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0C5AA8" w14:textId="77777777" w:rsidR="007A476F" w:rsidRDefault="007A476F" w:rsidP="007A476F">
      <w:pPr>
        <w:jc w:val="center"/>
        <w:rPr>
          <w:rFonts w:ascii="Verdana" w:hAnsi="Verdana"/>
          <w:sz w:val="20"/>
          <w:szCs w:val="20"/>
        </w:rPr>
      </w:pPr>
      <w:r>
        <w:rPr>
          <w:noProof/>
        </w:rPr>
        <w:drawing>
          <wp:anchor distT="0" distB="0" distL="114300" distR="114300" simplePos="0" relativeHeight="251657216" behindDoc="1" locked="0" layoutInCell="1" allowOverlap="1" wp14:anchorId="4BC66001" wp14:editId="145DE4B3">
            <wp:simplePos x="0" y="0"/>
            <wp:positionH relativeFrom="column">
              <wp:posOffset>-556895</wp:posOffset>
            </wp:positionH>
            <wp:positionV relativeFrom="paragraph">
              <wp:posOffset>-234314</wp:posOffset>
            </wp:positionV>
            <wp:extent cx="684917" cy="541020"/>
            <wp:effectExtent l="0" t="0" r="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692889" cy="547317"/>
                    </a:xfrm>
                    <a:prstGeom prst="rect">
                      <a:avLst/>
                    </a:prstGeom>
                    <a:noFill/>
                  </pic:spPr>
                </pic:pic>
              </a:graphicData>
            </a:graphic>
            <wp14:sizeRelH relativeFrom="margin">
              <wp14:pctWidth>0</wp14:pctWidth>
            </wp14:sizeRelH>
            <wp14:sizeRelV relativeFrom="margin">
              <wp14:pctHeight>0</wp14:pctHeight>
            </wp14:sizeRelV>
          </wp:anchor>
        </w:drawing>
      </w:r>
      <w:r>
        <w:rPr>
          <w:rFonts w:ascii="Verdana" w:hAnsi="Verdana"/>
          <w:b/>
          <w:sz w:val="20"/>
          <w:szCs w:val="20"/>
        </w:rPr>
        <w:t>ОБЩИНСКИ СЪВЕТ – ПИРДОП</w:t>
      </w:r>
    </w:p>
    <w:p w14:paraId="08FEA1F2" w14:textId="77777777" w:rsidR="007A476F" w:rsidRDefault="00000000" w:rsidP="007A476F">
      <w:pPr>
        <w:pStyle w:val="a9"/>
        <w:jc w:val="center"/>
        <w:rPr>
          <w:rFonts w:ascii="Verdana" w:eastAsia="Arial Unicode MS" w:hAnsi="Verdana"/>
          <w:b/>
          <w:sz w:val="20"/>
          <w:szCs w:val="20"/>
          <w:lang w:eastAsia="bg-BG"/>
        </w:rPr>
      </w:pPr>
      <w:r>
        <w:pict w14:anchorId="711B74CD">
          <v:shapetype id="_x0000_t32" coordsize="21600,21600" o:spt="32" o:oned="t" path="m,l21600,21600e" filled="f">
            <v:path arrowok="t" fillok="f" o:connecttype="none"/>
            <o:lock v:ext="edit" shapetype="t"/>
          </v:shapetype>
          <v:shape id="Съединител &quot;права стрелка&quot; 1" o:spid="_x0000_s1026" type="#_x0000_t32" style="position:absolute;left:0;text-align:left;margin-left:28.95pt;margin-top:2.55pt;width:392.25pt;height:.05pt;z-index:251658240;visibility:visibl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">
            <o:lock v:ext="edit" shapetype="f"/>
          </v:shape>
        </w:pict>
      </w:r>
      <w:r w:rsidR="007A476F">
        <w:rPr>
          <w:rFonts w:ascii="Verdana" w:eastAsia="Arial Unicode MS" w:hAnsi="Verdana"/>
          <w:b/>
          <w:sz w:val="20"/>
          <w:szCs w:val="20"/>
          <w:lang w:eastAsia="bg-BG"/>
        </w:rPr>
        <w:t>2070 град Пирдоп, пл. „Тодор Влайков” №2; тел.: 07 181/51-12,</w:t>
      </w:r>
    </w:p>
    <w:p w14:paraId="2B977C42" w14:textId="77777777" w:rsidR="007A476F" w:rsidRDefault="00B919F4" w:rsidP="007A476F">
      <w:pPr>
        <w:pStyle w:val="a9"/>
        <w:jc w:val="center"/>
        <w:rPr>
          <w:rFonts w:ascii="Verdana" w:eastAsia="Arial Unicode MS" w:hAnsi="Verdana"/>
          <w:b/>
          <w:sz w:val="20"/>
          <w:szCs w:val="20"/>
          <w:lang w:eastAsia="bg-BG"/>
        </w:rPr>
      </w:pPr>
      <w:r>
        <w:rPr>
          <w:rFonts w:ascii="Verdana" w:eastAsia="Arial Unicode MS" w:hAnsi="Verdana"/>
          <w:b/>
          <w:sz w:val="20"/>
          <w:szCs w:val="20"/>
          <w:lang w:eastAsia="bg-BG"/>
        </w:rPr>
        <w:t xml:space="preserve">факс: 07 181/51 12 </w:t>
      </w:r>
      <w:r w:rsidR="007A476F">
        <w:rPr>
          <w:rFonts w:ascii="Verdana" w:eastAsia="Arial Unicode MS" w:hAnsi="Verdana"/>
          <w:b/>
          <w:sz w:val="20"/>
          <w:szCs w:val="20"/>
          <w:lang w:eastAsia="bg-BG"/>
        </w:rPr>
        <w:t>,</w:t>
      </w:r>
      <w:r>
        <w:rPr>
          <w:rFonts w:ascii="Verdana" w:eastAsia="Arial Unicode MS" w:hAnsi="Verdana"/>
          <w:b/>
          <w:sz w:val="20"/>
          <w:szCs w:val="20"/>
          <w:lang w:eastAsia="bg-BG"/>
        </w:rPr>
        <w:t xml:space="preserve"> </w:t>
      </w:r>
      <w:r w:rsidR="007A476F">
        <w:rPr>
          <w:rFonts w:ascii="Verdana" w:hAnsi="Verdana"/>
          <w:b/>
          <w:sz w:val="20"/>
          <w:szCs w:val="20"/>
          <w:lang w:eastAsia="bg-BG"/>
        </w:rPr>
        <w:t>е-</w:t>
      </w:r>
      <w:proofErr w:type="spellStart"/>
      <w:r w:rsidR="007A476F">
        <w:rPr>
          <w:rFonts w:ascii="Verdana" w:hAnsi="Verdana"/>
          <w:b/>
          <w:sz w:val="20"/>
          <w:szCs w:val="20"/>
          <w:lang w:eastAsia="bg-BG"/>
        </w:rPr>
        <w:t>mail</w:t>
      </w:r>
      <w:proofErr w:type="spellEnd"/>
      <w:r w:rsidR="007A476F">
        <w:rPr>
          <w:rFonts w:ascii="Verdana" w:hAnsi="Verdana"/>
          <w:b/>
          <w:sz w:val="20"/>
          <w:szCs w:val="20"/>
          <w:lang w:eastAsia="bg-BG"/>
        </w:rPr>
        <w:t xml:space="preserve">: </w:t>
      </w:r>
      <w:hyperlink r:id="rId8" w:history="1">
        <w:r w:rsidR="007A476F">
          <w:rPr>
            <w:rStyle w:val="ab"/>
            <w:rFonts w:ascii="Verdana" w:hAnsi="Verdana"/>
            <w:sz w:val="16"/>
            <w:szCs w:val="16"/>
          </w:rPr>
          <w:t>obs@pirdop.egov.bg</w:t>
        </w:r>
      </w:hyperlink>
    </w:p>
    <w:p w14:paraId="6D86C46B" w14:textId="77777777" w:rsidR="007A476F" w:rsidRDefault="007A476F" w:rsidP="007A476F">
      <w:pPr>
        <w:pStyle w:val="a9"/>
        <w:jc w:val="center"/>
        <w:rPr>
          <w:rFonts w:ascii="Verdana" w:hAnsi="Verdana"/>
          <w:b/>
          <w:sz w:val="20"/>
          <w:szCs w:val="20"/>
        </w:rPr>
      </w:pPr>
    </w:p>
    <w:p w14:paraId="662A31E8" w14:textId="77777777" w:rsidR="007A476F" w:rsidRDefault="007A476F" w:rsidP="007A476F">
      <w:pPr>
        <w:pStyle w:val="a9"/>
        <w:jc w:val="center"/>
        <w:rPr>
          <w:rFonts w:ascii="Verdana" w:hAnsi="Verdana"/>
          <w:b/>
          <w:sz w:val="20"/>
          <w:szCs w:val="20"/>
        </w:rPr>
      </w:pPr>
    </w:p>
    <w:p w14:paraId="7BC986FE" w14:textId="77777777" w:rsidR="009F7329" w:rsidRDefault="009F7329" w:rsidP="007A476F">
      <w:pPr>
        <w:pStyle w:val="a9"/>
        <w:jc w:val="center"/>
        <w:rPr>
          <w:rFonts w:ascii="Verdana" w:hAnsi="Verdana"/>
          <w:b/>
          <w:sz w:val="20"/>
          <w:szCs w:val="20"/>
        </w:rPr>
      </w:pPr>
    </w:p>
    <w:p w14:paraId="7D4CA5D2" w14:textId="77777777" w:rsidR="007A476F" w:rsidRDefault="003915CE" w:rsidP="007A476F">
      <w:pPr>
        <w:pStyle w:val="a9"/>
        <w:jc w:val="center"/>
        <w:rPr>
          <w:rFonts w:ascii="Verdana" w:hAnsi="Verdana"/>
          <w:b/>
          <w:sz w:val="20"/>
          <w:szCs w:val="20"/>
        </w:rPr>
      </w:pPr>
      <w:r>
        <w:rPr>
          <w:rFonts w:ascii="Verdana" w:hAnsi="Verdana"/>
          <w:b/>
          <w:sz w:val="20"/>
          <w:szCs w:val="20"/>
        </w:rPr>
        <w:t>ПРОТОКОЛ</w:t>
      </w:r>
    </w:p>
    <w:p w14:paraId="00826AB2" w14:textId="77777777" w:rsidR="003915CE" w:rsidRPr="009F7329" w:rsidRDefault="003915CE" w:rsidP="009F7329">
      <w:pPr>
        <w:pStyle w:val="a9"/>
        <w:jc w:val="center"/>
        <w:rPr>
          <w:rFonts w:ascii="Verdana" w:hAnsi="Verdana" w:cs="Arial"/>
          <w:b/>
          <w:sz w:val="20"/>
          <w:szCs w:val="20"/>
          <w:shd w:val="clear" w:color="auto" w:fill="FFFFFF"/>
        </w:rPr>
      </w:pPr>
      <w:r w:rsidRPr="009F7329">
        <w:rPr>
          <w:rFonts w:ascii="Verdana" w:hAnsi="Verdana"/>
          <w:b/>
          <w:sz w:val="20"/>
          <w:szCs w:val="20"/>
        </w:rPr>
        <w:t xml:space="preserve">от  заседание на Временна комисия за  </w:t>
      </w:r>
      <w:r w:rsidR="00EB2E35" w:rsidRPr="00EB2E35">
        <w:rPr>
          <w:rFonts w:ascii="Verdana" w:hAnsi="Verdana"/>
          <w:b/>
          <w:sz w:val="20"/>
          <w:szCs w:val="20"/>
        </w:rPr>
        <w:t xml:space="preserve">актуализация на </w:t>
      </w:r>
      <w:r w:rsidRPr="009F7329">
        <w:rPr>
          <w:rFonts w:ascii="Verdana" w:hAnsi="Verdana" w:cs="Arial"/>
          <w:b/>
          <w:sz w:val="20"/>
          <w:szCs w:val="20"/>
          <w:shd w:val="clear" w:color="auto" w:fill="FFFFFF"/>
        </w:rPr>
        <w:t>Правилника за организацията и дейността на Общински съвет-Пирдоп, неговите комисии и взаимодействието му с Общинската администрация.</w:t>
      </w:r>
    </w:p>
    <w:p w14:paraId="2643D674" w14:textId="77777777" w:rsidR="003915CE" w:rsidRDefault="003915CE" w:rsidP="007A476F">
      <w:pPr>
        <w:pStyle w:val="a9"/>
        <w:jc w:val="center"/>
        <w:rPr>
          <w:rFonts w:ascii="Verdana" w:hAnsi="Verdana"/>
          <w:b/>
          <w:sz w:val="20"/>
          <w:szCs w:val="20"/>
        </w:rPr>
      </w:pPr>
    </w:p>
    <w:p w14:paraId="1386E4EE" w14:textId="77777777" w:rsidR="009F7329" w:rsidRDefault="009F7329" w:rsidP="007A476F">
      <w:pPr>
        <w:pStyle w:val="a9"/>
        <w:jc w:val="center"/>
        <w:rPr>
          <w:rFonts w:ascii="Verdana" w:hAnsi="Verdana"/>
          <w:b/>
          <w:sz w:val="20"/>
          <w:szCs w:val="20"/>
        </w:rPr>
      </w:pPr>
    </w:p>
    <w:p w14:paraId="390933B3" w14:textId="77777777" w:rsidR="007A476F" w:rsidRPr="009F7329" w:rsidRDefault="009F7329" w:rsidP="009F7329">
      <w:pPr>
        <w:pStyle w:val="a9"/>
        <w:jc w:val="both"/>
        <w:rPr>
          <w:rFonts w:ascii="Verdana" w:hAnsi="Verdana"/>
          <w:b/>
          <w:sz w:val="20"/>
          <w:szCs w:val="20"/>
        </w:rPr>
      </w:pPr>
      <w:r>
        <w:rPr>
          <w:rFonts w:ascii="Verdana" w:hAnsi="Verdana"/>
          <w:sz w:val="20"/>
          <w:szCs w:val="20"/>
        </w:rPr>
        <w:tab/>
      </w:r>
      <w:r w:rsidRPr="009F7329">
        <w:rPr>
          <w:rFonts w:ascii="Verdana" w:hAnsi="Verdana"/>
          <w:sz w:val="20"/>
          <w:szCs w:val="20"/>
        </w:rPr>
        <w:t>Днес, 0</w:t>
      </w:r>
      <w:r w:rsidR="00462B60">
        <w:rPr>
          <w:rFonts w:ascii="Verdana" w:hAnsi="Verdana"/>
          <w:sz w:val="20"/>
          <w:szCs w:val="20"/>
        </w:rPr>
        <w:t>9</w:t>
      </w:r>
      <w:r w:rsidRPr="009F7329">
        <w:rPr>
          <w:rFonts w:ascii="Verdana" w:hAnsi="Verdana"/>
          <w:sz w:val="20"/>
          <w:szCs w:val="20"/>
        </w:rPr>
        <w:t>.0</w:t>
      </w:r>
      <w:r w:rsidR="00462B60">
        <w:rPr>
          <w:rFonts w:ascii="Verdana" w:hAnsi="Verdana"/>
          <w:sz w:val="20"/>
          <w:szCs w:val="20"/>
        </w:rPr>
        <w:t>5</w:t>
      </w:r>
      <w:r w:rsidRPr="009F7329">
        <w:rPr>
          <w:rFonts w:ascii="Verdana" w:hAnsi="Verdana"/>
          <w:sz w:val="20"/>
          <w:szCs w:val="20"/>
        </w:rPr>
        <w:t>.2024г. от 1</w:t>
      </w:r>
      <w:r w:rsidR="00462B60">
        <w:rPr>
          <w:rFonts w:ascii="Verdana" w:hAnsi="Verdana"/>
          <w:sz w:val="20"/>
          <w:szCs w:val="20"/>
        </w:rPr>
        <w:t>4</w:t>
      </w:r>
      <w:r w:rsidRPr="009F7329">
        <w:rPr>
          <w:rFonts w:ascii="Verdana" w:hAnsi="Verdana"/>
          <w:sz w:val="20"/>
          <w:szCs w:val="20"/>
        </w:rPr>
        <w:t>.00ч. в</w:t>
      </w:r>
      <w:r w:rsidR="00462B60">
        <w:rPr>
          <w:rFonts w:ascii="Verdana" w:hAnsi="Verdana"/>
          <w:sz w:val="20"/>
          <w:szCs w:val="20"/>
        </w:rPr>
        <w:t xml:space="preserve"> лекторията на</w:t>
      </w:r>
      <w:r w:rsidRPr="009F7329">
        <w:rPr>
          <w:rFonts w:ascii="Verdana" w:hAnsi="Verdana"/>
          <w:sz w:val="20"/>
          <w:szCs w:val="20"/>
        </w:rPr>
        <w:t xml:space="preserve"> </w:t>
      </w:r>
      <w:r w:rsidR="00462B60" w:rsidRPr="00462B60">
        <w:rPr>
          <w:rFonts w:ascii="Verdana" w:hAnsi="Verdana"/>
          <w:sz w:val="20"/>
          <w:szCs w:val="20"/>
        </w:rPr>
        <w:t>читалище "Напредък 1869" град Пирдоп</w:t>
      </w:r>
      <w:r>
        <w:rPr>
          <w:rFonts w:ascii="Verdana" w:hAnsi="Verdana"/>
          <w:sz w:val="20"/>
          <w:szCs w:val="20"/>
        </w:rPr>
        <w:t xml:space="preserve">, </w:t>
      </w:r>
      <w:r w:rsidR="007A476F" w:rsidRPr="007A476F">
        <w:rPr>
          <w:rFonts w:ascii="Verdana" w:hAnsi="Verdana"/>
          <w:sz w:val="20"/>
          <w:szCs w:val="20"/>
        </w:rPr>
        <w:t>на</w:t>
      </w:r>
      <w:r w:rsidR="007A476F">
        <w:rPr>
          <w:rFonts w:ascii="Verdana" w:hAnsi="Verdana"/>
          <w:b/>
          <w:sz w:val="20"/>
          <w:szCs w:val="20"/>
        </w:rPr>
        <w:t xml:space="preserve"> </w:t>
      </w:r>
      <w:r w:rsidR="007A476F">
        <w:rPr>
          <w:rFonts w:ascii="Verdana" w:hAnsi="Verdana"/>
          <w:sz w:val="20"/>
          <w:szCs w:val="20"/>
        </w:rPr>
        <w:t>основание чл.21, ал.2 в изпълнение на правомощията по чл.21, ал.1, т.1 от ЗМСМА и чл.42 и 43 от действащия Правилник за организацията и дейността на ОбС, неговите комисии, и във връзка с прието Р</w:t>
      </w:r>
      <w:r w:rsidR="00B919F4">
        <w:rPr>
          <w:rFonts w:ascii="Verdana" w:hAnsi="Verdana"/>
          <w:sz w:val="20"/>
          <w:szCs w:val="20"/>
        </w:rPr>
        <w:t>ешение №35</w:t>
      </w:r>
      <w:r>
        <w:rPr>
          <w:rFonts w:ascii="Verdana" w:hAnsi="Verdana"/>
          <w:sz w:val="20"/>
          <w:szCs w:val="20"/>
        </w:rPr>
        <w:t>/ 30.11.2023г. на ОбС-Пирдоп беше</w:t>
      </w:r>
      <w:r w:rsidR="007A476F">
        <w:rPr>
          <w:rFonts w:ascii="Verdana" w:hAnsi="Verdana"/>
          <w:sz w:val="20"/>
          <w:szCs w:val="20"/>
        </w:rPr>
        <w:t xml:space="preserve"> свикано заседание на Временна комисия </w:t>
      </w:r>
      <w:r w:rsidR="00EB2E35" w:rsidRPr="00EB2E35">
        <w:rPr>
          <w:rFonts w:ascii="Verdana" w:hAnsi="Verdana"/>
          <w:sz w:val="20"/>
          <w:szCs w:val="20"/>
        </w:rPr>
        <w:t xml:space="preserve">актуализация на </w:t>
      </w:r>
      <w:r w:rsidR="007A476F">
        <w:rPr>
          <w:rFonts w:ascii="Verdana" w:hAnsi="Verdana" w:cs="Arial"/>
          <w:sz w:val="20"/>
          <w:szCs w:val="20"/>
          <w:shd w:val="clear" w:color="auto" w:fill="FFFFFF"/>
        </w:rPr>
        <w:t>Правилника за организацията и дейността на Общински съвет-Пирдоп, неговите комисии и взаимодействието му с Общинската администрация.</w:t>
      </w:r>
    </w:p>
    <w:p w14:paraId="311122D2" w14:textId="77777777" w:rsidR="007A476F" w:rsidRDefault="007A476F" w:rsidP="007A476F">
      <w:pPr>
        <w:jc w:val="both"/>
        <w:rPr>
          <w:rFonts w:ascii="Verdana" w:hAnsi="Verdana" w:cs="Arial"/>
          <w:sz w:val="20"/>
          <w:szCs w:val="20"/>
          <w:shd w:val="clear" w:color="auto" w:fill="FFFFFF"/>
        </w:rPr>
      </w:pPr>
      <w:r>
        <w:rPr>
          <w:rFonts w:ascii="Verdana" w:hAnsi="Verdana" w:cs="Arial"/>
          <w:sz w:val="20"/>
          <w:szCs w:val="20"/>
          <w:shd w:val="clear" w:color="auto" w:fill="FFFFFF"/>
        </w:rPr>
        <w:tab/>
      </w:r>
      <w:r w:rsidR="002D1FAC">
        <w:rPr>
          <w:rFonts w:ascii="Verdana" w:hAnsi="Verdana" w:cs="Arial"/>
          <w:sz w:val="20"/>
          <w:szCs w:val="20"/>
          <w:shd w:val="clear" w:color="auto" w:fill="FFFFFF"/>
        </w:rPr>
        <w:t>От състава на временната комисия н</w:t>
      </w:r>
      <w:r>
        <w:rPr>
          <w:rFonts w:ascii="Verdana" w:hAnsi="Verdana" w:cs="Arial"/>
          <w:sz w:val="20"/>
          <w:szCs w:val="20"/>
          <w:shd w:val="clear" w:color="auto" w:fill="FFFFFF"/>
        </w:rPr>
        <w:t xml:space="preserve">а заседанието присъстват Ненко Ненчев, Станислав </w:t>
      </w:r>
      <w:proofErr w:type="spellStart"/>
      <w:r>
        <w:rPr>
          <w:rFonts w:ascii="Verdana" w:hAnsi="Verdana" w:cs="Arial"/>
          <w:sz w:val="20"/>
          <w:szCs w:val="20"/>
          <w:shd w:val="clear" w:color="auto" w:fill="FFFFFF"/>
        </w:rPr>
        <w:t>Готев</w:t>
      </w:r>
      <w:proofErr w:type="spellEnd"/>
      <w:r>
        <w:rPr>
          <w:rFonts w:ascii="Verdana" w:hAnsi="Verdana" w:cs="Arial"/>
          <w:sz w:val="20"/>
          <w:szCs w:val="20"/>
          <w:shd w:val="clear" w:color="auto" w:fill="FFFFFF"/>
        </w:rPr>
        <w:t>, Иван Джонгов, Васил Кафеджиев и Георги Па</w:t>
      </w:r>
      <w:r w:rsidR="00556E50">
        <w:rPr>
          <w:rFonts w:ascii="Verdana" w:hAnsi="Verdana" w:cs="Arial"/>
          <w:sz w:val="20"/>
          <w:szCs w:val="20"/>
          <w:shd w:val="clear" w:color="auto" w:fill="FFFFFF"/>
        </w:rPr>
        <w:t>нов.</w:t>
      </w:r>
    </w:p>
    <w:p w14:paraId="7971AAB4" w14:textId="77777777" w:rsidR="00462B60" w:rsidRDefault="00462B60" w:rsidP="007A476F">
      <w:pPr>
        <w:jc w:val="both"/>
        <w:rPr>
          <w:rFonts w:ascii="Verdana" w:hAnsi="Verdana" w:cs="Arial"/>
          <w:sz w:val="20"/>
          <w:szCs w:val="20"/>
          <w:shd w:val="clear" w:color="auto" w:fill="FFFFFF"/>
        </w:rPr>
      </w:pPr>
      <w:r>
        <w:rPr>
          <w:rFonts w:ascii="Verdana" w:hAnsi="Verdana" w:cs="Arial"/>
          <w:sz w:val="20"/>
          <w:szCs w:val="20"/>
          <w:shd w:val="clear" w:color="auto" w:fill="FFFFFF"/>
        </w:rPr>
        <w:tab/>
        <w:t>На заседанието присъства</w:t>
      </w:r>
      <w:r w:rsidR="002D1FAC">
        <w:rPr>
          <w:rFonts w:ascii="Verdana" w:hAnsi="Verdana" w:cs="Arial"/>
          <w:sz w:val="20"/>
          <w:szCs w:val="20"/>
          <w:shd w:val="clear" w:color="auto" w:fill="FFFFFF"/>
        </w:rPr>
        <w:t>ха</w:t>
      </w:r>
      <w:r>
        <w:rPr>
          <w:rFonts w:ascii="Verdana" w:hAnsi="Verdana" w:cs="Arial"/>
          <w:sz w:val="20"/>
          <w:szCs w:val="20"/>
          <w:shd w:val="clear" w:color="auto" w:fill="FFFFFF"/>
        </w:rPr>
        <w:t xml:space="preserve"> адв. Чавдар Пенчев, </w:t>
      </w:r>
      <w:r w:rsidR="002D1FAC">
        <w:rPr>
          <w:rFonts w:ascii="Verdana" w:hAnsi="Verdana" w:cs="Arial"/>
          <w:sz w:val="20"/>
          <w:szCs w:val="20"/>
          <w:shd w:val="clear" w:color="auto" w:fill="FFFFFF"/>
        </w:rPr>
        <w:t xml:space="preserve">общински съветници </w:t>
      </w:r>
      <w:r w:rsidR="002D1FAC" w:rsidRPr="002D1FAC">
        <w:rPr>
          <w:rFonts w:ascii="Verdana" w:hAnsi="Verdana" w:cs="Arial"/>
          <w:sz w:val="20"/>
          <w:szCs w:val="20"/>
          <w:shd w:val="clear" w:color="auto" w:fill="FFFFFF"/>
          <w:lang w:val="ru-RU"/>
        </w:rPr>
        <w:t>(</w:t>
      </w:r>
      <w:r>
        <w:rPr>
          <w:rFonts w:ascii="Verdana" w:hAnsi="Verdana" w:cs="Arial"/>
          <w:sz w:val="20"/>
          <w:szCs w:val="20"/>
          <w:shd w:val="clear" w:color="auto" w:fill="FFFFFF"/>
        </w:rPr>
        <w:t>Мария Бръмбева и Деян Стоев</w:t>
      </w:r>
      <w:r w:rsidR="002D1FAC" w:rsidRPr="002D1FAC">
        <w:rPr>
          <w:rFonts w:ascii="Verdana" w:hAnsi="Verdana" w:cs="Arial"/>
          <w:sz w:val="20"/>
          <w:szCs w:val="20"/>
          <w:shd w:val="clear" w:color="auto" w:fill="FFFFFF"/>
          <w:lang w:val="ru-RU"/>
        </w:rPr>
        <w:t>)</w:t>
      </w:r>
      <w:r w:rsidR="002D1FAC">
        <w:rPr>
          <w:rFonts w:ascii="Verdana" w:hAnsi="Verdana" w:cs="Arial"/>
          <w:sz w:val="20"/>
          <w:szCs w:val="20"/>
          <w:shd w:val="clear" w:color="auto" w:fill="FFFFFF"/>
        </w:rPr>
        <w:t>, които не са членове на временната комисия</w:t>
      </w:r>
      <w:r>
        <w:rPr>
          <w:rFonts w:ascii="Verdana" w:hAnsi="Verdana" w:cs="Arial"/>
          <w:sz w:val="20"/>
          <w:szCs w:val="20"/>
          <w:shd w:val="clear" w:color="auto" w:fill="FFFFFF"/>
        </w:rPr>
        <w:t>.</w:t>
      </w:r>
    </w:p>
    <w:p w14:paraId="18AEA21F" w14:textId="77777777" w:rsidR="009F7329" w:rsidRDefault="009F7329" w:rsidP="007A476F">
      <w:pPr>
        <w:jc w:val="both"/>
        <w:rPr>
          <w:rFonts w:ascii="Verdana" w:hAnsi="Verdana" w:cs="Arial"/>
          <w:sz w:val="20"/>
          <w:szCs w:val="20"/>
          <w:shd w:val="clear" w:color="auto" w:fill="FFFFFF"/>
        </w:rPr>
      </w:pPr>
      <w:r>
        <w:rPr>
          <w:rFonts w:ascii="Verdana" w:hAnsi="Verdana" w:cs="Arial"/>
          <w:sz w:val="20"/>
          <w:szCs w:val="20"/>
          <w:shd w:val="clear" w:color="auto" w:fill="FFFFFF"/>
        </w:rPr>
        <w:tab/>
        <w:t xml:space="preserve">Заседанието беше открито и ръководено от Ненко Ненчев- Председател на Временната комисия, който предложи заседанието да протече при следния </w:t>
      </w:r>
    </w:p>
    <w:p w14:paraId="7E8E33EF" w14:textId="77777777" w:rsidR="009F7329" w:rsidRDefault="007A476F" w:rsidP="007A476F">
      <w:pPr>
        <w:pStyle w:val="a9"/>
        <w:jc w:val="both"/>
        <w:rPr>
          <w:rFonts w:ascii="Verdana" w:hAnsi="Verdana" w:cs="Arial"/>
          <w:sz w:val="20"/>
          <w:szCs w:val="20"/>
          <w:shd w:val="clear" w:color="auto" w:fill="FFFFFF"/>
        </w:rPr>
      </w:pPr>
      <w:r>
        <w:rPr>
          <w:rFonts w:ascii="Verdana" w:hAnsi="Verdana" w:cs="Arial"/>
          <w:sz w:val="20"/>
          <w:szCs w:val="20"/>
          <w:shd w:val="clear" w:color="auto" w:fill="FFFFFF"/>
        </w:rPr>
        <w:tab/>
      </w:r>
    </w:p>
    <w:p w14:paraId="306B4C44" w14:textId="77777777" w:rsidR="009F7329" w:rsidRDefault="007A476F" w:rsidP="007A476F">
      <w:pPr>
        <w:pStyle w:val="a9"/>
        <w:jc w:val="center"/>
        <w:rPr>
          <w:rFonts w:ascii="Verdana" w:hAnsi="Verdana" w:cs="Arial"/>
          <w:b/>
          <w:sz w:val="20"/>
          <w:szCs w:val="20"/>
          <w:shd w:val="clear" w:color="auto" w:fill="FFFFFF"/>
        </w:rPr>
      </w:pPr>
      <w:r w:rsidRPr="007A476F">
        <w:rPr>
          <w:rFonts w:ascii="Verdana" w:hAnsi="Verdana" w:cs="Arial"/>
          <w:b/>
          <w:sz w:val="20"/>
          <w:szCs w:val="20"/>
          <w:shd w:val="clear" w:color="auto" w:fill="FFFFFF"/>
        </w:rPr>
        <w:t>ДНЕВЕН РЕД:</w:t>
      </w:r>
    </w:p>
    <w:p w14:paraId="1F598AAC" w14:textId="77777777" w:rsidR="009F7329" w:rsidRDefault="007A476F" w:rsidP="007A476F">
      <w:pPr>
        <w:pStyle w:val="a9"/>
        <w:jc w:val="both"/>
        <w:rPr>
          <w:rFonts w:ascii="Verdana" w:hAnsi="Verdana" w:cs="Arial"/>
          <w:sz w:val="20"/>
          <w:szCs w:val="20"/>
          <w:shd w:val="clear" w:color="auto" w:fill="FFFFFF"/>
        </w:rPr>
      </w:pPr>
      <w:r>
        <w:rPr>
          <w:rFonts w:ascii="Verdana" w:hAnsi="Verdana" w:cs="Arial"/>
          <w:sz w:val="20"/>
          <w:szCs w:val="20"/>
          <w:shd w:val="clear" w:color="auto" w:fill="FFFFFF"/>
        </w:rPr>
        <w:tab/>
      </w:r>
      <w:proofErr w:type="spellStart"/>
      <w:proofErr w:type="gramStart"/>
      <w:r w:rsidR="00462B60" w:rsidRPr="00392F99">
        <w:rPr>
          <w:rFonts w:ascii="Verdana" w:hAnsi="Verdana"/>
          <w:sz w:val="20"/>
          <w:szCs w:val="20"/>
          <w:lang w:val="ru-RU"/>
        </w:rPr>
        <w:t>Обсъждане</w:t>
      </w:r>
      <w:proofErr w:type="spellEnd"/>
      <w:r w:rsidR="00462B60" w:rsidRPr="00392F99">
        <w:rPr>
          <w:rFonts w:ascii="Verdana" w:hAnsi="Verdana"/>
          <w:sz w:val="20"/>
          <w:szCs w:val="20"/>
          <w:lang w:val="ru-RU"/>
        </w:rPr>
        <w:t xml:space="preserve"> </w:t>
      </w:r>
      <w:r w:rsidR="00462B60">
        <w:rPr>
          <w:rFonts w:ascii="Verdana" w:hAnsi="Verdana"/>
          <w:sz w:val="20"/>
          <w:szCs w:val="20"/>
          <w:lang w:val="ru-RU"/>
        </w:rPr>
        <w:t xml:space="preserve"> на</w:t>
      </w:r>
      <w:proofErr w:type="gramEnd"/>
      <w:r w:rsidR="00462B60">
        <w:rPr>
          <w:rFonts w:ascii="Verdana" w:hAnsi="Verdana"/>
          <w:sz w:val="20"/>
          <w:szCs w:val="20"/>
          <w:lang w:val="ru-RU"/>
        </w:rPr>
        <w:t xml:space="preserve"> </w:t>
      </w:r>
      <w:proofErr w:type="spellStart"/>
      <w:r w:rsidR="00462B60">
        <w:rPr>
          <w:rFonts w:ascii="Verdana" w:hAnsi="Verdana"/>
          <w:sz w:val="20"/>
          <w:szCs w:val="20"/>
          <w:lang w:val="ru-RU"/>
        </w:rPr>
        <w:t>промени</w:t>
      </w:r>
      <w:proofErr w:type="spellEnd"/>
      <w:r w:rsidR="00462B60">
        <w:rPr>
          <w:rFonts w:ascii="Verdana" w:hAnsi="Verdana"/>
          <w:sz w:val="20"/>
          <w:szCs w:val="20"/>
          <w:lang w:val="ru-RU"/>
        </w:rPr>
        <w:t xml:space="preserve"> в </w:t>
      </w:r>
      <w:proofErr w:type="spellStart"/>
      <w:r w:rsidR="00462B60" w:rsidRPr="00392F99">
        <w:rPr>
          <w:rFonts w:ascii="Verdana" w:hAnsi="Verdana"/>
          <w:sz w:val="20"/>
          <w:szCs w:val="20"/>
          <w:lang w:val="ru-RU"/>
        </w:rPr>
        <w:t>Правилника</w:t>
      </w:r>
      <w:proofErr w:type="spellEnd"/>
      <w:r w:rsidR="00462B60" w:rsidRPr="00392F99">
        <w:rPr>
          <w:rFonts w:ascii="Verdana" w:hAnsi="Verdana"/>
          <w:sz w:val="20"/>
          <w:szCs w:val="20"/>
          <w:lang w:val="ru-RU"/>
        </w:rPr>
        <w:t xml:space="preserve"> за </w:t>
      </w:r>
      <w:proofErr w:type="spellStart"/>
      <w:r w:rsidR="00462B60" w:rsidRPr="00392F99">
        <w:rPr>
          <w:rFonts w:ascii="Verdana" w:hAnsi="Verdana"/>
          <w:sz w:val="20"/>
          <w:szCs w:val="20"/>
          <w:lang w:val="ru-RU"/>
        </w:rPr>
        <w:t>организацията</w:t>
      </w:r>
      <w:proofErr w:type="spellEnd"/>
      <w:r w:rsidR="00462B60" w:rsidRPr="00392F99">
        <w:rPr>
          <w:rFonts w:ascii="Verdana" w:hAnsi="Verdana"/>
          <w:sz w:val="20"/>
          <w:szCs w:val="20"/>
          <w:lang w:val="ru-RU"/>
        </w:rPr>
        <w:t xml:space="preserve"> и </w:t>
      </w:r>
      <w:proofErr w:type="spellStart"/>
      <w:r w:rsidR="00462B60" w:rsidRPr="00392F99">
        <w:rPr>
          <w:rFonts w:ascii="Verdana" w:hAnsi="Verdana"/>
          <w:sz w:val="20"/>
          <w:szCs w:val="20"/>
          <w:lang w:val="ru-RU"/>
        </w:rPr>
        <w:t>дейността</w:t>
      </w:r>
      <w:proofErr w:type="spellEnd"/>
      <w:r w:rsidR="00462B60" w:rsidRPr="00392F99">
        <w:rPr>
          <w:rFonts w:ascii="Verdana" w:hAnsi="Verdana"/>
          <w:sz w:val="20"/>
          <w:szCs w:val="20"/>
          <w:lang w:val="ru-RU"/>
        </w:rPr>
        <w:t xml:space="preserve"> на </w:t>
      </w:r>
      <w:proofErr w:type="spellStart"/>
      <w:r w:rsidR="00462B60" w:rsidRPr="00392F99">
        <w:rPr>
          <w:rFonts w:ascii="Verdana" w:hAnsi="Verdana"/>
          <w:sz w:val="20"/>
          <w:szCs w:val="20"/>
          <w:lang w:val="ru-RU"/>
        </w:rPr>
        <w:t>Общински</w:t>
      </w:r>
      <w:proofErr w:type="spellEnd"/>
      <w:r w:rsidR="00462B60" w:rsidRPr="00392F99">
        <w:rPr>
          <w:rFonts w:ascii="Verdana" w:hAnsi="Verdana"/>
          <w:sz w:val="20"/>
          <w:szCs w:val="20"/>
          <w:lang w:val="ru-RU"/>
        </w:rPr>
        <w:t xml:space="preserve"> </w:t>
      </w:r>
      <w:proofErr w:type="spellStart"/>
      <w:r w:rsidR="00462B60" w:rsidRPr="00392F99">
        <w:rPr>
          <w:rFonts w:ascii="Verdana" w:hAnsi="Verdana"/>
          <w:sz w:val="20"/>
          <w:szCs w:val="20"/>
          <w:lang w:val="ru-RU"/>
        </w:rPr>
        <w:t>съвет</w:t>
      </w:r>
      <w:proofErr w:type="spellEnd"/>
      <w:r w:rsidR="00462B60" w:rsidRPr="00392F99">
        <w:rPr>
          <w:rFonts w:ascii="Verdana" w:hAnsi="Verdana"/>
          <w:sz w:val="20"/>
          <w:szCs w:val="20"/>
          <w:lang w:val="ru-RU"/>
        </w:rPr>
        <w:t xml:space="preserve">-Пирдоп, </w:t>
      </w:r>
      <w:proofErr w:type="spellStart"/>
      <w:r w:rsidR="00462B60" w:rsidRPr="00392F99">
        <w:rPr>
          <w:rFonts w:ascii="Verdana" w:hAnsi="Verdana"/>
          <w:sz w:val="20"/>
          <w:szCs w:val="20"/>
          <w:lang w:val="ru-RU"/>
        </w:rPr>
        <w:t>неговите</w:t>
      </w:r>
      <w:proofErr w:type="spellEnd"/>
      <w:r w:rsidR="00462B60" w:rsidRPr="00392F99">
        <w:rPr>
          <w:rFonts w:ascii="Verdana" w:hAnsi="Verdana"/>
          <w:sz w:val="20"/>
          <w:szCs w:val="20"/>
          <w:lang w:val="ru-RU"/>
        </w:rPr>
        <w:t xml:space="preserve"> </w:t>
      </w:r>
      <w:proofErr w:type="spellStart"/>
      <w:r w:rsidR="00462B60" w:rsidRPr="00392F99">
        <w:rPr>
          <w:rFonts w:ascii="Verdana" w:hAnsi="Verdana"/>
          <w:sz w:val="20"/>
          <w:szCs w:val="20"/>
          <w:lang w:val="ru-RU"/>
        </w:rPr>
        <w:t>комисии</w:t>
      </w:r>
      <w:proofErr w:type="spellEnd"/>
      <w:r w:rsidR="00462B60" w:rsidRPr="00392F99">
        <w:rPr>
          <w:rFonts w:ascii="Verdana" w:hAnsi="Verdana"/>
          <w:sz w:val="20"/>
          <w:szCs w:val="20"/>
          <w:lang w:val="ru-RU"/>
        </w:rPr>
        <w:t xml:space="preserve"> и </w:t>
      </w:r>
      <w:proofErr w:type="spellStart"/>
      <w:r w:rsidR="00462B60" w:rsidRPr="00392F99">
        <w:rPr>
          <w:rFonts w:ascii="Verdana" w:hAnsi="Verdana"/>
          <w:sz w:val="20"/>
          <w:szCs w:val="20"/>
          <w:lang w:val="ru-RU"/>
        </w:rPr>
        <w:t>взаимодействието</w:t>
      </w:r>
      <w:proofErr w:type="spellEnd"/>
      <w:r w:rsidR="00462B60" w:rsidRPr="00392F99">
        <w:rPr>
          <w:rFonts w:ascii="Verdana" w:hAnsi="Verdana"/>
          <w:sz w:val="20"/>
          <w:szCs w:val="20"/>
          <w:lang w:val="ru-RU"/>
        </w:rPr>
        <w:t xml:space="preserve"> </w:t>
      </w:r>
      <w:proofErr w:type="spellStart"/>
      <w:r w:rsidR="00462B60" w:rsidRPr="00392F99">
        <w:rPr>
          <w:rFonts w:ascii="Verdana" w:hAnsi="Verdana"/>
          <w:sz w:val="20"/>
          <w:szCs w:val="20"/>
          <w:lang w:val="ru-RU"/>
        </w:rPr>
        <w:t>му</w:t>
      </w:r>
      <w:proofErr w:type="spellEnd"/>
      <w:r w:rsidR="00462B60" w:rsidRPr="00392F99">
        <w:rPr>
          <w:rFonts w:ascii="Verdana" w:hAnsi="Verdana"/>
          <w:sz w:val="20"/>
          <w:szCs w:val="20"/>
          <w:lang w:val="ru-RU"/>
        </w:rPr>
        <w:t xml:space="preserve"> с </w:t>
      </w:r>
      <w:proofErr w:type="spellStart"/>
      <w:r w:rsidR="00462B60" w:rsidRPr="00392F99">
        <w:rPr>
          <w:rFonts w:ascii="Verdana" w:hAnsi="Verdana"/>
          <w:sz w:val="20"/>
          <w:szCs w:val="20"/>
          <w:lang w:val="ru-RU"/>
        </w:rPr>
        <w:t>Общинската</w:t>
      </w:r>
      <w:proofErr w:type="spellEnd"/>
      <w:r w:rsidR="00462B60" w:rsidRPr="00392F99">
        <w:rPr>
          <w:rFonts w:ascii="Verdana" w:hAnsi="Verdana"/>
          <w:sz w:val="20"/>
          <w:szCs w:val="20"/>
          <w:lang w:val="ru-RU"/>
        </w:rPr>
        <w:t xml:space="preserve"> администрация</w:t>
      </w:r>
      <w:r w:rsidR="009F7329">
        <w:rPr>
          <w:rFonts w:ascii="Verdana" w:hAnsi="Verdana" w:cs="Arial"/>
          <w:sz w:val="20"/>
          <w:szCs w:val="20"/>
          <w:shd w:val="clear" w:color="auto" w:fill="FFFFFF"/>
        </w:rPr>
        <w:t>.</w:t>
      </w:r>
    </w:p>
    <w:p w14:paraId="4929A447" w14:textId="77777777" w:rsidR="009F7329" w:rsidRDefault="009F7329" w:rsidP="007A476F">
      <w:pPr>
        <w:pStyle w:val="a9"/>
        <w:jc w:val="both"/>
        <w:rPr>
          <w:rFonts w:ascii="Verdana" w:hAnsi="Verdana" w:cs="Arial"/>
          <w:sz w:val="20"/>
          <w:szCs w:val="20"/>
          <w:shd w:val="clear" w:color="auto" w:fill="FFFFFF"/>
        </w:rPr>
      </w:pPr>
    </w:p>
    <w:p w14:paraId="5D900FAF" w14:textId="77777777" w:rsidR="009A54AA" w:rsidRDefault="00556E50" w:rsidP="007A476F">
      <w:pPr>
        <w:pStyle w:val="a9"/>
        <w:jc w:val="both"/>
        <w:rPr>
          <w:rFonts w:ascii="Verdana" w:hAnsi="Verdana" w:cs="Arial"/>
          <w:sz w:val="20"/>
          <w:szCs w:val="20"/>
          <w:shd w:val="clear" w:color="auto" w:fill="FFFFFF"/>
        </w:rPr>
      </w:pPr>
      <w:r>
        <w:rPr>
          <w:rFonts w:ascii="Verdana" w:hAnsi="Verdana" w:cs="Arial"/>
          <w:sz w:val="20"/>
          <w:szCs w:val="20"/>
          <w:shd w:val="clear" w:color="auto" w:fill="FFFFFF"/>
        </w:rPr>
        <w:tab/>
        <w:t>Не постъпиха предложения за допълнение към дневния ред</w:t>
      </w:r>
      <w:r w:rsidR="009A54AA">
        <w:rPr>
          <w:rFonts w:ascii="Verdana" w:hAnsi="Verdana" w:cs="Arial"/>
          <w:sz w:val="20"/>
          <w:szCs w:val="20"/>
          <w:shd w:val="clear" w:color="auto" w:fill="FFFFFF"/>
        </w:rPr>
        <w:t>.</w:t>
      </w:r>
    </w:p>
    <w:p w14:paraId="7AB688E2" w14:textId="77777777" w:rsidR="009A54AA" w:rsidRDefault="009A54AA" w:rsidP="007A476F">
      <w:pPr>
        <w:pStyle w:val="a9"/>
        <w:jc w:val="both"/>
        <w:rPr>
          <w:rFonts w:ascii="Verdana" w:hAnsi="Verdana" w:cs="Arial"/>
          <w:sz w:val="20"/>
          <w:szCs w:val="20"/>
          <w:shd w:val="clear" w:color="auto" w:fill="FFFFFF"/>
        </w:rPr>
      </w:pPr>
    </w:p>
    <w:p w14:paraId="47AE3DE9" w14:textId="77777777" w:rsidR="009A54AA" w:rsidRPr="00F822B3" w:rsidRDefault="009A54AA" w:rsidP="00F822B3">
      <w:pPr>
        <w:pStyle w:val="a3"/>
        <w:numPr>
          <w:ilvl w:val="0"/>
          <w:numId w:val="10"/>
        </w:numPr>
        <w:ind w:left="-142" w:firstLine="426"/>
        <w:jc w:val="both"/>
        <w:rPr>
          <w:rFonts w:ascii="Verdana" w:eastAsiaTheme="minorHAnsi" w:hAnsi="Verdana" w:cstheme="minorBidi"/>
          <w:sz w:val="20"/>
          <w:szCs w:val="20"/>
          <w:lang w:eastAsia="en-US"/>
        </w:rPr>
      </w:pPr>
      <w:r w:rsidRPr="00F822B3">
        <w:rPr>
          <w:rFonts w:ascii="Verdana" w:eastAsiaTheme="minorHAnsi" w:hAnsi="Verdana" w:cstheme="minorBidi"/>
          <w:sz w:val="20"/>
          <w:szCs w:val="20"/>
          <w:lang w:eastAsia="en-US"/>
        </w:rPr>
        <w:t>След проведеното гласуване с 4 гласа „за”, 0  гласа „против” и 1 гласа „въздържал се”,  Временна комисия прие следното</w:t>
      </w:r>
    </w:p>
    <w:p w14:paraId="0289FE92" w14:textId="77777777" w:rsidR="009A54AA" w:rsidRPr="009A54AA" w:rsidRDefault="009A54AA" w:rsidP="009A54AA">
      <w:pPr>
        <w:jc w:val="both"/>
        <w:rPr>
          <w:rFonts w:ascii="Verdana" w:eastAsiaTheme="minorHAnsi" w:hAnsi="Verdana" w:cstheme="minorBidi"/>
          <w:sz w:val="20"/>
          <w:szCs w:val="20"/>
          <w:lang w:eastAsia="en-US"/>
        </w:rPr>
      </w:pPr>
    </w:p>
    <w:p w14:paraId="02F7E23D" w14:textId="77777777" w:rsidR="009A54AA" w:rsidRPr="009A54AA" w:rsidRDefault="009A54AA" w:rsidP="009A54AA">
      <w:pPr>
        <w:jc w:val="center"/>
        <w:rPr>
          <w:rFonts w:ascii="Verdana" w:hAnsi="Verdana" w:cs="Tahoma"/>
          <w:b/>
          <w:sz w:val="20"/>
          <w:szCs w:val="20"/>
        </w:rPr>
      </w:pPr>
      <w:r w:rsidRPr="009A54AA">
        <w:rPr>
          <w:rFonts w:ascii="Verdana" w:hAnsi="Verdana" w:cs="Tahoma"/>
          <w:b/>
          <w:sz w:val="20"/>
          <w:szCs w:val="20"/>
        </w:rPr>
        <w:t>РЕШЕНИЕ :</w:t>
      </w:r>
    </w:p>
    <w:p w14:paraId="7AAEDE4E" w14:textId="77777777" w:rsidR="009A54AA" w:rsidRDefault="009A54AA" w:rsidP="009A54AA">
      <w:pPr>
        <w:jc w:val="center"/>
        <w:rPr>
          <w:rFonts w:ascii="Verdana" w:hAnsi="Verdana"/>
          <w:b/>
          <w:sz w:val="20"/>
          <w:szCs w:val="20"/>
        </w:rPr>
      </w:pPr>
      <w:r w:rsidRPr="009A54AA">
        <w:rPr>
          <w:rFonts w:ascii="Verdana" w:hAnsi="Verdana"/>
          <w:sz w:val="20"/>
          <w:szCs w:val="20"/>
        </w:rPr>
        <w:t xml:space="preserve"> Заседанието да протече при следния </w:t>
      </w:r>
      <w:r w:rsidRPr="009A54AA">
        <w:rPr>
          <w:rFonts w:ascii="Verdana" w:hAnsi="Verdana"/>
          <w:b/>
          <w:sz w:val="20"/>
          <w:szCs w:val="20"/>
        </w:rPr>
        <w:t>ДНЕВЕН РЕД:</w:t>
      </w:r>
    </w:p>
    <w:p w14:paraId="21934441" w14:textId="77777777" w:rsidR="009A54AA" w:rsidRDefault="009A54AA" w:rsidP="009A54AA">
      <w:pPr>
        <w:pStyle w:val="a9"/>
        <w:jc w:val="both"/>
        <w:rPr>
          <w:rFonts w:ascii="Verdana" w:hAnsi="Verdana" w:cs="Arial"/>
          <w:sz w:val="20"/>
          <w:szCs w:val="20"/>
          <w:shd w:val="clear" w:color="auto" w:fill="FFFFFF"/>
        </w:rPr>
      </w:pPr>
      <w:proofErr w:type="spellStart"/>
      <w:proofErr w:type="gramStart"/>
      <w:r w:rsidRPr="00392F99">
        <w:rPr>
          <w:rFonts w:ascii="Verdana" w:hAnsi="Verdana"/>
          <w:sz w:val="20"/>
          <w:szCs w:val="20"/>
          <w:lang w:val="ru-RU"/>
        </w:rPr>
        <w:t>Обсъждане</w:t>
      </w:r>
      <w:proofErr w:type="spellEnd"/>
      <w:r w:rsidRPr="00392F99">
        <w:rPr>
          <w:rFonts w:ascii="Verdana" w:hAnsi="Verdana"/>
          <w:sz w:val="20"/>
          <w:szCs w:val="20"/>
          <w:lang w:val="ru-RU"/>
        </w:rPr>
        <w:t xml:space="preserve"> </w:t>
      </w:r>
      <w:r>
        <w:rPr>
          <w:rFonts w:ascii="Verdana" w:hAnsi="Verdana"/>
          <w:sz w:val="20"/>
          <w:szCs w:val="20"/>
          <w:lang w:val="ru-RU"/>
        </w:rPr>
        <w:t xml:space="preserve"> на</w:t>
      </w:r>
      <w:proofErr w:type="gramEnd"/>
      <w:r>
        <w:rPr>
          <w:rFonts w:ascii="Verdana" w:hAnsi="Verdana"/>
          <w:sz w:val="20"/>
          <w:szCs w:val="20"/>
          <w:lang w:val="ru-RU"/>
        </w:rPr>
        <w:t xml:space="preserve"> </w:t>
      </w:r>
      <w:proofErr w:type="spellStart"/>
      <w:r>
        <w:rPr>
          <w:rFonts w:ascii="Verdana" w:hAnsi="Verdana"/>
          <w:sz w:val="20"/>
          <w:szCs w:val="20"/>
          <w:lang w:val="ru-RU"/>
        </w:rPr>
        <w:t>промени</w:t>
      </w:r>
      <w:proofErr w:type="spellEnd"/>
      <w:r>
        <w:rPr>
          <w:rFonts w:ascii="Verdana" w:hAnsi="Verdana"/>
          <w:sz w:val="20"/>
          <w:szCs w:val="20"/>
          <w:lang w:val="ru-RU"/>
        </w:rPr>
        <w:t xml:space="preserve"> в </w:t>
      </w:r>
      <w:proofErr w:type="spellStart"/>
      <w:r w:rsidRPr="00392F99">
        <w:rPr>
          <w:rFonts w:ascii="Verdana" w:hAnsi="Verdana"/>
          <w:sz w:val="20"/>
          <w:szCs w:val="20"/>
          <w:lang w:val="ru-RU"/>
        </w:rPr>
        <w:t>Правилника</w:t>
      </w:r>
      <w:proofErr w:type="spellEnd"/>
      <w:r w:rsidRPr="00392F99">
        <w:rPr>
          <w:rFonts w:ascii="Verdana" w:hAnsi="Verdana"/>
          <w:sz w:val="20"/>
          <w:szCs w:val="20"/>
          <w:lang w:val="ru-RU"/>
        </w:rPr>
        <w:t xml:space="preserve"> за </w:t>
      </w:r>
      <w:proofErr w:type="spellStart"/>
      <w:r w:rsidRPr="00392F99">
        <w:rPr>
          <w:rFonts w:ascii="Verdana" w:hAnsi="Verdana"/>
          <w:sz w:val="20"/>
          <w:szCs w:val="20"/>
          <w:lang w:val="ru-RU"/>
        </w:rPr>
        <w:t>организацията</w:t>
      </w:r>
      <w:proofErr w:type="spellEnd"/>
      <w:r w:rsidRPr="00392F99">
        <w:rPr>
          <w:rFonts w:ascii="Verdana" w:hAnsi="Verdana"/>
          <w:sz w:val="20"/>
          <w:szCs w:val="20"/>
          <w:lang w:val="ru-RU"/>
        </w:rPr>
        <w:t xml:space="preserve"> и </w:t>
      </w:r>
      <w:proofErr w:type="spellStart"/>
      <w:r w:rsidRPr="00392F99">
        <w:rPr>
          <w:rFonts w:ascii="Verdana" w:hAnsi="Verdana"/>
          <w:sz w:val="20"/>
          <w:szCs w:val="20"/>
          <w:lang w:val="ru-RU"/>
        </w:rPr>
        <w:t>дейността</w:t>
      </w:r>
      <w:proofErr w:type="spellEnd"/>
      <w:r w:rsidRPr="00392F99">
        <w:rPr>
          <w:rFonts w:ascii="Verdana" w:hAnsi="Verdana"/>
          <w:sz w:val="20"/>
          <w:szCs w:val="20"/>
          <w:lang w:val="ru-RU"/>
        </w:rPr>
        <w:t xml:space="preserve"> на </w:t>
      </w:r>
      <w:proofErr w:type="spellStart"/>
      <w:r w:rsidRPr="00392F99">
        <w:rPr>
          <w:rFonts w:ascii="Verdana" w:hAnsi="Verdana"/>
          <w:sz w:val="20"/>
          <w:szCs w:val="20"/>
          <w:lang w:val="ru-RU"/>
        </w:rPr>
        <w:t>Общински</w:t>
      </w:r>
      <w:proofErr w:type="spellEnd"/>
      <w:r w:rsidRPr="00392F99">
        <w:rPr>
          <w:rFonts w:ascii="Verdana" w:hAnsi="Verdana"/>
          <w:sz w:val="20"/>
          <w:szCs w:val="20"/>
          <w:lang w:val="ru-RU"/>
        </w:rPr>
        <w:t xml:space="preserve"> </w:t>
      </w:r>
      <w:proofErr w:type="spellStart"/>
      <w:r w:rsidRPr="00392F99">
        <w:rPr>
          <w:rFonts w:ascii="Verdana" w:hAnsi="Verdana"/>
          <w:sz w:val="20"/>
          <w:szCs w:val="20"/>
          <w:lang w:val="ru-RU"/>
        </w:rPr>
        <w:t>съвет</w:t>
      </w:r>
      <w:proofErr w:type="spellEnd"/>
      <w:r w:rsidRPr="00392F99">
        <w:rPr>
          <w:rFonts w:ascii="Verdana" w:hAnsi="Verdana"/>
          <w:sz w:val="20"/>
          <w:szCs w:val="20"/>
          <w:lang w:val="ru-RU"/>
        </w:rPr>
        <w:t xml:space="preserve">-Пирдоп, </w:t>
      </w:r>
      <w:proofErr w:type="spellStart"/>
      <w:r w:rsidRPr="00392F99">
        <w:rPr>
          <w:rFonts w:ascii="Verdana" w:hAnsi="Verdana"/>
          <w:sz w:val="20"/>
          <w:szCs w:val="20"/>
          <w:lang w:val="ru-RU"/>
        </w:rPr>
        <w:t>неговите</w:t>
      </w:r>
      <w:proofErr w:type="spellEnd"/>
      <w:r w:rsidRPr="00392F99">
        <w:rPr>
          <w:rFonts w:ascii="Verdana" w:hAnsi="Verdana"/>
          <w:sz w:val="20"/>
          <w:szCs w:val="20"/>
          <w:lang w:val="ru-RU"/>
        </w:rPr>
        <w:t xml:space="preserve"> </w:t>
      </w:r>
      <w:proofErr w:type="spellStart"/>
      <w:r w:rsidRPr="00392F99">
        <w:rPr>
          <w:rFonts w:ascii="Verdana" w:hAnsi="Verdana"/>
          <w:sz w:val="20"/>
          <w:szCs w:val="20"/>
          <w:lang w:val="ru-RU"/>
        </w:rPr>
        <w:t>комисии</w:t>
      </w:r>
      <w:proofErr w:type="spellEnd"/>
      <w:r w:rsidRPr="00392F99">
        <w:rPr>
          <w:rFonts w:ascii="Verdana" w:hAnsi="Verdana"/>
          <w:sz w:val="20"/>
          <w:szCs w:val="20"/>
          <w:lang w:val="ru-RU"/>
        </w:rPr>
        <w:t xml:space="preserve"> и </w:t>
      </w:r>
      <w:proofErr w:type="spellStart"/>
      <w:r w:rsidRPr="00392F99">
        <w:rPr>
          <w:rFonts w:ascii="Verdana" w:hAnsi="Verdana"/>
          <w:sz w:val="20"/>
          <w:szCs w:val="20"/>
          <w:lang w:val="ru-RU"/>
        </w:rPr>
        <w:t>взаимодействието</w:t>
      </w:r>
      <w:proofErr w:type="spellEnd"/>
      <w:r w:rsidRPr="00392F99">
        <w:rPr>
          <w:rFonts w:ascii="Verdana" w:hAnsi="Verdana"/>
          <w:sz w:val="20"/>
          <w:szCs w:val="20"/>
          <w:lang w:val="ru-RU"/>
        </w:rPr>
        <w:t xml:space="preserve"> </w:t>
      </w:r>
      <w:proofErr w:type="spellStart"/>
      <w:r w:rsidRPr="00392F99">
        <w:rPr>
          <w:rFonts w:ascii="Verdana" w:hAnsi="Verdana"/>
          <w:sz w:val="20"/>
          <w:szCs w:val="20"/>
          <w:lang w:val="ru-RU"/>
        </w:rPr>
        <w:t>му</w:t>
      </w:r>
      <w:proofErr w:type="spellEnd"/>
      <w:r w:rsidRPr="00392F99">
        <w:rPr>
          <w:rFonts w:ascii="Verdana" w:hAnsi="Verdana"/>
          <w:sz w:val="20"/>
          <w:szCs w:val="20"/>
          <w:lang w:val="ru-RU"/>
        </w:rPr>
        <w:t xml:space="preserve"> с </w:t>
      </w:r>
      <w:proofErr w:type="spellStart"/>
      <w:r w:rsidRPr="00392F99">
        <w:rPr>
          <w:rFonts w:ascii="Verdana" w:hAnsi="Verdana"/>
          <w:sz w:val="20"/>
          <w:szCs w:val="20"/>
          <w:lang w:val="ru-RU"/>
        </w:rPr>
        <w:t>Общинската</w:t>
      </w:r>
      <w:proofErr w:type="spellEnd"/>
      <w:r w:rsidRPr="00392F99">
        <w:rPr>
          <w:rFonts w:ascii="Verdana" w:hAnsi="Verdana"/>
          <w:sz w:val="20"/>
          <w:szCs w:val="20"/>
          <w:lang w:val="ru-RU"/>
        </w:rPr>
        <w:t xml:space="preserve"> администрация</w:t>
      </w:r>
      <w:r>
        <w:rPr>
          <w:rFonts w:ascii="Verdana" w:hAnsi="Verdana" w:cs="Arial"/>
          <w:sz w:val="20"/>
          <w:szCs w:val="20"/>
          <w:shd w:val="clear" w:color="auto" w:fill="FFFFFF"/>
        </w:rPr>
        <w:t>.</w:t>
      </w:r>
    </w:p>
    <w:p w14:paraId="29AE2F6E" w14:textId="77777777" w:rsidR="009A54AA" w:rsidRPr="009A54AA" w:rsidRDefault="009A54AA" w:rsidP="009A54AA">
      <w:pPr>
        <w:jc w:val="center"/>
        <w:rPr>
          <w:rFonts w:ascii="Verdana" w:hAnsi="Verdana"/>
          <w:b/>
          <w:sz w:val="20"/>
          <w:szCs w:val="20"/>
        </w:rPr>
      </w:pPr>
    </w:p>
    <w:p w14:paraId="1A5E632F" w14:textId="77777777" w:rsidR="009A54AA" w:rsidRDefault="009A54AA" w:rsidP="007A476F">
      <w:pPr>
        <w:pStyle w:val="a9"/>
        <w:jc w:val="both"/>
        <w:rPr>
          <w:rFonts w:ascii="Verdana" w:hAnsi="Verdana" w:cs="Arial"/>
          <w:sz w:val="20"/>
          <w:szCs w:val="20"/>
          <w:shd w:val="clear" w:color="auto" w:fill="FFFFFF"/>
        </w:rPr>
      </w:pPr>
    </w:p>
    <w:p w14:paraId="320FBBD8" w14:textId="77777777" w:rsidR="00556E50" w:rsidRDefault="00556E50" w:rsidP="007A476F">
      <w:pPr>
        <w:pStyle w:val="a9"/>
        <w:jc w:val="both"/>
        <w:rPr>
          <w:rFonts w:ascii="Verdana" w:hAnsi="Verdana" w:cs="Arial"/>
          <w:sz w:val="20"/>
          <w:szCs w:val="20"/>
          <w:shd w:val="clear" w:color="auto" w:fill="FFFFFF"/>
        </w:rPr>
      </w:pPr>
      <w:r>
        <w:rPr>
          <w:rFonts w:ascii="Verdana" w:hAnsi="Verdana" w:cs="Arial"/>
          <w:sz w:val="20"/>
          <w:szCs w:val="20"/>
          <w:shd w:val="clear" w:color="auto" w:fill="FFFFFF"/>
        </w:rPr>
        <w:tab/>
        <w:t xml:space="preserve">Комисията проведе детайлно обсъждане на </w:t>
      </w:r>
      <w:r w:rsidR="00D81D77">
        <w:rPr>
          <w:rFonts w:ascii="Verdana" w:hAnsi="Verdana" w:cs="Arial"/>
          <w:sz w:val="20"/>
          <w:szCs w:val="20"/>
          <w:shd w:val="clear" w:color="auto" w:fill="FFFFFF"/>
        </w:rPr>
        <w:t>пред</w:t>
      </w:r>
      <w:r w:rsidR="009A54AA">
        <w:rPr>
          <w:rFonts w:ascii="Verdana" w:hAnsi="Verdana" w:cs="Arial"/>
          <w:sz w:val="20"/>
          <w:szCs w:val="20"/>
          <w:shd w:val="clear" w:color="auto" w:fill="FFFFFF"/>
        </w:rPr>
        <w:t>ос</w:t>
      </w:r>
      <w:r w:rsidR="00D81D77">
        <w:rPr>
          <w:rFonts w:ascii="Verdana" w:hAnsi="Verdana" w:cs="Arial"/>
          <w:sz w:val="20"/>
          <w:szCs w:val="20"/>
          <w:shd w:val="clear" w:color="auto" w:fill="FFFFFF"/>
        </w:rPr>
        <w:t xml:space="preserve">тавения от Председателя на </w:t>
      </w:r>
      <w:r w:rsidR="00462B60">
        <w:rPr>
          <w:rFonts w:ascii="Verdana" w:hAnsi="Verdana" w:cs="Arial"/>
          <w:sz w:val="20"/>
          <w:szCs w:val="20"/>
          <w:shd w:val="clear" w:color="auto" w:fill="FFFFFF"/>
        </w:rPr>
        <w:t xml:space="preserve">комисията проект на </w:t>
      </w:r>
      <w:r w:rsidR="00462B60" w:rsidRPr="00462B60">
        <w:rPr>
          <w:rFonts w:ascii="Verdana" w:hAnsi="Verdana" w:cs="Arial"/>
          <w:sz w:val="20"/>
          <w:szCs w:val="20"/>
          <w:shd w:val="clear" w:color="auto" w:fill="FFFFFF"/>
        </w:rPr>
        <w:t>Правилник за организацията и дейността на Общински съвет-Пирдоп, неговите комисии и взаимодействието му с общинската администрация</w:t>
      </w:r>
      <w:r>
        <w:rPr>
          <w:rFonts w:ascii="Verdana" w:hAnsi="Verdana" w:cs="Arial"/>
          <w:sz w:val="20"/>
          <w:szCs w:val="20"/>
          <w:shd w:val="clear" w:color="auto" w:fill="FFFFFF"/>
        </w:rPr>
        <w:t>.</w:t>
      </w:r>
    </w:p>
    <w:p w14:paraId="20A62909" w14:textId="77777777" w:rsidR="00462B60" w:rsidRDefault="00462B60" w:rsidP="007A476F">
      <w:pPr>
        <w:pStyle w:val="a9"/>
        <w:jc w:val="both"/>
        <w:rPr>
          <w:rFonts w:ascii="Verdana" w:hAnsi="Verdana" w:cs="Arial"/>
          <w:sz w:val="20"/>
          <w:szCs w:val="20"/>
          <w:shd w:val="clear" w:color="auto" w:fill="FFFFFF"/>
        </w:rPr>
      </w:pPr>
    </w:p>
    <w:p w14:paraId="2180F066" w14:textId="77777777" w:rsidR="00556E50" w:rsidRDefault="00556E50" w:rsidP="007A476F">
      <w:pPr>
        <w:pStyle w:val="a9"/>
        <w:jc w:val="both"/>
        <w:rPr>
          <w:rFonts w:ascii="Verdana" w:hAnsi="Verdana" w:cs="Arial"/>
          <w:sz w:val="20"/>
          <w:szCs w:val="20"/>
          <w:shd w:val="clear" w:color="auto" w:fill="FFFFFF"/>
        </w:rPr>
      </w:pPr>
      <w:r>
        <w:rPr>
          <w:rFonts w:ascii="Verdana" w:hAnsi="Verdana" w:cs="Arial"/>
          <w:sz w:val="20"/>
          <w:szCs w:val="20"/>
          <w:shd w:val="clear" w:color="auto" w:fill="FFFFFF"/>
        </w:rPr>
        <w:tab/>
      </w:r>
      <w:r w:rsidR="00462B60">
        <w:rPr>
          <w:rFonts w:ascii="Verdana" w:hAnsi="Verdana" w:cs="Arial"/>
          <w:sz w:val="20"/>
          <w:szCs w:val="20"/>
          <w:shd w:val="clear" w:color="auto" w:fill="FFFFFF"/>
        </w:rPr>
        <w:t xml:space="preserve">Комисията пристъпи към гласуване на </w:t>
      </w:r>
      <w:r w:rsidR="009A54AA">
        <w:rPr>
          <w:rFonts w:ascii="Verdana" w:hAnsi="Verdana" w:cs="Arial"/>
          <w:sz w:val="20"/>
          <w:szCs w:val="20"/>
          <w:shd w:val="clear" w:color="auto" w:fill="FFFFFF"/>
        </w:rPr>
        <w:t>нанесените промени в пр</w:t>
      </w:r>
      <w:r w:rsidR="00462B60">
        <w:rPr>
          <w:rFonts w:ascii="Verdana" w:hAnsi="Verdana" w:cs="Arial"/>
          <w:sz w:val="20"/>
          <w:szCs w:val="20"/>
          <w:shd w:val="clear" w:color="auto" w:fill="FFFFFF"/>
        </w:rPr>
        <w:t>оекта</w:t>
      </w:r>
      <w:r>
        <w:rPr>
          <w:rFonts w:ascii="Verdana" w:hAnsi="Verdana" w:cs="Arial"/>
          <w:sz w:val="20"/>
          <w:szCs w:val="20"/>
          <w:shd w:val="clear" w:color="auto" w:fill="FFFFFF"/>
        </w:rPr>
        <w:t xml:space="preserve"> на правилника</w:t>
      </w:r>
      <w:r w:rsidR="009A54AA">
        <w:rPr>
          <w:rFonts w:ascii="Verdana" w:hAnsi="Verdana" w:cs="Arial"/>
          <w:sz w:val="20"/>
          <w:szCs w:val="20"/>
          <w:shd w:val="clear" w:color="auto" w:fill="FFFFFF"/>
        </w:rPr>
        <w:t xml:space="preserve"> по поредност, както следва</w:t>
      </w:r>
      <w:r>
        <w:rPr>
          <w:rFonts w:ascii="Verdana" w:hAnsi="Verdana" w:cs="Arial"/>
          <w:sz w:val="20"/>
          <w:szCs w:val="20"/>
          <w:shd w:val="clear" w:color="auto" w:fill="FFFFFF"/>
        </w:rPr>
        <w:t>:</w:t>
      </w:r>
    </w:p>
    <w:p w14:paraId="6A934062" w14:textId="77777777" w:rsidR="00556E50" w:rsidRDefault="00556E50" w:rsidP="007A476F">
      <w:pPr>
        <w:pStyle w:val="a9"/>
        <w:jc w:val="both"/>
        <w:rPr>
          <w:rFonts w:ascii="Verdana" w:hAnsi="Verdana" w:cs="Arial"/>
          <w:sz w:val="20"/>
          <w:szCs w:val="20"/>
          <w:shd w:val="clear" w:color="auto" w:fill="FFFFFF"/>
        </w:rPr>
      </w:pPr>
      <w:r>
        <w:rPr>
          <w:rFonts w:ascii="Verdana" w:hAnsi="Verdana" w:cs="Arial"/>
          <w:sz w:val="20"/>
          <w:szCs w:val="20"/>
          <w:shd w:val="clear" w:color="auto" w:fill="FFFFFF"/>
        </w:rPr>
        <w:tab/>
        <w:t xml:space="preserve"> </w:t>
      </w:r>
    </w:p>
    <w:p w14:paraId="2E19ECCF" w14:textId="77777777" w:rsidR="00EB2E35" w:rsidRPr="00A514A9" w:rsidRDefault="00EB2E35" w:rsidP="00F822B3">
      <w:pPr>
        <w:pStyle w:val="a9"/>
        <w:numPr>
          <w:ilvl w:val="0"/>
          <w:numId w:val="9"/>
        </w:numPr>
        <w:ind w:left="142" w:firstLine="142"/>
        <w:jc w:val="both"/>
        <w:rPr>
          <w:rFonts w:ascii="Verdana" w:hAnsi="Verdana" w:cs="Arial"/>
          <w:sz w:val="20"/>
          <w:szCs w:val="20"/>
          <w:shd w:val="clear" w:color="auto" w:fill="FFFFFF"/>
        </w:rPr>
      </w:pPr>
      <w:r w:rsidRPr="00A514A9">
        <w:rPr>
          <w:rFonts w:ascii="Verdana" w:hAnsi="Verdana" w:cs="Tahoma"/>
          <w:sz w:val="20"/>
          <w:szCs w:val="20"/>
        </w:rPr>
        <w:t xml:space="preserve">След проведеното гласуване, </w:t>
      </w:r>
      <w:r w:rsidRPr="00A514A9">
        <w:rPr>
          <w:rFonts w:ascii="Verdana" w:hAnsi="Verdana"/>
          <w:sz w:val="20"/>
          <w:szCs w:val="20"/>
        </w:rPr>
        <w:t>Временна комисия</w:t>
      </w:r>
      <w:r>
        <w:rPr>
          <w:rFonts w:ascii="Verdana" w:hAnsi="Verdana"/>
          <w:sz w:val="20"/>
          <w:szCs w:val="20"/>
        </w:rPr>
        <w:t xml:space="preserve"> </w:t>
      </w:r>
      <w:r w:rsidRPr="00A514A9">
        <w:rPr>
          <w:rFonts w:ascii="Verdana" w:hAnsi="Verdana"/>
          <w:sz w:val="20"/>
          <w:szCs w:val="20"/>
        </w:rPr>
        <w:t xml:space="preserve"> за  актуализация на </w:t>
      </w:r>
      <w:r w:rsidRPr="00A514A9">
        <w:rPr>
          <w:rFonts w:ascii="Verdana" w:hAnsi="Verdana" w:cs="Arial"/>
          <w:sz w:val="20"/>
          <w:szCs w:val="20"/>
          <w:shd w:val="clear" w:color="auto" w:fill="FFFFFF"/>
        </w:rPr>
        <w:t xml:space="preserve">Правилника за организацията и дейността на Общински съвет-Пирдоп, неговите комисии и взаимодействието му с Общинската администрация единодушно, с </w:t>
      </w:r>
      <w:r w:rsidR="009A54AA">
        <w:rPr>
          <w:rFonts w:ascii="Verdana" w:hAnsi="Verdana" w:cs="Arial"/>
          <w:sz w:val="20"/>
          <w:szCs w:val="20"/>
          <w:shd w:val="clear" w:color="auto" w:fill="FFFFFF"/>
        </w:rPr>
        <w:t>5</w:t>
      </w:r>
      <w:r w:rsidR="009A54AA" w:rsidRPr="009A54AA">
        <w:rPr>
          <w:rFonts w:ascii="Verdana" w:hAnsi="Verdana"/>
          <w:sz w:val="20"/>
          <w:szCs w:val="20"/>
        </w:rPr>
        <w:t xml:space="preserve"> гласа „за”, 0  гласа „против” и </w:t>
      </w:r>
      <w:r w:rsidR="009A54AA">
        <w:rPr>
          <w:rFonts w:ascii="Verdana" w:hAnsi="Verdana"/>
          <w:sz w:val="20"/>
          <w:szCs w:val="20"/>
        </w:rPr>
        <w:t>0</w:t>
      </w:r>
      <w:r w:rsidR="009A54AA" w:rsidRPr="009A54AA">
        <w:rPr>
          <w:rFonts w:ascii="Verdana" w:hAnsi="Verdana"/>
          <w:sz w:val="20"/>
          <w:szCs w:val="20"/>
        </w:rPr>
        <w:t xml:space="preserve"> гласа „въздържал се”, </w:t>
      </w:r>
      <w:r w:rsidRPr="00A514A9">
        <w:rPr>
          <w:rFonts w:ascii="Verdana" w:hAnsi="Verdana" w:cs="Arial"/>
          <w:sz w:val="20"/>
          <w:szCs w:val="20"/>
          <w:shd w:val="clear" w:color="auto" w:fill="FFFFFF"/>
        </w:rPr>
        <w:t xml:space="preserve">прие следното </w:t>
      </w:r>
    </w:p>
    <w:p w14:paraId="339E88AF" w14:textId="77777777" w:rsidR="00EB2E35" w:rsidRDefault="00EB2E35" w:rsidP="00EB2E35">
      <w:pPr>
        <w:pStyle w:val="a9"/>
        <w:jc w:val="center"/>
        <w:rPr>
          <w:rFonts w:ascii="Verdana" w:hAnsi="Verdana" w:cs="Arial"/>
          <w:b/>
          <w:sz w:val="20"/>
          <w:szCs w:val="20"/>
          <w:shd w:val="clear" w:color="auto" w:fill="FFFFFF"/>
        </w:rPr>
      </w:pPr>
      <w:r>
        <w:rPr>
          <w:rFonts w:ascii="Verdana" w:hAnsi="Verdana" w:cs="Arial"/>
          <w:b/>
          <w:sz w:val="20"/>
          <w:szCs w:val="20"/>
          <w:shd w:val="clear" w:color="auto" w:fill="FFFFFF"/>
        </w:rPr>
        <w:t>РЕШЕНИЕ:</w:t>
      </w:r>
    </w:p>
    <w:p w14:paraId="63EE5FFD" w14:textId="77777777" w:rsidR="00EB2E35" w:rsidRPr="00A514A9" w:rsidRDefault="00EB2E35" w:rsidP="009A54AA">
      <w:pPr>
        <w:pStyle w:val="a9"/>
        <w:ind w:firstLine="708"/>
        <w:jc w:val="both"/>
        <w:rPr>
          <w:rFonts w:ascii="Verdana" w:hAnsi="Verdana" w:cs="Arial"/>
          <w:sz w:val="20"/>
          <w:szCs w:val="20"/>
          <w:shd w:val="clear" w:color="auto" w:fill="FFFFFF"/>
        </w:rPr>
      </w:pPr>
      <w:r w:rsidRPr="00A514A9">
        <w:rPr>
          <w:rFonts w:ascii="Verdana" w:hAnsi="Verdana" w:cs="Arial"/>
          <w:sz w:val="20"/>
          <w:szCs w:val="20"/>
          <w:shd w:val="clear" w:color="auto" w:fill="FFFFFF"/>
        </w:rPr>
        <w:t>Приема следните промени</w:t>
      </w:r>
      <w:r w:rsidR="009A54AA">
        <w:rPr>
          <w:rFonts w:ascii="Verdana" w:hAnsi="Verdana" w:cs="Arial"/>
          <w:sz w:val="20"/>
          <w:szCs w:val="20"/>
          <w:shd w:val="clear" w:color="auto" w:fill="FFFFFF"/>
        </w:rPr>
        <w:t xml:space="preserve"> в</w:t>
      </w:r>
      <w:r w:rsidRPr="00A514A9">
        <w:rPr>
          <w:rFonts w:ascii="Verdana" w:hAnsi="Verdana" w:cs="Arial"/>
          <w:sz w:val="20"/>
          <w:szCs w:val="20"/>
          <w:shd w:val="clear" w:color="auto" w:fill="FFFFFF"/>
        </w:rPr>
        <w:t xml:space="preserve"> </w:t>
      </w:r>
      <w:r w:rsidR="004F13A1">
        <w:rPr>
          <w:rFonts w:ascii="Verdana" w:hAnsi="Verdana" w:cs="Arial"/>
          <w:b/>
          <w:sz w:val="20"/>
          <w:szCs w:val="20"/>
          <w:shd w:val="clear" w:color="auto" w:fill="FFFFFF"/>
        </w:rPr>
        <w:t>Чл.5.</w:t>
      </w:r>
      <w:r w:rsidR="009A54AA" w:rsidRPr="00136ECB">
        <w:rPr>
          <w:rFonts w:ascii="Verdana" w:hAnsi="Verdana" w:cs="Arial"/>
          <w:b/>
          <w:sz w:val="20"/>
          <w:szCs w:val="20"/>
          <w:shd w:val="clear" w:color="auto" w:fill="FFFFFF"/>
        </w:rPr>
        <w:t>(1), 4</w:t>
      </w:r>
      <w:r w:rsidR="00BD3C55">
        <w:rPr>
          <w:rFonts w:ascii="Verdana" w:hAnsi="Verdana" w:cs="Arial"/>
          <w:b/>
          <w:sz w:val="20"/>
          <w:szCs w:val="20"/>
          <w:shd w:val="clear" w:color="auto" w:fill="FFFFFF"/>
        </w:rPr>
        <w:t>.</w:t>
      </w:r>
      <w:r w:rsidR="009A54AA">
        <w:rPr>
          <w:rFonts w:ascii="Verdana" w:hAnsi="Verdana" w:cs="Arial"/>
          <w:sz w:val="20"/>
          <w:szCs w:val="20"/>
          <w:shd w:val="clear" w:color="auto" w:fill="FFFFFF"/>
        </w:rPr>
        <w:t xml:space="preserve"> от</w:t>
      </w:r>
      <w:r w:rsidRPr="00A514A9">
        <w:rPr>
          <w:rFonts w:ascii="Verdana" w:hAnsi="Verdana" w:cs="Arial"/>
          <w:sz w:val="20"/>
          <w:szCs w:val="20"/>
          <w:shd w:val="clear" w:color="auto" w:fill="FFFFFF"/>
        </w:rPr>
        <w:t xml:space="preserve"> Правилника за организацията и дейността на Общински съвет-Пирдоп, неговите комисии и взаимодействието му с Общинската администрация</w:t>
      </w:r>
      <w:r w:rsidR="009A54AA">
        <w:rPr>
          <w:rFonts w:ascii="Verdana" w:hAnsi="Verdana" w:cs="Arial"/>
          <w:sz w:val="20"/>
          <w:szCs w:val="20"/>
          <w:shd w:val="clear" w:color="auto" w:fill="FFFFFF"/>
        </w:rPr>
        <w:t>, като придобива следния текст</w:t>
      </w:r>
      <w:r w:rsidRPr="00A514A9">
        <w:rPr>
          <w:rFonts w:ascii="Verdana" w:hAnsi="Verdana" w:cs="Arial"/>
          <w:sz w:val="20"/>
          <w:szCs w:val="20"/>
          <w:shd w:val="clear" w:color="auto" w:fill="FFFFFF"/>
        </w:rPr>
        <w:t>:</w:t>
      </w:r>
    </w:p>
    <w:p w14:paraId="4AE55283" w14:textId="77777777" w:rsidR="007B7582" w:rsidRDefault="009A54AA" w:rsidP="00136ECB">
      <w:pPr>
        <w:pStyle w:val="a9"/>
        <w:ind w:firstLine="708"/>
        <w:jc w:val="both"/>
        <w:rPr>
          <w:rFonts w:ascii="Verdana" w:hAnsi="Verdana" w:cs="Tahoma"/>
          <w:b/>
          <w:sz w:val="20"/>
          <w:szCs w:val="20"/>
        </w:rPr>
      </w:pPr>
      <w:r w:rsidRPr="009A54AA">
        <w:rPr>
          <w:rFonts w:ascii="Verdana" w:hAnsi="Verdana" w:cs="Tahoma"/>
          <w:b/>
          <w:sz w:val="20"/>
          <w:szCs w:val="20"/>
        </w:rPr>
        <w:t>Чл.5. (1)</w:t>
      </w:r>
      <w:r w:rsidR="007B7582">
        <w:rPr>
          <w:rFonts w:ascii="Verdana" w:hAnsi="Verdana" w:cs="Tahoma"/>
          <w:b/>
          <w:sz w:val="20"/>
          <w:szCs w:val="20"/>
        </w:rPr>
        <w:t xml:space="preserve"> ..............</w:t>
      </w:r>
    </w:p>
    <w:p w14:paraId="5A9B511E" w14:textId="77777777" w:rsidR="007B7582" w:rsidRPr="007B7582" w:rsidRDefault="009A54AA" w:rsidP="00136ECB">
      <w:pPr>
        <w:pStyle w:val="a9"/>
        <w:ind w:firstLine="708"/>
        <w:jc w:val="both"/>
        <w:rPr>
          <w:rFonts w:ascii="Verdana" w:hAnsi="Verdana" w:cs="Tahoma"/>
          <w:sz w:val="20"/>
          <w:szCs w:val="20"/>
        </w:rPr>
      </w:pPr>
      <w:r w:rsidRPr="009A54AA">
        <w:rPr>
          <w:rFonts w:ascii="Verdana" w:hAnsi="Verdana" w:cs="Tahoma"/>
          <w:b/>
          <w:sz w:val="20"/>
          <w:szCs w:val="20"/>
        </w:rPr>
        <w:t>4</w:t>
      </w:r>
      <w:r w:rsidR="00BD3C55">
        <w:rPr>
          <w:rFonts w:ascii="Verdana" w:hAnsi="Verdana" w:cs="Tahoma"/>
          <w:b/>
          <w:sz w:val="20"/>
          <w:szCs w:val="20"/>
        </w:rPr>
        <w:t>.</w:t>
      </w:r>
      <w:r w:rsidR="007B7582" w:rsidRPr="007B7582">
        <w:rPr>
          <w:rFonts w:ascii="Verdana" w:hAnsi="Verdana" w:cs="Tahoma"/>
          <w:sz w:val="20"/>
          <w:szCs w:val="20"/>
        </w:rPr>
        <w:t xml:space="preserve"> приема и изменя годишния бюджет на общината, осъществява контрол и приема  отчета за изпълнението му;</w:t>
      </w:r>
    </w:p>
    <w:p w14:paraId="1383CA76" w14:textId="77777777" w:rsidR="00072B7B" w:rsidRPr="009A54AA" w:rsidRDefault="00072B7B" w:rsidP="009A54AA">
      <w:pPr>
        <w:pStyle w:val="a9"/>
        <w:jc w:val="both"/>
        <w:rPr>
          <w:rFonts w:ascii="Verdana" w:hAnsi="Verdana" w:cs="Tahoma"/>
          <w:b/>
          <w:sz w:val="20"/>
          <w:szCs w:val="20"/>
        </w:rPr>
      </w:pPr>
    </w:p>
    <w:p w14:paraId="41FACD2F" w14:textId="77777777" w:rsidR="00822A89" w:rsidRPr="00A514A9" w:rsidRDefault="00822A89" w:rsidP="00F822B3">
      <w:pPr>
        <w:pStyle w:val="a9"/>
        <w:numPr>
          <w:ilvl w:val="0"/>
          <w:numId w:val="9"/>
        </w:numPr>
        <w:ind w:left="0" w:firstLine="284"/>
        <w:jc w:val="both"/>
        <w:rPr>
          <w:rFonts w:ascii="Verdana" w:hAnsi="Verdana" w:cs="Arial"/>
          <w:sz w:val="20"/>
          <w:szCs w:val="20"/>
          <w:shd w:val="clear" w:color="auto" w:fill="FFFFFF"/>
        </w:rPr>
      </w:pPr>
      <w:r w:rsidRPr="00A514A9">
        <w:rPr>
          <w:rFonts w:ascii="Verdana" w:hAnsi="Verdana" w:cs="Tahoma"/>
          <w:sz w:val="20"/>
          <w:szCs w:val="20"/>
        </w:rPr>
        <w:t xml:space="preserve">След проведеното гласуване, </w:t>
      </w:r>
      <w:r w:rsidRPr="00A514A9">
        <w:rPr>
          <w:rFonts w:ascii="Verdana" w:hAnsi="Verdana"/>
          <w:sz w:val="20"/>
          <w:szCs w:val="20"/>
        </w:rPr>
        <w:t>Временна комисия</w:t>
      </w:r>
      <w:r>
        <w:rPr>
          <w:rFonts w:ascii="Verdana" w:hAnsi="Verdana"/>
          <w:sz w:val="20"/>
          <w:szCs w:val="20"/>
        </w:rPr>
        <w:t xml:space="preserve"> </w:t>
      </w:r>
      <w:r w:rsidRPr="00A514A9">
        <w:rPr>
          <w:rFonts w:ascii="Verdana" w:hAnsi="Verdana"/>
          <w:sz w:val="20"/>
          <w:szCs w:val="20"/>
        </w:rPr>
        <w:t xml:space="preserve"> за  актуализация на </w:t>
      </w:r>
      <w:r w:rsidRPr="00A514A9">
        <w:rPr>
          <w:rFonts w:ascii="Verdana" w:hAnsi="Verdana" w:cs="Arial"/>
          <w:sz w:val="20"/>
          <w:szCs w:val="20"/>
          <w:shd w:val="clear" w:color="auto" w:fill="FFFFFF"/>
        </w:rPr>
        <w:t xml:space="preserve">Правилника за организацията и дейността на Общински съвет-Пирдоп, неговите комисии и взаимодействието му с Общинската администрация единодушно, с </w:t>
      </w:r>
      <w:r>
        <w:rPr>
          <w:rFonts w:ascii="Verdana" w:hAnsi="Verdana" w:cs="Arial"/>
          <w:sz w:val="20"/>
          <w:szCs w:val="20"/>
          <w:shd w:val="clear" w:color="auto" w:fill="FFFFFF"/>
        </w:rPr>
        <w:t>5</w:t>
      </w:r>
      <w:r w:rsidRPr="009A54AA">
        <w:rPr>
          <w:rFonts w:ascii="Verdana" w:hAnsi="Verdana"/>
          <w:sz w:val="20"/>
          <w:szCs w:val="20"/>
        </w:rPr>
        <w:t xml:space="preserve"> гласа „за”, 0  гласа „против” и </w:t>
      </w:r>
      <w:r>
        <w:rPr>
          <w:rFonts w:ascii="Verdana" w:hAnsi="Verdana"/>
          <w:sz w:val="20"/>
          <w:szCs w:val="20"/>
        </w:rPr>
        <w:t>0</w:t>
      </w:r>
      <w:r w:rsidRPr="009A54AA">
        <w:rPr>
          <w:rFonts w:ascii="Verdana" w:hAnsi="Verdana"/>
          <w:sz w:val="20"/>
          <w:szCs w:val="20"/>
        </w:rPr>
        <w:t xml:space="preserve"> гласа „въздържал се”, </w:t>
      </w:r>
      <w:r w:rsidRPr="00A514A9">
        <w:rPr>
          <w:rFonts w:ascii="Verdana" w:hAnsi="Verdana" w:cs="Arial"/>
          <w:sz w:val="20"/>
          <w:szCs w:val="20"/>
          <w:shd w:val="clear" w:color="auto" w:fill="FFFFFF"/>
        </w:rPr>
        <w:t xml:space="preserve">прие следното </w:t>
      </w:r>
    </w:p>
    <w:p w14:paraId="4D9E6661" w14:textId="77777777" w:rsidR="00822A89" w:rsidRDefault="00822A89" w:rsidP="00822A89">
      <w:pPr>
        <w:pStyle w:val="a9"/>
        <w:jc w:val="center"/>
        <w:rPr>
          <w:rFonts w:ascii="Verdana" w:hAnsi="Verdana" w:cs="Arial"/>
          <w:b/>
          <w:sz w:val="20"/>
          <w:szCs w:val="20"/>
          <w:shd w:val="clear" w:color="auto" w:fill="FFFFFF"/>
        </w:rPr>
      </w:pPr>
      <w:r>
        <w:rPr>
          <w:rFonts w:ascii="Verdana" w:hAnsi="Verdana" w:cs="Arial"/>
          <w:b/>
          <w:sz w:val="20"/>
          <w:szCs w:val="20"/>
          <w:shd w:val="clear" w:color="auto" w:fill="FFFFFF"/>
        </w:rPr>
        <w:t>РЕШЕНИЕ:</w:t>
      </w:r>
    </w:p>
    <w:p w14:paraId="50CA7D11" w14:textId="77777777" w:rsidR="00822A89" w:rsidRPr="00A514A9" w:rsidRDefault="00822A89" w:rsidP="00822A89">
      <w:pPr>
        <w:pStyle w:val="a9"/>
        <w:ind w:firstLine="708"/>
        <w:jc w:val="both"/>
        <w:rPr>
          <w:rFonts w:ascii="Verdana" w:hAnsi="Verdana" w:cs="Arial"/>
          <w:sz w:val="20"/>
          <w:szCs w:val="20"/>
          <w:shd w:val="clear" w:color="auto" w:fill="FFFFFF"/>
        </w:rPr>
      </w:pPr>
      <w:r w:rsidRPr="00A514A9">
        <w:rPr>
          <w:rFonts w:ascii="Verdana" w:hAnsi="Verdana" w:cs="Arial"/>
          <w:sz w:val="20"/>
          <w:szCs w:val="20"/>
          <w:shd w:val="clear" w:color="auto" w:fill="FFFFFF"/>
        </w:rPr>
        <w:t>Приема следните промени</w:t>
      </w:r>
      <w:r>
        <w:rPr>
          <w:rFonts w:ascii="Verdana" w:hAnsi="Verdana" w:cs="Arial"/>
          <w:sz w:val="20"/>
          <w:szCs w:val="20"/>
          <w:shd w:val="clear" w:color="auto" w:fill="FFFFFF"/>
        </w:rPr>
        <w:t xml:space="preserve"> в</w:t>
      </w:r>
      <w:r w:rsidRPr="00A514A9">
        <w:rPr>
          <w:rFonts w:ascii="Verdana" w:hAnsi="Verdana" w:cs="Arial"/>
          <w:sz w:val="20"/>
          <w:szCs w:val="20"/>
          <w:shd w:val="clear" w:color="auto" w:fill="FFFFFF"/>
        </w:rPr>
        <w:t xml:space="preserve"> </w:t>
      </w:r>
      <w:r w:rsidRPr="00BD3C55">
        <w:rPr>
          <w:rFonts w:ascii="Verdana" w:hAnsi="Verdana" w:cs="Arial"/>
          <w:b/>
          <w:sz w:val="20"/>
          <w:szCs w:val="20"/>
          <w:shd w:val="clear" w:color="auto" w:fill="FFFFFF"/>
        </w:rPr>
        <w:t>Чл.12</w:t>
      </w:r>
      <w:r w:rsidR="004F13A1">
        <w:rPr>
          <w:rFonts w:ascii="Verdana" w:hAnsi="Verdana" w:cs="Arial"/>
          <w:b/>
          <w:sz w:val="20"/>
          <w:szCs w:val="20"/>
          <w:shd w:val="clear" w:color="auto" w:fill="FFFFFF"/>
        </w:rPr>
        <w:t>.</w:t>
      </w:r>
      <w:r w:rsidRPr="00BD3C55">
        <w:rPr>
          <w:rFonts w:ascii="Verdana" w:hAnsi="Verdana" w:cs="Arial"/>
          <w:b/>
          <w:sz w:val="20"/>
          <w:szCs w:val="20"/>
          <w:shd w:val="clear" w:color="auto" w:fill="FFFFFF"/>
        </w:rPr>
        <w:t>(4)</w:t>
      </w:r>
      <w:r w:rsidR="00BD3C55">
        <w:rPr>
          <w:rFonts w:ascii="Verdana" w:hAnsi="Verdana" w:cs="Arial"/>
          <w:b/>
          <w:sz w:val="20"/>
          <w:szCs w:val="20"/>
          <w:shd w:val="clear" w:color="auto" w:fill="FFFFFF"/>
        </w:rPr>
        <w:t xml:space="preserve">, </w:t>
      </w:r>
      <w:r w:rsidRPr="00BD3C55">
        <w:rPr>
          <w:rFonts w:ascii="Verdana" w:hAnsi="Verdana" w:cs="Arial"/>
          <w:b/>
          <w:sz w:val="20"/>
          <w:szCs w:val="20"/>
          <w:shd w:val="clear" w:color="auto" w:fill="FFFFFF"/>
        </w:rPr>
        <w:t>1</w:t>
      </w:r>
      <w:r w:rsidR="00BD3C55">
        <w:rPr>
          <w:rFonts w:ascii="Verdana" w:hAnsi="Verdana" w:cs="Arial"/>
          <w:b/>
          <w:sz w:val="20"/>
          <w:szCs w:val="20"/>
          <w:shd w:val="clear" w:color="auto" w:fill="FFFFFF"/>
        </w:rPr>
        <w:t>.</w:t>
      </w:r>
      <w:r>
        <w:rPr>
          <w:rFonts w:ascii="Verdana" w:hAnsi="Verdana" w:cs="Arial"/>
          <w:sz w:val="20"/>
          <w:szCs w:val="20"/>
          <w:shd w:val="clear" w:color="auto" w:fill="FFFFFF"/>
        </w:rPr>
        <w:t xml:space="preserve"> от</w:t>
      </w:r>
      <w:r w:rsidRPr="00A514A9">
        <w:rPr>
          <w:rFonts w:ascii="Verdana" w:hAnsi="Verdana" w:cs="Arial"/>
          <w:sz w:val="20"/>
          <w:szCs w:val="20"/>
          <w:shd w:val="clear" w:color="auto" w:fill="FFFFFF"/>
        </w:rPr>
        <w:t xml:space="preserve"> Правилника за организацията и дейността на Общински съвет-Пирдоп, неговите комисии и взаимодействието му с Общинската администрация</w:t>
      </w:r>
      <w:r>
        <w:rPr>
          <w:rFonts w:ascii="Verdana" w:hAnsi="Verdana" w:cs="Arial"/>
          <w:sz w:val="20"/>
          <w:szCs w:val="20"/>
          <w:shd w:val="clear" w:color="auto" w:fill="FFFFFF"/>
        </w:rPr>
        <w:t>, като придобива следния текст</w:t>
      </w:r>
      <w:r w:rsidRPr="00A514A9">
        <w:rPr>
          <w:rFonts w:ascii="Verdana" w:hAnsi="Verdana" w:cs="Arial"/>
          <w:sz w:val="20"/>
          <w:szCs w:val="20"/>
          <w:shd w:val="clear" w:color="auto" w:fill="FFFFFF"/>
        </w:rPr>
        <w:t>:</w:t>
      </w:r>
    </w:p>
    <w:p w14:paraId="032CC940" w14:textId="77777777" w:rsidR="00822A89" w:rsidRDefault="00822A89" w:rsidP="00BD3C55">
      <w:pPr>
        <w:pStyle w:val="a9"/>
        <w:ind w:firstLine="708"/>
        <w:jc w:val="both"/>
        <w:rPr>
          <w:rFonts w:ascii="Verdana" w:hAnsi="Verdana" w:cs="Tahoma"/>
          <w:b/>
          <w:sz w:val="20"/>
          <w:szCs w:val="20"/>
        </w:rPr>
      </w:pPr>
      <w:r w:rsidRPr="009A54AA">
        <w:rPr>
          <w:rFonts w:ascii="Verdana" w:hAnsi="Verdana" w:cs="Tahoma"/>
          <w:b/>
          <w:sz w:val="20"/>
          <w:szCs w:val="20"/>
        </w:rPr>
        <w:t>Чл.</w:t>
      </w:r>
      <w:r>
        <w:rPr>
          <w:rFonts w:ascii="Verdana" w:hAnsi="Verdana" w:cs="Tahoma"/>
          <w:b/>
          <w:sz w:val="20"/>
          <w:szCs w:val="20"/>
        </w:rPr>
        <w:t>12</w:t>
      </w:r>
      <w:r w:rsidRPr="009A54AA">
        <w:rPr>
          <w:rFonts w:ascii="Verdana" w:hAnsi="Verdana" w:cs="Tahoma"/>
          <w:b/>
          <w:sz w:val="20"/>
          <w:szCs w:val="20"/>
        </w:rPr>
        <w:t>. (</w:t>
      </w:r>
      <w:r>
        <w:rPr>
          <w:rFonts w:ascii="Verdana" w:hAnsi="Verdana" w:cs="Tahoma"/>
          <w:b/>
          <w:sz w:val="20"/>
          <w:szCs w:val="20"/>
        </w:rPr>
        <w:t>4</w:t>
      </w:r>
      <w:r w:rsidRPr="009A54AA">
        <w:rPr>
          <w:rFonts w:ascii="Verdana" w:hAnsi="Verdana" w:cs="Tahoma"/>
          <w:b/>
          <w:sz w:val="20"/>
          <w:szCs w:val="20"/>
        </w:rPr>
        <w:t>)</w:t>
      </w:r>
      <w:r>
        <w:rPr>
          <w:rFonts w:ascii="Verdana" w:hAnsi="Verdana" w:cs="Tahoma"/>
          <w:b/>
          <w:sz w:val="20"/>
          <w:szCs w:val="20"/>
        </w:rPr>
        <w:t xml:space="preserve"> ..............</w:t>
      </w:r>
    </w:p>
    <w:p w14:paraId="68314815" w14:textId="77777777" w:rsidR="00072B7B" w:rsidRPr="00822A89" w:rsidRDefault="00822A89" w:rsidP="00BD3C55">
      <w:pPr>
        <w:pStyle w:val="a9"/>
        <w:ind w:firstLine="708"/>
        <w:jc w:val="both"/>
        <w:rPr>
          <w:rFonts w:ascii="Verdana" w:hAnsi="Verdana" w:cs="Tahoma"/>
          <w:sz w:val="20"/>
          <w:szCs w:val="20"/>
        </w:rPr>
      </w:pPr>
      <w:r>
        <w:rPr>
          <w:rFonts w:ascii="Verdana" w:hAnsi="Verdana" w:cs="Tahoma"/>
          <w:b/>
          <w:sz w:val="20"/>
          <w:szCs w:val="20"/>
        </w:rPr>
        <w:t>1</w:t>
      </w:r>
      <w:r w:rsidR="00BD3C55">
        <w:rPr>
          <w:rFonts w:ascii="Verdana" w:hAnsi="Verdana" w:cs="Tahoma"/>
          <w:b/>
          <w:sz w:val="20"/>
          <w:szCs w:val="20"/>
        </w:rPr>
        <w:t>.</w:t>
      </w:r>
      <w:r w:rsidRPr="00822A89">
        <w:t xml:space="preserve"> </w:t>
      </w:r>
      <w:r w:rsidRPr="00822A89">
        <w:rPr>
          <w:rFonts w:ascii="Verdana" w:hAnsi="Verdana" w:cs="Tahoma"/>
          <w:sz w:val="20"/>
          <w:szCs w:val="20"/>
        </w:rPr>
        <w:t>е поставена отметка на повече от един от кандидатите.</w:t>
      </w:r>
    </w:p>
    <w:p w14:paraId="45A73170" w14:textId="77777777" w:rsidR="00072B7B" w:rsidRDefault="00072B7B" w:rsidP="00072B7B">
      <w:pPr>
        <w:pStyle w:val="a9"/>
        <w:jc w:val="both"/>
        <w:rPr>
          <w:rFonts w:ascii="Verdana" w:hAnsi="Verdana" w:cs="Tahoma"/>
          <w:b/>
          <w:sz w:val="20"/>
          <w:szCs w:val="20"/>
        </w:rPr>
      </w:pPr>
    </w:p>
    <w:p w14:paraId="3A205E12" w14:textId="77777777" w:rsidR="00072B7B" w:rsidRDefault="00072B7B" w:rsidP="00072B7B">
      <w:pPr>
        <w:pStyle w:val="a9"/>
        <w:jc w:val="both"/>
        <w:rPr>
          <w:rFonts w:ascii="Verdana" w:hAnsi="Verdana" w:cs="Tahoma"/>
          <w:b/>
          <w:sz w:val="20"/>
          <w:szCs w:val="20"/>
        </w:rPr>
      </w:pPr>
    </w:p>
    <w:p w14:paraId="06C59DDA" w14:textId="77777777" w:rsidR="000A70D4" w:rsidRPr="00A514A9" w:rsidRDefault="000A70D4" w:rsidP="00F822B3">
      <w:pPr>
        <w:pStyle w:val="a9"/>
        <w:numPr>
          <w:ilvl w:val="0"/>
          <w:numId w:val="9"/>
        </w:numPr>
        <w:ind w:left="-142" w:firstLine="426"/>
        <w:jc w:val="both"/>
        <w:rPr>
          <w:rFonts w:ascii="Verdana" w:hAnsi="Verdana" w:cs="Arial"/>
          <w:sz w:val="20"/>
          <w:szCs w:val="20"/>
          <w:shd w:val="clear" w:color="auto" w:fill="FFFFFF"/>
        </w:rPr>
      </w:pPr>
      <w:r w:rsidRPr="00A514A9">
        <w:rPr>
          <w:rFonts w:ascii="Verdana" w:hAnsi="Verdana" w:cs="Tahoma"/>
          <w:sz w:val="20"/>
          <w:szCs w:val="20"/>
        </w:rPr>
        <w:t xml:space="preserve">След проведеното гласуване, </w:t>
      </w:r>
      <w:r w:rsidRPr="00A514A9">
        <w:rPr>
          <w:rFonts w:ascii="Verdana" w:hAnsi="Verdana"/>
          <w:sz w:val="20"/>
          <w:szCs w:val="20"/>
        </w:rPr>
        <w:t>Временна комисия</w:t>
      </w:r>
      <w:r>
        <w:rPr>
          <w:rFonts w:ascii="Verdana" w:hAnsi="Verdana"/>
          <w:sz w:val="20"/>
          <w:szCs w:val="20"/>
        </w:rPr>
        <w:t xml:space="preserve"> </w:t>
      </w:r>
      <w:r w:rsidRPr="00A514A9">
        <w:rPr>
          <w:rFonts w:ascii="Verdana" w:hAnsi="Verdana"/>
          <w:sz w:val="20"/>
          <w:szCs w:val="20"/>
        </w:rPr>
        <w:t xml:space="preserve"> за  актуализация на </w:t>
      </w:r>
      <w:r w:rsidRPr="00A514A9">
        <w:rPr>
          <w:rFonts w:ascii="Verdana" w:hAnsi="Verdana" w:cs="Arial"/>
          <w:sz w:val="20"/>
          <w:szCs w:val="20"/>
          <w:shd w:val="clear" w:color="auto" w:fill="FFFFFF"/>
        </w:rPr>
        <w:t xml:space="preserve">Правилника за организацията и дейността на Общински съвет-Пирдоп, неговите комисии и взаимодействието му с Общинската администрация единодушно, с </w:t>
      </w:r>
      <w:r>
        <w:rPr>
          <w:rFonts w:ascii="Verdana" w:hAnsi="Verdana" w:cs="Arial"/>
          <w:sz w:val="20"/>
          <w:szCs w:val="20"/>
          <w:shd w:val="clear" w:color="auto" w:fill="FFFFFF"/>
        </w:rPr>
        <w:t>5</w:t>
      </w:r>
      <w:r w:rsidRPr="009A54AA">
        <w:rPr>
          <w:rFonts w:ascii="Verdana" w:hAnsi="Verdana"/>
          <w:sz w:val="20"/>
          <w:szCs w:val="20"/>
        </w:rPr>
        <w:t xml:space="preserve"> гласа „за”, 0  гласа „против” и </w:t>
      </w:r>
      <w:r>
        <w:rPr>
          <w:rFonts w:ascii="Verdana" w:hAnsi="Verdana"/>
          <w:sz w:val="20"/>
          <w:szCs w:val="20"/>
        </w:rPr>
        <w:t>0</w:t>
      </w:r>
      <w:r w:rsidRPr="009A54AA">
        <w:rPr>
          <w:rFonts w:ascii="Verdana" w:hAnsi="Verdana"/>
          <w:sz w:val="20"/>
          <w:szCs w:val="20"/>
        </w:rPr>
        <w:t xml:space="preserve"> гласа „въздържал се”, </w:t>
      </w:r>
      <w:r w:rsidRPr="00A514A9">
        <w:rPr>
          <w:rFonts w:ascii="Verdana" w:hAnsi="Verdana" w:cs="Arial"/>
          <w:sz w:val="20"/>
          <w:szCs w:val="20"/>
          <w:shd w:val="clear" w:color="auto" w:fill="FFFFFF"/>
        </w:rPr>
        <w:t xml:space="preserve">прие следното </w:t>
      </w:r>
    </w:p>
    <w:p w14:paraId="66456858" w14:textId="77777777" w:rsidR="000A70D4" w:rsidRDefault="000A70D4" w:rsidP="000A70D4">
      <w:pPr>
        <w:pStyle w:val="a9"/>
        <w:jc w:val="center"/>
        <w:rPr>
          <w:rFonts w:ascii="Verdana" w:hAnsi="Verdana" w:cs="Arial"/>
          <w:b/>
          <w:sz w:val="20"/>
          <w:szCs w:val="20"/>
          <w:shd w:val="clear" w:color="auto" w:fill="FFFFFF"/>
        </w:rPr>
      </w:pPr>
      <w:r>
        <w:rPr>
          <w:rFonts w:ascii="Verdana" w:hAnsi="Verdana" w:cs="Arial"/>
          <w:b/>
          <w:sz w:val="20"/>
          <w:szCs w:val="20"/>
          <w:shd w:val="clear" w:color="auto" w:fill="FFFFFF"/>
        </w:rPr>
        <w:t>РЕШЕНИЕ:</w:t>
      </w:r>
    </w:p>
    <w:p w14:paraId="0FC0E1FF" w14:textId="77777777" w:rsidR="000A70D4" w:rsidRPr="00A514A9" w:rsidRDefault="000A70D4" w:rsidP="000A70D4">
      <w:pPr>
        <w:pStyle w:val="a9"/>
        <w:ind w:firstLine="708"/>
        <w:jc w:val="both"/>
        <w:rPr>
          <w:rFonts w:ascii="Verdana" w:hAnsi="Verdana" w:cs="Arial"/>
          <w:sz w:val="20"/>
          <w:szCs w:val="20"/>
          <w:shd w:val="clear" w:color="auto" w:fill="FFFFFF"/>
        </w:rPr>
      </w:pPr>
      <w:r w:rsidRPr="00A514A9">
        <w:rPr>
          <w:rFonts w:ascii="Verdana" w:hAnsi="Verdana" w:cs="Arial"/>
          <w:sz w:val="20"/>
          <w:szCs w:val="20"/>
          <w:shd w:val="clear" w:color="auto" w:fill="FFFFFF"/>
        </w:rPr>
        <w:t>Приема следните промени</w:t>
      </w:r>
      <w:r>
        <w:rPr>
          <w:rFonts w:ascii="Verdana" w:hAnsi="Verdana" w:cs="Arial"/>
          <w:sz w:val="20"/>
          <w:szCs w:val="20"/>
          <w:shd w:val="clear" w:color="auto" w:fill="FFFFFF"/>
        </w:rPr>
        <w:t xml:space="preserve"> в</w:t>
      </w:r>
      <w:r w:rsidRPr="00A514A9">
        <w:rPr>
          <w:rFonts w:ascii="Verdana" w:hAnsi="Verdana" w:cs="Arial"/>
          <w:sz w:val="20"/>
          <w:szCs w:val="20"/>
          <w:shd w:val="clear" w:color="auto" w:fill="FFFFFF"/>
        </w:rPr>
        <w:t xml:space="preserve"> </w:t>
      </w:r>
      <w:r w:rsidRPr="004F13A1">
        <w:rPr>
          <w:rFonts w:ascii="Verdana" w:hAnsi="Verdana" w:cs="Arial"/>
          <w:b/>
          <w:sz w:val="20"/>
          <w:szCs w:val="20"/>
          <w:shd w:val="clear" w:color="auto" w:fill="FFFFFF"/>
        </w:rPr>
        <w:t>Чл.12. (5)</w:t>
      </w:r>
      <w:r>
        <w:rPr>
          <w:rFonts w:ascii="Verdana" w:hAnsi="Verdana" w:cs="Arial"/>
          <w:sz w:val="20"/>
          <w:szCs w:val="20"/>
          <w:shd w:val="clear" w:color="auto" w:fill="FFFFFF"/>
        </w:rPr>
        <w:t xml:space="preserve"> от</w:t>
      </w:r>
      <w:r w:rsidRPr="00A514A9">
        <w:rPr>
          <w:rFonts w:ascii="Verdana" w:hAnsi="Verdana" w:cs="Arial"/>
          <w:sz w:val="20"/>
          <w:szCs w:val="20"/>
          <w:shd w:val="clear" w:color="auto" w:fill="FFFFFF"/>
        </w:rPr>
        <w:t xml:space="preserve"> Правилника за организацията и дейността на Общински съвет-Пирдоп, неговите комисии и взаимодействието му с Общинската администрация</w:t>
      </w:r>
      <w:r>
        <w:rPr>
          <w:rFonts w:ascii="Verdana" w:hAnsi="Verdana" w:cs="Arial"/>
          <w:sz w:val="20"/>
          <w:szCs w:val="20"/>
          <w:shd w:val="clear" w:color="auto" w:fill="FFFFFF"/>
        </w:rPr>
        <w:t>, като придобива следния текст</w:t>
      </w:r>
      <w:r w:rsidRPr="00A514A9">
        <w:rPr>
          <w:rFonts w:ascii="Verdana" w:hAnsi="Verdana" w:cs="Arial"/>
          <w:sz w:val="20"/>
          <w:szCs w:val="20"/>
          <w:shd w:val="clear" w:color="auto" w:fill="FFFFFF"/>
        </w:rPr>
        <w:t>:</w:t>
      </w:r>
    </w:p>
    <w:p w14:paraId="75AAA7EF" w14:textId="77777777" w:rsidR="000A70D4" w:rsidRDefault="000A70D4" w:rsidP="004F13A1">
      <w:pPr>
        <w:pStyle w:val="a9"/>
        <w:ind w:firstLine="708"/>
        <w:jc w:val="both"/>
        <w:rPr>
          <w:rFonts w:ascii="Verdana" w:hAnsi="Verdana" w:cs="Tahoma"/>
          <w:b/>
          <w:sz w:val="20"/>
          <w:szCs w:val="20"/>
        </w:rPr>
      </w:pPr>
      <w:r w:rsidRPr="009A54AA">
        <w:rPr>
          <w:rFonts w:ascii="Verdana" w:hAnsi="Verdana" w:cs="Tahoma"/>
          <w:b/>
          <w:sz w:val="20"/>
          <w:szCs w:val="20"/>
        </w:rPr>
        <w:t>Чл.</w:t>
      </w:r>
      <w:r>
        <w:rPr>
          <w:rFonts w:ascii="Verdana" w:hAnsi="Verdana" w:cs="Tahoma"/>
          <w:b/>
          <w:sz w:val="20"/>
          <w:szCs w:val="20"/>
        </w:rPr>
        <w:t>12</w:t>
      </w:r>
      <w:r w:rsidRPr="009A54AA">
        <w:rPr>
          <w:rFonts w:ascii="Verdana" w:hAnsi="Verdana" w:cs="Tahoma"/>
          <w:b/>
          <w:sz w:val="20"/>
          <w:szCs w:val="20"/>
        </w:rPr>
        <w:t>. (</w:t>
      </w:r>
      <w:r>
        <w:rPr>
          <w:rFonts w:ascii="Verdana" w:hAnsi="Verdana" w:cs="Tahoma"/>
          <w:b/>
          <w:sz w:val="20"/>
          <w:szCs w:val="20"/>
        </w:rPr>
        <w:t>5</w:t>
      </w:r>
      <w:r w:rsidRPr="009A54AA">
        <w:rPr>
          <w:rFonts w:ascii="Verdana" w:hAnsi="Verdana" w:cs="Tahoma"/>
          <w:b/>
          <w:sz w:val="20"/>
          <w:szCs w:val="20"/>
        </w:rPr>
        <w:t>)</w:t>
      </w:r>
      <w:r>
        <w:rPr>
          <w:rFonts w:ascii="Verdana" w:hAnsi="Verdana" w:cs="Tahoma"/>
          <w:b/>
          <w:sz w:val="20"/>
          <w:szCs w:val="20"/>
        </w:rPr>
        <w:t xml:space="preserve"> </w:t>
      </w:r>
      <w:r w:rsidRPr="000A70D4">
        <w:rPr>
          <w:rFonts w:ascii="Verdana" w:hAnsi="Verdana" w:cs="Tahoma"/>
          <w:sz w:val="20"/>
          <w:szCs w:val="20"/>
        </w:rPr>
        <w:t>За избран се смята кандидатът, получил повече от половината от гласовете от общия брой на съветниците. Ако при първото гласуване не се получи необходимото мнозинство, изборът се повтаря в същия ден, като в него участват двамата кандидати, получили най-много гласове. В този случай за избран се смята този, който е получил повече от половината от гласовете на общия брой на съветниците. Ако и при повторното гласуване нито един от кандидатите не бъде избран, процедурата по избора започва отначало.</w:t>
      </w:r>
    </w:p>
    <w:p w14:paraId="2EF973C9" w14:textId="77777777" w:rsidR="00072B7B" w:rsidRDefault="00072B7B" w:rsidP="00072B7B">
      <w:pPr>
        <w:pStyle w:val="a9"/>
        <w:jc w:val="both"/>
        <w:rPr>
          <w:rFonts w:ascii="Verdana" w:hAnsi="Verdana" w:cs="Tahoma"/>
          <w:b/>
          <w:sz w:val="20"/>
          <w:szCs w:val="20"/>
        </w:rPr>
      </w:pPr>
    </w:p>
    <w:p w14:paraId="32DBB884" w14:textId="77777777" w:rsidR="00A94CC6" w:rsidRPr="00A514A9" w:rsidRDefault="00A94CC6" w:rsidP="00F822B3">
      <w:pPr>
        <w:pStyle w:val="a9"/>
        <w:numPr>
          <w:ilvl w:val="0"/>
          <w:numId w:val="9"/>
        </w:numPr>
        <w:ind w:left="0" w:firstLine="284"/>
        <w:jc w:val="both"/>
        <w:rPr>
          <w:rFonts w:ascii="Verdana" w:hAnsi="Verdana" w:cs="Arial"/>
          <w:sz w:val="20"/>
          <w:szCs w:val="20"/>
          <w:shd w:val="clear" w:color="auto" w:fill="FFFFFF"/>
        </w:rPr>
      </w:pPr>
      <w:r w:rsidRPr="00A514A9">
        <w:rPr>
          <w:rFonts w:ascii="Verdana" w:hAnsi="Verdana" w:cs="Tahoma"/>
          <w:sz w:val="20"/>
          <w:szCs w:val="20"/>
        </w:rPr>
        <w:t xml:space="preserve">След проведеното гласуване, </w:t>
      </w:r>
      <w:r w:rsidRPr="00A514A9">
        <w:rPr>
          <w:rFonts w:ascii="Verdana" w:hAnsi="Verdana"/>
          <w:sz w:val="20"/>
          <w:szCs w:val="20"/>
        </w:rPr>
        <w:t>Временна комисия</w:t>
      </w:r>
      <w:r>
        <w:rPr>
          <w:rFonts w:ascii="Verdana" w:hAnsi="Verdana"/>
          <w:sz w:val="20"/>
          <w:szCs w:val="20"/>
        </w:rPr>
        <w:t xml:space="preserve"> </w:t>
      </w:r>
      <w:r w:rsidRPr="00A514A9">
        <w:rPr>
          <w:rFonts w:ascii="Verdana" w:hAnsi="Verdana"/>
          <w:sz w:val="20"/>
          <w:szCs w:val="20"/>
        </w:rPr>
        <w:t xml:space="preserve"> за  актуализация на </w:t>
      </w:r>
      <w:r w:rsidRPr="00A514A9">
        <w:rPr>
          <w:rFonts w:ascii="Verdana" w:hAnsi="Verdana" w:cs="Arial"/>
          <w:sz w:val="20"/>
          <w:szCs w:val="20"/>
          <w:shd w:val="clear" w:color="auto" w:fill="FFFFFF"/>
        </w:rPr>
        <w:t xml:space="preserve">Правилника за организацията и дейността на Общински съвет-Пирдоп, неговите комисии и взаимодействието му с Общинската администрация с </w:t>
      </w:r>
      <w:r>
        <w:rPr>
          <w:rFonts w:ascii="Verdana" w:hAnsi="Verdana" w:cs="Arial"/>
          <w:sz w:val="20"/>
          <w:szCs w:val="20"/>
          <w:shd w:val="clear" w:color="auto" w:fill="FFFFFF"/>
        </w:rPr>
        <w:t>4</w:t>
      </w:r>
      <w:r w:rsidRPr="009A54AA">
        <w:rPr>
          <w:rFonts w:ascii="Verdana" w:hAnsi="Verdana"/>
          <w:sz w:val="20"/>
          <w:szCs w:val="20"/>
        </w:rPr>
        <w:t xml:space="preserve"> гласа „за”, 0  гласа „против” и </w:t>
      </w:r>
      <w:r>
        <w:rPr>
          <w:rFonts w:ascii="Verdana" w:hAnsi="Verdana"/>
          <w:sz w:val="20"/>
          <w:szCs w:val="20"/>
        </w:rPr>
        <w:t>0</w:t>
      </w:r>
      <w:r w:rsidRPr="009A54AA">
        <w:rPr>
          <w:rFonts w:ascii="Verdana" w:hAnsi="Verdana"/>
          <w:sz w:val="20"/>
          <w:szCs w:val="20"/>
        </w:rPr>
        <w:t xml:space="preserve"> гласа „въздържал се”, </w:t>
      </w:r>
      <w:r w:rsidRPr="00A94CC6">
        <w:rPr>
          <w:rFonts w:ascii="Verdana" w:hAnsi="Verdana"/>
          <w:sz w:val="20"/>
          <w:szCs w:val="20"/>
          <w:lang w:val="ru-RU"/>
        </w:rPr>
        <w:t>(</w:t>
      </w:r>
      <w:r>
        <w:rPr>
          <w:rFonts w:ascii="Verdana" w:hAnsi="Verdana"/>
          <w:sz w:val="20"/>
          <w:szCs w:val="20"/>
          <w:lang w:val="ru-RU"/>
        </w:rPr>
        <w:t xml:space="preserve">Станислав </w:t>
      </w:r>
      <w:proofErr w:type="spellStart"/>
      <w:r>
        <w:rPr>
          <w:rFonts w:ascii="Verdana" w:hAnsi="Verdana"/>
          <w:sz w:val="20"/>
          <w:szCs w:val="20"/>
          <w:lang w:val="ru-RU"/>
        </w:rPr>
        <w:t>Готев</w:t>
      </w:r>
      <w:proofErr w:type="spellEnd"/>
      <w:r>
        <w:rPr>
          <w:rFonts w:ascii="Verdana" w:hAnsi="Verdana"/>
          <w:sz w:val="20"/>
          <w:szCs w:val="20"/>
          <w:lang w:val="ru-RU"/>
        </w:rPr>
        <w:t xml:space="preserve"> не </w:t>
      </w:r>
      <w:proofErr w:type="spellStart"/>
      <w:r>
        <w:rPr>
          <w:rFonts w:ascii="Verdana" w:hAnsi="Verdana"/>
          <w:sz w:val="20"/>
          <w:szCs w:val="20"/>
          <w:lang w:val="ru-RU"/>
        </w:rPr>
        <w:t>гласува</w:t>
      </w:r>
      <w:proofErr w:type="spellEnd"/>
      <w:r w:rsidRPr="00A94CC6">
        <w:rPr>
          <w:rFonts w:ascii="Verdana" w:hAnsi="Verdana"/>
          <w:sz w:val="20"/>
          <w:szCs w:val="20"/>
          <w:lang w:val="ru-RU"/>
        </w:rPr>
        <w:t>)</w:t>
      </w:r>
      <w:r>
        <w:rPr>
          <w:rFonts w:ascii="Verdana" w:hAnsi="Verdana"/>
          <w:sz w:val="20"/>
          <w:szCs w:val="20"/>
          <w:lang w:val="ru-RU"/>
        </w:rPr>
        <w:t xml:space="preserve">, </w:t>
      </w:r>
      <w:r w:rsidRPr="00A514A9">
        <w:rPr>
          <w:rFonts w:ascii="Verdana" w:hAnsi="Verdana" w:cs="Arial"/>
          <w:sz w:val="20"/>
          <w:szCs w:val="20"/>
          <w:shd w:val="clear" w:color="auto" w:fill="FFFFFF"/>
        </w:rPr>
        <w:t xml:space="preserve">прие следното </w:t>
      </w:r>
    </w:p>
    <w:p w14:paraId="32427945" w14:textId="77777777" w:rsidR="00A94CC6" w:rsidRDefault="00A94CC6" w:rsidP="00A94CC6">
      <w:pPr>
        <w:pStyle w:val="a9"/>
        <w:jc w:val="center"/>
        <w:rPr>
          <w:rFonts w:ascii="Verdana" w:hAnsi="Verdana" w:cs="Arial"/>
          <w:b/>
          <w:sz w:val="20"/>
          <w:szCs w:val="20"/>
          <w:shd w:val="clear" w:color="auto" w:fill="FFFFFF"/>
        </w:rPr>
      </w:pPr>
      <w:r>
        <w:rPr>
          <w:rFonts w:ascii="Verdana" w:hAnsi="Verdana" w:cs="Arial"/>
          <w:b/>
          <w:sz w:val="20"/>
          <w:szCs w:val="20"/>
          <w:shd w:val="clear" w:color="auto" w:fill="FFFFFF"/>
        </w:rPr>
        <w:t>РЕШЕНИЕ:</w:t>
      </w:r>
    </w:p>
    <w:p w14:paraId="3B331353" w14:textId="77777777" w:rsidR="00A94CC6" w:rsidRPr="00A514A9" w:rsidRDefault="00A94CC6" w:rsidP="00A94CC6">
      <w:pPr>
        <w:pStyle w:val="a9"/>
        <w:ind w:firstLine="708"/>
        <w:jc w:val="both"/>
        <w:rPr>
          <w:rFonts w:ascii="Verdana" w:hAnsi="Verdana" w:cs="Arial"/>
          <w:sz w:val="20"/>
          <w:szCs w:val="20"/>
          <w:shd w:val="clear" w:color="auto" w:fill="FFFFFF"/>
        </w:rPr>
      </w:pPr>
      <w:r w:rsidRPr="00A514A9">
        <w:rPr>
          <w:rFonts w:ascii="Verdana" w:hAnsi="Verdana" w:cs="Arial"/>
          <w:sz w:val="20"/>
          <w:szCs w:val="20"/>
          <w:shd w:val="clear" w:color="auto" w:fill="FFFFFF"/>
        </w:rPr>
        <w:t>Приема следните промени</w:t>
      </w:r>
      <w:r>
        <w:rPr>
          <w:rFonts w:ascii="Verdana" w:hAnsi="Verdana" w:cs="Arial"/>
          <w:sz w:val="20"/>
          <w:szCs w:val="20"/>
          <w:shd w:val="clear" w:color="auto" w:fill="FFFFFF"/>
        </w:rPr>
        <w:t xml:space="preserve"> в</w:t>
      </w:r>
      <w:r w:rsidRPr="00A514A9">
        <w:rPr>
          <w:rFonts w:ascii="Verdana" w:hAnsi="Verdana" w:cs="Arial"/>
          <w:sz w:val="20"/>
          <w:szCs w:val="20"/>
          <w:shd w:val="clear" w:color="auto" w:fill="FFFFFF"/>
        </w:rPr>
        <w:t xml:space="preserve"> </w:t>
      </w:r>
      <w:r w:rsidRPr="004F13A1">
        <w:rPr>
          <w:rFonts w:ascii="Verdana" w:hAnsi="Verdana" w:cs="Arial"/>
          <w:b/>
          <w:sz w:val="20"/>
          <w:szCs w:val="20"/>
          <w:shd w:val="clear" w:color="auto" w:fill="FFFFFF"/>
        </w:rPr>
        <w:t>Чл.16.</w:t>
      </w:r>
      <w:r w:rsidRPr="009A54AA">
        <w:rPr>
          <w:rFonts w:ascii="Verdana" w:hAnsi="Verdana" w:cs="Arial"/>
          <w:sz w:val="20"/>
          <w:szCs w:val="20"/>
          <w:shd w:val="clear" w:color="auto" w:fill="FFFFFF"/>
        </w:rPr>
        <w:t xml:space="preserve"> </w:t>
      </w:r>
      <w:r>
        <w:rPr>
          <w:rFonts w:ascii="Verdana" w:hAnsi="Verdana" w:cs="Arial"/>
          <w:sz w:val="20"/>
          <w:szCs w:val="20"/>
          <w:shd w:val="clear" w:color="auto" w:fill="FFFFFF"/>
        </w:rPr>
        <w:t>от</w:t>
      </w:r>
      <w:r w:rsidRPr="00A514A9">
        <w:rPr>
          <w:rFonts w:ascii="Verdana" w:hAnsi="Verdana" w:cs="Arial"/>
          <w:sz w:val="20"/>
          <w:szCs w:val="20"/>
          <w:shd w:val="clear" w:color="auto" w:fill="FFFFFF"/>
        </w:rPr>
        <w:t xml:space="preserve"> Правилника за организацията и дейността на Общински съвет-Пирдоп, неговите комисии и взаимодействието му с Общинската администрация</w:t>
      </w:r>
      <w:r>
        <w:rPr>
          <w:rFonts w:ascii="Verdana" w:hAnsi="Verdana" w:cs="Arial"/>
          <w:sz w:val="20"/>
          <w:szCs w:val="20"/>
          <w:shd w:val="clear" w:color="auto" w:fill="FFFFFF"/>
        </w:rPr>
        <w:t xml:space="preserve">, като от </w:t>
      </w:r>
      <w:r w:rsidRPr="004F13A1">
        <w:rPr>
          <w:rFonts w:ascii="Verdana" w:hAnsi="Verdana" w:cs="Arial"/>
          <w:b/>
          <w:sz w:val="20"/>
          <w:szCs w:val="20"/>
          <w:shd w:val="clear" w:color="auto" w:fill="FFFFFF"/>
        </w:rPr>
        <w:t>ал.</w:t>
      </w:r>
      <w:r w:rsidRPr="004F13A1">
        <w:rPr>
          <w:rFonts w:ascii="Verdana" w:hAnsi="Verdana" w:cs="Arial"/>
          <w:b/>
          <w:sz w:val="20"/>
          <w:szCs w:val="20"/>
          <w:shd w:val="clear" w:color="auto" w:fill="FFFFFF"/>
          <w:lang w:val="ru-RU"/>
        </w:rPr>
        <w:t>(1)</w:t>
      </w:r>
      <w:r w:rsidRPr="004F13A1">
        <w:rPr>
          <w:rFonts w:ascii="Verdana" w:hAnsi="Verdana" w:cs="Arial"/>
          <w:b/>
          <w:sz w:val="20"/>
          <w:szCs w:val="20"/>
          <w:shd w:val="clear" w:color="auto" w:fill="FFFFFF"/>
        </w:rPr>
        <w:t>, 16</w:t>
      </w:r>
      <w:r w:rsidR="004F13A1" w:rsidRPr="004F13A1">
        <w:rPr>
          <w:rFonts w:ascii="Verdana" w:hAnsi="Verdana" w:cs="Arial"/>
          <w:b/>
          <w:sz w:val="20"/>
          <w:szCs w:val="20"/>
          <w:shd w:val="clear" w:color="auto" w:fill="FFFFFF"/>
        </w:rPr>
        <w:t>.</w:t>
      </w:r>
      <w:r w:rsidR="004F13A1">
        <w:rPr>
          <w:rFonts w:ascii="Verdana" w:hAnsi="Verdana" w:cs="Arial"/>
          <w:sz w:val="20"/>
          <w:szCs w:val="20"/>
          <w:shd w:val="clear" w:color="auto" w:fill="FFFFFF"/>
        </w:rPr>
        <w:t xml:space="preserve"> и следващата </w:t>
      </w:r>
      <w:r>
        <w:rPr>
          <w:rFonts w:ascii="Verdana" w:hAnsi="Verdana" w:cs="Arial"/>
          <w:sz w:val="20"/>
          <w:szCs w:val="20"/>
          <w:shd w:val="clear" w:color="auto" w:fill="FFFFFF"/>
        </w:rPr>
        <w:t>номерацията придобива следния текст</w:t>
      </w:r>
      <w:r w:rsidRPr="00A514A9">
        <w:rPr>
          <w:rFonts w:ascii="Verdana" w:hAnsi="Verdana" w:cs="Arial"/>
          <w:sz w:val="20"/>
          <w:szCs w:val="20"/>
          <w:shd w:val="clear" w:color="auto" w:fill="FFFFFF"/>
        </w:rPr>
        <w:t>:</w:t>
      </w:r>
    </w:p>
    <w:p w14:paraId="31792707" w14:textId="77777777" w:rsidR="00A94CC6" w:rsidRDefault="00A94CC6" w:rsidP="004F13A1">
      <w:pPr>
        <w:pStyle w:val="a9"/>
        <w:ind w:firstLine="708"/>
        <w:jc w:val="both"/>
        <w:rPr>
          <w:rFonts w:ascii="Verdana" w:hAnsi="Verdana" w:cs="Tahoma"/>
          <w:b/>
          <w:sz w:val="20"/>
          <w:szCs w:val="20"/>
        </w:rPr>
      </w:pPr>
      <w:r w:rsidRPr="009A54AA">
        <w:rPr>
          <w:rFonts w:ascii="Verdana" w:hAnsi="Verdana" w:cs="Tahoma"/>
          <w:b/>
          <w:sz w:val="20"/>
          <w:szCs w:val="20"/>
        </w:rPr>
        <w:t>Чл.</w:t>
      </w:r>
      <w:r>
        <w:rPr>
          <w:rFonts w:ascii="Verdana" w:hAnsi="Verdana" w:cs="Tahoma"/>
          <w:b/>
          <w:sz w:val="20"/>
          <w:szCs w:val="20"/>
        </w:rPr>
        <w:t>16</w:t>
      </w:r>
      <w:r w:rsidRPr="009A54AA">
        <w:rPr>
          <w:rFonts w:ascii="Verdana" w:hAnsi="Verdana" w:cs="Tahoma"/>
          <w:b/>
          <w:sz w:val="20"/>
          <w:szCs w:val="20"/>
        </w:rPr>
        <w:t xml:space="preserve">. </w:t>
      </w:r>
      <w:r w:rsidRPr="00A94CC6">
        <w:rPr>
          <w:rFonts w:ascii="Verdana" w:hAnsi="Verdana" w:cs="Tahoma"/>
          <w:b/>
          <w:sz w:val="20"/>
          <w:szCs w:val="20"/>
        </w:rPr>
        <w:t>(1),</w:t>
      </w:r>
      <w:r>
        <w:rPr>
          <w:rFonts w:ascii="Verdana" w:hAnsi="Verdana" w:cs="Tahoma"/>
          <w:b/>
          <w:sz w:val="20"/>
          <w:szCs w:val="20"/>
        </w:rPr>
        <w:t>16 .................</w:t>
      </w:r>
    </w:p>
    <w:p w14:paraId="0FDB0326" w14:textId="77777777" w:rsidR="00A94CC6" w:rsidRDefault="00A94CC6" w:rsidP="00A94CC6">
      <w:pPr>
        <w:pStyle w:val="a9"/>
        <w:jc w:val="both"/>
        <w:rPr>
          <w:rFonts w:ascii="Verdana" w:hAnsi="Verdana" w:cs="Tahoma"/>
          <w:sz w:val="20"/>
          <w:szCs w:val="20"/>
        </w:rPr>
      </w:pPr>
      <w:r w:rsidRPr="00A94CC6">
        <w:rPr>
          <w:rFonts w:ascii="Verdana" w:hAnsi="Verdana" w:cs="Tahoma"/>
          <w:b/>
          <w:bCs/>
          <w:sz w:val="20"/>
          <w:szCs w:val="20"/>
        </w:rPr>
        <w:t xml:space="preserve">    </w:t>
      </w:r>
      <w:r w:rsidR="004F13A1">
        <w:rPr>
          <w:rFonts w:ascii="Verdana" w:hAnsi="Verdana" w:cs="Tahoma"/>
          <w:b/>
          <w:bCs/>
          <w:sz w:val="20"/>
          <w:szCs w:val="20"/>
        </w:rPr>
        <w:tab/>
      </w:r>
      <w:r w:rsidRPr="00A94CC6">
        <w:rPr>
          <w:rFonts w:ascii="Verdana" w:hAnsi="Verdana" w:cs="Tahoma"/>
          <w:b/>
          <w:bCs/>
          <w:sz w:val="20"/>
          <w:szCs w:val="20"/>
        </w:rPr>
        <w:t>17.</w:t>
      </w:r>
      <w:r w:rsidRPr="00A94CC6">
        <w:rPr>
          <w:rFonts w:ascii="Verdana" w:hAnsi="Verdana" w:cs="Tahoma"/>
          <w:sz w:val="20"/>
          <w:szCs w:val="20"/>
        </w:rPr>
        <w:t xml:space="preserve">  При участие на председателя на общинския съвет в разискванията по даден проект за решение, заседанието се ръководи от </w:t>
      </w:r>
      <w:r w:rsidRPr="00A94CC6">
        <w:rPr>
          <w:rFonts w:ascii="Verdana" w:hAnsi="Verdana" w:cs="Tahoma"/>
          <w:bCs/>
          <w:iCs/>
          <w:sz w:val="20"/>
          <w:szCs w:val="20"/>
        </w:rPr>
        <w:t>заместник-председател/ако има избран такъв/ или избран от общинския съвет съветник</w:t>
      </w:r>
      <w:r w:rsidRPr="00A94CC6">
        <w:rPr>
          <w:rFonts w:ascii="Verdana" w:hAnsi="Verdana" w:cs="Tahoma"/>
          <w:sz w:val="20"/>
          <w:szCs w:val="20"/>
        </w:rPr>
        <w:t>, който да го замества, до гласуването на проекта или прекратяване на обсъждането.</w:t>
      </w:r>
    </w:p>
    <w:p w14:paraId="601486D8" w14:textId="77777777" w:rsidR="001E2B37" w:rsidRDefault="001E2B37" w:rsidP="00A94CC6">
      <w:pPr>
        <w:pStyle w:val="a9"/>
        <w:jc w:val="both"/>
        <w:rPr>
          <w:rFonts w:ascii="Verdana" w:hAnsi="Verdana" w:cs="Tahoma"/>
          <w:sz w:val="20"/>
          <w:szCs w:val="20"/>
        </w:rPr>
      </w:pPr>
    </w:p>
    <w:p w14:paraId="0E85F599" w14:textId="77777777" w:rsidR="001E2B37" w:rsidRDefault="001E2B37" w:rsidP="00A94CC6">
      <w:pPr>
        <w:pStyle w:val="a9"/>
        <w:jc w:val="both"/>
        <w:rPr>
          <w:rFonts w:ascii="Verdana" w:hAnsi="Verdana" w:cs="Tahoma"/>
          <w:sz w:val="20"/>
          <w:szCs w:val="20"/>
        </w:rPr>
      </w:pPr>
    </w:p>
    <w:p w14:paraId="442B9BFD" w14:textId="77777777" w:rsidR="001E2B37" w:rsidRPr="00A514A9" w:rsidRDefault="001E2B37" w:rsidP="00F822B3">
      <w:pPr>
        <w:pStyle w:val="a9"/>
        <w:numPr>
          <w:ilvl w:val="0"/>
          <w:numId w:val="9"/>
        </w:numPr>
        <w:ind w:left="0" w:firstLine="284"/>
        <w:jc w:val="both"/>
        <w:rPr>
          <w:rFonts w:ascii="Verdana" w:hAnsi="Verdana" w:cs="Arial"/>
          <w:sz w:val="20"/>
          <w:szCs w:val="20"/>
          <w:shd w:val="clear" w:color="auto" w:fill="FFFFFF"/>
        </w:rPr>
      </w:pPr>
      <w:r w:rsidRPr="00A514A9">
        <w:rPr>
          <w:rFonts w:ascii="Verdana" w:hAnsi="Verdana" w:cs="Tahoma"/>
          <w:sz w:val="20"/>
          <w:szCs w:val="20"/>
        </w:rPr>
        <w:t xml:space="preserve">След проведеното гласуване, </w:t>
      </w:r>
      <w:r w:rsidRPr="00A514A9">
        <w:rPr>
          <w:rFonts w:ascii="Verdana" w:hAnsi="Verdana"/>
          <w:sz w:val="20"/>
          <w:szCs w:val="20"/>
        </w:rPr>
        <w:t>Временна комисия</w:t>
      </w:r>
      <w:r>
        <w:rPr>
          <w:rFonts w:ascii="Verdana" w:hAnsi="Verdana"/>
          <w:sz w:val="20"/>
          <w:szCs w:val="20"/>
        </w:rPr>
        <w:t xml:space="preserve"> </w:t>
      </w:r>
      <w:r w:rsidRPr="00A514A9">
        <w:rPr>
          <w:rFonts w:ascii="Verdana" w:hAnsi="Verdana"/>
          <w:sz w:val="20"/>
          <w:szCs w:val="20"/>
        </w:rPr>
        <w:t xml:space="preserve"> за  актуализация на </w:t>
      </w:r>
      <w:r w:rsidRPr="00A514A9">
        <w:rPr>
          <w:rFonts w:ascii="Verdana" w:hAnsi="Verdana" w:cs="Arial"/>
          <w:sz w:val="20"/>
          <w:szCs w:val="20"/>
          <w:shd w:val="clear" w:color="auto" w:fill="FFFFFF"/>
        </w:rPr>
        <w:t xml:space="preserve">Правилника за организацията и дейността на Общински съвет-Пирдоп, неговите комисии и взаимодействието му с Общинската администрация с </w:t>
      </w:r>
      <w:r>
        <w:rPr>
          <w:rFonts w:ascii="Verdana" w:hAnsi="Verdana" w:cs="Arial"/>
          <w:sz w:val="20"/>
          <w:szCs w:val="20"/>
          <w:shd w:val="clear" w:color="auto" w:fill="FFFFFF"/>
        </w:rPr>
        <w:t>4</w:t>
      </w:r>
      <w:r w:rsidRPr="009A54AA">
        <w:rPr>
          <w:rFonts w:ascii="Verdana" w:hAnsi="Verdana"/>
          <w:sz w:val="20"/>
          <w:szCs w:val="20"/>
        </w:rPr>
        <w:t xml:space="preserve"> гласа „за”, 0  гласа „против” и </w:t>
      </w:r>
      <w:r>
        <w:rPr>
          <w:rFonts w:ascii="Verdana" w:hAnsi="Verdana"/>
          <w:sz w:val="20"/>
          <w:szCs w:val="20"/>
        </w:rPr>
        <w:t>1</w:t>
      </w:r>
      <w:r w:rsidRPr="009A54AA">
        <w:rPr>
          <w:rFonts w:ascii="Verdana" w:hAnsi="Verdana"/>
          <w:sz w:val="20"/>
          <w:szCs w:val="20"/>
        </w:rPr>
        <w:t xml:space="preserve"> гласа „въздържал се”, </w:t>
      </w:r>
      <w:r w:rsidRPr="00A514A9">
        <w:rPr>
          <w:rFonts w:ascii="Verdana" w:hAnsi="Verdana" w:cs="Arial"/>
          <w:sz w:val="20"/>
          <w:szCs w:val="20"/>
          <w:shd w:val="clear" w:color="auto" w:fill="FFFFFF"/>
        </w:rPr>
        <w:t xml:space="preserve">прие следното </w:t>
      </w:r>
    </w:p>
    <w:p w14:paraId="580C1598" w14:textId="77777777" w:rsidR="001E2B37" w:rsidRDefault="001E2B37" w:rsidP="001E2B37">
      <w:pPr>
        <w:pStyle w:val="a9"/>
        <w:jc w:val="center"/>
        <w:rPr>
          <w:rFonts w:ascii="Verdana" w:hAnsi="Verdana" w:cs="Arial"/>
          <w:b/>
          <w:sz w:val="20"/>
          <w:szCs w:val="20"/>
          <w:shd w:val="clear" w:color="auto" w:fill="FFFFFF"/>
        </w:rPr>
      </w:pPr>
      <w:r>
        <w:rPr>
          <w:rFonts w:ascii="Verdana" w:hAnsi="Verdana" w:cs="Arial"/>
          <w:b/>
          <w:sz w:val="20"/>
          <w:szCs w:val="20"/>
          <w:shd w:val="clear" w:color="auto" w:fill="FFFFFF"/>
        </w:rPr>
        <w:t>РЕШЕНИЕ:</w:t>
      </w:r>
    </w:p>
    <w:p w14:paraId="62A55C81" w14:textId="77777777" w:rsidR="001E2B37" w:rsidRPr="00A514A9" w:rsidRDefault="001E2B37" w:rsidP="001E2B37">
      <w:pPr>
        <w:pStyle w:val="a9"/>
        <w:ind w:firstLine="708"/>
        <w:jc w:val="both"/>
        <w:rPr>
          <w:rFonts w:ascii="Verdana" w:hAnsi="Verdana" w:cs="Arial"/>
          <w:sz w:val="20"/>
          <w:szCs w:val="20"/>
          <w:shd w:val="clear" w:color="auto" w:fill="FFFFFF"/>
        </w:rPr>
      </w:pPr>
      <w:r w:rsidRPr="00A514A9">
        <w:rPr>
          <w:rFonts w:ascii="Verdana" w:hAnsi="Verdana" w:cs="Arial"/>
          <w:sz w:val="20"/>
          <w:szCs w:val="20"/>
          <w:shd w:val="clear" w:color="auto" w:fill="FFFFFF"/>
        </w:rPr>
        <w:t>Приема следните промени</w:t>
      </w:r>
      <w:r>
        <w:rPr>
          <w:rFonts w:ascii="Verdana" w:hAnsi="Verdana" w:cs="Arial"/>
          <w:sz w:val="20"/>
          <w:szCs w:val="20"/>
          <w:shd w:val="clear" w:color="auto" w:fill="FFFFFF"/>
        </w:rPr>
        <w:t xml:space="preserve"> в</w:t>
      </w:r>
      <w:r w:rsidRPr="00A514A9">
        <w:rPr>
          <w:rFonts w:ascii="Verdana" w:hAnsi="Verdana" w:cs="Arial"/>
          <w:sz w:val="20"/>
          <w:szCs w:val="20"/>
          <w:shd w:val="clear" w:color="auto" w:fill="FFFFFF"/>
        </w:rPr>
        <w:t xml:space="preserve"> </w:t>
      </w:r>
      <w:r w:rsidRPr="00CD3836">
        <w:rPr>
          <w:rFonts w:ascii="Verdana" w:hAnsi="Verdana" w:cs="Arial"/>
          <w:b/>
          <w:sz w:val="20"/>
          <w:szCs w:val="20"/>
          <w:shd w:val="clear" w:color="auto" w:fill="FFFFFF"/>
        </w:rPr>
        <w:t>Чл.16.</w:t>
      </w:r>
      <w:r w:rsidRPr="009A54AA">
        <w:rPr>
          <w:rFonts w:ascii="Verdana" w:hAnsi="Verdana" w:cs="Arial"/>
          <w:sz w:val="20"/>
          <w:szCs w:val="20"/>
          <w:shd w:val="clear" w:color="auto" w:fill="FFFFFF"/>
        </w:rPr>
        <w:t xml:space="preserve"> </w:t>
      </w:r>
      <w:r>
        <w:rPr>
          <w:rFonts w:ascii="Verdana" w:hAnsi="Verdana" w:cs="Arial"/>
          <w:sz w:val="20"/>
          <w:szCs w:val="20"/>
          <w:shd w:val="clear" w:color="auto" w:fill="FFFFFF"/>
        </w:rPr>
        <w:t>от</w:t>
      </w:r>
      <w:r w:rsidRPr="00A514A9">
        <w:rPr>
          <w:rFonts w:ascii="Verdana" w:hAnsi="Verdana" w:cs="Arial"/>
          <w:sz w:val="20"/>
          <w:szCs w:val="20"/>
          <w:shd w:val="clear" w:color="auto" w:fill="FFFFFF"/>
        </w:rPr>
        <w:t xml:space="preserve"> Правилника за организацията и дейността на Общински съвет-Пирдоп, неговите комисии и взаимодействието му с Общинската администрация</w:t>
      </w:r>
      <w:r>
        <w:rPr>
          <w:rFonts w:ascii="Verdana" w:hAnsi="Verdana" w:cs="Arial"/>
          <w:sz w:val="20"/>
          <w:szCs w:val="20"/>
          <w:shd w:val="clear" w:color="auto" w:fill="FFFFFF"/>
        </w:rPr>
        <w:t xml:space="preserve">, като от </w:t>
      </w:r>
      <w:r w:rsidRPr="00CD3836">
        <w:rPr>
          <w:rFonts w:ascii="Verdana" w:hAnsi="Verdana" w:cs="Arial"/>
          <w:b/>
          <w:sz w:val="20"/>
          <w:szCs w:val="20"/>
          <w:shd w:val="clear" w:color="auto" w:fill="FFFFFF"/>
          <w:lang w:val="ru-RU"/>
        </w:rPr>
        <w:t>(3)</w:t>
      </w:r>
      <w:r w:rsidR="00CD3836">
        <w:rPr>
          <w:rFonts w:ascii="Verdana" w:hAnsi="Verdana" w:cs="Arial"/>
          <w:b/>
          <w:sz w:val="20"/>
          <w:szCs w:val="20"/>
          <w:shd w:val="clear" w:color="auto" w:fill="FFFFFF"/>
          <w:lang w:val="ru-RU"/>
        </w:rPr>
        <w:t>.</w:t>
      </w:r>
      <w:r>
        <w:rPr>
          <w:rFonts w:ascii="Verdana" w:hAnsi="Verdana" w:cs="Arial"/>
          <w:sz w:val="20"/>
          <w:szCs w:val="20"/>
          <w:shd w:val="clear" w:color="auto" w:fill="FFFFFF"/>
          <w:lang w:val="ru-RU"/>
        </w:rPr>
        <w:t xml:space="preserve"> се </w:t>
      </w:r>
      <w:proofErr w:type="spellStart"/>
      <w:r>
        <w:rPr>
          <w:rFonts w:ascii="Verdana" w:hAnsi="Verdana" w:cs="Arial"/>
          <w:sz w:val="20"/>
          <w:szCs w:val="20"/>
          <w:shd w:val="clear" w:color="auto" w:fill="FFFFFF"/>
          <w:lang w:val="ru-RU"/>
        </w:rPr>
        <w:t>заменя</w:t>
      </w:r>
      <w:proofErr w:type="spellEnd"/>
      <w:r>
        <w:rPr>
          <w:rFonts w:ascii="Verdana" w:hAnsi="Verdana" w:cs="Arial"/>
          <w:sz w:val="20"/>
          <w:szCs w:val="20"/>
          <w:shd w:val="clear" w:color="auto" w:fill="FFFFFF"/>
          <w:lang w:val="ru-RU"/>
        </w:rPr>
        <w:t xml:space="preserve"> с </w:t>
      </w:r>
      <w:r w:rsidRPr="00CD3836">
        <w:rPr>
          <w:rFonts w:ascii="Verdana" w:hAnsi="Verdana" w:cs="Arial"/>
          <w:b/>
          <w:sz w:val="20"/>
          <w:szCs w:val="20"/>
          <w:shd w:val="clear" w:color="auto" w:fill="FFFFFF"/>
          <w:lang w:val="ru-RU"/>
        </w:rPr>
        <w:t>(2)</w:t>
      </w:r>
      <w:r w:rsidR="00CD3836" w:rsidRPr="00CD3836">
        <w:rPr>
          <w:rFonts w:ascii="Verdana" w:hAnsi="Verdana" w:cs="Arial"/>
          <w:b/>
          <w:sz w:val="20"/>
          <w:szCs w:val="20"/>
          <w:shd w:val="clear" w:color="auto" w:fill="FFFFFF"/>
          <w:lang w:val="ru-RU"/>
        </w:rPr>
        <w:t>.</w:t>
      </w:r>
      <w:r w:rsidRPr="00CD3836">
        <w:rPr>
          <w:rFonts w:ascii="Verdana" w:hAnsi="Verdana" w:cs="Arial"/>
          <w:sz w:val="20"/>
          <w:szCs w:val="20"/>
          <w:shd w:val="clear" w:color="auto" w:fill="FFFFFF"/>
        </w:rPr>
        <w:t xml:space="preserve"> </w:t>
      </w:r>
      <w:r>
        <w:rPr>
          <w:rFonts w:ascii="Verdana" w:hAnsi="Verdana" w:cs="Arial"/>
          <w:sz w:val="20"/>
          <w:szCs w:val="20"/>
          <w:shd w:val="clear" w:color="auto" w:fill="FFFFFF"/>
        </w:rPr>
        <w:t xml:space="preserve">и </w:t>
      </w:r>
      <w:proofErr w:type="gramStart"/>
      <w:r>
        <w:rPr>
          <w:rFonts w:ascii="Verdana" w:hAnsi="Verdana" w:cs="Arial"/>
          <w:sz w:val="20"/>
          <w:szCs w:val="20"/>
          <w:shd w:val="clear" w:color="auto" w:fill="FFFFFF"/>
        </w:rPr>
        <w:t>придобива</w:t>
      </w:r>
      <w:r w:rsidRPr="00A94CC6">
        <w:rPr>
          <w:rFonts w:ascii="Verdana" w:hAnsi="Verdana" w:cs="Arial"/>
          <w:sz w:val="20"/>
          <w:szCs w:val="20"/>
          <w:shd w:val="clear" w:color="auto" w:fill="FFFFFF"/>
          <w:lang w:val="ru-RU"/>
        </w:rPr>
        <w:t xml:space="preserve"> </w:t>
      </w:r>
      <w:r>
        <w:rPr>
          <w:rFonts w:ascii="Verdana" w:hAnsi="Verdana" w:cs="Arial"/>
          <w:sz w:val="20"/>
          <w:szCs w:val="20"/>
          <w:shd w:val="clear" w:color="auto" w:fill="FFFFFF"/>
        </w:rPr>
        <w:t xml:space="preserve"> следния</w:t>
      </w:r>
      <w:proofErr w:type="gramEnd"/>
      <w:r>
        <w:rPr>
          <w:rFonts w:ascii="Verdana" w:hAnsi="Verdana" w:cs="Arial"/>
          <w:sz w:val="20"/>
          <w:szCs w:val="20"/>
          <w:shd w:val="clear" w:color="auto" w:fill="FFFFFF"/>
        </w:rPr>
        <w:t xml:space="preserve"> текст</w:t>
      </w:r>
      <w:r w:rsidRPr="00A514A9">
        <w:rPr>
          <w:rFonts w:ascii="Verdana" w:hAnsi="Verdana" w:cs="Arial"/>
          <w:sz w:val="20"/>
          <w:szCs w:val="20"/>
          <w:shd w:val="clear" w:color="auto" w:fill="FFFFFF"/>
        </w:rPr>
        <w:t>:</w:t>
      </w:r>
    </w:p>
    <w:p w14:paraId="7CDABD77" w14:textId="77777777" w:rsidR="001E2B37" w:rsidRDefault="001E2B37" w:rsidP="00CD3836">
      <w:pPr>
        <w:pStyle w:val="a9"/>
        <w:ind w:firstLine="708"/>
        <w:jc w:val="both"/>
        <w:rPr>
          <w:rFonts w:ascii="Verdana" w:hAnsi="Verdana" w:cs="Tahoma"/>
          <w:sz w:val="20"/>
          <w:szCs w:val="20"/>
        </w:rPr>
      </w:pPr>
      <w:r w:rsidRPr="009A54AA">
        <w:rPr>
          <w:rFonts w:ascii="Verdana" w:hAnsi="Verdana" w:cs="Tahoma"/>
          <w:b/>
          <w:sz w:val="20"/>
          <w:szCs w:val="20"/>
        </w:rPr>
        <w:t>Чл.</w:t>
      </w:r>
      <w:r>
        <w:rPr>
          <w:rFonts w:ascii="Verdana" w:hAnsi="Verdana" w:cs="Tahoma"/>
          <w:b/>
          <w:sz w:val="20"/>
          <w:szCs w:val="20"/>
        </w:rPr>
        <w:t>16</w:t>
      </w:r>
      <w:r w:rsidRPr="009A54AA">
        <w:rPr>
          <w:rFonts w:ascii="Verdana" w:hAnsi="Verdana" w:cs="Tahoma"/>
          <w:b/>
          <w:sz w:val="20"/>
          <w:szCs w:val="20"/>
        </w:rPr>
        <w:t>.</w:t>
      </w:r>
      <w:r>
        <w:rPr>
          <w:rFonts w:ascii="Verdana" w:hAnsi="Verdana" w:cs="Tahoma"/>
          <w:b/>
          <w:sz w:val="20"/>
          <w:szCs w:val="20"/>
        </w:rPr>
        <w:t>.................</w:t>
      </w:r>
    </w:p>
    <w:p w14:paraId="6EA3810E" w14:textId="77777777" w:rsidR="00A94CC6" w:rsidRPr="00A94CC6" w:rsidRDefault="00A94CC6" w:rsidP="00CD3836">
      <w:pPr>
        <w:pStyle w:val="a9"/>
        <w:ind w:firstLine="708"/>
        <w:jc w:val="both"/>
        <w:rPr>
          <w:rFonts w:ascii="Verdana" w:hAnsi="Verdana" w:cs="Tahoma"/>
          <w:sz w:val="20"/>
          <w:szCs w:val="20"/>
        </w:rPr>
      </w:pPr>
      <w:r w:rsidRPr="001E2B37">
        <w:rPr>
          <w:rFonts w:ascii="Verdana" w:hAnsi="Verdana" w:cs="Tahoma"/>
          <w:b/>
          <w:sz w:val="20"/>
          <w:szCs w:val="20"/>
        </w:rPr>
        <w:t>(2)</w:t>
      </w:r>
      <w:r w:rsidRPr="00A94CC6">
        <w:rPr>
          <w:rFonts w:ascii="Verdana" w:hAnsi="Verdana" w:cs="Tahoma"/>
          <w:sz w:val="20"/>
          <w:szCs w:val="20"/>
        </w:rPr>
        <w:t xml:space="preserve"> Председателят на общинския съвет, за времето на отсъствието си, се замества от заместник-председателя </w:t>
      </w:r>
      <w:r w:rsidRPr="00A94CC6">
        <w:rPr>
          <w:rFonts w:ascii="Verdana" w:hAnsi="Verdana" w:cs="Tahoma"/>
          <w:bCs/>
          <w:iCs/>
          <w:sz w:val="20"/>
          <w:szCs w:val="20"/>
        </w:rPr>
        <w:t>/ако има избран такъв/ или избран от общинския съвет съветник.</w:t>
      </w:r>
    </w:p>
    <w:p w14:paraId="119AD59F" w14:textId="77777777" w:rsidR="00072B7B" w:rsidRDefault="00072B7B" w:rsidP="00072B7B">
      <w:pPr>
        <w:pStyle w:val="a9"/>
        <w:jc w:val="both"/>
        <w:rPr>
          <w:rFonts w:ascii="Verdana" w:hAnsi="Verdana" w:cs="Arial"/>
          <w:sz w:val="20"/>
          <w:szCs w:val="20"/>
          <w:shd w:val="clear" w:color="auto" w:fill="FFFFFF"/>
        </w:rPr>
      </w:pPr>
    </w:p>
    <w:p w14:paraId="7C01FF03" w14:textId="77777777" w:rsidR="004F0D2C" w:rsidRPr="00A514A9" w:rsidRDefault="004F0D2C" w:rsidP="00F822B3">
      <w:pPr>
        <w:pStyle w:val="a9"/>
        <w:numPr>
          <w:ilvl w:val="0"/>
          <w:numId w:val="9"/>
        </w:numPr>
        <w:ind w:left="0" w:firstLine="284"/>
        <w:jc w:val="both"/>
        <w:rPr>
          <w:rFonts w:ascii="Verdana" w:hAnsi="Verdana" w:cs="Arial"/>
          <w:sz w:val="20"/>
          <w:szCs w:val="20"/>
          <w:shd w:val="clear" w:color="auto" w:fill="FFFFFF"/>
        </w:rPr>
      </w:pPr>
      <w:r w:rsidRPr="00A514A9">
        <w:rPr>
          <w:rFonts w:ascii="Verdana" w:hAnsi="Verdana" w:cs="Tahoma"/>
          <w:sz w:val="20"/>
          <w:szCs w:val="20"/>
        </w:rPr>
        <w:t xml:space="preserve">След проведеното гласуване, </w:t>
      </w:r>
      <w:r w:rsidRPr="00A514A9">
        <w:rPr>
          <w:rFonts w:ascii="Verdana" w:hAnsi="Verdana"/>
          <w:sz w:val="20"/>
          <w:szCs w:val="20"/>
        </w:rPr>
        <w:t>Временна комисия</w:t>
      </w:r>
      <w:r>
        <w:rPr>
          <w:rFonts w:ascii="Verdana" w:hAnsi="Verdana"/>
          <w:sz w:val="20"/>
          <w:szCs w:val="20"/>
        </w:rPr>
        <w:t xml:space="preserve"> </w:t>
      </w:r>
      <w:r w:rsidRPr="00A514A9">
        <w:rPr>
          <w:rFonts w:ascii="Verdana" w:hAnsi="Verdana"/>
          <w:sz w:val="20"/>
          <w:szCs w:val="20"/>
        </w:rPr>
        <w:t xml:space="preserve"> за актуализация на </w:t>
      </w:r>
      <w:r w:rsidRPr="00A514A9">
        <w:rPr>
          <w:rFonts w:ascii="Verdana" w:hAnsi="Verdana" w:cs="Arial"/>
          <w:sz w:val="20"/>
          <w:szCs w:val="20"/>
          <w:shd w:val="clear" w:color="auto" w:fill="FFFFFF"/>
        </w:rPr>
        <w:t xml:space="preserve">Правилника за организацията и дейността на Общински съвет-Пирдоп, неговите комисии и </w:t>
      </w:r>
      <w:r w:rsidRPr="00A514A9">
        <w:rPr>
          <w:rFonts w:ascii="Verdana" w:hAnsi="Verdana" w:cs="Arial"/>
          <w:sz w:val="20"/>
          <w:szCs w:val="20"/>
          <w:shd w:val="clear" w:color="auto" w:fill="FFFFFF"/>
        </w:rPr>
        <w:lastRenderedPageBreak/>
        <w:t xml:space="preserve">взаимодействието му с Общинската администрация с </w:t>
      </w:r>
      <w:r>
        <w:rPr>
          <w:rFonts w:ascii="Verdana" w:hAnsi="Verdana" w:cs="Arial"/>
          <w:sz w:val="20"/>
          <w:szCs w:val="20"/>
          <w:shd w:val="clear" w:color="auto" w:fill="FFFFFF"/>
        </w:rPr>
        <w:t>4</w:t>
      </w:r>
      <w:r>
        <w:rPr>
          <w:rFonts w:ascii="Verdana" w:hAnsi="Verdana"/>
          <w:sz w:val="20"/>
          <w:szCs w:val="20"/>
        </w:rPr>
        <w:t xml:space="preserve"> гласа „за”, 1</w:t>
      </w:r>
      <w:r w:rsidRPr="009A54AA">
        <w:rPr>
          <w:rFonts w:ascii="Verdana" w:hAnsi="Verdana"/>
          <w:sz w:val="20"/>
          <w:szCs w:val="20"/>
        </w:rPr>
        <w:t xml:space="preserve">  гласа „против” и </w:t>
      </w:r>
      <w:r>
        <w:rPr>
          <w:rFonts w:ascii="Verdana" w:hAnsi="Verdana"/>
          <w:sz w:val="20"/>
          <w:szCs w:val="20"/>
        </w:rPr>
        <w:t>0</w:t>
      </w:r>
      <w:r w:rsidRPr="009A54AA">
        <w:rPr>
          <w:rFonts w:ascii="Verdana" w:hAnsi="Verdana"/>
          <w:sz w:val="20"/>
          <w:szCs w:val="20"/>
        </w:rPr>
        <w:t xml:space="preserve"> гласа „въздържал се”, </w:t>
      </w:r>
      <w:r w:rsidRPr="00A514A9">
        <w:rPr>
          <w:rFonts w:ascii="Verdana" w:hAnsi="Verdana" w:cs="Arial"/>
          <w:sz w:val="20"/>
          <w:szCs w:val="20"/>
          <w:shd w:val="clear" w:color="auto" w:fill="FFFFFF"/>
        </w:rPr>
        <w:t xml:space="preserve">прие следното </w:t>
      </w:r>
    </w:p>
    <w:p w14:paraId="73A11684" w14:textId="77777777" w:rsidR="004F0D2C" w:rsidRDefault="004F0D2C" w:rsidP="004F0D2C">
      <w:pPr>
        <w:pStyle w:val="a9"/>
        <w:jc w:val="center"/>
        <w:rPr>
          <w:rFonts w:ascii="Verdana" w:hAnsi="Verdana" w:cs="Arial"/>
          <w:b/>
          <w:sz w:val="20"/>
          <w:szCs w:val="20"/>
          <w:shd w:val="clear" w:color="auto" w:fill="FFFFFF"/>
        </w:rPr>
      </w:pPr>
      <w:r>
        <w:rPr>
          <w:rFonts w:ascii="Verdana" w:hAnsi="Verdana" w:cs="Arial"/>
          <w:b/>
          <w:sz w:val="20"/>
          <w:szCs w:val="20"/>
          <w:shd w:val="clear" w:color="auto" w:fill="FFFFFF"/>
        </w:rPr>
        <w:t>РЕШЕНИЕ:</w:t>
      </w:r>
    </w:p>
    <w:p w14:paraId="05E9ACAF" w14:textId="77777777" w:rsidR="00FC4CFD" w:rsidRPr="00707A8F" w:rsidRDefault="00FC4CFD" w:rsidP="004F0D2C">
      <w:pPr>
        <w:pStyle w:val="a9"/>
        <w:ind w:firstLine="708"/>
        <w:jc w:val="both"/>
        <w:rPr>
          <w:rFonts w:ascii="Verdana" w:hAnsi="Verdana" w:cs="Arial"/>
          <w:sz w:val="20"/>
          <w:szCs w:val="20"/>
          <w:shd w:val="clear" w:color="auto" w:fill="FFFFFF"/>
        </w:rPr>
      </w:pPr>
    </w:p>
    <w:p w14:paraId="70926A3F" w14:textId="77777777" w:rsidR="004F0D2C" w:rsidRPr="00707A8F" w:rsidRDefault="004F0D2C" w:rsidP="004F0D2C">
      <w:pPr>
        <w:pStyle w:val="a9"/>
        <w:ind w:firstLine="708"/>
        <w:jc w:val="both"/>
        <w:rPr>
          <w:rFonts w:ascii="Verdana" w:hAnsi="Verdana" w:cs="Arial"/>
          <w:sz w:val="20"/>
          <w:szCs w:val="20"/>
          <w:shd w:val="clear" w:color="auto" w:fill="FFFFFF"/>
        </w:rPr>
      </w:pPr>
      <w:r w:rsidRPr="00707A8F">
        <w:rPr>
          <w:rFonts w:ascii="Verdana" w:hAnsi="Verdana" w:cs="Arial"/>
          <w:sz w:val="20"/>
          <w:szCs w:val="20"/>
          <w:shd w:val="clear" w:color="auto" w:fill="FFFFFF"/>
        </w:rPr>
        <w:t xml:space="preserve">Приема следните промени в </w:t>
      </w:r>
      <w:r w:rsidRPr="00707A8F">
        <w:rPr>
          <w:rFonts w:ascii="Verdana" w:hAnsi="Verdana" w:cs="Arial"/>
          <w:b/>
          <w:sz w:val="20"/>
          <w:szCs w:val="20"/>
          <w:shd w:val="clear" w:color="auto" w:fill="FFFFFF"/>
        </w:rPr>
        <w:t>чл.16А, ал.1.</w:t>
      </w:r>
      <w:r w:rsidRPr="00707A8F">
        <w:rPr>
          <w:rFonts w:ascii="Verdana" w:hAnsi="Verdana" w:cs="Arial"/>
          <w:sz w:val="20"/>
          <w:szCs w:val="20"/>
          <w:shd w:val="clear" w:color="auto" w:fill="FFFFFF"/>
        </w:rPr>
        <w:t xml:space="preserve"> от Правилника за организацията и дейността на Общински съвет-Пирдоп, неговите комисии и взаимодействието му с Общинската администрация, като придобива</w:t>
      </w:r>
      <w:r w:rsidRPr="00707A8F">
        <w:rPr>
          <w:rFonts w:ascii="Verdana" w:hAnsi="Verdana" w:cs="Arial"/>
          <w:sz w:val="20"/>
          <w:szCs w:val="20"/>
          <w:shd w:val="clear" w:color="auto" w:fill="FFFFFF"/>
          <w:lang w:val="ru-RU"/>
        </w:rPr>
        <w:t xml:space="preserve"> </w:t>
      </w:r>
      <w:r w:rsidRPr="00707A8F">
        <w:rPr>
          <w:rFonts w:ascii="Verdana" w:hAnsi="Verdana" w:cs="Arial"/>
          <w:sz w:val="20"/>
          <w:szCs w:val="20"/>
          <w:shd w:val="clear" w:color="auto" w:fill="FFFFFF"/>
        </w:rPr>
        <w:t xml:space="preserve"> следния текст:</w:t>
      </w:r>
    </w:p>
    <w:p w14:paraId="3C02E753" w14:textId="77777777" w:rsidR="004F0D2C" w:rsidRPr="00707A8F" w:rsidRDefault="00D60900" w:rsidP="00730C55">
      <w:pPr>
        <w:pStyle w:val="a9"/>
        <w:ind w:firstLine="708"/>
        <w:jc w:val="both"/>
        <w:rPr>
          <w:rFonts w:ascii="Verdana" w:hAnsi="Verdana" w:cs="Arial"/>
          <w:sz w:val="20"/>
          <w:szCs w:val="20"/>
          <w:shd w:val="clear" w:color="auto" w:fill="FFFFFF"/>
        </w:rPr>
      </w:pPr>
      <w:r>
        <w:rPr>
          <w:rFonts w:ascii="Verdana" w:hAnsi="Verdana"/>
          <w:b/>
          <w:sz w:val="20"/>
          <w:szCs w:val="20"/>
        </w:rPr>
        <w:t>чл.16А,</w:t>
      </w:r>
      <w:r w:rsidR="004F0D2C" w:rsidRPr="00707A8F">
        <w:rPr>
          <w:rFonts w:ascii="Verdana" w:hAnsi="Verdana"/>
          <w:b/>
          <w:sz w:val="20"/>
          <w:szCs w:val="20"/>
        </w:rPr>
        <w:t>ал.1</w:t>
      </w:r>
      <w:r>
        <w:rPr>
          <w:rFonts w:ascii="Verdana" w:hAnsi="Verdana"/>
          <w:sz w:val="20"/>
          <w:szCs w:val="20"/>
        </w:rPr>
        <w:t xml:space="preserve">. </w:t>
      </w:r>
      <w:r w:rsidR="004F0D2C" w:rsidRPr="00707A8F">
        <w:rPr>
          <w:rFonts w:ascii="Verdana" w:hAnsi="Verdana"/>
          <w:sz w:val="20"/>
          <w:szCs w:val="20"/>
        </w:rPr>
        <w:t>Председателят на общинския съвет се подпомага от Председателски съвет, който е консултативен орган и се състои от заместник-председателя на общинския съвет  и от председателите на постоянните комисии.</w:t>
      </w:r>
    </w:p>
    <w:p w14:paraId="56713F7B" w14:textId="77777777" w:rsidR="00A94CC6" w:rsidRPr="00707A8F" w:rsidRDefault="00A94CC6" w:rsidP="00072B7B">
      <w:pPr>
        <w:pStyle w:val="a9"/>
        <w:jc w:val="both"/>
        <w:rPr>
          <w:rFonts w:ascii="Verdana" w:hAnsi="Verdana" w:cs="Arial"/>
          <w:sz w:val="20"/>
          <w:szCs w:val="20"/>
          <w:shd w:val="clear" w:color="auto" w:fill="FFFFFF"/>
        </w:rPr>
      </w:pPr>
    </w:p>
    <w:p w14:paraId="519D33D7" w14:textId="77777777" w:rsidR="00A94CC6" w:rsidRPr="00950932" w:rsidRDefault="00950932" w:rsidP="00072B7B">
      <w:pPr>
        <w:pStyle w:val="a9"/>
        <w:jc w:val="both"/>
        <w:rPr>
          <w:rFonts w:ascii="Verdana" w:hAnsi="Verdana" w:cs="Arial"/>
          <w:sz w:val="20"/>
          <w:szCs w:val="20"/>
          <w:shd w:val="clear" w:color="auto" w:fill="FFFFFF"/>
        </w:rPr>
      </w:pPr>
      <w:r w:rsidRPr="00950932">
        <w:rPr>
          <w:rFonts w:ascii="Verdana" w:hAnsi="Verdana" w:cs="Arial"/>
          <w:sz w:val="20"/>
          <w:szCs w:val="20"/>
          <w:shd w:val="clear" w:color="auto" w:fill="FFFFFF"/>
        </w:rPr>
        <w:t xml:space="preserve">Г-н Станислав </w:t>
      </w:r>
      <w:proofErr w:type="spellStart"/>
      <w:r w:rsidRPr="00950932">
        <w:rPr>
          <w:rFonts w:ascii="Verdana" w:hAnsi="Verdana" w:cs="Arial"/>
          <w:sz w:val="20"/>
          <w:szCs w:val="20"/>
          <w:shd w:val="clear" w:color="auto" w:fill="FFFFFF"/>
        </w:rPr>
        <w:t>Готев</w:t>
      </w:r>
      <w:proofErr w:type="spellEnd"/>
      <w:r w:rsidRPr="00950932">
        <w:rPr>
          <w:rFonts w:ascii="Verdana" w:hAnsi="Verdana" w:cs="Arial"/>
          <w:sz w:val="20"/>
          <w:szCs w:val="20"/>
          <w:shd w:val="clear" w:color="auto" w:fill="FFFFFF"/>
        </w:rPr>
        <w:t xml:space="preserve">, предложи в </w:t>
      </w:r>
      <w:r w:rsidRPr="00D60900">
        <w:rPr>
          <w:rFonts w:ascii="Verdana" w:hAnsi="Verdana" w:cs="Arial"/>
          <w:b/>
          <w:sz w:val="20"/>
          <w:szCs w:val="20"/>
          <w:shd w:val="clear" w:color="auto" w:fill="FFFFFF"/>
        </w:rPr>
        <w:t>чл.18, т.4</w:t>
      </w:r>
      <w:r w:rsidRPr="00950932">
        <w:rPr>
          <w:rFonts w:ascii="Verdana" w:hAnsi="Verdana" w:cs="Arial"/>
          <w:sz w:val="20"/>
          <w:szCs w:val="20"/>
          <w:shd w:val="clear" w:color="auto" w:fill="FFFFFF"/>
        </w:rPr>
        <w:t xml:space="preserve"> да придобие следния текст: </w:t>
      </w:r>
    </w:p>
    <w:p w14:paraId="16DA9700" w14:textId="77777777" w:rsidR="00950932" w:rsidRPr="00950932" w:rsidRDefault="00950932" w:rsidP="00D60900">
      <w:pPr>
        <w:pStyle w:val="a9"/>
        <w:ind w:firstLine="708"/>
        <w:jc w:val="both"/>
        <w:rPr>
          <w:rFonts w:ascii="Verdana" w:hAnsi="Verdana" w:cs="Tahoma"/>
          <w:sz w:val="20"/>
          <w:szCs w:val="20"/>
        </w:rPr>
      </w:pPr>
      <w:r w:rsidRPr="00950932">
        <w:rPr>
          <w:rFonts w:ascii="Verdana" w:hAnsi="Verdana" w:cs="Tahoma"/>
          <w:b/>
          <w:sz w:val="20"/>
          <w:szCs w:val="20"/>
        </w:rPr>
        <w:t>Чл.18.</w:t>
      </w:r>
      <w:r w:rsidRPr="00950932">
        <w:rPr>
          <w:rFonts w:ascii="Verdana" w:hAnsi="Verdana" w:cs="Tahoma"/>
          <w:sz w:val="20"/>
          <w:szCs w:val="20"/>
        </w:rPr>
        <w:t> Заместник-председателят на общинския съвет:</w:t>
      </w:r>
    </w:p>
    <w:p w14:paraId="5ADF90F2" w14:textId="77777777" w:rsidR="00950932" w:rsidRPr="00950932" w:rsidRDefault="00950932" w:rsidP="00D60900">
      <w:pPr>
        <w:pStyle w:val="a9"/>
        <w:ind w:firstLine="708"/>
        <w:jc w:val="both"/>
        <w:rPr>
          <w:rFonts w:ascii="Verdana" w:hAnsi="Verdana" w:cs="Tahoma"/>
          <w:sz w:val="20"/>
          <w:szCs w:val="20"/>
        </w:rPr>
      </w:pPr>
      <w:r w:rsidRPr="00950932">
        <w:rPr>
          <w:rFonts w:ascii="Verdana" w:hAnsi="Verdana" w:cs="Arial"/>
          <w:b/>
          <w:sz w:val="20"/>
          <w:szCs w:val="20"/>
          <w:shd w:val="clear" w:color="auto" w:fill="FFFFFF"/>
        </w:rPr>
        <w:t>4.</w:t>
      </w:r>
      <w:r w:rsidRPr="00950932">
        <w:rPr>
          <w:rFonts w:ascii="Verdana" w:hAnsi="Verdana" w:cs="Arial"/>
          <w:sz w:val="20"/>
          <w:szCs w:val="20"/>
          <w:shd w:val="clear" w:color="auto" w:fill="FFFFFF"/>
        </w:rPr>
        <w:t xml:space="preserve"> </w:t>
      </w:r>
      <w:r w:rsidRPr="00950932">
        <w:rPr>
          <w:rFonts w:ascii="Verdana" w:hAnsi="Verdana" w:cs="Tahoma"/>
          <w:sz w:val="20"/>
          <w:szCs w:val="20"/>
        </w:rPr>
        <w:t>изпълнява задълженията си и получава допълнително възнаграждение, което се определя от общинския съвет, а необходимите средства се осигуряват от общинския бюджет в рамките на бюджета, предвиден за общинския съвет</w:t>
      </w:r>
    </w:p>
    <w:p w14:paraId="4DC88BB9" w14:textId="77777777" w:rsidR="00950932" w:rsidRPr="00950932" w:rsidRDefault="00950932" w:rsidP="00072B7B">
      <w:pPr>
        <w:pStyle w:val="a9"/>
        <w:jc w:val="both"/>
        <w:rPr>
          <w:rFonts w:ascii="Verdana" w:hAnsi="Verdana" w:cs="Arial"/>
          <w:sz w:val="20"/>
          <w:szCs w:val="20"/>
          <w:shd w:val="clear" w:color="auto" w:fill="FFFFFF"/>
        </w:rPr>
      </w:pPr>
    </w:p>
    <w:p w14:paraId="21A5230F" w14:textId="77777777" w:rsidR="00A94CC6" w:rsidRPr="00950932" w:rsidRDefault="00950932" w:rsidP="00072B7B">
      <w:pPr>
        <w:pStyle w:val="a9"/>
        <w:jc w:val="both"/>
        <w:rPr>
          <w:rFonts w:ascii="Verdana" w:hAnsi="Verdana" w:cs="Arial"/>
          <w:sz w:val="20"/>
          <w:szCs w:val="20"/>
          <w:shd w:val="clear" w:color="auto" w:fill="FFFFFF"/>
        </w:rPr>
      </w:pPr>
      <w:r w:rsidRPr="00950932">
        <w:rPr>
          <w:rFonts w:ascii="Verdana" w:hAnsi="Verdana" w:cs="Arial"/>
          <w:sz w:val="20"/>
          <w:szCs w:val="20"/>
          <w:shd w:val="clear" w:color="auto" w:fill="FFFFFF"/>
        </w:rPr>
        <w:t>Предложението беше подложено от Председателя на временната комисия г-н Ненко Ненчев.</w:t>
      </w:r>
    </w:p>
    <w:p w14:paraId="573EAAAC" w14:textId="77777777" w:rsidR="00950932" w:rsidRPr="00950932" w:rsidRDefault="00950932" w:rsidP="00072B7B">
      <w:pPr>
        <w:pStyle w:val="a9"/>
        <w:jc w:val="both"/>
        <w:rPr>
          <w:rFonts w:ascii="Verdana" w:hAnsi="Verdana" w:cs="Arial"/>
          <w:sz w:val="20"/>
          <w:szCs w:val="20"/>
          <w:shd w:val="clear" w:color="auto" w:fill="FFFFFF"/>
        </w:rPr>
      </w:pPr>
    </w:p>
    <w:p w14:paraId="1A26797B" w14:textId="77777777" w:rsidR="00FC4CFD" w:rsidRPr="00950932" w:rsidRDefault="00FC4CFD" w:rsidP="00F822B3">
      <w:pPr>
        <w:pStyle w:val="a9"/>
        <w:numPr>
          <w:ilvl w:val="0"/>
          <w:numId w:val="9"/>
        </w:numPr>
        <w:ind w:left="0" w:firstLine="426"/>
        <w:jc w:val="both"/>
        <w:rPr>
          <w:rFonts w:ascii="Verdana" w:hAnsi="Verdana" w:cs="Arial"/>
          <w:sz w:val="20"/>
          <w:szCs w:val="20"/>
          <w:shd w:val="clear" w:color="auto" w:fill="FFFFFF"/>
        </w:rPr>
      </w:pPr>
      <w:r w:rsidRPr="00950932">
        <w:rPr>
          <w:rFonts w:ascii="Verdana" w:hAnsi="Verdana" w:cs="Tahoma"/>
          <w:sz w:val="20"/>
          <w:szCs w:val="20"/>
        </w:rPr>
        <w:t xml:space="preserve">След проведеното гласуване, </w:t>
      </w:r>
      <w:r w:rsidRPr="00950932">
        <w:rPr>
          <w:rFonts w:ascii="Verdana" w:hAnsi="Verdana"/>
          <w:sz w:val="20"/>
          <w:szCs w:val="20"/>
        </w:rPr>
        <w:t xml:space="preserve">Временна комисия  за актуализация на </w:t>
      </w:r>
      <w:r w:rsidRPr="00950932">
        <w:rPr>
          <w:rFonts w:ascii="Verdana" w:hAnsi="Verdana" w:cs="Arial"/>
          <w:sz w:val="20"/>
          <w:szCs w:val="20"/>
          <w:shd w:val="clear" w:color="auto" w:fill="FFFFFF"/>
        </w:rPr>
        <w:t>Правилника за организацията и дейността на Общински съвет-Пирдоп, неговите комисии и взаимодействието му с Общинската администрация с 1</w:t>
      </w:r>
      <w:r w:rsidRPr="00950932">
        <w:rPr>
          <w:rFonts w:ascii="Verdana" w:hAnsi="Verdana"/>
          <w:sz w:val="20"/>
          <w:szCs w:val="20"/>
        </w:rPr>
        <w:t xml:space="preserve"> гласа „за”, 2  гласа „против” и 2 гласа „въздържал се”, </w:t>
      </w:r>
      <w:r w:rsidRPr="00950932">
        <w:rPr>
          <w:rFonts w:ascii="Verdana" w:hAnsi="Verdana" w:cs="Arial"/>
          <w:sz w:val="20"/>
          <w:szCs w:val="20"/>
          <w:shd w:val="clear" w:color="auto" w:fill="FFFFFF"/>
        </w:rPr>
        <w:t xml:space="preserve">прие следното </w:t>
      </w:r>
    </w:p>
    <w:p w14:paraId="510F13DD" w14:textId="77777777" w:rsidR="00FC4CFD" w:rsidRPr="00950932" w:rsidRDefault="00FC4CFD" w:rsidP="00FC4CFD">
      <w:pPr>
        <w:pStyle w:val="a9"/>
        <w:jc w:val="center"/>
        <w:rPr>
          <w:rFonts w:ascii="Verdana" w:hAnsi="Verdana" w:cs="Arial"/>
          <w:b/>
          <w:sz w:val="20"/>
          <w:szCs w:val="20"/>
          <w:shd w:val="clear" w:color="auto" w:fill="FFFFFF"/>
        </w:rPr>
      </w:pPr>
      <w:r w:rsidRPr="00950932">
        <w:rPr>
          <w:rFonts w:ascii="Verdana" w:hAnsi="Verdana" w:cs="Arial"/>
          <w:b/>
          <w:sz w:val="20"/>
          <w:szCs w:val="20"/>
          <w:shd w:val="clear" w:color="auto" w:fill="FFFFFF"/>
        </w:rPr>
        <w:t>РЕШЕНИЕ:</w:t>
      </w:r>
    </w:p>
    <w:p w14:paraId="4A79D742" w14:textId="77777777" w:rsidR="00FC4CFD" w:rsidRPr="00950932" w:rsidRDefault="00950932" w:rsidP="00FC4CFD">
      <w:pPr>
        <w:pStyle w:val="a9"/>
        <w:ind w:firstLine="708"/>
        <w:jc w:val="both"/>
        <w:rPr>
          <w:rFonts w:ascii="Verdana" w:hAnsi="Verdana" w:cs="Arial"/>
          <w:sz w:val="20"/>
          <w:szCs w:val="20"/>
          <w:shd w:val="clear" w:color="auto" w:fill="FFFFFF"/>
        </w:rPr>
      </w:pPr>
      <w:r w:rsidRPr="00950932">
        <w:rPr>
          <w:rFonts w:ascii="Verdana" w:hAnsi="Verdana" w:cs="Arial"/>
          <w:sz w:val="20"/>
          <w:szCs w:val="20"/>
          <w:shd w:val="clear" w:color="auto" w:fill="FFFFFF"/>
        </w:rPr>
        <w:t>Не се п</w:t>
      </w:r>
      <w:r w:rsidR="00FC4CFD" w:rsidRPr="00950932">
        <w:rPr>
          <w:rFonts w:ascii="Verdana" w:hAnsi="Verdana" w:cs="Arial"/>
          <w:sz w:val="20"/>
          <w:szCs w:val="20"/>
          <w:shd w:val="clear" w:color="auto" w:fill="FFFFFF"/>
        </w:rPr>
        <w:t>риема</w:t>
      </w:r>
      <w:r w:rsidRPr="00950932">
        <w:rPr>
          <w:rFonts w:ascii="Verdana" w:hAnsi="Verdana" w:cs="Arial"/>
          <w:sz w:val="20"/>
          <w:szCs w:val="20"/>
          <w:shd w:val="clear" w:color="auto" w:fill="FFFFFF"/>
        </w:rPr>
        <w:t xml:space="preserve"> изменение в </w:t>
      </w:r>
      <w:r w:rsidRPr="00950932">
        <w:rPr>
          <w:rFonts w:ascii="Verdana" w:hAnsi="Verdana" w:cs="Arial"/>
          <w:b/>
          <w:sz w:val="20"/>
          <w:szCs w:val="20"/>
          <w:shd w:val="clear" w:color="auto" w:fill="FFFFFF"/>
        </w:rPr>
        <w:t>т.4 към  чл.18</w:t>
      </w:r>
      <w:r w:rsidR="00FC4CFD" w:rsidRPr="00950932">
        <w:rPr>
          <w:rFonts w:ascii="Verdana" w:hAnsi="Verdana" w:cs="Arial"/>
          <w:sz w:val="20"/>
          <w:szCs w:val="20"/>
          <w:shd w:val="clear" w:color="auto" w:fill="FFFFFF"/>
        </w:rPr>
        <w:t xml:space="preserve"> </w:t>
      </w:r>
      <w:r w:rsidRPr="00950932">
        <w:rPr>
          <w:rFonts w:ascii="Verdana" w:hAnsi="Verdana" w:cs="Arial"/>
          <w:sz w:val="20"/>
          <w:szCs w:val="20"/>
          <w:shd w:val="clear" w:color="auto" w:fill="FFFFFF"/>
        </w:rPr>
        <w:t xml:space="preserve">от </w:t>
      </w:r>
      <w:r w:rsidR="00FC4CFD" w:rsidRPr="00950932">
        <w:rPr>
          <w:rFonts w:ascii="Verdana" w:hAnsi="Verdana" w:cs="Arial"/>
          <w:sz w:val="20"/>
          <w:szCs w:val="20"/>
          <w:shd w:val="clear" w:color="auto" w:fill="FFFFFF"/>
        </w:rPr>
        <w:t>Правилника за организацията и дейността на Общински съвет-Пирдоп, неговите комисии и взаимодействието му с Общинската администрация, ка</w:t>
      </w:r>
      <w:r w:rsidRPr="00950932">
        <w:rPr>
          <w:rFonts w:ascii="Verdana" w:hAnsi="Verdana" w:cs="Arial"/>
          <w:sz w:val="20"/>
          <w:szCs w:val="20"/>
          <w:shd w:val="clear" w:color="auto" w:fill="FFFFFF"/>
        </w:rPr>
        <w:t xml:space="preserve">саещо следния </w:t>
      </w:r>
      <w:r w:rsidR="00FC4CFD" w:rsidRPr="00950932">
        <w:rPr>
          <w:rFonts w:ascii="Verdana" w:hAnsi="Verdana" w:cs="Arial"/>
          <w:sz w:val="20"/>
          <w:szCs w:val="20"/>
          <w:shd w:val="clear" w:color="auto" w:fill="FFFFFF"/>
        </w:rPr>
        <w:t xml:space="preserve"> текст:</w:t>
      </w:r>
    </w:p>
    <w:p w14:paraId="3F43CDE0" w14:textId="77777777" w:rsidR="00950932" w:rsidRPr="00950932" w:rsidRDefault="00950932" w:rsidP="00147EF5">
      <w:pPr>
        <w:pStyle w:val="a9"/>
        <w:ind w:firstLine="708"/>
        <w:jc w:val="both"/>
        <w:rPr>
          <w:rFonts w:ascii="Verdana" w:hAnsi="Verdana" w:cs="Tahoma"/>
          <w:sz w:val="20"/>
          <w:szCs w:val="20"/>
        </w:rPr>
      </w:pPr>
      <w:r w:rsidRPr="00950932">
        <w:rPr>
          <w:rFonts w:ascii="Verdana" w:hAnsi="Verdana" w:cs="Tahoma"/>
          <w:b/>
          <w:sz w:val="20"/>
          <w:szCs w:val="20"/>
        </w:rPr>
        <w:t>Чл.18. ............</w:t>
      </w:r>
    </w:p>
    <w:p w14:paraId="273DEE7B" w14:textId="77777777" w:rsidR="00950932" w:rsidRPr="00950932" w:rsidRDefault="00950932" w:rsidP="00147EF5">
      <w:pPr>
        <w:pStyle w:val="a9"/>
        <w:ind w:firstLine="708"/>
        <w:jc w:val="both"/>
        <w:rPr>
          <w:rFonts w:ascii="Verdana" w:hAnsi="Verdana" w:cs="Tahoma"/>
          <w:sz w:val="20"/>
          <w:szCs w:val="20"/>
        </w:rPr>
      </w:pPr>
      <w:r w:rsidRPr="00950932">
        <w:rPr>
          <w:rFonts w:ascii="Verdana" w:hAnsi="Verdana" w:cs="Arial"/>
          <w:b/>
          <w:sz w:val="20"/>
          <w:szCs w:val="20"/>
          <w:shd w:val="clear" w:color="auto" w:fill="FFFFFF"/>
        </w:rPr>
        <w:t>4.</w:t>
      </w:r>
      <w:r w:rsidRPr="00950932">
        <w:rPr>
          <w:rFonts w:ascii="Verdana" w:hAnsi="Verdana" w:cs="Arial"/>
          <w:sz w:val="20"/>
          <w:szCs w:val="20"/>
          <w:shd w:val="clear" w:color="auto" w:fill="FFFFFF"/>
        </w:rPr>
        <w:t xml:space="preserve"> </w:t>
      </w:r>
      <w:r w:rsidRPr="00950932">
        <w:rPr>
          <w:rFonts w:ascii="Verdana" w:hAnsi="Verdana" w:cs="Tahoma"/>
          <w:sz w:val="20"/>
          <w:szCs w:val="20"/>
        </w:rPr>
        <w:t>изпълнява задълженията си и получава допълнително възнаграждение, което се определя от общинския съвет, а необходимите средства се осигуряват от общинския бюджет в рамките на бюджета, предвиден за общинския съвет</w:t>
      </w:r>
    </w:p>
    <w:p w14:paraId="0DF2B1F0" w14:textId="77777777" w:rsidR="00A94CC6" w:rsidRPr="003A7A5D" w:rsidRDefault="00A94CC6" w:rsidP="00072B7B">
      <w:pPr>
        <w:pStyle w:val="a9"/>
        <w:jc w:val="both"/>
        <w:rPr>
          <w:rFonts w:ascii="Verdana" w:hAnsi="Verdana" w:cs="Arial"/>
          <w:color w:val="FF0000"/>
          <w:sz w:val="20"/>
          <w:szCs w:val="20"/>
          <w:shd w:val="clear" w:color="auto" w:fill="FFFFFF"/>
        </w:rPr>
      </w:pPr>
    </w:p>
    <w:p w14:paraId="32A10214" w14:textId="77777777" w:rsidR="00A94CC6" w:rsidRPr="003A7A5D" w:rsidRDefault="00A94CC6" w:rsidP="00072B7B">
      <w:pPr>
        <w:pStyle w:val="a9"/>
        <w:jc w:val="both"/>
        <w:rPr>
          <w:rFonts w:ascii="Verdana" w:hAnsi="Verdana" w:cs="Arial"/>
          <w:color w:val="FF0000"/>
          <w:sz w:val="20"/>
          <w:szCs w:val="20"/>
          <w:shd w:val="clear" w:color="auto" w:fill="FFFFFF"/>
        </w:rPr>
      </w:pPr>
    </w:p>
    <w:p w14:paraId="65D99474" w14:textId="77777777" w:rsidR="00242F51" w:rsidRPr="00A514A9" w:rsidRDefault="00242F51" w:rsidP="00F822B3">
      <w:pPr>
        <w:pStyle w:val="a9"/>
        <w:numPr>
          <w:ilvl w:val="0"/>
          <w:numId w:val="9"/>
        </w:numPr>
        <w:ind w:left="0" w:firstLine="426"/>
        <w:jc w:val="both"/>
        <w:rPr>
          <w:rFonts w:ascii="Verdana" w:hAnsi="Verdana" w:cs="Arial"/>
          <w:sz w:val="20"/>
          <w:szCs w:val="20"/>
          <w:shd w:val="clear" w:color="auto" w:fill="FFFFFF"/>
        </w:rPr>
      </w:pPr>
      <w:r w:rsidRPr="00A514A9">
        <w:rPr>
          <w:rFonts w:ascii="Verdana" w:hAnsi="Verdana" w:cs="Tahoma"/>
          <w:sz w:val="20"/>
          <w:szCs w:val="20"/>
        </w:rPr>
        <w:t xml:space="preserve">След проведеното гласуване, </w:t>
      </w:r>
      <w:r w:rsidRPr="00A514A9">
        <w:rPr>
          <w:rFonts w:ascii="Verdana" w:hAnsi="Verdana"/>
          <w:sz w:val="20"/>
          <w:szCs w:val="20"/>
        </w:rPr>
        <w:t>Временна комисия</w:t>
      </w:r>
      <w:r>
        <w:rPr>
          <w:rFonts w:ascii="Verdana" w:hAnsi="Verdana"/>
          <w:sz w:val="20"/>
          <w:szCs w:val="20"/>
        </w:rPr>
        <w:t xml:space="preserve"> </w:t>
      </w:r>
      <w:r w:rsidRPr="00A514A9">
        <w:rPr>
          <w:rFonts w:ascii="Verdana" w:hAnsi="Verdana"/>
          <w:sz w:val="20"/>
          <w:szCs w:val="20"/>
        </w:rPr>
        <w:t xml:space="preserve"> за актуализация на </w:t>
      </w:r>
      <w:r w:rsidRPr="00A514A9">
        <w:rPr>
          <w:rFonts w:ascii="Verdana" w:hAnsi="Verdana" w:cs="Arial"/>
          <w:sz w:val="20"/>
          <w:szCs w:val="20"/>
          <w:shd w:val="clear" w:color="auto" w:fill="FFFFFF"/>
        </w:rPr>
        <w:t xml:space="preserve">Правилника за организацията и дейността на Общински съвет-Пирдоп, неговите комисии и взаимодействието му с Общинската администрация с </w:t>
      </w:r>
      <w:r>
        <w:rPr>
          <w:rFonts w:ascii="Verdana" w:hAnsi="Verdana" w:cs="Arial"/>
          <w:sz w:val="20"/>
          <w:szCs w:val="20"/>
          <w:shd w:val="clear" w:color="auto" w:fill="FFFFFF"/>
        </w:rPr>
        <w:t>5</w:t>
      </w:r>
      <w:r>
        <w:rPr>
          <w:rFonts w:ascii="Verdana" w:hAnsi="Verdana"/>
          <w:sz w:val="20"/>
          <w:szCs w:val="20"/>
        </w:rPr>
        <w:t xml:space="preserve"> гласа „за”, 0</w:t>
      </w:r>
      <w:r w:rsidRPr="009A54AA">
        <w:rPr>
          <w:rFonts w:ascii="Verdana" w:hAnsi="Verdana"/>
          <w:sz w:val="20"/>
          <w:szCs w:val="20"/>
        </w:rPr>
        <w:t xml:space="preserve">  гласа „против” и </w:t>
      </w:r>
      <w:r>
        <w:rPr>
          <w:rFonts w:ascii="Verdana" w:hAnsi="Verdana"/>
          <w:sz w:val="20"/>
          <w:szCs w:val="20"/>
        </w:rPr>
        <w:t>0</w:t>
      </w:r>
      <w:r w:rsidRPr="009A54AA">
        <w:rPr>
          <w:rFonts w:ascii="Verdana" w:hAnsi="Verdana"/>
          <w:sz w:val="20"/>
          <w:szCs w:val="20"/>
        </w:rPr>
        <w:t xml:space="preserve"> гласа „въздържал се”, </w:t>
      </w:r>
      <w:r w:rsidRPr="00A514A9">
        <w:rPr>
          <w:rFonts w:ascii="Verdana" w:hAnsi="Verdana" w:cs="Arial"/>
          <w:sz w:val="20"/>
          <w:szCs w:val="20"/>
          <w:shd w:val="clear" w:color="auto" w:fill="FFFFFF"/>
        </w:rPr>
        <w:t xml:space="preserve">прие следното </w:t>
      </w:r>
    </w:p>
    <w:p w14:paraId="67210227" w14:textId="77777777" w:rsidR="00242F51" w:rsidRDefault="00242F51" w:rsidP="00242F51">
      <w:pPr>
        <w:pStyle w:val="a9"/>
        <w:jc w:val="center"/>
        <w:rPr>
          <w:rFonts w:ascii="Verdana" w:hAnsi="Verdana" w:cs="Arial"/>
          <w:b/>
          <w:sz w:val="20"/>
          <w:szCs w:val="20"/>
          <w:shd w:val="clear" w:color="auto" w:fill="FFFFFF"/>
        </w:rPr>
      </w:pPr>
      <w:r>
        <w:rPr>
          <w:rFonts w:ascii="Verdana" w:hAnsi="Verdana" w:cs="Arial"/>
          <w:b/>
          <w:sz w:val="20"/>
          <w:szCs w:val="20"/>
          <w:shd w:val="clear" w:color="auto" w:fill="FFFFFF"/>
        </w:rPr>
        <w:t>РЕШЕНИЕ:</w:t>
      </w:r>
    </w:p>
    <w:p w14:paraId="785C6E1A" w14:textId="77777777" w:rsidR="00242F51" w:rsidRPr="00707A8F" w:rsidRDefault="00242F51" w:rsidP="00242F51">
      <w:pPr>
        <w:pStyle w:val="a9"/>
        <w:ind w:firstLine="708"/>
        <w:jc w:val="both"/>
        <w:rPr>
          <w:rFonts w:ascii="Verdana" w:hAnsi="Verdana" w:cs="Arial"/>
          <w:sz w:val="20"/>
          <w:szCs w:val="20"/>
          <w:shd w:val="clear" w:color="auto" w:fill="FFFFFF"/>
        </w:rPr>
      </w:pPr>
      <w:r w:rsidRPr="00707A8F">
        <w:rPr>
          <w:rFonts w:ascii="Verdana" w:hAnsi="Verdana" w:cs="Arial"/>
          <w:sz w:val="20"/>
          <w:szCs w:val="20"/>
          <w:shd w:val="clear" w:color="auto" w:fill="FFFFFF"/>
        </w:rPr>
        <w:t xml:space="preserve">Приема </w:t>
      </w:r>
      <w:r>
        <w:rPr>
          <w:rFonts w:ascii="Verdana" w:hAnsi="Verdana" w:cs="Tahoma"/>
          <w:b/>
          <w:sz w:val="20"/>
          <w:szCs w:val="20"/>
        </w:rPr>
        <w:t>Чл.20. (1), т.8</w:t>
      </w:r>
      <w:r>
        <w:rPr>
          <w:rFonts w:ascii="Verdana" w:hAnsi="Verdana" w:cs="Tahoma"/>
          <w:sz w:val="20"/>
          <w:szCs w:val="20"/>
        </w:rPr>
        <w:t xml:space="preserve"> </w:t>
      </w:r>
      <w:r w:rsidRPr="00707A8F">
        <w:rPr>
          <w:rFonts w:ascii="Verdana" w:hAnsi="Verdana" w:cs="Arial"/>
          <w:sz w:val="20"/>
          <w:szCs w:val="20"/>
          <w:shd w:val="clear" w:color="auto" w:fill="FFFFFF"/>
        </w:rPr>
        <w:t xml:space="preserve">от Правилника за организацията и дейността на Общински съвет-Пирдоп, неговите комисии и взаимодействието му с Общинската администрация, </w:t>
      </w:r>
      <w:r>
        <w:rPr>
          <w:rFonts w:ascii="Verdana" w:hAnsi="Verdana" w:cs="Arial"/>
          <w:sz w:val="20"/>
          <w:szCs w:val="20"/>
          <w:shd w:val="clear" w:color="auto" w:fill="FFFFFF"/>
        </w:rPr>
        <w:t>да</w:t>
      </w:r>
      <w:r w:rsidRPr="00707A8F">
        <w:rPr>
          <w:rFonts w:ascii="Verdana" w:hAnsi="Verdana" w:cs="Arial"/>
          <w:sz w:val="20"/>
          <w:szCs w:val="20"/>
          <w:shd w:val="clear" w:color="auto" w:fill="FFFFFF"/>
        </w:rPr>
        <w:t xml:space="preserve"> придоби</w:t>
      </w:r>
      <w:r>
        <w:rPr>
          <w:rFonts w:ascii="Verdana" w:hAnsi="Verdana" w:cs="Arial"/>
          <w:sz w:val="20"/>
          <w:szCs w:val="20"/>
          <w:shd w:val="clear" w:color="auto" w:fill="FFFFFF"/>
        </w:rPr>
        <w:t>е</w:t>
      </w:r>
      <w:r w:rsidRPr="00707A8F">
        <w:rPr>
          <w:rFonts w:ascii="Verdana" w:hAnsi="Verdana" w:cs="Arial"/>
          <w:sz w:val="20"/>
          <w:szCs w:val="20"/>
          <w:shd w:val="clear" w:color="auto" w:fill="FFFFFF"/>
          <w:lang w:val="ru-RU"/>
        </w:rPr>
        <w:t xml:space="preserve"> </w:t>
      </w:r>
      <w:r w:rsidRPr="00707A8F">
        <w:rPr>
          <w:rFonts w:ascii="Verdana" w:hAnsi="Verdana" w:cs="Arial"/>
          <w:sz w:val="20"/>
          <w:szCs w:val="20"/>
          <w:shd w:val="clear" w:color="auto" w:fill="FFFFFF"/>
        </w:rPr>
        <w:t xml:space="preserve"> следния текст:</w:t>
      </w:r>
    </w:p>
    <w:p w14:paraId="0CF8D6C8" w14:textId="77777777" w:rsidR="00242F51" w:rsidRDefault="00242F51" w:rsidP="00242F51">
      <w:pPr>
        <w:pStyle w:val="a9"/>
        <w:ind w:firstLine="708"/>
        <w:jc w:val="both"/>
        <w:rPr>
          <w:rFonts w:ascii="Verdana" w:hAnsi="Verdana" w:cs="Tahoma"/>
          <w:b/>
          <w:sz w:val="20"/>
          <w:szCs w:val="20"/>
        </w:rPr>
      </w:pPr>
      <w:r>
        <w:rPr>
          <w:rFonts w:ascii="Verdana" w:hAnsi="Verdana" w:cs="Tahoma"/>
          <w:b/>
          <w:sz w:val="20"/>
          <w:szCs w:val="20"/>
        </w:rPr>
        <w:t>Чл.20. (1)............</w:t>
      </w:r>
    </w:p>
    <w:p w14:paraId="41546988" w14:textId="77777777" w:rsidR="00242F51" w:rsidRPr="00C47447" w:rsidRDefault="00242F51" w:rsidP="00242F51">
      <w:pPr>
        <w:pStyle w:val="a9"/>
        <w:ind w:firstLine="708"/>
        <w:jc w:val="both"/>
        <w:rPr>
          <w:rFonts w:ascii="Verdana" w:hAnsi="Verdana" w:cs="Tahoma"/>
          <w:color w:val="00B050"/>
          <w:sz w:val="20"/>
          <w:szCs w:val="20"/>
        </w:rPr>
      </w:pPr>
      <w:r w:rsidRPr="00242F51">
        <w:rPr>
          <w:rFonts w:ascii="Verdana" w:hAnsi="Verdana" w:cs="Tahoma"/>
          <w:b/>
          <w:sz w:val="20"/>
          <w:szCs w:val="20"/>
        </w:rPr>
        <w:t>8.</w:t>
      </w:r>
      <w:r w:rsidRPr="00C47447">
        <w:rPr>
          <w:rFonts w:ascii="Verdana" w:hAnsi="Verdana" w:cs="Tahoma"/>
          <w:color w:val="00B050"/>
          <w:sz w:val="20"/>
          <w:szCs w:val="20"/>
        </w:rPr>
        <w:t xml:space="preserve"> </w:t>
      </w:r>
      <w:r w:rsidRPr="00242F51">
        <w:rPr>
          <w:rFonts w:ascii="Verdana" w:hAnsi="Verdana" w:cs="Tahoma"/>
          <w:sz w:val="20"/>
          <w:szCs w:val="20"/>
        </w:rPr>
        <w:t>да получава пътни и други разноски във връзка с работата му в съвета.</w:t>
      </w:r>
    </w:p>
    <w:p w14:paraId="5E616D0E" w14:textId="77777777" w:rsidR="00A94CC6" w:rsidRDefault="00A94CC6" w:rsidP="00072B7B">
      <w:pPr>
        <w:pStyle w:val="a9"/>
        <w:jc w:val="both"/>
        <w:rPr>
          <w:rFonts w:ascii="Verdana" w:hAnsi="Verdana" w:cs="Arial"/>
          <w:color w:val="FF0000"/>
          <w:sz w:val="20"/>
          <w:szCs w:val="20"/>
          <w:shd w:val="clear" w:color="auto" w:fill="FFFFFF"/>
        </w:rPr>
      </w:pPr>
    </w:p>
    <w:p w14:paraId="5AA1AC71" w14:textId="77777777" w:rsidR="00A5127B" w:rsidRPr="003A7A5D" w:rsidRDefault="00A5127B" w:rsidP="00072B7B">
      <w:pPr>
        <w:pStyle w:val="a9"/>
        <w:jc w:val="both"/>
        <w:rPr>
          <w:rFonts w:ascii="Verdana" w:hAnsi="Verdana" w:cs="Arial"/>
          <w:color w:val="FF0000"/>
          <w:sz w:val="20"/>
          <w:szCs w:val="20"/>
          <w:shd w:val="clear" w:color="auto" w:fill="FFFFFF"/>
        </w:rPr>
      </w:pPr>
    </w:p>
    <w:p w14:paraId="07615CA5" w14:textId="77777777" w:rsidR="00C81B17" w:rsidRPr="00A514A9" w:rsidRDefault="00C81B17" w:rsidP="00F822B3">
      <w:pPr>
        <w:pStyle w:val="a9"/>
        <w:numPr>
          <w:ilvl w:val="0"/>
          <w:numId w:val="9"/>
        </w:numPr>
        <w:ind w:left="-142" w:firstLine="568"/>
        <w:jc w:val="both"/>
        <w:rPr>
          <w:rFonts w:ascii="Verdana" w:hAnsi="Verdana" w:cs="Arial"/>
          <w:sz w:val="20"/>
          <w:szCs w:val="20"/>
          <w:shd w:val="clear" w:color="auto" w:fill="FFFFFF"/>
        </w:rPr>
      </w:pPr>
      <w:r w:rsidRPr="00A514A9">
        <w:rPr>
          <w:rFonts w:ascii="Verdana" w:hAnsi="Verdana" w:cs="Tahoma"/>
          <w:sz w:val="20"/>
          <w:szCs w:val="20"/>
        </w:rPr>
        <w:t xml:space="preserve">След проведеното гласуване, </w:t>
      </w:r>
      <w:r w:rsidRPr="00A514A9">
        <w:rPr>
          <w:rFonts w:ascii="Verdana" w:hAnsi="Verdana"/>
          <w:sz w:val="20"/>
          <w:szCs w:val="20"/>
        </w:rPr>
        <w:t>Временна комисия</w:t>
      </w:r>
      <w:r>
        <w:rPr>
          <w:rFonts w:ascii="Verdana" w:hAnsi="Verdana"/>
          <w:sz w:val="20"/>
          <w:szCs w:val="20"/>
        </w:rPr>
        <w:t xml:space="preserve"> </w:t>
      </w:r>
      <w:r w:rsidRPr="00A514A9">
        <w:rPr>
          <w:rFonts w:ascii="Verdana" w:hAnsi="Verdana"/>
          <w:sz w:val="20"/>
          <w:szCs w:val="20"/>
        </w:rPr>
        <w:t xml:space="preserve"> за актуализация на </w:t>
      </w:r>
      <w:r w:rsidRPr="00A514A9">
        <w:rPr>
          <w:rFonts w:ascii="Verdana" w:hAnsi="Verdana" w:cs="Arial"/>
          <w:sz w:val="20"/>
          <w:szCs w:val="20"/>
          <w:shd w:val="clear" w:color="auto" w:fill="FFFFFF"/>
        </w:rPr>
        <w:t xml:space="preserve">Правилника за организацията и дейността на Общински съвет-Пирдоп, неговите комисии и взаимодействието му с Общинската администрация с </w:t>
      </w:r>
      <w:r>
        <w:rPr>
          <w:rFonts w:ascii="Verdana" w:hAnsi="Verdana" w:cs="Arial"/>
          <w:sz w:val="20"/>
          <w:szCs w:val="20"/>
          <w:shd w:val="clear" w:color="auto" w:fill="FFFFFF"/>
        </w:rPr>
        <w:t>4</w:t>
      </w:r>
      <w:r>
        <w:rPr>
          <w:rFonts w:ascii="Verdana" w:hAnsi="Verdana"/>
          <w:sz w:val="20"/>
          <w:szCs w:val="20"/>
        </w:rPr>
        <w:t xml:space="preserve"> гласа „за”, 0</w:t>
      </w:r>
      <w:r w:rsidRPr="009A54AA">
        <w:rPr>
          <w:rFonts w:ascii="Verdana" w:hAnsi="Verdana"/>
          <w:sz w:val="20"/>
          <w:szCs w:val="20"/>
        </w:rPr>
        <w:t xml:space="preserve">  гласа „против” и </w:t>
      </w:r>
      <w:r>
        <w:rPr>
          <w:rFonts w:ascii="Verdana" w:hAnsi="Verdana"/>
          <w:sz w:val="20"/>
          <w:szCs w:val="20"/>
        </w:rPr>
        <w:t>1</w:t>
      </w:r>
      <w:r w:rsidRPr="009A54AA">
        <w:rPr>
          <w:rFonts w:ascii="Verdana" w:hAnsi="Verdana"/>
          <w:sz w:val="20"/>
          <w:szCs w:val="20"/>
        </w:rPr>
        <w:t xml:space="preserve"> гласа „въздържал се”, </w:t>
      </w:r>
      <w:r w:rsidRPr="00A514A9">
        <w:rPr>
          <w:rFonts w:ascii="Verdana" w:hAnsi="Verdana" w:cs="Arial"/>
          <w:sz w:val="20"/>
          <w:szCs w:val="20"/>
          <w:shd w:val="clear" w:color="auto" w:fill="FFFFFF"/>
        </w:rPr>
        <w:t xml:space="preserve">прие следното </w:t>
      </w:r>
    </w:p>
    <w:p w14:paraId="3D2BE781" w14:textId="77777777" w:rsidR="00C81B17" w:rsidRDefault="00C81B17" w:rsidP="00C81B17">
      <w:pPr>
        <w:pStyle w:val="a9"/>
        <w:jc w:val="center"/>
        <w:rPr>
          <w:rFonts w:ascii="Verdana" w:hAnsi="Verdana" w:cs="Arial"/>
          <w:b/>
          <w:sz w:val="20"/>
          <w:szCs w:val="20"/>
          <w:shd w:val="clear" w:color="auto" w:fill="FFFFFF"/>
        </w:rPr>
      </w:pPr>
      <w:r>
        <w:rPr>
          <w:rFonts w:ascii="Verdana" w:hAnsi="Verdana" w:cs="Arial"/>
          <w:b/>
          <w:sz w:val="20"/>
          <w:szCs w:val="20"/>
          <w:shd w:val="clear" w:color="auto" w:fill="FFFFFF"/>
        </w:rPr>
        <w:t>РЕШЕНИЕ:</w:t>
      </w:r>
    </w:p>
    <w:p w14:paraId="585D173A" w14:textId="77777777" w:rsidR="00C81B17" w:rsidRDefault="00136ECB" w:rsidP="00C81B17">
      <w:pPr>
        <w:pStyle w:val="a9"/>
        <w:ind w:firstLine="708"/>
        <w:jc w:val="both"/>
        <w:rPr>
          <w:rFonts w:ascii="Verdana" w:hAnsi="Verdana" w:cs="Arial"/>
          <w:sz w:val="20"/>
          <w:szCs w:val="20"/>
          <w:shd w:val="clear" w:color="auto" w:fill="FFFFFF"/>
        </w:rPr>
      </w:pPr>
      <w:r>
        <w:rPr>
          <w:rFonts w:ascii="Verdana" w:hAnsi="Verdana" w:cs="Arial"/>
          <w:sz w:val="20"/>
          <w:szCs w:val="20"/>
          <w:shd w:val="clear" w:color="auto" w:fill="FFFFFF"/>
        </w:rPr>
        <w:t>Приема да се д</w:t>
      </w:r>
      <w:r w:rsidR="00C81B17">
        <w:rPr>
          <w:rFonts w:ascii="Verdana" w:hAnsi="Verdana" w:cs="Arial"/>
          <w:sz w:val="20"/>
          <w:szCs w:val="20"/>
          <w:shd w:val="clear" w:color="auto" w:fill="FFFFFF"/>
        </w:rPr>
        <w:t>обав</w:t>
      </w:r>
      <w:r>
        <w:rPr>
          <w:rFonts w:ascii="Verdana" w:hAnsi="Verdana" w:cs="Arial"/>
          <w:sz w:val="20"/>
          <w:szCs w:val="20"/>
          <w:shd w:val="clear" w:color="auto" w:fill="FFFFFF"/>
        </w:rPr>
        <w:t>и</w:t>
      </w:r>
      <w:r w:rsidR="00C81B17">
        <w:rPr>
          <w:rFonts w:ascii="Verdana" w:hAnsi="Verdana" w:cs="Arial"/>
          <w:sz w:val="20"/>
          <w:szCs w:val="20"/>
          <w:shd w:val="clear" w:color="auto" w:fill="FFFFFF"/>
        </w:rPr>
        <w:t xml:space="preserve"> се нов </w:t>
      </w:r>
      <w:r w:rsidR="00C81B17">
        <w:rPr>
          <w:rFonts w:ascii="Verdana" w:hAnsi="Verdana" w:cs="Tahoma"/>
          <w:b/>
          <w:sz w:val="20"/>
          <w:szCs w:val="20"/>
        </w:rPr>
        <w:t>Чл.34А</w:t>
      </w:r>
      <w:r w:rsidR="00C81B17">
        <w:rPr>
          <w:rFonts w:ascii="Verdana" w:hAnsi="Verdana" w:cs="Tahoma"/>
          <w:sz w:val="20"/>
          <w:szCs w:val="20"/>
        </w:rPr>
        <w:t xml:space="preserve"> </w:t>
      </w:r>
      <w:r w:rsidR="00C81B17">
        <w:rPr>
          <w:rFonts w:ascii="Verdana" w:hAnsi="Verdana" w:cs="Arial"/>
          <w:sz w:val="20"/>
          <w:szCs w:val="20"/>
          <w:shd w:val="clear" w:color="auto" w:fill="FFFFFF"/>
        </w:rPr>
        <w:t>към</w:t>
      </w:r>
      <w:r w:rsidR="00C81B17" w:rsidRPr="00707A8F">
        <w:rPr>
          <w:rFonts w:ascii="Verdana" w:hAnsi="Verdana" w:cs="Arial"/>
          <w:sz w:val="20"/>
          <w:szCs w:val="20"/>
          <w:shd w:val="clear" w:color="auto" w:fill="FFFFFF"/>
        </w:rPr>
        <w:t xml:space="preserve"> Правилника за организацията и дейността на Общински съвет-Пирдоп, неговите комисии и взаимодействието му с Общинската администрация, </w:t>
      </w:r>
      <w:r w:rsidR="00C81B17">
        <w:rPr>
          <w:rFonts w:ascii="Verdana" w:hAnsi="Verdana" w:cs="Arial"/>
          <w:sz w:val="20"/>
          <w:szCs w:val="20"/>
          <w:shd w:val="clear" w:color="auto" w:fill="FFFFFF"/>
        </w:rPr>
        <w:t xml:space="preserve">който гласи следното: </w:t>
      </w:r>
    </w:p>
    <w:p w14:paraId="06510456" w14:textId="77777777" w:rsidR="00C81B17" w:rsidRPr="00C81B17" w:rsidRDefault="00C81B17" w:rsidP="00C81B17">
      <w:pPr>
        <w:pStyle w:val="a9"/>
        <w:ind w:firstLine="708"/>
        <w:jc w:val="both"/>
        <w:rPr>
          <w:rFonts w:ascii="Verdana" w:hAnsi="Verdana" w:cs="Tahoma"/>
          <w:sz w:val="20"/>
          <w:szCs w:val="20"/>
        </w:rPr>
      </w:pPr>
      <w:r w:rsidRPr="00C81B17">
        <w:rPr>
          <w:rFonts w:ascii="Verdana" w:hAnsi="Verdana" w:cs="Tahoma"/>
          <w:b/>
          <w:sz w:val="20"/>
          <w:szCs w:val="20"/>
        </w:rPr>
        <w:t>Чл.34А.</w:t>
      </w:r>
      <w:r w:rsidRPr="00C81B17">
        <w:rPr>
          <w:rFonts w:ascii="Verdana" w:hAnsi="Verdana" w:cs="Tahoma"/>
          <w:sz w:val="20"/>
          <w:szCs w:val="20"/>
        </w:rPr>
        <w:t xml:space="preserve"> Когато след отнемане на думата изказващия извърши ново нарушение по чл. 32,  33 и 34, председателя може да го отстрани от заседанието. </w:t>
      </w:r>
    </w:p>
    <w:p w14:paraId="6D1FF8CF" w14:textId="77777777" w:rsidR="00C81B17" w:rsidRDefault="00C81B17" w:rsidP="00C81B17">
      <w:pPr>
        <w:pStyle w:val="a9"/>
        <w:jc w:val="both"/>
        <w:rPr>
          <w:rFonts w:ascii="Verdana" w:hAnsi="Verdana" w:cs="Arial"/>
          <w:color w:val="FF0000"/>
          <w:sz w:val="20"/>
          <w:szCs w:val="20"/>
          <w:shd w:val="clear" w:color="auto" w:fill="FFFFFF"/>
        </w:rPr>
      </w:pPr>
    </w:p>
    <w:p w14:paraId="7E99056C" w14:textId="77777777" w:rsidR="00A00969" w:rsidRPr="00377E43" w:rsidRDefault="009F7329" w:rsidP="007A476F">
      <w:pPr>
        <w:pStyle w:val="a9"/>
        <w:jc w:val="both"/>
        <w:rPr>
          <w:rFonts w:ascii="Verdana" w:hAnsi="Verdana" w:cs="Arial"/>
          <w:sz w:val="20"/>
          <w:szCs w:val="20"/>
          <w:shd w:val="clear" w:color="auto" w:fill="FFFFFF"/>
        </w:rPr>
      </w:pPr>
      <w:r w:rsidRPr="003A7A5D">
        <w:rPr>
          <w:rFonts w:ascii="Verdana" w:hAnsi="Verdana" w:cs="Arial"/>
          <w:color w:val="FF0000"/>
          <w:sz w:val="20"/>
          <w:szCs w:val="20"/>
          <w:shd w:val="clear" w:color="auto" w:fill="FFFFFF"/>
        </w:rPr>
        <w:tab/>
      </w:r>
    </w:p>
    <w:p w14:paraId="4F71F38C" w14:textId="77777777" w:rsidR="00A00969" w:rsidRPr="00377E43" w:rsidRDefault="00A00969" w:rsidP="00F822B3">
      <w:pPr>
        <w:pStyle w:val="a9"/>
        <w:numPr>
          <w:ilvl w:val="0"/>
          <w:numId w:val="9"/>
        </w:numPr>
        <w:ind w:left="0" w:firstLine="426"/>
        <w:jc w:val="both"/>
        <w:rPr>
          <w:rFonts w:ascii="Verdana" w:hAnsi="Verdana" w:cs="Arial"/>
          <w:sz w:val="20"/>
          <w:szCs w:val="20"/>
          <w:shd w:val="clear" w:color="auto" w:fill="FFFFFF"/>
        </w:rPr>
      </w:pPr>
      <w:r w:rsidRPr="00377E43">
        <w:rPr>
          <w:rFonts w:ascii="Verdana" w:hAnsi="Verdana" w:cs="Tahoma"/>
          <w:sz w:val="20"/>
          <w:szCs w:val="20"/>
        </w:rPr>
        <w:t xml:space="preserve">След проведеното гласуване, </w:t>
      </w:r>
      <w:r w:rsidRPr="00377E43">
        <w:rPr>
          <w:rFonts w:ascii="Verdana" w:hAnsi="Verdana"/>
          <w:sz w:val="20"/>
          <w:szCs w:val="20"/>
        </w:rPr>
        <w:t xml:space="preserve">Временна комисия  за актуализация на </w:t>
      </w:r>
      <w:r w:rsidRPr="00377E43">
        <w:rPr>
          <w:rFonts w:ascii="Verdana" w:hAnsi="Verdana" w:cs="Arial"/>
          <w:sz w:val="20"/>
          <w:szCs w:val="20"/>
          <w:shd w:val="clear" w:color="auto" w:fill="FFFFFF"/>
        </w:rPr>
        <w:t xml:space="preserve">Правилника за организацията и дейността на Общински съвет-Пирдоп, неговите комисии и </w:t>
      </w:r>
      <w:r w:rsidRPr="00377E43">
        <w:rPr>
          <w:rFonts w:ascii="Verdana" w:hAnsi="Verdana" w:cs="Arial"/>
          <w:sz w:val="20"/>
          <w:szCs w:val="20"/>
          <w:shd w:val="clear" w:color="auto" w:fill="FFFFFF"/>
        </w:rPr>
        <w:lastRenderedPageBreak/>
        <w:t>взаимодействието му с Общинската администрация с 4</w:t>
      </w:r>
      <w:r w:rsidRPr="00377E43">
        <w:rPr>
          <w:rFonts w:ascii="Verdana" w:hAnsi="Verdana"/>
          <w:sz w:val="20"/>
          <w:szCs w:val="20"/>
        </w:rPr>
        <w:t xml:space="preserve"> гласа „за”, 1  гласа „против” и 0 гласа „въздържал се”, </w:t>
      </w:r>
      <w:r w:rsidRPr="00377E43">
        <w:rPr>
          <w:rFonts w:ascii="Verdana" w:hAnsi="Verdana" w:cs="Arial"/>
          <w:sz w:val="20"/>
          <w:szCs w:val="20"/>
          <w:shd w:val="clear" w:color="auto" w:fill="FFFFFF"/>
        </w:rPr>
        <w:t xml:space="preserve">прие следното </w:t>
      </w:r>
    </w:p>
    <w:p w14:paraId="619930AD" w14:textId="77777777" w:rsidR="00A00969" w:rsidRPr="00136ECB" w:rsidRDefault="00A00969" w:rsidP="00A00969">
      <w:pPr>
        <w:pStyle w:val="a9"/>
        <w:jc w:val="center"/>
        <w:rPr>
          <w:rFonts w:ascii="Verdana" w:hAnsi="Verdana" w:cs="Arial"/>
          <w:b/>
          <w:sz w:val="20"/>
          <w:szCs w:val="20"/>
          <w:shd w:val="clear" w:color="auto" w:fill="FFFFFF"/>
        </w:rPr>
      </w:pPr>
      <w:r w:rsidRPr="00136ECB">
        <w:rPr>
          <w:rFonts w:ascii="Verdana" w:hAnsi="Verdana" w:cs="Arial"/>
          <w:b/>
          <w:sz w:val="20"/>
          <w:szCs w:val="20"/>
          <w:shd w:val="clear" w:color="auto" w:fill="FFFFFF"/>
        </w:rPr>
        <w:t>РЕШЕНИЕ:</w:t>
      </w:r>
    </w:p>
    <w:p w14:paraId="4CED4F7D" w14:textId="77777777" w:rsidR="00A00969" w:rsidRPr="00377E43" w:rsidRDefault="00A00969" w:rsidP="00A00969">
      <w:pPr>
        <w:pStyle w:val="a9"/>
        <w:ind w:firstLine="708"/>
        <w:jc w:val="both"/>
        <w:rPr>
          <w:rFonts w:ascii="Verdana" w:hAnsi="Verdana" w:cs="Arial"/>
          <w:sz w:val="20"/>
          <w:szCs w:val="20"/>
          <w:shd w:val="clear" w:color="auto" w:fill="FFFFFF"/>
        </w:rPr>
      </w:pPr>
      <w:r w:rsidRPr="00377E43">
        <w:rPr>
          <w:rFonts w:ascii="Verdana" w:hAnsi="Verdana" w:cs="Arial"/>
          <w:sz w:val="20"/>
          <w:szCs w:val="20"/>
          <w:shd w:val="clear" w:color="auto" w:fill="FFFFFF"/>
        </w:rPr>
        <w:t xml:space="preserve">Приема </w:t>
      </w:r>
      <w:r w:rsidRPr="00377E43">
        <w:rPr>
          <w:rFonts w:ascii="Verdana" w:hAnsi="Verdana" w:cs="Tahoma"/>
          <w:b/>
          <w:sz w:val="20"/>
          <w:szCs w:val="20"/>
        </w:rPr>
        <w:t>Чл.40. (1</w:t>
      </w:r>
      <w:r w:rsidRPr="00377E43">
        <w:rPr>
          <w:rFonts w:ascii="Verdana" w:hAnsi="Verdana" w:cs="Tahoma"/>
          <w:sz w:val="20"/>
          <w:szCs w:val="20"/>
        </w:rPr>
        <w:t xml:space="preserve">) </w:t>
      </w:r>
      <w:r w:rsidRPr="00377E43">
        <w:rPr>
          <w:rFonts w:ascii="Verdana" w:hAnsi="Verdana" w:cs="Arial"/>
          <w:sz w:val="20"/>
          <w:szCs w:val="20"/>
          <w:shd w:val="clear" w:color="auto" w:fill="FFFFFF"/>
        </w:rPr>
        <w:t>от Правилника за организацията и дейността на Общински съвет-Пирдоп, неговите комисии и взаимодействието му с Общинската администрация, да придобие</w:t>
      </w:r>
      <w:r w:rsidRPr="00377E43">
        <w:rPr>
          <w:rFonts w:ascii="Verdana" w:hAnsi="Verdana" w:cs="Arial"/>
          <w:sz w:val="20"/>
          <w:szCs w:val="20"/>
          <w:shd w:val="clear" w:color="auto" w:fill="FFFFFF"/>
          <w:lang w:val="ru-RU"/>
        </w:rPr>
        <w:t xml:space="preserve"> </w:t>
      </w:r>
      <w:r w:rsidRPr="00377E43">
        <w:rPr>
          <w:rFonts w:ascii="Verdana" w:hAnsi="Verdana" w:cs="Arial"/>
          <w:sz w:val="20"/>
          <w:szCs w:val="20"/>
          <w:shd w:val="clear" w:color="auto" w:fill="FFFFFF"/>
        </w:rPr>
        <w:t xml:space="preserve"> следния текст:</w:t>
      </w:r>
    </w:p>
    <w:p w14:paraId="470F44CD" w14:textId="77777777" w:rsidR="00A00969" w:rsidRPr="00A00969" w:rsidRDefault="00A00969" w:rsidP="00D37146">
      <w:pPr>
        <w:ind w:firstLine="360"/>
        <w:jc w:val="both"/>
        <w:rPr>
          <w:rFonts w:ascii="Verdana" w:eastAsiaTheme="minorHAnsi" w:hAnsi="Verdana" w:cs="Tahoma"/>
          <w:sz w:val="20"/>
          <w:szCs w:val="20"/>
          <w:lang w:eastAsia="en-US"/>
        </w:rPr>
      </w:pPr>
      <w:r w:rsidRPr="00A00969">
        <w:rPr>
          <w:rFonts w:ascii="Verdana" w:eastAsiaTheme="minorHAnsi" w:hAnsi="Verdana" w:cs="Tahoma"/>
          <w:b/>
          <w:sz w:val="20"/>
          <w:szCs w:val="20"/>
          <w:lang w:eastAsia="en-US"/>
        </w:rPr>
        <w:t>Чл.40. (1)</w:t>
      </w:r>
      <w:r w:rsidRPr="00A00969">
        <w:rPr>
          <w:rFonts w:ascii="Verdana" w:eastAsiaTheme="minorHAnsi" w:hAnsi="Verdana" w:cs="Tahoma"/>
          <w:sz w:val="20"/>
          <w:szCs w:val="20"/>
          <w:lang w:eastAsia="en-US"/>
        </w:rPr>
        <w:t xml:space="preserve"> Постоянните комисии на общинския съвет са:</w:t>
      </w:r>
    </w:p>
    <w:p w14:paraId="2FCF56DF" w14:textId="77777777" w:rsidR="00377E43" w:rsidRPr="00377E43" w:rsidRDefault="00377E43" w:rsidP="00377E43">
      <w:pPr>
        <w:pStyle w:val="a9"/>
        <w:numPr>
          <w:ilvl w:val="0"/>
          <w:numId w:val="4"/>
        </w:numPr>
        <w:jc w:val="both"/>
        <w:rPr>
          <w:rFonts w:ascii="Verdana" w:hAnsi="Verdana" w:cs="Tahoma"/>
          <w:sz w:val="20"/>
          <w:szCs w:val="20"/>
        </w:rPr>
      </w:pPr>
      <w:r w:rsidRPr="00377E43">
        <w:rPr>
          <w:rFonts w:ascii="Verdana" w:hAnsi="Verdana" w:cs="Tahoma"/>
          <w:sz w:val="20"/>
          <w:szCs w:val="20"/>
        </w:rPr>
        <w:t xml:space="preserve">Комисия по икономика, общинска собственост, инвестиционна политика, териториално устройство, строителство, екология, земеделие и гори. </w:t>
      </w:r>
    </w:p>
    <w:p w14:paraId="40448027" w14:textId="77777777" w:rsidR="00377E43" w:rsidRPr="00377E43" w:rsidRDefault="00377E43" w:rsidP="00377E43">
      <w:pPr>
        <w:pStyle w:val="a9"/>
        <w:numPr>
          <w:ilvl w:val="0"/>
          <w:numId w:val="4"/>
        </w:numPr>
        <w:jc w:val="both"/>
        <w:rPr>
          <w:rFonts w:ascii="Verdana" w:hAnsi="Verdana" w:cs="Tahoma"/>
          <w:sz w:val="20"/>
          <w:szCs w:val="20"/>
        </w:rPr>
      </w:pPr>
      <w:r w:rsidRPr="00377E43">
        <w:rPr>
          <w:rFonts w:ascii="Verdana" w:hAnsi="Verdana" w:cs="Tahoma"/>
          <w:sz w:val="20"/>
          <w:szCs w:val="20"/>
        </w:rPr>
        <w:t>Комисия по здравеопазване, социална политика, образование, вероизповедания, обществен ред, култура, младежта, спорт и туризъм.</w:t>
      </w:r>
    </w:p>
    <w:p w14:paraId="1EF53B86" w14:textId="77777777" w:rsidR="00377E43" w:rsidRPr="00377E43" w:rsidRDefault="00377E43" w:rsidP="00377E43">
      <w:pPr>
        <w:pStyle w:val="a9"/>
        <w:numPr>
          <w:ilvl w:val="0"/>
          <w:numId w:val="4"/>
        </w:numPr>
        <w:jc w:val="both"/>
        <w:rPr>
          <w:rFonts w:ascii="Verdana" w:hAnsi="Verdana" w:cs="Tahoma"/>
          <w:sz w:val="20"/>
          <w:szCs w:val="20"/>
        </w:rPr>
      </w:pPr>
      <w:r w:rsidRPr="00377E43">
        <w:rPr>
          <w:rFonts w:ascii="Verdana" w:hAnsi="Verdana" w:cs="Arial"/>
          <w:sz w:val="20"/>
          <w:szCs w:val="20"/>
        </w:rPr>
        <w:t>Комисия по Закона за противодействие на корупцията</w:t>
      </w:r>
      <w:r w:rsidRPr="00377E43">
        <w:rPr>
          <w:rFonts w:ascii="Verdana" w:hAnsi="Verdana" w:cs="Tahoma"/>
          <w:sz w:val="20"/>
          <w:szCs w:val="20"/>
        </w:rPr>
        <w:t xml:space="preserve">  </w:t>
      </w:r>
    </w:p>
    <w:p w14:paraId="40F957F9" w14:textId="77777777" w:rsidR="00A00969" w:rsidRPr="00A00969" w:rsidRDefault="00A00969" w:rsidP="00A00969">
      <w:pPr>
        <w:pStyle w:val="a9"/>
        <w:jc w:val="both"/>
        <w:rPr>
          <w:rFonts w:ascii="Verdana" w:hAnsi="Verdana" w:cs="Arial"/>
          <w:color w:val="FF0000"/>
          <w:sz w:val="20"/>
          <w:szCs w:val="20"/>
          <w:shd w:val="clear" w:color="auto" w:fill="FFFFFF"/>
        </w:rPr>
      </w:pPr>
    </w:p>
    <w:p w14:paraId="38B0D28F" w14:textId="77777777" w:rsidR="00A00969" w:rsidRDefault="00A00969" w:rsidP="00A00969">
      <w:pPr>
        <w:pStyle w:val="a9"/>
        <w:jc w:val="both"/>
        <w:rPr>
          <w:rFonts w:ascii="Verdana" w:hAnsi="Verdana" w:cs="Arial"/>
          <w:color w:val="FF0000"/>
          <w:sz w:val="20"/>
          <w:szCs w:val="20"/>
          <w:shd w:val="clear" w:color="auto" w:fill="FFFFFF"/>
        </w:rPr>
      </w:pPr>
    </w:p>
    <w:p w14:paraId="728A8F63" w14:textId="77777777" w:rsidR="0089559C" w:rsidRPr="00377E43" w:rsidRDefault="0089559C" w:rsidP="00F822B3">
      <w:pPr>
        <w:pStyle w:val="a9"/>
        <w:numPr>
          <w:ilvl w:val="0"/>
          <w:numId w:val="9"/>
        </w:numPr>
        <w:ind w:left="0" w:firstLine="284"/>
        <w:jc w:val="both"/>
        <w:rPr>
          <w:rFonts w:ascii="Verdana" w:hAnsi="Verdana" w:cs="Arial"/>
          <w:sz w:val="20"/>
          <w:szCs w:val="20"/>
          <w:shd w:val="clear" w:color="auto" w:fill="FFFFFF"/>
        </w:rPr>
      </w:pPr>
      <w:r w:rsidRPr="00377E43">
        <w:rPr>
          <w:rFonts w:ascii="Verdana" w:hAnsi="Verdana" w:cs="Tahoma"/>
          <w:sz w:val="20"/>
          <w:szCs w:val="20"/>
        </w:rPr>
        <w:t xml:space="preserve">След проведеното гласуване, </w:t>
      </w:r>
      <w:r w:rsidRPr="00377E43">
        <w:rPr>
          <w:rFonts w:ascii="Verdana" w:hAnsi="Verdana"/>
          <w:sz w:val="20"/>
          <w:szCs w:val="20"/>
        </w:rPr>
        <w:t xml:space="preserve">Временна комисия  за актуализация на </w:t>
      </w:r>
      <w:r w:rsidRPr="00377E43">
        <w:rPr>
          <w:rFonts w:ascii="Verdana" w:hAnsi="Verdana" w:cs="Arial"/>
          <w:sz w:val="20"/>
          <w:szCs w:val="20"/>
          <w:shd w:val="clear" w:color="auto" w:fill="FFFFFF"/>
        </w:rPr>
        <w:t>Правилника за организацията и дейността на Общински съвет-Пирдоп, неговите комисии и взаимодействието му с Общинската администрация с 4</w:t>
      </w:r>
      <w:r w:rsidRPr="00377E43">
        <w:rPr>
          <w:rFonts w:ascii="Verdana" w:hAnsi="Verdana"/>
          <w:sz w:val="20"/>
          <w:szCs w:val="20"/>
        </w:rPr>
        <w:t xml:space="preserve"> гласа „за”, </w:t>
      </w:r>
      <w:r>
        <w:rPr>
          <w:rFonts w:ascii="Verdana" w:hAnsi="Verdana"/>
          <w:sz w:val="20"/>
          <w:szCs w:val="20"/>
        </w:rPr>
        <w:t>0</w:t>
      </w:r>
      <w:r w:rsidRPr="00377E43">
        <w:rPr>
          <w:rFonts w:ascii="Verdana" w:hAnsi="Verdana"/>
          <w:sz w:val="20"/>
          <w:szCs w:val="20"/>
        </w:rPr>
        <w:t xml:space="preserve">  гласа „против” и </w:t>
      </w:r>
      <w:r>
        <w:rPr>
          <w:rFonts w:ascii="Verdana" w:hAnsi="Verdana"/>
          <w:sz w:val="20"/>
          <w:szCs w:val="20"/>
        </w:rPr>
        <w:t>1</w:t>
      </w:r>
      <w:r w:rsidRPr="00377E43">
        <w:rPr>
          <w:rFonts w:ascii="Verdana" w:hAnsi="Verdana"/>
          <w:sz w:val="20"/>
          <w:szCs w:val="20"/>
        </w:rPr>
        <w:t xml:space="preserve"> гласа „въздържал се”, </w:t>
      </w:r>
      <w:r w:rsidRPr="00377E43">
        <w:rPr>
          <w:rFonts w:ascii="Verdana" w:hAnsi="Verdana" w:cs="Arial"/>
          <w:sz w:val="20"/>
          <w:szCs w:val="20"/>
          <w:shd w:val="clear" w:color="auto" w:fill="FFFFFF"/>
        </w:rPr>
        <w:t xml:space="preserve">прие следното </w:t>
      </w:r>
    </w:p>
    <w:p w14:paraId="48ABC831" w14:textId="77777777" w:rsidR="0089559C" w:rsidRPr="00136ECB" w:rsidRDefault="0089559C" w:rsidP="0089559C">
      <w:pPr>
        <w:pStyle w:val="a9"/>
        <w:jc w:val="center"/>
        <w:rPr>
          <w:rFonts w:ascii="Verdana" w:hAnsi="Verdana" w:cs="Arial"/>
          <w:b/>
          <w:sz w:val="20"/>
          <w:szCs w:val="20"/>
          <w:shd w:val="clear" w:color="auto" w:fill="FFFFFF"/>
        </w:rPr>
      </w:pPr>
      <w:r w:rsidRPr="00136ECB">
        <w:rPr>
          <w:rFonts w:ascii="Verdana" w:hAnsi="Verdana" w:cs="Arial"/>
          <w:b/>
          <w:sz w:val="20"/>
          <w:szCs w:val="20"/>
          <w:shd w:val="clear" w:color="auto" w:fill="FFFFFF"/>
        </w:rPr>
        <w:t>РЕШЕНИЕ:</w:t>
      </w:r>
    </w:p>
    <w:p w14:paraId="012BEA21" w14:textId="77777777" w:rsidR="0089559C" w:rsidRPr="00377E43" w:rsidRDefault="0089559C" w:rsidP="0089559C">
      <w:pPr>
        <w:pStyle w:val="a9"/>
        <w:ind w:firstLine="708"/>
        <w:jc w:val="both"/>
        <w:rPr>
          <w:rFonts w:ascii="Verdana" w:hAnsi="Verdana" w:cs="Arial"/>
          <w:sz w:val="20"/>
          <w:szCs w:val="20"/>
          <w:shd w:val="clear" w:color="auto" w:fill="FFFFFF"/>
        </w:rPr>
      </w:pPr>
      <w:r w:rsidRPr="00377E43">
        <w:rPr>
          <w:rFonts w:ascii="Verdana" w:hAnsi="Verdana" w:cs="Arial"/>
          <w:sz w:val="20"/>
          <w:szCs w:val="20"/>
          <w:shd w:val="clear" w:color="auto" w:fill="FFFFFF"/>
        </w:rPr>
        <w:t xml:space="preserve">Приема </w:t>
      </w:r>
      <w:r w:rsidRPr="00377E43">
        <w:rPr>
          <w:rFonts w:ascii="Verdana" w:hAnsi="Verdana" w:cs="Tahoma"/>
          <w:b/>
          <w:sz w:val="20"/>
          <w:szCs w:val="20"/>
        </w:rPr>
        <w:t>Чл.4</w:t>
      </w:r>
      <w:r>
        <w:rPr>
          <w:rFonts w:ascii="Verdana" w:hAnsi="Verdana" w:cs="Tahoma"/>
          <w:b/>
          <w:sz w:val="20"/>
          <w:szCs w:val="20"/>
        </w:rPr>
        <w:t>1</w:t>
      </w:r>
      <w:r w:rsidRPr="00377E43">
        <w:rPr>
          <w:rFonts w:ascii="Verdana" w:hAnsi="Verdana" w:cs="Tahoma"/>
          <w:b/>
          <w:sz w:val="20"/>
          <w:szCs w:val="20"/>
        </w:rPr>
        <w:t>. (1</w:t>
      </w:r>
      <w:r w:rsidRPr="00377E43">
        <w:rPr>
          <w:rFonts w:ascii="Verdana" w:hAnsi="Verdana" w:cs="Tahoma"/>
          <w:sz w:val="20"/>
          <w:szCs w:val="20"/>
        </w:rPr>
        <w:t xml:space="preserve">) </w:t>
      </w:r>
      <w:r w:rsidRPr="00377E43">
        <w:rPr>
          <w:rFonts w:ascii="Verdana" w:hAnsi="Verdana" w:cs="Arial"/>
          <w:sz w:val="20"/>
          <w:szCs w:val="20"/>
          <w:shd w:val="clear" w:color="auto" w:fill="FFFFFF"/>
        </w:rPr>
        <w:t>от Правилника за организацията и дейността на Общински съвет-Пирдоп, неговите комисии и взаимодействието му с Общинската администрация, да придобие</w:t>
      </w:r>
      <w:r w:rsidRPr="00377E43">
        <w:rPr>
          <w:rFonts w:ascii="Verdana" w:hAnsi="Verdana" w:cs="Arial"/>
          <w:sz w:val="20"/>
          <w:szCs w:val="20"/>
          <w:shd w:val="clear" w:color="auto" w:fill="FFFFFF"/>
          <w:lang w:val="ru-RU"/>
        </w:rPr>
        <w:t xml:space="preserve"> </w:t>
      </w:r>
      <w:r w:rsidRPr="00377E43">
        <w:rPr>
          <w:rFonts w:ascii="Verdana" w:hAnsi="Verdana" w:cs="Arial"/>
          <w:sz w:val="20"/>
          <w:szCs w:val="20"/>
          <w:shd w:val="clear" w:color="auto" w:fill="FFFFFF"/>
        </w:rPr>
        <w:t xml:space="preserve"> следния текст:</w:t>
      </w:r>
    </w:p>
    <w:p w14:paraId="0CC19DCD" w14:textId="77777777" w:rsidR="0089559C" w:rsidRPr="00D23A36" w:rsidRDefault="0089559C" w:rsidP="0089559C">
      <w:pPr>
        <w:pStyle w:val="a9"/>
        <w:ind w:firstLine="708"/>
        <w:jc w:val="both"/>
        <w:rPr>
          <w:rFonts w:ascii="Verdana" w:hAnsi="Verdana" w:cs="Tahoma"/>
          <w:color w:val="00B050"/>
          <w:sz w:val="20"/>
          <w:szCs w:val="20"/>
        </w:rPr>
      </w:pPr>
      <w:r>
        <w:rPr>
          <w:rFonts w:ascii="Verdana" w:hAnsi="Verdana" w:cs="Tahoma"/>
          <w:b/>
          <w:sz w:val="20"/>
          <w:szCs w:val="20"/>
        </w:rPr>
        <w:t>Чл.41. (1)</w:t>
      </w:r>
      <w:r>
        <w:rPr>
          <w:rFonts w:ascii="Verdana" w:hAnsi="Verdana" w:cs="Tahoma"/>
          <w:sz w:val="20"/>
          <w:szCs w:val="20"/>
        </w:rPr>
        <w:t xml:space="preserve"> Постоянните комисии </w:t>
      </w:r>
      <w:r w:rsidRPr="0089559C">
        <w:rPr>
          <w:rFonts w:ascii="Verdana" w:hAnsi="Verdana" w:cs="Tahoma"/>
          <w:sz w:val="20"/>
          <w:szCs w:val="20"/>
        </w:rPr>
        <w:t>по чл.40, ал.1, т.1, 2 и 3 имат за задача</w:t>
      </w:r>
      <w:r w:rsidRPr="00D23A36">
        <w:rPr>
          <w:rFonts w:ascii="Verdana" w:hAnsi="Verdana" w:cs="Tahoma"/>
          <w:sz w:val="20"/>
          <w:szCs w:val="20"/>
        </w:rPr>
        <w:t>:</w:t>
      </w:r>
    </w:p>
    <w:p w14:paraId="7ACF8295" w14:textId="77777777" w:rsidR="0089559C" w:rsidRDefault="0089559C" w:rsidP="007A476F">
      <w:pPr>
        <w:pStyle w:val="a9"/>
        <w:jc w:val="both"/>
        <w:rPr>
          <w:rFonts w:ascii="Verdana" w:hAnsi="Verdana" w:cs="Arial"/>
          <w:color w:val="FF0000"/>
          <w:sz w:val="20"/>
          <w:szCs w:val="20"/>
          <w:shd w:val="clear" w:color="auto" w:fill="FFFFFF"/>
        </w:rPr>
      </w:pPr>
    </w:p>
    <w:p w14:paraId="05D193EB" w14:textId="77777777" w:rsidR="0089559C" w:rsidRDefault="0089559C" w:rsidP="007A476F">
      <w:pPr>
        <w:pStyle w:val="a9"/>
        <w:jc w:val="both"/>
        <w:rPr>
          <w:rFonts w:ascii="Verdana" w:hAnsi="Verdana" w:cs="Arial"/>
          <w:color w:val="FF0000"/>
          <w:sz w:val="20"/>
          <w:szCs w:val="20"/>
          <w:shd w:val="clear" w:color="auto" w:fill="FFFFFF"/>
        </w:rPr>
      </w:pPr>
    </w:p>
    <w:p w14:paraId="54244AF4" w14:textId="77777777" w:rsidR="000E0389" w:rsidRDefault="000E0389" w:rsidP="000E0389">
      <w:pPr>
        <w:jc w:val="both"/>
        <w:rPr>
          <w:rFonts w:ascii="Verdana" w:hAnsi="Verdana"/>
          <w:b/>
          <w:sz w:val="20"/>
          <w:szCs w:val="20"/>
          <w:lang w:val="ru-RU"/>
        </w:rPr>
      </w:pPr>
      <w:r w:rsidRPr="00D26FA3">
        <w:rPr>
          <w:rFonts w:ascii="Verdana" w:hAnsi="Verdana"/>
          <w:b/>
          <w:sz w:val="20"/>
          <w:szCs w:val="20"/>
          <w:lang w:val="ru-RU"/>
        </w:rPr>
        <w:t>(</w:t>
      </w:r>
      <w:r w:rsidRPr="00D26FA3">
        <w:rPr>
          <w:rFonts w:ascii="Verdana" w:hAnsi="Verdana"/>
          <w:b/>
          <w:sz w:val="20"/>
          <w:szCs w:val="20"/>
        </w:rPr>
        <w:t xml:space="preserve">Г-н Станислав </w:t>
      </w:r>
      <w:proofErr w:type="spellStart"/>
      <w:r w:rsidRPr="00D26FA3">
        <w:rPr>
          <w:rFonts w:ascii="Verdana" w:hAnsi="Verdana"/>
          <w:b/>
          <w:sz w:val="20"/>
          <w:szCs w:val="20"/>
        </w:rPr>
        <w:t>Готев</w:t>
      </w:r>
      <w:proofErr w:type="spellEnd"/>
      <w:r w:rsidRPr="00D26FA3">
        <w:rPr>
          <w:rFonts w:ascii="Verdana" w:hAnsi="Verdana"/>
          <w:b/>
          <w:sz w:val="20"/>
          <w:szCs w:val="20"/>
        </w:rPr>
        <w:t xml:space="preserve"> напусна залата</w:t>
      </w:r>
      <w:r w:rsidRPr="00D26FA3">
        <w:rPr>
          <w:rFonts w:ascii="Verdana" w:hAnsi="Verdana"/>
          <w:b/>
          <w:sz w:val="20"/>
          <w:szCs w:val="20"/>
          <w:lang w:val="ru-RU"/>
        </w:rPr>
        <w:t>).</w:t>
      </w:r>
    </w:p>
    <w:p w14:paraId="0F5C4F68" w14:textId="7E56EDE0" w:rsidR="000E0389" w:rsidRPr="00D26FA3" w:rsidRDefault="000E0389" w:rsidP="000E0389">
      <w:pPr>
        <w:jc w:val="both"/>
        <w:rPr>
          <w:rFonts w:ascii="Verdana" w:hAnsi="Verdana"/>
          <w:sz w:val="20"/>
          <w:szCs w:val="20"/>
          <w:lang w:val="ru-RU"/>
        </w:rPr>
      </w:pPr>
      <w:proofErr w:type="spellStart"/>
      <w:r w:rsidRPr="00D26FA3">
        <w:rPr>
          <w:rFonts w:ascii="Verdana" w:hAnsi="Verdana"/>
          <w:sz w:val="20"/>
          <w:szCs w:val="20"/>
          <w:lang w:val="ru-RU"/>
        </w:rPr>
        <w:t>Р</w:t>
      </w:r>
      <w:r>
        <w:rPr>
          <w:rFonts w:ascii="Verdana" w:hAnsi="Verdana"/>
          <w:sz w:val="20"/>
          <w:szCs w:val="20"/>
          <w:lang w:val="ru-RU"/>
        </w:rPr>
        <w:t>аботата</w:t>
      </w:r>
      <w:proofErr w:type="spellEnd"/>
      <w:r>
        <w:rPr>
          <w:rFonts w:ascii="Verdana" w:hAnsi="Verdana"/>
          <w:sz w:val="20"/>
          <w:szCs w:val="20"/>
          <w:lang w:val="ru-RU"/>
        </w:rPr>
        <w:t xml:space="preserve"> на </w:t>
      </w:r>
      <w:proofErr w:type="spellStart"/>
      <w:r>
        <w:rPr>
          <w:rFonts w:ascii="Verdana" w:hAnsi="Verdana"/>
          <w:sz w:val="20"/>
          <w:szCs w:val="20"/>
          <w:lang w:val="ru-RU"/>
        </w:rPr>
        <w:t>временната</w:t>
      </w:r>
      <w:proofErr w:type="spellEnd"/>
      <w:r>
        <w:rPr>
          <w:rFonts w:ascii="Verdana" w:hAnsi="Verdana"/>
          <w:sz w:val="20"/>
          <w:szCs w:val="20"/>
          <w:lang w:val="ru-RU"/>
        </w:rPr>
        <w:t xml:space="preserve"> </w:t>
      </w:r>
      <w:proofErr w:type="spellStart"/>
      <w:r>
        <w:rPr>
          <w:rFonts w:ascii="Verdana" w:hAnsi="Verdana"/>
          <w:sz w:val="20"/>
          <w:szCs w:val="20"/>
          <w:lang w:val="ru-RU"/>
        </w:rPr>
        <w:t>комисия</w:t>
      </w:r>
      <w:proofErr w:type="spellEnd"/>
      <w:r>
        <w:rPr>
          <w:rFonts w:ascii="Verdana" w:hAnsi="Verdana"/>
          <w:sz w:val="20"/>
          <w:szCs w:val="20"/>
          <w:lang w:val="ru-RU"/>
        </w:rPr>
        <w:t xml:space="preserve"> </w:t>
      </w:r>
      <w:proofErr w:type="spellStart"/>
      <w:r>
        <w:rPr>
          <w:rFonts w:ascii="Verdana" w:hAnsi="Verdana"/>
          <w:sz w:val="20"/>
          <w:szCs w:val="20"/>
          <w:lang w:val="ru-RU"/>
        </w:rPr>
        <w:t>продължи</w:t>
      </w:r>
      <w:proofErr w:type="spellEnd"/>
      <w:r>
        <w:rPr>
          <w:rFonts w:ascii="Verdana" w:hAnsi="Verdana"/>
          <w:sz w:val="20"/>
          <w:szCs w:val="20"/>
          <w:lang w:val="ru-RU"/>
        </w:rPr>
        <w:t xml:space="preserve"> </w:t>
      </w:r>
      <w:proofErr w:type="spellStart"/>
      <w:r>
        <w:rPr>
          <w:rFonts w:ascii="Verdana" w:hAnsi="Verdana"/>
          <w:sz w:val="20"/>
          <w:szCs w:val="20"/>
          <w:lang w:val="ru-RU"/>
        </w:rPr>
        <w:t>заседанието</w:t>
      </w:r>
      <w:proofErr w:type="spellEnd"/>
      <w:r>
        <w:rPr>
          <w:rFonts w:ascii="Verdana" w:hAnsi="Verdana"/>
          <w:sz w:val="20"/>
          <w:szCs w:val="20"/>
          <w:lang w:val="ru-RU"/>
        </w:rPr>
        <w:t xml:space="preserve"> </w:t>
      </w:r>
      <w:proofErr w:type="gramStart"/>
      <w:r>
        <w:rPr>
          <w:rFonts w:ascii="Verdana" w:hAnsi="Verdana"/>
          <w:sz w:val="20"/>
          <w:szCs w:val="20"/>
          <w:lang w:val="ru-RU"/>
        </w:rPr>
        <w:t>при квор</w:t>
      </w:r>
      <w:r w:rsidR="00A33A59">
        <w:rPr>
          <w:rFonts w:ascii="Verdana" w:hAnsi="Verdana"/>
          <w:sz w:val="20"/>
          <w:szCs w:val="20"/>
          <w:lang w:val="ru-RU"/>
        </w:rPr>
        <w:t>у</w:t>
      </w:r>
      <w:r>
        <w:rPr>
          <w:rFonts w:ascii="Verdana" w:hAnsi="Verdana"/>
          <w:sz w:val="20"/>
          <w:szCs w:val="20"/>
          <w:lang w:val="ru-RU"/>
        </w:rPr>
        <w:t>м</w:t>
      </w:r>
      <w:proofErr w:type="gramEnd"/>
      <w:r>
        <w:rPr>
          <w:rFonts w:ascii="Verdana" w:hAnsi="Verdana"/>
          <w:sz w:val="20"/>
          <w:szCs w:val="20"/>
          <w:lang w:val="ru-RU"/>
        </w:rPr>
        <w:t xml:space="preserve"> от 4 </w:t>
      </w:r>
      <w:proofErr w:type="spellStart"/>
      <w:r>
        <w:rPr>
          <w:rFonts w:ascii="Verdana" w:hAnsi="Verdana"/>
          <w:sz w:val="20"/>
          <w:szCs w:val="20"/>
          <w:lang w:val="ru-RU"/>
        </w:rPr>
        <w:t>човека</w:t>
      </w:r>
      <w:proofErr w:type="spellEnd"/>
      <w:r>
        <w:rPr>
          <w:rFonts w:ascii="Verdana" w:hAnsi="Verdana"/>
          <w:sz w:val="20"/>
          <w:szCs w:val="20"/>
          <w:lang w:val="ru-RU"/>
        </w:rPr>
        <w:t xml:space="preserve">. </w:t>
      </w:r>
    </w:p>
    <w:p w14:paraId="635EF74F" w14:textId="77777777" w:rsidR="000E0389" w:rsidRPr="00D26FA3" w:rsidRDefault="000E0389" w:rsidP="000E0389">
      <w:pPr>
        <w:pStyle w:val="a9"/>
        <w:jc w:val="both"/>
        <w:rPr>
          <w:rFonts w:ascii="Verdana" w:hAnsi="Verdana" w:cs="Arial"/>
          <w:color w:val="FF0000"/>
          <w:sz w:val="20"/>
          <w:szCs w:val="20"/>
          <w:shd w:val="clear" w:color="auto" w:fill="FFFFFF"/>
          <w:lang w:val="ru-RU"/>
        </w:rPr>
      </w:pPr>
    </w:p>
    <w:p w14:paraId="4D428A2F" w14:textId="77777777" w:rsidR="0089559C" w:rsidRDefault="0089559C" w:rsidP="007A476F">
      <w:pPr>
        <w:pStyle w:val="a9"/>
        <w:jc w:val="both"/>
        <w:rPr>
          <w:rFonts w:ascii="Verdana" w:hAnsi="Verdana" w:cs="Arial"/>
          <w:color w:val="FF0000"/>
          <w:sz w:val="20"/>
          <w:szCs w:val="20"/>
          <w:shd w:val="clear" w:color="auto" w:fill="FFFFFF"/>
        </w:rPr>
      </w:pPr>
    </w:p>
    <w:p w14:paraId="0CBC09EA" w14:textId="77777777" w:rsidR="00AD1A62" w:rsidRPr="00377E43" w:rsidRDefault="00AD1A62" w:rsidP="00F822B3">
      <w:pPr>
        <w:pStyle w:val="a9"/>
        <w:numPr>
          <w:ilvl w:val="0"/>
          <w:numId w:val="9"/>
        </w:numPr>
        <w:ind w:left="-142" w:firstLine="426"/>
        <w:jc w:val="both"/>
        <w:rPr>
          <w:rFonts w:ascii="Verdana" w:hAnsi="Verdana" w:cs="Arial"/>
          <w:sz w:val="20"/>
          <w:szCs w:val="20"/>
          <w:shd w:val="clear" w:color="auto" w:fill="FFFFFF"/>
        </w:rPr>
      </w:pPr>
      <w:r w:rsidRPr="00377E43">
        <w:rPr>
          <w:rFonts w:ascii="Verdana" w:hAnsi="Verdana" w:cs="Tahoma"/>
          <w:sz w:val="20"/>
          <w:szCs w:val="20"/>
        </w:rPr>
        <w:t xml:space="preserve">След проведеното гласуване, </w:t>
      </w:r>
      <w:r w:rsidRPr="00377E43">
        <w:rPr>
          <w:rFonts w:ascii="Verdana" w:hAnsi="Verdana"/>
          <w:sz w:val="20"/>
          <w:szCs w:val="20"/>
        </w:rPr>
        <w:t xml:space="preserve">Временна комисия  за актуализация на </w:t>
      </w:r>
      <w:r w:rsidRPr="00377E43">
        <w:rPr>
          <w:rFonts w:ascii="Verdana" w:hAnsi="Verdana" w:cs="Arial"/>
          <w:sz w:val="20"/>
          <w:szCs w:val="20"/>
          <w:shd w:val="clear" w:color="auto" w:fill="FFFFFF"/>
        </w:rPr>
        <w:t>Правилника за организацията и дейността на Общински съвет-Пирдоп, неговите комисии и взаимодействието му с Общинската администрация с 4</w:t>
      </w:r>
      <w:r w:rsidRPr="00377E43">
        <w:rPr>
          <w:rFonts w:ascii="Verdana" w:hAnsi="Verdana"/>
          <w:sz w:val="20"/>
          <w:szCs w:val="20"/>
        </w:rPr>
        <w:t xml:space="preserve"> гласа „за”, </w:t>
      </w:r>
      <w:r>
        <w:rPr>
          <w:rFonts w:ascii="Verdana" w:hAnsi="Verdana"/>
          <w:sz w:val="20"/>
          <w:szCs w:val="20"/>
        </w:rPr>
        <w:t>0</w:t>
      </w:r>
      <w:r w:rsidRPr="00377E43">
        <w:rPr>
          <w:rFonts w:ascii="Verdana" w:hAnsi="Verdana"/>
          <w:sz w:val="20"/>
          <w:szCs w:val="20"/>
        </w:rPr>
        <w:t xml:space="preserve">  гласа „против” и </w:t>
      </w:r>
      <w:r>
        <w:rPr>
          <w:rFonts w:ascii="Verdana" w:hAnsi="Verdana"/>
          <w:sz w:val="20"/>
          <w:szCs w:val="20"/>
        </w:rPr>
        <w:t>0</w:t>
      </w:r>
      <w:r w:rsidRPr="00377E43">
        <w:rPr>
          <w:rFonts w:ascii="Verdana" w:hAnsi="Verdana"/>
          <w:sz w:val="20"/>
          <w:szCs w:val="20"/>
        </w:rPr>
        <w:t xml:space="preserve"> гласа „въздържал се”, </w:t>
      </w:r>
      <w:r w:rsidRPr="00377E43">
        <w:rPr>
          <w:rFonts w:ascii="Verdana" w:hAnsi="Verdana" w:cs="Arial"/>
          <w:sz w:val="20"/>
          <w:szCs w:val="20"/>
          <w:shd w:val="clear" w:color="auto" w:fill="FFFFFF"/>
        </w:rPr>
        <w:t xml:space="preserve">прие следното </w:t>
      </w:r>
    </w:p>
    <w:p w14:paraId="24D50B82" w14:textId="77777777" w:rsidR="00AD1A62" w:rsidRPr="00136ECB" w:rsidRDefault="00AD1A62" w:rsidP="00AD1A62">
      <w:pPr>
        <w:pStyle w:val="a9"/>
        <w:jc w:val="center"/>
        <w:rPr>
          <w:rFonts w:ascii="Verdana" w:hAnsi="Verdana" w:cs="Arial"/>
          <w:b/>
          <w:sz w:val="20"/>
          <w:szCs w:val="20"/>
          <w:shd w:val="clear" w:color="auto" w:fill="FFFFFF"/>
        </w:rPr>
      </w:pPr>
      <w:r w:rsidRPr="00136ECB">
        <w:rPr>
          <w:rFonts w:ascii="Verdana" w:hAnsi="Verdana" w:cs="Arial"/>
          <w:b/>
          <w:sz w:val="20"/>
          <w:szCs w:val="20"/>
          <w:shd w:val="clear" w:color="auto" w:fill="FFFFFF"/>
        </w:rPr>
        <w:t>РЕШЕНИЕ:</w:t>
      </w:r>
    </w:p>
    <w:p w14:paraId="1C27483B" w14:textId="77777777" w:rsidR="00AD1A62" w:rsidRPr="00377E43" w:rsidRDefault="00AD1A62" w:rsidP="00AD1A62">
      <w:pPr>
        <w:pStyle w:val="a9"/>
        <w:ind w:firstLine="708"/>
        <w:jc w:val="both"/>
        <w:rPr>
          <w:rFonts w:ascii="Verdana" w:hAnsi="Verdana" w:cs="Arial"/>
          <w:sz w:val="20"/>
          <w:szCs w:val="20"/>
          <w:shd w:val="clear" w:color="auto" w:fill="FFFFFF"/>
        </w:rPr>
      </w:pPr>
      <w:r w:rsidRPr="00377E43">
        <w:rPr>
          <w:rFonts w:ascii="Verdana" w:hAnsi="Verdana" w:cs="Arial"/>
          <w:sz w:val="20"/>
          <w:szCs w:val="20"/>
          <w:shd w:val="clear" w:color="auto" w:fill="FFFFFF"/>
        </w:rPr>
        <w:t xml:space="preserve">Приема </w:t>
      </w:r>
      <w:r>
        <w:rPr>
          <w:rFonts w:ascii="Verdana" w:hAnsi="Verdana" w:cs="Arial"/>
          <w:sz w:val="20"/>
          <w:szCs w:val="20"/>
          <w:shd w:val="clear" w:color="auto" w:fill="FFFFFF"/>
        </w:rPr>
        <w:t xml:space="preserve">от </w:t>
      </w:r>
      <w:r w:rsidRPr="00377E43">
        <w:rPr>
          <w:rFonts w:ascii="Verdana" w:hAnsi="Verdana" w:cs="Tahoma"/>
          <w:b/>
          <w:sz w:val="20"/>
          <w:szCs w:val="20"/>
        </w:rPr>
        <w:t>Чл.4</w:t>
      </w:r>
      <w:r>
        <w:rPr>
          <w:rFonts w:ascii="Verdana" w:hAnsi="Verdana" w:cs="Tahoma"/>
          <w:b/>
          <w:sz w:val="20"/>
          <w:szCs w:val="20"/>
        </w:rPr>
        <w:t>5</w:t>
      </w:r>
      <w:r w:rsidRPr="00377E43">
        <w:rPr>
          <w:rFonts w:ascii="Verdana" w:hAnsi="Verdana" w:cs="Tahoma"/>
          <w:b/>
          <w:sz w:val="20"/>
          <w:szCs w:val="20"/>
        </w:rPr>
        <w:t>. (</w:t>
      </w:r>
      <w:r>
        <w:rPr>
          <w:rFonts w:ascii="Verdana" w:hAnsi="Verdana" w:cs="Tahoma"/>
          <w:b/>
          <w:sz w:val="20"/>
          <w:szCs w:val="20"/>
        </w:rPr>
        <w:t>3</w:t>
      </w:r>
      <w:r w:rsidRPr="00AD1A62">
        <w:rPr>
          <w:rFonts w:ascii="Verdana" w:hAnsi="Verdana" w:cs="Tahoma"/>
          <w:b/>
          <w:sz w:val="20"/>
          <w:szCs w:val="20"/>
        </w:rPr>
        <w:t>)</w:t>
      </w:r>
      <w:r w:rsidRPr="00377E43">
        <w:rPr>
          <w:rFonts w:ascii="Verdana" w:hAnsi="Verdana" w:cs="Tahoma"/>
          <w:sz w:val="20"/>
          <w:szCs w:val="20"/>
        </w:rPr>
        <w:t xml:space="preserve"> </w:t>
      </w:r>
      <w:r w:rsidRPr="00377E43">
        <w:rPr>
          <w:rFonts w:ascii="Verdana" w:hAnsi="Verdana" w:cs="Arial"/>
          <w:sz w:val="20"/>
          <w:szCs w:val="20"/>
          <w:shd w:val="clear" w:color="auto" w:fill="FFFFFF"/>
        </w:rPr>
        <w:t xml:space="preserve">от Правилника за организацията и дейността на Общински съвет-Пирдоп, неговите комисии и взаимодействието му с Общинската администрация, </w:t>
      </w:r>
      <w:r>
        <w:rPr>
          <w:rFonts w:ascii="Verdana" w:hAnsi="Verdana" w:cs="Arial"/>
          <w:sz w:val="20"/>
          <w:szCs w:val="20"/>
          <w:shd w:val="clear" w:color="auto" w:fill="FFFFFF"/>
        </w:rPr>
        <w:t xml:space="preserve">да отпадне, като, същата се заменя с друг текст и се добавя нова </w:t>
      </w:r>
      <w:r w:rsidRPr="00AD1A62">
        <w:rPr>
          <w:rFonts w:ascii="Verdana" w:hAnsi="Verdana" w:cs="Arial"/>
          <w:b/>
          <w:sz w:val="20"/>
          <w:szCs w:val="20"/>
          <w:shd w:val="clear" w:color="auto" w:fill="FFFFFF"/>
        </w:rPr>
        <w:t>ал.</w:t>
      </w:r>
      <w:r w:rsidRPr="00377E43">
        <w:rPr>
          <w:rFonts w:ascii="Verdana" w:hAnsi="Verdana" w:cs="Tahoma"/>
          <w:b/>
          <w:sz w:val="20"/>
          <w:szCs w:val="20"/>
        </w:rPr>
        <w:t>(</w:t>
      </w:r>
      <w:r>
        <w:rPr>
          <w:rFonts w:ascii="Verdana" w:hAnsi="Verdana" w:cs="Tahoma"/>
          <w:b/>
          <w:sz w:val="20"/>
          <w:szCs w:val="20"/>
        </w:rPr>
        <w:t>4</w:t>
      </w:r>
      <w:r w:rsidRPr="00AD1A62">
        <w:rPr>
          <w:rFonts w:ascii="Verdana" w:hAnsi="Verdana" w:cs="Tahoma"/>
          <w:b/>
          <w:sz w:val="20"/>
          <w:szCs w:val="20"/>
        </w:rPr>
        <w:t>)</w:t>
      </w:r>
      <w:r>
        <w:rPr>
          <w:rFonts w:ascii="Verdana" w:hAnsi="Verdana" w:cs="Tahoma"/>
          <w:b/>
          <w:sz w:val="20"/>
          <w:szCs w:val="20"/>
        </w:rPr>
        <w:t>, като чл.45.</w:t>
      </w:r>
      <w:r w:rsidRPr="00377E43">
        <w:rPr>
          <w:rFonts w:ascii="Verdana" w:hAnsi="Verdana" w:cs="Tahoma"/>
          <w:sz w:val="20"/>
          <w:szCs w:val="20"/>
        </w:rPr>
        <w:t xml:space="preserve"> </w:t>
      </w:r>
      <w:r w:rsidRPr="00377E43">
        <w:rPr>
          <w:rFonts w:ascii="Verdana" w:hAnsi="Verdana" w:cs="Tahoma"/>
          <w:b/>
          <w:sz w:val="20"/>
          <w:szCs w:val="20"/>
        </w:rPr>
        <w:t>(</w:t>
      </w:r>
      <w:r>
        <w:rPr>
          <w:rFonts w:ascii="Verdana" w:hAnsi="Verdana" w:cs="Tahoma"/>
          <w:b/>
          <w:sz w:val="20"/>
          <w:szCs w:val="20"/>
        </w:rPr>
        <w:t>3</w:t>
      </w:r>
      <w:r w:rsidRPr="00AD1A62">
        <w:rPr>
          <w:rFonts w:ascii="Verdana" w:hAnsi="Verdana" w:cs="Tahoma"/>
          <w:b/>
          <w:sz w:val="20"/>
          <w:szCs w:val="20"/>
        </w:rPr>
        <w:t>)</w:t>
      </w:r>
      <w:r w:rsidRPr="00377E43">
        <w:rPr>
          <w:rFonts w:ascii="Verdana" w:hAnsi="Verdana" w:cs="Tahoma"/>
          <w:sz w:val="20"/>
          <w:szCs w:val="20"/>
        </w:rPr>
        <w:t xml:space="preserve"> </w:t>
      </w:r>
      <w:r>
        <w:rPr>
          <w:rFonts w:ascii="Verdana" w:hAnsi="Verdana" w:cs="Tahoma"/>
          <w:sz w:val="20"/>
          <w:szCs w:val="20"/>
        </w:rPr>
        <w:t xml:space="preserve">и </w:t>
      </w:r>
      <w:r w:rsidRPr="00377E43">
        <w:rPr>
          <w:rFonts w:ascii="Verdana" w:hAnsi="Verdana" w:cs="Tahoma"/>
          <w:b/>
          <w:sz w:val="20"/>
          <w:szCs w:val="20"/>
        </w:rPr>
        <w:t>(</w:t>
      </w:r>
      <w:r>
        <w:rPr>
          <w:rFonts w:ascii="Verdana" w:hAnsi="Verdana" w:cs="Tahoma"/>
          <w:b/>
          <w:sz w:val="20"/>
          <w:szCs w:val="20"/>
        </w:rPr>
        <w:t>4</w:t>
      </w:r>
      <w:r w:rsidRPr="00AD1A62">
        <w:rPr>
          <w:rFonts w:ascii="Verdana" w:hAnsi="Verdana" w:cs="Tahoma"/>
          <w:b/>
          <w:sz w:val="20"/>
          <w:szCs w:val="20"/>
        </w:rPr>
        <w:t>)</w:t>
      </w:r>
      <w:r>
        <w:rPr>
          <w:rFonts w:ascii="Verdana" w:hAnsi="Verdana" w:cs="Tahoma"/>
          <w:b/>
          <w:sz w:val="20"/>
          <w:szCs w:val="20"/>
        </w:rPr>
        <w:t xml:space="preserve">, </w:t>
      </w:r>
      <w:r w:rsidRPr="00377E43">
        <w:rPr>
          <w:rFonts w:ascii="Verdana" w:hAnsi="Verdana" w:cs="Arial"/>
          <w:sz w:val="20"/>
          <w:szCs w:val="20"/>
          <w:shd w:val="clear" w:color="auto" w:fill="FFFFFF"/>
        </w:rPr>
        <w:t>придоби</w:t>
      </w:r>
      <w:r>
        <w:rPr>
          <w:rFonts w:ascii="Verdana" w:hAnsi="Verdana" w:cs="Arial"/>
          <w:sz w:val="20"/>
          <w:szCs w:val="20"/>
          <w:shd w:val="clear" w:color="auto" w:fill="FFFFFF"/>
        </w:rPr>
        <w:t>ват</w:t>
      </w:r>
      <w:r w:rsidRPr="00377E43">
        <w:rPr>
          <w:rFonts w:ascii="Verdana" w:hAnsi="Verdana" w:cs="Arial"/>
          <w:sz w:val="20"/>
          <w:szCs w:val="20"/>
          <w:shd w:val="clear" w:color="auto" w:fill="FFFFFF"/>
          <w:lang w:val="ru-RU"/>
        </w:rPr>
        <w:t xml:space="preserve"> </w:t>
      </w:r>
      <w:r w:rsidRPr="00377E43">
        <w:rPr>
          <w:rFonts w:ascii="Verdana" w:hAnsi="Verdana" w:cs="Arial"/>
          <w:sz w:val="20"/>
          <w:szCs w:val="20"/>
          <w:shd w:val="clear" w:color="auto" w:fill="FFFFFF"/>
        </w:rPr>
        <w:t xml:space="preserve"> следния текст:</w:t>
      </w:r>
    </w:p>
    <w:p w14:paraId="2A0AB648" w14:textId="77777777" w:rsidR="00AD1A62" w:rsidRDefault="00AD1A62" w:rsidP="00AD1A62">
      <w:pPr>
        <w:pStyle w:val="a9"/>
        <w:ind w:firstLine="708"/>
        <w:jc w:val="both"/>
        <w:rPr>
          <w:rFonts w:ascii="Verdana" w:hAnsi="Verdana" w:cs="Tahoma"/>
          <w:b/>
          <w:sz w:val="20"/>
          <w:szCs w:val="20"/>
        </w:rPr>
      </w:pPr>
      <w:r>
        <w:rPr>
          <w:rFonts w:ascii="Verdana" w:hAnsi="Verdana" w:cs="Tahoma"/>
          <w:b/>
          <w:sz w:val="20"/>
          <w:szCs w:val="20"/>
        </w:rPr>
        <w:t>Чл.45. ................</w:t>
      </w:r>
    </w:p>
    <w:p w14:paraId="77FFC07E" w14:textId="77777777" w:rsidR="00AD1A62" w:rsidRDefault="00AD1A62" w:rsidP="00AD1A62">
      <w:pPr>
        <w:pStyle w:val="a9"/>
        <w:ind w:firstLine="708"/>
        <w:jc w:val="both"/>
        <w:rPr>
          <w:rFonts w:ascii="Verdana" w:hAnsi="Verdana" w:cs="Arial"/>
          <w:color w:val="FF0000"/>
          <w:sz w:val="20"/>
          <w:szCs w:val="20"/>
          <w:shd w:val="clear" w:color="auto" w:fill="FFFFFF"/>
        </w:rPr>
      </w:pPr>
      <w:r>
        <w:rPr>
          <w:rFonts w:ascii="Verdana" w:hAnsi="Verdana" w:cs="Tahoma"/>
          <w:b/>
          <w:sz w:val="20"/>
          <w:szCs w:val="20"/>
        </w:rPr>
        <w:t>(3)</w:t>
      </w:r>
      <w:r>
        <w:rPr>
          <w:rFonts w:ascii="Verdana" w:hAnsi="Verdana" w:cs="Tahoma"/>
          <w:sz w:val="20"/>
          <w:szCs w:val="20"/>
        </w:rPr>
        <w:t> </w:t>
      </w:r>
      <w:r w:rsidRPr="00AD1A62">
        <w:rPr>
          <w:rFonts w:ascii="Verdana" w:hAnsi="Verdana" w:cs="Tahoma"/>
          <w:sz w:val="20"/>
          <w:szCs w:val="20"/>
        </w:rPr>
        <w:t xml:space="preserve"> Дневният ред за всяко предстоящо заседание на комисиите и материалите за него се публикуват на интернет страницата на общинския съвет или на общината в отворен формат, позволяващ директно извличане на текстова информация, и/ или </w:t>
      </w:r>
      <w:proofErr w:type="spellStart"/>
      <w:r w:rsidRPr="00AD1A62">
        <w:rPr>
          <w:rFonts w:ascii="Verdana" w:hAnsi="Verdana" w:cs="Tahoma"/>
          <w:sz w:val="20"/>
          <w:szCs w:val="20"/>
        </w:rPr>
        <w:t>машинночетим</w:t>
      </w:r>
      <w:proofErr w:type="spellEnd"/>
      <w:r w:rsidRPr="00AD1A62">
        <w:rPr>
          <w:rFonts w:ascii="Verdana" w:hAnsi="Verdana" w:cs="Tahoma"/>
          <w:sz w:val="20"/>
          <w:szCs w:val="20"/>
        </w:rPr>
        <w:t xml:space="preserve"> отворен формат.</w:t>
      </w:r>
    </w:p>
    <w:p w14:paraId="2988A7E6" w14:textId="77777777" w:rsidR="0089559C" w:rsidRDefault="00AD1A62" w:rsidP="00AD1A62">
      <w:pPr>
        <w:pStyle w:val="a9"/>
        <w:ind w:firstLine="708"/>
        <w:jc w:val="both"/>
        <w:rPr>
          <w:rFonts w:ascii="Verdana" w:hAnsi="Verdana" w:cs="Arial"/>
          <w:color w:val="FF0000"/>
          <w:sz w:val="20"/>
          <w:szCs w:val="20"/>
          <w:shd w:val="clear" w:color="auto" w:fill="FFFFFF"/>
        </w:rPr>
      </w:pPr>
      <w:r>
        <w:rPr>
          <w:rFonts w:ascii="Verdana" w:hAnsi="Verdana" w:cs="Tahoma"/>
          <w:b/>
          <w:sz w:val="20"/>
          <w:szCs w:val="20"/>
        </w:rPr>
        <w:t>(4)</w:t>
      </w:r>
      <w:r>
        <w:rPr>
          <w:rFonts w:ascii="Verdana" w:hAnsi="Verdana" w:cs="Tahoma"/>
          <w:sz w:val="20"/>
          <w:szCs w:val="20"/>
        </w:rPr>
        <w:t> </w:t>
      </w:r>
      <w:r w:rsidRPr="00AD1A62">
        <w:rPr>
          <w:rFonts w:ascii="Verdana" w:hAnsi="Verdana" w:cs="Tahoma"/>
          <w:sz w:val="20"/>
          <w:szCs w:val="20"/>
        </w:rPr>
        <w:t>Заседанията на комисиите се излъчват в реално време в интернет чрез интернет страницата на общинския съвет или на общината, като записите от заседанията се съхраняват на съответната интернет страница.</w:t>
      </w:r>
    </w:p>
    <w:p w14:paraId="7A9DDB6C" w14:textId="77777777" w:rsidR="0089559C" w:rsidRDefault="00AD1A62" w:rsidP="007A476F">
      <w:pPr>
        <w:pStyle w:val="a9"/>
        <w:jc w:val="both"/>
        <w:rPr>
          <w:rFonts w:ascii="Verdana" w:hAnsi="Verdana" w:cs="Arial"/>
          <w:color w:val="FF0000"/>
          <w:sz w:val="20"/>
          <w:szCs w:val="20"/>
          <w:shd w:val="clear" w:color="auto" w:fill="FFFFFF"/>
        </w:rPr>
      </w:pPr>
      <w:r>
        <w:rPr>
          <w:rFonts w:ascii="Verdana" w:hAnsi="Verdana" w:cs="Arial"/>
          <w:color w:val="FF0000"/>
          <w:sz w:val="20"/>
          <w:szCs w:val="20"/>
          <w:shd w:val="clear" w:color="auto" w:fill="FFFFFF"/>
        </w:rPr>
        <w:tab/>
      </w:r>
    </w:p>
    <w:p w14:paraId="14F7B945" w14:textId="77777777" w:rsidR="00270250" w:rsidRPr="00377E43" w:rsidRDefault="00270250" w:rsidP="00F822B3">
      <w:pPr>
        <w:pStyle w:val="a9"/>
        <w:numPr>
          <w:ilvl w:val="0"/>
          <w:numId w:val="9"/>
        </w:numPr>
        <w:ind w:left="-142" w:firstLine="426"/>
        <w:jc w:val="both"/>
        <w:rPr>
          <w:rFonts w:ascii="Verdana" w:hAnsi="Verdana" w:cs="Arial"/>
          <w:sz w:val="20"/>
          <w:szCs w:val="20"/>
          <w:shd w:val="clear" w:color="auto" w:fill="FFFFFF"/>
        </w:rPr>
      </w:pPr>
      <w:r w:rsidRPr="00377E43">
        <w:rPr>
          <w:rFonts w:ascii="Verdana" w:hAnsi="Verdana" w:cs="Tahoma"/>
          <w:sz w:val="20"/>
          <w:szCs w:val="20"/>
        </w:rPr>
        <w:t xml:space="preserve">След проведеното гласуване, </w:t>
      </w:r>
      <w:r w:rsidRPr="00377E43">
        <w:rPr>
          <w:rFonts w:ascii="Verdana" w:hAnsi="Verdana"/>
          <w:sz w:val="20"/>
          <w:szCs w:val="20"/>
        </w:rPr>
        <w:t xml:space="preserve">Временна комисия  за актуализация на </w:t>
      </w:r>
      <w:r w:rsidRPr="00377E43">
        <w:rPr>
          <w:rFonts w:ascii="Verdana" w:hAnsi="Verdana" w:cs="Arial"/>
          <w:sz w:val="20"/>
          <w:szCs w:val="20"/>
          <w:shd w:val="clear" w:color="auto" w:fill="FFFFFF"/>
        </w:rPr>
        <w:t>Правилника за организацията и дейността на Общински съвет-Пирдоп, неговите комисии и взаимодействието му с Общинската администрация с 4</w:t>
      </w:r>
      <w:r w:rsidRPr="00377E43">
        <w:rPr>
          <w:rFonts w:ascii="Verdana" w:hAnsi="Verdana"/>
          <w:sz w:val="20"/>
          <w:szCs w:val="20"/>
        </w:rPr>
        <w:t xml:space="preserve"> гласа „за”, </w:t>
      </w:r>
      <w:r>
        <w:rPr>
          <w:rFonts w:ascii="Verdana" w:hAnsi="Verdana"/>
          <w:sz w:val="20"/>
          <w:szCs w:val="20"/>
        </w:rPr>
        <w:t>0</w:t>
      </w:r>
      <w:r w:rsidRPr="00377E43">
        <w:rPr>
          <w:rFonts w:ascii="Verdana" w:hAnsi="Verdana"/>
          <w:sz w:val="20"/>
          <w:szCs w:val="20"/>
        </w:rPr>
        <w:t xml:space="preserve">  гласа „против” и </w:t>
      </w:r>
      <w:r>
        <w:rPr>
          <w:rFonts w:ascii="Verdana" w:hAnsi="Verdana"/>
          <w:sz w:val="20"/>
          <w:szCs w:val="20"/>
        </w:rPr>
        <w:t>0</w:t>
      </w:r>
      <w:r w:rsidRPr="00377E43">
        <w:rPr>
          <w:rFonts w:ascii="Verdana" w:hAnsi="Verdana"/>
          <w:sz w:val="20"/>
          <w:szCs w:val="20"/>
        </w:rPr>
        <w:t xml:space="preserve"> гласа „въздържал се”, </w:t>
      </w:r>
      <w:r w:rsidRPr="00377E43">
        <w:rPr>
          <w:rFonts w:ascii="Verdana" w:hAnsi="Verdana" w:cs="Arial"/>
          <w:sz w:val="20"/>
          <w:szCs w:val="20"/>
          <w:shd w:val="clear" w:color="auto" w:fill="FFFFFF"/>
        </w:rPr>
        <w:t xml:space="preserve">прие следното </w:t>
      </w:r>
    </w:p>
    <w:p w14:paraId="7E8B496E" w14:textId="77777777" w:rsidR="00270250" w:rsidRPr="00136ECB" w:rsidRDefault="00270250" w:rsidP="00270250">
      <w:pPr>
        <w:pStyle w:val="a9"/>
        <w:jc w:val="center"/>
        <w:rPr>
          <w:rFonts w:ascii="Verdana" w:hAnsi="Verdana" w:cs="Arial"/>
          <w:b/>
          <w:sz w:val="20"/>
          <w:szCs w:val="20"/>
          <w:shd w:val="clear" w:color="auto" w:fill="FFFFFF"/>
        </w:rPr>
      </w:pPr>
      <w:r w:rsidRPr="00136ECB">
        <w:rPr>
          <w:rFonts w:ascii="Verdana" w:hAnsi="Verdana" w:cs="Arial"/>
          <w:b/>
          <w:sz w:val="20"/>
          <w:szCs w:val="20"/>
          <w:shd w:val="clear" w:color="auto" w:fill="FFFFFF"/>
        </w:rPr>
        <w:t>РЕШЕНИЕ:</w:t>
      </w:r>
    </w:p>
    <w:p w14:paraId="408CF819" w14:textId="77777777" w:rsidR="00270250" w:rsidRPr="00377E43" w:rsidRDefault="00270250" w:rsidP="00270250">
      <w:pPr>
        <w:pStyle w:val="a9"/>
        <w:ind w:firstLine="708"/>
        <w:jc w:val="both"/>
        <w:rPr>
          <w:rFonts w:ascii="Verdana" w:hAnsi="Verdana" w:cs="Arial"/>
          <w:sz w:val="20"/>
          <w:szCs w:val="20"/>
          <w:shd w:val="clear" w:color="auto" w:fill="FFFFFF"/>
        </w:rPr>
      </w:pPr>
      <w:r w:rsidRPr="00377E43">
        <w:rPr>
          <w:rFonts w:ascii="Verdana" w:hAnsi="Verdana" w:cs="Arial"/>
          <w:sz w:val="20"/>
          <w:szCs w:val="20"/>
          <w:shd w:val="clear" w:color="auto" w:fill="FFFFFF"/>
        </w:rPr>
        <w:t>Приема</w:t>
      </w:r>
      <w:r>
        <w:rPr>
          <w:rFonts w:ascii="Verdana" w:hAnsi="Verdana" w:cs="Arial"/>
          <w:sz w:val="20"/>
          <w:szCs w:val="20"/>
          <w:shd w:val="clear" w:color="auto" w:fill="FFFFFF"/>
        </w:rPr>
        <w:t xml:space="preserve"> да се добави нова ал.</w:t>
      </w:r>
      <w:r w:rsidRPr="00377E43">
        <w:rPr>
          <w:rFonts w:ascii="Verdana" w:hAnsi="Verdana" w:cs="Tahoma"/>
          <w:b/>
          <w:sz w:val="20"/>
          <w:szCs w:val="20"/>
        </w:rPr>
        <w:t>(</w:t>
      </w:r>
      <w:r>
        <w:rPr>
          <w:rFonts w:ascii="Verdana" w:hAnsi="Verdana" w:cs="Tahoma"/>
          <w:b/>
          <w:sz w:val="20"/>
          <w:szCs w:val="20"/>
        </w:rPr>
        <w:t>3</w:t>
      </w:r>
      <w:r w:rsidRPr="00AD1A62">
        <w:rPr>
          <w:rFonts w:ascii="Verdana" w:hAnsi="Verdana" w:cs="Tahoma"/>
          <w:b/>
          <w:sz w:val="20"/>
          <w:szCs w:val="20"/>
        </w:rPr>
        <w:t>)</w:t>
      </w:r>
      <w:r>
        <w:rPr>
          <w:rFonts w:ascii="Verdana" w:hAnsi="Verdana" w:cs="Arial"/>
          <w:sz w:val="20"/>
          <w:szCs w:val="20"/>
          <w:shd w:val="clear" w:color="auto" w:fill="FFFFFF"/>
        </w:rPr>
        <w:t>.</w:t>
      </w:r>
      <w:r w:rsidRPr="00377E43">
        <w:rPr>
          <w:rFonts w:ascii="Verdana" w:hAnsi="Verdana" w:cs="Arial"/>
          <w:sz w:val="20"/>
          <w:szCs w:val="20"/>
          <w:shd w:val="clear" w:color="auto" w:fill="FFFFFF"/>
        </w:rPr>
        <w:t xml:space="preserve"> </w:t>
      </w:r>
      <w:r>
        <w:rPr>
          <w:rFonts w:ascii="Verdana" w:hAnsi="Verdana" w:cs="Arial"/>
          <w:sz w:val="20"/>
          <w:szCs w:val="20"/>
          <w:shd w:val="clear" w:color="auto" w:fill="FFFFFF"/>
        </w:rPr>
        <w:t xml:space="preserve">към </w:t>
      </w:r>
      <w:r w:rsidRPr="00377E43">
        <w:rPr>
          <w:rFonts w:ascii="Verdana" w:hAnsi="Verdana" w:cs="Tahoma"/>
          <w:b/>
          <w:sz w:val="20"/>
          <w:szCs w:val="20"/>
        </w:rPr>
        <w:t>Чл.</w:t>
      </w:r>
      <w:r>
        <w:rPr>
          <w:rFonts w:ascii="Verdana" w:hAnsi="Verdana" w:cs="Tahoma"/>
          <w:b/>
          <w:sz w:val="20"/>
          <w:szCs w:val="20"/>
        </w:rPr>
        <w:t>51</w:t>
      </w:r>
      <w:r w:rsidRPr="00377E43">
        <w:rPr>
          <w:rFonts w:ascii="Verdana" w:hAnsi="Verdana" w:cs="Tahoma"/>
          <w:b/>
          <w:sz w:val="20"/>
          <w:szCs w:val="20"/>
        </w:rPr>
        <w:t xml:space="preserve">. </w:t>
      </w:r>
      <w:r w:rsidRPr="00377E43">
        <w:rPr>
          <w:rFonts w:ascii="Verdana" w:hAnsi="Verdana" w:cs="Arial"/>
          <w:sz w:val="20"/>
          <w:szCs w:val="20"/>
          <w:shd w:val="clear" w:color="auto" w:fill="FFFFFF"/>
        </w:rPr>
        <w:t xml:space="preserve">от Правилника за организацията и дейността на Общински съвет-Пирдоп, неговите комисии и взаимодействието му с Общинската администрация, </w:t>
      </w:r>
      <w:r>
        <w:rPr>
          <w:rFonts w:ascii="Verdana" w:hAnsi="Verdana" w:cs="Arial"/>
          <w:sz w:val="20"/>
          <w:szCs w:val="20"/>
          <w:shd w:val="clear" w:color="auto" w:fill="FFFFFF"/>
        </w:rPr>
        <w:t>която гласи следното</w:t>
      </w:r>
      <w:r w:rsidRPr="00377E43">
        <w:rPr>
          <w:rFonts w:ascii="Verdana" w:hAnsi="Verdana" w:cs="Arial"/>
          <w:sz w:val="20"/>
          <w:szCs w:val="20"/>
          <w:shd w:val="clear" w:color="auto" w:fill="FFFFFF"/>
        </w:rPr>
        <w:t>:</w:t>
      </w:r>
    </w:p>
    <w:p w14:paraId="7B16A9BA" w14:textId="77777777" w:rsidR="00270250" w:rsidRDefault="00270250" w:rsidP="00270250">
      <w:pPr>
        <w:pStyle w:val="a9"/>
        <w:ind w:firstLine="708"/>
        <w:jc w:val="both"/>
        <w:rPr>
          <w:rFonts w:ascii="Verdana" w:hAnsi="Verdana" w:cs="Tahoma"/>
          <w:b/>
          <w:sz w:val="20"/>
          <w:szCs w:val="20"/>
        </w:rPr>
      </w:pPr>
      <w:r>
        <w:rPr>
          <w:rFonts w:ascii="Verdana" w:hAnsi="Verdana" w:cs="Tahoma"/>
          <w:b/>
          <w:sz w:val="20"/>
          <w:szCs w:val="20"/>
        </w:rPr>
        <w:t>Чл.51. ................</w:t>
      </w:r>
    </w:p>
    <w:p w14:paraId="2F7A2BD3" w14:textId="77777777" w:rsidR="007F2F36" w:rsidRPr="007F2F36" w:rsidRDefault="00270250" w:rsidP="007F2F36">
      <w:pPr>
        <w:ind w:firstLine="708"/>
        <w:jc w:val="both"/>
        <w:rPr>
          <w:rFonts w:ascii="Verdana" w:eastAsiaTheme="minorHAnsi" w:hAnsi="Verdana" w:cs="Tahoma"/>
          <w:sz w:val="20"/>
          <w:szCs w:val="20"/>
          <w:lang w:eastAsia="en-US"/>
        </w:rPr>
      </w:pPr>
      <w:r>
        <w:rPr>
          <w:rFonts w:ascii="Verdana" w:hAnsi="Verdana" w:cs="Tahoma"/>
          <w:b/>
          <w:sz w:val="20"/>
          <w:szCs w:val="20"/>
        </w:rPr>
        <w:t>(3)</w:t>
      </w:r>
      <w:r>
        <w:rPr>
          <w:rFonts w:ascii="Verdana" w:hAnsi="Verdana" w:cs="Tahoma"/>
          <w:sz w:val="20"/>
          <w:szCs w:val="20"/>
        </w:rPr>
        <w:t> </w:t>
      </w:r>
      <w:r w:rsidRPr="00AD1A62">
        <w:rPr>
          <w:rFonts w:ascii="Verdana" w:hAnsi="Verdana" w:cs="Tahoma"/>
          <w:sz w:val="20"/>
          <w:szCs w:val="20"/>
        </w:rPr>
        <w:t xml:space="preserve"> </w:t>
      </w:r>
      <w:r w:rsidR="007F2F36" w:rsidRPr="007F2F36">
        <w:rPr>
          <w:rFonts w:ascii="Verdana" w:eastAsiaTheme="minorHAnsi" w:hAnsi="Verdana" w:cs="Tahoma"/>
          <w:sz w:val="20"/>
          <w:szCs w:val="20"/>
          <w:lang w:eastAsia="en-US"/>
        </w:rPr>
        <w:t xml:space="preserve">Протоколът от всяко заседание на комисия се публикува на интернет страницата на общинския съвет или на общината в отворен формат, позволяващ директно извличане на текстова информация, и/или в </w:t>
      </w:r>
      <w:proofErr w:type="spellStart"/>
      <w:r w:rsidR="007F2F36" w:rsidRPr="007F2F36">
        <w:rPr>
          <w:rFonts w:ascii="Verdana" w:eastAsiaTheme="minorHAnsi" w:hAnsi="Verdana" w:cs="Tahoma"/>
          <w:sz w:val="20"/>
          <w:szCs w:val="20"/>
          <w:lang w:eastAsia="en-US"/>
        </w:rPr>
        <w:t>машинночетим</w:t>
      </w:r>
      <w:proofErr w:type="spellEnd"/>
      <w:r w:rsidR="007F2F36" w:rsidRPr="007F2F36">
        <w:rPr>
          <w:rFonts w:ascii="Verdana" w:eastAsiaTheme="minorHAnsi" w:hAnsi="Verdana" w:cs="Tahoma"/>
          <w:sz w:val="20"/>
          <w:szCs w:val="20"/>
          <w:lang w:eastAsia="en-US"/>
        </w:rPr>
        <w:t xml:space="preserve"> отворен формат. </w:t>
      </w:r>
    </w:p>
    <w:p w14:paraId="7CEFFCD0" w14:textId="77777777" w:rsidR="00270250" w:rsidRDefault="00270250" w:rsidP="00270250">
      <w:pPr>
        <w:pStyle w:val="a9"/>
        <w:ind w:firstLine="708"/>
        <w:jc w:val="both"/>
        <w:rPr>
          <w:rFonts w:ascii="Verdana" w:hAnsi="Verdana" w:cs="Arial"/>
          <w:color w:val="FF0000"/>
          <w:sz w:val="20"/>
          <w:szCs w:val="20"/>
          <w:shd w:val="clear" w:color="auto" w:fill="FFFFFF"/>
        </w:rPr>
      </w:pPr>
    </w:p>
    <w:p w14:paraId="1DC2BC7D" w14:textId="77777777" w:rsidR="001F6128" w:rsidRDefault="001F6128" w:rsidP="007A476F">
      <w:pPr>
        <w:pStyle w:val="a9"/>
        <w:jc w:val="both"/>
        <w:rPr>
          <w:rFonts w:ascii="Verdana" w:hAnsi="Verdana" w:cs="Arial"/>
          <w:color w:val="FF0000"/>
          <w:sz w:val="20"/>
          <w:szCs w:val="20"/>
          <w:shd w:val="clear" w:color="auto" w:fill="FFFFFF"/>
        </w:rPr>
      </w:pPr>
    </w:p>
    <w:p w14:paraId="52C5C3E0" w14:textId="77777777" w:rsidR="001F6128" w:rsidRPr="00377E43" w:rsidRDefault="001F6128" w:rsidP="00F822B3">
      <w:pPr>
        <w:pStyle w:val="a9"/>
        <w:numPr>
          <w:ilvl w:val="0"/>
          <w:numId w:val="9"/>
        </w:numPr>
        <w:ind w:left="0" w:firstLine="284"/>
        <w:jc w:val="both"/>
        <w:rPr>
          <w:rFonts w:ascii="Verdana" w:hAnsi="Verdana" w:cs="Arial"/>
          <w:sz w:val="20"/>
          <w:szCs w:val="20"/>
          <w:shd w:val="clear" w:color="auto" w:fill="FFFFFF"/>
        </w:rPr>
      </w:pPr>
      <w:r w:rsidRPr="00377E43">
        <w:rPr>
          <w:rFonts w:ascii="Verdana" w:hAnsi="Verdana" w:cs="Tahoma"/>
          <w:sz w:val="20"/>
          <w:szCs w:val="20"/>
        </w:rPr>
        <w:t xml:space="preserve">След проведеното гласуване, </w:t>
      </w:r>
      <w:r w:rsidRPr="00377E43">
        <w:rPr>
          <w:rFonts w:ascii="Verdana" w:hAnsi="Verdana"/>
          <w:sz w:val="20"/>
          <w:szCs w:val="20"/>
        </w:rPr>
        <w:t xml:space="preserve">Временна комисия  за актуализация на </w:t>
      </w:r>
      <w:r w:rsidRPr="00377E43">
        <w:rPr>
          <w:rFonts w:ascii="Verdana" w:hAnsi="Verdana" w:cs="Arial"/>
          <w:sz w:val="20"/>
          <w:szCs w:val="20"/>
          <w:shd w:val="clear" w:color="auto" w:fill="FFFFFF"/>
        </w:rPr>
        <w:t>Правилника за организацията и дейността на Общински съвет-Пирдоп, неговите комисии и взаимодействието му с Общинската администрация с 4</w:t>
      </w:r>
      <w:r w:rsidRPr="00377E43">
        <w:rPr>
          <w:rFonts w:ascii="Verdana" w:hAnsi="Verdana"/>
          <w:sz w:val="20"/>
          <w:szCs w:val="20"/>
        </w:rPr>
        <w:t xml:space="preserve"> гласа „за”, </w:t>
      </w:r>
      <w:r>
        <w:rPr>
          <w:rFonts w:ascii="Verdana" w:hAnsi="Verdana"/>
          <w:sz w:val="20"/>
          <w:szCs w:val="20"/>
        </w:rPr>
        <w:t>0</w:t>
      </w:r>
      <w:r w:rsidRPr="00377E43">
        <w:rPr>
          <w:rFonts w:ascii="Verdana" w:hAnsi="Verdana"/>
          <w:sz w:val="20"/>
          <w:szCs w:val="20"/>
        </w:rPr>
        <w:t xml:space="preserve">  гласа „против” и </w:t>
      </w:r>
      <w:r>
        <w:rPr>
          <w:rFonts w:ascii="Verdana" w:hAnsi="Verdana"/>
          <w:sz w:val="20"/>
          <w:szCs w:val="20"/>
        </w:rPr>
        <w:t>0</w:t>
      </w:r>
      <w:r w:rsidRPr="00377E43">
        <w:rPr>
          <w:rFonts w:ascii="Verdana" w:hAnsi="Verdana"/>
          <w:sz w:val="20"/>
          <w:szCs w:val="20"/>
        </w:rPr>
        <w:t xml:space="preserve"> гласа „въздържал се”, </w:t>
      </w:r>
      <w:r w:rsidRPr="00377E43">
        <w:rPr>
          <w:rFonts w:ascii="Verdana" w:hAnsi="Verdana" w:cs="Arial"/>
          <w:sz w:val="20"/>
          <w:szCs w:val="20"/>
          <w:shd w:val="clear" w:color="auto" w:fill="FFFFFF"/>
        </w:rPr>
        <w:t xml:space="preserve">прие следното </w:t>
      </w:r>
    </w:p>
    <w:p w14:paraId="07F8589F" w14:textId="77777777" w:rsidR="001F6128" w:rsidRPr="00136ECB" w:rsidRDefault="001F6128" w:rsidP="001F6128">
      <w:pPr>
        <w:pStyle w:val="a9"/>
        <w:jc w:val="center"/>
        <w:rPr>
          <w:rFonts w:ascii="Verdana" w:hAnsi="Verdana" w:cs="Arial"/>
          <w:b/>
          <w:sz w:val="20"/>
          <w:szCs w:val="20"/>
          <w:shd w:val="clear" w:color="auto" w:fill="FFFFFF"/>
        </w:rPr>
      </w:pPr>
      <w:r w:rsidRPr="00136ECB">
        <w:rPr>
          <w:rFonts w:ascii="Verdana" w:hAnsi="Verdana" w:cs="Arial"/>
          <w:b/>
          <w:sz w:val="20"/>
          <w:szCs w:val="20"/>
          <w:shd w:val="clear" w:color="auto" w:fill="FFFFFF"/>
        </w:rPr>
        <w:t>РЕШЕНИЕ:</w:t>
      </w:r>
    </w:p>
    <w:p w14:paraId="5D6C82FB" w14:textId="77777777" w:rsidR="001F6128" w:rsidRPr="00377E43" w:rsidRDefault="001F6128" w:rsidP="001F6128">
      <w:pPr>
        <w:pStyle w:val="a9"/>
        <w:ind w:firstLine="708"/>
        <w:jc w:val="both"/>
        <w:rPr>
          <w:rFonts w:ascii="Verdana" w:hAnsi="Verdana" w:cs="Arial"/>
          <w:sz w:val="20"/>
          <w:szCs w:val="20"/>
          <w:shd w:val="clear" w:color="auto" w:fill="FFFFFF"/>
        </w:rPr>
      </w:pPr>
      <w:r w:rsidRPr="00377E43">
        <w:rPr>
          <w:rFonts w:ascii="Verdana" w:hAnsi="Verdana" w:cs="Arial"/>
          <w:sz w:val="20"/>
          <w:szCs w:val="20"/>
          <w:shd w:val="clear" w:color="auto" w:fill="FFFFFF"/>
        </w:rPr>
        <w:t>Приема</w:t>
      </w:r>
      <w:r>
        <w:rPr>
          <w:rFonts w:ascii="Verdana" w:hAnsi="Verdana" w:cs="Arial"/>
          <w:sz w:val="20"/>
          <w:szCs w:val="20"/>
          <w:shd w:val="clear" w:color="auto" w:fill="FFFFFF"/>
        </w:rPr>
        <w:t xml:space="preserve"> да се измени </w:t>
      </w:r>
      <w:r w:rsidRPr="00377E43">
        <w:rPr>
          <w:rFonts w:ascii="Verdana" w:hAnsi="Verdana" w:cs="Tahoma"/>
          <w:b/>
          <w:sz w:val="20"/>
          <w:szCs w:val="20"/>
        </w:rPr>
        <w:t>Чл.</w:t>
      </w:r>
      <w:r>
        <w:rPr>
          <w:rFonts w:ascii="Verdana" w:hAnsi="Verdana" w:cs="Tahoma"/>
          <w:b/>
          <w:sz w:val="20"/>
          <w:szCs w:val="20"/>
        </w:rPr>
        <w:t>52</w:t>
      </w:r>
      <w:r w:rsidRPr="00377E43">
        <w:rPr>
          <w:rFonts w:ascii="Verdana" w:hAnsi="Verdana" w:cs="Tahoma"/>
          <w:b/>
          <w:sz w:val="20"/>
          <w:szCs w:val="20"/>
        </w:rPr>
        <w:t>.</w:t>
      </w:r>
      <w:r w:rsidRPr="001F6128">
        <w:rPr>
          <w:rFonts w:ascii="Verdana" w:hAnsi="Verdana" w:cs="Tahoma"/>
          <w:b/>
          <w:sz w:val="20"/>
          <w:szCs w:val="20"/>
          <w:lang w:eastAsia="bg-BG"/>
        </w:rPr>
        <w:t xml:space="preserve"> </w:t>
      </w:r>
      <w:r w:rsidRPr="001F6128">
        <w:rPr>
          <w:rFonts w:ascii="Verdana" w:hAnsi="Verdana" w:cs="Tahoma"/>
          <w:b/>
          <w:sz w:val="20"/>
          <w:szCs w:val="20"/>
        </w:rPr>
        <w:t xml:space="preserve">(1) </w:t>
      </w:r>
      <w:r w:rsidRPr="00377E43">
        <w:rPr>
          <w:rFonts w:ascii="Verdana" w:hAnsi="Verdana" w:cs="Tahoma"/>
          <w:b/>
          <w:sz w:val="20"/>
          <w:szCs w:val="20"/>
        </w:rPr>
        <w:t xml:space="preserve"> </w:t>
      </w:r>
      <w:r w:rsidRPr="00377E43">
        <w:rPr>
          <w:rFonts w:ascii="Verdana" w:hAnsi="Verdana" w:cs="Arial"/>
          <w:sz w:val="20"/>
          <w:szCs w:val="20"/>
          <w:shd w:val="clear" w:color="auto" w:fill="FFFFFF"/>
        </w:rPr>
        <w:t xml:space="preserve">от Правилника за организацията и дейността на Общински съвет-Пирдоп, неговите комисии и взаимодействието му с Общинската администрация, </w:t>
      </w:r>
      <w:r>
        <w:rPr>
          <w:rFonts w:ascii="Verdana" w:hAnsi="Verdana" w:cs="Arial"/>
          <w:sz w:val="20"/>
          <w:szCs w:val="20"/>
          <w:shd w:val="clear" w:color="auto" w:fill="FFFFFF"/>
        </w:rPr>
        <w:t>като придобива следния текст</w:t>
      </w:r>
      <w:r w:rsidRPr="00377E43">
        <w:rPr>
          <w:rFonts w:ascii="Verdana" w:hAnsi="Verdana" w:cs="Arial"/>
          <w:sz w:val="20"/>
          <w:szCs w:val="20"/>
          <w:shd w:val="clear" w:color="auto" w:fill="FFFFFF"/>
        </w:rPr>
        <w:t>:</w:t>
      </w:r>
    </w:p>
    <w:p w14:paraId="26E9D25E" w14:textId="77777777" w:rsidR="001F6128" w:rsidRPr="001F6128" w:rsidRDefault="001F6128" w:rsidP="00E315C5">
      <w:pPr>
        <w:pStyle w:val="a9"/>
        <w:ind w:firstLine="708"/>
        <w:jc w:val="both"/>
        <w:rPr>
          <w:rFonts w:ascii="Verdana" w:hAnsi="Verdana" w:cs="Tahoma"/>
          <w:sz w:val="20"/>
          <w:szCs w:val="20"/>
        </w:rPr>
      </w:pPr>
      <w:r>
        <w:rPr>
          <w:rFonts w:ascii="Verdana" w:hAnsi="Verdana" w:cs="Tahoma"/>
          <w:b/>
          <w:sz w:val="20"/>
          <w:szCs w:val="20"/>
        </w:rPr>
        <w:t xml:space="preserve">Чл.52. </w:t>
      </w:r>
      <w:r w:rsidRPr="001F6128">
        <w:rPr>
          <w:rFonts w:ascii="Verdana" w:hAnsi="Verdana" w:cs="Tahoma"/>
          <w:b/>
          <w:sz w:val="20"/>
          <w:szCs w:val="20"/>
        </w:rPr>
        <w:t>(1)</w:t>
      </w:r>
      <w:r w:rsidRPr="001F6128">
        <w:rPr>
          <w:rFonts w:ascii="Verdana" w:hAnsi="Verdana" w:cs="Tahoma"/>
          <w:sz w:val="20"/>
          <w:szCs w:val="20"/>
        </w:rPr>
        <w:t xml:space="preserve"> Комисиите могат да провеждат съвместни заседания по преценка на председателите на постоянните комисии, когато се разглеждат общи за две или повече комисии въпроси. Тези заседания се ръководят по споразумение от един от председателите на комисия.</w:t>
      </w:r>
    </w:p>
    <w:p w14:paraId="73382B4C" w14:textId="77777777" w:rsidR="001F6128" w:rsidRDefault="001F6128" w:rsidP="001F6128">
      <w:pPr>
        <w:pStyle w:val="a9"/>
        <w:ind w:firstLine="708"/>
        <w:jc w:val="both"/>
        <w:rPr>
          <w:rFonts w:ascii="Verdana" w:hAnsi="Verdana" w:cs="Arial"/>
          <w:color w:val="FF0000"/>
          <w:sz w:val="20"/>
          <w:szCs w:val="20"/>
          <w:shd w:val="clear" w:color="auto" w:fill="FFFFFF"/>
        </w:rPr>
      </w:pPr>
    </w:p>
    <w:p w14:paraId="4CE209EE" w14:textId="77777777" w:rsidR="00784DB0" w:rsidRDefault="00784DB0" w:rsidP="00784DB0">
      <w:pPr>
        <w:pStyle w:val="a9"/>
        <w:jc w:val="both"/>
        <w:rPr>
          <w:rFonts w:ascii="Verdana" w:hAnsi="Verdana" w:cs="Arial"/>
          <w:color w:val="FF0000"/>
          <w:sz w:val="20"/>
          <w:szCs w:val="20"/>
          <w:shd w:val="clear" w:color="auto" w:fill="FFFFFF"/>
        </w:rPr>
      </w:pPr>
    </w:p>
    <w:p w14:paraId="16A3CB1A" w14:textId="77777777" w:rsidR="00784DB0" w:rsidRPr="00377E43" w:rsidRDefault="00784DB0" w:rsidP="00F822B3">
      <w:pPr>
        <w:pStyle w:val="a9"/>
        <w:numPr>
          <w:ilvl w:val="0"/>
          <w:numId w:val="9"/>
        </w:numPr>
        <w:ind w:left="0" w:firstLine="284"/>
        <w:jc w:val="both"/>
        <w:rPr>
          <w:rFonts w:ascii="Verdana" w:hAnsi="Verdana" w:cs="Arial"/>
          <w:sz w:val="20"/>
          <w:szCs w:val="20"/>
          <w:shd w:val="clear" w:color="auto" w:fill="FFFFFF"/>
        </w:rPr>
      </w:pPr>
      <w:r w:rsidRPr="00377E43">
        <w:rPr>
          <w:rFonts w:ascii="Verdana" w:hAnsi="Verdana" w:cs="Tahoma"/>
          <w:sz w:val="20"/>
          <w:szCs w:val="20"/>
        </w:rPr>
        <w:t xml:space="preserve">След проведеното гласуване, </w:t>
      </w:r>
      <w:r w:rsidRPr="00377E43">
        <w:rPr>
          <w:rFonts w:ascii="Verdana" w:hAnsi="Verdana"/>
          <w:sz w:val="20"/>
          <w:szCs w:val="20"/>
        </w:rPr>
        <w:t xml:space="preserve">Временна комисия  за актуализация на </w:t>
      </w:r>
      <w:r w:rsidRPr="00377E43">
        <w:rPr>
          <w:rFonts w:ascii="Verdana" w:hAnsi="Verdana" w:cs="Arial"/>
          <w:sz w:val="20"/>
          <w:szCs w:val="20"/>
          <w:shd w:val="clear" w:color="auto" w:fill="FFFFFF"/>
        </w:rPr>
        <w:t>Правилника за организацията и дейността на Общински съвет-Пирдоп, неговите комисии и взаимодействието му с Общинската администрация с 4</w:t>
      </w:r>
      <w:r w:rsidRPr="00377E43">
        <w:rPr>
          <w:rFonts w:ascii="Verdana" w:hAnsi="Verdana"/>
          <w:sz w:val="20"/>
          <w:szCs w:val="20"/>
        </w:rPr>
        <w:t xml:space="preserve"> гласа „за”, </w:t>
      </w:r>
      <w:r>
        <w:rPr>
          <w:rFonts w:ascii="Verdana" w:hAnsi="Verdana"/>
          <w:sz w:val="20"/>
          <w:szCs w:val="20"/>
        </w:rPr>
        <w:t>0</w:t>
      </w:r>
      <w:r w:rsidRPr="00377E43">
        <w:rPr>
          <w:rFonts w:ascii="Verdana" w:hAnsi="Verdana"/>
          <w:sz w:val="20"/>
          <w:szCs w:val="20"/>
        </w:rPr>
        <w:t xml:space="preserve">  гласа „против” и </w:t>
      </w:r>
      <w:r>
        <w:rPr>
          <w:rFonts w:ascii="Verdana" w:hAnsi="Verdana"/>
          <w:sz w:val="20"/>
          <w:szCs w:val="20"/>
        </w:rPr>
        <w:t>0</w:t>
      </w:r>
      <w:r w:rsidRPr="00377E43">
        <w:rPr>
          <w:rFonts w:ascii="Verdana" w:hAnsi="Verdana"/>
          <w:sz w:val="20"/>
          <w:szCs w:val="20"/>
        </w:rPr>
        <w:t xml:space="preserve"> гласа „въздържал се”, </w:t>
      </w:r>
      <w:r w:rsidRPr="00377E43">
        <w:rPr>
          <w:rFonts w:ascii="Verdana" w:hAnsi="Verdana" w:cs="Arial"/>
          <w:sz w:val="20"/>
          <w:szCs w:val="20"/>
          <w:shd w:val="clear" w:color="auto" w:fill="FFFFFF"/>
        </w:rPr>
        <w:t xml:space="preserve">прие следното </w:t>
      </w:r>
    </w:p>
    <w:p w14:paraId="24B35D8B" w14:textId="77777777" w:rsidR="00784DB0" w:rsidRPr="00136ECB" w:rsidRDefault="00784DB0" w:rsidP="00784DB0">
      <w:pPr>
        <w:pStyle w:val="a9"/>
        <w:jc w:val="center"/>
        <w:rPr>
          <w:rFonts w:ascii="Verdana" w:hAnsi="Verdana" w:cs="Arial"/>
          <w:b/>
          <w:sz w:val="20"/>
          <w:szCs w:val="20"/>
          <w:shd w:val="clear" w:color="auto" w:fill="FFFFFF"/>
        </w:rPr>
      </w:pPr>
      <w:r w:rsidRPr="00136ECB">
        <w:rPr>
          <w:rFonts w:ascii="Verdana" w:hAnsi="Verdana" w:cs="Arial"/>
          <w:b/>
          <w:sz w:val="20"/>
          <w:szCs w:val="20"/>
          <w:shd w:val="clear" w:color="auto" w:fill="FFFFFF"/>
        </w:rPr>
        <w:t>РЕШЕНИЕ:</w:t>
      </w:r>
    </w:p>
    <w:p w14:paraId="101860B6" w14:textId="77777777" w:rsidR="00784DB0" w:rsidRPr="00377E43" w:rsidRDefault="00784DB0" w:rsidP="00784DB0">
      <w:pPr>
        <w:pStyle w:val="a9"/>
        <w:ind w:firstLine="708"/>
        <w:jc w:val="both"/>
        <w:rPr>
          <w:rFonts w:ascii="Verdana" w:hAnsi="Verdana" w:cs="Arial"/>
          <w:sz w:val="20"/>
          <w:szCs w:val="20"/>
          <w:shd w:val="clear" w:color="auto" w:fill="FFFFFF"/>
        </w:rPr>
      </w:pPr>
      <w:r w:rsidRPr="00377E43">
        <w:rPr>
          <w:rFonts w:ascii="Verdana" w:hAnsi="Verdana" w:cs="Arial"/>
          <w:sz w:val="20"/>
          <w:szCs w:val="20"/>
          <w:shd w:val="clear" w:color="auto" w:fill="FFFFFF"/>
        </w:rPr>
        <w:t>Приема</w:t>
      </w:r>
      <w:r>
        <w:rPr>
          <w:rFonts w:ascii="Verdana" w:hAnsi="Verdana" w:cs="Arial"/>
          <w:sz w:val="20"/>
          <w:szCs w:val="20"/>
          <w:shd w:val="clear" w:color="auto" w:fill="FFFFFF"/>
        </w:rPr>
        <w:t xml:space="preserve"> да се измени </w:t>
      </w:r>
      <w:r w:rsidRPr="00377E43">
        <w:rPr>
          <w:rFonts w:ascii="Verdana" w:hAnsi="Verdana" w:cs="Tahoma"/>
          <w:b/>
          <w:sz w:val="20"/>
          <w:szCs w:val="20"/>
        </w:rPr>
        <w:t>Чл.</w:t>
      </w:r>
      <w:r>
        <w:rPr>
          <w:rFonts w:ascii="Verdana" w:hAnsi="Verdana" w:cs="Tahoma"/>
          <w:b/>
          <w:sz w:val="20"/>
          <w:szCs w:val="20"/>
        </w:rPr>
        <w:t>54</w:t>
      </w:r>
      <w:r w:rsidRPr="00377E43">
        <w:rPr>
          <w:rFonts w:ascii="Verdana" w:hAnsi="Verdana" w:cs="Tahoma"/>
          <w:b/>
          <w:sz w:val="20"/>
          <w:szCs w:val="20"/>
        </w:rPr>
        <w:t>.</w:t>
      </w:r>
      <w:r w:rsidRPr="001F6128">
        <w:rPr>
          <w:rFonts w:ascii="Verdana" w:hAnsi="Verdana" w:cs="Tahoma"/>
          <w:b/>
          <w:sz w:val="20"/>
          <w:szCs w:val="20"/>
          <w:lang w:eastAsia="bg-BG"/>
        </w:rPr>
        <w:t xml:space="preserve"> </w:t>
      </w:r>
      <w:r w:rsidRPr="001F6128">
        <w:rPr>
          <w:rFonts w:ascii="Verdana" w:hAnsi="Verdana" w:cs="Tahoma"/>
          <w:b/>
          <w:sz w:val="20"/>
          <w:szCs w:val="20"/>
        </w:rPr>
        <w:t>(</w:t>
      </w:r>
      <w:r>
        <w:rPr>
          <w:rFonts w:ascii="Verdana" w:hAnsi="Verdana" w:cs="Tahoma"/>
          <w:b/>
          <w:sz w:val="20"/>
          <w:szCs w:val="20"/>
        </w:rPr>
        <w:t>4</w:t>
      </w:r>
      <w:r w:rsidRPr="001F6128">
        <w:rPr>
          <w:rFonts w:ascii="Verdana" w:hAnsi="Verdana" w:cs="Tahoma"/>
          <w:b/>
          <w:sz w:val="20"/>
          <w:szCs w:val="20"/>
        </w:rPr>
        <w:t xml:space="preserve">) </w:t>
      </w:r>
      <w:r w:rsidRPr="00377E43">
        <w:rPr>
          <w:rFonts w:ascii="Verdana" w:hAnsi="Verdana" w:cs="Tahoma"/>
          <w:b/>
          <w:sz w:val="20"/>
          <w:szCs w:val="20"/>
        </w:rPr>
        <w:t xml:space="preserve"> </w:t>
      </w:r>
      <w:r w:rsidRPr="00377E43">
        <w:rPr>
          <w:rFonts w:ascii="Verdana" w:hAnsi="Verdana" w:cs="Arial"/>
          <w:sz w:val="20"/>
          <w:szCs w:val="20"/>
          <w:shd w:val="clear" w:color="auto" w:fill="FFFFFF"/>
        </w:rPr>
        <w:t xml:space="preserve">от Правилника за организацията и дейността на Общински съвет-Пирдоп, неговите комисии и взаимодействието му с Общинската администрация, </w:t>
      </w:r>
      <w:r>
        <w:rPr>
          <w:rFonts w:ascii="Verdana" w:hAnsi="Verdana" w:cs="Arial"/>
          <w:sz w:val="20"/>
          <w:szCs w:val="20"/>
          <w:shd w:val="clear" w:color="auto" w:fill="FFFFFF"/>
        </w:rPr>
        <w:t>като придобива следния текст</w:t>
      </w:r>
      <w:r w:rsidRPr="00377E43">
        <w:rPr>
          <w:rFonts w:ascii="Verdana" w:hAnsi="Verdana" w:cs="Arial"/>
          <w:sz w:val="20"/>
          <w:szCs w:val="20"/>
          <w:shd w:val="clear" w:color="auto" w:fill="FFFFFF"/>
        </w:rPr>
        <w:t>:</w:t>
      </w:r>
    </w:p>
    <w:p w14:paraId="1242D6F9" w14:textId="77777777" w:rsidR="00784DB0" w:rsidRDefault="00784DB0" w:rsidP="00E315C5">
      <w:pPr>
        <w:pStyle w:val="a9"/>
        <w:ind w:firstLine="708"/>
        <w:jc w:val="both"/>
        <w:rPr>
          <w:rFonts w:ascii="Verdana" w:hAnsi="Verdana" w:cs="Arial"/>
          <w:color w:val="FF0000"/>
          <w:sz w:val="20"/>
          <w:szCs w:val="20"/>
          <w:shd w:val="clear" w:color="auto" w:fill="FFFFFF"/>
        </w:rPr>
      </w:pPr>
      <w:r>
        <w:rPr>
          <w:rFonts w:ascii="Verdana" w:hAnsi="Verdana" w:cs="Tahoma"/>
          <w:b/>
          <w:sz w:val="20"/>
          <w:szCs w:val="20"/>
        </w:rPr>
        <w:t>Чл.54. (4</w:t>
      </w:r>
      <w:r w:rsidRPr="001F6128">
        <w:rPr>
          <w:rFonts w:ascii="Verdana" w:hAnsi="Verdana" w:cs="Tahoma"/>
          <w:b/>
          <w:sz w:val="20"/>
          <w:szCs w:val="20"/>
        </w:rPr>
        <w:t>)</w:t>
      </w:r>
      <w:r w:rsidRPr="001F6128">
        <w:rPr>
          <w:rFonts w:ascii="Verdana" w:hAnsi="Verdana" w:cs="Tahoma"/>
          <w:sz w:val="20"/>
          <w:szCs w:val="20"/>
        </w:rPr>
        <w:t xml:space="preserve"> </w:t>
      </w:r>
      <w:r w:rsidRPr="00784DB0">
        <w:rPr>
          <w:rFonts w:ascii="Verdana" w:hAnsi="Verdana" w:cs="Tahoma"/>
          <w:sz w:val="20"/>
          <w:szCs w:val="20"/>
        </w:rPr>
        <w:t>Общинският съвет с решение прекратява дейността на временната комисия на следващо заседание след приемане отчета за дейността й.</w:t>
      </w:r>
    </w:p>
    <w:p w14:paraId="293DD26B" w14:textId="77777777" w:rsidR="00784DB0" w:rsidRDefault="00784DB0" w:rsidP="00784DB0">
      <w:pPr>
        <w:pStyle w:val="a9"/>
        <w:jc w:val="both"/>
        <w:rPr>
          <w:rFonts w:ascii="Verdana" w:hAnsi="Verdana" w:cs="Arial"/>
          <w:color w:val="FF0000"/>
          <w:sz w:val="20"/>
          <w:szCs w:val="20"/>
          <w:shd w:val="clear" w:color="auto" w:fill="FFFFFF"/>
        </w:rPr>
      </w:pPr>
    </w:p>
    <w:p w14:paraId="43BE230B" w14:textId="77777777" w:rsidR="000021DD" w:rsidRDefault="000021DD" w:rsidP="000021DD">
      <w:pPr>
        <w:pStyle w:val="a9"/>
        <w:jc w:val="both"/>
        <w:rPr>
          <w:rFonts w:ascii="Verdana" w:hAnsi="Verdana" w:cs="Arial"/>
          <w:color w:val="FF0000"/>
          <w:sz w:val="20"/>
          <w:szCs w:val="20"/>
          <w:shd w:val="clear" w:color="auto" w:fill="FFFFFF"/>
        </w:rPr>
      </w:pPr>
    </w:p>
    <w:p w14:paraId="70534478" w14:textId="77777777" w:rsidR="000021DD" w:rsidRPr="00377E43" w:rsidRDefault="000021DD" w:rsidP="00F822B3">
      <w:pPr>
        <w:pStyle w:val="a9"/>
        <w:numPr>
          <w:ilvl w:val="0"/>
          <w:numId w:val="9"/>
        </w:numPr>
        <w:ind w:left="-142" w:firstLine="426"/>
        <w:jc w:val="both"/>
        <w:rPr>
          <w:rFonts w:ascii="Verdana" w:hAnsi="Verdana" w:cs="Arial"/>
          <w:sz w:val="20"/>
          <w:szCs w:val="20"/>
          <w:shd w:val="clear" w:color="auto" w:fill="FFFFFF"/>
        </w:rPr>
      </w:pPr>
      <w:r w:rsidRPr="00377E43">
        <w:rPr>
          <w:rFonts w:ascii="Verdana" w:hAnsi="Verdana" w:cs="Tahoma"/>
          <w:sz w:val="20"/>
          <w:szCs w:val="20"/>
        </w:rPr>
        <w:t xml:space="preserve">След проведеното гласуване, </w:t>
      </w:r>
      <w:r w:rsidRPr="00377E43">
        <w:rPr>
          <w:rFonts w:ascii="Verdana" w:hAnsi="Verdana"/>
          <w:sz w:val="20"/>
          <w:szCs w:val="20"/>
        </w:rPr>
        <w:t xml:space="preserve">Временна комисия  за актуализация на </w:t>
      </w:r>
      <w:r w:rsidRPr="00377E43">
        <w:rPr>
          <w:rFonts w:ascii="Verdana" w:hAnsi="Verdana" w:cs="Arial"/>
          <w:sz w:val="20"/>
          <w:szCs w:val="20"/>
          <w:shd w:val="clear" w:color="auto" w:fill="FFFFFF"/>
        </w:rPr>
        <w:t xml:space="preserve">Правилника за организацията и дейността на Общински съвет-Пирдоп, неговите комисии и взаимодействието му с Общинската администрация с </w:t>
      </w:r>
      <w:r>
        <w:rPr>
          <w:rFonts w:ascii="Verdana" w:hAnsi="Verdana" w:cs="Arial"/>
          <w:sz w:val="20"/>
          <w:szCs w:val="20"/>
          <w:shd w:val="clear" w:color="auto" w:fill="FFFFFF"/>
        </w:rPr>
        <w:t>3</w:t>
      </w:r>
      <w:r w:rsidRPr="00377E43">
        <w:rPr>
          <w:rFonts w:ascii="Verdana" w:hAnsi="Verdana"/>
          <w:sz w:val="20"/>
          <w:szCs w:val="20"/>
        </w:rPr>
        <w:t xml:space="preserve"> гласа „за”, </w:t>
      </w:r>
      <w:r>
        <w:rPr>
          <w:rFonts w:ascii="Verdana" w:hAnsi="Verdana"/>
          <w:sz w:val="20"/>
          <w:szCs w:val="20"/>
        </w:rPr>
        <w:t>0</w:t>
      </w:r>
      <w:r w:rsidRPr="00377E43">
        <w:rPr>
          <w:rFonts w:ascii="Verdana" w:hAnsi="Verdana"/>
          <w:sz w:val="20"/>
          <w:szCs w:val="20"/>
        </w:rPr>
        <w:t xml:space="preserve">  гласа „против” и </w:t>
      </w:r>
      <w:r>
        <w:rPr>
          <w:rFonts w:ascii="Verdana" w:hAnsi="Verdana"/>
          <w:sz w:val="20"/>
          <w:szCs w:val="20"/>
        </w:rPr>
        <w:t>1</w:t>
      </w:r>
      <w:r w:rsidRPr="00377E43">
        <w:rPr>
          <w:rFonts w:ascii="Verdana" w:hAnsi="Verdana"/>
          <w:sz w:val="20"/>
          <w:szCs w:val="20"/>
        </w:rPr>
        <w:t xml:space="preserve"> гласа „въздържал се”, </w:t>
      </w:r>
      <w:r w:rsidRPr="00377E43">
        <w:rPr>
          <w:rFonts w:ascii="Verdana" w:hAnsi="Verdana" w:cs="Arial"/>
          <w:sz w:val="20"/>
          <w:szCs w:val="20"/>
          <w:shd w:val="clear" w:color="auto" w:fill="FFFFFF"/>
        </w:rPr>
        <w:t xml:space="preserve">прие следното </w:t>
      </w:r>
    </w:p>
    <w:p w14:paraId="4576A9E0" w14:textId="77777777" w:rsidR="000021DD" w:rsidRPr="00136ECB" w:rsidRDefault="000021DD" w:rsidP="000021DD">
      <w:pPr>
        <w:pStyle w:val="a9"/>
        <w:jc w:val="center"/>
        <w:rPr>
          <w:rFonts w:ascii="Verdana" w:hAnsi="Verdana" w:cs="Arial"/>
          <w:b/>
          <w:sz w:val="20"/>
          <w:szCs w:val="20"/>
          <w:shd w:val="clear" w:color="auto" w:fill="FFFFFF"/>
        </w:rPr>
      </w:pPr>
      <w:r w:rsidRPr="00136ECB">
        <w:rPr>
          <w:rFonts w:ascii="Verdana" w:hAnsi="Verdana" w:cs="Arial"/>
          <w:b/>
          <w:sz w:val="20"/>
          <w:szCs w:val="20"/>
          <w:shd w:val="clear" w:color="auto" w:fill="FFFFFF"/>
        </w:rPr>
        <w:t>РЕШЕНИЕ:</w:t>
      </w:r>
    </w:p>
    <w:p w14:paraId="745FE0FF" w14:textId="77777777" w:rsidR="000021DD" w:rsidRPr="00377E43" w:rsidRDefault="000021DD" w:rsidP="000021DD">
      <w:pPr>
        <w:pStyle w:val="a9"/>
        <w:ind w:firstLine="708"/>
        <w:jc w:val="both"/>
        <w:rPr>
          <w:rFonts w:ascii="Verdana" w:hAnsi="Verdana" w:cs="Arial"/>
          <w:sz w:val="20"/>
          <w:szCs w:val="20"/>
          <w:shd w:val="clear" w:color="auto" w:fill="FFFFFF"/>
        </w:rPr>
      </w:pPr>
      <w:r w:rsidRPr="00377E43">
        <w:rPr>
          <w:rFonts w:ascii="Verdana" w:hAnsi="Verdana" w:cs="Arial"/>
          <w:sz w:val="20"/>
          <w:szCs w:val="20"/>
          <w:shd w:val="clear" w:color="auto" w:fill="FFFFFF"/>
        </w:rPr>
        <w:t>Приема</w:t>
      </w:r>
      <w:r>
        <w:rPr>
          <w:rFonts w:ascii="Verdana" w:hAnsi="Verdana" w:cs="Arial"/>
          <w:sz w:val="20"/>
          <w:szCs w:val="20"/>
          <w:shd w:val="clear" w:color="auto" w:fill="FFFFFF"/>
        </w:rPr>
        <w:t xml:space="preserve"> да се измени </w:t>
      </w:r>
      <w:r w:rsidRPr="00377E43">
        <w:rPr>
          <w:rFonts w:ascii="Verdana" w:hAnsi="Verdana" w:cs="Tahoma"/>
          <w:b/>
          <w:sz w:val="20"/>
          <w:szCs w:val="20"/>
        </w:rPr>
        <w:t>Чл.</w:t>
      </w:r>
      <w:r>
        <w:rPr>
          <w:rFonts w:ascii="Verdana" w:hAnsi="Verdana" w:cs="Tahoma"/>
          <w:b/>
          <w:sz w:val="20"/>
          <w:szCs w:val="20"/>
        </w:rPr>
        <w:t>57</w:t>
      </w:r>
      <w:r w:rsidRPr="00377E43">
        <w:rPr>
          <w:rFonts w:ascii="Verdana" w:hAnsi="Verdana" w:cs="Tahoma"/>
          <w:b/>
          <w:sz w:val="20"/>
          <w:szCs w:val="20"/>
        </w:rPr>
        <w:t>.</w:t>
      </w:r>
      <w:r w:rsidRPr="001F6128">
        <w:rPr>
          <w:rFonts w:ascii="Verdana" w:hAnsi="Verdana" w:cs="Tahoma"/>
          <w:b/>
          <w:sz w:val="20"/>
          <w:szCs w:val="20"/>
          <w:lang w:eastAsia="bg-BG"/>
        </w:rPr>
        <w:t xml:space="preserve"> </w:t>
      </w:r>
      <w:r w:rsidRPr="001F6128">
        <w:rPr>
          <w:rFonts w:ascii="Verdana" w:hAnsi="Verdana" w:cs="Tahoma"/>
          <w:b/>
          <w:sz w:val="20"/>
          <w:szCs w:val="20"/>
        </w:rPr>
        <w:t>(</w:t>
      </w:r>
      <w:r>
        <w:rPr>
          <w:rFonts w:ascii="Verdana" w:hAnsi="Verdana" w:cs="Tahoma"/>
          <w:b/>
          <w:sz w:val="20"/>
          <w:szCs w:val="20"/>
        </w:rPr>
        <w:t>3</w:t>
      </w:r>
      <w:r w:rsidRPr="001F6128">
        <w:rPr>
          <w:rFonts w:ascii="Verdana" w:hAnsi="Verdana" w:cs="Tahoma"/>
          <w:b/>
          <w:sz w:val="20"/>
          <w:szCs w:val="20"/>
        </w:rPr>
        <w:t xml:space="preserve">) </w:t>
      </w:r>
      <w:r w:rsidRPr="00377E43">
        <w:rPr>
          <w:rFonts w:ascii="Verdana" w:hAnsi="Verdana" w:cs="Tahoma"/>
          <w:b/>
          <w:sz w:val="20"/>
          <w:szCs w:val="20"/>
        </w:rPr>
        <w:t xml:space="preserve"> </w:t>
      </w:r>
      <w:r w:rsidRPr="00377E43">
        <w:rPr>
          <w:rFonts w:ascii="Verdana" w:hAnsi="Verdana" w:cs="Arial"/>
          <w:sz w:val="20"/>
          <w:szCs w:val="20"/>
          <w:shd w:val="clear" w:color="auto" w:fill="FFFFFF"/>
        </w:rPr>
        <w:t xml:space="preserve">от Правилника за организацията и дейността на Общински съвет-Пирдоп, неговите комисии и взаимодействието му с Общинската администрация, </w:t>
      </w:r>
      <w:r>
        <w:rPr>
          <w:rFonts w:ascii="Verdana" w:hAnsi="Verdana" w:cs="Arial"/>
          <w:sz w:val="20"/>
          <w:szCs w:val="20"/>
          <w:shd w:val="clear" w:color="auto" w:fill="FFFFFF"/>
        </w:rPr>
        <w:t>като придобива следния текст</w:t>
      </w:r>
      <w:r w:rsidRPr="00377E43">
        <w:rPr>
          <w:rFonts w:ascii="Verdana" w:hAnsi="Verdana" w:cs="Arial"/>
          <w:sz w:val="20"/>
          <w:szCs w:val="20"/>
          <w:shd w:val="clear" w:color="auto" w:fill="FFFFFF"/>
        </w:rPr>
        <w:t>:</w:t>
      </w:r>
    </w:p>
    <w:p w14:paraId="1D4782B0" w14:textId="77777777" w:rsidR="000021DD" w:rsidRPr="000021DD" w:rsidRDefault="00E315C5" w:rsidP="000021DD">
      <w:pPr>
        <w:pStyle w:val="a9"/>
        <w:ind w:firstLine="708"/>
        <w:jc w:val="both"/>
        <w:rPr>
          <w:rFonts w:ascii="Verdana" w:hAnsi="Verdana" w:cs="Tahoma"/>
          <w:sz w:val="20"/>
          <w:szCs w:val="20"/>
        </w:rPr>
      </w:pPr>
      <w:r>
        <w:rPr>
          <w:rFonts w:ascii="Verdana" w:hAnsi="Verdana" w:cs="Tahoma"/>
          <w:b/>
          <w:sz w:val="20"/>
          <w:szCs w:val="20"/>
        </w:rPr>
        <w:t>Чл.57.</w:t>
      </w:r>
      <w:r w:rsidR="000021DD" w:rsidRPr="000021DD">
        <w:rPr>
          <w:rFonts w:ascii="Verdana" w:hAnsi="Verdana" w:cs="Tahoma"/>
          <w:b/>
          <w:sz w:val="20"/>
          <w:szCs w:val="20"/>
        </w:rPr>
        <w:t>(3</w:t>
      </w:r>
      <w:r w:rsidR="000021DD" w:rsidRPr="001F6128">
        <w:rPr>
          <w:rFonts w:ascii="Verdana" w:hAnsi="Verdana" w:cs="Tahoma"/>
          <w:b/>
          <w:sz w:val="20"/>
          <w:szCs w:val="20"/>
        </w:rPr>
        <w:t>)</w:t>
      </w:r>
      <w:r w:rsidR="000021DD" w:rsidRPr="001F6128">
        <w:rPr>
          <w:rFonts w:ascii="Verdana" w:hAnsi="Verdana" w:cs="Tahoma"/>
          <w:sz w:val="20"/>
          <w:szCs w:val="20"/>
        </w:rPr>
        <w:t xml:space="preserve"> </w:t>
      </w:r>
      <w:r w:rsidR="000021DD" w:rsidRPr="000021DD">
        <w:rPr>
          <w:rFonts w:ascii="Verdana" w:hAnsi="Verdana" w:cs="Tahoma"/>
          <w:sz w:val="20"/>
          <w:szCs w:val="20"/>
        </w:rPr>
        <w:t xml:space="preserve">Общинският съвет с решение може да удължи времето на заседанието до </w:t>
      </w:r>
      <w:r w:rsidR="000021DD" w:rsidRPr="000021DD">
        <w:rPr>
          <w:rFonts w:ascii="Verdana" w:hAnsi="Verdana" w:cs="Tahoma"/>
          <w:bCs/>
          <w:sz w:val="20"/>
          <w:szCs w:val="20"/>
        </w:rPr>
        <w:t>изчерпване на дневния ред</w:t>
      </w:r>
      <w:r>
        <w:rPr>
          <w:rFonts w:ascii="Verdana" w:hAnsi="Verdana" w:cs="Tahoma"/>
          <w:bCs/>
          <w:sz w:val="20"/>
          <w:szCs w:val="20"/>
        </w:rPr>
        <w:t>.</w:t>
      </w:r>
    </w:p>
    <w:p w14:paraId="5B6D4AB7" w14:textId="77777777" w:rsidR="001F6128" w:rsidRDefault="001F6128" w:rsidP="000021DD">
      <w:pPr>
        <w:ind w:firstLine="708"/>
        <w:jc w:val="both"/>
        <w:rPr>
          <w:rFonts w:ascii="Verdana" w:hAnsi="Verdana" w:cs="Arial"/>
          <w:color w:val="FF0000"/>
          <w:sz w:val="20"/>
          <w:szCs w:val="20"/>
          <w:shd w:val="clear" w:color="auto" w:fill="FFFFFF"/>
        </w:rPr>
      </w:pPr>
    </w:p>
    <w:p w14:paraId="0AD831D7" w14:textId="77777777" w:rsidR="001F6128" w:rsidRDefault="001F6128" w:rsidP="007A476F">
      <w:pPr>
        <w:pStyle w:val="a9"/>
        <w:jc w:val="both"/>
        <w:rPr>
          <w:rFonts w:ascii="Verdana" w:hAnsi="Verdana" w:cs="Arial"/>
          <w:color w:val="FF0000"/>
          <w:sz w:val="20"/>
          <w:szCs w:val="20"/>
          <w:shd w:val="clear" w:color="auto" w:fill="FFFFFF"/>
        </w:rPr>
      </w:pPr>
    </w:p>
    <w:p w14:paraId="22FCB30A" w14:textId="77777777" w:rsidR="0007401A" w:rsidRPr="00377E43" w:rsidRDefault="0007401A" w:rsidP="00F822B3">
      <w:pPr>
        <w:pStyle w:val="a9"/>
        <w:numPr>
          <w:ilvl w:val="0"/>
          <w:numId w:val="9"/>
        </w:numPr>
        <w:ind w:left="0" w:firstLine="284"/>
        <w:jc w:val="both"/>
        <w:rPr>
          <w:rFonts w:ascii="Verdana" w:hAnsi="Verdana" w:cs="Arial"/>
          <w:sz w:val="20"/>
          <w:szCs w:val="20"/>
          <w:shd w:val="clear" w:color="auto" w:fill="FFFFFF"/>
        </w:rPr>
      </w:pPr>
      <w:r w:rsidRPr="00377E43">
        <w:rPr>
          <w:rFonts w:ascii="Verdana" w:hAnsi="Verdana" w:cs="Tahoma"/>
          <w:sz w:val="20"/>
          <w:szCs w:val="20"/>
        </w:rPr>
        <w:t xml:space="preserve">След проведеното гласуване, </w:t>
      </w:r>
      <w:r w:rsidRPr="00377E43">
        <w:rPr>
          <w:rFonts w:ascii="Verdana" w:hAnsi="Verdana"/>
          <w:sz w:val="20"/>
          <w:szCs w:val="20"/>
        </w:rPr>
        <w:t xml:space="preserve">Временна комисия  за актуализация на </w:t>
      </w:r>
      <w:r w:rsidRPr="00377E43">
        <w:rPr>
          <w:rFonts w:ascii="Verdana" w:hAnsi="Verdana" w:cs="Arial"/>
          <w:sz w:val="20"/>
          <w:szCs w:val="20"/>
          <w:shd w:val="clear" w:color="auto" w:fill="FFFFFF"/>
        </w:rPr>
        <w:t xml:space="preserve">Правилника за организацията и дейността на Общински съвет-Пирдоп, неговите комисии и взаимодействието му с Общинската администрация с </w:t>
      </w:r>
      <w:r>
        <w:rPr>
          <w:rFonts w:ascii="Verdana" w:hAnsi="Verdana" w:cs="Arial"/>
          <w:sz w:val="20"/>
          <w:szCs w:val="20"/>
          <w:shd w:val="clear" w:color="auto" w:fill="FFFFFF"/>
        </w:rPr>
        <w:t>4</w:t>
      </w:r>
      <w:r w:rsidRPr="00377E43">
        <w:rPr>
          <w:rFonts w:ascii="Verdana" w:hAnsi="Verdana"/>
          <w:sz w:val="20"/>
          <w:szCs w:val="20"/>
        </w:rPr>
        <w:t xml:space="preserve"> гласа „за”, </w:t>
      </w:r>
      <w:r>
        <w:rPr>
          <w:rFonts w:ascii="Verdana" w:hAnsi="Verdana"/>
          <w:sz w:val="20"/>
          <w:szCs w:val="20"/>
        </w:rPr>
        <w:t>0</w:t>
      </w:r>
      <w:r w:rsidRPr="00377E43">
        <w:rPr>
          <w:rFonts w:ascii="Verdana" w:hAnsi="Verdana"/>
          <w:sz w:val="20"/>
          <w:szCs w:val="20"/>
        </w:rPr>
        <w:t xml:space="preserve">  гласа „против” и </w:t>
      </w:r>
      <w:r>
        <w:rPr>
          <w:rFonts w:ascii="Verdana" w:hAnsi="Verdana"/>
          <w:sz w:val="20"/>
          <w:szCs w:val="20"/>
        </w:rPr>
        <w:t>0</w:t>
      </w:r>
      <w:r w:rsidRPr="00377E43">
        <w:rPr>
          <w:rFonts w:ascii="Verdana" w:hAnsi="Verdana"/>
          <w:sz w:val="20"/>
          <w:szCs w:val="20"/>
        </w:rPr>
        <w:t xml:space="preserve"> гласа „въздържал се”, </w:t>
      </w:r>
      <w:r w:rsidRPr="00377E43">
        <w:rPr>
          <w:rFonts w:ascii="Verdana" w:hAnsi="Verdana" w:cs="Arial"/>
          <w:sz w:val="20"/>
          <w:szCs w:val="20"/>
          <w:shd w:val="clear" w:color="auto" w:fill="FFFFFF"/>
        </w:rPr>
        <w:t xml:space="preserve">прие следното </w:t>
      </w:r>
    </w:p>
    <w:p w14:paraId="536D475F" w14:textId="77777777" w:rsidR="0007401A" w:rsidRPr="00136ECB" w:rsidRDefault="0007401A" w:rsidP="0007401A">
      <w:pPr>
        <w:pStyle w:val="a9"/>
        <w:jc w:val="center"/>
        <w:rPr>
          <w:rFonts w:ascii="Verdana" w:hAnsi="Verdana" w:cs="Arial"/>
          <w:b/>
          <w:sz w:val="20"/>
          <w:szCs w:val="20"/>
          <w:shd w:val="clear" w:color="auto" w:fill="FFFFFF"/>
        </w:rPr>
      </w:pPr>
      <w:r w:rsidRPr="00136ECB">
        <w:rPr>
          <w:rFonts w:ascii="Verdana" w:hAnsi="Verdana" w:cs="Arial"/>
          <w:b/>
          <w:sz w:val="20"/>
          <w:szCs w:val="20"/>
          <w:shd w:val="clear" w:color="auto" w:fill="FFFFFF"/>
        </w:rPr>
        <w:t>РЕШЕНИЕ:</w:t>
      </w:r>
    </w:p>
    <w:p w14:paraId="2257DEF5" w14:textId="77777777" w:rsidR="0007401A" w:rsidRPr="00377E43" w:rsidRDefault="0007401A" w:rsidP="0007401A">
      <w:pPr>
        <w:pStyle w:val="a9"/>
        <w:ind w:firstLine="708"/>
        <w:jc w:val="both"/>
        <w:rPr>
          <w:rFonts w:ascii="Verdana" w:hAnsi="Verdana" w:cs="Arial"/>
          <w:sz w:val="20"/>
          <w:szCs w:val="20"/>
          <w:shd w:val="clear" w:color="auto" w:fill="FFFFFF"/>
        </w:rPr>
      </w:pPr>
      <w:r w:rsidRPr="00377E43">
        <w:rPr>
          <w:rFonts w:ascii="Verdana" w:hAnsi="Verdana" w:cs="Arial"/>
          <w:sz w:val="20"/>
          <w:szCs w:val="20"/>
          <w:shd w:val="clear" w:color="auto" w:fill="FFFFFF"/>
        </w:rPr>
        <w:t>Приема</w:t>
      </w:r>
      <w:r>
        <w:rPr>
          <w:rFonts w:ascii="Verdana" w:hAnsi="Verdana" w:cs="Arial"/>
          <w:sz w:val="20"/>
          <w:szCs w:val="20"/>
          <w:shd w:val="clear" w:color="auto" w:fill="FFFFFF"/>
        </w:rPr>
        <w:t xml:space="preserve"> да отпадне сегашния текст от </w:t>
      </w:r>
      <w:r w:rsidRPr="00377E43">
        <w:rPr>
          <w:rFonts w:ascii="Verdana" w:hAnsi="Verdana" w:cs="Tahoma"/>
          <w:b/>
          <w:sz w:val="20"/>
          <w:szCs w:val="20"/>
        </w:rPr>
        <w:t>Чл.</w:t>
      </w:r>
      <w:r>
        <w:rPr>
          <w:rFonts w:ascii="Verdana" w:hAnsi="Verdana" w:cs="Tahoma"/>
          <w:b/>
          <w:sz w:val="20"/>
          <w:szCs w:val="20"/>
        </w:rPr>
        <w:t>58</w:t>
      </w:r>
      <w:r w:rsidRPr="00377E43">
        <w:rPr>
          <w:rFonts w:ascii="Verdana" w:hAnsi="Verdana" w:cs="Tahoma"/>
          <w:b/>
          <w:sz w:val="20"/>
          <w:szCs w:val="20"/>
        </w:rPr>
        <w:t>.</w:t>
      </w:r>
      <w:r w:rsidRPr="001F6128">
        <w:rPr>
          <w:rFonts w:ascii="Verdana" w:hAnsi="Verdana" w:cs="Tahoma"/>
          <w:b/>
          <w:sz w:val="20"/>
          <w:szCs w:val="20"/>
          <w:lang w:eastAsia="bg-BG"/>
        </w:rPr>
        <w:t xml:space="preserve"> </w:t>
      </w:r>
      <w:r w:rsidRPr="001F6128">
        <w:rPr>
          <w:rFonts w:ascii="Verdana" w:hAnsi="Verdana" w:cs="Tahoma"/>
          <w:b/>
          <w:sz w:val="20"/>
          <w:szCs w:val="20"/>
        </w:rPr>
        <w:t>(</w:t>
      </w:r>
      <w:r>
        <w:rPr>
          <w:rFonts w:ascii="Verdana" w:hAnsi="Verdana" w:cs="Tahoma"/>
          <w:b/>
          <w:sz w:val="20"/>
          <w:szCs w:val="20"/>
        </w:rPr>
        <w:t>2</w:t>
      </w:r>
      <w:r w:rsidRPr="001F6128">
        <w:rPr>
          <w:rFonts w:ascii="Verdana" w:hAnsi="Verdana" w:cs="Tahoma"/>
          <w:b/>
          <w:sz w:val="20"/>
          <w:szCs w:val="20"/>
        </w:rPr>
        <w:t xml:space="preserve">) </w:t>
      </w:r>
      <w:r w:rsidRPr="00377E43">
        <w:rPr>
          <w:rFonts w:ascii="Verdana" w:hAnsi="Verdana" w:cs="Arial"/>
          <w:sz w:val="20"/>
          <w:szCs w:val="20"/>
          <w:shd w:val="clear" w:color="auto" w:fill="FFFFFF"/>
        </w:rPr>
        <w:t xml:space="preserve">от Правилника за организацията и дейността на Общински съвет-Пирдоп, неговите комисии и взаимодействието му с Общинската администрация, </w:t>
      </w:r>
      <w:r>
        <w:rPr>
          <w:rFonts w:ascii="Verdana" w:hAnsi="Verdana" w:cs="Arial"/>
          <w:sz w:val="20"/>
          <w:szCs w:val="20"/>
          <w:shd w:val="clear" w:color="auto" w:fill="FFFFFF"/>
        </w:rPr>
        <w:t xml:space="preserve">като </w:t>
      </w:r>
      <w:r w:rsidR="00F338C3">
        <w:rPr>
          <w:rFonts w:ascii="Verdana" w:hAnsi="Verdana" w:cs="Arial"/>
          <w:b/>
          <w:sz w:val="20"/>
          <w:szCs w:val="20"/>
          <w:shd w:val="clear" w:color="auto" w:fill="FFFFFF"/>
        </w:rPr>
        <w:t xml:space="preserve">Чл.58. (2) </w:t>
      </w:r>
      <w:r>
        <w:rPr>
          <w:rFonts w:ascii="Verdana" w:hAnsi="Verdana" w:cs="Arial"/>
          <w:sz w:val="20"/>
          <w:szCs w:val="20"/>
          <w:shd w:val="clear" w:color="auto" w:fill="FFFFFF"/>
        </w:rPr>
        <w:t>придобива следния текст</w:t>
      </w:r>
      <w:r w:rsidRPr="00377E43">
        <w:rPr>
          <w:rFonts w:ascii="Verdana" w:hAnsi="Verdana" w:cs="Arial"/>
          <w:sz w:val="20"/>
          <w:szCs w:val="20"/>
          <w:shd w:val="clear" w:color="auto" w:fill="FFFFFF"/>
        </w:rPr>
        <w:t>:</w:t>
      </w:r>
    </w:p>
    <w:p w14:paraId="20110F82" w14:textId="77777777" w:rsidR="0007401A" w:rsidRDefault="0007401A" w:rsidP="00F338C3">
      <w:pPr>
        <w:pStyle w:val="a9"/>
        <w:ind w:firstLine="708"/>
        <w:jc w:val="both"/>
        <w:rPr>
          <w:rFonts w:ascii="Verdana" w:hAnsi="Verdana" w:cs="Tahoma"/>
          <w:sz w:val="20"/>
          <w:szCs w:val="20"/>
        </w:rPr>
      </w:pPr>
      <w:r w:rsidRPr="0007401A">
        <w:rPr>
          <w:rFonts w:ascii="Verdana" w:hAnsi="Verdana" w:cs="Tahoma"/>
          <w:b/>
          <w:sz w:val="20"/>
          <w:szCs w:val="20"/>
        </w:rPr>
        <w:t>Чл.58. (2</w:t>
      </w:r>
      <w:r w:rsidRPr="001F6128">
        <w:rPr>
          <w:rFonts w:ascii="Verdana" w:hAnsi="Verdana" w:cs="Tahoma"/>
          <w:b/>
          <w:sz w:val="20"/>
          <w:szCs w:val="20"/>
        </w:rPr>
        <w:t>)</w:t>
      </w:r>
      <w:r w:rsidRPr="001F6128">
        <w:rPr>
          <w:rFonts w:ascii="Verdana" w:hAnsi="Verdana" w:cs="Tahoma"/>
          <w:sz w:val="20"/>
          <w:szCs w:val="20"/>
        </w:rPr>
        <w:t xml:space="preserve"> </w:t>
      </w:r>
      <w:r w:rsidRPr="0007401A">
        <w:rPr>
          <w:rFonts w:ascii="Verdana" w:hAnsi="Verdana" w:cs="Tahoma"/>
          <w:sz w:val="20"/>
          <w:szCs w:val="20"/>
        </w:rPr>
        <w:t>Най-малко 3 дни преди заседанието п</w:t>
      </w:r>
      <w:r w:rsidR="00141B43">
        <w:rPr>
          <w:rFonts w:ascii="Verdana" w:hAnsi="Verdana" w:cs="Tahoma"/>
          <w:sz w:val="20"/>
          <w:szCs w:val="20"/>
        </w:rPr>
        <w:t xml:space="preserve">редседателят на общинския съвет </w:t>
      </w:r>
      <w:r w:rsidRPr="0007401A">
        <w:rPr>
          <w:rFonts w:ascii="Verdana" w:hAnsi="Verdana" w:cs="Tahoma"/>
          <w:sz w:val="20"/>
          <w:szCs w:val="20"/>
        </w:rPr>
        <w:t xml:space="preserve">информира обществеността за предстоящите заседания. Обявява дневния ред, датата, часа и мястото на провеждане на заседанията на предварително определените за това места в общината, чрез местните печатни или електронни медии. Публикува дневния ред и материалите за него на интернет страницата на общинския съвет или на общината в отворен формат, позволяващ директно извличане на текстова информация, и/или в </w:t>
      </w:r>
      <w:proofErr w:type="spellStart"/>
      <w:r w:rsidRPr="0007401A">
        <w:rPr>
          <w:rFonts w:ascii="Verdana" w:hAnsi="Verdana" w:cs="Tahoma"/>
          <w:sz w:val="20"/>
          <w:szCs w:val="20"/>
        </w:rPr>
        <w:t>машинночетим</w:t>
      </w:r>
      <w:proofErr w:type="spellEnd"/>
      <w:r w:rsidRPr="0007401A">
        <w:rPr>
          <w:rFonts w:ascii="Verdana" w:hAnsi="Verdana" w:cs="Tahoma"/>
          <w:sz w:val="20"/>
          <w:szCs w:val="20"/>
        </w:rPr>
        <w:t xml:space="preserve"> отворен формат, съобразно изискванията на Закона за защита на личните данни.</w:t>
      </w:r>
    </w:p>
    <w:p w14:paraId="498CB209" w14:textId="77777777" w:rsidR="00E57EFE" w:rsidRDefault="00E57EFE" w:rsidP="0007401A">
      <w:pPr>
        <w:pStyle w:val="a9"/>
        <w:ind w:left="708"/>
        <w:jc w:val="both"/>
        <w:rPr>
          <w:rFonts w:ascii="Verdana" w:hAnsi="Verdana" w:cs="Tahoma"/>
          <w:sz w:val="20"/>
          <w:szCs w:val="20"/>
        </w:rPr>
      </w:pPr>
    </w:p>
    <w:p w14:paraId="3596EBDF" w14:textId="77777777" w:rsidR="00E57EFE" w:rsidRPr="0007401A" w:rsidRDefault="00E57EFE" w:rsidP="0007401A">
      <w:pPr>
        <w:pStyle w:val="a9"/>
        <w:ind w:left="708"/>
        <w:jc w:val="both"/>
        <w:rPr>
          <w:rFonts w:ascii="Verdana" w:hAnsi="Verdana" w:cs="Tahoma"/>
          <w:sz w:val="20"/>
          <w:szCs w:val="20"/>
        </w:rPr>
      </w:pPr>
    </w:p>
    <w:p w14:paraId="79E3935D" w14:textId="77777777" w:rsidR="00E57EFE" w:rsidRPr="00377E43" w:rsidRDefault="00E57EFE" w:rsidP="00F822B3">
      <w:pPr>
        <w:pStyle w:val="a9"/>
        <w:numPr>
          <w:ilvl w:val="0"/>
          <w:numId w:val="9"/>
        </w:numPr>
        <w:ind w:left="0" w:firstLine="284"/>
        <w:jc w:val="both"/>
        <w:rPr>
          <w:rFonts w:ascii="Verdana" w:hAnsi="Verdana" w:cs="Arial"/>
          <w:sz w:val="20"/>
          <w:szCs w:val="20"/>
          <w:shd w:val="clear" w:color="auto" w:fill="FFFFFF"/>
        </w:rPr>
      </w:pPr>
      <w:r w:rsidRPr="00377E43">
        <w:rPr>
          <w:rFonts w:ascii="Verdana" w:hAnsi="Verdana" w:cs="Tahoma"/>
          <w:sz w:val="20"/>
          <w:szCs w:val="20"/>
        </w:rPr>
        <w:t xml:space="preserve">След проведеното гласуване, </w:t>
      </w:r>
      <w:r w:rsidRPr="00377E43">
        <w:rPr>
          <w:rFonts w:ascii="Verdana" w:hAnsi="Verdana"/>
          <w:sz w:val="20"/>
          <w:szCs w:val="20"/>
        </w:rPr>
        <w:t xml:space="preserve">Временна комисия  за актуализация на </w:t>
      </w:r>
      <w:r w:rsidRPr="00377E43">
        <w:rPr>
          <w:rFonts w:ascii="Verdana" w:hAnsi="Verdana" w:cs="Arial"/>
          <w:sz w:val="20"/>
          <w:szCs w:val="20"/>
          <w:shd w:val="clear" w:color="auto" w:fill="FFFFFF"/>
        </w:rPr>
        <w:t xml:space="preserve">Правилника за организацията и дейността на Общински съвет-Пирдоп, неговите комисии и </w:t>
      </w:r>
      <w:r w:rsidRPr="00377E43">
        <w:rPr>
          <w:rFonts w:ascii="Verdana" w:hAnsi="Verdana" w:cs="Arial"/>
          <w:sz w:val="20"/>
          <w:szCs w:val="20"/>
          <w:shd w:val="clear" w:color="auto" w:fill="FFFFFF"/>
        </w:rPr>
        <w:lastRenderedPageBreak/>
        <w:t xml:space="preserve">взаимодействието му с Общинската администрация с </w:t>
      </w:r>
      <w:r>
        <w:rPr>
          <w:rFonts w:ascii="Verdana" w:hAnsi="Verdana" w:cs="Arial"/>
          <w:sz w:val="20"/>
          <w:szCs w:val="20"/>
          <w:shd w:val="clear" w:color="auto" w:fill="FFFFFF"/>
        </w:rPr>
        <w:t>4</w:t>
      </w:r>
      <w:r w:rsidRPr="00377E43">
        <w:rPr>
          <w:rFonts w:ascii="Verdana" w:hAnsi="Verdana"/>
          <w:sz w:val="20"/>
          <w:szCs w:val="20"/>
        </w:rPr>
        <w:t xml:space="preserve"> гласа „за”, </w:t>
      </w:r>
      <w:r>
        <w:rPr>
          <w:rFonts w:ascii="Verdana" w:hAnsi="Verdana"/>
          <w:sz w:val="20"/>
          <w:szCs w:val="20"/>
        </w:rPr>
        <w:t>0</w:t>
      </w:r>
      <w:r w:rsidRPr="00377E43">
        <w:rPr>
          <w:rFonts w:ascii="Verdana" w:hAnsi="Verdana"/>
          <w:sz w:val="20"/>
          <w:szCs w:val="20"/>
        </w:rPr>
        <w:t xml:space="preserve">  гласа „против” и </w:t>
      </w:r>
      <w:r>
        <w:rPr>
          <w:rFonts w:ascii="Verdana" w:hAnsi="Verdana"/>
          <w:sz w:val="20"/>
          <w:szCs w:val="20"/>
        </w:rPr>
        <w:t>0</w:t>
      </w:r>
      <w:r w:rsidRPr="00377E43">
        <w:rPr>
          <w:rFonts w:ascii="Verdana" w:hAnsi="Verdana"/>
          <w:sz w:val="20"/>
          <w:szCs w:val="20"/>
        </w:rPr>
        <w:t xml:space="preserve"> гласа „въздържал се”, </w:t>
      </w:r>
      <w:r w:rsidRPr="00377E43">
        <w:rPr>
          <w:rFonts w:ascii="Verdana" w:hAnsi="Verdana" w:cs="Arial"/>
          <w:sz w:val="20"/>
          <w:szCs w:val="20"/>
          <w:shd w:val="clear" w:color="auto" w:fill="FFFFFF"/>
        </w:rPr>
        <w:t xml:space="preserve">прие следното </w:t>
      </w:r>
    </w:p>
    <w:p w14:paraId="2A995052" w14:textId="77777777" w:rsidR="00E57EFE" w:rsidRPr="00136ECB" w:rsidRDefault="00E57EFE" w:rsidP="00E57EFE">
      <w:pPr>
        <w:pStyle w:val="a9"/>
        <w:jc w:val="center"/>
        <w:rPr>
          <w:rFonts w:ascii="Verdana" w:hAnsi="Verdana" w:cs="Arial"/>
          <w:b/>
          <w:sz w:val="20"/>
          <w:szCs w:val="20"/>
          <w:shd w:val="clear" w:color="auto" w:fill="FFFFFF"/>
        </w:rPr>
      </w:pPr>
      <w:r w:rsidRPr="00136ECB">
        <w:rPr>
          <w:rFonts w:ascii="Verdana" w:hAnsi="Verdana" w:cs="Arial"/>
          <w:b/>
          <w:sz w:val="20"/>
          <w:szCs w:val="20"/>
          <w:shd w:val="clear" w:color="auto" w:fill="FFFFFF"/>
        </w:rPr>
        <w:t>РЕШЕНИЕ:</w:t>
      </w:r>
    </w:p>
    <w:p w14:paraId="56AB253E" w14:textId="77777777" w:rsidR="00E57EFE" w:rsidRPr="00377E43" w:rsidRDefault="00E57EFE" w:rsidP="00E57EFE">
      <w:pPr>
        <w:pStyle w:val="a9"/>
        <w:ind w:firstLine="708"/>
        <w:jc w:val="both"/>
        <w:rPr>
          <w:rFonts w:ascii="Verdana" w:hAnsi="Verdana" w:cs="Arial"/>
          <w:sz w:val="20"/>
          <w:szCs w:val="20"/>
          <w:shd w:val="clear" w:color="auto" w:fill="FFFFFF"/>
        </w:rPr>
      </w:pPr>
      <w:r w:rsidRPr="00377E43">
        <w:rPr>
          <w:rFonts w:ascii="Verdana" w:hAnsi="Verdana" w:cs="Arial"/>
          <w:sz w:val="20"/>
          <w:szCs w:val="20"/>
          <w:shd w:val="clear" w:color="auto" w:fill="FFFFFF"/>
        </w:rPr>
        <w:t>Приема</w:t>
      </w:r>
      <w:r>
        <w:rPr>
          <w:rFonts w:ascii="Verdana" w:hAnsi="Verdana" w:cs="Arial"/>
          <w:sz w:val="20"/>
          <w:szCs w:val="20"/>
          <w:shd w:val="clear" w:color="auto" w:fill="FFFFFF"/>
        </w:rPr>
        <w:t xml:space="preserve"> да се измени и допълни текста от </w:t>
      </w:r>
      <w:r w:rsidRPr="00377E43">
        <w:rPr>
          <w:rFonts w:ascii="Verdana" w:hAnsi="Verdana" w:cs="Tahoma"/>
          <w:b/>
          <w:sz w:val="20"/>
          <w:szCs w:val="20"/>
        </w:rPr>
        <w:t>Чл.</w:t>
      </w:r>
      <w:r>
        <w:rPr>
          <w:rFonts w:ascii="Verdana" w:hAnsi="Verdana" w:cs="Tahoma"/>
          <w:b/>
          <w:sz w:val="20"/>
          <w:szCs w:val="20"/>
        </w:rPr>
        <w:t>65</w:t>
      </w:r>
      <w:r w:rsidRPr="00377E43">
        <w:rPr>
          <w:rFonts w:ascii="Verdana" w:hAnsi="Verdana" w:cs="Tahoma"/>
          <w:b/>
          <w:sz w:val="20"/>
          <w:szCs w:val="20"/>
        </w:rPr>
        <w:t>.</w:t>
      </w:r>
      <w:r w:rsidRPr="001F6128">
        <w:rPr>
          <w:rFonts w:ascii="Verdana" w:hAnsi="Verdana" w:cs="Tahoma"/>
          <w:b/>
          <w:sz w:val="20"/>
          <w:szCs w:val="20"/>
          <w:lang w:eastAsia="bg-BG"/>
        </w:rPr>
        <w:t xml:space="preserve"> </w:t>
      </w:r>
      <w:r w:rsidRPr="001F6128">
        <w:rPr>
          <w:rFonts w:ascii="Verdana" w:hAnsi="Verdana" w:cs="Tahoma"/>
          <w:b/>
          <w:sz w:val="20"/>
          <w:szCs w:val="20"/>
        </w:rPr>
        <w:t>(</w:t>
      </w:r>
      <w:r>
        <w:rPr>
          <w:rFonts w:ascii="Verdana" w:hAnsi="Verdana" w:cs="Tahoma"/>
          <w:b/>
          <w:sz w:val="20"/>
          <w:szCs w:val="20"/>
        </w:rPr>
        <w:t>1</w:t>
      </w:r>
      <w:r w:rsidRPr="001F6128">
        <w:rPr>
          <w:rFonts w:ascii="Verdana" w:hAnsi="Verdana" w:cs="Tahoma"/>
          <w:b/>
          <w:sz w:val="20"/>
          <w:szCs w:val="20"/>
        </w:rPr>
        <w:t xml:space="preserve">) </w:t>
      </w:r>
      <w:r w:rsidRPr="00377E43">
        <w:rPr>
          <w:rFonts w:ascii="Verdana" w:hAnsi="Verdana" w:cs="Tahoma"/>
          <w:b/>
          <w:sz w:val="20"/>
          <w:szCs w:val="20"/>
        </w:rPr>
        <w:t xml:space="preserve"> </w:t>
      </w:r>
      <w:r w:rsidRPr="00377E43">
        <w:rPr>
          <w:rFonts w:ascii="Verdana" w:hAnsi="Verdana" w:cs="Arial"/>
          <w:sz w:val="20"/>
          <w:szCs w:val="20"/>
          <w:shd w:val="clear" w:color="auto" w:fill="FFFFFF"/>
        </w:rPr>
        <w:t xml:space="preserve">от Правилника за организацията и дейността на Общински съвет-Пирдоп, неговите комисии и взаимодействието му с Общинската администрация, </w:t>
      </w:r>
      <w:r>
        <w:rPr>
          <w:rFonts w:ascii="Verdana" w:hAnsi="Verdana" w:cs="Arial"/>
          <w:sz w:val="20"/>
          <w:szCs w:val="20"/>
          <w:shd w:val="clear" w:color="auto" w:fill="FFFFFF"/>
        </w:rPr>
        <w:t>като придобива следния текст</w:t>
      </w:r>
      <w:r w:rsidRPr="00377E43">
        <w:rPr>
          <w:rFonts w:ascii="Verdana" w:hAnsi="Verdana" w:cs="Arial"/>
          <w:sz w:val="20"/>
          <w:szCs w:val="20"/>
          <w:shd w:val="clear" w:color="auto" w:fill="FFFFFF"/>
        </w:rPr>
        <w:t>:</w:t>
      </w:r>
    </w:p>
    <w:p w14:paraId="7EC091FD" w14:textId="77777777" w:rsidR="00E57EFE" w:rsidRDefault="00E57EFE" w:rsidP="00753BEE">
      <w:pPr>
        <w:pStyle w:val="a9"/>
        <w:ind w:firstLine="708"/>
        <w:jc w:val="both"/>
        <w:rPr>
          <w:rFonts w:ascii="Verdana" w:hAnsi="Verdana" w:cs="Tahoma"/>
          <w:sz w:val="20"/>
          <w:szCs w:val="20"/>
        </w:rPr>
      </w:pPr>
      <w:r w:rsidRPr="0007401A">
        <w:rPr>
          <w:rFonts w:ascii="Verdana" w:hAnsi="Verdana" w:cs="Tahoma"/>
          <w:b/>
          <w:sz w:val="20"/>
          <w:szCs w:val="20"/>
        </w:rPr>
        <w:t>Чл.</w:t>
      </w:r>
      <w:r>
        <w:rPr>
          <w:rFonts w:ascii="Verdana" w:hAnsi="Verdana" w:cs="Tahoma"/>
          <w:b/>
          <w:sz w:val="20"/>
          <w:szCs w:val="20"/>
        </w:rPr>
        <w:t>6</w:t>
      </w:r>
      <w:r w:rsidR="00753BEE">
        <w:rPr>
          <w:rFonts w:ascii="Verdana" w:hAnsi="Verdana" w:cs="Tahoma"/>
          <w:b/>
          <w:sz w:val="20"/>
          <w:szCs w:val="20"/>
        </w:rPr>
        <w:t xml:space="preserve">5. </w:t>
      </w:r>
      <w:r w:rsidR="00753BEE" w:rsidRPr="001F6128">
        <w:rPr>
          <w:rFonts w:ascii="Verdana" w:hAnsi="Verdana" w:cs="Tahoma"/>
          <w:b/>
          <w:sz w:val="20"/>
          <w:szCs w:val="20"/>
        </w:rPr>
        <w:t>(</w:t>
      </w:r>
      <w:r w:rsidR="00753BEE">
        <w:rPr>
          <w:rFonts w:ascii="Verdana" w:hAnsi="Verdana" w:cs="Tahoma"/>
          <w:b/>
          <w:sz w:val="20"/>
          <w:szCs w:val="20"/>
        </w:rPr>
        <w:t>1</w:t>
      </w:r>
      <w:r w:rsidR="00753BEE" w:rsidRPr="001F6128">
        <w:rPr>
          <w:rFonts w:ascii="Verdana" w:hAnsi="Verdana" w:cs="Tahoma"/>
          <w:b/>
          <w:sz w:val="20"/>
          <w:szCs w:val="20"/>
        </w:rPr>
        <w:t xml:space="preserve">) </w:t>
      </w:r>
      <w:r w:rsidR="00753BEE" w:rsidRPr="00377E43">
        <w:rPr>
          <w:rFonts w:ascii="Verdana" w:hAnsi="Verdana" w:cs="Tahoma"/>
          <w:b/>
          <w:sz w:val="20"/>
          <w:szCs w:val="20"/>
        </w:rPr>
        <w:t xml:space="preserve"> </w:t>
      </w:r>
      <w:r w:rsidRPr="00E57EFE">
        <w:rPr>
          <w:rFonts w:ascii="Verdana" w:hAnsi="Verdana" w:cs="Tahoma"/>
          <w:sz w:val="20"/>
          <w:szCs w:val="20"/>
        </w:rPr>
        <w:t>Заседанията на общинския съвет и на неговите комисии са открити. Всяко открито заседание на общинския съвет се излъчва в реално време в интернет чрез интернет страницата на общинския съвет или на общината, като записите от заседанията се съхраняват на съответната интернет страница.</w:t>
      </w:r>
    </w:p>
    <w:p w14:paraId="3CAD8847" w14:textId="77777777" w:rsidR="00637D9E" w:rsidRDefault="00637D9E" w:rsidP="00637D9E">
      <w:pPr>
        <w:pStyle w:val="a9"/>
        <w:jc w:val="both"/>
        <w:rPr>
          <w:rFonts w:ascii="Verdana" w:hAnsi="Verdana" w:cs="Arial"/>
          <w:color w:val="FF0000"/>
          <w:sz w:val="20"/>
          <w:szCs w:val="20"/>
          <w:shd w:val="clear" w:color="auto" w:fill="FFFFFF"/>
        </w:rPr>
      </w:pPr>
    </w:p>
    <w:p w14:paraId="6851DEE3" w14:textId="77777777" w:rsidR="00637D9E" w:rsidRPr="00377E43" w:rsidRDefault="00637D9E" w:rsidP="00F822B3">
      <w:pPr>
        <w:pStyle w:val="a9"/>
        <w:numPr>
          <w:ilvl w:val="0"/>
          <w:numId w:val="9"/>
        </w:numPr>
        <w:ind w:left="0" w:firstLine="284"/>
        <w:jc w:val="both"/>
        <w:rPr>
          <w:rFonts w:ascii="Verdana" w:hAnsi="Verdana" w:cs="Arial"/>
          <w:sz w:val="20"/>
          <w:szCs w:val="20"/>
          <w:shd w:val="clear" w:color="auto" w:fill="FFFFFF"/>
        </w:rPr>
      </w:pPr>
      <w:r w:rsidRPr="00377E43">
        <w:rPr>
          <w:rFonts w:ascii="Verdana" w:hAnsi="Verdana" w:cs="Tahoma"/>
          <w:sz w:val="20"/>
          <w:szCs w:val="20"/>
        </w:rPr>
        <w:t xml:space="preserve">След проведеното гласуване, </w:t>
      </w:r>
      <w:r w:rsidRPr="00377E43">
        <w:rPr>
          <w:rFonts w:ascii="Verdana" w:hAnsi="Verdana"/>
          <w:sz w:val="20"/>
          <w:szCs w:val="20"/>
        </w:rPr>
        <w:t xml:space="preserve">Временна комисия  за актуализация на </w:t>
      </w:r>
      <w:r w:rsidRPr="00377E43">
        <w:rPr>
          <w:rFonts w:ascii="Verdana" w:hAnsi="Verdana" w:cs="Arial"/>
          <w:sz w:val="20"/>
          <w:szCs w:val="20"/>
          <w:shd w:val="clear" w:color="auto" w:fill="FFFFFF"/>
        </w:rPr>
        <w:t xml:space="preserve">Правилника за организацията и дейността на Общински съвет-Пирдоп, неговите комисии и взаимодействието му с Общинската администрация с </w:t>
      </w:r>
      <w:r>
        <w:rPr>
          <w:rFonts w:ascii="Verdana" w:hAnsi="Verdana" w:cs="Arial"/>
          <w:sz w:val="20"/>
          <w:szCs w:val="20"/>
          <w:shd w:val="clear" w:color="auto" w:fill="FFFFFF"/>
        </w:rPr>
        <w:t>4</w:t>
      </w:r>
      <w:r w:rsidRPr="00377E43">
        <w:rPr>
          <w:rFonts w:ascii="Verdana" w:hAnsi="Verdana"/>
          <w:sz w:val="20"/>
          <w:szCs w:val="20"/>
        </w:rPr>
        <w:t xml:space="preserve"> гласа „за”, </w:t>
      </w:r>
      <w:r>
        <w:rPr>
          <w:rFonts w:ascii="Verdana" w:hAnsi="Verdana"/>
          <w:sz w:val="20"/>
          <w:szCs w:val="20"/>
        </w:rPr>
        <w:t>0</w:t>
      </w:r>
      <w:r w:rsidRPr="00377E43">
        <w:rPr>
          <w:rFonts w:ascii="Verdana" w:hAnsi="Verdana"/>
          <w:sz w:val="20"/>
          <w:szCs w:val="20"/>
        </w:rPr>
        <w:t xml:space="preserve">  гласа „против” и </w:t>
      </w:r>
      <w:r>
        <w:rPr>
          <w:rFonts w:ascii="Verdana" w:hAnsi="Verdana"/>
          <w:sz w:val="20"/>
          <w:szCs w:val="20"/>
        </w:rPr>
        <w:t>0</w:t>
      </w:r>
      <w:r w:rsidRPr="00377E43">
        <w:rPr>
          <w:rFonts w:ascii="Verdana" w:hAnsi="Verdana"/>
          <w:sz w:val="20"/>
          <w:szCs w:val="20"/>
        </w:rPr>
        <w:t xml:space="preserve"> гласа „въздържал се”, </w:t>
      </w:r>
      <w:r w:rsidRPr="00377E43">
        <w:rPr>
          <w:rFonts w:ascii="Verdana" w:hAnsi="Verdana" w:cs="Arial"/>
          <w:sz w:val="20"/>
          <w:szCs w:val="20"/>
          <w:shd w:val="clear" w:color="auto" w:fill="FFFFFF"/>
        </w:rPr>
        <w:t xml:space="preserve">прие следното </w:t>
      </w:r>
    </w:p>
    <w:p w14:paraId="27E0952A" w14:textId="77777777" w:rsidR="00637D9E" w:rsidRPr="00136ECB" w:rsidRDefault="00637D9E" w:rsidP="00637D9E">
      <w:pPr>
        <w:pStyle w:val="a9"/>
        <w:jc w:val="center"/>
        <w:rPr>
          <w:rFonts w:ascii="Verdana" w:hAnsi="Verdana" w:cs="Arial"/>
          <w:b/>
          <w:sz w:val="20"/>
          <w:szCs w:val="20"/>
          <w:shd w:val="clear" w:color="auto" w:fill="FFFFFF"/>
        </w:rPr>
      </w:pPr>
      <w:r w:rsidRPr="00136ECB">
        <w:rPr>
          <w:rFonts w:ascii="Verdana" w:hAnsi="Verdana" w:cs="Arial"/>
          <w:b/>
          <w:sz w:val="20"/>
          <w:szCs w:val="20"/>
          <w:shd w:val="clear" w:color="auto" w:fill="FFFFFF"/>
        </w:rPr>
        <w:t>РЕШЕНИЕ:</w:t>
      </w:r>
    </w:p>
    <w:p w14:paraId="6DC738E8" w14:textId="77777777" w:rsidR="00637D9E" w:rsidRPr="00377E43" w:rsidRDefault="00637D9E" w:rsidP="00637D9E">
      <w:pPr>
        <w:pStyle w:val="a9"/>
        <w:ind w:firstLine="708"/>
        <w:jc w:val="both"/>
        <w:rPr>
          <w:rFonts w:ascii="Verdana" w:hAnsi="Verdana" w:cs="Arial"/>
          <w:sz w:val="20"/>
          <w:szCs w:val="20"/>
          <w:shd w:val="clear" w:color="auto" w:fill="FFFFFF"/>
        </w:rPr>
      </w:pPr>
      <w:r w:rsidRPr="00377E43">
        <w:rPr>
          <w:rFonts w:ascii="Verdana" w:hAnsi="Verdana" w:cs="Arial"/>
          <w:sz w:val="20"/>
          <w:szCs w:val="20"/>
          <w:shd w:val="clear" w:color="auto" w:fill="FFFFFF"/>
        </w:rPr>
        <w:t>Приема</w:t>
      </w:r>
      <w:r>
        <w:rPr>
          <w:rFonts w:ascii="Verdana" w:hAnsi="Verdana" w:cs="Arial"/>
          <w:sz w:val="20"/>
          <w:szCs w:val="20"/>
          <w:shd w:val="clear" w:color="auto" w:fill="FFFFFF"/>
        </w:rPr>
        <w:t xml:space="preserve"> да се измени текста от </w:t>
      </w:r>
      <w:r w:rsidRPr="00377E43">
        <w:rPr>
          <w:rFonts w:ascii="Verdana" w:hAnsi="Verdana" w:cs="Tahoma"/>
          <w:b/>
          <w:sz w:val="20"/>
          <w:szCs w:val="20"/>
        </w:rPr>
        <w:t>Чл.</w:t>
      </w:r>
      <w:r>
        <w:rPr>
          <w:rFonts w:ascii="Verdana" w:hAnsi="Verdana" w:cs="Tahoma"/>
          <w:b/>
          <w:sz w:val="20"/>
          <w:szCs w:val="20"/>
        </w:rPr>
        <w:t>65</w:t>
      </w:r>
      <w:r w:rsidRPr="00377E43">
        <w:rPr>
          <w:rFonts w:ascii="Verdana" w:hAnsi="Verdana" w:cs="Tahoma"/>
          <w:b/>
          <w:sz w:val="20"/>
          <w:szCs w:val="20"/>
        </w:rPr>
        <w:t>.</w:t>
      </w:r>
      <w:r w:rsidRPr="001F6128">
        <w:rPr>
          <w:rFonts w:ascii="Verdana" w:hAnsi="Verdana" w:cs="Tahoma"/>
          <w:b/>
          <w:sz w:val="20"/>
          <w:szCs w:val="20"/>
          <w:lang w:eastAsia="bg-BG"/>
        </w:rPr>
        <w:t xml:space="preserve"> </w:t>
      </w:r>
      <w:r w:rsidRPr="001F6128">
        <w:rPr>
          <w:rFonts w:ascii="Verdana" w:hAnsi="Verdana" w:cs="Tahoma"/>
          <w:b/>
          <w:sz w:val="20"/>
          <w:szCs w:val="20"/>
        </w:rPr>
        <w:t>(</w:t>
      </w:r>
      <w:r>
        <w:rPr>
          <w:rFonts w:ascii="Verdana" w:hAnsi="Verdana" w:cs="Tahoma"/>
          <w:b/>
          <w:sz w:val="20"/>
          <w:szCs w:val="20"/>
        </w:rPr>
        <w:t>3</w:t>
      </w:r>
      <w:r w:rsidRPr="001F6128">
        <w:rPr>
          <w:rFonts w:ascii="Verdana" w:hAnsi="Verdana" w:cs="Tahoma"/>
          <w:b/>
          <w:sz w:val="20"/>
          <w:szCs w:val="20"/>
        </w:rPr>
        <w:t xml:space="preserve">) </w:t>
      </w:r>
      <w:r w:rsidRPr="00377E43">
        <w:rPr>
          <w:rFonts w:ascii="Verdana" w:hAnsi="Verdana" w:cs="Tahoma"/>
          <w:b/>
          <w:sz w:val="20"/>
          <w:szCs w:val="20"/>
        </w:rPr>
        <w:t xml:space="preserve"> </w:t>
      </w:r>
      <w:r w:rsidRPr="00377E43">
        <w:rPr>
          <w:rFonts w:ascii="Verdana" w:hAnsi="Verdana" w:cs="Arial"/>
          <w:sz w:val="20"/>
          <w:szCs w:val="20"/>
          <w:shd w:val="clear" w:color="auto" w:fill="FFFFFF"/>
        </w:rPr>
        <w:t xml:space="preserve">от Правилника за организацията и дейността на Общински съвет-Пирдоп, неговите комисии и взаимодействието му с Общинската администрация, </w:t>
      </w:r>
      <w:r>
        <w:rPr>
          <w:rFonts w:ascii="Verdana" w:hAnsi="Verdana" w:cs="Arial"/>
          <w:sz w:val="20"/>
          <w:szCs w:val="20"/>
          <w:shd w:val="clear" w:color="auto" w:fill="FFFFFF"/>
        </w:rPr>
        <w:t>като придобива следния текст</w:t>
      </w:r>
      <w:r w:rsidRPr="00377E43">
        <w:rPr>
          <w:rFonts w:ascii="Verdana" w:hAnsi="Verdana" w:cs="Arial"/>
          <w:sz w:val="20"/>
          <w:szCs w:val="20"/>
          <w:shd w:val="clear" w:color="auto" w:fill="FFFFFF"/>
        </w:rPr>
        <w:t>:</w:t>
      </w:r>
    </w:p>
    <w:p w14:paraId="0EDF1585" w14:textId="77777777" w:rsidR="00637D9E" w:rsidRPr="00637D9E" w:rsidRDefault="00637D9E" w:rsidP="00637D9E">
      <w:pPr>
        <w:pStyle w:val="a9"/>
        <w:ind w:firstLine="708"/>
        <w:jc w:val="both"/>
        <w:rPr>
          <w:rFonts w:ascii="Verdana" w:hAnsi="Verdana" w:cs="Tahoma"/>
          <w:sz w:val="20"/>
          <w:szCs w:val="20"/>
        </w:rPr>
      </w:pPr>
      <w:r w:rsidRPr="0007401A">
        <w:rPr>
          <w:rFonts w:ascii="Verdana" w:hAnsi="Verdana" w:cs="Tahoma"/>
          <w:b/>
          <w:sz w:val="20"/>
          <w:szCs w:val="20"/>
        </w:rPr>
        <w:t>Чл.</w:t>
      </w:r>
      <w:r>
        <w:rPr>
          <w:rFonts w:ascii="Verdana" w:hAnsi="Verdana" w:cs="Tahoma"/>
          <w:b/>
          <w:sz w:val="20"/>
          <w:szCs w:val="20"/>
        </w:rPr>
        <w:t>6</w:t>
      </w:r>
      <w:r w:rsidRPr="0007401A">
        <w:rPr>
          <w:rFonts w:ascii="Verdana" w:hAnsi="Verdana" w:cs="Tahoma"/>
          <w:b/>
          <w:sz w:val="20"/>
          <w:szCs w:val="20"/>
        </w:rPr>
        <w:t xml:space="preserve">5. </w:t>
      </w:r>
      <w:r w:rsidRPr="00637D9E">
        <w:rPr>
          <w:rFonts w:ascii="Verdana" w:hAnsi="Verdana" w:cs="Tahoma"/>
          <w:b/>
          <w:sz w:val="20"/>
          <w:szCs w:val="20"/>
        </w:rPr>
        <w:t>(3</w:t>
      </w:r>
      <w:r w:rsidRPr="001F6128">
        <w:rPr>
          <w:rFonts w:ascii="Verdana" w:hAnsi="Verdana" w:cs="Tahoma"/>
          <w:b/>
          <w:sz w:val="20"/>
          <w:szCs w:val="20"/>
        </w:rPr>
        <w:t>)</w:t>
      </w:r>
      <w:r w:rsidRPr="001F6128">
        <w:rPr>
          <w:rFonts w:ascii="Verdana" w:hAnsi="Verdana" w:cs="Tahoma"/>
          <w:sz w:val="20"/>
          <w:szCs w:val="20"/>
        </w:rPr>
        <w:t xml:space="preserve"> </w:t>
      </w:r>
      <w:r w:rsidRPr="00637D9E">
        <w:rPr>
          <w:rFonts w:ascii="Verdana" w:hAnsi="Verdana" w:cs="Tahoma"/>
          <w:sz w:val="20"/>
          <w:szCs w:val="20"/>
        </w:rPr>
        <w:t>Предложение за закрито заседание може да прави всеки общински съветник или кмета на общината.</w:t>
      </w:r>
    </w:p>
    <w:p w14:paraId="1F493EE6" w14:textId="77777777" w:rsidR="00637D9E" w:rsidRDefault="00637D9E" w:rsidP="00637D9E">
      <w:pPr>
        <w:pStyle w:val="a9"/>
        <w:ind w:left="708"/>
        <w:jc w:val="both"/>
        <w:rPr>
          <w:rFonts w:ascii="Verdana" w:hAnsi="Verdana" w:cs="Arial"/>
          <w:color w:val="FF0000"/>
          <w:sz w:val="20"/>
          <w:szCs w:val="20"/>
          <w:shd w:val="clear" w:color="auto" w:fill="FFFFFF"/>
        </w:rPr>
      </w:pPr>
    </w:p>
    <w:p w14:paraId="57FEBE24" w14:textId="77777777" w:rsidR="00637D9E" w:rsidRDefault="00637D9E" w:rsidP="00637D9E">
      <w:pPr>
        <w:ind w:firstLine="708"/>
        <w:jc w:val="both"/>
        <w:rPr>
          <w:rFonts w:ascii="Verdana" w:hAnsi="Verdana" w:cs="Arial"/>
          <w:color w:val="FF0000"/>
          <w:sz w:val="20"/>
          <w:szCs w:val="20"/>
          <w:shd w:val="clear" w:color="auto" w:fill="FFFFFF"/>
        </w:rPr>
      </w:pPr>
    </w:p>
    <w:p w14:paraId="62D15AF2" w14:textId="77777777" w:rsidR="002F4A7B" w:rsidRPr="00377E43" w:rsidRDefault="002F4A7B" w:rsidP="00F822B3">
      <w:pPr>
        <w:pStyle w:val="a9"/>
        <w:numPr>
          <w:ilvl w:val="0"/>
          <w:numId w:val="9"/>
        </w:numPr>
        <w:ind w:left="0" w:firstLine="284"/>
        <w:jc w:val="both"/>
        <w:rPr>
          <w:rFonts w:ascii="Verdana" w:hAnsi="Verdana" w:cs="Arial"/>
          <w:sz w:val="20"/>
          <w:szCs w:val="20"/>
          <w:shd w:val="clear" w:color="auto" w:fill="FFFFFF"/>
        </w:rPr>
      </w:pPr>
      <w:r w:rsidRPr="00377E43">
        <w:rPr>
          <w:rFonts w:ascii="Verdana" w:hAnsi="Verdana" w:cs="Tahoma"/>
          <w:sz w:val="20"/>
          <w:szCs w:val="20"/>
        </w:rPr>
        <w:t xml:space="preserve">След проведеното гласуване, </w:t>
      </w:r>
      <w:r w:rsidRPr="00377E43">
        <w:rPr>
          <w:rFonts w:ascii="Verdana" w:hAnsi="Verdana"/>
          <w:sz w:val="20"/>
          <w:szCs w:val="20"/>
        </w:rPr>
        <w:t xml:space="preserve">Временна комисия  за актуализация на </w:t>
      </w:r>
      <w:r w:rsidRPr="00377E43">
        <w:rPr>
          <w:rFonts w:ascii="Verdana" w:hAnsi="Verdana" w:cs="Arial"/>
          <w:sz w:val="20"/>
          <w:szCs w:val="20"/>
          <w:shd w:val="clear" w:color="auto" w:fill="FFFFFF"/>
        </w:rPr>
        <w:t xml:space="preserve">Правилника за организацията и дейността на Общински съвет-Пирдоп, неговите комисии и взаимодействието му с Общинската администрация с </w:t>
      </w:r>
      <w:r>
        <w:rPr>
          <w:rFonts w:ascii="Verdana" w:hAnsi="Verdana" w:cs="Arial"/>
          <w:sz w:val="20"/>
          <w:szCs w:val="20"/>
          <w:shd w:val="clear" w:color="auto" w:fill="FFFFFF"/>
        </w:rPr>
        <w:t>4</w:t>
      </w:r>
      <w:r w:rsidRPr="00377E43">
        <w:rPr>
          <w:rFonts w:ascii="Verdana" w:hAnsi="Verdana"/>
          <w:sz w:val="20"/>
          <w:szCs w:val="20"/>
        </w:rPr>
        <w:t xml:space="preserve"> гласа „за”, </w:t>
      </w:r>
      <w:r>
        <w:rPr>
          <w:rFonts w:ascii="Verdana" w:hAnsi="Verdana"/>
          <w:sz w:val="20"/>
          <w:szCs w:val="20"/>
        </w:rPr>
        <w:t>0</w:t>
      </w:r>
      <w:r w:rsidRPr="00377E43">
        <w:rPr>
          <w:rFonts w:ascii="Verdana" w:hAnsi="Verdana"/>
          <w:sz w:val="20"/>
          <w:szCs w:val="20"/>
        </w:rPr>
        <w:t xml:space="preserve">  гласа „против” и </w:t>
      </w:r>
      <w:r>
        <w:rPr>
          <w:rFonts w:ascii="Verdana" w:hAnsi="Verdana"/>
          <w:sz w:val="20"/>
          <w:szCs w:val="20"/>
        </w:rPr>
        <w:t>0</w:t>
      </w:r>
      <w:r w:rsidRPr="00377E43">
        <w:rPr>
          <w:rFonts w:ascii="Verdana" w:hAnsi="Verdana"/>
          <w:sz w:val="20"/>
          <w:szCs w:val="20"/>
        </w:rPr>
        <w:t xml:space="preserve"> гласа „въздържал се”, </w:t>
      </w:r>
      <w:r w:rsidRPr="00377E43">
        <w:rPr>
          <w:rFonts w:ascii="Verdana" w:hAnsi="Verdana" w:cs="Arial"/>
          <w:sz w:val="20"/>
          <w:szCs w:val="20"/>
          <w:shd w:val="clear" w:color="auto" w:fill="FFFFFF"/>
        </w:rPr>
        <w:t xml:space="preserve">прие следното </w:t>
      </w:r>
    </w:p>
    <w:p w14:paraId="149AD706" w14:textId="77777777" w:rsidR="002F4A7B" w:rsidRPr="00136ECB" w:rsidRDefault="002F4A7B" w:rsidP="002F4A7B">
      <w:pPr>
        <w:pStyle w:val="a9"/>
        <w:jc w:val="center"/>
        <w:rPr>
          <w:rFonts w:ascii="Verdana" w:hAnsi="Verdana" w:cs="Arial"/>
          <w:b/>
          <w:sz w:val="20"/>
          <w:szCs w:val="20"/>
          <w:shd w:val="clear" w:color="auto" w:fill="FFFFFF"/>
        </w:rPr>
      </w:pPr>
      <w:r w:rsidRPr="00136ECB">
        <w:rPr>
          <w:rFonts w:ascii="Verdana" w:hAnsi="Verdana" w:cs="Arial"/>
          <w:b/>
          <w:sz w:val="20"/>
          <w:szCs w:val="20"/>
          <w:shd w:val="clear" w:color="auto" w:fill="FFFFFF"/>
        </w:rPr>
        <w:t>РЕШЕНИЕ:</w:t>
      </w:r>
    </w:p>
    <w:p w14:paraId="1337C43E" w14:textId="77777777" w:rsidR="002F4A7B" w:rsidRPr="00377E43" w:rsidRDefault="002F4A7B" w:rsidP="002F4A7B">
      <w:pPr>
        <w:pStyle w:val="a9"/>
        <w:ind w:firstLine="708"/>
        <w:jc w:val="both"/>
        <w:rPr>
          <w:rFonts w:ascii="Verdana" w:hAnsi="Verdana" w:cs="Arial"/>
          <w:sz w:val="20"/>
          <w:szCs w:val="20"/>
          <w:shd w:val="clear" w:color="auto" w:fill="FFFFFF"/>
        </w:rPr>
      </w:pPr>
      <w:r w:rsidRPr="00377E43">
        <w:rPr>
          <w:rFonts w:ascii="Verdana" w:hAnsi="Verdana" w:cs="Arial"/>
          <w:sz w:val="20"/>
          <w:szCs w:val="20"/>
          <w:shd w:val="clear" w:color="auto" w:fill="FFFFFF"/>
        </w:rPr>
        <w:t>Приема</w:t>
      </w:r>
      <w:r>
        <w:rPr>
          <w:rFonts w:ascii="Verdana" w:hAnsi="Verdana" w:cs="Arial"/>
          <w:sz w:val="20"/>
          <w:szCs w:val="20"/>
          <w:shd w:val="clear" w:color="auto" w:fill="FFFFFF"/>
        </w:rPr>
        <w:t xml:space="preserve"> да се измени текста от </w:t>
      </w:r>
      <w:r w:rsidRPr="00377E43">
        <w:rPr>
          <w:rFonts w:ascii="Verdana" w:hAnsi="Verdana" w:cs="Tahoma"/>
          <w:b/>
          <w:sz w:val="20"/>
          <w:szCs w:val="20"/>
        </w:rPr>
        <w:t>Чл.</w:t>
      </w:r>
      <w:r>
        <w:rPr>
          <w:rFonts w:ascii="Verdana" w:hAnsi="Verdana" w:cs="Tahoma"/>
          <w:b/>
          <w:sz w:val="20"/>
          <w:szCs w:val="20"/>
        </w:rPr>
        <w:t>65</w:t>
      </w:r>
      <w:r w:rsidRPr="00377E43">
        <w:rPr>
          <w:rFonts w:ascii="Verdana" w:hAnsi="Verdana" w:cs="Tahoma"/>
          <w:b/>
          <w:sz w:val="20"/>
          <w:szCs w:val="20"/>
        </w:rPr>
        <w:t>.</w:t>
      </w:r>
      <w:r w:rsidRPr="001F6128">
        <w:rPr>
          <w:rFonts w:ascii="Verdana" w:hAnsi="Verdana" w:cs="Tahoma"/>
          <w:b/>
          <w:sz w:val="20"/>
          <w:szCs w:val="20"/>
          <w:lang w:eastAsia="bg-BG"/>
        </w:rPr>
        <w:t xml:space="preserve"> </w:t>
      </w:r>
      <w:r w:rsidRPr="001F6128">
        <w:rPr>
          <w:rFonts w:ascii="Verdana" w:hAnsi="Verdana" w:cs="Tahoma"/>
          <w:b/>
          <w:sz w:val="20"/>
          <w:szCs w:val="20"/>
        </w:rPr>
        <w:t>(</w:t>
      </w:r>
      <w:r>
        <w:rPr>
          <w:rFonts w:ascii="Verdana" w:hAnsi="Verdana" w:cs="Tahoma"/>
          <w:b/>
          <w:sz w:val="20"/>
          <w:szCs w:val="20"/>
        </w:rPr>
        <w:t>6</w:t>
      </w:r>
      <w:r w:rsidRPr="001F6128">
        <w:rPr>
          <w:rFonts w:ascii="Verdana" w:hAnsi="Verdana" w:cs="Tahoma"/>
          <w:b/>
          <w:sz w:val="20"/>
          <w:szCs w:val="20"/>
        </w:rPr>
        <w:t>)</w:t>
      </w:r>
      <w:r>
        <w:rPr>
          <w:rFonts w:ascii="Verdana" w:hAnsi="Verdana" w:cs="Tahoma"/>
          <w:b/>
          <w:sz w:val="20"/>
          <w:szCs w:val="20"/>
        </w:rPr>
        <w:t>, 1</w:t>
      </w:r>
      <w:r w:rsidR="00D81B95">
        <w:rPr>
          <w:rFonts w:ascii="Verdana" w:hAnsi="Verdana" w:cs="Tahoma"/>
          <w:b/>
          <w:sz w:val="20"/>
          <w:szCs w:val="20"/>
        </w:rPr>
        <w:t>.</w:t>
      </w:r>
      <w:r w:rsidRPr="001F6128">
        <w:rPr>
          <w:rFonts w:ascii="Verdana" w:hAnsi="Verdana" w:cs="Tahoma"/>
          <w:b/>
          <w:sz w:val="20"/>
          <w:szCs w:val="20"/>
        </w:rPr>
        <w:t xml:space="preserve"> </w:t>
      </w:r>
      <w:r w:rsidRPr="00377E43">
        <w:rPr>
          <w:rFonts w:ascii="Verdana" w:hAnsi="Verdana" w:cs="Tahoma"/>
          <w:b/>
          <w:sz w:val="20"/>
          <w:szCs w:val="20"/>
        </w:rPr>
        <w:t xml:space="preserve"> </w:t>
      </w:r>
      <w:r w:rsidRPr="00377E43">
        <w:rPr>
          <w:rFonts w:ascii="Verdana" w:hAnsi="Verdana" w:cs="Arial"/>
          <w:sz w:val="20"/>
          <w:szCs w:val="20"/>
          <w:shd w:val="clear" w:color="auto" w:fill="FFFFFF"/>
        </w:rPr>
        <w:t xml:space="preserve">от Правилника за организацията и дейността на Общински съвет-Пирдоп, неговите комисии и взаимодействието му с Общинската администрация, </w:t>
      </w:r>
      <w:r>
        <w:rPr>
          <w:rFonts w:ascii="Verdana" w:hAnsi="Verdana" w:cs="Arial"/>
          <w:sz w:val="20"/>
          <w:szCs w:val="20"/>
          <w:shd w:val="clear" w:color="auto" w:fill="FFFFFF"/>
        </w:rPr>
        <w:t>като придобива следния текст</w:t>
      </w:r>
      <w:r w:rsidRPr="00377E43">
        <w:rPr>
          <w:rFonts w:ascii="Verdana" w:hAnsi="Verdana" w:cs="Arial"/>
          <w:sz w:val="20"/>
          <w:szCs w:val="20"/>
          <w:shd w:val="clear" w:color="auto" w:fill="FFFFFF"/>
        </w:rPr>
        <w:t>:</w:t>
      </w:r>
    </w:p>
    <w:p w14:paraId="5D7047CD" w14:textId="77777777" w:rsidR="001F6128" w:rsidRDefault="002F4A7B" w:rsidP="00D81B95">
      <w:pPr>
        <w:pStyle w:val="a9"/>
        <w:ind w:firstLine="708"/>
        <w:jc w:val="both"/>
        <w:rPr>
          <w:rFonts w:ascii="Verdana" w:hAnsi="Verdana" w:cs="Tahoma"/>
          <w:sz w:val="20"/>
          <w:szCs w:val="20"/>
        </w:rPr>
      </w:pPr>
      <w:r w:rsidRPr="0007401A">
        <w:rPr>
          <w:rFonts w:ascii="Verdana" w:hAnsi="Verdana" w:cs="Tahoma"/>
          <w:b/>
          <w:sz w:val="20"/>
          <w:szCs w:val="20"/>
        </w:rPr>
        <w:t>Чл.</w:t>
      </w:r>
      <w:r>
        <w:rPr>
          <w:rFonts w:ascii="Verdana" w:hAnsi="Verdana" w:cs="Tahoma"/>
          <w:b/>
          <w:sz w:val="20"/>
          <w:szCs w:val="20"/>
        </w:rPr>
        <w:t>6</w:t>
      </w:r>
      <w:r w:rsidRPr="0007401A">
        <w:rPr>
          <w:rFonts w:ascii="Verdana" w:hAnsi="Verdana" w:cs="Tahoma"/>
          <w:b/>
          <w:sz w:val="20"/>
          <w:szCs w:val="20"/>
        </w:rPr>
        <w:t xml:space="preserve">5. </w:t>
      </w:r>
      <w:r w:rsidRPr="00637D9E">
        <w:rPr>
          <w:rFonts w:ascii="Verdana" w:hAnsi="Verdana" w:cs="Tahoma"/>
          <w:b/>
          <w:sz w:val="20"/>
          <w:szCs w:val="20"/>
        </w:rPr>
        <w:t>(</w:t>
      </w:r>
      <w:r>
        <w:rPr>
          <w:rFonts w:ascii="Verdana" w:hAnsi="Verdana" w:cs="Tahoma"/>
          <w:b/>
          <w:sz w:val="20"/>
          <w:szCs w:val="20"/>
        </w:rPr>
        <w:t>6</w:t>
      </w:r>
      <w:r w:rsidRPr="001F6128">
        <w:rPr>
          <w:rFonts w:ascii="Verdana" w:hAnsi="Verdana" w:cs="Tahoma"/>
          <w:b/>
          <w:sz w:val="20"/>
          <w:szCs w:val="20"/>
        </w:rPr>
        <w:t>)</w:t>
      </w:r>
      <w:r w:rsidR="00D81B95">
        <w:rPr>
          <w:rFonts w:ascii="Verdana" w:hAnsi="Verdana" w:cs="Tahoma"/>
          <w:b/>
          <w:sz w:val="20"/>
          <w:szCs w:val="20"/>
        </w:rPr>
        <w:t xml:space="preserve">. 1. </w:t>
      </w:r>
      <w:r w:rsidRPr="002F4A7B">
        <w:rPr>
          <w:rFonts w:ascii="Verdana" w:hAnsi="Verdana" w:cs="Tahoma"/>
          <w:sz w:val="20"/>
          <w:szCs w:val="20"/>
        </w:rPr>
        <w:t>При обявено извънредно положение, бедствено положение, извънредна епидемична обстановка или кризисна ситуация, засягащи територията на общината или част от нея, и когато въведените мерки и наложените ограничения, свързани с тях, не позволяват или затрудняват провеждането на присъствени заседания, общинският съвет и/или неговите комисии могат  да провеждат заседания от разстояние при спазване на условията за кворум и лично гласуване, като  пряко и виртуално участие чрез видеоконференция чрез технически средства за комуникационна връзка за едновременно предаване и приемане на образ и звук между общинските съветници, намиращи се на различни места, които отговарят на изискванията за мрежова и информационна сигурност и гарантират участието, идентифицирането и начина на гласуване на всеки общински съветник.</w:t>
      </w:r>
    </w:p>
    <w:p w14:paraId="377F760A" w14:textId="77777777" w:rsidR="002F4A7B" w:rsidRDefault="002F4A7B" w:rsidP="002F4A7B">
      <w:pPr>
        <w:ind w:left="1113"/>
        <w:jc w:val="both"/>
        <w:rPr>
          <w:rFonts w:ascii="Verdana" w:eastAsiaTheme="minorHAnsi" w:hAnsi="Verdana" w:cs="Tahoma"/>
          <w:sz w:val="20"/>
          <w:szCs w:val="20"/>
          <w:lang w:eastAsia="en-US"/>
        </w:rPr>
      </w:pPr>
    </w:p>
    <w:p w14:paraId="2FE02D0F" w14:textId="77777777" w:rsidR="002F4A7B" w:rsidRPr="00377E43" w:rsidRDefault="002F4A7B" w:rsidP="00F822B3">
      <w:pPr>
        <w:pStyle w:val="a9"/>
        <w:numPr>
          <w:ilvl w:val="0"/>
          <w:numId w:val="9"/>
        </w:numPr>
        <w:ind w:left="0" w:firstLine="284"/>
        <w:jc w:val="both"/>
        <w:rPr>
          <w:rFonts w:ascii="Verdana" w:hAnsi="Verdana" w:cs="Arial"/>
          <w:sz w:val="20"/>
          <w:szCs w:val="20"/>
          <w:shd w:val="clear" w:color="auto" w:fill="FFFFFF"/>
        </w:rPr>
      </w:pPr>
      <w:r w:rsidRPr="00377E43">
        <w:rPr>
          <w:rFonts w:ascii="Verdana" w:hAnsi="Verdana" w:cs="Tahoma"/>
          <w:sz w:val="20"/>
          <w:szCs w:val="20"/>
        </w:rPr>
        <w:t xml:space="preserve">След проведеното гласуване, </w:t>
      </w:r>
      <w:r w:rsidRPr="00377E43">
        <w:rPr>
          <w:rFonts w:ascii="Verdana" w:hAnsi="Verdana"/>
          <w:sz w:val="20"/>
          <w:szCs w:val="20"/>
        </w:rPr>
        <w:t xml:space="preserve">Временна комисия  за актуализация на </w:t>
      </w:r>
      <w:r w:rsidRPr="00377E43">
        <w:rPr>
          <w:rFonts w:ascii="Verdana" w:hAnsi="Verdana" w:cs="Arial"/>
          <w:sz w:val="20"/>
          <w:szCs w:val="20"/>
          <w:shd w:val="clear" w:color="auto" w:fill="FFFFFF"/>
        </w:rPr>
        <w:t xml:space="preserve">Правилника за организацията и дейността на Общински съвет-Пирдоп, неговите комисии и взаимодействието му с Общинската администрация с </w:t>
      </w:r>
      <w:r>
        <w:rPr>
          <w:rFonts w:ascii="Verdana" w:hAnsi="Verdana" w:cs="Arial"/>
          <w:sz w:val="20"/>
          <w:szCs w:val="20"/>
          <w:shd w:val="clear" w:color="auto" w:fill="FFFFFF"/>
        </w:rPr>
        <w:t>4</w:t>
      </w:r>
      <w:r w:rsidRPr="00377E43">
        <w:rPr>
          <w:rFonts w:ascii="Verdana" w:hAnsi="Verdana"/>
          <w:sz w:val="20"/>
          <w:szCs w:val="20"/>
        </w:rPr>
        <w:t xml:space="preserve"> гласа „за”, </w:t>
      </w:r>
      <w:r>
        <w:rPr>
          <w:rFonts w:ascii="Verdana" w:hAnsi="Verdana"/>
          <w:sz w:val="20"/>
          <w:szCs w:val="20"/>
        </w:rPr>
        <w:t>0</w:t>
      </w:r>
      <w:r w:rsidRPr="00377E43">
        <w:rPr>
          <w:rFonts w:ascii="Verdana" w:hAnsi="Verdana"/>
          <w:sz w:val="20"/>
          <w:szCs w:val="20"/>
        </w:rPr>
        <w:t xml:space="preserve">  гласа „против” и </w:t>
      </w:r>
      <w:r>
        <w:rPr>
          <w:rFonts w:ascii="Verdana" w:hAnsi="Verdana"/>
          <w:sz w:val="20"/>
          <w:szCs w:val="20"/>
        </w:rPr>
        <w:t>0</w:t>
      </w:r>
      <w:r w:rsidRPr="00377E43">
        <w:rPr>
          <w:rFonts w:ascii="Verdana" w:hAnsi="Verdana"/>
          <w:sz w:val="20"/>
          <w:szCs w:val="20"/>
        </w:rPr>
        <w:t xml:space="preserve"> гласа „въздържал се”, </w:t>
      </w:r>
      <w:r w:rsidRPr="00377E43">
        <w:rPr>
          <w:rFonts w:ascii="Verdana" w:hAnsi="Verdana" w:cs="Arial"/>
          <w:sz w:val="20"/>
          <w:szCs w:val="20"/>
          <w:shd w:val="clear" w:color="auto" w:fill="FFFFFF"/>
        </w:rPr>
        <w:t xml:space="preserve">прие следното </w:t>
      </w:r>
    </w:p>
    <w:p w14:paraId="462D609B" w14:textId="77777777" w:rsidR="002F4A7B" w:rsidRPr="00136ECB" w:rsidRDefault="002F4A7B" w:rsidP="002F4A7B">
      <w:pPr>
        <w:pStyle w:val="a9"/>
        <w:jc w:val="center"/>
        <w:rPr>
          <w:rFonts w:ascii="Verdana" w:hAnsi="Verdana" w:cs="Arial"/>
          <w:b/>
          <w:sz w:val="20"/>
          <w:szCs w:val="20"/>
          <w:shd w:val="clear" w:color="auto" w:fill="FFFFFF"/>
        </w:rPr>
      </w:pPr>
      <w:r w:rsidRPr="00136ECB">
        <w:rPr>
          <w:rFonts w:ascii="Verdana" w:hAnsi="Verdana" w:cs="Arial"/>
          <w:b/>
          <w:sz w:val="20"/>
          <w:szCs w:val="20"/>
          <w:shd w:val="clear" w:color="auto" w:fill="FFFFFF"/>
        </w:rPr>
        <w:t>РЕШЕНИЕ:</w:t>
      </w:r>
    </w:p>
    <w:p w14:paraId="55DFF113" w14:textId="77777777" w:rsidR="002F4A7B" w:rsidRPr="00377E43" w:rsidRDefault="002F4A7B" w:rsidP="002F4A7B">
      <w:pPr>
        <w:pStyle w:val="a9"/>
        <w:ind w:firstLine="708"/>
        <w:jc w:val="both"/>
        <w:rPr>
          <w:rFonts w:ascii="Verdana" w:hAnsi="Verdana" w:cs="Arial"/>
          <w:sz w:val="20"/>
          <w:szCs w:val="20"/>
          <w:shd w:val="clear" w:color="auto" w:fill="FFFFFF"/>
        </w:rPr>
      </w:pPr>
      <w:r w:rsidRPr="00377E43">
        <w:rPr>
          <w:rFonts w:ascii="Verdana" w:hAnsi="Verdana" w:cs="Arial"/>
          <w:sz w:val="20"/>
          <w:szCs w:val="20"/>
          <w:shd w:val="clear" w:color="auto" w:fill="FFFFFF"/>
        </w:rPr>
        <w:t>Приема</w:t>
      </w:r>
      <w:r>
        <w:rPr>
          <w:rFonts w:ascii="Verdana" w:hAnsi="Verdana" w:cs="Arial"/>
          <w:sz w:val="20"/>
          <w:szCs w:val="20"/>
          <w:shd w:val="clear" w:color="auto" w:fill="FFFFFF"/>
        </w:rPr>
        <w:t xml:space="preserve"> да се измени текста от </w:t>
      </w:r>
      <w:r w:rsidRPr="00377E43">
        <w:rPr>
          <w:rFonts w:ascii="Verdana" w:hAnsi="Verdana" w:cs="Tahoma"/>
          <w:b/>
          <w:sz w:val="20"/>
          <w:szCs w:val="20"/>
        </w:rPr>
        <w:t>Чл.</w:t>
      </w:r>
      <w:r>
        <w:rPr>
          <w:rFonts w:ascii="Verdana" w:hAnsi="Verdana" w:cs="Tahoma"/>
          <w:b/>
          <w:sz w:val="20"/>
          <w:szCs w:val="20"/>
        </w:rPr>
        <w:t>65</w:t>
      </w:r>
      <w:r w:rsidRPr="00377E43">
        <w:rPr>
          <w:rFonts w:ascii="Verdana" w:hAnsi="Verdana" w:cs="Tahoma"/>
          <w:b/>
          <w:sz w:val="20"/>
          <w:szCs w:val="20"/>
        </w:rPr>
        <w:t>.</w:t>
      </w:r>
      <w:r w:rsidRPr="001F6128">
        <w:rPr>
          <w:rFonts w:ascii="Verdana" w:hAnsi="Verdana" w:cs="Tahoma"/>
          <w:b/>
          <w:sz w:val="20"/>
          <w:szCs w:val="20"/>
          <w:lang w:eastAsia="bg-BG"/>
        </w:rPr>
        <w:t xml:space="preserve"> </w:t>
      </w:r>
      <w:r w:rsidRPr="001F6128">
        <w:rPr>
          <w:rFonts w:ascii="Verdana" w:hAnsi="Verdana" w:cs="Tahoma"/>
          <w:b/>
          <w:sz w:val="20"/>
          <w:szCs w:val="20"/>
        </w:rPr>
        <w:t>(</w:t>
      </w:r>
      <w:r>
        <w:rPr>
          <w:rFonts w:ascii="Verdana" w:hAnsi="Verdana" w:cs="Tahoma"/>
          <w:b/>
          <w:sz w:val="20"/>
          <w:szCs w:val="20"/>
        </w:rPr>
        <w:t>6</w:t>
      </w:r>
      <w:r w:rsidRPr="001F6128">
        <w:rPr>
          <w:rFonts w:ascii="Verdana" w:hAnsi="Verdana" w:cs="Tahoma"/>
          <w:b/>
          <w:sz w:val="20"/>
          <w:szCs w:val="20"/>
        </w:rPr>
        <w:t>)</w:t>
      </w:r>
      <w:r>
        <w:rPr>
          <w:rFonts w:ascii="Verdana" w:hAnsi="Verdana" w:cs="Tahoma"/>
          <w:b/>
          <w:sz w:val="20"/>
          <w:szCs w:val="20"/>
        </w:rPr>
        <w:t>, 4</w:t>
      </w:r>
      <w:r w:rsidR="00AD30DB">
        <w:rPr>
          <w:rFonts w:ascii="Verdana" w:hAnsi="Verdana" w:cs="Tahoma"/>
          <w:b/>
          <w:sz w:val="20"/>
          <w:szCs w:val="20"/>
        </w:rPr>
        <w:t>.</w:t>
      </w:r>
      <w:r w:rsidRPr="001F6128">
        <w:rPr>
          <w:rFonts w:ascii="Verdana" w:hAnsi="Verdana" w:cs="Tahoma"/>
          <w:b/>
          <w:sz w:val="20"/>
          <w:szCs w:val="20"/>
        </w:rPr>
        <w:t xml:space="preserve"> </w:t>
      </w:r>
      <w:r w:rsidRPr="00377E43">
        <w:rPr>
          <w:rFonts w:ascii="Verdana" w:hAnsi="Verdana" w:cs="Tahoma"/>
          <w:b/>
          <w:sz w:val="20"/>
          <w:szCs w:val="20"/>
        </w:rPr>
        <w:t xml:space="preserve"> </w:t>
      </w:r>
      <w:r w:rsidRPr="00377E43">
        <w:rPr>
          <w:rFonts w:ascii="Verdana" w:hAnsi="Verdana" w:cs="Arial"/>
          <w:sz w:val="20"/>
          <w:szCs w:val="20"/>
          <w:shd w:val="clear" w:color="auto" w:fill="FFFFFF"/>
        </w:rPr>
        <w:t xml:space="preserve">от Правилника за организацията и дейността на Общински съвет-Пирдоп, неговите комисии и взаимодействието му с Общинската администрация, </w:t>
      </w:r>
      <w:r>
        <w:rPr>
          <w:rFonts w:ascii="Verdana" w:hAnsi="Verdana" w:cs="Arial"/>
          <w:sz w:val="20"/>
          <w:szCs w:val="20"/>
          <w:shd w:val="clear" w:color="auto" w:fill="FFFFFF"/>
        </w:rPr>
        <w:t>като придобива следния текст</w:t>
      </w:r>
      <w:r w:rsidRPr="00377E43">
        <w:rPr>
          <w:rFonts w:ascii="Verdana" w:hAnsi="Verdana" w:cs="Arial"/>
          <w:sz w:val="20"/>
          <w:szCs w:val="20"/>
          <w:shd w:val="clear" w:color="auto" w:fill="FFFFFF"/>
        </w:rPr>
        <w:t>:</w:t>
      </w:r>
    </w:p>
    <w:p w14:paraId="0B304CC8" w14:textId="77777777" w:rsidR="002F4A7B" w:rsidRPr="001735E5" w:rsidRDefault="002F4A7B" w:rsidP="00AD30DB">
      <w:pPr>
        <w:pStyle w:val="a9"/>
        <w:ind w:firstLine="708"/>
        <w:jc w:val="both"/>
        <w:rPr>
          <w:rFonts w:ascii="Verdana" w:hAnsi="Verdana" w:cs="Arial"/>
          <w:color w:val="FF0000"/>
          <w:sz w:val="20"/>
          <w:szCs w:val="20"/>
          <w:shd w:val="clear" w:color="auto" w:fill="FFFFFF"/>
        </w:rPr>
      </w:pPr>
      <w:r w:rsidRPr="0007401A">
        <w:rPr>
          <w:rFonts w:ascii="Verdana" w:hAnsi="Verdana" w:cs="Tahoma"/>
          <w:b/>
          <w:sz w:val="20"/>
          <w:szCs w:val="20"/>
        </w:rPr>
        <w:t>Чл.</w:t>
      </w:r>
      <w:r>
        <w:rPr>
          <w:rFonts w:ascii="Verdana" w:hAnsi="Verdana" w:cs="Tahoma"/>
          <w:b/>
          <w:sz w:val="20"/>
          <w:szCs w:val="20"/>
        </w:rPr>
        <w:t>6</w:t>
      </w:r>
      <w:r w:rsidRPr="0007401A">
        <w:rPr>
          <w:rFonts w:ascii="Verdana" w:hAnsi="Verdana" w:cs="Tahoma"/>
          <w:b/>
          <w:sz w:val="20"/>
          <w:szCs w:val="20"/>
        </w:rPr>
        <w:t xml:space="preserve">5. </w:t>
      </w:r>
      <w:r w:rsidRPr="00637D9E">
        <w:rPr>
          <w:rFonts w:ascii="Verdana" w:hAnsi="Verdana" w:cs="Tahoma"/>
          <w:b/>
          <w:sz w:val="20"/>
          <w:szCs w:val="20"/>
        </w:rPr>
        <w:t>(</w:t>
      </w:r>
      <w:r>
        <w:rPr>
          <w:rFonts w:ascii="Verdana" w:hAnsi="Verdana" w:cs="Tahoma"/>
          <w:b/>
          <w:sz w:val="20"/>
          <w:szCs w:val="20"/>
        </w:rPr>
        <w:t>6</w:t>
      </w:r>
      <w:r w:rsidRPr="001F6128">
        <w:rPr>
          <w:rFonts w:ascii="Verdana" w:hAnsi="Verdana" w:cs="Tahoma"/>
          <w:b/>
          <w:sz w:val="20"/>
          <w:szCs w:val="20"/>
        </w:rPr>
        <w:t>)</w:t>
      </w:r>
      <w:r w:rsidR="00AD30DB">
        <w:rPr>
          <w:rFonts w:ascii="Verdana" w:hAnsi="Verdana" w:cs="Tahoma"/>
          <w:b/>
          <w:sz w:val="20"/>
          <w:szCs w:val="20"/>
        </w:rPr>
        <w:t>, 4.</w:t>
      </w:r>
      <w:r w:rsidRPr="002F4A7B">
        <w:rPr>
          <w:rFonts w:ascii="Verdana" w:hAnsi="Verdana" w:cs="Tahoma"/>
          <w:sz w:val="20"/>
          <w:szCs w:val="20"/>
        </w:rPr>
        <w:t>Председателят на общинския съвет свиква заседанията и определя начина на провеждането им, като осигурява публичност и пряко излъчване на интернет страницата на общинския съвет или на общината на заседанията по ал. 6, освен ако общинският съвет реши отделно заседание да бъде закрито. За откритите заседания по ал. 6 се прилагат разпоредбите на чл. 28, ал.3 от ЗМСМА.</w:t>
      </w:r>
    </w:p>
    <w:p w14:paraId="56FE5731" w14:textId="77777777" w:rsidR="001735E5" w:rsidRDefault="001735E5" w:rsidP="001735E5">
      <w:pPr>
        <w:jc w:val="both"/>
        <w:rPr>
          <w:rFonts w:ascii="Verdana" w:eastAsiaTheme="minorHAnsi" w:hAnsi="Verdana" w:cs="Tahoma"/>
          <w:sz w:val="20"/>
          <w:szCs w:val="20"/>
          <w:lang w:eastAsia="en-US"/>
        </w:rPr>
      </w:pPr>
    </w:p>
    <w:p w14:paraId="7663D807" w14:textId="77777777" w:rsidR="001735E5" w:rsidRDefault="001735E5" w:rsidP="001735E5">
      <w:pPr>
        <w:jc w:val="both"/>
        <w:rPr>
          <w:rFonts w:ascii="Verdana" w:eastAsiaTheme="minorHAnsi" w:hAnsi="Verdana" w:cs="Tahoma"/>
          <w:sz w:val="20"/>
          <w:szCs w:val="20"/>
          <w:lang w:eastAsia="en-US"/>
        </w:rPr>
      </w:pPr>
    </w:p>
    <w:p w14:paraId="6F636D97" w14:textId="77777777" w:rsidR="001735E5" w:rsidRPr="00377E43" w:rsidRDefault="001735E5" w:rsidP="00F822B3">
      <w:pPr>
        <w:pStyle w:val="a9"/>
        <w:numPr>
          <w:ilvl w:val="0"/>
          <w:numId w:val="9"/>
        </w:numPr>
        <w:ind w:left="0" w:firstLine="284"/>
        <w:jc w:val="both"/>
        <w:rPr>
          <w:rFonts w:ascii="Verdana" w:hAnsi="Verdana" w:cs="Arial"/>
          <w:sz w:val="20"/>
          <w:szCs w:val="20"/>
          <w:shd w:val="clear" w:color="auto" w:fill="FFFFFF"/>
        </w:rPr>
      </w:pPr>
      <w:r w:rsidRPr="00377E43">
        <w:rPr>
          <w:rFonts w:ascii="Verdana" w:hAnsi="Verdana" w:cs="Tahoma"/>
          <w:sz w:val="20"/>
          <w:szCs w:val="20"/>
        </w:rPr>
        <w:t xml:space="preserve">След проведеното гласуване, </w:t>
      </w:r>
      <w:r w:rsidRPr="00377E43">
        <w:rPr>
          <w:rFonts w:ascii="Verdana" w:hAnsi="Verdana"/>
          <w:sz w:val="20"/>
          <w:szCs w:val="20"/>
        </w:rPr>
        <w:t xml:space="preserve">Временна комисия  за актуализация на </w:t>
      </w:r>
      <w:r w:rsidRPr="00377E43">
        <w:rPr>
          <w:rFonts w:ascii="Verdana" w:hAnsi="Verdana" w:cs="Arial"/>
          <w:sz w:val="20"/>
          <w:szCs w:val="20"/>
          <w:shd w:val="clear" w:color="auto" w:fill="FFFFFF"/>
        </w:rPr>
        <w:t xml:space="preserve">Правилника за организацията и дейността на Общински съвет-Пирдоп, неговите комисии и </w:t>
      </w:r>
      <w:r w:rsidRPr="00377E43">
        <w:rPr>
          <w:rFonts w:ascii="Verdana" w:hAnsi="Verdana" w:cs="Arial"/>
          <w:sz w:val="20"/>
          <w:szCs w:val="20"/>
          <w:shd w:val="clear" w:color="auto" w:fill="FFFFFF"/>
        </w:rPr>
        <w:lastRenderedPageBreak/>
        <w:t xml:space="preserve">взаимодействието му с Общинската администрация с </w:t>
      </w:r>
      <w:r>
        <w:rPr>
          <w:rFonts w:ascii="Verdana" w:hAnsi="Verdana" w:cs="Arial"/>
          <w:sz w:val="20"/>
          <w:szCs w:val="20"/>
          <w:shd w:val="clear" w:color="auto" w:fill="FFFFFF"/>
        </w:rPr>
        <w:t>4</w:t>
      </w:r>
      <w:r w:rsidRPr="00377E43">
        <w:rPr>
          <w:rFonts w:ascii="Verdana" w:hAnsi="Verdana"/>
          <w:sz w:val="20"/>
          <w:szCs w:val="20"/>
        </w:rPr>
        <w:t xml:space="preserve"> гласа „за”, </w:t>
      </w:r>
      <w:r>
        <w:rPr>
          <w:rFonts w:ascii="Verdana" w:hAnsi="Verdana"/>
          <w:sz w:val="20"/>
          <w:szCs w:val="20"/>
        </w:rPr>
        <w:t>0</w:t>
      </w:r>
      <w:r w:rsidRPr="00377E43">
        <w:rPr>
          <w:rFonts w:ascii="Verdana" w:hAnsi="Verdana"/>
          <w:sz w:val="20"/>
          <w:szCs w:val="20"/>
        </w:rPr>
        <w:t xml:space="preserve">  гласа „против” и </w:t>
      </w:r>
      <w:r>
        <w:rPr>
          <w:rFonts w:ascii="Verdana" w:hAnsi="Verdana"/>
          <w:sz w:val="20"/>
          <w:szCs w:val="20"/>
        </w:rPr>
        <w:t>0</w:t>
      </w:r>
      <w:r w:rsidRPr="00377E43">
        <w:rPr>
          <w:rFonts w:ascii="Verdana" w:hAnsi="Verdana"/>
          <w:sz w:val="20"/>
          <w:szCs w:val="20"/>
        </w:rPr>
        <w:t xml:space="preserve"> гласа „въздържал се”, </w:t>
      </w:r>
      <w:r w:rsidRPr="00377E43">
        <w:rPr>
          <w:rFonts w:ascii="Verdana" w:hAnsi="Verdana" w:cs="Arial"/>
          <w:sz w:val="20"/>
          <w:szCs w:val="20"/>
          <w:shd w:val="clear" w:color="auto" w:fill="FFFFFF"/>
        </w:rPr>
        <w:t xml:space="preserve">прие следното </w:t>
      </w:r>
    </w:p>
    <w:p w14:paraId="54702D2B" w14:textId="77777777" w:rsidR="001735E5" w:rsidRPr="00136ECB" w:rsidRDefault="001735E5" w:rsidP="001735E5">
      <w:pPr>
        <w:pStyle w:val="a9"/>
        <w:jc w:val="center"/>
        <w:rPr>
          <w:rFonts w:ascii="Verdana" w:hAnsi="Verdana" w:cs="Arial"/>
          <w:b/>
          <w:sz w:val="20"/>
          <w:szCs w:val="20"/>
          <w:shd w:val="clear" w:color="auto" w:fill="FFFFFF"/>
        </w:rPr>
      </w:pPr>
      <w:r w:rsidRPr="00136ECB">
        <w:rPr>
          <w:rFonts w:ascii="Verdana" w:hAnsi="Verdana" w:cs="Arial"/>
          <w:b/>
          <w:sz w:val="20"/>
          <w:szCs w:val="20"/>
          <w:shd w:val="clear" w:color="auto" w:fill="FFFFFF"/>
        </w:rPr>
        <w:t>РЕШЕНИЕ:</w:t>
      </w:r>
    </w:p>
    <w:p w14:paraId="6E81B970" w14:textId="77777777" w:rsidR="001735E5" w:rsidRPr="00377E43" w:rsidRDefault="001735E5" w:rsidP="001735E5">
      <w:pPr>
        <w:pStyle w:val="a9"/>
        <w:ind w:firstLine="708"/>
        <w:jc w:val="both"/>
        <w:rPr>
          <w:rFonts w:ascii="Verdana" w:hAnsi="Verdana" w:cs="Arial"/>
          <w:sz w:val="20"/>
          <w:szCs w:val="20"/>
          <w:shd w:val="clear" w:color="auto" w:fill="FFFFFF"/>
        </w:rPr>
      </w:pPr>
      <w:r w:rsidRPr="00377E43">
        <w:rPr>
          <w:rFonts w:ascii="Verdana" w:hAnsi="Verdana" w:cs="Arial"/>
          <w:sz w:val="20"/>
          <w:szCs w:val="20"/>
          <w:shd w:val="clear" w:color="auto" w:fill="FFFFFF"/>
        </w:rPr>
        <w:t>Приема</w:t>
      </w:r>
      <w:r>
        <w:rPr>
          <w:rFonts w:ascii="Verdana" w:hAnsi="Verdana" w:cs="Arial"/>
          <w:sz w:val="20"/>
          <w:szCs w:val="20"/>
          <w:shd w:val="clear" w:color="auto" w:fill="FFFFFF"/>
        </w:rPr>
        <w:t xml:space="preserve"> да се измени текста от </w:t>
      </w:r>
      <w:r w:rsidRPr="00377E43">
        <w:rPr>
          <w:rFonts w:ascii="Verdana" w:hAnsi="Verdana" w:cs="Tahoma"/>
          <w:b/>
          <w:sz w:val="20"/>
          <w:szCs w:val="20"/>
        </w:rPr>
        <w:t>Чл.</w:t>
      </w:r>
      <w:r>
        <w:rPr>
          <w:rFonts w:ascii="Verdana" w:hAnsi="Verdana" w:cs="Tahoma"/>
          <w:b/>
          <w:sz w:val="20"/>
          <w:szCs w:val="20"/>
        </w:rPr>
        <w:t>70</w:t>
      </w:r>
      <w:r w:rsidRPr="001F6128">
        <w:rPr>
          <w:rFonts w:ascii="Verdana" w:hAnsi="Verdana" w:cs="Tahoma"/>
          <w:b/>
          <w:sz w:val="20"/>
          <w:szCs w:val="20"/>
          <w:lang w:eastAsia="bg-BG"/>
        </w:rPr>
        <w:t xml:space="preserve"> </w:t>
      </w:r>
      <w:r w:rsidRPr="001735E5">
        <w:rPr>
          <w:rFonts w:ascii="Verdana" w:hAnsi="Verdana" w:cs="Tahoma"/>
          <w:b/>
          <w:sz w:val="20"/>
          <w:szCs w:val="20"/>
        </w:rPr>
        <w:t>(1)</w:t>
      </w:r>
      <w:r w:rsidRPr="001735E5">
        <w:rPr>
          <w:rFonts w:ascii="Verdana" w:hAnsi="Verdana" w:cs="Tahoma"/>
          <w:sz w:val="20"/>
          <w:szCs w:val="20"/>
        </w:rPr>
        <w:t xml:space="preserve"> </w:t>
      </w:r>
      <w:r w:rsidRPr="00377E43">
        <w:rPr>
          <w:rFonts w:ascii="Verdana" w:hAnsi="Verdana" w:cs="Arial"/>
          <w:sz w:val="20"/>
          <w:szCs w:val="20"/>
          <w:shd w:val="clear" w:color="auto" w:fill="FFFFFF"/>
        </w:rPr>
        <w:t xml:space="preserve">от Правилника за организацията и дейността на Общински съвет-Пирдоп, неговите комисии и взаимодействието му с Общинската администрация, </w:t>
      </w:r>
      <w:r>
        <w:rPr>
          <w:rFonts w:ascii="Verdana" w:hAnsi="Verdana" w:cs="Arial"/>
          <w:sz w:val="20"/>
          <w:szCs w:val="20"/>
          <w:shd w:val="clear" w:color="auto" w:fill="FFFFFF"/>
        </w:rPr>
        <w:t>като придобива следния текст</w:t>
      </w:r>
      <w:r w:rsidRPr="00377E43">
        <w:rPr>
          <w:rFonts w:ascii="Verdana" w:hAnsi="Verdana" w:cs="Arial"/>
          <w:sz w:val="20"/>
          <w:szCs w:val="20"/>
          <w:shd w:val="clear" w:color="auto" w:fill="FFFFFF"/>
        </w:rPr>
        <w:t>:</w:t>
      </w:r>
    </w:p>
    <w:p w14:paraId="01B3F055" w14:textId="77777777" w:rsidR="001735E5" w:rsidRDefault="001735E5" w:rsidP="001735E5">
      <w:pPr>
        <w:pStyle w:val="a9"/>
        <w:ind w:firstLine="708"/>
        <w:jc w:val="both"/>
        <w:rPr>
          <w:rFonts w:ascii="Verdana" w:hAnsi="Verdana" w:cs="Tahoma"/>
          <w:sz w:val="20"/>
          <w:szCs w:val="20"/>
        </w:rPr>
      </w:pPr>
      <w:r w:rsidRPr="0007401A">
        <w:rPr>
          <w:rFonts w:ascii="Verdana" w:hAnsi="Verdana" w:cs="Tahoma"/>
          <w:b/>
          <w:sz w:val="20"/>
          <w:szCs w:val="20"/>
        </w:rPr>
        <w:t>Чл.</w:t>
      </w:r>
      <w:r>
        <w:rPr>
          <w:rFonts w:ascii="Verdana" w:hAnsi="Verdana" w:cs="Tahoma"/>
          <w:b/>
          <w:sz w:val="20"/>
          <w:szCs w:val="20"/>
        </w:rPr>
        <w:t>70.</w:t>
      </w:r>
      <w:r w:rsidRPr="001735E5">
        <w:rPr>
          <w:rFonts w:ascii="Verdana" w:hAnsi="Verdana" w:cs="Tahoma"/>
          <w:b/>
          <w:sz w:val="20"/>
          <w:szCs w:val="20"/>
        </w:rPr>
        <w:t>(1)</w:t>
      </w:r>
      <w:r w:rsidRPr="001735E5">
        <w:rPr>
          <w:rFonts w:ascii="Verdana" w:hAnsi="Verdana" w:cs="Tahoma"/>
          <w:sz w:val="20"/>
          <w:szCs w:val="20"/>
        </w:rPr>
        <w:t xml:space="preserve"> (1) Всеки общински съветник може да се изказва по един път по точка от дневния ред като продължителността на изказването не може да превишава 5 минути.</w:t>
      </w:r>
    </w:p>
    <w:p w14:paraId="6F179D0E" w14:textId="77777777" w:rsidR="001735E5" w:rsidRPr="002F4A7B" w:rsidRDefault="001735E5" w:rsidP="001735E5">
      <w:pPr>
        <w:pStyle w:val="a9"/>
        <w:ind w:firstLine="708"/>
        <w:jc w:val="both"/>
        <w:rPr>
          <w:rFonts w:ascii="Verdana" w:eastAsia="Times New Roman" w:hAnsi="Verdana" w:cs="Arial"/>
          <w:color w:val="FF0000"/>
          <w:sz w:val="20"/>
          <w:szCs w:val="20"/>
          <w:shd w:val="clear" w:color="auto" w:fill="FFFFFF"/>
          <w:lang w:eastAsia="bg-BG"/>
        </w:rPr>
      </w:pPr>
    </w:p>
    <w:p w14:paraId="77F11A6C" w14:textId="77777777" w:rsidR="002F4A7B" w:rsidRDefault="002F4A7B" w:rsidP="002F4A7B">
      <w:pPr>
        <w:jc w:val="both"/>
        <w:rPr>
          <w:rFonts w:ascii="Verdana" w:eastAsiaTheme="minorHAnsi" w:hAnsi="Verdana" w:cs="Tahoma"/>
          <w:sz w:val="20"/>
          <w:szCs w:val="20"/>
          <w:lang w:eastAsia="en-US"/>
        </w:rPr>
      </w:pPr>
    </w:p>
    <w:p w14:paraId="778F8735" w14:textId="77777777" w:rsidR="002F4A7B" w:rsidRPr="00377E43" w:rsidRDefault="002F4A7B" w:rsidP="00F822B3">
      <w:pPr>
        <w:pStyle w:val="a9"/>
        <w:numPr>
          <w:ilvl w:val="0"/>
          <w:numId w:val="9"/>
        </w:numPr>
        <w:ind w:left="0" w:firstLine="284"/>
        <w:jc w:val="both"/>
        <w:rPr>
          <w:rFonts w:ascii="Verdana" w:hAnsi="Verdana" w:cs="Arial"/>
          <w:sz w:val="20"/>
          <w:szCs w:val="20"/>
          <w:shd w:val="clear" w:color="auto" w:fill="FFFFFF"/>
        </w:rPr>
      </w:pPr>
      <w:r w:rsidRPr="00377E43">
        <w:rPr>
          <w:rFonts w:ascii="Verdana" w:hAnsi="Verdana" w:cs="Tahoma"/>
          <w:sz w:val="20"/>
          <w:szCs w:val="20"/>
        </w:rPr>
        <w:t xml:space="preserve">След проведеното гласуване, </w:t>
      </w:r>
      <w:r w:rsidRPr="00377E43">
        <w:rPr>
          <w:rFonts w:ascii="Verdana" w:hAnsi="Verdana"/>
          <w:sz w:val="20"/>
          <w:szCs w:val="20"/>
        </w:rPr>
        <w:t xml:space="preserve">Временна комисия  за актуализация на </w:t>
      </w:r>
      <w:r w:rsidRPr="00377E43">
        <w:rPr>
          <w:rFonts w:ascii="Verdana" w:hAnsi="Verdana" w:cs="Arial"/>
          <w:sz w:val="20"/>
          <w:szCs w:val="20"/>
          <w:shd w:val="clear" w:color="auto" w:fill="FFFFFF"/>
        </w:rPr>
        <w:t xml:space="preserve">Правилника за организацията и дейността на Общински съвет-Пирдоп, неговите комисии и взаимодействието му с Общинската администрация с </w:t>
      </w:r>
      <w:r>
        <w:rPr>
          <w:rFonts w:ascii="Verdana" w:hAnsi="Verdana" w:cs="Arial"/>
          <w:sz w:val="20"/>
          <w:szCs w:val="20"/>
          <w:shd w:val="clear" w:color="auto" w:fill="FFFFFF"/>
        </w:rPr>
        <w:t>4</w:t>
      </w:r>
      <w:r w:rsidRPr="00377E43">
        <w:rPr>
          <w:rFonts w:ascii="Verdana" w:hAnsi="Verdana"/>
          <w:sz w:val="20"/>
          <w:szCs w:val="20"/>
        </w:rPr>
        <w:t xml:space="preserve"> гласа „за”, </w:t>
      </w:r>
      <w:r>
        <w:rPr>
          <w:rFonts w:ascii="Verdana" w:hAnsi="Verdana"/>
          <w:sz w:val="20"/>
          <w:szCs w:val="20"/>
        </w:rPr>
        <w:t>0</w:t>
      </w:r>
      <w:r w:rsidRPr="00377E43">
        <w:rPr>
          <w:rFonts w:ascii="Verdana" w:hAnsi="Verdana"/>
          <w:sz w:val="20"/>
          <w:szCs w:val="20"/>
        </w:rPr>
        <w:t xml:space="preserve">  гласа „против” и </w:t>
      </w:r>
      <w:r>
        <w:rPr>
          <w:rFonts w:ascii="Verdana" w:hAnsi="Verdana"/>
          <w:sz w:val="20"/>
          <w:szCs w:val="20"/>
        </w:rPr>
        <w:t>0</w:t>
      </w:r>
      <w:r w:rsidRPr="00377E43">
        <w:rPr>
          <w:rFonts w:ascii="Verdana" w:hAnsi="Verdana"/>
          <w:sz w:val="20"/>
          <w:szCs w:val="20"/>
        </w:rPr>
        <w:t xml:space="preserve"> гласа „въздържал се”, </w:t>
      </w:r>
      <w:r w:rsidRPr="00377E43">
        <w:rPr>
          <w:rFonts w:ascii="Verdana" w:hAnsi="Verdana" w:cs="Arial"/>
          <w:sz w:val="20"/>
          <w:szCs w:val="20"/>
          <w:shd w:val="clear" w:color="auto" w:fill="FFFFFF"/>
        </w:rPr>
        <w:t xml:space="preserve">прие следното </w:t>
      </w:r>
    </w:p>
    <w:p w14:paraId="584304B2" w14:textId="77777777" w:rsidR="002F4A7B" w:rsidRPr="00136ECB" w:rsidRDefault="002F4A7B" w:rsidP="002F4A7B">
      <w:pPr>
        <w:pStyle w:val="a9"/>
        <w:jc w:val="center"/>
        <w:rPr>
          <w:rFonts w:ascii="Verdana" w:hAnsi="Verdana" w:cs="Arial"/>
          <w:b/>
          <w:sz w:val="20"/>
          <w:szCs w:val="20"/>
          <w:shd w:val="clear" w:color="auto" w:fill="FFFFFF"/>
        </w:rPr>
      </w:pPr>
      <w:r w:rsidRPr="00136ECB">
        <w:rPr>
          <w:rFonts w:ascii="Verdana" w:hAnsi="Verdana" w:cs="Arial"/>
          <w:b/>
          <w:sz w:val="20"/>
          <w:szCs w:val="20"/>
          <w:shd w:val="clear" w:color="auto" w:fill="FFFFFF"/>
        </w:rPr>
        <w:t>РЕШЕНИЕ:</w:t>
      </w:r>
    </w:p>
    <w:p w14:paraId="1E181807" w14:textId="77777777" w:rsidR="002F4A7B" w:rsidRPr="00377E43" w:rsidRDefault="002F4A7B" w:rsidP="002F4A7B">
      <w:pPr>
        <w:pStyle w:val="a9"/>
        <w:ind w:firstLine="708"/>
        <w:jc w:val="both"/>
        <w:rPr>
          <w:rFonts w:ascii="Verdana" w:hAnsi="Verdana" w:cs="Arial"/>
          <w:sz w:val="20"/>
          <w:szCs w:val="20"/>
          <w:shd w:val="clear" w:color="auto" w:fill="FFFFFF"/>
        </w:rPr>
      </w:pPr>
      <w:r w:rsidRPr="00377E43">
        <w:rPr>
          <w:rFonts w:ascii="Verdana" w:hAnsi="Verdana" w:cs="Arial"/>
          <w:sz w:val="20"/>
          <w:szCs w:val="20"/>
          <w:shd w:val="clear" w:color="auto" w:fill="FFFFFF"/>
        </w:rPr>
        <w:t>Приема</w:t>
      </w:r>
      <w:r>
        <w:rPr>
          <w:rFonts w:ascii="Verdana" w:hAnsi="Verdana" w:cs="Arial"/>
          <w:sz w:val="20"/>
          <w:szCs w:val="20"/>
          <w:shd w:val="clear" w:color="auto" w:fill="FFFFFF"/>
        </w:rPr>
        <w:t xml:space="preserve"> да се измени текста от </w:t>
      </w:r>
      <w:r w:rsidRPr="00377E43">
        <w:rPr>
          <w:rFonts w:ascii="Verdana" w:hAnsi="Verdana" w:cs="Tahoma"/>
          <w:b/>
          <w:sz w:val="20"/>
          <w:szCs w:val="20"/>
        </w:rPr>
        <w:t>Чл.</w:t>
      </w:r>
      <w:r>
        <w:rPr>
          <w:rFonts w:ascii="Verdana" w:hAnsi="Verdana" w:cs="Tahoma"/>
          <w:b/>
          <w:sz w:val="20"/>
          <w:szCs w:val="20"/>
        </w:rPr>
        <w:t>72</w:t>
      </w:r>
      <w:r w:rsidRPr="00377E43">
        <w:rPr>
          <w:rFonts w:ascii="Verdana" w:hAnsi="Verdana" w:cs="Tahoma"/>
          <w:b/>
          <w:sz w:val="20"/>
          <w:szCs w:val="20"/>
        </w:rPr>
        <w:t>.</w:t>
      </w:r>
      <w:r w:rsidRPr="001F6128">
        <w:rPr>
          <w:rFonts w:ascii="Verdana" w:hAnsi="Verdana" w:cs="Tahoma"/>
          <w:b/>
          <w:sz w:val="20"/>
          <w:szCs w:val="20"/>
          <w:lang w:eastAsia="bg-BG"/>
        </w:rPr>
        <w:t xml:space="preserve"> </w:t>
      </w:r>
      <w:r w:rsidRPr="001F6128">
        <w:rPr>
          <w:rFonts w:ascii="Verdana" w:hAnsi="Verdana" w:cs="Tahoma"/>
          <w:b/>
          <w:sz w:val="20"/>
          <w:szCs w:val="20"/>
        </w:rPr>
        <w:t>(</w:t>
      </w:r>
      <w:r>
        <w:rPr>
          <w:rFonts w:ascii="Verdana" w:hAnsi="Verdana" w:cs="Tahoma"/>
          <w:b/>
          <w:sz w:val="20"/>
          <w:szCs w:val="20"/>
        </w:rPr>
        <w:t>2</w:t>
      </w:r>
      <w:r w:rsidRPr="001F6128">
        <w:rPr>
          <w:rFonts w:ascii="Verdana" w:hAnsi="Verdana" w:cs="Tahoma"/>
          <w:b/>
          <w:sz w:val="20"/>
          <w:szCs w:val="20"/>
        </w:rPr>
        <w:t xml:space="preserve">) </w:t>
      </w:r>
      <w:r w:rsidRPr="00377E43">
        <w:rPr>
          <w:rFonts w:ascii="Verdana" w:hAnsi="Verdana" w:cs="Tahoma"/>
          <w:b/>
          <w:sz w:val="20"/>
          <w:szCs w:val="20"/>
        </w:rPr>
        <w:t xml:space="preserve"> </w:t>
      </w:r>
      <w:r w:rsidRPr="00377E43">
        <w:rPr>
          <w:rFonts w:ascii="Verdana" w:hAnsi="Verdana" w:cs="Arial"/>
          <w:sz w:val="20"/>
          <w:szCs w:val="20"/>
          <w:shd w:val="clear" w:color="auto" w:fill="FFFFFF"/>
        </w:rPr>
        <w:t xml:space="preserve">от Правилника за организацията и дейността на Общински съвет-Пирдоп, неговите комисии и взаимодействието му с Общинската администрация, </w:t>
      </w:r>
      <w:r>
        <w:rPr>
          <w:rFonts w:ascii="Verdana" w:hAnsi="Verdana" w:cs="Arial"/>
          <w:sz w:val="20"/>
          <w:szCs w:val="20"/>
          <w:shd w:val="clear" w:color="auto" w:fill="FFFFFF"/>
        </w:rPr>
        <w:t>като придобива следния текст</w:t>
      </w:r>
      <w:r w:rsidRPr="00377E43">
        <w:rPr>
          <w:rFonts w:ascii="Verdana" w:hAnsi="Verdana" w:cs="Arial"/>
          <w:sz w:val="20"/>
          <w:szCs w:val="20"/>
          <w:shd w:val="clear" w:color="auto" w:fill="FFFFFF"/>
        </w:rPr>
        <w:t>:</w:t>
      </w:r>
    </w:p>
    <w:p w14:paraId="1D5E8595" w14:textId="77777777" w:rsidR="002F4A7B" w:rsidRPr="002F4A7B" w:rsidRDefault="002F4A7B" w:rsidP="001416F4">
      <w:pPr>
        <w:pStyle w:val="a9"/>
        <w:ind w:firstLine="708"/>
        <w:jc w:val="both"/>
        <w:rPr>
          <w:rFonts w:ascii="Verdana" w:hAnsi="Verdana" w:cs="Tahoma"/>
          <w:sz w:val="20"/>
          <w:szCs w:val="20"/>
        </w:rPr>
      </w:pPr>
      <w:r w:rsidRPr="0007401A">
        <w:rPr>
          <w:rFonts w:ascii="Verdana" w:hAnsi="Verdana" w:cs="Tahoma"/>
          <w:b/>
          <w:sz w:val="20"/>
          <w:szCs w:val="20"/>
        </w:rPr>
        <w:t>Чл.</w:t>
      </w:r>
      <w:r>
        <w:rPr>
          <w:rFonts w:ascii="Verdana" w:hAnsi="Verdana" w:cs="Tahoma"/>
          <w:b/>
          <w:sz w:val="20"/>
          <w:szCs w:val="20"/>
        </w:rPr>
        <w:t>72</w:t>
      </w:r>
      <w:r w:rsidR="001416F4">
        <w:rPr>
          <w:rFonts w:ascii="Verdana" w:hAnsi="Verdana" w:cs="Tahoma"/>
          <w:b/>
          <w:sz w:val="20"/>
          <w:szCs w:val="20"/>
        </w:rPr>
        <w:t>.</w:t>
      </w:r>
      <w:r w:rsidR="001416F4" w:rsidRPr="001F6128">
        <w:rPr>
          <w:rFonts w:ascii="Verdana" w:hAnsi="Verdana" w:cs="Tahoma"/>
          <w:b/>
          <w:sz w:val="20"/>
          <w:szCs w:val="20"/>
        </w:rPr>
        <w:t>(</w:t>
      </w:r>
      <w:r w:rsidR="001416F4">
        <w:rPr>
          <w:rFonts w:ascii="Verdana" w:hAnsi="Verdana" w:cs="Tahoma"/>
          <w:b/>
          <w:sz w:val="20"/>
          <w:szCs w:val="20"/>
        </w:rPr>
        <w:t>2</w:t>
      </w:r>
      <w:r w:rsidR="001416F4" w:rsidRPr="001F6128">
        <w:rPr>
          <w:rFonts w:ascii="Verdana" w:hAnsi="Verdana" w:cs="Tahoma"/>
          <w:b/>
          <w:sz w:val="20"/>
          <w:szCs w:val="20"/>
        </w:rPr>
        <w:t xml:space="preserve">) </w:t>
      </w:r>
      <w:r w:rsidR="001416F4" w:rsidRPr="00377E43">
        <w:rPr>
          <w:rFonts w:ascii="Verdana" w:hAnsi="Verdana" w:cs="Tahoma"/>
          <w:b/>
          <w:sz w:val="20"/>
          <w:szCs w:val="20"/>
        </w:rPr>
        <w:t xml:space="preserve"> </w:t>
      </w:r>
      <w:r>
        <w:rPr>
          <w:rFonts w:ascii="Verdana" w:hAnsi="Verdana" w:cs="Tahoma"/>
          <w:b/>
          <w:sz w:val="20"/>
          <w:szCs w:val="20"/>
        </w:rPr>
        <w:t xml:space="preserve"> </w:t>
      </w:r>
      <w:r w:rsidRPr="002F4A7B">
        <w:rPr>
          <w:rFonts w:ascii="Verdana" w:hAnsi="Verdana" w:cs="Tahoma"/>
          <w:sz w:val="20"/>
          <w:szCs w:val="20"/>
        </w:rPr>
        <w:t>Общинският съветник има право след гласуването на обяснение на своя  отрицат</w:t>
      </w:r>
      <w:r w:rsidR="00F975C5">
        <w:rPr>
          <w:rFonts w:ascii="Verdana" w:hAnsi="Verdana" w:cs="Tahoma"/>
          <w:sz w:val="20"/>
          <w:szCs w:val="20"/>
        </w:rPr>
        <w:t>елен вот в рамките  на 2 минути</w:t>
      </w:r>
      <w:r w:rsidRPr="002F4A7B">
        <w:rPr>
          <w:rFonts w:ascii="Verdana" w:hAnsi="Verdana" w:cs="Tahoma"/>
          <w:sz w:val="20"/>
          <w:szCs w:val="20"/>
        </w:rPr>
        <w:t>.</w:t>
      </w:r>
    </w:p>
    <w:p w14:paraId="4E377214" w14:textId="77777777" w:rsidR="002F4A7B" w:rsidRPr="002F4A7B" w:rsidRDefault="002F4A7B" w:rsidP="002F4A7B">
      <w:pPr>
        <w:jc w:val="both"/>
        <w:rPr>
          <w:rFonts w:ascii="Verdana" w:eastAsiaTheme="minorHAnsi" w:hAnsi="Verdana" w:cs="Tahoma"/>
          <w:sz w:val="20"/>
          <w:szCs w:val="20"/>
          <w:lang w:eastAsia="en-US"/>
        </w:rPr>
      </w:pPr>
    </w:p>
    <w:p w14:paraId="40205803" w14:textId="77777777" w:rsidR="00D7107D" w:rsidRPr="00377E43" w:rsidRDefault="00D7107D" w:rsidP="00F822B3">
      <w:pPr>
        <w:pStyle w:val="a9"/>
        <w:numPr>
          <w:ilvl w:val="0"/>
          <w:numId w:val="9"/>
        </w:numPr>
        <w:ind w:left="0" w:firstLine="284"/>
        <w:jc w:val="both"/>
        <w:rPr>
          <w:rFonts w:ascii="Verdana" w:hAnsi="Verdana" w:cs="Arial"/>
          <w:sz w:val="20"/>
          <w:szCs w:val="20"/>
          <w:shd w:val="clear" w:color="auto" w:fill="FFFFFF"/>
        </w:rPr>
      </w:pPr>
      <w:r w:rsidRPr="00377E43">
        <w:rPr>
          <w:rFonts w:ascii="Verdana" w:hAnsi="Verdana" w:cs="Tahoma"/>
          <w:sz w:val="20"/>
          <w:szCs w:val="20"/>
        </w:rPr>
        <w:t xml:space="preserve">След проведеното гласуване, </w:t>
      </w:r>
      <w:r w:rsidRPr="00377E43">
        <w:rPr>
          <w:rFonts w:ascii="Verdana" w:hAnsi="Verdana"/>
          <w:sz w:val="20"/>
          <w:szCs w:val="20"/>
        </w:rPr>
        <w:t xml:space="preserve">Временна комисия  за актуализация на </w:t>
      </w:r>
      <w:r w:rsidRPr="00377E43">
        <w:rPr>
          <w:rFonts w:ascii="Verdana" w:hAnsi="Verdana" w:cs="Arial"/>
          <w:sz w:val="20"/>
          <w:szCs w:val="20"/>
          <w:shd w:val="clear" w:color="auto" w:fill="FFFFFF"/>
        </w:rPr>
        <w:t xml:space="preserve">Правилника за организацията и дейността на Общински съвет-Пирдоп, неговите комисии и взаимодействието му с Общинската администрация с </w:t>
      </w:r>
      <w:r>
        <w:rPr>
          <w:rFonts w:ascii="Verdana" w:hAnsi="Verdana" w:cs="Arial"/>
          <w:sz w:val="20"/>
          <w:szCs w:val="20"/>
          <w:shd w:val="clear" w:color="auto" w:fill="FFFFFF"/>
        </w:rPr>
        <w:t>4</w:t>
      </w:r>
      <w:r w:rsidRPr="00377E43">
        <w:rPr>
          <w:rFonts w:ascii="Verdana" w:hAnsi="Verdana"/>
          <w:sz w:val="20"/>
          <w:szCs w:val="20"/>
        </w:rPr>
        <w:t xml:space="preserve"> гласа „за”, </w:t>
      </w:r>
      <w:r>
        <w:rPr>
          <w:rFonts w:ascii="Verdana" w:hAnsi="Verdana"/>
          <w:sz w:val="20"/>
          <w:szCs w:val="20"/>
        </w:rPr>
        <w:t>0</w:t>
      </w:r>
      <w:r w:rsidRPr="00377E43">
        <w:rPr>
          <w:rFonts w:ascii="Verdana" w:hAnsi="Verdana"/>
          <w:sz w:val="20"/>
          <w:szCs w:val="20"/>
        </w:rPr>
        <w:t xml:space="preserve">  гласа „против” и </w:t>
      </w:r>
      <w:r>
        <w:rPr>
          <w:rFonts w:ascii="Verdana" w:hAnsi="Verdana"/>
          <w:sz w:val="20"/>
          <w:szCs w:val="20"/>
        </w:rPr>
        <w:t>0</w:t>
      </w:r>
      <w:r w:rsidRPr="00377E43">
        <w:rPr>
          <w:rFonts w:ascii="Verdana" w:hAnsi="Verdana"/>
          <w:sz w:val="20"/>
          <w:szCs w:val="20"/>
        </w:rPr>
        <w:t xml:space="preserve"> гласа „въздържал се”, </w:t>
      </w:r>
      <w:r w:rsidRPr="00377E43">
        <w:rPr>
          <w:rFonts w:ascii="Verdana" w:hAnsi="Verdana" w:cs="Arial"/>
          <w:sz w:val="20"/>
          <w:szCs w:val="20"/>
          <w:shd w:val="clear" w:color="auto" w:fill="FFFFFF"/>
        </w:rPr>
        <w:t xml:space="preserve">прие следното </w:t>
      </w:r>
    </w:p>
    <w:p w14:paraId="33DD3066" w14:textId="77777777" w:rsidR="00D7107D" w:rsidRPr="00136ECB" w:rsidRDefault="00D7107D" w:rsidP="00D7107D">
      <w:pPr>
        <w:pStyle w:val="a9"/>
        <w:jc w:val="center"/>
        <w:rPr>
          <w:rFonts w:ascii="Verdana" w:hAnsi="Verdana" w:cs="Arial"/>
          <w:b/>
          <w:sz w:val="20"/>
          <w:szCs w:val="20"/>
          <w:shd w:val="clear" w:color="auto" w:fill="FFFFFF"/>
        </w:rPr>
      </w:pPr>
      <w:r w:rsidRPr="00136ECB">
        <w:rPr>
          <w:rFonts w:ascii="Verdana" w:hAnsi="Verdana" w:cs="Arial"/>
          <w:b/>
          <w:sz w:val="20"/>
          <w:szCs w:val="20"/>
          <w:shd w:val="clear" w:color="auto" w:fill="FFFFFF"/>
        </w:rPr>
        <w:t>РЕШЕНИЕ:</w:t>
      </w:r>
    </w:p>
    <w:p w14:paraId="47969391" w14:textId="77777777" w:rsidR="00D7107D" w:rsidRPr="00377E43" w:rsidRDefault="00D7107D" w:rsidP="00D7107D">
      <w:pPr>
        <w:pStyle w:val="a9"/>
        <w:ind w:firstLine="708"/>
        <w:jc w:val="both"/>
        <w:rPr>
          <w:rFonts w:ascii="Verdana" w:hAnsi="Verdana" w:cs="Arial"/>
          <w:sz w:val="20"/>
          <w:szCs w:val="20"/>
          <w:shd w:val="clear" w:color="auto" w:fill="FFFFFF"/>
        </w:rPr>
      </w:pPr>
      <w:r w:rsidRPr="00377E43">
        <w:rPr>
          <w:rFonts w:ascii="Verdana" w:hAnsi="Verdana" w:cs="Arial"/>
          <w:sz w:val="20"/>
          <w:szCs w:val="20"/>
          <w:shd w:val="clear" w:color="auto" w:fill="FFFFFF"/>
        </w:rPr>
        <w:t>Приема</w:t>
      </w:r>
      <w:r>
        <w:rPr>
          <w:rFonts w:ascii="Verdana" w:hAnsi="Verdana" w:cs="Arial"/>
          <w:sz w:val="20"/>
          <w:szCs w:val="20"/>
          <w:shd w:val="clear" w:color="auto" w:fill="FFFFFF"/>
        </w:rPr>
        <w:t xml:space="preserve"> да се добави нова </w:t>
      </w:r>
      <w:r w:rsidRPr="001F6128">
        <w:rPr>
          <w:rFonts w:ascii="Verdana" w:hAnsi="Verdana" w:cs="Tahoma"/>
          <w:b/>
          <w:sz w:val="20"/>
          <w:szCs w:val="20"/>
        </w:rPr>
        <w:t>(</w:t>
      </w:r>
      <w:r>
        <w:rPr>
          <w:rFonts w:ascii="Verdana" w:hAnsi="Verdana" w:cs="Tahoma"/>
          <w:b/>
          <w:sz w:val="20"/>
          <w:szCs w:val="20"/>
        </w:rPr>
        <w:t>2</w:t>
      </w:r>
      <w:r w:rsidRPr="001F6128">
        <w:rPr>
          <w:rFonts w:ascii="Verdana" w:hAnsi="Verdana" w:cs="Tahoma"/>
          <w:b/>
          <w:sz w:val="20"/>
          <w:szCs w:val="20"/>
        </w:rPr>
        <w:t xml:space="preserve">) </w:t>
      </w:r>
      <w:r w:rsidRPr="00377E43">
        <w:rPr>
          <w:rFonts w:ascii="Verdana" w:hAnsi="Verdana" w:cs="Tahoma"/>
          <w:b/>
          <w:sz w:val="20"/>
          <w:szCs w:val="20"/>
        </w:rPr>
        <w:t xml:space="preserve"> </w:t>
      </w:r>
      <w:r>
        <w:rPr>
          <w:rFonts w:ascii="Verdana" w:hAnsi="Verdana" w:cs="Arial"/>
          <w:sz w:val="20"/>
          <w:szCs w:val="20"/>
          <w:shd w:val="clear" w:color="auto" w:fill="FFFFFF"/>
        </w:rPr>
        <w:t xml:space="preserve">към </w:t>
      </w:r>
      <w:r w:rsidRPr="00377E43">
        <w:rPr>
          <w:rFonts w:ascii="Verdana" w:hAnsi="Verdana" w:cs="Tahoma"/>
          <w:b/>
          <w:sz w:val="20"/>
          <w:szCs w:val="20"/>
        </w:rPr>
        <w:t>Чл.</w:t>
      </w:r>
      <w:r>
        <w:rPr>
          <w:rFonts w:ascii="Verdana" w:hAnsi="Verdana" w:cs="Tahoma"/>
          <w:b/>
          <w:sz w:val="20"/>
          <w:szCs w:val="20"/>
        </w:rPr>
        <w:t>86</w:t>
      </w:r>
      <w:r w:rsidRPr="00377E43">
        <w:rPr>
          <w:rFonts w:ascii="Verdana" w:hAnsi="Verdana" w:cs="Tahoma"/>
          <w:b/>
          <w:sz w:val="20"/>
          <w:szCs w:val="20"/>
        </w:rPr>
        <w:t>.</w:t>
      </w:r>
      <w:r w:rsidRPr="001F6128">
        <w:rPr>
          <w:rFonts w:ascii="Verdana" w:hAnsi="Verdana" w:cs="Tahoma"/>
          <w:b/>
          <w:sz w:val="20"/>
          <w:szCs w:val="20"/>
          <w:lang w:eastAsia="bg-BG"/>
        </w:rPr>
        <w:t xml:space="preserve"> </w:t>
      </w:r>
      <w:r w:rsidRPr="00377E43">
        <w:rPr>
          <w:rFonts w:ascii="Verdana" w:hAnsi="Verdana" w:cs="Arial"/>
          <w:sz w:val="20"/>
          <w:szCs w:val="20"/>
          <w:shd w:val="clear" w:color="auto" w:fill="FFFFFF"/>
        </w:rPr>
        <w:t xml:space="preserve">от Правилника за организацията и дейността на Общински съвет-Пирдоп, неговите комисии и взаимодействието му с Общинската администрация, </w:t>
      </w:r>
      <w:r>
        <w:rPr>
          <w:rFonts w:ascii="Verdana" w:hAnsi="Verdana" w:cs="Arial"/>
          <w:sz w:val="20"/>
          <w:szCs w:val="20"/>
          <w:shd w:val="clear" w:color="auto" w:fill="FFFFFF"/>
        </w:rPr>
        <w:t>като придобива следния текст</w:t>
      </w:r>
      <w:r w:rsidRPr="00377E43">
        <w:rPr>
          <w:rFonts w:ascii="Verdana" w:hAnsi="Verdana" w:cs="Arial"/>
          <w:sz w:val="20"/>
          <w:szCs w:val="20"/>
          <w:shd w:val="clear" w:color="auto" w:fill="FFFFFF"/>
        </w:rPr>
        <w:t>:</w:t>
      </w:r>
    </w:p>
    <w:p w14:paraId="76A80BB2" w14:textId="77777777" w:rsidR="00D7107D" w:rsidRDefault="00D7107D" w:rsidP="00D7107D">
      <w:pPr>
        <w:pStyle w:val="a9"/>
        <w:ind w:firstLine="708"/>
        <w:jc w:val="both"/>
        <w:rPr>
          <w:rFonts w:ascii="Verdana" w:hAnsi="Verdana" w:cs="Tahoma"/>
          <w:b/>
          <w:sz w:val="20"/>
          <w:szCs w:val="20"/>
        </w:rPr>
      </w:pPr>
      <w:r w:rsidRPr="0007401A">
        <w:rPr>
          <w:rFonts w:ascii="Verdana" w:hAnsi="Verdana" w:cs="Tahoma"/>
          <w:b/>
          <w:sz w:val="20"/>
          <w:szCs w:val="20"/>
        </w:rPr>
        <w:t>Чл.</w:t>
      </w:r>
      <w:r>
        <w:rPr>
          <w:rFonts w:ascii="Verdana" w:hAnsi="Verdana" w:cs="Tahoma"/>
          <w:b/>
          <w:sz w:val="20"/>
          <w:szCs w:val="20"/>
        </w:rPr>
        <w:t>86 ...........</w:t>
      </w:r>
    </w:p>
    <w:p w14:paraId="27D5ACB1" w14:textId="77777777" w:rsidR="00D7107D" w:rsidRDefault="00D7107D" w:rsidP="00D7107D">
      <w:pPr>
        <w:pStyle w:val="a9"/>
        <w:ind w:firstLine="708"/>
        <w:jc w:val="both"/>
        <w:rPr>
          <w:rFonts w:ascii="Verdana" w:hAnsi="Verdana" w:cs="Tahoma"/>
          <w:b/>
          <w:sz w:val="20"/>
          <w:szCs w:val="20"/>
        </w:rPr>
      </w:pPr>
      <w:r w:rsidRPr="00D7107D">
        <w:rPr>
          <w:rFonts w:ascii="Verdana" w:hAnsi="Verdana" w:cs="Tahoma"/>
          <w:b/>
          <w:sz w:val="20"/>
          <w:szCs w:val="20"/>
        </w:rPr>
        <w:t xml:space="preserve">(2) </w:t>
      </w:r>
      <w:r w:rsidRPr="00D7107D">
        <w:rPr>
          <w:rFonts w:ascii="Verdana" w:hAnsi="Verdana" w:cs="Tahoma"/>
          <w:sz w:val="20"/>
          <w:szCs w:val="20"/>
        </w:rPr>
        <w:t xml:space="preserve">Протоколът по ал.1се публикува на интернет страницата на общински съвет или на общината в отворен формат, позволяващ директно извличане на текстова информация, и/или в </w:t>
      </w:r>
      <w:proofErr w:type="spellStart"/>
      <w:r w:rsidRPr="00D7107D">
        <w:rPr>
          <w:rFonts w:ascii="Verdana" w:hAnsi="Verdana" w:cs="Tahoma"/>
          <w:sz w:val="20"/>
          <w:szCs w:val="20"/>
        </w:rPr>
        <w:t>машинночетим</w:t>
      </w:r>
      <w:proofErr w:type="spellEnd"/>
      <w:r w:rsidRPr="00D7107D">
        <w:rPr>
          <w:rFonts w:ascii="Verdana" w:hAnsi="Verdana" w:cs="Tahoma"/>
          <w:sz w:val="20"/>
          <w:szCs w:val="20"/>
        </w:rPr>
        <w:t xml:space="preserve"> отворен формат в 7 дневен срок от заседанието.</w:t>
      </w:r>
    </w:p>
    <w:p w14:paraId="4B4ED40C" w14:textId="77777777" w:rsidR="00D7107D" w:rsidRPr="002F4A7B" w:rsidRDefault="00D7107D" w:rsidP="00D7107D">
      <w:pPr>
        <w:jc w:val="both"/>
        <w:rPr>
          <w:rFonts w:ascii="Verdana" w:eastAsiaTheme="minorHAnsi" w:hAnsi="Verdana" w:cs="Tahoma"/>
          <w:sz w:val="20"/>
          <w:szCs w:val="20"/>
          <w:lang w:eastAsia="en-US"/>
        </w:rPr>
      </w:pPr>
    </w:p>
    <w:p w14:paraId="2A29B0B8" w14:textId="77777777" w:rsidR="00D7107D" w:rsidRDefault="00D7107D" w:rsidP="00D7107D">
      <w:pPr>
        <w:jc w:val="both"/>
        <w:rPr>
          <w:rFonts w:ascii="Verdana" w:hAnsi="Verdana" w:cs="Arial"/>
          <w:color w:val="FF0000"/>
          <w:sz w:val="20"/>
          <w:szCs w:val="20"/>
          <w:shd w:val="clear" w:color="auto" w:fill="FFFFFF"/>
        </w:rPr>
      </w:pPr>
    </w:p>
    <w:p w14:paraId="1C6D4CF3" w14:textId="77777777" w:rsidR="00001FC2" w:rsidRPr="00377E43" w:rsidRDefault="00001FC2" w:rsidP="00F822B3">
      <w:pPr>
        <w:pStyle w:val="a9"/>
        <w:numPr>
          <w:ilvl w:val="0"/>
          <w:numId w:val="9"/>
        </w:numPr>
        <w:ind w:left="0" w:firstLine="426"/>
        <w:jc w:val="both"/>
        <w:rPr>
          <w:rFonts w:ascii="Verdana" w:hAnsi="Verdana" w:cs="Arial"/>
          <w:sz w:val="20"/>
          <w:szCs w:val="20"/>
          <w:shd w:val="clear" w:color="auto" w:fill="FFFFFF"/>
        </w:rPr>
      </w:pPr>
      <w:r w:rsidRPr="00377E43">
        <w:rPr>
          <w:rFonts w:ascii="Verdana" w:hAnsi="Verdana" w:cs="Tahoma"/>
          <w:sz w:val="20"/>
          <w:szCs w:val="20"/>
        </w:rPr>
        <w:t xml:space="preserve">След проведеното гласуване, </w:t>
      </w:r>
      <w:r w:rsidRPr="00377E43">
        <w:rPr>
          <w:rFonts w:ascii="Verdana" w:hAnsi="Verdana"/>
          <w:sz w:val="20"/>
          <w:szCs w:val="20"/>
        </w:rPr>
        <w:t xml:space="preserve">Временна комисия  за актуализация на </w:t>
      </w:r>
      <w:r w:rsidRPr="00377E43">
        <w:rPr>
          <w:rFonts w:ascii="Verdana" w:hAnsi="Verdana" w:cs="Arial"/>
          <w:sz w:val="20"/>
          <w:szCs w:val="20"/>
          <w:shd w:val="clear" w:color="auto" w:fill="FFFFFF"/>
        </w:rPr>
        <w:t xml:space="preserve">Правилника за организацията и дейността на Общински съвет-Пирдоп, неговите комисии и взаимодействието му с Общинската администрация с </w:t>
      </w:r>
      <w:r>
        <w:rPr>
          <w:rFonts w:ascii="Verdana" w:hAnsi="Verdana" w:cs="Arial"/>
          <w:sz w:val="20"/>
          <w:szCs w:val="20"/>
          <w:shd w:val="clear" w:color="auto" w:fill="FFFFFF"/>
        </w:rPr>
        <w:t>4</w:t>
      </w:r>
      <w:r w:rsidRPr="00377E43">
        <w:rPr>
          <w:rFonts w:ascii="Verdana" w:hAnsi="Verdana"/>
          <w:sz w:val="20"/>
          <w:szCs w:val="20"/>
        </w:rPr>
        <w:t xml:space="preserve"> гласа „за”, </w:t>
      </w:r>
      <w:r>
        <w:rPr>
          <w:rFonts w:ascii="Verdana" w:hAnsi="Verdana"/>
          <w:sz w:val="20"/>
          <w:szCs w:val="20"/>
        </w:rPr>
        <w:t>0</w:t>
      </w:r>
      <w:r w:rsidRPr="00377E43">
        <w:rPr>
          <w:rFonts w:ascii="Verdana" w:hAnsi="Verdana"/>
          <w:sz w:val="20"/>
          <w:szCs w:val="20"/>
        </w:rPr>
        <w:t xml:space="preserve">  гласа „против” и </w:t>
      </w:r>
      <w:r>
        <w:rPr>
          <w:rFonts w:ascii="Verdana" w:hAnsi="Verdana"/>
          <w:sz w:val="20"/>
          <w:szCs w:val="20"/>
        </w:rPr>
        <w:t>0</w:t>
      </w:r>
      <w:r w:rsidRPr="00377E43">
        <w:rPr>
          <w:rFonts w:ascii="Verdana" w:hAnsi="Verdana"/>
          <w:sz w:val="20"/>
          <w:szCs w:val="20"/>
        </w:rPr>
        <w:t xml:space="preserve"> гласа „въздържал се”, </w:t>
      </w:r>
      <w:r w:rsidRPr="00377E43">
        <w:rPr>
          <w:rFonts w:ascii="Verdana" w:hAnsi="Verdana" w:cs="Arial"/>
          <w:sz w:val="20"/>
          <w:szCs w:val="20"/>
          <w:shd w:val="clear" w:color="auto" w:fill="FFFFFF"/>
        </w:rPr>
        <w:t xml:space="preserve">прие следното </w:t>
      </w:r>
    </w:p>
    <w:p w14:paraId="282DD268" w14:textId="77777777" w:rsidR="00001FC2" w:rsidRPr="00136ECB" w:rsidRDefault="00001FC2" w:rsidP="00001FC2">
      <w:pPr>
        <w:pStyle w:val="a9"/>
        <w:jc w:val="center"/>
        <w:rPr>
          <w:rFonts w:ascii="Verdana" w:hAnsi="Verdana" w:cs="Arial"/>
          <w:b/>
          <w:sz w:val="20"/>
          <w:szCs w:val="20"/>
          <w:shd w:val="clear" w:color="auto" w:fill="FFFFFF"/>
        </w:rPr>
      </w:pPr>
      <w:r w:rsidRPr="00136ECB">
        <w:rPr>
          <w:rFonts w:ascii="Verdana" w:hAnsi="Verdana" w:cs="Arial"/>
          <w:b/>
          <w:sz w:val="20"/>
          <w:szCs w:val="20"/>
          <w:shd w:val="clear" w:color="auto" w:fill="FFFFFF"/>
        </w:rPr>
        <w:t>РЕШЕНИЕ:</w:t>
      </w:r>
    </w:p>
    <w:p w14:paraId="00EDA83E" w14:textId="77777777" w:rsidR="00001FC2" w:rsidRPr="00377E43" w:rsidRDefault="00001FC2" w:rsidP="00001FC2">
      <w:pPr>
        <w:pStyle w:val="a9"/>
        <w:ind w:firstLine="708"/>
        <w:jc w:val="both"/>
        <w:rPr>
          <w:rFonts w:ascii="Verdana" w:hAnsi="Verdana" w:cs="Arial"/>
          <w:sz w:val="20"/>
          <w:szCs w:val="20"/>
          <w:shd w:val="clear" w:color="auto" w:fill="FFFFFF"/>
        </w:rPr>
      </w:pPr>
      <w:r w:rsidRPr="00377E43">
        <w:rPr>
          <w:rFonts w:ascii="Verdana" w:hAnsi="Verdana" w:cs="Arial"/>
          <w:sz w:val="20"/>
          <w:szCs w:val="20"/>
          <w:shd w:val="clear" w:color="auto" w:fill="FFFFFF"/>
        </w:rPr>
        <w:t>Приема</w:t>
      </w:r>
      <w:r>
        <w:rPr>
          <w:rFonts w:ascii="Verdana" w:hAnsi="Verdana" w:cs="Arial"/>
          <w:sz w:val="20"/>
          <w:szCs w:val="20"/>
          <w:shd w:val="clear" w:color="auto" w:fill="FFFFFF"/>
        </w:rPr>
        <w:t xml:space="preserve"> да се измени </w:t>
      </w:r>
      <w:r w:rsidRPr="00377E43">
        <w:rPr>
          <w:rFonts w:ascii="Verdana" w:hAnsi="Verdana" w:cs="Tahoma"/>
          <w:b/>
          <w:sz w:val="20"/>
          <w:szCs w:val="20"/>
        </w:rPr>
        <w:t>Чл.</w:t>
      </w:r>
      <w:r>
        <w:rPr>
          <w:rFonts w:ascii="Verdana" w:hAnsi="Verdana" w:cs="Tahoma"/>
          <w:b/>
          <w:sz w:val="20"/>
          <w:szCs w:val="20"/>
        </w:rPr>
        <w:t>100</w:t>
      </w:r>
      <w:r w:rsidRPr="00377E43">
        <w:rPr>
          <w:rFonts w:ascii="Verdana" w:hAnsi="Verdana" w:cs="Tahoma"/>
          <w:b/>
          <w:sz w:val="20"/>
          <w:szCs w:val="20"/>
        </w:rPr>
        <w:t>.</w:t>
      </w:r>
      <w:r w:rsidRPr="00001FC2">
        <w:rPr>
          <w:rFonts w:ascii="Verdana" w:hAnsi="Verdana" w:cs="Tahoma"/>
          <w:b/>
          <w:sz w:val="20"/>
          <w:szCs w:val="20"/>
          <w:lang w:val="ru-RU"/>
        </w:rPr>
        <w:t xml:space="preserve"> (</w:t>
      </w:r>
      <w:r>
        <w:rPr>
          <w:rFonts w:ascii="Verdana" w:hAnsi="Verdana" w:cs="Tahoma"/>
          <w:b/>
          <w:sz w:val="20"/>
          <w:szCs w:val="20"/>
          <w:lang w:val="ru-RU"/>
        </w:rPr>
        <w:t>1</w:t>
      </w:r>
      <w:r w:rsidRPr="00001FC2">
        <w:rPr>
          <w:rFonts w:ascii="Verdana" w:hAnsi="Verdana" w:cs="Tahoma"/>
          <w:b/>
          <w:sz w:val="20"/>
          <w:szCs w:val="20"/>
          <w:lang w:val="ru-RU"/>
        </w:rPr>
        <w:t>)</w:t>
      </w:r>
      <w:r>
        <w:rPr>
          <w:rFonts w:ascii="Verdana" w:hAnsi="Verdana" w:cs="Tahoma"/>
          <w:b/>
          <w:sz w:val="20"/>
          <w:szCs w:val="20"/>
          <w:lang w:val="ru-RU"/>
        </w:rPr>
        <w:t>, т.1</w:t>
      </w:r>
      <w:r w:rsidRPr="001F6128">
        <w:rPr>
          <w:rFonts w:ascii="Verdana" w:hAnsi="Verdana" w:cs="Tahoma"/>
          <w:b/>
          <w:sz w:val="20"/>
          <w:szCs w:val="20"/>
          <w:lang w:eastAsia="bg-BG"/>
        </w:rPr>
        <w:t xml:space="preserve"> </w:t>
      </w:r>
      <w:r w:rsidRPr="00377E43">
        <w:rPr>
          <w:rFonts w:ascii="Verdana" w:hAnsi="Verdana" w:cs="Arial"/>
          <w:sz w:val="20"/>
          <w:szCs w:val="20"/>
          <w:shd w:val="clear" w:color="auto" w:fill="FFFFFF"/>
        </w:rPr>
        <w:t xml:space="preserve">от Правилника за организацията и дейността на Общински съвет-Пирдоп, неговите комисии и взаимодействието му с Общинската администрация, </w:t>
      </w:r>
      <w:r>
        <w:rPr>
          <w:rFonts w:ascii="Verdana" w:hAnsi="Verdana" w:cs="Arial"/>
          <w:sz w:val="20"/>
          <w:szCs w:val="20"/>
          <w:shd w:val="clear" w:color="auto" w:fill="FFFFFF"/>
        </w:rPr>
        <w:t>като придобива следния текст</w:t>
      </w:r>
      <w:r w:rsidRPr="00377E43">
        <w:rPr>
          <w:rFonts w:ascii="Verdana" w:hAnsi="Verdana" w:cs="Arial"/>
          <w:sz w:val="20"/>
          <w:szCs w:val="20"/>
          <w:shd w:val="clear" w:color="auto" w:fill="FFFFFF"/>
        </w:rPr>
        <w:t>:</w:t>
      </w:r>
    </w:p>
    <w:p w14:paraId="385BF870" w14:textId="77777777" w:rsidR="00001FC2" w:rsidRDefault="00001FC2" w:rsidP="00001FC2">
      <w:pPr>
        <w:pStyle w:val="a9"/>
        <w:ind w:firstLine="708"/>
        <w:jc w:val="both"/>
        <w:rPr>
          <w:rFonts w:ascii="Verdana" w:hAnsi="Verdana" w:cs="Tahoma"/>
          <w:b/>
          <w:sz w:val="20"/>
          <w:szCs w:val="20"/>
        </w:rPr>
      </w:pPr>
      <w:r w:rsidRPr="0007401A">
        <w:rPr>
          <w:rFonts w:ascii="Verdana" w:hAnsi="Verdana" w:cs="Tahoma"/>
          <w:b/>
          <w:sz w:val="20"/>
          <w:szCs w:val="20"/>
        </w:rPr>
        <w:t>Чл.</w:t>
      </w:r>
      <w:r>
        <w:rPr>
          <w:rFonts w:ascii="Verdana" w:hAnsi="Verdana" w:cs="Tahoma"/>
          <w:b/>
          <w:sz w:val="20"/>
          <w:szCs w:val="20"/>
        </w:rPr>
        <w:t>100 .</w:t>
      </w:r>
      <w:r w:rsidRPr="00001FC2">
        <w:rPr>
          <w:rFonts w:ascii="Verdana" w:hAnsi="Verdana" w:cs="Tahoma"/>
          <w:b/>
          <w:sz w:val="20"/>
          <w:szCs w:val="20"/>
        </w:rPr>
        <w:t xml:space="preserve"> </w:t>
      </w:r>
      <w:r w:rsidRPr="00D7107D">
        <w:rPr>
          <w:rFonts w:ascii="Verdana" w:hAnsi="Verdana" w:cs="Tahoma"/>
          <w:b/>
          <w:sz w:val="20"/>
          <w:szCs w:val="20"/>
        </w:rPr>
        <w:t>(</w:t>
      </w:r>
      <w:r>
        <w:rPr>
          <w:rFonts w:ascii="Verdana" w:hAnsi="Verdana" w:cs="Tahoma"/>
          <w:b/>
          <w:sz w:val="20"/>
          <w:szCs w:val="20"/>
        </w:rPr>
        <w:t>1</w:t>
      </w:r>
      <w:r w:rsidRPr="00D7107D">
        <w:rPr>
          <w:rFonts w:ascii="Verdana" w:hAnsi="Verdana" w:cs="Tahoma"/>
          <w:b/>
          <w:sz w:val="20"/>
          <w:szCs w:val="20"/>
        </w:rPr>
        <w:t>)</w:t>
      </w:r>
      <w:r>
        <w:rPr>
          <w:rFonts w:ascii="Verdana" w:hAnsi="Verdana" w:cs="Tahoma"/>
          <w:b/>
          <w:sz w:val="20"/>
          <w:szCs w:val="20"/>
        </w:rPr>
        <w:t>.........</w:t>
      </w:r>
    </w:p>
    <w:p w14:paraId="3B56B715" w14:textId="77777777" w:rsidR="00001FC2" w:rsidRPr="00001FC2" w:rsidRDefault="00001FC2" w:rsidP="00001FC2">
      <w:pPr>
        <w:pStyle w:val="a9"/>
        <w:ind w:firstLine="708"/>
        <w:jc w:val="both"/>
        <w:rPr>
          <w:rFonts w:ascii="Verdana" w:hAnsi="Verdana" w:cs="Tahoma"/>
          <w:sz w:val="20"/>
          <w:szCs w:val="20"/>
        </w:rPr>
      </w:pPr>
      <w:r w:rsidRPr="00001FC2">
        <w:rPr>
          <w:rFonts w:ascii="Verdana" w:hAnsi="Verdana" w:cs="Tahoma"/>
          <w:b/>
          <w:bCs/>
          <w:sz w:val="20"/>
          <w:szCs w:val="20"/>
        </w:rPr>
        <w:t>1.</w:t>
      </w:r>
      <w:r w:rsidRPr="003A2D5E">
        <w:rPr>
          <w:rFonts w:ascii="Verdana" w:hAnsi="Verdana" w:cs="Tahoma"/>
          <w:b/>
          <w:bCs/>
          <w:color w:val="00B050"/>
          <w:sz w:val="20"/>
          <w:szCs w:val="20"/>
        </w:rPr>
        <w:t xml:space="preserve"> </w:t>
      </w:r>
      <w:r w:rsidRPr="00001FC2">
        <w:rPr>
          <w:rFonts w:ascii="Verdana" w:hAnsi="Verdana" w:cs="Tahoma"/>
          <w:bCs/>
          <w:sz w:val="20"/>
          <w:szCs w:val="20"/>
        </w:rPr>
        <w:t xml:space="preserve">Средствата за масово осведомяване, чрез интернет страницата на общинския съвет или на общината и по друг подходящ начин. </w:t>
      </w:r>
      <w:r w:rsidRPr="00001FC2">
        <w:rPr>
          <w:rFonts w:ascii="Verdana" w:hAnsi="Verdana" w:cs="Tahoma"/>
          <w:sz w:val="20"/>
          <w:szCs w:val="20"/>
        </w:rPr>
        <w:t>Решенията на ОбС-Пирдоп се публикуват заедно с резултата от гласуването. При поименно гласуване се обявява и вота на всеки един от съветниците. Оспорването, спирането, отмяната или потвърждаването на оспорените актове на общинския съвет се разгласява по същия ред.</w:t>
      </w:r>
    </w:p>
    <w:p w14:paraId="08BA7022" w14:textId="77777777" w:rsidR="002F4A7B" w:rsidRDefault="002F4A7B" w:rsidP="002F4A7B">
      <w:pPr>
        <w:jc w:val="both"/>
        <w:rPr>
          <w:rFonts w:ascii="Verdana" w:hAnsi="Verdana" w:cs="Arial"/>
          <w:color w:val="FF0000"/>
          <w:sz w:val="20"/>
          <w:szCs w:val="20"/>
          <w:shd w:val="clear" w:color="auto" w:fill="FFFFFF"/>
        </w:rPr>
      </w:pPr>
    </w:p>
    <w:p w14:paraId="736C711C" w14:textId="77777777" w:rsidR="00FA43D0" w:rsidRPr="00377E43" w:rsidRDefault="00FA43D0" w:rsidP="00F822B3">
      <w:pPr>
        <w:pStyle w:val="a9"/>
        <w:numPr>
          <w:ilvl w:val="0"/>
          <w:numId w:val="9"/>
        </w:numPr>
        <w:ind w:left="0" w:firstLine="142"/>
        <w:jc w:val="both"/>
        <w:rPr>
          <w:rFonts w:ascii="Verdana" w:hAnsi="Verdana" w:cs="Arial"/>
          <w:sz w:val="20"/>
          <w:szCs w:val="20"/>
          <w:shd w:val="clear" w:color="auto" w:fill="FFFFFF"/>
        </w:rPr>
      </w:pPr>
      <w:r w:rsidRPr="00377E43">
        <w:rPr>
          <w:rFonts w:ascii="Verdana" w:hAnsi="Verdana" w:cs="Tahoma"/>
          <w:sz w:val="20"/>
          <w:szCs w:val="20"/>
        </w:rPr>
        <w:t xml:space="preserve">След проведеното гласуване, </w:t>
      </w:r>
      <w:r w:rsidRPr="00377E43">
        <w:rPr>
          <w:rFonts w:ascii="Verdana" w:hAnsi="Verdana"/>
          <w:sz w:val="20"/>
          <w:szCs w:val="20"/>
        </w:rPr>
        <w:t xml:space="preserve">Временна комисия  за актуализация на </w:t>
      </w:r>
      <w:r w:rsidRPr="00377E43">
        <w:rPr>
          <w:rFonts w:ascii="Verdana" w:hAnsi="Verdana" w:cs="Arial"/>
          <w:sz w:val="20"/>
          <w:szCs w:val="20"/>
          <w:shd w:val="clear" w:color="auto" w:fill="FFFFFF"/>
        </w:rPr>
        <w:t xml:space="preserve">Правилника за организацията и дейността на Общински съвет-Пирдоп, неговите комисии и взаимодействието му с Общинската администрация с </w:t>
      </w:r>
      <w:r>
        <w:rPr>
          <w:rFonts w:ascii="Verdana" w:hAnsi="Verdana" w:cs="Arial"/>
          <w:sz w:val="20"/>
          <w:szCs w:val="20"/>
          <w:shd w:val="clear" w:color="auto" w:fill="FFFFFF"/>
        </w:rPr>
        <w:t>4</w:t>
      </w:r>
      <w:r w:rsidRPr="00377E43">
        <w:rPr>
          <w:rFonts w:ascii="Verdana" w:hAnsi="Verdana"/>
          <w:sz w:val="20"/>
          <w:szCs w:val="20"/>
        </w:rPr>
        <w:t xml:space="preserve"> гласа „за”, </w:t>
      </w:r>
      <w:r>
        <w:rPr>
          <w:rFonts w:ascii="Verdana" w:hAnsi="Verdana"/>
          <w:sz w:val="20"/>
          <w:szCs w:val="20"/>
        </w:rPr>
        <w:t>0</w:t>
      </w:r>
      <w:r w:rsidRPr="00377E43">
        <w:rPr>
          <w:rFonts w:ascii="Verdana" w:hAnsi="Verdana"/>
          <w:sz w:val="20"/>
          <w:szCs w:val="20"/>
        </w:rPr>
        <w:t xml:space="preserve">  гласа „против” и </w:t>
      </w:r>
      <w:r>
        <w:rPr>
          <w:rFonts w:ascii="Verdana" w:hAnsi="Verdana"/>
          <w:sz w:val="20"/>
          <w:szCs w:val="20"/>
        </w:rPr>
        <w:t>0</w:t>
      </w:r>
      <w:r w:rsidRPr="00377E43">
        <w:rPr>
          <w:rFonts w:ascii="Verdana" w:hAnsi="Verdana"/>
          <w:sz w:val="20"/>
          <w:szCs w:val="20"/>
        </w:rPr>
        <w:t xml:space="preserve"> гласа „въздържал се”, </w:t>
      </w:r>
      <w:r w:rsidRPr="00377E43">
        <w:rPr>
          <w:rFonts w:ascii="Verdana" w:hAnsi="Verdana" w:cs="Arial"/>
          <w:sz w:val="20"/>
          <w:szCs w:val="20"/>
          <w:shd w:val="clear" w:color="auto" w:fill="FFFFFF"/>
        </w:rPr>
        <w:t xml:space="preserve">прие следното </w:t>
      </w:r>
    </w:p>
    <w:p w14:paraId="223C382F" w14:textId="77777777" w:rsidR="00FA43D0" w:rsidRPr="00136ECB" w:rsidRDefault="00FA43D0" w:rsidP="00FA43D0">
      <w:pPr>
        <w:pStyle w:val="a9"/>
        <w:jc w:val="center"/>
        <w:rPr>
          <w:rFonts w:ascii="Verdana" w:hAnsi="Verdana" w:cs="Arial"/>
          <w:b/>
          <w:sz w:val="20"/>
          <w:szCs w:val="20"/>
          <w:shd w:val="clear" w:color="auto" w:fill="FFFFFF"/>
        </w:rPr>
      </w:pPr>
      <w:r w:rsidRPr="00136ECB">
        <w:rPr>
          <w:rFonts w:ascii="Verdana" w:hAnsi="Verdana" w:cs="Arial"/>
          <w:b/>
          <w:sz w:val="20"/>
          <w:szCs w:val="20"/>
          <w:shd w:val="clear" w:color="auto" w:fill="FFFFFF"/>
        </w:rPr>
        <w:t>РЕШЕНИЕ:</w:t>
      </w:r>
    </w:p>
    <w:p w14:paraId="7B442409" w14:textId="77777777" w:rsidR="00FA43D0" w:rsidRPr="00377E43" w:rsidRDefault="00FA43D0" w:rsidP="00FA43D0">
      <w:pPr>
        <w:pStyle w:val="a9"/>
        <w:ind w:firstLine="708"/>
        <w:jc w:val="both"/>
        <w:rPr>
          <w:rFonts w:ascii="Verdana" w:hAnsi="Verdana" w:cs="Arial"/>
          <w:sz w:val="20"/>
          <w:szCs w:val="20"/>
          <w:shd w:val="clear" w:color="auto" w:fill="FFFFFF"/>
        </w:rPr>
      </w:pPr>
      <w:r w:rsidRPr="00377E43">
        <w:rPr>
          <w:rFonts w:ascii="Verdana" w:hAnsi="Verdana" w:cs="Arial"/>
          <w:sz w:val="20"/>
          <w:szCs w:val="20"/>
          <w:shd w:val="clear" w:color="auto" w:fill="FFFFFF"/>
        </w:rPr>
        <w:t>Приема</w:t>
      </w:r>
      <w:r>
        <w:rPr>
          <w:rFonts w:ascii="Verdana" w:hAnsi="Verdana" w:cs="Arial"/>
          <w:sz w:val="20"/>
          <w:szCs w:val="20"/>
          <w:shd w:val="clear" w:color="auto" w:fill="FFFFFF"/>
        </w:rPr>
        <w:t xml:space="preserve"> да се добави нова </w:t>
      </w:r>
      <w:r w:rsidRPr="00FA43D0">
        <w:rPr>
          <w:rFonts w:ascii="Verdana" w:hAnsi="Verdana" w:cs="Arial"/>
          <w:b/>
          <w:sz w:val="20"/>
          <w:szCs w:val="20"/>
          <w:shd w:val="clear" w:color="auto" w:fill="FFFFFF"/>
          <w:lang w:val="ru-RU"/>
        </w:rPr>
        <w:t>(</w:t>
      </w:r>
      <w:r>
        <w:rPr>
          <w:rFonts w:ascii="Verdana" w:hAnsi="Verdana" w:cs="Arial"/>
          <w:b/>
          <w:sz w:val="20"/>
          <w:szCs w:val="20"/>
          <w:shd w:val="clear" w:color="auto" w:fill="FFFFFF"/>
          <w:lang w:val="ru-RU"/>
        </w:rPr>
        <w:t>2</w:t>
      </w:r>
      <w:r w:rsidRPr="00FA43D0">
        <w:rPr>
          <w:rFonts w:ascii="Verdana" w:hAnsi="Verdana" w:cs="Arial"/>
          <w:b/>
          <w:sz w:val="20"/>
          <w:szCs w:val="20"/>
          <w:shd w:val="clear" w:color="auto" w:fill="FFFFFF"/>
          <w:lang w:val="ru-RU"/>
        </w:rPr>
        <w:t>)</w:t>
      </w:r>
      <w:r>
        <w:rPr>
          <w:rFonts w:ascii="Verdana" w:hAnsi="Verdana" w:cs="Arial"/>
          <w:b/>
          <w:sz w:val="20"/>
          <w:szCs w:val="20"/>
          <w:shd w:val="clear" w:color="auto" w:fill="FFFFFF"/>
          <w:lang w:val="ru-RU"/>
        </w:rPr>
        <w:t xml:space="preserve"> </w:t>
      </w:r>
      <w:proofErr w:type="spellStart"/>
      <w:r w:rsidRPr="00FA43D0">
        <w:rPr>
          <w:rFonts w:ascii="Verdana" w:hAnsi="Verdana" w:cs="Arial"/>
          <w:sz w:val="20"/>
          <w:szCs w:val="20"/>
          <w:shd w:val="clear" w:color="auto" w:fill="FFFFFF"/>
          <w:lang w:val="ru-RU"/>
        </w:rPr>
        <w:t>към</w:t>
      </w:r>
      <w:proofErr w:type="spellEnd"/>
      <w:r>
        <w:rPr>
          <w:rFonts w:ascii="Verdana" w:hAnsi="Verdana" w:cs="Arial"/>
          <w:sz w:val="20"/>
          <w:szCs w:val="20"/>
          <w:shd w:val="clear" w:color="auto" w:fill="FFFFFF"/>
        </w:rPr>
        <w:t xml:space="preserve"> </w:t>
      </w:r>
      <w:r w:rsidRPr="00377E43">
        <w:rPr>
          <w:rFonts w:ascii="Verdana" w:hAnsi="Verdana" w:cs="Tahoma"/>
          <w:b/>
          <w:sz w:val="20"/>
          <w:szCs w:val="20"/>
        </w:rPr>
        <w:t>Чл.</w:t>
      </w:r>
      <w:r>
        <w:rPr>
          <w:rFonts w:ascii="Verdana" w:hAnsi="Verdana" w:cs="Tahoma"/>
          <w:b/>
          <w:sz w:val="20"/>
          <w:szCs w:val="20"/>
        </w:rPr>
        <w:t>1</w:t>
      </w:r>
      <w:r>
        <w:rPr>
          <w:rFonts w:ascii="Verdana" w:hAnsi="Verdana" w:cs="Tahoma"/>
          <w:b/>
          <w:sz w:val="20"/>
          <w:szCs w:val="20"/>
          <w:lang w:val="ru-RU"/>
        </w:rPr>
        <w:t>15</w:t>
      </w:r>
      <w:r w:rsidRPr="001F6128">
        <w:rPr>
          <w:rFonts w:ascii="Verdana" w:hAnsi="Verdana" w:cs="Tahoma"/>
          <w:b/>
          <w:sz w:val="20"/>
          <w:szCs w:val="20"/>
          <w:lang w:eastAsia="bg-BG"/>
        </w:rPr>
        <w:t xml:space="preserve"> </w:t>
      </w:r>
      <w:r w:rsidRPr="00377E43">
        <w:rPr>
          <w:rFonts w:ascii="Verdana" w:hAnsi="Verdana" w:cs="Arial"/>
          <w:sz w:val="20"/>
          <w:szCs w:val="20"/>
          <w:shd w:val="clear" w:color="auto" w:fill="FFFFFF"/>
        </w:rPr>
        <w:t xml:space="preserve">от Правилника за организацията и дейността на Общински съвет-Пирдоп, неговите комисии и взаимодействието му с Общинската администрация, </w:t>
      </w:r>
      <w:r>
        <w:rPr>
          <w:rFonts w:ascii="Verdana" w:hAnsi="Verdana" w:cs="Arial"/>
          <w:sz w:val="20"/>
          <w:szCs w:val="20"/>
          <w:shd w:val="clear" w:color="auto" w:fill="FFFFFF"/>
        </w:rPr>
        <w:t>като придобива следния текст</w:t>
      </w:r>
      <w:r w:rsidRPr="00377E43">
        <w:rPr>
          <w:rFonts w:ascii="Verdana" w:hAnsi="Verdana" w:cs="Arial"/>
          <w:sz w:val="20"/>
          <w:szCs w:val="20"/>
          <w:shd w:val="clear" w:color="auto" w:fill="FFFFFF"/>
        </w:rPr>
        <w:t>:</w:t>
      </w:r>
    </w:p>
    <w:p w14:paraId="0027599F" w14:textId="77777777" w:rsidR="00FA43D0" w:rsidRDefault="00FA43D0" w:rsidP="00FA43D0">
      <w:pPr>
        <w:pStyle w:val="a9"/>
        <w:ind w:firstLine="708"/>
        <w:jc w:val="both"/>
        <w:rPr>
          <w:rFonts w:ascii="Verdana" w:hAnsi="Verdana" w:cs="Arial"/>
          <w:color w:val="FF0000"/>
          <w:sz w:val="20"/>
          <w:szCs w:val="20"/>
          <w:shd w:val="clear" w:color="auto" w:fill="FFFFFF"/>
        </w:rPr>
      </w:pPr>
      <w:r w:rsidRPr="0007401A">
        <w:rPr>
          <w:rFonts w:ascii="Verdana" w:hAnsi="Verdana" w:cs="Tahoma"/>
          <w:b/>
          <w:sz w:val="20"/>
          <w:szCs w:val="20"/>
        </w:rPr>
        <w:lastRenderedPageBreak/>
        <w:t>Чл.</w:t>
      </w:r>
      <w:r>
        <w:rPr>
          <w:rFonts w:ascii="Verdana" w:hAnsi="Verdana" w:cs="Tahoma"/>
          <w:b/>
          <w:sz w:val="20"/>
          <w:szCs w:val="20"/>
        </w:rPr>
        <w:t>115</w:t>
      </w:r>
      <w:r w:rsidR="003F4371">
        <w:rPr>
          <w:rFonts w:ascii="Verdana" w:hAnsi="Verdana" w:cs="Tahoma"/>
          <w:b/>
          <w:sz w:val="20"/>
          <w:szCs w:val="20"/>
        </w:rPr>
        <w:t>.</w:t>
      </w:r>
      <w:r w:rsidRPr="00FA43D0">
        <w:rPr>
          <w:rFonts w:ascii="Verdana" w:hAnsi="Verdana" w:cs="Arial"/>
          <w:b/>
          <w:sz w:val="20"/>
          <w:szCs w:val="20"/>
          <w:shd w:val="clear" w:color="auto" w:fill="FFFFFF"/>
          <w:lang w:val="ru-RU"/>
        </w:rPr>
        <w:t>(</w:t>
      </w:r>
      <w:r>
        <w:rPr>
          <w:rFonts w:ascii="Verdana" w:hAnsi="Verdana" w:cs="Arial"/>
          <w:b/>
          <w:sz w:val="20"/>
          <w:szCs w:val="20"/>
          <w:shd w:val="clear" w:color="auto" w:fill="FFFFFF"/>
          <w:lang w:val="ru-RU"/>
        </w:rPr>
        <w:t>2</w:t>
      </w:r>
      <w:r w:rsidRPr="00FA43D0">
        <w:rPr>
          <w:rFonts w:ascii="Verdana" w:hAnsi="Verdana" w:cs="Arial"/>
          <w:b/>
          <w:sz w:val="20"/>
          <w:szCs w:val="20"/>
          <w:shd w:val="clear" w:color="auto" w:fill="FFFFFF"/>
          <w:lang w:val="ru-RU"/>
        </w:rPr>
        <w:t>)</w:t>
      </w:r>
      <w:r>
        <w:rPr>
          <w:rFonts w:ascii="Verdana" w:hAnsi="Verdana" w:cs="Arial"/>
          <w:b/>
          <w:sz w:val="20"/>
          <w:szCs w:val="20"/>
          <w:shd w:val="clear" w:color="auto" w:fill="FFFFFF"/>
          <w:lang w:val="ru-RU"/>
        </w:rPr>
        <w:t xml:space="preserve"> </w:t>
      </w:r>
      <w:r w:rsidRPr="00FA43D0">
        <w:rPr>
          <w:rFonts w:ascii="Verdana" w:hAnsi="Verdana" w:cs="Tahoma"/>
          <w:bCs/>
          <w:sz w:val="20"/>
          <w:szCs w:val="20"/>
        </w:rPr>
        <w:t xml:space="preserve">В общинския съвет се създава и поддържа публичен електронен регистър на питанията по чл.20 (1) т.4 и отговорите към тях. Питанията и отговорите към тях се публикуват на интернет страницата на общинския съвет или на общината в отворен формат, позволяващ директно извличане на текстова информация, и/или в </w:t>
      </w:r>
      <w:proofErr w:type="spellStart"/>
      <w:r w:rsidRPr="00FA43D0">
        <w:rPr>
          <w:rFonts w:ascii="Verdana" w:hAnsi="Verdana" w:cs="Tahoma"/>
          <w:bCs/>
          <w:sz w:val="20"/>
          <w:szCs w:val="20"/>
        </w:rPr>
        <w:t>машинночетим</w:t>
      </w:r>
      <w:proofErr w:type="spellEnd"/>
      <w:r w:rsidRPr="00FA43D0">
        <w:rPr>
          <w:rFonts w:ascii="Verdana" w:hAnsi="Verdana" w:cs="Tahoma"/>
          <w:bCs/>
          <w:sz w:val="20"/>
          <w:szCs w:val="20"/>
        </w:rPr>
        <w:t xml:space="preserve"> отворен формат.</w:t>
      </w:r>
    </w:p>
    <w:p w14:paraId="00A5CF0E" w14:textId="77777777" w:rsidR="00FA43D0" w:rsidRDefault="00FA43D0" w:rsidP="002F4A7B">
      <w:pPr>
        <w:jc w:val="both"/>
        <w:rPr>
          <w:rFonts w:ascii="Verdana" w:hAnsi="Verdana" w:cs="Arial"/>
          <w:color w:val="FF0000"/>
          <w:sz w:val="20"/>
          <w:szCs w:val="20"/>
          <w:shd w:val="clear" w:color="auto" w:fill="FFFFFF"/>
        </w:rPr>
      </w:pPr>
    </w:p>
    <w:p w14:paraId="7404F898" w14:textId="77777777" w:rsidR="001735E5" w:rsidRPr="00377E43" w:rsidRDefault="001735E5" w:rsidP="00F822B3">
      <w:pPr>
        <w:pStyle w:val="a9"/>
        <w:numPr>
          <w:ilvl w:val="0"/>
          <w:numId w:val="9"/>
        </w:numPr>
        <w:ind w:left="0" w:firstLine="284"/>
        <w:jc w:val="both"/>
        <w:rPr>
          <w:rFonts w:ascii="Verdana" w:hAnsi="Verdana" w:cs="Arial"/>
          <w:sz w:val="20"/>
          <w:szCs w:val="20"/>
          <w:shd w:val="clear" w:color="auto" w:fill="FFFFFF"/>
        </w:rPr>
      </w:pPr>
      <w:r w:rsidRPr="00377E43">
        <w:rPr>
          <w:rFonts w:ascii="Verdana" w:hAnsi="Verdana" w:cs="Tahoma"/>
          <w:sz w:val="20"/>
          <w:szCs w:val="20"/>
        </w:rPr>
        <w:t xml:space="preserve">След проведеното гласуване, </w:t>
      </w:r>
      <w:r w:rsidRPr="00377E43">
        <w:rPr>
          <w:rFonts w:ascii="Verdana" w:hAnsi="Verdana"/>
          <w:sz w:val="20"/>
          <w:szCs w:val="20"/>
        </w:rPr>
        <w:t xml:space="preserve">Временна комисия  за актуализация на </w:t>
      </w:r>
      <w:r w:rsidRPr="00377E43">
        <w:rPr>
          <w:rFonts w:ascii="Verdana" w:hAnsi="Verdana" w:cs="Arial"/>
          <w:sz w:val="20"/>
          <w:szCs w:val="20"/>
          <w:shd w:val="clear" w:color="auto" w:fill="FFFFFF"/>
        </w:rPr>
        <w:t xml:space="preserve">Правилника за организацията и дейността на Общински съвет-Пирдоп, неговите комисии и взаимодействието му с Общинската администрация с </w:t>
      </w:r>
      <w:r>
        <w:rPr>
          <w:rFonts w:ascii="Verdana" w:hAnsi="Verdana" w:cs="Arial"/>
          <w:sz w:val="20"/>
          <w:szCs w:val="20"/>
          <w:shd w:val="clear" w:color="auto" w:fill="FFFFFF"/>
        </w:rPr>
        <w:t>4</w:t>
      </w:r>
      <w:r w:rsidRPr="00377E43">
        <w:rPr>
          <w:rFonts w:ascii="Verdana" w:hAnsi="Verdana"/>
          <w:sz w:val="20"/>
          <w:szCs w:val="20"/>
        </w:rPr>
        <w:t xml:space="preserve"> гласа „за”, </w:t>
      </w:r>
      <w:r>
        <w:rPr>
          <w:rFonts w:ascii="Verdana" w:hAnsi="Verdana"/>
          <w:sz w:val="20"/>
          <w:szCs w:val="20"/>
        </w:rPr>
        <w:t>0</w:t>
      </w:r>
      <w:r w:rsidRPr="00377E43">
        <w:rPr>
          <w:rFonts w:ascii="Verdana" w:hAnsi="Verdana"/>
          <w:sz w:val="20"/>
          <w:szCs w:val="20"/>
        </w:rPr>
        <w:t xml:space="preserve">  гласа „против” и </w:t>
      </w:r>
      <w:r>
        <w:rPr>
          <w:rFonts w:ascii="Verdana" w:hAnsi="Verdana"/>
          <w:sz w:val="20"/>
          <w:szCs w:val="20"/>
        </w:rPr>
        <w:t>0</w:t>
      </w:r>
      <w:r w:rsidRPr="00377E43">
        <w:rPr>
          <w:rFonts w:ascii="Verdana" w:hAnsi="Verdana"/>
          <w:sz w:val="20"/>
          <w:szCs w:val="20"/>
        </w:rPr>
        <w:t xml:space="preserve"> гласа „въздържал се”, </w:t>
      </w:r>
      <w:r w:rsidRPr="00377E43">
        <w:rPr>
          <w:rFonts w:ascii="Verdana" w:hAnsi="Verdana" w:cs="Arial"/>
          <w:sz w:val="20"/>
          <w:szCs w:val="20"/>
          <w:shd w:val="clear" w:color="auto" w:fill="FFFFFF"/>
        </w:rPr>
        <w:t xml:space="preserve">прие следното </w:t>
      </w:r>
    </w:p>
    <w:p w14:paraId="7DC1C362" w14:textId="77777777" w:rsidR="001735E5" w:rsidRPr="00136ECB" w:rsidRDefault="001735E5" w:rsidP="001735E5">
      <w:pPr>
        <w:pStyle w:val="a9"/>
        <w:jc w:val="center"/>
        <w:rPr>
          <w:rFonts w:ascii="Verdana" w:hAnsi="Verdana" w:cs="Arial"/>
          <w:b/>
          <w:sz w:val="20"/>
          <w:szCs w:val="20"/>
          <w:shd w:val="clear" w:color="auto" w:fill="FFFFFF"/>
        </w:rPr>
      </w:pPr>
      <w:r w:rsidRPr="00136ECB">
        <w:rPr>
          <w:rFonts w:ascii="Verdana" w:hAnsi="Verdana" w:cs="Arial"/>
          <w:b/>
          <w:sz w:val="20"/>
          <w:szCs w:val="20"/>
          <w:shd w:val="clear" w:color="auto" w:fill="FFFFFF"/>
        </w:rPr>
        <w:t>РЕШЕНИЕ:</w:t>
      </w:r>
    </w:p>
    <w:p w14:paraId="0D7175E0" w14:textId="77777777" w:rsidR="001735E5" w:rsidRPr="00377E43" w:rsidRDefault="001735E5" w:rsidP="001735E5">
      <w:pPr>
        <w:pStyle w:val="a9"/>
        <w:ind w:firstLine="708"/>
        <w:jc w:val="both"/>
        <w:rPr>
          <w:rFonts w:ascii="Verdana" w:hAnsi="Verdana" w:cs="Arial"/>
          <w:sz w:val="20"/>
          <w:szCs w:val="20"/>
          <w:shd w:val="clear" w:color="auto" w:fill="FFFFFF"/>
        </w:rPr>
      </w:pPr>
      <w:r w:rsidRPr="00377E43">
        <w:rPr>
          <w:rFonts w:ascii="Verdana" w:hAnsi="Verdana" w:cs="Arial"/>
          <w:sz w:val="20"/>
          <w:szCs w:val="20"/>
          <w:shd w:val="clear" w:color="auto" w:fill="FFFFFF"/>
        </w:rPr>
        <w:t>Приема</w:t>
      </w:r>
      <w:r>
        <w:rPr>
          <w:rFonts w:ascii="Verdana" w:hAnsi="Verdana" w:cs="Arial"/>
          <w:sz w:val="20"/>
          <w:szCs w:val="20"/>
          <w:shd w:val="clear" w:color="auto" w:fill="FFFFFF"/>
        </w:rPr>
        <w:t xml:space="preserve"> да се измени текста от </w:t>
      </w:r>
      <w:r w:rsidRPr="00377E43">
        <w:rPr>
          <w:rFonts w:ascii="Verdana" w:hAnsi="Verdana" w:cs="Tahoma"/>
          <w:b/>
          <w:sz w:val="20"/>
          <w:szCs w:val="20"/>
        </w:rPr>
        <w:t>Чл.</w:t>
      </w:r>
      <w:r>
        <w:rPr>
          <w:rFonts w:ascii="Verdana" w:hAnsi="Verdana" w:cs="Tahoma"/>
          <w:b/>
          <w:sz w:val="20"/>
          <w:szCs w:val="20"/>
        </w:rPr>
        <w:t>1</w:t>
      </w:r>
      <w:r>
        <w:rPr>
          <w:rFonts w:ascii="Verdana" w:hAnsi="Verdana" w:cs="Tahoma"/>
          <w:b/>
          <w:sz w:val="20"/>
          <w:szCs w:val="20"/>
          <w:lang w:val="ru-RU"/>
        </w:rPr>
        <w:t>19</w:t>
      </w:r>
      <w:r w:rsidRPr="001F6128">
        <w:rPr>
          <w:rFonts w:ascii="Verdana" w:hAnsi="Verdana" w:cs="Tahoma"/>
          <w:b/>
          <w:sz w:val="20"/>
          <w:szCs w:val="20"/>
          <w:lang w:eastAsia="bg-BG"/>
        </w:rPr>
        <w:t xml:space="preserve"> </w:t>
      </w:r>
      <w:r w:rsidRPr="001735E5">
        <w:rPr>
          <w:rFonts w:ascii="Verdana" w:hAnsi="Verdana" w:cs="Tahoma"/>
          <w:b/>
          <w:sz w:val="20"/>
          <w:szCs w:val="20"/>
        </w:rPr>
        <w:t>(1)</w:t>
      </w:r>
      <w:r w:rsidRPr="001735E5">
        <w:rPr>
          <w:rFonts w:ascii="Verdana" w:hAnsi="Verdana" w:cs="Tahoma"/>
          <w:sz w:val="20"/>
          <w:szCs w:val="20"/>
        </w:rPr>
        <w:t xml:space="preserve"> </w:t>
      </w:r>
      <w:r w:rsidRPr="00377E43">
        <w:rPr>
          <w:rFonts w:ascii="Verdana" w:hAnsi="Verdana" w:cs="Arial"/>
          <w:sz w:val="20"/>
          <w:szCs w:val="20"/>
          <w:shd w:val="clear" w:color="auto" w:fill="FFFFFF"/>
        </w:rPr>
        <w:t xml:space="preserve">от Правилника за организацията и дейността на Общински съвет-Пирдоп, неговите комисии и взаимодействието му с Общинската администрация, </w:t>
      </w:r>
      <w:r>
        <w:rPr>
          <w:rFonts w:ascii="Verdana" w:hAnsi="Verdana" w:cs="Arial"/>
          <w:sz w:val="20"/>
          <w:szCs w:val="20"/>
          <w:shd w:val="clear" w:color="auto" w:fill="FFFFFF"/>
        </w:rPr>
        <w:t>като придобива следния текст</w:t>
      </w:r>
      <w:r w:rsidRPr="00377E43">
        <w:rPr>
          <w:rFonts w:ascii="Verdana" w:hAnsi="Verdana" w:cs="Arial"/>
          <w:sz w:val="20"/>
          <w:szCs w:val="20"/>
          <w:shd w:val="clear" w:color="auto" w:fill="FFFFFF"/>
        </w:rPr>
        <w:t>:</w:t>
      </w:r>
    </w:p>
    <w:p w14:paraId="54C3BBCF" w14:textId="77777777" w:rsidR="001735E5" w:rsidRPr="001735E5" w:rsidRDefault="001735E5" w:rsidP="001735E5">
      <w:pPr>
        <w:pStyle w:val="a9"/>
        <w:ind w:firstLine="708"/>
        <w:jc w:val="both"/>
        <w:rPr>
          <w:rFonts w:ascii="Verdana" w:hAnsi="Verdana" w:cs="Tahoma"/>
          <w:b/>
          <w:color w:val="00B050"/>
          <w:sz w:val="20"/>
          <w:szCs w:val="20"/>
        </w:rPr>
      </w:pPr>
      <w:r w:rsidRPr="0007401A">
        <w:rPr>
          <w:rFonts w:ascii="Verdana" w:hAnsi="Verdana" w:cs="Tahoma"/>
          <w:b/>
          <w:sz w:val="20"/>
          <w:szCs w:val="20"/>
        </w:rPr>
        <w:t>Чл.</w:t>
      </w:r>
      <w:r>
        <w:rPr>
          <w:rFonts w:ascii="Verdana" w:hAnsi="Verdana" w:cs="Tahoma"/>
          <w:b/>
          <w:sz w:val="20"/>
          <w:szCs w:val="20"/>
        </w:rPr>
        <w:t>119.</w:t>
      </w:r>
      <w:r w:rsidRPr="001735E5">
        <w:rPr>
          <w:rFonts w:ascii="Verdana" w:hAnsi="Verdana" w:cs="Tahoma"/>
          <w:b/>
          <w:sz w:val="20"/>
          <w:szCs w:val="20"/>
        </w:rPr>
        <w:t>(1)</w:t>
      </w:r>
      <w:r w:rsidRPr="001735E5">
        <w:rPr>
          <w:rFonts w:ascii="Verdana" w:hAnsi="Verdana" w:cs="Tahoma"/>
          <w:sz w:val="20"/>
          <w:szCs w:val="20"/>
        </w:rPr>
        <w:t xml:space="preserve"> Общинският съвет одобрява структурата на общинската администрация и определя средствата за работна заплата на служителите на издръжка от общинския бюджет по предложение на кмета на общината, преди приемане на общинския бюджет.</w:t>
      </w:r>
    </w:p>
    <w:p w14:paraId="7408DF32" w14:textId="77777777" w:rsidR="001735E5" w:rsidRDefault="001735E5" w:rsidP="001735E5">
      <w:pPr>
        <w:jc w:val="both"/>
        <w:rPr>
          <w:rFonts w:ascii="Verdana" w:hAnsi="Verdana" w:cs="Arial"/>
          <w:color w:val="FF0000"/>
          <w:sz w:val="20"/>
          <w:szCs w:val="20"/>
          <w:shd w:val="clear" w:color="auto" w:fill="FFFFFF"/>
        </w:rPr>
      </w:pPr>
    </w:p>
    <w:p w14:paraId="136769B1" w14:textId="77777777" w:rsidR="00556E50" w:rsidRPr="003A7A5D" w:rsidRDefault="00556E50" w:rsidP="007A476F">
      <w:pPr>
        <w:pStyle w:val="a9"/>
        <w:jc w:val="both"/>
        <w:rPr>
          <w:rFonts w:ascii="Verdana" w:hAnsi="Verdana" w:cs="Arial"/>
          <w:color w:val="FF0000"/>
          <w:sz w:val="20"/>
          <w:szCs w:val="20"/>
          <w:shd w:val="clear" w:color="auto" w:fill="FFFFFF"/>
        </w:rPr>
      </w:pPr>
    </w:p>
    <w:p w14:paraId="014E6DC4" w14:textId="77777777" w:rsidR="009F7329" w:rsidRPr="003A7A5D" w:rsidRDefault="00B919F4" w:rsidP="007A476F">
      <w:pPr>
        <w:pStyle w:val="a9"/>
        <w:jc w:val="both"/>
        <w:rPr>
          <w:rFonts w:ascii="Verdana" w:hAnsi="Verdana" w:cs="Arial"/>
          <w:color w:val="FF0000"/>
          <w:sz w:val="20"/>
          <w:szCs w:val="20"/>
          <w:shd w:val="clear" w:color="auto" w:fill="FFFFFF"/>
        </w:rPr>
      </w:pPr>
      <w:r w:rsidRPr="003A7A5D">
        <w:rPr>
          <w:rFonts w:ascii="Verdana" w:hAnsi="Verdana" w:cs="Arial"/>
          <w:color w:val="FF0000"/>
          <w:sz w:val="20"/>
          <w:szCs w:val="20"/>
          <w:shd w:val="clear" w:color="auto" w:fill="FFFFFF"/>
        </w:rPr>
        <w:tab/>
      </w:r>
    </w:p>
    <w:p w14:paraId="38D5B01A" w14:textId="77777777" w:rsidR="00EB2E35" w:rsidRPr="00724313" w:rsidRDefault="00724313" w:rsidP="00EB2E35">
      <w:pPr>
        <w:pStyle w:val="a9"/>
        <w:jc w:val="both"/>
        <w:rPr>
          <w:rFonts w:ascii="Verdana" w:hAnsi="Verdana" w:cs="Tahoma"/>
          <w:sz w:val="20"/>
          <w:szCs w:val="20"/>
        </w:rPr>
      </w:pPr>
      <w:r>
        <w:rPr>
          <w:rFonts w:ascii="Verdana" w:hAnsi="Verdana" w:cs="Tahoma"/>
          <w:color w:val="FF0000"/>
          <w:sz w:val="20"/>
          <w:szCs w:val="20"/>
        </w:rPr>
        <w:t xml:space="preserve"> </w:t>
      </w:r>
      <w:r>
        <w:rPr>
          <w:rFonts w:ascii="Verdana" w:hAnsi="Verdana" w:cs="Tahoma"/>
          <w:color w:val="FF0000"/>
          <w:sz w:val="20"/>
          <w:szCs w:val="20"/>
        </w:rPr>
        <w:tab/>
      </w:r>
      <w:r w:rsidR="00EB2E35" w:rsidRPr="00724313">
        <w:rPr>
          <w:rFonts w:ascii="Verdana" w:hAnsi="Verdana" w:cs="Tahoma"/>
          <w:sz w:val="20"/>
          <w:szCs w:val="20"/>
        </w:rPr>
        <w:t>Проектът за нов Правилник за организацията и дейността на ОбС-Пирдоп да бъде публикуван за обществено обсъждане на официалната интернет страница на Община Пирдоп.</w:t>
      </w:r>
    </w:p>
    <w:p w14:paraId="78D19C40" w14:textId="77777777" w:rsidR="00EB2E35" w:rsidRPr="00724313" w:rsidRDefault="00EB2E35" w:rsidP="00EB2E35">
      <w:pPr>
        <w:pStyle w:val="a9"/>
        <w:jc w:val="both"/>
        <w:rPr>
          <w:rFonts w:ascii="Verdana" w:hAnsi="Verdana" w:cs="Tahoma"/>
          <w:sz w:val="20"/>
          <w:szCs w:val="20"/>
        </w:rPr>
      </w:pPr>
    </w:p>
    <w:p w14:paraId="1C644182" w14:textId="77777777" w:rsidR="00EB2E35" w:rsidRDefault="00EB2E35" w:rsidP="00EB2E35">
      <w:pPr>
        <w:pStyle w:val="a9"/>
        <w:jc w:val="both"/>
        <w:rPr>
          <w:rFonts w:ascii="Verdana" w:hAnsi="Verdana" w:cs="Tahoma"/>
          <w:sz w:val="20"/>
          <w:szCs w:val="20"/>
        </w:rPr>
      </w:pPr>
      <w:r w:rsidRPr="00724313">
        <w:rPr>
          <w:rFonts w:ascii="Verdana" w:hAnsi="Verdana" w:cs="Tahoma"/>
          <w:sz w:val="20"/>
          <w:szCs w:val="20"/>
        </w:rPr>
        <w:tab/>
        <w:t>Поради изчерпване на дневния ред, заседанието беше закрито.</w:t>
      </w:r>
    </w:p>
    <w:p w14:paraId="4D31CE40" w14:textId="77777777" w:rsidR="00F822B3" w:rsidRDefault="00F822B3" w:rsidP="00EB2E35">
      <w:pPr>
        <w:pStyle w:val="a9"/>
        <w:jc w:val="both"/>
        <w:rPr>
          <w:rFonts w:ascii="Verdana" w:hAnsi="Verdana" w:cs="Tahoma"/>
          <w:sz w:val="20"/>
          <w:szCs w:val="20"/>
        </w:rPr>
      </w:pPr>
    </w:p>
    <w:p w14:paraId="0AC245AB" w14:textId="77777777" w:rsidR="00F822B3" w:rsidRDefault="00F822B3" w:rsidP="00EB2E35">
      <w:pPr>
        <w:pStyle w:val="a9"/>
        <w:jc w:val="both"/>
        <w:rPr>
          <w:rFonts w:ascii="Verdana" w:hAnsi="Verdana" w:cs="Tahoma"/>
          <w:sz w:val="20"/>
          <w:szCs w:val="20"/>
        </w:rPr>
      </w:pPr>
    </w:p>
    <w:p w14:paraId="59F7717C" w14:textId="77777777" w:rsidR="00F822B3" w:rsidRPr="00724313" w:rsidRDefault="00F822B3" w:rsidP="00EB2E35">
      <w:pPr>
        <w:pStyle w:val="a9"/>
        <w:jc w:val="both"/>
        <w:rPr>
          <w:rFonts w:ascii="Verdana" w:hAnsi="Verdana" w:cs="Tahoma"/>
          <w:sz w:val="20"/>
          <w:szCs w:val="20"/>
        </w:rPr>
      </w:pPr>
    </w:p>
    <w:p w14:paraId="04C97D04" w14:textId="77777777" w:rsidR="009F7329" w:rsidRPr="00724313" w:rsidRDefault="009F7329" w:rsidP="007A476F">
      <w:pPr>
        <w:pStyle w:val="a9"/>
        <w:jc w:val="both"/>
        <w:rPr>
          <w:rFonts w:ascii="Verdana" w:hAnsi="Verdana" w:cs="Arial"/>
          <w:sz w:val="20"/>
          <w:szCs w:val="20"/>
          <w:shd w:val="clear" w:color="auto" w:fill="FFFFFF"/>
        </w:rPr>
      </w:pPr>
    </w:p>
    <w:p w14:paraId="40CDA332" w14:textId="77777777" w:rsidR="009F7329" w:rsidRPr="00724313" w:rsidRDefault="009F7329" w:rsidP="007A476F">
      <w:pPr>
        <w:pStyle w:val="a9"/>
        <w:jc w:val="both"/>
        <w:rPr>
          <w:rFonts w:ascii="Verdana" w:hAnsi="Verdana" w:cs="Arial"/>
          <w:sz w:val="20"/>
          <w:szCs w:val="20"/>
          <w:shd w:val="clear" w:color="auto" w:fill="FFFFFF"/>
        </w:rPr>
      </w:pPr>
    </w:p>
    <w:p w14:paraId="2BFA9D77" w14:textId="77777777" w:rsidR="009F7329" w:rsidRPr="00724313" w:rsidRDefault="009F7329" w:rsidP="009F7329">
      <w:pPr>
        <w:pStyle w:val="a9"/>
        <w:jc w:val="both"/>
        <w:rPr>
          <w:rFonts w:ascii="Verdana" w:hAnsi="Verdana" w:cs="Arial"/>
          <w:b/>
          <w:sz w:val="20"/>
          <w:szCs w:val="20"/>
          <w:shd w:val="clear" w:color="auto" w:fill="FFFFFF"/>
        </w:rPr>
      </w:pPr>
      <w:r w:rsidRPr="00724313">
        <w:rPr>
          <w:rFonts w:ascii="Verdana" w:hAnsi="Verdana" w:cs="Arial"/>
          <w:b/>
          <w:sz w:val="20"/>
          <w:szCs w:val="20"/>
          <w:shd w:val="clear" w:color="auto" w:fill="FFFFFF"/>
        </w:rPr>
        <w:t>ПРОТОКОЛИСТ:</w:t>
      </w:r>
      <w:r w:rsidRPr="00724313">
        <w:rPr>
          <w:rFonts w:ascii="Verdana" w:hAnsi="Verdana" w:cs="Arial"/>
          <w:b/>
          <w:sz w:val="20"/>
          <w:szCs w:val="20"/>
          <w:shd w:val="clear" w:color="auto" w:fill="FFFFFF"/>
        </w:rPr>
        <w:tab/>
      </w:r>
      <w:r w:rsidRPr="00724313">
        <w:rPr>
          <w:rFonts w:ascii="Verdana" w:hAnsi="Verdana" w:cs="Arial"/>
          <w:b/>
          <w:sz w:val="20"/>
          <w:szCs w:val="20"/>
          <w:shd w:val="clear" w:color="auto" w:fill="FFFFFF"/>
        </w:rPr>
        <w:tab/>
      </w:r>
      <w:r w:rsidRPr="00724313">
        <w:rPr>
          <w:rFonts w:ascii="Verdana" w:hAnsi="Verdana" w:cs="Arial"/>
          <w:b/>
          <w:sz w:val="20"/>
          <w:szCs w:val="20"/>
          <w:shd w:val="clear" w:color="auto" w:fill="FFFFFF"/>
        </w:rPr>
        <w:tab/>
      </w:r>
      <w:r w:rsidRPr="00724313">
        <w:rPr>
          <w:rFonts w:ascii="Verdana" w:hAnsi="Verdana" w:cs="Arial"/>
          <w:b/>
          <w:sz w:val="20"/>
          <w:szCs w:val="20"/>
          <w:shd w:val="clear" w:color="auto" w:fill="FFFFFF"/>
        </w:rPr>
        <w:tab/>
      </w:r>
      <w:r w:rsidRPr="00724313">
        <w:rPr>
          <w:rFonts w:ascii="Verdana" w:hAnsi="Verdana" w:cs="Arial"/>
          <w:b/>
          <w:sz w:val="20"/>
          <w:szCs w:val="20"/>
          <w:shd w:val="clear" w:color="auto" w:fill="FFFFFF"/>
        </w:rPr>
        <w:tab/>
        <w:t>ПРЕДСЕДАТЕЛ</w:t>
      </w:r>
      <w:r w:rsidR="00724313">
        <w:rPr>
          <w:rFonts w:ascii="Verdana" w:hAnsi="Verdana" w:cs="Arial"/>
          <w:b/>
          <w:sz w:val="20"/>
          <w:szCs w:val="20"/>
          <w:shd w:val="clear" w:color="auto" w:fill="FFFFFF"/>
        </w:rPr>
        <w:t>:</w:t>
      </w:r>
      <w:r w:rsidRPr="00724313">
        <w:rPr>
          <w:rFonts w:ascii="Verdana" w:hAnsi="Verdana" w:cs="Arial"/>
          <w:b/>
          <w:sz w:val="20"/>
          <w:szCs w:val="20"/>
          <w:shd w:val="clear" w:color="auto" w:fill="FFFFFF"/>
        </w:rPr>
        <w:t xml:space="preserve"> </w:t>
      </w:r>
    </w:p>
    <w:p w14:paraId="4877B213" w14:textId="77777777" w:rsidR="009F7329" w:rsidRPr="00724313" w:rsidRDefault="009F7329" w:rsidP="009F7329">
      <w:pPr>
        <w:pStyle w:val="a9"/>
        <w:jc w:val="both"/>
        <w:rPr>
          <w:rFonts w:ascii="Verdana" w:hAnsi="Verdana"/>
          <w:sz w:val="20"/>
          <w:szCs w:val="20"/>
        </w:rPr>
      </w:pPr>
      <w:r w:rsidRPr="00724313">
        <w:rPr>
          <w:rFonts w:ascii="Verdana" w:hAnsi="Verdana" w:cs="Arial"/>
          <w:sz w:val="20"/>
          <w:szCs w:val="20"/>
          <w:shd w:val="clear" w:color="auto" w:fill="FFFFFF"/>
        </w:rPr>
        <w:t>(</w:t>
      </w:r>
      <w:r w:rsidR="003F4371" w:rsidRPr="00724313">
        <w:rPr>
          <w:rFonts w:ascii="Verdana" w:hAnsi="Verdana" w:cs="Arial"/>
          <w:sz w:val="20"/>
          <w:szCs w:val="20"/>
          <w:shd w:val="clear" w:color="auto" w:fill="FFFFFF"/>
        </w:rPr>
        <w:t>Миглена Кръстева</w:t>
      </w:r>
      <w:r w:rsidRPr="00724313">
        <w:rPr>
          <w:rFonts w:ascii="Verdana" w:hAnsi="Verdana" w:cs="Arial"/>
          <w:sz w:val="20"/>
          <w:szCs w:val="20"/>
          <w:shd w:val="clear" w:color="auto" w:fill="FFFFFF"/>
        </w:rPr>
        <w:t>)</w:t>
      </w:r>
      <w:r w:rsidRPr="00724313">
        <w:rPr>
          <w:rFonts w:ascii="Verdana" w:hAnsi="Verdana" w:cs="Arial"/>
          <w:sz w:val="20"/>
          <w:szCs w:val="20"/>
          <w:shd w:val="clear" w:color="auto" w:fill="FFFFFF"/>
        </w:rPr>
        <w:tab/>
      </w:r>
      <w:r w:rsidRPr="00724313">
        <w:rPr>
          <w:rFonts w:ascii="Verdana" w:hAnsi="Verdana" w:cs="Arial"/>
          <w:sz w:val="20"/>
          <w:szCs w:val="20"/>
          <w:shd w:val="clear" w:color="auto" w:fill="FFFFFF"/>
        </w:rPr>
        <w:tab/>
      </w:r>
      <w:r w:rsidRPr="00724313">
        <w:rPr>
          <w:rFonts w:ascii="Verdana" w:hAnsi="Verdana" w:cs="Arial"/>
          <w:sz w:val="20"/>
          <w:szCs w:val="20"/>
          <w:shd w:val="clear" w:color="auto" w:fill="FFFFFF"/>
        </w:rPr>
        <w:tab/>
      </w:r>
      <w:r w:rsidRPr="00724313">
        <w:rPr>
          <w:rFonts w:ascii="Verdana" w:hAnsi="Verdana" w:cs="Arial"/>
          <w:sz w:val="20"/>
          <w:szCs w:val="20"/>
          <w:shd w:val="clear" w:color="auto" w:fill="FFFFFF"/>
        </w:rPr>
        <w:tab/>
      </w:r>
      <w:r w:rsidRPr="00724313">
        <w:rPr>
          <w:rFonts w:ascii="Verdana" w:hAnsi="Verdana" w:cs="Arial"/>
          <w:sz w:val="20"/>
          <w:szCs w:val="20"/>
          <w:shd w:val="clear" w:color="auto" w:fill="FFFFFF"/>
        </w:rPr>
        <w:tab/>
      </w:r>
      <w:r w:rsidRPr="00724313">
        <w:rPr>
          <w:rFonts w:ascii="Verdana" w:hAnsi="Verdana" w:cs="Arial"/>
          <w:sz w:val="20"/>
          <w:szCs w:val="20"/>
          <w:shd w:val="clear" w:color="auto" w:fill="FFFFFF"/>
        </w:rPr>
        <w:tab/>
        <w:t xml:space="preserve">на </w:t>
      </w:r>
      <w:r w:rsidRPr="00724313">
        <w:rPr>
          <w:rFonts w:ascii="Verdana" w:hAnsi="Verdana"/>
          <w:sz w:val="20"/>
          <w:szCs w:val="20"/>
        </w:rPr>
        <w:t xml:space="preserve">Временна комисия за  </w:t>
      </w:r>
      <w:r w:rsidRPr="00724313">
        <w:rPr>
          <w:rFonts w:ascii="Verdana" w:hAnsi="Verdana"/>
          <w:sz w:val="20"/>
          <w:szCs w:val="20"/>
        </w:rPr>
        <w:tab/>
      </w:r>
      <w:r w:rsidRPr="00724313">
        <w:rPr>
          <w:rFonts w:ascii="Verdana" w:hAnsi="Verdana"/>
          <w:sz w:val="20"/>
          <w:szCs w:val="20"/>
        </w:rPr>
        <w:tab/>
      </w:r>
      <w:r w:rsidRPr="00724313">
        <w:rPr>
          <w:rFonts w:ascii="Verdana" w:hAnsi="Verdana"/>
          <w:sz w:val="20"/>
          <w:szCs w:val="20"/>
        </w:rPr>
        <w:tab/>
      </w:r>
      <w:r w:rsidRPr="00724313">
        <w:rPr>
          <w:rFonts w:ascii="Verdana" w:hAnsi="Verdana"/>
          <w:sz w:val="20"/>
          <w:szCs w:val="20"/>
        </w:rPr>
        <w:tab/>
      </w:r>
      <w:r w:rsidRPr="00724313">
        <w:rPr>
          <w:rFonts w:ascii="Verdana" w:hAnsi="Verdana"/>
          <w:sz w:val="20"/>
          <w:szCs w:val="20"/>
        </w:rPr>
        <w:tab/>
      </w:r>
      <w:r w:rsidRPr="00724313">
        <w:rPr>
          <w:rFonts w:ascii="Verdana" w:hAnsi="Verdana"/>
          <w:sz w:val="20"/>
          <w:szCs w:val="20"/>
        </w:rPr>
        <w:tab/>
      </w:r>
      <w:r w:rsidRPr="00724313">
        <w:rPr>
          <w:rFonts w:ascii="Verdana" w:hAnsi="Verdana"/>
          <w:sz w:val="20"/>
          <w:szCs w:val="20"/>
        </w:rPr>
        <w:tab/>
      </w:r>
      <w:r w:rsidRPr="00724313">
        <w:rPr>
          <w:rFonts w:ascii="Verdana" w:hAnsi="Verdana"/>
          <w:sz w:val="20"/>
          <w:szCs w:val="20"/>
        </w:rPr>
        <w:tab/>
      </w:r>
      <w:r w:rsidRPr="00724313">
        <w:rPr>
          <w:rFonts w:ascii="Verdana" w:hAnsi="Verdana"/>
          <w:sz w:val="20"/>
          <w:szCs w:val="20"/>
        </w:rPr>
        <w:tab/>
      </w:r>
      <w:r w:rsidRPr="00724313">
        <w:rPr>
          <w:rFonts w:ascii="Verdana" w:hAnsi="Verdana"/>
          <w:sz w:val="20"/>
          <w:szCs w:val="20"/>
        </w:rPr>
        <w:tab/>
        <w:t xml:space="preserve">актуализация на </w:t>
      </w:r>
      <w:r w:rsidRPr="00724313">
        <w:rPr>
          <w:rFonts w:ascii="Verdana" w:hAnsi="Verdana" w:cs="Arial"/>
          <w:sz w:val="20"/>
          <w:szCs w:val="20"/>
          <w:shd w:val="clear" w:color="auto" w:fill="FFFFFF"/>
        </w:rPr>
        <w:t xml:space="preserve">Правилника за </w:t>
      </w:r>
      <w:r w:rsidRPr="00724313">
        <w:rPr>
          <w:rFonts w:ascii="Verdana" w:hAnsi="Verdana" w:cs="Arial"/>
          <w:sz w:val="20"/>
          <w:szCs w:val="20"/>
          <w:shd w:val="clear" w:color="auto" w:fill="FFFFFF"/>
        </w:rPr>
        <w:tab/>
      </w:r>
      <w:r w:rsidRPr="00724313">
        <w:rPr>
          <w:rFonts w:ascii="Verdana" w:hAnsi="Verdana" w:cs="Arial"/>
          <w:sz w:val="20"/>
          <w:szCs w:val="20"/>
          <w:shd w:val="clear" w:color="auto" w:fill="FFFFFF"/>
        </w:rPr>
        <w:tab/>
      </w:r>
      <w:r w:rsidRPr="00724313">
        <w:rPr>
          <w:rFonts w:ascii="Verdana" w:hAnsi="Verdana" w:cs="Arial"/>
          <w:sz w:val="20"/>
          <w:szCs w:val="20"/>
          <w:shd w:val="clear" w:color="auto" w:fill="FFFFFF"/>
        </w:rPr>
        <w:tab/>
      </w:r>
      <w:r w:rsidRPr="00724313">
        <w:rPr>
          <w:rFonts w:ascii="Verdana" w:hAnsi="Verdana" w:cs="Arial"/>
          <w:sz w:val="20"/>
          <w:szCs w:val="20"/>
          <w:shd w:val="clear" w:color="auto" w:fill="FFFFFF"/>
        </w:rPr>
        <w:tab/>
      </w:r>
      <w:r w:rsidRPr="00724313">
        <w:rPr>
          <w:rFonts w:ascii="Verdana" w:hAnsi="Verdana" w:cs="Arial"/>
          <w:sz w:val="20"/>
          <w:szCs w:val="20"/>
          <w:shd w:val="clear" w:color="auto" w:fill="FFFFFF"/>
        </w:rPr>
        <w:tab/>
      </w:r>
      <w:r w:rsidRPr="00724313">
        <w:rPr>
          <w:rFonts w:ascii="Verdana" w:hAnsi="Verdana" w:cs="Arial"/>
          <w:sz w:val="20"/>
          <w:szCs w:val="20"/>
          <w:shd w:val="clear" w:color="auto" w:fill="FFFFFF"/>
        </w:rPr>
        <w:tab/>
      </w:r>
      <w:r w:rsidRPr="00724313">
        <w:rPr>
          <w:rFonts w:ascii="Verdana" w:hAnsi="Verdana" w:cs="Arial"/>
          <w:sz w:val="20"/>
          <w:szCs w:val="20"/>
          <w:shd w:val="clear" w:color="auto" w:fill="FFFFFF"/>
        </w:rPr>
        <w:tab/>
      </w:r>
      <w:r w:rsidRPr="00724313">
        <w:rPr>
          <w:rFonts w:ascii="Verdana" w:hAnsi="Verdana" w:cs="Arial"/>
          <w:sz w:val="20"/>
          <w:szCs w:val="20"/>
          <w:shd w:val="clear" w:color="auto" w:fill="FFFFFF"/>
        </w:rPr>
        <w:tab/>
      </w:r>
      <w:r w:rsidRPr="00724313">
        <w:rPr>
          <w:rFonts w:ascii="Verdana" w:hAnsi="Verdana" w:cs="Arial"/>
          <w:sz w:val="20"/>
          <w:szCs w:val="20"/>
          <w:shd w:val="clear" w:color="auto" w:fill="FFFFFF"/>
        </w:rPr>
        <w:tab/>
        <w:t xml:space="preserve">организацията и дейността на </w:t>
      </w:r>
      <w:r w:rsidRPr="00724313">
        <w:rPr>
          <w:rFonts w:ascii="Verdana" w:hAnsi="Verdana" w:cs="Arial"/>
          <w:sz w:val="20"/>
          <w:szCs w:val="20"/>
          <w:shd w:val="clear" w:color="auto" w:fill="FFFFFF"/>
        </w:rPr>
        <w:tab/>
      </w:r>
      <w:r w:rsidRPr="00724313">
        <w:rPr>
          <w:rFonts w:ascii="Verdana" w:hAnsi="Verdana" w:cs="Arial"/>
          <w:sz w:val="20"/>
          <w:szCs w:val="20"/>
          <w:shd w:val="clear" w:color="auto" w:fill="FFFFFF"/>
        </w:rPr>
        <w:tab/>
      </w:r>
      <w:r w:rsidRPr="00724313">
        <w:rPr>
          <w:rFonts w:ascii="Verdana" w:hAnsi="Verdana" w:cs="Arial"/>
          <w:sz w:val="20"/>
          <w:szCs w:val="20"/>
          <w:shd w:val="clear" w:color="auto" w:fill="FFFFFF"/>
        </w:rPr>
        <w:tab/>
      </w:r>
      <w:r w:rsidRPr="00724313">
        <w:rPr>
          <w:rFonts w:ascii="Verdana" w:hAnsi="Verdana" w:cs="Arial"/>
          <w:sz w:val="20"/>
          <w:szCs w:val="20"/>
          <w:shd w:val="clear" w:color="auto" w:fill="FFFFFF"/>
        </w:rPr>
        <w:tab/>
      </w:r>
      <w:r w:rsidRPr="00724313">
        <w:rPr>
          <w:rFonts w:ascii="Verdana" w:hAnsi="Verdana" w:cs="Arial"/>
          <w:sz w:val="20"/>
          <w:szCs w:val="20"/>
          <w:shd w:val="clear" w:color="auto" w:fill="FFFFFF"/>
        </w:rPr>
        <w:tab/>
      </w:r>
      <w:r w:rsidRPr="00724313">
        <w:rPr>
          <w:rFonts w:ascii="Verdana" w:hAnsi="Verdana" w:cs="Arial"/>
          <w:sz w:val="20"/>
          <w:szCs w:val="20"/>
          <w:shd w:val="clear" w:color="auto" w:fill="FFFFFF"/>
        </w:rPr>
        <w:tab/>
      </w:r>
      <w:r w:rsidRPr="00724313">
        <w:rPr>
          <w:rFonts w:ascii="Verdana" w:hAnsi="Verdana" w:cs="Arial"/>
          <w:sz w:val="20"/>
          <w:szCs w:val="20"/>
          <w:shd w:val="clear" w:color="auto" w:fill="FFFFFF"/>
        </w:rPr>
        <w:tab/>
      </w:r>
      <w:r w:rsidRPr="00724313">
        <w:rPr>
          <w:rFonts w:ascii="Verdana" w:hAnsi="Verdana" w:cs="Arial"/>
          <w:sz w:val="20"/>
          <w:szCs w:val="20"/>
          <w:shd w:val="clear" w:color="auto" w:fill="FFFFFF"/>
        </w:rPr>
        <w:tab/>
      </w:r>
      <w:r w:rsidRPr="00724313">
        <w:rPr>
          <w:rFonts w:ascii="Verdana" w:hAnsi="Verdana" w:cs="Arial"/>
          <w:sz w:val="20"/>
          <w:szCs w:val="20"/>
          <w:shd w:val="clear" w:color="auto" w:fill="FFFFFF"/>
        </w:rPr>
        <w:tab/>
        <w:t xml:space="preserve">Общински съвет-Пирдоп, неговите </w:t>
      </w:r>
      <w:r w:rsidRPr="00724313">
        <w:rPr>
          <w:rFonts w:ascii="Verdana" w:hAnsi="Verdana" w:cs="Arial"/>
          <w:sz w:val="20"/>
          <w:szCs w:val="20"/>
          <w:shd w:val="clear" w:color="auto" w:fill="FFFFFF"/>
        </w:rPr>
        <w:tab/>
      </w:r>
      <w:r w:rsidRPr="00724313">
        <w:rPr>
          <w:rFonts w:ascii="Verdana" w:hAnsi="Verdana" w:cs="Arial"/>
          <w:sz w:val="20"/>
          <w:szCs w:val="20"/>
          <w:shd w:val="clear" w:color="auto" w:fill="FFFFFF"/>
        </w:rPr>
        <w:tab/>
      </w:r>
      <w:r w:rsidRPr="00724313">
        <w:rPr>
          <w:rFonts w:ascii="Verdana" w:hAnsi="Verdana" w:cs="Arial"/>
          <w:sz w:val="20"/>
          <w:szCs w:val="20"/>
          <w:shd w:val="clear" w:color="auto" w:fill="FFFFFF"/>
        </w:rPr>
        <w:tab/>
      </w:r>
      <w:r w:rsidRPr="00724313">
        <w:rPr>
          <w:rFonts w:ascii="Verdana" w:hAnsi="Verdana" w:cs="Arial"/>
          <w:sz w:val="20"/>
          <w:szCs w:val="20"/>
          <w:shd w:val="clear" w:color="auto" w:fill="FFFFFF"/>
        </w:rPr>
        <w:tab/>
      </w:r>
      <w:r w:rsidRPr="00724313">
        <w:rPr>
          <w:rFonts w:ascii="Verdana" w:hAnsi="Verdana" w:cs="Arial"/>
          <w:sz w:val="20"/>
          <w:szCs w:val="20"/>
          <w:shd w:val="clear" w:color="auto" w:fill="FFFFFF"/>
        </w:rPr>
        <w:tab/>
      </w:r>
      <w:r w:rsidRPr="00724313">
        <w:rPr>
          <w:rFonts w:ascii="Verdana" w:hAnsi="Verdana" w:cs="Arial"/>
          <w:sz w:val="20"/>
          <w:szCs w:val="20"/>
          <w:shd w:val="clear" w:color="auto" w:fill="FFFFFF"/>
        </w:rPr>
        <w:tab/>
      </w:r>
      <w:r w:rsidRPr="00724313">
        <w:rPr>
          <w:rFonts w:ascii="Verdana" w:hAnsi="Verdana" w:cs="Arial"/>
          <w:sz w:val="20"/>
          <w:szCs w:val="20"/>
          <w:shd w:val="clear" w:color="auto" w:fill="FFFFFF"/>
        </w:rPr>
        <w:tab/>
      </w:r>
      <w:r w:rsidRPr="00724313">
        <w:rPr>
          <w:rFonts w:ascii="Verdana" w:hAnsi="Verdana" w:cs="Arial"/>
          <w:sz w:val="20"/>
          <w:szCs w:val="20"/>
          <w:shd w:val="clear" w:color="auto" w:fill="FFFFFF"/>
        </w:rPr>
        <w:tab/>
        <w:t xml:space="preserve">комисии и взаимодействието му с </w:t>
      </w:r>
      <w:r w:rsidRPr="00724313">
        <w:rPr>
          <w:rFonts w:ascii="Verdana" w:hAnsi="Verdana" w:cs="Arial"/>
          <w:sz w:val="20"/>
          <w:szCs w:val="20"/>
          <w:shd w:val="clear" w:color="auto" w:fill="FFFFFF"/>
        </w:rPr>
        <w:tab/>
      </w:r>
      <w:r w:rsidRPr="00724313">
        <w:rPr>
          <w:rFonts w:ascii="Verdana" w:hAnsi="Verdana" w:cs="Arial"/>
          <w:sz w:val="20"/>
          <w:szCs w:val="20"/>
          <w:shd w:val="clear" w:color="auto" w:fill="FFFFFF"/>
        </w:rPr>
        <w:tab/>
      </w:r>
      <w:r w:rsidRPr="00724313">
        <w:rPr>
          <w:rFonts w:ascii="Verdana" w:hAnsi="Verdana" w:cs="Arial"/>
          <w:sz w:val="20"/>
          <w:szCs w:val="20"/>
          <w:shd w:val="clear" w:color="auto" w:fill="FFFFFF"/>
        </w:rPr>
        <w:tab/>
      </w:r>
      <w:r w:rsidRPr="00724313">
        <w:rPr>
          <w:rFonts w:ascii="Verdana" w:hAnsi="Verdana" w:cs="Arial"/>
          <w:sz w:val="20"/>
          <w:szCs w:val="20"/>
          <w:shd w:val="clear" w:color="auto" w:fill="FFFFFF"/>
        </w:rPr>
        <w:tab/>
      </w:r>
      <w:r w:rsidRPr="00724313">
        <w:rPr>
          <w:rFonts w:ascii="Verdana" w:hAnsi="Verdana" w:cs="Arial"/>
          <w:sz w:val="20"/>
          <w:szCs w:val="20"/>
          <w:shd w:val="clear" w:color="auto" w:fill="FFFFFF"/>
        </w:rPr>
        <w:tab/>
      </w:r>
      <w:r w:rsidRPr="00724313">
        <w:rPr>
          <w:rFonts w:ascii="Verdana" w:hAnsi="Verdana" w:cs="Arial"/>
          <w:sz w:val="20"/>
          <w:szCs w:val="20"/>
          <w:shd w:val="clear" w:color="auto" w:fill="FFFFFF"/>
        </w:rPr>
        <w:tab/>
      </w:r>
      <w:r w:rsidRPr="00724313">
        <w:rPr>
          <w:rFonts w:ascii="Verdana" w:hAnsi="Verdana" w:cs="Arial"/>
          <w:sz w:val="20"/>
          <w:szCs w:val="20"/>
          <w:shd w:val="clear" w:color="auto" w:fill="FFFFFF"/>
        </w:rPr>
        <w:tab/>
      </w:r>
      <w:r w:rsidRPr="00724313">
        <w:rPr>
          <w:rFonts w:ascii="Verdana" w:hAnsi="Verdana" w:cs="Arial"/>
          <w:sz w:val="20"/>
          <w:szCs w:val="20"/>
          <w:shd w:val="clear" w:color="auto" w:fill="FFFFFF"/>
        </w:rPr>
        <w:tab/>
        <w:t>Общинската администрация.</w:t>
      </w:r>
    </w:p>
    <w:p w14:paraId="32F7668F" w14:textId="77777777" w:rsidR="009F7329" w:rsidRPr="00724313" w:rsidRDefault="009F7329" w:rsidP="007A476F">
      <w:pPr>
        <w:pStyle w:val="a9"/>
        <w:jc w:val="both"/>
        <w:rPr>
          <w:rFonts w:ascii="Verdana" w:hAnsi="Verdana" w:cs="Arial"/>
          <w:sz w:val="20"/>
          <w:szCs w:val="20"/>
          <w:shd w:val="clear" w:color="auto" w:fill="FFFFFF"/>
        </w:rPr>
      </w:pPr>
      <w:r w:rsidRPr="00724313">
        <w:rPr>
          <w:rFonts w:ascii="Verdana" w:hAnsi="Verdana" w:cs="Arial"/>
          <w:sz w:val="20"/>
          <w:szCs w:val="20"/>
          <w:shd w:val="clear" w:color="auto" w:fill="FFFFFF"/>
        </w:rPr>
        <w:tab/>
      </w:r>
      <w:r w:rsidRPr="00724313">
        <w:rPr>
          <w:rFonts w:ascii="Verdana" w:hAnsi="Verdana" w:cs="Arial"/>
          <w:sz w:val="20"/>
          <w:szCs w:val="20"/>
          <w:shd w:val="clear" w:color="auto" w:fill="FFFFFF"/>
        </w:rPr>
        <w:tab/>
      </w:r>
      <w:r w:rsidRPr="00724313">
        <w:rPr>
          <w:rFonts w:ascii="Verdana" w:hAnsi="Verdana" w:cs="Arial"/>
          <w:sz w:val="20"/>
          <w:szCs w:val="20"/>
          <w:shd w:val="clear" w:color="auto" w:fill="FFFFFF"/>
        </w:rPr>
        <w:tab/>
      </w:r>
      <w:r w:rsidRPr="00724313">
        <w:rPr>
          <w:rFonts w:ascii="Verdana" w:hAnsi="Verdana" w:cs="Arial"/>
          <w:sz w:val="20"/>
          <w:szCs w:val="20"/>
          <w:shd w:val="clear" w:color="auto" w:fill="FFFFFF"/>
        </w:rPr>
        <w:tab/>
      </w:r>
      <w:r w:rsidRPr="00724313">
        <w:rPr>
          <w:rFonts w:ascii="Verdana" w:hAnsi="Verdana" w:cs="Arial"/>
          <w:sz w:val="20"/>
          <w:szCs w:val="20"/>
          <w:shd w:val="clear" w:color="auto" w:fill="FFFFFF"/>
        </w:rPr>
        <w:tab/>
      </w:r>
      <w:r w:rsidRPr="00724313">
        <w:rPr>
          <w:rFonts w:ascii="Verdana" w:hAnsi="Verdana" w:cs="Arial"/>
          <w:sz w:val="20"/>
          <w:szCs w:val="20"/>
          <w:shd w:val="clear" w:color="auto" w:fill="FFFFFF"/>
        </w:rPr>
        <w:tab/>
      </w:r>
      <w:r w:rsidRPr="00724313">
        <w:rPr>
          <w:rFonts w:ascii="Verdana" w:hAnsi="Verdana" w:cs="Arial"/>
          <w:sz w:val="20"/>
          <w:szCs w:val="20"/>
          <w:shd w:val="clear" w:color="auto" w:fill="FFFFFF"/>
        </w:rPr>
        <w:tab/>
      </w:r>
      <w:r w:rsidRPr="00724313">
        <w:rPr>
          <w:rFonts w:ascii="Verdana" w:hAnsi="Verdana" w:cs="Arial"/>
          <w:sz w:val="20"/>
          <w:szCs w:val="20"/>
          <w:shd w:val="clear" w:color="auto" w:fill="FFFFFF"/>
        </w:rPr>
        <w:tab/>
        <w:t>(Ненко Ненчев)</w:t>
      </w:r>
    </w:p>
    <w:p w14:paraId="582645C1" w14:textId="77777777" w:rsidR="00B919F4" w:rsidRPr="00724313" w:rsidRDefault="00B919F4" w:rsidP="007A476F">
      <w:pPr>
        <w:pStyle w:val="a9"/>
        <w:jc w:val="both"/>
        <w:rPr>
          <w:rFonts w:ascii="Verdana" w:hAnsi="Verdana"/>
          <w:sz w:val="20"/>
          <w:szCs w:val="20"/>
        </w:rPr>
      </w:pPr>
    </w:p>
    <w:p w14:paraId="4F4ED3BB" w14:textId="77777777" w:rsidR="00BE57D2" w:rsidRPr="00724313" w:rsidRDefault="00B919F4">
      <w:r w:rsidRPr="00724313">
        <w:tab/>
      </w:r>
    </w:p>
    <w:p w14:paraId="1E1D85E0" w14:textId="77777777" w:rsidR="00C97715" w:rsidRPr="00724313" w:rsidRDefault="00B919F4">
      <w:r w:rsidRPr="00724313">
        <w:tab/>
      </w:r>
    </w:p>
    <w:p w14:paraId="6DA5AD27" w14:textId="77777777" w:rsidR="00C97715" w:rsidRPr="003A7A5D" w:rsidRDefault="00C97715" w:rsidP="00C97715">
      <w:pPr>
        <w:rPr>
          <w:color w:val="FF0000"/>
        </w:rPr>
      </w:pPr>
    </w:p>
    <w:p w14:paraId="07F095A7" w14:textId="77777777" w:rsidR="00C97715" w:rsidRPr="003A7A5D" w:rsidRDefault="00C97715" w:rsidP="00C97715">
      <w:pPr>
        <w:rPr>
          <w:color w:val="FF0000"/>
        </w:rPr>
      </w:pPr>
    </w:p>
    <w:p w14:paraId="33A9CB1C" w14:textId="77777777" w:rsidR="00C97715" w:rsidRPr="003A7A5D" w:rsidRDefault="00C97715" w:rsidP="00C97715">
      <w:pPr>
        <w:rPr>
          <w:color w:val="FF0000"/>
        </w:rPr>
      </w:pPr>
    </w:p>
    <w:p w14:paraId="13E1C7CB" w14:textId="77777777" w:rsidR="00C97715" w:rsidRPr="003A7A5D" w:rsidRDefault="00C97715" w:rsidP="00C97715">
      <w:pPr>
        <w:rPr>
          <w:color w:val="FF0000"/>
        </w:rPr>
      </w:pPr>
    </w:p>
    <w:p w14:paraId="57BA6952" w14:textId="77777777" w:rsidR="00C97715" w:rsidRPr="00C97715" w:rsidRDefault="00C97715" w:rsidP="00C97715"/>
    <w:p w14:paraId="25675FEF" w14:textId="77777777" w:rsidR="00C97715" w:rsidRPr="00C97715" w:rsidRDefault="00C97715" w:rsidP="00C97715"/>
    <w:p w14:paraId="09D811F2" w14:textId="77777777" w:rsidR="00C97715" w:rsidRPr="00C97715" w:rsidRDefault="00C97715" w:rsidP="00C97715"/>
    <w:p w14:paraId="41351448" w14:textId="77777777" w:rsidR="00C97715" w:rsidRPr="00C97715" w:rsidRDefault="00C97715" w:rsidP="00C97715"/>
    <w:p w14:paraId="2C57DDCE" w14:textId="77777777" w:rsidR="00C97715" w:rsidRPr="00C97715" w:rsidRDefault="00C97715" w:rsidP="00C97715"/>
    <w:p w14:paraId="41E504E6" w14:textId="77777777" w:rsidR="00C97715" w:rsidRDefault="00C97715" w:rsidP="00C97715"/>
    <w:p w14:paraId="09F9B5F6" w14:textId="77777777" w:rsidR="00B919F4" w:rsidRPr="00C97715" w:rsidRDefault="00C97715" w:rsidP="00C97715">
      <w:pPr>
        <w:tabs>
          <w:tab w:val="left" w:pos="7876"/>
        </w:tabs>
      </w:pPr>
      <w:r>
        <w:tab/>
      </w:r>
    </w:p>
    <w:sectPr w:rsidR="00B919F4" w:rsidRPr="00C97715" w:rsidSect="003915CE">
      <w:headerReference w:type="even" r:id="rId9"/>
      <w:headerReference w:type="default" r:id="rId10"/>
      <w:footerReference w:type="even" r:id="rId11"/>
      <w:footerReference w:type="default" r:id="rId12"/>
      <w:headerReference w:type="first" r:id="rId13"/>
      <w:footerReference w:type="first" r:id="rId14"/>
      <w:pgSz w:w="11906" w:h="16838"/>
      <w:pgMar w:top="709" w:right="1133"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265F03" w14:textId="77777777" w:rsidR="005B22CB" w:rsidRDefault="005B22CB" w:rsidP="009603F1">
      <w:r>
        <w:separator/>
      </w:r>
    </w:p>
  </w:endnote>
  <w:endnote w:type="continuationSeparator" w:id="0">
    <w:p w14:paraId="7D5B4228" w14:textId="77777777" w:rsidR="005B22CB" w:rsidRDefault="005B22CB" w:rsidP="009603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4EA34" w14:textId="77777777" w:rsidR="00136ECB" w:rsidRDefault="00136ECB">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898683"/>
      <w:docPartObj>
        <w:docPartGallery w:val="Page Numbers (Bottom of Page)"/>
        <w:docPartUnique/>
      </w:docPartObj>
    </w:sdtPr>
    <w:sdtContent>
      <w:p w14:paraId="2C9DCA56" w14:textId="77777777" w:rsidR="00136ECB" w:rsidRDefault="00136ECB">
        <w:pPr>
          <w:pStyle w:val="ae"/>
          <w:jc w:val="center"/>
        </w:pPr>
        <w:r>
          <w:fldChar w:fldCharType="begin"/>
        </w:r>
        <w:r>
          <w:instrText xml:space="preserve"> PAGE   \* MERGEFORMAT </w:instrText>
        </w:r>
        <w:r>
          <w:fldChar w:fldCharType="separate"/>
        </w:r>
        <w:r w:rsidR="006053F7">
          <w:rPr>
            <w:noProof/>
          </w:rPr>
          <w:t>8</w:t>
        </w:r>
        <w:r>
          <w:fldChar w:fldCharType="end"/>
        </w:r>
      </w:p>
    </w:sdtContent>
  </w:sdt>
  <w:p w14:paraId="3C680BC0" w14:textId="77777777" w:rsidR="00136ECB" w:rsidRDefault="00136ECB">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E0F484" w14:textId="77777777" w:rsidR="00136ECB" w:rsidRDefault="00136ECB">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2F8A03" w14:textId="77777777" w:rsidR="005B22CB" w:rsidRDefault="005B22CB" w:rsidP="009603F1">
      <w:r>
        <w:separator/>
      </w:r>
    </w:p>
  </w:footnote>
  <w:footnote w:type="continuationSeparator" w:id="0">
    <w:p w14:paraId="0E907A9F" w14:textId="77777777" w:rsidR="005B22CB" w:rsidRDefault="005B22CB" w:rsidP="009603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1FCBB4" w14:textId="77777777" w:rsidR="00136ECB" w:rsidRDefault="00136ECB">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73441F" w14:textId="77777777" w:rsidR="00136ECB" w:rsidRDefault="00136ECB">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3BBD93" w14:textId="77777777" w:rsidR="00136ECB" w:rsidRDefault="00136ECB">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3F3399"/>
    <w:multiLevelType w:val="hybridMultilevel"/>
    <w:tmpl w:val="BBC8A29A"/>
    <w:lvl w:ilvl="0" w:tplc="66A2D814">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 w15:restartNumberingAfterBreak="0">
    <w:nsid w:val="23AA6EAC"/>
    <w:multiLevelType w:val="hybridMultilevel"/>
    <w:tmpl w:val="6AB40588"/>
    <w:lvl w:ilvl="0" w:tplc="9528CE98">
      <w:start w:val="1"/>
      <w:numFmt w:val="decimal"/>
      <w:lvlText w:val="%1."/>
      <w:lvlJc w:val="left"/>
      <w:pPr>
        <w:ind w:left="1113" w:hanging="405"/>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 w15:restartNumberingAfterBreak="0">
    <w:nsid w:val="272143CB"/>
    <w:multiLevelType w:val="hybridMultilevel"/>
    <w:tmpl w:val="D7F68D8A"/>
    <w:lvl w:ilvl="0" w:tplc="6E2273F4">
      <w:start w:val="1"/>
      <w:numFmt w:val="decimal"/>
      <w:lvlText w:val="(%1)"/>
      <w:lvlJc w:val="left"/>
      <w:pPr>
        <w:ind w:left="1188" w:hanging="48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 w15:restartNumberingAfterBreak="0">
    <w:nsid w:val="29026722"/>
    <w:multiLevelType w:val="hybridMultilevel"/>
    <w:tmpl w:val="EE86394C"/>
    <w:lvl w:ilvl="0" w:tplc="0402000B">
      <w:start w:val="1"/>
      <w:numFmt w:val="bullet"/>
      <w:lvlText w:val=""/>
      <w:lvlJc w:val="left"/>
      <w:pPr>
        <w:ind w:left="1425" w:hanging="360"/>
      </w:pPr>
      <w:rPr>
        <w:rFonts w:ascii="Wingdings" w:hAnsi="Wingdings" w:hint="default"/>
      </w:rPr>
    </w:lvl>
    <w:lvl w:ilvl="1" w:tplc="04020003">
      <w:start w:val="1"/>
      <w:numFmt w:val="bullet"/>
      <w:lvlText w:val="o"/>
      <w:lvlJc w:val="left"/>
      <w:pPr>
        <w:ind w:left="2145" w:hanging="360"/>
      </w:pPr>
      <w:rPr>
        <w:rFonts w:ascii="Courier New" w:hAnsi="Courier New" w:cs="Courier New" w:hint="default"/>
      </w:rPr>
    </w:lvl>
    <w:lvl w:ilvl="2" w:tplc="04020005" w:tentative="1">
      <w:start w:val="1"/>
      <w:numFmt w:val="bullet"/>
      <w:lvlText w:val=""/>
      <w:lvlJc w:val="left"/>
      <w:pPr>
        <w:ind w:left="2865" w:hanging="360"/>
      </w:pPr>
      <w:rPr>
        <w:rFonts w:ascii="Wingdings" w:hAnsi="Wingdings" w:hint="default"/>
      </w:rPr>
    </w:lvl>
    <w:lvl w:ilvl="3" w:tplc="04020001" w:tentative="1">
      <w:start w:val="1"/>
      <w:numFmt w:val="bullet"/>
      <w:lvlText w:val=""/>
      <w:lvlJc w:val="left"/>
      <w:pPr>
        <w:ind w:left="3585" w:hanging="360"/>
      </w:pPr>
      <w:rPr>
        <w:rFonts w:ascii="Symbol" w:hAnsi="Symbol" w:hint="default"/>
      </w:rPr>
    </w:lvl>
    <w:lvl w:ilvl="4" w:tplc="04020003" w:tentative="1">
      <w:start w:val="1"/>
      <w:numFmt w:val="bullet"/>
      <w:lvlText w:val="o"/>
      <w:lvlJc w:val="left"/>
      <w:pPr>
        <w:ind w:left="4305" w:hanging="360"/>
      </w:pPr>
      <w:rPr>
        <w:rFonts w:ascii="Courier New" w:hAnsi="Courier New" w:cs="Courier New" w:hint="default"/>
      </w:rPr>
    </w:lvl>
    <w:lvl w:ilvl="5" w:tplc="04020005" w:tentative="1">
      <w:start w:val="1"/>
      <w:numFmt w:val="bullet"/>
      <w:lvlText w:val=""/>
      <w:lvlJc w:val="left"/>
      <w:pPr>
        <w:ind w:left="5025" w:hanging="360"/>
      </w:pPr>
      <w:rPr>
        <w:rFonts w:ascii="Wingdings" w:hAnsi="Wingdings" w:hint="default"/>
      </w:rPr>
    </w:lvl>
    <w:lvl w:ilvl="6" w:tplc="04020001" w:tentative="1">
      <w:start w:val="1"/>
      <w:numFmt w:val="bullet"/>
      <w:lvlText w:val=""/>
      <w:lvlJc w:val="left"/>
      <w:pPr>
        <w:ind w:left="5745" w:hanging="360"/>
      </w:pPr>
      <w:rPr>
        <w:rFonts w:ascii="Symbol" w:hAnsi="Symbol" w:hint="default"/>
      </w:rPr>
    </w:lvl>
    <w:lvl w:ilvl="7" w:tplc="04020003" w:tentative="1">
      <w:start w:val="1"/>
      <w:numFmt w:val="bullet"/>
      <w:lvlText w:val="o"/>
      <w:lvlJc w:val="left"/>
      <w:pPr>
        <w:ind w:left="6465" w:hanging="360"/>
      </w:pPr>
      <w:rPr>
        <w:rFonts w:ascii="Courier New" w:hAnsi="Courier New" w:cs="Courier New" w:hint="default"/>
      </w:rPr>
    </w:lvl>
    <w:lvl w:ilvl="8" w:tplc="04020005" w:tentative="1">
      <w:start w:val="1"/>
      <w:numFmt w:val="bullet"/>
      <w:lvlText w:val=""/>
      <w:lvlJc w:val="left"/>
      <w:pPr>
        <w:ind w:left="7185" w:hanging="360"/>
      </w:pPr>
      <w:rPr>
        <w:rFonts w:ascii="Wingdings" w:hAnsi="Wingdings" w:hint="default"/>
      </w:rPr>
    </w:lvl>
  </w:abstractNum>
  <w:abstractNum w:abstractNumId="4" w15:restartNumberingAfterBreak="0">
    <w:nsid w:val="34B70B34"/>
    <w:multiLevelType w:val="hybridMultilevel"/>
    <w:tmpl w:val="DDC8DB8C"/>
    <w:lvl w:ilvl="0" w:tplc="37AE9D08">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35967837"/>
    <w:multiLevelType w:val="hybridMultilevel"/>
    <w:tmpl w:val="C6F439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5414CA"/>
    <w:multiLevelType w:val="hybridMultilevel"/>
    <w:tmpl w:val="84C63C46"/>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51E21035"/>
    <w:multiLevelType w:val="hybridMultilevel"/>
    <w:tmpl w:val="ECF28C7E"/>
    <w:lvl w:ilvl="0" w:tplc="7C96EE1C">
      <w:start w:val="1"/>
      <w:numFmt w:val="decimal"/>
      <w:lvlText w:val="%1."/>
      <w:lvlJc w:val="left"/>
      <w:pPr>
        <w:ind w:left="720" w:hanging="360"/>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E053C1D"/>
    <w:multiLevelType w:val="hybridMultilevel"/>
    <w:tmpl w:val="B718C0DA"/>
    <w:lvl w:ilvl="0" w:tplc="207CAA66">
      <w:start w:val="1"/>
      <w:numFmt w:val="decimal"/>
      <w:lvlText w:val="%1."/>
      <w:lvlJc w:val="left"/>
      <w:pPr>
        <w:ind w:left="720" w:hanging="360"/>
      </w:pPr>
      <w:rPr>
        <w:rFonts w:cs="Tahoma"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68E67D69"/>
    <w:multiLevelType w:val="hybridMultilevel"/>
    <w:tmpl w:val="83A030FC"/>
    <w:lvl w:ilvl="0" w:tplc="099AD434">
      <w:start w:val="1"/>
      <w:numFmt w:val="decimal"/>
      <w:lvlText w:val="%1."/>
      <w:lvlJc w:val="left"/>
      <w:pPr>
        <w:ind w:left="1065"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num w:numId="1" w16cid:durableId="62142397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59861255">
    <w:abstractNumId w:val="4"/>
  </w:num>
  <w:num w:numId="3" w16cid:durableId="856189842">
    <w:abstractNumId w:val="8"/>
  </w:num>
  <w:num w:numId="4" w16cid:durableId="1933468088">
    <w:abstractNumId w:val="7"/>
  </w:num>
  <w:num w:numId="5" w16cid:durableId="992492523">
    <w:abstractNumId w:val="5"/>
  </w:num>
  <w:num w:numId="6" w16cid:durableId="6762073">
    <w:abstractNumId w:val="2"/>
  </w:num>
  <w:num w:numId="7" w16cid:durableId="1670908334">
    <w:abstractNumId w:val="0"/>
  </w:num>
  <w:num w:numId="8" w16cid:durableId="1208494111">
    <w:abstractNumId w:val="1"/>
  </w:num>
  <w:num w:numId="9" w16cid:durableId="713698527">
    <w:abstractNumId w:val="3"/>
  </w:num>
  <w:num w:numId="10" w16cid:durableId="189985569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A476F"/>
    <w:rsid w:val="00001FC2"/>
    <w:rsid w:val="000021DD"/>
    <w:rsid w:val="00072B7B"/>
    <w:rsid w:val="0007401A"/>
    <w:rsid w:val="000A70D4"/>
    <w:rsid w:val="000D18F2"/>
    <w:rsid w:val="000E0389"/>
    <w:rsid w:val="00136ECB"/>
    <w:rsid w:val="001416F4"/>
    <w:rsid w:val="00141B43"/>
    <w:rsid w:val="00147EF5"/>
    <w:rsid w:val="00155B5D"/>
    <w:rsid w:val="00162B62"/>
    <w:rsid w:val="001735E5"/>
    <w:rsid w:val="001C2B68"/>
    <w:rsid w:val="001E2B37"/>
    <w:rsid w:val="001F6128"/>
    <w:rsid w:val="0023740F"/>
    <w:rsid w:val="00242F51"/>
    <w:rsid w:val="00243CF3"/>
    <w:rsid w:val="00251143"/>
    <w:rsid w:val="00270250"/>
    <w:rsid w:val="002D1FAC"/>
    <w:rsid w:val="002F4A7B"/>
    <w:rsid w:val="00303A2B"/>
    <w:rsid w:val="00377E43"/>
    <w:rsid w:val="003915CE"/>
    <w:rsid w:val="003A7A5D"/>
    <w:rsid w:val="003F4371"/>
    <w:rsid w:val="00425068"/>
    <w:rsid w:val="00462B60"/>
    <w:rsid w:val="00464E22"/>
    <w:rsid w:val="004911C4"/>
    <w:rsid w:val="004F0D2C"/>
    <w:rsid w:val="004F13A1"/>
    <w:rsid w:val="0050437E"/>
    <w:rsid w:val="005144DF"/>
    <w:rsid w:val="00540EFB"/>
    <w:rsid w:val="00556E50"/>
    <w:rsid w:val="005B22CB"/>
    <w:rsid w:val="005B6F4C"/>
    <w:rsid w:val="0060469E"/>
    <w:rsid w:val="006053F7"/>
    <w:rsid w:val="00613A1E"/>
    <w:rsid w:val="00637D9E"/>
    <w:rsid w:val="006C17DA"/>
    <w:rsid w:val="00707A8F"/>
    <w:rsid w:val="00724313"/>
    <w:rsid w:val="00730C55"/>
    <w:rsid w:val="00753BEE"/>
    <w:rsid w:val="00784DB0"/>
    <w:rsid w:val="007A476F"/>
    <w:rsid w:val="007A58E9"/>
    <w:rsid w:val="007B7582"/>
    <w:rsid w:val="007F2F36"/>
    <w:rsid w:val="00822A89"/>
    <w:rsid w:val="0089559C"/>
    <w:rsid w:val="008D53A2"/>
    <w:rsid w:val="0094399A"/>
    <w:rsid w:val="00950932"/>
    <w:rsid w:val="009603F1"/>
    <w:rsid w:val="009767A8"/>
    <w:rsid w:val="009A54AA"/>
    <w:rsid w:val="009B3D2C"/>
    <w:rsid w:val="009F7329"/>
    <w:rsid w:val="00A00969"/>
    <w:rsid w:val="00A33A59"/>
    <w:rsid w:val="00A5127B"/>
    <w:rsid w:val="00A94CC6"/>
    <w:rsid w:val="00AD1A62"/>
    <w:rsid w:val="00AD30DB"/>
    <w:rsid w:val="00B919F4"/>
    <w:rsid w:val="00BD3C55"/>
    <w:rsid w:val="00BE148D"/>
    <w:rsid w:val="00BE57D2"/>
    <w:rsid w:val="00C70F05"/>
    <w:rsid w:val="00C7289D"/>
    <w:rsid w:val="00C81B17"/>
    <w:rsid w:val="00C97715"/>
    <w:rsid w:val="00CD3836"/>
    <w:rsid w:val="00D26FA3"/>
    <w:rsid w:val="00D37146"/>
    <w:rsid w:val="00D60900"/>
    <w:rsid w:val="00D7107D"/>
    <w:rsid w:val="00D81B95"/>
    <w:rsid w:val="00D81D77"/>
    <w:rsid w:val="00DA6684"/>
    <w:rsid w:val="00E315C5"/>
    <w:rsid w:val="00E45CBB"/>
    <w:rsid w:val="00E57EFE"/>
    <w:rsid w:val="00EB2E35"/>
    <w:rsid w:val="00EF3FFE"/>
    <w:rsid w:val="00F243DA"/>
    <w:rsid w:val="00F338C3"/>
    <w:rsid w:val="00F73941"/>
    <w:rsid w:val="00F822B3"/>
    <w:rsid w:val="00F975C5"/>
    <w:rsid w:val="00FA43D0"/>
    <w:rsid w:val="00FC4CFD"/>
    <w:rsid w:val="00FF37B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rules v:ext="edit">
        <o:r id="V:Rule1" type="connector" idref="#Съединител &quot;права стрелка&quot; 1"/>
      </o:rules>
    </o:shapelayout>
  </w:shapeDefaults>
  <w:decimalSymbol w:val="."/>
  <w:listSeparator w:val=";"/>
  <w14:docId w14:val="59D3B3B2"/>
  <w15:docId w15:val="{FFF4CB33-A213-4EE6-A627-6296CDDB4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476F"/>
    <w:pPr>
      <w:spacing w:after="0" w:line="240" w:lineRule="auto"/>
    </w:pPr>
    <w:rPr>
      <w:rFonts w:ascii="Times New Roman" w:eastAsia="Times New Roman" w:hAnsi="Times New Roman" w:cs="Times New Roman"/>
      <w:sz w:val="24"/>
      <w:szCs w:val="24"/>
      <w:lang w:val="bg-B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0469E"/>
    <w:pPr>
      <w:ind w:left="720"/>
      <w:contextualSpacing/>
    </w:pPr>
  </w:style>
  <w:style w:type="paragraph" w:styleId="a4">
    <w:name w:val="Title"/>
    <w:basedOn w:val="a"/>
    <w:link w:val="a5"/>
    <w:qFormat/>
    <w:rsid w:val="0060469E"/>
    <w:pPr>
      <w:jc w:val="center"/>
    </w:pPr>
    <w:rPr>
      <w:rFonts w:ascii="Tahoma" w:hAnsi="Tahoma" w:cs="Tahoma"/>
      <w:b/>
      <w:bCs/>
      <w:sz w:val="28"/>
      <w:szCs w:val="28"/>
      <w:lang w:eastAsia="en-US"/>
    </w:rPr>
  </w:style>
  <w:style w:type="character" w:customStyle="1" w:styleId="a5">
    <w:name w:val="Заглавие Знак"/>
    <w:basedOn w:val="a0"/>
    <w:link w:val="a4"/>
    <w:rsid w:val="0060469E"/>
    <w:rPr>
      <w:rFonts w:ascii="Tahoma" w:eastAsia="Times New Roman" w:hAnsi="Tahoma" w:cs="Tahoma"/>
      <w:b/>
      <w:bCs/>
      <w:sz w:val="28"/>
      <w:szCs w:val="28"/>
      <w:lang w:val="bg-BG"/>
    </w:rPr>
  </w:style>
  <w:style w:type="character" w:styleId="a6">
    <w:name w:val="Strong"/>
    <w:uiPriority w:val="22"/>
    <w:qFormat/>
    <w:rsid w:val="0060469E"/>
    <w:rPr>
      <w:b/>
      <w:bCs/>
    </w:rPr>
  </w:style>
  <w:style w:type="paragraph" w:styleId="a7">
    <w:name w:val="Balloon Text"/>
    <w:basedOn w:val="a"/>
    <w:link w:val="a8"/>
    <w:uiPriority w:val="99"/>
    <w:semiHidden/>
    <w:unhideWhenUsed/>
    <w:qFormat/>
    <w:rsid w:val="0060469E"/>
    <w:rPr>
      <w:rFonts w:ascii="Segoe UI" w:hAnsi="Segoe UI" w:cs="Segoe UI"/>
      <w:sz w:val="18"/>
      <w:szCs w:val="18"/>
    </w:rPr>
  </w:style>
  <w:style w:type="character" w:customStyle="1" w:styleId="a8">
    <w:name w:val="Изнесен текст Знак"/>
    <w:basedOn w:val="a0"/>
    <w:link w:val="a7"/>
    <w:uiPriority w:val="99"/>
    <w:semiHidden/>
    <w:rsid w:val="0060469E"/>
    <w:rPr>
      <w:rFonts w:ascii="Segoe UI" w:eastAsia="Times New Roman" w:hAnsi="Segoe UI" w:cs="Segoe UI"/>
      <w:sz w:val="18"/>
      <w:szCs w:val="18"/>
      <w:lang w:val="bg-BG" w:eastAsia="bg-BG"/>
    </w:rPr>
  </w:style>
  <w:style w:type="paragraph" w:styleId="a9">
    <w:name w:val="No Spacing"/>
    <w:link w:val="aa"/>
    <w:uiPriority w:val="1"/>
    <w:qFormat/>
    <w:rsid w:val="0060469E"/>
    <w:pPr>
      <w:spacing w:after="0" w:line="240" w:lineRule="auto"/>
    </w:pPr>
    <w:rPr>
      <w:lang w:val="bg-BG"/>
    </w:rPr>
  </w:style>
  <w:style w:type="character" w:customStyle="1" w:styleId="aa">
    <w:name w:val="Без разредка Знак"/>
    <w:link w:val="a9"/>
    <w:uiPriority w:val="1"/>
    <w:qFormat/>
    <w:locked/>
    <w:rsid w:val="0060469E"/>
    <w:rPr>
      <w:lang w:val="bg-BG"/>
    </w:rPr>
  </w:style>
  <w:style w:type="character" w:customStyle="1" w:styleId="parcapt">
    <w:name w:val="par_capt"/>
    <w:qFormat/>
    <w:rsid w:val="0060469E"/>
  </w:style>
  <w:style w:type="character" w:customStyle="1" w:styleId="apple-converted-space">
    <w:name w:val="apple-converted-space"/>
    <w:qFormat/>
    <w:rsid w:val="0060469E"/>
  </w:style>
  <w:style w:type="character" w:customStyle="1" w:styleId="articlehistory">
    <w:name w:val="article_history"/>
    <w:qFormat/>
    <w:rsid w:val="0060469E"/>
  </w:style>
  <w:style w:type="character" w:customStyle="1" w:styleId="alcapt2">
    <w:name w:val="al_capt2"/>
    <w:qFormat/>
    <w:rsid w:val="0060469E"/>
    <w:rPr>
      <w:i/>
      <w:iCs/>
    </w:rPr>
  </w:style>
  <w:style w:type="character" w:styleId="ab">
    <w:name w:val="Hyperlink"/>
    <w:basedOn w:val="a0"/>
    <w:uiPriority w:val="99"/>
    <w:semiHidden/>
    <w:unhideWhenUsed/>
    <w:rsid w:val="007A476F"/>
    <w:rPr>
      <w:color w:val="0000FF"/>
      <w:u w:val="single"/>
    </w:rPr>
  </w:style>
  <w:style w:type="character" w:customStyle="1" w:styleId="2">
    <w:name w:val="Основен текст (2)_"/>
    <w:link w:val="20"/>
    <w:locked/>
    <w:rsid w:val="007A476F"/>
    <w:rPr>
      <w:rFonts w:ascii="Arial Narrow" w:eastAsia="Arial Narrow" w:hAnsi="Arial Narrow" w:cs="Arial Narrow"/>
      <w:shd w:val="clear" w:color="auto" w:fill="FFFFFF"/>
    </w:rPr>
  </w:style>
  <w:style w:type="paragraph" w:customStyle="1" w:styleId="20">
    <w:name w:val="Основен текст (2)"/>
    <w:basedOn w:val="a"/>
    <w:link w:val="2"/>
    <w:rsid w:val="007A476F"/>
    <w:pPr>
      <w:widowControl w:val="0"/>
      <w:shd w:val="clear" w:color="auto" w:fill="FFFFFF"/>
      <w:spacing w:after="480" w:line="278" w:lineRule="exact"/>
      <w:jc w:val="center"/>
    </w:pPr>
    <w:rPr>
      <w:rFonts w:ascii="Arial Narrow" w:eastAsia="Arial Narrow" w:hAnsi="Arial Narrow" w:cs="Arial Narrow"/>
      <w:sz w:val="22"/>
      <w:szCs w:val="22"/>
      <w:lang w:val="en-US" w:eastAsia="en-US"/>
    </w:rPr>
  </w:style>
  <w:style w:type="paragraph" w:styleId="ac">
    <w:name w:val="header"/>
    <w:basedOn w:val="a"/>
    <w:link w:val="ad"/>
    <w:uiPriority w:val="99"/>
    <w:semiHidden/>
    <w:unhideWhenUsed/>
    <w:rsid w:val="009603F1"/>
    <w:pPr>
      <w:tabs>
        <w:tab w:val="center" w:pos="4536"/>
        <w:tab w:val="right" w:pos="9072"/>
      </w:tabs>
    </w:pPr>
  </w:style>
  <w:style w:type="character" w:customStyle="1" w:styleId="ad">
    <w:name w:val="Горен колонтитул Знак"/>
    <w:basedOn w:val="a0"/>
    <w:link w:val="ac"/>
    <w:uiPriority w:val="99"/>
    <w:semiHidden/>
    <w:rsid w:val="009603F1"/>
    <w:rPr>
      <w:rFonts w:ascii="Times New Roman" w:eastAsia="Times New Roman" w:hAnsi="Times New Roman" w:cs="Times New Roman"/>
      <w:sz w:val="24"/>
      <w:szCs w:val="24"/>
      <w:lang w:val="bg-BG" w:eastAsia="bg-BG"/>
    </w:rPr>
  </w:style>
  <w:style w:type="paragraph" w:styleId="ae">
    <w:name w:val="footer"/>
    <w:basedOn w:val="a"/>
    <w:link w:val="af"/>
    <w:uiPriority w:val="99"/>
    <w:unhideWhenUsed/>
    <w:rsid w:val="009603F1"/>
    <w:pPr>
      <w:tabs>
        <w:tab w:val="center" w:pos="4536"/>
        <w:tab w:val="right" w:pos="9072"/>
      </w:tabs>
    </w:pPr>
  </w:style>
  <w:style w:type="character" w:customStyle="1" w:styleId="af">
    <w:name w:val="Долен колонтитул Знак"/>
    <w:basedOn w:val="a0"/>
    <w:link w:val="ae"/>
    <w:uiPriority w:val="99"/>
    <w:rsid w:val="009603F1"/>
    <w:rPr>
      <w:rFonts w:ascii="Times New Roman" w:eastAsia="Times New Roman" w:hAnsi="Times New Roman" w:cs="Times New Roman"/>
      <w:sz w:val="24"/>
      <w:szCs w:val="24"/>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98568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bs@pirdop.egov.bg"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197</TotalTime>
  <Pages>8</Pages>
  <Words>3575</Words>
  <Characters>20384</Characters>
  <Application>Microsoft Office Word</Application>
  <DocSecurity>0</DocSecurity>
  <Lines>169</Lines>
  <Paragraphs>47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PCOB1</dc:creator>
  <cp:keywords/>
  <dc:description/>
  <cp:lastModifiedBy>PR</cp:lastModifiedBy>
  <cp:revision>72</cp:revision>
  <cp:lastPrinted>2024-05-13T05:37:00Z</cp:lastPrinted>
  <dcterms:created xsi:type="dcterms:W3CDTF">2024-01-04T06:24:00Z</dcterms:created>
  <dcterms:modified xsi:type="dcterms:W3CDTF">2024-05-13T12:51:00Z</dcterms:modified>
</cp:coreProperties>
</file>