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917FDB8" w:rsidR="002D5AFD" w:rsidRDefault="00CA3F5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776" behindDoc="0" locked="0" layoutInCell="1" allowOverlap="1" wp14:anchorId="01505BB6" wp14:editId="279CBD06">
            <wp:simplePos x="0" y="0"/>
            <wp:positionH relativeFrom="margin">
              <wp:posOffset>-448310</wp:posOffset>
            </wp:positionH>
            <wp:positionV relativeFrom="paragraph">
              <wp:posOffset>43815</wp:posOffset>
            </wp:positionV>
            <wp:extent cx="790575" cy="647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404DA" w14:textId="361D3D6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8687BA4" w:rsidR="002D5AFD" w:rsidRDefault="0034534E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4425CC36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4C96D9E8" w:rsidR="00C5260A" w:rsidRPr="007E6C23" w:rsidRDefault="00C5260A" w:rsidP="00D8765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600870" w:rsidRDefault="002D5AFD" w:rsidP="00D8765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19B9513F" w:rsidR="002D5AFD" w:rsidRPr="00600870" w:rsidRDefault="003507E7" w:rsidP="00D8765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600870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="007309F9" w:rsidRPr="00600870">
        <w:rPr>
          <w:rFonts w:ascii="Verdana" w:hAnsi="Verdana"/>
          <w:b/>
          <w:sz w:val="20"/>
          <w:szCs w:val="20"/>
        </w:rPr>
        <w:t xml:space="preserve">, ПРОВЕДЕНО НА </w:t>
      </w:r>
      <w:r w:rsidR="006A09BB" w:rsidRPr="00600870">
        <w:rPr>
          <w:rFonts w:ascii="Verdana" w:hAnsi="Verdana"/>
          <w:b/>
          <w:sz w:val="20"/>
          <w:szCs w:val="20"/>
        </w:rPr>
        <w:t>2</w:t>
      </w:r>
      <w:r w:rsidR="00917151">
        <w:rPr>
          <w:rFonts w:ascii="Verdana" w:hAnsi="Verdana"/>
          <w:b/>
          <w:sz w:val="20"/>
          <w:szCs w:val="20"/>
        </w:rPr>
        <w:t>2</w:t>
      </w:r>
      <w:r w:rsidR="007309F9" w:rsidRPr="00600870">
        <w:rPr>
          <w:rFonts w:ascii="Verdana" w:hAnsi="Verdana"/>
          <w:b/>
          <w:sz w:val="20"/>
          <w:szCs w:val="20"/>
        </w:rPr>
        <w:t>.</w:t>
      </w:r>
      <w:r w:rsidR="006A09BB" w:rsidRPr="00600870">
        <w:rPr>
          <w:rFonts w:ascii="Verdana" w:hAnsi="Verdana"/>
          <w:b/>
          <w:sz w:val="20"/>
          <w:szCs w:val="20"/>
        </w:rPr>
        <w:t>0</w:t>
      </w:r>
      <w:r w:rsidR="00917151">
        <w:rPr>
          <w:rFonts w:ascii="Verdana" w:hAnsi="Verdana"/>
          <w:b/>
          <w:sz w:val="20"/>
          <w:szCs w:val="20"/>
        </w:rPr>
        <w:t>6</w:t>
      </w:r>
      <w:r w:rsidRPr="00600870">
        <w:rPr>
          <w:rFonts w:ascii="Verdana" w:hAnsi="Verdana"/>
          <w:b/>
          <w:sz w:val="20"/>
          <w:szCs w:val="20"/>
        </w:rPr>
        <w:t>.202</w:t>
      </w:r>
      <w:r w:rsidR="006A09BB" w:rsidRPr="00600870">
        <w:rPr>
          <w:rFonts w:ascii="Verdana" w:hAnsi="Verdana"/>
          <w:b/>
          <w:sz w:val="20"/>
          <w:szCs w:val="20"/>
        </w:rPr>
        <w:t>6</w:t>
      </w:r>
      <w:r w:rsidRPr="00600870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600870" w:rsidRDefault="002D5AFD" w:rsidP="00D8765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11BF39C2" w:rsidR="002D5AFD" w:rsidRPr="00600870" w:rsidRDefault="002D5AFD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ab/>
        <w:t xml:space="preserve">Днес, </w:t>
      </w:r>
      <w:r w:rsidR="006A09BB" w:rsidRPr="00600870">
        <w:rPr>
          <w:rFonts w:ascii="Verdana" w:hAnsi="Verdana"/>
          <w:sz w:val="20"/>
          <w:szCs w:val="20"/>
        </w:rPr>
        <w:t>2</w:t>
      </w:r>
      <w:r w:rsidR="00917151">
        <w:rPr>
          <w:rFonts w:ascii="Verdana" w:hAnsi="Verdana"/>
          <w:sz w:val="20"/>
          <w:szCs w:val="20"/>
        </w:rPr>
        <w:t>2</w:t>
      </w:r>
      <w:r w:rsidR="009E6A51" w:rsidRPr="00600870">
        <w:rPr>
          <w:rFonts w:ascii="Verdana" w:hAnsi="Verdana"/>
          <w:sz w:val="20"/>
          <w:szCs w:val="20"/>
          <w:lang w:val="ru-RU"/>
        </w:rPr>
        <w:t>.</w:t>
      </w:r>
      <w:r w:rsidR="006A09BB" w:rsidRPr="00600870">
        <w:rPr>
          <w:rFonts w:ascii="Verdana" w:hAnsi="Verdana"/>
          <w:sz w:val="20"/>
          <w:szCs w:val="20"/>
          <w:lang w:val="ru-RU"/>
        </w:rPr>
        <w:t>0</w:t>
      </w:r>
      <w:r w:rsidR="00917151">
        <w:rPr>
          <w:rFonts w:ascii="Verdana" w:hAnsi="Verdana"/>
          <w:sz w:val="20"/>
          <w:szCs w:val="20"/>
          <w:lang w:val="ru-RU"/>
        </w:rPr>
        <w:t>6</w:t>
      </w:r>
      <w:r w:rsidR="009E6A51" w:rsidRPr="00600870">
        <w:rPr>
          <w:rFonts w:ascii="Verdana" w:hAnsi="Verdana"/>
          <w:sz w:val="20"/>
          <w:szCs w:val="20"/>
          <w:lang w:val="ru-RU"/>
        </w:rPr>
        <w:t>.202</w:t>
      </w:r>
      <w:r w:rsidR="006A09BB" w:rsidRPr="00600870">
        <w:rPr>
          <w:rFonts w:ascii="Verdana" w:hAnsi="Verdana"/>
          <w:sz w:val="20"/>
          <w:szCs w:val="20"/>
          <w:lang w:val="ru-RU"/>
        </w:rPr>
        <w:t>6</w:t>
      </w:r>
      <w:r w:rsidR="002543B8" w:rsidRPr="00600870">
        <w:rPr>
          <w:rFonts w:ascii="Verdana" w:hAnsi="Verdana"/>
          <w:sz w:val="20"/>
          <w:szCs w:val="20"/>
          <w:lang w:val="ru-RU"/>
        </w:rPr>
        <w:t xml:space="preserve"> </w:t>
      </w:r>
      <w:r w:rsidR="009E6A51" w:rsidRPr="00600870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600870">
        <w:rPr>
          <w:rFonts w:ascii="Verdana" w:hAnsi="Verdana"/>
          <w:sz w:val="20"/>
          <w:szCs w:val="20"/>
        </w:rPr>
        <w:t>от 1</w:t>
      </w:r>
      <w:r w:rsidR="00F62A16">
        <w:rPr>
          <w:rFonts w:ascii="Verdana" w:hAnsi="Verdana"/>
          <w:sz w:val="20"/>
          <w:szCs w:val="20"/>
        </w:rPr>
        <w:t>3</w:t>
      </w:r>
      <w:r w:rsidR="009E6A51" w:rsidRPr="00600870">
        <w:rPr>
          <w:rFonts w:ascii="Verdana" w:hAnsi="Verdana"/>
          <w:sz w:val="20"/>
          <w:szCs w:val="20"/>
        </w:rPr>
        <w:t>.</w:t>
      </w:r>
      <w:r w:rsidR="00917151">
        <w:rPr>
          <w:rFonts w:ascii="Verdana" w:hAnsi="Verdana"/>
          <w:sz w:val="20"/>
          <w:szCs w:val="20"/>
        </w:rPr>
        <w:t>3</w:t>
      </w:r>
      <w:r w:rsidR="009E6A51" w:rsidRPr="00600870">
        <w:rPr>
          <w:rFonts w:ascii="Verdana" w:hAnsi="Verdana"/>
          <w:sz w:val="20"/>
          <w:szCs w:val="20"/>
        </w:rPr>
        <w:t>0</w:t>
      </w:r>
      <w:r w:rsidR="002543B8" w:rsidRPr="00600870">
        <w:rPr>
          <w:rFonts w:ascii="Verdana" w:hAnsi="Verdana"/>
          <w:sz w:val="20"/>
          <w:szCs w:val="20"/>
        </w:rPr>
        <w:t xml:space="preserve"> </w:t>
      </w:r>
      <w:r w:rsidR="009E6A51" w:rsidRPr="00600870">
        <w:rPr>
          <w:rFonts w:ascii="Verdana" w:hAnsi="Verdana"/>
          <w:sz w:val="20"/>
          <w:szCs w:val="20"/>
        </w:rPr>
        <w:t xml:space="preserve">ч. </w:t>
      </w:r>
      <w:r w:rsidR="00D4574D" w:rsidRPr="00600870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600870">
        <w:rPr>
          <w:rFonts w:ascii="Verdana" w:hAnsi="Verdana"/>
          <w:sz w:val="20"/>
          <w:szCs w:val="20"/>
        </w:rPr>
        <w:t>Ритуал</w:t>
      </w:r>
      <w:r w:rsidR="00D4574D" w:rsidRPr="00600870">
        <w:rPr>
          <w:rFonts w:ascii="Verdana" w:hAnsi="Verdana"/>
          <w:sz w:val="20"/>
          <w:szCs w:val="20"/>
        </w:rPr>
        <w:t xml:space="preserve">ната зала </w:t>
      </w:r>
      <w:r w:rsidR="002C789C" w:rsidRPr="00600870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600870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 w:rsidRPr="00600870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Пирдоп</w:t>
      </w:r>
      <w:r w:rsidR="003507E7" w:rsidRPr="00600870">
        <w:rPr>
          <w:rFonts w:ascii="Verdana" w:hAnsi="Verdana"/>
          <w:sz w:val="20"/>
          <w:szCs w:val="20"/>
        </w:rPr>
        <w:t>.</w:t>
      </w:r>
    </w:p>
    <w:p w14:paraId="6BEF92FC" w14:textId="55636DFD" w:rsidR="00345ABC" w:rsidRPr="00BE164B" w:rsidRDefault="002D5AFD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color w:val="FF0000"/>
          <w:sz w:val="20"/>
          <w:szCs w:val="20"/>
        </w:rPr>
        <w:tab/>
      </w:r>
      <w:r w:rsidRPr="00600870">
        <w:rPr>
          <w:rFonts w:ascii="Verdana" w:hAnsi="Verdana"/>
          <w:sz w:val="20"/>
          <w:szCs w:val="20"/>
        </w:rPr>
        <w:t xml:space="preserve">От състава 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</w:t>
      </w:r>
      <w:r w:rsidR="00583E95" w:rsidRPr="00BE164B">
        <w:rPr>
          <w:rFonts w:ascii="Verdana" w:hAnsi="Verdana"/>
          <w:sz w:val="20"/>
          <w:szCs w:val="20"/>
        </w:rPr>
        <w:t>Пирдоп</w:t>
      </w:r>
      <w:r w:rsidR="00DA3AE1" w:rsidRPr="00BE164B">
        <w:rPr>
          <w:rFonts w:ascii="Verdana" w:hAnsi="Verdana"/>
          <w:sz w:val="20"/>
          <w:szCs w:val="20"/>
        </w:rPr>
        <w:t xml:space="preserve"> присъстваха</w:t>
      </w:r>
      <w:r w:rsidRPr="00BE164B">
        <w:rPr>
          <w:rFonts w:ascii="Verdana" w:hAnsi="Verdana"/>
          <w:sz w:val="20"/>
          <w:szCs w:val="20"/>
        </w:rPr>
        <w:t>:</w:t>
      </w:r>
      <w:r w:rsidR="009F5E97" w:rsidRPr="00BE164B">
        <w:rPr>
          <w:rFonts w:ascii="Verdana" w:hAnsi="Verdana"/>
          <w:sz w:val="20"/>
          <w:szCs w:val="20"/>
        </w:rPr>
        <w:t xml:space="preserve"> </w:t>
      </w:r>
      <w:r w:rsidR="00553B1D" w:rsidRPr="00BE164B">
        <w:rPr>
          <w:rFonts w:ascii="Verdana" w:hAnsi="Verdana"/>
          <w:sz w:val="20"/>
          <w:szCs w:val="20"/>
        </w:rPr>
        <w:t xml:space="preserve">Георги Панов, </w:t>
      </w:r>
      <w:r w:rsidR="00D47842" w:rsidRPr="00BE164B">
        <w:rPr>
          <w:rFonts w:ascii="Verdana" w:hAnsi="Verdana"/>
          <w:sz w:val="20"/>
          <w:szCs w:val="20"/>
        </w:rPr>
        <w:t xml:space="preserve">Лало Кирилов, </w:t>
      </w:r>
      <w:r w:rsidR="006A09BB" w:rsidRPr="00BE164B">
        <w:rPr>
          <w:rFonts w:ascii="Verdana" w:hAnsi="Verdana"/>
          <w:sz w:val="20"/>
          <w:szCs w:val="20"/>
        </w:rPr>
        <w:t xml:space="preserve">Ненко Павлов и Станислав Готев. </w:t>
      </w:r>
    </w:p>
    <w:p w14:paraId="0D0C291D" w14:textId="475B8EEE" w:rsidR="00E1082F" w:rsidRPr="00CE2193" w:rsidRDefault="00E1082F" w:rsidP="0007001B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CE2193">
        <w:rPr>
          <w:rFonts w:ascii="Verdana" w:hAnsi="Verdana"/>
          <w:sz w:val="20"/>
          <w:szCs w:val="20"/>
        </w:rPr>
        <w:t>Отсъстващи от заседанието общински съветници</w:t>
      </w:r>
      <w:r w:rsidR="00D47842" w:rsidRPr="00CE2193">
        <w:rPr>
          <w:rFonts w:ascii="Verdana" w:hAnsi="Verdana"/>
          <w:sz w:val="20"/>
          <w:szCs w:val="20"/>
        </w:rPr>
        <w:t>:</w:t>
      </w:r>
      <w:r w:rsidR="00BE164B" w:rsidRPr="00CE2193">
        <w:rPr>
          <w:rFonts w:ascii="Verdana" w:hAnsi="Verdana"/>
          <w:sz w:val="20"/>
          <w:szCs w:val="20"/>
        </w:rPr>
        <w:t xml:space="preserve"> </w:t>
      </w:r>
      <w:r w:rsidR="00CA5171" w:rsidRPr="00CE2193">
        <w:rPr>
          <w:rFonts w:ascii="Verdana" w:hAnsi="Verdana"/>
          <w:sz w:val="20"/>
          <w:szCs w:val="20"/>
        </w:rPr>
        <w:t>Мария Бръмбева</w:t>
      </w:r>
      <w:r w:rsidR="0007001B" w:rsidRPr="00CE2193">
        <w:rPr>
          <w:rFonts w:ascii="Verdana" w:hAnsi="Verdana"/>
          <w:sz w:val="20"/>
          <w:szCs w:val="20"/>
        </w:rPr>
        <w:t>,</w:t>
      </w:r>
      <w:r w:rsidR="00CA5171" w:rsidRPr="00CE2193">
        <w:rPr>
          <w:rFonts w:ascii="Verdana" w:hAnsi="Verdana"/>
          <w:sz w:val="20"/>
          <w:szCs w:val="20"/>
        </w:rPr>
        <w:t xml:space="preserve"> </w:t>
      </w:r>
      <w:r w:rsidR="00D47842" w:rsidRPr="00CE2193">
        <w:rPr>
          <w:rFonts w:ascii="Verdana" w:hAnsi="Verdana"/>
          <w:sz w:val="20"/>
          <w:szCs w:val="20"/>
        </w:rPr>
        <w:t>Ненко Ненчев</w:t>
      </w:r>
      <w:r w:rsidR="0007001B" w:rsidRPr="00CE2193">
        <w:rPr>
          <w:rFonts w:ascii="Verdana" w:hAnsi="Verdana"/>
          <w:sz w:val="20"/>
          <w:szCs w:val="20"/>
        </w:rPr>
        <w:t xml:space="preserve"> и Силвия Георгиева.</w:t>
      </w:r>
    </w:p>
    <w:p w14:paraId="0789DFEA" w14:textId="0E5A10E9" w:rsidR="00B80FAC" w:rsidRPr="00CE2193" w:rsidRDefault="006A09BB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E2193">
        <w:rPr>
          <w:rFonts w:ascii="Verdana" w:hAnsi="Verdana"/>
          <w:sz w:val="20"/>
          <w:szCs w:val="20"/>
        </w:rPr>
        <w:tab/>
      </w:r>
      <w:bookmarkStart w:id="0" w:name="_Hlk167711888"/>
      <w:r w:rsidR="005A29BC" w:rsidRPr="00CE2193">
        <w:rPr>
          <w:rFonts w:ascii="Verdana" w:hAnsi="Verdana"/>
          <w:sz w:val="20"/>
          <w:szCs w:val="20"/>
        </w:rPr>
        <w:t>На заседанието присъстваха:</w:t>
      </w:r>
      <w:r w:rsidR="009D0177" w:rsidRPr="00CE2193">
        <w:rPr>
          <w:rFonts w:ascii="Verdana" w:hAnsi="Verdana"/>
          <w:sz w:val="20"/>
          <w:szCs w:val="20"/>
        </w:rPr>
        <w:t xml:space="preserve"> кметът на Община Пирдоп,</w:t>
      </w:r>
      <w:r w:rsidR="005A29BC" w:rsidRPr="00CE2193">
        <w:rPr>
          <w:rFonts w:ascii="Verdana" w:hAnsi="Verdana"/>
          <w:sz w:val="20"/>
          <w:szCs w:val="20"/>
        </w:rPr>
        <w:t xml:space="preserve"> кметът на кметство Душанци, зам. - кметът на Община Пирдоп, общинска администрация и общински съветници</w:t>
      </w:r>
      <w:r w:rsidR="00E536C2" w:rsidRPr="00CE2193">
        <w:rPr>
          <w:rFonts w:ascii="Verdana" w:hAnsi="Verdana"/>
          <w:sz w:val="20"/>
          <w:szCs w:val="20"/>
        </w:rPr>
        <w:t>.</w:t>
      </w:r>
    </w:p>
    <w:bookmarkEnd w:id="0"/>
    <w:p w14:paraId="650B523E" w14:textId="05DF0FA6" w:rsidR="00CA3F5D" w:rsidRPr="00600870" w:rsidRDefault="006971F1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CE2193">
        <w:rPr>
          <w:rFonts w:ascii="Verdana" w:hAnsi="Verdana"/>
          <w:sz w:val="20"/>
          <w:szCs w:val="20"/>
        </w:rPr>
        <w:t xml:space="preserve">         </w:t>
      </w:r>
      <w:r w:rsidR="00583E95" w:rsidRPr="00CE2193">
        <w:rPr>
          <w:rFonts w:ascii="Verdana" w:hAnsi="Verdana"/>
          <w:sz w:val="20"/>
          <w:szCs w:val="20"/>
        </w:rPr>
        <w:t>З</w:t>
      </w:r>
      <w:r w:rsidR="004373E7" w:rsidRPr="00CE2193">
        <w:rPr>
          <w:rFonts w:ascii="Verdana" w:hAnsi="Verdana"/>
          <w:sz w:val="20"/>
          <w:szCs w:val="20"/>
        </w:rPr>
        <w:t xml:space="preserve">аседание </w:t>
      </w:r>
      <w:r w:rsidRPr="00CE2193">
        <w:rPr>
          <w:rFonts w:ascii="Verdana" w:hAnsi="Verdana"/>
          <w:sz w:val="20"/>
          <w:szCs w:val="20"/>
        </w:rPr>
        <w:t xml:space="preserve">на </w:t>
      </w:r>
      <w:r w:rsidR="00583E95" w:rsidRPr="00CE219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5222D" w:rsidRPr="00CE2193">
        <w:rPr>
          <w:rFonts w:ascii="Verdana" w:eastAsia="Arial Unicode MS" w:hAnsi="Verdana"/>
          <w:bCs/>
          <w:sz w:val="20"/>
          <w:szCs w:val="20"/>
        </w:rPr>
        <w:t xml:space="preserve">икономика, </w:t>
      </w:r>
      <w:r w:rsidR="00583E95" w:rsidRPr="00CE2193">
        <w:rPr>
          <w:rFonts w:ascii="Verdana" w:eastAsia="Arial Unicode MS" w:hAnsi="Verdana"/>
          <w:bCs/>
          <w:sz w:val="20"/>
          <w:szCs w:val="20"/>
        </w:rPr>
        <w:t>общинска собственост, инвестиционна политика, териториално устройство, строителство, екология, земеделие и гори</w:t>
      </w:r>
      <w:r w:rsidR="00583E95" w:rsidRPr="00CE2193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CE2193">
        <w:rPr>
          <w:rFonts w:ascii="Verdana" w:hAnsi="Verdana"/>
          <w:sz w:val="20"/>
          <w:szCs w:val="20"/>
        </w:rPr>
        <w:t>-</w:t>
      </w:r>
      <w:r w:rsidR="00583E95" w:rsidRPr="00CE2193">
        <w:rPr>
          <w:rFonts w:ascii="Verdana" w:hAnsi="Verdana"/>
          <w:sz w:val="20"/>
          <w:szCs w:val="20"/>
        </w:rPr>
        <w:t xml:space="preserve"> Пирдоп </w:t>
      </w:r>
      <w:r w:rsidRPr="00CE2193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D430B8">
        <w:rPr>
          <w:rFonts w:ascii="Verdana" w:hAnsi="Verdana"/>
          <w:sz w:val="20"/>
          <w:szCs w:val="20"/>
        </w:rPr>
        <w:t>з</w:t>
      </w:r>
      <w:r w:rsidR="00CE2193" w:rsidRPr="00CE2193">
        <w:rPr>
          <w:rFonts w:ascii="Verdana" w:hAnsi="Verdana"/>
          <w:sz w:val="20"/>
          <w:szCs w:val="20"/>
        </w:rPr>
        <w:t>ам.</w:t>
      </w:r>
      <w:r w:rsidR="00D430B8">
        <w:rPr>
          <w:rFonts w:ascii="Verdana" w:hAnsi="Verdana"/>
          <w:sz w:val="20"/>
          <w:szCs w:val="20"/>
        </w:rPr>
        <w:t>-</w:t>
      </w:r>
      <w:r w:rsidR="00CE2193" w:rsidRPr="00CE2193">
        <w:rPr>
          <w:rFonts w:ascii="Verdana" w:hAnsi="Verdana"/>
          <w:sz w:val="20"/>
          <w:szCs w:val="20"/>
        </w:rPr>
        <w:t xml:space="preserve"> п</w:t>
      </w:r>
      <w:r w:rsidR="00583E95" w:rsidRPr="00CE2193">
        <w:rPr>
          <w:rFonts w:ascii="Verdana" w:hAnsi="Verdana"/>
          <w:sz w:val="20"/>
          <w:szCs w:val="20"/>
        </w:rPr>
        <w:t xml:space="preserve">редседателя на постоянната комисия – </w:t>
      </w:r>
      <w:r w:rsidR="00CE2193" w:rsidRPr="00CE2193">
        <w:rPr>
          <w:rFonts w:ascii="Verdana" w:hAnsi="Verdana"/>
          <w:sz w:val="20"/>
          <w:szCs w:val="20"/>
        </w:rPr>
        <w:t>Лало Кирилов</w:t>
      </w:r>
      <w:r w:rsidRPr="00CE2193">
        <w:rPr>
          <w:rFonts w:ascii="Verdana" w:hAnsi="Verdana"/>
          <w:sz w:val="20"/>
          <w:szCs w:val="20"/>
        </w:rPr>
        <w:t>, ко</w:t>
      </w:r>
      <w:r w:rsidR="00CE2193" w:rsidRPr="00CE2193">
        <w:rPr>
          <w:rFonts w:ascii="Verdana" w:hAnsi="Verdana"/>
          <w:sz w:val="20"/>
          <w:szCs w:val="20"/>
        </w:rPr>
        <w:t>й</w:t>
      </w:r>
      <w:r w:rsidRPr="00CE2193">
        <w:rPr>
          <w:rFonts w:ascii="Verdana" w:hAnsi="Verdana"/>
          <w:sz w:val="20"/>
          <w:szCs w:val="20"/>
        </w:rPr>
        <w:t>то прочете проект</w:t>
      </w:r>
      <w:r w:rsidR="009619A7" w:rsidRPr="00CE2193">
        <w:rPr>
          <w:rFonts w:ascii="Verdana" w:hAnsi="Verdana"/>
          <w:sz w:val="20"/>
          <w:szCs w:val="20"/>
        </w:rPr>
        <w:t>а</w:t>
      </w:r>
      <w:r w:rsidRPr="00CE2193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CE2193">
        <w:rPr>
          <w:rFonts w:ascii="Verdana" w:hAnsi="Verdana"/>
          <w:sz w:val="20"/>
          <w:szCs w:val="20"/>
        </w:rPr>
        <w:t>ата</w:t>
      </w:r>
      <w:r w:rsidRPr="00CE2193">
        <w:rPr>
          <w:rFonts w:ascii="Verdana" w:hAnsi="Verdana"/>
          <w:sz w:val="20"/>
          <w:szCs w:val="20"/>
        </w:rPr>
        <w:t xml:space="preserve"> комиси</w:t>
      </w:r>
      <w:r w:rsidR="00583E95" w:rsidRPr="00CE2193">
        <w:rPr>
          <w:rFonts w:ascii="Verdana" w:hAnsi="Verdana"/>
          <w:sz w:val="20"/>
          <w:szCs w:val="20"/>
        </w:rPr>
        <w:t>я</w:t>
      </w:r>
      <w:r w:rsidRPr="00600870">
        <w:rPr>
          <w:rFonts w:ascii="Verdana" w:hAnsi="Verdana"/>
          <w:sz w:val="20"/>
          <w:szCs w:val="20"/>
        </w:rPr>
        <w:t xml:space="preserve">. </w:t>
      </w:r>
    </w:p>
    <w:p w14:paraId="19120259" w14:textId="77777777" w:rsidR="00BE26AC" w:rsidRPr="00600870" w:rsidRDefault="00BE26AC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7DA22FE" w14:textId="6D65606E" w:rsidR="006971F1" w:rsidRDefault="006971F1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14:paraId="76971C62" w14:textId="2E790890" w:rsidR="00465613" w:rsidRDefault="00465613" w:rsidP="00D8765F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Не постъпиха предложения по проекта за дневен </w:t>
      </w:r>
      <w:r w:rsidR="00BE164B">
        <w:rPr>
          <w:rFonts w:ascii="Verdana" w:hAnsi="Verdana"/>
          <w:sz w:val="20"/>
          <w:szCs w:val="20"/>
        </w:rPr>
        <w:t>ред и се пристъпи към гласуване.</w:t>
      </w:r>
    </w:p>
    <w:p w14:paraId="6DB3A21B" w14:textId="77777777" w:rsidR="00BE164B" w:rsidRPr="00783493" w:rsidRDefault="00BE164B" w:rsidP="00D8765F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F5ED215" w14:textId="13A63CC8" w:rsidR="00BE164B" w:rsidRPr="00821335" w:rsidRDefault="00BE164B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83493">
        <w:rPr>
          <w:rFonts w:ascii="Verdana" w:hAnsi="Verdana" w:cs="Verdana"/>
          <w:sz w:val="20"/>
          <w:szCs w:val="20"/>
        </w:rPr>
        <w:t>С</w:t>
      </w:r>
      <w:r w:rsidRPr="00783493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783493" w:rsidRPr="00783493">
        <w:rPr>
          <w:rFonts w:ascii="Verdana" w:hAnsi="Verdana"/>
          <w:sz w:val="20"/>
          <w:szCs w:val="20"/>
        </w:rPr>
        <w:t>3</w:t>
      </w:r>
      <w:r w:rsidRPr="00783493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783493" w:rsidRPr="00783493">
        <w:rPr>
          <w:rFonts w:ascii="Verdana" w:hAnsi="Verdana"/>
          <w:sz w:val="20"/>
          <w:szCs w:val="20"/>
        </w:rPr>
        <w:t>1</w:t>
      </w:r>
      <w:r w:rsidRPr="00783493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</w:t>
      </w:r>
      <w:r w:rsidRPr="00821335">
        <w:rPr>
          <w:rFonts w:ascii="Verdana" w:hAnsi="Verdana"/>
          <w:sz w:val="20"/>
          <w:szCs w:val="20"/>
        </w:rPr>
        <w:t xml:space="preserve"> към Общински съвет-Пирдоп, приеха следното </w:t>
      </w:r>
    </w:p>
    <w:p w14:paraId="13AE353E" w14:textId="77777777" w:rsidR="00BE164B" w:rsidRPr="00821335" w:rsidRDefault="00BE164B" w:rsidP="009D0177">
      <w:pPr>
        <w:spacing w:line="360" w:lineRule="auto"/>
        <w:jc w:val="center"/>
        <w:rPr>
          <w:rFonts w:ascii="Verdana" w:hAnsi="Verdana" w:cs="Tahoma"/>
          <w:b/>
          <w:sz w:val="20"/>
          <w:szCs w:val="20"/>
        </w:rPr>
      </w:pPr>
      <w:r w:rsidRPr="00821335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E677A3F" w:rsidR="007D495A" w:rsidRPr="00600870" w:rsidRDefault="007D495A" w:rsidP="009D0177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Заседанието да протече при следния </w:t>
      </w:r>
      <w:r w:rsidRPr="00600870">
        <w:rPr>
          <w:rFonts w:ascii="Verdana" w:hAnsi="Verdana"/>
          <w:b/>
          <w:sz w:val="20"/>
          <w:szCs w:val="20"/>
        </w:rPr>
        <w:t>ДНЕВЕН РЕД:</w:t>
      </w:r>
    </w:p>
    <w:p w14:paraId="15AFDF8C" w14:textId="3DB1097C" w:rsidR="009D0177" w:rsidRPr="001A1302" w:rsidRDefault="007A3385" w:rsidP="007A3385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 w:firstLine="0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="009D0177" w:rsidRPr="001A1302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</w:t>
      </w:r>
      <w:r w:rsidR="009D0177" w:rsidRPr="00621603">
        <w:rPr>
          <w:rFonts w:ascii="Verdana" w:eastAsia="Calibri" w:hAnsi="Verdana" w:cs="Verdana"/>
          <w:sz w:val="20"/>
          <w:szCs w:val="20"/>
          <w:lang w:val="ru-RU"/>
        </w:rPr>
        <w:t xml:space="preserve">с рег. № 9002-55 </w:t>
      </w:r>
      <w:r w:rsidR="009D0177" w:rsidRPr="00621603">
        <w:rPr>
          <w:rFonts w:ascii="Verdana" w:eastAsia="Calibri" w:hAnsi="Verdana" w:cs="Verdana"/>
          <w:sz w:val="20"/>
          <w:szCs w:val="20"/>
        </w:rPr>
        <w:t>/ 15.06.2026 г.</w:t>
      </w:r>
      <w:r w:rsidR="009D0177" w:rsidRPr="00621603">
        <w:rPr>
          <w:rFonts w:ascii="Verdana" w:eastAsia="Calibri" w:hAnsi="Verdana" w:cs="Verdana"/>
          <w:sz w:val="20"/>
          <w:szCs w:val="20"/>
          <w:lang w:val="ru-RU"/>
        </w:rPr>
        <w:t>, относно</w:t>
      </w:r>
      <w:r w:rsidR="009D0177" w:rsidRPr="001A1302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="009D0177" w:rsidRPr="001A1302">
        <w:rPr>
          <w:rFonts w:ascii="Verdana" w:eastAsia="Calibri" w:hAnsi="Verdana" w:cs="Verdana"/>
          <w:bCs/>
          <w:iCs/>
          <w:sz w:val="20"/>
          <w:szCs w:val="20"/>
        </w:rPr>
        <w:t xml:space="preserve">Разрешение за изработване на  проект за подробен устройствен план в обхват парцеларен план </w:t>
      </w:r>
      <w:r w:rsidR="009D0177" w:rsidRPr="001A1302">
        <w:rPr>
          <w:rFonts w:ascii="Verdana" w:eastAsia="Calibri" w:hAnsi="Verdana" w:cs="Verdana"/>
          <w:b/>
          <w:bCs/>
          <w:iCs/>
          <w:sz w:val="20"/>
          <w:szCs w:val="20"/>
          <w:u w:val="single"/>
        </w:rPr>
        <w:t>по реда на чл. 124а, ал.1 от ЗУТ</w:t>
      </w:r>
      <w:r w:rsidR="009D0177" w:rsidRPr="001A1302">
        <w:rPr>
          <w:rFonts w:ascii="Verdana" w:eastAsia="Calibri" w:hAnsi="Verdana" w:cs="Verdana"/>
          <w:bCs/>
          <w:iCs/>
          <w:sz w:val="20"/>
          <w:szCs w:val="20"/>
        </w:rPr>
        <w:t>, за поземлен имот с идентификатор 56407.7.155 по КККР на гр. Пирдоп, м. „Диспансера“ и поземлен имот с идентификатор 56407.7.40 по КККР на гр. Пирдоп, м. „Диспансера“ за осигуряване на достъп на поземлен имот с идентификатор 56407.7.167 по КККР на гр. Пирдоп, м. „Диспансера“.</w:t>
      </w:r>
    </w:p>
    <w:p w14:paraId="171FB11D" w14:textId="0D368CA1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1A1302">
        <w:rPr>
          <w:rFonts w:ascii="Verdana" w:eastAsia="Calibri" w:hAnsi="Verdana" w:cs="Verdana"/>
          <w:sz w:val="20"/>
          <w:szCs w:val="20"/>
        </w:rPr>
        <w:lastRenderedPageBreak/>
        <w:t xml:space="preserve">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</w:t>
      </w:r>
      <w:r w:rsidRPr="001A1302">
        <w:rPr>
          <w:rFonts w:ascii="Verdana" w:eastAsia="Calibri" w:hAnsi="Verdana" w:cs="Verdana"/>
          <w:sz w:val="20"/>
          <w:szCs w:val="20"/>
        </w:rPr>
        <w:t xml:space="preserve"> Докл.: Ангел Геров- Кмет на Община Пирдоп</w:t>
      </w:r>
    </w:p>
    <w:p w14:paraId="35DA624E" w14:textId="77777777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15FA09BA" w14:textId="75B1C9A5" w:rsidR="009D0177" w:rsidRPr="001A1302" w:rsidRDefault="007A3385" w:rsidP="007A3385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 w:firstLine="0"/>
        <w:jc w:val="both"/>
        <w:rPr>
          <w:rFonts w:ascii="Verdana" w:eastAsia="Calibri" w:hAnsi="Verdana" w:cs="Verdana"/>
          <w:bCs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="009D0177" w:rsidRPr="001A1302">
        <w:rPr>
          <w:rFonts w:ascii="Verdana" w:eastAsia="Calibri" w:hAnsi="Verdana" w:cs="Verdana"/>
          <w:sz w:val="20"/>
          <w:szCs w:val="20"/>
          <w:lang w:val="ru-RU"/>
        </w:rPr>
        <w:t xml:space="preserve">Докладна </w:t>
      </w:r>
      <w:r w:rsidR="009D0177" w:rsidRPr="00621603">
        <w:rPr>
          <w:rFonts w:ascii="Verdana" w:eastAsia="Calibri" w:hAnsi="Verdana" w:cs="Verdana"/>
          <w:sz w:val="20"/>
          <w:szCs w:val="20"/>
          <w:lang w:val="ru-RU"/>
        </w:rPr>
        <w:t xml:space="preserve">записка с рег. № 9002-54 </w:t>
      </w:r>
      <w:r w:rsidR="009D0177" w:rsidRPr="00621603">
        <w:rPr>
          <w:rFonts w:ascii="Verdana" w:eastAsia="Calibri" w:hAnsi="Verdana" w:cs="Verdana"/>
          <w:sz w:val="20"/>
          <w:szCs w:val="20"/>
        </w:rPr>
        <w:t>/ 15.06.2026 г.</w:t>
      </w:r>
      <w:r w:rsidR="009D0177" w:rsidRPr="00621603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9D0177" w:rsidRPr="00621603">
        <w:rPr>
          <w:rFonts w:ascii="Verdana" w:eastAsia="Calibri" w:hAnsi="Verdana" w:cs="Verdana"/>
          <w:bCs/>
          <w:sz w:val="20"/>
          <w:szCs w:val="20"/>
        </w:rPr>
        <w:t xml:space="preserve">Разрешение за изработване на  проект за подробен устройствен план в обхват </w:t>
      </w:r>
      <w:r w:rsidR="009D0177" w:rsidRPr="001A1302">
        <w:rPr>
          <w:rFonts w:ascii="Verdana" w:eastAsia="Calibri" w:hAnsi="Verdana" w:cs="Verdana"/>
          <w:bCs/>
          <w:sz w:val="20"/>
          <w:szCs w:val="20"/>
        </w:rPr>
        <w:t xml:space="preserve">план за застрояване </w:t>
      </w:r>
      <w:r w:rsidR="009D0177" w:rsidRPr="001A1302">
        <w:rPr>
          <w:rFonts w:ascii="Verdana" w:eastAsia="Calibri" w:hAnsi="Verdana" w:cs="Verdana"/>
          <w:b/>
          <w:bCs/>
          <w:sz w:val="20"/>
          <w:szCs w:val="20"/>
          <w:u w:val="single"/>
        </w:rPr>
        <w:t>по реда на чл. 124а, ал.1 от ЗУТ</w:t>
      </w:r>
      <w:r w:rsidR="009D0177" w:rsidRPr="001A1302">
        <w:rPr>
          <w:rFonts w:ascii="Verdana" w:eastAsia="Calibri" w:hAnsi="Verdana" w:cs="Verdana"/>
          <w:bCs/>
          <w:sz w:val="20"/>
          <w:szCs w:val="20"/>
        </w:rPr>
        <w:t>, за поземлен имот с проектен идентификатор 24164.235.51 по КККР на с. Душанци, Община Пирдоп,  представляващ част от поземлен имот с идентификатор 24164.235.1 по КККР на с. Душанци, Община Пирдоп.</w:t>
      </w:r>
    </w:p>
    <w:p w14:paraId="3453F1AC" w14:textId="004E8308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1A1302">
        <w:rPr>
          <w:rFonts w:ascii="Verdana" w:eastAsia="Calibri" w:hAnsi="Verdana" w:cs="Verdana"/>
          <w:sz w:val="20"/>
          <w:szCs w:val="20"/>
        </w:rPr>
        <w:t xml:space="preserve">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</w:t>
      </w:r>
      <w:r w:rsidRPr="001A1302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136B29CE" w14:textId="77777777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112F80E8" w14:textId="3F1FAD81" w:rsidR="009D0177" w:rsidRPr="001A1302" w:rsidRDefault="007A3385" w:rsidP="007A3385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 w:firstLine="0"/>
        <w:jc w:val="both"/>
        <w:rPr>
          <w:rFonts w:ascii="Verdana" w:eastAsia="Calibri" w:hAnsi="Verdana" w:cs="Verdana"/>
          <w:bCs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="009D0177" w:rsidRPr="001A1302">
        <w:rPr>
          <w:rFonts w:ascii="Verdana" w:eastAsia="Calibri" w:hAnsi="Verdana" w:cs="Verdana"/>
          <w:sz w:val="20"/>
          <w:szCs w:val="20"/>
          <w:lang w:val="ru-RU"/>
        </w:rPr>
        <w:t xml:space="preserve">Докладна </w:t>
      </w:r>
      <w:r w:rsidR="009D0177" w:rsidRPr="00212BFB">
        <w:rPr>
          <w:rFonts w:ascii="Verdana" w:eastAsia="Calibri" w:hAnsi="Verdana" w:cs="Verdana"/>
          <w:sz w:val="20"/>
          <w:szCs w:val="20"/>
          <w:lang w:val="ru-RU"/>
        </w:rPr>
        <w:t xml:space="preserve">записка с рег. № 9000-611 </w:t>
      </w:r>
      <w:r w:rsidR="009D0177" w:rsidRPr="00212BFB">
        <w:rPr>
          <w:rFonts w:ascii="Verdana" w:eastAsia="Calibri" w:hAnsi="Verdana" w:cs="Verdana"/>
          <w:sz w:val="20"/>
          <w:szCs w:val="20"/>
        </w:rPr>
        <w:t>/ 15.06.2026 г.</w:t>
      </w:r>
      <w:r w:rsidR="009D0177" w:rsidRPr="00212BFB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9D0177" w:rsidRPr="00212BFB">
        <w:rPr>
          <w:rFonts w:ascii="Verdana" w:eastAsia="Calibri" w:hAnsi="Verdana" w:cs="Verdana"/>
          <w:bCs/>
          <w:sz w:val="20"/>
          <w:szCs w:val="20"/>
        </w:rPr>
        <w:t xml:space="preserve">Процедура по одобряване на подробен устройствен план </w:t>
      </w:r>
      <w:r w:rsidR="009D0177" w:rsidRPr="00212BFB">
        <w:rPr>
          <w:rFonts w:ascii="Verdana" w:eastAsia="Calibri" w:hAnsi="Verdana" w:cs="Verdana"/>
          <w:bCs/>
          <w:sz w:val="20"/>
          <w:szCs w:val="20"/>
          <w:lang w:val="ru-RU"/>
        </w:rPr>
        <w:t>(парцеларен план)</w:t>
      </w:r>
      <w:r w:rsidR="009D0177" w:rsidRPr="00212BFB">
        <w:rPr>
          <w:rFonts w:ascii="Verdana" w:eastAsia="Calibri" w:hAnsi="Verdana" w:cs="Verdana"/>
          <w:bCs/>
          <w:sz w:val="20"/>
          <w:szCs w:val="20"/>
        </w:rPr>
        <w:t xml:space="preserve"> за линеен </w:t>
      </w:r>
      <w:r w:rsidR="009D0177" w:rsidRPr="001A1302">
        <w:rPr>
          <w:rFonts w:ascii="Verdana" w:eastAsia="Calibri" w:hAnsi="Verdana" w:cs="Verdana"/>
          <w:bCs/>
          <w:sz w:val="20"/>
          <w:szCs w:val="20"/>
        </w:rPr>
        <w:t xml:space="preserve">обект на техническата инфраструктура извън границите на населеното място, съставляващо трасе за водопровод и канализация в обхват поземлен имот с идентификатор 24164.15.50 по КККР на с. Душанци, Община Пирдоп, поземлен имот с идентификатор 24164.501.917 по КККР на с. Душанци, Община Пирдоп  и поземлен имот с идентификатор 24164.501.919 по КККР на с. Душанци, Община Пирдоп до границата с УПИ </w:t>
      </w:r>
      <w:r w:rsidR="009D0177" w:rsidRPr="001A1302">
        <w:rPr>
          <w:rFonts w:ascii="Verdana" w:eastAsia="Calibri" w:hAnsi="Verdana" w:cs="Verdana"/>
          <w:bCs/>
          <w:sz w:val="20"/>
          <w:szCs w:val="20"/>
          <w:lang w:val="ru-RU"/>
        </w:rPr>
        <w:t>Х</w:t>
      </w:r>
      <w:r w:rsidR="009D0177" w:rsidRPr="001A1302">
        <w:rPr>
          <w:rFonts w:ascii="Verdana" w:eastAsia="Calibri" w:hAnsi="Verdana" w:cs="Verdana"/>
          <w:bCs/>
          <w:sz w:val="20"/>
          <w:szCs w:val="20"/>
          <w:lang w:val="en-US"/>
        </w:rPr>
        <w:t>II</w:t>
      </w:r>
      <w:r w:rsidR="009D0177" w:rsidRPr="001A1302">
        <w:rPr>
          <w:rFonts w:ascii="Verdana" w:eastAsia="Calibri" w:hAnsi="Verdana" w:cs="Verdana"/>
          <w:bCs/>
          <w:sz w:val="20"/>
          <w:szCs w:val="20"/>
        </w:rPr>
        <w:t>-610, кв.51 по плана на с. Душанци, Община Пирдоп, съответстващ на поземлен имот с идентификатор 24164.501.610 по КККР на с. Душанци, Община Пирдоп по реда на чл. 129, ал. 1 от Закона за устройство на територията.</w:t>
      </w:r>
    </w:p>
    <w:p w14:paraId="6670F92E" w14:textId="3DB43A8A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1A1302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</w:t>
      </w:r>
      <w:r w:rsidRPr="001A1302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17143CB2" w14:textId="77777777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both"/>
        <w:rPr>
          <w:rFonts w:ascii="Verdana" w:eastAsia="Calibri" w:hAnsi="Verdana" w:cs="Verdana"/>
          <w:bCs/>
          <w:color w:val="FF0000"/>
          <w:sz w:val="20"/>
          <w:szCs w:val="20"/>
        </w:rPr>
      </w:pPr>
    </w:p>
    <w:p w14:paraId="7E692A1D" w14:textId="6E0CECBE" w:rsidR="009D0177" w:rsidRPr="001A1302" w:rsidRDefault="007A3385" w:rsidP="007A3385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 w:firstLine="0"/>
        <w:jc w:val="both"/>
        <w:rPr>
          <w:rFonts w:ascii="Verdana" w:eastAsia="Calibri" w:hAnsi="Verdana" w:cs="Verdana"/>
          <w:bCs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="009D0177" w:rsidRPr="001A1302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</w:t>
      </w:r>
      <w:r w:rsidR="009D0177" w:rsidRPr="00212BFB">
        <w:rPr>
          <w:rFonts w:ascii="Verdana" w:eastAsia="Calibri" w:hAnsi="Verdana" w:cs="Verdana"/>
          <w:sz w:val="20"/>
          <w:szCs w:val="20"/>
          <w:lang w:val="ru-RU"/>
        </w:rPr>
        <w:t xml:space="preserve">с рег. № 9002-56 </w:t>
      </w:r>
      <w:r w:rsidR="009D0177" w:rsidRPr="00212BFB">
        <w:rPr>
          <w:rFonts w:ascii="Verdana" w:eastAsia="Calibri" w:hAnsi="Verdana" w:cs="Verdana"/>
          <w:sz w:val="20"/>
          <w:szCs w:val="20"/>
        </w:rPr>
        <w:t>/ 15.06.2026 г.</w:t>
      </w:r>
      <w:r w:rsidR="009D0177" w:rsidRPr="00212BFB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r w:rsidR="009D0177" w:rsidRPr="001A1302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="009D0177" w:rsidRPr="001A1302">
        <w:rPr>
          <w:rFonts w:ascii="Verdana" w:eastAsia="Calibri" w:hAnsi="Verdana" w:cs="Verdana"/>
          <w:bCs/>
          <w:sz w:val="20"/>
          <w:szCs w:val="20"/>
        </w:rPr>
        <w:t>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ЗУТ.</w:t>
      </w:r>
    </w:p>
    <w:p w14:paraId="2381963E" w14:textId="193C7D20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1A1302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</w:t>
      </w:r>
      <w:r w:rsidRPr="001A1302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3D6D9E2B" w14:textId="77777777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3159A2B3" w14:textId="358C1A52" w:rsidR="009D0177" w:rsidRPr="001A1302" w:rsidRDefault="007A3385" w:rsidP="007A3385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 w:firstLine="0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 </w:t>
      </w:r>
      <w:r w:rsidR="009D0177" w:rsidRPr="001A1302">
        <w:rPr>
          <w:rFonts w:ascii="Verdana" w:eastAsia="Calibri" w:hAnsi="Verdana" w:cs="Verdana"/>
          <w:sz w:val="20"/>
          <w:szCs w:val="20"/>
        </w:rPr>
        <w:t>Докладна записка с рег. № 9000-613 / 16.06.2026 г., относно: Промяна в характера на собствеността от публична в частна на поземлен имот общинска собственост.</w:t>
      </w:r>
    </w:p>
    <w:p w14:paraId="56C38704" w14:textId="0F385C9B" w:rsidR="009D0177" w:rsidRPr="001A1302" w:rsidRDefault="009D0177" w:rsidP="007A3385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1A1302">
        <w:rPr>
          <w:rFonts w:ascii="Verdana" w:eastAsia="Calibri" w:hAnsi="Verdana" w:cs="Verdana"/>
          <w:sz w:val="20"/>
          <w:szCs w:val="20"/>
        </w:rPr>
        <w:t xml:space="preserve">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</w:t>
      </w:r>
      <w:r w:rsidRPr="001A1302">
        <w:rPr>
          <w:rFonts w:ascii="Verdana" w:eastAsia="Calibri" w:hAnsi="Verdana" w:cs="Verdana"/>
          <w:sz w:val="20"/>
          <w:szCs w:val="20"/>
        </w:rPr>
        <w:t xml:space="preserve"> Докл.: Ангел Геров- Кмет на Община Пирдоп</w:t>
      </w:r>
    </w:p>
    <w:p w14:paraId="1F619093" w14:textId="77777777" w:rsidR="009D0177" w:rsidRDefault="009D0177" w:rsidP="009D0177">
      <w:pPr>
        <w:pStyle w:val="NoSpacing"/>
        <w:spacing w:line="360" w:lineRule="auto"/>
        <w:ind w:left="851" w:hanging="284"/>
        <w:jc w:val="both"/>
        <w:rPr>
          <w:rFonts w:ascii="Verdana" w:hAnsi="Verdana"/>
          <w:color w:val="FF0000"/>
          <w:sz w:val="20"/>
          <w:szCs w:val="20"/>
        </w:rPr>
      </w:pPr>
    </w:p>
    <w:p w14:paraId="1F20455A" w14:textId="2441A5A8" w:rsidR="009D0177" w:rsidRDefault="009D0177" w:rsidP="009D0177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 w:rsidRPr="009D0177">
        <w:rPr>
          <w:rFonts w:ascii="Verdana" w:hAnsi="Verdana"/>
          <w:sz w:val="20"/>
          <w:szCs w:val="20"/>
        </w:rPr>
        <w:t xml:space="preserve">По </w:t>
      </w:r>
      <w:r w:rsidRPr="009D0177">
        <w:rPr>
          <w:rFonts w:ascii="Verdana" w:hAnsi="Verdana"/>
          <w:b/>
          <w:sz w:val="20"/>
          <w:szCs w:val="20"/>
        </w:rPr>
        <w:t>т.</w:t>
      </w:r>
      <w:r w:rsidR="00D430B8">
        <w:rPr>
          <w:rFonts w:ascii="Verdana" w:hAnsi="Verdana"/>
          <w:b/>
          <w:sz w:val="20"/>
          <w:szCs w:val="20"/>
        </w:rPr>
        <w:t>1</w:t>
      </w:r>
      <w:r w:rsidRPr="009D0177">
        <w:rPr>
          <w:rFonts w:ascii="Verdana" w:hAnsi="Verdana"/>
          <w:sz w:val="20"/>
          <w:szCs w:val="20"/>
        </w:rPr>
        <w:t xml:space="preserve"> от дневния ред думата беше дадена г-н Ангел Геров - кмет на Община Пирдоп, който запозна Постоянните комисии с Докладна записка с рег. </w:t>
      </w:r>
      <w:r w:rsidRPr="009D0177">
        <w:rPr>
          <w:rFonts w:ascii="Verdana" w:eastAsia="Calibri" w:hAnsi="Verdana" w:cs="Verdana"/>
          <w:sz w:val="20"/>
          <w:szCs w:val="20"/>
          <w:lang w:val="ru-RU"/>
        </w:rPr>
        <w:t xml:space="preserve">№ 9002-55 </w:t>
      </w:r>
      <w:r w:rsidRPr="009D0177">
        <w:rPr>
          <w:rFonts w:ascii="Verdana" w:eastAsia="Calibri" w:hAnsi="Verdana" w:cs="Verdana"/>
          <w:sz w:val="20"/>
          <w:szCs w:val="20"/>
        </w:rPr>
        <w:t>/ 15.06.2026 г.</w:t>
      </w:r>
      <w:r w:rsidRPr="009D0177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9D0177">
        <w:rPr>
          <w:rFonts w:ascii="Verdana" w:eastAsia="Calibri" w:hAnsi="Verdana" w:cs="Verdana"/>
          <w:bCs/>
          <w:iCs/>
          <w:sz w:val="20"/>
          <w:szCs w:val="20"/>
        </w:rPr>
        <w:t xml:space="preserve">Разрешение за изработване на  проект за подробен устройствен план в обхват парцеларен план </w:t>
      </w:r>
      <w:r w:rsidRPr="009D0177">
        <w:rPr>
          <w:rFonts w:ascii="Verdana" w:eastAsia="Calibri" w:hAnsi="Verdana" w:cs="Verdana"/>
          <w:b/>
          <w:bCs/>
          <w:iCs/>
          <w:sz w:val="20"/>
          <w:szCs w:val="20"/>
          <w:u w:val="single"/>
        </w:rPr>
        <w:t>по реда на чл. 124а, ал.1 от ЗУТ</w:t>
      </w:r>
      <w:r w:rsidRPr="009D0177">
        <w:rPr>
          <w:rFonts w:ascii="Verdana" w:eastAsia="Calibri" w:hAnsi="Verdana" w:cs="Verdana"/>
          <w:bCs/>
          <w:iCs/>
          <w:sz w:val="20"/>
          <w:szCs w:val="20"/>
        </w:rPr>
        <w:t xml:space="preserve">, за поземлен имот с идентификатор 56407.7.155 по КККР на гр. Пирдоп, м. „Диспансера“ и поземлен имот с </w:t>
      </w:r>
      <w:r w:rsidRPr="009D0177">
        <w:rPr>
          <w:rFonts w:ascii="Verdana" w:eastAsia="Calibri" w:hAnsi="Verdana" w:cs="Verdana"/>
          <w:bCs/>
          <w:iCs/>
          <w:sz w:val="20"/>
          <w:szCs w:val="20"/>
        </w:rPr>
        <w:lastRenderedPageBreak/>
        <w:t>идентификатор 56407.7.40 по КККР на гр. Пирдоп, м. „Диспансера“</w:t>
      </w:r>
      <w:r w:rsidRPr="001A1302">
        <w:rPr>
          <w:rFonts w:ascii="Verdana" w:eastAsia="Calibri" w:hAnsi="Verdana" w:cs="Verdana"/>
          <w:bCs/>
          <w:iCs/>
          <w:sz w:val="20"/>
          <w:szCs w:val="20"/>
        </w:rPr>
        <w:t xml:space="preserve"> за осигуряване на достъп на поземлен имот с идентификатор 56407.7.167 по КККР на гр. Пирдоп, м. „Диспансера“.</w:t>
      </w:r>
    </w:p>
    <w:p w14:paraId="3EF7C50E" w14:textId="77777777" w:rsidR="00647F1F" w:rsidRPr="00600870" w:rsidRDefault="00647F1F" w:rsidP="00D8765F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20445F6A" w14:textId="62BACCD7" w:rsidR="00DC499C" w:rsidRDefault="00D430B8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Л. Кирилов </w:t>
      </w:r>
      <w:r w:rsidR="006A09BB" w:rsidRPr="00600870">
        <w:rPr>
          <w:rFonts w:ascii="Verdana" w:hAnsi="Verdana"/>
          <w:sz w:val="20"/>
          <w:szCs w:val="20"/>
        </w:rPr>
        <w:t>даде думата за становища по Докладна записка</w:t>
      </w:r>
      <w:r w:rsidR="00E43C91" w:rsidRPr="00600870">
        <w:rPr>
          <w:rFonts w:ascii="Verdana" w:hAnsi="Verdana"/>
          <w:sz w:val="20"/>
          <w:szCs w:val="20"/>
        </w:rPr>
        <w:t>.</w:t>
      </w:r>
      <w:r w:rsidR="00647F1F">
        <w:rPr>
          <w:rFonts w:ascii="Verdana" w:hAnsi="Verdana"/>
          <w:sz w:val="20"/>
          <w:szCs w:val="20"/>
        </w:rPr>
        <w:t xml:space="preserve"> </w:t>
      </w:r>
    </w:p>
    <w:p w14:paraId="33513849" w14:textId="7879BBC7" w:rsidR="00D20783" w:rsidRPr="00D442B3" w:rsidRDefault="00D20783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42B3">
        <w:rPr>
          <w:rFonts w:ascii="Verdana" w:hAnsi="Verdana"/>
          <w:sz w:val="20"/>
          <w:szCs w:val="20"/>
        </w:rPr>
        <w:t>Арх. Ковачев даде разяснения</w:t>
      </w:r>
      <w:r w:rsidR="00D442B3" w:rsidRPr="00D442B3">
        <w:rPr>
          <w:rFonts w:ascii="Verdana" w:hAnsi="Verdana"/>
          <w:sz w:val="20"/>
          <w:szCs w:val="20"/>
        </w:rPr>
        <w:t xml:space="preserve"> по докладната записка. </w:t>
      </w:r>
      <w:r w:rsidR="007A3385">
        <w:rPr>
          <w:rFonts w:ascii="Verdana" w:hAnsi="Verdana"/>
          <w:sz w:val="20"/>
          <w:szCs w:val="20"/>
        </w:rPr>
        <w:t>Бяха з</w:t>
      </w:r>
      <w:r w:rsidR="00D442B3" w:rsidRPr="00D442B3">
        <w:rPr>
          <w:rFonts w:ascii="Verdana" w:hAnsi="Verdana"/>
          <w:sz w:val="20"/>
          <w:szCs w:val="20"/>
        </w:rPr>
        <w:t>асегна</w:t>
      </w:r>
      <w:r w:rsidR="007A3385">
        <w:rPr>
          <w:rFonts w:ascii="Verdana" w:hAnsi="Verdana"/>
          <w:sz w:val="20"/>
          <w:szCs w:val="20"/>
        </w:rPr>
        <w:t>ти</w:t>
      </w:r>
      <w:r w:rsidR="00D442B3" w:rsidRPr="00D442B3">
        <w:rPr>
          <w:rFonts w:ascii="Verdana" w:hAnsi="Verdana"/>
          <w:sz w:val="20"/>
          <w:szCs w:val="20"/>
        </w:rPr>
        <w:t xml:space="preserve"> въпроси,</w:t>
      </w:r>
      <w:r w:rsidRPr="00D442B3">
        <w:rPr>
          <w:rFonts w:ascii="Verdana" w:hAnsi="Verdana"/>
          <w:sz w:val="20"/>
          <w:szCs w:val="20"/>
        </w:rPr>
        <w:t xml:space="preserve"> относно имотите обхващащи проекта за ПУП</w:t>
      </w:r>
      <w:r w:rsidR="00D442B3" w:rsidRPr="00D442B3">
        <w:rPr>
          <w:rFonts w:ascii="Verdana" w:hAnsi="Verdana"/>
          <w:sz w:val="20"/>
          <w:szCs w:val="20"/>
        </w:rPr>
        <w:t>- ПП</w:t>
      </w:r>
      <w:r w:rsidRPr="00D442B3">
        <w:rPr>
          <w:rFonts w:ascii="Verdana" w:hAnsi="Verdana"/>
          <w:sz w:val="20"/>
          <w:szCs w:val="20"/>
        </w:rPr>
        <w:t xml:space="preserve"> </w:t>
      </w:r>
      <w:r w:rsidR="00D442B3" w:rsidRPr="00D442B3">
        <w:rPr>
          <w:rFonts w:ascii="Verdana" w:hAnsi="Verdana"/>
          <w:sz w:val="20"/>
          <w:szCs w:val="20"/>
        </w:rPr>
        <w:t>и начина за осъществяване на достъп.</w:t>
      </w:r>
    </w:p>
    <w:p w14:paraId="1E308996" w14:textId="3EC6B71A" w:rsidR="00971515" w:rsidRPr="00D442B3" w:rsidRDefault="00BB4AD2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42B3">
        <w:rPr>
          <w:rFonts w:ascii="Verdana" w:hAnsi="Verdana"/>
          <w:sz w:val="20"/>
          <w:szCs w:val="20"/>
        </w:rPr>
        <w:t>Последва г</w:t>
      </w:r>
      <w:r w:rsidR="005C4B5F" w:rsidRPr="00D442B3">
        <w:rPr>
          <w:rFonts w:ascii="Verdana" w:hAnsi="Verdana"/>
          <w:sz w:val="20"/>
          <w:szCs w:val="20"/>
        </w:rPr>
        <w:t>ласуване</w:t>
      </w:r>
      <w:r w:rsidRPr="00D442B3">
        <w:rPr>
          <w:rFonts w:ascii="Verdana" w:hAnsi="Verdana"/>
          <w:sz w:val="20"/>
          <w:szCs w:val="20"/>
        </w:rPr>
        <w:t xml:space="preserve"> на</w:t>
      </w:r>
      <w:r w:rsidR="005C4B5F" w:rsidRPr="00D442B3">
        <w:rPr>
          <w:rFonts w:ascii="Verdana" w:hAnsi="Verdana"/>
          <w:sz w:val="20"/>
          <w:szCs w:val="20"/>
        </w:rPr>
        <w:t xml:space="preserve"> докладната записка.</w:t>
      </w:r>
    </w:p>
    <w:p w14:paraId="796FBCB8" w14:textId="77777777" w:rsidR="00971515" w:rsidRPr="00D442B3" w:rsidRDefault="00971515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96F505D" w14:textId="3BBC760C" w:rsidR="00BB4AD2" w:rsidRPr="00D442B3" w:rsidRDefault="00971515" w:rsidP="00BB4AD2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D442B3">
        <w:rPr>
          <w:rFonts w:ascii="Verdana" w:hAnsi="Verdana" w:cs="Verdana"/>
          <w:sz w:val="20"/>
          <w:szCs w:val="20"/>
        </w:rPr>
        <w:t>С</w:t>
      </w:r>
      <w:r w:rsidRPr="00D442B3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D442B3" w:rsidRPr="00D442B3">
        <w:rPr>
          <w:rFonts w:ascii="Verdana" w:hAnsi="Verdana"/>
          <w:sz w:val="20"/>
          <w:szCs w:val="20"/>
        </w:rPr>
        <w:t>4</w:t>
      </w:r>
      <w:r w:rsidRPr="00D442B3">
        <w:rPr>
          <w:rFonts w:ascii="Verdana" w:hAnsi="Verdana"/>
          <w:sz w:val="20"/>
          <w:szCs w:val="20"/>
        </w:rPr>
        <w:t xml:space="preserve"> гласа „за”, </w:t>
      </w:r>
      <w:r w:rsidR="00D442B3" w:rsidRPr="00D442B3">
        <w:rPr>
          <w:rFonts w:ascii="Verdana" w:hAnsi="Verdana"/>
          <w:sz w:val="20"/>
          <w:szCs w:val="20"/>
        </w:rPr>
        <w:t>0</w:t>
      </w:r>
      <w:r w:rsidRPr="00D442B3">
        <w:rPr>
          <w:rFonts w:ascii="Verdana" w:hAnsi="Verdana"/>
          <w:sz w:val="20"/>
          <w:szCs w:val="20"/>
        </w:rPr>
        <w:t xml:space="preserve"> гласа „против” и </w:t>
      </w:r>
      <w:r w:rsidR="00D442B3" w:rsidRPr="00D442B3">
        <w:rPr>
          <w:rFonts w:ascii="Verdana" w:hAnsi="Verdana"/>
          <w:sz w:val="20"/>
          <w:szCs w:val="20"/>
        </w:rPr>
        <w:t>0</w:t>
      </w:r>
      <w:r w:rsidRPr="00D442B3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съвет-Пирдоп, приеха следното </w:t>
      </w:r>
      <w:r w:rsidR="00BB4AD2" w:rsidRPr="00D442B3">
        <w:rPr>
          <w:rFonts w:ascii="Verdana" w:hAnsi="Verdana"/>
          <w:sz w:val="20"/>
          <w:szCs w:val="20"/>
        </w:rPr>
        <w:t xml:space="preserve">Становище: </w:t>
      </w:r>
    </w:p>
    <w:p w14:paraId="32BB4FEB" w14:textId="1BB25B57" w:rsidR="00BB4AD2" w:rsidRPr="00600870" w:rsidRDefault="00BB4AD2" w:rsidP="00BB4AD2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E2644D">
        <w:rPr>
          <w:rFonts w:ascii="Verdana" w:hAnsi="Verdana"/>
          <w:sz w:val="20"/>
          <w:szCs w:val="20"/>
        </w:rPr>
        <w:t xml:space="preserve">На основание чл. 21, ал. 1, </w:t>
      </w:r>
      <w:r>
        <w:rPr>
          <w:rFonts w:ascii="Verdana" w:hAnsi="Verdana"/>
          <w:sz w:val="20"/>
          <w:szCs w:val="20"/>
        </w:rPr>
        <w:t xml:space="preserve">т. 8 и </w:t>
      </w:r>
      <w:r w:rsidRPr="00E2644D">
        <w:rPr>
          <w:rFonts w:ascii="Verdana" w:hAnsi="Verdana"/>
          <w:sz w:val="20"/>
          <w:szCs w:val="20"/>
        </w:rPr>
        <w:t xml:space="preserve">т. </w:t>
      </w:r>
      <w:r>
        <w:rPr>
          <w:rFonts w:ascii="Verdana" w:hAnsi="Verdana"/>
          <w:sz w:val="20"/>
          <w:szCs w:val="20"/>
          <w:lang w:val="ru-RU"/>
        </w:rPr>
        <w:t>11</w:t>
      </w:r>
      <w:r w:rsidRPr="00E2644D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</w:t>
      </w:r>
      <w:r>
        <w:rPr>
          <w:rFonts w:ascii="Verdana" w:hAnsi="Verdana"/>
          <w:sz w:val="20"/>
          <w:szCs w:val="20"/>
        </w:rPr>
        <w:t xml:space="preserve">ия  и във връзка с чл.124а, ал.1, от </w:t>
      </w:r>
      <w:r w:rsidRPr="00E2644D">
        <w:rPr>
          <w:rFonts w:ascii="Verdana" w:hAnsi="Verdana"/>
          <w:sz w:val="20"/>
          <w:szCs w:val="20"/>
        </w:rPr>
        <w:t>Закона за устройство на територията</w:t>
      </w:r>
      <w:r>
        <w:rPr>
          <w:rFonts w:ascii="Verdana" w:hAnsi="Verdana"/>
          <w:sz w:val="20"/>
          <w:szCs w:val="20"/>
        </w:rPr>
        <w:t xml:space="preserve"> /ЗУТ/,</w:t>
      </w:r>
      <w:r w:rsidRPr="00BB4AD2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6F5B0E1" w14:textId="77777777" w:rsidR="00BB4AD2" w:rsidRDefault="00BB4AD2" w:rsidP="00BB4AD2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B63B61A" w14:textId="77777777" w:rsidR="00BB4AD2" w:rsidRDefault="00BB4AD2" w:rsidP="00BB4AD2">
      <w:pPr>
        <w:numPr>
          <w:ilvl w:val="0"/>
          <w:numId w:val="41"/>
        </w:numPr>
        <w:spacing w:after="200" w:line="360" w:lineRule="auto"/>
        <w:ind w:left="0" w:firstLine="360"/>
        <w:jc w:val="both"/>
        <w:rPr>
          <w:rFonts w:ascii="Verdana" w:hAnsi="Verdana" w:cs="Arial"/>
          <w:sz w:val="20"/>
          <w:szCs w:val="20"/>
        </w:rPr>
      </w:pPr>
      <w:r w:rsidRPr="004105BB">
        <w:rPr>
          <w:rFonts w:ascii="Verdana" w:hAnsi="Verdana" w:cs="Arial"/>
          <w:sz w:val="20"/>
          <w:szCs w:val="20"/>
        </w:rPr>
        <w:t>Разрешава</w:t>
      </w:r>
      <w:r w:rsidRPr="002A3077">
        <w:rPr>
          <w:rFonts w:ascii="Verdana" w:hAnsi="Verdana" w:cs="Arial"/>
          <w:sz w:val="20"/>
          <w:szCs w:val="20"/>
          <w:lang w:val="ru-RU"/>
        </w:rPr>
        <w:t xml:space="preserve"> </w:t>
      </w:r>
      <w:r w:rsidRPr="004105BB">
        <w:rPr>
          <w:rFonts w:ascii="Verdana" w:hAnsi="Verdana" w:cs="Arial"/>
          <w:sz w:val="20"/>
          <w:szCs w:val="20"/>
        </w:rPr>
        <w:t>изработването на проект за подробен устройствен план- парцеларен план в обхват</w:t>
      </w:r>
      <w:r w:rsidRPr="004105BB">
        <w:t xml:space="preserve"> </w:t>
      </w:r>
      <w:r>
        <w:rPr>
          <w:rFonts w:ascii="Verdana" w:hAnsi="Verdana" w:cs="Arial"/>
          <w:sz w:val="20"/>
          <w:szCs w:val="20"/>
        </w:rPr>
        <w:t>поземлен имот с идентификатор 56407.7.155 по КККР на гр. Пирдоп, м. „Диспансера“ и поземлен имот</w:t>
      </w:r>
      <w:r w:rsidRPr="00415EA7">
        <w:rPr>
          <w:rFonts w:ascii="Verdana" w:hAnsi="Verdana" w:cs="Arial"/>
          <w:sz w:val="20"/>
          <w:szCs w:val="20"/>
        </w:rPr>
        <w:t xml:space="preserve"> с идентификатор </w:t>
      </w:r>
      <w:r>
        <w:rPr>
          <w:rFonts w:ascii="Verdana" w:hAnsi="Verdana" w:cs="Arial"/>
          <w:sz w:val="20"/>
          <w:szCs w:val="20"/>
        </w:rPr>
        <w:t>56407.7.40 по КККР на гр. Пирдоп, м. „Диспансера“ за осигуряване на достъп на поземлен имот с идентификатор 56407.7.167 по КККР на гр. Пирдоп, м. „Диспансера“;</w:t>
      </w:r>
    </w:p>
    <w:p w14:paraId="0B4DBA26" w14:textId="77777777" w:rsidR="00BB4AD2" w:rsidRPr="00D22409" w:rsidRDefault="00BB4AD2" w:rsidP="00BB4AD2">
      <w:pPr>
        <w:numPr>
          <w:ilvl w:val="0"/>
          <w:numId w:val="41"/>
        </w:numPr>
        <w:spacing w:after="200" w:line="360" w:lineRule="auto"/>
        <w:ind w:left="0" w:firstLine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Допуска промяна на предназначението на поземлен имот</w:t>
      </w:r>
      <w:r w:rsidRPr="00415EA7">
        <w:rPr>
          <w:rFonts w:ascii="Verdana" w:hAnsi="Verdana" w:cs="Arial"/>
          <w:sz w:val="20"/>
          <w:szCs w:val="20"/>
        </w:rPr>
        <w:t xml:space="preserve"> с идентификатор </w:t>
      </w:r>
      <w:r>
        <w:rPr>
          <w:rFonts w:ascii="Verdana" w:hAnsi="Verdana" w:cs="Arial"/>
          <w:sz w:val="20"/>
          <w:szCs w:val="20"/>
        </w:rPr>
        <w:t>56407.7.40 по КККР на гр. Пирдоп, м. „Диспансера“ от НТП „Пасище“ в НТП „За селскостопански, горски, ведомствен път“.</w:t>
      </w:r>
    </w:p>
    <w:p w14:paraId="78E8F323" w14:textId="77777777" w:rsidR="00F02F6F" w:rsidRDefault="00F02F6F" w:rsidP="00D8765F">
      <w:pPr>
        <w:pStyle w:val="NoSpacing"/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55B56498" w14:textId="77777777" w:rsidR="00FF7B26" w:rsidRPr="00FF7B26" w:rsidRDefault="00B75820" w:rsidP="00FF7B26">
      <w:pPr>
        <w:pStyle w:val="NoSpacing"/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По т. 2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600870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FF7B26" w:rsidRPr="00FF7B26">
        <w:rPr>
          <w:rFonts w:ascii="Verdana" w:hAnsi="Verdana"/>
          <w:sz w:val="20"/>
          <w:szCs w:val="20"/>
          <w:lang w:val="ru-RU"/>
        </w:rPr>
        <w:t xml:space="preserve">№ 9002-54 </w:t>
      </w:r>
      <w:r w:rsidR="00FF7B26" w:rsidRPr="00FF7B26">
        <w:rPr>
          <w:rFonts w:ascii="Verdana" w:hAnsi="Verdana"/>
          <w:sz w:val="20"/>
          <w:szCs w:val="20"/>
        </w:rPr>
        <w:t>/ 15.06.2026 г.</w:t>
      </w:r>
      <w:r w:rsidR="00FF7B26" w:rsidRPr="00FF7B26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FF7B26" w:rsidRPr="00FF7B26">
        <w:rPr>
          <w:rFonts w:ascii="Verdana" w:hAnsi="Verdana"/>
          <w:bCs/>
          <w:sz w:val="20"/>
          <w:szCs w:val="20"/>
        </w:rPr>
        <w:t xml:space="preserve">Разрешение за изработване на  проект за подробен устройствен план в обхват план за застрояване </w:t>
      </w:r>
      <w:r w:rsidR="00FF7B26" w:rsidRPr="00FF7B26">
        <w:rPr>
          <w:rFonts w:ascii="Verdana" w:hAnsi="Verdana"/>
          <w:b/>
          <w:bCs/>
          <w:sz w:val="20"/>
          <w:szCs w:val="20"/>
          <w:u w:val="single"/>
        </w:rPr>
        <w:t>по реда на чл. 124а, ал.1 от ЗУТ</w:t>
      </w:r>
      <w:r w:rsidR="00FF7B26" w:rsidRPr="00FF7B26">
        <w:rPr>
          <w:rFonts w:ascii="Verdana" w:hAnsi="Verdana"/>
          <w:bCs/>
          <w:sz w:val="20"/>
          <w:szCs w:val="20"/>
        </w:rPr>
        <w:t>, за поземлен имот с проектен идентификатор 24164.235.51 по КККР на с. Душанци, Община Пирдоп,  представляващ част от поземлен имот с идентификатор 24164.235.1 по КККР на с. Душанци, Община Пирдоп.</w:t>
      </w:r>
    </w:p>
    <w:p w14:paraId="1591751F" w14:textId="7B10FC8B" w:rsidR="00B75820" w:rsidRPr="00600870" w:rsidRDefault="00B75820" w:rsidP="00FF7B26">
      <w:pPr>
        <w:pStyle w:val="NoSpacing"/>
        <w:spacing w:line="360" w:lineRule="auto"/>
        <w:ind w:right="-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274F4C15" w14:textId="0BB92E7B" w:rsidR="00622550" w:rsidRDefault="00D430B8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Л. Кирилов </w:t>
      </w:r>
      <w:r w:rsidR="00B75820" w:rsidRPr="00600870">
        <w:rPr>
          <w:rFonts w:ascii="Verdana" w:hAnsi="Verdana"/>
          <w:sz w:val="20"/>
          <w:szCs w:val="20"/>
        </w:rPr>
        <w:t>даде думата за становища по Докладна записка</w:t>
      </w:r>
      <w:r w:rsidR="00622550">
        <w:rPr>
          <w:rFonts w:ascii="Verdana" w:hAnsi="Verdana"/>
          <w:sz w:val="20"/>
          <w:szCs w:val="20"/>
        </w:rPr>
        <w:t>.</w:t>
      </w:r>
      <w:r w:rsidR="00663469">
        <w:rPr>
          <w:rFonts w:ascii="Verdana" w:hAnsi="Verdana"/>
          <w:sz w:val="20"/>
          <w:szCs w:val="20"/>
        </w:rPr>
        <w:t xml:space="preserve"> Въпроси нямаше по докладната записка. </w:t>
      </w:r>
    </w:p>
    <w:p w14:paraId="2D72C288" w14:textId="39E537B2" w:rsidR="00B75820" w:rsidRPr="00600870" w:rsidRDefault="00622550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="00B75820" w:rsidRPr="00600870">
        <w:rPr>
          <w:rFonts w:ascii="Verdana" w:hAnsi="Verdana"/>
          <w:sz w:val="20"/>
          <w:szCs w:val="20"/>
        </w:rPr>
        <w:t>оследва гласуване на проекта за решение</w:t>
      </w:r>
      <w:r>
        <w:rPr>
          <w:rFonts w:ascii="Verdana" w:hAnsi="Verdana"/>
          <w:sz w:val="20"/>
          <w:szCs w:val="20"/>
        </w:rPr>
        <w:t>.</w:t>
      </w:r>
    </w:p>
    <w:p w14:paraId="269DA73C" w14:textId="77777777" w:rsidR="00B75820" w:rsidRPr="00600870" w:rsidRDefault="00B75820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9257BBF" w14:textId="19EF3B2B" w:rsidR="00B75820" w:rsidRPr="00663469" w:rsidRDefault="00B75820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63469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663469" w:rsidRPr="00663469">
        <w:rPr>
          <w:rFonts w:ascii="Verdana" w:hAnsi="Verdana"/>
          <w:sz w:val="20"/>
          <w:szCs w:val="20"/>
        </w:rPr>
        <w:t>4</w:t>
      </w:r>
      <w:r w:rsidRPr="00663469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622550" w:rsidRPr="00663469">
        <w:rPr>
          <w:rFonts w:ascii="Verdana" w:hAnsi="Verdana"/>
          <w:sz w:val="20"/>
          <w:szCs w:val="20"/>
        </w:rPr>
        <w:t>0</w:t>
      </w:r>
      <w:r w:rsidRPr="00663469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3B0967EA" w14:textId="0F1A1F0F" w:rsidR="00B75820" w:rsidRPr="00600870" w:rsidRDefault="00F17A55" w:rsidP="00D8765F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E2644D">
        <w:rPr>
          <w:rFonts w:ascii="Verdana" w:hAnsi="Verdana"/>
          <w:sz w:val="20"/>
          <w:szCs w:val="20"/>
        </w:rPr>
        <w:lastRenderedPageBreak/>
        <w:t xml:space="preserve">На основание чл. 21, ал. 1, </w:t>
      </w:r>
      <w:r>
        <w:rPr>
          <w:rFonts w:ascii="Verdana" w:hAnsi="Verdana"/>
          <w:sz w:val="20"/>
          <w:szCs w:val="20"/>
        </w:rPr>
        <w:t xml:space="preserve">т. 8 и </w:t>
      </w:r>
      <w:r w:rsidRPr="00E2644D">
        <w:rPr>
          <w:rFonts w:ascii="Verdana" w:hAnsi="Verdana"/>
          <w:sz w:val="20"/>
          <w:szCs w:val="20"/>
        </w:rPr>
        <w:t xml:space="preserve">т. </w:t>
      </w:r>
      <w:r>
        <w:rPr>
          <w:rFonts w:ascii="Verdana" w:hAnsi="Verdana"/>
          <w:sz w:val="20"/>
          <w:szCs w:val="20"/>
          <w:lang w:val="ru-RU"/>
        </w:rPr>
        <w:t>11</w:t>
      </w:r>
      <w:r w:rsidRPr="00E2644D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</w:t>
      </w:r>
      <w:r>
        <w:rPr>
          <w:rFonts w:ascii="Verdana" w:hAnsi="Verdana"/>
          <w:sz w:val="20"/>
          <w:szCs w:val="20"/>
        </w:rPr>
        <w:t xml:space="preserve">ия  и във връзка с чл.124а, ал.1 и чл. 124б, ал. 1 от </w:t>
      </w:r>
      <w:r w:rsidRPr="00E2644D">
        <w:rPr>
          <w:rFonts w:ascii="Verdana" w:hAnsi="Verdana"/>
          <w:sz w:val="20"/>
          <w:szCs w:val="20"/>
        </w:rPr>
        <w:t>Закона за устройство на територията</w:t>
      </w:r>
      <w:r>
        <w:rPr>
          <w:rFonts w:ascii="Verdana" w:hAnsi="Verdana"/>
          <w:sz w:val="20"/>
          <w:szCs w:val="20"/>
        </w:rPr>
        <w:t xml:space="preserve"> /ЗУТ/, </w:t>
      </w:r>
      <w:r w:rsidR="00B75820"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B75820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2E44E34" w14:textId="77777777" w:rsidR="00B75820" w:rsidRPr="00600870" w:rsidRDefault="00B75820" w:rsidP="00D8765F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43AAAD2" w14:textId="77777777" w:rsidR="00F17A55" w:rsidRDefault="00F17A55" w:rsidP="00F17A55">
      <w:pPr>
        <w:numPr>
          <w:ilvl w:val="0"/>
          <w:numId w:val="42"/>
        </w:numPr>
        <w:spacing w:after="200" w:line="360" w:lineRule="auto"/>
        <w:ind w:left="0" w:firstLine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Одобрява представеното Заданието, изготвено по реда на чл. 125 от ЗУТ, въз основа, на което ще се изготви проекта за ПУП – ПЗ; </w:t>
      </w:r>
    </w:p>
    <w:p w14:paraId="79B7F8ED" w14:textId="77777777" w:rsidR="00F17A55" w:rsidRPr="00D22409" w:rsidRDefault="00F17A55" w:rsidP="00F17A55">
      <w:pPr>
        <w:numPr>
          <w:ilvl w:val="0"/>
          <w:numId w:val="42"/>
        </w:numPr>
        <w:spacing w:after="200" w:line="360" w:lineRule="auto"/>
        <w:ind w:left="0" w:firstLine="360"/>
        <w:jc w:val="both"/>
        <w:rPr>
          <w:rFonts w:ascii="Verdana" w:hAnsi="Verdana" w:cs="Arial"/>
          <w:sz w:val="20"/>
          <w:szCs w:val="20"/>
        </w:rPr>
      </w:pPr>
      <w:r w:rsidRPr="00EB13D1">
        <w:rPr>
          <w:rFonts w:ascii="Verdana" w:hAnsi="Verdana" w:cs="Arial"/>
          <w:sz w:val="20"/>
          <w:szCs w:val="20"/>
        </w:rPr>
        <w:t>Разрешава изработването на проект за подробен устройствен план- план за застрояване в обхват</w:t>
      </w:r>
      <w:r w:rsidRPr="00EB13D1">
        <w:t xml:space="preserve"> </w:t>
      </w:r>
      <w:r>
        <w:rPr>
          <w:rFonts w:ascii="Verdana" w:hAnsi="Verdana" w:cs="Arial"/>
          <w:sz w:val="20"/>
          <w:szCs w:val="20"/>
        </w:rPr>
        <w:t>поземлен имот с проектен идентификатор 24164.235.51 по КККР на с. Душанци, Община Пирдоп,  представляващ част от поземлен имот с идентификатор 24164.235.1 по КККР на с. Душанци, Община Пирдоп;</w:t>
      </w:r>
    </w:p>
    <w:p w14:paraId="0BE9A230" w14:textId="4DC6BF80" w:rsidR="00FF2841" w:rsidRPr="00DE14DD" w:rsidRDefault="00FF2841" w:rsidP="00D8765F">
      <w:pPr>
        <w:pStyle w:val="Default"/>
        <w:tabs>
          <w:tab w:val="left" w:pos="851"/>
        </w:tabs>
        <w:spacing w:line="360" w:lineRule="auto"/>
        <w:ind w:right="141"/>
        <w:jc w:val="both"/>
        <w:rPr>
          <w:rFonts w:ascii="Verdana" w:hAnsi="Verdana"/>
          <w:b/>
          <w:color w:val="FF0000"/>
          <w:sz w:val="20"/>
          <w:szCs w:val="20"/>
        </w:rPr>
      </w:pPr>
    </w:p>
    <w:p w14:paraId="3EFE32C0" w14:textId="77777777" w:rsidR="00EF4BF4" w:rsidRPr="00EF4BF4" w:rsidRDefault="00FF2841" w:rsidP="00EF4BF4">
      <w:pPr>
        <w:pStyle w:val="NoSpacing"/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По т. 3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600870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EF4BF4" w:rsidRPr="00EF4BF4">
        <w:rPr>
          <w:rFonts w:ascii="Verdana" w:hAnsi="Verdana"/>
          <w:sz w:val="20"/>
          <w:szCs w:val="20"/>
          <w:lang w:val="ru-RU"/>
        </w:rPr>
        <w:t xml:space="preserve">№ 9000-611 </w:t>
      </w:r>
      <w:r w:rsidR="00EF4BF4" w:rsidRPr="00EF4BF4">
        <w:rPr>
          <w:rFonts w:ascii="Verdana" w:hAnsi="Verdana"/>
          <w:sz w:val="20"/>
          <w:szCs w:val="20"/>
        </w:rPr>
        <w:t>/ 15.06.2026 г.</w:t>
      </w:r>
      <w:r w:rsidR="00EF4BF4" w:rsidRPr="00EF4BF4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EF4BF4" w:rsidRPr="00EF4BF4">
        <w:rPr>
          <w:rFonts w:ascii="Verdana" w:hAnsi="Verdana"/>
          <w:bCs/>
          <w:sz w:val="20"/>
          <w:szCs w:val="20"/>
        </w:rPr>
        <w:t xml:space="preserve">Процедура по одобряване на подробен устройствен план </w:t>
      </w:r>
      <w:r w:rsidR="00EF4BF4" w:rsidRPr="00EF4BF4">
        <w:rPr>
          <w:rFonts w:ascii="Verdana" w:hAnsi="Verdana"/>
          <w:bCs/>
          <w:sz w:val="20"/>
          <w:szCs w:val="20"/>
          <w:lang w:val="ru-RU"/>
        </w:rPr>
        <w:t>(парцеларен план)</w:t>
      </w:r>
      <w:r w:rsidR="00EF4BF4" w:rsidRPr="00EF4BF4">
        <w:rPr>
          <w:rFonts w:ascii="Verdana" w:hAnsi="Verdana"/>
          <w:bCs/>
          <w:sz w:val="20"/>
          <w:szCs w:val="20"/>
        </w:rPr>
        <w:t xml:space="preserve"> за линеен обект на техническата инфраструктура извън границите на населеното място, съставляващо трасе за водопровод и канализация в обхват поземлен имот с идентификатор 24164.15.50 по КККР на с. Душанци, Община Пирдоп, поземлен имот с идентификатор 24164.501.917 по КККР на с. Душанци, Община Пирдоп  и поземлен имот с идентификатор 24164.501.919 по КККР на с. Душанци, Община Пирдоп до границата с УПИ </w:t>
      </w:r>
      <w:r w:rsidR="00EF4BF4" w:rsidRPr="00EF4BF4">
        <w:rPr>
          <w:rFonts w:ascii="Verdana" w:hAnsi="Verdana"/>
          <w:bCs/>
          <w:sz w:val="20"/>
          <w:szCs w:val="20"/>
          <w:lang w:val="ru-RU"/>
        </w:rPr>
        <w:t>Х</w:t>
      </w:r>
      <w:r w:rsidR="00EF4BF4" w:rsidRPr="00EF4BF4">
        <w:rPr>
          <w:rFonts w:ascii="Verdana" w:hAnsi="Verdana"/>
          <w:bCs/>
          <w:sz w:val="20"/>
          <w:szCs w:val="20"/>
          <w:lang w:val="en-US"/>
        </w:rPr>
        <w:t>II</w:t>
      </w:r>
      <w:r w:rsidR="00EF4BF4" w:rsidRPr="00EF4BF4">
        <w:rPr>
          <w:rFonts w:ascii="Verdana" w:hAnsi="Verdana"/>
          <w:bCs/>
          <w:sz w:val="20"/>
          <w:szCs w:val="20"/>
        </w:rPr>
        <w:t>-610, кв.51 по плана на с. Душанци, Община Пирдоп, съответстващ на поземлен имот с идентификатор 24164.501.610 по КККР на с. Душанци, Община Пирдоп по реда на чл. 129, ал. 1 от Закона за устройство на територията.</w:t>
      </w:r>
    </w:p>
    <w:p w14:paraId="30CC01E9" w14:textId="77777777" w:rsidR="00EF4BF4" w:rsidRDefault="00EF4BF4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4E4E1F6" w14:textId="1ADD4CA4" w:rsidR="00FF2841" w:rsidRPr="00600870" w:rsidRDefault="00D430B8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Л. Кирилов </w:t>
      </w:r>
      <w:r w:rsidR="00FF2841" w:rsidRPr="00600870">
        <w:rPr>
          <w:rFonts w:ascii="Verdana" w:hAnsi="Verdana"/>
          <w:sz w:val="20"/>
          <w:szCs w:val="20"/>
        </w:rPr>
        <w:t>даде думата за становища по Докладна записка</w:t>
      </w:r>
      <w:r w:rsidR="00E35F90" w:rsidRPr="00600870">
        <w:rPr>
          <w:rFonts w:ascii="Verdana" w:hAnsi="Verdana"/>
          <w:sz w:val="20"/>
          <w:szCs w:val="20"/>
        </w:rPr>
        <w:t>.</w:t>
      </w:r>
      <w:r w:rsidR="00FF2841" w:rsidRPr="00600870">
        <w:rPr>
          <w:rFonts w:ascii="Verdana" w:hAnsi="Verdana"/>
          <w:sz w:val="20"/>
          <w:szCs w:val="20"/>
        </w:rPr>
        <w:t xml:space="preserve"> </w:t>
      </w:r>
    </w:p>
    <w:p w14:paraId="1E1539DF" w14:textId="6C0C54C0" w:rsidR="00B94055" w:rsidRPr="009B3E9C" w:rsidRDefault="000038CD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Беше изискано </w:t>
      </w:r>
      <w:r w:rsidR="007A3385">
        <w:rPr>
          <w:rFonts w:ascii="Verdana" w:hAnsi="Verdana"/>
          <w:sz w:val="20"/>
          <w:szCs w:val="20"/>
        </w:rPr>
        <w:t xml:space="preserve">от г-н Готев </w:t>
      </w:r>
      <w:r>
        <w:rPr>
          <w:rFonts w:ascii="Verdana" w:hAnsi="Verdana"/>
          <w:sz w:val="20"/>
          <w:szCs w:val="20"/>
        </w:rPr>
        <w:t xml:space="preserve">да се предостави по подробна информация и яснота, относно проекта. Г-н Геров каза, че има инвестиционно намерение за изграждане на паркинг. </w:t>
      </w:r>
    </w:p>
    <w:p w14:paraId="2BF358EC" w14:textId="08F330C0" w:rsidR="001B53C6" w:rsidRPr="00600870" w:rsidRDefault="003C4564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П</w:t>
      </w:r>
      <w:r w:rsidR="00E35F90" w:rsidRPr="00600870">
        <w:rPr>
          <w:rFonts w:ascii="Verdana" w:hAnsi="Verdana"/>
          <w:sz w:val="20"/>
          <w:szCs w:val="20"/>
        </w:rPr>
        <w:t xml:space="preserve">оследващо гласуване на </w:t>
      </w:r>
      <w:r w:rsidR="00EF4BF4">
        <w:rPr>
          <w:rFonts w:ascii="Verdana" w:hAnsi="Verdana"/>
          <w:sz w:val="20"/>
          <w:szCs w:val="20"/>
        </w:rPr>
        <w:t xml:space="preserve">проекта за </w:t>
      </w:r>
      <w:r w:rsidR="00E35F90" w:rsidRPr="00600870">
        <w:rPr>
          <w:rFonts w:ascii="Verdana" w:hAnsi="Verdana"/>
          <w:sz w:val="20"/>
          <w:szCs w:val="20"/>
        </w:rPr>
        <w:t>решение</w:t>
      </w:r>
      <w:r w:rsidR="006C409C">
        <w:rPr>
          <w:rFonts w:ascii="Verdana" w:hAnsi="Verdana"/>
          <w:sz w:val="20"/>
          <w:szCs w:val="20"/>
        </w:rPr>
        <w:t>.</w:t>
      </w:r>
    </w:p>
    <w:p w14:paraId="7AA9B2AD" w14:textId="77777777" w:rsidR="003C4564" w:rsidRPr="00600870" w:rsidRDefault="003C4564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0D1C7F7" w14:textId="32F76CFD" w:rsidR="00FF2841" w:rsidRPr="000038CD" w:rsidRDefault="00FF2841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0038C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6C409C" w:rsidRPr="000038CD">
        <w:rPr>
          <w:rFonts w:ascii="Verdana" w:hAnsi="Verdana"/>
          <w:sz w:val="20"/>
          <w:szCs w:val="20"/>
        </w:rPr>
        <w:t>4</w:t>
      </w:r>
      <w:r w:rsidRPr="000038CD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0038CD" w:rsidRPr="000038CD">
        <w:rPr>
          <w:rFonts w:ascii="Verdana" w:hAnsi="Verdana"/>
          <w:sz w:val="20"/>
          <w:szCs w:val="20"/>
        </w:rPr>
        <w:t>0</w:t>
      </w:r>
      <w:r w:rsidRPr="000038CD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5D2A8331" w14:textId="2D0F60F9" w:rsidR="00FF2841" w:rsidRPr="00600870" w:rsidRDefault="00EF4BF4" w:rsidP="00D8765F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E2644D">
        <w:rPr>
          <w:rFonts w:ascii="Verdana" w:hAnsi="Verdana"/>
          <w:sz w:val="20"/>
          <w:szCs w:val="20"/>
        </w:rPr>
        <w:t xml:space="preserve">На основание чл. 21, ал. 1, т. </w:t>
      </w:r>
      <w:r>
        <w:rPr>
          <w:rFonts w:ascii="Verdana" w:hAnsi="Verdana"/>
          <w:sz w:val="20"/>
          <w:szCs w:val="20"/>
          <w:lang w:val="ru-RU"/>
        </w:rPr>
        <w:t>11</w:t>
      </w:r>
      <w:r w:rsidRPr="00E2644D">
        <w:rPr>
          <w:rFonts w:ascii="Verdana" w:hAnsi="Verdana"/>
          <w:sz w:val="20"/>
          <w:szCs w:val="20"/>
        </w:rPr>
        <w:t>, от Закона за местното самоуправление и местната администрац</w:t>
      </w:r>
      <w:r>
        <w:rPr>
          <w:rFonts w:ascii="Verdana" w:hAnsi="Verdana"/>
          <w:sz w:val="20"/>
          <w:szCs w:val="20"/>
        </w:rPr>
        <w:t>ия и във връзка с чл.129, ал.1 от</w:t>
      </w:r>
      <w:r w:rsidRPr="00E2644D">
        <w:rPr>
          <w:rFonts w:ascii="Verdana" w:hAnsi="Verdana"/>
          <w:sz w:val="20"/>
          <w:szCs w:val="20"/>
        </w:rPr>
        <w:t xml:space="preserve"> Закона за устройство на територията</w:t>
      </w:r>
      <w:r>
        <w:rPr>
          <w:rFonts w:ascii="Verdana" w:hAnsi="Verdana"/>
          <w:sz w:val="20"/>
          <w:szCs w:val="20"/>
        </w:rPr>
        <w:t xml:space="preserve"> /ЗУТ/,</w:t>
      </w:r>
      <w:r w:rsidR="00AB2125" w:rsidRPr="00AB2125">
        <w:rPr>
          <w:rFonts w:ascii="Verdana" w:hAnsi="Verdana"/>
          <w:sz w:val="20"/>
          <w:szCs w:val="20"/>
        </w:rPr>
        <w:t xml:space="preserve"> </w:t>
      </w:r>
      <w:r w:rsidR="00FF2841" w:rsidRPr="0060087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FF2841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2F7C53B" w14:textId="77777777" w:rsidR="00FF2841" w:rsidRPr="00600870" w:rsidRDefault="00FF2841" w:rsidP="00D8765F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143E09F" w14:textId="77777777" w:rsidR="00EF4BF4" w:rsidRPr="005E49D0" w:rsidRDefault="00EF4BF4" w:rsidP="00EF4BF4">
      <w:pPr>
        <w:spacing w:line="360" w:lineRule="auto"/>
        <w:ind w:firstLine="705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гр. Пирдоп </w:t>
      </w:r>
      <w:r w:rsidRPr="00D430B8">
        <w:rPr>
          <w:rFonts w:ascii="Verdana" w:hAnsi="Verdana"/>
          <w:b/>
          <w:sz w:val="20"/>
          <w:szCs w:val="20"/>
        </w:rPr>
        <w:t>одобрява</w:t>
      </w:r>
      <w:r>
        <w:rPr>
          <w:rFonts w:ascii="Verdana" w:hAnsi="Verdana"/>
          <w:sz w:val="20"/>
          <w:szCs w:val="20"/>
        </w:rPr>
        <w:t xml:space="preserve"> </w:t>
      </w:r>
      <w:r w:rsidRPr="00CA79AF">
        <w:rPr>
          <w:rFonts w:ascii="Verdana" w:hAnsi="Verdana" w:cs="Arial"/>
          <w:sz w:val="20"/>
          <w:szCs w:val="20"/>
        </w:rPr>
        <w:t>подробен устройствен план</w:t>
      </w:r>
      <w:r>
        <w:rPr>
          <w:rFonts w:ascii="Verdana" w:hAnsi="Verdana" w:cs="Arial"/>
          <w:sz w:val="20"/>
          <w:szCs w:val="20"/>
        </w:rPr>
        <w:t xml:space="preserve"> </w:t>
      </w:r>
      <w:r w:rsidRPr="00A15AD2">
        <w:rPr>
          <w:rFonts w:ascii="Verdana" w:hAnsi="Verdana" w:cs="Arial"/>
          <w:sz w:val="20"/>
          <w:szCs w:val="20"/>
          <w:lang w:val="ru-RU"/>
        </w:rPr>
        <w:t>(</w:t>
      </w:r>
      <w:r>
        <w:rPr>
          <w:rFonts w:ascii="Verdana" w:hAnsi="Verdana" w:cs="Arial"/>
          <w:sz w:val="20"/>
          <w:szCs w:val="20"/>
          <w:lang w:val="ru-RU"/>
        </w:rPr>
        <w:t>парцеларен план</w:t>
      </w:r>
      <w:r w:rsidRPr="00A15AD2">
        <w:rPr>
          <w:rFonts w:ascii="Verdana" w:hAnsi="Verdana" w:cs="Arial"/>
          <w:sz w:val="20"/>
          <w:szCs w:val="20"/>
          <w:lang w:val="ru-RU"/>
        </w:rPr>
        <w:t>)</w:t>
      </w:r>
      <w:r w:rsidRPr="00CA79AF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за линеен обект на техническата инфраструктура извън границите на населеното място, съставляващо трасе за водопровод и канализация</w:t>
      </w:r>
      <w:r w:rsidRPr="00A8578A">
        <w:rPr>
          <w:rFonts w:ascii="Verdana" w:hAnsi="Verdana" w:cs="Arial"/>
          <w:sz w:val="20"/>
          <w:szCs w:val="20"/>
        </w:rPr>
        <w:t xml:space="preserve"> в обхват</w:t>
      </w:r>
      <w:r w:rsidRPr="00A8578A">
        <w:t xml:space="preserve"> </w:t>
      </w:r>
      <w:r w:rsidRPr="00A8578A">
        <w:rPr>
          <w:rFonts w:ascii="Verdana" w:hAnsi="Verdana" w:cs="Arial"/>
          <w:sz w:val="20"/>
          <w:szCs w:val="20"/>
        </w:rPr>
        <w:t>поземлен имот с идентификатор 24164.15.50 по КККР на</w:t>
      </w:r>
      <w:r>
        <w:rPr>
          <w:rFonts w:ascii="Verdana" w:hAnsi="Verdana" w:cs="Arial"/>
          <w:sz w:val="20"/>
          <w:szCs w:val="20"/>
        </w:rPr>
        <w:t xml:space="preserve"> с. Душанци, Община </w:t>
      </w:r>
      <w:r w:rsidRPr="00A8578A">
        <w:rPr>
          <w:rFonts w:ascii="Verdana" w:hAnsi="Verdana" w:cs="Arial"/>
          <w:sz w:val="20"/>
          <w:szCs w:val="20"/>
        </w:rPr>
        <w:t xml:space="preserve">Пирдоп, поземлен имот с </w:t>
      </w:r>
      <w:r w:rsidRPr="00A8578A">
        <w:rPr>
          <w:rFonts w:ascii="Verdana" w:hAnsi="Verdana" w:cs="Arial"/>
          <w:sz w:val="20"/>
          <w:szCs w:val="20"/>
        </w:rPr>
        <w:lastRenderedPageBreak/>
        <w:t xml:space="preserve">идентификатор 24164.501.917 по КККР на </w:t>
      </w:r>
      <w:r>
        <w:rPr>
          <w:rFonts w:ascii="Verdana" w:hAnsi="Verdana" w:cs="Arial"/>
          <w:sz w:val="20"/>
          <w:szCs w:val="20"/>
        </w:rPr>
        <w:t xml:space="preserve">с. Душанци, Община </w:t>
      </w:r>
      <w:r w:rsidRPr="00A8578A">
        <w:rPr>
          <w:rFonts w:ascii="Verdana" w:hAnsi="Verdana" w:cs="Arial"/>
          <w:sz w:val="20"/>
          <w:szCs w:val="20"/>
        </w:rPr>
        <w:t>Пирдоп и поземлен имот с идентификатор 24164.501.919 по КККР на с. Душанци</w:t>
      </w:r>
      <w:r>
        <w:rPr>
          <w:rFonts w:ascii="Verdana" w:hAnsi="Verdana" w:cs="Arial"/>
          <w:sz w:val="20"/>
          <w:szCs w:val="20"/>
        </w:rPr>
        <w:t xml:space="preserve">, Община Пирдоп до границата с УПИ </w:t>
      </w:r>
      <w:r w:rsidRPr="00EF4BF4">
        <w:rPr>
          <w:rFonts w:ascii="Verdana" w:hAnsi="Verdana" w:cs="Arial"/>
          <w:sz w:val="20"/>
          <w:szCs w:val="20"/>
          <w:lang w:val="ru-RU"/>
        </w:rPr>
        <w:t>Х</w:t>
      </w:r>
      <w:r>
        <w:rPr>
          <w:rFonts w:ascii="Verdana" w:hAnsi="Verdana" w:cs="Arial"/>
          <w:sz w:val="20"/>
          <w:szCs w:val="20"/>
          <w:lang w:val="en-US"/>
        </w:rPr>
        <w:t>II</w:t>
      </w:r>
      <w:r>
        <w:rPr>
          <w:rFonts w:ascii="Verdana" w:hAnsi="Verdana" w:cs="Arial"/>
          <w:sz w:val="20"/>
          <w:szCs w:val="20"/>
        </w:rPr>
        <w:t>-610, кв.51 по плана на с.Душанци, Община Пирдоп съответстващ на поземлен имот с идентификатор 24164.501.610 по КККР на с. Душанци.</w:t>
      </w:r>
    </w:p>
    <w:p w14:paraId="48FD0F82" w14:textId="77777777" w:rsidR="00AB2125" w:rsidRDefault="00AB2125" w:rsidP="00D8765F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105FF1C4" w14:textId="3B65E051" w:rsidR="00EF4BF4" w:rsidRDefault="004F6878" w:rsidP="00EF4BF4">
      <w:pPr>
        <w:pStyle w:val="NoSpacing"/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По т.</w:t>
      </w:r>
      <w:r w:rsidR="00DD42E2" w:rsidRPr="00600870">
        <w:rPr>
          <w:rFonts w:ascii="Verdana" w:hAnsi="Verdana"/>
          <w:b/>
          <w:sz w:val="20"/>
          <w:szCs w:val="20"/>
        </w:rPr>
        <w:t>4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E34983" w:rsidRPr="00600870">
        <w:rPr>
          <w:rFonts w:ascii="Verdana" w:hAnsi="Verdana"/>
          <w:sz w:val="20"/>
          <w:szCs w:val="20"/>
        </w:rPr>
        <w:t xml:space="preserve">г-н Ангел Геров - кмет на Община Пирдоп, който запозна Постоянните комисии с </w:t>
      </w:r>
      <w:r w:rsidR="006360BD" w:rsidRPr="00600870">
        <w:rPr>
          <w:rFonts w:ascii="Verdana" w:eastAsia="Calibri" w:hAnsi="Verdana" w:cs="Verdana"/>
          <w:sz w:val="20"/>
          <w:szCs w:val="20"/>
          <w:lang w:val="ru-RU" w:eastAsia="bg-BG"/>
        </w:rPr>
        <w:t xml:space="preserve">Докладна записка с рег. </w:t>
      </w:r>
      <w:r w:rsidR="00EF4BF4" w:rsidRPr="00EF4BF4">
        <w:rPr>
          <w:rFonts w:ascii="Verdana" w:hAnsi="Verdana"/>
          <w:sz w:val="20"/>
          <w:szCs w:val="20"/>
          <w:lang w:val="ru-RU"/>
        </w:rPr>
        <w:t xml:space="preserve">№ 9002-56 </w:t>
      </w:r>
      <w:r w:rsidR="00EF4BF4" w:rsidRPr="00EF4BF4">
        <w:rPr>
          <w:rFonts w:ascii="Verdana" w:hAnsi="Verdana"/>
          <w:sz w:val="20"/>
          <w:szCs w:val="20"/>
        </w:rPr>
        <w:t>/ 15.06.2026 г.</w:t>
      </w:r>
      <w:r w:rsidR="00EF4BF4" w:rsidRPr="00EF4BF4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EF4BF4" w:rsidRPr="00EF4BF4">
        <w:rPr>
          <w:rFonts w:ascii="Verdana" w:hAnsi="Verdana"/>
          <w:bCs/>
          <w:sz w:val="20"/>
          <w:szCs w:val="20"/>
        </w:rPr>
        <w:t>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ЗУТ.</w:t>
      </w:r>
    </w:p>
    <w:p w14:paraId="4E5B4C68" w14:textId="77777777" w:rsidR="00EF4BF4" w:rsidRPr="00EF4BF4" w:rsidRDefault="00EF4BF4" w:rsidP="00EF4BF4">
      <w:pPr>
        <w:pStyle w:val="NoSpacing"/>
        <w:spacing w:line="360" w:lineRule="auto"/>
        <w:ind w:right="-1"/>
        <w:jc w:val="both"/>
        <w:rPr>
          <w:rFonts w:ascii="Verdana" w:hAnsi="Verdana"/>
          <w:bCs/>
          <w:sz w:val="20"/>
          <w:szCs w:val="20"/>
        </w:rPr>
      </w:pPr>
    </w:p>
    <w:p w14:paraId="6C1D597D" w14:textId="6A83E015" w:rsidR="007D4BA4" w:rsidRDefault="00D430B8" w:rsidP="00EF4BF4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Л. Кирилов </w:t>
      </w:r>
      <w:r w:rsidR="00CE0B82" w:rsidRPr="00600870">
        <w:rPr>
          <w:rFonts w:ascii="Verdana" w:hAnsi="Verdana"/>
          <w:sz w:val="20"/>
          <w:szCs w:val="20"/>
        </w:rPr>
        <w:t>даде думата за становища по Докладна записка</w:t>
      </w:r>
      <w:r w:rsidR="007D4BA4">
        <w:rPr>
          <w:rFonts w:ascii="Verdana" w:hAnsi="Verdana"/>
          <w:sz w:val="20"/>
          <w:szCs w:val="20"/>
        </w:rPr>
        <w:t>.</w:t>
      </w:r>
    </w:p>
    <w:p w14:paraId="2657ADDB" w14:textId="7DBA5D39" w:rsidR="007A3385" w:rsidRPr="007A3385" w:rsidRDefault="007A3385" w:rsidP="00EF4BF4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7A3385">
        <w:rPr>
          <w:rFonts w:ascii="Verdana" w:hAnsi="Verdana"/>
          <w:sz w:val="20"/>
          <w:szCs w:val="20"/>
        </w:rPr>
        <w:t xml:space="preserve">Бяха засегнати въпроси, относно възможността за осигуряване на достъп чрез  нотариална заверка за предоставяне на право на преминаване. Арх. Ковачев изказа мнение, че този вариант не е устойчив, като развитие и няма правна сигурност за инвеститора. По така предложеният начин се решава въпроса за достъп за цялата територия. </w:t>
      </w:r>
    </w:p>
    <w:p w14:paraId="7F7F1042" w14:textId="4B9D2C5D" w:rsidR="00B40E4A" w:rsidRPr="007A3385" w:rsidRDefault="007A3385" w:rsidP="007A3385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7A3385">
        <w:rPr>
          <w:rFonts w:ascii="Verdana" w:hAnsi="Verdana"/>
          <w:sz w:val="20"/>
          <w:szCs w:val="20"/>
        </w:rPr>
        <w:t xml:space="preserve">Беше уточнено, ме визията за развитие на град Пирдоп в източната част е залегнато в Общият устройствен план. </w:t>
      </w:r>
    </w:p>
    <w:p w14:paraId="56C6DCE4" w14:textId="5D5C9630" w:rsidR="00CE0B82" w:rsidRPr="00600870" w:rsidRDefault="0087536F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="00CE0B82" w:rsidRPr="00600870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261504E6" w14:textId="77777777" w:rsidR="00CE0B82" w:rsidRPr="00600870" w:rsidRDefault="00CE0B82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F69BEE1" w14:textId="1D645E97" w:rsidR="00CE0B82" w:rsidRPr="0087536F" w:rsidRDefault="00CE0B82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B58FF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6B58FF" w:rsidRPr="006B58FF">
        <w:rPr>
          <w:rFonts w:ascii="Verdana" w:hAnsi="Verdana"/>
          <w:sz w:val="20"/>
          <w:szCs w:val="20"/>
        </w:rPr>
        <w:t>3</w:t>
      </w:r>
      <w:r w:rsidRPr="006B58FF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6B58FF" w:rsidRPr="006B58FF">
        <w:rPr>
          <w:rFonts w:ascii="Verdana" w:hAnsi="Verdana"/>
          <w:sz w:val="20"/>
          <w:szCs w:val="20"/>
        </w:rPr>
        <w:t>1</w:t>
      </w:r>
      <w:r w:rsidRPr="006B58FF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4C091DB0" w14:textId="36EBCD3B" w:rsidR="00CE0B82" w:rsidRPr="00600870" w:rsidRDefault="00EF4BF4" w:rsidP="00D8765F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E2644D">
        <w:rPr>
          <w:rFonts w:ascii="Verdana" w:hAnsi="Verdana"/>
          <w:sz w:val="20"/>
          <w:szCs w:val="20"/>
        </w:rPr>
        <w:t xml:space="preserve">На основание чл. 21, ал. 1, т. </w:t>
      </w:r>
      <w:r>
        <w:rPr>
          <w:rFonts w:ascii="Verdana" w:hAnsi="Verdana"/>
          <w:sz w:val="20"/>
          <w:szCs w:val="20"/>
          <w:lang w:val="ru-RU"/>
        </w:rPr>
        <w:t>11</w:t>
      </w:r>
      <w:r w:rsidRPr="00E2644D">
        <w:rPr>
          <w:rFonts w:ascii="Verdana" w:hAnsi="Verdana"/>
          <w:sz w:val="20"/>
          <w:szCs w:val="20"/>
        </w:rPr>
        <w:t>, от Закона за местното самоуправление и местната администрац</w:t>
      </w:r>
      <w:r>
        <w:rPr>
          <w:rFonts w:ascii="Verdana" w:hAnsi="Verdana"/>
          <w:sz w:val="20"/>
          <w:szCs w:val="20"/>
        </w:rPr>
        <w:t>ия и във връзка с чл. 124б, ал.1 във връзка с чл. 125 и чл.124а, ал.1 и ал. 5 от</w:t>
      </w:r>
      <w:r w:rsidRPr="00E2644D">
        <w:rPr>
          <w:rFonts w:ascii="Verdana" w:hAnsi="Verdana"/>
          <w:sz w:val="20"/>
          <w:szCs w:val="20"/>
        </w:rPr>
        <w:t xml:space="preserve"> Закона за устройство на територията</w:t>
      </w:r>
      <w:r>
        <w:rPr>
          <w:rFonts w:ascii="Verdana" w:hAnsi="Verdana"/>
          <w:sz w:val="20"/>
          <w:szCs w:val="20"/>
        </w:rPr>
        <w:t xml:space="preserve"> /ЗУТ/, </w:t>
      </w:r>
      <w:r w:rsidR="00CE0B82"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CE0B82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4C4BCEF" w14:textId="77777777" w:rsidR="00CE0B82" w:rsidRPr="00600870" w:rsidRDefault="00CE0B82" w:rsidP="00DC1945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4D0EE55" w14:textId="77777777" w:rsidR="00EF4BF4" w:rsidRPr="00C04AB0" w:rsidRDefault="00EF4BF4" w:rsidP="00DC1945">
      <w:pPr>
        <w:pStyle w:val="NormalWeb"/>
        <w:spacing w:before="0" w:beforeAutospacing="0" w:line="360" w:lineRule="auto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C04AB0">
        <w:rPr>
          <w:rFonts w:ascii="Verdana" w:hAnsi="Verdana"/>
          <w:color w:val="000000"/>
          <w:sz w:val="20"/>
          <w:szCs w:val="20"/>
        </w:rPr>
        <w:t>1.</w:t>
      </w:r>
      <w:r>
        <w:rPr>
          <w:color w:val="000000"/>
          <w:sz w:val="27"/>
          <w:szCs w:val="27"/>
        </w:rPr>
        <w:t xml:space="preserve"> </w:t>
      </w:r>
      <w:r w:rsidRPr="00C04AB0">
        <w:rPr>
          <w:rFonts w:ascii="Verdana" w:hAnsi="Verdana"/>
          <w:color w:val="000000"/>
          <w:sz w:val="20"/>
          <w:szCs w:val="20"/>
        </w:rPr>
        <w:t>Одобрява Задание, изготвено по реда на чл. 125 от ЗУТ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</w:t>
      </w:r>
      <w:bookmarkStart w:id="1" w:name="_GoBack"/>
      <w:bookmarkEnd w:id="1"/>
      <w:r w:rsidRPr="00C04AB0">
        <w:rPr>
          <w:rFonts w:ascii="Verdana" w:hAnsi="Verdana"/>
          <w:color w:val="000000"/>
          <w:sz w:val="20"/>
          <w:szCs w:val="20"/>
        </w:rPr>
        <w:t>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</w:t>
      </w:r>
      <w:r>
        <w:rPr>
          <w:rFonts w:ascii="Verdana" w:hAnsi="Verdana"/>
          <w:color w:val="000000"/>
          <w:sz w:val="20"/>
          <w:szCs w:val="20"/>
        </w:rPr>
        <w:t>;</w:t>
      </w:r>
    </w:p>
    <w:p w14:paraId="6E5422F8" w14:textId="77777777" w:rsidR="00EF4BF4" w:rsidRPr="00C04AB0" w:rsidRDefault="00EF4BF4" w:rsidP="00EF4BF4">
      <w:pPr>
        <w:pStyle w:val="NormalWeb"/>
        <w:spacing w:line="360" w:lineRule="auto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C04AB0">
        <w:rPr>
          <w:rFonts w:ascii="Verdana" w:hAnsi="Verdana"/>
          <w:color w:val="000000"/>
          <w:sz w:val="20"/>
          <w:szCs w:val="20"/>
        </w:rPr>
        <w:t xml:space="preserve">2. Разрешава на Община Пирдоп изработване на проект за подробен устройствен план в обхват план за улична регулация за продължаване на регулацията на </w:t>
      </w:r>
      <w:r w:rsidRPr="00C04AB0">
        <w:rPr>
          <w:rFonts w:ascii="Verdana" w:hAnsi="Verdana"/>
          <w:color w:val="000000"/>
          <w:sz w:val="20"/>
          <w:szCs w:val="20"/>
        </w:rPr>
        <w:lastRenderedPageBreak/>
        <w:t>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ЗУТ;</w:t>
      </w:r>
    </w:p>
    <w:p w14:paraId="13326E19" w14:textId="5763D842" w:rsidR="00EF4BF4" w:rsidRDefault="004F6878" w:rsidP="00EF4BF4">
      <w:pPr>
        <w:pStyle w:val="NoSpacing"/>
        <w:tabs>
          <w:tab w:val="left" w:pos="851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6808FE">
        <w:rPr>
          <w:rFonts w:ascii="Verdana" w:hAnsi="Verdana"/>
          <w:b/>
          <w:sz w:val="20"/>
          <w:szCs w:val="20"/>
        </w:rPr>
        <w:t>5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BF6C94" w:rsidRPr="00FE6CAC">
        <w:rPr>
          <w:rFonts w:ascii="Verdana" w:hAnsi="Verdana"/>
          <w:sz w:val="20"/>
          <w:szCs w:val="20"/>
        </w:rPr>
        <w:t>на г-н Ангел Геров - кмет на Община Пирдоп, който запозна Постоянните комисии с</w:t>
      </w:r>
      <w:r w:rsidR="00BF6C94" w:rsidRPr="007E6C23">
        <w:rPr>
          <w:rFonts w:ascii="Verdana" w:hAnsi="Verdana"/>
          <w:sz w:val="20"/>
          <w:szCs w:val="20"/>
        </w:rPr>
        <w:t xml:space="preserve"> </w:t>
      </w:r>
      <w:r w:rsidR="00C32E16" w:rsidRPr="00C32E16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EF4BF4" w:rsidRPr="00EF4BF4">
        <w:rPr>
          <w:rFonts w:ascii="Verdana" w:hAnsi="Verdana"/>
          <w:sz w:val="20"/>
          <w:szCs w:val="20"/>
        </w:rPr>
        <w:t>№ 9000-613 / 16.06.2026 г., относно: Промяна в характера на собствеността от публична в частна на поземлен имот общинска собственост.</w:t>
      </w:r>
    </w:p>
    <w:p w14:paraId="2C6C30DF" w14:textId="77777777" w:rsidR="00EF4BF4" w:rsidRPr="00EF4BF4" w:rsidRDefault="00EF4BF4" w:rsidP="00EF4BF4">
      <w:pPr>
        <w:pStyle w:val="NoSpacing"/>
        <w:tabs>
          <w:tab w:val="left" w:pos="851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10DB413C" w14:textId="35EDA872" w:rsidR="00EF4BF4" w:rsidRDefault="00D430B8" w:rsidP="00EF4BF4">
      <w:pPr>
        <w:pStyle w:val="NoSpacing"/>
        <w:tabs>
          <w:tab w:val="left" w:pos="851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Л. Кирилов </w:t>
      </w:r>
      <w:r w:rsidR="00CF077D" w:rsidRPr="00FE6CAC">
        <w:rPr>
          <w:rFonts w:ascii="Verdana" w:hAnsi="Verdana"/>
          <w:sz w:val="20"/>
          <w:szCs w:val="20"/>
        </w:rPr>
        <w:t>даде думата за становища по Докладна записка</w:t>
      </w:r>
      <w:r w:rsidR="005A1442">
        <w:rPr>
          <w:rFonts w:ascii="Verdana" w:hAnsi="Verdana"/>
          <w:sz w:val="20"/>
          <w:szCs w:val="20"/>
        </w:rPr>
        <w:t>.</w:t>
      </w:r>
      <w:r w:rsidR="00E5610B">
        <w:rPr>
          <w:rFonts w:ascii="Verdana" w:hAnsi="Verdana"/>
          <w:sz w:val="20"/>
          <w:szCs w:val="20"/>
        </w:rPr>
        <w:t xml:space="preserve"> Въпроси по докладната записка нямаше.</w:t>
      </w:r>
    </w:p>
    <w:p w14:paraId="49758AAF" w14:textId="4D6EA015" w:rsidR="00CF077D" w:rsidRDefault="005A1442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="00CF077D">
        <w:rPr>
          <w:rFonts w:ascii="Verdana" w:hAnsi="Verdana"/>
          <w:sz w:val="20"/>
          <w:szCs w:val="20"/>
        </w:rPr>
        <w:t>ос</w:t>
      </w:r>
      <w:r w:rsidR="00CF077D" w:rsidRPr="00FE6CAC">
        <w:rPr>
          <w:rFonts w:ascii="Verdana" w:hAnsi="Verdana"/>
          <w:sz w:val="20"/>
          <w:szCs w:val="20"/>
        </w:rPr>
        <w:t>ледва гласуване на проекта за решение.</w:t>
      </w:r>
    </w:p>
    <w:p w14:paraId="3D56496B" w14:textId="77777777" w:rsidR="00CF077D" w:rsidRPr="009E6F20" w:rsidRDefault="00CF077D" w:rsidP="00D8765F">
      <w:pPr>
        <w:pStyle w:val="NoSpacing"/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24B72A7" w14:textId="67D1CC09" w:rsidR="00CF077D" w:rsidRPr="00E5610B" w:rsidRDefault="00CF077D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E5610B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E5610B" w:rsidRPr="00E5610B">
        <w:rPr>
          <w:rFonts w:ascii="Verdana" w:hAnsi="Verdana"/>
          <w:sz w:val="20"/>
          <w:szCs w:val="20"/>
        </w:rPr>
        <w:t xml:space="preserve">3 </w:t>
      </w:r>
      <w:r w:rsidRPr="00E5610B">
        <w:rPr>
          <w:rFonts w:ascii="Verdana" w:hAnsi="Verdana"/>
          <w:sz w:val="20"/>
          <w:szCs w:val="20"/>
        </w:rPr>
        <w:t xml:space="preserve">гласа „за”, 0  гласа „против” и </w:t>
      </w:r>
      <w:r w:rsidR="00E5610B" w:rsidRPr="00E5610B">
        <w:rPr>
          <w:rFonts w:ascii="Verdana" w:hAnsi="Verdana"/>
          <w:sz w:val="20"/>
          <w:szCs w:val="20"/>
        </w:rPr>
        <w:t>1</w:t>
      </w:r>
      <w:r w:rsidRPr="00E5610B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518CBCCF" w14:textId="7C7745B8" w:rsidR="00CF077D" w:rsidRPr="008A1B63" w:rsidRDefault="00EF4BF4" w:rsidP="00D8765F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</w:t>
      </w:r>
      <w:r w:rsidRPr="002819E7">
        <w:rPr>
          <w:rFonts w:ascii="Verdana" w:hAnsi="Verdana" w:cs="TimesNewRoman"/>
          <w:sz w:val="20"/>
          <w:szCs w:val="20"/>
        </w:rPr>
        <w:t xml:space="preserve"> чл</w:t>
      </w:r>
      <w:r w:rsidRPr="002819E7">
        <w:rPr>
          <w:rFonts w:ascii="Verdana" w:hAnsi="Verdana"/>
          <w:sz w:val="20"/>
          <w:szCs w:val="20"/>
        </w:rPr>
        <w:t>.</w:t>
      </w:r>
      <w:r w:rsidRPr="00EF4BF4">
        <w:rPr>
          <w:rFonts w:ascii="Verdana" w:hAnsi="Verdana"/>
          <w:sz w:val="20"/>
          <w:szCs w:val="20"/>
          <w:lang w:val="ru-RU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>.</w:t>
      </w:r>
      <w:r w:rsidRPr="00EF4BF4">
        <w:rPr>
          <w:rFonts w:ascii="Verdana" w:hAnsi="Verdana"/>
          <w:sz w:val="20"/>
          <w:szCs w:val="20"/>
          <w:lang w:val="ru-RU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>.</w:t>
      </w:r>
      <w:r w:rsidRPr="00EF4BF4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</w:rPr>
        <w:t>8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>местната администрация</w:t>
      </w:r>
      <w:r>
        <w:rPr>
          <w:rFonts w:ascii="Verdana" w:hAnsi="Verdana"/>
          <w:sz w:val="20"/>
          <w:szCs w:val="20"/>
        </w:rPr>
        <w:t xml:space="preserve"> във връзка с </w:t>
      </w:r>
      <w:r w:rsidRPr="002819E7">
        <w:rPr>
          <w:rFonts w:ascii="Verdana" w:hAnsi="Verdana" w:cs="TimesNewRoman"/>
          <w:sz w:val="20"/>
          <w:szCs w:val="20"/>
        </w:rPr>
        <w:t>чл.</w:t>
      </w:r>
      <w:r w:rsidRPr="00EF4BF4">
        <w:rPr>
          <w:rFonts w:ascii="Verdana" w:hAnsi="Verdana" w:cs="TimesNewRoman"/>
          <w:sz w:val="20"/>
          <w:szCs w:val="20"/>
          <w:lang w:val="ru-RU"/>
        </w:rPr>
        <w:t xml:space="preserve"> </w:t>
      </w:r>
      <w:r>
        <w:rPr>
          <w:rFonts w:ascii="Verdana" w:hAnsi="Verdana" w:cs="TimesNewRoman"/>
          <w:sz w:val="20"/>
          <w:szCs w:val="20"/>
        </w:rPr>
        <w:t>6</w:t>
      </w:r>
      <w:r w:rsidRPr="002819E7">
        <w:rPr>
          <w:rFonts w:ascii="Verdana" w:hAnsi="Verdana" w:cs="TimesNewRoman"/>
          <w:sz w:val="20"/>
          <w:szCs w:val="20"/>
        </w:rPr>
        <w:t>, ал.</w:t>
      </w:r>
      <w:r w:rsidRPr="00EF4BF4">
        <w:rPr>
          <w:rFonts w:ascii="Verdana" w:hAnsi="Verdana" w:cs="TimesNewRoman"/>
          <w:sz w:val="20"/>
          <w:szCs w:val="20"/>
          <w:lang w:val="ru-RU"/>
        </w:rPr>
        <w:t xml:space="preserve"> </w:t>
      </w:r>
      <w:r>
        <w:rPr>
          <w:rFonts w:ascii="Verdana" w:hAnsi="Verdana" w:cs="TimesNewRoman"/>
          <w:sz w:val="20"/>
          <w:szCs w:val="20"/>
        </w:rPr>
        <w:t>1, и ал.</w:t>
      </w:r>
      <w:r w:rsidRPr="00EF4BF4">
        <w:rPr>
          <w:rFonts w:ascii="Verdana" w:hAnsi="Verdana" w:cs="TimesNewRoman"/>
          <w:sz w:val="20"/>
          <w:szCs w:val="20"/>
          <w:lang w:val="ru-RU"/>
        </w:rPr>
        <w:t xml:space="preserve"> </w:t>
      </w:r>
      <w:r>
        <w:rPr>
          <w:rFonts w:ascii="Verdana" w:hAnsi="Verdana" w:cs="TimesNewRoman"/>
          <w:sz w:val="20"/>
          <w:szCs w:val="20"/>
        </w:rPr>
        <w:t xml:space="preserve">3 </w:t>
      </w:r>
      <w:r w:rsidRPr="002819E7">
        <w:rPr>
          <w:rFonts w:ascii="Verdana" w:hAnsi="Verdana" w:cs="TimesNewRoman"/>
          <w:sz w:val="20"/>
          <w:szCs w:val="20"/>
        </w:rPr>
        <w:t>от Закона за общинската собственост,</w:t>
      </w:r>
      <w:r>
        <w:rPr>
          <w:rFonts w:ascii="Verdana" w:hAnsi="Verdana" w:cs="TimesNewRoman"/>
          <w:sz w:val="20"/>
          <w:szCs w:val="20"/>
        </w:rPr>
        <w:t xml:space="preserve"> </w:t>
      </w:r>
      <w:r w:rsidR="00CF077D" w:rsidRPr="008A1B63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CF077D" w:rsidRPr="008A1B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F342FC3" w14:textId="77777777" w:rsidR="00CF077D" w:rsidRDefault="00CF077D" w:rsidP="00D8765F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8A1B6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A306909" w14:textId="77777777" w:rsidR="00EF4BF4" w:rsidRPr="00174E88" w:rsidRDefault="00EF4BF4" w:rsidP="00EF4BF4">
      <w:pPr>
        <w:spacing w:line="360" w:lineRule="auto"/>
        <w:ind w:right="-1" w:firstLine="70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Обявява за частна общинска собственост поземлен </w:t>
      </w:r>
      <w:r w:rsidRPr="00A22080">
        <w:rPr>
          <w:rFonts w:ascii="Verdana" w:hAnsi="Verdana"/>
          <w:bCs/>
          <w:sz w:val="20"/>
          <w:szCs w:val="20"/>
        </w:rPr>
        <w:t>имот</w:t>
      </w:r>
      <w:r>
        <w:rPr>
          <w:rFonts w:ascii="Verdana" w:hAnsi="Verdana"/>
          <w:bCs/>
          <w:sz w:val="20"/>
          <w:szCs w:val="20"/>
        </w:rPr>
        <w:t xml:space="preserve"> с идентификатор </w:t>
      </w:r>
      <w:r w:rsidRPr="00A22080">
        <w:rPr>
          <w:rFonts w:ascii="Verdana" w:hAnsi="Verdana"/>
          <w:bCs/>
          <w:sz w:val="20"/>
          <w:szCs w:val="20"/>
        </w:rPr>
        <w:t xml:space="preserve">24164.287.5 </w:t>
      </w:r>
      <w:r w:rsidRPr="00905D25">
        <w:rPr>
          <w:rFonts w:ascii="Verdana" w:hAnsi="Verdana"/>
          <w:bCs/>
          <w:sz w:val="20"/>
          <w:szCs w:val="20"/>
        </w:rPr>
        <w:t>по КККР на с. Душанци, с начин на трайно ползване „друг вид земеделска земя“</w:t>
      </w:r>
      <w:r>
        <w:rPr>
          <w:rFonts w:ascii="Verdana" w:hAnsi="Verdana"/>
          <w:bCs/>
          <w:sz w:val="20"/>
          <w:szCs w:val="20"/>
        </w:rPr>
        <w:t>.</w:t>
      </w:r>
    </w:p>
    <w:p w14:paraId="6B887CAD" w14:textId="77777777" w:rsidR="00EF4BF4" w:rsidRDefault="00EF4BF4" w:rsidP="00D8765F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6A4833EC" w14:textId="5538B66F" w:rsidR="00B52D5F" w:rsidRPr="00F97D34" w:rsidRDefault="00B52D5F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Поради изчерпване на дневния ред на заседанието на </w:t>
      </w:r>
      <w:r w:rsidRPr="00F97D3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97D3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97D34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F97D34">
        <w:rPr>
          <w:rFonts w:ascii="Verdana" w:hAnsi="Verdana"/>
          <w:sz w:val="20"/>
          <w:szCs w:val="20"/>
          <w:lang w:val="ru-RU"/>
        </w:rPr>
        <w:t>, г-</w:t>
      </w:r>
      <w:r w:rsidR="00D430B8">
        <w:rPr>
          <w:rFonts w:ascii="Verdana" w:hAnsi="Verdana"/>
          <w:sz w:val="20"/>
          <w:szCs w:val="20"/>
          <w:lang w:val="ru-RU"/>
        </w:rPr>
        <w:t xml:space="preserve">н </w:t>
      </w:r>
      <w:r w:rsidR="00D430B8">
        <w:rPr>
          <w:rFonts w:ascii="Verdana" w:hAnsi="Verdana"/>
          <w:sz w:val="20"/>
          <w:szCs w:val="20"/>
        </w:rPr>
        <w:t>Лало Кирилов</w:t>
      </w:r>
      <w:r w:rsidRPr="00F97D34">
        <w:rPr>
          <w:rFonts w:ascii="Verdana" w:hAnsi="Verdana"/>
          <w:sz w:val="20"/>
          <w:szCs w:val="20"/>
        </w:rPr>
        <w:t xml:space="preserve"> закри заседанието.</w:t>
      </w:r>
    </w:p>
    <w:p w14:paraId="2448589C" w14:textId="77777777" w:rsidR="00B52D5F" w:rsidRDefault="00B52D5F" w:rsidP="00D8765F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1A9D1D40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1877F359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77F774" w14:textId="77777777" w:rsidR="007B6DCF" w:rsidRDefault="007B6DCF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6512A9C5" w14:textId="7E451D0A" w:rsidR="0090561E" w:rsidRPr="007E6C23" w:rsidRDefault="006B58FF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ЗАМ.- </w:t>
      </w:r>
      <w:r w:rsidR="0090561E" w:rsidRPr="007E6C23">
        <w:rPr>
          <w:rFonts w:ascii="Verdana" w:hAnsi="Verdana"/>
          <w:b/>
          <w:sz w:val="20"/>
          <w:szCs w:val="20"/>
        </w:rPr>
        <w:t>ПРЕДСЕДАТЕЛ НА ПК ИОСИПТУСЕЗГ:</w:t>
      </w:r>
      <w:r w:rsidR="0090561E" w:rsidRPr="007E6C23">
        <w:rPr>
          <w:rFonts w:ascii="Verdana" w:hAnsi="Verdana"/>
          <w:b/>
          <w:sz w:val="20"/>
          <w:szCs w:val="20"/>
        </w:rPr>
        <w:tab/>
      </w:r>
    </w:p>
    <w:p w14:paraId="1807E3CE" w14:textId="1FB6EA33" w:rsidR="0090561E" w:rsidRDefault="0090561E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                                                     </w:t>
      </w:r>
      <w:r w:rsidR="00661134">
        <w:rPr>
          <w:rFonts w:ascii="Verdana" w:hAnsi="Verdana"/>
          <w:b/>
          <w:sz w:val="20"/>
          <w:szCs w:val="20"/>
        </w:rPr>
        <w:t xml:space="preserve">     </w:t>
      </w:r>
      <w:r w:rsidR="006B58FF">
        <w:rPr>
          <w:rFonts w:ascii="Verdana" w:hAnsi="Verdana"/>
          <w:b/>
          <w:sz w:val="20"/>
          <w:szCs w:val="20"/>
        </w:rPr>
        <w:t>ЛАЛО КИРИЛОВ</w:t>
      </w:r>
    </w:p>
    <w:p w14:paraId="73F5AF33" w14:textId="4FE0AE7A" w:rsidR="00363A84" w:rsidRDefault="00363A84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7EC5DAB7" w14:textId="77777777" w:rsidR="0090561E" w:rsidRPr="007E6C23" w:rsidRDefault="0090561E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07649699" w14:textId="77777777" w:rsidR="0090561E" w:rsidRPr="007E6C23" w:rsidRDefault="0090561E" w:rsidP="00D8765F">
      <w:pPr>
        <w:pStyle w:val="NoSpacing"/>
        <w:spacing w:line="360" w:lineRule="auto"/>
        <w:rPr>
          <w:rFonts w:ascii="Verdana" w:hAnsi="Verdana" w:cs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</w:t>
      </w:r>
      <w:r w:rsidRPr="007E6C23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38F21638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 w:cs="Verdana"/>
          <w:b/>
          <w:sz w:val="20"/>
          <w:szCs w:val="20"/>
        </w:rPr>
        <w:t xml:space="preserve">                   МИГЛЕНА КРЪСТЕВА</w:t>
      </w:r>
      <w:r w:rsidRPr="007E6C23">
        <w:rPr>
          <w:rFonts w:ascii="Verdana" w:hAnsi="Verdana"/>
          <w:b/>
          <w:sz w:val="20"/>
          <w:szCs w:val="20"/>
        </w:rPr>
        <w:t xml:space="preserve">                     </w:t>
      </w:r>
    </w:p>
    <w:p w14:paraId="3A4B2362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F99338D" w14:textId="77777777" w:rsidR="0090561E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35B96F7" w14:textId="77777777" w:rsidR="0090561E" w:rsidRDefault="0090561E" w:rsidP="001B7E95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7582EFE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1DCE6B69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7DD4C98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21F38859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5F856082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CFBEC83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36F24154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6A0DAABD" w14:textId="77777777" w:rsidR="003568D3" w:rsidRDefault="003568D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A62AF32" w14:textId="77777777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AC56097" w14:textId="77777777" w:rsidR="000C4EA7" w:rsidRDefault="000C4EA7" w:rsidP="000C4EA7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7B6DCF">
      <w:footerReference w:type="default" r:id="rId10"/>
      <w:pgSz w:w="11906" w:h="16838"/>
      <w:pgMar w:top="284" w:right="1274" w:bottom="426" w:left="1134" w:header="284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1C46E" w14:textId="77777777" w:rsidR="0034534E" w:rsidRDefault="0034534E" w:rsidP="00F77632">
      <w:r>
        <w:separator/>
      </w:r>
    </w:p>
  </w:endnote>
  <w:endnote w:type="continuationSeparator" w:id="0">
    <w:p w14:paraId="34CC9FE7" w14:textId="77777777" w:rsidR="0034534E" w:rsidRDefault="0034534E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104642"/>
      <w:docPartObj>
        <w:docPartGallery w:val="Page Numbers (Bottom of Page)"/>
        <w:docPartUnique/>
      </w:docPartObj>
    </w:sdtPr>
    <w:sdtEndPr/>
    <w:sdtContent>
      <w:p w14:paraId="02D21780" w14:textId="3BC0A255" w:rsidR="000A6E02" w:rsidRDefault="000A6E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194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0DC296B" w14:textId="77777777" w:rsidR="000A6E02" w:rsidRDefault="000A6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55477" w14:textId="77777777" w:rsidR="0034534E" w:rsidRDefault="0034534E" w:rsidP="00F77632">
      <w:r>
        <w:separator/>
      </w:r>
    </w:p>
  </w:footnote>
  <w:footnote w:type="continuationSeparator" w:id="0">
    <w:p w14:paraId="72038CA6" w14:textId="77777777" w:rsidR="0034534E" w:rsidRDefault="0034534E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9EE"/>
    <w:multiLevelType w:val="hybridMultilevel"/>
    <w:tmpl w:val="6772DEE0"/>
    <w:lvl w:ilvl="0" w:tplc="8724F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764EA7"/>
    <w:multiLevelType w:val="multilevel"/>
    <w:tmpl w:val="948A179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3A3ACD"/>
    <w:multiLevelType w:val="hybridMultilevel"/>
    <w:tmpl w:val="24203D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4D5"/>
    <w:multiLevelType w:val="hybridMultilevel"/>
    <w:tmpl w:val="6EA8B540"/>
    <w:lvl w:ilvl="0" w:tplc="C3541E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8525000"/>
    <w:multiLevelType w:val="hybridMultilevel"/>
    <w:tmpl w:val="49548D96"/>
    <w:lvl w:ilvl="0" w:tplc="6F5C8D4C">
      <w:start w:val="1"/>
      <w:numFmt w:val="decimal"/>
      <w:lvlText w:val="%1."/>
      <w:lvlJc w:val="left"/>
      <w:pPr>
        <w:ind w:left="1068" w:hanging="360"/>
      </w:pPr>
      <w:rPr>
        <w:rFonts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8419DE"/>
    <w:multiLevelType w:val="hybridMultilevel"/>
    <w:tmpl w:val="0144DA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71688"/>
    <w:multiLevelType w:val="hybridMultilevel"/>
    <w:tmpl w:val="3FE47EA0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8BF14EF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8" w15:restartNumberingAfterBreak="0">
    <w:nsid w:val="1FE01086"/>
    <w:multiLevelType w:val="hybridMultilevel"/>
    <w:tmpl w:val="F3BE73BC"/>
    <w:lvl w:ilvl="0" w:tplc="95C07B84">
      <w:start w:val="1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2C1E23"/>
    <w:multiLevelType w:val="hybridMultilevel"/>
    <w:tmpl w:val="ACC6BFFC"/>
    <w:lvl w:ilvl="0" w:tplc="B54E0DA6">
      <w:start w:val="1"/>
      <w:numFmt w:val="decimal"/>
      <w:lvlText w:val="%1."/>
      <w:lvlJc w:val="right"/>
      <w:pPr>
        <w:ind w:left="1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231F141B"/>
    <w:multiLevelType w:val="hybridMultilevel"/>
    <w:tmpl w:val="FEA249A8"/>
    <w:lvl w:ilvl="0" w:tplc="A472291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283F2E9D"/>
    <w:multiLevelType w:val="hybridMultilevel"/>
    <w:tmpl w:val="5A8C290A"/>
    <w:lvl w:ilvl="0" w:tplc="D6AC0A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82800"/>
    <w:multiLevelType w:val="multilevel"/>
    <w:tmpl w:val="992A88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4" w15:restartNumberingAfterBreak="0">
    <w:nsid w:val="31D57BD3"/>
    <w:multiLevelType w:val="hybridMultilevel"/>
    <w:tmpl w:val="15C477F0"/>
    <w:lvl w:ilvl="0" w:tplc="3F0638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5751127"/>
    <w:multiLevelType w:val="hybridMultilevel"/>
    <w:tmpl w:val="35AED894"/>
    <w:lvl w:ilvl="0" w:tplc="3EA235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416B3"/>
    <w:multiLevelType w:val="hybridMultilevel"/>
    <w:tmpl w:val="A0A4586E"/>
    <w:lvl w:ilvl="0" w:tplc="51C2FF1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04014D"/>
    <w:multiLevelType w:val="hybridMultilevel"/>
    <w:tmpl w:val="B36A75B2"/>
    <w:lvl w:ilvl="0" w:tplc="88D84C1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F7338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0" w15:restartNumberingAfterBreak="0">
    <w:nsid w:val="383878C8"/>
    <w:multiLevelType w:val="hybridMultilevel"/>
    <w:tmpl w:val="937EE29E"/>
    <w:lvl w:ilvl="0" w:tplc="9DE62D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B1300B8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2" w15:restartNumberingAfterBreak="0">
    <w:nsid w:val="3C13568B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3" w15:restartNumberingAfterBreak="0">
    <w:nsid w:val="3DF51F13"/>
    <w:multiLevelType w:val="hybridMultilevel"/>
    <w:tmpl w:val="87B6C6FA"/>
    <w:lvl w:ilvl="0" w:tplc="54F6D18E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4155195A"/>
    <w:multiLevelType w:val="hybridMultilevel"/>
    <w:tmpl w:val="3844EB20"/>
    <w:lvl w:ilvl="0" w:tplc="62665870">
      <w:start w:val="1"/>
      <w:numFmt w:val="decimal"/>
      <w:lvlText w:val="%1."/>
      <w:lvlJc w:val="left"/>
      <w:pPr>
        <w:ind w:left="735" w:hanging="360"/>
      </w:pPr>
      <w:rPr>
        <w:rFonts w:eastAsiaTheme="minorEastAsia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5" w15:restartNumberingAfterBreak="0">
    <w:nsid w:val="437D5ABB"/>
    <w:multiLevelType w:val="hybridMultilevel"/>
    <w:tmpl w:val="D382C40E"/>
    <w:lvl w:ilvl="0" w:tplc="00A885E2">
      <w:start w:val="1"/>
      <w:numFmt w:val="decimal"/>
      <w:lvlText w:val="%1."/>
      <w:lvlJc w:val="left"/>
      <w:pPr>
        <w:ind w:left="780" w:hanging="360"/>
      </w:pPr>
      <w:rPr>
        <w:rFonts w:cstheme="minorBid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abstractNum w:abstractNumId="27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8" w15:restartNumberingAfterBreak="0">
    <w:nsid w:val="58840C5A"/>
    <w:multiLevelType w:val="hybridMultilevel"/>
    <w:tmpl w:val="6FF45616"/>
    <w:lvl w:ilvl="0" w:tplc="AFF496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5ACF77EE"/>
    <w:multiLevelType w:val="hybridMultilevel"/>
    <w:tmpl w:val="5A2A63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B63D2"/>
    <w:multiLevelType w:val="hybridMultilevel"/>
    <w:tmpl w:val="D8D62E0A"/>
    <w:lvl w:ilvl="0" w:tplc="D6AC0A2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E6B0029"/>
    <w:multiLevelType w:val="hybridMultilevel"/>
    <w:tmpl w:val="135AC014"/>
    <w:lvl w:ilvl="0" w:tplc="3D94CD98">
      <w:start w:val="1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31D98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33" w15:restartNumberingAfterBreak="0">
    <w:nsid w:val="65C50841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34" w15:restartNumberingAfterBreak="0">
    <w:nsid w:val="66922B21"/>
    <w:multiLevelType w:val="hybridMultilevel"/>
    <w:tmpl w:val="6422EA8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6" w15:restartNumberingAfterBreak="0">
    <w:nsid w:val="6C0962AD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37" w15:restartNumberingAfterBreak="0">
    <w:nsid w:val="72B85857"/>
    <w:multiLevelType w:val="hybridMultilevel"/>
    <w:tmpl w:val="AB3C9F7A"/>
    <w:lvl w:ilvl="0" w:tplc="A472291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5F6A02"/>
    <w:multiLevelType w:val="hybridMultilevel"/>
    <w:tmpl w:val="9E849FBC"/>
    <w:lvl w:ilvl="0" w:tplc="3D94CD98">
      <w:start w:val="1"/>
      <w:numFmt w:val="decimal"/>
      <w:lvlText w:val="%1."/>
      <w:lvlJc w:val="left"/>
      <w:pPr>
        <w:ind w:left="993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19" w:hanging="360"/>
      </w:pPr>
    </w:lvl>
    <w:lvl w:ilvl="2" w:tplc="0402001B" w:tentative="1">
      <w:start w:val="1"/>
      <w:numFmt w:val="lowerRoman"/>
      <w:lvlText w:val="%3."/>
      <w:lvlJc w:val="right"/>
      <w:pPr>
        <w:ind w:left="2039" w:hanging="180"/>
      </w:pPr>
    </w:lvl>
    <w:lvl w:ilvl="3" w:tplc="0402000F" w:tentative="1">
      <w:start w:val="1"/>
      <w:numFmt w:val="decimal"/>
      <w:lvlText w:val="%4."/>
      <w:lvlJc w:val="left"/>
      <w:pPr>
        <w:ind w:left="2759" w:hanging="360"/>
      </w:pPr>
    </w:lvl>
    <w:lvl w:ilvl="4" w:tplc="04020019" w:tentative="1">
      <w:start w:val="1"/>
      <w:numFmt w:val="lowerLetter"/>
      <w:lvlText w:val="%5."/>
      <w:lvlJc w:val="left"/>
      <w:pPr>
        <w:ind w:left="3479" w:hanging="360"/>
      </w:pPr>
    </w:lvl>
    <w:lvl w:ilvl="5" w:tplc="0402001B" w:tentative="1">
      <w:start w:val="1"/>
      <w:numFmt w:val="lowerRoman"/>
      <w:lvlText w:val="%6."/>
      <w:lvlJc w:val="right"/>
      <w:pPr>
        <w:ind w:left="4199" w:hanging="180"/>
      </w:pPr>
    </w:lvl>
    <w:lvl w:ilvl="6" w:tplc="0402000F" w:tentative="1">
      <w:start w:val="1"/>
      <w:numFmt w:val="decimal"/>
      <w:lvlText w:val="%7."/>
      <w:lvlJc w:val="left"/>
      <w:pPr>
        <w:ind w:left="4919" w:hanging="360"/>
      </w:pPr>
    </w:lvl>
    <w:lvl w:ilvl="7" w:tplc="04020019" w:tentative="1">
      <w:start w:val="1"/>
      <w:numFmt w:val="lowerLetter"/>
      <w:lvlText w:val="%8."/>
      <w:lvlJc w:val="left"/>
      <w:pPr>
        <w:ind w:left="5639" w:hanging="360"/>
      </w:pPr>
    </w:lvl>
    <w:lvl w:ilvl="8" w:tplc="0402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40" w15:restartNumberingAfterBreak="0">
    <w:nsid w:val="7DA92037"/>
    <w:multiLevelType w:val="hybridMultilevel"/>
    <w:tmpl w:val="DAAC7E4E"/>
    <w:lvl w:ilvl="0" w:tplc="54F6D18E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DDC42C2"/>
    <w:multiLevelType w:val="hybridMultilevel"/>
    <w:tmpl w:val="7F50B414"/>
    <w:lvl w:ilvl="0" w:tplc="54F6D18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9"/>
  </w:num>
  <w:num w:numId="2">
    <w:abstractNumId w:val="34"/>
  </w:num>
  <w:num w:numId="3">
    <w:abstractNumId w:val="31"/>
  </w:num>
  <w:num w:numId="4">
    <w:abstractNumId w:val="6"/>
  </w:num>
  <w:num w:numId="5">
    <w:abstractNumId w:val="9"/>
  </w:num>
  <w:num w:numId="6">
    <w:abstractNumId w:val="37"/>
  </w:num>
  <w:num w:numId="7">
    <w:abstractNumId w:val="10"/>
  </w:num>
  <w:num w:numId="8">
    <w:abstractNumId w:val="7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15"/>
  </w:num>
  <w:num w:numId="13">
    <w:abstractNumId w:val="8"/>
  </w:num>
  <w:num w:numId="14">
    <w:abstractNumId w:val="25"/>
  </w:num>
  <w:num w:numId="15">
    <w:abstractNumId w:val="36"/>
  </w:num>
  <w:num w:numId="16">
    <w:abstractNumId w:val="14"/>
  </w:num>
  <w:num w:numId="17">
    <w:abstractNumId w:val="35"/>
  </w:num>
  <w:num w:numId="18">
    <w:abstractNumId w:val="27"/>
  </w:num>
  <w:num w:numId="19">
    <w:abstractNumId w:val="22"/>
  </w:num>
  <w:num w:numId="20">
    <w:abstractNumId w:val="21"/>
  </w:num>
  <w:num w:numId="21">
    <w:abstractNumId w:val="0"/>
  </w:num>
  <w:num w:numId="22">
    <w:abstractNumId w:val="33"/>
  </w:num>
  <w:num w:numId="23">
    <w:abstractNumId w:val="24"/>
  </w:num>
  <w:num w:numId="24">
    <w:abstractNumId w:val="1"/>
  </w:num>
  <w:num w:numId="25">
    <w:abstractNumId w:val="19"/>
  </w:num>
  <w:num w:numId="26">
    <w:abstractNumId w:val="3"/>
  </w:num>
  <w:num w:numId="27">
    <w:abstractNumId w:val="4"/>
  </w:num>
  <w:num w:numId="28">
    <w:abstractNumId w:val="11"/>
  </w:num>
  <w:num w:numId="29">
    <w:abstractNumId w:val="18"/>
  </w:num>
  <w:num w:numId="30">
    <w:abstractNumId w:val="38"/>
  </w:num>
  <w:num w:numId="31">
    <w:abstractNumId w:val="30"/>
  </w:num>
  <w:num w:numId="32">
    <w:abstractNumId w:val="23"/>
  </w:num>
  <w:num w:numId="33">
    <w:abstractNumId w:val="40"/>
  </w:num>
  <w:num w:numId="34">
    <w:abstractNumId w:val="41"/>
  </w:num>
  <w:num w:numId="35">
    <w:abstractNumId w:val="17"/>
  </w:num>
  <w:num w:numId="36">
    <w:abstractNumId w:val="5"/>
  </w:num>
  <w:num w:numId="37">
    <w:abstractNumId w:val="20"/>
  </w:num>
  <w:num w:numId="38">
    <w:abstractNumId w:val="16"/>
  </w:num>
  <w:num w:numId="39">
    <w:abstractNumId w:val="28"/>
  </w:num>
  <w:num w:numId="40">
    <w:abstractNumId w:val="32"/>
  </w:num>
  <w:num w:numId="41">
    <w:abstractNumId w:val="29"/>
  </w:num>
  <w:num w:numId="4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38CD"/>
    <w:rsid w:val="00004B7D"/>
    <w:rsid w:val="00005298"/>
    <w:rsid w:val="000052E0"/>
    <w:rsid w:val="000062C8"/>
    <w:rsid w:val="000106BC"/>
    <w:rsid w:val="00010898"/>
    <w:rsid w:val="0001096A"/>
    <w:rsid w:val="0001331B"/>
    <w:rsid w:val="00013A51"/>
    <w:rsid w:val="00014381"/>
    <w:rsid w:val="00014692"/>
    <w:rsid w:val="00015F80"/>
    <w:rsid w:val="00021F0D"/>
    <w:rsid w:val="00023980"/>
    <w:rsid w:val="000242C9"/>
    <w:rsid w:val="00025E01"/>
    <w:rsid w:val="00026645"/>
    <w:rsid w:val="00026D32"/>
    <w:rsid w:val="0003057D"/>
    <w:rsid w:val="00031DC3"/>
    <w:rsid w:val="00032403"/>
    <w:rsid w:val="00032D23"/>
    <w:rsid w:val="00033B36"/>
    <w:rsid w:val="000340E7"/>
    <w:rsid w:val="00035086"/>
    <w:rsid w:val="00040F79"/>
    <w:rsid w:val="000416EC"/>
    <w:rsid w:val="000428A2"/>
    <w:rsid w:val="000428D2"/>
    <w:rsid w:val="00042F18"/>
    <w:rsid w:val="000445DF"/>
    <w:rsid w:val="00047486"/>
    <w:rsid w:val="0005094B"/>
    <w:rsid w:val="000509E1"/>
    <w:rsid w:val="00051344"/>
    <w:rsid w:val="0005205A"/>
    <w:rsid w:val="00052D4A"/>
    <w:rsid w:val="00054A8C"/>
    <w:rsid w:val="000554D6"/>
    <w:rsid w:val="00055FAE"/>
    <w:rsid w:val="00056016"/>
    <w:rsid w:val="000563B7"/>
    <w:rsid w:val="00056476"/>
    <w:rsid w:val="00056686"/>
    <w:rsid w:val="00057754"/>
    <w:rsid w:val="00057DD3"/>
    <w:rsid w:val="00060521"/>
    <w:rsid w:val="00060DC4"/>
    <w:rsid w:val="00063FDC"/>
    <w:rsid w:val="00065C5F"/>
    <w:rsid w:val="000662F0"/>
    <w:rsid w:val="000667DE"/>
    <w:rsid w:val="00066AD5"/>
    <w:rsid w:val="000673C3"/>
    <w:rsid w:val="0007001B"/>
    <w:rsid w:val="000717E0"/>
    <w:rsid w:val="00072350"/>
    <w:rsid w:val="000727D4"/>
    <w:rsid w:val="00073851"/>
    <w:rsid w:val="0007385E"/>
    <w:rsid w:val="0007500D"/>
    <w:rsid w:val="00075B3A"/>
    <w:rsid w:val="000763A6"/>
    <w:rsid w:val="00077D11"/>
    <w:rsid w:val="000811A6"/>
    <w:rsid w:val="00082495"/>
    <w:rsid w:val="00084F87"/>
    <w:rsid w:val="000860DF"/>
    <w:rsid w:val="00086813"/>
    <w:rsid w:val="00087613"/>
    <w:rsid w:val="000929C5"/>
    <w:rsid w:val="00094164"/>
    <w:rsid w:val="00094FFB"/>
    <w:rsid w:val="00095085"/>
    <w:rsid w:val="000A22AB"/>
    <w:rsid w:val="000A2DD7"/>
    <w:rsid w:val="000A3B93"/>
    <w:rsid w:val="000A4A92"/>
    <w:rsid w:val="000A56F6"/>
    <w:rsid w:val="000A63D6"/>
    <w:rsid w:val="000A6E02"/>
    <w:rsid w:val="000B041C"/>
    <w:rsid w:val="000B0B08"/>
    <w:rsid w:val="000B1D2E"/>
    <w:rsid w:val="000B2844"/>
    <w:rsid w:val="000B410F"/>
    <w:rsid w:val="000B4687"/>
    <w:rsid w:val="000B46E0"/>
    <w:rsid w:val="000B645C"/>
    <w:rsid w:val="000C073F"/>
    <w:rsid w:val="000C1262"/>
    <w:rsid w:val="000C1551"/>
    <w:rsid w:val="000C2145"/>
    <w:rsid w:val="000C2270"/>
    <w:rsid w:val="000C2285"/>
    <w:rsid w:val="000C436A"/>
    <w:rsid w:val="000C4678"/>
    <w:rsid w:val="000C4EA7"/>
    <w:rsid w:val="000C5EAC"/>
    <w:rsid w:val="000C604D"/>
    <w:rsid w:val="000C6150"/>
    <w:rsid w:val="000C61D4"/>
    <w:rsid w:val="000C7021"/>
    <w:rsid w:val="000C7887"/>
    <w:rsid w:val="000D0113"/>
    <w:rsid w:val="000D04AB"/>
    <w:rsid w:val="000D31DF"/>
    <w:rsid w:val="000D3C3F"/>
    <w:rsid w:val="000D41B0"/>
    <w:rsid w:val="000D55CF"/>
    <w:rsid w:val="000D6CD1"/>
    <w:rsid w:val="000E04BD"/>
    <w:rsid w:val="000E1086"/>
    <w:rsid w:val="000E2742"/>
    <w:rsid w:val="000E50D9"/>
    <w:rsid w:val="000E7BFB"/>
    <w:rsid w:val="000F0658"/>
    <w:rsid w:val="000F0B8B"/>
    <w:rsid w:val="000F184A"/>
    <w:rsid w:val="000F2591"/>
    <w:rsid w:val="000F25C9"/>
    <w:rsid w:val="000F4466"/>
    <w:rsid w:val="000F78EB"/>
    <w:rsid w:val="0010053F"/>
    <w:rsid w:val="00101333"/>
    <w:rsid w:val="001109E7"/>
    <w:rsid w:val="00110EA6"/>
    <w:rsid w:val="001117A2"/>
    <w:rsid w:val="0011361E"/>
    <w:rsid w:val="00114BCD"/>
    <w:rsid w:val="00115714"/>
    <w:rsid w:val="00116A6C"/>
    <w:rsid w:val="00117009"/>
    <w:rsid w:val="00117C7F"/>
    <w:rsid w:val="00122AA0"/>
    <w:rsid w:val="001232F8"/>
    <w:rsid w:val="0012386C"/>
    <w:rsid w:val="00123AD2"/>
    <w:rsid w:val="00125D61"/>
    <w:rsid w:val="001316F5"/>
    <w:rsid w:val="00132162"/>
    <w:rsid w:val="001336B6"/>
    <w:rsid w:val="00133B59"/>
    <w:rsid w:val="001340C8"/>
    <w:rsid w:val="001345CF"/>
    <w:rsid w:val="001366B9"/>
    <w:rsid w:val="00136D59"/>
    <w:rsid w:val="00142771"/>
    <w:rsid w:val="001433EB"/>
    <w:rsid w:val="00143437"/>
    <w:rsid w:val="00143812"/>
    <w:rsid w:val="00143E5C"/>
    <w:rsid w:val="001501A5"/>
    <w:rsid w:val="00150578"/>
    <w:rsid w:val="00150873"/>
    <w:rsid w:val="00151F6A"/>
    <w:rsid w:val="00153866"/>
    <w:rsid w:val="001552AD"/>
    <w:rsid w:val="00157469"/>
    <w:rsid w:val="00161C51"/>
    <w:rsid w:val="0016540D"/>
    <w:rsid w:val="00170D0A"/>
    <w:rsid w:val="00171206"/>
    <w:rsid w:val="00171373"/>
    <w:rsid w:val="00174153"/>
    <w:rsid w:val="00176655"/>
    <w:rsid w:val="001771B0"/>
    <w:rsid w:val="0018125E"/>
    <w:rsid w:val="00182A04"/>
    <w:rsid w:val="00184B1A"/>
    <w:rsid w:val="00186CFC"/>
    <w:rsid w:val="00190DB4"/>
    <w:rsid w:val="00194958"/>
    <w:rsid w:val="00196DA2"/>
    <w:rsid w:val="00197BB4"/>
    <w:rsid w:val="001A0590"/>
    <w:rsid w:val="001A225A"/>
    <w:rsid w:val="001A2411"/>
    <w:rsid w:val="001A35BB"/>
    <w:rsid w:val="001A4909"/>
    <w:rsid w:val="001A57B0"/>
    <w:rsid w:val="001A5883"/>
    <w:rsid w:val="001A7ADA"/>
    <w:rsid w:val="001B028C"/>
    <w:rsid w:val="001B069E"/>
    <w:rsid w:val="001B0F04"/>
    <w:rsid w:val="001B3935"/>
    <w:rsid w:val="001B4327"/>
    <w:rsid w:val="001B4ADD"/>
    <w:rsid w:val="001B53C6"/>
    <w:rsid w:val="001B6874"/>
    <w:rsid w:val="001B6CA5"/>
    <w:rsid w:val="001B6F29"/>
    <w:rsid w:val="001B7624"/>
    <w:rsid w:val="001B7E95"/>
    <w:rsid w:val="001C0F4C"/>
    <w:rsid w:val="001C1EE0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A07"/>
    <w:rsid w:val="001D4E39"/>
    <w:rsid w:val="001D6336"/>
    <w:rsid w:val="001D6C36"/>
    <w:rsid w:val="001D6D51"/>
    <w:rsid w:val="001D7E49"/>
    <w:rsid w:val="001E2C7A"/>
    <w:rsid w:val="001E3179"/>
    <w:rsid w:val="001E356B"/>
    <w:rsid w:val="001E36B7"/>
    <w:rsid w:val="001E40FA"/>
    <w:rsid w:val="001E69BF"/>
    <w:rsid w:val="001F07F9"/>
    <w:rsid w:val="001F15AC"/>
    <w:rsid w:val="001F46BB"/>
    <w:rsid w:val="001F5CE5"/>
    <w:rsid w:val="001F5D47"/>
    <w:rsid w:val="001F5D6F"/>
    <w:rsid w:val="001F5E16"/>
    <w:rsid w:val="001F6E1C"/>
    <w:rsid w:val="001F77E5"/>
    <w:rsid w:val="001F77E8"/>
    <w:rsid w:val="00200287"/>
    <w:rsid w:val="0020034C"/>
    <w:rsid w:val="00202145"/>
    <w:rsid w:val="00203C68"/>
    <w:rsid w:val="0020467B"/>
    <w:rsid w:val="0021092B"/>
    <w:rsid w:val="002128E6"/>
    <w:rsid w:val="00215099"/>
    <w:rsid w:val="002171BB"/>
    <w:rsid w:val="00221ACB"/>
    <w:rsid w:val="00221CC4"/>
    <w:rsid w:val="00222371"/>
    <w:rsid w:val="002246F4"/>
    <w:rsid w:val="002249A5"/>
    <w:rsid w:val="0022778D"/>
    <w:rsid w:val="002301E1"/>
    <w:rsid w:val="002323DD"/>
    <w:rsid w:val="00233479"/>
    <w:rsid w:val="002341D0"/>
    <w:rsid w:val="00235123"/>
    <w:rsid w:val="0023564A"/>
    <w:rsid w:val="002437EF"/>
    <w:rsid w:val="00243B65"/>
    <w:rsid w:val="0025043D"/>
    <w:rsid w:val="002507C9"/>
    <w:rsid w:val="00250FAC"/>
    <w:rsid w:val="00251106"/>
    <w:rsid w:val="00251234"/>
    <w:rsid w:val="002543B8"/>
    <w:rsid w:val="002549E8"/>
    <w:rsid w:val="0025500C"/>
    <w:rsid w:val="0025547E"/>
    <w:rsid w:val="00255555"/>
    <w:rsid w:val="0025568E"/>
    <w:rsid w:val="00255A0A"/>
    <w:rsid w:val="00255DD3"/>
    <w:rsid w:val="00256311"/>
    <w:rsid w:val="00260295"/>
    <w:rsid w:val="00260D54"/>
    <w:rsid w:val="002616C4"/>
    <w:rsid w:val="0026207A"/>
    <w:rsid w:val="00262A6A"/>
    <w:rsid w:val="0026381B"/>
    <w:rsid w:val="00263A08"/>
    <w:rsid w:val="00264371"/>
    <w:rsid w:val="00264E8B"/>
    <w:rsid w:val="00265000"/>
    <w:rsid w:val="00265899"/>
    <w:rsid w:val="00270CAA"/>
    <w:rsid w:val="00270E32"/>
    <w:rsid w:val="0027293C"/>
    <w:rsid w:val="00273ED6"/>
    <w:rsid w:val="00274389"/>
    <w:rsid w:val="00275096"/>
    <w:rsid w:val="00280185"/>
    <w:rsid w:val="002827A5"/>
    <w:rsid w:val="00286A46"/>
    <w:rsid w:val="002874C1"/>
    <w:rsid w:val="00287EE3"/>
    <w:rsid w:val="0029186D"/>
    <w:rsid w:val="00291A7C"/>
    <w:rsid w:val="00291FEC"/>
    <w:rsid w:val="00293C3C"/>
    <w:rsid w:val="00293E59"/>
    <w:rsid w:val="00294E60"/>
    <w:rsid w:val="00295055"/>
    <w:rsid w:val="00295115"/>
    <w:rsid w:val="002A0BC2"/>
    <w:rsid w:val="002A1729"/>
    <w:rsid w:val="002A230C"/>
    <w:rsid w:val="002A2E42"/>
    <w:rsid w:val="002A391A"/>
    <w:rsid w:val="002A3DD6"/>
    <w:rsid w:val="002A50D4"/>
    <w:rsid w:val="002A60BB"/>
    <w:rsid w:val="002A6146"/>
    <w:rsid w:val="002A6CA8"/>
    <w:rsid w:val="002A7C3D"/>
    <w:rsid w:val="002B29BC"/>
    <w:rsid w:val="002B2D9B"/>
    <w:rsid w:val="002B4959"/>
    <w:rsid w:val="002B71E6"/>
    <w:rsid w:val="002B7C5E"/>
    <w:rsid w:val="002C0CEF"/>
    <w:rsid w:val="002C25F8"/>
    <w:rsid w:val="002C5804"/>
    <w:rsid w:val="002C5962"/>
    <w:rsid w:val="002C6FDF"/>
    <w:rsid w:val="002C789C"/>
    <w:rsid w:val="002C78BC"/>
    <w:rsid w:val="002D0BBA"/>
    <w:rsid w:val="002D0EAB"/>
    <w:rsid w:val="002D5115"/>
    <w:rsid w:val="002D5AFD"/>
    <w:rsid w:val="002D5CDC"/>
    <w:rsid w:val="002D6780"/>
    <w:rsid w:val="002E024E"/>
    <w:rsid w:val="002E1ABB"/>
    <w:rsid w:val="002E20E5"/>
    <w:rsid w:val="002E2528"/>
    <w:rsid w:val="002E254C"/>
    <w:rsid w:val="002E2A86"/>
    <w:rsid w:val="002E3805"/>
    <w:rsid w:val="002E38BD"/>
    <w:rsid w:val="002E55BE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00C7"/>
    <w:rsid w:val="0031212A"/>
    <w:rsid w:val="003138E8"/>
    <w:rsid w:val="003152B1"/>
    <w:rsid w:val="00316857"/>
    <w:rsid w:val="00316966"/>
    <w:rsid w:val="00317AC5"/>
    <w:rsid w:val="00320296"/>
    <w:rsid w:val="00320FA4"/>
    <w:rsid w:val="0032279A"/>
    <w:rsid w:val="00323B85"/>
    <w:rsid w:val="003249FD"/>
    <w:rsid w:val="003254B9"/>
    <w:rsid w:val="00326E42"/>
    <w:rsid w:val="00327AA5"/>
    <w:rsid w:val="0033028A"/>
    <w:rsid w:val="003307BA"/>
    <w:rsid w:val="003319EB"/>
    <w:rsid w:val="00332666"/>
    <w:rsid w:val="00332B05"/>
    <w:rsid w:val="0033324B"/>
    <w:rsid w:val="003332C8"/>
    <w:rsid w:val="00334BC8"/>
    <w:rsid w:val="00336288"/>
    <w:rsid w:val="003366E8"/>
    <w:rsid w:val="00336C7E"/>
    <w:rsid w:val="003405F5"/>
    <w:rsid w:val="00342C87"/>
    <w:rsid w:val="003432C5"/>
    <w:rsid w:val="0034398C"/>
    <w:rsid w:val="003445B5"/>
    <w:rsid w:val="0034534E"/>
    <w:rsid w:val="0034557E"/>
    <w:rsid w:val="00345ABC"/>
    <w:rsid w:val="00345F01"/>
    <w:rsid w:val="0034763A"/>
    <w:rsid w:val="00347B67"/>
    <w:rsid w:val="00350762"/>
    <w:rsid w:val="003507E7"/>
    <w:rsid w:val="00352FC8"/>
    <w:rsid w:val="00353453"/>
    <w:rsid w:val="003537AB"/>
    <w:rsid w:val="00354E92"/>
    <w:rsid w:val="00355B65"/>
    <w:rsid w:val="003568D3"/>
    <w:rsid w:val="003571A0"/>
    <w:rsid w:val="00360C25"/>
    <w:rsid w:val="00361465"/>
    <w:rsid w:val="00361EA6"/>
    <w:rsid w:val="00362407"/>
    <w:rsid w:val="003624AA"/>
    <w:rsid w:val="00363A84"/>
    <w:rsid w:val="003663D8"/>
    <w:rsid w:val="00366A35"/>
    <w:rsid w:val="00366B9C"/>
    <w:rsid w:val="0037135F"/>
    <w:rsid w:val="00371CF6"/>
    <w:rsid w:val="00371E92"/>
    <w:rsid w:val="0037513B"/>
    <w:rsid w:val="00375909"/>
    <w:rsid w:val="00376437"/>
    <w:rsid w:val="0037654F"/>
    <w:rsid w:val="00381A87"/>
    <w:rsid w:val="00381B99"/>
    <w:rsid w:val="00381F06"/>
    <w:rsid w:val="0038209B"/>
    <w:rsid w:val="0038401D"/>
    <w:rsid w:val="00384938"/>
    <w:rsid w:val="003859E2"/>
    <w:rsid w:val="003900EE"/>
    <w:rsid w:val="00390CBC"/>
    <w:rsid w:val="00391D19"/>
    <w:rsid w:val="00392A92"/>
    <w:rsid w:val="00393F14"/>
    <w:rsid w:val="003940BA"/>
    <w:rsid w:val="00395005"/>
    <w:rsid w:val="003962E3"/>
    <w:rsid w:val="0039754B"/>
    <w:rsid w:val="003A054C"/>
    <w:rsid w:val="003A1C60"/>
    <w:rsid w:val="003A2ED6"/>
    <w:rsid w:val="003A3186"/>
    <w:rsid w:val="003A3C5A"/>
    <w:rsid w:val="003A6FD0"/>
    <w:rsid w:val="003A7EFB"/>
    <w:rsid w:val="003B1F5C"/>
    <w:rsid w:val="003B2506"/>
    <w:rsid w:val="003B558C"/>
    <w:rsid w:val="003B5DAC"/>
    <w:rsid w:val="003C35D5"/>
    <w:rsid w:val="003C3B0A"/>
    <w:rsid w:val="003C3BEA"/>
    <w:rsid w:val="003C4564"/>
    <w:rsid w:val="003C5BFB"/>
    <w:rsid w:val="003D0BA4"/>
    <w:rsid w:val="003D224A"/>
    <w:rsid w:val="003D2533"/>
    <w:rsid w:val="003D2658"/>
    <w:rsid w:val="003D4822"/>
    <w:rsid w:val="003D5058"/>
    <w:rsid w:val="003D601D"/>
    <w:rsid w:val="003D7629"/>
    <w:rsid w:val="003E0600"/>
    <w:rsid w:val="003E1729"/>
    <w:rsid w:val="003E1A1D"/>
    <w:rsid w:val="003E2567"/>
    <w:rsid w:val="003E43CA"/>
    <w:rsid w:val="003E5260"/>
    <w:rsid w:val="003E5E03"/>
    <w:rsid w:val="003F1D9F"/>
    <w:rsid w:val="003F34E8"/>
    <w:rsid w:val="003F4DFA"/>
    <w:rsid w:val="003F5386"/>
    <w:rsid w:val="003F6029"/>
    <w:rsid w:val="003F61F7"/>
    <w:rsid w:val="003F7915"/>
    <w:rsid w:val="004001E2"/>
    <w:rsid w:val="00401E0D"/>
    <w:rsid w:val="00401F01"/>
    <w:rsid w:val="004027D5"/>
    <w:rsid w:val="004035ED"/>
    <w:rsid w:val="00403ECC"/>
    <w:rsid w:val="004050E1"/>
    <w:rsid w:val="0040549A"/>
    <w:rsid w:val="00405B56"/>
    <w:rsid w:val="00406B29"/>
    <w:rsid w:val="004073DB"/>
    <w:rsid w:val="0040799F"/>
    <w:rsid w:val="00411097"/>
    <w:rsid w:val="00411FED"/>
    <w:rsid w:val="0041245A"/>
    <w:rsid w:val="00414115"/>
    <w:rsid w:val="00415F9B"/>
    <w:rsid w:val="0041696F"/>
    <w:rsid w:val="004176BF"/>
    <w:rsid w:val="00417728"/>
    <w:rsid w:val="004205CB"/>
    <w:rsid w:val="00422AF7"/>
    <w:rsid w:val="004236C2"/>
    <w:rsid w:val="004239C1"/>
    <w:rsid w:val="00424260"/>
    <w:rsid w:val="0042468B"/>
    <w:rsid w:val="00424798"/>
    <w:rsid w:val="00424C10"/>
    <w:rsid w:val="00426536"/>
    <w:rsid w:val="00427523"/>
    <w:rsid w:val="00427802"/>
    <w:rsid w:val="00427E3A"/>
    <w:rsid w:val="0043061E"/>
    <w:rsid w:val="00430AF5"/>
    <w:rsid w:val="0043179B"/>
    <w:rsid w:val="00432553"/>
    <w:rsid w:val="004328E6"/>
    <w:rsid w:val="00432903"/>
    <w:rsid w:val="00433667"/>
    <w:rsid w:val="00433F31"/>
    <w:rsid w:val="0043675B"/>
    <w:rsid w:val="004368F4"/>
    <w:rsid w:val="004373E7"/>
    <w:rsid w:val="00440791"/>
    <w:rsid w:val="0044183A"/>
    <w:rsid w:val="00443B85"/>
    <w:rsid w:val="004441D4"/>
    <w:rsid w:val="00444DD9"/>
    <w:rsid w:val="00444E6B"/>
    <w:rsid w:val="004454D9"/>
    <w:rsid w:val="00445DEB"/>
    <w:rsid w:val="00446172"/>
    <w:rsid w:val="004477BB"/>
    <w:rsid w:val="00447CF0"/>
    <w:rsid w:val="00450D8B"/>
    <w:rsid w:val="00451A6D"/>
    <w:rsid w:val="00453144"/>
    <w:rsid w:val="00453310"/>
    <w:rsid w:val="0045411E"/>
    <w:rsid w:val="0045436E"/>
    <w:rsid w:val="00461D6C"/>
    <w:rsid w:val="00464F35"/>
    <w:rsid w:val="004650B5"/>
    <w:rsid w:val="00465613"/>
    <w:rsid w:val="004656FB"/>
    <w:rsid w:val="00466D06"/>
    <w:rsid w:val="00466DFC"/>
    <w:rsid w:val="0046702D"/>
    <w:rsid w:val="004707C8"/>
    <w:rsid w:val="00471363"/>
    <w:rsid w:val="00473397"/>
    <w:rsid w:val="00474CDD"/>
    <w:rsid w:val="00475483"/>
    <w:rsid w:val="00475584"/>
    <w:rsid w:val="00475BA2"/>
    <w:rsid w:val="004766D5"/>
    <w:rsid w:val="00477129"/>
    <w:rsid w:val="00481158"/>
    <w:rsid w:val="00483752"/>
    <w:rsid w:val="004861FB"/>
    <w:rsid w:val="0048693C"/>
    <w:rsid w:val="00486DFD"/>
    <w:rsid w:val="00487BB9"/>
    <w:rsid w:val="00487D53"/>
    <w:rsid w:val="00492DB3"/>
    <w:rsid w:val="004942F8"/>
    <w:rsid w:val="004A071B"/>
    <w:rsid w:val="004A1951"/>
    <w:rsid w:val="004A33A9"/>
    <w:rsid w:val="004A3629"/>
    <w:rsid w:val="004A4159"/>
    <w:rsid w:val="004A7CA7"/>
    <w:rsid w:val="004B0EB9"/>
    <w:rsid w:val="004B0FF0"/>
    <w:rsid w:val="004B18B9"/>
    <w:rsid w:val="004B2CBA"/>
    <w:rsid w:val="004B2E5A"/>
    <w:rsid w:val="004B3CCF"/>
    <w:rsid w:val="004B604A"/>
    <w:rsid w:val="004B6A21"/>
    <w:rsid w:val="004C0666"/>
    <w:rsid w:val="004C09E2"/>
    <w:rsid w:val="004C17B5"/>
    <w:rsid w:val="004C2E6B"/>
    <w:rsid w:val="004C61DF"/>
    <w:rsid w:val="004C6D2E"/>
    <w:rsid w:val="004C6E9F"/>
    <w:rsid w:val="004D1D89"/>
    <w:rsid w:val="004D3E70"/>
    <w:rsid w:val="004D3FC2"/>
    <w:rsid w:val="004D4F14"/>
    <w:rsid w:val="004D6A8A"/>
    <w:rsid w:val="004D728A"/>
    <w:rsid w:val="004D7904"/>
    <w:rsid w:val="004E07D0"/>
    <w:rsid w:val="004E1201"/>
    <w:rsid w:val="004E1B2A"/>
    <w:rsid w:val="004E2BD7"/>
    <w:rsid w:val="004E3DE3"/>
    <w:rsid w:val="004E40B3"/>
    <w:rsid w:val="004E4112"/>
    <w:rsid w:val="004E4AEF"/>
    <w:rsid w:val="004E79A6"/>
    <w:rsid w:val="004F0186"/>
    <w:rsid w:val="004F2031"/>
    <w:rsid w:val="004F243A"/>
    <w:rsid w:val="004F3DDB"/>
    <w:rsid w:val="004F45D3"/>
    <w:rsid w:val="004F4699"/>
    <w:rsid w:val="004F6878"/>
    <w:rsid w:val="005005B1"/>
    <w:rsid w:val="00500D0F"/>
    <w:rsid w:val="00500DAB"/>
    <w:rsid w:val="00501FC0"/>
    <w:rsid w:val="00503DA6"/>
    <w:rsid w:val="0050437E"/>
    <w:rsid w:val="00504771"/>
    <w:rsid w:val="0050776D"/>
    <w:rsid w:val="005105D2"/>
    <w:rsid w:val="00511591"/>
    <w:rsid w:val="005117DA"/>
    <w:rsid w:val="00511EF5"/>
    <w:rsid w:val="00512C57"/>
    <w:rsid w:val="00514173"/>
    <w:rsid w:val="005144DF"/>
    <w:rsid w:val="00514BA3"/>
    <w:rsid w:val="00516EDD"/>
    <w:rsid w:val="00520456"/>
    <w:rsid w:val="00521F07"/>
    <w:rsid w:val="00522E03"/>
    <w:rsid w:val="00523025"/>
    <w:rsid w:val="005230E3"/>
    <w:rsid w:val="005236E2"/>
    <w:rsid w:val="00523F1C"/>
    <w:rsid w:val="005244DD"/>
    <w:rsid w:val="00524607"/>
    <w:rsid w:val="00524D94"/>
    <w:rsid w:val="0052511D"/>
    <w:rsid w:val="00526725"/>
    <w:rsid w:val="00526B60"/>
    <w:rsid w:val="005305A9"/>
    <w:rsid w:val="00530B49"/>
    <w:rsid w:val="0053448F"/>
    <w:rsid w:val="005344BC"/>
    <w:rsid w:val="005357A1"/>
    <w:rsid w:val="00535CED"/>
    <w:rsid w:val="00540D32"/>
    <w:rsid w:val="00544F66"/>
    <w:rsid w:val="00546920"/>
    <w:rsid w:val="00547FAB"/>
    <w:rsid w:val="00551528"/>
    <w:rsid w:val="00552A19"/>
    <w:rsid w:val="00552FA9"/>
    <w:rsid w:val="00553153"/>
    <w:rsid w:val="00553B1D"/>
    <w:rsid w:val="005544DD"/>
    <w:rsid w:val="00554C2F"/>
    <w:rsid w:val="00555625"/>
    <w:rsid w:val="00555D33"/>
    <w:rsid w:val="00556E97"/>
    <w:rsid w:val="005576B6"/>
    <w:rsid w:val="0056060E"/>
    <w:rsid w:val="00561200"/>
    <w:rsid w:val="005625F6"/>
    <w:rsid w:val="00563B0A"/>
    <w:rsid w:val="00563C2C"/>
    <w:rsid w:val="00566ED1"/>
    <w:rsid w:val="00571EB7"/>
    <w:rsid w:val="00572BE2"/>
    <w:rsid w:val="00572E00"/>
    <w:rsid w:val="00573978"/>
    <w:rsid w:val="0057456E"/>
    <w:rsid w:val="00574645"/>
    <w:rsid w:val="00574A88"/>
    <w:rsid w:val="00575C21"/>
    <w:rsid w:val="00577C3A"/>
    <w:rsid w:val="00580E13"/>
    <w:rsid w:val="00583BA9"/>
    <w:rsid w:val="00583E95"/>
    <w:rsid w:val="00584995"/>
    <w:rsid w:val="00585829"/>
    <w:rsid w:val="0058583A"/>
    <w:rsid w:val="005875A4"/>
    <w:rsid w:val="00590383"/>
    <w:rsid w:val="00590A4C"/>
    <w:rsid w:val="00591398"/>
    <w:rsid w:val="00591B54"/>
    <w:rsid w:val="005923A6"/>
    <w:rsid w:val="00592549"/>
    <w:rsid w:val="00592E8B"/>
    <w:rsid w:val="00593143"/>
    <w:rsid w:val="00593B7E"/>
    <w:rsid w:val="00594054"/>
    <w:rsid w:val="00595690"/>
    <w:rsid w:val="00595B52"/>
    <w:rsid w:val="00595FEF"/>
    <w:rsid w:val="00597474"/>
    <w:rsid w:val="005977E1"/>
    <w:rsid w:val="00597B56"/>
    <w:rsid w:val="005A0D25"/>
    <w:rsid w:val="005A0DFF"/>
    <w:rsid w:val="005A1442"/>
    <w:rsid w:val="005A29BC"/>
    <w:rsid w:val="005A3350"/>
    <w:rsid w:val="005A3FE3"/>
    <w:rsid w:val="005A50DE"/>
    <w:rsid w:val="005A64C9"/>
    <w:rsid w:val="005B0B12"/>
    <w:rsid w:val="005B1A08"/>
    <w:rsid w:val="005B4720"/>
    <w:rsid w:val="005B5163"/>
    <w:rsid w:val="005B5528"/>
    <w:rsid w:val="005B5787"/>
    <w:rsid w:val="005B7F5A"/>
    <w:rsid w:val="005C1762"/>
    <w:rsid w:val="005C4181"/>
    <w:rsid w:val="005C4B5F"/>
    <w:rsid w:val="005C6BE0"/>
    <w:rsid w:val="005D019C"/>
    <w:rsid w:val="005D024F"/>
    <w:rsid w:val="005D3EA1"/>
    <w:rsid w:val="005D4128"/>
    <w:rsid w:val="005D430E"/>
    <w:rsid w:val="005D562C"/>
    <w:rsid w:val="005D6124"/>
    <w:rsid w:val="005D64C9"/>
    <w:rsid w:val="005D6599"/>
    <w:rsid w:val="005D6895"/>
    <w:rsid w:val="005D6C58"/>
    <w:rsid w:val="005D74A3"/>
    <w:rsid w:val="005D75B3"/>
    <w:rsid w:val="005E0384"/>
    <w:rsid w:val="005E0CFD"/>
    <w:rsid w:val="005E1EF6"/>
    <w:rsid w:val="005E3595"/>
    <w:rsid w:val="005E3797"/>
    <w:rsid w:val="005E48D5"/>
    <w:rsid w:val="005E50D9"/>
    <w:rsid w:val="005E5EB2"/>
    <w:rsid w:val="005E63D2"/>
    <w:rsid w:val="005E646F"/>
    <w:rsid w:val="005E6E2C"/>
    <w:rsid w:val="005E79A9"/>
    <w:rsid w:val="005E7AA8"/>
    <w:rsid w:val="005F049A"/>
    <w:rsid w:val="005F09C8"/>
    <w:rsid w:val="005F24BC"/>
    <w:rsid w:val="005F3787"/>
    <w:rsid w:val="005F44CB"/>
    <w:rsid w:val="005F52FE"/>
    <w:rsid w:val="005F7B9D"/>
    <w:rsid w:val="00600338"/>
    <w:rsid w:val="00600870"/>
    <w:rsid w:val="00601994"/>
    <w:rsid w:val="00601F4A"/>
    <w:rsid w:val="006033B0"/>
    <w:rsid w:val="00603D08"/>
    <w:rsid w:val="0060469E"/>
    <w:rsid w:val="006054BA"/>
    <w:rsid w:val="0060757D"/>
    <w:rsid w:val="00607B05"/>
    <w:rsid w:val="00607C37"/>
    <w:rsid w:val="00607EDD"/>
    <w:rsid w:val="00610DEC"/>
    <w:rsid w:val="00611161"/>
    <w:rsid w:val="0061269E"/>
    <w:rsid w:val="006126FC"/>
    <w:rsid w:val="006132A5"/>
    <w:rsid w:val="006141A6"/>
    <w:rsid w:val="00614788"/>
    <w:rsid w:val="006147A2"/>
    <w:rsid w:val="00614FC2"/>
    <w:rsid w:val="006161C3"/>
    <w:rsid w:val="00616827"/>
    <w:rsid w:val="00616C93"/>
    <w:rsid w:val="00617134"/>
    <w:rsid w:val="006178AA"/>
    <w:rsid w:val="00622550"/>
    <w:rsid w:val="00622890"/>
    <w:rsid w:val="00622A87"/>
    <w:rsid w:val="00622C77"/>
    <w:rsid w:val="006238C6"/>
    <w:rsid w:val="0062485C"/>
    <w:rsid w:val="00624E34"/>
    <w:rsid w:val="00625A33"/>
    <w:rsid w:val="00627EBC"/>
    <w:rsid w:val="0063044B"/>
    <w:rsid w:val="00631996"/>
    <w:rsid w:val="00631BBE"/>
    <w:rsid w:val="0063231E"/>
    <w:rsid w:val="0063237A"/>
    <w:rsid w:val="00633363"/>
    <w:rsid w:val="0063464B"/>
    <w:rsid w:val="006360BD"/>
    <w:rsid w:val="0064130F"/>
    <w:rsid w:val="0064156D"/>
    <w:rsid w:val="00643183"/>
    <w:rsid w:val="0064395C"/>
    <w:rsid w:val="00645874"/>
    <w:rsid w:val="00645F12"/>
    <w:rsid w:val="00646108"/>
    <w:rsid w:val="00646269"/>
    <w:rsid w:val="0064751C"/>
    <w:rsid w:val="00647F1F"/>
    <w:rsid w:val="00650A9B"/>
    <w:rsid w:val="0065222D"/>
    <w:rsid w:val="006523CA"/>
    <w:rsid w:val="00652F18"/>
    <w:rsid w:val="00652F37"/>
    <w:rsid w:val="00653546"/>
    <w:rsid w:val="006538AE"/>
    <w:rsid w:val="00653D63"/>
    <w:rsid w:val="006542C8"/>
    <w:rsid w:val="00654B3D"/>
    <w:rsid w:val="0066063A"/>
    <w:rsid w:val="00660B79"/>
    <w:rsid w:val="00661134"/>
    <w:rsid w:val="006615E8"/>
    <w:rsid w:val="00661670"/>
    <w:rsid w:val="00663009"/>
    <w:rsid w:val="00663469"/>
    <w:rsid w:val="00663E03"/>
    <w:rsid w:val="0066756E"/>
    <w:rsid w:val="00667623"/>
    <w:rsid w:val="00667E0D"/>
    <w:rsid w:val="006705A6"/>
    <w:rsid w:val="00670DEC"/>
    <w:rsid w:val="00671622"/>
    <w:rsid w:val="00671813"/>
    <w:rsid w:val="00671FE8"/>
    <w:rsid w:val="0067259B"/>
    <w:rsid w:val="00673197"/>
    <w:rsid w:val="00673BEE"/>
    <w:rsid w:val="00675F2F"/>
    <w:rsid w:val="006808FE"/>
    <w:rsid w:val="00681590"/>
    <w:rsid w:val="0068169E"/>
    <w:rsid w:val="00681936"/>
    <w:rsid w:val="00682208"/>
    <w:rsid w:val="006822A5"/>
    <w:rsid w:val="00682BF2"/>
    <w:rsid w:val="00682D30"/>
    <w:rsid w:val="00683872"/>
    <w:rsid w:val="00685296"/>
    <w:rsid w:val="006860DA"/>
    <w:rsid w:val="00686ED0"/>
    <w:rsid w:val="00687DE1"/>
    <w:rsid w:val="00690852"/>
    <w:rsid w:val="00691C01"/>
    <w:rsid w:val="00693767"/>
    <w:rsid w:val="00693ED8"/>
    <w:rsid w:val="006971F1"/>
    <w:rsid w:val="006A09BB"/>
    <w:rsid w:val="006A150F"/>
    <w:rsid w:val="006A3D59"/>
    <w:rsid w:val="006A4133"/>
    <w:rsid w:val="006A5044"/>
    <w:rsid w:val="006A5238"/>
    <w:rsid w:val="006A5AFC"/>
    <w:rsid w:val="006B06C0"/>
    <w:rsid w:val="006B09D0"/>
    <w:rsid w:val="006B4253"/>
    <w:rsid w:val="006B43AE"/>
    <w:rsid w:val="006B4FF8"/>
    <w:rsid w:val="006B58FF"/>
    <w:rsid w:val="006B6570"/>
    <w:rsid w:val="006B6A57"/>
    <w:rsid w:val="006C134C"/>
    <w:rsid w:val="006C30AD"/>
    <w:rsid w:val="006C32C0"/>
    <w:rsid w:val="006C3FBF"/>
    <w:rsid w:val="006C409C"/>
    <w:rsid w:val="006C4E4D"/>
    <w:rsid w:val="006C707D"/>
    <w:rsid w:val="006D077F"/>
    <w:rsid w:val="006D1A93"/>
    <w:rsid w:val="006D1F1B"/>
    <w:rsid w:val="006D1FB6"/>
    <w:rsid w:val="006D38C0"/>
    <w:rsid w:val="006D4202"/>
    <w:rsid w:val="006D6614"/>
    <w:rsid w:val="006E04AA"/>
    <w:rsid w:val="006E43F0"/>
    <w:rsid w:val="006E638A"/>
    <w:rsid w:val="006E73B3"/>
    <w:rsid w:val="006F1CDE"/>
    <w:rsid w:val="006F25C0"/>
    <w:rsid w:val="006F4647"/>
    <w:rsid w:val="006F5129"/>
    <w:rsid w:val="006F67FB"/>
    <w:rsid w:val="006F71A6"/>
    <w:rsid w:val="006F75F2"/>
    <w:rsid w:val="006F7D32"/>
    <w:rsid w:val="007004BE"/>
    <w:rsid w:val="007005C6"/>
    <w:rsid w:val="0070261D"/>
    <w:rsid w:val="00702826"/>
    <w:rsid w:val="00703BC1"/>
    <w:rsid w:val="00704EA6"/>
    <w:rsid w:val="00706209"/>
    <w:rsid w:val="00707308"/>
    <w:rsid w:val="007102DC"/>
    <w:rsid w:val="0071065C"/>
    <w:rsid w:val="00710D4C"/>
    <w:rsid w:val="00711E09"/>
    <w:rsid w:val="00712299"/>
    <w:rsid w:val="00712E39"/>
    <w:rsid w:val="0071540D"/>
    <w:rsid w:val="007172B3"/>
    <w:rsid w:val="00721CC0"/>
    <w:rsid w:val="007221FF"/>
    <w:rsid w:val="00722527"/>
    <w:rsid w:val="00723A34"/>
    <w:rsid w:val="00724267"/>
    <w:rsid w:val="00724F96"/>
    <w:rsid w:val="007276F7"/>
    <w:rsid w:val="007309F9"/>
    <w:rsid w:val="0073202E"/>
    <w:rsid w:val="007320A2"/>
    <w:rsid w:val="0073243E"/>
    <w:rsid w:val="00733B5C"/>
    <w:rsid w:val="00733C39"/>
    <w:rsid w:val="00736606"/>
    <w:rsid w:val="0073698D"/>
    <w:rsid w:val="00736F70"/>
    <w:rsid w:val="00740540"/>
    <w:rsid w:val="00740A11"/>
    <w:rsid w:val="00741155"/>
    <w:rsid w:val="007416CB"/>
    <w:rsid w:val="007417DA"/>
    <w:rsid w:val="007424C1"/>
    <w:rsid w:val="00743504"/>
    <w:rsid w:val="007440D8"/>
    <w:rsid w:val="0074443D"/>
    <w:rsid w:val="00747EE8"/>
    <w:rsid w:val="00752A5B"/>
    <w:rsid w:val="007534AA"/>
    <w:rsid w:val="007550EA"/>
    <w:rsid w:val="0075565B"/>
    <w:rsid w:val="00755765"/>
    <w:rsid w:val="007560A3"/>
    <w:rsid w:val="00756EE4"/>
    <w:rsid w:val="00757F16"/>
    <w:rsid w:val="00760E1D"/>
    <w:rsid w:val="00761FAF"/>
    <w:rsid w:val="007631F0"/>
    <w:rsid w:val="00763334"/>
    <w:rsid w:val="0076369A"/>
    <w:rsid w:val="007678ED"/>
    <w:rsid w:val="00767C2F"/>
    <w:rsid w:val="00767C41"/>
    <w:rsid w:val="00767FCD"/>
    <w:rsid w:val="00770173"/>
    <w:rsid w:val="007731DD"/>
    <w:rsid w:val="00773C55"/>
    <w:rsid w:val="007740B8"/>
    <w:rsid w:val="0077443D"/>
    <w:rsid w:val="0077471F"/>
    <w:rsid w:val="00777CBB"/>
    <w:rsid w:val="00777FC2"/>
    <w:rsid w:val="007827FE"/>
    <w:rsid w:val="00783478"/>
    <w:rsid w:val="00783493"/>
    <w:rsid w:val="00784321"/>
    <w:rsid w:val="00786DC5"/>
    <w:rsid w:val="00791D45"/>
    <w:rsid w:val="0079481C"/>
    <w:rsid w:val="00794EAD"/>
    <w:rsid w:val="00794FC5"/>
    <w:rsid w:val="00795B07"/>
    <w:rsid w:val="007A2EAC"/>
    <w:rsid w:val="007A3385"/>
    <w:rsid w:val="007A461F"/>
    <w:rsid w:val="007A524B"/>
    <w:rsid w:val="007A644B"/>
    <w:rsid w:val="007A7B82"/>
    <w:rsid w:val="007A7D8E"/>
    <w:rsid w:val="007B10F7"/>
    <w:rsid w:val="007B2D15"/>
    <w:rsid w:val="007B30FE"/>
    <w:rsid w:val="007B311C"/>
    <w:rsid w:val="007B34F2"/>
    <w:rsid w:val="007B6DCF"/>
    <w:rsid w:val="007C0D46"/>
    <w:rsid w:val="007C0E5A"/>
    <w:rsid w:val="007C44EE"/>
    <w:rsid w:val="007C6E37"/>
    <w:rsid w:val="007C7914"/>
    <w:rsid w:val="007C7C86"/>
    <w:rsid w:val="007D1021"/>
    <w:rsid w:val="007D1E06"/>
    <w:rsid w:val="007D27EC"/>
    <w:rsid w:val="007D2AFF"/>
    <w:rsid w:val="007D3543"/>
    <w:rsid w:val="007D495A"/>
    <w:rsid w:val="007D4BA4"/>
    <w:rsid w:val="007D6588"/>
    <w:rsid w:val="007E0559"/>
    <w:rsid w:val="007E06A9"/>
    <w:rsid w:val="007E3C6B"/>
    <w:rsid w:val="007E4FB0"/>
    <w:rsid w:val="007E605E"/>
    <w:rsid w:val="007E6C23"/>
    <w:rsid w:val="007E7414"/>
    <w:rsid w:val="007E78FA"/>
    <w:rsid w:val="007E7EEE"/>
    <w:rsid w:val="007F0DB5"/>
    <w:rsid w:val="007F1125"/>
    <w:rsid w:val="007F125C"/>
    <w:rsid w:val="007F17B5"/>
    <w:rsid w:val="007F1E5B"/>
    <w:rsid w:val="007F3AFF"/>
    <w:rsid w:val="007F4B14"/>
    <w:rsid w:val="007F69DB"/>
    <w:rsid w:val="007F6E0B"/>
    <w:rsid w:val="007F70C1"/>
    <w:rsid w:val="007F7E16"/>
    <w:rsid w:val="008000EE"/>
    <w:rsid w:val="00800692"/>
    <w:rsid w:val="008015E8"/>
    <w:rsid w:val="00803958"/>
    <w:rsid w:val="00803AF4"/>
    <w:rsid w:val="0080703D"/>
    <w:rsid w:val="00807167"/>
    <w:rsid w:val="00807538"/>
    <w:rsid w:val="00807764"/>
    <w:rsid w:val="00807CEC"/>
    <w:rsid w:val="00811C48"/>
    <w:rsid w:val="008120D7"/>
    <w:rsid w:val="008129B8"/>
    <w:rsid w:val="008133FE"/>
    <w:rsid w:val="008141FB"/>
    <w:rsid w:val="00816912"/>
    <w:rsid w:val="00817BB6"/>
    <w:rsid w:val="00820A30"/>
    <w:rsid w:val="00821292"/>
    <w:rsid w:val="00821335"/>
    <w:rsid w:val="00821BC0"/>
    <w:rsid w:val="00824E2B"/>
    <w:rsid w:val="0082552E"/>
    <w:rsid w:val="008257B8"/>
    <w:rsid w:val="00831E06"/>
    <w:rsid w:val="008322E6"/>
    <w:rsid w:val="00832B57"/>
    <w:rsid w:val="00832D28"/>
    <w:rsid w:val="00833F69"/>
    <w:rsid w:val="00834F0C"/>
    <w:rsid w:val="008361FE"/>
    <w:rsid w:val="008362AE"/>
    <w:rsid w:val="00836311"/>
    <w:rsid w:val="008424F5"/>
    <w:rsid w:val="00843571"/>
    <w:rsid w:val="00844525"/>
    <w:rsid w:val="00844898"/>
    <w:rsid w:val="00845E43"/>
    <w:rsid w:val="008460E4"/>
    <w:rsid w:val="00846635"/>
    <w:rsid w:val="0084728A"/>
    <w:rsid w:val="00851529"/>
    <w:rsid w:val="00851E5A"/>
    <w:rsid w:val="00852B48"/>
    <w:rsid w:val="00855BF9"/>
    <w:rsid w:val="00855D17"/>
    <w:rsid w:val="008563E2"/>
    <w:rsid w:val="0085642F"/>
    <w:rsid w:val="00856C9C"/>
    <w:rsid w:val="00856CD2"/>
    <w:rsid w:val="00862E54"/>
    <w:rsid w:val="00863A7A"/>
    <w:rsid w:val="0086411B"/>
    <w:rsid w:val="008641E6"/>
    <w:rsid w:val="0086622A"/>
    <w:rsid w:val="008673D2"/>
    <w:rsid w:val="00867ECD"/>
    <w:rsid w:val="00872C08"/>
    <w:rsid w:val="00872C6D"/>
    <w:rsid w:val="008733C7"/>
    <w:rsid w:val="00873804"/>
    <w:rsid w:val="00873A7C"/>
    <w:rsid w:val="00873D2E"/>
    <w:rsid w:val="0087536F"/>
    <w:rsid w:val="008754C9"/>
    <w:rsid w:val="0087649A"/>
    <w:rsid w:val="00882531"/>
    <w:rsid w:val="008841E1"/>
    <w:rsid w:val="008856D8"/>
    <w:rsid w:val="00885F25"/>
    <w:rsid w:val="008879BC"/>
    <w:rsid w:val="00887CC6"/>
    <w:rsid w:val="00887DF7"/>
    <w:rsid w:val="00890797"/>
    <w:rsid w:val="00890DFF"/>
    <w:rsid w:val="008917F3"/>
    <w:rsid w:val="0089200F"/>
    <w:rsid w:val="00892742"/>
    <w:rsid w:val="008931B5"/>
    <w:rsid w:val="0089420C"/>
    <w:rsid w:val="00896CF8"/>
    <w:rsid w:val="008A0CEB"/>
    <w:rsid w:val="008A162B"/>
    <w:rsid w:val="008A1930"/>
    <w:rsid w:val="008A1B63"/>
    <w:rsid w:val="008A2114"/>
    <w:rsid w:val="008A5470"/>
    <w:rsid w:val="008A5E67"/>
    <w:rsid w:val="008A5F87"/>
    <w:rsid w:val="008A65F3"/>
    <w:rsid w:val="008B1EC6"/>
    <w:rsid w:val="008B342F"/>
    <w:rsid w:val="008B373B"/>
    <w:rsid w:val="008B54A0"/>
    <w:rsid w:val="008B5826"/>
    <w:rsid w:val="008B5A4E"/>
    <w:rsid w:val="008B68B9"/>
    <w:rsid w:val="008B72F9"/>
    <w:rsid w:val="008B7E9A"/>
    <w:rsid w:val="008C15CC"/>
    <w:rsid w:val="008C2348"/>
    <w:rsid w:val="008C251C"/>
    <w:rsid w:val="008C37F7"/>
    <w:rsid w:val="008C3D4D"/>
    <w:rsid w:val="008C54A3"/>
    <w:rsid w:val="008D03C0"/>
    <w:rsid w:val="008D0471"/>
    <w:rsid w:val="008D0482"/>
    <w:rsid w:val="008D222B"/>
    <w:rsid w:val="008D5A5A"/>
    <w:rsid w:val="008D62E0"/>
    <w:rsid w:val="008D7054"/>
    <w:rsid w:val="008E0981"/>
    <w:rsid w:val="008E15A2"/>
    <w:rsid w:val="008E1831"/>
    <w:rsid w:val="008E2CDA"/>
    <w:rsid w:val="008E59A8"/>
    <w:rsid w:val="008E60DA"/>
    <w:rsid w:val="008E7229"/>
    <w:rsid w:val="008F0BB0"/>
    <w:rsid w:val="008F100D"/>
    <w:rsid w:val="008F2867"/>
    <w:rsid w:val="008F2873"/>
    <w:rsid w:val="008F3524"/>
    <w:rsid w:val="008F39D3"/>
    <w:rsid w:val="008F3DEC"/>
    <w:rsid w:val="008F4088"/>
    <w:rsid w:val="008F55E5"/>
    <w:rsid w:val="0090374B"/>
    <w:rsid w:val="009048B1"/>
    <w:rsid w:val="009051DD"/>
    <w:rsid w:val="0090561E"/>
    <w:rsid w:val="00906DBE"/>
    <w:rsid w:val="00913F34"/>
    <w:rsid w:val="00917151"/>
    <w:rsid w:val="00917472"/>
    <w:rsid w:val="00922E51"/>
    <w:rsid w:val="00924343"/>
    <w:rsid w:val="009248A0"/>
    <w:rsid w:val="00925758"/>
    <w:rsid w:val="00925B51"/>
    <w:rsid w:val="00925C66"/>
    <w:rsid w:val="0092644B"/>
    <w:rsid w:val="00926FD0"/>
    <w:rsid w:val="009274BC"/>
    <w:rsid w:val="009302DD"/>
    <w:rsid w:val="00930F3E"/>
    <w:rsid w:val="0093351E"/>
    <w:rsid w:val="0093406E"/>
    <w:rsid w:val="0093779A"/>
    <w:rsid w:val="00940431"/>
    <w:rsid w:val="0094084F"/>
    <w:rsid w:val="00940EC3"/>
    <w:rsid w:val="00941AC9"/>
    <w:rsid w:val="00941B38"/>
    <w:rsid w:val="009420B1"/>
    <w:rsid w:val="009421D3"/>
    <w:rsid w:val="00942C58"/>
    <w:rsid w:val="0094350B"/>
    <w:rsid w:val="00944ACC"/>
    <w:rsid w:val="00944C46"/>
    <w:rsid w:val="0094503A"/>
    <w:rsid w:val="00945544"/>
    <w:rsid w:val="0094554A"/>
    <w:rsid w:val="00945BAC"/>
    <w:rsid w:val="00947B28"/>
    <w:rsid w:val="00950656"/>
    <w:rsid w:val="009508BF"/>
    <w:rsid w:val="00950F2B"/>
    <w:rsid w:val="00951AA8"/>
    <w:rsid w:val="00951E0C"/>
    <w:rsid w:val="00954CC4"/>
    <w:rsid w:val="0095562F"/>
    <w:rsid w:val="00956175"/>
    <w:rsid w:val="009569D9"/>
    <w:rsid w:val="00957EC2"/>
    <w:rsid w:val="009619A7"/>
    <w:rsid w:val="0096314C"/>
    <w:rsid w:val="00966EC4"/>
    <w:rsid w:val="0096732B"/>
    <w:rsid w:val="009674A3"/>
    <w:rsid w:val="0097012B"/>
    <w:rsid w:val="00970E5A"/>
    <w:rsid w:val="0097131D"/>
    <w:rsid w:val="00971515"/>
    <w:rsid w:val="009722D8"/>
    <w:rsid w:val="00973D90"/>
    <w:rsid w:val="009745C2"/>
    <w:rsid w:val="0097474D"/>
    <w:rsid w:val="00975121"/>
    <w:rsid w:val="009778F9"/>
    <w:rsid w:val="00980A9C"/>
    <w:rsid w:val="00983077"/>
    <w:rsid w:val="00983C42"/>
    <w:rsid w:val="00984217"/>
    <w:rsid w:val="00986450"/>
    <w:rsid w:val="0098691E"/>
    <w:rsid w:val="00986A0B"/>
    <w:rsid w:val="00987877"/>
    <w:rsid w:val="00990566"/>
    <w:rsid w:val="00990A85"/>
    <w:rsid w:val="00992057"/>
    <w:rsid w:val="0099224D"/>
    <w:rsid w:val="0099395B"/>
    <w:rsid w:val="00997234"/>
    <w:rsid w:val="00997938"/>
    <w:rsid w:val="009A0314"/>
    <w:rsid w:val="009A185C"/>
    <w:rsid w:val="009A1B03"/>
    <w:rsid w:val="009A1DB3"/>
    <w:rsid w:val="009A2490"/>
    <w:rsid w:val="009A2629"/>
    <w:rsid w:val="009A305B"/>
    <w:rsid w:val="009A3F31"/>
    <w:rsid w:val="009A5396"/>
    <w:rsid w:val="009A5927"/>
    <w:rsid w:val="009A68B4"/>
    <w:rsid w:val="009A6EAC"/>
    <w:rsid w:val="009A759E"/>
    <w:rsid w:val="009A7B54"/>
    <w:rsid w:val="009A7B67"/>
    <w:rsid w:val="009B139B"/>
    <w:rsid w:val="009B17A2"/>
    <w:rsid w:val="009B2904"/>
    <w:rsid w:val="009B31F5"/>
    <w:rsid w:val="009B3642"/>
    <w:rsid w:val="009B3E9C"/>
    <w:rsid w:val="009C28A2"/>
    <w:rsid w:val="009C3000"/>
    <w:rsid w:val="009C3543"/>
    <w:rsid w:val="009C4788"/>
    <w:rsid w:val="009C5904"/>
    <w:rsid w:val="009C698A"/>
    <w:rsid w:val="009C7B5F"/>
    <w:rsid w:val="009D0177"/>
    <w:rsid w:val="009D09A9"/>
    <w:rsid w:val="009D0E65"/>
    <w:rsid w:val="009D1BA8"/>
    <w:rsid w:val="009D2716"/>
    <w:rsid w:val="009D3479"/>
    <w:rsid w:val="009D3630"/>
    <w:rsid w:val="009D4B1A"/>
    <w:rsid w:val="009E035B"/>
    <w:rsid w:val="009E09A3"/>
    <w:rsid w:val="009E0BCC"/>
    <w:rsid w:val="009E133D"/>
    <w:rsid w:val="009E23CD"/>
    <w:rsid w:val="009E4186"/>
    <w:rsid w:val="009E6A51"/>
    <w:rsid w:val="009E6F20"/>
    <w:rsid w:val="009E6FC6"/>
    <w:rsid w:val="009E79CD"/>
    <w:rsid w:val="009F26D5"/>
    <w:rsid w:val="009F2CEF"/>
    <w:rsid w:val="009F53BA"/>
    <w:rsid w:val="009F5E97"/>
    <w:rsid w:val="009F72F8"/>
    <w:rsid w:val="00A0016B"/>
    <w:rsid w:val="00A009AD"/>
    <w:rsid w:val="00A01570"/>
    <w:rsid w:val="00A021AC"/>
    <w:rsid w:val="00A02263"/>
    <w:rsid w:val="00A02C1C"/>
    <w:rsid w:val="00A041CD"/>
    <w:rsid w:val="00A056A7"/>
    <w:rsid w:val="00A06344"/>
    <w:rsid w:val="00A0671B"/>
    <w:rsid w:val="00A06E11"/>
    <w:rsid w:val="00A06F69"/>
    <w:rsid w:val="00A06FC9"/>
    <w:rsid w:val="00A100E0"/>
    <w:rsid w:val="00A11E0A"/>
    <w:rsid w:val="00A12D44"/>
    <w:rsid w:val="00A13D9F"/>
    <w:rsid w:val="00A1435D"/>
    <w:rsid w:val="00A14C2E"/>
    <w:rsid w:val="00A14D3D"/>
    <w:rsid w:val="00A159D8"/>
    <w:rsid w:val="00A16B6F"/>
    <w:rsid w:val="00A2086C"/>
    <w:rsid w:val="00A238B4"/>
    <w:rsid w:val="00A24EE8"/>
    <w:rsid w:val="00A252D7"/>
    <w:rsid w:val="00A25F15"/>
    <w:rsid w:val="00A2758D"/>
    <w:rsid w:val="00A27839"/>
    <w:rsid w:val="00A303D6"/>
    <w:rsid w:val="00A310DB"/>
    <w:rsid w:val="00A3224F"/>
    <w:rsid w:val="00A327FE"/>
    <w:rsid w:val="00A33DA4"/>
    <w:rsid w:val="00A3412D"/>
    <w:rsid w:val="00A34A0B"/>
    <w:rsid w:val="00A34BA8"/>
    <w:rsid w:val="00A36707"/>
    <w:rsid w:val="00A3788D"/>
    <w:rsid w:val="00A45287"/>
    <w:rsid w:val="00A455FE"/>
    <w:rsid w:val="00A46C73"/>
    <w:rsid w:val="00A474AD"/>
    <w:rsid w:val="00A502CC"/>
    <w:rsid w:val="00A50FF4"/>
    <w:rsid w:val="00A52270"/>
    <w:rsid w:val="00A52499"/>
    <w:rsid w:val="00A52C34"/>
    <w:rsid w:val="00A53C6F"/>
    <w:rsid w:val="00A53CF1"/>
    <w:rsid w:val="00A56823"/>
    <w:rsid w:val="00A56CEB"/>
    <w:rsid w:val="00A573B9"/>
    <w:rsid w:val="00A60AE6"/>
    <w:rsid w:val="00A617B1"/>
    <w:rsid w:val="00A632CF"/>
    <w:rsid w:val="00A64103"/>
    <w:rsid w:val="00A64B2B"/>
    <w:rsid w:val="00A65ABA"/>
    <w:rsid w:val="00A66543"/>
    <w:rsid w:val="00A72723"/>
    <w:rsid w:val="00A740EE"/>
    <w:rsid w:val="00A7443E"/>
    <w:rsid w:val="00A74E3A"/>
    <w:rsid w:val="00A7675D"/>
    <w:rsid w:val="00A80849"/>
    <w:rsid w:val="00A831C5"/>
    <w:rsid w:val="00A83770"/>
    <w:rsid w:val="00A842D0"/>
    <w:rsid w:val="00A84C00"/>
    <w:rsid w:val="00A8598C"/>
    <w:rsid w:val="00A85B59"/>
    <w:rsid w:val="00A86237"/>
    <w:rsid w:val="00A8648B"/>
    <w:rsid w:val="00A8752C"/>
    <w:rsid w:val="00A91672"/>
    <w:rsid w:val="00A91A29"/>
    <w:rsid w:val="00A92459"/>
    <w:rsid w:val="00A93D38"/>
    <w:rsid w:val="00A9440C"/>
    <w:rsid w:val="00A944E4"/>
    <w:rsid w:val="00A95E5A"/>
    <w:rsid w:val="00A967A7"/>
    <w:rsid w:val="00A970A5"/>
    <w:rsid w:val="00A976DD"/>
    <w:rsid w:val="00AA012D"/>
    <w:rsid w:val="00AA0219"/>
    <w:rsid w:val="00AA1FBD"/>
    <w:rsid w:val="00AA2E34"/>
    <w:rsid w:val="00AA3E7E"/>
    <w:rsid w:val="00AA5598"/>
    <w:rsid w:val="00AB048C"/>
    <w:rsid w:val="00AB058D"/>
    <w:rsid w:val="00AB0A5A"/>
    <w:rsid w:val="00AB1383"/>
    <w:rsid w:val="00AB2125"/>
    <w:rsid w:val="00AB27C4"/>
    <w:rsid w:val="00AB326C"/>
    <w:rsid w:val="00AB4F70"/>
    <w:rsid w:val="00AB5A42"/>
    <w:rsid w:val="00AB5C1E"/>
    <w:rsid w:val="00AB6C24"/>
    <w:rsid w:val="00AC0811"/>
    <w:rsid w:val="00AC10F9"/>
    <w:rsid w:val="00AC39F8"/>
    <w:rsid w:val="00AC4749"/>
    <w:rsid w:val="00AC61D8"/>
    <w:rsid w:val="00AD2EC7"/>
    <w:rsid w:val="00AD46FE"/>
    <w:rsid w:val="00AD4A71"/>
    <w:rsid w:val="00AD73F0"/>
    <w:rsid w:val="00AD7472"/>
    <w:rsid w:val="00AE0E03"/>
    <w:rsid w:val="00AE29DD"/>
    <w:rsid w:val="00AE2F07"/>
    <w:rsid w:val="00AE3770"/>
    <w:rsid w:val="00AE3783"/>
    <w:rsid w:val="00AE3AAC"/>
    <w:rsid w:val="00AE6069"/>
    <w:rsid w:val="00AE6150"/>
    <w:rsid w:val="00AE7071"/>
    <w:rsid w:val="00AF2AF4"/>
    <w:rsid w:val="00AF3CFE"/>
    <w:rsid w:val="00AF4D4F"/>
    <w:rsid w:val="00AF52D4"/>
    <w:rsid w:val="00AF5BC3"/>
    <w:rsid w:val="00AF5EE5"/>
    <w:rsid w:val="00AF669E"/>
    <w:rsid w:val="00AF6C4D"/>
    <w:rsid w:val="00B010F6"/>
    <w:rsid w:val="00B01652"/>
    <w:rsid w:val="00B025E8"/>
    <w:rsid w:val="00B03382"/>
    <w:rsid w:val="00B03773"/>
    <w:rsid w:val="00B03787"/>
    <w:rsid w:val="00B049E0"/>
    <w:rsid w:val="00B04F13"/>
    <w:rsid w:val="00B06528"/>
    <w:rsid w:val="00B107B5"/>
    <w:rsid w:val="00B1080A"/>
    <w:rsid w:val="00B12D1F"/>
    <w:rsid w:val="00B1348D"/>
    <w:rsid w:val="00B13679"/>
    <w:rsid w:val="00B137DB"/>
    <w:rsid w:val="00B15D63"/>
    <w:rsid w:val="00B17443"/>
    <w:rsid w:val="00B20940"/>
    <w:rsid w:val="00B20FD4"/>
    <w:rsid w:val="00B21C47"/>
    <w:rsid w:val="00B21E51"/>
    <w:rsid w:val="00B25268"/>
    <w:rsid w:val="00B2616B"/>
    <w:rsid w:val="00B30A66"/>
    <w:rsid w:val="00B315C8"/>
    <w:rsid w:val="00B3310F"/>
    <w:rsid w:val="00B33135"/>
    <w:rsid w:val="00B34EA3"/>
    <w:rsid w:val="00B34FEF"/>
    <w:rsid w:val="00B350C8"/>
    <w:rsid w:val="00B352B0"/>
    <w:rsid w:val="00B35B03"/>
    <w:rsid w:val="00B374D3"/>
    <w:rsid w:val="00B40E4A"/>
    <w:rsid w:val="00B42116"/>
    <w:rsid w:val="00B441C2"/>
    <w:rsid w:val="00B44EBD"/>
    <w:rsid w:val="00B45572"/>
    <w:rsid w:val="00B46331"/>
    <w:rsid w:val="00B464FB"/>
    <w:rsid w:val="00B50645"/>
    <w:rsid w:val="00B51C5D"/>
    <w:rsid w:val="00B524F0"/>
    <w:rsid w:val="00B52D5F"/>
    <w:rsid w:val="00B544C8"/>
    <w:rsid w:val="00B55C13"/>
    <w:rsid w:val="00B602B0"/>
    <w:rsid w:val="00B60A6C"/>
    <w:rsid w:val="00B60F9C"/>
    <w:rsid w:val="00B61688"/>
    <w:rsid w:val="00B61B6A"/>
    <w:rsid w:val="00B628EC"/>
    <w:rsid w:val="00B62901"/>
    <w:rsid w:val="00B63A3E"/>
    <w:rsid w:val="00B640E9"/>
    <w:rsid w:val="00B645FD"/>
    <w:rsid w:val="00B65557"/>
    <w:rsid w:val="00B658DA"/>
    <w:rsid w:val="00B65BB0"/>
    <w:rsid w:val="00B66A92"/>
    <w:rsid w:val="00B67EDC"/>
    <w:rsid w:val="00B700E0"/>
    <w:rsid w:val="00B70A39"/>
    <w:rsid w:val="00B71125"/>
    <w:rsid w:val="00B7215B"/>
    <w:rsid w:val="00B75093"/>
    <w:rsid w:val="00B75820"/>
    <w:rsid w:val="00B75FCA"/>
    <w:rsid w:val="00B76341"/>
    <w:rsid w:val="00B76D8A"/>
    <w:rsid w:val="00B76E98"/>
    <w:rsid w:val="00B770F2"/>
    <w:rsid w:val="00B77229"/>
    <w:rsid w:val="00B806C9"/>
    <w:rsid w:val="00B80CF2"/>
    <w:rsid w:val="00B80FAC"/>
    <w:rsid w:val="00B814F2"/>
    <w:rsid w:val="00B8168E"/>
    <w:rsid w:val="00B81982"/>
    <w:rsid w:val="00B81F76"/>
    <w:rsid w:val="00B82357"/>
    <w:rsid w:val="00B835FE"/>
    <w:rsid w:val="00B8436A"/>
    <w:rsid w:val="00B848DC"/>
    <w:rsid w:val="00B86819"/>
    <w:rsid w:val="00B874D9"/>
    <w:rsid w:val="00B87665"/>
    <w:rsid w:val="00B87F92"/>
    <w:rsid w:val="00B9057F"/>
    <w:rsid w:val="00B909E1"/>
    <w:rsid w:val="00B93C82"/>
    <w:rsid w:val="00B94055"/>
    <w:rsid w:val="00B9525C"/>
    <w:rsid w:val="00B95DE3"/>
    <w:rsid w:val="00B96087"/>
    <w:rsid w:val="00B96B07"/>
    <w:rsid w:val="00BA204A"/>
    <w:rsid w:val="00BA2E5C"/>
    <w:rsid w:val="00BA3F95"/>
    <w:rsid w:val="00BA421B"/>
    <w:rsid w:val="00BA445D"/>
    <w:rsid w:val="00BA6646"/>
    <w:rsid w:val="00BB02C0"/>
    <w:rsid w:val="00BB107A"/>
    <w:rsid w:val="00BB2A8E"/>
    <w:rsid w:val="00BB4AD2"/>
    <w:rsid w:val="00BC0181"/>
    <w:rsid w:val="00BC055B"/>
    <w:rsid w:val="00BC0703"/>
    <w:rsid w:val="00BC1974"/>
    <w:rsid w:val="00BC2846"/>
    <w:rsid w:val="00BC290D"/>
    <w:rsid w:val="00BC2E64"/>
    <w:rsid w:val="00BC57F2"/>
    <w:rsid w:val="00BC6E7B"/>
    <w:rsid w:val="00BC6FED"/>
    <w:rsid w:val="00BD0F62"/>
    <w:rsid w:val="00BD198F"/>
    <w:rsid w:val="00BD1E15"/>
    <w:rsid w:val="00BD30B2"/>
    <w:rsid w:val="00BD3229"/>
    <w:rsid w:val="00BD3291"/>
    <w:rsid w:val="00BD5D32"/>
    <w:rsid w:val="00BD6CE8"/>
    <w:rsid w:val="00BE0FC3"/>
    <w:rsid w:val="00BE10EF"/>
    <w:rsid w:val="00BE148D"/>
    <w:rsid w:val="00BE164B"/>
    <w:rsid w:val="00BE1B84"/>
    <w:rsid w:val="00BE1EC0"/>
    <w:rsid w:val="00BE1F19"/>
    <w:rsid w:val="00BE26AC"/>
    <w:rsid w:val="00BE2AE1"/>
    <w:rsid w:val="00BE2EE0"/>
    <w:rsid w:val="00BE3563"/>
    <w:rsid w:val="00BE3E2A"/>
    <w:rsid w:val="00BE57D2"/>
    <w:rsid w:val="00BE670C"/>
    <w:rsid w:val="00BF13FF"/>
    <w:rsid w:val="00BF22D4"/>
    <w:rsid w:val="00BF23BA"/>
    <w:rsid w:val="00BF3575"/>
    <w:rsid w:val="00BF3E74"/>
    <w:rsid w:val="00BF42D0"/>
    <w:rsid w:val="00BF432C"/>
    <w:rsid w:val="00BF4C1D"/>
    <w:rsid w:val="00BF64C6"/>
    <w:rsid w:val="00BF6775"/>
    <w:rsid w:val="00BF6C94"/>
    <w:rsid w:val="00C01D2F"/>
    <w:rsid w:val="00C02D99"/>
    <w:rsid w:val="00C034B9"/>
    <w:rsid w:val="00C03B28"/>
    <w:rsid w:val="00C0424F"/>
    <w:rsid w:val="00C06760"/>
    <w:rsid w:val="00C1030D"/>
    <w:rsid w:val="00C10B8B"/>
    <w:rsid w:val="00C10F82"/>
    <w:rsid w:val="00C11B7C"/>
    <w:rsid w:val="00C12432"/>
    <w:rsid w:val="00C1395E"/>
    <w:rsid w:val="00C13CB3"/>
    <w:rsid w:val="00C13DC3"/>
    <w:rsid w:val="00C13F4E"/>
    <w:rsid w:val="00C1400F"/>
    <w:rsid w:val="00C16BA7"/>
    <w:rsid w:val="00C17D1C"/>
    <w:rsid w:val="00C23220"/>
    <w:rsid w:val="00C24005"/>
    <w:rsid w:val="00C24C34"/>
    <w:rsid w:val="00C24EA3"/>
    <w:rsid w:val="00C27C42"/>
    <w:rsid w:val="00C27ED9"/>
    <w:rsid w:val="00C31919"/>
    <w:rsid w:val="00C31BEF"/>
    <w:rsid w:val="00C321D8"/>
    <w:rsid w:val="00C32E16"/>
    <w:rsid w:val="00C336B0"/>
    <w:rsid w:val="00C343EC"/>
    <w:rsid w:val="00C34683"/>
    <w:rsid w:val="00C35DB3"/>
    <w:rsid w:val="00C36C2B"/>
    <w:rsid w:val="00C37247"/>
    <w:rsid w:val="00C40054"/>
    <w:rsid w:val="00C407E6"/>
    <w:rsid w:val="00C41F0E"/>
    <w:rsid w:val="00C42548"/>
    <w:rsid w:val="00C43B7F"/>
    <w:rsid w:val="00C47974"/>
    <w:rsid w:val="00C5048A"/>
    <w:rsid w:val="00C507A1"/>
    <w:rsid w:val="00C5260A"/>
    <w:rsid w:val="00C54B20"/>
    <w:rsid w:val="00C57343"/>
    <w:rsid w:val="00C57802"/>
    <w:rsid w:val="00C6185D"/>
    <w:rsid w:val="00C62D44"/>
    <w:rsid w:val="00C64AB2"/>
    <w:rsid w:val="00C64ECA"/>
    <w:rsid w:val="00C67005"/>
    <w:rsid w:val="00C678EA"/>
    <w:rsid w:val="00C67CCA"/>
    <w:rsid w:val="00C67D39"/>
    <w:rsid w:val="00C7110C"/>
    <w:rsid w:val="00C7189A"/>
    <w:rsid w:val="00C73969"/>
    <w:rsid w:val="00C7503E"/>
    <w:rsid w:val="00C7592E"/>
    <w:rsid w:val="00C76D8A"/>
    <w:rsid w:val="00C8003A"/>
    <w:rsid w:val="00C8128B"/>
    <w:rsid w:val="00C82408"/>
    <w:rsid w:val="00C84A9E"/>
    <w:rsid w:val="00C855E2"/>
    <w:rsid w:val="00C86D76"/>
    <w:rsid w:val="00C92058"/>
    <w:rsid w:val="00C93B6B"/>
    <w:rsid w:val="00C95448"/>
    <w:rsid w:val="00C96A3B"/>
    <w:rsid w:val="00CA01DD"/>
    <w:rsid w:val="00CA037F"/>
    <w:rsid w:val="00CA11CA"/>
    <w:rsid w:val="00CA36C0"/>
    <w:rsid w:val="00CA3F5D"/>
    <w:rsid w:val="00CA4D14"/>
    <w:rsid w:val="00CA5171"/>
    <w:rsid w:val="00CA6DF5"/>
    <w:rsid w:val="00CA6E73"/>
    <w:rsid w:val="00CA7B74"/>
    <w:rsid w:val="00CB28A4"/>
    <w:rsid w:val="00CB2C20"/>
    <w:rsid w:val="00CB3C7A"/>
    <w:rsid w:val="00CB3E9D"/>
    <w:rsid w:val="00CB4C56"/>
    <w:rsid w:val="00CC0DB1"/>
    <w:rsid w:val="00CC1F39"/>
    <w:rsid w:val="00CC40B2"/>
    <w:rsid w:val="00CC4E01"/>
    <w:rsid w:val="00CD02A0"/>
    <w:rsid w:val="00CD07D9"/>
    <w:rsid w:val="00CD1A5A"/>
    <w:rsid w:val="00CD21F2"/>
    <w:rsid w:val="00CD270F"/>
    <w:rsid w:val="00CD3C56"/>
    <w:rsid w:val="00CD5411"/>
    <w:rsid w:val="00CD5433"/>
    <w:rsid w:val="00CD5454"/>
    <w:rsid w:val="00CD77F9"/>
    <w:rsid w:val="00CE0B82"/>
    <w:rsid w:val="00CE1E66"/>
    <w:rsid w:val="00CE2193"/>
    <w:rsid w:val="00CE57DB"/>
    <w:rsid w:val="00CE627D"/>
    <w:rsid w:val="00CE6D05"/>
    <w:rsid w:val="00CE6F99"/>
    <w:rsid w:val="00CE7A65"/>
    <w:rsid w:val="00CF077D"/>
    <w:rsid w:val="00CF1E33"/>
    <w:rsid w:val="00CF5A03"/>
    <w:rsid w:val="00CF6235"/>
    <w:rsid w:val="00CF6627"/>
    <w:rsid w:val="00CF6EB7"/>
    <w:rsid w:val="00CF71A7"/>
    <w:rsid w:val="00CF7CF6"/>
    <w:rsid w:val="00D00ED9"/>
    <w:rsid w:val="00D01C9D"/>
    <w:rsid w:val="00D0230A"/>
    <w:rsid w:val="00D02BC3"/>
    <w:rsid w:val="00D03566"/>
    <w:rsid w:val="00D03BC2"/>
    <w:rsid w:val="00D05A0E"/>
    <w:rsid w:val="00D06BCF"/>
    <w:rsid w:val="00D075BD"/>
    <w:rsid w:val="00D1050B"/>
    <w:rsid w:val="00D1065F"/>
    <w:rsid w:val="00D106C0"/>
    <w:rsid w:val="00D16573"/>
    <w:rsid w:val="00D16B4B"/>
    <w:rsid w:val="00D16DDD"/>
    <w:rsid w:val="00D20783"/>
    <w:rsid w:val="00D21ED7"/>
    <w:rsid w:val="00D2506C"/>
    <w:rsid w:val="00D25E14"/>
    <w:rsid w:val="00D27ACF"/>
    <w:rsid w:val="00D3214B"/>
    <w:rsid w:val="00D3223D"/>
    <w:rsid w:val="00D330A0"/>
    <w:rsid w:val="00D35870"/>
    <w:rsid w:val="00D36F9D"/>
    <w:rsid w:val="00D37080"/>
    <w:rsid w:val="00D37A94"/>
    <w:rsid w:val="00D37D82"/>
    <w:rsid w:val="00D40B40"/>
    <w:rsid w:val="00D4279E"/>
    <w:rsid w:val="00D42ABE"/>
    <w:rsid w:val="00D42DC4"/>
    <w:rsid w:val="00D430B8"/>
    <w:rsid w:val="00D43EFA"/>
    <w:rsid w:val="00D442B3"/>
    <w:rsid w:val="00D4574D"/>
    <w:rsid w:val="00D46F08"/>
    <w:rsid w:val="00D475E9"/>
    <w:rsid w:val="00D47842"/>
    <w:rsid w:val="00D4799E"/>
    <w:rsid w:val="00D523EA"/>
    <w:rsid w:val="00D53B3F"/>
    <w:rsid w:val="00D54BEE"/>
    <w:rsid w:val="00D54CEE"/>
    <w:rsid w:val="00D55278"/>
    <w:rsid w:val="00D56912"/>
    <w:rsid w:val="00D56FD0"/>
    <w:rsid w:val="00D57402"/>
    <w:rsid w:val="00D6031B"/>
    <w:rsid w:val="00D60C30"/>
    <w:rsid w:val="00D61149"/>
    <w:rsid w:val="00D62581"/>
    <w:rsid w:val="00D627C3"/>
    <w:rsid w:val="00D63289"/>
    <w:rsid w:val="00D647DC"/>
    <w:rsid w:val="00D6622C"/>
    <w:rsid w:val="00D66D43"/>
    <w:rsid w:val="00D67B16"/>
    <w:rsid w:val="00D7143D"/>
    <w:rsid w:val="00D71772"/>
    <w:rsid w:val="00D71CE3"/>
    <w:rsid w:val="00D74ED1"/>
    <w:rsid w:val="00D75C84"/>
    <w:rsid w:val="00D76B63"/>
    <w:rsid w:val="00D81E99"/>
    <w:rsid w:val="00D842A2"/>
    <w:rsid w:val="00D87655"/>
    <w:rsid w:val="00D8765F"/>
    <w:rsid w:val="00D926E5"/>
    <w:rsid w:val="00D940DF"/>
    <w:rsid w:val="00D94581"/>
    <w:rsid w:val="00D9496E"/>
    <w:rsid w:val="00D94F96"/>
    <w:rsid w:val="00D96349"/>
    <w:rsid w:val="00D96546"/>
    <w:rsid w:val="00DA0336"/>
    <w:rsid w:val="00DA1F1F"/>
    <w:rsid w:val="00DA3AE1"/>
    <w:rsid w:val="00DA4F8B"/>
    <w:rsid w:val="00DA6044"/>
    <w:rsid w:val="00DA606D"/>
    <w:rsid w:val="00DA62B3"/>
    <w:rsid w:val="00DA74DA"/>
    <w:rsid w:val="00DA7D9F"/>
    <w:rsid w:val="00DB0954"/>
    <w:rsid w:val="00DB0E4F"/>
    <w:rsid w:val="00DB11E8"/>
    <w:rsid w:val="00DB1770"/>
    <w:rsid w:val="00DB1AB2"/>
    <w:rsid w:val="00DB21D8"/>
    <w:rsid w:val="00DB2E3F"/>
    <w:rsid w:val="00DB3049"/>
    <w:rsid w:val="00DB3387"/>
    <w:rsid w:val="00DB388C"/>
    <w:rsid w:val="00DB405E"/>
    <w:rsid w:val="00DB4DDB"/>
    <w:rsid w:val="00DB4FB2"/>
    <w:rsid w:val="00DB536D"/>
    <w:rsid w:val="00DB6A6F"/>
    <w:rsid w:val="00DB7762"/>
    <w:rsid w:val="00DC160F"/>
    <w:rsid w:val="00DC179E"/>
    <w:rsid w:val="00DC1945"/>
    <w:rsid w:val="00DC24C2"/>
    <w:rsid w:val="00DC2F87"/>
    <w:rsid w:val="00DC499C"/>
    <w:rsid w:val="00DC583A"/>
    <w:rsid w:val="00DC63CF"/>
    <w:rsid w:val="00DC73C2"/>
    <w:rsid w:val="00DD002B"/>
    <w:rsid w:val="00DD3758"/>
    <w:rsid w:val="00DD3E52"/>
    <w:rsid w:val="00DD42E2"/>
    <w:rsid w:val="00DD440B"/>
    <w:rsid w:val="00DD45BF"/>
    <w:rsid w:val="00DD599A"/>
    <w:rsid w:val="00DE0FE0"/>
    <w:rsid w:val="00DE14DD"/>
    <w:rsid w:val="00DE20CF"/>
    <w:rsid w:val="00DE2611"/>
    <w:rsid w:val="00DE3408"/>
    <w:rsid w:val="00DE405D"/>
    <w:rsid w:val="00DE44E9"/>
    <w:rsid w:val="00DE55F8"/>
    <w:rsid w:val="00DE6FE7"/>
    <w:rsid w:val="00DE7AFD"/>
    <w:rsid w:val="00DE7C06"/>
    <w:rsid w:val="00DF0BF5"/>
    <w:rsid w:val="00DF109F"/>
    <w:rsid w:val="00DF1BDF"/>
    <w:rsid w:val="00DF25B4"/>
    <w:rsid w:val="00DF26F8"/>
    <w:rsid w:val="00DF2E98"/>
    <w:rsid w:val="00DF3967"/>
    <w:rsid w:val="00DF5537"/>
    <w:rsid w:val="00DF728A"/>
    <w:rsid w:val="00E0205C"/>
    <w:rsid w:val="00E02186"/>
    <w:rsid w:val="00E03908"/>
    <w:rsid w:val="00E0525A"/>
    <w:rsid w:val="00E05D4B"/>
    <w:rsid w:val="00E05E55"/>
    <w:rsid w:val="00E06039"/>
    <w:rsid w:val="00E06AC7"/>
    <w:rsid w:val="00E1082F"/>
    <w:rsid w:val="00E108A6"/>
    <w:rsid w:val="00E12530"/>
    <w:rsid w:val="00E13533"/>
    <w:rsid w:val="00E136B7"/>
    <w:rsid w:val="00E1659F"/>
    <w:rsid w:val="00E1672A"/>
    <w:rsid w:val="00E16BDB"/>
    <w:rsid w:val="00E177E6"/>
    <w:rsid w:val="00E2122B"/>
    <w:rsid w:val="00E21783"/>
    <w:rsid w:val="00E23A71"/>
    <w:rsid w:val="00E23DB6"/>
    <w:rsid w:val="00E24189"/>
    <w:rsid w:val="00E24C45"/>
    <w:rsid w:val="00E24E8C"/>
    <w:rsid w:val="00E25A23"/>
    <w:rsid w:val="00E266A6"/>
    <w:rsid w:val="00E26F0F"/>
    <w:rsid w:val="00E30DE2"/>
    <w:rsid w:val="00E312B1"/>
    <w:rsid w:val="00E31945"/>
    <w:rsid w:val="00E3215B"/>
    <w:rsid w:val="00E33DCD"/>
    <w:rsid w:val="00E34983"/>
    <w:rsid w:val="00E35738"/>
    <w:rsid w:val="00E35F90"/>
    <w:rsid w:val="00E36AE0"/>
    <w:rsid w:val="00E372AA"/>
    <w:rsid w:val="00E372CE"/>
    <w:rsid w:val="00E3774F"/>
    <w:rsid w:val="00E37912"/>
    <w:rsid w:val="00E434BE"/>
    <w:rsid w:val="00E4379D"/>
    <w:rsid w:val="00E43C91"/>
    <w:rsid w:val="00E44F5B"/>
    <w:rsid w:val="00E451EC"/>
    <w:rsid w:val="00E4538B"/>
    <w:rsid w:val="00E4663C"/>
    <w:rsid w:val="00E4728C"/>
    <w:rsid w:val="00E526BC"/>
    <w:rsid w:val="00E536C2"/>
    <w:rsid w:val="00E54B46"/>
    <w:rsid w:val="00E5610B"/>
    <w:rsid w:val="00E571E2"/>
    <w:rsid w:val="00E601EA"/>
    <w:rsid w:val="00E63766"/>
    <w:rsid w:val="00E6461B"/>
    <w:rsid w:val="00E7024C"/>
    <w:rsid w:val="00E70D9F"/>
    <w:rsid w:val="00E75FEB"/>
    <w:rsid w:val="00E773C5"/>
    <w:rsid w:val="00E77CA9"/>
    <w:rsid w:val="00E80AE7"/>
    <w:rsid w:val="00E80CB1"/>
    <w:rsid w:val="00E81BA0"/>
    <w:rsid w:val="00E82B4A"/>
    <w:rsid w:val="00E83F00"/>
    <w:rsid w:val="00E854C3"/>
    <w:rsid w:val="00E85D4E"/>
    <w:rsid w:val="00E85DE3"/>
    <w:rsid w:val="00E906E4"/>
    <w:rsid w:val="00E906FB"/>
    <w:rsid w:val="00E91CBD"/>
    <w:rsid w:val="00E9242B"/>
    <w:rsid w:val="00E925B0"/>
    <w:rsid w:val="00E926AE"/>
    <w:rsid w:val="00E92AE0"/>
    <w:rsid w:val="00E93CA4"/>
    <w:rsid w:val="00E94BA4"/>
    <w:rsid w:val="00E961B6"/>
    <w:rsid w:val="00EA3003"/>
    <w:rsid w:val="00EA40D1"/>
    <w:rsid w:val="00EA50CF"/>
    <w:rsid w:val="00EA568F"/>
    <w:rsid w:val="00EA5EA4"/>
    <w:rsid w:val="00EA6414"/>
    <w:rsid w:val="00EA69C5"/>
    <w:rsid w:val="00EA6B8E"/>
    <w:rsid w:val="00EB0F7A"/>
    <w:rsid w:val="00EB20A5"/>
    <w:rsid w:val="00EB2BD0"/>
    <w:rsid w:val="00EB4B9A"/>
    <w:rsid w:val="00EB64E1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E1F"/>
    <w:rsid w:val="00ED1F7B"/>
    <w:rsid w:val="00ED3127"/>
    <w:rsid w:val="00ED41BD"/>
    <w:rsid w:val="00ED559A"/>
    <w:rsid w:val="00ED5D72"/>
    <w:rsid w:val="00ED7328"/>
    <w:rsid w:val="00ED79C4"/>
    <w:rsid w:val="00ED7E93"/>
    <w:rsid w:val="00EE16EA"/>
    <w:rsid w:val="00EE32CC"/>
    <w:rsid w:val="00EE5B2E"/>
    <w:rsid w:val="00EE79AF"/>
    <w:rsid w:val="00EE7A2B"/>
    <w:rsid w:val="00EF1324"/>
    <w:rsid w:val="00EF305C"/>
    <w:rsid w:val="00EF4BF4"/>
    <w:rsid w:val="00EF7C8B"/>
    <w:rsid w:val="00F00333"/>
    <w:rsid w:val="00F02F6F"/>
    <w:rsid w:val="00F048F5"/>
    <w:rsid w:val="00F0514F"/>
    <w:rsid w:val="00F05D78"/>
    <w:rsid w:val="00F0624B"/>
    <w:rsid w:val="00F0757E"/>
    <w:rsid w:val="00F1054D"/>
    <w:rsid w:val="00F121E1"/>
    <w:rsid w:val="00F12B11"/>
    <w:rsid w:val="00F12E15"/>
    <w:rsid w:val="00F133A7"/>
    <w:rsid w:val="00F135D9"/>
    <w:rsid w:val="00F148D2"/>
    <w:rsid w:val="00F15E37"/>
    <w:rsid w:val="00F17A55"/>
    <w:rsid w:val="00F17BB9"/>
    <w:rsid w:val="00F17F69"/>
    <w:rsid w:val="00F20230"/>
    <w:rsid w:val="00F21339"/>
    <w:rsid w:val="00F22863"/>
    <w:rsid w:val="00F23669"/>
    <w:rsid w:val="00F243DA"/>
    <w:rsid w:val="00F257EE"/>
    <w:rsid w:val="00F275EE"/>
    <w:rsid w:val="00F278D8"/>
    <w:rsid w:val="00F27930"/>
    <w:rsid w:val="00F27982"/>
    <w:rsid w:val="00F27AC0"/>
    <w:rsid w:val="00F3172E"/>
    <w:rsid w:val="00F31F8B"/>
    <w:rsid w:val="00F341F3"/>
    <w:rsid w:val="00F3613D"/>
    <w:rsid w:val="00F40BBB"/>
    <w:rsid w:val="00F415A1"/>
    <w:rsid w:val="00F41E58"/>
    <w:rsid w:val="00F426A8"/>
    <w:rsid w:val="00F42D48"/>
    <w:rsid w:val="00F434B3"/>
    <w:rsid w:val="00F46665"/>
    <w:rsid w:val="00F4701C"/>
    <w:rsid w:val="00F47A52"/>
    <w:rsid w:val="00F47BAC"/>
    <w:rsid w:val="00F47C52"/>
    <w:rsid w:val="00F50DCE"/>
    <w:rsid w:val="00F51753"/>
    <w:rsid w:val="00F51F40"/>
    <w:rsid w:val="00F524AD"/>
    <w:rsid w:val="00F56306"/>
    <w:rsid w:val="00F57EC9"/>
    <w:rsid w:val="00F60410"/>
    <w:rsid w:val="00F62A16"/>
    <w:rsid w:val="00F62E54"/>
    <w:rsid w:val="00F67AB4"/>
    <w:rsid w:val="00F70D1C"/>
    <w:rsid w:val="00F71722"/>
    <w:rsid w:val="00F72501"/>
    <w:rsid w:val="00F7348C"/>
    <w:rsid w:val="00F74424"/>
    <w:rsid w:val="00F74C30"/>
    <w:rsid w:val="00F74F11"/>
    <w:rsid w:val="00F75952"/>
    <w:rsid w:val="00F75A52"/>
    <w:rsid w:val="00F76796"/>
    <w:rsid w:val="00F77632"/>
    <w:rsid w:val="00F7790A"/>
    <w:rsid w:val="00F80AC1"/>
    <w:rsid w:val="00F81D32"/>
    <w:rsid w:val="00F827D1"/>
    <w:rsid w:val="00F82B8F"/>
    <w:rsid w:val="00F83C49"/>
    <w:rsid w:val="00F84868"/>
    <w:rsid w:val="00F85525"/>
    <w:rsid w:val="00F85BCD"/>
    <w:rsid w:val="00F861A6"/>
    <w:rsid w:val="00F87A7C"/>
    <w:rsid w:val="00F87B94"/>
    <w:rsid w:val="00F87CCB"/>
    <w:rsid w:val="00F90125"/>
    <w:rsid w:val="00F90463"/>
    <w:rsid w:val="00F9399B"/>
    <w:rsid w:val="00F9455F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3017"/>
    <w:rsid w:val="00FB45B5"/>
    <w:rsid w:val="00FB4D3A"/>
    <w:rsid w:val="00FB5FD0"/>
    <w:rsid w:val="00FB7F48"/>
    <w:rsid w:val="00FC08E6"/>
    <w:rsid w:val="00FC0A60"/>
    <w:rsid w:val="00FC0EAE"/>
    <w:rsid w:val="00FC27F0"/>
    <w:rsid w:val="00FC333D"/>
    <w:rsid w:val="00FC4B09"/>
    <w:rsid w:val="00FC4CF9"/>
    <w:rsid w:val="00FC536C"/>
    <w:rsid w:val="00FD0212"/>
    <w:rsid w:val="00FD1EDD"/>
    <w:rsid w:val="00FD2757"/>
    <w:rsid w:val="00FD64E7"/>
    <w:rsid w:val="00FD68A7"/>
    <w:rsid w:val="00FD700B"/>
    <w:rsid w:val="00FD7B62"/>
    <w:rsid w:val="00FD7FD6"/>
    <w:rsid w:val="00FE13CB"/>
    <w:rsid w:val="00FE179F"/>
    <w:rsid w:val="00FE2146"/>
    <w:rsid w:val="00FE2BCC"/>
    <w:rsid w:val="00FE398A"/>
    <w:rsid w:val="00FE4DC0"/>
    <w:rsid w:val="00FE7666"/>
    <w:rsid w:val="00FF0BFD"/>
    <w:rsid w:val="00FF2841"/>
    <w:rsid w:val="00FF2EA6"/>
    <w:rsid w:val="00FF407F"/>
    <w:rsid w:val="00FF4C83"/>
    <w:rsid w:val="00FF525A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0D04AB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70A39"/>
    <w:rPr>
      <w:rFonts w:ascii="Times New Roman" w:hAnsi="Times New Roman" w:cs="Times New Roman" w:hint="default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39"/>
    <w:rPr>
      <w:rFonts w:eastAsiaTheme="majorEastAsia" w:cstheme="majorBidi"/>
      <w:i/>
      <w:iCs/>
      <w:color w:val="365F91" w:themeColor="accent1" w:themeShade="BF"/>
      <w:kern w:val="2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39"/>
    <w:rPr>
      <w:rFonts w:eastAsiaTheme="majorEastAsia" w:cstheme="majorBidi"/>
      <w:color w:val="365F91" w:themeColor="accent1" w:themeShade="BF"/>
      <w:kern w:val="2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39"/>
    <w:rPr>
      <w:rFonts w:eastAsiaTheme="majorEastAsia" w:cstheme="majorBidi"/>
      <w:i/>
      <w:iCs/>
      <w:color w:val="595959" w:themeColor="text1" w:themeTint="A6"/>
      <w:kern w:val="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39"/>
    <w:rPr>
      <w:rFonts w:eastAsiaTheme="majorEastAsia" w:cstheme="majorBidi"/>
      <w:color w:val="595959" w:themeColor="text1" w:themeTint="A6"/>
      <w:kern w:val="2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39"/>
    <w:rPr>
      <w:rFonts w:eastAsiaTheme="majorEastAsia" w:cstheme="majorBidi"/>
      <w:i/>
      <w:iCs/>
      <w:color w:val="272727" w:themeColor="text1" w:themeTint="D8"/>
      <w:kern w:val="2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39"/>
    <w:rPr>
      <w:rFonts w:eastAsiaTheme="majorEastAsia" w:cstheme="majorBidi"/>
      <w:color w:val="272727" w:themeColor="text1" w:themeTint="D8"/>
      <w:kern w:val="2"/>
      <w:lang w:val="bg-BG"/>
    </w:rPr>
  </w:style>
  <w:style w:type="paragraph" w:customStyle="1" w:styleId="Style1">
    <w:name w:val="Style1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70A3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70A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0A3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70A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0A39"/>
    <w:rPr>
      <w:i/>
      <w:iCs/>
      <w:color w:val="404040" w:themeColor="text1" w:themeTint="BF"/>
      <w:kern w:val="2"/>
      <w:lang w:val="bg-BG"/>
    </w:rPr>
  </w:style>
  <w:style w:type="character" w:styleId="IntenseEmphasis">
    <w:name w:val="Intense Emphasis"/>
    <w:basedOn w:val="DefaultParagraphFont"/>
    <w:uiPriority w:val="21"/>
    <w:qFormat/>
    <w:rsid w:val="00B70A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39"/>
    <w:rPr>
      <w:i/>
      <w:iCs/>
      <w:color w:val="365F91" w:themeColor="accent1" w:themeShade="BF"/>
      <w:kern w:val="2"/>
      <w:lang w:val="bg-BG"/>
    </w:rPr>
  </w:style>
  <w:style w:type="character" w:styleId="IntenseReference">
    <w:name w:val="Intense Reference"/>
    <w:basedOn w:val="DefaultParagraphFont"/>
    <w:uiPriority w:val="32"/>
    <w:qFormat/>
    <w:rsid w:val="00B70A39"/>
    <w:rPr>
      <w:b/>
      <w:bCs/>
      <w:smallCaps/>
      <w:color w:val="365F91" w:themeColor="accent1" w:themeShade="BF"/>
      <w:spacing w:val="5"/>
    </w:rPr>
  </w:style>
  <w:style w:type="paragraph" w:customStyle="1" w:styleId="CharChar">
    <w:name w:val="Char Char"/>
    <w:basedOn w:val="Normal"/>
    <w:rsid w:val="00B70A3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B70A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B70A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0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3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39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39"/>
    <w:rPr>
      <w:b/>
      <w:bCs/>
      <w:sz w:val="20"/>
      <w:szCs w:val="20"/>
      <w:lang w:val="bg-BG"/>
    </w:rPr>
  </w:style>
  <w:style w:type="character" w:styleId="PlaceholderText">
    <w:name w:val="Placeholder Text"/>
    <w:basedOn w:val="DefaultParagraphFont"/>
    <w:uiPriority w:val="99"/>
    <w:semiHidden/>
    <w:rsid w:val="00B70A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7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91001-696A-4CA1-BA87-262650688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4298</TotalTime>
  <Pages>1</Pages>
  <Words>2226</Words>
  <Characters>12692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1562</cp:revision>
  <cp:lastPrinted>2026-06-24T07:27:00Z</cp:lastPrinted>
  <dcterms:created xsi:type="dcterms:W3CDTF">2024-05-28T06:33:00Z</dcterms:created>
  <dcterms:modified xsi:type="dcterms:W3CDTF">2026-06-24T07:28:00Z</dcterms:modified>
</cp:coreProperties>
</file>