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C20324">
      <w:pPr>
        <w:pStyle w:val="NoSpacing"/>
        <w:jc w:val="center"/>
        <w:rPr>
          <w:rFonts w:ascii="Verdana" w:hAnsi="Verdana"/>
          <w:b/>
          <w:sz w:val="20"/>
          <w:szCs w:val="20"/>
        </w:rPr>
      </w:pPr>
      <w:r w:rsidRPr="00C20324">
        <w:rPr>
          <w:rFonts w:ascii="Verdana" w:hAnsi="Verdana"/>
          <w:b/>
          <w:sz w:val="20"/>
          <w:szCs w:val="20"/>
        </w:rPr>
        <w:t>П Р О Т О К О Л</w:t>
      </w:r>
    </w:p>
    <w:p w14:paraId="5C7FEBB4" w14:textId="4BBBD625" w:rsidR="00292C7B" w:rsidRPr="003D20BF" w:rsidRDefault="00292C7B" w:rsidP="00C20324">
      <w:pPr>
        <w:pStyle w:val="NoSpacing"/>
        <w:jc w:val="center"/>
        <w:rPr>
          <w:rFonts w:ascii="Verdana" w:hAnsi="Verdana"/>
          <w:b/>
          <w:sz w:val="20"/>
          <w:szCs w:val="20"/>
          <w:lang w:val="ru-RU"/>
        </w:rPr>
      </w:pPr>
      <w:r w:rsidRPr="00C20324">
        <w:rPr>
          <w:rFonts w:ascii="Verdana" w:hAnsi="Verdana"/>
          <w:b/>
          <w:sz w:val="20"/>
          <w:szCs w:val="20"/>
        </w:rPr>
        <w:t xml:space="preserve">№ </w:t>
      </w:r>
      <w:r w:rsidR="003A1D59">
        <w:rPr>
          <w:rFonts w:ascii="Verdana" w:hAnsi="Verdana"/>
          <w:b/>
          <w:sz w:val="20"/>
          <w:szCs w:val="20"/>
        </w:rPr>
        <w:t>4</w:t>
      </w:r>
    </w:p>
    <w:p w14:paraId="32824723" w14:textId="77777777" w:rsidR="00292C7B" w:rsidRPr="003554A3" w:rsidRDefault="00292C7B" w:rsidP="003554A3">
      <w:pPr>
        <w:pStyle w:val="NoSpacing"/>
        <w:jc w:val="both"/>
        <w:rPr>
          <w:rFonts w:ascii="Verdana" w:hAnsi="Verdana"/>
          <w:sz w:val="20"/>
          <w:szCs w:val="20"/>
        </w:rPr>
      </w:pPr>
    </w:p>
    <w:p w14:paraId="4AEFCF06" w14:textId="4211C9AE" w:rsidR="00292C7B" w:rsidRPr="00AD0E73" w:rsidRDefault="00292C7B" w:rsidP="0056314F">
      <w:pPr>
        <w:pStyle w:val="NoSpacing"/>
        <w:spacing w:line="276" w:lineRule="auto"/>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000F16">
        <w:rPr>
          <w:rFonts w:ascii="Verdana" w:hAnsi="Verdana"/>
          <w:sz w:val="20"/>
          <w:szCs w:val="20"/>
        </w:rPr>
        <w:t>2</w:t>
      </w:r>
      <w:r w:rsidR="003A1D59">
        <w:rPr>
          <w:rFonts w:ascii="Verdana" w:hAnsi="Verdana"/>
          <w:sz w:val="20"/>
          <w:szCs w:val="20"/>
        </w:rPr>
        <w:t>4</w:t>
      </w:r>
      <w:r w:rsidR="00F70A76" w:rsidRPr="00AD0E73">
        <w:rPr>
          <w:rFonts w:ascii="Verdana" w:hAnsi="Verdana"/>
          <w:sz w:val="20"/>
          <w:szCs w:val="20"/>
        </w:rPr>
        <w:t>.</w:t>
      </w:r>
      <w:r w:rsidR="00BD07DD">
        <w:rPr>
          <w:rFonts w:ascii="Verdana" w:hAnsi="Verdana"/>
          <w:sz w:val="20"/>
          <w:szCs w:val="20"/>
        </w:rPr>
        <w:t>0</w:t>
      </w:r>
      <w:r w:rsidR="003A1D59">
        <w:rPr>
          <w:rFonts w:ascii="Verdana" w:hAnsi="Verdana"/>
          <w:sz w:val="20"/>
          <w:szCs w:val="20"/>
        </w:rPr>
        <w:t>4</w:t>
      </w:r>
      <w:r w:rsidR="00BD07DD">
        <w:rPr>
          <w:rFonts w:ascii="Verdana" w:hAnsi="Verdana"/>
          <w:sz w:val="20"/>
          <w:szCs w:val="20"/>
        </w:rPr>
        <w:t>.2025</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w:t>
      </w:r>
      <w:r w:rsidR="003A1D59" w:rsidRPr="003A1D59">
        <w:rPr>
          <w:rFonts w:ascii="Verdana" w:hAnsi="Verdana"/>
          <w:sz w:val="20"/>
          <w:szCs w:val="20"/>
        </w:rPr>
        <w:t xml:space="preserve">в залата  на НЧ „Светлина 1910 г.” с. Душанци  </w:t>
      </w:r>
      <w:r w:rsidRPr="00AD0E73">
        <w:rPr>
          <w:rFonts w:ascii="Verdana" w:hAnsi="Verdana"/>
          <w:sz w:val="20"/>
          <w:szCs w:val="20"/>
        </w:rPr>
        <w:t>се проведе редовно заседание на Общински съвет – Пирдоп.</w:t>
      </w:r>
    </w:p>
    <w:p w14:paraId="347D34A1" w14:textId="1A1CAB52" w:rsidR="00A62FDB" w:rsidRPr="008141E7" w:rsidRDefault="00292C7B" w:rsidP="0056314F">
      <w:pPr>
        <w:pStyle w:val="NoSpacing"/>
        <w:spacing w:line="276" w:lineRule="auto"/>
        <w:jc w:val="both"/>
        <w:rPr>
          <w:rFonts w:ascii="Verdana" w:hAnsi="Verdana"/>
          <w:sz w:val="20"/>
          <w:szCs w:val="20"/>
        </w:rPr>
      </w:pPr>
      <w:r w:rsidRPr="00AD0E73">
        <w:rPr>
          <w:rFonts w:ascii="Verdana" w:hAnsi="Verdana"/>
          <w:sz w:val="20"/>
          <w:szCs w:val="20"/>
        </w:rPr>
        <w:tab/>
      </w:r>
      <w:r w:rsidR="00A62FDB" w:rsidRPr="008141E7">
        <w:rPr>
          <w:rFonts w:ascii="Verdana" w:hAnsi="Verdana"/>
          <w:sz w:val="20"/>
          <w:szCs w:val="20"/>
        </w:rPr>
        <w:t>В начало на заседанието присъстваха 1</w:t>
      </w:r>
      <w:r w:rsidR="008141E7" w:rsidRPr="008141E7">
        <w:rPr>
          <w:rFonts w:ascii="Verdana" w:hAnsi="Verdana"/>
          <w:sz w:val="20"/>
          <w:szCs w:val="20"/>
        </w:rPr>
        <w:t>0</w:t>
      </w:r>
      <w:r w:rsidR="00A62FDB" w:rsidRPr="008141E7">
        <w:rPr>
          <w:rFonts w:ascii="Verdana" w:hAnsi="Verdana"/>
          <w:sz w:val="20"/>
          <w:szCs w:val="20"/>
        </w:rPr>
        <w:t xml:space="preserve"> (</w:t>
      </w:r>
      <w:r w:rsidR="008141E7" w:rsidRPr="008141E7">
        <w:rPr>
          <w:rFonts w:ascii="Verdana" w:hAnsi="Verdana"/>
          <w:sz w:val="20"/>
          <w:szCs w:val="20"/>
        </w:rPr>
        <w:t>десет</w:t>
      </w:r>
      <w:r w:rsidR="00A62FDB" w:rsidRPr="008141E7">
        <w:rPr>
          <w:rFonts w:ascii="Verdana" w:hAnsi="Verdana"/>
          <w:sz w:val="20"/>
          <w:szCs w:val="20"/>
        </w:rPr>
        <w:t>) общински съветници, както  следва:</w:t>
      </w:r>
    </w:p>
    <w:p w14:paraId="4258D257"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ab/>
        <w:t>Васил  Кафеджиев</w:t>
      </w:r>
    </w:p>
    <w:p w14:paraId="648A22E1"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 xml:space="preserve">          Георги Панов</w:t>
      </w:r>
    </w:p>
    <w:p w14:paraId="3C4F023D" w14:textId="6ED87DE5"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ab/>
        <w:t xml:space="preserve">Лало Кирилов </w:t>
      </w:r>
    </w:p>
    <w:p w14:paraId="3E15A7BD"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 xml:space="preserve">          Кристина Петкова</w:t>
      </w:r>
    </w:p>
    <w:p w14:paraId="5FD0E5BC"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 xml:space="preserve">          Мария Бръмбева</w:t>
      </w:r>
    </w:p>
    <w:p w14:paraId="6C0A4299"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ab/>
        <w:t>Ненко Павлов</w:t>
      </w:r>
    </w:p>
    <w:p w14:paraId="60A9D799"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ab/>
        <w:t xml:space="preserve">Ненко Ненчев </w:t>
      </w:r>
    </w:p>
    <w:p w14:paraId="6EC0F7B3"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ab/>
        <w:t>Силвия Георгиева</w:t>
      </w:r>
    </w:p>
    <w:p w14:paraId="7BEB762D" w14:textId="77777777"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ab/>
        <w:t>Симеон Симеонов</w:t>
      </w:r>
    </w:p>
    <w:p w14:paraId="0888C11D" w14:textId="4272A15C" w:rsidR="00A62FDB" w:rsidRPr="008141E7" w:rsidRDefault="00A62FDB" w:rsidP="0056314F">
      <w:pPr>
        <w:pStyle w:val="NoSpacing"/>
        <w:spacing w:line="276" w:lineRule="auto"/>
        <w:jc w:val="both"/>
        <w:rPr>
          <w:rFonts w:ascii="Verdana" w:hAnsi="Verdana"/>
          <w:sz w:val="20"/>
          <w:szCs w:val="20"/>
        </w:rPr>
      </w:pPr>
      <w:r w:rsidRPr="008141E7">
        <w:rPr>
          <w:rFonts w:ascii="Verdana" w:hAnsi="Verdana"/>
          <w:sz w:val="20"/>
          <w:szCs w:val="20"/>
        </w:rPr>
        <w:t xml:space="preserve">          Тодор Иванов</w:t>
      </w:r>
    </w:p>
    <w:p w14:paraId="266328B4" w14:textId="1F1645B7" w:rsidR="00BD07DD" w:rsidRPr="008141E7" w:rsidRDefault="00BD07DD" w:rsidP="0056314F">
      <w:pPr>
        <w:pStyle w:val="NoSpacing"/>
        <w:spacing w:line="276" w:lineRule="auto"/>
        <w:jc w:val="both"/>
        <w:rPr>
          <w:rFonts w:ascii="Verdana" w:hAnsi="Verdana"/>
          <w:sz w:val="20"/>
          <w:szCs w:val="20"/>
          <w:lang w:val="ru-RU"/>
        </w:rPr>
      </w:pPr>
    </w:p>
    <w:p w14:paraId="65CA9972" w14:textId="48AC3C88" w:rsidR="003A1D59" w:rsidRDefault="00292C7B" w:rsidP="0056314F">
      <w:pPr>
        <w:pStyle w:val="NoSpacing"/>
        <w:spacing w:line="276" w:lineRule="auto"/>
        <w:jc w:val="both"/>
        <w:rPr>
          <w:rFonts w:ascii="Verdana" w:hAnsi="Verdana" w:cs="Arial"/>
          <w:sz w:val="20"/>
          <w:szCs w:val="20"/>
        </w:rPr>
      </w:pPr>
      <w:r w:rsidRPr="00AD0E73">
        <w:rPr>
          <w:rFonts w:ascii="Verdana" w:hAnsi="Verdana"/>
          <w:sz w:val="20"/>
          <w:szCs w:val="20"/>
        </w:rPr>
        <w:tab/>
        <w:t xml:space="preserve">Присъстват още: </w:t>
      </w:r>
      <w:r w:rsidR="003A1D59" w:rsidRPr="002C16FE">
        <w:rPr>
          <w:rFonts w:ascii="Verdana" w:hAnsi="Verdana" w:cs="Arial"/>
          <w:sz w:val="20"/>
          <w:szCs w:val="20"/>
        </w:rPr>
        <w:t xml:space="preserve">Ангел Геров – кмет на Община Пирдоп, Милена Мачканова- зам.кмет на община Пирдоп, Марияна Стоянова - Секретар на Община Пирдоп,  Златка Кънева </w:t>
      </w:r>
      <w:r w:rsidR="003A1D59">
        <w:rPr>
          <w:rFonts w:ascii="Verdana" w:hAnsi="Verdana" w:cs="Arial"/>
          <w:sz w:val="20"/>
          <w:szCs w:val="20"/>
        </w:rPr>
        <w:t>-</w:t>
      </w:r>
      <w:r w:rsidR="003A1D59" w:rsidRPr="002C16FE">
        <w:rPr>
          <w:rFonts w:ascii="Verdana" w:hAnsi="Verdana" w:cs="Arial"/>
          <w:sz w:val="20"/>
          <w:szCs w:val="20"/>
        </w:rPr>
        <w:t xml:space="preserve"> кмет на кметство Душанци, служители на ОбА- Пирдоп, </w:t>
      </w:r>
      <w:r w:rsidR="003A1D59">
        <w:rPr>
          <w:rFonts w:ascii="Verdana" w:hAnsi="Verdana" w:cs="Arial"/>
          <w:sz w:val="20"/>
          <w:szCs w:val="20"/>
        </w:rPr>
        <w:t xml:space="preserve">представители на Общински търговски дружества, </w:t>
      </w:r>
      <w:r w:rsidR="003A1D59" w:rsidRPr="00A97D3B">
        <w:rPr>
          <w:rFonts w:ascii="Verdana" w:hAnsi="Verdana" w:cs="Arial"/>
          <w:sz w:val="20"/>
          <w:szCs w:val="20"/>
        </w:rPr>
        <w:t>представители</w:t>
      </w:r>
      <w:r w:rsidR="003A1D59">
        <w:rPr>
          <w:rFonts w:ascii="Verdana" w:hAnsi="Verdana" w:cs="Arial"/>
          <w:sz w:val="20"/>
          <w:szCs w:val="20"/>
        </w:rPr>
        <w:t xml:space="preserve"> на </w:t>
      </w:r>
      <w:r w:rsidR="003A1D59" w:rsidRPr="003A1D59">
        <w:rPr>
          <w:rFonts w:ascii="Verdana" w:hAnsi="Verdana" w:cs="Arial"/>
          <w:sz w:val="20"/>
          <w:szCs w:val="20"/>
        </w:rPr>
        <w:t>НЧ</w:t>
      </w:r>
      <w:r w:rsidR="003A1D59">
        <w:rPr>
          <w:rFonts w:ascii="Verdana" w:hAnsi="Verdana" w:cs="Arial"/>
          <w:sz w:val="20"/>
          <w:szCs w:val="20"/>
        </w:rPr>
        <w:t xml:space="preserve"> „Светлина 1910 г.” с. Душанци, </w:t>
      </w:r>
      <w:r w:rsidR="003A1D59" w:rsidRPr="002C16FE">
        <w:rPr>
          <w:rFonts w:ascii="Verdana" w:hAnsi="Verdana" w:cs="Arial"/>
          <w:sz w:val="20"/>
          <w:szCs w:val="20"/>
        </w:rPr>
        <w:t xml:space="preserve">граждани и медии. </w:t>
      </w:r>
    </w:p>
    <w:p w14:paraId="670CA5AB" w14:textId="77777777" w:rsidR="008141E7" w:rsidRPr="002C16FE" w:rsidRDefault="008141E7" w:rsidP="0056314F">
      <w:pPr>
        <w:pStyle w:val="NoSpacing"/>
        <w:spacing w:line="276" w:lineRule="auto"/>
        <w:jc w:val="both"/>
        <w:rPr>
          <w:rFonts w:ascii="Verdana" w:hAnsi="Verdana" w:cs="Arial"/>
          <w:sz w:val="20"/>
          <w:szCs w:val="20"/>
        </w:rPr>
      </w:pPr>
    </w:p>
    <w:p w14:paraId="702A742C" w14:textId="7987B228" w:rsidR="00292C7B" w:rsidRPr="00AD0E73" w:rsidRDefault="00292C7B" w:rsidP="0056314F">
      <w:pPr>
        <w:pStyle w:val="NoSpacing"/>
        <w:spacing w:line="276" w:lineRule="auto"/>
        <w:ind w:firstLine="708"/>
        <w:jc w:val="both"/>
        <w:rPr>
          <w:rFonts w:ascii="Verdana" w:hAnsi="Verdana"/>
          <w:sz w:val="20"/>
          <w:szCs w:val="20"/>
        </w:rPr>
      </w:pPr>
      <w:r w:rsidRPr="00AD0E73">
        <w:rPr>
          <w:rFonts w:ascii="Verdana" w:hAnsi="Verdana"/>
          <w:sz w:val="20"/>
          <w:szCs w:val="20"/>
        </w:rPr>
        <w:t>Заседанието беше открито и ръководено от Кристина Петкова- Председател на ОбС-Пирдоп.</w:t>
      </w:r>
    </w:p>
    <w:p w14:paraId="27B79E38" w14:textId="4E960228" w:rsidR="00292C7B" w:rsidRDefault="00292C7B" w:rsidP="0056314F">
      <w:pPr>
        <w:pStyle w:val="NoSpacing"/>
        <w:spacing w:line="276" w:lineRule="auto"/>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уважаеми жители на</w:t>
      </w:r>
      <w:r w:rsidR="007559CA">
        <w:rPr>
          <w:rFonts w:ascii="Verdana" w:hAnsi="Verdana"/>
          <w:sz w:val="20"/>
          <w:szCs w:val="20"/>
        </w:rPr>
        <w:t xml:space="preserve">           </w:t>
      </w:r>
      <w:r w:rsidR="00937C30" w:rsidRPr="00AD0E73">
        <w:rPr>
          <w:rFonts w:ascii="Verdana" w:hAnsi="Verdana"/>
          <w:sz w:val="20"/>
          <w:szCs w:val="20"/>
        </w:rPr>
        <w:t xml:space="preserve">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34D42A2B" w14:textId="7D18A47B" w:rsidR="005B2B79" w:rsidRPr="008141E7" w:rsidRDefault="00292C7B" w:rsidP="0056314F">
      <w:pPr>
        <w:pStyle w:val="NoSpacing"/>
        <w:spacing w:line="276" w:lineRule="auto"/>
        <w:jc w:val="both"/>
        <w:rPr>
          <w:rFonts w:ascii="Verdana" w:hAnsi="Verdana"/>
          <w:sz w:val="20"/>
          <w:szCs w:val="20"/>
        </w:rPr>
      </w:pPr>
      <w:r w:rsidRPr="00AD0E73">
        <w:rPr>
          <w:rFonts w:ascii="Verdana" w:hAnsi="Verdana"/>
          <w:sz w:val="20"/>
          <w:szCs w:val="20"/>
        </w:rPr>
        <w:tab/>
      </w:r>
      <w:r w:rsidR="00A62FDB" w:rsidRPr="008141E7">
        <w:rPr>
          <w:rFonts w:ascii="Verdana" w:hAnsi="Verdana"/>
          <w:sz w:val="20"/>
          <w:szCs w:val="20"/>
        </w:rPr>
        <w:t>Откривам заседанието на Общински съвет</w:t>
      </w:r>
      <w:r w:rsidR="008141E7" w:rsidRPr="008141E7">
        <w:rPr>
          <w:rFonts w:ascii="Verdana" w:hAnsi="Verdana"/>
          <w:sz w:val="20"/>
          <w:szCs w:val="20"/>
        </w:rPr>
        <w:t xml:space="preserve"> </w:t>
      </w:r>
      <w:r w:rsidR="00A62FDB" w:rsidRPr="008141E7">
        <w:rPr>
          <w:rFonts w:ascii="Verdana" w:hAnsi="Verdana"/>
          <w:sz w:val="20"/>
          <w:szCs w:val="20"/>
        </w:rPr>
        <w:t>-</w:t>
      </w:r>
      <w:r w:rsidR="008141E7" w:rsidRPr="008141E7">
        <w:rPr>
          <w:rFonts w:ascii="Verdana" w:hAnsi="Verdana"/>
          <w:sz w:val="20"/>
          <w:szCs w:val="20"/>
        </w:rPr>
        <w:t xml:space="preserve"> </w:t>
      </w:r>
      <w:r w:rsidR="00A62FDB" w:rsidRPr="008141E7">
        <w:rPr>
          <w:rFonts w:ascii="Verdana" w:hAnsi="Verdana"/>
          <w:sz w:val="20"/>
          <w:szCs w:val="20"/>
        </w:rPr>
        <w:t>Пирдоп, на което присъстват</w:t>
      </w:r>
      <w:r w:rsidR="00E631A4">
        <w:rPr>
          <w:rFonts w:ascii="Verdana" w:hAnsi="Verdana"/>
          <w:sz w:val="20"/>
          <w:szCs w:val="20"/>
        </w:rPr>
        <w:t xml:space="preserve">                                  </w:t>
      </w:r>
      <w:r w:rsidR="00A62FDB" w:rsidRPr="008141E7">
        <w:rPr>
          <w:rFonts w:ascii="Verdana" w:hAnsi="Verdana"/>
          <w:sz w:val="20"/>
          <w:szCs w:val="20"/>
        </w:rPr>
        <w:t>1</w:t>
      </w:r>
      <w:r w:rsidR="008141E7" w:rsidRPr="008141E7">
        <w:rPr>
          <w:rFonts w:ascii="Verdana" w:hAnsi="Verdana"/>
          <w:sz w:val="20"/>
          <w:szCs w:val="20"/>
        </w:rPr>
        <w:t>0</w:t>
      </w:r>
      <w:r w:rsidR="00A62FDB" w:rsidRPr="008141E7">
        <w:rPr>
          <w:rFonts w:ascii="Verdana" w:hAnsi="Verdana"/>
          <w:sz w:val="20"/>
          <w:szCs w:val="20"/>
        </w:rPr>
        <w:t xml:space="preserve"> общински съветници. Отсъства</w:t>
      </w:r>
      <w:r w:rsidR="008141E7" w:rsidRPr="008141E7">
        <w:rPr>
          <w:rFonts w:ascii="Verdana" w:hAnsi="Verdana"/>
          <w:sz w:val="20"/>
          <w:szCs w:val="20"/>
        </w:rPr>
        <w:t>т Деян Стоев, Иван Джонгов и Станислав Готев</w:t>
      </w:r>
      <w:r w:rsidR="00A62FDB" w:rsidRPr="008141E7">
        <w:rPr>
          <w:rFonts w:ascii="Verdana" w:hAnsi="Verdana"/>
          <w:sz w:val="20"/>
          <w:szCs w:val="20"/>
        </w:rPr>
        <w:t>.</w:t>
      </w:r>
    </w:p>
    <w:p w14:paraId="415FFE77" w14:textId="77777777" w:rsidR="008141E7" w:rsidRPr="008141E7" w:rsidRDefault="008141E7" w:rsidP="0056314F">
      <w:pPr>
        <w:pStyle w:val="NoSpacing"/>
        <w:spacing w:line="276" w:lineRule="auto"/>
        <w:jc w:val="both"/>
        <w:rPr>
          <w:rFonts w:ascii="Verdana" w:hAnsi="Verdana"/>
          <w:sz w:val="20"/>
          <w:szCs w:val="20"/>
        </w:rPr>
      </w:pPr>
    </w:p>
    <w:p w14:paraId="6E33ED28" w14:textId="61E2A8BF" w:rsidR="008141E7" w:rsidRPr="008141E7" w:rsidRDefault="008141E7" w:rsidP="008141E7">
      <w:pPr>
        <w:pStyle w:val="NoSpacing"/>
        <w:spacing w:line="276" w:lineRule="auto"/>
        <w:ind w:firstLine="708"/>
        <w:jc w:val="both"/>
        <w:rPr>
          <w:rFonts w:ascii="Verdana" w:hAnsi="Verdana"/>
          <w:b/>
          <w:i/>
          <w:sz w:val="20"/>
          <w:szCs w:val="20"/>
        </w:rPr>
      </w:pPr>
      <w:r w:rsidRPr="008141E7">
        <w:rPr>
          <w:rFonts w:ascii="Verdana" w:hAnsi="Verdana"/>
          <w:b/>
          <w:i/>
          <w:sz w:val="20"/>
          <w:szCs w:val="20"/>
        </w:rPr>
        <w:t>Иван Джонгов се присъедини към заседанието на Общински съвет-Пирдоп. В залата присъстват 11 общински съветника.</w:t>
      </w:r>
    </w:p>
    <w:p w14:paraId="591E1868" w14:textId="77777777" w:rsidR="008141E7" w:rsidRPr="008141E7" w:rsidRDefault="008141E7" w:rsidP="008141E7">
      <w:pPr>
        <w:rPr>
          <w:lang w:eastAsia="en-US"/>
        </w:rPr>
      </w:pPr>
    </w:p>
    <w:p w14:paraId="5AAA893A" w14:textId="77777777" w:rsidR="00A62FDB" w:rsidRPr="00AD0E73" w:rsidRDefault="00A62FDB" w:rsidP="0056314F">
      <w:pPr>
        <w:pStyle w:val="NoSpacing"/>
        <w:spacing w:line="276" w:lineRule="auto"/>
        <w:jc w:val="both"/>
        <w:rPr>
          <w:rFonts w:ascii="Verdana" w:hAnsi="Verdana"/>
          <w:sz w:val="20"/>
          <w:szCs w:val="20"/>
        </w:rPr>
      </w:pPr>
    </w:p>
    <w:p w14:paraId="4A628152" w14:textId="77777777" w:rsidR="00292C7B" w:rsidRPr="00AD0E73" w:rsidRDefault="00292C7B" w:rsidP="0056314F">
      <w:pPr>
        <w:pStyle w:val="NoSpacing"/>
        <w:spacing w:line="276" w:lineRule="auto"/>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56314F">
      <w:pPr>
        <w:pStyle w:val="NoSpacing"/>
        <w:spacing w:line="276" w:lineRule="auto"/>
        <w:jc w:val="both"/>
        <w:rPr>
          <w:rFonts w:ascii="Verdana" w:hAnsi="Verdana"/>
          <w:sz w:val="20"/>
          <w:szCs w:val="20"/>
        </w:rPr>
      </w:pPr>
    </w:p>
    <w:p w14:paraId="1020BA3D" w14:textId="0991FC98" w:rsidR="00D27501" w:rsidRDefault="00D27501" w:rsidP="00D27501">
      <w:pPr>
        <w:jc w:val="center"/>
        <w:rPr>
          <w:rFonts w:ascii="Verdana" w:eastAsiaTheme="minorHAnsi" w:hAnsi="Verdana" w:cstheme="minorBidi"/>
          <w:b/>
          <w:sz w:val="20"/>
          <w:szCs w:val="20"/>
          <w:lang w:eastAsia="en-US"/>
        </w:rPr>
      </w:pPr>
      <w:r w:rsidRPr="00DE59EC">
        <w:rPr>
          <w:rFonts w:ascii="Verdana" w:eastAsiaTheme="minorHAnsi" w:hAnsi="Verdana" w:cstheme="minorBidi"/>
          <w:b/>
          <w:sz w:val="20"/>
          <w:szCs w:val="20"/>
          <w:lang w:eastAsia="en-US"/>
        </w:rPr>
        <w:t>ДНЕВЕН РЕД:</w:t>
      </w:r>
    </w:p>
    <w:p w14:paraId="40941561" w14:textId="200FD456" w:rsidR="00D15EB2" w:rsidRDefault="00D15EB2" w:rsidP="00D27501">
      <w:pPr>
        <w:jc w:val="center"/>
        <w:rPr>
          <w:rFonts w:ascii="Verdana" w:eastAsiaTheme="minorHAnsi" w:hAnsi="Verdana" w:cstheme="minorBidi"/>
          <w:b/>
          <w:sz w:val="20"/>
          <w:szCs w:val="20"/>
          <w:lang w:eastAsia="en-US"/>
        </w:rPr>
      </w:pPr>
    </w:p>
    <w:p w14:paraId="034308BE" w14:textId="77777777" w:rsidR="00D15EB2" w:rsidRPr="00D15EB2" w:rsidRDefault="00D15EB2" w:rsidP="0056314F">
      <w:pPr>
        <w:numPr>
          <w:ilvl w:val="0"/>
          <w:numId w:val="1"/>
        </w:numPr>
        <w:spacing w:line="276" w:lineRule="auto"/>
        <w:ind w:left="426" w:hanging="142"/>
        <w:jc w:val="both"/>
        <w:rPr>
          <w:rFonts w:ascii="Verdana" w:eastAsiaTheme="minorHAnsi" w:hAnsi="Verdana" w:cstheme="minorBidi"/>
          <w:sz w:val="20"/>
          <w:szCs w:val="20"/>
          <w:lang w:eastAsia="en-US"/>
        </w:rPr>
      </w:pPr>
      <w:r w:rsidRPr="00D15EB2">
        <w:rPr>
          <w:rFonts w:ascii="Verdana" w:eastAsiaTheme="minorHAnsi" w:hAnsi="Verdana" w:cstheme="minorBidi"/>
          <w:sz w:val="20"/>
          <w:szCs w:val="20"/>
          <w:lang w:eastAsia="en-US"/>
        </w:rPr>
        <w:t>Изказвания, питания, становища и предложения.</w:t>
      </w:r>
    </w:p>
    <w:p w14:paraId="3DB310C1" w14:textId="77777777" w:rsidR="00D15EB2" w:rsidRPr="00D15EB2" w:rsidRDefault="00D15EB2" w:rsidP="0056314F">
      <w:pPr>
        <w:spacing w:line="276" w:lineRule="auto"/>
        <w:ind w:left="426" w:hanging="142"/>
        <w:jc w:val="both"/>
        <w:rPr>
          <w:rFonts w:ascii="Verdana" w:eastAsiaTheme="minorHAnsi" w:hAnsi="Verdana" w:cstheme="minorBidi"/>
          <w:sz w:val="20"/>
          <w:szCs w:val="20"/>
          <w:lang w:eastAsia="en-US"/>
        </w:rPr>
      </w:pPr>
    </w:p>
    <w:p w14:paraId="19968AA5" w14:textId="77777777" w:rsidR="00D15EB2" w:rsidRPr="00D15EB2" w:rsidRDefault="00D15EB2" w:rsidP="0056314F">
      <w:pPr>
        <w:numPr>
          <w:ilvl w:val="0"/>
          <w:numId w:val="1"/>
        </w:numPr>
        <w:autoSpaceDE w:val="0"/>
        <w:autoSpaceDN w:val="0"/>
        <w:adjustRightInd w:val="0"/>
        <w:spacing w:line="276" w:lineRule="auto"/>
        <w:ind w:left="426" w:right="-142" w:hanging="142"/>
        <w:jc w:val="both"/>
        <w:rPr>
          <w:rFonts w:ascii="Verdana" w:eastAsia="Calibri" w:hAnsi="Verdana" w:cs="Verdana"/>
          <w:sz w:val="20"/>
          <w:szCs w:val="20"/>
        </w:rPr>
      </w:pPr>
      <w:r w:rsidRPr="00D15EB2">
        <w:rPr>
          <w:rFonts w:ascii="Verdana" w:eastAsia="Calibri" w:hAnsi="Verdana" w:cs="Verdana"/>
          <w:sz w:val="20"/>
          <w:szCs w:val="20"/>
          <w:lang w:val="ru-RU"/>
        </w:rPr>
        <w:t>Докладна записка с рег. № 9000-416</w:t>
      </w:r>
      <w:r w:rsidRPr="00D15EB2">
        <w:rPr>
          <w:rFonts w:ascii="Verdana" w:eastAsia="Calibri" w:hAnsi="Verdana" w:cs="Verdana"/>
          <w:color w:val="000000"/>
          <w:sz w:val="20"/>
          <w:szCs w:val="20"/>
        </w:rPr>
        <w:t xml:space="preserve">/14.04.2025 г., </w:t>
      </w:r>
      <w:r w:rsidRPr="00D15EB2">
        <w:rPr>
          <w:rFonts w:ascii="Verdana" w:eastAsia="Calibri" w:hAnsi="Verdana" w:cs="Verdana"/>
          <w:sz w:val="20"/>
          <w:szCs w:val="20"/>
          <w:lang w:val="ru-RU"/>
        </w:rPr>
        <w:t xml:space="preserve">относно: </w:t>
      </w:r>
      <w:r w:rsidRPr="00D15EB2">
        <w:rPr>
          <w:rFonts w:ascii="Verdana" w:eastAsia="Calibri" w:hAnsi="Verdana" w:cs="Verdana"/>
          <w:color w:val="000000"/>
          <w:sz w:val="20"/>
          <w:szCs w:val="20"/>
        </w:rPr>
        <w:t xml:space="preserve">Приемане на бюджета на Община Пирдоп за </w:t>
      </w:r>
      <w:r w:rsidRPr="00D15EB2">
        <w:rPr>
          <w:rFonts w:ascii="Verdana" w:eastAsia="Calibri" w:hAnsi="Verdana" w:cs="Verdana"/>
          <w:sz w:val="20"/>
          <w:szCs w:val="20"/>
        </w:rPr>
        <w:t>2025 г.</w:t>
      </w:r>
    </w:p>
    <w:p w14:paraId="3F518DD8" w14:textId="77777777" w:rsidR="00D15EB2" w:rsidRPr="00D15EB2" w:rsidRDefault="00D15EB2" w:rsidP="0056314F">
      <w:pPr>
        <w:autoSpaceDE w:val="0"/>
        <w:autoSpaceDN w:val="0"/>
        <w:adjustRightInd w:val="0"/>
        <w:spacing w:line="276" w:lineRule="auto"/>
        <w:ind w:left="426" w:right="-142" w:hanging="142"/>
        <w:jc w:val="both"/>
        <w:rPr>
          <w:rFonts w:ascii="Verdana" w:eastAsia="Calibri" w:hAnsi="Verdana" w:cs="Verdana"/>
          <w:sz w:val="20"/>
          <w:szCs w:val="20"/>
        </w:rPr>
      </w:pPr>
      <w:r w:rsidRPr="00D15EB2">
        <w:rPr>
          <w:rFonts w:ascii="Verdana" w:eastAsia="Calibri" w:hAnsi="Verdana" w:cs="Verdana"/>
          <w:sz w:val="20"/>
          <w:szCs w:val="20"/>
        </w:rPr>
        <w:t xml:space="preserve">                                                                     Докл.: Ангел Геров- Кмет на Община Пирдоп</w:t>
      </w:r>
    </w:p>
    <w:p w14:paraId="36BB7042" w14:textId="77777777" w:rsidR="00D15EB2" w:rsidRPr="00D15EB2" w:rsidRDefault="00D15EB2" w:rsidP="0056314F">
      <w:pPr>
        <w:autoSpaceDE w:val="0"/>
        <w:autoSpaceDN w:val="0"/>
        <w:adjustRightInd w:val="0"/>
        <w:spacing w:line="276" w:lineRule="auto"/>
        <w:ind w:left="426" w:right="-142" w:hanging="142"/>
        <w:jc w:val="both"/>
        <w:rPr>
          <w:rFonts w:ascii="Verdana" w:eastAsia="Calibri" w:hAnsi="Verdana" w:cs="Verdana"/>
          <w:sz w:val="20"/>
          <w:szCs w:val="20"/>
        </w:rPr>
      </w:pPr>
    </w:p>
    <w:p w14:paraId="4FCE772E" w14:textId="77777777" w:rsidR="00D15EB2" w:rsidRPr="00D15EB2" w:rsidRDefault="00D15EB2" w:rsidP="0056314F">
      <w:pPr>
        <w:numPr>
          <w:ilvl w:val="0"/>
          <w:numId w:val="1"/>
        </w:numPr>
        <w:spacing w:line="276" w:lineRule="auto"/>
        <w:ind w:left="426" w:right="-142" w:hanging="142"/>
        <w:jc w:val="both"/>
        <w:rPr>
          <w:rFonts w:ascii="Verdana" w:eastAsiaTheme="minorHAnsi" w:hAnsi="Verdana" w:cstheme="minorBidi"/>
          <w:bCs/>
          <w:sz w:val="20"/>
          <w:szCs w:val="20"/>
          <w:lang w:eastAsia="en-US"/>
        </w:rPr>
      </w:pPr>
      <w:r w:rsidRPr="00D15EB2">
        <w:rPr>
          <w:rFonts w:ascii="Verdana" w:eastAsiaTheme="minorHAnsi" w:hAnsi="Verdana" w:cstheme="minorBidi"/>
          <w:sz w:val="20"/>
          <w:szCs w:val="20"/>
          <w:lang w:eastAsia="en-US"/>
        </w:rPr>
        <w:t xml:space="preserve">Докладна записка с рег. № 9002-36/14.04.2025 г., относно: </w:t>
      </w:r>
      <w:r w:rsidRPr="00D15EB2">
        <w:rPr>
          <w:rFonts w:ascii="Verdana" w:eastAsiaTheme="minorHAnsi" w:hAnsi="Verdana" w:cstheme="minorBidi"/>
          <w:bCs/>
          <w:iCs/>
          <w:sz w:val="20"/>
          <w:szCs w:val="20"/>
          <w:lang w:val="ru-RU" w:eastAsia="en-US"/>
        </w:rPr>
        <w:t xml:space="preserve">Приемане на годишен доклад за осъществените читалищни дейности и изразходваните от бюджета средства през 2024 г. на НЧ «Светлина» - с. Душанци. </w:t>
      </w:r>
    </w:p>
    <w:p w14:paraId="3EBF0C6F" w14:textId="77777777" w:rsidR="00D15EB2" w:rsidRPr="00D15EB2" w:rsidRDefault="00D15EB2" w:rsidP="0056314F">
      <w:pPr>
        <w:spacing w:line="276" w:lineRule="auto"/>
        <w:ind w:left="426" w:right="-142" w:hanging="142"/>
        <w:jc w:val="both"/>
        <w:rPr>
          <w:rFonts w:ascii="Verdana" w:eastAsiaTheme="minorHAnsi" w:hAnsi="Verdana" w:cstheme="minorBidi"/>
          <w:sz w:val="20"/>
          <w:szCs w:val="20"/>
          <w:lang w:eastAsia="en-US"/>
        </w:rPr>
      </w:pPr>
      <w:r w:rsidRPr="00D15EB2">
        <w:rPr>
          <w:rFonts w:ascii="Verdana" w:eastAsiaTheme="minorHAnsi" w:hAnsi="Verdana" w:cstheme="minorBidi"/>
          <w:sz w:val="20"/>
          <w:szCs w:val="20"/>
          <w:lang w:eastAsia="en-US"/>
        </w:rPr>
        <w:t xml:space="preserve">                                                                    Докл.: Ангел Геров- Кмет на Община Пирдоп</w:t>
      </w:r>
    </w:p>
    <w:p w14:paraId="424CC74E" w14:textId="77777777" w:rsidR="00D15EB2" w:rsidRPr="00D15EB2" w:rsidRDefault="00D15EB2" w:rsidP="0056314F">
      <w:pPr>
        <w:spacing w:line="276" w:lineRule="auto"/>
        <w:ind w:left="426" w:right="-142" w:hanging="142"/>
        <w:jc w:val="both"/>
        <w:rPr>
          <w:rFonts w:ascii="Verdana" w:eastAsiaTheme="minorHAnsi" w:hAnsi="Verdana" w:cstheme="minorBidi"/>
          <w:sz w:val="20"/>
          <w:szCs w:val="20"/>
          <w:lang w:eastAsia="en-US"/>
        </w:rPr>
      </w:pPr>
    </w:p>
    <w:p w14:paraId="1686D208" w14:textId="77777777" w:rsidR="00D15EB2" w:rsidRPr="00D15EB2" w:rsidRDefault="00D15EB2" w:rsidP="0056314F">
      <w:pPr>
        <w:numPr>
          <w:ilvl w:val="0"/>
          <w:numId w:val="1"/>
        </w:numPr>
        <w:spacing w:line="276" w:lineRule="auto"/>
        <w:ind w:left="426" w:hanging="142"/>
        <w:contextualSpacing/>
        <w:jc w:val="both"/>
        <w:rPr>
          <w:rFonts w:ascii="Verdana" w:eastAsiaTheme="minorHAnsi" w:hAnsi="Verdana" w:cstheme="minorBidi"/>
          <w:bCs/>
          <w:sz w:val="20"/>
          <w:szCs w:val="20"/>
          <w:lang w:eastAsia="en-US"/>
        </w:rPr>
      </w:pPr>
      <w:r w:rsidRPr="00D15EB2">
        <w:rPr>
          <w:rFonts w:ascii="Verdana" w:hAnsi="Verdana"/>
          <w:sz w:val="20"/>
          <w:szCs w:val="20"/>
        </w:rPr>
        <w:lastRenderedPageBreak/>
        <w:t xml:space="preserve">Докладна записка с рег. № 9002-34/11.04.2025 г., относно: </w:t>
      </w:r>
      <w:r w:rsidRPr="00D15EB2">
        <w:rPr>
          <w:rFonts w:ascii="Verdana" w:eastAsiaTheme="minorHAnsi" w:hAnsi="Verdana" w:cstheme="minorBidi"/>
          <w:bCs/>
          <w:sz w:val="20"/>
          <w:szCs w:val="20"/>
          <w:lang w:eastAsia="en-US"/>
        </w:rPr>
        <w:t xml:space="preserve">Приемане на отчет за дейността и счетоводен баланс на „Медицински център І - Пирдоп”  ЕООД за  2024 г. </w:t>
      </w:r>
    </w:p>
    <w:p w14:paraId="4D343673" w14:textId="77777777" w:rsidR="00D15EB2" w:rsidRPr="00D15EB2" w:rsidRDefault="00D15EB2" w:rsidP="0056314F">
      <w:pPr>
        <w:spacing w:line="276" w:lineRule="auto"/>
        <w:ind w:left="426" w:hanging="142"/>
        <w:jc w:val="both"/>
        <w:rPr>
          <w:rFonts w:ascii="Verdana" w:eastAsiaTheme="minorHAnsi" w:hAnsi="Verdana" w:cstheme="minorBidi"/>
          <w:sz w:val="20"/>
          <w:szCs w:val="20"/>
          <w:lang w:eastAsia="en-US"/>
        </w:rPr>
      </w:pPr>
      <w:r w:rsidRPr="00D15EB2">
        <w:rPr>
          <w:rFonts w:ascii="Verdana" w:eastAsiaTheme="minorHAnsi" w:hAnsi="Verdana" w:cstheme="minorBidi"/>
          <w:sz w:val="20"/>
          <w:szCs w:val="20"/>
          <w:lang w:eastAsia="en-US"/>
        </w:rPr>
        <w:t xml:space="preserve">                                                       Докл.: Кристина Петкова – Председател ОбС Пирдоп</w:t>
      </w:r>
    </w:p>
    <w:p w14:paraId="6719C6CC" w14:textId="77777777" w:rsidR="00D15EB2" w:rsidRPr="00D15EB2" w:rsidRDefault="00D15EB2" w:rsidP="0056314F">
      <w:pPr>
        <w:spacing w:line="276" w:lineRule="auto"/>
        <w:ind w:left="426" w:right="-142" w:hanging="142"/>
        <w:jc w:val="both"/>
        <w:rPr>
          <w:rFonts w:ascii="Verdana" w:eastAsiaTheme="minorHAnsi" w:hAnsi="Verdana" w:cstheme="minorBidi"/>
          <w:color w:val="FF0000"/>
          <w:sz w:val="20"/>
          <w:szCs w:val="20"/>
          <w:lang w:eastAsia="en-US"/>
        </w:rPr>
      </w:pPr>
    </w:p>
    <w:p w14:paraId="62EC64F6" w14:textId="77777777" w:rsidR="00D15EB2" w:rsidRPr="00D15EB2" w:rsidRDefault="00D15EB2" w:rsidP="0056314F">
      <w:pPr>
        <w:numPr>
          <w:ilvl w:val="0"/>
          <w:numId w:val="1"/>
        </w:numPr>
        <w:spacing w:line="276" w:lineRule="auto"/>
        <w:ind w:left="426" w:hanging="142"/>
        <w:jc w:val="both"/>
        <w:rPr>
          <w:rFonts w:ascii="Verdana" w:eastAsiaTheme="minorHAnsi" w:hAnsi="Verdana" w:cstheme="minorBidi"/>
          <w:sz w:val="20"/>
          <w:szCs w:val="20"/>
          <w:lang w:eastAsia="en-US"/>
        </w:rPr>
      </w:pPr>
      <w:r w:rsidRPr="00D15EB2">
        <w:rPr>
          <w:rFonts w:ascii="Verdana" w:eastAsiaTheme="minorHAnsi" w:hAnsi="Verdana" w:cstheme="minorBidi"/>
          <w:sz w:val="20"/>
          <w:szCs w:val="20"/>
          <w:lang w:eastAsia="en-US"/>
        </w:rPr>
        <w:t xml:space="preserve">Докладна записка с рег. </w:t>
      </w:r>
      <w:r w:rsidRPr="00D15EB2">
        <w:rPr>
          <w:rFonts w:ascii="Verdana" w:eastAsiaTheme="minorHAnsi" w:hAnsi="Verdana" w:cstheme="minorBidi"/>
          <w:sz w:val="20"/>
          <w:szCs w:val="20"/>
          <w:lang w:val="ru-RU" w:eastAsia="en-US"/>
        </w:rPr>
        <w:t>№ 9002-35</w:t>
      </w:r>
      <w:r w:rsidRPr="00D15EB2">
        <w:rPr>
          <w:rFonts w:ascii="Verdana" w:eastAsiaTheme="minorHAnsi" w:hAnsi="Verdana" w:cstheme="minorBidi"/>
          <w:sz w:val="20"/>
          <w:szCs w:val="20"/>
          <w:lang w:eastAsia="en-US"/>
        </w:rPr>
        <w:t>/11.04.2025 г., относно: Приемане на годишен финансов и годишен доклад за дейността на „Пролет” ЕООД за 2024 г.</w:t>
      </w:r>
    </w:p>
    <w:p w14:paraId="21EA1DF1" w14:textId="77777777" w:rsidR="00D15EB2" w:rsidRPr="00D15EB2" w:rsidRDefault="00D15EB2" w:rsidP="0056314F">
      <w:pPr>
        <w:spacing w:line="276" w:lineRule="auto"/>
        <w:ind w:left="426" w:hanging="142"/>
        <w:jc w:val="both"/>
        <w:rPr>
          <w:rFonts w:ascii="Verdana" w:eastAsiaTheme="minorHAnsi" w:hAnsi="Verdana" w:cstheme="minorBidi"/>
          <w:sz w:val="20"/>
          <w:szCs w:val="20"/>
          <w:lang w:eastAsia="en-US"/>
        </w:rPr>
      </w:pPr>
      <w:r w:rsidRPr="00D15EB2">
        <w:rPr>
          <w:rFonts w:ascii="Verdana" w:eastAsiaTheme="minorHAnsi" w:hAnsi="Verdana" w:cstheme="minorBidi"/>
          <w:sz w:val="20"/>
          <w:szCs w:val="20"/>
          <w:lang w:eastAsia="en-US"/>
        </w:rPr>
        <w:t xml:space="preserve">                                                       Докл.: Кристина Петкова – Председател ОбС Пирдоп</w:t>
      </w:r>
    </w:p>
    <w:p w14:paraId="2D8B6199" w14:textId="77777777" w:rsidR="00D15EB2" w:rsidRPr="00D15EB2" w:rsidRDefault="00D15EB2" w:rsidP="0056314F">
      <w:pPr>
        <w:spacing w:line="276" w:lineRule="auto"/>
        <w:ind w:left="426" w:right="-142" w:hanging="142"/>
        <w:contextualSpacing/>
        <w:jc w:val="both"/>
        <w:rPr>
          <w:rFonts w:ascii="Verdana" w:hAnsi="Verdana"/>
          <w:color w:val="FF0000"/>
          <w:sz w:val="20"/>
          <w:szCs w:val="20"/>
        </w:rPr>
      </w:pPr>
    </w:p>
    <w:p w14:paraId="572BE327" w14:textId="77777777" w:rsidR="00D15EB2" w:rsidRPr="00D15EB2" w:rsidRDefault="00D15EB2" w:rsidP="0056314F">
      <w:pPr>
        <w:numPr>
          <w:ilvl w:val="0"/>
          <w:numId w:val="1"/>
        </w:numPr>
        <w:spacing w:line="276" w:lineRule="auto"/>
        <w:ind w:left="426" w:right="-142" w:hanging="142"/>
        <w:contextualSpacing/>
        <w:jc w:val="both"/>
        <w:outlineLvl w:val="0"/>
        <w:rPr>
          <w:rFonts w:ascii="Verdana" w:hAnsi="Verdana" w:cs="Arial"/>
          <w:sz w:val="20"/>
          <w:szCs w:val="20"/>
        </w:rPr>
      </w:pPr>
      <w:r w:rsidRPr="00D15EB2">
        <w:rPr>
          <w:rFonts w:ascii="Verdana" w:hAnsi="Verdana"/>
          <w:iCs/>
          <w:sz w:val="20"/>
          <w:szCs w:val="20"/>
          <w:lang w:val="ru-RU"/>
        </w:rPr>
        <w:t>Докладна записка</w:t>
      </w:r>
      <w:r w:rsidRPr="00D15EB2">
        <w:rPr>
          <w:rFonts w:ascii="Verdana" w:hAnsi="Verdana"/>
          <w:sz w:val="20"/>
          <w:szCs w:val="20"/>
        </w:rPr>
        <w:t xml:space="preserve"> с рег. </w:t>
      </w:r>
      <w:r w:rsidRPr="00D15EB2">
        <w:rPr>
          <w:rFonts w:ascii="Verdana" w:hAnsi="Verdana"/>
          <w:sz w:val="20"/>
          <w:szCs w:val="20"/>
          <w:lang w:val="ru-RU"/>
        </w:rPr>
        <w:t>№ 9002-32</w:t>
      </w:r>
      <w:r w:rsidRPr="00D15EB2">
        <w:rPr>
          <w:rFonts w:ascii="Verdana" w:hAnsi="Verdana"/>
          <w:sz w:val="20"/>
          <w:szCs w:val="20"/>
        </w:rPr>
        <w:t xml:space="preserve">/11.04.2025 г., </w:t>
      </w:r>
      <w:r w:rsidRPr="00D15EB2">
        <w:rPr>
          <w:rFonts w:ascii="Verdana" w:hAnsi="Verdana"/>
          <w:iCs/>
          <w:sz w:val="20"/>
          <w:szCs w:val="20"/>
          <w:lang w:val="ru-RU"/>
        </w:rPr>
        <w:t xml:space="preserve"> относно: </w:t>
      </w:r>
      <w:r w:rsidRPr="00D15EB2">
        <w:rPr>
          <w:rFonts w:ascii="Verdana" w:hAnsi="Verdana" w:cs="Arial"/>
          <w:sz w:val="20"/>
          <w:szCs w:val="20"/>
        </w:rPr>
        <w:t>Одобряване на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14:paraId="49B62E54" w14:textId="77777777" w:rsidR="00D15EB2" w:rsidRPr="00D15EB2" w:rsidRDefault="00D15EB2" w:rsidP="0056314F">
      <w:pPr>
        <w:spacing w:line="276" w:lineRule="auto"/>
        <w:ind w:left="284" w:right="-142"/>
        <w:jc w:val="both"/>
        <w:outlineLvl w:val="0"/>
        <w:rPr>
          <w:rFonts w:ascii="Verdana" w:hAnsi="Verdana"/>
          <w:sz w:val="20"/>
          <w:szCs w:val="20"/>
        </w:rPr>
      </w:pPr>
      <w:r w:rsidRPr="00D15EB2">
        <w:rPr>
          <w:rFonts w:ascii="Verdana" w:hAnsi="Verdana"/>
          <w:sz w:val="20"/>
          <w:szCs w:val="20"/>
        </w:rPr>
        <w:t xml:space="preserve">                                                                     Докл.: Ангел Геров- Кмет на Община Пирдоп</w:t>
      </w:r>
    </w:p>
    <w:p w14:paraId="6D1C1A37" w14:textId="77777777" w:rsidR="00D15EB2" w:rsidRPr="00D15EB2" w:rsidRDefault="00D15EB2" w:rsidP="0056314F">
      <w:pPr>
        <w:spacing w:line="276" w:lineRule="auto"/>
        <w:ind w:left="426" w:right="-142" w:hanging="142"/>
        <w:contextualSpacing/>
        <w:jc w:val="both"/>
        <w:rPr>
          <w:rFonts w:ascii="Verdana" w:hAnsi="Verdana"/>
          <w:sz w:val="20"/>
          <w:szCs w:val="20"/>
        </w:rPr>
      </w:pPr>
    </w:p>
    <w:p w14:paraId="6A2697AE" w14:textId="77777777" w:rsidR="00D15EB2" w:rsidRPr="00D15EB2" w:rsidRDefault="00D15EB2" w:rsidP="0056314F">
      <w:pPr>
        <w:numPr>
          <w:ilvl w:val="0"/>
          <w:numId w:val="1"/>
        </w:numPr>
        <w:autoSpaceDE w:val="0"/>
        <w:autoSpaceDN w:val="0"/>
        <w:adjustRightInd w:val="0"/>
        <w:spacing w:line="276" w:lineRule="auto"/>
        <w:ind w:left="426" w:right="-142" w:hanging="142"/>
        <w:jc w:val="both"/>
        <w:rPr>
          <w:rFonts w:ascii="Verdana" w:eastAsia="Calibri" w:hAnsi="Verdana" w:cs="Verdana"/>
          <w:color w:val="000000"/>
          <w:sz w:val="20"/>
          <w:szCs w:val="20"/>
        </w:rPr>
      </w:pPr>
      <w:r w:rsidRPr="00D15EB2">
        <w:rPr>
          <w:rFonts w:ascii="Verdana" w:eastAsia="Calibri" w:hAnsi="Verdana" w:cs="Verdana"/>
          <w:sz w:val="20"/>
          <w:szCs w:val="20"/>
          <w:lang w:val="ru-RU"/>
        </w:rPr>
        <w:t>Докладна записка</w:t>
      </w:r>
      <w:r w:rsidRPr="00D15EB2">
        <w:rPr>
          <w:rFonts w:ascii="Verdana" w:eastAsia="Calibri" w:hAnsi="Verdana" w:cs="Verdana"/>
          <w:sz w:val="20"/>
          <w:szCs w:val="20"/>
        </w:rPr>
        <w:t xml:space="preserve"> с рег. </w:t>
      </w:r>
      <w:r w:rsidRPr="00D15EB2">
        <w:rPr>
          <w:rFonts w:ascii="Verdana" w:eastAsia="Calibri" w:hAnsi="Verdana" w:cs="Verdana"/>
          <w:sz w:val="20"/>
          <w:szCs w:val="20"/>
          <w:lang w:val="ru-RU"/>
        </w:rPr>
        <w:t>№ 9002-33</w:t>
      </w:r>
      <w:r w:rsidRPr="00D15EB2">
        <w:rPr>
          <w:rFonts w:ascii="Verdana" w:eastAsia="Calibri" w:hAnsi="Verdana" w:cs="Verdana"/>
          <w:sz w:val="20"/>
          <w:szCs w:val="20"/>
        </w:rPr>
        <w:t xml:space="preserve">/11.04.2025 г., </w:t>
      </w:r>
      <w:r w:rsidRPr="00D15EB2">
        <w:rPr>
          <w:rFonts w:ascii="Verdana" w:eastAsia="Calibri" w:hAnsi="Verdana" w:cs="Verdana"/>
          <w:sz w:val="20"/>
          <w:szCs w:val="20"/>
          <w:lang w:val="ru-RU"/>
        </w:rPr>
        <w:t xml:space="preserve">относно: </w:t>
      </w:r>
      <w:r w:rsidRPr="00D15EB2">
        <w:rPr>
          <w:rFonts w:ascii="Verdana" w:eastAsia="Calibri" w:hAnsi="Verdana" w:cs="Verdana"/>
          <w:color w:val="000000"/>
          <w:sz w:val="20"/>
          <w:szCs w:val="20"/>
          <w:lang w:val="ru-RU"/>
        </w:rPr>
        <w:t xml:space="preserve">Прекратяване дейността на </w:t>
      </w:r>
      <w:r w:rsidRPr="00D15EB2">
        <w:rPr>
          <w:rFonts w:ascii="Verdana" w:eastAsia="Calibri" w:hAnsi="Verdana" w:cs="Verdana"/>
          <w:color w:val="000000"/>
          <w:sz w:val="20"/>
          <w:szCs w:val="20"/>
        </w:rPr>
        <w:t>временните комисии, създадени с решения № 19 и № 22, по протокол № 1 от 30.01.2025 г. на Общински съвет – Пирдоп, по обявена открита процедура за определяне на съдебни заседатели с мандат 2024 г. – 2028 г. за Софийски окръжен съд и Районен съд-Пирдоп.</w:t>
      </w:r>
    </w:p>
    <w:p w14:paraId="6595D709" w14:textId="18C1C63C" w:rsidR="00D15EB2" w:rsidRPr="00D15EB2" w:rsidRDefault="00D15EB2" w:rsidP="0056314F">
      <w:pPr>
        <w:autoSpaceDE w:val="0"/>
        <w:autoSpaceDN w:val="0"/>
        <w:adjustRightInd w:val="0"/>
        <w:spacing w:line="276" w:lineRule="auto"/>
        <w:ind w:left="426" w:right="-142" w:hanging="142"/>
        <w:rPr>
          <w:rFonts w:ascii="Verdana" w:eastAsia="Calibri" w:hAnsi="Verdana" w:cs="Verdana"/>
          <w:color w:val="000000"/>
          <w:sz w:val="20"/>
          <w:szCs w:val="20"/>
        </w:rPr>
      </w:pPr>
      <w:r w:rsidRPr="00D15EB2">
        <w:rPr>
          <w:rFonts w:ascii="Verdana" w:eastAsia="Calibri" w:hAnsi="Verdana" w:cs="Verdana"/>
          <w:color w:val="000000"/>
          <w:sz w:val="20"/>
          <w:szCs w:val="20"/>
        </w:rPr>
        <w:t xml:space="preserve">                                             </w:t>
      </w:r>
      <w:r>
        <w:rPr>
          <w:rFonts w:ascii="Verdana" w:eastAsia="Calibri" w:hAnsi="Verdana" w:cs="Verdana"/>
          <w:color w:val="000000"/>
          <w:sz w:val="20"/>
          <w:szCs w:val="20"/>
        </w:rPr>
        <w:t xml:space="preserve">   </w:t>
      </w:r>
      <w:r w:rsidRPr="00D15EB2">
        <w:rPr>
          <w:rFonts w:ascii="Verdana" w:eastAsia="Calibri" w:hAnsi="Verdana" w:cs="Verdana"/>
          <w:color w:val="000000"/>
          <w:sz w:val="20"/>
          <w:szCs w:val="20"/>
        </w:rPr>
        <w:t>Докл.: Кристина Петкова – Председател на ОбС - Пирдоп</w:t>
      </w:r>
    </w:p>
    <w:p w14:paraId="40675288" w14:textId="77777777" w:rsidR="00D15EB2" w:rsidRPr="00D15EB2" w:rsidRDefault="00D15EB2" w:rsidP="0056314F">
      <w:pPr>
        <w:autoSpaceDE w:val="0"/>
        <w:autoSpaceDN w:val="0"/>
        <w:adjustRightInd w:val="0"/>
        <w:spacing w:line="276" w:lineRule="auto"/>
        <w:ind w:left="426" w:right="-142" w:hanging="142"/>
        <w:jc w:val="both"/>
        <w:rPr>
          <w:rFonts w:ascii="Verdana" w:eastAsia="Calibri" w:hAnsi="Verdana" w:cs="Verdana"/>
          <w:sz w:val="20"/>
          <w:szCs w:val="20"/>
        </w:rPr>
      </w:pPr>
      <w:r w:rsidRPr="00D15EB2">
        <w:rPr>
          <w:rFonts w:ascii="Verdana" w:eastAsia="Calibri" w:hAnsi="Verdana" w:cs="Verdana"/>
          <w:sz w:val="20"/>
          <w:szCs w:val="20"/>
        </w:rPr>
        <w:t xml:space="preserve">                                                           </w:t>
      </w:r>
      <w:r w:rsidRPr="00D15EB2">
        <w:rPr>
          <w:rFonts w:ascii="Verdana" w:eastAsia="Calibri" w:hAnsi="Verdana" w:cs="Verdana"/>
          <w:sz w:val="20"/>
          <w:szCs w:val="20"/>
          <w:lang w:val="ru-RU"/>
        </w:rPr>
        <w:t xml:space="preserve"> </w:t>
      </w:r>
    </w:p>
    <w:p w14:paraId="56D5F236" w14:textId="77777777" w:rsidR="00D15EB2" w:rsidRPr="00D15EB2" w:rsidRDefault="00D15EB2" w:rsidP="0056314F">
      <w:pPr>
        <w:numPr>
          <w:ilvl w:val="0"/>
          <w:numId w:val="1"/>
        </w:numPr>
        <w:autoSpaceDE w:val="0"/>
        <w:autoSpaceDN w:val="0"/>
        <w:adjustRightInd w:val="0"/>
        <w:spacing w:line="276" w:lineRule="auto"/>
        <w:ind w:left="426" w:right="-142" w:hanging="142"/>
        <w:jc w:val="both"/>
        <w:rPr>
          <w:rFonts w:ascii="Verdana" w:eastAsia="Calibri" w:hAnsi="Verdana" w:cs="Verdana"/>
          <w:sz w:val="20"/>
          <w:szCs w:val="20"/>
          <w:lang w:val="ru-RU"/>
        </w:rPr>
      </w:pPr>
      <w:r w:rsidRPr="00D15EB2">
        <w:rPr>
          <w:rFonts w:ascii="Verdana" w:eastAsia="Calibri" w:hAnsi="Verdana" w:cs="Verdana"/>
          <w:sz w:val="20"/>
          <w:szCs w:val="20"/>
          <w:lang w:val="ru-RU"/>
        </w:rPr>
        <w:t xml:space="preserve"> Докладна записка с рег. № 9002-37/15.04.2025г., относно: Отпускане на средства за закупуване на носии за новосъзданен самодеен клуб </w:t>
      </w:r>
      <w:r w:rsidRPr="00D15EB2">
        <w:rPr>
          <w:rFonts w:ascii="Verdana" w:eastAsia="Calibri" w:hAnsi="Verdana" w:cs="Arial"/>
          <w:sz w:val="20"/>
          <w:szCs w:val="20"/>
        </w:rPr>
        <w:t>„</w:t>
      </w:r>
      <w:r w:rsidRPr="00D15EB2">
        <w:rPr>
          <w:rFonts w:ascii="Verdana" w:eastAsia="Calibri" w:hAnsi="Verdana" w:cs="Verdana"/>
          <w:sz w:val="20"/>
          <w:szCs w:val="20"/>
          <w:lang w:val="ru-RU"/>
        </w:rPr>
        <w:t>Духът на Средногорието</w:t>
      </w:r>
      <w:r w:rsidRPr="00D15EB2">
        <w:rPr>
          <w:rFonts w:ascii="Verdana" w:eastAsia="Calibri" w:hAnsi="Verdana" w:cs="Arial"/>
          <w:sz w:val="20"/>
          <w:szCs w:val="20"/>
        </w:rPr>
        <w:t>“</w:t>
      </w:r>
      <w:r w:rsidRPr="00D15EB2">
        <w:rPr>
          <w:rFonts w:ascii="Verdana" w:eastAsia="Calibri" w:hAnsi="Verdana" w:cs="Verdana"/>
          <w:sz w:val="20"/>
          <w:szCs w:val="20"/>
          <w:lang w:val="ru-RU"/>
        </w:rPr>
        <w:t>.</w:t>
      </w:r>
    </w:p>
    <w:p w14:paraId="68B9F468" w14:textId="77777777" w:rsidR="00D15EB2" w:rsidRPr="00D15EB2" w:rsidRDefault="00D15EB2" w:rsidP="0056314F">
      <w:pPr>
        <w:autoSpaceDE w:val="0"/>
        <w:autoSpaceDN w:val="0"/>
        <w:adjustRightInd w:val="0"/>
        <w:spacing w:line="276" w:lineRule="auto"/>
        <w:ind w:left="1146" w:right="-142"/>
        <w:jc w:val="both"/>
        <w:rPr>
          <w:rFonts w:ascii="Verdana" w:eastAsia="Calibri" w:hAnsi="Verdana" w:cs="Verdana"/>
          <w:sz w:val="20"/>
          <w:szCs w:val="20"/>
          <w:lang w:val="ru-RU"/>
        </w:rPr>
      </w:pPr>
      <w:r w:rsidRPr="00D15EB2">
        <w:rPr>
          <w:rFonts w:ascii="Verdana" w:eastAsia="Calibri" w:hAnsi="Verdana" w:cs="Verdana"/>
          <w:sz w:val="20"/>
          <w:szCs w:val="20"/>
          <w:lang w:val="ru-RU"/>
        </w:rPr>
        <w:t xml:space="preserve">                                      Докл.: Кристина Петкова – Председател на ОбС - Пирдоп</w:t>
      </w:r>
    </w:p>
    <w:p w14:paraId="40E21E1C" w14:textId="77777777" w:rsidR="00D15EB2" w:rsidRPr="00D15EB2" w:rsidRDefault="00D15EB2" w:rsidP="0056314F">
      <w:pPr>
        <w:autoSpaceDE w:val="0"/>
        <w:autoSpaceDN w:val="0"/>
        <w:adjustRightInd w:val="0"/>
        <w:spacing w:line="276" w:lineRule="auto"/>
        <w:ind w:left="426" w:right="-142"/>
        <w:rPr>
          <w:rFonts w:ascii="Verdana" w:eastAsia="Calibri" w:hAnsi="Verdana" w:cs="Verdana"/>
          <w:color w:val="000000"/>
          <w:sz w:val="20"/>
          <w:szCs w:val="20"/>
          <w:lang w:val="ru-RU"/>
        </w:rPr>
      </w:pPr>
    </w:p>
    <w:p w14:paraId="3DA9FA54" w14:textId="77777777" w:rsidR="00D15EB2" w:rsidRPr="00D15EB2" w:rsidRDefault="00D15EB2" w:rsidP="0056314F">
      <w:pPr>
        <w:numPr>
          <w:ilvl w:val="0"/>
          <w:numId w:val="1"/>
        </w:numPr>
        <w:autoSpaceDE w:val="0"/>
        <w:autoSpaceDN w:val="0"/>
        <w:adjustRightInd w:val="0"/>
        <w:spacing w:line="276" w:lineRule="auto"/>
        <w:ind w:left="426" w:right="-142" w:hanging="142"/>
        <w:rPr>
          <w:rFonts w:ascii="Verdana" w:eastAsia="Calibri" w:hAnsi="Verdana" w:cs="Verdana"/>
          <w:color w:val="000000"/>
          <w:sz w:val="20"/>
          <w:szCs w:val="20"/>
          <w:lang w:val="ru-RU"/>
        </w:rPr>
      </w:pPr>
      <w:r w:rsidRPr="00D15EB2">
        <w:rPr>
          <w:rFonts w:ascii="Verdana" w:eastAsia="Calibri" w:hAnsi="Verdana" w:cs="Verdana"/>
          <w:sz w:val="20"/>
          <w:szCs w:val="20"/>
          <w:lang w:val="ru-RU"/>
        </w:rPr>
        <w:t>Докладна записка с рег. № 9002-38</w:t>
      </w:r>
      <w:r w:rsidRPr="00D15EB2">
        <w:rPr>
          <w:rFonts w:ascii="Verdana" w:eastAsia="Calibri" w:hAnsi="Verdana" w:cs="Verdana"/>
          <w:sz w:val="20"/>
          <w:szCs w:val="20"/>
        </w:rPr>
        <w:t xml:space="preserve">/15.04.2025 </w:t>
      </w:r>
      <w:r w:rsidRPr="00D15EB2">
        <w:rPr>
          <w:rFonts w:ascii="Verdana" w:eastAsia="Calibri" w:hAnsi="Verdana" w:cs="Verdana"/>
          <w:sz w:val="20"/>
          <w:szCs w:val="20"/>
          <w:lang w:val="ru-RU"/>
        </w:rPr>
        <w:t xml:space="preserve">г., относно: </w:t>
      </w:r>
      <w:r w:rsidRPr="00D15EB2">
        <w:rPr>
          <w:rFonts w:ascii="Verdana" w:eastAsia="Calibri" w:hAnsi="Verdana" w:cs="Verdana"/>
          <w:color w:val="000000"/>
          <w:sz w:val="20"/>
          <w:szCs w:val="20"/>
          <w:lang w:val="ru-RU"/>
        </w:rPr>
        <w:t>Определяне носител на наградата: "Даскал Тодор Пирдопски" за 2025 г.</w:t>
      </w:r>
    </w:p>
    <w:p w14:paraId="3CF54068" w14:textId="77777777" w:rsidR="00D15EB2" w:rsidRPr="00D15EB2" w:rsidRDefault="00D15EB2" w:rsidP="0056314F">
      <w:pPr>
        <w:autoSpaceDE w:val="0"/>
        <w:autoSpaceDN w:val="0"/>
        <w:adjustRightInd w:val="0"/>
        <w:spacing w:line="276" w:lineRule="auto"/>
        <w:ind w:left="426" w:right="-142" w:hanging="142"/>
        <w:jc w:val="both"/>
        <w:rPr>
          <w:rFonts w:ascii="Verdana" w:eastAsia="Calibri" w:hAnsi="Verdana" w:cs="Verdana"/>
          <w:sz w:val="20"/>
          <w:szCs w:val="20"/>
        </w:rPr>
      </w:pPr>
      <w:r w:rsidRPr="00D15EB2">
        <w:rPr>
          <w:rFonts w:ascii="Verdana" w:eastAsia="Calibri" w:hAnsi="Verdana" w:cs="Verdana"/>
          <w:sz w:val="20"/>
          <w:szCs w:val="20"/>
        </w:rPr>
        <w:t xml:space="preserve">                                            Докл.: Тодор Иванов – Председател на ПК по ЗСПОВОРКМСТ</w:t>
      </w:r>
    </w:p>
    <w:p w14:paraId="1A519ED7" w14:textId="01647F81" w:rsidR="00D15EB2" w:rsidRDefault="00D15EB2" w:rsidP="0056314F">
      <w:pPr>
        <w:spacing w:line="276" w:lineRule="auto"/>
        <w:jc w:val="center"/>
        <w:rPr>
          <w:rFonts w:ascii="Verdana" w:eastAsiaTheme="minorHAnsi" w:hAnsi="Verdana" w:cstheme="minorBidi"/>
          <w:b/>
          <w:sz w:val="20"/>
          <w:szCs w:val="20"/>
          <w:lang w:eastAsia="en-US"/>
        </w:rPr>
      </w:pPr>
    </w:p>
    <w:p w14:paraId="077C1FF4" w14:textId="74CD7165" w:rsidR="00D15EB2" w:rsidRDefault="00D15EB2" w:rsidP="0056314F">
      <w:pPr>
        <w:spacing w:line="276" w:lineRule="auto"/>
        <w:jc w:val="center"/>
        <w:rPr>
          <w:rFonts w:ascii="Verdana" w:eastAsiaTheme="minorHAnsi" w:hAnsi="Verdana" w:cstheme="minorBidi"/>
          <w:b/>
          <w:sz w:val="20"/>
          <w:szCs w:val="20"/>
          <w:lang w:eastAsia="en-US"/>
        </w:rPr>
      </w:pPr>
    </w:p>
    <w:p w14:paraId="7C0F9B6E" w14:textId="77777777" w:rsidR="00411688" w:rsidRDefault="00411688" w:rsidP="0056314F">
      <w:pPr>
        <w:pStyle w:val="NoSpacing"/>
        <w:spacing w:line="276" w:lineRule="auto"/>
        <w:jc w:val="both"/>
        <w:rPr>
          <w:rFonts w:ascii="Verdana" w:hAnsi="Verdana"/>
          <w:sz w:val="20"/>
          <w:szCs w:val="20"/>
        </w:rPr>
      </w:pPr>
      <w:r>
        <w:rPr>
          <w:rFonts w:ascii="Verdana" w:hAnsi="Verdana"/>
          <w:sz w:val="20"/>
          <w:szCs w:val="20"/>
        </w:rPr>
        <w:tab/>
      </w:r>
      <w:r w:rsidRPr="00937C30">
        <w:rPr>
          <w:rFonts w:ascii="Verdana" w:hAnsi="Verdana"/>
          <w:sz w:val="20"/>
          <w:szCs w:val="20"/>
        </w:rPr>
        <w:t>К.Петкова:</w:t>
      </w:r>
      <w:r>
        <w:rPr>
          <w:rFonts w:ascii="Verdana" w:hAnsi="Verdana"/>
          <w:sz w:val="20"/>
          <w:szCs w:val="20"/>
        </w:rPr>
        <w:t xml:space="preserve"> Уважаеми съветници, </w:t>
      </w:r>
    </w:p>
    <w:p w14:paraId="14BC498B" w14:textId="3F062870" w:rsidR="00FA61C5" w:rsidRPr="00FA61C5" w:rsidRDefault="00411688" w:rsidP="0056314F">
      <w:pPr>
        <w:spacing w:line="276" w:lineRule="auto"/>
        <w:jc w:val="both"/>
        <w:rPr>
          <w:rFonts w:ascii="Verdana" w:hAnsi="Verdana"/>
          <w:sz w:val="20"/>
          <w:szCs w:val="20"/>
        </w:rPr>
      </w:pPr>
      <w:r>
        <w:rPr>
          <w:rFonts w:ascii="Verdana" w:hAnsi="Verdana"/>
          <w:sz w:val="20"/>
          <w:szCs w:val="20"/>
        </w:rPr>
        <w:tab/>
      </w:r>
      <w:r w:rsidRPr="006C2875">
        <w:rPr>
          <w:rFonts w:ascii="Verdana" w:hAnsi="Verdana"/>
          <w:sz w:val="20"/>
          <w:szCs w:val="20"/>
        </w:rPr>
        <w:t>Оттеглям внесен</w:t>
      </w:r>
      <w:r>
        <w:rPr>
          <w:rFonts w:ascii="Verdana" w:hAnsi="Verdana"/>
          <w:sz w:val="20"/>
          <w:szCs w:val="20"/>
        </w:rPr>
        <w:t>ата от мен докладна записка</w:t>
      </w:r>
      <w:r w:rsidR="005B20BF">
        <w:rPr>
          <w:rFonts w:ascii="Verdana" w:hAnsi="Verdana"/>
          <w:sz w:val="20"/>
          <w:szCs w:val="20"/>
        </w:rPr>
        <w:t xml:space="preserve"> и</w:t>
      </w:r>
      <w:r w:rsidRPr="006C2875">
        <w:rPr>
          <w:rFonts w:ascii="Verdana" w:hAnsi="Verdana"/>
          <w:sz w:val="20"/>
          <w:szCs w:val="20"/>
        </w:rPr>
        <w:t xml:space="preserve"> предвиден</w:t>
      </w:r>
      <w:r>
        <w:rPr>
          <w:rFonts w:ascii="Verdana" w:hAnsi="Verdana"/>
          <w:sz w:val="20"/>
          <w:szCs w:val="20"/>
        </w:rPr>
        <w:t>а</w:t>
      </w:r>
      <w:r w:rsidRPr="006C2875">
        <w:rPr>
          <w:rFonts w:ascii="Verdana" w:hAnsi="Verdana"/>
          <w:sz w:val="20"/>
          <w:szCs w:val="20"/>
        </w:rPr>
        <w:t xml:space="preserve"> в дневния ред като </w:t>
      </w:r>
      <w:r>
        <w:rPr>
          <w:rFonts w:ascii="Verdana" w:hAnsi="Verdana"/>
          <w:b/>
          <w:sz w:val="20"/>
          <w:szCs w:val="20"/>
        </w:rPr>
        <w:t>т.8</w:t>
      </w:r>
      <w:r w:rsidRPr="006C2875">
        <w:rPr>
          <w:rFonts w:ascii="Verdana" w:hAnsi="Verdana"/>
          <w:b/>
          <w:sz w:val="20"/>
          <w:szCs w:val="20"/>
        </w:rPr>
        <w:t>,</w:t>
      </w:r>
      <w:r>
        <w:rPr>
          <w:rFonts w:ascii="Verdana" w:hAnsi="Verdana"/>
          <w:sz w:val="20"/>
          <w:szCs w:val="20"/>
        </w:rPr>
        <w:t xml:space="preserve"> а именно:</w:t>
      </w:r>
      <w:r w:rsidRPr="00411688">
        <w:t xml:space="preserve"> </w:t>
      </w:r>
      <w:r w:rsidRPr="00411688">
        <w:rPr>
          <w:rFonts w:ascii="Verdana" w:hAnsi="Verdana"/>
          <w:sz w:val="20"/>
          <w:szCs w:val="20"/>
        </w:rPr>
        <w:t xml:space="preserve"> Докладна записка с рег. № 9002-37/15.04.2025г., относно: Отпускане на средства за закупуване на носии за новосъзданен самодеен клуб „Духът на Средногорието“.</w:t>
      </w:r>
      <w:r>
        <w:rPr>
          <w:rFonts w:ascii="Verdana" w:hAnsi="Verdana"/>
          <w:sz w:val="20"/>
          <w:szCs w:val="20"/>
        </w:rPr>
        <w:t xml:space="preserve"> На </w:t>
      </w:r>
      <w:r w:rsidR="005B20BF">
        <w:rPr>
          <w:rFonts w:ascii="Verdana" w:hAnsi="Verdana"/>
          <w:sz w:val="20"/>
          <w:szCs w:val="20"/>
        </w:rPr>
        <w:t xml:space="preserve">заседанията на </w:t>
      </w:r>
      <w:r>
        <w:rPr>
          <w:rFonts w:ascii="Verdana" w:hAnsi="Verdana"/>
          <w:sz w:val="20"/>
          <w:szCs w:val="20"/>
        </w:rPr>
        <w:t xml:space="preserve">постоянните комисии не присъства представител на подаденото искане от </w:t>
      </w:r>
      <w:r w:rsidRPr="00411688">
        <w:rPr>
          <w:rFonts w:ascii="Verdana" w:hAnsi="Verdana"/>
          <w:sz w:val="20"/>
          <w:szCs w:val="20"/>
        </w:rPr>
        <w:t xml:space="preserve">самодеен </w:t>
      </w:r>
      <w:r>
        <w:rPr>
          <w:rFonts w:ascii="Verdana" w:hAnsi="Verdana"/>
          <w:sz w:val="20"/>
          <w:szCs w:val="20"/>
        </w:rPr>
        <w:t>клуб „Духът на Средногорието“</w:t>
      </w:r>
      <w:r w:rsidR="005B20BF">
        <w:rPr>
          <w:rFonts w:ascii="Verdana" w:hAnsi="Verdana"/>
          <w:sz w:val="20"/>
          <w:szCs w:val="20"/>
        </w:rPr>
        <w:t xml:space="preserve">, </w:t>
      </w:r>
      <w:r>
        <w:rPr>
          <w:rFonts w:ascii="Verdana" w:hAnsi="Verdana"/>
          <w:sz w:val="20"/>
          <w:szCs w:val="20"/>
        </w:rPr>
        <w:t>за да внесе яснота и разяс</w:t>
      </w:r>
      <w:r w:rsidR="002075CF">
        <w:rPr>
          <w:rFonts w:ascii="Verdana" w:hAnsi="Verdana"/>
          <w:sz w:val="20"/>
          <w:szCs w:val="20"/>
        </w:rPr>
        <w:t>не</w:t>
      </w:r>
      <w:r>
        <w:rPr>
          <w:rFonts w:ascii="Verdana" w:hAnsi="Verdana"/>
          <w:sz w:val="20"/>
          <w:szCs w:val="20"/>
        </w:rPr>
        <w:t>ние</w:t>
      </w:r>
      <w:r w:rsidR="00456717">
        <w:rPr>
          <w:rFonts w:ascii="Verdana" w:hAnsi="Verdana"/>
          <w:sz w:val="20"/>
          <w:szCs w:val="20"/>
        </w:rPr>
        <w:t xml:space="preserve"> по искането</w:t>
      </w:r>
      <w:r>
        <w:rPr>
          <w:rFonts w:ascii="Verdana" w:hAnsi="Verdana"/>
          <w:sz w:val="20"/>
          <w:szCs w:val="20"/>
        </w:rPr>
        <w:t xml:space="preserve">. </w:t>
      </w:r>
      <w:r w:rsidR="005B20BF">
        <w:rPr>
          <w:rFonts w:ascii="Verdana" w:hAnsi="Verdana"/>
          <w:sz w:val="20"/>
          <w:szCs w:val="20"/>
        </w:rPr>
        <w:t>Същият беше официално поканен от нас. Оттеглям докладната, поради липса на яснота по нея.</w:t>
      </w:r>
      <w:r w:rsidR="00456717">
        <w:rPr>
          <w:rFonts w:ascii="Verdana" w:hAnsi="Verdana"/>
          <w:sz w:val="20"/>
          <w:szCs w:val="20"/>
        </w:rPr>
        <w:t xml:space="preserve"> </w:t>
      </w:r>
      <w:r>
        <w:rPr>
          <w:rFonts w:ascii="Verdana" w:hAnsi="Verdana"/>
          <w:sz w:val="20"/>
          <w:szCs w:val="20"/>
        </w:rPr>
        <w:t xml:space="preserve">На </w:t>
      </w:r>
      <w:r w:rsidR="008F7E9C">
        <w:rPr>
          <w:rFonts w:ascii="Verdana" w:hAnsi="Verdana"/>
          <w:sz w:val="20"/>
          <w:szCs w:val="20"/>
        </w:rPr>
        <w:t xml:space="preserve">заседанието на </w:t>
      </w:r>
      <w:r>
        <w:rPr>
          <w:rFonts w:ascii="Verdana" w:hAnsi="Verdana"/>
          <w:sz w:val="20"/>
          <w:szCs w:val="20"/>
        </w:rPr>
        <w:t xml:space="preserve">постоянната комисия </w:t>
      </w:r>
      <w:r w:rsidR="00FA61C5" w:rsidRPr="00FA61C5">
        <w:rPr>
          <w:rFonts w:ascii="Verdana" w:hAnsi="Verdana"/>
          <w:sz w:val="20"/>
          <w:szCs w:val="20"/>
        </w:rPr>
        <w:t xml:space="preserve">по </w:t>
      </w:r>
      <w:r w:rsidR="00FA61C5" w:rsidRPr="00FA61C5">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00FA61C5" w:rsidRPr="00FA61C5">
        <w:rPr>
          <w:rFonts w:ascii="Verdana" w:hAnsi="Verdana"/>
          <w:sz w:val="20"/>
          <w:szCs w:val="20"/>
        </w:rPr>
        <w:t xml:space="preserve"> към общински съвет — Пирдоп</w:t>
      </w:r>
      <w:r w:rsidR="00FA61C5">
        <w:rPr>
          <w:rFonts w:ascii="Verdana" w:hAnsi="Verdana"/>
          <w:sz w:val="20"/>
          <w:szCs w:val="20"/>
        </w:rPr>
        <w:t xml:space="preserve"> докладната беше оттеглена</w:t>
      </w:r>
      <w:r w:rsidR="00456717">
        <w:rPr>
          <w:rFonts w:ascii="Verdana" w:hAnsi="Verdana"/>
          <w:sz w:val="20"/>
          <w:szCs w:val="20"/>
        </w:rPr>
        <w:t>, а н</w:t>
      </w:r>
      <w:r w:rsidR="00FA61C5">
        <w:rPr>
          <w:rFonts w:ascii="Verdana" w:hAnsi="Verdana"/>
          <w:sz w:val="20"/>
          <w:szCs w:val="20"/>
        </w:rPr>
        <w:t xml:space="preserve">а </w:t>
      </w:r>
      <w:r w:rsidR="00FA61C5" w:rsidRPr="00FA61C5">
        <w:rPr>
          <w:rFonts w:ascii="Verdana" w:hAnsi="Verdana"/>
          <w:sz w:val="20"/>
          <w:szCs w:val="20"/>
        </w:rPr>
        <w:t>заседание</w:t>
      </w:r>
      <w:r w:rsidR="00FA61C5">
        <w:rPr>
          <w:rFonts w:ascii="Verdana" w:hAnsi="Verdana"/>
          <w:sz w:val="20"/>
          <w:szCs w:val="20"/>
        </w:rPr>
        <w:t>то</w:t>
      </w:r>
      <w:r w:rsidR="00FA61C5" w:rsidRPr="00FA61C5">
        <w:rPr>
          <w:rFonts w:ascii="Verdana" w:hAnsi="Verdana"/>
          <w:sz w:val="20"/>
          <w:szCs w:val="20"/>
        </w:rPr>
        <w:t xml:space="preserve"> на </w:t>
      </w:r>
      <w:r w:rsidR="00FA61C5" w:rsidRPr="00FA61C5">
        <w:rPr>
          <w:rFonts w:ascii="Verdana" w:hAnsi="Verdana"/>
          <w:sz w:val="20"/>
          <w:szCs w:val="20"/>
          <w:lang w:val="ru-RU"/>
        </w:rPr>
        <w:t xml:space="preserve">Постоянната комисия по </w:t>
      </w:r>
      <w:r w:rsidR="00FA61C5" w:rsidRPr="00FA61C5">
        <w:rPr>
          <w:rFonts w:ascii="Verdana"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FA61C5" w:rsidRPr="00FA61C5">
        <w:rPr>
          <w:rFonts w:ascii="Verdana" w:hAnsi="Verdana"/>
          <w:sz w:val="20"/>
          <w:szCs w:val="20"/>
        </w:rPr>
        <w:t xml:space="preserve"> към Общински съвет </w:t>
      </w:r>
      <w:r w:rsidR="00FA61C5">
        <w:rPr>
          <w:rFonts w:ascii="Verdana" w:hAnsi="Verdana"/>
          <w:sz w:val="20"/>
          <w:szCs w:val="20"/>
        </w:rPr>
        <w:t>–</w:t>
      </w:r>
      <w:r w:rsidR="00FA61C5" w:rsidRPr="00FA61C5">
        <w:rPr>
          <w:rFonts w:ascii="Verdana" w:hAnsi="Verdana"/>
          <w:sz w:val="20"/>
          <w:szCs w:val="20"/>
        </w:rPr>
        <w:t xml:space="preserve"> Пирдоп</w:t>
      </w:r>
      <w:r w:rsidR="00FA61C5">
        <w:rPr>
          <w:rFonts w:ascii="Verdana" w:hAnsi="Verdana"/>
          <w:sz w:val="20"/>
          <w:szCs w:val="20"/>
        </w:rPr>
        <w:t>, комисията не да</w:t>
      </w:r>
      <w:r w:rsidR="00456717">
        <w:rPr>
          <w:rFonts w:ascii="Verdana" w:hAnsi="Verdana"/>
          <w:sz w:val="20"/>
          <w:szCs w:val="20"/>
        </w:rPr>
        <w:t>де</w:t>
      </w:r>
      <w:r w:rsidR="00FA61C5">
        <w:rPr>
          <w:rFonts w:ascii="Verdana" w:hAnsi="Verdana"/>
          <w:sz w:val="20"/>
          <w:szCs w:val="20"/>
        </w:rPr>
        <w:t xml:space="preserve"> съгласие  </w:t>
      </w:r>
      <w:r w:rsidR="00FA61C5" w:rsidRPr="00FA61C5">
        <w:rPr>
          <w:rFonts w:ascii="Verdana" w:hAnsi="Verdana"/>
          <w:sz w:val="20"/>
          <w:szCs w:val="20"/>
        </w:rPr>
        <w:t>да се отпуснат средства по</w:t>
      </w:r>
      <w:r w:rsidR="00FA61C5" w:rsidRPr="00FA61C5">
        <w:t xml:space="preserve"> </w:t>
      </w:r>
      <w:r w:rsidR="00FA61C5" w:rsidRPr="00FA61C5">
        <w:rPr>
          <w:rFonts w:ascii="Verdana" w:hAnsi="Verdana"/>
          <w:sz w:val="20"/>
          <w:szCs w:val="20"/>
        </w:rPr>
        <w:t>докладна записка</w:t>
      </w:r>
      <w:r w:rsidR="00FA61C5">
        <w:rPr>
          <w:rFonts w:ascii="Verdana" w:hAnsi="Verdana"/>
          <w:sz w:val="20"/>
          <w:szCs w:val="20"/>
        </w:rPr>
        <w:t>.</w:t>
      </w:r>
    </w:p>
    <w:p w14:paraId="3109D444" w14:textId="0EEEABAB" w:rsidR="00411688" w:rsidRPr="00411688" w:rsidRDefault="00411688" w:rsidP="0056314F">
      <w:pPr>
        <w:spacing w:line="276" w:lineRule="auto"/>
        <w:jc w:val="both"/>
        <w:rPr>
          <w:rFonts w:ascii="Verdana" w:eastAsiaTheme="minorHAnsi" w:hAnsi="Verdana"/>
          <w:sz w:val="20"/>
          <w:szCs w:val="20"/>
        </w:rPr>
      </w:pPr>
    </w:p>
    <w:p w14:paraId="64F6548E" w14:textId="2CA5AFDE" w:rsidR="00FA61C5" w:rsidRPr="00D15EB2" w:rsidRDefault="00FA61C5" w:rsidP="0056314F">
      <w:pPr>
        <w:autoSpaceDE w:val="0"/>
        <w:autoSpaceDN w:val="0"/>
        <w:adjustRightInd w:val="0"/>
        <w:spacing w:line="276" w:lineRule="auto"/>
        <w:ind w:right="-142" w:firstLine="426"/>
        <w:jc w:val="both"/>
        <w:rPr>
          <w:rFonts w:ascii="Verdana" w:eastAsia="Calibri" w:hAnsi="Verdana" w:cs="Verdana"/>
          <w:color w:val="000000"/>
          <w:sz w:val="20"/>
          <w:szCs w:val="20"/>
          <w:lang w:val="ru-RU"/>
        </w:rPr>
      </w:pPr>
      <w:r>
        <w:rPr>
          <w:rFonts w:ascii="Verdana" w:hAnsi="Verdana"/>
          <w:sz w:val="20"/>
          <w:szCs w:val="20"/>
        </w:rPr>
        <w:t xml:space="preserve">Предлагам </w:t>
      </w:r>
      <w:r w:rsidRPr="00FA61C5">
        <w:rPr>
          <w:rFonts w:ascii="Verdana" w:hAnsi="Verdana"/>
          <w:b/>
          <w:sz w:val="20"/>
          <w:szCs w:val="20"/>
        </w:rPr>
        <w:t>т.9</w:t>
      </w:r>
      <w:r>
        <w:rPr>
          <w:rFonts w:ascii="Verdana" w:hAnsi="Verdana"/>
          <w:b/>
          <w:sz w:val="20"/>
          <w:szCs w:val="20"/>
        </w:rPr>
        <w:t xml:space="preserve">, </w:t>
      </w:r>
      <w:r w:rsidRPr="00D15EB2">
        <w:rPr>
          <w:rFonts w:ascii="Verdana" w:eastAsia="Calibri" w:hAnsi="Verdana" w:cs="Verdana"/>
          <w:sz w:val="20"/>
          <w:szCs w:val="20"/>
          <w:lang w:val="ru-RU"/>
        </w:rPr>
        <w:t>Докладна записка с рег. № 9002-38</w:t>
      </w:r>
      <w:r w:rsidRPr="00D15EB2">
        <w:rPr>
          <w:rFonts w:ascii="Verdana" w:eastAsia="Calibri" w:hAnsi="Verdana" w:cs="Verdana"/>
          <w:sz w:val="20"/>
          <w:szCs w:val="20"/>
        </w:rPr>
        <w:t xml:space="preserve">/15.04.2025 </w:t>
      </w:r>
      <w:r w:rsidRPr="00D15EB2">
        <w:rPr>
          <w:rFonts w:ascii="Verdana" w:eastAsia="Calibri" w:hAnsi="Verdana" w:cs="Verdana"/>
          <w:sz w:val="20"/>
          <w:szCs w:val="20"/>
          <w:lang w:val="ru-RU"/>
        </w:rPr>
        <w:t xml:space="preserve">г., относно: </w:t>
      </w:r>
      <w:r w:rsidRPr="00D15EB2">
        <w:rPr>
          <w:rFonts w:ascii="Verdana" w:eastAsia="Calibri" w:hAnsi="Verdana" w:cs="Verdana"/>
          <w:color w:val="000000"/>
          <w:sz w:val="20"/>
          <w:szCs w:val="20"/>
          <w:lang w:val="ru-RU"/>
        </w:rPr>
        <w:t>Определяне носител на наградата: "Даскал Тодор Пирдопски" за 2025 г.</w:t>
      </w:r>
      <w:r w:rsidRPr="00FA61C5">
        <w:t xml:space="preserve"> </w:t>
      </w:r>
      <w:r w:rsidRPr="00FA61C5">
        <w:rPr>
          <w:rFonts w:ascii="Verdana" w:eastAsia="Calibri" w:hAnsi="Verdana" w:cs="Verdana"/>
          <w:color w:val="000000"/>
          <w:sz w:val="20"/>
          <w:szCs w:val="20"/>
          <w:lang w:val="ru-RU"/>
        </w:rPr>
        <w:t>да се гледа на закрито заседание.</w:t>
      </w:r>
    </w:p>
    <w:p w14:paraId="57CEEC18" w14:textId="3C9DE471" w:rsidR="00411688" w:rsidRPr="00FA61C5" w:rsidRDefault="00411688" w:rsidP="0056314F">
      <w:pPr>
        <w:spacing w:line="276" w:lineRule="auto"/>
        <w:ind w:firstLine="426"/>
        <w:rPr>
          <w:rFonts w:ascii="Verdana" w:eastAsiaTheme="minorHAnsi" w:hAnsi="Verdana" w:cstheme="minorBidi"/>
          <w:b/>
          <w:sz w:val="20"/>
          <w:szCs w:val="20"/>
          <w:lang w:val="ru-RU" w:eastAsia="en-US"/>
        </w:rPr>
      </w:pPr>
    </w:p>
    <w:p w14:paraId="2E3C1DE1" w14:textId="77777777" w:rsidR="00411688" w:rsidRPr="00FA61C5" w:rsidRDefault="00411688" w:rsidP="0056314F">
      <w:pPr>
        <w:spacing w:line="276" w:lineRule="auto"/>
        <w:jc w:val="center"/>
        <w:rPr>
          <w:rFonts w:ascii="Verdana" w:eastAsiaTheme="minorHAnsi" w:hAnsi="Verdana" w:cstheme="minorBidi"/>
          <w:b/>
          <w:sz w:val="20"/>
          <w:szCs w:val="20"/>
          <w:lang w:eastAsia="en-US"/>
        </w:rPr>
      </w:pPr>
    </w:p>
    <w:p w14:paraId="1F2BB31C" w14:textId="42BC4DE3" w:rsidR="003C7493" w:rsidRPr="00FA61C5" w:rsidRDefault="00FF1AA1" w:rsidP="0056314F">
      <w:pPr>
        <w:spacing w:line="276" w:lineRule="auto"/>
        <w:ind w:left="426" w:right="-142" w:hanging="426"/>
        <w:jc w:val="both"/>
        <w:rPr>
          <w:rFonts w:ascii="Verdana" w:eastAsiaTheme="minorHAnsi" w:hAnsi="Verdana" w:cstheme="minorBidi"/>
          <w:sz w:val="20"/>
          <w:szCs w:val="20"/>
          <w:lang w:eastAsia="en-US"/>
        </w:rPr>
      </w:pPr>
      <w:r w:rsidRPr="00FA61C5">
        <w:rPr>
          <w:rFonts w:ascii="Verdana" w:eastAsiaTheme="minorHAnsi" w:hAnsi="Verdana" w:cstheme="minorBidi"/>
          <w:sz w:val="20"/>
          <w:szCs w:val="20"/>
          <w:lang w:eastAsia="en-US"/>
        </w:rPr>
        <w:tab/>
      </w:r>
      <w:r w:rsidR="00FA61C5" w:rsidRPr="00FA61C5">
        <w:rPr>
          <w:rFonts w:ascii="Verdana" w:eastAsiaTheme="minorHAnsi" w:hAnsi="Verdana" w:cstheme="minorBidi"/>
          <w:sz w:val="20"/>
          <w:szCs w:val="20"/>
          <w:lang w:eastAsia="en-US"/>
        </w:rPr>
        <w:t xml:space="preserve">Уважаеми колеги, имате ли други  предложения по дневния ред? </w:t>
      </w:r>
      <w:r w:rsidR="00364977" w:rsidRPr="00FA61C5">
        <w:rPr>
          <w:rFonts w:ascii="Verdana" w:eastAsiaTheme="minorHAnsi" w:hAnsi="Verdana" w:cstheme="minorBidi"/>
          <w:sz w:val="20"/>
          <w:szCs w:val="20"/>
          <w:lang w:eastAsia="en-US"/>
        </w:rPr>
        <w:t xml:space="preserve"> Няма.</w:t>
      </w:r>
    </w:p>
    <w:p w14:paraId="4D04E28B" w14:textId="77777777" w:rsidR="00FA61C5" w:rsidRPr="00FA61C5" w:rsidRDefault="00FA61C5" w:rsidP="0056314F">
      <w:pPr>
        <w:spacing w:line="276" w:lineRule="auto"/>
        <w:ind w:left="426" w:right="-142" w:hanging="426"/>
        <w:jc w:val="both"/>
        <w:rPr>
          <w:rFonts w:ascii="Verdana" w:eastAsiaTheme="minorHAnsi" w:hAnsi="Verdana" w:cstheme="minorBidi"/>
          <w:sz w:val="20"/>
          <w:szCs w:val="20"/>
          <w:lang w:eastAsia="en-US"/>
        </w:rPr>
      </w:pPr>
    </w:p>
    <w:p w14:paraId="33606DD1" w14:textId="36C50039" w:rsidR="00FA61C5" w:rsidRPr="00FA61C5" w:rsidRDefault="00FA61C5" w:rsidP="0056314F">
      <w:pPr>
        <w:spacing w:line="276" w:lineRule="auto"/>
        <w:ind w:right="-142" w:firstLine="426"/>
        <w:jc w:val="both"/>
        <w:rPr>
          <w:rFonts w:ascii="Verdana" w:eastAsiaTheme="minorHAnsi" w:hAnsi="Verdana" w:cstheme="minorBidi"/>
          <w:sz w:val="20"/>
          <w:szCs w:val="20"/>
          <w:lang w:eastAsia="en-US"/>
        </w:rPr>
      </w:pPr>
      <w:r w:rsidRPr="00FA61C5">
        <w:rPr>
          <w:rFonts w:ascii="Verdana" w:eastAsiaTheme="minorHAnsi" w:hAnsi="Verdana" w:cstheme="minorBidi"/>
          <w:sz w:val="20"/>
          <w:szCs w:val="20"/>
          <w:lang w:eastAsia="en-US"/>
        </w:rPr>
        <w:t>Подлагам на гласуване:</w:t>
      </w:r>
      <w:r w:rsidRPr="00FA61C5">
        <w:t xml:space="preserve"> </w:t>
      </w:r>
      <w:r w:rsidRPr="00FA61C5">
        <w:rPr>
          <w:rFonts w:ascii="Verdana" w:eastAsiaTheme="minorHAnsi" w:hAnsi="Verdana" w:cstheme="minorBidi"/>
          <w:sz w:val="20"/>
          <w:szCs w:val="20"/>
          <w:lang w:eastAsia="en-US"/>
        </w:rPr>
        <w:t>Докладна записка с рег. № 9002-38/15.04.2025 г., относно: Определяне носител на наградата: "Даскал Тодор Пирдопски" за 2025 г. да се гледа на закрито заседание.</w:t>
      </w:r>
    </w:p>
    <w:p w14:paraId="1B1CDC54" w14:textId="77777777" w:rsidR="00FA61C5" w:rsidRDefault="00FA61C5" w:rsidP="0056314F">
      <w:pPr>
        <w:spacing w:line="276" w:lineRule="auto"/>
        <w:ind w:left="426" w:right="-142" w:hanging="426"/>
        <w:jc w:val="both"/>
        <w:rPr>
          <w:rFonts w:ascii="Verdana" w:eastAsiaTheme="minorHAnsi" w:hAnsi="Verdana" w:cstheme="minorBidi"/>
          <w:color w:val="FF0000"/>
          <w:sz w:val="20"/>
          <w:szCs w:val="20"/>
          <w:lang w:eastAsia="en-US"/>
        </w:rPr>
      </w:pPr>
    </w:p>
    <w:p w14:paraId="16257898" w14:textId="77777777" w:rsidR="00AA45AE" w:rsidRPr="00AA45AE" w:rsidRDefault="00AA45AE" w:rsidP="0056314F">
      <w:pPr>
        <w:spacing w:line="276" w:lineRule="auto"/>
        <w:jc w:val="both"/>
        <w:rPr>
          <w:rFonts w:ascii="Verdana" w:eastAsiaTheme="minorHAnsi" w:hAnsi="Verdana" w:cs="Tahoma"/>
          <w:sz w:val="20"/>
          <w:szCs w:val="20"/>
          <w:lang w:eastAsia="en-US"/>
        </w:rPr>
      </w:pPr>
      <w:r w:rsidRPr="00AA45AE">
        <w:rPr>
          <w:rFonts w:ascii="Verdana" w:eastAsiaTheme="minorHAnsi" w:hAnsi="Verdana" w:cstheme="minorBidi"/>
          <w:sz w:val="20"/>
          <w:szCs w:val="20"/>
          <w:lang w:eastAsia="en-US"/>
        </w:rPr>
        <w:lastRenderedPageBreak/>
        <w:t>Моля, гласувайте</w:t>
      </w:r>
      <w:r w:rsidRPr="00AA45AE">
        <w:rPr>
          <w:rFonts w:ascii="Verdana" w:eastAsiaTheme="minorHAnsi" w:hAnsi="Verdana" w:cs="Tahoma"/>
          <w:sz w:val="20"/>
          <w:szCs w:val="20"/>
          <w:lang w:eastAsia="en-US"/>
        </w:rPr>
        <w:t xml:space="preserve">: </w:t>
      </w:r>
    </w:p>
    <w:p w14:paraId="36902F78" w14:textId="5771D28A" w:rsidR="00AA45AE" w:rsidRPr="00BB4BC6" w:rsidRDefault="00AA45AE" w:rsidP="0056314F">
      <w:pPr>
        <w:spacing w:line="276" w:lineRule="auto"/>
        <w:jc w:val="both"/>
        <w:rPr>
          <w:rFonts w:ascii="Verdana" w:eastAsiaTheme="minorHAnsi" w:hAnsi="Verdana" w:cs="Arial"/>
          <w:sz w:val="20"/>
          <w:szCs w:val="20"/>
          <w:lang w:eastAsia="en-US"/>
        </w:rPr>
      </w:pPr>
      <w:r w:rsidRPr="00BB4BC6">
        <w:rPr>
          <w:rFonts w:ascii="Verdana" w:eastAsiaTheme="minorHAnsi" w:hAnsi="Verdana" w:cstheme="minorBidi"/>
          <w:sz w:val="20"/>
          <w:szCs w:val="20"/>
          <w:lang w:eastAsia="en-US"/>
        </w:rPr>
        <w:tab/>
        <w:t xml:space="preserve">Гласували „за” - </w:t>
      </w:r>
      <w:r w:rsidRPr="00BB4BC6">
        <w:rPr>
          <w:rFonts w:ascii="Verdana" w:eastAsiaTheme="minorHAnsi" w:hAnsi="Verdana" w:cs="Arial"/>
          <w:sz w:val="20"/>
          <w:szCs w:val="20"/>
          <w:lang w:eastAsia="en-US"/>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p>
    <w:p w14:paraId="5479D6AD" w14:textId="77777777" w:rsidR="00AA45AE" w:rsidRPr="00BB4BC6" w:rsidRDefault="00AA45AE" w:rsidP="0056314F">
      <w:pPr>
        <w:spacing w:line="276" w:lineRule="auto"/>
        <w:jc w:val="both"/>
        <w:rPr>
          <w:rFonts w:ascii="Verdana" w:eastAsiaTheme="minorHAnsi" w:hAnsi="Verdana" w:cs="Arial"/>
          <w:sz w:val="20"/>
          <w:szCs w:val="20"/>
          <w:lang w:eastAsia="en-US"/>
        </w:rPr>
      </w:pPr>
      <w:r w:rsidRPr="00BB4BC6">
        <w:rPr>
          <w:rFonts w:ascii="Verdana" w:eastAsiaTheme="minorHAnsi" w:hAnsi="Verdana" w:cs="Arial"/>
          <w:sz w:val="20"/>
          <w:szCs w:val="20"/>
          <w:lang w:eastAsia="en-US"/>
        </w:rPr>
        <w:t xml:space="preserve">          Гласували „против” – няма; </w:t>
      </w:r>
    </w:p>
    <w:p w14:paraId="612D7AA5" w14:textId="77777777" w:rsidR="00AA45AE" w:rsidRPr="00BB4BC6" w:rsidRDefault="00AA45AE" w:rsidP="0056314F">
      <w:pPr>
        <w:spacing w:line="276" w:lineRule="auto"/>
        <w:jc w:val="both"/>
        <w:rPr>
          <w:rFonts w:ascii="Verdana" w:eastAsiaTheme="minorHAnsi" w:hAnsi="Verdana" w:cs="Arial"/>
          <w:sz w:val="20"/>
          <w:szCs w:val="20"/>
          <w:lang w:eastAsia="en-US"/>
        </w:rPr>
      </w:pPr>
      <w:r w:rsidRPr="00BB4BC6">
        <w:rPr>
          <w:rFonts w:ascii="Verdana" w:eastAsiaTheme="minorHAnsi" w:hAnsi="Verdana" w:cs="Arial"/>
          <w:sz w:val="20"/>
          <w:szCs w:val="20"/>
          <w:lang w:eastAsia="en-US"/>
        </w:rPr>
        <w:tab/>
        <w:t>Гласували  „въздържал се” – няма;</w:t>
      </w:r>
    </w:p>
    <w:p w14:paraId="28C6F6F1" w14:textId="77777777" w:rsidR="00AA45AE" w:rsidRPr="00BB4BC6" w:rsidRDefault="00AA45AE" w:rsidP="0056314F">
      <w:pPr>
        <w:spacing w:line="276" w:lineRule="auto"/>
        <w:jc w:val="both"/>
        <w:rPr>
          <w:rFonts w:ascii="Verdana" w:eastAsiaTheme="minorHAnsi" w:hAnsi="Verdana" w:cs="Arial"/>
          <w:sz w:val="20"/>
          <w:szCs w:val="20"/>
          <w:lang w:eastAsia="en-US"/>
        </w:rPr>
      </w:pPr>
    </w:p>
    <w:p w14:paraId="73FC3DB6" w14:textId="4EB2F34E" w:rsidR="00AA45AE" w:rsidRPr="00AA45AE" w:rsidRDefault="00AA45AE" w:rsidP="0056314F">
      <w:pPr>
        <w:spacing w:line="276" w:lineRule="auto"/>
        <w:jc w:val="both"/>
        <w:rPr>
          <w:rFonts w:ascii="Verdana" w:eastAsiaTheme="minorHAnsi" w:hAnsi="Verdana" w:cs="Verdana"/>
          <w:sz w:val="20"/>
          <w:szCs w:val="20"/>
          <w:lang w:eastAsia="en-US"/>
        </w:rPr>
      </w:pPr>
      <w:r w:rsidRPr="00BB4BC6">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BB4BC6" w:rsidRPr="00BB4BC6">
        <w:rPr>
          <w:rFonts w:ascii="Verdana" w:eastAsiaTheme="minorHAnsi" w:hAnsi="Verdana" w:cs="Verdana"/>
          <w:sz w:val="20"/>
          <w:szCs w:val="20"/>
          <w:lang w:eastAsia="en-US"/>
        </w:rPr>
        <w:t>1</w:t>
      </w:r>
      <w:r w:rsidRPr="00BB4BC6">
        <w:rPr>
          <w:rFonts w:ascii="Verdana" w:eastAsiaTheme="minorHAnsi" w:hAnsi="Verdana" w:cs="Verdana"/>
          <w:sz w:val="20"/>
          <w:szCs w:val="20"/>
          <w:lang w:eastAsia="en-US"/>
        </w:rPr>
        <w:t xml:space="preserve"> гласа „за”, както следва: </w:t>
      </w:r>
      <w:r w:rsidRPr="00BB4BC6">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r w:rsidRPr="00BB4BC6">
        <w:rPr>
          <w:rFonts w:ascii="Verdana" w:eastAsiaTheme="minorHAnsi" w:hAnsi="Verdana" w:cs="Arial"/>
          <w:sz w:val="20"/>
          <w:szCs w:val="20"/>
          <w:lang w:eastAsia="en-US"/>
        </w:rPr>
        <w:t xml:space="preserve">0 гласа „против” и 0 гласа „въздържал се”,  Общински </w:t>
      </w:r>
      <w:r w:rsidRPr="00AA45AE">
        <w:rPr>
          <w:rFonts w:ascii="Verdana" w:eastAsiaTheme="minorHAnsi" w:hAnsi="Verdana" w:cs="Arial"/>
          <w:sz w:val="20"/>
          <w:szCs w:val="20"/>
          <w:lang w:eastAsia="en-US"/>
        </w:rPr>
        <w:t>съвет-Пирдоп прие</w:t>
      </w:r>
    </w:p>
    <w:p w14:paraId="2ED857DE" w14:textId="77777777" w:rsidR="00AA45AE" w:rsidRPr="00AA45AE" w:rsidRDefault="00AA45AE" w:rsidP="0056314F">
      <w:pPr>
        <w:spacing w:line="276" w:lineRule="auto"/>
        <w:jc w:val="both"/>
        <w:rPr>
          <w:rFonts w:ascii="Verdana" w:eastAsiaTheme="minorHAnsi" w:hAnsi="Verdana" w:cs="Arial"/>
          <w:sz w:val="20"/>
          <w:szCs w:val="20"/>
          <w:lang w:eastAsia="en-US"/>
        </w:rPr>
      </w:pPr>
      <w:r w:rsidRPr="00AA45AE">
        <w:rPr>
          <w:rFonts w:ascii="Verdana" w:hAnsi="Verdana" w:cstheme="minorBidi"/>
          <w:sz w:val="20"/>
          <w:szCs w:val="20"/>
        </w:rPr>
        <w:t xml:space="preserve"> </w:t>
      </w:r>
    </w:p>
    <w:p w14:paraId="3CAFB717" w14:textId="0A0BFE0B" w:rsidR="00AA45AE" w:rsidRDefault="00AA45AE" w:rsidP="0056314F">
      <w:pPr>
        <w:spacing w:line="276" w:lineRule="auto"/>
        <w:ind w:left="3540" w:firstLine="708"/>
        <w:jc w:val="both"/>
        <w:rPr>
          <w:rFonts w:ascii="Verdana" w:eastAsiaTheme="minorHAnsi" w:hAnsi="Verdana" w:cs="Arial"/>
          <w:b/>
          <w:sz w:val="20"/>
          <w:szCs w:val="20"/>
          <w:lang w:eastAsia="en-US"/>
        </w:rPr>
      </w:pPr>
      <w:r w:rsidRPr="00AA45AE">
        <w:rPr>
          <w:rFonts w:ascii="Verdana" w:eastAsiaTheme="minorHAnsi" w:hAnsi="Verdana" w:cs="Arial"/>
          <w:b/>
          <w:sz w:val="20"/>
          <w:szCs w:val="20"/>
          <w:lang w:eastAsia="en-US"/>
        </w:rPr>
        <w:t>РЕШЕНИЕ</w:t>
      </w:r>
    </w:p>
    <w:p w14:paraId="091DB522" w14:textId="17C772E5" w:rsidR="00623B74" w:rsidRPr="00AA45AE" w:rsidRDefault="00623B74" w:rsidP="0056314F">
      <w:pPr>
        <w:spacing w:line="276" w:lineRule="auto"/>
        <w:ind w:left="3540" w:firstLine="708"/>
        <w:jc w:val="both"/>
        <w:rPr>
          <w:rFonts w:ascii="Verdana" w:eastAsiaTheme="minorHAnsi" w:hAnsi="Verdana" w:cs="Arial"/>
          <w:b/>
          <w:sz w:val="20"/>
          <w:szCs w:val="20"/>
          <w:lang w:eastAsia="en-US"/>
        </w:rPr>
      </w:pPr>
      <w:r>
        <w:rPr>
          <w:rFonts w:ascii="Verdana" w:eastAsiaTheme="minorHAnsi" w:hAnsi="Verdana" w:cs="Arial"/>
          <w:b/>
          <w:sz w:val="20"/>
          <w:szCs w:val="20"/>
          <w:lang w:eastAsia="en-US"/>
        </w:rPr>
        <w:t xml:space="preserve">      №</w:t>
      </w:r>
      <w:r w:rsidR="005B20BF">
        <w:rPr>
          <w:rFonts w:ascii="Verdana" w:eastAsiaTheme="minorHAnsi" w:hAnsi="Verdana" w:cs="Arial"/>
          <w:b/>
          <w:sz w:val="20"/>
          <w:szCs w:val="20"/>
          <w:lang w:eastAsia="en-US"/>
        </w:rPr>
        <w:t xml:space="preserve"> 52</w:t>
      </w:r>
    </w:p>
    <w:p w14:paraId="37A12F3A" w14:textId="104983FD" w:rsidR="00AC6CE7" w:rsidRDefault="00623B74" w:rsidP="0056314F">
      <w:pPr>
        <w:spacing w:line="276" w:lineRule="auto"/>
        <w:ind w:right="-142" w:firstLine="708"/>
        <w:jc w:val="both"/>
        <w:rPr>
          <w:rFonts w:ascii="Verdana" w:eastAsiaTheme="minorHAnsi" w:hAnsi="Verdana" w:cstheme="minorBidi"/>
          <w:color w:val="FF0000"/>
          <w:sz w:val="20"/>
          <w:szCs w:val="20"/>
          <w:lang w:eastAsia="en-US"/>
        </w:rPr>
      </w:pPr>
      <w:r>
        <w:rPr>
          <w:rFonts w:ascii="Verdana" w:hAnsi="Verdana" w:cs="Arial"/>
          <w:sz w:val="20"/>
          <w:szCs w:val="20"/>
        </w:rPr>
        <w:t>Общински съвет</w:t>
      </w:r>
      <w:r w:rsidR="005B20BF">
        <w:rPr>
          <w:rFonts w:ascii="Verdana" w:hAnsi="Verdana" w:cs="Arial"/>
          <w:sz w:val="20"/>
          <w:szCs w:val="20"/>
        </w:rPr>
        <w:t xml:space="preserve"> </w:t>
      </w:r>
      <w:r>
        <w:rPr>
          <w:rFonts w:ascii="Verdana" w:hAnsi="Verdana" w:cs="Arial"/>
          <w:sz w:val="20"/>
          <w:szCs w:val="20"/>
        </w:rPr>
        <w:t>-</w:t>
      </w:r>
      <w:r w:rsidR="005B20BF">
        <w:rPr>
          <w:rFonts w:ascii="Verdana" w:hAnsi="Verdana" w:cs="Arial"/>
          <w:sz w:val="20"/>
          <w:szCs w:val="20"/>
        </w:rPr>
        <w:t xml:space="preserve"> </w:t>
      </w:r>
      <w:r>
        <w:rPr>
          <w:rFonts w:ascii="Verdana" w:hAnsi="Verdana" w:cs="Arial"/>
          <w:sz w:val="20"/>
          <w:szCs w:val="20"/>
        </w:rPr>
        <w:t xml:space="preserve">Пирдоп реши </w:t>
      </w:r>
      <w:r w:rsidRPr="00623B74">
        <w:rPr>
          <w:rFonts w:ascii="Verdana" w:hAnsi="Verdana" w:cs="Arial"/>
          <w:sz w:val="20"/>
          <w:szCs w:val="20"/>
        </w:rPr>
        <w:t>Докладна записка с рег. № 9002-38/15.04.2025 г., относно: Определяне носител на наградата: "Даскал Тодор Пирдопски" за 2025 г. да се гледа на закрито заседание.</w:t>
      </w:r>
    </w:p>
    <w:p w14:paraId="2A719922" w14:textId="71DA4C08" w:rsidR="00AC6CE7" w:rsidRDefault="00AC6CE7" w:rsidP="0056314F">
      <w:pPr>
        <w:spacing w:line="276" w:lineRule="auto"/>
        <w:ind w:left="426" w:right="-142" w:hanging="426"/>
        <w:jc w:val="both"/>
        <w:rPr>
          <w:rFonts w:ascii="Verdana" w:eastAsiaTheme="minorHAnsi" w:hAnsi="Verdana" w:cstheme="minorBidi"/>
          <w:color w:val="FF0000"/>
          <w:sz w:val="20"/>
          <w:szCs w:val="20"/>
          <w:lang w:eastAsia="en-US"/>
        </w:rPr>
      </w:pPr>
    </w:p>
    <w:p w14:paraId="3C04AC7A" w14:textId="77777777" w:rsidR="00AC6CE7" w:rsidRPr="00411688" w:rsidRDefault="00AC6CE7" w:rsidP="0056314F">
      <w:pPr>
        <w:spacing w:line="276" w:lineRule="auto"/>
        <w:ind w:left="426" w:right="-142" w:hanging="426"/>
        <w:jc w:val="both"/>
        <w:rPr>
          <w:rFonts w:ascii="Verdana" w:eastAsiaTheme="minorHAnsi" w:hAnsi="Verdana" w:cstheme="minorBidi"/>
          <w:color w:val="FF0000"/>
          <w:sz w:val="20"/>
          <w:szCs w:val="20"/>
          <w:lang w:eastAsia="en-US"/>
        </w:rPr>
      </w:pPr>
    </w:p>
    <w:p w14:paraId="1E0A32DB" w14:textId="2B1064A7" w:rsidR="005918C4" w:rsidRPr="00C775DA" w:rsidRDefault="00CA6FDB" w:rsidP="0056314F">
      <w:pPr>
        <w:pStyle w:val="NoSpacing"/>
        <w:spacing w:line="276" w:lineRule="auto"/>
        <w:ind w:firstLine="426"/>
        <w:jc w:val="both"/>
        <w:rPr>
          <w:rFonts w:ascii="Verdana" w:hAnsi="Verdana"/>
          <w:sz w:val="20"/>
          <w:szCs w:val="20"/>
        </w:rPr>
      </w:pPr>
      <w:r w:rsidRPr="00C775DA">
        <w:rPr>
          <w:rFonts w:ascii="Verdana" w:hAnsi="Verdana"/>
          <w:sz w:val="20"/>
          <w:szCs w:val="20"/>
        </w:rPr>
        <w:t xml:space="preserve">Подлагам на гласуване </w:t>
      </w:r>
      <w:r w:rsidR="005918C4" w:rsidRPr="00C775DA">
        <w:rPr>
          <w:rFonts w:ascii="Verdana" w:hAnsi="Verdana"/>
          <w:sz w:val="20"/>
          <w:szCs w:val="20"/>
        </w:rPr>
        <w:t>проект</w:t>
      </w:r>
      <w:r w:rsidR="00000F16" w:rsidRPr="00C775DA">
        <w:rPr>
          <w:rFonts w:ascii="Verdana" w:hAnsi="Verdana"/>
          <w:sz w:val="20"/>
          <w:szCs w:val="20"/>
        </w:rPr>
        <w:t>а</w:t>
      </w:r>
      <w:r w:rsidR="005918C4" w:rsidRPr="00C775DA">
        <w:rPr>
          <w:rFonts w:ascii="Verdana" w:hAnsi="Verdana"/>
          <w:sz w:val="20"/>
          <w:szCs w:val="20"/>
        </w:rPr>
        <w:t xml:space="preserve"> за дневен ред</w:t>
      </w:r>
      <w:r w:rsidR="00E002BD">
        <w:rPr>
          <w:rFonts w:ascii="Verdana" w:hAnsi="Verdana"/>
          <w:sz w:val="20"/>
          <w:szCs w:val="20"/>
        </w:rPr>
        <w:t xml:space="preserve"> с направените промени</w:t>
      </w:r>
      <w:r w:rsidR="005918C4" w:rsidRPr="00C775DA">
        <w:rPr>
          <w:rFonts w:ascii="Verdana" w:hAnsi="Verdana"/>
          <w:sz w:val="20"/>
          <w:szCs w:val="20"/>
        </w:rPr>
        <w:t>.</w:t>
      </w:r>
    </w:p>
    <w:p w14:paraId="1819CB38" w14:textId="77777777" w:rsidR="00A205A4" w:rsidRPr="00411688" w:rsidRDefault="00A205A4" w:rsidP="0056314F">
      <w:pPr>
        <w:pStyle w:val="NoSpacing"/>
        <w:spacing w:line="276" w:lineRule="auto"/>
        <w:ind w:firstLine="426"/>
        <w:jc w:val="both"/>
        <w:rPr>
          <w:rFonts w:ascii="Verdana" w:hAnsi="Verdana"/>
          <w:color w:val="FF0000"/>
          <w:sz w:val="20"/>
          <w:szCs w:val="20"/>
        </w:rPr>
      </w:pPr>
    </w:p>
    <w:p w14:paraId="7E7041F9" w14:textId="03B68598" w:rsidR="00E51C6B" w:rsidRPr="00BB4BC6" w:rsidRDefault="003E03E1" w:rsidP="0056314F">
      <w:pPr>
        <w:pStyle w:val="NoSpacing"/>
        <w:spacing w:line="276" w:lineRule="auto"/>
        <w:jc w:val="both"/>
        <w:rPr>
          <w:rFonts w:ascii="Verdana" w:hAnsi="Verdana" w:cs="Tahoma"/>
          <w:sz w:val="20"/>
          <w:szCs w:val="20"/>
        </w:rPr>
      </w:pPr>
      <w:bookmarkStart w:id="0" w:name="_Hlk167983997"/>
      <w:r w:rsidRPr="00BB4BC6">
        <w:rPr>
          <w:rFonts w:ascii="Verdana" w:hAnsi="Verdana"/>
          <w:sz w:val="20"/>
          <w:szCs w:val="20"/>
        </w:rPr>
        <w:tab/>
      </w:r>
      <w:r w:rsidR="00E51C6B" w:rsidRPr="00BB4BC6">
        <w:rPr>
          <w:rFonts w:ascii="Verdana" w:hAnsi="Verdana"/>
          <w:sz w:val="20"/>
          <w:szCs w:val="20"/>
        </w:rPr>
        <w:t>Моля, гласувайте</w:t>
      </w:r>
      <w:r w:rsidR="00E51C6B" w:rsidRPr="00BB4BC6">
        <w:rPr>
          <w:rFonts w:ascii="Verdana" w:hAnsi="Verdana" w:cs="Tahoma"/>
          <w:sz w:val="20"/>
          <w:szCs w:val="20"/>
        </w:rPr>
        <w:t xml:space="preserve">: </w:t>
      </w:r>
    </w:p>
    <w:p w14:paraId="3859349D" w14:textId="486AEE01" w:rsidR="00C775DA" w:rsidRPr="00BB4BC6" w:rsidRDefault="00E51C6B" w:rsidP="0056314F">
      <w:pPr>
        <w:spacing w:line="276" w:lineRule="auto"/>
        <w:jc w:val="both"/>
        <w:rPr>
          <w:rFonts w:ascii="Verdana" w:eastAsiaTheme="minorHAnsi" w:hAnsi="Verdana" w:cs="Arial"/>
          <w:sz w:val="20"/>
          <w:szCs w:val="20"/>
          <w:lang w:eastAsia="en-US"/>
        </w:rPr>
      </w:pPr>
      <w:r w:rsidRPr="00BB4BC6">
        <w:rPr>
          <w:rFonts w:ascii="Verdana" w:hAnsi="Verdana"/>
          <w:sz w:val="20"/>
          <w:szCs w:val="20"/>
        </w:rPr>
        <w:tab/>
      </w:r>
      <w:r w:rsidR="00C775DA" w:rsidRPr="00BB4BC6">
        <w:rPr>
          <w:rFonts w:ascii="Verdana" w:eastAsiaTheme="minorHAnsi" w:hAnsi="Verdana" w:cstheme="minorBidi"/>
          <w:sz w:val="20"/>
          <w:szCs w:val="20"/>
          <w:lang w:eastAsia="en-US"/>
        </w:rPr>
        <w:t xml:space="preserve">Гласували „за” - </w:t>
      </w:r>
      <w:r w:rsidR="00C775DA" w:rsidRPr="00BB4BC6">
        <w:rPr>
          <w:rFonts w:ascii="Verdana" w:eastAsiaTheme="minorHAnsi" w:hAnsi="Verdana" w:cs="Arial"/>
          <w:sz w:val="20"/>
          <w:szCs w:val="20"/>
          <w:lang w:eastAsia="en-US"/>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p>
    <w:p w14:paraId="5144397C" w14:textId="77777777" w:rsidR="00C775DA" w:rsidRPr="00BB4BC6" w:rsidRDefault="00C775DA" w:rsidP="0056314F">
      <w:pPr>
        <w:spacing w:line="276" w:lineRule="auto"/>
        <w:jc w:val="both"/>
        <w:rPr>
          <w:rFonts w:ascii="Verdana" w:eastAsiaTheme="minorHAnsi" w:hAnsi="Verdana" w:cs="Arial"/>
          <w:sz w:val="20"/>
          <w:szCs w:val="20"/>
          <w:lang w:eastAsia="en-US"/>
        </w:rPr>
      </w:pPr>
      <w:r w:rsidRPr="00BB4BC6">
        <w:rPr>
          <w:rFonts w:ascii="Verdana" w:eastAsiaTheme="minorHAnsi" w:hAnsi="Verdana" w:cs="Arial"/>
          <w:sz w:val="20"/>
          <w:szCs w:val="20"/>
          <w:lang w:eastAsia="en-US"/>
        </w:rPr>
        <w:t xml:space="preserve">          Гласували „против” – няма; </w:t>
      </w:r>
    </w:p>
    <w:p w14:paraId="415E2AB4" w14:textId="77777777" w:rsidR="00C775DA" w:rsidRPr="00BB4BC6" w:rsidRDefault="00C775DA" w:rsidP="0056314F">
      <w:pPr>
        <w:spacing w:line="276" w:lineRule="auto"/>
        <w:jc w:val="both"/>
        <w:rPr>
          <w:rFonts w:ascii="Verdana" w:eastAsiaTheme="minorHAnsi" w:hAnsi="Verdana" w:cs="Arial"/>
          <w:sz w:val="20"/>
          <w:szCs w:val="20"/>
          <w:lang w:eastAsia="en-US"/>
        </w:rPr>
      </w:pPr>
      <w:r w:rsidRPr="00BB4BC6">
        <w:rPr>
          <w:rFonts w:ascii="Verdana" w:eastAsiaTheme="minorHAnsi" w:hAnsi="Verdana" w:cs="Arial"/>
          <w:sz w:val="20"/>
          <w:szCs w:val="20"/>
          <w:lang w:eastAsia="en-US"/>
        </w:rPr>
        <w:tab/>
        <w:t>Гласували  „въздържал се” – няма;</w:t>
      </w:r>
    </w:p>
    <w:p w14:paraId="5499215E" w14:textId="77777777" w:rsidR="00C775DA" w:rsidRPr="00BB4BC6" w:rsidRDefault="00C775DA" w:rsidP="0056314F">
      <w:pPr>
        <w:spacing w:line="276" w:lineRule="auto"/>
        <w:jc w:val="both"/>
        <w:rPr>
          <w:rFonts w:ascii="Verdana" w:eastAsiaTheme="minorHAnsi" w:hAnsi="Verdana" w:cs="Arial"/>
          <w:sz w:val="20"/>
          <w:szCs w:val="20"/>
          <w:lang w:eastAsia="en-US"/>
        </w:rPr>
      </w:pPr>
    </w:p>
    <w:p w14:paraId="11A1F528" w14:textId="4BFCF5FD" w:rsidR="00C775DA" w:rsidRPr="00BB4BC6" w:rsidRDefault="00C775DA" w:rsidP="0056314F">
      <w:pPr>
        <w:spacing w:line="276" w:lineRule="auto"/>
        <w:jc w:val="both"/>
        <w:rPr>
          <w:rFonts w:ascii="Verdana" w:eastAsiaTheme="minorHAnsi" w:hAnsi="Verdana" w:cs="Verdana"/>
          <w:sz w:val="20"/>
          <w:szCs w:val="20"/>
          <w:lang w:eastAsia="en-US"/>
        </w:rPr>
      </w:pPr>
      <w:r w:rsidRPr="00BB4BC6">
        <w:rPr>
          <w:rFonts w:ascii="Verdana" w:eastAsiaTheme="minorHAnsi" w:hAnsi="Verdana" w:cs="Verdana"/>
          <w:sz w:val="20"/>
          <w:szCs w:val="20"/>
          <w:lang w:eastAsia="en-US"/>
        </w:rPr>
        <w:t>На основание чл.21, ал.1, т.23 и ал.2 от Закона за местното самоуправление и местната администрация, след проведеното гласуване с 1</w:t>
      </w:r>
      <w:r w:rsidR="00BB4BC6" w:rsidRPr="00BB4BC6">
        <w:rPr>
          <w:rFonts w:ascii="Verdana" w:eastAsiaTheme="minorHAnsi" w:hAnsi="Verdana" w:cs="Verdana"/>
          <w:sz w:val="20"/>
          <w:szCs w:val="20"/>
          <w:lang w:eastAsia="en-US"/>
        </w:rPr>
        <w:t>1</w:t>
      </w:r>
      <w:r w:rsidRPr="00BB4BC6">
        <w:rPr>
          <w:rFonts w:ascii="Verdana" w:eastAsiaTheme="minorHAnsi" w:hAnsi="Verdana" w:cs="Verdana"/>
          <w:sz w:val="20"/>
          <w:szCs w:val="20"/>
          <w:lang w:eastAsia="en-US"/>
        </w:rPr>
        <w:t xml:space="preserve"> гласа „за”, както следва: </w:t>
      </w:r>
      <w:r w:rsidRPr="00BB4BC6">
        <w:rPr>
          <w:rFonts w:ascii="Verdana" w:hAnsi="Verdana" w:cs="Arial"/>
          <w:sz w:val="20"/>
          <w:szCs w:val="20"/>
        </w:rPr>
        <w:t xml:space="preserve">Васил Кафеджиев, Георги Панов, Иван Джонгов, Кристина Петкова, Лало Кирилов, Мария Бръмбева, Ненко Ненчев, Ненко Павлов, Силвия Георгиева, Симеон Симеонов, Тодор Иванов,  </w:t>
      </w:r>
      <w:r w:rsidRPr="00BB4BC6">
        <w:rPr>
          <w:rFonts w:ascii="Verdana" w:eastAsiaTheme="minorHAnsi" w:hAnsi="Verdana" w:cs="Arial"/>
          <w:sz w:val="20"/>
          <w:szCs w:val="20"/>
          <w:lang w:eastAsia="en-US"/>
        </w:rPr>
        <w:t>0 гласа „против” и 0 гласа „въздържал се”,  Общински съвет-Пирдоп прие</w:t>
      </w:r>
    </w:p>
    <w:p w14:paraId="5D819A1C" w14:textId="066A555B" w:rsidR="00535038" w:rsidRPr="00E77F5E" w:rsidRDefault="00535038" w:rsidP="0056314F">
      <w:pPr>
        <w:pStyle w:val="NoSpacing"/>
        <w:spacing w:line="276" w:lineRule="auto"/>
        <w:jc w:val="both"/>
        <w:rPr>
          <w:rFonts w:ascii="Verdana" w:hAnsi="Verdana" w:cs="Arial"/>
          <w:sz w:val="20"/>
          <w:szCs w:val="20"/>
        </w:rPr>
      </w:pPr>
      <w:r w:rsidRPr="00E77F5E">
        <w:rPr>
          <w:rFonts w:ascii="Verdana" w:hAnsi="Verdana"/>
          <w:sz w:val="20"/>
          <w:szCs w:val="20"/>
        </w:rPr>
        <w:t xml:space="preserve"> </w:t>
      </w:r>
    </w:p>
    <w:p w14:paraId="7BC38BFA" w14:textId="2BB4834E" w:rsidR="00F82EF7" w:rsidRPr="00E77F5E" w:rsidRDefault="00F82EF7" w:rsidP="0056314F">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17DDE611" w14:textId="2492D966" w:rsidR="00ED190F" w:rsidRPr="00AD0E73" w:rsidRDefault="00F82EF7"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1D04D9">
        <w:rPr>
          <w:rFonts w:ascii="Verdana" w:hAnsi="Verdana" w:cs="Arial"/>
          <w:b/>
          <w:sz w:val="20"/>
          <w:szCs w:val="20"/>
        </w:rPr>
        <w:t xml:space="preserve"> </w:t>
      </w:r>
      <w:r w:rsidR="00E002BD">
        <w:rPr>
          <w:rFonts w:ascii="Verdana" w:hAnsi="Verdana" w:cs="Arial"/>
          <w:b/>
          <w:sz w:val="20"/>
          <w:szCs w:val="20"/>
        </w:rPr>
        <w:t>53</w:t>
      </w:r>
    </w:p>
    <w:p w14:paraId="36CFD18C" w14:textId="77777777" w:rsidR="00F82EF7" w:rsidRPr="00AD0E73" w:rsidRDefault="00ED190F" w:rsidP="0056314F">
      <w:pPr>
        <w:pStyle w:val="NoSpacing"/>
        <w:spacing w:line="276" w:lineRule="auto"/>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56314F">
      <w:pPr>
        <w:pStyle w:val="NoSpacing"/>
        <w:spacing w:line="276" w:lineRule="auto"/>
        <w:jc w:val="both"/>
        <w:rPr>
          <w:rFonts w:ascii="Verdana" w:hAnsi="Verdana" w:cs="Arial"/>
          <w:b/>
          <w:sz w:val="20"/>
          <w:szCs w:val="20"/>
        </w:rPr>
      </w:pPr>
    </w:p>
    <w:p w14:paraId="62B7D24F" w14:textId="77777777" w:rsidR="00401AB8" w:rsidRPr="00AD0E73" w:rsidRDefault="00401AB8" w:rsidP="0056314F">
      <w:pPr>
        <w:spacing w:line="276" w:lineRule="auto"/>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5B9979AA" w14:textId="3C9C4BF2" w:rsidR="00A508DD" w:rsidRDefault="00A508DD" w:rsidP="0056314F">
      <w:pPr>
        <w:spacing w:line="276" w:lineRule="auto"/>
        <w:ind w:left="1065"/>
        <w:jc w:val="both"/>
        <w:rPr>
          <w:rFonts w:ascii="Verdana" w:eastAsiaTheme="minorHAnsi" w:hAnsi="Verdana" w:cstheme="minorBidi"/>
          <w:iCs/>
          <w:sz w:val="20"/>
          <w:szCs w:val="20"/>
          <w:lang w:eastAsia="en-US"/>
        </w:rPr>
      </w:pPr>
    </w:p>
    <w:p w14:paraId="1FC0D32A" w14:textId="77777777" w:rsidR="00C775DA" w:rsidRPr="00C775DA" w:rsidRDefault="00C775DA" w:rsidP="002C5E30">
      <w:pPr>
        <w:numPr>
          <w:ilvl w:val="0"/>
          <w:numId w:val="12"/>
        </w:numPr>
        <w:spacing w:line="276" w:lineRule="auto"/>
        <w:ind w:left="709" w:hanging="425"/>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Изказвания, питания, становища и предложения.</w:t>
      </w:r>
    </w:p>
    <w:p w14:paraId="4371B086" w14:textId="77777777" w:rsidR="00C775DA" w:rsidRPr="00C775DA" w:rsidRDefault="00C775DA" w:rsidP="0056314F">
      <w:pPr>
        <w:spacing w:line="276" w:lineRule="auto"/>
        <w:ind w:left="426" w:hanging="142"/>
        <w:jc w:val="both"/>
        <w:rPr>
          <w:rFonts w:ascii="Verdana" w:eastAsiaTheme="minorHAnsi" w:hAnsi="Verdana" w:cstheme="minorBidi"/>
          <w:sz w:val="20"/>
          <w:szCs w:val="20"/>
          <w:lang w:eastAsia="en-US"/>
        </w:rPr>
      </w:pPr>
    </w:p>
    <w:p w14:paraId="7B8DDC58" w14:textId="77777777" w:rsidR="00C775DA" w:rsidRPr="00C775DA" w:rsidRDefault="00C775DA" w:rsidP="0056314F">
      <w:pPr>
        <w:numPr>
          <w:ilvl w:val="0"/>
          <w:numId w:val="12"/>
        </w:num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lang w:val="ru-RU"/>
        </w:rPr>
        <w:t>Докладна записка с рег. № 9000-416</w:t>
      </w:r>
      <w:r w:rsidRPr="00C775DA">
        <w:rPr>
          <w:rFonts w:ascii="Verdana" w:eastAsia="Calibri" w:hAnsi="Verdana" w:cs="Verdana"/>
          <w:color w:val="000000"/>
          <w:sz w:val="20"/>
          <w:szCs w:val="20"/>
        </w:rPr>
        <w:t xml:space="preserve">/14.04.2025 г., </w:t>
      </w:r>
      <w:r w:rsidRPr="00C775DA">
        <w:rPr>
          <w:rFonts w:ascii="Verdana" w:eastAsia="Calibri" w:hAnsi="Verdana" w:cs="Verdana"/>
          <w:sz w:val="20"/>
          <w:szCs w:val="20"/>
          <w:lang w:val="ru-RU"/>
        </w:rPr>
        <w:t xml:space="preserve">относно: </w:t>
      </w:r>
      <w:r w:rsidRPr="00C775DA">
        <w:rPr>
          <w:rFonts w:ascii="Verdana" w:eastAsia="Calibri" w:hAnsi="Verdana" w:cs="Verdana"/>
          <w:color w:val="000000"/>
          <w:sz w:val="20"/>
          <w:szCs w:val="20"/>
        </w:rPr>
        <w:t xml:space="preserve">Приемане на бюджета на Община Пирдоп за </w:t>
      </w:r>
      <w:r w:rsidRPr="00C775DA">
        <w:rPr>
          <w:rFonts w:ascii="Verdana" w:eastAsia="Calibri" w:hAnsi="Verdana" w:cs="Verdana"/>
          <w:sz w:val="20"/>
          <w:szCs w:val="20"/>
        </w:rPr>
        <w:t>2025 г.</w:t>
      </w:r>
    </w:p>
    <w:p w14:paraId="0C4B09BE"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rPr>
        <w:t xml:space="preserve">                                                                     Докл.: Ангел Геров- Кмет на Община Пирдоп</w:t>
      </w:r>
    </w:p>
    <w:p w14:paraId="35C1758C"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p>
    <w:p w14:paraId="59C74630" w14:textId="77777777" w:rsidR="00C775DA" w:rsidRPr="00C775DA" w:rsidRDefault="00C775DA" w:rsidP="0056314F">
      <w:pPr>
        <w:numPr>
          <w:ilvl w:val="0"/>
          <w:numId w:val="12"/>
        </w:numPr>
        <w:spacing w:line="276" w:lineRule="auto"/>
        <w:ind w:left="426" w:right="-142" w:hanging="142"/>
        <w:jc w:val="both"/>
        <w:rPr>
          <w:rFonts w:ascii="Verdana" w:eastAsiaTheme="minorHAnsi" w:hAnsi="Verdana" w:cstheme="minorBidi"/>
          <w:bCs/>
          <w:sz w:val="20"/>
          <w:szCs w:val="20"/>
          <w:lang w:eastAsia="en-US"/>
        </w:rPr>
      </w:pPr>
      <w:r w:rsidRPr="00C775DA">
        <w:rPr>
          <w:rFonts w:ascii="Verdana" w:eastAsiaTheme="minorHAnsi" w:hAnsi="Verdana" w:cstheme="minorBidi"/>
          <w:sz w:val="20"/>
          <w:szCs w:val="20"/>
          <w:lang w:eastAsia="en-US"/>
        </w:rPr>
        <w:t xml:space="preserve">Докладна записка с рег. № 9002-36/14.04.2025 г., относно: </w:t>
      </w:r>
      <w:r w:rsidRPr="00C775DA">
        <w:rPr>
          <w:rFonts w:ascii="Verdana" w:eastAsiaTheme="minorHAnsi" w:hAnsi="Verdana" w:cstheme="minorBidi"/>
          <w:bCs/>
          <w:iCs/>
          <w:sz w:val="20"/>
          <w:szCs w:val="20"/>
          <w:lang w:val="ru-RU" w:eastAsia="en-US"/>
        </w:rPr>
        <w:t xml:space="preserve">Приемане на годишен доклад за осъществените читалищни дейности и изразходваните от бюджета средства през 2024 г. на НЧ «Светлина» - с. Душанци. </w:t>
      </w:r>
    </w:p>
    <w:p w14:paraId="4CDC8078" w14:textId="77777777" w:rsidR="00C775DA" w:rsidRPr="00C775DA" w:rsidRDefault="00C775DA" w:rsidP="0056314F">
      <w:pPr>
        <w:spacing w:line="276" w:lineRule="auto"/>
        <w:ind w:left="426" w:right="-142"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 xml:space="preserve">                                                                    Докл.: Ангел Геров- Кмет на Община Пирдоп</w:t>
      </w:r>
    </w:p>
    <w:p w14:paraId="42395E0D" w14:textId="77777777" w:rsidR="00C775DA" w:rsidRPr="002C5E30" w:rsidRDefault="00C775DA" w:rsidP="0056314F">
      <w:pPr>
        <w:spacing w:line="276" w:lineRule="auto"/>
        <w:ind w:left="426" w:right="-142" w:hanging="142"/>
        <w:jc w:val="both"/>
        <w:rPr>
          <w:rFonts w:ascii="Verdana" w:eastAsiaTheme="minorHAnsi" w:hAnsi="Verdana" w:cstheme="minorBidi"/>
          <w:sz w:val="20"/>
          <w:szCs w:val="20"/>
          <w:lang w:val="en-US" w:eastAsia="en-US"/>
        </w:rPr>
      </w:pPr>
    </w:p>
    <w:p w14:paraId="2DD9E620" w14:textId="77777777" w:rsidR="00C775DA" w:rsidRPr="00C775DA" w:rsidRDefault="00C775DA" w:rsidP="0056314F">
      <w:pPr>
        <w:numPr>
          <w:ilvl w:val="0"/>
          <w:numId w:val="12"/>
        </w:numPr>
        <w:spacing w:line="276" w:lineRule="auto"/>
        <w:ind w:left="426" w:hanging="142"/>
        <w:contextualSpacing/>
        <w:jc w:val="both"/>
        <w:rPr>
          <w:rFonts w:ascii="Verdana" w:eastAsiaTheme="minorHAnsi" w:hAnsi="Verdana" w:cstheme="minorBidi"/>
          <w:bCs/>
          <w:sz w:val="20"/>
          <w:szCs w:val="20"/>
          <w:lang w:eastAsia="en-US"/>
        </w:rPr>
      </w:pPr>
      <w:r w:rsidRPr="00C775DA">
        <w:rPr>
          <w:rFonts w:ascii="Verdana" w:hAnsi="Verdana"/>
          <w:sz w:val="20"/>
          <w:szCs w:val="20"/>
        </w:rPr>
        <w:t xml:space="preserve">Докладна записка с рег. № 9002-34/11.04.2025 г., относно: </w:t>
      </w:r>
      <w:r w:rsidRPr="00C775DA">
        <w:rPr>
          <w:rFonts w:ascii="Verdana" w:eastAsiaTheme="minorHAnsi" w:hAnsi="Verdana" w:cstheme="minorBidi"/>
          <w:bCs/>
          <w:sz w:val="20"/>
          <w:szCs w:val="20"/>
          <w:lang w:eastAsia="en-US"/>
        </w:rPr>
        <w:t xml:space="preserve">Приемане на отчет за дейността и счетоводен баланс на „Медицински център І - Пирдоп”  ЕООД за  2024 г. </w:t>
      </w:r>
    </w:p>
    <w:p w14:paraId="1B5E2574" w14:textId="77777777" w:rsidR="00C775DA" w:rsidRPr="00C775DA" w:rsidRDefault="00C775DA" w:rsidP="0056314F">
      <w:pPr>
        <w:spacing w:line="276" w:lineRule="auto"/>
        <w:ind w:left="426"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lastRenderedPageBreak/>
        <w:t xml:space="preserve">                                                       Докл.: Кристина Петкова – Председател ОбС Пирдоп</w:t>
      </w:r>
    </w:p>
    <w:p w14:paraId="05CFA617" w14:textId="77777777" w:rsidR="00C775DA" w:rsidRPr="00C775DA" w:rsidRDefault="00C775DA" w:rsidP="0056314F">
      <w:pPr>
        <w:spacing w:line="276" w:lineRule="auto"/>
        <w:ind w:left="426" w:right="-142" w:hanging="142"/>
        <w:jc w:val="both"/>
        <w:rPr>
          <w:rFonts w:ascii="Verdana" w:eastAsiaTheme="minorHAnsi" w:hAnsi="Verdana" w:cstheme="minorBidi"/>
          <w:color w:val="FF0000"/>
          <w:sz w:val="20"/>
          <w:szCs w:val="20"/>
          <w:lang w:eastAsia="en-US"/>
        </w:rPr>
      </w:pPr>
    </w:p>
    <w:p w14:paraId="0A2376C2" w14:textId="77777777" w:rsidR="00C775DA" w:rsidRPr="00C775DA" w:rsidRDefault="00C775DA" w:rsidP="0056314F">
      <w:pPr>
        <w:numPr>
          <w:ilvl w:val="0"/>
          <w:numId w:val="12"/>
        </w:numPr>
        <w:spacing w:line="276" w:lineRule="auto"/>
        <w:ind w:left="426"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 xml:space="preserve">Докладна записка с рег. </w:t>
      </w:r>
      <w:r w:rsidRPr="00C775DA">
        <w:rPr>
          <w:rFonts w:ascii="Verdana" w:eastAsiaTheme="minorHAnsi" w:hAnsi="Verdana" w:cstheme="minorBidi"/>
          <w:sz w:val="20"/>
          <w:szCs w:val="20"/>
          <w:lang w:val="ru-RU" w:eastAsia="en-US"/>
        </w:rPr>
        <w:t>№ 9002-35</w:t>
      </w:r>
      <w:r w:rsidRPr="00C775DA">
        <w:rPr>
          <w:rFonts w:ascii="Verdana" w:eastAsiaTheme="minorHAnsi" w:hAnsi="Verdana" w:cstheme="minorBidi"/>
          <w:sz w:val="20"/>
          <w:szCs w:val="20"/>
          <w:lang w:eastAsia="en-US"/>
        </w:rPr>
        <w:t>/11.04.2025 г., относно: Приемане на годишен финансов и годишен доклад за дейността на „Пролет” ЕООД за 2024 г.</w:t>
      </w:r>
    </w:p>
    <w:p w14:paraId="0D8F9F03" w14:textId="77777777" w:rsidR="00C775DA" w:rsidRPr="00C775DA" w:rsidRDefault="00C775DA" w:rsidP="0056314F">
      <w:pPr>
        <w:spacing w:line="276" w:lineRule="auto"/>
        <w:ind w:left="426" w:hanging="142"/>
        <w:jc w:val="both"/>
        <w:rPr>
          <w:rFonts w:ascii="Verdana" w:eastAsiaTheme="minorHAnsi" w:hAnsi="Verdana" w:cstheme="minorBidi"/>
          <w:sz w:val="20"/>
          <w:szCs w:val="20"/>
          <w:lang w:eastAsia="en-US"/>
        </w:rPr>
      </w:pPr>
      <w:r w:rsidRPr="00C775DA">
        <w:rPr>
          <w:rFonts w:ascii="Verdana" w:eastAsiaTheme="minorHAnsi" w:hAnsi="Verdana" w:cstheme="minorBidi"/>
          <w:sz w:val="20"/>
          <w:szCs w:val="20"/>
          <w:lang w:eastAsia="en-US"/>
        </w:rPr>
        <w:t xml:space="preserve">                                                       Докл.: Кристина Петкова – Председател ОбС Пирдоп</w:t>
      </w:r>
    </w:p>
    <w:p w14:paraId="59D3E1D9" w14:textId="77777777" w:rsidR="00C775DA" w:rsidRPr="00C775DA" w:rsidRDefault="00C775DA" w:rsidP="0056314F">
      <w:pPr>
        <w:spacing w:line="276" w:lineRule="auto"/>
        <w:ind w:left="426" w:right="-142" w:hanging="142"/>
        <w:contextualSpacing/>
        <w:jc w:val="both"/>
        <w:rPr>
          <w:rFonts w:ascii="Verdana" w:hAnsi="Verdana"/>
          <w:color w:val="FF0000"/>
          <w:sz w:val="20"/>
          <w:szCs w:val="20"/>
        </w:rPr>
      </w:pPr>
    </w:p>
    <w:p w14:paraId="308C1EAB" w14:textId="77777777" w:rsidR="00C775DA" w:rsidRPr="00C775DA" w:rsidRDefault="00C775DA" w:rsidP="0056314F">
      <w:pPr>
        <w:numPr>
          <w:ilvl w:val="0"/>
          <w:numId w:val="12"/>
        </w:numPr>
        <w:spacing w:line="276" w:lineRule="auto"/>
        <w:ind w:left="426" w:right="-142" w:hanging="142"/>
        <w:contextualSpacing/>
        <w:jc w:val="both"/>
        <w:outlineLvl w:val="0"/>
        <w:rPr>
          <w:rFonts w:ascii="Verdana" w:hAnsi="Verdana" w:cs="Arial"/>
          <w:sz w:val="20"/>
          <w:szCs w:val="20"/>
        </w:rPr>
      </w:pPr>
      <w:r w:rsidRPr="00C775DA">
        <w:rPr>
          <w:rFonts w:ascii="Verdana" w:hAnsi="Verdana"/>
          <w:iCs/>
          <w:sz w:val="20"/>
          <w:szCs w:val="20"/>
          <w:lang w:val="ru-RU"/>
        </w:rPr>
        <w:t>Докладна записка</w:t>
      </w:r>
      <w:r w:rsidRPr="00C775DA">
        <w:rPr>
          <w:rFonts w:ascii="Verdana" w:hAnsi="Verdana"/>
          <w:sz w:val="20"/>
          <w:szCs w:val="20"/>
        </w:rPr>
        <w:t xml:space="preserve"> с рег. </w:t>
      </w:r>
      <w:r w:rsidRPr="00C775DA">
        <w:rPr>
          <w:rFonts w:ascii="Verdana" w:hAnsi="Verdana"/>
          <w:sz w:val="20"/>
          <w:szCs w:val="20"/>
          <w:lang w:val="ru-RU"/>
        </w:rPr>
        <w:t>№ 9002-32</w:t>
      </w:r>
      <w:r w:rsidRPr="00C775DA">
        <w:rPr>
          <w:rFonts w:ascii="Verdana" w:hAnsi="Verdana"/>
          <w:sz w:val="20"/>
          <w:szCs w:val="20"/>
        </w:rPr>
        <w:t xml:space="preserve">/11.04.2025 г., </w:t>
      </w:r>
      <w:r w:rsidRPr="00C775DA">
        <w:rPr>
          <w:rFonts w:ascii="Verdana" w:hAnsi="Verdana"/>
          <w:iCs/>
          <w:sz w:val="20"/>
          <w:szCs w:val="20"/>
          <w:lang w:val="ru-RU"/>
        </w:rPr>
        <w:t xml:space="preserve"> относно: </w:t>
      </w:r>
      <w:r w:rsidRPr="00C775DA">
        <w:rPr>
          <w:rFonts w:ascii="Verdana" w:hAnsi="Verdana" w:cs="Arial"/>
          <w:sz w:val="20"/>
          <w:szCs w:val="20"/>
        </w:rPr>
        <w:t>Одобряване на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14:paraId="0A8161FD" w14:textId="77777777" w:rsidR="00C775DA" w:rsidRPr="00C775DA" w:rsidRDefault="00C775DA" w:rsidP="0056314F">
      <w:pPr>
        <w:spacing w:line="276" w:lineRule="auto"/>
        <w:ind w:left="284" w:right="-142"/>
        <w:jc w:val="both"/>
        <w:outlineLvl w:val="0"/>
        <w:rPr>
          <w:rFonts w:ascii="Verdana" w:hAnsi="Verdana"/>
          <w:sz w:val="20"/>
          <w:szCs w:val="20"/>
        </w:rPr>
      </w:pPr>
      <w:r w:rsidRPr="00C775DA">
        <w:rPr>
          <w:rFonts w:ascii="Verdana" w:hAnsi="Verdana"/>
          <w:sz w:val="20"/>
          <w:szCs w:val="20"/>
        </w:rPr>
        <w:t xml:space="preserve">                                                                     Докл.: Ангел Геров- Кмет на Община Пирдоп</w:t>
      </w:r>
    </w:p>
    <w:p w14:paraId="2098CE8D" w14:textId="77777777" w:rsidR="00C775DA" w:rsidRPr="00C775DA" w:rsidRDefault="00C775DA" w:rsidP="0056314F">
      <w:pPr>
        <w:spacing w:line="276" w:lineRule="auto"/>
        <w:ind w:left="426" w:right="-142" w:hanging="142"/>
        <w:contextualSpacing/>
        <w:jc w:val="both"/>
        <w:rPr>
          <w:rFonts w:ascii="Verdana" w:hAnsi="Verdana"/>
          <w:sz w:val="20"/>
          <w:szCs w:val="20"/>
        </w:rPr>
      </w:pPr>
    </w:p>
    <w:p w14:paraId="2138AE13" w14:textId="77777777" w:rsidR="00C775DA" w:rsidRPr="00C775DA" w:rsidRDefault="00C775DA" w:rsidP="0056314F">
      <w:pPr>
        <w:numPr>
          <w:ilvl w:val="0"/>
          <w:numId w:val="12"/>
        </w:numPr>
        <w:autoSpaceDE w:val="0"/>
        <w:autoSpaceDN w:val="0"/>
        <w:adjustRightInd w:val="0"/>
        <w:spacing w:line="276" w:lineRule="auto"/>
        <w:ind w:left="426" w:right="-142" w:hanging="142"/>
        <w:jc w:val="both"/>
        <w:rPr>
          <w:rFonts w:ascii="Verdana" w:eastAsia="Calibri" w:hAnsi="Verdana" w:cs="Verdana"/>
          <w:color w:val="000000"/>
          <w:sz w:val="20"/>
          <w:szCs w:val="20"/>
        </w:rPr>
      </w:pPr>
      <w:r w:rsidRPr="00C775DA">
        <w:rPr>
          <w:rFonts w:ascii="Verdana" w:eastAsia="Calibri" w:hAnsi="Verdana" w:cs="Verdana"/>
          <w:sz w:val="20"/>
          <w:szCs w:val="20"/>
          <w:lang w:val="ru-RU"/>
        </w:rPr>
        <w:t>Докладна записка</w:t>
      </w:r>
      <w:r w:rsidRPr="00C775DA">
        <w:rPr>
          <w:rFonts w:ascii="Verdana" w:eastAsia="Calibri" w:hAnsi="Verdana" w:cs="Verdana"/>
          <w:sz w:val="20"/>
          <w:szCs w:val="20"/>
        </w:rPr>
        <w:t xml:space="preserve"> с рег. </w:t>
      </w:r>
      <w:r w:rsidRPr="00C775DA">
        <w:rPr>
          <w:rFonts w:ascii="Verdana" w:eastAsia="Calibri" w:hAnsi="Verdana" w:cs="Verdana"/>
          <w:sz w:val="20"/>
          <w:szCs w:val="20"/>
          <w:lang w:val="ru-RU"/>
        </w:rPr>
        <w:t>№ 9002-33</w:t>
      </w:r>
      <w:r w:rsidRPr="00C775DA">
        <w:rPr>
          <w:rFonts w:ascii="Verdana" w:eastAsia="Calibri" w:hAnsi="Verdana" w:cs="Verdana"/>
          <w:sz w:val="20"/>
          <w:szCs w:val="20"/>
        </w:rPr>
        <w:t xml:space="preserve">/11.04.2025 г., </w:t>
      </w:r>
      <w:r w:rsidRPr="00C775DA">
        <w:rPr>
          <w:rFonts w:ascii="Verdana" w:eastAsia="Calibri" w:hAnsi="Verdana" w:cs="Verdana"/>
          <w:sz w:val="20"/>
          <w:szCs w:val="20"/>
          <w:lang w:val="ru-RU"/>
        </w:rPr>
        <w:t xml:space="preserve">относно: </w:t>
      </w:r>
      <w:r w:rsidRPr="00C775DA">
        <w:rPr>
          <w:rFonts w:ascii="Verdana" w:eastAsia="Calibri" w:hAnsi="Verdana" w:cs="Verdana"/>
          <w:color w:val="000000"/>
          <w:sz w:val="20"/>
          <w:szCs w:val="20"/>
          <w:lang w:val="ru-RU"/>
        </w:rPr>
        <w:t xml:space="preserve">Прекратяване дейността на </w:t>
      </w:r>
      <w:r w:rsidRPr="00C775DA">
        <w:rPr>
          <w:rFonts w:ascii="Verdana" w:eastAsia="Calibri" w:hAnsi="Verdana" w:cs="Verdana"/>
          <w:color w:val="000000"/>
          <w:sz w:val="20"/>
          <w:szCs w:val="20"/>
        </w:rPr>
        <w:t>временните комисии, създадени с решения № 19 и № 22, по протокол № 1 от 30.01.2025 г. на Общински съвет – Пирдоп, по обявена открита процедура за определяне на съдебни заседатели с мандат 2024 г. – 2028 г. за Софийски окръжен съд и Районен съд-Пирдоп.</w:t>
      </w:r>
    </w:p>
    <w:p w14:paraId="167AC0E2" w14:textId="26957B60" w:rsidR="00C775DA" w:rsidRPr="00C775DA" w:rsidRDefault="00C775DA" w:rsidP="0056314F">
      <w:pPr>
        <w:autoSpaceDE w:val="0"/>
        <w:autoSpaceDN w:val="0"/>
        <w:adjustRightInd w:val="0"/>
        <w:spacing w:line="276" w:lineRule="auto"/>
        <w:ind w:left="426" w:right="-142" w:hanging="142"/>
        <w:rPr>
          <w:rFonts w:ascii="Verdana" w:eastAsia="Calibri" w:hAnsi="Verdana" w:cs="Verdana"/>
          <w:color w:val="000000"/>
          <w:sz w:val="20"/>
          <w:szCs w:val="20"/>
        </w:rPr>
      </w:pPr>
      <w:r w:rsidRPr="00C775DA">
        <w:rPr>
          <w:rFonts w:ascii="Verdana" w:eastAsia="Calibri" w:hAnsi="Verdana" w:cs="Verdana"/>
          <w:color w:val="000000"/>
          <w:sz w:val="20"/>
          <w:szCs w:val="20"/>
        </w:rPr>
        <w:t xml:space="preserve">                                             </w:t>
      </w:r>
      <w:r>
        <w:rPr>
          <w:rFonts w:ascii="Verdana" w:eastAsia="Calibri" w:hAnsi="Verdana" w:cs="Verdana"/>
          <w:color w:val="000000"/>
          <w:sz w:val="20"/>
          <w:szCs w:val="20"/>
        </w:rPr>
        <w:t xml:space="preserve">  </w:t>
      </w:r>
      <w:r w:rsidRPr="00C775DA">
        <w:rPr>
          <w:rFonts w:ascii="Verdana" w:eastAsia="Calibri" w:hAnsi="Verdana" w:cs="Verdana"/>
          <w:color w:val="000000"/>
          <w:sz w:val="20"/>
          <w:szCs w:val="20"/>
        </w:rPr>
        <w:t xml:space="preserve"> Докл.: Кристина Петкова – Председател на ОбС - Пирдоп</w:t>
      </w:r>
    </w:p>
    <w:p w14:paraId="7E46577E"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rPr>
        <w:t xml:space="preserve">                                                           </w:t>
      </w:r>
      <w:r w:rsidRPr="00C775DA">
        <w:rPr>
          <w:rFonts w:ascii="Verdana" w:eastAsia="Calibri" w:hAnsi="Verdana" w:cs="Verdana"/>
          <w:sz w:val="20"/>
          <w:szCs w:val="20"/>
          <w:lang w:val="ru-RU"/>
        </w:rPr>
        <w:t xml:space="preserve"> </w:t>
      </w:r>
    </w:p>
    <w:p w14:paraId="58FB3470" w14:textId="61B7DB8D" w:rsidR="00C775DA" w:rsidRPr="00C775DA" w:rsidRDefault="00C775DA" w:rsidP="0056314F">
      <w:pPr>
        <w:numPr>
          <w:ilvl w:val="0"/>
          <w:numId w:val="12"/>
        </w:numPr>
        <w:autoSpaceDE w:val="0"/>
        <w:autoSpaceDN w:val="0"/>
        <w:adjustRightInd w:val="0"/>
        <w:spacing w:line="276" w:lineRule="auto"/>
        <w:ind w:left="426" w:right="-142" w:hanging="142"/>
        <w:jc w:val="both"/>
        <w:rPr>
          <w:rFonts w:ascii="Verdana" w:eastAsia="Calibri" w:hAnsi="Verdana" w:cs="Verdana"/>
          <w:color w:val="000000"/>
          <w:sz w:val="20"/>
          <w:szCs w:val="20"/>
          <w:lang w:val="ru-RU"/>
        </w:rPr>
      </w:pPr>
      <w:r w:rsidRPr="00C775DA">
        <w:rPr>
          <w:rFonts w:ascii="Verdana" w:eastAsia="Calibri" w:hAnsi="Verdana" w:cs="Verdana"/>
          <w:sz w:val="20"/>
          <w:szCs w:val="20"/>
          <w:lang w:val="ru-RU"/>
        </w:rPr>
        <w:t xml:space="preserve"> Докладна записка с рег. № 9002-38</w:t>
      </w:r>
      <w:r w:rsidRPr="00C775DA">
        <w:rPr>
          <w:rFonts w:ascii="Verdana" w:eastAsia="Calibri" w:hAnsi="Verdana" w:cs="Verdana"/>
          <w:sz w:val="20"/>
          <w:szCs w:val="20"/>
        </w:rPr>
        <w:t xml:space="preserve">/15.04.2025 </w:t>
      </w:r>
      <w:r w:rsidRPr="00C775DA">
        <w:rPr>
          <w:rFonts w:ascii="Verdana" w:eastAsia="Calibri" w:hAnsi="Verdana" w:cs="Verdana"/>
          <w:sz w:val="20"/>
          <w:szCs w:val="20"/>
          <w:lang w:val="ru-RU"/>
        </w:rPr>
        <w:t xml:space="preserve">г., относно: </w:t>
      </w:r>
      <w:r w:rsidRPr="00C775DA">
        <w:rPr>
          <w:rFonts w:ascii="Verdana" w:eastAsia="Calibri" w:hAnsi="Verdana" w:cs="Verdana"/>
          <w:color w:val="000000"/>
          <w:sz w:val="20"/>
          <w:szCs w:val="20"/>
          <w:lang w:val="ru-RU"/>
        </w:rPr>
        <w:t>Определяне носител на наградата: "Даскал Тодор Пирдопски" за 2025 г.</w:t>
      </w:r>
    </w:p>
    <w:p w14:paraId="38178AB9" w14:textId="77777777" w:rsidR="00C775DA" w:rsidRPr="00C775DA" w:rsidRDefault="00C775DA" w:rsidP="0056314F">
      <w:pPr>
        <w:autoSpaceDE w:val="0"/>
        <w:autoSpaceDN w:val="0"/>
        <w:adjustRightInd w:val="0"/>
        <w:spacing w:line="276" w:lineRule="auto"/>
        <w:ind w:left="426" w:right="-142" w:hanging="142"/>
        <w:jc w:val="both"/>
        <w:rPr>
          <w:rFonts w:ascii="Verdana" w:eastAsia="Calibri" w:hAnsi="Verdana" w:cs="Verdana"/>
          <w:sz w:val="20"/>
          <w:szCs w:val="20"/>
        </w:rPr>
      </w:pPr>
      <w:r w:rsidRPr="00C775DA">
        <w:rPr>
          <w:rFonts w:ascii="Verdana" w:eastAsia="Calibri" w:hAnsi="Verdana" w:cs="Verdana"/>
          <w:sz w:val="20"/>
          <w:szCs w:val="20"/>
        </w:rPr>
        <w:t xml:space="preserve">                                            Докл.: Тодор Иванов – Председател на ПК по ЗСПОВОРКМСТ</w:t>
      </w:r>
    </w:p>
    <w:p w14:paraId="531A5615" w14:textId="670EF533" w:rsidR="00C775DA" w:rsidRDefault="00C775DA" w:rsidP="0056314F">
      <w:pPr>
        <w:spacing w:line="276" w:lineRule="auto"/>
        <w:ind w:left="1065"/>
        <w:jc w:val="both"/>
        <w:rPr>
          <w:rFonts w:ascii="Verdana" w:eastAsiaTheme="minorHAnsi" w:hAnsi="Verdana" w:cstheme="minorBidi"/>
          <w:iCs/>
          <w:sz w:val="20"/>
          <w:szCs w:val="20"/>
          <w:lang w:eastAsia="en-US"/>
        </w:rPr>
      </w:pPr>
    </w:p>
    <w:p w14:paraId="0D1EA0D2" w14:textId="69E4A2C4" w:rsidR="000E7D9A" w:rsidRPr="00AD0E73" w:rsidRDefault="00100022" w:rsidP="0056314F">
      <w:pPr>
        <w:pStyle w:val="NoSpacing"/>
        <w:spacing w:line="276" w:lineRule="auto"/>
        <w:ind w:firstLine="142"/>
        <w:jc w:val="both"/>
        <w:rPr>
          <w:rFonts w:ascii="Verdana" w:hAnsi="Verdana"/>
          <w:b/>
          <w:sz w:val="20"/>
          <w:szCs w:val="20"/>
        </w:rPr>
      </w:pPr>
      <w:r w:rsidRPr="00AD0E73">
        <w:rPr>
          <w:rFonts w:ascii="Verdana" w:hAnsi="Verdana"/>
          <w:iCs/>
          <w:sz w:val="20"/>
          <w:szCs w:val="20"/>
          <w:lang w:val="ru-RU"/>
        </w:rPr>
        <w:t xml:space="preserve"> </w:t>
      </w:r>
      <w:r w:rsidR="000E7D9A"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5352FDE6" w14:textId="7277A92D" w:rsidR="00F82EF7" w:rsidRPr="00AD0E73" w:rsidRDefault="00ED190F" w:rsidP="0056314F">
      <w:pPr>
        <w:pStyle w:val="NoSpacing"/>
        <w:spacing w:line="276" w:lineRule="auto"/>
        <w:jc w:val="both"/>
        <w:rPr>
          <w:rFonts w:ascii="Verdana" w:hAnsi="Verdana"/>
          <w:sz w:val="20"/>
          <w:szCs w:val="20"/>
        </w:rPr>
      </w:pPr>
      <w:r w:rsidRPr="00AD0E73">
        <w:rPr>
          <w:b/>
        </w:rPr>
        <w:tab/>
      </w:r>
      <w:r w:rsidR="00F82EF7" w:rsidRPr="00AD0E73">
        <w:rPr>
          <w:rFonts w:ascii="Verdana" w:hAnsi="Verdana"/>
          <w:sz w:val="20"/>
          <w:szCs w:val="20"/>
        </w:rPr>
        <w:t>Имате думата за изказвания, питания, становища и предложения.</w:t>
      </w:r>
    </w:p>
    <w:p w14:paraId="759A427B" w14:textId="136B9967" w:rsidR="00F82EF7" w:rsidRDefault="00BF718C" w:rsidP="0056314F">
      <w:pPr>
        <w:pStyle w:val="NoSpacing"/>
        <w:spacing w:line="276" w:lineRule="auto"/>
        <w:jc w:val="both"/>
        <w:rPr>
          <w:rFonts w:ascii="Verdana" w:hAnsi="Verdana"/>
          <w:sz w:val="20"/>
          <w:szCs w:val="20"/>
        </w:rPr>
      </w:pPr>
      <w:r w:rsidRPr="00AD0E73">
        <w:rPr>
          <w:rFonts w:ascii="Verdana" w:hAnsi="Verdana"/>
          <w:sz w:val="20"/>
          <w:szCs w:val="20"/>
        </w:rPr>
        <w:tab/>
      </w:r>
      <w:r w:rsidR="00F82EF7" w:rsidRPr="00AD0E73">
        <w:rPr>
          <w:rFonts w:ascii="Verdana" w:hAnsi="Verdana"/>
          <w:sz w:val="20"/>
          <w:szCs w:val="20"/>
        </w:rPr>
        <w:t xml:space="preserve">Отношение взеха: </w:t>
      </w:r>
    </w:p>
    <w:p w14:paraId="23014DFC" w14:textId="77BA7AAD" w:rsidR="00B555DA" w:rsidRPr="00643B8E" w:rsidRDefault="00B555DA" w:rsidP="0056314F">
      <w:pPr>
        <w:pStyle w:val="Default"/>
        <w:spacing w:line="276" w:lineRule="auto"/>
        <w:ind w:right="-142" w:firstLine="708"/>
        <w:jc w:val="both"/>
        <w:rPr>
          <w:rFonts w:ascii="Verdana" w:hAnsi="Verdana"/>
          <w:color w:val="auto"/>
          <w:sz w:val="20"/>
          <w:szCs w:val="20"/>
          <w:lang w:val="ru-RU"/>
        </w:rPr>
      </w:pPr>
      <w:r w:rsidRPr="00643B8E">
        <w:rPr>
          <w:rFonts w:ascii="Verdana" w:hAnsi="Verdana"/>
          <w:color w:val="auto"/>
          <w:sz w:val="20"/>
          <w:szCs w:val="20"/>
          <w:lang w:val="ru-RU"/>
        </w:rPr>
        <w:t>С. Симеонов:</w:t>
      </w:r>
      <w:r w:rsidR="0087248A" w:rsidRPr="00643B8E">
        <w:rPr>
          <w:rFonts w:ascii="Verdana" w:hAnsi="Verdana"/>
          <w:color w:val="auto"/>
          <w:sz w:val="20"/>
          <w:szCs w:val="20"/>
          <w:lang w:val="ru-RU"/>
        </w:rPr>
        <w:t xml:space="preserve"> Г-н Геров, имам въпрос към Вас. В град Пирдоп в СУ «Саво Совов» има </w:t>
      </w:r>
      <w:r w:rsidR="003D2E06" w:rsidRPr="00643B8E">
        <w:rPr>
          <w:rFonts w:ascii="Verdana" w:hAnsi="Verdana"/>
          <w:color w:val="auto"/>
          <w:sz w:val="20"/>
          <w:szCs w:val="20"/>
          <w:lang w:val="ru-RU"/>
        </w:rPr>
        <w:t>о</w:t>
      </w:r>
      <w:r w:rsidR="0087248A" w:rsidRPr="00643B8E">
        <w:rPr>
          <w:rFonts w:ascii="Verdana" w:hAnsi="Verdana"/>
          <w:color w:val="auto"/>
          <w:sz w:val="20"/>
          <w:szCs w:val="20"/>
          <w:lang w:val="ru-RU"/>
        </w:rPr>
        <w:t>форм</w:t>
      </w:r>
      <w:r w:rsidR="003D2E06" w:rsidRPr="00643B8E">
        <w:rPr>
          <w:rFonts w:ascii="Verdana" w:hAnsi="Verdana"/>
          <w:color w:val="auto"/>
          <w:sz w:val="20"/>
          <w:szCs w:val="20"/>
          <w:lang w:val="ru-RU"/>
        </w:rPr>
        <w:t>е</w:t>
      </w:r>
      <w:r w:rsidR="0087248A" w:rsidRPr="00643B8E">
        <w:rPr>
          <w:rFonts w:ascii="Verdana" w:hAnsi="Verdana"/>
          <w:color w:val="auto"/>
          <w:sz w:val="20"/>
          <w:szCs w:val="20"/>
          <w:lang w:val="ru-RU"/>
        </w:rPr>
        <w:t>на група от буйни младежи</w:t>
      </w:r>
      <w:r w:rsidR="003D2E06" w:rsidRPr="00643B8E">
        <w:rPr>
          <w:rFonts w:ascii="Verdana" w:hAnsi="Verdana"/>
          <w:color w:val="auto"/>
          <w:sz w:val="20"/>
          <w:szCs w:val="20"/>
          <w:lang w:val="ru-RU"/>
        </w:rPr>
        <w:t>. П</w:t>
      </w:r>
      <w:r w:rsidR="0087248A" w:rsidRPr="00643B8E">
        <w:rPr>
          <w:rFonts w:ascii="Verdana" w:hAnsi="Verdana"/>
          <w:color w:val="auto"/>
          <w:sz w:val="20"/>
          <w:szCs w:val="20"/>
          <w:lang w:val="ru-RU"/>
        </w:rPr>
        <w:t>оказах Ви заснетия клип. Ще помоля да</w:t>
      </w:r>
      <w:r w:rsidR="003D2E06" w:rsidRPr="00643B8E">
        <w:rPr>
          <w:rFonts w:ascii="Verdana" w:hAnsi="Verdana"/>
          <w:color w:val="auto"/>
          <w:sz w:val="20"/>
          <w:szCs w:val="20"/>
          <w:lang w:val="ru-RU"/>
        </w:rPr>
        <w:t xml:space="preserve"> вземете мерки и да</w:t>
      </w:r>
      <w:r w:rsidR="0087248A" w:rsidRPr="00643B8E">
        <w:rPr>
          <w:rFonts w:ascii="Verdana" w:hAnsi="Verdana"/>
          <w:color w:val="auto"/>
          <w:sz w:val="20"/>
          <w:szCs w:val="20"/>
          <w:lang w:val="ru-RU"/>
        </w:rPr>
        <w:t xml:space="preserve"> </w:t>
      </w:r>
      <w:r w:rsidR="00DA56AA" w:rsidRPr="00643B8E">
        <w:rPr>
          <w:rFonts w:ascii="Verdana" w:hAnsi="Verdana"/>
          <w:color w:val="auto"/>
          <w:sz w:val="20"/>
          <w:szCs w:val="20"/>
          <w:lang w:val="ru-RU"/>
        </w:rPr>
        <w:t xml:space="preserve">сезирате комисията за борба с противообществените прояви. </w:t>
      </w:r>
      <w:r w:rsidR="003D2E06" w:rsidRPr="00643B8E">
        <w:rPr>
          <w:rFonts w:ascii="Verdana" w:hAnsi="Verdana"/>
          <w:color w:val="auto"/>
          <w:sz w:val="20"/>
          <w:szCs w:val="20"/>
          <w:lang w:val="ru-RU"/>
        </w:rPr>
        <w:t>Родителите се оплакват.</w:t>
      </w:r>
    </w:p>
    <w:p w14:paraId="1C28A40E" w14:textId="3BDDC871" w:rsidR="00337143" w:rsidRDefault="00B555DA" w:rsidP="0056314F">
      <w:pPr>
        <w:pStyle w:val="Default"/>
        <w:spacing w:line="276" w:lineRule="auto"/>
        <w:ind w:right="-142" w:firstLine="708"/>
        <w:jc w:val="both"/>
        <w:rPr>
          <w:rFonts w:ascii="Verdana" w:hAnsi="Verdana"/>
          <w:color w:val="auto"/>
          <w:sz w:val="20"/>
          <w:szCs w:val="20"/>
          <w:lang w:val="ru-RU"/>
        </w:rPr>
      </w:pPr>
      <w:r w:rsidRPr="001D1716">
        <w:rPr>
          <w:rFonts w:ascii="Verdana" w:hAnsi="Verdana"/>
          <w:color w:val="auto"/>
          <w:sz w:val="20"/>
          <w:szCs w:val="20"/>
          <w:lang w:val="ru-RU"/>
        </w:rPr>
        <w:t>А. Геров:</w:t>
      </w:r>
      <w:r w:rsidR="00643B8E" w:rsidRPr="001D1716">
        <w:rPr>
          <w:rFonts w:ascii="Verdana" w:hAnsi="Verdana"/>
          <w:color w:val="auto"/>
          <w:sz w:val="20"/>
          <w:szCs w:val="20"/>
          <w:lang w:val="ru-RU"/>
        </w:rPr>
        <w:t xml:space="preserve"> Да, запознахте ме </w:t>
      </w:r>
      <w:proofErr w:type="gramStart"/>
      <w:r w:rsidR="00643B8E" w:rsidRPr="001D1716">
        <w:rPr>
          <w:rFonts w:ascii="Verdana" w:hAnsi="Verdana"/>
          <w:color w:val="auto"/>
          <w:sz w:val="20"/>
          <w:szCs w:val="20"/>
          <w:lang w:val="ru-RU"/>
        </w:rPr>
        <w:t>с проблема</w:t>
      </w:r>
      <w:proofErr w:type="gramEnd"/>
      <w:r w:rsidR="00643B8E" w:rsidRPr="001D1716">
        <w:rPr>
          <w:rFonts w:ascii="Verdana" w:hAnsi="Verdana"/>
          <w:color w:val="auto"/>
          <w:sz w:val="20"/>
          <w:szCs w:val="20"/>
          <w:lang w:val="ru-RU"/>
        </w:rPr>
        <w:t xml:space="preserve">. Веднага на другия ден </w:t>
      </w:r>
      <w:r w:rsidR="003A7DCE" w:rsidRPr="001D1716">
        <w:rPr>
          <w:rFonts w:ascii="Verdana" w:hAnsi="Verdana"/>
          <w:color w:val="auto"/>
          <w:sz w:val="20"/>
          <w:szCs w:val="20"/>
          <w:lang w:val="ru-RU"/>
        </w:rPr>
        <w:t xml:space="preserve">сме взели съответни мерки. Запознато е ръководството на общината. Същевременно сезирахме и Районно полицейско управление, гр. Пирдоп, като клипа им е предоставен. Това, което Община Пирдоп </w:t>
      </w:r>
      <w:r w:rsidR="004E0B36">
        <w:rPr>
          <w:rFonts w:ascii="Verdana" w:hAnsi="Verdana"/>
          <w:color w:val="auto"/>
          <w:sz w:val="20"/>
          <w:szCs w:val="20"/>
          <w:lang w:val="ru-RU"/>
        </w:rPr>
        <w:t>ще</w:t>
      </w:r>
      <w:r w:rsidR="003A7DCE" w:rsidRPr="001D1716">
        <w:rPr>
          <w:rFonts w:ascii="Verdana" w:hAnsi="Verdana"/>
          <w:color w:val="auto"/>
          <w:sz w:val="20"/>
          <w:szCs w:val="20"/>
          <w:lang w:val="ru-RU"/>
        </w:rPr>
        <w:t xml:space="preserve"> направи е следното: </w:t>
      </w:r>
      <w:r w:rsidR="004E0B36">
        <w:rPr>
          <w:rFonts w:ascii="Verdana" w:hAnsi="Verdana"/>
          <w:color w:val="auto"/>
          <w:sz w:val="20"/>
          <w:szCs w:val="20"/>
          <w:lang w:val="ru-RU"/>
        </w:rPr>
        <w:t>Първо т</w:t>
      </w:r>
      <w:r w:rsidR="003A7DCE" w:rsidRPr="001D1716">
        <w:rPr>
          <w:rFonts w:ascii="Verdana" w:hAnsi="Verdana"/>
          <w:color w:val="auto"/>
          <w:sz w:val="20"/>
          <w:szCs w:val="20"/>
          <w:lang w:val="ru-RU"/>
        </w:rPr>
        <w:t xml:space="preserve">рябва да се събере информация </w:t>
      </w:r>
      <w:proofErr w:type="gramStart"/>
      <w:r w:rsidR="003A7DCE" w:rsidRPr="001D1716">
        <w:rPr>
          <w:rFonts w:ascii="Verdana" w:hAnsi="Verdana"/>
          <w:color w:val="auto"/>
          <w:sz w:val="20"/>
          <w:szCs w:val="20"/>
          <w:lang w:val="ru-RU"/>
        </w:rPr>
        <w:t>от свидетели</w:t>
      </w:r>
      <w:proofErr w:type="gramEnd"/>
      <w:r w:rsidR="003A7DCE" w:rsidRPr="001D1716">
        <w:rPr>
          <w:rFonts w:ascii="Verdana" w:hAnsi="Verdana"/>
          <w:color w:val="auto"/>
          <w:sz w:val="20"/>
          <w:szCs w:val="20"/>
          <w:lang w:val="ru-RU"/>
        </w:rPr>
        <w:t xml:space="preserve">, потърпевши, учители. Да бъде изготвен доклад до Директора на училището. Сезиране на Местната комисията за борба с </w:t>
      </w:r>
      <w:r w:rsidR="001D1716" w:rsidRPr="001D1716">
        <w:rPr>
          <w:rFonts w:ascii="Verdana" w:hAnsi="Verdana"/>
          <w:color w:val="auto"/>
          <w:sz w:val="20"/>
          <w:szCs w:val="20"/>
          <w:lang w:val="ru-RU"/>
        </w:rPr>
        <w:t>противообществените прояви на малолетни и непълнолетни (М</w:t>
      </w:r>
      <w:r w:rsidR="00154CCF">
        <w:rPr>
          <w:rFonts w:ascii="Verdana" w:hAnsi="Verdana"/>
          <w:color w:val="auto"/>
          <w:sz w:val="20"/>
          <w:szCs w:val="20"/>
          <w:lang w:val="ru-RU"/>
        </w:rPr>
        <w:t>К</w:t>
      </w:r>
      <w:r w:rsidR="001D1716" w:rsidRPr="001D1716">
        <w:rPr>
          <w:rFonts w:ascii="Verdana" w:hAnsi="Verdana"/>
          <w:color w:val="auto"/>
          <w:sz w:val="20"/>
          <w:szCs w:val="20"/>
          <w:lang w:val="ru-RU"/>
        </w:rPr>
        <w:t>БППМН)</w:t>
      </w:r>
      <w:r w:rsidR="00AB7499">
        <w:rPr>
          <w:rFonts w:ascii="Verdana" w:hAnsi="Verdana"/>
          <w:color w:val="auto"/>
          <w:sz w:val="20"/>
          <w:szCs w:val="20"/>
          <w:lang w:val="ru-RU"/>
        </w:rPr>
        <w:t xml:space="preserve"> и отдел «Закрила на детето»</w:t>
      </w:r>
      <w:r w:rsidR="00337143">
        <w:rPr>
          <w:rFonts w:ascii="Verdana" w:hAnsi="Verdana"/>
          <w:color w:val="auto"/>
          <w:sz w:val="20"/>
          <w:szCs w:val="20"/>
          <w:lang w:val="ru-RU"/>
        </w:rPr>
        <w:t>.</w:t>
      </w:r>
      <w:r w:rsidR="00A734ED">
        <w:rPr>
          <w:rFonts w:ascii="Verdana" w:hAnsi="Verdana"/>
          <w:color w:val="auto"/>
          <w:sz w:val="20"/>
          <w:szCs w:val="20"/>
          <w:lang w:val="ru-RU"/>
        </w:rPr>
        <w:t xml:space="preserve"> </w:t>
      </w:r>
      <w:r w:rsidR="00A4334B">
        <w:rPr>
          <w:rFonts w:ascii="Verdana" w:hAnsi="Verdana"/>
          <w:color w:val="auto"/>
          <w:sz w:val="20"/>
          <w:szCs w:val="20"/>
          <w:lang w:val="ru-RU"/>
        </w:rPr>
        <w:t xml:space="preserve">Следващите стъпки са консултиране и оценка </w:t>
      </w:r>
      <w:proofErr w:type="gramStart"/>
      <w:r w:rsidR="00A4334B">
        <w:rPr>
          <w:rFonts w:ascii="Verdana" w:hAnsi="Verdana"/>
          <w:color w:val="auto"/>
          <w:sz w:val="20"/>
          <w:szCs w:val="20"/>
          <w:lang w:val="ru-RU"/>
        </w:rPr>
        <w:t>на случая</w:t>
      </w:r>
      <w:proofErr w:type="gramEnd"/>
      <w:r w:rsidR="00A4334B">
        <w:rPr>
          <w:rFonts w:ascii="Verdana" w:hAnsi="Verdana"/>
          <w:color w:val="auto"/>
          <w:sz w:val="20"/>
          <w:szCs w:val="20"/>
          <w:lang w:val="ru-RU"/>
        </w:rPr>
        <w:t xml:space="preserve">, провеждане на среща с децата участвали в инцидента, родители, психолог, оценка на социалната, емоционалната и семейна среда – отдел «Закрила на детето». </w:t>
      </w:r>
      <w:r w:rsidR="00154CCF">
        <w:rPr>
          <w:rFonts w:ascii="Verdana" w:hAnsi="Verdana"/>
          <w:color w:val="auto"/>
          <w:sz w:val="20"/>
          <w:szCs w:val="20"/>
          <w:lang w:val="ru-RU"/>
        </w:rPr>
        <w:t xml:space="preserve">Свикване на </w:t>
      </w:r>
      <w:r w:rsidR="00154CCF" w:rsidRPr="001D1716">
        <w:rPr>
          <w:rFonts w:ascii="Verdana" w:hAnsi="Verdana"/>
          <w:color w:val="auto"/>
          <w:sz w:val="20"/>
          <w:szCs w:val="20"/>
          <w:lang w:val="ru-RU"/>
        </w:rPr>
        <w:t>М</w:t>
      </w:r>
      <w:r w:rsidR="00154CCF">
        <w:rPr>
          <w:rFonts w:ascii="Verdana" w:hAnsi="Verdana"/>
          <w:color w:val="auto"/>
          <w:sz w:val="20"/>
          <w:szCs w:val="20"/>
          <w:lang w:val="ru-RU"/>
        </w:rPr>
        <w:t>К</w:t>
      </w:r>
      <w:r w:rsidR="00154CCF" w:rsidRPr="001D1716">
        <w:rPr>
          <w:rFonts w:ascii="Verdana" w:hAnsi="Verdana"/>
          <w:color w:val="auto"/>
          <w:sz w:val="20"/>
          <w:szCs w:val="20"/>
          <w:lang w:val="ru-RU"/>
        </w:rPr>
        <w:t>БППМН</w:t>
      </w:r>
      <w:r w:rsidR="00154CCF">
        <w:rPr>
          <w:rFonts w:ascii="Verdana" w:hAnsi="Verdana"/>
          <w:color w:val="auto"/>
          <w:sz w:val="20"/>
          <w:szCs w:val="20"/>
          <w:lang w:val="ru-RU"/>
        </w:rPr>
        <w:t xml:space="preserve">, обсъждане </w:t>
      </w:r>
      <w:proofErr w:type="gramStart"/>
      <w:r w:rsidR="00154CCF">
        <w:rPr>
          <w:rFonts w:ascii="Verdana" w:hAnsi="Verdana"/>
          <w:color w:val="auto"/>
          <w:sz w:val="20"/>
          <w:szCs w:val="20"/>
          <w:lang w:val="ru-RU"/>
        </w:rPr>
        <w:t>на случая</w:t>
      </w:r>
      <w:proofErr w:type="gramEnd"/>
      <w:r w:rsidR="00154CCF">
        <w:rPr>
          <w:rFonts w:ascii="Verdana" w:hAnsi="Verdana"/>
          <w:color w:val="auto"/>
          <w:sz w:val="20"/>
          <w:szCs w:val="20"/>
          <w:lang w:val="ru-RU"/>
        </w:rPr>
        <w:t xml:space="preserve"> и прилагане на възпитателни мерки. Превенция в училището и кампании за родители и учители. </w:t>
      </w:r>
    </w:p>
    <w:p w14:paraId="4F7A8D03" w14:textId="1C5A3D0A" w:rsidR="001B2F6A" w:rsidRDefault="001B2F6A" w:rsidP="0056314F">
      <w:pPr>
        <w:pStyle w:val="Default"/>
        <w:spacing w:line="276" w:lineRule="auto"/>
        <w:ind w:right="-142" w:firstLine="708"/>
        <w:jc w:val="both"/>
        <w:rPr>
          <w:rFonts w:ascii="Verdana" w:hAnsi="Verdana"/>
          <w:color w:val="auto"/>
          <w:sz w:val="20"/>
          <w:szCs w:val="20"/>
          <w:lang w:val="ru-RU"/>
        </w:rPr>
      </w:pPr>
      <w:r>
        <w:rPr>
          <w:rFonts w:ascii="Verdana" w:hAnsi="Verdana"/>
          <w:color w:val="auto"/>
          <w:sz w:val="20"/>
          <w:szCs w:val="20"/>
          <w:lang w:val="ru-RU"/>
        </w:rPr>
        <w:t xml:space="preserve">За съжаление все още Министъра на вътрешните работи не е издал заповедта за назначаване </w:t>
      </w:r>
      <w:proofErr w:type="gramStart"/>
      <w:r>
        <w:rPr>
          <w:rFonts w:ascii="Verdana" w:hAnsi="Verdana"/>
          <w:color w:val="auto"/>
          <w:sz w:val="20"/>
          <w:szCs w:val="20"/>
          <w:lang w:val="ru-RU"/>
        </w:rPr>
        <w:t>на инспектор</w:t>
      </w:r>
      <w:proofErr w:type="gramEnd"/>
      <w:r>
        <w:rPr>
          <w:rFonts w:ascii="Verdana" w:hAnsi="Verdana"/>
          <w:color w:val="auto"/>
          <w:sz w:val="20"/>
          <w:szCs w:val="20"/>
          <w:lang w:val="ru-RU"/>
        </w:rPr>
        <w:t xml:space="preserve"> детска педагогическа стая (ДПС). Очаква се в </w:t>
      </w:r>
      <w:r w:rsidR="004E0B36">
        <w:rPr>
          <w:rFonts w:ascii="Verdana" w:hAnsi="Verdana"/>
          <w:color w:val="auto"/>
          <w:sz w:val="20"/>
          <w:szCs w:val="20"/>
          <w:lang w:val="ru-RU"/>
        </w:rPr>
        <w:t>най-</w:t>
      </w:r>
      <w:r>
        <w:rPr>
          <w:rFonts w:ascii="Verdana" w:hAnsi="Verdana"/>
          <w:color w:val="auto"/>
          <w:sz w:val="20"/>
          <w:szCs w:val="20"/>
          <w:lang w:val="ru-RU"/>
        </w:rPr>
        <w:t>скоро време да има.</w:t>
      </w:r>
    </w:p>
    <w:p w14:paraId="3E11F9F4" w14:textId="19E9C5BE" w:rsidR="00A25656" w:rsidRDefault="003A7DCE" w:rsidP="0056314F">
      <w:pPr>
        <w:pStyle w:val="Default"/>
        <w:spacing w:line="276" w:lineRule="auto"/>
        <w:ind w:right="-142" w:firstLine="708"/>
        <w:jc w:val="both"/>
        <w:rPr>
          <w:rFonts w:ascii="Verdana" w:hAnsi="Verdana"/>
          <w:color w:val="FF0000"/>
          <w:sz w:val="20"/>
          <w:szCs w:val="20"/>
          <w:lang w:val="ru-RU"/>
        </w:rPr>
      </w:pPr>
      <w:r w:rsidRPr="001D1716">
        <w:rPr>
          <w:rFonts w:ascii="Verdana" w:hAnsi="Verdana"/>
          <w:color w:val="auto"/>
          <w:sz w:val="20"/>
          <w:szCs w:val="20"/>
          <w:lang w:val="ru-RU"/>
        </w:rPr>
        <w:t xml:space="preserve"> </w:t>
      </w:r>
      <w:r w:rsidR="006E5837">
        <w:rPr>
          <w:rFonts w:ascii="Verdana" w:hAnsi="Verdana"/>
          <w:color w:val="auto"/>
          <w:sz w:val="20"/>
          <w:szCs w:val="20"/>
          <w:lang w:val="ru-RU"/>
        </w:rPr>
        <w:t xml:space="preserve">Ще </w:t>
      </w:r>
      <w:r w:rsidR="00C557E0">
        <w:rPr>
          <w:rFonts w:ascii="Verdana" w:hAnsi="Verdana"/>
          <w:color w:val="auto"/>
          <w:sz w:val="20"/>
          <w:szCs w:val="20"/>
          <w:lang w:val="ru-RU"/>
        </w:rPr>
        <w:t xml:space="preserve">бъдат </w:t>
      </w:r>
      <w:r w:rsidR="00C557E0" w:rsidRPr="00C557E0">
        <w:rPr>
          <w:rFonts w:ascii="Verdana" w:hAnsi="Verdana"/>
          <w:color w:val="auto"/>
          <w:sz w:val="20"/>
          <w:szCs w:val="20"/>
          <w:lang w:val="ru-RU"/>
        </w:rPr>
        <w:t xml:space="preserve">взети мерки, това да не се случва на територията на общината. Заснетото </w:t>
      </w:r>
      <w:proofErr w:type="gramStart"/>
      <w:r w:rsidR="00C557E0" w:rsidRPr="00C557E0">
        <w:rPr>
          <w:rFonts w:ascii="Verdana" w:hAnsi="Verdana"/>
          <w:color w:val="auto"/>
          <w:sz w:val="20"/>
          <w:szCs w:val="20"/>
          <w:lang w:val="ru-RU"/>
        </w:rPr>
        <w:t>в к</w:t>
      </w:r>
      <w:r w:rsidR="006E5837" w:rsidRPr="00C557E0">
        <w:rPr>
          <w:rFonts w:ascii="Verdana" w:hAnsi="Verdana"/>
          <w:color w:val="auto"/>
          <w:sz w:val="20"/>
          <w:szCs w:val="20"/>
          <w:lang w:val="ru-RU"/>
        </w:rPr>
        <w:t>липа</w:t>
      </w:r>
      <w:proofErr w:type="gramEnd"/>
      <w:r w:rsidR="006E5837" w:rsidRPr="00C557E0">
        <w:rPr>
          <w:rFonts w:ascii="Verdana" w:hAnsi="Verdana"/>
          <w:color w:val="auto"/>
          <w:sz w:val="20"/>
          <w:szCs w:val="20"/>
          <w:lang w:val="ru-RU"/>
        </w:rPr>
        <w:t xml:space="preserve"> е недопустимо</w:t>
      </w:r>
      <w:r w:rsidR="00C557E0" w:rsidRPr="00C557E0">
        <w:rPr>
          <w:rFonts w:ascii="Verdana" w:hAnsi="Verdana"/>
          <w:color w:val="auto"/>
          <w:sz w:val="20"/>
          <w:szCs w:val="20"/>
          <w:lang w:val="ru-RU"/>
        </w:rPr>
        <w:t xml:space="preserve"> и опасно за </w:t>
      </w:r>
      <w:r w:rsidR="00A25656" w:rsidRPr="00C557E0">
        <w:rPr>
          <w:rFonts w:ascii="Verdana" w:hAnsi="Verdana"/>
          <w:color w:val="auto"/>
          <w:sz w:val="20"/>
          <w:szCs w:val="20"/>
          <w:lang w:val="ru-RU"/>
        </w:rPr>
        <w:t>живота и здравето на в</w:t>
      </w:r>
      <w:r w:rsidR="008E1A44">
        <w:rPr>
          <w:rFonts w:ascii="Verdana" w:hAnsi="Verdana"/>
          <w:color w:val="auto"/>
          <w:sz w:val="20"/>
          <w:szCs w:val="20"/>
          <w:lang w:val="ru-RU"/>
        </w:rPr>
        <w:t>с</w:t>
      </w:r>
      <w:r w:rsidR="00A25656" w:rsidRPr="00C557E0">
        <w:rPr>
          <w:rFonts w:ascii="Verdana" w:hAnsi="Verdana"/>
          <w:color w:val="auto"/>
          <w:sz w:val="20"/>
          <w:szCs w:val="20"/>
          <w:lang w:val="ru-RU"/>
        </w:rPr>
        <w:t>яко едно дете.</w:t>
      </w:r>
      <w:r w:rsidR="00BE389B">
        <w:rPr>
          <w:rFonts w:ascii="Verdana" w:hAnsi="Verdana"/>
          <w:color w:val="auto"/>
          <w:sz w:val="20"/>
          <w:szCs w:val="20"/>
          <w:lang w:val="ru-RU"/>
        </w:rPr>
        <w:t xml:space="preserve"> Това не е начина на общуване и поведение.</w:t>
      </w:r>
      <w:r w:rsidR="0054127A">
        <w:rPr>
          <w:rFonts w:ascii="Verdana" w:hAnsi="Verdana"/>
          <w:color w:val="auto"/>
          <w:sz w:val="20"/>
          <w:szCs w:val="20"/>
          <w:lang w:val="ru-RU"/>
        </w:rPr>
        <w:t xml:space="preserve"> Случая е задействан.</w:t>
      </w:r>
    </w:p>
    <w:p w14:paraId="4F766392" w14:textId="77777777" w:rsidR="00A25656" w:rsidRDefault="00A25656" w:rsidP="0056314F">
      <w:pPr>
        <w:pStyle w:val="Default"/>
        <w:spacing w:line="276" w:lineRule="auto"/>
        <w:ind w:right="-142" w:firstLine="708"/>
        <w:jc w:val="both"/>
        <w:rPr>
          <w:rFonts w:ascii="Verdana" w:hAnsi="Verdana"/>
          <w:color w:val="FF0000"/>
          <w:sz w:val="20"/>
          <w:szCs w:val="20"/>
          <w:lang w:val="ru-RU"/>
        </w:rPr>
      </w:pPr>
    </w:p>
    <w:p w14:paraId="4044E31E" w14:textId="25565FD8" w:rsidR="00A25656" w:rsidRPr="008141E7" w:rsidRDefault="00A25656" w:rsidP="00A25656">
      <w:pPr>
        <w:pStyle w:val="NoSpacing"/>
        <w:spacing w:line="276" w:lineRule="auto"/>
        <w:ind w:firstLine="708"/>
        <w:jc w:val="both"/>
        <w:rPr>
          <w:rFonts w:ascii="Verdana" w:hAnsi="Verdana"/>
          <w:b/>
          <w:i/>
          <w:sz w:val="20"/>
          <w:szCs w:val="20"/>
        </w:rPr>
      </w:pPr>
      <w:r>
        <w:rPr>
          <w:rFonts w:ascii="Verdana" w:hAnsi="Verdana"/>
          <w:b/>
          <w:i/>
          <w:sz w:val="20"/>
          <w:szCs w:val="20"/>
        </w:rPr>
        <w:t xml:space="preserve">Деян Стоев и Станислав Готев </w:t>
      </w:r>
      <w:r w:rsidRPr="008141E7">
        <w:rPr>
          <w:rFonts w:ascii="Verdana" w:hAnsi="Verdana"/>
          <w:b/>
          <w:i/>
          <w:sz w:val="20"/>
          <w:szCs w:val="20"/>
        </w:rPr>
        <w:t>се присъедини</w:t>
      </w:r>
      <w:r>
        <w:rPr>
          <w:rFonts w:ascii="Verdana" w:hAnsi="Verdana"/>
          <w:b/>
          <w:i/>
          <w:sz w:val="20"/>
          <w:szCs w:val="20"/>
        </w:rPr>
        <w:t>ха</w:t>
      </w:r>
      <w:r w:rsidRPr="008141E7">
        <w:rPr>
          <w:rFonts w:ascii="Verdana" w:hAnsi="Verdana"/>
          <w:b/>
          <w:i/>
          <w:sz w:val="20"/>
          <w:szCs w:val="20"/>
        </w:rPr>
        <w:t xml:space="preserve"> към заседанието на Общински съвет-Пирдоп. В залата присъстват 1</w:t>
      </w:r>
      <w:r w:rsidR="00751FCA">
        <w:rPr>
          <w:rFonts w:ascii="Verdana" w:hAnsi="Verdana"/>
          <w:b/>
          <w:i/>
          <w:sz w:val="20"/>
          <w:szCs w:val="20"/>
        </w:rPr>
        <w:t>3</w:t>
      </w:r>
      <w:r w:rsidRPr="008141E7">
        <w:rPr>
          <w:rFonts w:ascii="Verdana" w:hAnsi="Verdana"/>
          <w:b/>
          <w:i/>
          <w:sz w:val="20"/>
          <w:szCs w:val="20"/>
        </w:rPr>
        <w:t xml:space="preserve"> общински съветника.</w:t>
      </w:r>
    </w:p>
    <w:p w14:paraId="52EE77FA" w14:textId="77777777" w:rsidR="00A25656" w:rsidRDefault="00A25656" w:rsidP="0056314F">
      <w:pPr>
        <w:pStyle w:val="Default"/>
        <w:spacing w:line="276" w:lineRule="auto"/>
        <w:ind w:right="-142" w:firstLine="708"/>
        <w:jc w:val="both"/>
        <w:rPr>
          <w:rFonts w:ascii="Verdana" w:hAnsi="Verdana"/>
          <w:color w:val="FF0000"/>
          <w:sz w:val="20"/>
          <w:szCs w:val="20"/>
          <w:lang w:val="ru-RU"/>
        </w:rPr>
      </w:pPr>
    </w:p>
    <w:p w14:paraId="2267F8AA" w14:textId="012A22AA" w:rsidR="00F6314C" w:rsidRPr="000C38E0" w:rsidRDefault="00F6314C" w:rsidP="0056314F">
      <w:pPr>
        <w:pStyle w:val="Default"/>
        <w:spacing w:line="276" w:lineRule="auto"/>
        <w:ind w:right="-142" w:firstLine="708"/>
        <w:jc w:val="both"/>
        <w:rPr>
          <w:rFonts w:ascii="Verdana" w:hAnsi="Verdana"/>
          <w:color w:val="auto"/>
          <w:sz w:val="20"/>
          <w:szCs w:val="20"/>
          <w:lang w:val="ru-RU"/>
        </w:rPr>
      </w:pPr>
      <w:r w:rsidRPr="000C38E0">
        <w:rPr>
          <w:rFonts w:ascii="Verdana" w:hAnsi="Verdana"/>
          <w:color w:val="auto"/>
          <w:sz w:val="20"/>
          <w:szCs w:val="20"/>
          <w:lang w:val="ru-RU"/>
        </w:rPr>
        <w:t xml:space="preserve">Т. Иванов: </w:t>
      </w:r>
      <w:r w:rsidR="000C38E0" w:rsidRPr="000C38E0">
        <w:rPr>
          <w:rFonts w:ascii="Verdana" w:hAnsi="Verdana"/>
          <w:color w:val="auto"/>
          <w:sz w:val="20"/>
          <w:szCs w:val="20"/>
          <w:lang w:val="ru-RU"/>
        </w:rPr>
        <w:t xml:space="preserve">Предвижда ли се изкърпване на дупките </w:t>
      </w:r>
      <w:r w:rsidR="00CC01A6">
        <w:rPr>
          <w:rFonts w:ascii="Verdana" w:hAnsi="Verdana"/>
          <w:color w:val="auto"/>
          <w:sz w:val="20"/>
          <w:szCs w:val="20"/>
          <w:lang w:val="ru-RU"/>
        </w:rPr>
        <w:t>по</w:t>
      </w:r>
      <w:r w:rsidR="000C38E0" w:rsidRPr="000C38E0">
        <w:rPr>
          <w:rFonts w:ascii="Verdana" w:hAnsi="Verdana"/>
          <w:color w:val="auto"/>
          <w:sz w:val="20"/>
          <w:szCs w:val="20"/>
          <w:lang w:val="ru-RU"/>
        </w:rPr>
        <w:t xml:space="preserve"> пътната настилка на територията на общината, тъй като след зимния период има доста компроментирани участъци?</w:t>
      </w:r>
    </w:p>
    <w:p w14:paraId="79C7DDDD" w14:textId="0ACEA850" w:rsidR="00CB62CA" w:rsidRPr="00A35D7F" w:rsidRDefault="00F6314C" w:rsidP="00A35D7F">
      <w:pPr>
        <w:pStyle w:val="Default"/>
        <w:spacing w:line="276" w:lineRule="auto"/>
        <w:ind w:right="-142" w:firstLine="708"/>
        <w:jc w:val="both"/>
        <w:rPr>
          <w:rFonts w:ascii="Verdana" w:hAnsi="Verdana"/>
          <w:color w:val="auto"/>
          <w:sz w:val="20"/>
          <w:szCs w:val="20"/>
          <w:lang w:val="ru-RU"/>
        </w:rPr>
      </w:pPr>
      <w:r w:rsidRPr="00335B77">
        <w:rPr>
          <w:rFonts w:ascii="Verdana" w:hAnsi="Verdana"/>
          <w:color w:val="auto"/>
          <w:sz w:val="20"/>
          <w:szCs w:val="20"/>
          <w:lang w:val="ru-RU"/>
        </w:rPr>
        <w:lastRenderedPageBreak/>
        <w:t xml:space="preserve">А. Геров: </w:t>
      </w:r>
      <w:proofErr w:type="gramStart"/>
      <w:r w:rsidR="00335B77" w:rsidRPr="00335B77">
        <w:rPr>
          <w:rFonts w:ascii="Verdana" w:hAnsi="Verdana"/>
          <w:color w:val="auto"/>
          <w:sz w:val="20"/>
          <w:szCs w:val="20"/>
          <w:lang w:val="ru-RU"/>
        </w:rPr>
        <w:t>В</w:t>
      </w:r>
      <w:proofErr w:type="gramEnd"/>
      <w:r w:rsidR="00335B77" w:rsidRPr="00335B77">
        <w:rPr>
          <w:rFonts w:ascii="Verdana" w:hAnsi="Verdana"/>
          <w:color w:val="auto"/>
          <w:sz w:val="20"/>
          <w:szCs w:val="20"/>
          <w:lang w:val="ru-RU"/>
        </w:rPr>
        <w:t xml:space="preserve"> момента екип от техническа служба обхожда и замерва ком</w:t>
      </w:r>
      <w:r w:rsidR="00335B77" w:rsidRPr="000C38E0">
        <w:rPr>
          <w:rFonts w:ascii="Verdana" w:hAnsi="Verdana"/>
          <w:color w:val="auto"/>
          <w:sz w:val="20"/>
          <w:szCs w:val="20"/>
          <w:lang w:val="ru-RU"/>
        </w:rPr>
        <w:t>проментирани</w:t>
      </w:r>
      <w:r w:rsidR="00335B77">
        <w:rPr>
          <w:rFonts w:ascii="Verdana" w:hAnsi="Verdana"/>
          <w:color w:val="auto"/>
          <w:sz w:val="20"/>
          <w:szCs w:val="20"/>
          <w:lang w:val="ru-RU"/>
        </w:rPr>
        <w:t>те</w:t>
      </w:r>
      <w:r w:rsidR="00335B77" w:rsidRPr="000C38E0">
        <w:rPr>
          <w:rFonts w:ascii="Verdana" w:hAnsi="Verdana"/>
          <w:color w:val="auto"/>
          <w:sz w:val="20"/>
          <w:szCs w:val="20"/>
          <w:lang w:val="ru-RU"/>
        </w:rPr>
        <w:t xml:space="preserve"> участъци</w:t>
      </w:r>
      <w:r w:rsidR="00335B77">
        <w:rPr>
          <w:rFonts w:ascii="Verdana" w:hAnsi="Verdana"/>
          <w:color w:val="auto"/>
          <w:sz w:val="20"/>
          <w:szCs w:val="20"/>
          <w:lang w:val="ru-RU"/>
        </w:rPr>
        <w:t xml:space="preserve">, за да можем да придобием представа за обема работа. Ще бъде открита процедура по Закона за обществените поръчки за избор на изпълнител и след </w:t>
      </w:r>
      <w:r w:rsidR="00335B77" w:rsidRPr="00A35D7F">
        <w:rPr>
          <w:rFonts w:ascii="Verdana" w:hAnsi="Verdana"/>
          <w:color w:val="auto"/>
          <w:sz w:val="20"/>
          <w:szCs w:val="20"/>
          <w:lang w:val="ru-RU"/>
        </w:rPr>
        <w:t>това ще се започне работа по изкърпване на настилката.</w:t>
      </w:r>
      <w:r w:rsidR="00A35D7F" w:rsidRPr="00A35D7F">
        <w:rPr>
          <w:rFonts w:ascii="Verdana" w:hAnsi="Verdana"/>
          <w:color w:val="auto"/>
          <w:sz w:val="20"/>
          <w:szCs w:val="20"/>
          <w:lang w:val="ru-RU"/>
        </w:rPr>
        <w:t xml:space="preserve"> По пътя към с. Душанци има много дупки, но в</w:t>
      </w:r>
      <w:r w:rsidR="00553C19" w:rsidRPr="00A35D7F">
        <w:rPr>
          <w:rFonts w:ascii="Verdana" w:hAnsi="Verdana"/>
          <w:color w:val="auto"/>
          <w:sz w:val="20"/>
          <w:szCs w:val="20"/>
          <w:lang w:val="ru-RU"/>
        </w:rPr>
        <w:t xml:space="preserve">ремето не ни позволи да </w:t>
      </w:r>
      <w:r w:rsidR="00A35D7F" w:rsidRPr="00A35D7F">
        <w:rPr>
          <w:rFonts w:ascii="Verdana" w:hAnsi="Verdana"/>
          <w:color w:val="auto"/>
          <w:sz w:val="20"/>
          <w:szCs w:val="20"/>
          <w:lang w:val="ru-RU"/>
        </w:rPr>
        <w:t>ги оправим.</w:t>
      </w:r>
    </w:p>
    <w:p w14:paraId="6336BB2E" w14:textId="526B261F" w:rsidR="00553C19" w:rsidRPr="005E028B" w:rsidRDefault="00553C19" w:rsidP="005E028B">
      <w:pPr>
        <w:pStyle w:val="Default"/>
        <w:spacing w:line="276" w:lineRule="auto"/>
        <w:ind w:right="-142" w:firstLine="708"/>
        <w:jc w:val="both"/>
        <w:rPr>
          <w:rFonts w:ascii="Verdana" w:hAnsi="Verdana"/>
          <w:color w:val="auto"/>
          <w:sz w:val="20"/>
          <w:szCs w:val="20"/>
          <w:lang w:val="ru-RU"/>
        </w:rPr>
      </w:pPr>
      <w:r w:rsidRPr="005E028B">
        <w:rPr>
          <w:rFonts w:ascii="Verdana" w:hAnsi="Verdana"/>
          <w:color w:val="auto"/>
          <w:sz w:val="20"/>
          <w:szCs w:val="20"/>
          <w:lang w:val="ru-RU"/>
        </w:rPr>
        <w:t>М. Бръмбева: Искам да уведомя общинските съветници</w:t>
      </w:r>
      <w:r w:rsidR="005E028B" w:rsidRPr="005E028B">
        <w:rPr>
          <w:rFonts w:ascii="Verdana" w:hAnsi="Verdana"/>
          <w:color w:val="auto"/>
          <w:sz w:val="20"/>
          <w:szCs w:val="20"/>
          <w:lang w:val="ru-RU"/>
        </w:rPr>
        <w:t xml:space="preserve"> и заинтересованите лица, във връзка с едно</w:t>
      </w:r>
      <w:r w:rsidR="00A01EA5">
        <w:rPr>
          <w:rFonts w:ascii="Verdana" w:hAnsi="Verdana"/>
          <w:color w:val="auto"/>
          <w:sz w:val="20"/>
          <w:szCs w:val="20"/>
          <w:lang w:val="ru-RU"/>
        </w:rPr>
        <w:t xml:space="preserve"> взето</w:t>
      </w:r>
      <w:r w:rsidR="005E028B" w:rsidRPr="005E028B">
        <w:rPr>
          <w:rFonts w:ascii="Verdana" w:hAnsi="Verdana"/>
          <w:color w:val="auto"/>
          <w:sz w:val="20"/>
          <w:szCs w:val="20"/>
          <w:lang w:val="ru-RU"/>
        </w:rPr>
        <w:t xml:space="preserve"> решение на общинския съвет и пусната заповед от г-н Геров – кмет на Община </w:t>
      </w:r>
      <w:proofErr w:type="gramStart"/>
      <w:r w:rsidR="005E028B" w:rsidRPr="005E028B">
        <w:rPr>
          <w:rFonts w:ascii="Verdana" w:hAnsi="Verdana"/>
          <w:color w:val="auto"/>
          <w:sz w:val="20"/>
          <w:szCs w:val="20"/>
          <w:lang w:val="ru-RU"/>
        </w:rPr>
        <w:t xml:space="preserve">Пирдоп </w:t>
      </w:r>
      <w:r w:rsidRPr="005E028B">
        <w:rPr>
          <w:rFonts w:ascii="Verdana" w:hAnsi="Verdana"/>
          <w:color w:val="auto"/>
          <w:sz w:val="20"/>
          <w:szCs w:val="20"/>
          <w:lang w:val="ru-RU"/>
        </w:rPr>
        <w:t xml:space="preserve"> за</w:t>
      </w:r>
      <w:proofErr w:type="gramEnd"/>
      <w:r w:rsidRPr="005E028B">
        <w:rPr>
          <w:rFonts w:ascii="Verdana" w:hAnsi="Verdana"/>
          <w:color w:val="auto"/>
          <w:sz w:val="20"/>
          <w:szCs w:val="20"/>
          <w:lang w:val="ru-RU"/>
        </w:rPr>
        <w:t xml:space="preserve">  извършена проверка в СУ «Саво Савов»</w:t>
      </w:r>
      <w:r w:rsidR="005E028B" w:rsidRPr="005E028B">
        <w:rPr>
          <w:rFonts w:ascii="Verdana" w:hAnsi="Verdana"/>
          <w:color w:val="auto"/>
          <w:sz w:val="20"/>
          <w:szCs w:val="20"/>
          <w:lang w:val="ru-RU"/>
        </w:rPr>
        <w:t>. Проверката е извършена в срок, комисията изготви д</w:t>
      </w:r>
      <w:r w:rsidRPr="005E028B">
        <w:rPr>
          <w:rFonts w:ascii="Verdana" w:hAnsi="Verdana"/>
          <w:color w:val="auto"/>
          <w:sz w:val="20"/>
          <w:szCs w:val="20"/>
          <w:lang w:val="ru-RU"/>
        </w:rPr>
        <w:t>оклад</w:t>
      </w:r>
      <w:r w:rsidR="005E028B" w:rsidRPr="005E028B">
        <w:rPr>
          <w:rFonts w:ascii="Verdana" w:hAnsi="Verdana"/>
          <w:color w:val="auto"/>
          <w:sz w:val="20"/>
          <w:szCs w:val="20"/>
          <w:lang w:val="ru-RU"/>
        </w:rPr>
        <w:t xml:space="preserve"> з</w:t>
      </w:r>
      <w:r w:rsidRPr="005E028B">
        <w:rPr>
          <w:rFonts w:ascii="Verdana" w:hAnsi="Verdana"/>
          <w:color w:val="auto"/>
          <w:sz w:val="20"/>
          <w:szCs w:val="20"/>
          <w:lang w:val="ru-RU"/>
        </w:rPr>
        <w:t xml:space="preserve">а </w:t>
      </w:r>
      <w:r w:rsidR="005E028B" w:rsidRPr="005E028B">
        <w:rPr>
          <w:rFonts w:ascii="Verdana" w:hAnsi="Verdana"/>
          <w:color w:val="auto"/>
          <w:sz w:val="20"/>
          <w:szCs w:val="20"/>
          <w:lang w:val="ru-RU"/>
        </w:rPr>
        <w:t xml:space="preserve">нещата залегнали в заповедта. Доклада </w:t>
      </w:r>
      <w:r w:rsidRPr="005E028B">
        <w:rPr>
          <w:rFonts w:ascii="Verdana" w:hAnsi="Verdana"/>
          <w:color w:val="auto"/>
          <w:sz w:val="20"/>
          <w:szCs w:val="20"/>
          <w:lang w:val="ru-RU"/>
        </w:rPr>
        <w:t>е предаден на общинската администрация.</w:t>
      </w:r>
      <w:r w:rsidR="005F5EA9">
        <w:rPr>
          <w:rFonts w:ascii="Verdana" w:hAnsi="Verdana"/>
          <w:color w:val="auto"/>
          <w:sz w:val="20"/>
          <w:szCs w:val="20"/>
          <w:lang w:val="ru-RU"/>
        </w:rPr>
        <w:t xml:space="preserve"> Благодаря на всички членове на комисията, за това, че отделиха от времето си, за да се извърши тази проверка, качествено и в срок.</w:t>
      </w:r>
    </w:p>
    <w:p w14:paraId="742D14CD" w14:textId="3269D656" w:rsidR="00955DE4" w:rsidRDefault="00553C19" w:rsidP="000C08EF">
      <w:pPr>
        <w:pStyle w:val="Default"/>
        <w:spacing w:line="276" w:lineRule="auto"/>
        <w:ind w:right="-142" w:firstLine="708"/>
        <w:jc w:val="both"/>
        <w:rPr>
          <w:rFonts w:ascii="Verdana" w:hAnsi="Verdana"/>
          <w:color w:val="FF0000"/>
          <w:sz w:val="20"/>
          <w:szCs w:val="20"/>
          <w:lang w:val="ru-RU"/>
        </w:rPr>
      </w:pPr>
      <w:r w:rsidRPr="00473861">
        <w:rPr>
          <w:rFonts w:ascii="Verdana" w:hAnsi="Verdana"/>
          <w:color w:val="auto"/>
          <w:sz w:val="20"/>
          <w:szCs w:val="20"/>
          <w:lang w:val="ru-RU"/>
        </w:rPr>
        <w:t>А. Геров: След като беше предаден доклада от комисията</w:t>
      </w:r>
      <w:r w:rsidR="00473861" w:rsidRPr="00473861">
        <w:rPr>
          <w:rFonts w:ascii="Verdana" w:hAnsi="Verdana"/>
          <w:color w:val="auto"/>
          <w:sz w:val="20"/>
          <w:szCs w:val="20"/>
          <w:lang w:val="ru-RU"/>
        </w:rPr>
        <w:t xml:space="preserve"> се</w:t>
      </w:r>
      <w:r w:rsidRPr="00473861">
        <w:rPr>
          <w:rFonts w:ascii="Verdana" w:hAnsi="Verdana"/>
          <w:color w:val="auto"/>
          <w:sz w:val="20"/>
          <w:szCs w:val="20"/>
          <w:lang w:val="ru-RU"/>
        </w:rPr>
        <w:t xml:space="preserve"> направ</w:t>
      </w:r>
      <w:r w:rsidR="00473861" w:rsidRPr="00473861">
        <w:rPr>
          <w:rFonts w:ascii="Verdana" w:hAnsi="Verdana"/>
          <w:color w:val="auto"/>
          <w:sz w:val="20"/>
          <w:szCs w:val="20"/>
          <w:lang w:val="ru-RU"/>
        </w:rPr>
        <w:t>и</w:t>
      </w:r>
      <w:r w:rsidRPr="00473861">
        <w:rPr>
          <w:rFonts w:ascii="Verdana" w:hAnsi="Verdana"/>
          <w:color w:val="auto"/>
          <w:sz w:val="20"/>
          <w:szCs w:val="20"/>
          <w:lang w:val="ru-RU"/>
        </w:rPr>
        <w:t xml:space="preserve"> среща с директора </w:t>
      </w:r>
      <w:r w:rsidR="00473861" w:rsidRPr="00473861">
        <w:rPr>
          <w:rFonts w:ascii="Verdana" w:hAnsi="Verdana"/>
          <w:color w:val="auto"/>
          <w:sz w:val="20"/>
          <w:szCs w:val="20"/>
          <w:lang w:val="ru-RU"/>
        </w:rPr>
        <w:t xml:space="preserve">на учебното заведение </w:t>
      </w:r>
      <w:r w:rsidRPr="00473861">
        <w:rPr>
          <w:rFonts w:ascii="Verdana" w:hAnsi="Verdana"/>
          <w:color w:val="auto"/>
          <w:sz w:val="20"/>
          <w:szCs w:val="20"/>
          <w:lang w:val="ru-RU"/>
        </w:rPr>
        <w:t xml:space="preserve">и </w:t>
      </w:r>
      <w:r w:rsidR="00473861" w:rsidRPr="00473861">
        <w:rPr>
          <w:rFonts w:ascii="Verdana" w:hAnsi="Verdana"/>
          <w:color w:val="auto"/>
          <w:sz w:val="20"/>
          <w:szCs w:val="20"/>
          <w:lang w:val="ru-RU"/>
        </w:rPr>
        <w:t>счетоводния отдел</w:t>
      </w:r>
      <w:r w:rsidR="00A01EA5">
        <w:rPr>
          <w:rFonts w:ascii="Verdana" w:hAnsi="Verdana"/>
          <w:color w:val="auto"/>
          <w:sz w:val="20"/>
          <w:szCs w:val="20"/>
          <w:lang w:val="ru-RU"/>
        </w:rPr>
        <w:t>. Б</w:t>
      </w:r>
      <w:r w:rsidRPr="00473861">
        <w:rPr>
          <w:rFonts w:ascii="Verdana" w:hAnsi="Verdana"/>
          <w:color w:val="auto"/>
          <w:sz w:val="20"/>
          <w:szCs w:val="20"/>
          <w:lang w:val="ru-RU"/>
        </w:rPr>
        <w:t>яха запознати с констатациите</w:t>
      </w:r>
      <w:r w:rsidR="00473861" w:rsidRPr="00473861">
        <w:rPr>
          <w:rFonts w:ascii="Verdana" w:hAnsi="Verdana"/>
          <w:color w:val="auto"/>
          <w:sz w:val="20"/>
          <w:szCs w:val="20"/>
          <w:lang w:val="ru-RU"/>
        </w:rPr>
        <w:t xml:space="preserve"> по него</w:t>
      </w:r>
      <w:r w:rsidR="00E81F57">
        <w:rPr>
          <w:rFonts w:ascii="Verdana" w:hAnsi="Verdana"/>
          <w:color w:val="auto"/>
          <w:sz w:val="20"/>
          <w:szCs w:val="20"/>
          <w:lang w:val="ru-RU"/>
        </w:rPr>
        <w:t xml:space="preserve">, грешките и </w:t>
      </w:r>
      <w:r w:rsidR="00E81F57" w:rsidRPr="00A50762">
        <w:rPr>
          <w:rFonts w:ascii="Verdana" w:hAnsi="Verdana"/>
          <w:color w:val="auto"/>
          <w:sz w:val="20"/>
          <w:szCs w:val="20"/>
          <w:lang w:val="ru-RU"/>
        </w:rPr>
        <w:t>несъответствията.</w:t>
      </w:r>
      <w:r w:rsidRPr="00A50762">
        <w:rPr>
          <w:rFonts w:ascii="Verdana" w:hAnsi="Verdana"/>
          <w:color w:val="auto"/>
          <w:sz w:val="20"/>
          <w:szCs w:val="20"/>
          <w:lang w:val="ru-RU"/>
        </w:rPr>
        <w:t xml:space="preserve"> Същевременно с</w:t>
      </w:r>
      <w:r w:rsidR="00E81F57" w:rsidRPr="00A50762">
        <w:rPr>
          <w:rFonts w:ascii="Verdana" w:hAnsi="Verdana"/>
          <w:color w:val="auto"/>
          <w:sz w:val="20"/>
          <w:szCs w:val="20"/>
          <w:lang w:val="ru-RU"/>
        </w:rPr>
        <w:t xml:space="preserve"> доклада с</w:t>
      </w:r>
      <w:r w:rsidRPr="00A50762">
        <w:rPr>
          <w:rFonts w:ascii="Verdana" w:hAnsi="Verdana"/>
          <w:color w:val="auto"/>
          <w:sz w:val="20"/>
          <w:szCs w:val="20"/>
          <w:lang w:val="ru-RU"/>
        </w:rPr>
        <w:t>е запознаха и представители на педагогическия персонал</w:t>
      </w:r>
      <w:r w:rsidR="00E81F57" w:rsidRPr="00A50762">
        <w:rPr>
          <w:rFonts w:ascii="Verdana" w:hAnsi="Verdana"/>
          <w:color w:val="auto"/>
          <w:sz w:val="20"/>
          <w:szCs w:val="20"/>
          <w:lang w:val="ru-RU"/>
        </w:rPr>
        <w:t>.</w:t>
      </w:r>
      <w:r w:rsidR="00A01EA5">
        <w:rPr>
          <w:rFonts w:ascii="Verdana" w:hAnsi="Verdana"/>
          <w:color w:val="auto"/>
          <w:sz w:val="20"/>
          <w:szCs w:val="20"/>
          <w:lang w:val="ru-RU"/>
        </w:rPr>
        <w:t xml:space="preserve"> Ангажимента, който О</w:t>
      </w:r>
      <w:r w:rsidRPr="00A50762">
        <w:rPr>
          <w:rFonts w:ascii="Verdana" w:hAnsi="Verdana"/>
          <w:color w:val="auto"/>
          <w:sz w:val="20"/>
          <w:szCs w:val="20"/>
          <w:lang w:val="ru-RU"/>
        </w:rPr>
        <w:t>бщина Пирдоп е п</w:t>
      </w:r>
      <w:r w:rsidR="00A50762" w:rsidRPr="00A50762">
        <w:rPr>
          <w:rFonts w:ascii="Verdana" w:hAnsi="Verdana"/>
          <w:color w:val="auto"/>
          <w:sz w:val="20"/>
          <w:szCs w:val="20"/>
          <w:lang w:val="ru-RU"/>
        </w:rPr>
        <w:t>оела и може да осъществя</w:t>
      </w:r>
      <w:r w:rsidR="00A01EA5">
        <w:rPr>
          <w:rFonts w:ascii="Verdana" w:hAnsi="Verdana"/>
          <w:color w:val="auto"/>
          <w:sz w:val="20"/>
          <w:szCs w:val="20"/>
          <w:lang w:val="ru-RU"/>
        </w:rPr>
        <w:t>ва е финансовия контрольор към о</w:t>
      </w:r>
      <w:r w:rsidR="00A50762" w:rsidRPr="00A50762">
        <w:rPr>
          <w:rFonts w:ascii="Verdana" w:hAnsi="Verdana"/>
          <w:color w:val="auto"/>
          <w:sz w:val="20"/>
          <w:szCs w:val="20"/>
          <w:lang w:val="ru-RU"/>
        </w:rPr>
        <w:t>бщина</w:t>
      </w:r>
      <w:r w:rsidR="00A01EA5">
        <w:rPr>
          <w:rFonts w:ascii="Verdana" w:hAnsi="Verdana"/>
          <w:color w:val="auto"/>
          <w:sz w:val="20"/>
          <w:szCs w:val="20"/>
          <w:lang w:val="ru-RU"/>
        </w:rPr>
        <w:t>та</w:t>
      </w:r>
      <w:r w:rsidR="00A50762" w:rsidRPr="00A50762">
        <w:rPr>
          <w:rFonts w:ascii="Verdana" w:hAnsi="Verdana"/>
          <w:color w:val="auto"/>
          <w:sz w:val="20"/>
          <w:szCs w:val="20"/>
          <w:lang w:val="ru-RU"/>
        </w:rPr>
        <w:t xml:space="preserve"> да осъществява периодични проверки</w:t>
      </w:r>
      <w:r w:rsidR="00A01EA5">
        <w:rPr>
          <w:rFonts w:ascii="Verdana" w:hAnsi="Verdana"/>
          <w:color w:val="auto"/>
          <w:sz w:val="20"/>
          <w:szCs w:val="20"/>
          <w:lang w:val="ru-RU"/>
        </w:rPr>
        <w:t xml:space="preserve">, по отношение </w:t>
      </w:r>
      <w:r w:rsidR="00A50762" w:rsidRPr="00A50762">
        <w:rPr>
          <w:rFonts w:ascii="Verdana" w:hAnsi="Verdana"/>
          <w:color w:val="auto"/>
          <w:sz w:val="20"/>
          <w:szCs w:val="20"/>
          <w:lang w:val="ru-RU"/>
        </w:rPr>
        <w:t>спазва</w:t>
      </w:r>
      <w:r w:rsidR="00A01EA5">
        <w:rPr>
          <w:rFonts w:ascii="Verdana" w:hAnsi="Verdana"/>
          <w:color w:val="auto"/>
          <w:sz w:val="20"/>
          <w:szCs w:val="20"/>
          <w:lang w:val="ru-RU"/>
        </w:rPr>
        <w:t xml:space="preserve"> ли се</w:t>
      </w:r>
      <w:r w:rsidR="00A50762" w:rsidRPr="00A50762">
        <w:rPr>
          <w:rFonts w:ascii="Verdana" w:hAnsi="Verdana"/>
          <w:color w:val="auto"/>
          <w:sz w:val="20"/>
          <w:szCs w:val="20"/>
          <w:lang w:val="ru-RU"/>
        </w:rPr>
        <w:t xml:space="preserve"> законодателството, формирането на работна заплата и допълнителните плащания по колективния трудов договор. </w:t>
      </w:r>
      <w:r w:rsidR="002F4913" w:rsidRPr="00A50762">
        <w:rPr>
          <w:rFonts w:ascii="Verdana" w:hAnsi="Verdana"/>
          <w:color w:val="auto"/>
          <w:sz w:val="20"/>
          <w:szCs w:val="20"/>
          <w:lang w:val="ru-RU"/>
        </w:rPr>
        <w:t xml:space="preserve">Очакваме към края на годината </w:t>
      </w:r>
      <w:r w:rsidR="00A50762" w:rsidRPr="000C08EF">
        <w:rPr>
          <w:rFonts w:ascii="Verdana" w:hAnsi="Verdana"/>
          <w:color w:val="auto"/>
          <w:sz w:val="20"/>
          <w:szCs w:val="20"/>
          <w:lang w:val="ru-RU"/>
        </w:rPr>
        <w:t xml:space="preserve">финансовия </w:t>
      </w:r>
      <w:proofErr w:type="gramStart"/>
      <w:r w:rsidR="00A50762" w:rsidRPr="000C08EF">
        <w:rPr>
          <w:rFonts w:ascii="Verdana" w:hAnsi="Verdana"/>
          <w:color w:val="auto"/>
          <w:sz w:val="20"/>
          <w:szCs w:val="20"/>
          <w:lang w:val="ru-RU"/>
        </w:rPr>
        <w:t xml:space="preserve">контрольор </w:t>
      </w:r>
      <w:r w:rsidR="002F4913" w:rsidRPr="000C08EF">
        <w:rPr>
          <w:rFonts w:ascii="Verdana" w:hAnsi="Verdana"/>
          <w:color w:val="auto"/>
          <w:sz w:val="20"/>
          <w:szCs w:val="20"/>
          <w:lang w:val="ru-RU"/>
        </w:rPr>
        <w:t xml:space="preserve"> да</w:t>
      </w:r>
      <w:proofErr w:type="gramEnd"/>
      <w:r w:rsidR="002F4913" w:rsidRPr="000C08EF">
        <w:rPr>
          <w:rFonts w:ascii="Verdana" w:hAnsi="Verdana"/>
          <w:color w:val="auto"/>
          <w:sz w:val="20"/>
          <w:szCs w:val="20"/>
          <w:lang w:val="ru-RU"/>
        </w:rPr>
        <w:t xml:space="preserve"> се върне </w:t>
      </w:r>
      <w:r w:rsidR="00A50762" w:rsidRPr="000C08EF">
        <w:rPr>
          <w:rFonts w:ascii="Verdana" w:hAnsi="Verdana"/>
          <w:color w:val="auto"/>
          <w:sz w:val="20"/>
          <w:szCs w:val="20"/>
          <w:lang w:val="ru-RU"/>
        </w:rPr>
        <w:t xml:space="preserve">на работа, тъй като е по майчинство </w:t>
      </w:r>
      <w:r w:rsidR="002F4913" w:rsidRPr="000C08EF">
        <w:rPr>
          <w:rFonts w:ascii="Verdana" w:hAnsi="Verdana"/>
          <w:color w:val="auto"/>
          <w:sz w:val="20"/>
          <w:szCs w:val="20"/>
          <w:lang w:val="ru-RU"/>
        </w:rPr>
        <w:t>и да осъществява контрола</w:t>
      </w:r>
      <w:r w:rsidR="00A50762" w:rsidRPr="000C08EF">
        <w:rPr>
          <w:rFonts w:ascii="Verdana" w:hAnsi="Verdana"/>
          <w:color w:val="auto"/>
          <w:sz w:val="20"/>
          <w:szCs w:val="20"/>
          <w:lang w:val="ru-RU"/>
        </w:rPr>
        <w:t xml:space="preserve">. </w:t>
      </w:r>
      <w:r w:rsidR="000C08EF" w:rsidRPr="000C08EF">
        <w:rPr>
          <w:rFonts w:ascii="Verdana" w:hAnsi="Verdana"/>
          <w:color w:val="auto"/>
          <w:sz w:val="20"/>
          <w:szCs w:val="20"/>
          <w:lang w:val="ru-RU"/>
        </w:rPr>
        <w:t>Констатираните н</w:t>
      </w:r>
      <w:r w:rsidR="00455F8B" w:rsidRPr="000C08EF">
        <w:rPr>
          <w:rFonts w:ascii="Verdana" w:hAnsi="Verdana"/>
          <w:color w:val="auto"/>
          <w:sz w:val="20"/>
          <w:szCs w:val="20"/>
          <w:lang w:val="ru-RU"/>
        </w:rPr>
        <w:t xml:space="preserve">есъответствия не са фатални и </w:t>
      </w:r>
      <w:r w:rsidR="000C08EF" w:rsidRPr="000C08EF">
        <w:rPr>
          <w:rFonts w:ascii="Verdana" w:hAnsi="Verdana"/>
          <w:color w:val="auto"/>
          <w:sz w:val="20"/>
          <w:szCs w:val="20"/>
          <w:lang w:val="ru-RU"/>
        </w:rPr>
        <w:t>са</w:t>
      </w:r>
      <w:r w:rsidR="00455F8B" w:rsidRPr="000C08EF">
        <w:rPr>
          <w:rFonts w:ascii="Verdana" w:hAnsi="Verdana"/>
          <w:color w:val="auto"/>
          <w:sz w:val="20"/>
          <w:szCs w:val="20"/>
          <w:lang w:val="ru-RU"/>
        </w:rPr>
        <w:t xml:space="preserve"> поправ</w:t>
      </w:r>
      <w:r w:rsidR="000C08EF" w:rsidRPr="000C08EF">
        <w:rPr>
          <w:rFonts w:ascii="Verdana" w:hAnsi="Verdana"/>
          <w:color w:val="auto"/>
          <w:sz w:val="20"/>
          <w:szCs w:val="20"/>
          <w:lang w:val="ru-RU"/>
        </w:rPr>
        <w:t>ими.</w:t>
      </w:r>
    </w:p>
    <w:p w14:paraId="02D22E23" w14:textId="1C1491FA" w:rsidR="00455F8B" w:rsidRPr="00A67E53" w:rsidRDefault="0084384A" w:rsidP="000E711E">
      <w:pPr>
        <w:pStyle w:val="Default"/>
        <w:spacing w:line="276" w:lineRule="auto"/>
        <w:ind w:right="-142" w:firstLine="708"/>
        <w:jc w:val="both"/>
        <w:rPr>
          <w:rFonts w:ascii="Verdana" w:hAnsi="Verdana"/>
          <w:color w:val="auto"/>
          <w:sz w:val="20"/>
          <w:szCs w:val="20"/>
          <w:lang w:val="ru-RU"/>
        </w:rPr>
      </w:pPr>
      <w:r w:rsidRPr="00A67E53">
        <w:rPr>
          <w:rFonts w:ascii="Verdana" w:hAnsi="Verdana"/>
          <w:color w:val="auto"/>
          <w:sz w:val="20"/>
          <w:szCs w:val="20"/>
          <w:lang w:val="ru-RU"/>
        </w:rPr>
        <w:t>С. Симеонов: Доклада ще бъде ли на разположение на общинския съвет</w:t>
      </w:r>
      <w:r w:rsidR="00A67E53" w:rsidRPr="00A67E53">
        <w:rPr>
          <w:rFonts w:ascii="Verdana" w:hAnsi="Verdana"/>
          <w:color w:val="auto"/>
          <w:sz w:val="20"/>
          <w:szCs w:val="20"/>
          <w:lang w:val="ru-RU"/>
        </w:rPr>
        <w:t>?</w:t>
      </w:r>
    </w:p>
    <w:p w14:paraId="5C79F1AB" w14:textId="6A477BA7" w:rsidR="0084384A" w:rsidRPr="00A67E53" w:rsidRDefault="0084384A" w:rsidP="00A67E53">
      <w:pPr>
        <w:pStyle w:val="Default"/>
        <w:spacing w:line="276" w:lineRule="auto"/>
        <w:ind w:right="-142" w:firstLine="708"/>
        <w:jc w:val="both"/>
        <w:rPr>
          <w:rFonts w:ascii="Verdana" w:hAnsi="Verdana"/>
          <w:color w:val="auto"/>
          <w:sz w:val="20"/>
          <w:szCs w:val="20"/>
          <w:lang w:val="ru-RU"/>
        </w:rPr>
      </w:pPr>
      <w:r w:rsidRPr="00A67E53">
        <w:rPr>
          <w:rFonts w:ascii="Verdana" w:hAnsi="Verdana"/>
          <w:color w:val="auto"/>
          <w:sz w:val="20"/>
          <w:szCs w:val="20"/>
          <w:lang w:val="ru-RU"/>
        </w:rPr>
        <w:t xml:space="preserve">А. Геров: Всеки </w:t>
      </w:r>
      <w:r w:rsidR="00A67E53" w:rsidRPr="00A67E53">
        <w:rPr>
          <w:rFonts w:ascii="Verdana" w:hAnsi="Verdana"/>
          <w:color w:val="auto"/>
          <w:sz w:val="20"/>
          <w:szCs w:val="20"/>
          <w:lang w:val="ru-RU"/>
        </w:rPr>
        <w:t xml:space="preserve">един общински съветник </w:t>
      </w:r>
      <w:r w:rsidRPr="00A67E53">
        <w:rPr>
          <w:rFonts w:ascii="Verdana" w:hAnsi="Verdana"/>
          <w:color w:val="auto"/>
          <w:sz w:val="20"/>
          <w:szCs w:val="20"/>
          <w:lang w:val="ru-RU"/>
        </w:rPr>
        <w:t>може да се запознае с него</w:t>
      </w:r>
      <w:r w:rsidR="00134736" w:rsidRPr="00A67E53">
        <w:rPr>
          <w:rFonts w:ascii="Verdana" w:hAnsi="Verdana"/>
          <w:color w:val="auto"/>
          <w:sz w:val="20"/>
          <w:szCs w:val="20"/>
          <w:lang w:val="ru-RU"/>
        </w:rPr>
        <w:t xml:space="preserve">. </w:t>
      </w:r>
      <w:r w:rsidR="00A67E53" w:rsidRPr="00A67E53">
        <w:rPr>
          <w:rFonts w:ascii="Verdana" w:hAnsi="Verdana"/>
          <w:color w:val="auto"/>
          <w:sz w:val="20"/>
          <w:szCs w:val="20"/>
          <w:lang w:val="ru-RU"/>
        </w:rPr>
        <w:t>Доколкото си спомням от всяка една група имаше представител в комисията и всяка една група го има. Доклада м</w:t>
      </w:r>
      <w:r w:rsidR="00134736" w:rsidRPr="00A67E53">
        <w:rPr>
          <w:rFonts w:ascii="Verdana" w:hAnsi="Verdana"/>
          <w:color w:val="auto"/>
          <w:sz w:val="20"/>
          <w:szCs w:val="20"/>
          <w:lang w:val="ru-RU"/>
        </w:rPr>
        <w:t>оже да се предостави</w:t>
      </w:r>
      <w:r w:rsidR="006E5284" w:rsidRPr="00A67E53">
        <w:rPr>
          <w:rFonts w:ascii="Verdana" w:hAnsi="Verdana"/>
          <w:color w:val="auto"/>
          <w:sz w:val="20"/>
          <w:szCs w:val="20"/>
          <w:lang w:val="ru-RU"/>
        </w:rPr>
        <w:t xml:space="preserve"> срещу подпис</w:t>
      </w:r>
      <w:r w:rsidR="00A67E53" w:rsidRPr="00A67E53">
        <w:rPr>
          <w:rFonts w:ascii="Verdana" w:hAnsi="Verdana"/>
          <w:color w:val="auto"/>
          <w:sz w:val="20"/>
          <w:szCs w:val="20"/>
          <w:lang w:val="ru-RU"/>
        </w:rPr>
        <w:t xml:space="preserve"> на всеки</w:t>
      </w:r>
      <w:r w:rsidR="000078EE">
        <w:rPr>
          <w:rFonts w:ascii="Verdana" w:hAnsi="Verdana"/>
          <w:color w:val="auto"/>
          <w:sz w:val="20"/>
          <w:szCs w:val="20"/>
          <w:lang w:val="ru-RU"/>
        </w:rPr>
        <w:t xml:space="preserve"> общински съветник</w:t>
      </w:r>
      <w:r w:rsidR="00A67E53" w:rsidRPr="00A67E53">
        <w:rPr>
          <w:rFonts w:ascii="Verdana" w:hAnsi="Verdana"/>
          <w:color w:val="auto"/>
          <w:sz w:val="20"/>
          <w:szCs w:val="20"/>
          <w:lang w:val="ru-RU"/>
        </w:rPr>
        <w:t>, който иска да се запознае с него.</w:t>
      </w:r>
      <w:r w:rsidR="008E7BC5">
        <w:rPr>
          <w:rFonts w:ascii="Verdana" w:hAnsi="Verdana"/>
          <w:color w:val="auto"/>
          <w:sz w:val="20"/>
          <w:szCs w:val="20"/>
          <w:lang w:val="ru-RU"/>
        </w:rPr>
        <w:t xml:space="preserve"> В него има доста конф</w:t>
      </w:r>
      <w:r w:rsidR="008E1A44">
        <w:rPr>
          <w:rFonts w:ascii="Verdana" w:hAnsi="Verdana"/>
          <w:color w:val="auto"/>
          <w:sz w:val="20"/>
          <w:szCs w:val="20"/>
          <w:lang w:val="ru-RU"/>
        </w:rPr>
        <w:t>и</w:t>
      </w:r>
      <w:r w:rsidR="008E7BC5">
        <w:rPr>
          <w:rFonts w:ascii="Verdana" w:hAnsi="Verdana"/>
          <w:color w:val="auto"/>
          <w:sz w:val="20"/>
          <w:szCs w:val="20"/>
          <w:lang w:val="ru-RU"/>
        </w:rPr>
        <w:t>динциална информация.</w:t>
      </w:r>
    </w:p>
    <w:p w14:paraId="50B4597A" w14:textId="504C71C3" w:rsidR="00134736" w:rsidRPr="008E7BC5" w:rsidRDefault="00134736" w:rsidP="007B4DD6">
      <w:pPr>
        <w:pStyle w:val="Default"/>
        <w:spacing w:line="276" w:lineRule="auto"/>
        <w:ind w:right="-142" w:firstLine="708"/>
        <w:jc w:val="both"/>
        <w:rPr>
          <w:rFonts w:ascii="Verdana" w:hAnsi="Verdana"/>
          <w:color w:val="auto"/>
          <w:sz w:val="20"/>
          <w:szCs w:val="20"/>
          <w:lang w:val="ru-RU"/>
        </w:rPr>
      </w:pPr>
      <w:r w:rsidRPr="008E7BC5">
        <w:rPr>
          <w:rFonts w:ascii="Verdana" w:hAnsi="Verdana"/>
          <w:color w:val="auto"/>
          <w:sz w:val="20"/>
          <w:szCs w:val="20"/>
          <w:lang w:val="ru-RU"/>
        </w:rPr>
        <w:t>С. Готев: Като председател на група и като участник в комисията</w:t>
      </w:r>
      <w:r w:rsidR="008E7BC5" w:rsidRPr="008E7BC5">
        <w:rPr>
          <w:rFonts w:ascii="Verdana" w:hAnsi="Verdana"/>
          <w:color w:val="auto"/>
          <w:sz w:val="20"/>
          <w:szCs w:val="20"/>
          <w:lang w:val="ru-RU"/>
        </w:rPr>
        <w:t>,</w:t>
      </w:r>
      <w:r w:rsidR="005D7824">
        <w:rPr>
          <w:rFonts w:ascii="Verdana" w:hAnsi="Verdana"/>
          <w:color w:val="auto"/>
          <w:sz w:val="20"/>
          <w:szCs w:val="20"/>
          <w:lang w:val="ru-RU"/>
        </w:rPr>
        <w:t xml:space="preserve"> искам да Ви уведомя, че</w:t>
      </w:r>
      <w:r w:rsidR="008E7BC5" w:rsidRPr="008E7BC5">
        <w:rPr>
          <w:rFonts w:ascii="Verdana" w:hAnsi="Verdana"/>
          <w:color w:val="auto"/>
          <w:sz w:val="20"/>
          <w:szCs w:val="20"/>
          <w:lang w:val="ru-RU"/>
        </w:rPr>
        <w:t xml:space="preserve"> в нашата група</w:t>
      </w:r>
      <w:r w:rsidRPr="008E7BC5">
        <w:rPr>
          <w:rFonts w:ascii="Verdana" w:hAnsi="Verdana"/>
          <w:color w:val="auto"/>
          <w:sz w:val="20"/>
          <w:szCs w:val="20"/>
          <w:lang w:val="ru-RU"/>
        </w:rPr>
        <w:t xml:space="preserve"> нямам такъв протокол</w:t>
      </w:r>
      <w:r w:rsidR="008E7BC5" w:rsidRPr="008E7BC5">
        <w:rPr>
          <w:rFonts w:ascii="Verdana" w:hAnsi="Verdana"/>
          <w:color w:val="auto"/>
          <w:sz w:val="20"/>
          <w:szCs w:val="20"/>
          <w:lang w:val="ru-RU"/>
        </w:rPr>
        <w:t xml:space="preserve"> и доклад. Мисля, че никой от колегите общински съветници, които участваха в комисията няма</w:t>
      </w:r>
      <w:r w:rsidR="005D7824">
        <w:rPr>
          <w:rFonts w:ascii="Verdana" w:hAnsi="Verdana"/>
          <w:color w:val="auto"/>
          <w:sz w:val="20"/>
          <w:szCs w:val="20"/>
          <w:lang w:val="ru-RU"/>
        </w:rPr>
        <w:t>т</w:t>
      </w:r>
      <w:r w:rsidR="008E7BC5" w:rsidRPr="008E7BC5">
        <w:rPr>
          <w:rFonts w:ascii="Verdana" w:hAnsi="Verdana"/>
          <w:color w:val="auto"/>
          <w:sz w:val="20"/>
          <w:szCs w:val="20"/>
          <w:lang w:val="ru-RU"/>
        </w:rPr>
        <w:t xml:space="preserve"> такъв протокол. Съгласен съм, че в него има конф</w:t>
      </w:r>
      <w:r w:rsidR="008E1A44">
        <w:rPr>
          <w:rFonts w:ascii="Verdana" w:hAnsi="Verdana"/>
          <w:color w:val="auto"/>
          <w:sz w:val="20"/>
          <w:szCs w:val="20"/>
          <w:lang w:val="ru-RU"/>
        </w:rPr>
        <w:t>и</w:t>
      </w:r>
      <w:r w:rsidR="008E7BC5" w:rsidRPr="008E7BC5">
        <w:rPr>
          <w:rFonts w:ascii="Verdana" w:hAnsi="Verdana"/>
          <w:color w:val="auto"/>
          <w:sz w:val="20"/>
          <w:szCs w:val="20"/>
          <w:lang w:val="ru-RU"/>
        </w:rPr>
        <w:t xml:space="preserve">динциална информация и всеки, който иска да се запознае с него да </w:t>
      </w:r>
      <w:r w:rsidR="005D7824">
        <w:rPr>
          <w:rFonts w:ascii="Verdana" w:hAnsi="Verdana"/>
          <w:color w:val="auto"/>
          <w:sz w:val="20"/>
          <w:szCs w:val="20"/>
          <w:lang w:val="ru-RU"/>
        </w:rPr>
        <w:t xml:space="preserve">му </w:t>
      </w:r>
      <w:r w:rsidR="008E7BC5" w:rsidRPr="008E7BC5">
        <w:rPr>
          <w:rFonts w:ascii="Verdana" w:hAnsi="Verdana"/>
          <w:color w:val="auto"/>
          <w:sz w:val="20"/>
          <w:szCs w:val="20"/>
          <w:lang w:val="ru-RU"/>
        </w:rPr>
        <w:t xml:space="preserve">бъде </w:t>
      </w:r>
      <w:r w:rsidR="005D7824">
        <w:rPr>
          <w:rFonts w:ascii="Verdana" w:hAnsi="Verdana"/>
          <w:color w:val="auto"/>
          <w:sz w:val="20"/>
          <w:szCs w:val="20"/>
          <w:lang w:val="ru-RU"/>
        </w:rPr>
        <w:t xml:space="preserve">предоставен </w:t>
      </w:r>
      <w:r w:rsidR="008E7BC5" w:rsidRPr="008E7BC5">
        <w:rPr>
          <w:rFonts w:ascii="Verdana" w:hAnsi="Verdana"/>
          <w:color w:val="auto"/>
          <w:sz w:val="20"/>
          <w:szCs w:val="20"/>
          <w:lang w:val="ru-RU"/>
        </w:rPr>
        <w:t>ср</w:t>
      </w:r>
      <w:r w:rsidR="005D7824">
        <w:rPr>
          <w:rFonts w:ascii="Verdana" w:hAnsi="Verdana"/>
          <w:color w:val="auto"/>
          <w:sz w:val="20"/>
          <w:szCs w:val="20"/>
          <w:lang w:val="ru-RU"/>
        </w:rPr>
        <w:t>е</w:t>
      </w:r>
      <w:r w:rsidR="008E7BC5" w:rsidRPr="008E7BC5">
        <w:rPr>
          <w:rFonts w:ascii="Verdana" w:hAnsi="Verdana"/>
          <w:color w:val="auto"/>
          <w:sz w:val="20"/>
          <w:szCs w:val="20"/>
          <w:lang w:val="ru-RU"/>
        </w:rPr>
        <w:t>щу подпис.</w:t>
      </w:r>
    </w:p>
    <w:p w14:paraId="23C5085E" w14:textId="0798B930" w:rsidR="00134736" w:rsidRPr="00ED4110" w:rsidRDefault="00A612DE" w:rsidP="00ED4110">
      <w:pPr>
        <w:pStyle w:val="Default"/>
        <w:spacing w:line="276" w:lineRule="auto"/>
        <w:ind w:right="-142" w:firstLine="708"/>
        <w:jc w:val="both"/>
        <w:rPr>
          <w:rFonts w:ascii="Verdana" w:hAnsi="Verdana"/>
          <w:color w:val="auto"/>
          <w:sz w:val="20"/>
          <w:szCs w:val="20"/>
          <w:lang w:val="ru-RU"/>
        </w:rPr>
      </w:pPr>
      <w:r w:rsidRPr="00ED4110">
        <w:rPr>
          <w:rFonts w:ascii="Verdana" w:hAnsi="Verdana"/>
          <w:color w:val="auto"/>
          <w:sz w:val="20"/>
          <w:szCs w:val="20"/>
          <w:lang w:val="ru-RU"/>
        </w:rPr>
        <w:t xml:space="preserve">А. Геров: Останах с </w:t>
      </w:r>
      <w:r w:rsidR="008E1A44">
        <w:rPr>
          <w:rFonts w:ascii="Verdana" w:hAnsi="Verdana"/>
          <w:color w:val="auto"/>
          <w:sz w:val="20"/>
          <w:szCs w:val="20"/>
          <w:lang w:val="ru-RU"/>
        </w:rPr>
        <w:t>у</w:t>
      </w:r>
      <w:r w:rsidR="00ED4110" w:rsidRPr="00ED4110">
        <w:rPr>
          <w:rFonts w:ascii="Verdana" w:hAnsi="Verdana"/>
          <w:color w:val="auto"/>
          <w:sz w:val="20"/>
          <w:szCs w:val="20"/>
          <w:lang w:val="ru-RU"/>
        </w:rPr>
        <w:t>беждение, че всеки от комисията го има.</w:t>
      </w:r>
    </w:p>
    <w:p w14:paraId="03374AF3" w14:textId="117769A9" w:rsidR="00A612DE" w:rsidRPr="00ED4110" w:rsidRDefault="00A612DE" w:rsidP="00ED4110">
      <w:pPr>
        <w:pStyle w:val="Default"/>
        <w:spacing w:line="276" w:lineRule="auto"/>
        <w:ind w:right="-142" w:firstLine="708"/>
        <w:jc w:val="both"/>
        <w:rPr>
          <w:rFonts w:ascii="Verdana" w:hAnsi="Verdana"/>
          <w:color w:val="auto"/>
          <w:sz w:val="20"/>
          <w:szCs w:val="20"/>
          <w:lang w:val="ru-RU"/>
        </w:rPr>
      </w:pPr>
      <w:r w:rsidRPr="00ED4110">
        <w:rPr>
          <w:rFonts w:ascii="Verdana" w:hAnsi="Verdana"/>
          <w:color w:val="auto"/>
          <w:sz w:val="20"/>
          <w:szCs w:val="20"/>
          <w:lang w:val="ru-RU"/>
        </w:rPr>
        <w:t xml:space="preserve">С. Готев: </w:t>
      </w:r>
      <w:r w:rsidR="00ED4110" w:rsidRPr="00ED4110">
        <w:rPr>
          <w:rFonts w:ascii="Verdana" w:hAnsi="Verdana"/>
          <w:color w:val="auto"/>
          <w:sz w:val="20"/>
          <w:szCs w:val="20"/>
          <w:lang w:val="ru-RU"/>
        </w:rPr>
        <w:t>Г-жо Председател, на предходното заседание на общински съвет – Пирдоп и на комисиите и</w:t>
      </w:r>
      <w:r w:rsidRPr="00ED4110">
        <w:rPr>
          <w:rFonts w:ascii="Verdana" w:hAnsi="Verdana"/>
          <w:color w:val="auto"/>
          <w:sz w:val="20"/>
          <w:szCs w:val="20"/>
          <w:lang w:val="ru-RU"/>
        </w:rPr>
        <w:t>маше питане</w:t>
      </w:r>
      <w:r w:rsidR="00ED4110" w:rsidRPr="00ED4110">
        <w:rPr>
          <w:rFonts w:ascii="Verdana" w:hAnsi="Verdana"/>
          <w:color w:val="auto"/>
          <w:sz w:val="20"/>
          <w:szCs w:val="20"/>
          <w:lang w:val="ru-RU"/>
        </w:rPr>
        <w:t xml:space="preserve">, относно собствеността за земята, </w:t>
      </w:r>
      <w:r w:rsidR="002C7865">
        <w:rPr>
          <w:rFonts w:ascii="Verdana" w:hAnsi="Verdana"/>
          <w:color w:val="auto"/>
          <w:sz w:val="20"/>
          <w:szCs w:val="20"/>
          <w:lang w:val="ru-RU"/>
        </w:rPr>
        <w:t>в ц</w:t>
      </w:r>
      <w:r w:rsidR="00ED4110" w:rsidRPr="00ED4110">
        <w:rPr>
          <w:rFonts w:ascii="Verdana" w:hAnsi="Verdana"/>
          <w:color w:val="auto"/>
          <w:sz w:val="20"/>
          <w:szCs w:val="20"/>
          <w:lang w:val="ru-RU"/>
        </w:rPr>
        <w:t>ентралната част на хотела, който е на центъра - «</w:t>
      </w:r>
      <w:r w:rsidRPr="00ED4110">
        <w:rPr>
          <w:rFonts w:ascii="Verdana" w:hAnsi="Verdana"/>
          <w:color w:val="auto"/>
          <w:sz w:val="20"/>
          <w:szCs w:val="20"/>
          <w:lang w:val="ru-RU"/>
        </w:rPr>
        <w:t>Средната гора</w:t>
      </w:r>
      <w:r w:rsidR="00ED4110" w:rsidRPr="00ED4110">
        <w:rPr>
          <w:rFonts w:ascii="Verdana" w:hAnsi="Verdana"/>
          <w:color w:val="auto"/>
          <w:sz w:val="20"/>
          <w:szCs w:val="20"/>
          <w:lang w:val="ru-RU"/>
        </w:rPr>
        <w:t>»</w:t>
      </w:r>
      <w:r w:rsidRPr="00ED4110">
        <w:rPr>
          <w:rFonts w:ascii="Verdana" w:hAnsi="Verdana"/>
          <w:color w:val="auto"/>
          <w:sz w:val="20"/>
          <w:szCs w:val="20"/>
          <w:lang w:val="ru-RU"/>
        </w:rPr>
        <w:t>.</w:t>
      </w:r>
      <w:r w:rsidR="00ED4110" w:rsidRPr="00ED4110">
        <w:rPr>
          <w:rFonts w:ascii="Verdana" w:hAnsi="Verdana"/>
          <w:color w:val="auto"/>
          <w:sz w:val="20"/>
          <w:szCs w:val="20"/>
          <w:lang w:val="ru-RU"/>
        </w:rPr>
        <w:t xml:space="preserve"> До този момент не получихме информация, имаше някакви препратки, напа</w:t>
      </w:r>
      <w:r w:rsidR="00A45150">
        <w:rPr>
          <w:rFonts w:ascii="Verdana" w:hAnsi="Verdana"/>
          <w:color w:val="auto"/>
          <w:sz w:val="20"/>
          <w:szCs w:val="20"/>
          <w:lang w:val="ru-RU"/>
        </w:rPr>
        <w:t>д</w:t>
      </w:r>
      <w:r w:rsidR="00ED4110" w:rsidRPr="00ED4110">
        <w:rPr>
          <w:rFonts w:ascii="Verdana" w:hAnsi="Verdana"/>
          <w:color w:val="auto"/>
          <w:sz w:val="20"/>
          <w:szCs w:val="20"/>
          <w:lang w:val="ru-RU"/>
        </w:rPr>
        <w:t>ки</w:t>
      </w:r>
      <w:proofErr w:type="gramStart"/>
      <w:r w:rsidR="00ED4110" w:rsidRPr="00ED4110">
        <w:rPr>
          <w:rFonts w:ascii="Verdana" w:hAnsi="Verdana"/>
          <w:color w:val="auto"/>
          <w:sz w:val="20"/>
          <w:szCs w:val="20"/>
          <w:lang w:val="ru-RU"/>
        </w:rPr>
        <w:t xml:space="preserve"> …</w:t>
      </w:r>
      <w:r w:rsidRPr="00ED4110">
        <w:rPr>
          <w:rFonts w:ascii="Verdana" w:hAnsi="Verdana"/>
          <w:color w:val="auto"/>
          <w:sz w:val="20"/>
          <w:szCs w:val="20"/>
          <w:lang w:val="ru-RU"/>
        </w:rPr>
        <w:t>.</w:t>
      </w:r>
      <w:proofErr w:type="gramEnd"/>
      <w:r w:rsidRPr="00ED4110">
        <w:rPr>
          <w:rFonts w:ascii="Verdana" w:hAnsi="Verdana"/>
          <w:color w:val="auto"/>
          <w:sz w:val="20"/>
          <w:szCs w:val="20"/>
          <w:lang w:val="ru-RU"/>
        </w:rPr>
        <w:t>.</w:t>
      </w:r>
      <w:r w:rsidR="00ED4110" w:rsidRPr="00ED4110">
        <w:rPr>
          <w:rFonts w:ascii="Verdana" w:hAnsi="Verdana"/>
          <w:color w:val="auto"/>
          <w:sz w:val="20"/>
          <w:szCs w:val="20"/>
          <w:lang w:val="ru-RU"/>
        </w:rPr>
        <w:t xml:space="preserve"> </w:t>
      </w:r>
      <w:r w:rsidRPr="00ED4110">
        <w:rPr>
          <w:rFonts w:ascii="Verdana" w:hAnsi="Verdana"/>
          <w:color w:val="auto"/>
          <w:sz w:val="20"/>
          <w:szCs w:val="20"/>
          <w:lang w:val="ru-RU"/>
        </w:rPr>
        <w:t>Какво се случва с</w:t>
      </w:r>
      <w:r w:rsidR="00ED4110" w:rsidRPr="00ED4110">
        <w:rPr>
          <w:rFonts w:ascii="Verdana" w:hAnsi="Verdana"/>
          <w:color w:val="auto"/>
          <w:sz w:val="20"/>
          <w:szCs w:val="20"/>
          <w:lang w:val="ru-RU"/>
        </w:rPr>
        <w:t xml:space="preserve">ъс собствеността на имота? Може ли да ни запознаете? </w:t>
      </w:r>
      <w:r w:rsidRPr="00ED4110">
        <w:rPr>
          <w:rFonts w:ascii="Verdana" w:hAnsi="Verdana"/>
          <w:color w:val="auto"/>
          <w:sz w:val="20"/>
          <w:szCs w:val="20"/>
          <w:lang w:val="ru-RU"/>
        </w:rPr>
        <w:t xml:space="preserve"> </w:t>
      </w:r>
    </w:p>
    <w:p w14:paraId="2CD5DD44" w14:textId="5A2AA18E" w:rsidR="00ED4110" w:rsidRPr="00ED4110" w:rsidRDefault="00ED4110" w:rsidP="00ED4110">
      <w:pPr>
        <w:pStyle w:val="Default"/>
        <w:spacing w:line="276" w:lineRule="auto"/>
        <w:ind w:right="-142" w:firstLine="708"/>
        <w:jc w:val="both"/>
        <w:rPr>
          <w:rFonts w:ascii="Verdana" w:hAnsi="Verdana"/>
          <w:color w:val="auto"/>
          <w:sz w:val="20"/>
          <w:szCs w:val="20"/>
          <w:lang w:val="ru-RU"/>
        </w:rPr>
      </w:pPr>
      <w:r w:rsidRPr="00ED4110">
        <w:rPr>
          <w:rFonts w:ascii="Verdana" w:hAnsi="Verdana"/>
          <w:color w:val="auto"/>
          <w:sz w:val="20"/>
          <w:szCs w:val="20"/>
          <w:lang w:val="ru-RU"/>
        </w:rPr>
        <w:t xml:space="preserve">К. Петкова: Отправила съм официално </w:t>
      </w:r>
      <w:proofErr w:type="gramStart"/>
      <w:r w:rsidRPr="00ED4110">
        <w:rPr>
          <w:rFonts w:ascii="Verdana" w:hAnsi="Verdana"/>
          <w:color w:val="auto"/>
          <w:sz w:val="20"/>
          <w:szCs w:val="20"/>
          <w:lang w:val="ru-RU"/>
        </w:rPr>
        <w:t>питане</w:t>
      </w:r>
      <w:proofErr w:type="gramEnd"/>
      <w:r w:rsidR="00711437">
        <w:rPr>
          <w:rFonts w:ascii="Verdana" w:hAnsi="Verdana"/>
          <w:color w:val="auto"/>
          <w:sz w:val="20"/>
          <w:szCs w:val="20"/>
          <w:lang w:val="ru-RU"/>
        </w:rPr>
        <w:t xml:space="preserve"> и</w:t>
      </w:r>
      <w:r w:rsidRPr="00ED4110">
        <w:rPr>
          <w:rFonts w:ascii="Verdana" w:hAnsi="Verdana"/>
          <w:color w:val="auto"/>
          <w:sz w:val="20"/>
          <w:szCs w:val="20"/>
          <w:lang w:val="ru-RU"/>
        </w:rPr>
        <w:t xml:space="preserve"> </w:t>
      </w:r>
      <w:r w:rsidR="00711437">
        <w:rPr>
          <w:rFonts w:ascii="Verdana" w:hAnsi="Verdana"/>
          <w:color w:val="auto"/>
          <w:sz w:val="20"/>
          <w:szCs w:val="20"/>
          <w:lang w:val="ru-RU"/>
        </w:rPr>
        <w:t>г</w:t>
      </w:r>
      <w:r w:rsidRPr="00ED4110">
        <w:rPr>
          <w:rFonts w:ascii="Verdana" w:hAnsi="Verdana"/>
          <w:color w:val="auto"/>
          <w:sz w:val="20"/>
          <w:szCs w:val="20"/>
          <w:lang w:val="ru-RU"/>
        </w:rPr>
        <w:t>-н Геров може да Ви отговори.</w:t>
      </w:r>
    </w:p>
    <w:p w14:paraId="7C3C587E" w14:textId="3FB4B2BA" w:rsidR="00A612DE" w:rsidRPr="00ED4110" w:rsidRDefault="00A612DE" w:rsidP="00ED4110">
      <w:pPr>
        <w:pStyle w:val="Default"/>
        <w:spacing w:line="276" w:lineRule="auto"/>
        <w:ind w:right="-142" w:firstLine="708"/>
        <w:jc w:val="both"/>
        <w:rPr>
          <w:rFonts w:ascii="Verdana" w:hAnsi="Verdana"/>
          <w:color w:val="auto"/>
          <w:sz w:val="20"/>
          <w:szCs w:val="20"/>
          <w:lang w:val="ru-RU"/>
        </w:rPr>
      </w:pPr>
      <w:r w:rsidRPr="00ED4110">
        <w:rPr>
          <w:rFonts w:ascii="Verdana" w:hAnsi="Verdana"/>
          <w:color w:val="auto"/>
          <w:sz w:val="20"/>
          <w:szCs w:val="20"/>
          <w:lang w:val="ru-RU"/>
        </w:rPr>
        <w:t>А. Геров: Ето документите</w:t>
      </w:r>
      <w:r w:rsidR="00ED4110" w:rsidRPr="00ED4110">
        <w:rPr>
          <w:rFonts w:ascii="Verdana" w:hAnsi="Verdana"/>
          <w:color w:val="auto"/>
          <w:sz w:val="20"/>
          <w:szCs w:val="20"/>
          <w:lang w:val="ru-RU"/>
        </w:rPr>
        <w:t>, с които разполага общината.</w:t>
      </w:r>
    </w:p>
    <w:p w14:paraId="7283C8D1" w14:textId="0DF7D173" w:rsidR="001C7906" w:rsidRPr="00ED4110" w:rsidRDefault="00A612DE" w:rsidP="00491F4D">
      <w:pPr>
        <w:pStyle w:val="Default"/>
        <w:spacing w:line="276" w:lineRule="auto"/>
        <w:ind w:right="-142" w:firstLine="708"/>
        <w:jc w:val="both"/>
        <w:rPr>
          <w:rFonts w:ascii="Verdana" w:hAnsi="Verdana"/>
          <w:color w:val="auto"/>
          <w:sz w:val="20"/>
          <w:szCs w:val="20"/>
          <w:lang w:val="ru-RU"/>
        </w:rPr>
      </w:pPr>
      <w:r w:rsidRPr="00ED4110">
        <w:rPr>
          <w:rFonts w:ascii="Verdana" w:hAnsi="Verdana"/>
          <w:color w:val="auto"/>
          <w:sz w:val="20"/>
          <w:szCs w:val="20"/>
          <w:lang w:val="ru-RU"/>
        </w:rPr>
        <w:t>С. Готев: Мо</w:t>
      </w:r>
      <w:r w:rsidR="00ED4110" w:rsidRPr="00ED4110">
        <w:rPr>
          <w:rFonts w:ascii="Verdana" w:hAnsi="Verdana"/>
          <w:color w:val="auto"/>
          <w:sz w:val="20"/>
          <w:szCs w:val="20"/>
          <w:lang w:val="ru-RU"/>
        </w:rPr>
        <w:t>гат</w:t>
      </w:r>
      <w:r w:rsidRPr="00ED4110">
        <w:rPr>
          <w:rFonts w:ascii="Verdana" w:hAnsi="Verdana"/>
          <w:color w:val="auto"/>
          <w:sz w:val="20"/>
          <w:szCs w:val="20"/>
          <w:lang w:val="ru-RU"/>
        </w:rPr>
        <w:t xml:space="preserve"> ли </w:t>
      </w:r>
      <w:r w:rsidR="00ED4110" w:rsidRPr="00ED4110">
        <w:rPr>
          <w:rFonts w:ascii="Verdana" w:hAnsi="Verdana"/>
          <w:color w:val="auto"/>
          <w:sz w:val="20"/>
          <w:szCs w:val="20"/>
          <w:lang w:val="ru-RU"/>
        </w:rPr>
        <w:t xml:space="preserve">тези документи </w:t>
      </w:r>
      <w:r w:rsidRPr="00ED4110">
        <w:rPr>
          <w:rFonts w:ascii="Verdana" w:hAnsi="Verdana"/>
          <w:color w:val="auto"/>
          <w:sz w:val="20"/>
          <w:szCs w:val="20"/>
          <w:lang w:val="ru-RU"/>
        </w:rPr>
        <w:t>да ни бъдат изпратени по е-майл</w:t>
      </w:r>
      <w:r w:rsidR="00ED4110" w:rsidRPr="00ED4110">
        <w:rPr>
          <w:rFonts w:ascii="Verdana" w:hAnsi="Verdana"/>
          <w:color w:val="auto"/>
          <w:sz w:val="20"/>
          <w:szCs w:val="20"/>
          <w:lang w:val="ru-RU"/>
        </w:rPr>
        <w:t xml:space="preserve"> на общинските съветници?</w:t>
      </w:r>
      <w:r w:rsidRPr="00ED4110">
        <w:rPr>
          <w:rFonts w:ascii="Verdana" w:hAnsi="Verdana"/>
          <w:color w:val="auto"/>
          <w:sz w:val="20"/>
          <w:szCs w:val="20"/>
          <w:lang w:val="ru-RU"/>
        </w:rPr>
        <w:t xml:space="preserve"> </w:t>
      </w:r>
    </w:p>
    <w:p w14:paraId="4E49EBE1" w14:textId="44AE060A" w:rsidR="00711437" w:rsidRPr="000C4729" w:rsidRDefault="001C7906" w:rsidP="00711437">
      <w:pPr>
        <w:pStyle w:val="Default"/>
        <w:spacing w:line="276" w:lineRule="auto"/>
        <w:ind w:right="-142" w:firstLine="708"/>
        <w:jc w:val="both"/>
        <w:rPr>
          <w:rFonts w:ascii="Verdana" w:hAnsi="Verdana"/>
          <w:color w:val="auto"/>
          <w:sz w:val="20"/>
          <w:szCs w:val="20"/>
          <w:lang w:val="ru-RU"/>
        </w:rPr>
      </w:pPr>
      <w:r w:rsidRPr="000C4729">
        <w:rPr>
          <w:rFonts w:ascii="Verdana" w:hAnsi="Verdana"/>
          <w:color w:val="auto"/>
          <w:sz w:val="20"/>
          <w:szCs w:val="20"/>
          <w:lang w:val="ru-RU"/>
        </w:rPr>
        <w:t xml:space="preserve">А. Геров: </w:t>
      </w:r>
      <w:r w:rsidR="00711437" w:rsidRPr="000C4729">
        <w:rPr>
          <w:rFonts w:ascii="Verdana" w:hAnsi="Verdana"/>
          <w:color w:val="auto"/>
          <w:sz w:val="20"/>
          <w:szCs w:val="20"/>
          <w:lang w:val="ru-RU"/>
        </w:rPr>
        <w:t>Не.</w:t>
      </w:r>
    </w:p>
    <w:p w14:paraId="0E63EB52" w14:textId="13782680" w:rsidR="00711437" w:rsidRPr="000C4729" w:rsidRDefault="00711437" w:rsidP="00711437">
      <w:pPr>
        <w:pStyle w:val="Default"/>
        <w:spacing w:line="276" w:lineRule="auto"/>
        <w:ind w:right="-142" w:firstLine="708"/>
        <w:jc w:val="both"/>
        <w:rPr>
          <w:rFonts w:ascii="Verdana" w:hAnsi="Verdana"/>
          <w:color w:val="auto"/>
          <w:sz w:val="20"/>
          <w:szCs w:val="20"/>
          <w:lang w:val="ru-RU"/>
        </w:rPr>
      </w:pPr>
      <w:r w:rsidRPr="000C4729">
        <w:rPr>
          <w:rFonts w:ascii="Verdana" w:hAnsi="Verdana"/>
          <w:color w:val="auto"/>
          <w:sz w:val="20"/>
          <w:szCs w:val="20"/>
          <w:lang w:val="ru-RU"/>
        </w:rPr>
        <w:t xml:space="preserve">С. Готев: </w:t>
      </w:r>
      <w:r w:rsidR="000C4729" w:rsidRPr="000C4729">
        <w:rPr>
          <w:rFonts w:ascii="Verdana" w:hAnsi="Verdana"/>
          <w:color w:val="auto"/>
          <w:sz w:val="20"/>
          <w:szCs w:val="20"/>
          <w:lang w:val="ru-RU"/>
        </w:rPr>
        <w:t>Или да ни бъдат предоставени по начин, чрез подпис, за да се</w:t>
      </w:r>
      <w:r w:rsidR="00781658">
        <w:rPr>
          <w:rFonts w:ascii="Verdana" w:hAnsi="Verdana"/>
          <w:color w:val="auto"/>
          <w:sz w:val="20"/>
          <w:szCs w:val="20"/>
          <w:lang w:val="ru-RU"/>
        </w:rPr>
        <w:t xml:space="preserve"> запознаят общинските съветници</w:t>
      </w:r>
      <w:r w:rsidR="000C4729" w:rsidRPr="000C4729">
        <w:rPr>
          <w:rFonts w:ascii="Verdana" w:hAnsi="Verdana"/>
          <w:color w:val="auto"/>
          <w:sz w:val="20"/>
          <w:szCs w:val="20"/>
          <w:lang w:val="ru-RU"/>
        </w:rPr>
        <w:t>.</w:t>
      </w:r>
    </w:p>
    <w:p w14:paraId="22693DA5" w14:textId="0B889ED7" w:rsidR="00A612DE" w:rsidRPr="000C4729" w:rsidRDefault="00711437" w:rsidP="00711437">
      <w:pPr>
        <w:pStyle w:val="Default"/>
        <w:spacing w:line="276" w:lineRule="auto"/>
        <w:ind w:right="-142" w:firstLine="708"/>
        <w:jc w:val="both"/>
        <w:rPr>
          <w:rFonts w:ascii="Verdana" w:hAnsi="Verdana"/>
          <w:color w:val="auto"/>
          <w:sz w:val="20"/>
          <w:szCs w:val="20"/>
          <w:lang w:val="ru-RU"/>
        </w:rPr>
      </w:pPr>
      <w:r w:rsidRPr="000C4729">
        <w:rPr>
          <w:rFonts w:ascii="Verdana" w:hAnsi="Verdana"/>
          <w:color w:val="auto"/>
          <w:sz w:val="20"/>
          <w:szCs w:val="20"/>
          <w:lang w:val="ru-RU"/>
        </w:rPr>
        <w:t xml:space="preserve">А. Геров: </w:t>
      </w:r>
      <w:r w:rsidR="00A612DE" w:rsidRPr="000C4729">
        <w:rPr>
          <w:rFonts w:ascii="Verdana" w:hAnsi="Verdana"/>
          <w:color w:val="auto"/>
          <w:sz w:val="20"/>
          <w:szCs w:val="20"/>
          <w:lang w:val="ru-RU"/>
        </w:rPr>
        <w:t xml:space="preserve">Всеки може да </w:t>
      </w:r>
      <w:r w:rsidR="000C4729" w:rsidRPr="000C4729">
        <w:rPr>
          <w:rFonts w:ascii="Verdana" w:hAnsi="Verdana"/>
          <w:color w:val="auto"/>
          <w:sz w:val="20"/>
          <w:szCs w:val="20"/>
          <w:lang w:val="ru-RU"/>
        </w:rPr>
        <w:t xml:space="preserve">ги </w:t>
      </w:r>
      <w:r w:rsidR="00A612DE" w:rsidRPr="000C4729">
        <w:rPr>
          <w:rFonts w:ascii="Verdana" w:hAnsi="Verdana"/>
          <w:color w:val="auto"/>
          <w:sz w:val="20"/>
          <w:szCs w:val="20"/>
          <w:lang w:val="ru-RU"/>
        </w:rPr>
        <w:t xml:space="preserve">получи </w:t>
      </w:r>
      <w:r w:rsidR="00446751">
        <w:rPr>
          <w:rFonts w:ascii="Verdana" w:hAnsi="Verdana"/>
          <w:color w:val="auto"/>
          <w:sz w:val="20"/>
          <w:szCs w:val="20"/>
          <w:lang w:val="ru-RU"/>
        </w:rPr>
        <w:t>с</w:t>
      </w:r>
      <w:r w:rsidR="00446751" w:rsidRPr="000C4729">
        <w:rPr>
          <w:rFonts w:ascii="Verdana" w:hAnsi="Verdana"/>
          <w:color w:val="auto"/>
          <w:sz w:val="20"/>
          <w:szCs w:val="20"/>
          <w:lang w:val="ru-RU"/>
        </w:rPr>
        <w:t xml:space="preserve"> разписка </w:t>
      </w:r>
      <w:r w:rsidR="00A612DE" w:rsidRPr="000C4729">
        <w:rPr>
          <w:rFonts w:ascii="Verdana" w:hAnsi="Verdana"/>
          <w:color w:val="auto"/>
          <w:sz w:val="20"/>
          <w:szCs w:val="20"/>
          <w:lang w:val="ru-RU"/>
        </w:rPr>
        <w:t>срещу подпис</w:t>
      </w:r>
      <w:r w:rsidR="000C4729" w:rsidRPr="000C4729">
        <w:rPr>
          <w:rFonts w:ascii="Verdana" w:hAnsi="Verdana"/>
          <w:color w:val="auto"/>
          <w:sz w:val="20"/>
          <w:szCs w:val="20"/>
          <w:lang w:val="ru-RU"/>
        </w:rPr>
        <w:t>.</w:t>
      </w:r>
      <w:r w:rsidR="00446751">
        <w:rPr>
          <w:rFonts w:ascii="Verdana" w:hAnsi="Verdana"/>
          <w:color w:val="auto"/>
          <w:sz w:val="20"/>
          <w:szCs w:val="20"/>
          <w:lang w:val="ru-RU"/>
        </w:rPr>
        <w:t xml:space="preserve"> Ето скица, заповеди …</w:t>
      </w:r>
      <w:r w:rsidR="00952710">
        <w:rPr>
          <w:rFonts w:ascii="Verdana" w:hAnsi="Verdana"/>
          <w:color w:val="auto"/>
          <w:sz w:val="20"/>
          <w:szCs w:val="20"/>
          <w:lang w:val="ru-RU"/>
        </w:rPr>
        <w:t xml:space="preserve"> Приготвил съм един комплект документи и мога да го предоставя.</w:t>
      </w:r>
      <w:r w:rsidR="000C4729" w:rsidRPr="000C4729">
        <w:rPr>
          <w:rFonts w:ascii="Verdana" w:hAnsi="Verdana"/>
          <w:color w:val="auto"/>
          <w:sz w:val="20"/>
          <w:szCs w:val="20"/>
          <w:lang w:val="ru-RU"/>
        </w:rPr>
        <w:t xml:space="preserve"> </w:t>
      </w:r>
    </w:p>
    <w:p w14:paraId="24C0627D" w14:textId="0199331D" w:rsidR="00D3481D" w:rsidRDefault="00D3481D" w:rsidP="004E499D">
      <w:pPr>
        <w:pStyle w:val="Default"/>
        <w:spacing w:line="276" w:lineRule="auto"/>
        <w:ind w:right="-142" w:firstLine="708"/>
        <w:jc w:val="both"/>
        <w:rPr>
          <w:rFonts w:ascii="Verdana" w:hAnsi="Verdana"/>
          <w:color w:val="FF0000"/>
          <w:sz w:val="20"/>
          <w:szCs w:val="20"/>
          <w:lang w:val="ru-RU"/>
        </w:rPr>
      </w:pPr>
      <w:r w:rsidRPr="004E499D">
        <w:rPr>
          <w:rFonts w:ascii="Verdana" w:hAnsi="Verdana"/>
          <w:color w:val="auto"/>
          <w:sz w:val="20"/>
          <w:szCs w:val="20"/>
          <w:lang w:val="ru-RU"/>
        </w:rPr>
        <w:t>С</w:t>
      </w:r>
      <w:r w:rsidRPr="00BE4FCC">
        <w:rPr>
          <w:rFonts w:ascii="Verdana" w:hAnsi="Verdana"/>
          <w:color w:val="auto"/>
          <w:sz w:val="20"/>
          <w:szCs w:val="20"/>
          <w:lang w:val="ru-RU"/>
        </w:rPr>
        <w:t xml:space="preserve">. Готев: </w:t>
      </w:r>
      <w:r w:rsidR="00126111" w:rsidRPr="00BE4FCC">
        <w:rPr>
          <w:rFonts w:ascii="Verdana" w:hAnsi="Verdana"/>
          <w:color w:val="auto"/>
          <w:sz w:val="20"/>
          <w:szCs w:val="20"/>
          <w:lang w:val="ru-RU"/>
        </w:rPr>
        <w:t xml:space="preserve">Искам да коментираме един казус, който е от февруари месец. </w:t>
      </w:r>
      <w:r w:rsidR="004E499D" w:rsidRPr="00BE4FCC">
        <w:rPr>
          <w:rFonts w:ascii="Verdana" w:hAnsi="Verdana"/>
          <w:color w:val="auto"/>
          <w:sz w:val="20"/>
          <w:szCs w:val="20"/>
          <w:lang w:val="ru-RU"/>
        </w:rPr>
        <w:t>Досега не давахме гласност, тъй като се водеше разследване</w:t>
      </w:r>
      <w:r w:rsidR="00BE4FCC" w:rsidRPr="00BE4FCC">
        <w:rPr>
          <w:rFonts w:ascii="Verdana" w:hAnsi="Verdana"/>
          <w:color w:val="auto"/>
          <w:sz w:val="20"/>
          <w:szCs w:val="20"/>
          <w:lang w:val="ru-RU"/>
        </w:rPr>
        <w:t xml:space="preserve">, но смятам, </w:t>
      </w:r>
      <w:r w:rsidR="00126111" w:rsidRPr="00BE4FCC">
        <w:rPr>
          <w:rFonts w:ascii="Verdana" w:hAnsi="Verdana"/>
          <w:color w:val="auto"/>
          <w:sz w:val="20"/>
          <w:szCs w:val="20"/>
          <w:lang w:val="ru-RU"/>
        </w:rPr>
        <w:t xml:space="preserve">че е време да </w:t>
      </w:r>
      <w:r w:rsidR="00BE4FCC" w:rsidRPr="00BE4FCC">
        <w:rPr>
          <w:rFonts w:ascii="Verdana" w:hAnsi="Verdana"/>
          <w:color w:val="auto"/>
          <w:sz w:val="20"/>
          <w:szCs w:val="20"/>
          <w:lang w:val="ru-RU"/>
        </w:rPr>
        <w:t xml:space="preserve">му </w:t>
      </w:r>
      <w:r w:rsidR="00126111" w:rsidRPr="00BE4FCC">
        <w:rPr>
          <w:rFonts w:ascii="Verdana" w:hAnsi="Verdana"/>
          <w:color w:val="auto"/>
          <w:sz w:val="20"/>
          <w:szCs w:val="20"/>
          <w:lang w:val="ru-RU"/>
        </w:rPr>
        <w:t>се даде гласност.</w:t>
      </w:r>
      <w:r w:rsidR="00BE4FCC" w:rsidRPr="00BE4FCC">
        <w:rPr>
          <w:rFonts w:ascii="Verdana" w:hAnsi="Verdana"/>
          <w:color w:val="auto"/>
          <w:sz w:val="20"/>
          <w:szCs w:val="20"/>
          <w:lang w:val="ru-RU"/>
        </w:rPr>
        <w:t xml:space="preserve"> Смятам, че трябва да се поеме отговорност и трябва да се предприеме нещо.</w:t>
      </w:r>
      <w:r w:rsidR="00126111" w:rsidRPr="00BE4FCC">
        <w:rPr>
          <w:rFonts w:ascii="Verdana" w:hAnsi="Verdana"/>
          <w:color w:val="auto"/>
          <w:sz w:val="20"/>
          <w:szCs w:val="20"/>
          <w:lang w:val="ru-RU"/>
        </w:rPr>
        <w:t xml:space="preserve"> Отнася </w:t>
      </w:r>
      <w:r w:rsidR="00126111" w:rsidRPr="00543918">
        <w:rPr>
          <w:rFonts w:ascii="Verdana" w:hAnsi="Verdana"/>
          <w:color w:val="auto"/>
          <w:sz w:val="20"/>
          <w:szCs w:val="20"/>
          <w:lang w:val="ru-RU"/>
        </w:rPr>
        <w:t xml:space="preserve">се за случая в СУ «Саво Савов». </w:t>
      </w:r>
      <w:r w:rsidR="00BE4FCC" w:rsidRPr="00543918">
        <w:rPr>
          <w:rFonts w:ascii="Verdana" w:hAnsi="Verdana"/>
          <w:color w:val="auto"/>
          <w:sz w:val="20"/>
          <w:szCs w:val="20"/>
          <w:lang w:val="ru-RU"/>
        </w:rPr>
        <w:t>Не знам, колко от колегите са запознати, но голяма част от родителите и учителите са запознати</w:t>
      </w:r>
      <w:r w:rsidR="002370D6">
        <w:rPr>
          <w:rFonts w:ascii="Verdana" w:hAnsi="Verdana"/>
          <w:color w:val="auto"/>
          <w:sz w:val="20"/>
          <w:szCs w:val="20"/>
          <w:lang w:val="ru-RU"/>
        </w:rPr>
        <w:t>.</w:t>
      </w:r>
      <w:r w:rsidR="00BE4FCC" w:rsidRPr="00543918">
        <w:rPr>
          <w:rFonts w:ascii="Verdana" w:hAnsi="Verdana"/>
          <w:color w:val="auto"/>
          <w:sz w:val="20"/>
          <w:szCs w:val="20"/>
          <w:lang w:val="ru-RU"/>
        </w:rPr>
        <w:t xml:space="preserve"> </w:t>
      </w:r>
      <w:r w:rsidR="00126111" w:rsidRPr="00543918">
        <w:rPr>
          <w:rFonts w:ascii="Verdana" w:hAnsi="Verdana"/>
          <w:color w:val="auto"/>
          <w:sz w:val="20"/>
          <w:szCs w:val="20"/>
          <w:lang w:val="ru-RU"/>
        </w:rPr>
        <w:t>Касае</w:t>
      </w:r>
      <w:r w:rsidR="00BE4FCC" w:rsidRPr="00543918">
        <w:rPr>
          <w:rFonts w:ascii="Verdana" w:hAnsi="Verdana"/>
          <w:color w:val="auto"/>
          <w:sz w:val="20"/>
          <w:szCs w:val="20"/>
          <w:lang w:val="ru-RU"/>
        </w:rPr>
        <w:t xml:space="preserve"> се за</w:t>
      </w:r>
      <w:r w:rsidR="00126111" w:rsidRPr="00543918">
        <w:rPr>
          <w:rFonts w:ascii="Verdana" w:hAnsi="Verdana"/>
          <w:color w:val="auto"/>
          <w:sz w:val="20"/>
          <w:szCs w:val="20"/>
          <w:lang w:val="ru-RU"/>
        </w:rPr>
        <w:t xml:space="preserve"> опити за сексуално посегателство. …. </w:t>
      </w:r>
      <w:r w:rsidR="00543918" w:rsidRPr="00543918">
        <w:rPr>
          <w:rFonts w:ascii="Verdana" w:hAnsi="Verdana"/>
          <w:color w:val="auto"/>
          <w:sz w:val="20"/>
          <w:szCs w:val="20"/>
          <w:lang w:val="ru-RU"/>
        </w:rPr>
        <w:t xml:space="preserve">Има </w:t>
      </w:r>
      <w:r w:rsidR="00543918" w:rsidRPr="004C63B5">
        <w:rPr>
          <w:rFonts w:ascii="Verdana" w:hAnsi="Verdana"/>
          <w:color w:val="auto"/>
          <w:sz w:val="20"/>
          <w:szCs w:val="20"/>
          <w:lang w:val="ru-RU"/>
        </w:rPr>
        <w:t xml:space="preserve">разследване на полицията, има разследване на прокуратурата, част от нещата са преминали. Не може да си затворим очите, ние </w:t>
      </w:r>
      <w:r w:rsidR="00126111" w:rsidRPr="004C63B5">
        <w:rPr>
          <w:rFonts w:ascii="Verdana" w:hAnsi="Verdana"/>
          <w:color w:val="auto"/>
          <w:sz w:val="20"/>
          <w:szCs w:val="20"/>
          <w:lang w:val="ru-RU"/>
        </w:rPr>
        <w:t xml:space="preserve">като общински съветници, като община </w:t>
      </w:r>
      <w:r w:rsidR="00543918" w:rsidRPr="004C63B5">
        <w:rPr>
          <w:rFonts w:ascii="Verdana" w:hAnsi="Verdana"/>
          <w:color w:val="auto"/>
          <w:sz w:val="20"/>
          <w:szCs w:val="20"/>
          <w:lang w:val="ru-RU"/>
        </w:rPr>
        <w:t xml:space="preserve">за подобни действия. </w:t>
      </w:r>
      <w:r w:rsidR="00126111" w:rsidRPr="004C63B5">
        <w:rPr>
          <w:rFonts w:ascii="Verdana" w:hAnsi="Verdana"/>
          <w:color w:val="auto"/>
          <w:sz w:val="20"/>
          <w:szCs w:val="20"/>
          <w:lang w:val="ru-RU"/>
        </w:rPr>
        <w:t xml:space="preserve">…. </w:t>
      </w:r>
      <w:r w:rsidR="00543918" w:rsidRPr="004C63B5">
        <w:rPr>
          <w:rFonts w:ascii="Verdana" w:hAnsi="Verdana"/>
          <w:color w:val="auto"/>
          <w:sz w:val="20"/>
          <w:szCs w:val="20"/>
          <w:lang w:val="ru-RU"/>
        </w:rPr>
        <w:t>Училище</w:t>
      </w:r>
      <w:r w:rsidR="002370D6">
        <w:rPr>
          <w:rFonts w:ascii="Verdana" w:hAnsi="Verdana"/>
          <w:color w:val="auto"/>
          <w:sz w:val="20"/>
          <w:szCs w:val="20"/>
          <w:lang w:val="ru-RU"/>
        </w:rPr>
        <w:t>т</w:t>
      </w:r>
      <w:r w:rsidR="00543918" w:rsidRPr="004C63B5">
        <w:rPr>
          <w:rFonts w:ascii="Verdana" w:hAnsi="Verdana"/>
          <w:color w:val="auto"/>
          <w:sz w:val="20"/>
          <w:szCs w:val="20"/>
          <w:lang w:val="ru-RU"/>
        </w:rPr>
        <w:t xml:space="preserve">о е общинско и ние трябва да предприемем някакви действия. </w:t>
      </w:r>
      <w:r w:rsidR="00126111" w:rsidRPr="004C63B5">
        <w:rPr>
          <w:rFonts w:ascii="Verdana" w:hAnsi="Verdana"/>
          <w:color w:val="auto"/>
          <w:sz w:val="20"/>
          <w:szCs w:val="20"/>
          <w:lang w:val="ru-RU"/>
        </w:rPr>
        <w:t xml:space="preserve">Понеже </w:t>
      </w:r>
      <w:r w:rsidR="002370D6">
        <w:rPr>
          <w:rFonts w:ascii="Verdana" w:hAnsi="Verdana"/>
          <w:color w:val="auto"/>
          <w:sz w:val="20"/>
          <w:szCs w:val="20"/>
          <w:lang w:val="ru-RU"/>
        </w:rPr>
        <w:t xml:space="preserve">този </w:t>
      </w:r>
      <w:r w:rsidR="00126111" w:rsidRPr="004C63B5">
        <w:rPr>
          <w:rFonts w:ascii="Verdana" w:hAnsi="Verdana"/>
          <w:color w:val="auto"/>
          <w:sz w:val="20"/>
          <w:szCs w:val="20"/>
          <w:lang w:val="ru-RU"/>
        </w:rPr>
        <w:t xml:space="preserve">ресор </w:t>
      </w:r>
      <w:r w:rsidR="00543918" w:rsidRPr="004C63B5">
        <w:rPr>
          <w:rFonts w:ascii="Verdana" w:hAnsi="Verdana"/>
          <w:color w:val="auto"/>
          <w:sz w:val="20"/>
          <w:szCs w:val="20"/>
          <w:lang w:val="ru-RU"/>
        </w:rPr>
        <w:t xml:space="preserve">в </w:t>
      </w:r>
      <w:r w:rsidR="002370D6">
        <w:rPr>
          <w:rFonts w:ascii="Verdana" w:hAnsi="Verdana"/>
          <w:color w:val="auto"/>
          <w:sz w:val="20"/>
          <w:szCs w:val="20"/>
          <w:lang w:val="ru-RU"/>
        </w:rPr>
        <w:t>О</w:t>
      </w:r>
      <w:r w:rsidR="00543918" w:rsidRPr="004C63B5">
        <w:rPr>
          <w:rFonts w:ascii="Verdana" w:hAnsi="Verdana"/>
          <w:color w:val="auto"/>
          <w:sz w:val="20"/>
          <w:szCs w:val="20"/>
          <w:lang w:val="ru-RU"/>
        </w:rPr>
        <w:t xml:space="preserve">бщина Пирдоп </w:t>
      </w:r>
      <w:r w:rsidR="00126111" w:rsidRPr="004C63B5">
        <w:rPr>
          <w:rFonts w:ascii="Verdana" w:hAnsi="Verdana"/>
          <w:color w:val="auto"/>
          <w:sz w:val="20"/>
          <w:szCs w:val="20"/>
          <w:lang w:val="ru-RU"/>
        </w:rPr>
        <w:t>е на зам. – кмета на Община Пирдоп</w:t>
      </w:r>
      <w:r w:rsidR="002370D6">
        <w:rPr>
          <w:rFonts w:ascii="Verdana" w:hAnsi="Verdana"/>
          <w:color w:val="auto"/>
          <w:sz w:val="20"/>
          <w:szCs w:val="20"/>
          <w:lang w:val="ru-RU"/>
        </w:rPr>
        <w:t xml:space="preserve"> -</w:t>
      </w:r>
      <w:r w:rsidR="00543918" w:rsidRPr="004C63B5">
        <w:rPr>
          <w:rFonts w:ascii="Verdana" w:hAnsi="Verdana"/>
          <w:color w:val="auto"/>
          <w:sz w:val="20"/>
          <w:szCs w:val="20"/>
          <w:lang w:val="ru-RU"/>
        </w:rPr>
        <w:t xml:space="preserve"> </w:t>
      </w:r>
      <w:r w:rsidR="00126111" w:rsidRPr="004C63B5">
        <w:rPr>
          <w:rFonts w:ascii="Verdana" w:hAnsi="Verdana"/>
          <w:color w:val="auto"/>
          <w:sz w:val="20"/>
          <w:szCs w:val="20"/>
          <w:lang w:val="ru-RU"/>
        </w:rPr>
        <w:t>г-жа М. Мачканова</w:t>
      </w:r>
      <w:r w:rsidR="00543918" w:rsidRPr="004C63B5">
        <w:rPr>
          <w:rFonts w:ascii="Verdana" w:hAnsi="Verdana"/>
          <w:color w:val="auto"/>
          <w:sz w:val="20"/>
          <w:szCs w:val="20"/>
          <w:lang w:val="ru-RU"/>
        </w:rPr>
        <w:t xml:space="preserve">, ще </w:t>
      </w:r>
      <w:r w:rsidR="00543918" w:rsidRPr="004C63B5">
        <w:rPr>
          <w:rFonts w:ascii="Verdana" w:hAnsi="Verdana"/>
          <w:color w:val="auto"/>
          <w:sz w:val="20"/>
          <w:szCs w:val="20"/>
          <w:lang w:val="ru-RU"/>
        </w:rPr>
        <w:lastRenderedPageBreak/>
        <w:t>помоля ако е запозната с казуса да ни докладва и да ни каже какво се случва, за да преценим как да действаме</w:t>
      </w:r>
      <w:r w:rsidR="002370D6">
        <w:rPr>
          <w:rFonts w:ascii="Verdana" w:hAnsi="Verdana"/>
          <w:color w:val="auto"/>
          <w:sz w:val="20"/>
          <w:szCs w:val="20"/>
          <w:lang w:val="ru-RU"/>
        </w:rPr>
        <w:t>?</w:t>
      </w:r>
      <w:r w:rsidR="00543918" w:rsidRPr="004C63B5">
        <w:rPr>
          <w:rFonts w:ascii="Verdana" w:hAnsi="Verdana"/>
          <w:color w:val="auto"/>
          <w:sz w:val="20"/>
          <w:szCs w:val="20"/>
          <w:lang w:val="ru-RU"/>
        </w:rPr>
        <w:t xml:space="preserve"> Аз съм п</w:t>
      </w:r>
      <w:r w:rsidR="00126111" w:rsidRPr="004C63B5">
        <w:rPr>
          <w:rFonts w:ascii="Verdana" w:hAnsi="Verdana"/>
          <w:color w:val="auto"/>
          <w:sz w:val="20"/>
          <w:szCs w:val="20"/>
          <w:lang w:val="ru-RU"/>
        </w:rPr>
        <w:t xml:space="preserve">ровел </w:t>
      </w:r>
      <w:r w:rsidR="00543918" w:rsidRPr="004C63B5">
        <w:rPr>
          <w:rFonts w:ascii="Verdana" w:hAnsi="Verdana"/>
          <w:color w:val="auto"/>
          <w:sz w:val="20"/>
          <w:szCs w:val="20"/>
          <w:lang w:val="ru-RU"/>
        </w:rPr>
        <w:t>през последните два месеца доста</w:t>
      </w:r>
      <w:r w:rsidR="00126111" w:rsidRPr="004C63B5">
        <w:rPr>
          <w:rFonts w:ascii="Verdana" w:hAnsi="Verdana"/>
          <w:color w:val="auto"/>
          <w:sz w:val="20"/>
          <w:szCs w:val="20"/>
          <w:lang w:val="ru-RU"/>
        </w:rPr>
        <w:t xml:space="preserve"> разговори</w:t>
      </w:r>
      <w:r w:rsidR="00543918" w:rsidRPr="004C63B5">
        <w:rPr>
          <w:rFonts w:ascii="Verdana" w:hAnsi="Verdana"/>
          <w:color w:val="auto"/>
          <w:sz w:val="20"/>
          <w:szCs w:val="20"/>
          <w:lang w:val="ru-RU"/>
        </w:rPr>
        <w:t xml:space="preserve"> </w:t>
      </w:r>
      <w:proofErr w:type="gramStart"/>
      <w:r w:rsidR="00543918" w:rsidRPr="004C63B5">
        <w:rPr>
          <w:rFonts w:ascii="Verdana" w:hAnsi="Verdana"/>
          <w:color w:val="auto"/>
          <w:sz w:val="20"/>
          <w:szCs w:val="20"/>
          <w:lang w:val="ru-RU"/>
        </w:rPr>
        <w:t>с родители</w:t>
      </w:r>
      <w:proofErr w:type="gramEnd"/>
      <w:r w:rsidR="00543918" w:rsidRPr="004C63B5">
        <w:rPr>
          <w:rFonts w:ascii="Verdana" w:hAnsi="Verdana"/>
          <w:color w:val="auto"/>
          <w:sz w:val="20"/>
          <w:szCs w:val="20"/>
          <w:lang w:val="ru-RU"/>
        </w:rPr>
        <w:t xml:space="preserve"> и учители. Притесненията са огромни, както на родителите, така и на учителите. Когато имаше нагнетяване на напрежението с назначаване на новия директор в училището и създаването на </w:t>
      </w:r>
      <w:r w:rsidR="004C63B5" w:rsidRPr="004C63B5">
        <w:rPr>
          <w:rFonts w:ascii="Verdana" w:hAnsi="Verdana"/>
          <w:color w:val="auto"/>
          <w:sz w:val="20"/>
          <w:szCs w:val="20"/>
          <w:lang w:val="ru-RU"/>
        </w:rPr>
        <w:t xml:space="preserve">комисията за финансовото състояние на гимназията, мислех, че по някакъв начин ще тушираме нещата, явно има по-дълбоки и </w:t>
      </w:r>
      <w:r w:rsidR="00C61190">
        <w:rPr>
          <w:rFonts w:ascii="Verdana" w:hAnsi="Verdana"/>
          <w:color w:val="auto"/>
          <w:sz w:val="20"/>
          <w:szCs w:val="20"/>
          <w:lang w:val="ru-RU"/>
        </w:rPr>
        <w:t>по-</w:t>
      </w:r>
      <w:r w:rsidR="004C63B5" w:rsidRPr="004C63B5">
        <w:rPr>
          <w:rFonts w:ascii="Verdana" w:hAnsi="Verdana"/>
          <w:color w:val="auto"/>
          <w:sz w:val="20"/>
          <w:szCs w:val="20"/>
          <w:lang w:val="ru-RU"/>
        </w:rPr>
        <w:t>задълбочени проб</w:t>
      </w:r>
      <w:r w:rsidR="00C61190">
        <w:rPr>
          <w:rFonts w:ascii="Verdana" w:hAnsi="Verdana"/>
          <w:color w:val="auto"/>
          <w:sz w:val="20"/>
          <w:szCs w:val="20"/>
          <w:lang w:val="ru-RU"/>
        </w:rPr>
        <w:t>л</w:t>
      </w:r>
      <w:r w:rsidR="004C63B5" w:rsidRPr="004C63B5">
        <w:rPr>
          <w:rFonts w:ascii="Verdana" w:hAnsi="Verdana"/>
          <w:color w:val="auto"/>
          <w:sz w:val="20"/>
          <w:szCs w:val="20"/>
          <w:lang w:val="ru-RU"/>
        </w:rPr>
        <w:t>еми.</w:t>
      </w:r>
    </w:p>
    <w:p w14:paraId="5E78F691" w14:textId="0DE24D53" w:rsidR="00D70EBC" w:rsidRPr="004C63B5" w:rsidRDefault="00D70EBC" w:rsidP="0056314F">
      <w:pPr>
        <w:pStyle w:val="Default"/>
        <w:spacing w:line="276" w:lineRule="auto"/>
        <w:ind w:right="-142"/>
        <w:jc w:val="both"/>
        <w:rPr>
          <w:rFonts w:ascii="Verdana" w:hAnsi="Verdana"/>
          <w:color w:val="auto"/>
          <w:sz w:val="20"/>
          <w:szCs w:val="20"/>
          <w:lang w:val="ru-RU"/>
        </w:rPr>
      </w:pPr>
      <w:r w:rsidRPr="004C63B5">
        <w:rPr>
          <w:rFonts w:ascii="Verdana" w:hAnsi="Verdana"/>
          <w:color w:val="auto"/>
          <w:sz w:val="20"/>
          <w:szCs w:val="20"/>
          <w:lang w:val="ru-RU"/>
        </w:rPr>
        <w:t xml:space="preserve">Не спират тези </w:t>
      </w:r>
      <w:r w:rsidR="004C63B5" w:rsidRPr="004C63B5">
        <w:rPr>
          <w:rFonts w:ascii="Verdana" w:hAnsi="Verdana"/>
          <w:color w:val="auto"/>
          <w:sz w:val="20"/>
          <w:szCs w:val="20"/>
          <w:lang w:val="ru-RU"/>
        </w:rPr>
        <w:t xml:space="preserve">вътрешни </w:t>
      </w:r>
      <w:r w:rsidRPr="004C63B5">
        <w:rPr>
          <w:rFonts w:ascii="Verdana" w:hAnsi="Verdana"/>
          <w:color w:val="auto"/>
          <w:sz w:val="20"/>
          <w:szCs w:val="20"/>
          <w:lang w:val="ru-RU"/>
        </w:rPr>
        <w:t xml:space="preserve">проблеми. </w:t>
      </w:r>
      <w:r w:rsidR="004C63B5" w:rsidRPr="004C63B5">
        <w:rPr>
          <w:rFonts w:ascii="Verdana" w:hAnsi="Verdana"/>
          <w:color w:val="auto"/>
          <w:sz w:val="20"/>
          <w:szCs w:val="20"/>
          <w:lang w:val="ru-RU"/>
        </w:rPr>
        <w:t>Учителите явно са недоволни и д</w:t>
      </w:r>
      <w:r w:rsidRPr="004C63B5">
        <w:rPr>
          <w:rFonts w:ascii="Verdana" w:hAnsi="Verdana"/>
          <w:color w:val="auto"/>
          <w:sz w:val="20"/>
          <w:szCs w:val="20"/>
          <w:lang w:val="ru-RU"/>
        </w:rPr>
        <w:t xml:space="preserve">оста от </w:t>
      </w:r>
      <w:r w:rsidR="00C61190">
        <w:rPr>
          <w:rFonts w:ascii="Verdana" w:hAnsi="Verdana"/>
          <w:color w:val="auto"/>
          <w:sz w:val="20"/>
          <w:szCs w:val="20"/>
          <w:lang w:val="ru-RU"/>
        </w:rPr>
        <w:t>тях</w:t>
      </w:r>
      <w:r w:rsidRPr="004C63B5">
        <w:rPr>
          <w:rFonts w:ascii="Verdana" w:hAnsi="Verdana"/>
          <w:color w:val="auto"/>
          <w:sz w:val="20"/>
          <w:szCs w:val="20"/>
          <w:lang w:val="ru-RU"/>
        </w:rPr>
        <w:t xml:space="preserve"> с</w:t>
      </w:r>
      <w:r w:rsidR="004C63B5" w:rsidRPr="004C63B5">
        <w:rPr>
          <w:rFonts w:ascii="Verdana" w:hAnsi="Verdana"/>
          <w:color w:val="auto"/>
          <w:sz w:val="20"/>
          <w:szCs w:val="20"/>
          <w:lang w:val="ru-RU"/>
        </w:rPr>
        <w:t xml:space="preserve">е готвят да напуснат след завършване на учебната година. Какво ще правим ако напуснат? </w:t>
      </w:r>
      <w:r w:rsidRPr="004C63B5">
        <w:rPr>
          <w:rFonts w:ascii="Verdana" w:hAnsi="Verdana"/>
          <w:color w:val="auto"/>
          <w:sz w:val="20"/>
          <w:szCs w:val="20"/>
          <w:lang w:val="ru-RU"/>
        </w:rPr>
        <w:t xml:space="preserve"> Искам да н</w:t>
      </w:r>
      <w:r w:rsidR="0028585D">
        <w:rPr>
          <w:rFonts w:ascii="Verdana" w:hAnsi="Verdana"/>
          <w:color w:val="auto"/>
          <w:sz w:val="20"/>
          <w:szCs w:val="20"/>
          <w:lang w:val="ru-RU"/>
        </w:rPr>
        <w:t>а</w:t>
      </w:r>
      <w:r w:rsidRPr="004C63B5">
        <w:rPr>
          <w:rFonts w:ascii="Verdana" w:hAnsi="Verdana"/>
          <w:color w:val="auto"/>
          <w:sz w:val="20"/>
          <w:szCs w:val="20"/>
          <w:lang w:val="ru-RU"/>
        </w:rPr>
        <w:t xml:space="preserve">соча вниманието </w:t>
      </w:r>
      <w:r w:rsidR="004C63B5" w:rsidRPr="004C63B5">
        <w:rPr>
          <w:rFonts w:ascii="Verdana" w:hAnsi="Verdana"/>
          <w:color w:val="auto"/>
          <w:sz w:val="20"/>
          <w:szCs w:val="20"/>
          <w:lang w:val="ru-RU"/>
        </w:rPr>
        <w:t xml:space="preserve">върху </w:t>
      </w:r>
      <w:r w:rsidRPr="004C63B5">
        <w:rPr>
          <w:rFonts w:ascii="Verdana" w:hAnsi="Verdana"/>
          <w:color w:val="auto"/>
          <w:sz w:val="20"/>
          <w:szCs w:val="20"/>
          <w:lang w:val="ru-RU"/>
        </w:rPr>
        <w:t>това</w:t>
      </w:r>
      <w:r w:rsidR="004C63B5" w:rsidRPr="004C63B5">
        <w:rPr>
          <w:rFonts w:ascii="Verdana" w:hAnsi="Verdana"/>
          <w:color w:val="auto"/>
          <w:sz w:val="20"/>
          <w:szCs w:val="20"/>
          <w:lang w:val="ru-RU"/>
        </w:rPr>
        <w:t xml:space="preserve"> нещо, което се е случило. Това е недопустимо. </w:t>
      </w:r>
      <w:r w:rsidRPr="004C63B5">
        <w:rPr>
          <w:rFonts w:ascii="Verdana" w:hAnsi="Verdana"/>
          <w:color w:val="auto"/>
          <w:sz w:val="20"/>
          <w:szCs w:val="20"/>
          <w:lang w:val="ru-RU"/>
        </w:rPr>
        <w:t xml:space="preserve">Трябва да се вземат крайни </w:t>
      </w:r>
      <w:r w:rsidR="004C63B5" w:rsidRPr="004C63B5">
        <w:rPr>
          <w:rFonts w:ascii="Verdana" w:hAnsi="Verdana"/>
          <w:color w:val="auto"/>
          <w:sz w:val="20"/>
          <w:szCs w:val="20"/>
          <w:lang w:val="ru-RU"/>
        </w:rPr>
        <w:t xml:space="preserve">и задължителни </w:t>
      </w:r>
      <w:r w:rsidRPr="004C63B5">
        <w:rPr>
          <w:rFonts w:ascii="Verdana" w:hAnsi="Verdana"/>
          <w:color w:val="auto"/>
          <w:sz w:val="20"/>
          <w:szCs w:val="20"/>
          <w:lang w:val="ru-RU"/>
        </w:rPr>
        <w:t>мерки.</w:t>
      </w:r>
    </w:p>
    <w:p w14:paraId="477171B6" w14:textId="72296420" w:rsidR="00597FD3" w:rsidRPr="00D97899" w:rsidRDefault="00D70EBC" w:rsidP="00597FD3">
      <w:pPr>
        <w:pStyle w:val="Default"/>
        <w:spacing w:line="276" w:lineRule="auto"/>
        <w:ind w:right="-142" w:firstLine="708"/>
        <w:jc w:val="both"/>
        <w:rPr>
          <w:rFonts w:ascii="Verdana" w:hAnsi="Verdana"/>
          <w:color w:val="auto"/>
          <w:sz w:val="20"/>
          <w:szCs w:val="20"/>
          <w:lang w:val="ru-RU"/>
        </w:rPr>
      </w:pPr>
      <w:r w:rsidRPr="00D97899">
        <w:rPr>
          <w:rFonts w:ascii="Verdana" w:hAnsi="Verdana"/>
          <w:color w:val="auto"/>
          <w:sz w:val="20"/>
          <w:szCs w:val="20"/>
          <w:lang w:val="ru-RU"/>
        </w:rPr>
        <w:t>М. Мачканова</w:t>
      </w:r>
      <w:r w:rsidR="00427581">
        <w:rPr>
          <w:rFonts w:ascii="Verdana" w:hAnsi="Verdana"/>
          <w:color w:val="auto"/>
          <w:sz w:val="20"/>
          <w:szCs w:val="20"/>
          <w:lang w:val="ru-RU"/>
        </w:rPr>
        <w:t>:</w:t>
      </w:r>
      <w:r w:rsidRPr="00D97899">
        <w:rPr>
          <w:rFonts w:ascii="Verdana" w:hAnsi="Verdana"/>
          <w:color w:val="auto"/>
          <w:sz w:val="20"/>
          <w:szCs w:val="20"/>
          <w:lang w:val="ru-RU"/>
        </w:rPr>
        <w:t xml:space="preserve"> </w:t>
      </w:r>
      <w:r w:rsidR="00597FD3" w:rsidRPr="00D97899">
        <w:rPr>
          <w:rFonts w:ascii="Verdana" w:hAnsi="Verdana"/>
          <w:color w:val="auto"/>
          <w:sz w:val="20"/>
          <w:szCs w:val="20"/>
          <w:lang w:val="ru-RU"/>
        </w:rPr>
        <w:t xml:space="preserve">Уважаеми госпожи и господа общински съветници, </w:t>
      </w:r>
    </w:p>
    <w:p w14:paraId="6D1E4E44" w14:textId="473CAF31" w:rsidR="00D70EBC" w:rsidRPr="00D97899" w:rsidRDefault="00E20458" w:rsidP="00597FD3">
      <w:pPr>
        <w:pStyle w:val="Default"/>
        <w:spacing w:line="276" w:lineRule="auto"/>
        <w:ind w:right="-142"/>
        <w:jc w:val="both"/>
        <w:rPr>
          <w:rFonts w:ascii="Verdana" w:hAnsi="Verdana"/>
          <w:color w:val="auto"/>
          <w:sz w:val="20"/>
          <w:szCs w:val="20"/>
          <w:lang w:val="ru-RU"/>
        </w:rPr>
      </w:pPr>
      <w:r w:rsidRPr="00D97899">
        <w:rPr>
          <w:rFonts w:ascii="Verdana" w:hAnsi="Verdana"/>
          <w:color w:val="auto"/>
          <w:sz w:val="20"/>
          <w:szCs w:val="20"/>
          <w:lang w:val="ru-RU"/>
        </w:rPr>
        <w:t xml:space="preserve">Запознати сме </w:t>
      </w:r>
      <w:proofErr w:type="gramStart"/>
      <w:r w:rsidRPr="00D97899">
        <w:rPr>
          <w:rFonts w:ascii="Verdana" w:hAnsi="Verdana"/>
          <w:color w:val="auto"/>
          <w:sz w:val="20"/>
          <w:szCs w:val="20"/>
          <w:lang w:val="ru-RU"/>
        </w:rPr>
        <w:t>с г-н</w:t>
      </w:r>
      <w:proofErr w:type="gramEnd"/>
      <w:r w:rsidRPr="00D97899">
        <w:rPr>
          <w:rFonts w:ascii="Verdana" w:hAnsi="Verdana"/>
          <w:color w:val="auto"/>
          <w:sz w:val="20"/>
          <w:szCs w:val="20"/>
          <w:lang w:val="ru-RU"/>
        </w:rPr>
        <w:t xml:space="preserve"> Геров с въпросния казус. </w:t>
      </w:r>
      <w:r w:rsidR="00D70EBC" w:rsidRPr="00D97899">
        <w:rPr>
          <w:rFonts w:ascii="Verdana" w:hAnsi="Verdana"/>
          <w:color w:val="auto"/>
          <w:sz w:val="20"/>
          <w:szCs w:val="20"/>
          <w:lang w:val="ru-RU"/>
        </w:rPr>
        <w:t>В момента тече разследване и не можем да предостав</w:t>
      </w:r>
      <w:r w:rsidRPr="00D97899">
        <w:rPr>
          <w:rFonts w:ascii="Verdana" w:hAnsi="Verdana"/>
          <w:color w:val="auto"/>
          <w:sz w:val="20"/>
          <w:szCs w:val="20"/>
          <w:lang w:val="ru-RU"/>
        </w:rPr>
        <w:t>яме каквато и да било</w:t>
      </w:r>
      <w:r w:rsidR="00D70EBC" w:rsidRPr="00D97899">
        <w:rPr>
          <w:rFonts w:ascii="Verdana" w:hAnsi="Verdana"/>
          <w:color w:val="auto"/>
          <w:sz w:val="20"/>
          <w:szCs w:val="20"/>
          <w:lang w:val="ru-RU"/>
        </w:rPr>
        <w:t xml:space="preserve"> информация</w:t>
      </w:r>
      <w:r w:rsidRPr="00D97899">
        <w:rPr>
          <w:rFonts w:ascii="Verdana" w:hAnsi="Verdana"/>
          <w:color w:val="auto"/>
          <w:sz w:val="20"/>
          <w:szCs w:val="20"/>
          <w:lang w:val="ru-RU"/>
        </w:rPr>
        <w:t xml:space="preserve">. Проведен е разговор с </w:t>
      </w:r>
      <w:r w:rsidR="00D97899" w:rsidRPr="00D97899">
        <w:rPr>
          <w:rFonts w:ascii="Verdana" w:hAnsi="Verdana"/>
          <w:color w:val="auto"/>
          <w:sz w:val="20"/>
          <w:szCs w:val="20"/>
          <w:lang w:val="ru-RU"/>
        </w:rPr>
        <w:t xml:space="preserve">ръководството на </w:t>
      </w:r>
      <w:r w:rsidRPr="00D97899">
        <w:rPr>
          <w:rFonts w:ascii="Verdana" w:hAnsi="Verdana"/>
          <w:color w:val="auto"/>
          <w:sz w:val="20"/>
          <w:szCs w:val="20"/>
          <w:lang w:val="ru-RU"/>
        </w:rPr>
        <w:t xml:space="preserve">гимназията и очакваме </w:t>
      </w:r>
      <w:r w:rsidR="00D97899" w:rsidRPr="00D97899">
        <w:rPr>
          <w:rFonts w:ascii="Verdana" w:hAnsi="Verdana"/>
          <w:color w:val="auto"/>
          <w:sz w:val="20"/>
          <w:szCs w:val="20"/>
          <w:lang w:val="ru-RU"/>
        </w:rPr>
        <w:t>последващи действия</w:t>
      </w:r>
      <w:r w:rsidR="00D70EBC" w:rsidRPr="00D97899">
        <w:rPr>
          <w:rFonts w:ascii="Verdana" w:hAnsi="Verdana"/>
          <w:color w:val="auto"/>
          <w:sz w:val="20"/>
          <w:szCs w:val="20"/>
          <w:lang w:val="ru-RU"/>
        </w:rPr>
        <w:t>.</w:t>
      </w:r>
    </w:p>
    <w:p w14:paraId="7E9A4A81" w14:textId="37765FFF" w:rsidR="00D70EBC" w:rsidRPr="006A1885" w:rsidRDefault="00D70EBC" w:rsidP="0018285F">
      <w:pPr>
        <w:pStyle w:val="Default"/>
        <w:spacing w:line="276" w:lineRule="auto"/>
        <w:ind w:right="-142" w:firstLine="708"/>
        <w:jc w:val="both"/>
        <w:rPr>
          <w:rFonts w:ascii="Verdana" w:hAnsi="Verdana"/>
          <w:color w:val="auto"/>
          <w:sz w:val="20"/>
          <w:szCs w:val="20"/>
          <w:lang w:val="ru-RU"/>
        </w:rPr>
      </w:pPr>
      <w:r w:rsidRPr="00960B53">
        <w:rPr>
          <w:rFonts w:ascii="Verdana" w:hAnsi="Verdana"/>
          <w:color w:val="auto"/>
          <w:sz w:val="20"/>
          <w:szCs w:val="20"/>
          <w:lang w:val="ru-RU"/>
        </w:rPr>
        <w:t xml:space="preserve">С. Готев: </w:t>
      </w:r>
      <w:r w:rsidR="00960B53" w:rsidRPr="00960B53">
        <w:rPr>
          <w:rFonts w:ascii="Verdana" w:hAnsi="Verdana"/>
          <w:color w:val="auto"/>
          <w:sz w:val="20"/>
          <w:szCs w:val="20"/>
          <w:lang w:val="ru-RU"/>
        </w:rPr>
        <w:t>Разбирам това нещо.</w:t>
      </w:r>
      <w:r w:rsidR="00E66111" w:rsidRPr="00960B53">
        <w:rPr>
          <w:rFonts w:ascii="Verdana" w:hAnsi="Verdana"/>
          <w:color w:val="auto"/>
          <w:sz w:val="20"/>
          <w:szCs w:val="20"/>
          <w:lang w:val="ru-RU"/>
        </w:rPr>
        <w:t xml:space="preserve"> </w:t>
      </w:r>
      <w:r w:rsidR="00960B53">
        <w:rPr>
          <w:rFonts w:ascii="Verdana" w:hAnsi="Verdana"/>
          <w:color w:val="auto"/>
          <w:sz w:val="20"/>
          <w:szCs w:val="20"/>
          <w:lang w:val="ru-RU"/>
        </w:rPr>
        <w:t xml:space="preserve">Някой от родителите са готови на крайни мерки, </w:t>
      </w:r>
      <w:r w:rsidR="00960B53" w:rsidRPr="00960B53">
        <w:rPr>
          <w:rFonts w:ascii="Verdana" w:hAnsi="Verdana"/>
          <w:color w:val="auto"/>
          <w:sz w:val="20"/>
          <w:szCs w:val="20"/>
          <w:lang w:val="ru-RU"/>
        </w:rPr>
        <w:t xml:space="preserve">телевизия, стачни действия … </w:t>
      </w:r>
      <w:r w:rsidR="00E66111" w:rsidRPr="00960B53">
        <w:rPr>
          <w:rFonts w:ascii="Verdana" w:hAnsi="Verdana"/>
          <w:color w:val="auto"/>
          <w:sz w:val="20"/>
          <w:szCs w:val="20"/>
          <w:lang w:val="ru-RU"/>
        </w:rPr>
        <w:t xml:space="preserve">Смятам, </w:t>
      </w:r>
      <w:r w:rsidR="00960B53" w:rsidRPr="00960B53">
        <w:rPr>
          <w:rFonts w:ascii="Verdana" w:hAnsi="Verdana"/>
          <w:color w:val="auto"/>
          <w:sz w:val="20"/>
          <w:szCs w:val="20"/>
          <w:lang w:val="ru-RU"/>
        </w:rPr>
        <w:t xml:space="preserve">че ние трябва да го предотвратим. Смятам, </w:t>
      </w:r>
      <w:r w:rsidR="00E66111" w:rsidRPr="00960B53">
        <w:rPr>
          <w:rFonts w:ascii="Verdana" w:hAnsi="Verdana"/>
          <w:color w:val="auto"/>
          <w:sz w:val="20"/>
          <w:szCs w:val="20"/>
          <w:lang w:val="ru-RU"/>
        </w:rPr>
        <w:t xml:space="preserve">че е във Вашите </w:t>
      </w:r>
      <w:r w:rsidR="00E66111" w:rsidRPr="00CD7498">
        <w:rPr>
          <w:rFonts w:ascii="Verdana" w:hAnsi="Verdana"/>
          <w:color w:val="auto"/>
          <w:sz w:val="20"/>
          <w:szCs w:val="20"/>
          <w:lang w:val="ru-RU"/>
        </w:rPr>
        <w:t xml:space="preserve">правомощия да се разговаря </w:t>
      </w:r>
      <w:r w:rsidR="00960B53" w:rsidRPr="00CD7498">
        <w:rPr>
          <w:rFonts w:ascii="Verdana" w:hAnsi="Verdana"/>
          <w:color w:val="auto"/>
          <w:sz w:val="20"/>
          <w:szCs w:val="20"/>
          <w:lang w:val="ru-RU"/>
        </w:rPr>
        <w:t xml:space="preserve">още един път или повече пъти </w:t>
      </w:r>
      <w:r w:rsidR="00E66111" w:rsidRPr="00CD7498">
        <w:rPr>
          <w:rFonts w:ascii="Verdana" w:hAnsi="Verdana"/>
          <w:color w:val="auto"/>
          <w:sz w:val="20"/>
          <w:szCs w:val="20"/>
          <w:lang w:val="ru-RU"/>
        </w:rPr>
        <w:t>с Директора</w:t>
      </w:r>
      <w:r w:rsidR="00960B53" w:rsidRPr="00CD7498">
        <w:rPr>
          <w:rFonts w:ascii="Verdana" w:hAnsi="Verdana"/>
          <w:color w:val="auto"/>
          <w:sz w:val="20"/>
          <w:szCs w:val="20"/>
          <w:lang w:val="ru-RU"/>
        </w:rPr>
        <w:t xml:space="preserve">. Реално вие и Директора, въпреки, че тече разследване можете да решите казуса и да предприемете действия. </w:t>
      </w:r>
      <w:r w:rsidR="00E66111" w:rsidRPr="00CD7498">
        <w:rPr>
          <w:rFonts w:ascii="Verdana" w:hAnsi="Verdana"/>
          <w:color w:val="auto"/>
          <w:sz w:val="20"/>
          <w:szCs w:val="20"/>
          <w:lang w:val="ru-RU"/>
        </w:rPr>
        <w:t>…</w:t>
      </w:r>
      <w:r w:rsidR="00624C80" w:rsidRPr="00CD7498">
        <w:rPr>
          <w:rFonts w:ascii="Verdana" w:hAnsi="Verdana"/>
          <w:color w:val="auto"/>
          <w:sz w:val="20"/>
          <w:szCs w:val="20"/>
          <w:lang w:val="ru-RU"/>
        </w:rPr>
        <w:t xml:space="preserve"> Не искам да се прехвърля отговорността, давам си срок </w:t>
      </w:r>
      <w:r w:rsidR="00CD7498" w:rsidRPr="00CD7498">
        <w:rPr>
          <w:rFonts w:ascii="Verdana" w:hAnsi="Verdana"/>
          <w:color w:val="auto"/>
          <w:sz w:val="20"/>
          <w:szCs w:val="20"/>
          <w:lang w:val="ru-RU"/>
        </w:rPr>
        <w:t xml:space="preserve">на мен </w:t>
      </w:r>
      <w:r w:rsidR="00624C80" w:rsidRPr="00CD7498">
        <w:rPr>
          <w:rFonts w:ascii="Verdana" w:hAnsi="Verdana"/>
          <w:color w:val="auto"/>
          <w:sz w:val="20"/>
          <w:szCs w:val="20"/>
          <w:lang w:val="ru-RU"/>
        </w:rPr>
        <w:t>до 13-ти май</w:t>
      </w:r>
      <w:proofErr w:type="gramStart"/>
      <w:r w:rsidR="00CD7498" w:rsidRPr="00CD7498">
        <w:rPr>
          <w:rFonts w:ascii="Verdana" w:hAnsi="Verdana"/>
          <w:color w:val="auto"/>
          <w:sz w:val="20"/>
          <w:szCs w:val="20"/>
          <w:lang w:val="ru-RU"/>
        </w:rPr>
        <w:t xml:space="preserve"> </w:t>
      </w:r>
      <w:r w:rsidR="00624C80" w:rsidRPr="00CD7498">
        <w:rPr>
          <w:rFonts w:ascii="Verdana" w:hAnsi="Verdana"/>
          <w:color w:val="auto"/>
          <w:sz w:val="20"/>
          <w:szCs w:val="20"/>
          <w:lang w:val="ru-RU"/>
        </w:rPr>
        <w:t>….</w:t>
      </w:r>
      <w:proofErr w:type="gramEnd"/>
      <w:r w:rsidR="00624C80" w:rsidRPr="00CD7498">
        <w:rPr>
          <w:rFonts w:ascii="Verdana" w:hAnsi="Verdana"/>
          <w:color w:val="auto"/>
          <w:sz w:val="20"/>
          <w:szCs w:val="20"/>
          <w:lang w:val="ru-RU"/>
        </w:rPr>
        <w:t xml:space="preserve">. Ако не се </w:t>
      </w:r>
      <w:r w:rsidR="00624C80" w:rsidRPr="00C6291A">
        <w:rPr>
          <w:rFonts w:ascii="Verdana" w:hAnsi="Verdana"/>
          <w:color w:val="auto"/>
          <w:sz w:val="20"/>
          <w:szCs w:val="20"/>
          <w:lang w:val="ru-RU"/>
        </w:rPr>
        <w:t>предприемат действия ще предприемем действия</w:t>
      </w:r>
      <w:r w:rsidR="00CD7498" w:rsidRPr="00C6291A">
        <w:rPr>
          <w:rFonts w:ascii="Verdana" w:hAnsi="Verdana"/>
          <w:color w:val="auto"/>
          <w:sz w:val="20"/>
          <w:szCs w:val="20"/>
          <w:lang w:val="ru-RU"/>
        </w:rPr>
        <w:t xml:space="preserve"> по правомощия,</w:t>
      </w:r>
      <w:r w:rsidR="00624C80" w:rsidRPr="00C6291A">
        <w:rPr>
          <w:rFonts w:ascii="Verdana" w:hAnsi="Verdana"/>
          <w:color w:val="auto"/>
          <w:sz w:val="20"/>
          <w:szCs w:val="20"/>
          <w:lang w:val="ru-RU"/>
        </w:rPr>
        <w:t xml:space="preserve"> като общински съвет</w:t>
      </w:r>
      <w:r w:rsidR="00CD7498" w:rsidRPr="00C6291A">
        <w:rPr>
          <w:rFonts w:ascii="Verdana" w:hAnsi="Verdana"/>
          <w:color w:val="auto"/>
          <w:sz w:val="20"/>
          <w:szCs w:val="20"/>
          <w:lang w:val="ru-RU"/>
        </w:rPr>
        <w:t>ници</w:t>
      </w:r>
      <w:r w:rsidR="00624C80" w:rsidRPr="00C6291A">
        <w:rPr>
          <w:rFonts w:ascii="Verdana" w:hAnsi="Verdana"/>
          <w:color w:val="auto"/>
          <w:sz w:val="20"/>
          <w:szCs w:val="20"/>
          <w:lang w:val="ru-RU"/>
        </w:rPr>
        <w:t xml:space="preserve"> и като родител</w:t>
      </w:r>
      <w:r w:rsidR="00CD7498" w:rsidRPr="00C6291A">
        <w:rPr>
          <w:rFonts w:ascii="Verdana" w:hAnsi="Verdana"/>
          <w:color w:val="auto"/>
          <w:sz w:val="20"/>
          <w:szCs w:val="20"/>
          <w:lang w:val="ru-RU"/>
        </w:rPr>
        <w:t xml:space="preserve">и, за да могат нещата да бъдат туширани.  </w:t>
      </w:r>
      <w:r w:rsidR="00624C80" w:rsidRPr="00C6291A">
        <w:rPr>
          <w:rFonts w:ascii="Verdana" w:hAnsi="Verdana"/>
          <w:color w:val="auto"/>
          <w:sz w:val="20"/>
          <w:szCs w:val="20"/>
          <w:lang w:val="ru-RU"/>
        </w:rPr>
        <w:t xml:space="preserve"> … Не подкрепям когато се случват </w:t>
      </w:r>
      <w:r w:rsidR="00CD7498" w:rsidRPr="007E0561">
        <w:rPr>
          <w:rFonts w:ascii="Verdana" w:hAnsi="Verdana"/>
          <w:color w:val="auto"/>
          <w:sz w:val="20"/>
          <w:szCs w:val="20"/>
          <w:lang w:val="ru-RU"/>
        </w:rPr>
        <w:t>подобни</w:t>
      </w:r>
      <w:r w:rsidR="00624C80" w:rsidRPr="007E0561">
        <w:rPr>
          <w:rFonts w:ascii="Verdana" w:hAnsi="Verdana"/>
          <w:color w:val="auto"/>
          <w:sz w:val="20"/>
          <w:szCs w:val="20"/>
          <w:lang w:val="ru-RU"/>
        </w:rPr>
        <w:t xml:space="preserve"> неща</w:t>
      </w:r>
      <w:r w:rsidR="00C6291A" w:rsidRPr="007E0561">
        <w:rPr>
          <w:rFonts w:ascii="Verdana" w:hAnsi="Verdana"/>
          <w:color w:val="auto"/>
          <w:sz w:val="20"/>
          <w:szCs w:val="20"/>
          <w:lang w:val="ru-RU"/>
        </w:rPr>
        <w:t xml:space="preserve"> в училище</w:t>
      </w:r>
      <w:r w:rsidR="00CD7498" w:rsidRPr="007E0561">
        <w:rPr>
          <w:rFonts w:ascii="Verdana" w:hAnsi="Verdana"/>
          <w:color w:val="auto"/>
          <w:sz w:val="20"/>
          <w:szCs w:val="20"/>
          <w:lang w:val="ru-RU"/>
        </w:rPr>
        <w:t xml:space="preserve">. </w:t>
      </w:r>
      <w:r w:rsidR="00624C80" w:rsidRPr="007E0561">
        <w:rPr>
          <w:rFonts w:ascii="Verdana" w:hAnsi="Verdana"/>
          <w:color w:val="auto"/>
          <w:sz w:val="20"/>
          <w:szCs w:val="20"/>
          <w:lang w:val="ru-RU"/>
        </w:rPr>
        <w:t>Казуса е от няколко години</w:t>
      </w:r>
      <w:r w:rsidR="00C6291A" w:rsidRPr="007E0561">
        <w:rPr>
          <w:rFonts w:ascii="Verdana" w:hAnsi="Verdana"/>
          <w:color w:val="auto"/>
          <w:sz w:val="20"/>
          <w:szCs w:val="20"/>
          <w:lang w:val="ru-RU"/>
        </w:rPr>
        <w:t xml:space="preserve">, ученика е бил малолетен, вече е пълнолетен </w:t>
      </w:r>
      <w:r w:rsidR="00624C80" w:rsidRPr="007E0561">
        <w:rPr>
          <w:rFonts w:ascii="Verdana" w:hAnsi="Verdana"/>
          <w:color w:val="auto"/>
          <w:sz w:val="20"/>
          <w:szCs w:val="20"/>
          <w:lang w:val="ru-RU"/>
        </w:rPr>
        <w:t>…</w:t>
      </w:r>
      <w:r w:rsidR="00C6291A" w:rsidRPr="007E0561">
        <w:rPr>
          <w:rFonts w:ascii="Verdana" w:hAnsi="Verdana"/>
          <w:color w:val="auto"/>
          <w:sz w:val="20"/>
          <w:szCs w:val="20"/>
          <w:lang w:val="ru-RU"/>
        </w:rPr>
        <w:t xml:space="preserve"> </w:t>
      </w:r>
      <w:r w:rsidR="00624C80" w:rsidRPr="007E0561">
        <w:rPr>
          <w:rFonts w:ascii="Verdana" w:hAnsi="Verdana"/>
          <w:color w:val="auto"/>
          <w:sz w:val="20"/>
          <w:szCs w:val="20"/>
          <w:lang w:val="ru-RU"/>
        </w:rPr>
        <w:t xml:space="preserve"> По важно е какви действи</w:t>
      </w:r>
      <w:r w:rsidR="003A4552">
        <w:rPr>
          <w:rFonts w:ascii="Verdana" w:hAnsi="Verdana"/>
          <w:color w:val="auto"/>
          <w:sz w:val="20"/>
          <w:szCs w:val="20"/>
          <w:lang w:val="ru-RU"/>
        </w:rPr>
        <w:t>я</w:t>
      </w:r>
      <w:r w:rsidR="00624C80" w:rsidRPr="007E0561">
        <w:rPr>
          <w:rFonts w:ascii="Verdana" w:hAnsi="Verdana"/>
          <w:color w:val="auto"/>
          <w:sz w:val="20"/>
          <w:szCs w:val="20"/>
          <w:lang w:val="ru-RU"/>
        </w:rPr>
        <w:t xml:space="preserve"> ще предприемем</w:t>
      </w:r>
      <w:r w:rsidR="007E0561" w:rsidRPr="007E0561">
        <w:rPr>
          <w:rFonts w:ascii="Verdana" w:hAnsi="Verdana"/>
          <w:color w:val="auto"/>
          <w:sz w:val="20"/>
          <w:szCs w:val="20"/>
          <w:lang w:val="ru-RU"/>
        </w:rPr>
        <w:t xml:space="preserve"> ние и какво ще направим?</w:t>
      </w:r>
      <w:r w:rsidR="00624C80" w:rsidRPr="007E0561">
        <w:rPr>
          <w:rFonts w:ascii="Verdana" w:hAnsi="Verdana"/>
          <w:color w:val="auto"/>
          <w:sz w:val="20"/>
          <w:szCs w:val="20"/>
          <w:lang w:val="ru-RU"/>
        </w:rPr>
        <w:t xml:space="preserve"> </w:t>
      </w:r>
      <w:r w:rsidR="00624C80" w:rsidRPr="006A1885">
        <w:rPr>
          <w:rFonts w:ascii="Verdana" w:hAnsi="Verdana"/>
          <w:color w:val="auto"/>
          <w:sz w:val="20"/>
          <w:szCs w:val="20"/>
          <w:lang w:val="ru-RU"/>
        </w:rPr>
        <w:t>Смятам, че това е важно и не търпи отлагане</w:t>
      </w:r>
      <w:r w:rsidR="006A1885" w:rsidRPr="006A1885">
        <w:rPr>
          <w:rFonts w:ascii="Verdana" w:hAnsi="Verdana"/>
          <w:color w:val="auto"/>
          <w:sz w:val="20"/>
          <w:szCs w:val="20"/>
          <w:lang w:val="ru-RU"/>
        </w:rPr>
        <w:t>….</w:t>
      </w:r>
    </w:p>
    <w:p w14:paraId="466311FC" w14:textId="6EDB300D" w:rsidR="009534BD" w:rsidRDefault="00624C80" w:rsidP="009D4BD8">
      <w:pPr>
        <w:pStyle w:val="Default"/>
        <w:spacing w:line="276" w:lineRule="auto"/>
        <w:ind w:right="-142" w:firstLine="708"/>
        <w:jc w:val="both"/>
        <w:rPr>
          <w:rFonts w:ascii="Verdana" w:hAnsi="Verdana"/>
          <w:color w:val="FF0000"/>
          <w:sz w:val="20"/>
          <w:szCs w:val="20"/>
          <w:lang w:val="ru-RU"/>
        </w:rPr>
      </w:pPr>
      <w:r w:rsidRPr="006A1885">
        <w:rPr>
          <w:rFonts w:ascii="Verdana" w:hAnsi="Verdana"/>
          <w:color w:val="auto"/>
          <w:sz w:val="20"/>
          <w:szCs w:val="20"/>
          <w:lang w:val="ru-RU"/>
        </w:rPr>
        <w:t>А. Геров: Вие искате да ни вмените</w:t>
      </w:r>
      <w:r w:rsidR="006A1885" w:rsidRPr="006A1885">
        <w:rPr>
          <w:rFonts w:ascii="Verdana" w:hAnsi="Verdana"/>
          <w:color w:val="auto"/>
          <w:sz w:val="20"/>
          <w:szCs w:val="20"/>
          <w:lang w:val="ru-RU"/>
        </w:rPr>
        <w:t>,</w:t>
      </w:r>
      <w:r w:rsidRPr="006A1885">
        <w:rPr>
          <w:rFonts w:ascii="Verdana" w:hAnsi="Verdana"/>
          <w:color w:val="auto"/>
          <w:sz w:val="20"/>
          <w:szCs w:val="20"/>
          <w:lang w:val="ru-RU"/>
        </w:rPr>
        <w:t xml:space="preserve"> едва ли не набедения учител да бъде уволнен. Това </w:t>
      </w:r>
      <w:r w:rsidR="006A1885" w:rsidRPr="006A1885">
        <w:rPr>
          <w:rFonts w:ascii="Verdana" w:hAnsi="Verdana"/>
          <w:color w:val="auto"/>
          <w:sz w:val="20"/>
          <w:szCs w:val="20"/>
          <w:lang w:val="ru-RU"/>
        </w:rPr>
        <w:t xml:space="preserve">нещо </w:t>
      </w:r>
      <w:r w:rsidRPr="006A1885">
        <w:rPr>
          <w:rFonts w:ascii="Verdana" w:hAnsi="Verdana"/>
          <w:color w:val="auto"/>
          <w:sz w:val="20"/>
          <w:szCs w:val="20"/>
          <w:lang w:val="ru-RU"/>
        </w:rPr>
        <w:t xml:space="preserve">не е </w:t>
      </w:r>
      <w:r w:rsidR="006A1885" w:rsidRPr="006A1885">
        <w:rPr>
          <w:rFonts w:ascii="Verdana" w:hAnsi="Verdana"/>
          <w:color w:val="auto"/>
          <w:sz w:val="20"/>
          <w:szCs w:val="20"/>
          <w:lang w:val="ru-RU"/>
        </w:rPr>
        <w:t>в правомощията нито на кмета, нито на зам. – кмета, нито на общинския съвет. Когато се води разследване, все пак има презум</w:t>
      </w:r>
      <w:r w:rsidR="000F09A0">
        <w:rPr>
          <w:rFonts w:ascii="Verdana" w:hAnsi="Verdana"/>
          <w:color w:val="auto"/>
          <w:sz w:val="20"/>
          <w:szCs w:val="20"/>
          <w:lang w:val="ru-RU"/>
        </w:rPr>
        <w:t>п</w:t>
      </w:r>
      <w:r w:rsidR="006A1885" w:rsidRPr="006A1885">
        <w:rPr>
          <w:rFonts w:ascii="Verdana" w:hAnsi="Verdana"/>
          <w:color w:val="auto"/>
          <w:sz w:val="20"/>
          <w:szCs w:val="20"/>
          <w:lang w:val="ru-RU"/>
        </w:rPr>
        <w:t xml:space="preserve">ция за невинност. </w:t>
      </w:r>
      <w:r w:rsidRPr="006A1885">
        <w:rPr>
          <w:rFonts w:ascii="Verdana" w:hAnsi="Verdana"/>
          <w:color w:val="auto"/>
          <w:sz w:val="20"/>
          <w:szCs w:val="20"/>
          <w:lang w:val="ru-RU"/>
        </w:rPr>
        <w:t xml:space="preserve">Знаем </w:t>
      </w:r>
      <w:proofErr w:type="gramStart"/>
      <w:r w:rsidRPr="006A1885">
        <w:rPr>
          <w:rFonts w:ascii="Verdana" w:hAnsi="Verdana"/>
          <w:color w:val="auto"/>
          <w:sz w:val="20"/>
          <w:szCs w:val="20"/>
          <w:lang w:val="ru-RU"/>
        </w:rPr>
        <w:t>за случая</w:t>
      </w:r>
      <w:proofErr w:type="gramEnd"/>
      <w:r w:rsidR="006A1885" w:rsidRPr="006A1885">
        <w:rPr>
          <w:rFonts w:ascii="Verdana" w:hAnsi="Verdana"/>
          <w:color w:val="auto"/>
          <w:sz w:val="20"/>
          <w:szCs w:val="20"/>
          <w:lang w:val="ru-RU"/>
        </w:rPr>
        <w:t>. Случая е много специфичен, тежък и а</w:t>
      </w:r>
      <w:r w:rsidRPr="006A1885">
        <w:rPr>
          <w:rFonts w:ascii="Verdana" w:hAnsi="Verdana"/>
          <w:color w:val="auto"/>
          <w:sz w:val="20"/>
          <w:szCs w:val="20"/>
          <w:lang w:val="ru-RU"/>
        </w:rPr>
        <w:t>ко това нещо е факт</w:t>
      </w:r>
      <w:r w:rsidR="006A1885" w:rsidRPr="006A1885">
        <w:rPr>
          <w:rFonts w:ascii="Verdana" w:hAnsi="Verdana"/>
          <w:color w:val="auto"/>
          <w:sz w:val="20"/>
          <w:szCs w:val="20"/>
          <w:lang w:val="ru-RU"/>
        </w:rPr>
        <w:t xml:space="preserve">, </w:t>
      </w:r>
      <w:r w:rsidRPr="006A1885">
        <w:rPr>
          <w:rFonts w:ascii="Verdana" w:hAnsi="Verdana"/>
          <w:color w:val="auto"/>
          <w:sz w:val="20"/>
          <w:szCs w:val="20"/>
          <w:lang w:val="ru-RU"/>
        </w:rPr>
        <w:t>това е недопустимо</w:t>
      </w:r>
      <w:r w:rsidR="006A1885" w:rsidRPr="006A1885">
        <w:rPr>
          <w:rFonts w:ascii="Verdana" w:hAnsi="Verdana"/>
          <w:color w:val="auto"/>
          <w:sz w:val="20"/>
          <w:szCs w:val="20"/>
          <w:lang w:val="ru-RU"/>
        </w:rPr>
        <w:t xml:space="preserve">. Ние да слагаме присъди, мисля че не е в нашите правомощия. </w:t>
      </w:r>
      <w:r w:rsidR="0042104B">
        <w:rPr>
          <w:rFonts w:ascii="Verdana" w:hAnsi="Verdana"/>
          <w:color w:val="auto"/>
          <w:sz w:val="20"/>
          <w:szCs w:val="20"/>
          <w:lang w:val="ru-RU"/>
        </w:rPr>
        <w:t xml:space="preserve">Тук има бивши служители на МВР. </w:t>
      </w:r>
      <w:r w:rsidRPr="006A1885">
        <w:rPr>
          <w:rFonts w:ascii="Verdana" w:hAnsi="Verdana"/>
          <w:color w:val="auto"/>
          <w:sz w:val="20"/>
          <w:szCs w:val="20"/>
          <w:lang w:val="ru-RU"/>
        </w:rPr>
        <w:t xml:space="preserve">Вие давате някакъв срок до 13-ти, </w:t>
      </w:r>
      <w:r w:rsidR="006A1885" w:rsidRPr="006A1885">
        <w:rPr>
          <w:rFonts w:ascii="Verdana" w:hAnsi="Verdana"/>
          <w:color w:val="auto"/>
          <w:sz w:val="20"/>
          <w:szCs w:val="20"/>
          <w:lang w:val="ru-RU"/>
        </w:rPr>
        <w:t>едва ли Вие</w:t>
      </w:r>
      <w:r w:rsidR="001F3A95">
        <w:rPr>
          <w:rFonts w:ascii="Verdana" w:hAnsi="Verdana"/>
          <w:color w:val="auto"/>
          <w:sz w:val="20"/>
          <w:szCs w:val="20"/>
          <w:lang w:val="ru-RU"/>
        </w:rPr>
        <w:t>,</w:t>
      </w:r>
      <w:r w:rsidR="006A1885" w:rsidRPr="006A1885">
        <w:rPr>
          <w:rFonts w:ascii="Verdana" w:hAnsi="Verdana"/>
          <w:color w:val="auto"/>
          <w:sz w:val="20"/>
          <w:szCs w:val="20"/>
          <w:lang w:val="ru-RU"/>
        </w:rPr>
        <w:t xml:space="preserve"> ако не вземете мерки</w:t>
      </w:r>
      <w:r w:rsidRPr="006A1885">
        <w:rPr>
          <w:rFonts w:ascii="Verdana" w:hAnsi="Verdana"/>
          <w:color w:val="auto"/>
          <w:sz w:val="20"/>
          <w:szCs w:val="20"/>
          <w:lang w:val="ru-RU"/>
        </w:rPr>
        <w:t>……</w:t>
      </w:r>
      <w:r w:rsidR="006A1885" w:rsidRPr="006A1885">
        <w:rPr>
          <w:rFonts w:ascii="Verdana" w:hAnsi="Verdana"/>
          <w:color w:val="auto"/>
          <w:sz w:val="20"/>
          <w:szCs w:val="20"/>
          <w:lang w:val="ru-RU"/>
        </w:rPr>
        <w:t xml:space="preserve"> Мерките, които е трябвало да вземем, сме ги взели, направен е разговор с Директора, изискано е обяснение от учителя, който е посочен за деянието…. Вие казвате до 13-ти май. До 13-ти май какво може да се случи по-различно от днеска</w:t>
      </w:r>
      <w:r w:rsidR="001F3A95">
        <w:rPr>
          <w:rFonts w:ascii="Verdana" w:hAnsi="Verdana"/>
          <w:color w:val="auto"/>
          <w:sz w:val="20"/>
          <w:szCs w:val="20"/>
          <w:lang w:val="ru-RU"/>
        </w:rPr>
        <w:t>?</w:t>
      </w:r>
      <w:r w:rsidR="006A1885" w:rsidRPr="006A1885">
        <w:rPr>
          <w:rFonts w:ascii="Verdana" w:hAnsi="Verdana"/>
          <w:color w:val="auto"/>
          <w:sz w:val="20"/>
          <w:szCs w:val="20"/>
          <w:lang w:val="ru-RU"/>
        </w:rPr>
        <w:t xml:space="preserve"> Моля Ви н</w:t>
      </w:r>
      <w:r w:rsidR="009E228C" w:rsidRPr="006A1885">
        <w:rPr>
          <w:rFonts w:ascii="Verdana" w:hAnsi="Verdana"/>
          <w:color w:val="auto"/>
          <w:sz w:val="20"/>
          <w:szCs w:val="20"/>
          <w:lang w:val="ru-RU"/>
        </w:rPr>
        <w:t xml:space="preserve">е ни вменявайте </w:t>
      </w:r>
      <w:r w:rsidR="009E228C" w:rsidRPr="00A10E69">
        <w:rPr>
          <w:rFonts w:ascii="Verdana" w:hAnsi="Verdana"/>
          <w:color w:val="auto"/>
          <w:sz w:val="20"/>
          <w:szCs w:val="20"/>
          <w:lang w:val="ru-RU"/>
        </w:rPr>
        <w:t xml:space="preserve">неща, които ние не можем </w:t>
      </w:r>
      <w:r w:rsidR="006A1885" w:rsidRPr="00A10E69">
        <w:rPr>
          <w:rFonts w:ascii="Verdana" w:hAnsi="Verdana"/>
          <w:color w:val="auto"/>
          <w:sz w:val="20"/>
          <w:szCs w:val="20"/>
          <w:lang w:val="ru-RU"/>
        </w:rPr>
        <w:t xml:space="preserve">и нямаме право </w:t>
      </w:r>
      <w:r w:rsidR="009E228C" w:rsidRPr="00A10E69">
        <w:rPr>
          <w:rFonts w:ascii="Verdana" w:hAnsi="Verdana"/>
          <w:color w:val="auto"/>
          <w:sz w:val="20"/>
          <w:szCs w:val="20"/>
          <w:lang w:val="ru-RU"/>
        </w:rPr>
        <w:t>да правим</w:t>
      </w:r>
      <w:r w:rsidR="006A1885" w:rsidRPr="00A10E69">
        <w:rPr>
          <w:rFonts w:ascii="Verdana" w:hAnsi="Verdana"/>
          <w:color w:val="auto"/>
          <w:sz w:val="20"/>
          <w:szCs w:val="20"/>
          <w:lang w:val="ru-RU"/>
        </w:rPr>
        <w:t xml:space="preserve">. </w:t>
      </w:r>
      <w:r w:rsidR="009D4BD8" w:rsidRPr="00A10E69">
        <w:rPr>
          <w:rFonts w:ascii="Verdana" w:hAnsi="Verdana"/>
          <w:color w:val="auto"/>
          <w:sz w:val="20"/>
          <w:szCs w:val="20"/>
          <w:lang w:val="ru-RU"/>
        </w:rPr>
        <w:t xml:space="preserve">Факт е, че за този случай, който Вие цитирате разбрах миналата седмица. </w:t>
      </w:r>
      <w:r w:rsidR="00A10E69" w:rsidRPr="00A10E69">
        <w:rPr>
          <w:rFonts w:ascii="Verdana" w:hAnsi="Verdana"/>
          <w:color w:val="auto"/>
          <w:sz w:val="20"/>
          <w:szCs w:val="20"/>
          <w:lang w:val="ru-RU"/>
        </w:rPr>
        <w:t xml:space="preserve">Нека разследващите органи да си свършат работата. </w:t>
      </w:r>
      <w:r w:rsidR="009534BD" w:rsidRPr="00A10E69">
        <w:rPr>
          <w:rFonts w:ascii="Verdana" w:hAnsi="Verdana"/>
          <w:color w:val="auto"/>
          <w:sz w:val="20"/>
          <w:szCs w:val="20"/>
          <w:lang w:val="ru-RU"/>
        </w:rPr>
        <w:t>Щом разбрах, че има такъв проблем, попитах</w:t>
      </w:r>
      <w:r w:rsidR="00A10E69" w:rsidRPr="00A10E69">
        <w:rPr>
          <w:rFonts w:ascii="Verdana" w:hAnsi="Verdana"/>
          <w:color w:val="auto"/>
          <w:sz w:val="20"/>
          <w:szCs w:val="20"/>
          <w:lang w:val="ru-RU"/>
        </w:rPr>
        <w:t xml:space="preserve"> </w:t>
      </w:r>
      <w:proofErr w:type="gramStart"/>
      <w:r w:rsidR="00A10E69" w:rsidRPr="00A10E69">
        <w:rPr>
          <w:rFonts w:ascii="Verdana" w:hAnsi="Verdana"/>
          <w:color w:val="auto"/>
          <w:sz w:val="20"/>
          <w:szCs w:val="20"/>
          <w:lang w:val="ru-RU"/>
        </w:rPr>
        <w:t>за случая</w:t>
      </w:r>
      <w:proofErr w:type="gramEnd"/>
      <w:r w:rsidR="009534BD" w:rsidRPr="00A10E69">
        <w:rPr>
          <w:rFonts w:ascii="Verdana" w:hAnsi="Verdana"/>
          <w:color w:val="auto"/>
          <w:sz w:val="20"/>
          <w:szCs w:val="20"/>
          <w:lang w:val="ru-RU"/>
        </w:rPr>
        <w:t xml:space="preserve">. Прокуратурата </w:t>
      </w:r>
      <w:r w:rsidR="00A10E69" w:rsidRPr="00A10E69">
        <w:rPr>
          <w:rFonts w:ascii="Verdana" w:hAnsi="Verdana"/>
          <w:color w:val="auto"/>
          <w:sz w:val="20"/>
          <w:szCs w:val="20"/>
          <w:lang w:val="ru-RU"/>
        </w:rPr>
        <w:t xml:space="preserve">все още </w:t>
      </w:r>
      <w:r w:rsidR="009534BD" w:rsidRPr="00A10E69">
        <w:rPr>
          <w:rFonts w:ascii="Verdana" w:hAnsi="Verdana"/>
          <w:color w:val="auto"/>
          <w:sz w:val="20"/>
          <w:szCs w:val="20"/>
          <w:lang w:val="ru-RU"/>
        </w:rPr>
        <w:t>не е сезирана</w:t>
      </w:r>
      <w:r w:rsidR="00A10E69" w:rsidRPr="00A10E69">
        <w:rPr>
          <w:rFonts w:ascii="Verdana" w:hAnsi="Verdana"/>
          <w:color w:val="auto"/>
          <w:sz w:val="20"/>
          <w:szCs w:val="20"/>
          <w:lang w:val="ru-RU"/>
        </w:rPr>
        <w:t>. Р</w:t>
      </w:r>
      <w:r w:rsidR="009534BD" w:rsidRPr="00A10E69">
        <w:rPr>
          <w:rFonts w:ascii="Verdana" w:hAnsi="Verdana"/>
          <w:color w:val="auto"/>
          <w:sz w:val="20"/>
          <w:szCs w:val="20"/>
          <w:lang w:val="ru-RU"/>
        </w:rPr>
        <w:t>аботи се</w:t>
      </w:r>
      <w:r w:rsidR="00A10E69" w:rsidRPr="00A10E69">
        <w:rPr>
          <w:rFonts w:ascii="Verdana" w:hAnsi="Verdana"/>
          <w:color w:val="auto"/>
          <w:sz w:val="20"/>
          <w:szCs w:val="20"/>
          <w:lang w:val="ru-RU"/>
        </w:rPr>
        <w:t xml:space="preserve"> </w:t>
      </w:r>
      <w:proofErr w:type="gramStart"/>
      <w:r w:rsidR="00A10E69" w:rsidRPr="00A10E69">
        <w:rPr>
          <w:rFonts w:ascii="Verdana" w:hAnsi="Verdana"/>
          <w:color w:val="auto"/>
          <w:sz w:val="20"/>
          <w:szCs w:val="20"/>
          <w:lang w:val="ru-RU"/>
        </w:rPr>
        <w:t>по случа</w:t>
      </w:r>
      <w:r w:rsidR="001F3A95">
        <w:rPr>
          <w:rFonts w:ascii="Verdana" w:hAnsi="Verdana"/>
          <w:color w:val="auto"/>
          <w:sz w:val="20"/>
          <w:szCs w:val="20"/>
          <w:lang w:val="ru-RU"/>
        </w:rPr>
        <w:t>я</w:t>
      </w:r>
      <w:proofErr w:type="gramEnd"/>
      <w:r w:rsidR="009534BD" w:rsidRPr="00A10E69">
        <w:rPr>
          <w:rFonts w:ascii="Verdana" w:hAnsi="Verdana"/>
          <w:color w:val="auto"/>
          <w:sz w:val="20"/>
          <w:szCs w:val="20"/>
          <w:lang w:val="ru-RU"/>
        </w:rPr>
        <w:t xml:space="preserve"> в МВР.</w:t>
      </w:r>
    </w:p>
    <w:p w14:paraId="1250FC4A" w14:textId="71D0720E" w:rsidR="006E5284" w:rsidRDefault="009534BD" w:rsidP="00A20B6C">
      <w:pPr>
        <w:pStyle w:val="Default"/>
        <w:spacing w:line="276" w:lineRule="auto"/>
        <w:ind w:right="-142" w:firstLine="708"/>
        <w:jc w:val="both"/>
        <w:rPr>
          <w:rFonts w:ascii="Verdana" w:hAnsi="Verdana"/>
          <w:color w:val="FF0000"/>
          <w:sz w:val="20"/>
          <w:szCs w:val="20"/>
          <w:lang w:val="ru-RU"/>
        </w:rPr>
      </w:pPr>
      <w:r w:rsidRPr="00D54C04">
        <w:rPr>
          <w:rFonts w:ascii="Verdana" w:hAnsi="Verdana"/>
          <w:color w:val="auto"/>
          <w:sz w:val="20"/>
          <w:szCs w:val="20"/>
          <w:lang w:val="ru-RU"/>
        </w:rPr>
        <w:t xml:space="preserve">С. Готев: </w:t>
      </w:r>
      <w:r w:rsidR="00D54C04" w:rsidRPr="00D54C04">
        <w:rPr>
          <w:rFonts w:ascii="Verdana" w:hAnsi="Verdana"/>
          <w:color w:val="auto"/>
          <w:sz w:val="20"/>
          <w:szCs w:val="20"/>
          <w:lang w:val="ru-RU"/>
        </w:rPr>
        <w:t xml:space="preserve">Не съм казал, че Ви </w:t>
      </w:r>
      <w:proofErr w:type="gramStart"/>
      <w:r w:rsidR="00D54C04" w:rsidRPr="00D54C04">
        <w:rPr>
          <w:rFonts w:ascii="Verdana" w:hAnsi="Verdana"/>
          <w:color w:val="auto"/>
          <w:sz w:val="20"/>
          <w:szCs w:val="20"/>
          <w:lang w:val="ru-RU"/>
        </w:rPr>
        <w:t>д</w:t>
      </w:r>
      <w:r w:rsidRPr="00D54C04">
        <w:rPr>
          <w:rFonts w:ascii="Verdana" w:hAnsi="Verdana"/>
          <w:color w:val="auto"/>
          <w:sz w:val="20"/>
          <w:szCs w:val="20"/>
          <w:lang w:val="ru-RU"/>
        </w:rPr>
        <w:t xml:space="preserve">авам </w:t>
      </w:r>
      <w:r w:rsidR="00D54C04" w:rsidRPr="00D54C04">
        <w:rPr>
          <w:rFonts w:ascii="Verdana" w:hAnsi="Verdana"/>
          <w:color w:val="auto"/>
          <w:sz w:val="20"/>
          <w:szCs w:val="20"/>
          <w:lang w:val="ru-RU"/>
        </w:rPr>
        <w:t xml:space="preserve"> или</w:t>
      </w:r>
      <w:proofErr w:type="gramEnd"/>
      <w:r w:rsidR="00D54C04" w:rsidRPr="00D54C04">
        <w:rPr>
          <w:rFonts w:ascii="Verdana" w:hAnsi="Verdana"/>
          <w:color w:val="auto"/>
          <w:sz w:val="20"/>
          <w:szCs w:val="20"/>
          <w:lang w:val="ru-RU"/>
        </w:rPr>
        <w:t xml:space="preserve"> Ви задължавам Вас. Давам </w:t>
      </w:r>
      <w:r w:rsidRPr="00D54C04">
        <w:rPr>
          <w:rFonts w:ascii="Verdana" w:hAnsi="Verdana"/>
          <w:color w:val="auto"/>
          <w:sz w:val="20"/>
          <w:szCs w:val="20"/>
          <w:lang w:val="ru-RU"/>
        </w:rPr>
        <w:t xml:space="preserve">си срок </w:t>
      </w:r>
      <w:proofErr w:type="gramStart"/>
      <w:r w:rsidRPr="00D54C04">
        <w:rPr>
          <w:rFonts w:ascii="Verdana" w:hAnsi="Verdana"/>
          <w:color w:val="auto"/>
          <w:sz w:val="20"/>
          <w:szCs w:val="20"/>
          <w:lang w:val="ru-RU"/>
        </w:rPr>
        <w:t>на мен</w:t>
      </w:r>
      <w:proofErr w:type="gramEnd"/>
      <w:r w:rsidR="00D54C04" w:rsidRPr="00D54C04">
        <w:rPr>
          <w:rFonts w:ascii="Verdana" w:hAnsi="Verdana"/>
          <w:color w:val="auto"/>
          <w:sz w:val="20"/>
          <w:szCs w:val="20"/>
          <w:lang w:val="ru-RU"/>
        </w:rPr>
        <w:t xml:space="preserve">, като общински съветник. Никога в изказването си не съм казал, че това деяние е извършено от учител. Аз не знам от кого е извършено. </w:t>
      </w:r>
      <w:r w:rsidRPr="00D54C04">
        <w:rPr>
          <w:rFonts w:ascii="Verdana" w:hAnsi="Verdana"/>
          <w:color w:val="auto"/>
          <w:sz w:val="20"/>
          <w:szCs w:val="20"/>
          <w:lang w:val="ru-RU"/>
        </w:rPr>
        <w:t>Не мога да кажа от кого е извършено</w:t>
      </w:r>
      <w:r w:rsidR="00D54C04" w:rsidRPr="00D54C04">
        <w:rPr>
          <w:rFonts w:ascii="Verdana" w:hAnsi="Verdana"/>
          <w:color w:val="auto"/>
          <w:sz w:val="20"/>
          <w:szCs w:val="20"/>
          <w:lang w:val="ru-RU"/>
        </w:rPr>
        <w:t xml:space="preserve">, но искам да предотвратя това нещо. </w:t>
      </w:r>
      <w:r w:rsidRPr="00D54C04">
        <w:rPr>
          <w:rFonts w:ascii="Verdana" w:hAnsi="Verdana"/>
          <w:color w:val="auto"/>
          <w:sz w:val="20"/>
          <w:szCs w:val="20"/>
          <w:lang w:val="ru-RU"/>
        </w:rPr>
        <w:t>Не съм казал</w:t>
      </w:r>
      <w:r w:rsidR="00D54C04" w:rsidRPr="00D54C04">
        <w:rPr>
          <w:rFonts w:ascii="Verdana" w:hAnsi="Verdana"/>
          <w:color w:val="auto"/>
          <w:sz w:val="20"/>
          <w:szCs w:val="20"/>
          <w:lang w:val="ru-RU"/>
        </w:rPr>
        <w:t xml:space="preserve"> и няма да кажа, че ние трябва или Вие трябва да издавате присъди и да изземваме функциите на разследващите органи. </w:t>
      </w:r>
      <w:r w:rsidR="00651DC7">
        <w:rPr>
          <w:rFonts w:ascii="Verdana" w:hAnsi="Verdana"/>
          <w:color w:val="auto"/>
          <w:sz w:val="20"/>
          <w:szCs w:val="20"/>
          <w:lang w:val="ru-RU"/>
        </w:rPr>
        <w:t xml:space="preserve">… Не съм цитирал, че някой трябва да бъде уволнен, </w:t>
      </w:r>
      <w:r w:rsidR="00651DC7" w:rsidRPr="00651DC7">
        <w:rPr>
          <w:rFonts w:ascii="Verdana" w:hAnsi="Verdana"/>
          <w:color w:val="auto"/>
          <w:sz w:val="20"/>
          <w:szCs w:val="20"/>
          <w:lang w:val="ru-RU"/>
        </w:rPr>
        <w:t>защото л</w:t>
      </w:r>
      <w:r w:rsidR="00775A23" w:rsidRPr="00651DC7">
        <w:rPr>
          <w:rFonts w:ascii="Verdana" w:hAnsi="Verdana"/>
          <w:color w:val="auto"/>
          <w:sz w:val="20"/>
          <w:szCs w:val="20"/>
          <w:lang w:val="ru-RU"/>
        </w:rPr>
        <w:t>ично аз не знам</w:t>
      </w:r>
      <w:r w:rsidR="00607D94" w:rsidRPr="00651DC7">
        <w:rPr>
          <w:rFonts w:ascii="Verdana" w:hAnsi="Verdana"/>
          <w:color w:val="auto"/>
          <w:sz w:val="20"/>
          <w:szCs w:val="20"/>
          <w:lang w:val="ru-RU"/>
        </w:rPr>
        <w:t xml:space="preserve"> </w:t>
      </w:r>
      <w:r w:rsidR="00651DC7" w:rsidRPr="00651DC7">
        <w:rPr>
          <w:rFonts w:ascii="Verdana" w:hAnsi="Verdana"/>
          <w:color w:val="auto"/>
          <w:sz w:val="20"/>
          <w:szCs w:val="20"/>
          <w:lang w:val="ru-RU"/>
        </w:rPr>
        <w:t xml:space="preserve">кой и по какъв начин са се случили нещата? </w:t>
      </w:r>
      <w:r w:rsidR="00607D94" w:rsidRPr="00651DC7">
        <w:rPr>
          <w:rFonts w:ascii="Verdana" w:hAnsi="Verdana"/>
          <w:color w:val="auto"/>
          <w:sz w:val="20"/>
          <w:szCs w:val="20"/>
          <w:lang w:val="ru-RU"/>
        </w:rPr>
        <w:t>…</w:t>
      </w:r>
      <w:r w:rsidR="00A20B6C">
        <w:rPr>
          <w:rFonts w:ascii="Verdana" w:hAnsi="Verdana"/>
          <w:color w:val="auto"/>
          <w:sz w:val="20"/>
          <w:szCs w:val="20"/>
          <w:lang w:val="ru-RU"/>
        </w:rPr>
        <w:t xml:space="preserve">….. Проблема е много сериозен и не трябва да се хващаме за дребни неща, </w:t>
      </w:r>
      <w:r w:rsidR="00A20B6C" w:rsidRPr="00A20B6C">
        <w:rPr>
          <w:rFonts w:ascii="Verdana" w:hAnsi="Verdana"/>
          <w:color w:val="auto"/>
          <w:sz w:val="20"/>
          <w:szCs w:val="20"/>
          <w:lang w:val="ru-RU"/>
        </w:rPr>
        <w:t xml:space="preserve">а сериозно да се ангажираме. </w:t>
      </w:r>
      <w:r w:rsidR="00CA69CD" w:rsidRPr="00A20B6C">
        <w:rPr>
          <w:rFonts w:ascii="Verdana" w:hAnsi="Verdana"/>
          <w:color w:val="auto"/>
          <w:sz w:val="20"/>
          <w:szCs w:val="20"/>
          <w:lang w:val="ru-RU"/>
        </w:rPr>
        <w:t xml:space="preserve">Бях провокиран от </w:t>
      </w:r>
      <w:r w:rsidR="00A20B6C" w:rsidRPr="00A20B6C">
        <w:rPr>
          <w:rFonts w:ascii="Verdana" w:hAnsi="Verdana"/>
          <w:color w:val="auto"/>
          <w:sz w:val="20"/>
          <w:szCs w:val="20"/>
          <w:lang w:val="ru-RU"/>
        </w:rPr>
        <w:t xml:space="preserve">предходната сесия от </w:t>
      </w:r>
      <w:r w:rsidR="00CA69CD" w:rsidRPr="00A20B6C">
        <w:rPr>
          <w:rFonts w:ascii="Verdana" w:hAnsi="Verdana"/>
          <w:color w:val="auto"/>
          <w:sz w:val="20"/>
          <w:szCs w:val="20"/>
          <w:lang w:val="ru-RU"/>
        </w:rPr>
        <w:t xml:space="preserve">думите </w:t>
      </w:r>
      <w:proofErr w:type="gramStart"/>
      <w:r w:rsidR="00A20B6C" w:rsidRPr="00A20B6C">
        <w:rPr>
          <w:rFonts w:ascii="Verdana" w:hAnsi="Verdana"/>
          <w:color w:val="auto"/>
          <w:sz w:val="20"/>
          <w:szCs w:val="20"/>
          <w:lang w:val="ru-RU"/>
        </w:rPr>
        <w:t>на г-жа</w:t>
      </w:r>
      <w:proofErr w:type="gramEnd"/>
      <w:r w:rsidR="00A20B6C" w:rsidRPr="00A20B6C">
        <w:rPr>
          <w:rFonts w:ascii="Verdana" w:hAnsi="Verdana"/>
          <w:color w:val="auto"/>
          <w:sz w:val="20"/>
          <w:szCs w:val="20"/>
          <w:lang w:val="ru-RU"/>
        </w:rPr>
        <w:t xml:space="preserve">             З. Кънева от думите, че агрес</w:t>
      </w:r>
      <w:r w:rsidR="00CA69CD" w:rsidRPr="00A20B6C">
        <w:rPr>
          <w:rFonts w:ascii="Verdana" w:hAnsi="Verdana"/>
          <w:color w:val="auto"/>
          <w:sz w:val="20"/>
          <w:szCs w:val="20"/>
          <w:lang w:val="ru-RU"/>
        </w:rPr>
        <w:t>ия</w:t>
      </w:r>
      <w:r w:rsidR="00A20B6C" w:rsidRPr="00A20B6C">
        <w:rPr>
          <w:rFonts w:ascii="Verdana" w:hAnsi="Verdana"/>
          <w:color w:val="auto"/>
          <w:sz w:val="20"/>
          <w:szCs w:val="20"/>
          <w:lang w:val="ru-RU"/>
        </w:rPr>
        <w:t>та</w:t>
      </w:r>
      <w:r w:rsidR="00CA69CD" w:rsidRPr="00A20B6C">
        <w:rPr>
          <w:rFonts w:ascii="Verdana" w:hAnsi="Verdana"/>
          <w:color w:val="auto"/>
          <w:sz w:val="20"/>
          <w:szCs w:val="20"/>
          <w:lang w:val="ru-RU"/>
        </w:rPr>
        <w:t xml:space="preserve"> поражда </w:t>
      </w:r>
      <w:r w:rsidR="00A20B6C" w:rsidRPr="00A20B6C">
        <w:rPr>
          <w:rFonts w:ascii="Verdana" w:hAnsi="Verdana"/>
          <w:color w:val="auto"/>
          <w:sz w:val="20"/>
          <w:szCs w:val="20"/>
          <w:lang w:val="ru-RU"/>
        </w:rPr>
        <w:t>агресия. Когато Вие казахте, че ще спирате автобуси</w:t>
      </w:r>
      <w:proofErr w:type="gramStart"/>
      <w:r w:rsidR="00A20B6C" w:rsidRPr="00A20B6C">
        <w:rPr>
          <w:rFonts w:ascii="Verdana" w:hAnsi="Verdana"/>
          <w:color w:val="auto"/>
          <w:sz w:val="20"/>
          <w:szCs w:val="20"/>
          <w:lang w:val="ru-RU"/>
        </w:rPr>
        <w:t xml:space="preserve"> ….</w:t>
      </w:r>
      <w:proofErr w:type="gramEnd"/>
      <w:r w:rsidR="00CA69CD" w:rsidRPr="00A20B6C">
        <w:rPr>
          <w:rFonts w:ascii="Verdana" w:hAnsi="Verdana"/>
          <w:color w:val="auto"/>
          <w:sz w:val="20"/>
          <w:szCs w:val="20"/>
          <w:lang w:val="ru-RU"/>
        </w:rPr>
        <w:t>.</w:t>
      </w:r>
      <w:r w:rsidR="004F236F">
        <w:rPr>
          <w:rFonts w:ascii="Verdana" w:hAnsi="Verdana"/>
          <w:color w:val="auto"/>
          <w:sz w:val="20"/>
          <w:szCs w:val="20"/>
          <w:lang w:val="ru-RU"/>
        </w:rPr>
        <w:t xml:space="preserve"> Не съм дал срок, нито на Вас, нито </w:t>
      </w:r>
      <w:proofErr w:type="gramStart"/>
      <w:r w:rsidR="004F236F">
        <w:rPr>
          <w:rFonts w:ascii="Verdana" w:hAnsi="Verdana"/>
          <w:color w:val="auto"/>
          <w:sz w:val="20"/>
          <w:szCs w:val="20"/>
          <w:lang w:val="ru-RU"/>
        </w:rPr>
        <w:t>на г-жа</w:t>
      </w:r>
      <w:proofErr w:type="gramEnd"/>
      <w:r w:rsidR="004F236F">
        <w:rPr>
          <w:rFonts w:ascii="Verdana" w:hAnsi="Verdana"/>
          <w:color w:val="auto"/>
          <w:sz w:val="20"/>
          <w:szCs w:val="20"/>
          <w:lang w:val="ru-RU"/>
        </w:rPr>
        <w:t xml:space="preserve"> Мачканова, като зам. – кмет на общината</w:t>
      </w:r>
      <w:r w:rsidR="00792780">
        <w:rPr>
          <w:rFonts w:ascii="Verdana" w:hAnsi="Verdana"/>
          <w:color w:val="auto"/>
          <w:sz w:val="20"/>
          <w:szCs w:val="20"/>
          <w:lang w:val="ru-RU"/>
        </w:rPr>
        <w:t>. Д</w:t>
      </w:r>
      <w:r w:rsidR="004F236F">
        <w:rPr>
          <w:rFonts w:ascii="Verdana" w:hAnsi="Verdana"/>
          <w:color w:val="auto"/>
          <w:sz w:val="20"/>
          <w:szCs w:val="20"/>
          <w:lang w:val="ru-RU"/>
        </w:rPr>
        <w:t>ал съм си личен срок за действия, които ние да предприемем. Не мога да допусна подобни действия да се случат в наш</w:t>
      </w:r>
      <w:r w:rsidR="005C350A">
        <w:rPr>
          <w:rFonts w:ascii="Verdana" w:hAnsi="Verdana"/>
          <w:color w:val="auto"/>
          <w:sz w:val="20"/>
          <w:szCs w:val="20"/>
          <w:lang w:val="ru-RU"/>
        </w:rPr>
        <w:t>е</w:t>
      </w:r>
      <w:r w:rsidR="004F236F">
        <w:rPr>
          <w:rFonts w:ascii="Verdana" w:hAnsi="Verdana"/>
          <w:color w:val="auto"/>
          <w:sz w:val="20"/>
          <w:szCs w:val="20"/>
          <w:lang w:val="ru-RU"/>
        </w:rPr>
        <w:t>то училище</w:t>
      </w:r>
      <w:r w:rsidR="0033113F">
        <w:rPr>
          <w:rFonts w:ascii="Verdana" w:hAnsi="Verdana"/>
          <w:color w:val="auto"/>
          <w:sz w:val="20"/>
          <w:szCs w:val="20"/>
          <w:lang w:val="ru-RU"/>
        </w:rPr>
        <w:t xml:space="preserve"> и</w:t>
      </w:r>
      <w:r w:rsidR="0033113F" w:rsidRPr="0033113F">
        <w:rPr>
          <w:rFonts w:ascii="Verdana" w:hAnsi="Verdana"/>
          <w:color w:val="auto"/>
          <w:sz w:val="20"/>
          <w:szCs w:val="20"/>
          <w:lang w:val="ru-RU"/>
        </w:rPr>
        <w:t xml:space="preserve"> </w:t>
      </w:r>
      <w:r w:rsidR="0033113F">
        <w:rPr>
          <w:rFonts w:ascii="Verdana" w:hAnsi="Verdana"/>
          <w:color w:val="auto"/>
          <w:sz w:val="20"/>
          <w:szCs w:val="20"/>
          <w:lang w:val="ru-RU"/>
        </w:rPr>
        <w:t>нашата община</w:t>
      </w:r>
      <w:r w:rsidR="004F236F">
        <w:rPr>
          <w:rFonts w:ascii="Verdana" w:hAnsi="Verdana"/>
          <w:color w:val="auto"/>
          <w:sz w:val="20"/>
          <w:szCs w:val="20"/>
          <w:lang w:val="ru-RU"/>
        </w:rPr>
        <w:t>.</w:t>
      </w:r>
    </w:p>
    <w:p w14:paraId="114E2B56" w14:textId="77777777" w:rsidR="0042104B" w:rsidRDefault="00744F46" w:rsidP="00420E3D">
      <w:pPr>
        <w:pStyle w:val="Default"/>
        <w:spacing w:line="276" w:lineRule="auto"/>
        <w:ind w:right="-142" w:firstLine="708"/>
        <w:jc w:val="both"/>
        <w:rPr>
          <w:rFonts w:ascii="Verdana" w:hAnsi="Verdana"/>
          <w:color w:val="auto"/>
          <w:sz w:val="20"/>
          <w:szCs w:val="20"/>
          <w:lang w:val="ru-RU"/>
        </w:rPr>
      </w:pPr>
      <w:r w:rsidRPr="0033113F">
        <w:rPr>
          <w:rFonts w:ascii="Verdana" w:hAnsi="Verdana"/>
          <w:color w:val="auto"/>
          <w:sz w:val="20"/>
          <w:szCs w:val="20"/>
          <w:lang w:val="ru-RU"/>
        </w:rPr>
        <w:t>Г. Панов:</w:t>
      </w:r>
      <w:r w:rsidR="00510420" w:rsidRPr="0033113F">
        <w:rPr>
          <w:rFonts w:ascii="Verdana" w:hAnsi="Verdana"/>
          <w:color w:val="auto"/>
          <w:sz w:val="20"/>
          <w:szCs w:val="20"/>
          <w:lang w:val="ru-RU"/>
        </w:rPr>
        <w:t xml:space="preserve"> Предложение по т.1</w:t>
      </w:r>
      <w:r w:rsidR="0042104B">
        <w:rPr>
          <w:rFonts w:ascii="Verdana" w:hAnsi="Verdana"/>
          <w:color w:val="auto"/>
          <w:sz w:val="20"/>
          <w:szCs w:val="20"/>
          <w:lang w:val="ru-RU"/>
        </w:rPr>
        <w:t>,</w:t>
      </w:r>
      <w:r w:rsidR="00510420" w:rsidRPr="0033113F">
        <w:rPr>
          <w:rFonts w:ascii="Verdana" w:hAnsi="Verdana"/>
          <w:color w:val="auto"/>
          <w:sz w:val="20"/>
          <w:szCs w:val="20"/>
          <w:lang w:val="ru-RU"/>
        </w:rPr>
        <w:t xml:space="preserve"> г-жо Председател, дами и господа кметове, общински съветници, администрация, граждани. Предложението ми се надявам </w:t>
      </w:r>
      <w:r w:rsidR="0042104B">
        <w:rPr>
          <w:rFonts w:ascii="Verdana" w:hAnsi="Verdana"/>
          <w:color w:val="auto"/>
          <w:sz w:val="20"/>
          <w:szCs w:val="20"/>
          <w:lang w:val="ru-RU"/>
        </w:rPr>
        <w:t xml:space="preserve">се </w:t>
      </w:r>
      <w:r w:rsidR="00510420" w:rsidRPr="0033113F">
        <w:rPr>
          <w:rFonts w:ascii="Verdana" w:hAnsi="Verdana"/>
          <w:color w:val="auto"/>
          <w:sz w:val="20"/>
          <w:szCs w:val="20"/>
          <w:lang w:val="ru-RU"/>
        </w:rPr>
        <w:t xml:space="preserve">да е разбираемо. </w:t>
      </w:r>
    </w:p>
    <w:p w14:paraId="294AF937" w14:textId="31B6852C" w:rsidR="00F0012E" w:rsidRDefault="0033113F" w:rsidP="00420E3D">
      <w:pPr>
        <w:pStyle w:val="Default"/>
        <w:spacing w:line="276" w:lineRule="auto"/>
        <w:ind w:right="-142" w:firstLine="708"/>
        <w:jc w:val="both"/>
        <w:rPr>
          <w:rFonts w:ascii="Verdana" w:hAnsi="Verdana"/>
          <w:color w:val="FF0000"/>
          <w:sz w:val="20"/>
          <w:szCs w:val="20"/>
          <w:lang w:val="ru-RU"/>
        </w:rPr>
      </w:pPr>
      <w:r w:rsidRPr="0033113F">
        <w:rPr>
          <w:rFonts w:ascii="Verdana" w:hAnsi="Verdana"/>
          <w:color w:val="auto"/>
          <w:sz w:val="20"/>
          <w:szCs w:val="20"/>
          <w:lang w:val="ru-RU"/>
        </w:rPr>
        <w:t xml:space="preserve">Аз съм ценител на някой колеги, които са по-талантливи от средно претегленият съветнически талант и ги слушам винаги с внимание, обаче, после си правя ретроспекция. </w:t>
      </w:r>
      <w:proofErr w:type="gramStart"/>
      <w:r w:rsidRPr="0033113F">
        <w:rPr>
          <w:rFonts w:ascii="Verdana" w:hAnsi="Verdana"/>
          <w:color w:val="auto"/>
          <w:sz w:val="20"/>
          <w:szCs w:val="20"/>
          <w:lang w:val="ru-RU"/>
        </w:rPr>
        <w:t>Вероятно</w:t>
      </w:r>
      <w:proofErr w:type="gramEnd"/>
      <w:r w:rsidRPr="0033113F">
        <w:rPr>
          <w:rFonts w:ascii="Verdana" w:hAnsi="Verdana"/>
          <w:color w:val="auto"/>
          <w:sz w:val="20"/>
          <w:szCs w:val="20"/>
          <w:lang w:val="ru-RU"/>
        </w:rPr>
        <w:t xml:space="preserve"> всички сме в плен на телевизията, малко или повече, обаче</w:t>
      </w:r>
      <w:r w:rsidR="0042104B">
        <w:rPr>
          <w:rFonts w:ascii="Verdana" w:hAnsi="Verdana"/>
          <w:color w:val="auto"/>
          <w:sz w:val="20"/>
          <w:szCs w:val="20"/>
          <w:lang w:val="ru-RU"/>
        </w:rPr>
        <w:t>:</w:t>
      </w:r>
      <w:r w:rsidRPr="0033113F">
        <w:rPr>
          <w:rFonts w:ascii="Verdana" w:hAnsi="Verdana"/>
          <w:color w:val="auto"/>
          <w:sz w:val="20"/>
          <w:szCs w:val="20"/>
          <w:lang w:val="ru-RU"/>
        </w:rPr>
        <w:t xml:space="preserve"> С подобен патос беше </w:t>
      </w:r>
      <w:r w:rsidRPr="0033113F">
        <w:rPr>
          <w:rFonts w:ascii="Verdana" w:hAnsi="Verdana"/>
          <w:color w:val="auto"/>
          <w:sz w:val="20"/>
          <w:szCs w:val="20"/>
          <w:lang w:val="ru-RU"/>
        </w:rPr>
        <w:lastRenderedPageBreak/>
        <w:t>обяснявано как до другата сряда в 17.45 ч. ще има верижна катастрофа на Панагюрско шосе</w:t>
      </w:r>
      <w:r w:rsidR="00C6096E">
        <w:rPr>
          <w:rFonts w:ascii="Verdana" w:hAnsi="Verdana"/>
          <w:color w:val="auto"/>
          <w:sz w:val="20"/>
          <w:szCs w:val="20"/>
          <w:lang w:val="ru-RU"/>
        </w:rPr>
        <w:t xml:space="preserve"> от Спиди до главната улица. Ограждения ще има ..</w:t>
      </w:r>
      <w:r w:rsidRPr="0033113F">
        <w:rPr>
          <w:rFonts w:ascii="Verdana" w:hAnsi="Verdana"/>
          <w:color w:val="auto"/>
          <w:sz w:val="20"/>
          <w:szCs w:val="20"/>
          <w:lang w:val="ru-RU"/>
        </w:rPr>
        <w:t xml:space="preserve">. </w:t>
      </w:r>
      <w:r w:rsidR="00C6096E">
        <w:rPr>
          <w:rFonts w:ascii="Verdana" w:hAnsi="Verdana"/>
          <w:color w:val="auto"/>
          <w:sz w:val="20"/>
          <w:szCs w:val="20"/>
          <w:lang w:val="ru-RU"/>
        </w:rPr>
        <w:t xml:space="preserve">трагедии… Направих си труда да проверя. Там няма катастрофи, които да ангажират нашето внимание в прилично срочен порядък. В гимназията щяха да са напуснали преди нова година над половината учители или подобни внушения, сега не </w:t>
      </w:r>
      <w:r w:rsidR="00C6096E" w:rsidRPr="000042C3">
        <w:rPr>
          <w:rFonts w:ascii="Verdana" w:hAnsi="Verdana"/>
          <w:color w:val="auto"/>
          <w:sz w:val="20"/>
          <w:szCs w:val="20"/>
          <w:lang w:val="ru-RU"/>
        </w:rPr>
        <w:t xml:space="preserve">мога да цитирам точно. Тези неща не се случват. </w:t>
      </w:r>
      <w:r w:rsidR="00DD0BB2" w:rsidRPr="000042C3">
        <w:rPr>
          <w:rFonts w:ascii="Verdana" w:hAnsi="Verdana"/>
          <w:color w:val="auto"/>
          <w:sz w:val="20"/>
          <w:szCs w:val="20"/>
          <w:lang w:val="ru-RU"/>
        </w:rPr>
        <w:t>Ангажираме камери</w:t>
      </w:r>
      <w:r w:rsidR="000042C3" w:rsidRPr="000042C3">
        <w:rPr>
          <w:rFonts w:ascii="Verdana" w:hAnsi="Verdana"/>
          <w:color w:val="auto"/>
          <w:sz w:val="20"/>
          <w:szCs w:val="20"/>
          <w:lang w:val="ru-RU"/>
        </w:rPr>
        <w:t xml:space="preserve">те и общественото мнение, съветниците и до другия път са погаснали като проблем.  </w:t>
      </w:r>
      <w:r w:rsidR="00DD0BB2" w:rsidRPr="000042C3">
        <w:rPr>
          <w:rFonts w:ascii="Verdana" w:hAnsi="Verdana"/>
          <w:color w:val="auto"/>
          <w:sz w:val="20"/>
          <w:szCs w:val="20"/>
          <w:lang w:val="ru-RU"/>
        </w:rPr>
        <w:t>Предложението ми е да сме по конструктивни и по-</w:t>
      </w:r>
      <w:r w:rsidR="000042C3" w:rsidRPr="000042C3">
        <w:rPr>
          <w:rFonts w:ascii="Verdana" w:hAnsi="Verdana"/>
          <w:color w:val="auto"/>
          <w:sz w:val="20"/>
          <w:szCs w:val="20"/>
          <w:lang w:val="ru-RU"/>
        </w:rPr>
        <w:t>малко атрактивни. Що се отнася до казаното от кмета, припознах се в един от бившите служители</w:t>
      </w:r>
      <w:r w:rsidR="0042104B">
        <w:rPr>
          <w:rFonts w:ascii="Verdana" w:hAnsi="Verdana"/>
          <w:color w:val="auto"/>
          <w:sz w:val="20"/>
          <w:szCs w:val="20"/>
          <w:lang w:val="ru-RU"/>
        </w:rPr>
        <w:t>. С</w:t>
      </w:r>
      <w:r w:rsidR="000042C3" w:rsidRPr="000042C3">
        <w:rPr>
          <w:rFonts w:ascii="Verdana" w:hAnsi="Verdana"/>
          <w:color w:val="auto"/>
          <w:sz w:val="20"/>
          <w:szCs w:val="20"/>
          <w:lang w:val="ru-RU"/>
        </w:rPr>
        <w:t xml:space="preserve"> колегата Джонгов сме работили в разследването през различни периоди. Трябва да правим и да имаме усет за разделението на властите. </w:t>
      </w:r>
      <w:r w:rsidR="001E1452">
        <w:rPr>
          <w:rFonts w:ascii="Verdana" w:hAnsi="Verdana"/>
          <w:color w:val="auto"/>
          <w:sz w:val="20"/>
          <w:szCs w:val="20"/>
          <w:lang w:val="ru-RU"/>
        </w:rPr>
        <w:t>…</w:t>
      </w:r>
      <w:r w:rsidR="00F0012E" w:rsidRPr="001E1452">
        <w:rPr>
          <w:rFonts w:ascii="Verdana" w:hAnsi="Verdana"/>
          <w:color w:val="auto"/>
          <w:sz w:val="20"/>
          <w:szCs w:val="20"/>
          <w:lang w:val="ru-RU"/>
        </w:rPr>
        <w:t>…</w:t>
      </w:r>
      <w:r w:rsidR="00420E3D">
        <w:rPr>
          <w:rFonts w:ascii="Verdana" w:hAnsi="Verdana"/>
          <w:color w:val="auto"/>
          <w:sz w:val="20"/>
          <w:szCs w:val="20"/>
          <w:lang w:val="ru-RU"/>
        </w:rPr>
        <w:t xml:space="preserve"> Нека да разделяме властите и да оставим властта, на която е вменено някакво задължение по закон да си свърши работата. …. Някакви пламенни слова и утре да свършат, като парапетите на Панагюрско шосе. Нито подобряваме работата на нашата дейност и коефициента на полезно действие (КПД), нито радваме някой</w:t>
      </w:r>
      <w:r w:rsidR="0042104B">
        <w:rPr>
          <w:rFonts w:ascii="Verdana" w:hAnsi="Verdana"/>
          <w:color w:val="auto"/>
          <w:sz w:val="20"/>
          <w:szCs w:val="20"/>
          <w:lang w:val="ru-RU"/>
        </w:rPr>
        <w:t>,</w:t>
      </w:r>
      <w:r w:rsidR="00420E3D">
        <w:rPr>
          <w:rFonts w:ascii="Verdana" w:hAnsi="Verdana"/>
          <w:color w:val="auto"/>
          <w:sz w:val="20"/>
          <w:szCs w:val="20"/>
          <w:lang w:val="ru-RU"/>
        </w:rPr>
        <w:t xml:space="preserve"> който би оценил подобна пледоария. </w:t>
      </w:r>
      <w:r w:rsidR="0042104B">
        <w:rPr>
          <w:rFonts w:ascii="Verdana" w:hAnsi="Verdana"/>
          <w:color w:val="auto"/>
          <w:sz w:val="20"/>
          <w:szCs w:val="20"/>
          <w:lang w:val="ru-RU"/>
        </w:rPr>
        <w:t>Благодаря!</w:t>
      </w:r>
    </w:p>
    <w:p w14:paraId="2A2C9058" w14:textId="77777777" w:rsidR="00DD0BB2" w:rsidRDefault="00DD0BB2" w:rsidP="0056314F">
      <w:pPr>
        <w:pStyle w:val="Default"/>
        <w:spacing w:line="276" w:lineRule="auto"/>
        <w:ind w:right="-142"/>
        <w:jc w:val="both"/>
        <w:rPr>
          <w:rFonts w:ascii="Verdana" w:hAnsi="Verdana"/>
          <w:sz w:val="20"/>
          <w:szCs w:val="20"/>
          <w:lang w:val="ru-RU"/>
        </w:rPr>
      </w:pPr>
    </w:p>
    <w:p w14:paraId="655AB0F9" w14:textId="6CB2AC0E" w:rsidR="007407F3" w:rsidRPr="00E61B3C" w:rsidRDefault="007407F3" w:rsidP="0056314F">
      <w:pPr>
        <w:pStyle w:val="Default"/>
        <w:spacing w:line="276" w:lineRule="auto"/>
        <w:ind w:right="-142"/>
        <w:jc w:val="both"/>
        <w:rPr>
          <w:rFonts w:ascii="Verdana" w:hAnsi="Verdana"/>
          <w:sz w:val="20"/>
          <w:szCs w:val="20"/>
        </w:rPr>
      </w:pPr>
      <w:r>
        <w:rPr>
          <w:rFonts w:ascii="Verdana" w:hAnsi="Verdana"/>
          <w:sz w:val="20"/>
          <w:szCs w:val="20"/>
          <w:lang w:val="ru-RU"/>
        </w:rPr>
        <w:t>К. Петкова: Други въпроси? Няма.</w:t>
      </w:r>
    </w:p>
    <w:p w14:paraId="1D7F7EBD" w14:textId="77777777" w:rsidR="00DE59EC" w:rsidRDefault="00DE59EC" w:rsidP="0056314F">
      <w:pPr>
        <w:pStyle w:val="Default"/>
        <w:spacing w:line="276" w:lineRule="auto"/>
        <w:ind w:right="-142"/>
        <w:jc w:val="both"/>
        <w:rPr>
          <w:rFonts w:ascii="Verdana" w:hAnsi="Verdana"/>
          <w:sz w:val="20"/>
          <w:szCs w:val="20"/>
          <w:lang w:val="ru-RU"/>
        </w:rPr>
      </w:pPr>
    </w:p>
    <w:p w14:paraId="1A417102" w14:textId="77777777" w:rsidR="0077448F" w:rsidRPr="0077448F" w:rsidRDefault="00A42FD9" w:rsidP="0056314F">
      <w:pPr>
        <w:pStyle w:val="Default"/>
        <w:spacing w:line="276" w:lineRule="auto"/>
        <w:ind w:right="-142"/>
        <w:jc w:val="both"/>
        <w:rPr>
          <w:rFonts w:ascii="Verdana" w:eastAsia="Calibri" w:hAnsi="Verdana" w:cs="Verdana"/>
          <w:sz w:val="20"/>
          <w:szCs w:val="20"/>
        </w:rPr>
      </w:pPr>
      <w:r w:rsidRPr="00571409">
        <w:rPr>
          <w:rFonts w:ascii="Verdana" w:hAnsi="Verdana"/>
          <w:sz w:val="20"/>
          <w:szCs w:val="20"/>
          <w:lang w:val="ru-RU"/>
        </w:rPr>
        <w:t>Продължаваме своята работа и</w:t>
      </w:r>
      <w:r w:rsidR="00570490" w:rsidRPr="00571409">
        <w:rPr>
          <w:rFonts w:ascii="Verdana" w:hAnsi="Verdana"/>
          <w:sz w:val="20"/>
          <w:szCs w:val="20"/>
          <w:lang w:val="ru-RU"/>
        </w:rPr>
        <w:t xml:space="preserve"> </w:t>
      </w:r>
      <w:r w:rsidRPr="00571409">
        <w:rPr>
          <w:rFonts w:ascii="Verdana" w:hAnsi="Verdana"/>
          <w:sz w:val="20"/>
          <w:szCs w:val="20"/>
          <w:lang w:val="ru-RU"/>
        </w:rPr>
        <w:t>п</w:t>
      </w:r>
      <w:r w:rsidR="00A544F1" w:rsidRPr="00571409">
        <w:rPr>
          <w:rFonts w:ascii="Verdana" w:hAnsi="Verdana"/>
          <w:sz w:val="20"/>
          <w:szCs w:val="20"/>
          <w:lang w:val="ru-RU"/>
        </w:rPr>
        <w:t xml:space="preserve">реминаваме към </w:t>
      </w:r>
      <w:r w:rsidR="00A544F1" w:rsidRPr="00571409">
        <w:rPr>
          <w:rFonts w:ascii="Verdana" w:hAnsi="Verdana"/>
          <w:b/>
          <w:bCs/>
          <w:sz w:val="20"/>
          <w:szCs w:val="20"/>
          <w:lang w:val="ru-RU"/>
        </w:rPr>
        <w:t>точка 2.</w:t>
      </w:r>
      <w:r w:rsidR="00A544F1" w:rsidRPr="00571409">
        <w:rPr>
          <w:rFonts w:ascii="Verdana" w:hAnsi="Verdana"/>
          <w:sz w:val="20"/>
          <w:szCs w:val="20"/>
          <w:lang w:val="ru-RU"/>
        </w:rPr>
        <w:t xml:space="preserve"> от дневния ред, а именно</w:t>
      </w:r>
      <w:r w:rsidR="00290134" w:rsidRPr="00571409">
        <w:rPr>
          <w:rFonts w:ascii="Verdana" w:hAnsi="Verdana"/>
          <w:sz w:val="20"/>
          <w:szCs w:val="20"/>
          <w:lang w:val="ru-RU"/>
        </w:rPr>
        <w:t>:</w:t>
      </w:r>
      <w:r w:rsidR="00A544F1" w:rsidRPr="00571409">
        <w:rPr>
          <w:rFonts w:ascii="Verdana" w:hAnsi="Verdana"/>
          <w:sz w:val="20"/>
          <w:szCs w:val="20"/>
          <w:lang w:val="ru-RU"/>
        </w:rPr>
        <w:t xml:space="preserve"> </w:t>
      </w:r>
      <w:r w:rsidR="0077448F" w:rsidRPr="0077448F">
        <w:rPr>
          <w:rFonts w:ascii="Verdana" w:eastAsia="Calibri" w:hAnsi="Verdana" w:cs="Verdana"/>
          <w:sz w:val="20"/>
          <w:szCs w:val="20"/>
          <w:lang w:val="ru-RU"/>
        </w:rPr>
        <w:t>Докладна записка с рег. № 9000-416</w:t>
      </w:r>
      <w:r w:rsidR="0077448F" w:rsidRPr="0077448F">
        <w:rPr>
          <w:rFonts w:ascii="Verdana" w:eastAsia="Calibri" w:hAnsi="Verdana" w:cs="Verdana"/>
          <w:sz w:val="20"/>
          <w:szCs w:val="20"/>
        </w:rPr>
        <w:t xml:space="preserve">/14.04.2025 г., </w:t>
      </w:r>
      <w:r w:rsidR="0077448F" w:rsidRPr="0077448F">
        <w:rPr>
          <w:rFonts w:ascii="Verdana" w:eastAsia="Calibri" w:hAnsi="Verdana" w:cs="Verdana"/>
          <w:sz w:val="20"/>
          <w:szCs w:val="20"/>
          <w:lang w:val="ru-RU"/>
        </w:rPr>
        <w:t xml:space="preserve">относно: </w:t>
      </w:r>
      <w:r w:rsidR="0077448F" w:rsidRPr="0077448F">
        <w:rPr>
          <w:rFonts w:ascii="Verdana" w:eastAsia="Calibri" w:hAnsi="Verdana" w:cs="Verdana"/>
          <w:sz w:val="20"/>
          <w:szCs w:val="20"/>
        </w:rPr>
        <w:t>Приемане на бюджета на Община Пирдоп за 2025 г.</w:t>
      </w:r>
    </w:p>
    <w:p w14:paraId="6EAE6647" w14:textId="71E5DC4D" w:rsidR="000B049E" w:rsidRPr="00AD0E73" w:rsidRDefault="000B049E" w:rsidP="0056314F">
      <w:pPr>
        <w:pStyle w:val="Default"/>
        <w:spacing w:line="276" w:lineRule="auto"/>
        <w:ind w:right="-142"/>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F823B2D" w14:textId="01231035" w:rsidR="001F6F9D" w:rsidRPr="00F6550C" w:rsidRDefault="000B049E" w:rsidP="0074741F">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w:t>
      </w:r>
      <w:r w:rsidR="001F6F9D" w:rsidRPr="00F6550C">
        <w:rPr>
          <w:rFonts w:ascii="Verdana" w:hAnsi="Verdana"/>
          <w:sz w:val="20"/>
          <w:szCs w:val="20"/>
        </w:rPr>
        <w:t xml:space="preserve">Уважаеми </w:t>
      </w:r>
      <w:r w:rsidR="00F6550C" w:rsidRPr="00F6550C">
        <w:rPr>
          <w:rFonts w:ascii="Verdana" w:hAnsi="Verdana"/>
          <w:sz w:val="20"/>
          <w:szCs w:val="20"/>
        </w:rPr>
        <w:t xml:space="preserve">госпожи и господа общински </w:t>
      </w:r>
      <w:r w:rsidR="001F6F9D" w:rsidRPr="00F6550C">
        <w:rPr>
          <w:rFonts w:ascii="Verdana" w:hAnsi="Verdana"/>
          <w:sz w:val="20"/>
          <w:szCs w:val="20"/>
        </w:rPr>
        <w:t xml:space="preserve">съветници, </w:t>
      </w:r>
    </w:p>
    <w:p w14:paraId="41D68710" w14:textId="08FF3B44" w:rsidR="00AA2FF7" w:rsidRPr="00AA2FF7" w:rsidRDefault="002C5E30" w:rsidP="00AA2FF7">
      <w:pPr>
        <w:spacing w:line="276" w:lineRule="auto"/>
        <w:jc w:val="both"/>
        <w:rPr>
          <w:rFonts w:ascii="Verdana" w:hAnsi="Verdana"/>
          <w:sz w:val="20"/>
          <w:szCs w:val="20"/>
        </w:rPr>
      </w:pPr>
      <w:r w:rsidRPr="002C5E30">
        <w:rPr>
          <w:rFonts w:ascii="Verdana" w:hAnsi="Verdana"/>
          <w:sz w:val="20"/>
          <w:szCs w:val="20"/>
        </w:rPr>
        <w:tab/>
      </w:r>
      <w:r w:rsidR="00AA2FF7" w:rsidRPr="00AA2FF7">
        <w:rPr>
          <w:rFonts w:ascii="Verdana" w:hAnsi="Verdana"/>
          <w:sz w:val="20"/>
          <w:szCs w:val="20"/>
        </w:rPr>
        <w:t>Във връзка с чл.52 ал.1 и чл.21,</w:t>
      </w:r>
      <w:r w:rsidR="00AA2FF7">
        <w:rPr>
          <w:rFonts w:ascii="Verdana" w:hAnsi="Verdana"/>
          <w:sz w:val="20"/>
          <w:szCs w:val="20"/>
        </w:rPr>
        <w:t xml:space="preserve"> </w:t>
      </w:r>
      <w:r w:rsidR="00AA2FF7" w:rsidRPr="00AA2FF7">
        <w:rPr>
          <w:rFonts w:ascii="Verdana" w:hAnsi="Verdana"/>
          <w:sz w:val="20"/>
          <w:szCs w:val="20"/>
        </w:rPr>
        <w:t>ал.1,</w:t>
      </w:r>
      <w:r w:rsidR="00AA2FF7">
        <w:rPr>
          <w:rFonts w:ascii="Verdana" w:hAnsi="Verdana"/>
          <w:sz w:val="20"/>
          <w:szCs w:val="20"/>
        </w:rPr>
        <w:t xml:space="preserve"> </w:t>
      </w:r>
      <w:r w:rsidR="00AA2FF7" w:rsidRPr="00AA2FF7">
        <w:rPr>
          <w:rFonts w:ascii="Verdana" w:hAnsi="Verdana"/>
          <w:sz w:val="20"/>
          <w:szCs w:val="20"/>
        </w:rPr>
        <w:t>т.6 , във връзка с чл.27, ал.4 и ал.5  от Закона за местното самоуправление и местната администрация (ЗМСМА),чл.94, ал.2,</w:t>
      </w:r>
      <w:r w:rsidR="00AA2FF7">
        <w:rPr>
          <w:rFonts w:ascii="Verdana" w:hAnsi="Verdana"/>
          <w:sz w:val="20"/>
          <w:szCs w:val="20"/>
        </w:rPr>
        <w:t xml:space="preserve"> </w:t>
      </w:r>
      <w:r w:rsidR="00AA2FF7" w:rsidRPr="00AA2FF7">
        <w:rPr>
          <w:rFonts w:ascii="Verdana" w:hAnsi="Verdana"/>
          <w:sz w:val="20"/>
          <w:szCs w:val="20"/>
        </w:rPr>
        <w:t>ал.3 и ал.4 , чл.84, ал.4 и чл.39 от Закона за публичните финанси, във връзка с разпоредбите на ЗДБРБ за 2025</w:t>
      </w:r>
      <w:r w:rsidR="00AA2FF7">
        <w:rPr>
          <w:rFonts w:ascii="Verdana" w:hAnsi="Verdana"/>
          <w:sz w:val="20"/>
          <w:szCs w:val="20"/>
        </w:rPr>
        <w:t xml:space="preserve"> </w:t>
      </w:r>
      <w:r w:rsidR="00AA2FF7" w:rsidRPr="00AA2FF7">
        <w:rPr>
          <w:rFonts w:ascii="Verdana" w:hAnsi="Verdana"/>
          <w:sz w:val="20"/>
          <w:szCs w:val="20"/>
        </w:rPr>
        <w:t>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приложено представям Ви:</w:t>
      </w:r>
    </w:p>
    <w:p w14:paraId="3AFDA1CA" w14:textId="13835BF0" w:rsidR="002C5E30" w:rsidRPr="002C5E30" w:rsidRDefault="002C5E30" w:rsidP="00AA2FF7">
      <w:pPr>
        <w:spacing w:line="276" w:lineRule="auto"/>
        <w:jc w:val="both"/>
        <w:rPr>
          <w:rFonts w:ascii="Verdana" w:hAnsi="Verdana"/>
          <w:sz w:val="20"/>
          <w:szCs w:val="20"/>
        </w:rPr>
      </w:pPr>
      <w:r w:rsidRPr="002C5E30">
        <w:rPr>
          <w:rFonts w:ascii="Verdana" w:hAnsi="Verdana"/>
          <w:sz w:val="20"/>
          <w:szCs w:val="20"/>
        </w:rPr>
        <w:tab/>
        <w:t>1. Доклад относно приемане Бюджета на Община Пирдоп за 2025</w:t>
      </w:r>
      <w:r w:rsidR="00AA2FF7">
        <w:rPr>
          <w:rFonts w:ascii="Verdana" w:hAnsi="Verdana"/>
          <w:sz w:val="20"/>
          <w:szCs w:val="20"/>
        </w:rPr>
        <w:t xml:space="preserve"> </w:t>
      </w:r>
      <w:r w:rsidRPr="002C5E30">
        <w:rPr>
          <w:rFonts w:ascii="Verdana" w:hAnsi="Verdana"/>
          <w:sz w:val="20"/>
          <w:szCs w:val="20"/>
        </w:rPr>
        <w:t xml:space="preserve">г.  </w:t>
      </w:r>
    </w:p>
    <w:p w14:paraId="2F34897E"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2. Приложение №1- Разшифровка приход 2025г.;</w:t>
      </w:r>
    </w:p>
    <w:p w14:paraId="0D8B68B7"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3. Приложение №2- План на Бюджета на Община Пирдоп - 2025 г.;</w:t>
      </w:r>
    </w:p>
    <w:p w14:paraId="383CE1F6"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4. Приложение №3- План на капиталовите разходи през 2025 г.;</w:t>
      </w:r>
    </w:p>
    <w:p w14:paraId="12B57E06"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5. Приложение №4- План на ремонтите през 2025 г.;</w:t>
      </w:r>
    </w:p>
    <w:p w14:paraId="57B075FC"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6. Приложение №5- План – сметка на приходите и разходите на спец.звено “УОСОбГ” за 2025 г.;</w:t>
      </w:r>
    </w:p>
    <w:p w14:paraId="27AB1B2A"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7. Приложение №6- Обща численост на община Пирдоп за 2025 г.;</w:t>
      </w:r>
    </w:p>
    <w:p w14:paraId="6A3DF332"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8. Приложения №7А -Годишен разчет за сметките за средства от ЕС –Разплащателна агенция за 2025г.;</w:t>
      </w:r>
    </w:p>
    <w:p w14:paraId="65A7B64E"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9. Приложения №7Б -Годишен разчет за сметките за средства от ЕС – Национален фонд за 2025г.;</w:t>
      </w:r>
    </w:p>
    <w:p w14:paraId="6E09B2D0" w14:textId="77777777"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10. Приложение №8- Културен и празничен календар за 2025 г.;</w:t>
      </w:r>
    </w:p>
    <w:p w14:paraId="051DC5A9" w14:textId="77777777" w:rsidR="002C5E30" w:rsidRPr="002C5E30" w:rsidRDefault="002C5E30" w:rsidP="0074741F">
      <w:pPr>
        <w:spacing w:line="276" w:lineRule="auto"/>
        <w:jc w:val="both"/>
        <w:rPr>
          <w:rFonts w:ascii="Verdana" w:hAnsi="Verdana"/>
          <w:sz w:val="20"/>
          <w:szCs w:val="20"/>
        </w:rPr>
      </w:pPr>
      <w:r w:rsidRPr="002C5E30">
        <w:rPr>
          <w:rFonts w:ascii="Verdana" w:hAnsi="Verdana"/>
          <w:sz w:val="20"/>
          <w:szCs w:val="20"/>
        </w:rPr>
        <w:t xml:space="preserve">    </w:t>
      </w:r>
      <w:r w:rsidRPr="002C5E30">
        <w:rPr>
          <w:rFonts w:ascii="Verdana" w:hAnsi="Verdana"/>
          <w:sz w:val="20"/>
          <w:szCs w:val="20"/>
        </w:rPr>
        <w:tab/>
        <w:t>11.Приложение № 9- ПЛАН-ГРАФИК за разплащане на просрочени задължения.</w:t>
      </w:r>
    </w:p>
    <w:p w14:paraId="62348DAE" w14:textId="77777777" w:rsidR="002C5E30" w:rsidRPr="002C5E30" w:rsidRDefault="002C5E30" w:rsidP="0074741F">
      <w:pPr>
        <w:spacing w:line="276" w:lineRule="auto"/>
        <w:jc w:val="both"/>
        <w:rPr>
          <w:rFonts w:ascii="Verdana" w:hAnsi="Verdana"/>
          <w:sz w:val="20"/>
          <w:szCs w:val="20"/>
        </w:rPr>
      </w:pPr>
      <w:r w:rsidRPr="002C5E30">
        <w:rPr>
          <w:rFonts w:ascii="Verdana" w:hAnsi="Verdana"/>
          <w:sz w:val="20"/>
          <w:szCs w:val="20"/>
        </w:rPr>
        <w:tab/>
        <w:t>12. Приложение № 10 – Протоколи от публичното обсъждане на бюджета.</w:t>
      </w:r>
    </w:p>
    <w:p w14:paraId="152C2946" w14:textId="7B67DE36" w:rsidR="002C5E30" w:rsidRPr="002C5E30" w:rsidRDefault="002C5E30" w:rsidP="0074741F">
      <w:pPr>
        <w:spacing w:line="276" w:lineRule="auto"/>
        <w:ind w:firstLine="708"/>
        <w:jc w:val="both"/>
        <w:rPr>
          <w:rFonts w:ascii="Verdana" w:hAnsi="Verdana"/>
          <w:sz w:val="20"/>
          <w:szCs w:val="20"/>
        </w:rPr>
      </w:pPr>
      <w:r w:rsidRPr="002C5E30">
        <w:rPr>
          <w:rFonts w:ascii="Verdana" w:hAnsi="Verdana"/>
          <w:sz w:val="20"/>
          <w:szCs w:val="20"/>
        </w:rPr>
        <w:t>13. Приложение № 11 – Бюджетна прогноза за периода 2026</w:t>
      </w:r>
      <w:r w:rsidR="00AA2FF7">
        <w:rPr>
          <w:rFonts w:ascii="Verdana" w:hAnsi="Verdana"/>
          <w:sz w:val="20"/>
          <w:szCs w:val="20"/>
        </w:rPr>
        <w:t xml:space="preserve"> </w:t>
      </w:r>
      <w:r w:rsidRPr="002C5E30">
        <w:rPr>
          <w:rFonts w:ascii="Verdana" w:hAnsi="Verdana"/>
          <w:sz w:val="20"/>
          <w:szCs w:val="20"/>
        </w:rPr>
        <w:t>г.-2028</w:t>
      </w:r>
      <w:r w:rsidR="00AA2FF7">
        <w:rPr>
          <w:rFonts w:ascii="Verdana" w:hAnsi="Verdana"/>
          <w:sz w:val="20"/>
          <w:szCs w:val="20"/>
        </w:rPr>
        <w:t xml:space="preserve"> </w:t>
      </w:r>
      <w:r w:rsidRPr="002C5E30">
        <w:rPr>
          <w:rFonts w:ascii="Verdana" w:hAnsi="Verdana"/>
          <w:sz w:val="20"/>
          <w:szCs w:val="20"/>
        </w:rPr>
        <w:t xml:space="preserve">г. </w:t>
      </w:r>
    </w:p>
    <w:p w14:paraId="5A382CD5" w14:textId="00F9558E" w:rsidR="002C5E30" w:rsidRDefault="002C5E30" w:rsidP="002C5E30">
      <w:pPr>
        <w:spacing w:line="360" w:lineRule="auto"/>
        <w:ind w:firstLine="708"/>
        <w:jc w:val="both"/>
        <w:rPr>
          <w:rFonts w:ascii="Verdana" w:hAnsi="Verdana"/>
          <w:sz w:val="18"/>
          <w:szCs w:val="18"/>
        </w:rPr>
      </w:pPr>
    </w:p>
    <w:p w14:paraId="7E098D5D" w14:textId="5E79F076" w:rsidR="006140E0" w:rsidRPr="004A6037" w:rsidRDefault="006140E0" w:rsidP="00245E4A">
      <w:pPr>
        <w:pStyle w:val="NoSpacing"/>
        <w:spacing w:line="276" w:lineRule="auto"/>
        <w:rPr>
          <w:rFonts w:ascii="Verdana" w:hAnsi="Verdana"/>
          <w:sz w:val="20"/>
          <w:szCs w:val="20"/>
        </w:rPr>
      </w:pPr>
      <w:r w:rsidRPr="004A6037">
        <w:rPr>
          <w:rFonts w:ascii="Verdana" w:hAnsi="Verdana"/>
          <w:sz w:val="20"/>
          <w:szCs w:val="20"/>
        </w:rPr>
        <w:t xml:space="preserve">За повече подробности и разяснения по бюджета давам думата на </w:t>
      </w:r>
      <w:r w:rsidR="00A25900">
        <w:rPr>
          <w:rFonts w:ascii="Verdana" w:hAnsi="Verdana"/>
          <w:sz w:val="20"/>
          <w:szCs w:val="20"/>
        </w:rPr>
        <w:t xml:space="preserve">г-жа </w:t>
      </w:r>
      <w:r w:rsidRPr="004A6037">
        <w:rPr>
          <w:rFonts w:ascii="Verdana" w:hAnsi="Verdana"/>
          <w:sz w:val="20"/>
          <w:szCs w:val="20"/>
        </w:rPr>
        <w:t>Нина Николова – гл. Счетоводител на община Пирдоп.</w:t>
      </w:r>
    </w:p>
    <w:p w14:paraId="3A7E6B6D" w14:textId="77777777" w:rsidR="009135D2" w:rsidRPr="00F6550C" w:rsidRDefault="00A25900" w:rsidP="00245E4A">
      <w:pPr>
        <w:pStyle w:val="NoSpacing"/>
        <w:spacing w:line="276" w:lineRule="auto"/>
        <w:ind w:firstLine="708"/>
        <w:jc w:val="both"/>
        <w:rPr>
          <w:rFonts w:ascii="Verdana" w:hAnsi="Verdana"/>
          <w:sz w:val="20"/>
          <w:szCs w:val="20"/>
        </w:rPr>
      </w:pPr>
      <w:r w:rsidRPr="00A25900">
        <w:rPr>
          <w:rFonts w:ascii="Verdana" w:hAnsi="Verdana"/>
          <w:sz w:val="20"/>
          <w:szCs w:val="20"/>
        </w:rPr>
        <w:t xml:space="preserve">Н. Николова: </w:t>
      </w:r>
      <w:r w:rsidR="009135D2" w:rsidRPr="00F6550C">
        <w:rPr>
          <w:rFonts w:ascii="Verdana" w:hAnsi="Verdana"/>
          <w:sz w:val="20"/>
          <w:szCs w:val="20"/>
        </w:rPr>
        <w:t xml:space="preserve">Уважаеми госпожи и господа общински съветници, </w:t>
      </w:r>
    </w:p>
    <w:p w14:paraId="3CB8480A" w14:textId="268352D7" w:rsidR="009135D2" w:rsidRDefault="009135D2" w:rsidP="00A25151">
      <w:pPr>
        <w:spacing w:line="276" w:lineRule="auto"/>
        <w:ind w:firstLine="708"/>
        <w:jc w:val="both"/>
        <w:rPr>
          <w:rFonts w:ascii="Verdana" w:hAnsi="Verdana"/>
          <w:sz w:val="20"/>
          <w:szCs w:val="20"/>
        </w:rPr>
      </w:pPr>
      <w:r>
        <w:rPr>
          <w:rFonts w:ascii="Verdana" w:hAnsi="Verdana"/>
          <w:sz w:val="20"/>
          <w:szCs w:val="20"/>
        </w:rPr>
        <w:t xml:space="preserve">На Вашето Внимание сме представили </w:t>
      </w:r>
      <w:r w:rsidRPr="009135D2">
        <w:rPr>
          <w:rFonts w:ascii="Verdana" w:hAnsi="Verdana"/>
          <w:sz w:val="18"/>
          <w:szCs w:val="18"/>
        </w:rPr>
        <w:t xml:space="preserve">бюджета  на Община Пирдоп за 2025 година, както следва: </w:t>
      </w:r>
      <w:r w:rsidRPr="009135D2">
        <w:rPr>
          <w:rFonts w:ascii="Verdana" w:hAnsi="Verdana"/>
          <w:sz w:val="20"/>
          <w:szCs w:val="20"/>
        </w:rPr>
        <w:t>По прихо</w:t>
      </w:r>
      <w:r w:rsidR="00245E4A">
        <w:rPr>
          <w:rFonts w:ascii="Verdana" w:hAnsi="Verdana"/>
          <w:sz w:val="20"/>
          <w:szCs w:val="20"/>
        </w:rPr>
        <w:t>дите в размер на 15 123 159 лв.</w:t>
      </w:r>
      <w:r w:rsidRPr="009135D2">
        <w:rPr>
          <w:rFonts w:ascii="Verdana" w:hAnsi="Verdana"/>
          <w:sz w:val="20"/>
          <w:szCs w:val="20"/>
        </w:rPr>
        <w:t>, в т.ч.:</w:t>
      </w:r>
      <w:r>
        <w:rPr>
          <w:rFonts w:ascii="Verdana" w:hAnsi="Verdana"/>
          <w:sz w:val="20"/>
          <w:szCs w:val="20"/>
        </w:rPr>
        <w:t xml:space="preserve"> </w:t>
      </w:r>
      <w:r w:rsidRPr="009135D2">
        <w:rPr>
          <w:rFonts w:ascii="Verdana" w:hAnsi="Verdana"/>
          <w:sz w:val="20"/>
          <w:szCs w:val="20"/>
        </w:rPr>
        <w:t>Приходи за делегирани от държавата дейности в размер на 9 211 621 лв.,</w:t>
      </w:r>
      <w:r>
        <w:rPr>
          <w:rFonts w:ascii="Verdana" w:hAnsi="Verdana"/>
          <w:sz w:val="20"/>
          <w:szCs w:val="20"/>
        </w:rPr>
        <w:t xml:space="preserve"> </w:t>
      </w:r>
      <w:r w:rsidR="00245E4A">
        <w:rPr>
          <w:rFonts w:ascii="Verdana" w:hAnsi="Verdana"/>
          <w:sz w:val="20"/>
          <w:szCs w:val="20"/>
        </w:rPr>
        <w:t>в т.ч.</w:t>
      </w:r>
      <w:r w:rsidRPr="009135D2">
        <w:rPr>
          <w:rFonts w:ascii="Verdana" w:hAnsi="Verdana"/>
          <w:sz w:val="20"/>
          <w:szCs w:val="20"/>
        </w:rPr>
        <w:t>:</w:t>
      </w:r>
      <w:r w:rsidR="00245E4A">
        <w:rPr>
          <w:rFonts w:ascii="Verdana" w:hAnsi="Verdana"/>
          <w:sz w:val="20"/>
          <w:szCs w:val="20"/>
        </w:rPr>
        <w:t xml:space="preserve"> </w:t>
      </w:r>
      <w:r w:rsidRPr="009135D2">
        <w:rPr>
          <w:rFonts w:ascii="Verdana" w:hAnsi="Verdana"/>
          <w:sz w:val="20"/>
          <w:szCs w:val="20"/>
        </w:rPr>
        <w:t>Обща субсидия за делегирани дейности в размер на 8 781 779 лв.</w:t>
      </w:r>
      <w:r>
        <w:rPr>
          <w:rFonts w:ascii="Verdana" w:hAnsi="Verdana"/>
          <w:sz w:val="20"/>
          <w:szCs w:val="20"/>
        </w:rPr>
        <w:t>;</w:t>
      </w:r>
      <w:r w:rsidRPr="009135D2">
        <w:rPr>
          <w:rFonts w:ascii="Verdana" w:hAnsi="Verdana"/>
          <w:sz w:val="20"/>
          <w:szCs w:val="20"/>
        </w:rPr>
        <w:t xml:space="preserve"> Преходен остатък от 2024 г. в размер на 429 842 лв.,  който да се разпредели в държавна дейност: функция “Образование”- по бюджета  на НУ “ </w:t>
      </w:r>
      <w:r w:rsidRPr="009135D2">
        <w:rPr>
          <w:rFonts w:ascii="Verdana" w:hAnsi="Verdana"/>
          <w:sz w:val="20"/>
          <w:szCs w:val="20"/>
        </w:rPr>
        <w:lastRenderedPageBreak/>
        <w:t>Тодор Влайков” в размер   на   85 930 лв. и по бюджета на СУ</w:t>
      </w:r>
      <w:r w:rsidR="00A25151">
        <w:rPr>
          <w:rFonts w:ascii="Verdana" w:hAnsi="Verdana"/>
          <w:sz w:val="20"/>
          <w:szCs w:val="20"/>
        </w:rPr>
        <w:t xml:space="preserve"> </w:t>
      </w:r>
      <w:r w:rsidRPr="009135D2">
        <w:rPr>
          <w:rFonts w:ascii="Verdana" w:hAnsi="Verdana"/>
          <w:sz w:val="20"/>
          <w:szCs w:val="20"/>
        </w:rPr>
        <w:t>”Сава Савов” в размер на 297 834  лв. и функция “Социално подпомагане” по бюджета  на ДВСН в размер на 46 078</w:t>
      </w:r>
      <w:r>
        <w:rPr>
          <w:rFonts w:ascii="Verdana" w:hAnsi="Verdana"/>
          <w:sz w:val="20"/>
          <w:szCs w:val="20"/>
        </w:rPr>
        <w:t xml:space="preserve"> лв.; </w:t>
      </w:r>
      <w:r w:rsidRPr="009135D2">
        <w:rPr>
          <w:rFonts w:ascii="Verdana" w:hAnsi="Verdana"/>
          <w:sz w:val="20"/>
          <w:szCs w:val="20"/>
        </w:rPr>
        <w:t xml:space="preserve">Приходи за местни дейности в размер на 5 911 538 лв., в т.ч: Данъчни </w:t>
      </w:r>
      <w:r w:rsidR="002A76DD">
        <w:rPr>
          <w:rFonts w:ascii="Verdana" w:hAnsi="Verdana"/>
          <w:sz w:val="20"/>
          <w:szCs w:val="20"/>
        </w:rPr>
        <w:t>приходи в размер на 804 900 лв.;</w:t>
      </w:r>
      <w:r w:rsidRPr="009135D2">
        <w:rPr>
          <w:rFonts w:ascii="Verdana" w:hAnsi="Verdana"/>
          <w:sz w:val="20"/>
          <w:szCs w:val="20"/>
        </w:rPr>
        <w:t xml:space="preserve"> Неданъчни приходи в размер на 3 106 800 лв.</w:t>
      </w:r>
      <w:r w:rsidR="002A76DD">
        <w:rPr>
          <w:rFonts w:ascii="Verdana" w:hAnsi="Verdana"/>
          <w:sz w:val="20"/>
          <w:szCs w:val="20"/>
        </w:rPr>
        <w:t>;</w:t>
      </w:r>
      <w:r w:rsidRPr="009135D2">
        <w:rPr>
          <w:rFonts w:ascii="Verdana" w:hAnsi="Verdana"/>
          <w:sz w:val="20"/>
          <w:szCs w:val="20"/>
        </w:rPr>
        <w:t xml:space="preserve"> Трансфери за местни дейности в </w:t>
      </w:r>
      <w:r w:rsidR="002A76DD">
        <w:rPr>
          <w:rFonts w:ascii="Verdana" w:hAnsi="Verdana"/>
          <w:sz w:val="20"/>
          <w:szCs w:val="20"/>
        </w:rPr>
        <w:t xml:space="preserve">размер на 1 326 200 лв., в т.ч. </w:t>
      </w:r>
      <w:r w:rsidRPr="009135D2">
        <w:rPr>
          <w:rFonts w:ascii="Verdana" w:hAnsi="Verdana"/>
          <w:sz w:val="20"/>
          <w:szCs w:val="20"/>
        </w:rPr>
        <w:t>Обща изравнителна с</w:t>
      </w:r>
      <w:r w:rsidR="002A76DD">
        <w:rPr>
          <w:rFonts w:ascii="Verdana" w:hAnsi="Verdana"/>
          <w:sz w:val="20"/>
          <w:szCs w:val="20"/>
        </w:rPr>
        <w:t xml:space="preserve">убсидия в размер на 674 100 лв.; </w:t>
      </w:r>
      <w:r w:rsidRPr="009135D2">
        <w:rPr>
          <w:rFonts w:ascii="Verdana" w:hAnsi="Verdana"/>
          <w:sz w:val="20"/>
          <w:szCs w:val="20"/>
        </w:rPr>
        <w:t xml:space="preserve">     Трансфер за зимно поддържане и снегопочистване в размер на 93 300 лв.</w:t>
      </w:r>
      <w:r w:rsidR="002A76DD">
        <w:rPr>
          <w:rFonts w:ascii="Verdana" w:hAnsi="Verdana"/>
          <w:sz w:val="20"/>
          <w:szCs w:val="20"/>
        </w:rPr>
        <w:t xml:space="preserve">; </w:t>
      </w:r>
      <w:r w:rsidRPr="009135D2">
        <w:rPr>
          <w:rFonts w:ascii="Verdana" w:hAnsi="Verdana"/>
          <w:sz w:val="20"/>
          <w:szCs w:val="20"/>
        </w:rPr>
        <w:t>Целева субсидия за капиталови разходи за местни дейности в размер на 414 400 лв.</w:t>
      </w:r>
      <w:r w:rsidR="002A76DD">
        <w:rPr>
          <w:rFonts w:ascii="Verdana" w:hAnsi="Verdana"/>
          <w:sz w:val="20"/>
          <w:szCs w:val="20"/>
        </w:rPr>
        <w:t>;</w:t>
      </w:r>
      <w:r w:rsidRPr="009135D2">
        <w:rPr>
          <w:rFonts w:ascii="Verdana" w:hAnsi="Verdana"/>
          <w:sz w:val="20"/>
          <w:szCs w:val="20"/>
        </w:rPr>
        <w:t xml:space="preserve"> Трансфери за местни дейности в размер на 144 400 лв.</w:t>
      </w:r>
      <w:r w:rsidR="002A76DD">
        <w:rPr>
          <w:rFonts w:ascii="Verdana" w:hAnsi="Verdana"/>
          <w:sz w:val="20"/>
          <w:szCs w:val="20"/>
        </w:rPr>
        <w:t>;  Заеми в размер на 407 230 лв.;</w:t>
      </w:r>
      <w:r w:rsidRPr="009135D2">
        <w:rPr>
          <w:rFonts w:ascii="Verdana" w:hAnsi="Verdana"/>
          <w:sz w:val="20"/>
          <w:szCs w:val="20"/>
        </w:rPr>
        <w:t xml:space="preserve"> Предоставен трансфер в размер на „-„64 218 лв.</w:t>
      </w:r>
      <w:r w:rsidR="002A76DD">
        <w:rPr>
          <w:rFonts w:ascii="Verdana" w:hAnsi="Verdana"/>
          <w:sz w:val="20"/>
          <w:szCs w:val="20"/>
        </w:rPr>
        <w:t>;</w:t>
      </w:r>
      <w:r w:rsidRPr="009135D2">
        <w:rPr>
          <w:rFonts w:ascii="Verdana" w:hAnsi="Verdana"/>
          <w:sz w:val="20"/>
          <w:szCs w:val="20"/>
        </w:rPr>
        <w:t>. Преходен остатък от 2024 г. в размер на 330 626 лв.,  който да се разпредели в местна дейност: функция „Жилищно стро</w:t>
      </w:r>
      <w:r w:rsidR="005C350A">
        <w:rPr>
          <w:rFonts w:ascii="Verdana" w:hAnsi="Verdana"/>
          <w:sz w:val="20"/>
          <w:szCs w:val="20"/>
        </w:rPr>
        <w:t>и</w:t>
      </w:r>
      <w:r w:rsidRPr="009135D2">
        <w:rPr>
          <w:rFonts w:ascii="Verdana" w:hAnsi="Verdana"/>
          <w:sz w:val="20"/>
          <w:szCs w:val="20"/>
        </w:rPr>
        <w:t>телство ,БКС и опазване на околната среда“  - 328 513 лв. и функция “Социално подпомагане” по бюджета  на Домашен социален п</w:t>
      </w:r>
      <w:r w:rsidR="002A76DD">
        <w:rPr>
          <w:rFonts w:ascii="Verdana" w:hAnsi="Verdana"/>
          <w:sz w:val="20"/>
          <w:szCs w:val="20"/>
        </w:rPr>
        <w:t>атронаж в размер на 2 113 лв.;</w:t>
      </w:r>
      <w:r w:rsidRPr="009135D2">
        <w:rPr>
          <w:rFonts w:ascii="Verdana" w:hAnsi="Verdana"/>
          <w:sz w:val="20"/>
          <w:szCs w:val="20"/>
        </w:rPr>
        <w:t xml:space="preserve"> По разходите в размер на 15 123 159  лв., разпределени по функции, дейности и параграфи, За делегирани държавни дейности в размер на 9 211 621 лв.</w:t>
      </w:r>
      <w:r w:rsidR="002A76DD">
        <w:rPr>
          <w:rFonts w:ascii="Verdana" w:hAnsi="Verdana"/>
          <w:sz w:val="20"/>
          <w:szCs w:val="20"/>
        </w:rPr>
        <w:t xml:space="preserve">; </w:t>
      </w:r>
      <w:r w:rsidRPr="009135D2">
        <w:rPr>
          <w:rFonts w:ascii="Verdana" w:hAnsi="Verdana"/>
          <w:sz w:val="20"/>
          <w:szCs w:val="20"/>
        </w:rPr>
        <w:t>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r w:rsidR="002A76DD">
        <w:rPr>
          <w:rFonts w:ascii="Verdana" w:hAnsi="Verdana"/>
          <w:sz w:val="20"/>
          <w:szCs w:val="20"/>
        </w:rPr>
        <w:t>;</w:t>
      </w:r>
      <w:r w:rsidRPr="009135D2">
        <w:rPr>
          <w:rFonts w:ascii="Verdana" w:hAnsi="Verdana"/>
          <w:sz w:val="20"/>
          <w:szCs w:val="20"/>
        </w:rPr>
        <w:t xml:space="preserve"> За местни дейности в размер на 5 891 538 лв.</w:t>
      </w:r>
      <w:r w:rsidR="002A76DD">
        <w:rPr>
          <w:rFonts w:ascii="Verdana" w:hAnsi="Verdana"/>
          <w:sz w:val="20"/>
          <w:szCs w:val="20"/>
        </w:rPr>
        <w:t>;</w:t>
      </w:r>
      <w:r w:rsidRPr="009135D2">
        <w:rPr>
          <w:rFonts w:ascii="Verdana" w:hAnsi="Verdana"/>
          <w:sz w:val="20"/>
          <w:szCs w:val="20"/>
        </w:rPr>
        <w:t xml:space="preserve"> Утвърждава бюджетно салдо по общинския бюджет, изчислено на касова основа в размер на 760 468 лв.</w:t>
      </w:r>
    </w:p>
    <w:p w14:paraId="339DB5A8" w14:textId="4EA7714D" w:rsidR="00A25151" w:rsidRDefault="00A25151" w:rsidP="00A25151">
      <w:pPr>
        <w:spacing w:line="276" w:lineRule="auto"/>
        <w:ind w:firstLine="708"/>
        <w:jc w:val="both"/>
        <w:rPr>
          <w:rFonts w:ascii="Verdana" w:hAnsi="Verdana"/>
          <w:sz w:val="20"/>
          <w:szCs w:val="20"/>
        </w:rPr>
      </w:pPr>
      <w:r>
        <w:rPr>
          <w:rFonts w:ascii="Verdana" w:hAnsi="Verdana"/>
          <w:sz w:val="20"/>
          <w:szCs w:val="20"/>
        </w:rPr>
        <w:t>Представена е</w:t>
      </w:r>
      <w:r w:rsidR="0064356E" w:rsidRPr="0064356E">
        <w:rPr>
          <w:rFonts w:ascii="Verdana" w:hAnsi="Verdana"/>
          <w:sz w:val="20"/>
          <w:szCs w:val="20"/>
        </w:rPr>
        <w:t xml:space="preserve"> инвестиционната програма за 2025г. (поименен списък по обекти, видове разходи и източници на финансиране) в размер на 1 676 553 </w:t>
      </w:r>
      <w:r w:rsidR="0064356E">
        <w:rPr>
          <w:rFonts w:ascii="Verdana" w:hAnsi="Verdana"/>
          <w:sz w:val="20"/>
          <w:szCs w:val="20"/>
        </w:rPr>
        <w:t xml:space="preserve">лв. </w:t>
      </w:r>
      <w:r w:rsidR="0064356E" w:rsidRPr="0064356E">
        <w:rPr>
          <w:rFonts w:ascii="Verdana" w:hAnsi="Verdana"/>
          <w:sz w:val="20"/>
          <w:szCs w:val="20"/>
        </w:rPr>
        <w:t>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536 345 лв., преходен остатък в размер на 275 808 лв. и  заем от финансова институция в размер на 450 000 лв.</w:t>
      </w:r>
      <w:r>
        <w:rPr>
          <w:rFonts w:ascii="Verdana" w:hAnsi="Verdana"/>
          <w:sz w:val="20"/>
          <w:szCs w:val="20"/>
        </w:rPr>
        <w:t xml:space="preserve">; Представено е </w:t>
      </w:r>
      <w:r w:rsidRPr="00A25151">
        <w:rPr>
          <w:rFonts w:ascii="Verdana" w:hAnsi="Verdana"/>
          <w:sz w:val="20"/>
          <w:szCs w:val="20"/>
        </w:rPr>
        <w:t>разпределението на целевата субсидия за капиталови разходи, в размер на 414 400 лв., съгласно приложение №3</w:t>
      </w:r>
      <w:r>
        <w:rPr>
          <w:rFonts w:ascii="Verdana" w:hAnsi="Verdana"/>
          <w:sz w:val="20"/>
          <w:szCs w:val="20"/>
        </w:rPr>
        <w:t xml:space="preserve">; </w:t>
      </w:r>
      <w:r w:rsidRPr="00A25151">
        <w:rPr>
          <w:rFonts w:ascii="Verdana" w:hAnsi="Verdana"/>
          <w:sz w:val="20"/>
          <w:szCs w:val="20"/>
        </w:rPr>
        <w:t>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536 345 лв., преходен остатък в размер на 275 808 лв. и  заем от финансова институция в размер на 450 000 лв.</w:t>
      </w:r>
      <w:r>
        <w:rPr>
          <w:rFonts w:ascii="Verdana" w:hAnsi="Verdana"/>
          <w:sz w:val="20"/>
          <w:szCs w:val="20"/>
        </w:rPr>
        <w:t xml:space="preserve">; субсидии. Направен е </w:t>
      </w:r>
      <w:r w:rsidRPr="00A25151">
        <w:rPr>
          <w:rFonts w:ascii="Verdana" w:hAnsi="Verdana"/>
          <w:sz w:val="20"/>
          <w:szCs w:val="20"/>
        </w:rPr>
        <w:t>разчет за сметките за средства от Европейския съюз- Разплащателна агенция за 2025 г.</w:t>
      </w:r>
      <w:r>
        <w:rPr>
          <w:rFonts w:ascii="Verdana" w:hAnsi="Verdana"/>
          <w:sz w:val="20"/>
          <w:szCs w:val="20"/>
        </w:rPr>
        <w:t xml:space="preserve"> и </w:t>
      </w:r>
      <w:r w:rsidRPr="00A25151">
        <w:rPr>
          <w:rFonts w:ascii="Verdana" w:hAnsi="Verdana"/>
          <w:sz w:val="20"/>
          <w:szCs w:val="20"/>
        </w:rPr>
        <w:t>разчет за сметките за средства от Европейския съюз– Национален фонд за 2025</w:t>
      </w:r>
      <w:r>
        <w:rPr>
          <w:rFonts w:ascii="Verdana" w:hAnsi="Verdana"/>
          <w:sz w:val="20"/>
          <w:szCs w:val="20"/>
        </w:rPr>
        <w:t xml:space="preserve"> </w:t>
      </w:r>
      <w:r w:rsidRPr="00A25151">
        <w:rPr>
          <w:rFonts w:ascii="Verdana" w:hAnsi="Verdana"/>
          <w:sz w:val="20"/>
          <w:szCs w:val="20"/>
        </w:rPr>
        <w:t>г</w:t>
      </w:r>
      <w:r>
        <w:rPr>
          <w:rFonts w:ascii="Verdana" w:hAnsi="Verdana"/>
          <w:sz w:val="20"/>
          <w:szCs w:val="20"/>
        </w:rPr>
        <w:t>.</w:t>
      </w:r>
    </w:p>
    <w:p w14:paraId="08B27C48" w14:textId="2A19F7F7" w:rsidR="007C2E12" w:rsidRPr="007C2E12" w:rsidRDefault="007C2E12" w:rsidP="007C2E12">
      <w:pPr>
        <w:spacing w:line="276" w:lineRule="auto"/>
        <w:ind w:firstLine="708"/>
        <w:jc w:val="both"/>
        <w:rPr>
          <w:rFonts w:ascii="Verdana" w:hAnsi="Verdana"/>
          <w:sz w:val="20"/>
          <w:szCs w:val="20"/>
        </w:rPr>
      </w:pPr>
      <w:r>
        <w:rPr>
          <w:rFonts w:ascii="Verdana" w:hAnsi="Verdana"/>
          <w:sz w:val="20"/>
          <w:szCs w:val="20"/>
        </w:rPr>
        <w:t>Представен е културен и празничен календар за събитията през 2025 г. Общата сума заложена в бюджета за календара е 160 000 лв. Приложен е план график за разплащане на неразплатените задължения. За сведения са Ви предоставени протоколите от пулбичните обсъждания на бюджета в с. Душанци и гр. Пирдоп. Представена е средно срочна б</w:t>
      </w:r>
      <w:r w:rsidRPr="007C2E12">
        <w:rPr>
          <w:rFonts w:ascii="Verdana" w:hAnsi="Verdana"/>
          <w:sz w:val="20"/>
          <w:szCs w:val="20"/>
        </w:rPr>
        <w:t>юджетна прогноза за периода 2026г.-2028г.</w:t>
      </w:r>
    </w:p>
    <w:p w14:paraId="62A0CFF9" w14:textId="6FE61ADB" w:rsidR="0077448F" w:rsidRPr="00AD0E73" w:rsidRDefault="0077448F" w:rsidP="0074741F">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w:t>
      </w:r>
      <w:r>
        <w:rPr>
          <w:rFonts w:ascii="Verdana" w:hAnsi="Verdana"/>
          <w:sz w:val="20"/>
          <w:szCs w:val="20"/>
        </w:rPr>
        <w:t xml:space="preserve"> и на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77448F">
        <w:rPr>
          <w:rFonts w:ascii="Verdana" w:hAnsi="Verdana"/>
          <w:sz w:val="20"/>
          <w:szCs w:val="20"/>
        </w:rPr>
        <w:t xml:space="preserve"> към общински съвет — Пирдоп</w:t>
      </w:r>
      <w:r w:rsidRPr="00AD0E73">
        <w:rPr>
          <w:rFonts w:ascii="Verdana" w:hAnsi="Verdana"/>
          <w:sz w:val="20"/>
          <w:szCs w:val="20"/>
        </w:rPr>
        <w:t>, за да ни запозна</w:t>
      </w:r>
      <w:r>
        <w:rPr>
          <w:rFonts w:ascii="Verdana" w:hAnsi="Verdana"/>
          <w:sz w:val="20"/>
          <w:szCs w:val="20"/>
        </w:rPr>
        <w:t>ят</w:t>
      </w:r>
      <w:r w:rsidRPr="00AD0E73">
        <w:rPr>
          <w:rFonts w:ascii="Verdana" w:hAnsi="Verdana"/>
          <w:sz w:val="20"/>
          <w:szCs w:val="20"/>
        </w:rPr>
        <w:t xml:space="preserve"> със становищ</w:t>
      </w:r>
      <w:r w:rsidR="008E7C34">
        <w:rPr>
          <w:rFonts w:ascii="Verdana" w:hAnsi="Verdana"/>
          <w:sz w:val="20"/>
          <w:szCs w:val="20"/>
        </w:rPr>
        <w:t>ата</w:t>
      </w:r>
      <w:r w:rsidRPr="00AD0E73">
        <w:rPr>
          <w:rFonts w:ascii="Verdana" w:hAnsi="Verdana"/>
          <w:sz w:val="20"/>
          <w:szCs w:val="20"/>
        </w:rPr>
        <w:t xml:space="preserve"> на комиси</w:t>
      </w:r>
      <w:r>
        <w:rPr>
          <w:rFonts w:ascii="Verdana" w:hAnsi="Verdana"/>
          <w:sz w:val="20"/>
          <w:szCs w:val="20"/>
        </w:rPr>
        <w:t>и</w:t>
      </w:r>
      <w:r w:rsidRPr="00AD0E73">
        <w:rPr>
          <w:rFonts w:ascii="Verdana" w:hAnsi="Verdana"/>
          <w:sz w:val="20"/>
          <w:szCs w:val="20"/>
        </w:rPr>
        <w:t>т</w:t>
      </w:r>
      <w:r>
        <w:rPr>
          <w:rFonts w:ascii="Verdana" w:hAnsi="Verdana"/>
          <w:sz w:val="20"/>
          <w:szCs w:val="20"/>
        </w:rPr>
        <w:t>е</w:t>
      </w:r>
      <w:r w:rsidRPr="00AD0E73">
        <w:rPr>
          <w:rFonts w:ascii="Verdana" w:hAnsi="Verdana"/>
          <w:sz w:val="20"/>
          <w:szCs w:val="20"/>
        </w:rPr>
        <w:t xml:space="preserve">. </w:t>
      </w:r>
    </w:p>
    <w:p w14:paraId="4E5768E9" w14:textId="68880C99" w:rsidR="0077448F" w:rsidRPr="00772F97" w:rsidRDefault="0077448F" w:rsidP="0074741F">
      <w:pPr>
        <w:pStyle w:val="NoSpacing"/>
        <w:spacing w:line="276" w:lineRule="auto"/>
        <w:ind w:firstLine="708"/>
        <w:jc w:val="both"/>
        <w:rPr>
          <w:rFonts w:ascii="Verdana" w:hAnsi="Verdana"/>
          <w:bCs/>
          <w:iCs/>
          <w:sz w:val="20"/>
          <w:szCs w:val="20"/>
        </w:rPr>
      </w:pPr>
      <w:r w:rsidRPr="007C1474">
        <w:rPr>
          <w:rFonts w:ascii="Verdana" w:hAnsi="Verdana"/>
          <w:sz w:val="20"/>
          <w:szCs w:val="20"/>
        </w:rPr>
        <w:t xml:space="preserve">М. Бръмбева: На проведеното заседание на </w:t>
      </w:r>
      <w:r w:rsidRPr="007C1474">
        <w:rPr>
          <w:rFonts w:ascii="Verdana" w:hAnsi="Verdana"/>
          <w:sz w:val="20"/>
          <w:szCs w:val="20"/>
          <w:lang w:val="ru-RU"/>
        </w:rPr>
        <w:t xml:space="preserve">Постоянната комисия по </w:t>
      </w:r>
      <w:r w:rsidRPr="007C1474">
        <w:rPr>
          <w:rFonts w:ascii="Verdana" w:eastAsia="Arial Unicode MS" w:hAnsi="Verdana"/>
          <w:bCs/>
          <w:sz w:val="20"/>
          <w:szCs w:val="20"/>
        </w:rPr>
        <w:t xml:space="preserve">икономика, общинска собственост, инвестиционна политика, териториално устройство, строителство, </w:t>
      </w:r>
      <w:r w:rsidRPr="00772F97">
        <w:rPr>
          <w:rFonts w:ascii="Verdana" w:eastAsia="Arial Unicode MS" w:hAnsi="Verdana"/>
          <w:bCs/>
          <w:sz w:val="20"/>
          <w:szCs w:val="20"/>
        </w:rPr>
        <w:t>екология, земеделие и гори</w:t>
      </w:r>
      <w:r w:rsidRPr="00772F97">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Pr>
          <w:rFonts w:ascii="Verdana" w:hAnsi="Verdana"/>
          <w:sz w:val="20"/>
          <w:szCs w:val="20"/>
        </w:rPr>
        <w:t>5</w:t>
      </w:r>
      <w:r w:rsidRPr="00772F97">
        <w:rPr>
          <w:rFonts w:ascii="Verdana" w:hAnsi="Verdana"/>
          <w:sz w:val="20"/>
          <w:szCs w:val="20"/>
        </w:rPr>
        <w:t xml:space="preserve"> гласа „за”, 0 гласа „против” и </w:t>
      </w:r>
      <w:r>
        <w:rPr>
          <w:rFonts w:ascii="Verdana" w:hAnsi="Verdana"/>
          <w:sz w:val="20"/>
          <w:szCs w:val="20"/>
        </w:rPr>
        <w:t>1</w:t>
      </w:r>
      <w:r w:rsidRPr="00772F97">
        <w:rPr>
          <w:rFonts w:ascii="Verdana" w:hAnsi="Verdana"/>
          <w:sz w:val="20"/>
          <w:szCs w:val="20"/>
        </w:rPr>
        <w:t xml:space="preserve"> гласа „въздържал се” от състава на ПК по </w:t>
      </w:r>
      <w:r w:rsidRPr="00772F97">
        <w:rPr>
          <w:rFonts w:ascii="Verdana" w:hAnsi="Verdana"/>
          <w:bCs/>
          <w:iCs/>
          <w:sz w:val="20"/>
          <w:szCs w:val="20"/>
        </w:rPr>
        <w:t>ИОСИПТУСЕЗГ.</w:t>
      </w:r>
    </w:p>
    <w:p w14:paraId="0FF37F7F" w14:textId="26C2459F" w:rsidR="00DE59EC" w:rsidRDefault="00DE59EC" w:rsidP="0056314F">
      <w:pPr>
        <w:pStyle w:val="NoSpacing"/>
        <w:spacing w:line="276" w:lineRule="auto"/>
        <w:ind w:firstLine="708"/>
        <w:jc w:val="both"/>
        <w:rPr>
          <w:rFonts w:ascii="Verdana" w:hAnsi="Verdana"/>
          <w:sz w:val="20"/>
          <w:szCs w:val="20"/>
        </w:rPr>
      </w:pPr>
      <w:r w:rsidRPr="00F17079">
        <w:rPr>
          <w:rFonts w:ascii="Verdana" w:hAnsi="Verdana"/>
          <w:sz w:val="20"/>
          <w:szCs w:val="20"/>
        </w:rPr>
        <w:t xml:space="preserve">Т. Иванов: На проведеното  </w:t>
      </w:r>
      <w:r w:rsidRPr="002C4053">
        <w:rPr>
          <w:rFonts w:ascii="Verdana" w:hAnsi="Verdana"/>
          <w:sz w:val="20"/>
          <w:szCs w:val="20"/>
        </w:rPr>
        <w:t xml:space="preserve">заседание на постоянната комисия докладната записка беше разгледана и проекта за решение беше подкрепен </w:t>
      </w:r>
      <w:r w:rsidRPr="00772F97">
        <w:rPr>
          <w:rFonts w:ascii="Verdana" w:hAnsi="Verdana"/>
          <w:sz w:val="20"/>
          <w:szCs w:val="20"/>
        </w:rPr>
        <w:t xml:space="preserve">с </w:t>
      </w:r>
      <w:r w:rsidR="0077448F">
        <w:rPr>
          <w:rFonts w:ascii="Verdana" w:hAnsi="Verdana"/>
          <w:sz w:val="20"/>
          <w:szCs w:val="20"/>
        </w:rPr>
        <w:t>6</w:t>
      </w:r>
      <w:r w:rsidRPr="00772F97">
        <w:rPr>
          <w:rFonts w:ascii="Verdana" w:hAnsi="Verdana"/>
          <w:sz w:val="20"/>
          <w:szCs w:val="20"/>
        </w:rPr>
        <w:t xml:space="preserve"> гласа „за”, 0 гласа „против” и </w:t>
      </w:r>
      <w:r w:rsidR="0077448F">
        <w:rPr>
          <w:rFonts w:ascii="Verdana" w:hAnsi="Verdana"/>
          <w:sz w:val="20"/>
          <w:szCs w:val="20"/>
        </w:rPr>
        <w:t>1</w:t>
      </w:r>
      <w:r w:rsidRPr="00772F97">
        <w:rPr>
          <w:rFonts w:ascii="Verdana" w:hAnsi="Verdana"/>
          <w:sz w:val="20"/>
          <w:szCs w:val="20"/>
        </w:rPr>
        <w:t xml:space="preserve"> гласа „въздържал се” от състава на ПК ЗСПОВОРКМСТ.</w:t>
      </w:r>
    </w:p>
    <w:p w14:paraId="05F59F6F" w14:textId="77777777" w:rsidR="002A76DD" w:rsidRPr="00772F97" w:rsidRDefault="002A76DD" w:rsidP="0056314F">
      <w:pPr>
        <w:pStyle w:val="NoSpacing"/>
        <w:spacing w:line="276" w:lineRule="auto"/>
        <w:ind w:firstLine="708"/>
        <w:jc w:val="both"/>
        <w:rPr>
          <w:rFonts w:ascii="Verdana" w:hAnsi="Verdana"/>
          <w:sz w:val="20"/>
          <w:szCs w:val="20"/>
        </w:rPr>
      </w:pPr>
    </w:p>
    <w:p w14:paraId="0CDD3D85" w14:textId="434009DD" w:rsidR="002A76DD" w:rsidRPr="008141E7" w:rsidRDefault="002A76DD" w:rsidP="002A76DD">
      <w:pPr>
        <w:pStyle w:val="NoSpacing"/>
        <w:spacing w:line="276" w:lineRule="auto"/>
        <w:ind w:firstLine="708"/>
        <w:jc w:val="both"/>
        <w:rPr>
          <w:rFonts w:ascii="Verdana" w:hAnsi="Verdana"/>
          <w:b/>
          <w:i/>
          <w:sz w:val="20"/>
          <w:szCs w:val="20"/>
        </w:rPr>
      </w:pPr>
      <w:r>
        <w:rPr>
          <w:rFonts w:ascii="Verdana" w:hAnsi="Verdana"/>
          <w:b/>
          <w:i/>
          <w:sz w:val="20"/>
          <w:szCs w:val="20"/>
        </w:rPr>
        <w:t>Станислав Готев напусна</w:t>
      </w:r>
      <w:r w:rsidRPr="008141E7">
        <w:rPr>
          <w:rFonts w:ascii="Verdana" w:hAnsi="Verdana"/>
          <w:b/>
          <w:i/>
          <w:sz w:val="20"/>
          <w:szCs w:val="20"/>
        </w:rPr>
        <w:t xml:space="preserve"> заседанието на Общински съвет</w:t>
      </w:r>
      <w:r w:rsidR="00F9516C">
        <w:rPr>
          <w:rFonts w:ascii="Verdana" w:hAnsi="Verdana"/>
          <w:b/>
          <w:i/>
          <w:sz w:val="20"/>
          <w:szCs w:val="20"/>
        </w:rPr>
        <w:t xml:space="preserve"> </w:t>
      </w:r>
      <w:r w:rsidRPr="008141E7">
        <w:rPr>
          <w:rFonts w:ascii="Verdana" w:hAnsi="Verdana"/>
          <w:b/>
          <w:i/>
          <w:sz w:val="20"/>
          <w:szCs w:val="20"/>
        </w:rPr>
        <w:t>-</w:t>
      </w:r>
      <w:r w:rsidR="00F9516C">
        <w:rPr>
          <w:rFonts w:ascii="Verdana" w:hAnsi="Verdana"/>
          <w:b/>
          <w:i/>
          <w:sz w:val="20"/>
          <w:szCs w:val="20"/>
        </w:rPr>
        <w:t xml:space="preserve"> </w:t>
      </w:r>
      <w:r w:rsidRPr="008141E7">
        <w:rPr>
          <w:rFonts w:ascii="Verdana" w:hAnsi="Verdana"/>
          <w:b/>
          <w:i/>
          <w:sz w:val="20"/>
          <w:szCs w:val="20"/>
        </w:rPr>
        <w:t>Пирдоп. В залата присъстват 1</w:t>
      </w:r>
      <w:r>
        <w:rPr>
          <w:rFonts w:ascii="Verdana" w:hAnsi="Verdana"/>
          <w:b/>
          <w:i/>
          <w:sz w:val="20"/>
          <w:szCs w:val="20"/>
        </w:rPr>
        <w:t>2</w:t>
      </w:r>
      <w:r w:rsidRPr="008141E7">
        <w:rPr>
          <w:rFonts w:ascii="Verdana" w:hAnsi="Verdana"/>
          <w:b/>
          <w:i/>
          <w:sz w:val="20"/>
          <w:szCs w:val="20"/>
        </w:rPr>
        <w:t xml:space="preserve"> общински съветника.</w:t>
      </w:r>
    </w:p>
    <w:p w14:paraId="0B6EDA45" w14:textId="77777777" w:rsidR="00DE59EC" w:rsidRPr="00772F97" w:rsidRDefault="00DE59EC" w:rsidP="0056314F">
      <w:pPr>
        <w:pStyle w:val="NoSpacing"/>
        <w:spacing w:line="276" w:lineRule="auto"/>
        <w:ind w:firstLine="708"/>
        <w:jc w:val="both"/>
        <w:rPr>
          <w:rFonts w:ascii="Verdana" w:hAnsi="Verdana"/>
          <w:sz w:val="20"/>
          <w:szCs w:val="20"/>
        </w:rPr>
      </w:pPr>
    </w:p>
    <w:p w14:paraId="2B25254A" w14:textId="678CBC0C" w:rsidR="00DE59EC" w:rsidRDefault="00DE59EC" w:rsidP="0056314F">
      <w:pPr>
        <w:pStyle w:val="NoSpacing"/>
        <w:spacing w:line="276" w:lineRule="auto"/>
        <w:jc w:val="both"/>
        <w:rPr>
          <w:rFonts w:ascii="Verdana" w:hAnsi="Verdana"/>
          <w:sz w:val="20"/>
          <w:szCs w:val="20"/>
          <w:lang w:val="ru-RU"/>
        </w:rPr>
      </w:pP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p>
    <w:p w14:paraId="1D16FEDD" w14:textId="39EA773F" w:rsidR="00132F0C" w:rsidRDefault="00132F0C" w:rsidP="0056314F">
      <w:pPr>
        <w:pStyle w:val="NoSpacing"/>
        <w:spacing w:line="276" w:lineRule="auto"/>
        <w:ind w:firstLine="708"/>
        <w:jc w:val="both"/>
        <w:rPr>
          <w:rFonts w:ascii="Verdana" w:hAnsi="Verdana"/>
          <w:sz w:val="20"/>
          <w:szCs w:val="20"/>
          <w:lang w:val="ru-RU"/>
        </w:rPr>
      </w:pPr>
      <w:r>
        <w:rPr>
          <w:rFonts w:ascii="Verdana" w:hAnsi="Verdana"/>
          <w:sz w:val="20"/>
          <w:szCs w:val="20"/>
          <w:lang w:val="ru-RU"/>
        </w:rPr>
        <w:lastRenderedPageBreak/>
        <w:t>Отношение взеха:</w:t>
      </w:r>
    </w:p>
    <w:p w14:paraId="28FB87E0" w14:textId="23D09C10" w:rsidR="0083733F" w:rsidRPr="008857CA" w:rsidRDefault="0083733F" w:rsidP="00843835">
      <w:pPr>
        <w:pStyle w:val="NoSpacing"/>
        <w:spacing w:line="276" w:lineRule="auto"/>
        <w:ind w:firstLine="708"/>
        <w:jc w:val="both"/>
        <w:rPr>
          <w:rFonts w:ascii="Verdana" w:hAnsi="Verdana"/>
          <w:sz w:val="20"/>
          <w:szCs w:val="20"/>
          <w:lang w:val="ru-RU"/>
        </w:rPr>
      </w:pPr>
      <w:r w:rsidRPr="008857CA">
        <w:rPr>
          <w:rFonts w:ascii="Verdana" w:hAnsi="Verdana"/>
          <w:sz w:val="20"/>
          <w:szCs w:val="20"/>
          <w:lang w:val="ru-RU"/>
        </w:rPr>
        <w:t>С. Симеонов:</w:t>
      </w:r>
      <w:r w:rsidR="00843835" w:rsidRPr="008857CA">
        <w:rPr>
          <w:rFonts w:ascii="Verdana" w:hAnsi="Verdana"/>
          <w:sz w:val="20"/>
          <w:szCs w:val="20"/>
          <w:lang w:val="ru-RU"/>
        </w:rPr>
        <w:t xml:space="preserve"> Каква техника ще се закупи през 2025 г., тъй като има заложени средства?</w:t>
      </w:r>
    </w:p>
    <w:p w14:paraId="47E759BF" w14:textId="422CE4F7" w:rsidR="003E0AB2" w:rsidRPr="007E46E5" w:rsidRDefault="0083733F" w:rsidP="00843835">
      <w:pPr>
        <w:pStyle w:val="NoSpacing"/>
        <w:spacing w:line="276" w:lineRule="auto"/>
        <w:ind w:firstLine="708"/>
        <w:jc w:val="both"/>
        <w:rPr>
          <w:rFonts w:ascii="Verdana" w:hAnsi="Verdana"/>
          <w:sz w:val="20"/>
          <w:szCs w:val="20"/>
          <w:lang w:val="ru-RU"/>
        </w:rPr>
      </w:pPr>
      <w:r w:rsidRPr="008857CA">
        <w:rPr>
          <w:rFonts w:ascii="Verdana" w:hAnsi="Verdana"/>
          <w:sz w:val="20"/>
          <w:szCs w:val="20"/>
          <w:lang w:val="ru-RU"/>
        </w:rPr>
        <w:t>А. Геров:</w:t>
      </w:r>
      <w:r w:rsidR="00843835" w:rsidRPr="008857CA">
        <w:rPr>
          <w:rFonts w:ascii="Verdana" w:hAnsi="Verdana"/>
          <w:sz w:val="20"/>
          <w:szCs w:val="20"/>
          <w:lang w:val="ru-RU"/>
        </w:rPr>
        <w:t xml:space="preserve"> Предвиждаме да се закупи сметосъбиращ автомобил и допълнителна техника за звено «БКС», с която</w:t>
      </w:r>
      <w:r w:rsidR="008857CA">
        <w:rPr>
          <w:rFonts w:ascii="Verdana" w:hAnsi="Verdana"/>
          <w:sz w:val="20"/>
          <w:szCs w:val="20"/>
          <w:lang w:val="ru-RU"/>
        </w:rPr>
        <w:t xml:space="preserve"> да намалим ръчния труд</w:t>
      </w:r>
      <w:r w:rsidR="00791472">
        <w:rPr>
          <w:rFonts w:ascii="Verdana" w:hAnsi="Verdana"/>
          <w:sz w:val="20"/>
          <w:szCs w:val="20"/>
          <w:lang w:val="ru-RU"/>
        </w:rPr>
        <w:t>. Н</w:t>
      </w:r>
      <w:r w:rsidR="008857CA">
        <w:rPr>
          <w:rFonts w:ascii="Verdana" w:hAnsi="Verdana"/>
          <w:sz w:val="20"/>
          <w:szCs w:val="20"/>
          <w:lang w:val="ru-RU"/>
        </w:rPr>
        <w:t>ямаме достатъчно хор</w:t>
      </w:r>
      <w:r w:rsidR="00791472">
        <w:rPr>
          <w:rFonts w:ascii="Verdana" w:hAnsi="Verdana"/>
          <w:sz w:val="20"/>
          <w:szCs w:val="20"/>
          <w:lang w:val="ru-RU"/>
        </w:rPr>
        <w:t>а и желаещи, които да работят та</w:t>
      </w:r>
      <w:r w:rsidR="008857CA">
        <w:rPr>
          <w:rFonts w:ascii="Verdana" w:hAnsi="Verdana"/>
          <w:sz w:val="20"/>
          <w:szCs w:val="20"/>
          <w:lang w:val="ru-RU"/>
        </w:rPr>
        <w:t xml:space="preserve">зи вид дейност. </w:t>
      </w:r>
      <w:proofErr w:type="gramStart"/>
      <w:r w:rsidR="008857CA">
        <w:rPr>
          <w:rFonts w:ascii="Verdana" w:hAnsi="Verdana"/>
          <w:sz w:val="20"/>
          <w:szCs w:val="20"/>
          <w:lang w:val="ru-RU"/>
        </w:rPr>
        <w:t xml:space="preserve">В </w:t>
      </w:r>
      <w:r w:rsidR="00791472">
        <w:rPr>
          <w:rFonts w:ascii="Verdana" w:hAnsi="Verdana"/>
          <w:sz w:val="20"/>
          <w:szCs w:val="20"/>
          <w:lang w:val="ru-RU"/>
        </w:rPr>
        <w:t>бюджета</w:t>
      </w:r>
      <w:proofErr w:type="gramEnd"/>
      <w:r w:rsidR="00791472">
        <w:rPr>
          <w:rFonts w:ascii="Verdana" w:hAnsi="Verdana"/>
          <w:sz w:val="20"/>
          <w:szCs w:val="20"/>
          <w:lang w:val="ru-RU"/>
        </w:rPr>
        <w:t xml:space="preserve"> са заложени</w:t>
      </w:r>
      <w:r w:rsidR="008857CA">
        <w:rPr>
          <w:rFonts w:ascii="Verdana" w:hAnsi="Verdana"/>
          <w:sz w:val="20"/>
          <w:szCs w:val="20"/>
          <w:lang w:val="ru-RU"/>
        </w:rPr>
        <w:t xml:space="preserve"> 180 000 лв.</w:t>
      </w:r>
      <w:r w:rsidR="00791472">
        <w:rPr>
          <w:rFonts w:ascii="Verdana" w:hAnsi="Verdana"/>
          <w:sz w:val="20"/>
          <w:szCs w:val="20"/>
          <w:lang w:val="ru-RU"/>
        </w:rPr>
        <w:t xml:space="preserve"> И с</w:t>
      </w:r>
      <w:r w:rsidR="008857CA">
        <w:rPr>
          <w:rFonts w:ascii="Verdana" w:hAnsi="Verdana"/>
          <w:sz w:val="20"/>
          <w:szCs w:val="20"/>
          <w:lang w:val="ru-RU"/>
        </w:rPr>
        <w:t>е предвижда закупуване на сметосъбираща машина, косачки</w:t>
      </w:r>
      <w:r w:rsidR="008857CA" w:rsidRPr="008857CA">
        <w:rPr>
          <w:rFonts w:ascii="Verdana" w:hAnsi="Verdana"/>
          <w:sz w:val="20"/>
          <w:szCs w:val="20"/>
          <w:lang w:val="ru-RU"/>
        </w:rPr>
        <w:t xml:space="preserve"> </w:t>
      </w:r>
      <w:r w:rsidR="008857CA">
        <w:rPr>
          <w:rFonts w:ascii="Verdana" w:hAnsi="Verdana"/>
          <w:sz w:val="20"/>
          <w:szCs w:val="20"/>
          <w:lang w:val="ru-RU"/>
        </w:rPr>
        <w:t xml:space="preserve">и др. тревна техника, за да се минимизира </w:t>
      </w:r>
      <w:r w:rsidR="008857CA" w:rsidRPr="007E46E5">
        <w:rPr>
          <w:rFonts w:ascii="Verdana" w:hAnsi="Verdana"/>
          <w:sz w:val="20"/>
          <w:szCs w:val="20"/>
          <w:lang w:val="ru-RU"/>
        </w:rPr>
        <w:t xml:space="preserve">ръчния труд. </w:t>
      </w:r>
      <w:r w:rsidR="00843835" w:rsidRPr="007E46E5">
        <w:rPr>
          <w:rFonts w:ascii="Verdana" w:hAnsi="Verdana"/>
          <w:sz w:val="20"/>
          <w:szCs w:val="20"/>
          <w:lang w:val="ru-RU"/>
        </w:rPr>
        <w:t xml:space="preserve"> </w:t>
      </w:r>
    </w:p>
    <w:p w14:paraId="037D24EA" w14:textId="66D28935" w:rsidR="00B010AA" w:rsidRPr="007E46E5" w:rsidRDefault="00B010AA" w:rsidP="008857CA">
      <w:pPr>
        <w:pStyle w:val="NoSpacing"/>
        <w:spacing w:line="276" w:lineRule="auto"/>
        <w:ind w:firstLine="708"/>
        <w:jc w:val="both"/>
        <w:rPr>
          <w:rFonts w:ascii="Verdana" w:hAnsi="Verdana"/>
          <w:sz w:val="20"/>
          <w:szCs w:val="20"/>
          <w:lang w:val="ru-RU"/>
        </w:rPr>
      </w:pPr>
      <w:r w:rsidRPr="007E46E5">
        <w:rPr>
          <w:rFonts w:ascii="Verdana" w:hAnsi="Verdana"/>
          <w:sz w:val="20"/>
          <w:szCs w:val="20"/>
          <w:lang w:val="ru-RU"/>
        </w:rPr>
        <w:t xml:space="preserve">С. Симеонов: </w:t>
      </w:r>
      <w:r w:rsidR="007E46E5" w:rsidRPr="007E46E5">
        <w:rPr>
          <w:rFonts w:ascii="Verdana" w:hAnsi="Verdana"/>
          <w:sz w:val="20"/>
          <w:szCs w:val="20"/>
          <w:lang w:val="ru-RU"/>
        </w:rPr>
        <w:t xml:space="preserve">Преди няколко сесии стана на въпрос, че ни съдят за доста пари. </w:t>
      </w:r>
      <w:proofErr w:type="gramStart"/>
      <w:r w:rsidR="007E46E5" w:rsidRPr="007E46E5">
        <w:rPr>
          <w:rFonts w:ascii="Verdana" w:hAnsi="Verdana"/>
          <w:sz w:val="20"/>
          <w:szCs w:val="20"/>
          <w:lang w:val="ru-RU"/>
        </w:rPr>
        <w:t>На година</w:t>
      </w:r>
      <w:proofErr w:type="gramEnd"/>
      <w:r w:rsidR="007E46E5" w:rsidRPr="007E46E5">
        <w:rPr>
          <w:rFonts w:ascii="Verdana" w:hAnsi="Verdana"/>
          <w:sz w:val="20"/>
          <w:szCs w:val="20"/>
          <w:lang w:val="ru-RU"/>
        </w:rPr>
        <w:t xml:space="preserve"> по 100 000 лв. Предвидени ли са</w:t>
      </w:r>
      <w:r w:rsidR="007E46E5">
        <w:rPr>
          <w:rFonts w:ascii="Verdana" w:hAnsi="Verdana"/>
          <w:sz w:val="20"/>
          <w:szCs w:val="20"/>
          <w:lang w:val="ru-RU"/>
        </w:rPr>
        <w:t xml:space="preserve"> </w:t>
      </w:r>
      <w:proofErr w:type="gramStart"/>
      <w:r w:rsidR="007E46E5">
        <w:rPr>
          <w:rFonts w:ascii="Verdana" w:hAnsi="Verdana"/>
          <w:sz w:val="20"/>
          <w:szCs w:val="20"/>
          <w:lang w:val="ru-RU"/>
        </w:rPr>
        <w:t>в бюджета</w:t>
      </w:r>
      <w:proofErr w:type="gramEnd"/>
      <w:r w:rsidR="007E46E5" w:rsidRPr="007E46E5">
        <w:rPr>
          <w:rFonts w:ascii="Verdana" w:hAnsi="Verdana"/>
          <w:sz w:val="20"/>
          <w:szCs w:val="20"/>
          <w:lang w:val="ru-RU"/>
        </w:rPr>
        <w:t>?</w:t>
      </w:r>
    </w:p>
    <w:p w14:paraId="4229526F" w14:textId="16888AAE" w:rsidR="00B010AA" w:rsidRPr="007E46E5" w:rsidRDefault="00B010AA" w:rsidP="007E46E5">
      <w:pPr>
        <w:pStyle w:val="NoSpacing"/>
        <w:spacing w:line="276" w:lineRule="auto"/>
        <w:ind w:firstLine="708"/>
        <w:jc w:val="both"/>
        <w:rPr>
          <w:rFonts w:ascii="Verdana" w:hAnsi="Verdana"/>
          <w:sz w:val="20"/>
          <w:szCs w:val="20"/>
          <w:lang w:val="ru-RU"/>
        </w:rPr>
      </w:pPr>
      <w:r w:rsidRPr="007E46E5">
        <w:rPr>
          <w:rFonts w:ascii="Verdana" w:hAnsi="Verdana"/>
          <w:sz w:val="20"/>
          <w:szCs w:val="20"/>
          <w:lang w:val="ru-RU"/>
        </w:rPr>
        <w:t>Н. Николова В издръжката на администрацията.</w:t>
      </w:r>
    </w:p>
    <w:p w14:paraId="49A75087" w14:textId="2016191A" w:rsidR="00B010AA" w:rsidRPr="00371535" w:rsidRDefault="00B010AA" w:rsidP="00371535">
      <w:pPr>
        <w:pStyle w:val="NoSpacing"/>
        <w:spacing w:line="276" w:lineRule="auto"/>
        <w:ind w:firstLine="708"/>
        <w:jc w:val="both"/>
        <w:rPr>
          <w:rFonts w:ascii="Verdana" w:hAnsi="Verdana"/>
          <w:sz w:val="20"/>
          <w:szCs w:val="20"/>
          <w:lang w:val="ru-RU"/>
        </w:rPr>
      </w:pPr>
      <w:r w:rsidRPr="00371535">
        <w:rPr>
          <w:rFonts w:ascii="Verdana" w:hAnsi="Verdana"/>
          <w:sz w:val="20"/>
          <w:szCs w:val="20"/>
          <w:lang w:val="ru-RU"/>
        </w:rPr>
        <w:t xml:space="preserve">Т. Иванов: За културния календар са </w:t>
      </w:r>
      <w:r w:rsidR="00371535" w:rsidRPr="00371535">
        <w:rPr>
          <w:rFonts w:ascii="Verdana" w:hAnsi="Verdana"/>
          <w:sz w:val="20"/>
          <w:szCs w:val="20"/>
          <w:lang w:val="ru-RU"/>
        </w:rPr>
        <w:t xml:space="preserve">предвидени </w:t>
      </w:r>
      <w:r w:rsidRPr="00371535">
        <w:rPr>
          <w:rFonts w:ascii="Verdana" w:hAnsi="Verdana"/>
          <w:sz w:val="20"/>
          <w:szCs w:val="20"/>
          <w:lang w:val="ru-RU"/>
        </w:rPr>
        <w:t>160</w:t>
      </w:r>
      <w:r w:rsidR="00371535" w:rsidRPr="00371535">
        <w:rPr>
          <w:rFonts w:ascii="Verdana" w:hAnsi="Verdana"/>
          <w:sz w:val="20"/>
          <w:szCs w:val="20"/>
          <w:lang w:val="ru-RU"/>
        </w:rPr>
        <w:t xml:space="preserve"> 000 </w:t>
      </w:r>
      <w:r w:rsidRPr="00371535">
        <w:rPr>
          <w:rFonts w:ascii="Verdana" w:hAnsi="Verdana"/>
          <w:sz w:val="20"/>
          <w:szCs w:val="20"/>
          <w:lang w:val="ru-RU"/>
        </w:rPr>
        <w:t>лв.</w:t>
      </w:r>
      <w:r w:rsidR="00371535" w:rsidRPr="00371535">
        <w:rPr>
          <w:rFonts w:ascii="Verdana" w:hAnsi="Verdana"/>
          <w:sz w:val="20"/>
          <w:szCs w:val="20"/>
          <w:lang w:val="ru-RU"/>
        </w:rPr>
        <w:t xml:space="preserve"> Щ</w:t>
      </w:r>
      <w:r w:rsidRPr="00371535">
        <w:rPr>
          <w:rFonts w:ascii="Verdana" w:hAnsi="Verdana"/>
          <w:sz w:val="20"/>
          <w:szCs w:val="20"/>
          <w:lang w:val="ru-RU"/>
        </w:rPr>
        <w:t>е стигнат ли</w:t>
      </w:r>
      <w:r w:rsidR="00371535" w:rsidRPr="00371535">
        <w:rPr>
          <w:rFonts w:ascii="Verdana" w:hAnsi="Verdana"/>
          <w:sz w:val="20"/>
          <w:szCs w:val="20"/>
          <w:lang w:val="ru-RU"/>
        </w:rPr>
        <w:t>, впредвид многото мероприятия</w:t>
      </w:r>
      <w:r w:rsidR="00B94C9E">
        <w:rPr>
          <w:rFonts w:ascii="Verdana" w:hAnsi="Verdana"/>
          <w:sz w:val="20"/>
          <w:szCs w:val="20"/>
          <w:lang w:val="ru-RU"/>
        </w:rPr>
        <w:t>, които са планирани</w:t>
      </w:r>
      <w:r w:rsidR="00371535" w:rsidRPr="00371535">
        <w:rPr>
          <w:rFonts w:ascii="Verdana" w:hAnsi="Verdana"/>
          <w:sz w:val="20"/>
          <w:szCs w:val="20"/>
          <w:lang w:val="ru-RU"/>
        </w:rPr>
        <w:t xml:space="preserve"> през годината?</w:t>
      </w:r>
    </w:p>
    <w:p w14:paraId="58673040" w14:textId="1D87047C" w:rsidR="00B010AA" w:rsidRPr="005D5ADE" w:rsidRDefault="00B010AA" w:rsidP="00371535">
      <w:pPr>
        <w:pStyle w:val="NoSpacing"/>
        <w:spacing w:line="276" w:lineRule="auto"/>
        <w:ind w:firstLine="708"/>
        <w:jc w:val="both"/>
        <w:rPr>
          <w:rFonts w:ascii="Verdana" w:hAnsi="Verdana"/>
          <w:sz w:val="20"/>
          <w:szCs w:val="20"/>
          <w:lang w:val="ru-RU"/>
        </w:rPr>
      </w:pPr>
      <w:r w:rsidRPr="00281BEA">
        <w:rPr>
          <w:rFonts w:ascii="Verdana" w:hAnsi="Verdana"/>
          <w:sz w:val="20"/>
          <w:szCs w:val="20"/>
          <w:lang w:val="ru-RU"/>
        </w:rPr>
        <w:t xml:space="preserve">Н. Николова: </w:t>
      </w:r>
      <w:r w:rsidR="00281BEA" w:rsidRPr="00281BEA">
        <w:rPr>
          <w:rFonts w:ascii="Verdana" w:hAnsi="Verdana"/>
          <w:sz w:val="20"/>
          <w:szCs w:val="20"/>
          <w:lang w:val="ru-RU"/>
        </w:rPr>
        <w:t xml:space="preserve">Ще стигнат. Собствените средства няма да са повече от 160 000 лв. </w:t>
      </w:r>
      <w:r w:rsidRPr="005D5ADE">
        <w:rPr>
          <w:rFonts w:ascii="Verdana" w:hAnsi="Verdana"/>
          <w:sz w:val="20"/>
          <w:szCs w:val="20"/>
          <w:lang w:val="ru-RU"/>
        </w:rPr>
        <w:t xml:space="preserve">Разчитаме </w:t>
      </w:r>
      <w:r w:rsidR="00281BEA" w:rsidRPr="005D5ADE">
        <w:rPr>
          <w:rFonts w:ascii="Verdana" w:hAnsi="Verdana"/>
          <w:sz w:val="20"/>
          <w:szCs w:val="20"/>
          <w:lang w:val="ru-RU"/>
        </w:rPr>
        <w:t xml:space="preserve">и </w:t>
      </w:r>
      <w:r w:rsidRPr="005D5ADE">
        <w:rPr>
          <w:rFonts w:ascii="Verdana" w:hAnsi="Verdana"/>
          <w:sz w:val="20"/>
          <w:szCs w:val="20"/>
          <w:lang w:val="ru-RU"/>
        </w:rPr>
        <w:t>на дарения.</w:t>
      </w:r>
    </w:p>
    <w:p w14:paraId="5DC4364E" w14:textId="4534B867" w:rsidR="00B010AA" w:rsidRPr="005D5ADE" w:rsidRDefault="00B010AA" w:rsidP="00EB4FD7">
      <w:pPr>
        <w:pStyle w:val="NoSpacing"/>
        <w:spacing w:line="276" w:lineRule="auto"/>
        <w:ind w:firstLine="708"/>
        <w:jc w:val="both"/>
        <w:rPr>
          <w:rFonts w:ascii="Verdana" w:hAnsi="Verdana"/>
          <w:sz w:val="20"/>
          <w:szCs w:val="20"/>
          <w:lang w:val="ru-RU"/>
        </w:rPr>
      </w:pPr>
      <w:r w:rsidRPr="005D5ADE">
        <w:rPr>
          <w:rFonts w:ascii="Verdana" w:hAnsi="Verdana"/>
          <w:sz w:val="20"/>
          <w:szCs w:val="20"/>
          <w:lang w:val="ru-RU"/>
        </w:rPr>
        <w:t xml:space="preserve">И. Джонгов: </w:t>
      </w:r>
      <w:r w:rsidR="005D5ADE" w:rsidRPr="005D5ADE">
        <w:rPr>
          <w:rFonts w:ascii="Verdana" w:hAnsi="Verdana"/>
          <w:sz w:val="20"/>
          <w:szCs w:val="20"/>
          <w:lang w:val="ru-RU"/>
        </w:rPr>
        <w:t>Какво се прави</w:t>
      </w:r>
      <w:r w:rsidR="00905E66">
        <w:rPr>
          <w:rFonts w:ascii="Verdana" w:hAnsi="Verdana"/>
          <w:sz w:val="20"/>
          <w:szCs w:val="20"/>
          <w:lang w:val="ru-RU"/>
        </w:rPr>
        <w:t>,</w:t>
      </w:r>
      <w:r w:rsidR="005D5ADE" w:rsidRPr="005D5ADE">
        <w:rPr>
          <w:rFonts w:ascii="Verdana" w:hAnsi="Verdana"/>
          <w:sz w:val="20"/>
          <w:szCs w:val="20"/>
          <w:lang w:val="ru-RU"/>
        </w:rPr>
        <w:t xml:space="preserve"> о</w:t>
      </w:r>
      <w:r w:rsidRPr="005D5ADE">
        <w:rPr>
          <w:rFonts w:ascii="Verdana" w:hAnsi="Verdana"/>
          <w:sz w:val="20"/>
          <w:szCs w:val="20"/>
          <w:lang w:val="ru-RU"/>
        </w:rPr>
        <w:t>тносно несъбрани</w:t>
      </w:r>
      <w:r w:rsidR="005D5ADE" w:rsidRPr="005D5ADE">
        <w:rPr>
          <w:rFonts w:ascii="Verdana" w:hAnsi="Verdana"/>
          <w:sz w:val="20"/>
          <w:szCs w:val="20"/>
          <w:lang w:val="ru-RU"/>
        </w:rPr>
        <w:t>те</w:t>
      </w:r>
      <w:r w:rsidRPr="005D5ADE">
        <w:rPr>
          <w:rFonts w:ascii="Verdana" w:hAnsi="Verdana"/>
          <w:sz w:val="20"/>
          <w:szCs w:val="20"/>
          <w:lang w:val="ru-RU"/>
        </w:rPr>
        <w:t xml:space="preserve"> приходи</w:t>
      </w:r>
      <w:r w:rsidR="005D5ADE" w:rsidRPr="005D5ADE">
        <w:rPr>
          <w:rFonts w:ascii="Verdana" w:hAnsi="Verdana"/>
          <w:sz w:val="20"/>
          <w:szCs w:val="20"/>
          <w:lang w:val="ru-RU"/>
        </w:rPr>
        <w:t>?</w:t>
      </w:r>
    </w:p>
    <w:p w14:paraId="2A2B3BC9" w14:textId="13839877" w:rsidR="00B010AA" w:rsidRDefault="00B010AA" w:rsidP="005D5ADE">
      <w:pPr>
        <w:pStyle w:val="NoSpacing"/>
        <w:spacing w:line="276" w:lineRule="auto"/>
        <w:ind w:firstLine="708"/>
        <w:jc w:val="both"/>
        <w:rPr>
          <w:rFonts w:ascii="Verdana" w:hAnsi="Verdana"/>
          <w:sz w:val="20"/>
          <w:szCs w:val="20"/>
          <w:lang w:val="ru-RU"/>
        </w:rPr>
      </w:pPr>
      <w:r w:rsidRPr="005D5ADE">
        <w:rPr>
          <w:rFonts w:ascii="Verdana" w:hAnsi="Verdana"/>
          <w:sz w:val="20"/>
          <w:szCs w:val="20"/>
          <w:lang w:val="ru-RU"/>
        </w:rPr>
        <w:t xml:space="preserve">А. Геров: Дела. </w:t>
      </w:r>
      <w:proofErr w:type="gramStart"/>
      <w:r w:rsidRPr="005D5ADE">
        <w:rPr>
          <w:rFonts w:ascii="Verdana" w:hAnsi="Verdana"/>
          <w:sz w:val="20"/>
          <w:szCs w:val="20"/>
          <w:lang w:val="ru-RU"/>
        </w:rPr>
        <w:t>В момента</w:t>
      </w:r>
      <w:proofErr w:type="gramEnd"/>
      <w:r w:rsidRPr="005D5ADE">
        <w:rPr>
          <w:rFonts w:ascii="Verdana" w:hAnsi="Verdana"/>
          <w:sz w:val="20"/>
          <w:szCs w:val="20"/>
          <w:lang w:val="ru-RU"/>
        </w:rPr>
        <w:t xml:space="preserve"> не мога да цитирам колко дела има</w:t>
      </w:r>
      <w:r w:rsidR="005D5ADE" w:rsidRPr="005D5ADE">
        <w:rPr>
          <w:rFonts w:ascii="Verdana" w:hAnsi="Verdana"/>
          <w:sz w:val="20"/>
          <w:szCs w:val="20"/>
          <w:lang w:val="ru-RU"/>
        </w:rPr>
        <w:t xml:space="preserve"> заведени</w:t>
      </w:r>
      <w:r w:rsidRPr="005D5ADE">
        <w:rPr>
          <w:rFonts w:ascii="Verdana" w:hAnsi="Verdana"/>
          <w:sz w:val="20"/>
          <w:szCs w:val="20"/>
          <w:lang w:val="ru-RU"/>
        </w:rPr>
        <w:t xml:space="preserve"> при Д</w:t>
      </w:r>
      <w:r w:rsidR="005D5ADE" w:rsidRPr="005D5ADE">
        <w:rPr>
          <w:rFonts w:ascii="Verdana" w:hAnsi="Verdana"/>
          <w:sz w:val="20"/>
          <w:szCs w:val="20"/>
          <w:lang w:val="ru-RU"/>
        </w:rPr>
        <w:t>ържавния съдебен изпълнител</w:t>
      </w:r>
      <w:r w:rsidRPr="005D5ADE">
        <w:rPr>
          <w:rFonts w:ascii="Verdana" w:hAnsi="Verdana"/>
          <w:sz w:val="20"/>
          <w:szCs w:val="20"/>
          <w:lang w:val="ru-RU"/>
        </w:rPr>
        <w:t xml:space="preserve"> за неплатени </w:t>
      </w:r>
      <w:r w:rsidR="005D5ADE" w:rsidRPr="005D5ADE">
        <w:rPr>
          <w:rFonts w:ascii="Verdana" w:hAnsi="Verdana"/>
          <w:sz w:val="20"/>
          <w:szCs w:val="20"/>
          <w:lang w:val="ru-RU"/>
        </w:rPr>
        <w:t xml:space="preserve">данъци и </w:t>
      </w:r>
      <w:r w:rsidRPr="005D5ADE">
        <w:rPr>
          <w:rFonts w:ascii="Verdana" w:hAnsi="Verdana"/>
          <w:sz w:val="20"/>
          <w:szCs w:val="20"/>
          <w:lang w:val="ru-RU"/>
        </w:rPr>
        <w:t>такси</w:t>
      </w:r>
      <w:r w:rsidR="005D5ADE" w:rsidRPr="005D5ADE">
        <w:rPr>
          <w:rFonts w:ascii="Verdana" w:hAnsi="Verdana"/>
          <w:sz w:val="20"/>
          <w:szCs w:val="20"/>
          <w:lang w:val="ru-RU"/>
        </w:rPr>
        <w:t xml:space="preserve"> към общината. </w:t>
      </w:r>
      <w:r w:rsidR="00CB7130">
        <w:rPr>
          <w:rFonts w:ascii="Verdana" w:hAnsi="Verdana"/>
          <w:sz w:val="20"/>
          <w:szCs w:val="20"/>
          <w:lang w:val="ru-RU"/>
        </w:rPr>
        <w:t xml:space="preserve">Всяка седмица се подписват по </w:t>
      </w:r>
      <w:r w:rsidR="00CB7130" w:rsidRPr="00CB7130">
        <w:rPr>
          <w:rFonts w:ascii="Verdana" w:hAnsi="Verdana"/>
          <w:sz w:val="20"/>
          <w:szCs w:val="20"/>
          <w:lang w:val="ru-RU"/>
        </w:rPr>
        <w:t xml:space="preserve">няколко искания </w:t>
      </w:r>
      <w:r w:rsidRPr="00CB7130">
        <w:rPr>
          <w:rFonts w:ascii="Verdana" w:hAnsi="Verdana"/>
          <w:sz w:val="20"/>
          <w:szCs w:val="20"/>
          <w:lang w:val="ru-RU"/>
        </w:rPr>
        <w:t>за завеждане на изпълнителни дела.</w:t>
      </w:r>
    </w:p>
    <w:p w14:paraId="3A7CD8D5" w14:textId="7DA846D3" w:rsidR="00905E66" w:rsidRDefault="00905E66" w:rsidP="005D5ADE">
      <w:pPr>
        <w:pStyle w:val="NoSpacing"/>
        <w:spacing w:line="276" w:lineRule="auto"/>
        <w:ind w:firstLine="708"/>
        <w:jc w:val="both"/>
        <w:rPr>
          <w:rFonts w:ascii="Verdana" w:hAnsi="Verdana"/>
          <w:sz w:val="20"/>
          <w:szCs w:val="20"/>
          <w:lang w:val="ru-RU"/>
        </w:rPr>
      </w:pPr>
      <w:r>
        <w:rPr>
          <w:rFonts w:ascii="Verdana" w:hAnsi="Verdana"/>
          <w:sz w:val="20"/>
          <w:szCs w:val="20"/>
          <w:lang w:val="ru-RU"/>
        </w:rPr>
        <w:t xml:space="preserve">И. Джонгов: </w:t>
      </w:r>
      <w:r w:rsidR="001B05E0">
        <w:rPr>
          <w:rFonts w:ascii="Verdana" w:hAnsi="Verdana"/>
          <w:sz w:val="20"/>
          <w:szCs w:val="20"/>
          <w:lang w:val="ru-RU"/>
        </w:rPr>
        <w:t>Има давностни срокове.</w:t>
      </w:r>
    </w:p>
    <w:p w14:paraId="38368C1E" w14:textId="4A891C76" w:rsidR="00905E66" w:rsidRDefault="00905E66" w:rsidP="005D5ADE">
      <w:pPr>
        <w:pStyle w:val="NoSpacing"/>
        <w:spacing w:line="276" w:lineRule="auto"/>
        <w:ind w:firstLine="708"/>
        <w:jc w:val="both"/>
        <w:rPr>
          <w:rFonts w:ascii="Verdana" w:hAnsi="Verdana"/>
          <w:color w:val="FF0000"/>
          <w:sz w:val="20"/>
          <w:szCs w:val="20"/>
          <w:lang w:val="ru-RU"/>
        </w:rPr>
      </w:pPr>
      <w:r>
        <w:rPr>
          <w:rFonts w:ascii="Verdana" w:hAnsi="Verdana"/>
          <w:sz w:val="20"/>
          <w:szCs w:val="20"/>
          <w:lang w:val="ru-RU"/>
        </w:rPr>
        <w:t xml:space="preserve">А. Геров: </w:t>
      </w:r>
      <w:r w:rsidR="00EB0FAF">
        <w:rPr>
          <w:rFonts w:ascii="Verdana" w:hAnsi="Verdana"/>
          <w:sz w:val="20"/>
          <w:szCs w:val="20"/>
          <w:lang w:val="ru-RU"/>
        </w:rPr>
        <w:t>Т</w:t>
      </w:r>
      <w:r w:rsidR="001B05E0">
        <w:rPr>
          <w:rFonts w:ascii="Verdana" w:hAnsi="Verdana"/>
          <w:sz w:val="20"/>
          <w:szCs w:val="20"/>
          <w:lang w:val="ru-RU"/>
        </w:rPr>
        <w:t xml:space="preserve">ова, което правим в общината, е че по давностен срок да не отписваме. Когато </w:t>
      </w:r>
      <w:r w:rsidR="00E17F5B">
        <w:rPr>
          <w:rFonts w:ascii="Verdana" w:hAnsi="Verdana"/>
          <w:sz w:val="20"/>
          <w:szCs w:val="20"/>
          <w:lang w:val="ru-RU"/>
        </w:rPr>
        <w:t>има</w:t>
      </w:r>
      <w:r w:rsidR="001B05E0">
        <w:rPr>
          <w:rFonts w:ascii="Verdana" w:hAnsi="Verdana"/>
          <w:sz w:val="20"/>
          <w:szCs w:val="20"/>
          <w:lang w:val="ru-RU"/>
        </w:rPr>
        <w:t xml:space="preserve"> акт за установяване на публично общинско вземане, ние спираме давността. </w:t>
      </w:r>
    </w:p>
    <w:p w14:paraId="3F661AFF" w14:textId="1F930005" w:rsidR="00CC0E28" w:rsidRDefault="00AA0690" w:rsidP="0056314F">
      <w:pPr>
        <w:pStyle w:val="NoSpacing"/>
        <w:spacing w:line="276" w:lineRule="auto"/>
        <w:jc w:val="both"/>
        <w:rPr>
          <w:rFonts w:ascii="Verdana" w:hAnsi="Verdana"/>
          <w:sz w:val="20"/>
          <w:szCs w:val="20"/>
          <w:lang w:val="ru-RU"/>
        </w:rPr>
      </w:pPr>
      <w:r w:rsidRPr="001B05E0">
        <w:rPr>
          <w:rFonts w:ascii="Verdana" w:hAnsi="Verdana"/>
          <w:sz w:val="20"/>
          <w:szCs w:val="20"/>
          <w:lang w:val="ru-RU"/>
        </w:rPr>
        <w:t xml:space="preserve">Община Пирдоп се стреми да събере </w:t>
      </w:r>
      <w:r w:rsidR="009308AB">
        <w:rPr>
          <w:rFonts w:ascii="Verdana" w:hAnsi="Verdana"/>
          <w:sz w:val="20"/>
          <w:szCs w:val="20"/>
          <w:lang w:val="ru-RU"/>
        </w:rPr>
        <w:t xml:space="preserve">средствата от </w:t>
      </w:r>
      <w:r w:rsidRPr="001B05E0">
        <w:rPr>
          <w:rFonts w:ascii="Verdana" w:hAnsi="Verdana"/>
          <w:sz w:val="20"/>
          <w:szCs w:val="20"/>
          <w:lang w:val="ru-RU"/>
        </w:rPr>
        <w:t xml:space="preserve">неплатените данъци. Трудно е. </w:t>
      </w:r>
      <w:r w:rsidR="00E17F5B">
        <w:rPr>
          <w:rFonts w:ascii="Verdana" w:hAnsi="Verdana"/>
          <w:sz w:val="20"/>
          <w:szCs w:val="20"/>
          <w:lang w:val="ru-RU"/>
        </w:rPr>
        <w:t xml:space="preserve">Плащат се задълженията с лихвите, както е по закон. </w:t>
      </w:r>
      <w:r w:rsidR="00CC0E28">
        <w:rPr>
          <w:rFonts w:ascii="Verdana" w:hAnsi="Verdana"/>
          <w:sz w:val="20"/>
          <w:szCs w:val="20"/>
          <w:lang w:val="ru-RU"/>
        </w:rPr>
        <w:t>(Г-н Геров даде пример с една фирма - длъжник).</w:t>
      </w:r>
    </w:p>
    <w:p w14:paraId="5D68C36A" w14:textId="219BF76A" w:rsidR="003151C4" w:rsidRPr="00D0359E" w:rsidRDefault="00CC0E28" w:rsidP="009308AB">
      <w:pPr>
        <w:pStyle w:val="NoSpacing"/>
        <w:spacing w:line="276" w:lineRule="auto"/>
        <w:jc w:val="both"/>
        <w:rPr>
          <w:rFonts w:ascii="Verdana" w:hAnsi="Verdana"/>
          <w:sz w:val="20"/>
          <w:szCs w:val="20"/>
          <w:lang w:val="ru-RU"/>
        </w:rPr>
      </w:pPr>
      <w:r w:rsidRPr="00CC0E28">
        <w:rPr>
          <w:rFonts w:ascii="Verdana" w:hAnsi="Verdana"/>
          <w:sz w:val="20"/>
          <w:szCs w:val="20"/>
          <w:lang w:val="ru-RU"/>
        </w:rPr>
        <w:t xml:space="preserve">Има едни недобори, които няма как да ги съберем. Направили сме постъпки </w:t>
      </w:r>
      <w:proofErr w:type="gramStart"/>
      <w:r w:rsidRPr="00CC0E28">
        <w:rPr>
          <w:rFonts w:ascii="Verdana" w:hAnsi="Verdana"/>
          <w:sz w:val="20"/>
          <w:szCs w:val="20"/>
          <w:lang w:val="ru-RU"/>
        </w:rPr>
        <w:t>към  РУ</w:t>
      </w:r>
      <w:proofErr w:type="gramEnd"/>
      <w:r w:rsidRPr="00CC0E28">
        <w:rPr>
          <w:rFonts w:ascii="Verdana" w:hAnsi="Verdana"/>
          <w:sz w:val="20"/>
          <w:szCs w:val="20"/>
          <w:lang w:val="ru-RU"/>
        </w:rPr>
        <w:t xml:space="preserve">- Полиция. Това е най-вече с МПС. </w:t>
      </w:r>
      <w:proofErr w:type="gramStart"/>
      <w:r w:rsidRPr="00CC0E28">
        <w:rPr>
          <w:rFonts w:ascii="Verdana" w:hAnsi="Verdana"/>
          <w:sz w:val="20"/>
          <w:szCs w:val="20"/>
          <w:lang w:val="ru-RU"/>
        </w:rPr>
        <w:t>Например</w:t>
      </w:r>
      <w:proofErr w:type="gramEnd"/>
      <w:r w:rsidRPr="00CC0E28">
        <w:rPr>
          <w:rFonts w:ascii="Verdana" w:hAnsi="Verdana"/>
          <w:sz w:val="20"/>
          <w:szCs w:val="20"/>
          <w:lang w:val="ru-RU"/>
        </w:rPr>
        <w:t xml:space="preserve">: </w:t>
      </w:r>
      <w:r w:rsidR="00EB0FAF">
        <w:rPr>
          <w:rFonts w:ascii="Verdana" w:hAnsi="Verdana"/>
          <w:sz w:val="20"/>
          <w:szCs w:val="20"/>
          <w:lang w:val="ru-RU"/>
        </w:rPr>
        <w:t>Ч</w:t>
      </w:r>
      <w:r w:rsidRPr="00CC0E28">
        <w:rPr>
          <w:rFonts w:ascii="Verdana" w:hAnsi="Verdana"/>
          <w:sz w:val="20"/>
          <w:szCs w:val="20"/>
          <w:lang w:val="ru-RU"/>
        </w:rPr>
        <w:t>овек, който е починал и няма наследници</w:t>
      </w:r>
      <w:r w:rsidR="00EB0FAF">
        <w:rPr>
          <w:rFonts w:ascii="Verdana" w:hAnsi="Verdana"/>
          <w:sz w:val="20"/>
          <w:szCs w:val="20"/>
          <w:lang w:val="ru-RU"/>
        </w:rPr>
        <w:t>. А</w:t>
      </w:r>
      <w:r w:rsidRPr="00CC0E28">
        <w:rPr>
          <w:rFonts w:ascii="Verdana" w:hAnsi="Verdana"/>
          <w:sz w:val="20"/>
          <w:szCs w:val="20"/>
          <w:lang w:val="ru-RU"/>
        </w:rPr>
        <w:t>втомобила, който се води на негово име, няма как да го отпишем. Единствения начин да го отпишем е, когато МВР ни подадат</w:t>
      </w:r>
      <w:r w:rsidR="00EB0FAF">
        <w:rPr>
          <w:rFonts w:ascii="Verdana" w:hAnsi="Verdana"/>
          <w:sz w:val="20"/>
          <w:szCs w:val="20"/>
          <w:lang w:val="ru-RU"/>
        </w:rPr>
        <w:t xml:space="preserve"> информация</w:t>
      </w:r>
      <w:r w:rsidRPr="00CC0E28">
        <w:rPr>
          <w:rFonts w:ascii="Verdana" w:hAnsi="Verdana"/>
          <w:sz w:val="20"/>
          <w:szCs w:val="20"/>
          <w:lang w:val="ru-RU"/>
        </w:rPr>
        <w:t xml:space="preserve">, че този автомобил е дерегистриран от системата </w:t>
      </w:r>
      <w:r w:rsidR="00EB0FAF">
        <w:rPr>
          <w:rFonts w:ascii="Verdana" w:hAnsi="Verdana"/>
          <w:sz w:val="20"/>
          <w:szCs w:val="20"/>
          <w:lang w:val="ru-RU"/>
        </w:rPr>
        <w:t>им</w:t>
      </w:r>
      <w:r w:rsidRPr="00D0359E">
        <w:rPr>
          <w:rFonts w:ascii="Verdana" w:hAnsi="Verdana"/>
          <w:sz w:val="20"/>
          <w:szCs w:val="20"/>
          <w:lang w:val="ru-RU"/>
        </w:rPr>
        <w:t>, ние</w:t>
      </w:r>
      <w:r w:rsidR="00EB0FAF">
        <w:rPr>
          <w:rFonts w:ascii="Verdana" w:hAnsi="Verdana"/>
          <w:sz w:val="20"/>
          <w:szCs w:val="20"/>
          <w:lang w:val="ru-RU"/>
        </w:rPr>
        <w:t xml:space="preserve"> тогава</w:t>
      </w:r>
      <w:r w:rsidRPr="00D0359E">
        <w:rPr>
          <w:rFonts w:ascii="Verdana" w:hAnsi="Verdana"/>
          <w:sz w:val="20"/>
          <w:szCs w:val="20"/>
          <w:lang w:val="ru-RU"/>
        </w:rPr>
        <w:t xml:space="preserve"> можем да го отпишем и да </w:t>
      </w:r>
      <w:proofErr w:type="gramStart"/>
      <w:r w:rsidRPr="00D0359E">
        <w:rPr>
          <w:rFonts w:ascii="Verdana" w:hAnsi="Verdana"/>
          <w:sz w:val="20"/>
          <w:szCs w:val="20"/>
          <w:lang w:val="ru-RU"/>
        </w:rPr>
        <w:t>не му</w:t>
      </w:r>
      <w:proofErr w:type="gramEnd"/>
      <w:r w:rsidRPr="00D0359E">
        <w:rPr>
          <w:rFonts w:ascii="Verdana" w:hAnsi="Verdana"/>
          <w:sz w:val="20"/>
          <w:szCs w:val="20"/>
          <w:lang w:val="ru-RU"/>
        </w:rPr>
        <w:t xml:space="preserve"> начисляваме </w:t>
      </w:r>
      <w:r w:rsidR="009308AB" w:rsidRPr="00D0359E">
        <w:rPr>
          <w:rFonts w:ascii="Verdana" w:hAnsi="Verdana"/>
          <w:sz w:val="20"/>
          <w:szCs w:val="20"/>
          <w:lang w:val="ru-RU"/>
        </w:rPr>
        <w:t xml:space="preserve">пътен </w:t>
      </w:r>
      <w:r w:rsidRPr="00D0359E">
        <w:rPr>
          <w:rFonts w:ascii="Verdana" w:hAnsi="Verdana"/>
          <w:sz w:val="20"/>
          <w:szCs w:val="20"/>
          <w:lang w:val="ru-RU"/>
        </w:rPr>
        <w:t xml:space="preserve">данък. </w:t>
      </w:r>
    </w:p>
    <w:p w14:paraId="2B3775D9" w14:textId="5294E385" w:rsidR="00B415DD" w:rsidRPr="00D0359E" w:rsidRDefault="00B415DD" w:rsidP="009308AB">
      <w:pPr>
        <w:pStyle w:val="NoSpacing"/>
        <w:spacing w:line="276" w:lineRule="auto"/>
        <w:jc w:val="both"/>
        <w:rPr>
          <w:rFonts w:ascii="Verdana" w:hAnsi="Verdana"/>
          <w:sz w:val="20"/>
          <w:szCs w:val="20"/>
          <w:lang w:val="ru-RU"/>
        </w:rPr>
      </w:pPr>
      <w:r w:rsidRPr="00D0359E">
        <w:rPr>
          <w:rFonts w:ascii="Verdana" w:hAnsi="Verdana"/>
          <w:sz w:val="20"/>
          <w:szCs w:val="20"/>
          <w:lang w:val="ru-RU"/>
        </w:rPr>
        <w:t xml:space="preserve">Несъбраните средства от </w:t>
      </w:r>
      <w:r w:rsidR="00EB0FAF">
        <w:rPr>
          <w:rFonts w:ascii="Verdana" w:hAnsi="Verdana"/>
          <w:sz w:val="20"/>
          <w:szCs w:val="20"/>
          <w:lang w:val="ru-RU"/>
        </w:rPr>
        <w:t>О</w:t>
      </w:r>
      <w:r w:rsidRPr="00D0359E">
        <w:rPr>
          <w:rFonts w:ascii="Verdana" w:hAnsi="Verdana"/>
          <w:sz w:val="20"/>
          <w:szCs w:val="20"/>
          <w:lang w:val="ru-RU"/>
        </w:rPr>
        <w:t>бщина Пирдоп бяха близо 1 мил.лв. Сега са под 500 хил.лв.</w:t>
      </w:r>
    </w:p>
    <w:p w14:paraId="1E69AF7E" w14:textId="07DDE372" w:rsidR="003151C4" w:rsidRPr="00C02048" w:rsidRDefault="00A4307D" w:rsidP="00B415DD">
      <w:pPr>
        <w:pStyle w:val="NoSpacing"/>
        <w:spacing w:line="276" w:lineRule="auto"/>
        <w:ind w:firstLine="708"/>
        <w:jc w:val="both"/>
        <w:rPr>
          <w:rFonts w:ascii="Verdana" w:hAnsi="Verdana"/>
          <w:sz w:val="20"/>
          <w:szCs w:val="20"/>
          <w:lang w:val="ru-RU"/>
        </w:rPr>
      </w:pPr>
      <w:r w:rsidRPr="00C02048">
        <w:rPr>
          <w:rFonts w:ascii="Verdana" w:hAnsi="Verdana"/>
          <w:sz w:val="20"/>
          <w:szCs w:val="20"/>
          <w:lang w:val="ru-RU"/>
        </w:rPr>
        <w:t>И. Джонгов: Има ли някаква яснота колко са незает</w:t>
      </w:r>
      <w:r w:rsidR="00B415DD" w:rsidRPr="00C02048">
        <w:rPr>
          <w:rFonts w:ascii="Verdana" w:hAnsi="Verdana"/>
          <w:sz w:val="20"/>
          <w:szCs w:val="20"/>
          <w:lang w:val="ru-RU"/>
        </w:rPr>
        <w:t xml:space="preserve">ите щатове в </w:t>
      </w:r>
      <w:r w:rsidRPr="00C02048">
        <w:rPr>
          <w:rFonts w:ascii="Verdana" w:hAnsi="Verdana"/>
          <w:sz w:val="20"/>
          <w:szCs w:val="20"/>
          <w:lang w:val="ru-RU"/>
        </w:rPr>
        <w:t xml:space="preserve">структура на общината и колко </w:t>
      </w:r>
      <w:r w:rsidR="00B415DD" w:rsidRPr="00C02048">
        <w:rPr>
          <w:rFonts w:ascii="Verdana" w:hAnsi="Verdana"/>
          <w:sz w:val="20"/>
          <w:szCs w:val="20"/>
          <w:lang w:val="ru-RU"/>
        </w:rPr>
        <w:t>хора</w:t>
      </w:r>
      <w:r w:rsidRPr="00C02048">
        <w:rPr>
          <w:rFonts w:ascii="Verdana" w:hAnsi="Verdana"/>
          <w:sz w:val="20"/>
          <w:szCs w:val="20"/>
          <w:lang w:val="ru-RU"/>
        </w:rPr>
        <w:t xml:space="preserve"> с</w:t>
      </w:r>
      <w:r w:rsidR="00B415DD" w:rsidRPr="00C02048">
        <w:rPr>
          <w:rFonts w:ascii="Verdana" w:hAnsi="Verdana"/>
          <w:sz w:val="20"/>
          <w:szCs w:val="20"/>
          <w:lang w:val="ru-RU"/>
        </w:rPr>
        <w:t>а на минимална работна заплата?</w:t>
      </w:r>
    </w:p>
    <w:p w14:paraId="5729556D" w14:textId="7030CC90" w:rsidR="00A4307D" w:rsidRPr="00125E1F" w:rsidRDefault="00A4307D" w:rsidP="00C02048">
      <w:pPr>
        <w:pStyle w:val="NoSpacing"/>
        <w:spacing w:line="276" w:lineRule="auto"/>
        <w:ind w:firstLine="708"/>
        <w:jc w:val="both"/>
        <w:rPr>
          <w:rFonts w:ascii="Verdana" w:hAnsi="Verdana"/>
          <w:sz w:val="20"/>
          <w:szCs w:val="20"/>
          <w:lang w:val="ru-RU"/>
        </w:rPr>
      </w:pPr>
      <w:r w:rsidRPr="00C02048">
        <w:rPr>
          <w:rFonts w:ascii="Verdana" w:hAnsi="Verdana"/>
          <w:sz w:val="20"/>
          <w:szCs w:val="20"/>
          <w:lang w:val="ru-RU"/>
        </w:rPr>
        <w:t>А. Геров</w:t>
      </w:r>
      <w:r w:rsidRPr="00125E1F">
        <w:rPr>
          <w:rFonts w:ascii="Verdana" w:hAnsi="Verdana"/>
          <w:sz w:val="20"/>
          <w:szCs w:val="20"/>
          <w:lang w:val="ru-RU"/>
        </w:rPr>
        <w:t xml:space="preserve">: </w:t>
      </w:r>
      <w:proofErr w:type="gramStart"/>
      <w:r w:rsidR="00C02048" w:rsidRPr="00125E1F">
        <w:rPr>
          <w:rFonts w:ascii="Verdana" w:hAnsi="Verdana"/>
          <w:sz w:val="20"/>
          <w:szCs w:val="20"/>
          <w:lang w:val="ru-RU"/>
        </w:rPr>
        <w:t>В</w:t>
      </w:r>
      <w:proofErr w:type="gramEnd"/>
      <w:r w:rsidR="00C02048" w:rsidRPr="00125E1F">
        <w:rPr>
          <w:rFonts w:ascii="Verdana" w:hAnsi="Verdana"/>
          <w:sz w:val="20"/>
          <w:szCs w:val="20"/>
          <w:lang w:val="ru-RU"/>
        </w:rPr>
        <w:t xml:space="preserve"> администрацията хора на минимална работна заплата (МРЗ) няма. Има извън администрацията. </w:t>
      </w:r>
      <w:r w:rsidRPr="00125E1F">
        <w:rPr>
          <w:rFonts w:ascii="Verdana" w:hAnsi="Verdana"/>
          <w:sz w:val="20"/>
          <w:szCs w:val="20"/>
          <w:lang w:val="ru-RU"/>
        </w:rPr>
        <w:t>За незаети бро</w:t>
      </w:r>
      <w:r w:rsidR="00D73D73" w:rsidRPr="00125E1F">
        <w:rPr>
          <w:rFonts w:ascii="Verdana" w:hAnsi="Verdana"/>
          <w:sz w:val="20"/>
          <w:szCs w:val="20"/>
          <w:lang w:val="ru-RU"/>
        </w:rPr>
        <w:t xml:space="preserve">йки </w:t>
      </w:r>
      <w:r w:rsidR="00C02048" w:rsidRPr="00125E1F">
        <w:rPr>
          <w:rFonts w:ascii="Verdana" w:hAnsi="Verdana"/>
          <w:sz w:val="20"/>
          <w:szCs w:val="20"/>
          <w:lang w:val="ru-RU"/>
        </w:rPr>
        <w:t>не мога да отговоря.</w:t>
      </w:r>
    </w:p>
    <w:p w14:paraId="4F56B860" w14:textId="748BD6D0" w:rsidR="00125E1F" w:rsidRPr="00125E1F" w:rsidRDefault="00D73D73" w:rsidP="00125E1F">
      <w:pPr>
        <w:pStyle w:val="NoSpacing"/>
        <w:spacing w:line="276" w:lineRule="auto"/>
        <w:ind w:firstLine="708"/>
        <w:jc w:val="both"/>
        <w:rPr>
          <w:rFonts w:ascii="Verdana" w:hAnsi="Verdana"/>
          <w:sz w:val="20"/>
          <w:szCs w:val="20"/>
          <w:lang w:val="ru-RU"/>
        </w:rPr>
      </w:pPr>
      <w:r w:rsidRPr="00125E1F">
        <w:rPr>
          <w:rFonts w:ascii="Verdana" w:hAnsi="Verdana"/>
          <w:sz w:val="20"/>
          <w:szCs w:val="20"/>
          <w:lang w:val="ru-RU"/>
        </w:rPr>
        <w:t>М. Стоянова: Структурата на администрацията ще се внесе на малко по късен етап</w:t>
      </w:r>
      <w:r w:rsidR="00125E1F" w:rsidRPr="00125E1F">
        <w:rPr>
          <w:rFonts w:ascii="Verdana" w:hAnsi="Verdana"/>
          <w:sz w:val="20"/>
          <w:szCs w:val="20"/>
          <w:lang w:val="ru-RU"/>
        </w:rPr>
        <w:t>, тъй като ще претърпи известни промени. Има няколко незаети бройки. Едната е Директор Дирекция, има една в специализирана администрация</w:t>
      </w:r>
      <w:r w:rsidR="0036423D">
        <w:rPr>
          <w:rFonts w:ascii="Verdana" w:hAnsi="Verdana"/>
          <w:sz w:val="20"/>
          <w:szCs w:val="20"/>
          <w:lang w:val="ru-RU"/>
        </w:rPr>
        <w:t>, зам. - кмет</w:t>
      </w:r>
      <w:r w:rsidR="00125E1F" w:rsidRPr="00125E1F">
        <w:rPr>
          <w:rFonts w:ascii="Verdana" w:hAnsi="Verdana"/>
          <w:sz w:val="20"/>
          <w:szCs w:val="20"/>
          <w:lang w:val="ru-RU"/>
        </w:rPr>
        <w:t xml:space="preserve">. </w:t>
      </w:r>
    </w:p>
    <w:p w14:paraId="74447665" w14:textId="32E40D68" w:rsidR="00125E1F" w:rsidRPr="00125E1F" w:rsidRDefault="00125E1F" w:rsidP="00125E1F">
      <w:pPr>
        <w:pStyle w:val="NoSpacing"/>
        <w:spacing w:line="276" w:lineRule="auto"/>
        <w:ind w:firstLine="708"/>
        <w:jc w:val="both"/>
        <w:rPr>
          <w:rFonts w:ascii="Verdana" w:hAnsi="Verdana"/>
          <w:sz w:val="20"/>
          <w:szCs w:val="20"/>
          <w:lang w:val="ru-RU"/>
        </w:rPr>
      </w:pPr>
      <w:r w:rsidRPr="00125E1F">
        <w:rPr>
          <w:rFonts w:ascii="Verdana" w:hAnsi="Verdana"/>
          <w:sz w:val="20"/>
          <w:szCs w:val="20"/>
          <w:lang w:val="ru-RU"/>
        </w:rPr>
        <w:t xml:space="preserve">Има няколко колежки, които са в отпуск по майчинство. </w:t>
      </w:r>
      <w:r w:rsidR="00D73D73" w:rsidRPr="00125E1F">
        <w:rPr>
          <w:rFonts w:ascii="Verdana" w:hAnsi="Verdana"/>
          <w:sz w:val="20"/>
          <w:szCs w:val="20"/>
          <w:lang w:val="ru-RU"/>
        </w:rPr>
        <w:t xml:space="preserve">В техническа служба едно място е незаето. </w:t>
      </w:r>
      <w:r w:rsidRPr="00125E1F">
        <w:rPr>
          <w:rFonts w:ascii="Verdana" w:hAnsi="Verdana"/>
          <w:sz w:val="20"/>
          <w:szCs w:val="20"/>
          <w:lang w:val="ru-RU"/>
        </w:rPr>
        <w:t xml:space="preserve">То ще бъде заето от колежка, която ще се върне от майчинство. </w:t>
      </w:r>
    </w:p>
    <w:p w14:paraId="5C3EB301" w14:textId="04B03F18" w:rsidR="00D73D73" w:rsidRPr="0036423D" w:rsidRDefault="00D73D73" w:rsidP="00125E1F">
      <w:pPr>
        <w:pStyle w:val="NoSpacing"/>
        <w:spacing w:line="276" w:lineRule="auto"/>
        <w:ind w:firstLine="708"/>
        <w:jc w:val="both"/>
        <w:rPr>
          <w:rFonts w:ascii="Verdana" w:hAnsi="Verdana"/>
          <w:sz w:val="20"/>
          <w:szCs w:val="20"/>
          <w:lang w:val="ru-RU"/>
        </w:rPr>
      </w:pPr>
      <w:r w:rsidRPr="0036423D">
        <w:rPr>
          <w:rFonts w:ascii="Verdana" w:hAnsi="Verdana"/>
          <w:sz w:val="20"/>
          <w:szCs w:val="20"/>
          <w:lang w:val="ru-RU"/>
        </w:rPr>
        <w:t xml:space="preserve">На по-късен етап структурата ще </w:t>
      </w:r>
      <w:r w:rsidR="0036423D" w:rsidRPr="0036423D">
        <w:rPr>
          <w:rFonts w:ascii="Verdana" w:hAnsi="Verdana"/>
          <w:sz w:val="20"/>
          <w:szCs w:val="20"/>
          <w:lang w:val="ru-RU"/>
        </w:rPr>
        <w:t xml:space="preserve">Ви </w:t>
      </w:r>
      <w:r w:rsidRPr="0036423D">
        <w:rPr>
          <w:rFonts w:ascii="Verdana" w:hAnsi="Verdana"/>
          <w:sz w:val="20"/>
          <w:szCs w:val="20"/>
          <w:lang w:val="ru-RU"/>
        </w:rPr>
        <w:t xml:space="preserve">бъде предоставена </w:t>
      </w:r>
      <w:r w:rsidR="0036423D" w:rsidRPr="0036423D">
        <w:rPr>
          <w:rFonts w:ascii="Verdana" w:hAnsi="Verdana"/>
          <w:sz w:val="20"/>
          <w:szCs w:val="20"/>
          <w:lang w:val="ru-RU"/>
        </w:rPr>
        <w:t>с малки промени</w:t>
      </w:r>
      <w:r w:rsidRPr="0036423D">
        <w:rPr>
          <w:rFonts w:ascii="Verdana" w:hAnsi="Verdana"/>
          <w:sz w:val="20"/>
          <w:szCs w:val="20"/>
          <w:lang w:val="ru-RU"/>
        </w:rPr>
        <w:t>.</w:t>
      </w:r>
    </w:p>
    <w:p w14:paraId="6917A007" w14:textId="6EF5E630" w:rsidR="00C26BEB" w:rsidRPr="00C26BEB" w:rsidRDefault="00D73D73" w:rsidP="00C26BEB">
      <w:pPr>
        <w:pStyle w:val="NoSpacing"/>
        <w:spacing w:line="276" w:lineRule="auto"/>
        <w:ind w:firstLine="708"/>
        <w:jc w:val="both"/>
        <w:rPr>
          <w:rFonts w:ascii="Verdana" w:hAnsi="Verdana"/>
          <w:sz w:val="20"/>
          <w:szCs w:val="20"/>
          <w:lang w:val="ru-RU"/>
        </w:rPr>
      </w:pPr>
      <w:r w:rsidRPr="00C26BEB">
        <w:rPr>
          <w:rFonts w:ascii="Verdana" w:hAnsi="Verdana"/>
          <w:sz w:val="20"/>
          <w:szCs w:val="20"/>
          <w:lang w:val="ru-RU"/>
        </w:rPr>
        <w:t xml:space="preserve">Л. Кирилов: </w:t>
      </w:r>
      <w:r w:rsidR="00C26BEB" w:rsidRPr="00C26BEB">
        <w:rPr>
          <w:rFonts w:ascii="Verdana" w:hAnsi="Verdana"/>
          <w:sz w:val="20"/>
          <w:szCs w:val="20"/>
          <w:lang w:val="ru-RU"/>
        </w:rPr>
        <w:t xml:space="preserve">Споменах на комисиите, ще спомена и днес. </w:t>
      </w:r>
      <w:r w:rsidRPr="00C26BEB">
        <w:rPr>
          <w:rFonts w:ascii="Verdana" w:hAnsi="Verdana"/>
          <w:sz w:val="20"/>
          <w:szCs w:val="20"/>
          <w:lang w:val="ru-RU"/>
        </w:rPr>
        <w:t xml:space="preserve">Г-н Кмете, след </w:t>
      </w:r>
      <w:r w:rsidR="00C26BEB" w:rsidRPr="00C26BEB">
        <w:rPr>
          <w:rFonts w:ascii="Verdana" w:hAnsi="Verdana"/>
          <w:sz w:val="20"/>
          <w:szCs w:val="20"/>
          <w:lang w:val="ru-RU"/>
        </w:rPr>
        <w:t>малко повече от 10 години ф</w:t>
      </w:r>
      <w:r w:rsidRPr="00C26BEB">
        <w:rPr>
          <w:rFonts w:ascii="Verdana" w:hAnsi="Verdana"/>
          <w:sz w:val="20"/>
          <w:szCs w:val="20"/>
          <w:lang w:val="ru-RU"/>
        </w:rPr>
        <w:t>инансова дисциплина</w:t>
      </w:r>
      <w:r w:rsidR="00C26BEB" w:rsidRPr="00C26BEB">
        <w:rPr>
          <w:rFonts w:ascii="Verdana" w:hAnsi="Verdana"/>
          <w:sz w:val="20"/>
          <w:szCs w:val="20"/>
          <w:lang w:val="ru-RU"/>
        </w:rPr>
        <w:t xml:space="preserve"> за първи път Община Пирдоп </w:t>
      </w:r>
      <w:r w:rsidRPr="00C26BEB">
        <w:rPr>
          <w:rFonts w:ascii="Verdana" w:hAnsi="Verdana"/>
          <w:sz w:val="20"/>
          <w:szCs w:val="20"/>
          <w:lang w:val="ru-RU"/>
        </w:rPr>
        <w:t xml:space="preserve">ще получи </w:t>
      </w:r>
      <w:r w:rsidR="00C26BEB" w:rsidRPr="00C26BEB">
        <w:rPr>
          <w:rFonts w:ascii="Verdana" w:hAnsi="Verdana"/>
          <w:sz w:val="20"/>
          <w:szCs w:val="20"/>
          <w:lang w:val="ru-RU"/>
        </w:rPr>
        <w:t xml:space="preserve">реално изравнителна субсидия и капиталови разходи. Както знаете някога бе взето неразумно решение, в </w:t>
      </w:r>
      <w:r w:rsidR="00FD5EBE">
        <w:rPr>
          <w:rFonts w:ascii="Verdana" w:hAnsi="Verdana"/>
          <w:sz w:val="20"/>
          <w:szCs w:val="20"/>
          <w:lang w:val="ru-RU"/>
        </w:rPr>
        <w:t>О</w:t>
      </w:r>
      <w:r w:rsidR="00C26BEB" w:rsidRPr="00C26BEB">
        <w:rPr>
          <w:rFonts w:ascii="Verdana" w:hAnsi="Verdana"/>
          <w:sz w:val="20"/>
          <w:szCs w:val="20"/>
          <w:lang w:val="ru-RU"/>
        </w:rPr>
        <w:t xml:space="preserve">бщина Пирдоп, че могат да се изградят две пречиствателни станции. Една в гр. Пирдоп и една в с. Душанци. След това решение имаше доста финансови катаклизми и дълго време общината трябваше да изплаща едни задължения, които не беше нужно, защото тази пречиствателна станция в гр. Пирдоп, ако е предвидено както трябва можеше да поеме и отпадните води не само на с. Душанци, но и на гр. Златица. </w:t>
      </w:r>
    </w:p>
    <w:p w14:paraId="7C3E3C0B" w14:textId="77777777" w:rsidR="00C26BEB" w:rsidRPr="00E153E4" w:rsidRDefault="00C26BEB" w:rsidP="00C26BEB">
      <w:pPr>
        <w:pStyle w:val="NoSpacing"/>
        <w:spacing w:line="276" w:lineRule="auto"/>
        <w:ind w:firstLine="708"/>
        <w:jc w:val="both"/>
        <w:rPr>
          <w:rFonts w:ascii="Verdana" w:hAnsi="Verdana"/>
          <w:sz w:val="20"/>
          <w:szCs w:val="20"/>
          <w:lang w:val="ru-RU"/>
        </w:rPr>
      </w:pPr>
      <w:r w:rsidRPr="00E153E4">
        <w:rPr>
          <w:rFonts w:ascii="Verdana" w:hAnsi="Verdana"/>
          <w:sz w:val="20"/>
          <w:szCs w:val="20"/>
          <w:lang w:val="ru-RU"/>
        </w:rPr>
        <w:t>А. Геров: Тя е проектирана за Пирдоп и Златица.</w:t>
      </w:r>
    </w:p>
    <w:p w14:paraId="1AF2F440" w14:textId="5C61C184" w:rsidR="00027F5D" w:rsidRPr="003C7675" w:rsidRDefault="007E4368" w:rsidP="007E4368">
      <w:pPr>
        <w:pStyle w:val="NoSpacing"/>
        <w:spacing w:line="276" w:lineRule="auto"/>
        <w:ind w:firstLine="708"/>
        <w:jc w:val="both"/>
        <w:rPr>
          <w:rFonts w:ascii="Verdana" w:hAnsi="Verdana"/>
          <w:sz w:val="20"/>
          <w:szCs w:val="20"/>
          <w:lang w:val="ru-RU"/>
        </w:rPr>
      </w:pPr>
      <w:r w:rsidRPr="00E153E4">
        <w:rPr>
          <w:rFonts w:ascii="Verdana" w:hAnsi="Verdana"/>
          <w:sz w:val="20"/>
          <w:szCs w:val="20"/>
          <w:lang w:val="ru-RU"/>
        </w:rPr>
        <w:t>Л. Кирилов: Поздравявам Ви, защото м</w:t>
      </w:r>
      <w:r w:rsidR="00027F5D" w:rsidRPr="00E153E4">
        <w:rPr>
          <w:rFonts w:ascii="Verdana" w:hAnsi="Verdana"/>
          <w:sz w:val="20"/>
          <w:szCs w:val="20"/>
          <w:lang w:val="ru-RU"/>
        </w:rPr>
        <w:t>ного трудно се работи след взети такива решения</w:t>
      </w:r>
      <w:r w:rsidRPr="00E153E4">
        <w:rPr>
          <w:rFonts w:ascii="Verdana" w:hAnsi="Verdana"/>
          <w:sz w:val="20"/>
          <w:szCs w:val="20"/>
          <w:lang w:val="ru-RU"/>
        </w:rPr>
        <w:t xml:space="preserve">. Много трудно е, защото над 10% от </w:t>
      </w:r>
      <w:proofErr w:type="gramStart"/>
      <w:r w:rsidRPr="00E153E4">
        <w:rPr>
          <w:rFonts w:ascii="Verdana" w:hAnsi="Verdana"/>
          <w:sz w:val="20"/>
          <w:szCs w:val="20"/>
          <w:lang w:val="ru-RU"/>
        </w:rPr>
        <w:t>бюджета  са</w:t>
      </w:r>
      <w:proofErr w:type="gramEnd"/>
      <w:r w:rsidRPr="00E153E4">
        <w:rPr>
          <w:rFonts w:ascii="Verdana" w:hAnsi="Verdana"/>
          <w:sz w:val="20"/>
          <w:szCs w:val="20"/>
          <w:lang w:val="ru-RU"/>
        </w:rPr>
        <w:t xml:space="preserve"> отивали за покриването на такива </w:t>
      </w:r>
      <w:r w:rsidRPr="003C7675">
        <w:rPr>
          <w:rFonts w:ascii="Verdana" w:hAnsi="Verdana"/>
          <w:sz w:val="20"/>
          <w:szCs w:val="20"/>
          <w:lang w:val="ru-RU"/>
        </w:rPr>
        <w:t xml:space="preserve">задължения </w:t>
      </w:r>
      <w:r w:rsidR="00155276">
        <w:rPr>
          <w:rFonts w:ascii="Verdana" w:hAnsi="Verdana"/>
          <w:sz w:val="20"/>
          <w:szCs w:val="20"/>
          <w:lang w:val="ru-RU"/>
        </w:rPr>
        <w:t>по</w:t>
      </w:r>
      <w:r w:rsidRPr="003C7675">
        <w:rPr>
          <w:rFonts w:ascii="Verdana" w:hAnsi="Verdana"/>
          <w:sz w:val="20"/>
          <w:szCs w:val="20"/>
          <w:lang w:val="ru-RU"/>
        </w:rPr>
        <w:t xml:space="preserve"> нецелесъобразни решения. </w:t>
      </w:r>
    </w:p>
    <w:p w14:paraId="792063D6" w14:textId="5EEFCE87" w:rsidR="009C4AC4" w:rsidRDefault="009C4AC4" w:rsidP="003C7675">
      <w:pPr>
        <w:pStyle w:val="NoSpacing"/>
        <w:spacing w:line="276" w:lineRule="auto"/>
        <w:ind w:firstLine="708"/>
        <w:jc w:val="both"/>
        <w:rPr>
          <w:rFonts w:ascii="Verdana" w:hAnsi="Verdana"/>
          <w:sz w:val="20"/>
          <w:szCs w:val="20"/>
          <w:lang w:val="ru-RU"/>
        </w:rPr>
      </w:pPr>
      <w:r w:rsidRPr="003C7675">
        <w:rPr>
          <w:rFonts w:ascii="Verdana" w:hAnsi="Verdana"/>
          <w:sz w:val="20"/>
          <w:szCs w:val="20"/>
          <w:lang w:val="ru-RU"/>
        </w:rPr>
        <w:lastRenderedPageBreak/>
        <w:t xml:space="preserve">А. Геров: </w:t>
      </w:r>
      <w:r w:rsidR="003C7675" w:rsidRPr="003C7675">
        <w:rPr>
          <w:rFonts w:ascii="Verdana" w:hAnsi="Verdana"/>
          <w:sz w:val="20"/>
          <w:szCs w:val="20"/>
          <w:lang w:val="ru-RU"/>
        </w:rPr>
        <w:t>Искам д</w:t>
      </w:r>
      <w:r w:rsidRPr="003C7675">
        <w:rPr>
          <w:rFonts w:ascii="Verdana" w:hAnsi="Verdana"/>
          <w:sz w:val="20"/>
          <w:szCs w:val="20"/>
          <w:lang w:val="ru-RU"/>
        </w:rPr>
        <w:t>а направя едно уточнение</w:t>
      </w:r>
      <w:r w:rsidR="003C7675" w:rsidRPr="003C7675">
        <w:rPr>
          <w:rFonts w:ascii="Verdana" w:hAnsi="Verdana"/>
          <w:sz w:val="20"/>
          <w:szCs w:val="20"/>
          <w:lang w:val="ru-RU"/>
        </w:rPr>
        <w:t xml:space="preserve"> за жителите на с. Душанци. </w:t>
      </w:r>
      <w:r w:rsidRPr="003C7675">
        <w:rPr>
          <w:rFonts w:ascii="Verdana" w:hAnsi="Verdana"/>
          <w:sz w:val="20"/>
          <w:szCs w:val="20"/>
          <w:lang w:val="ru-RU"/>
        </w:rPr>
        <w:t xml:space="preserve">С тази пречиствателна </w:t>
      </w:r>
      <w:r w:rsidR="003C7675" w:rsidRPr="003C7675">
        <w:rPr>
          <w:rFonts w:ascii="Verdana" w:hAnsi="Verdana"/>
          <w:sz w:val="20"/>
          <w:szCs w:val="20"/>
          <w:lang w:val="ru-RU"/>
        </w:rPr>
        <w:t xml:space="preserve">станция </w:t>
      </w:r>
      <w:r w:rsidRPr="003C7675">
        <w:rPr>
          <w:rFonts w:ascii="Verdana" w:hAnsi="Verdana"/>
          <w:sz w:val="20"/>
          <w:szCs w:val="20"/>
          <w:lang w:val="ru-RU"/>
        </w:rPr>
        <w:t>имаме много проблеми</w:t>
      </w:r>
      <w:r w:rsidR="003C7675" w:rsidRPr="003C7675">
        <w:rPr>
          <w:rFonts w:ascii="Verdana" w:hAnsi="Verdana"/>
          <w:sz w:val="20"/>
          <w:szCs w:val="20"/>
          <w:lang w:val="ru-RU"/>
        </w:rPr>
        <w:t xml:space="preserve">. Първо от започването </w:t>
      </w:r>
      <w:proofErr w:type="gramStart"/>
      <w:r w:rsidR="003C7675" w:rsidRPr="003C7675">
        <w:rPr>
          <w:rFonts w:ascii="Verdana" w:hAnsi="Verdana"/>
          <w:sz w:val="20"/>
          <w:szCs w:val="20"/>
          <w:lang w:val="ru-RU"/>
        </w:rPr>
        <w:t>на проекта</w:t>
      </w:r>
      <w:proofErr w:type="gramEnd"/>
      <w:r w:rsidR="003C7675" w:rsidRPr="003C7675">
        <w:rPr>
          <w:rFonts w:ascii="Verdana" w:hAnsi="Verdana"/>
          <w:sz w:val="20"/>
          <w:szCs w:val="20"/>
          <w:lang w:val="ru-RU"/>
        </w:rPr>
        <w:t xml:space="preserve">, </w:t>
      </w:r>
      <w:r w:rsidR="003C7675" w:rsidRPr="009B7AB5">
        <w:rPr>
          <w:rFonts w:ascii="Verdana" w:hAnsi="Verdana"/>
          <w:sz w:val="20"/>
          <w:szCs w:val="20"/>
          <w:lang w:val="ru-RU"/>
        </w:rPr>
        <w:t xml:space="preserve">изграждането и до ден днешен. Както знаете, тази пречиствателна и </w:t>
      </w:r>
      <w:r w:rsidRPr="009B7AB5">
        <w:rPr>
          <w:rFonts w:ascii="Verdana" w:hAnsi="Verdana"/>
          <w:sz w:val="20"/>
          <w:szCs w:val="20"/>
          <w:lang w:val="ru-RU"/>
        </w:rPr>
        <w:t>днес не функционира. Контролните органи</w:t>
      </w:r>
      <w:r w:rsidR="009B7AB5" w:rsidRPr="009B7AB5">
        <w:rPr>
          <w:rFonts w:ascii="Verdana" w:hAnsi="Verdana"/>
          <w:sz w:val="20"/>
          <w:szCs w:val="20"/>
          <w:lang w:val="ru-RU"/>
        </w:rPr>
        <w:t xml:space="preserve"> в България, натискат общината</w:t>
      </w:r>
      <w:r w:rsidRPr="009B7AB5">
        <w:rPr>
          <w:rFonts w:ascii="Verdana" w:hAnsi="Verdana"/>
          <w:sz w:val="20"/>
          <w:szCs w:val="20"/>
          <w:lang w:val="ru-RU"/>
        </w:rPr>
        <w:t xml:space="preserve"> да се отърв</w:t>
      </w:r>
      <w:r w:rsidR="00155276">
        <w:rPr>
          <w:rFonts w:ascii="Verdana" w:hAnsi="Verdana"/>
          <w:sz w:val="20"/>
          <w:szCs w:val="20"/>
          <w:lang w:val="ru-RU"/>
        </w:rPr>
        <w:t>ат</w:t>
      </w:r>
      <w:r w:rsidR="009B7AB5" w:rsidRPr="009B7AB5">
        <w:rPr>
          <w:rFonts w:ascii="Verdana" w:hAnsi="Verdana"/>
          <w:sz w:val="20"/>
          <w:szCs w:val="20"/>
          <w:lang w:val="ru-RU"/>
        </w:rPr>
        <w:t xml:space="preserve"> от нея. </w:t>
      </w:r>
      <w:r w:rsidRPr="009B7AB5">
        <w:rPr>
          <w:rFonts w:ascii="Verdana" w:hAnsi="Verdana"/>
          <w:sz w:val="20"/>
          <w:szCs w:val="20"/>
          <w:lang w:val="ru-RU"/>
        </w:rPr>
        <w:t xml:space="preserve">Жителите на </w:t>
      </w:r>
      <w:r w:rsidR="009B7AB5" w:rsidRPr="009B7AB5">
        <w:rPr>
          <w:rFonts w:ascii="Verdana" w:hAnsi="Verdana"/>
          <w:sz w:val="20"/>
          <w:szCs w:val="20"/>
          <w:lang w:val="ru-RU"/>
        </w:rPr>
        <w:t xml:space="preserve">с. </w:t>
      </w:r>
      <w:r w:rsidRPr="009B7AB5">
        <w:rPr>
          <w:rFonts w:ascii="Verdana" w:hAnsi="Verdana"/>
          <w:sz w:val="20"/>
          <w:szCs w:val="20"/>
          <w:lang w:val="ru-RU"/>
        </w:rPr>
        <w:t xml:space="preserve">Душанци, когато </w:t>
      </w:r>
      <w:r w:rsidR="009B7AB5" w:rsidRPr="009B7AB5">
        <w:rPr>
          <w:rFonts w:ascii="Verdana" w:hAnsi="Verdana"/>
          <w:sz w:val="20"/>
          <w:szCs w:val="20"/>
          <w:lang w:val="ru-RU"/>
        </w:rPr>
        <w:t xml:space="preserve">тя </w:t>
      </w:r>
      <w:r w:rsidRPr="009B7AB5">
        <w:rPr>
          <w:rFonts w:ascii="Verdana" w:hAnsi="Verdana"/>
          <w:sz w:val="20"/>
          <w:szCs w:val="20"/>
          <w:lang w:val="ru-RU"/>
        </w:rPr>
        <w:t xml:space="preserve">започне да </w:t>
      </w:r>
      <w:r w:rsidRPr="00946ACF">
        <w:rPr>
          <w:rFonts w:ascii="Verdana" w:hAnsi="Verdana"/>
          <w:sz w:val="20"/>
          <w:szCs w:val="20"/>
          <w:lang w:val="ru-RU"/>
        </w:rPr>
        <w:t xml:space="preserve">работи ще страдат. Цената на водата ще стане 4.20 лв. </w:t>
      </w:r>
      <w:proofErr w:type="gramStart"/>
      <w:r w:rsidRPr="00946ACF">
        <w:rPr>
          <w:rFonts w:ascii="Verdana" w:hAnsi="Verdana"/>
          <w:sz w:val="20"/>
          <w:szCs w:val="20"/>
          <w:lang w:val="ru-RU"/>
        </w:rPr>
        <w:t>В момента</w:t>
      </w:r>
      <w:proofErr w:type="gramEnd"/>
      <w:r w:rsidRPr="00946ACF">
        <w:rPr>
          <w:rFonts w:ascii="Verdana" w:hAnsi="Verdana"/>
          <w:sz w:val="20"/>
          <w:szCs w:val="20"/>
          <w:lang w:val="ru-RU"/>
        </w:rPr>
        <w:t xml:space="preserve"> се </w:t>
      </w:r>
      <w:r w:rsidR="00946ACF" w:rsidRPr="00946ACF">
        <w:rPr>
          <w:rFonts w:ascii="Verdana" w:hAnsi="Verdana"/>
          <w:sz w:val="20"/>
          <w:szCs w:val="20"/>
          <w:lang w:val="ru-RU"/>
        </w:rPr>
        <w:t>за</w:t>
      </w:r>
      <w:r w:rsidRPr="00946ACF">
        <w:rPr>
          <w:rFonts w:ascii="Verdana" w:hAnsi="Verdana"/>
          <w:sz w:val="20"/>
          <w:szCs w:val="20"/>
          <w:lang w:val="ru-RU"/>
        </w:rPr>
        <w:t>плаща само доставка на питейна вода</w:t>
      </w:r>
      <w:r w:rsidR="00946ACF">
        <w:rPr>
          <w:rFonts w:ascii="Verdana" w:hAnsi="Verdana"/>
          <w:sz w:val="20"/>
          <w:szCs w:val="20"/>
          <w:lang w:val="ru-RU"/>
        </w:rPr>
        <w:t>, нито отвеждане на отпадни води, нито пречистване, защото ВиК не иска да приеме канализационната мрежа и пречиствателната станция. По този повод, те нямат право да начисляват те</w:t>
      </w:r>
      <w:r w:rsidR="00155276">
        <w:rPr>
          <w:rFonts w:ascii="Verdana" w:hAnsi="Verdana"/>
          <w:sz w:val="20"/>
          <w:szCs w:val="20"/>
          <w:lang w:val="ru-RU"/>
        </w:rPr>
        <w:t>з</w:t>
      </w:r>
      <w:r w:rsidR="00946ACF">
        <w:rPr>
          <w:rFonts w:ascii="Verdana" w:hAnsi="Verdana"/>
          <w:sz w:val="20"/>
          <w:szCs w:val="20"/>
          <w:lang w:val="ru-RU"/>
        </w:rPr>
        <w:t xml:space="preserve">и средства. </w:t>
      </w:r>
    </w:p>
    <w:p w14:paraId="1C98BC3C" w14:textId="311CC691" w:rsidR="00946ACF" w:rsidRDefault="00946ACF" w:rsidP="003C7675">
      <w:pPr>
        <w:pStyle w:val="NoSpacing"/>
        <w:spacing w:line="276" w:lineRule="auto"/>
        <w:ind w:firstLine="708"/>
        <w:jc w:val="both"/>
        <w:rPr>
          <w:rFonts w:ascii="Verdana" w:hAnsi="Verdana"/>
          <w:sz w:val="20"/>
          <w:szCs w:val="20"/>
          <w:lang w:val="ru-RU"/>
        </w:rPr>
      </w:pPr>
      <w:r>
        <w:rPr>
          <w:rFonts w:ascii="Verdana" w:hAnsi="Verdana"/>
          <w:sz w:val="20"/>
          <w:szCs w:val="20"/>
          <w:lang w:val="ru-RU"/>
        </w:rPr>
        <w:t>З. Кънева: Сега заплащаме за</w:t>
      </w:r>
      <w:r w:rsidR="006908C9">
        <w:rPr>
          <w:rFonts w:ascii="Verdana" w:hAnsi="Verdana"/>
          <w:sz w:val="20"/>
          <w:szCs w:val="20"/>
          <w:lang w:val="ru-RU"/>
        </w:rPr>
        <w:t xml:space="preserve"> кубик</w:t>
      </w:r>
      <w:r>
        <w:rPr>
          <w:rFonts w:ascii="Verdana" w:hAnsi="Verdana"/>
          <w:sz w:val="20"/>
          <w:szCs w:val="20"/>
          <w:lang w:val="ru-RU"/>
        </w:rPr>
        <w:t xml:space="preserve"> вода 2.57 лв.</w:t>
      </w:r>
    </w:p>
    <w:p w14:paraId="51588301" w14:textId="77777777" w:rsidR="006908C9" w:rsidRDefault="00946ACF" w:rsidP="001302F6">
      <w:pPr>
        <w:pStyle w:val="NoSpacing"/>
        <w:spacing w:line="276" w:lineRule="auto"/>
        <w:ind w:firstLine="708"/>
        <w:jc w:val="both"/>
        <w:rPr>
          <w:rFonts w:ascii="Verdana" w:hAnsi="Verdana"/>
          <w:sz w:val="20"/>
          <w:szCs w:val="20"/>
          <w:lang w:val="ru-RU"/>
        </w:rPr>
      </w:pPr>
      <w:r w:rsidRPr="001302F6">
        <w:rPr>
          <w:rFonts w:ascii="Verdana" w:hAnsi="Verdana"/>
          <w:sz w:val="20"/>
          <w:szCs w:val="20"/>
          <w:lang w:val="ru-RU"/>
        </w:rPr>
        <w:t xml:space="preserve">А. Геров: </w:t>
      </w:r>
      <w:r w:rsidR="00967C80" w:rsidRPr="001302F6">
        <w:rPr>
          <w:rFonts w:ascii="Verdana" w:hAnsi="Verdana"/>
          <w:sz w:val="20"/>
          <w:szCs w:val="20"/>
          <w:lang w:val="ru-RU"/>
        </w:rPr>
        <w:t>По направена</w:t>
      </w:r>
      <w:r w:rsidR="00F549B2" w:rsidRPr="001302F6">
        <w:rPr>
          <w:rFonts w:ascii="Verdana" w:hAnsi="Verdana"/>
          <w:sz w:val="20"/>
          <w:szCs w:val="20"/>
          <w:lang w:val="ru-RU"/>
        </w:rPr>
        <w:t xml:space="preserve"> справка </w:t>
      </w:r>
      <w:r w:rsidR="006908C9">
        <w:rPr>
          <w:rFonts w:ascii="Verdana" w:hAnsi="Verdana"/>
          <w:sz w:val="20"/>
          <w:szCs w:val="20"/>
          <w:lang w:val="ru-RU"/>
        </w:rPr>
        <w:t xml:space="preserve">за с. Душанци </w:t>
      </w:r>
      <w:r w:rsidR="00F549B2" w:rsidRPr="001302F6">
        <w:rPr>
          <w:rFonts w:ascii="Verdana" w:hAnsi="Verdana"/>
          <w:sz w:val="20"/>
          <w:szCs w:val="20"/>
          <w:lang w:val="ru-RU"/>
        </w:rPr>
        <w:t xml:space="preserve">за 2024г.: Приходи от </w:t>
      </w:r>
      <w:r w:rsidR="00967C80" w:rsidRPr="001302F6">
        <w:rPr>
          <w:rFonts w:ascii="Verdana" w:hAnsi="Verdana"/>
          <w:sz w:val="20"/>
          <w:szCs w:val="20"/>
          <w:lang w:val="ru-RU"/>
        </w:rPr>
        <w:t xml:space="preserve">събрани </w:t>
      </w:r>
      <w:r w:rsidR="00F549B2" w:rsidRPr="001302F6">
        <w:rPr>
          <w:rFonts w:ascii="Verdana" w:hAnsi="Verdana"/>
          <w:sz w:val="20"/>
          <w:szCs w:val="20"/>
          <w:lang w:val="ru-RU"/>
        </w:rPr>
        <w:t xml:space="preserve">данъци и такси възлизат на </w:t>
      </w:r>
      <w:r w:rsidR="00967C80" w:rsidRPr="001302F6">
        <w:rPr>
          <w:rFonts w:ascii="Verdana" w:hAnsi="Verdana"/>
          <w:sz w:val="20"/>
          <w:szCs w:val="20"/>
          <w:lang w:val="ru-RU"/>
        </w:rPr>
        <w:t xml:space="preserve">77 045 лв.; </w:t>
      </w:r>
      <w:r w:rsidR="00F549B2" w:rsidRPr="001302F6">
        <w:rPr>
          <w:rFonts w:ascii="Verdana" w:hAnsi="Verdana"/>
          <w:sz w:val="20"/>
          <w:szCs w:val="20"/>
          <w:lang w:val="ru-RU"/>
        </w:rPr>
        <w:t xml:space="preserve">Разходите, които са направени възлизат на </w:t>
      </w:r>
      <w:r w:rsidR="00967C80" w:rsidRPr="001302F6">
        <w:rPr>
          <w:rFonts w:ascii="Verdana" w:hAnsi="Verdana"/>
          <w:sz w:val="20"/>
          <w:szCs w:val="20"/>
          <w:lang w:val="ru-RU"/>
        </w:rPr>
        <w:t xml:space="preserve">174 713 лв. </w:t>
      </w:r>
    </w:p>
    <w:p w14:paraId="6B68FFBE" w14:textId="1AF2FB43" w:rsidR="00F549B2" w:rsidRPr="0036124F" w:rsidRDefault="00967C80" w:rsidP="001302F6">
      <w:pPr>
        <w:pStyle w:val="NoSpacing"/>
        <w:spacing w:line="276" w:lineRule="auto"/>
        <w:ind w:firstLine="708"/>
        <w:jc w:val="both"/>
        <w:rPr>
          <w:rFonts w:ascii="Verdana" w:hAnsi="Verdana"/>
          <w:sz w:val="20"/>
          <w:szCs w:val="20"/>
          <w:lang w:val="ru-RU"/>
        </w:rPr>
      </w:pPr>
      <w:r w:rsidRPr="001302F6">
        <w:rPr>
          <w:rFonts w:ascii="Verdana" w:hAnsi="Verdana"/>
          <w:sz w:val="20"/>
          <w:szCs w:val="20"/>
          <w:lang w:val="ru-RU"/>
        </w:rPr>
        <w:t>За жителите на с. Душанци е голям проблем</w:t>
      </w:r>
      <w:r w:rsidR="006908C9">
        <w:rPr>
          <w:rFonts w:ascii="Verdana" w:hAnsi="Verdana"/>
          <w:sz w:val="20"/>
          <w:szCs w:val="20"/>
          <w:lang w:val="ru-RU"/>
        </w:rPr>
        <w:t>,</w:t>
      </w:r>
      <w:r w:rsidRPr="001302F6">
        <w:rPr>
          <w:rFonts w:ascii="Verdana" w:hAnsi="Verdana"/>
          <w:sz w:val="20"/>
          <w:szCs w:val="20"/>
          <w:lang w:val="ru-RU"/>
        </w:rPr>
        <w:t xml:space="preserve"> надявам</w:t>
      </w:r>
      <w:r w:rsidR="006908C9">
        <w:rPr>
          <w:rFonts w:ascii="Verdana" w:hAnsi="Verdana"/>
          <w:sz w:val="20"/>
          <w:szCs w:val="20"/>
          <w:lang w:val="ru-RU"/>
        </w:rPr>
        <w:t xml:space="preserve"> се</w:t>
      </w:r>
      <w:r w:rsidRPr="001302F6">
        <w:rPr>
          <w:rFonts w:ascii="Verdana" w:hAnsi="Verdana"/>
          <w:sz w:val="20"/>
          <w:szCs w:val="20"/>
          <w:lang w:val="ru-RU"/>
        </w:rPr>
        <w:t xml:space="preserve"> след 10 –ти май, държавата </w:t>
      </w:r>
      <w:r w:rsidR="006908C9">
        <w:rPr>
          <w:rFonts w:ascii="Verdana" w:hAnsi="Verdana"/>
          <w:sz w:val="20"/>
          <w:szCs w:val="20"/>
          <w:lang w:val="ru-RU"/>
        </w:rPr>
        <w:t>да</w:t>
      </w:r>
      <w:r w:rsidRPr="001302F6">
        <w:rPr>
          <w:rFonts w:ascii="Verdana" w:hAnsi="Verdana"/>
          <w:sz w:val="20"/>
          <w:szCs w:val="20"/>
          <w:lang w:val="ru-RU"/>
        </w:rPr>
        <w:t xml:space="preserve"> предостави авансите и </w:t>
      </w:r>
      <w:r w:rsidR="006908C9">
        <w:rPr>
          <w:rFonts w:ascii="Verdana" w:hAnsi="Verdana"/>
          <w:sz w:val="20"/>
          <w:szCs w:val="20"/>
          <w:lang w:val="ru-RU"/>
        </w:rPr>
        <w:t>да се</w:t>
      </w:r>
      <w:r w:rsidRPr="001302F6">
        <w:rPr>
          <w:rFonts w:ascii="Verdana" w:hAnsi="Verdana"/>
          <w:sz w:val="20"/>
          <w:szCs w:val="20"/>
          <w:lang w:val="ru-RU"/>
        </w:rPr>
        <w:t xml:space="preserve"> започне ремонта на улиците. </w:t>
      </w:r>
      <w:r w:rsidR="001302F6" w:rsidRPr="001302F6">
        <w:rPr>
          <w:rFonts w:ascii="Verdana" w:hAnsi="Verdana"/>
          <w:sz w:val="20"/>
          <w:szCs w:val="20"/>
          <w:lang w:val="ru-RU"/>
        </w:rPr>
        <w:t>15-те милиона бюджет, с кои</w:t>
      </w:r>
      <w:r w:rsidR="003536D5">
        <w:rPr>
          <w:rFonts w:ascii="Verdana" w:hAnsi="Verdana"/>
          <w:sz w:val="20"/>
          <w:szCs w:val="20"/>
          <w:lang w:val="ru-RU"/>
        </w:rPr>
        <w:t>то Община Пирдоп разполага са на</w:t>
      </w:r>
      <w:r w:rsidR="001302F6" w:rsidRPr="001302F6">
        <w:rPr>
          <w:rFonts w:ascii="Verdana" w:hAnsi="Verdana"/>
          <w:sz w:val="20"/>
          <w:szCs w:val="20"/>
          <w:lang w:val="ru-RU"/>
        </w:rPr>
        <w:t>сочени към с. Душанци: р</w:t>
      </w:r>
      <w:r w:rsidR="007B3F54" w:rsidRPr="001302F6">
        <w:rPr>
          <w:rFonts w:ascii="Verdana" w:hAnsi="Verdana"/>
          <w:sz w:val="20"/>
          <w:szCs w:val="20"/>
          <w:lang w:val="ru-RU"/>
        </w:rPr>
        <w:t xml:space="preserve">емонт на улици и тротоари и ремонт на </w:t>
      </w:r>
      <w:r w:rsidR="001302F6" w:rsidRPr="001302F6">
        <w:rPr>
          <w:rFonts w:ascii="Verdana" w:hAnsi="Verdana"/>
          <w:sz w:val="20"/>
          <w:szCs w:val="20"/>
          <w:lang w:val="ru-RU"/>
        </w:rPr>
        <w:t xml:space="preserve">пътя Пирдоп – </w:t>
      </w:r>
      <w:r w:rsidR="001302F6" w:rsidRPr="0036124F">
        <w:rPr>
          <w:rFonts w:ascii="Verdana" w:hAnsi="Verdana"/>
          <w:sz w:val="20"/>
          <w:szCs w:val="20"/>
          <w:lang w:val="ru-RU"/>
        </w:rPr>
        <w:t xml:space="preserve">Душанци – Антон. </w:t>
      </w:r>
    </w:p>
    <w:p w14:paraId="242F5F67" w14:textId="18130EC6" w:rsidR="00AE278D" w:rsidRDefault="001A2845" w:rsidP="0056314F">
      <w:pPr>
        <w:pStyle w:val="NoSpacing"/>
        <w:spacing w:line="276" w:lineRule="auto"/>
        <w:jc w:val="both"/>
        <w:rPr>
          <w:rFonts w:ascii="Verdana" w:hAnsi="Verdana"/>
          <w:color w:val="FF0000"/>
          <w:sz w:val="20"/>
          <w:szCs w:val="20"/>
          <w:lang w:val="ru-RU"/>
        </w:rPr>
      </w:pPr>
      <w:r w:rsidRPr="0036124F">
        <w:rPr>
          <w:rFonts w:ascii="Verdana" w:hAnsi="Verdana"/>
          <w:sz w:val="20"/>
          <w:szCs w:val="20"/>
          <w:lang w:val="ru-RU"/>
        </w:rPr>
        <w:t xml:space="preserve">В капиталовите разходи сме заложили </w:t>
      </w:r>
      <w:r w:rsidR="0036124F" w:rsidRPr="0036124F">
        <w:rPr>
          <w:rFonts w:ascii="Verdana" w:hAnsi="Verdana"/>
          <w:sz w:val="20"/>
          <w:szCs w:val="20"/>
          <w:lang w:val="ru-RU"/>
        </w:rPr>
        <w:t>проектиране на улици. По един проект чакаме да бъде избран изпълнител, за да започнем ремонт на две улици в гр. Пирдоп</w:t>
      </w:r>
      <w:r w:rsidR="006908C9">
        <w:rPr>
          <w:rFonts w:ascii="Verdana" w:hAnsi="Verdana"/>
          <w:sz w:val="20"/>
          <w:szCs w:val="20"/>
          <w:lang w:val="ru-RU"/>
        </w:rPr>
        <w:t>. Ч</w:t>
      </w:r>
      <w:r w:rsidR="0036124F" w:rsidRPr="0036124F">
        <w:rPr>
          <w:rFonts w:ascii="Verdana" w:hAnsi="Verdana"/>
          <w:sz w:val="20"/>
          <w:szCs w:val="20"/>
          <w:lang w:val="ru-RU"/>
        </w:rPr>
        <w:t>акаме решение на Държавен фонд Земеделие (ДФЗ)</w:t>
      </w:r>
      <w:r w:rsidR="006908C9">
        <w:rPr>
          <w:rFonts w:ascii="Verdana" w:hAnsi="Verdana"/>
          <w:sz w:val="20"/>
          <w:szCs w:val="20"/>
          <w:lang w:val="ru-RU"/>
        </w:rPr>
        <w:t>, за</w:t>
      </w:r>
      <w:r w:rsidR="0036124F" w:rsidRPr="0036124F">
        <w:rPr>
          <w:rFonts w:ascii="Verdana" w:hAnsi="Verdana"/>
          <w:sz w:val="20"/>
          <w:szCs w:val="20"/>
          <w:lang w:val="ru-RU"/>
        </w:rPr>
        <w:t xml:space="preserve"> да стартираме процедура по избор на изпълнител за 11 улици в гр. Пирдоп. Заложили сме и още проектирания на улици.  </w:t>
      </w:r>
      <w:r w:rsidR="00930DF2" w:rsidRPr="0036124F">
        <w:rPr>
          <w:rFonts w:ascii="Verdana" w:hAnsi="Verdana"/>
          <w:sz w:val="20"/>
          <w:szCs w:val="20"/>
          <w:lang w:val="ru-RU"/>
        </w:rPr>
        <w:t>Ще харчим в инфраструктура. Ще харчи</w:t>
      </w:r>
      <w:r w:rsidR="0036124F" w:rsidRPr="0036124F">
        <w:rPr>
          <w:rFonts w:ascii="Verdana" w:hAnsi="Verdana"/>
          <w:sz w:val="20"/>
          <w:szCs w:val="20"/>
          <w:lang w:val="ru-RU"/>
        </w:rPr>
        <w:t>м</w:t>
      </w:r>
      <w:r w:rsidR="00930DF2" w:rsidRPr="0036124F">
        <w:rPr>
          <w:rFonts w:ascii="Verdana" w:hAnsi="Verdana"/>
          <w:sz w:val="20"/>
          <w:szCs w:val="20"/>
          <w:lang w:val="ru-RU"/>
        </w:rPr>
        <w:t xml:space="preserve"> с разум</w:t>
      </w:r>
      <w:r w:rsidR="006908C9">
        <w:rPr>
          <w:rFonts w:ascii="Verdana" w:hAnsi="Verdana"/>
          <w:sz w:val="20"/>
          <w:szCs w:val="20"/>
          <w:lang w:val="ru-RU"/>
        </w:rPr>
        <w:t>, за</w:t>
      </w:r>
      <w:r w:rsidR="0036124F" w:rsidRPr="0036124F">
        <w:rPr>
          <w:rFonts w:ascii="Verdana" w:hAnsi="Verdana"/>
          <w:sz w:val="20"/>
          <w:szCs w:val="20"/>
          <w:lang w:val="ru-RU"/>
        </w:rPr>
        <w:t xml:space="preserve"> да не вкарваме общината в дългове.</w:t>
      </w:r>
      <w:r w:rsidR="00930DF2" w:rsidRPr="0036124F">
        <w:rPr>
          <w:rFonts w:ascii="Verdana" w:hAnsi="Verdana"/>
          <w:sz w:val="20"/>
          <w:szCs w:val="20"/>
          <w:lang w:val="ru-RU"/>
        </w:rPr>
        <w:t xml:space="preserve"> </w:t>
      </w:r>
    </w:p>
    <w:p w14:paraId="28E3759B" w14:textId="77777777" w:rsidR="003151C4" w:rsidRDefault="003151C4" w:rsidP="0056314F">
      <w:pPr>
        <w:pStyle w:val="NoSpacing"/>
        <w:spacing w:line="276" w:lineRule="auto"/>
        <w:jc w:val="both"/>
        <w:rPr>
          <w:rFonts w:ascii="Verdana" w:hAnsi="Verdana"/>
          <w:color w:val="FF0000"/>
          <w:sz w:val="20"/>
          <w:szCs w:val="20"/>
          <w:lang w:val="ru-RU"/>
        </w:rPr>
      </w:pPr>
    </w:p>
    <w:p w14:paraId="4B145DC0" w14:textId="77777777" w:rsidR="00DE59EC" w:rsidRPr="007D4CAA" w:rsidRDefault="00DE59EC" w:rsidP="0056314F">
      <w:pPr>
        <w:pStyle w:val="NoSpacing"/>
        <w:spacing w:line="276" w:lineRule="auto"/>
        <w:jc w:val="both"/>
        <w:rPr>
          <w:rFonts w:ascii="Verdana" w:hAnsi="Verdana"/>
          <w:sz w:val="20"/>
          <w:szCs w:val="20"/>
        </w:rPr>
      </w:pPr>
      <w:r w:rsidRPr="007D4CAA">
        <w:rPr>
          <w:rFonts w:ascii="Verdana" w:hAnsi="Verdana"/>
          <w:sz w:val="20"/>
          <w:szCs w:val="20"/>
        </w:rPr>
        <w:tab/>
        <w:t>Има ли въпроси по докладната записка? Няма.</w:t>
      </w:r>
    </w:p>
    <w:p w14:paraId="675D6EBB" w14:textId="77777777" w:rsidR="00DE59EC" w:rsidRPr="007D4CAA" w:rsidRDefault="00DE59EC" w:rsidP="0056314F">
      <w:pPr>
        <w:pStyle w:val="NoSpacing"/>
        <w:spacing w:line="276" w:lineRule="auto"/>
        <w:ind w:firstLine="708"/>
        <w:jc w:val="both"/>
        <w:rPr>
          <w:rFonts w:ascii="Verdana" w:hAnsi="Verdana" w:cs="Arial"/>
          <w:sz w:val="20"/>
          <w:szCs w:val="20"/>
        </w:rPr>
      </w:pPr>
      <w:r w:rsidRPr="007D4CAA">
        <w:rPr>
          <w:rFonts w:ascii="Verdana" w:hAnsi="Verdana"/>
          <w:sz w:val="20"/>
          <w:szCs w:val="20"/>
        </w:rPr>
        <w:t>Колеги, п</w:t>
      </w:r>
      <w:r w:rsidRPr="007D4CAA">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Pr="007D4CAA">
        <w:rPr>
          <w:rFonts w:ascii="Verdana" w:hAnsi="Verdana" w:cs="Arial"/>
          <w:sz w:val="20"/>
          <w:szCs w:val="20"/>
        </w:rPr>
        <w:t xml:space="preserve"> </w:t>
      </w:r>
    </w:p>
    <w:p w14:paraId="066DEFED" w14:textId="77777777" w:rsidR="00DE59EC" w:rsidRPr="007D4CAA" w:rsidRDefault="00DE59EC" w:rsidP="0056314F">
      <w:pPr>
        <w:pStyle w:val="NoSpacing"/>
        <w:spacing w:line="276" w:lineRule="auto"/>
        <w:jc w:val="both"/>
        <w:rPr>
          <w:rFonts w:ascii="Verdana" w:hAnsi="Verdana" w:cs="Tahoma"/>
          <w:sz w:val="20"/>
          <w:szCs w:val="20"/>
        </w:rPr>
      </w:pPr>
      <w:r w:rsidRPr="007D4CAA">
        <w:rPr>
          <w:rFonts w:ascii="Verdana" w:hAnsi="Verdana"/>
          <w:sz w:val="20"/>
          <w:szCs w:val="20"/>
        </w:rPr>
        <w:t xml:space="preserve">          Моля, гласувайте</w:t>
      </w:r>
      <w:r w:rsidRPr="007D4CAA">
        <w:rPr>
          <w:rFonts w:ascii="Verdana" w:hAnsi="Verdana" w:cs="Tahoma"/>
          <w:sz w:val="20"/>
          <w:szCs w:val="20"/>
        </w:rPr>
        <w:t xml:space="preserve">: </w:t>
      </w:r>
    </w:p>
    <w:p w14:paraId="429A1178" w14:textId="73E01C33" w:rsidR="00DE59EC" w:rsidRPr="00F30682" w:rsidRDefault="00DE59EC" w:rsidP="0056314F">
      <w:pPr>
        <w:pStyle w:val="NoSpacing"/>
        <w:spacing w:line="276" w:lineRule="auto"/>
        <w:jc w:val="both"/>
        <w:rPr>
          <w:rFonts w:ascii="Verdana" w:hAnsi="Verdana" w:cs="Arial"/>
          <w:sz w:val="20"/>
          <w:szCs w:val="20"/>
        </w:rPr>
      </w:pPr>
      <w:r w:rsidRPr="007D4CAA">
        <w:rPr>
          <w:rFonts w:ascii="Verdana" w:hAnsi="Verdana"/>
          <w:sz w:val="20"/>
          <w:szCs w:val="20"/>
        </w:rPr>
        <w:tab/>
        <w:t>Гласували „за”</w:t>
      </w:r>
      <w:r>
        <w:rPr>
          <w:rFonts w:ascii="Verdana" w:hAnsi="Verdana"/>
          <w:sz w:val="20"/>
          <w:szCs w:val="20"/>
        </w:rPr>
        <w:t xml:space="preserve"> - </w:t>
      </w:r>
      <w:r w:rsidRPr="007D4CAA">
        <w:rPr>
          <w:rFonts w:ascii="Verdana" w:hAnsi="Verdana"/>
          <w:sz w:val="20"/>
          <w:szCs w:val="20"/>
        </w:rPr>
        <w:t xml:space="preserve"> </w:t>
      </w:r>
      <w:r w:rsidRPr="00F30682">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p>
    <w:p w14:paraId="2B9CEF2E" w14:textId="77777777" w:rsidR="00DE59EC" w:rsidRPr="00F30682" w:rsidRDefault="00DE59EC" w:rsidP="0056314F">
      <w:pPr>
        <w:pStyle w:val="NoSpacing"/>
        <w:spacing w:line="276" w:lineRule="auto"/>
        <w:jc w:val="both"/>
        <w:rPr>
          <w:rFonts w:ascii="Verdana" w:hAnsi="Verdana" w:cs="Arial"/>
          <w:sz w:val="20"/>
          <w:szCs w:val="20"/>
        </w:rPr>
      </w:pPr>
      <w:r w:rsidRPr="00F30682">
        <w:rPr>
          <w:rFonts w:ascii="Verdana" w:hAnsi="Verdana" w:cs="Arial"/>
          <w:sz w:val="20"/>
          <w:szCs w:val="20"/>
        </w:rPr>
        <w:t xml:space="preserve">          Гласували „против” – няма; </w:t>
      </w:r>
    </w:p>
    <w:p w14:paraId="3E906F3C" w14:textId="77777777" w:rsidR="00DE59EC" w:rsidRPr="00F30682" w:rsidRDefault="00DE59EC" w:rsidP="0056314F">
      <w:pPr>
        <w:pStyle w:val="NoSpacing"/>
        <w:spacing w:line="276" w:lineRule="auto"/>
        <w:jc w:val="both"/>
        <w:rPr>
          <w:rFonts w:ascii="Verdana" w:hAnsi="Verdana" w:cs="Arial"/>
          <w:sz w:val="20"/>
          <w:szCs w:val="20"/>
        </w:rPr>
      </w:pPr>
      <w:r w:rsidRPr="00F30682">
        <w:rPr>
          <w:rFonts w:ascii="Verdana" w:hAnsi="Verdana" w:cs="Arial"/>
          <w:sz w:val="20"/>
          <w:szCs w:val="20"/>
        </w:rPr>
        <w:tab/>
        <w:t>Гласували  „въздържал се” – няма;</w:t>
      </w:r>
    </w:p>
    <w:p w14:paraId="46081B20" w14:textId="77777777" w:rsidR="00DE59EC" w:rsidRPr="003151C4" w:rsidRDefault="00DE59EC" w:rsidP="0056314F">
      <w:pPr>
        <w:pStyle w:val="NoSpacing"/>
        <w:spacing w:line="276" w:lineRule="auto"/>
        <w:jc w:val="both"/>
        <w:rPr>
          <w:rFonts w:ascii="Verdana" w:hAnsi="Verdana" w:cs="Arial"/>
          <w:color w:val="FF0000"/>
          <w:sz w:val="20"/>
          <w:szCs w:val="20"/>
        </w:rPr>
      </w:pPr>
    </w:p>
    <w:p w14:paraId="40057BA8" w14:textId="6ADEA2FF" w:rsidR="00DE59EC" w:rsidRPr="00F30682" w:rsidRDefault="004C47FA" w:rsidP="0056314F">
      <w:pPr>
        <w:spacing w:line="276" w:lineRule="auto"/>
        <w:jc w:val="both"/>
        <w:rPr>
          <w:rFonts w:ascii="Verdana" w:eastAsiaTheme="minorHAnsi" w:hAnsi="Verdana" w:cs="Verdana"/>
          <w:sz w:val="20"/>
          <w:szCs w:val="20"/>
          <w:lang w:eastAsia="en-US"/>
        </w:rPr>
      </w:pPr>
      <w:r w:rsidRPr="00524D94">
        <w:rPr>
          <w:rFonts w:ascii="Verdana" w:hAnsi="Verdana"/>
          <w:sz w:val="20"/>
          <w:szCs w:val="20"/>
        </w:rPr>
        <w:t>На основание чл.52 ал.1 и чл.21,</w:t>
      </w:r>
      <w:r>
        <w:rPr>
          <w:rFonts w:ascii="Verdana" w:hAnsi="Verdana"/>
          <w:sz w:val="20"/>
          <w:szCs w:val="20"/>
        </w:rPr>
        <w:t xml:space="preserve"> </w:t>
      </w:r>
      <w:r w:rsidRPr="00524D94">
        <w:rPr>
          <w:rFonts w:ascii="Verdana" w:hAnsi="Verdana"/>
          <w:sz w:val="20"/>
          <w:szCs w:val="20"/>
        </w:rPr>
        <w:t>ал.1,</w:t>
      </w:r>
      <w:r>
        <w:rPr>
          <w:rFonts w:ascii="Verdana" w:hAnsi="Verdana"/>
          <w:sz w:val="20"/>
          <w:szCs w:val="20"/>
        </w:rPr>
        <w:t xml:space="preserve"> т.6</w:t>
      </w:r>
      <w:r w:rsidRPr="00524D94">
        <w:rPr>
          <w:rFonts w:ascii="Verdana" w:hAnsi="Verdana"/>
          <w:sz w:val="20"/>
          <w:szCs w:val="20"/>
        </w:rPr>
        <w:t>, във връзка с чл.27, ал.4 и ал.5  от Закона за местното самоуправление и местната администрация (ЗМСМА),</w:t>
      </w:r>
      <w:r>
        <w:rPr>
          <w:rFonts w:ascii="Verdana" w:hAnsi="Verdana"/>
          <w:sz w:val="20"/>
          <w:szCs w:val="20"/>
        </w:rPr>
        <w:t xml:space="preserve"> </w:t>
      </w:r>
      <w:r w:rsidRPr="00524D94">
        <w:rPr>
          <w:rFonts w:ascii="Verdana" w:hAnsi="Verdana"/>
          <w:sz w:val="20"/>
          <w:szCs w:val="20"/>
        </w:rPr>
        <w:t>чл.94, ал.2,</w:t>
      </w:r>
      <w:r>
        <w:rPr>
          <w:rFonts w:ascii="Verdana" w:hAnsi="Verdana"/>
          <w:sz w:val="20"/>
          <w:szCs w:val="20"/>
        </w:rPr>
        <w:t xml:space="preserve"> ал.3 и ал.4</w:t>
      </w:r>
      <w:r w:rsidRPr="00524D94">
        <w:rPr>
          <w:rFonts w:ascii="Verdana" w:hAnsi="Verdana"/>
          <w:sz w:val="20"/>
          <w:szCs w:val="20"/>
        </w:rPr>
        <w:t>, чл.84, ал.4 и чл.39 от Закона за публичните финанси, във връзка с разпоредбите на ЗДБРБ за 2025</w:t>
      </w:r>
      <w:r>
        <w:rPr>
          <w:rFonts w:ascii="Verdana" w:hAnsi="Verdana"/>
          <w:sz w:val="20"/>
          <w:szCs w:val="20"/>
        </w:rPr>
        <w:t xml:space="preserve"> </w:t>
      </w:r>
      <w:r w:rsidRPr="00524D94">
        <w:rPr>
          <w:rFonts w:ascii="Verdana" w:hAnsi="Verdana"/>
          <w:sz w:val="20"/>
          <w:szCs w:val="20"/>
        </w:rPr>
        <w:t>г.</w:t>
      </w:r>
      <w:r>
        <w:rPr>
          <w:rFonts w:ascii="Verdana" w:hAnsi="Verdana"/>
          <w:sz w:val="20"/>
          <w:szCs w:val="20"/>
        </w:rPr>
        <w:t xml:space="preserve"> </w:t>
      </w:r>
      <w:r w:rsidRPr="00524D94">
        <w:rPr>
          <w:rFonts w:ascii="Verdana" w:hAnsi="Verdana"/>
          <w:sz w:val="20"/>
          <w:szCs w:val="20"/>
        </w:rPr>
        <w:t xml:space="preserve">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w:t>
      </w:r>
      <w:r w:rsidRPr="00F30682">
        <w:rPr>
          <w:rFonts w:ascii="Verdana" w:hAnsi="Verdana"/>
          <w:sz w:val="20"/>
          <w:szCs w:val="20"/>
        </w:rPr>
        <w:t>Пирдоп</w:t>
      </w:r>
      <w:r w:rsidR="00DE59EC" w:rsidRPr="00F30682">
        <w:rPr>
          <w:rFonts w:ascii="Verdana" w:eastAsiaTheme="minorHAnsi" w:hAnsi="Verdana" w:cs="Verdana"/>
          <w:sz w:val="20"/>
          <w:szCs w:val="20"/>
          <w:lang w:eastAsia="en-US"/>
        </w:rPr>
        <w:t>, след проведеното</w:t>
      </w:r>
      <w:r w:rsidR="00D40445" w:rsidRPr="00F30682">
        <w:rPr>
          <w:rFonts w:ascii="Verdana" w:eastAsiaTheme="minorHAnsi" w:hAnsi="Verdana" w:cs="Verdana"/>
          <w:sz w:val="20"/>
          <w:szCs w:val="20"/>
          <w:lang w:eastAsia="en-US"/>
        </w:rPr>
        <w:t xml:space="preserve"> поименно</w:t>
      </w:r>
      <w:r w:rsidR="00DE59EC" w:rsidRPr="00F30682">
        <w:rPr>
          <w:rFonts w:ascii="Verdana" w:eastAsiaTheme="minorHAnsi" w:hAnsi="Verdana" w:cs="Verdana"/>
          <w:sz w:val="20"/>
          <w:szCs w:val="20"/>
          <w:lang w:eastAsia="en-US"/>
        </w:rPr>
        <w:t xml:space="preserve"> гласуване с 1</w:t>
      </w:r>
      <w:r w:rsidR="00F30682" w:rsidRPr="00F30682">
        <w:rPr>
          <w:rFonts w:ascii="Verdana" w:eastAsiaTheme="minorHAnsi" w:hAnsi="Verdana" w:cs="Verdana"/>
          <w:sz w:val="20"/>
          <w:szCs w:val="20"/>
          <w:lang w:eastAsia="en-US"/>
        </w:rPr>
        <w:t>2</w:t>
      </w:r>
      <w:r w:rsidR="00DE59EC" w:rsidRPr="00F30682">
        <w:rPr>
          <w:rFonts w:ascii="Verdana" w:eastAsiaTheme="minorHAnsi" w:hAnsi="Verdana" w:cs="Verdana"/>
          <w:sz w:val="20"/>
          <w:szCs w:val="20"/>
          <w:lang w:eastAsia="en-US"/>
        </w:rPr>
        <w:t xml:space="preserve"> гласа „за”, както следва: </w:t>
      </w:r>
      <w:r w:rsidR="00DE59EC" w:rsidRPr="00F30682">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Симеон Симеонов, Силвия Георгиева, Тодор Иванов,  </w:t>
      </w:r>
      <w:r w:rsidR="00DE59EC" w:rsidRPr="00F30682">
        <w:rPr>
          <w:rFonts w:ascii="Verdana" w:eastAsiaTheme="minorHAnsi" w:hAnsi="Verdana" w:cs="Arial"/>
          <w:sz w:val="20"/>
          <w:szCs w:val="20"/>
          <w:lang w:eastAsia="en-US"/>
        </w:rPr>
        <w:t>0 гласа „против” и 0 гласа „въздържал се”,  Общински съвет-Пирдоп прие</w:t>
      </w:r>
    </w:p>
    <w:p w14:paraId="2D65BE7D" w14:textId="77777777" w:rsidR="00DE59EC" w:rsidRPr="00F30682" w:rsidRDefault="00DE59EC" w:rsidP="0056314F">
      <w:pPr>
        <w:spacing w:line="276" w:lineRule="auto"/>
        <w:jc w:val="both"/>
        <w:rPr>
          <w:rFonts w:ascii="Verdana" w:eastAsiaTheme="minorHAnsi" w:hAnsi="Verdana" w:cs="Arial"/>
          <w:sz w:val="20"/>
          <w:szCs w:val="20"/>
          <w:lang w:eastAsia="en-US"/>
        </w:rPr>
      </w:pPr>
      <w:r w:rsidRPr="00F30682">
        <w:rPr>
          <w:rFonts w:ascii="Verdana" w:hAnsi="Verdana" w:cstheme="minorBidi"/>
          <w:sz w:val="20"/>
          <w:szCs w:val="20"/>
        </w:rPr>
        <w:t xml:space="preserve"> </w:t>
      </w:r>
    </w:p>
    <w:p w14:paraId="33498ED0" w14:textId="2A8A69E4" w:rsidR="00DE59EC" w:rsidRDefault="00DE59EC" w:rsidP="0056314F">
      <w:pPr>
        <w:pStyle w:val="NoSpacing"/>
        <w:spacing w:line="276" w:lineRule="auto"/>
        <w:ind w:left="3540" w:firstLine="708"/>
        <w:jc w:val="both"/>
        <w:rPr>
          <w:rFonts w:ascii="Verdana" w:hAnsi="Verdana" w:cs="Arial"/>
          <w:b/>
          <w:sz w:val="20"/>
          <w:szCs w:val="20"/>
        </w:rPr>
      </w:pPr>
      <w:r w:rsidRPr="007D4CAA">
        <w:rPr>
          <w:rFonts w:ascii="Verdana" w:hAnsi="Verdana" w:cs="Arial"/>
          <w:b/>
          <w:sz w:val="20"/>
          <w:szCs w:val="20"/>
        </w:rPr>
        <w:t>РЕШЕНИЕ</w:t>
      </w:r>
    </w:p>
    <w:p w14:paraId="1B0D25A0" w14:textId="73480FA5" w:rsidR="00352192" w:rsidRPr="007D4CAA" w:rsidRDefault="00352192" w:rsidP="0056314F">
      <w:pPr>
        <w:pStyle w:val="NoSpacing"/>
        <w:spacing w:line="276" w:lineRule="auto"/>
        <w:ind w:left="3540" w:firstLine="708"/>
        <w:jc w:val="both"/>
        <w:rPr>
          <w:rFonts w:ascii="Verdana" w:hAnsi="Verdana" w:cs="Arial"/>
          <w:b/>
          <w:sz w:val="20"/>
          <w:szCs w:val="20"/>
        </w:rPr>
      </w:pPr>
      <w:r>
        <w:rPr>
          <w:rFonts w:ascii="Verdana" w:hAnsi="Verdana" w:cs="Arial"/>
          <w:b/>
          <w:sz w:val="20"/>
          <w:szCs w:val="20"/>
        </w:rPr>
        <w:t xml:space="preserve">      №</w:t>
      </w:r>
      <w:r w:rsidR="002D4E99">
        <w:rPr>
          <w:rFonts w:ascii="Verdana" w:hAnsi="Verdana" w:cs="Arial"/>
          <w:b/>
          <w:sz w:val="20"/>
          <w:szCs w:val="20"/>
        </w:rPr>
        <w:t xml:space="preserve"> </w:t>
      </w:r>
      <w:r w:rsidR="00720661">
        <w:rPr>
          <w:rFonts w:ascii="Verdana" w:hAnsi="Verdana" w:cs="Arial"/>
          <w:b/>
          <w:sz w:val="20"/>
          <w:szCs w:val="20"/>
        </w:rPr>
        <w:t>54</w:t>
      </w:r>
    </w:p>
    <w:p w14:paraId="7C287B7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 Общински съвет – Пирдоп, приема бюджета  на Община Пирдоп за 2025 година, както следва:</w:t>
      </w:r>
    </w:p>
    <w:p w14:paraId="381570F4" w14:textId="54A66D50"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 По приходите в размер на 15 123 159 лв. , съгласно Приложение 2,</w:t>
      </w:r>
      <w:r w:rsidR="00E156F9">
        <w:rPr>
          <w:rFonts w:ascii="Verdana" w:eastAsia="Calibri" w:hAnsi="Verdana" w:cs="TimesNewRomanPSMT"/>
          <w:sz w:val="20"/>
          <w:szCs w:val="20"/>
        </w:rPr>
        <w:t xml:space="preserve"> </w:t>
      </w:r>
      <w:r w:rsidRPr="004C47FA">
        <w:rPr>
          <w:rFonts w:ascii="Verdana" w:eastAsia="Calibri" w:hAnsi="Verdana" w:cs="TimesNewRomanPSMT"/>
          <w:sz w:val="20"/>
          <w:szCs w:val="20"/>
        </w:rPr>
        <w:t>в т.ч.:</w:t>
      </w:r>
    </w:p>
    <w:p w14:paraId="299B09B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1.1.1.Приходи за делегирани от държавата дейности в размер на 9 211 621 лв.,</w:t>
      </w:r>
    </w:p>
    <w:p w14:paraId="3BCFCF5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 в т.ч. :</w:t>
      </w:r>
    </w:p>
    <w:p w14:paraId="2E517EF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 1.1.1.1.Обща субсидия за делегирани дейности в размер на 8 781 779 лв.</w:t>
      </w:r>
    </w:p>
    <w:p w14:paraId="077FAA96" w14:textId="0D614BF4"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 1.1.1.2. Преходен остатък от 2024 г. в размер на 429 842 лв.,  който да се разпредели в държавна дейност: функция “Образование”- по бюджета  на НУ “ Тодор Влайков” в размер   на   85 930 лв. и по бюджета на СУ</w:t>
      </w:r>
      <w:r w:rsidR="00927B12">
        <w:rPr>
          <w:rFonts w:ascii="Verdana" w:eastAsia="Calibri" w:hAnsi="Verdana" w:cs="TimesNewRomanPSMT"/>
          <w:sz w:val="20"/>
          <w:szCs w:val="20"/>
        </w:rPr>
        <w:t xml:space="preserve"> </w:t>
      </w:r>
      <w:r w:rsidRPr="004C47FA">
        <w:rPr>
          <w:rFonts w:ascii="Verdana" w:eastAsia="Calibri" w:hAnsi="Verdana" w:cs="TimesNewRomanPSMT"/>
          <w:sz w:val="20"/>
          <w:szCs w:val="20"/>
        </w:rPr>
        <w:t xml:space="preserve">”Сава Савов” в размер на 297 834  лв. и функция </w:t>
      </w:r>
      <w:r w:rsidRPr="004C47FA">
        <w:rPr>
          <w:rFonts w:ascii="Verdana" w:eastAsia="Calibri" w:hAnsi="Verdana" w:cs="TimesNewRomanPSMT"/>
          <w:sz w:val="20"/>
          <w:szCs w:val="20"/>
        </w:rPr>
        <w:lastRenderedPageBreak/>
        <w:t>“Социално подпомагане” по бюджета  на ДВСН в размер на 46 078 лв., съгласно Приложение 2</w:t>
      </w:r>
      <w:r w:rsidRPr="004C47FA">
        <w:rPr>
          <w:rFonts w:ascii="Verdana" w:eastAsia="Calibri" w:hAnsi="Verdana" w:cs="TimesNewRomanPSMT"/>
          <w:sz w:val="20"/>
          <w:szCs w:val="20"/>
        </w:rPr>
        <w:tab/>
      </w:r>
    </w:p>
    <w:p w14:paraId="47BFF77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 Приходи за местни дейности в размер на 5 911 538 лв., в т.ч:</w:t>
      </w:r>
    </w:p>
    <w:p w14:paraId="2A8541D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1.1.2.1. Данъчни приходи в размер на 804 900 лв.,съгласно Приложение 1.</w:t>
      </w:r>
    </w:p>
    <w:p w14:paraId="553B6BA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1.1.2.2 Неданъчни приходи в размер на 3 106 800 лв.,съгласно Приложение 1.</w:t>
      </w:r>
    </w:p>
    <w:p w14:paraId="639DFFB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 Трансфери за местни дейности в размер на 1 326 200 лв., в т.ч.:</w:t>
      </w:r>
    </w:p>
    <w:p w14:paraId="3F68211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1.1.2.3.1.Обща изравнителна субсидия в размер на 674 100 лв.,</w:t>
      </w:r>
    </w:p>
    <w:p w14:paraId="18C9603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1.1.2.3.2.Трансфер за зимно поддържане и снегопочистване в размер на 93 300 лв.</w:t>
      </w:r>
    </w:p>
    <w:p w14:paraId="007E06E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1.1.2.3.3.Целева субсидия за капиталови разходи за местни дейности в размер на 414 400 лв.</w:t>
      </w:r>
    </w:p>
    <w:p w14:paraId="7DDBF10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1.1.2.3.4. Трансфери за местни дейности в размер на 144 400 лв.</w:t>
      </w:r>
    </w:p>
    <w:p w14:paraId="79BBB32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1.1.2.4. Заеми в размер на 407 230 лв. </w:t>
      </w:r>
    </w:p>
    <w:p w14:paraId="30D5ABE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1.1.2.5. Предоставен трансфер в размер на „-„64 218 лв.</w:t>
      </w:r>
    </w:p>
    <w:p w14:paraId="10317034" w14:textId="5534B4C6"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1.1.2.6. Преходен остатък от 2024 г. в размер на 330 626 лв.,  който да се разпредели в местна дейност: функция „Жилищно стро</w:t>
      </w:r>
      <w:r w:rsidR="00927B12">
        <w:rPr>
          <w:rFonts w:ascii="Verdana" w:eastAsia="Calibri" w:hAnsi="Verdana" w:cs="TimesNewRomanPSMT"/>
          <w:sz w:val="20"/>
          <w:szCs w:val="20"/>
        </w:rPr>
        <w:t>и</w:t>
      </w:r>
      <w:r w:rsidRPr="004C47FA">
        <w:rPr>
          <w:rFonts w:ascii="Verdana" w:eastAsia="Calibri" w:hAnsi="Verdana" w:cs="TimesNewRomanPSMT"/>
          <w:sz w:val="20"/>
          <w:szCs w:val="20"/>
        </w:rPr>
        <w:t>телство ,БКС и опазване на околната среда“  - 328 513 лв. и функция “Социално подпомагане” по бюджета  на Домашен социален патронаж в размер на 2 113 лв.,  съгласно Приложение2.</w:t>
      </w:r>
      <w:r w:rsidRPr="004C47FA">
        <w:rPr>
          <w:rFonts w:ascii="Verdana" w:eastAsia="Calibri" w:hAnsi="Verdana" w:cs="TimesNewRomanPSMT"/>
          <w:sz w:val="20"/>
          <w:szCs w:val="20"/>
        </w:rPr>
        <w:tab/>
      </w:r>
    </w:p>
    <w:p w14:paraId="53AA2AD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 По разходите в размер на 15 123 159  лв., разпределени по функции, дейности и параграфи, съгласно Приложение № 2</w:t>
      </w:r>
    </w:p>
    <w:p w14:paraId="423A83E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1.2.1. За делегирани държавни дейности в размер на 9 211 621 лв. </w:t>
      </w:r>
    </w:p>
    <w:p w14:paraId="59E2E9D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1.2.2. 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p>
    <w:p w14:paraId="7130D9E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1.2.3. За местни дейности в размер на 5 891 538 лв.</w:t>
      </w:r>
    </w:p>
    <w:p w14:paraId="7A24711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1.3. Утвърждава бюджетно салдо по общинския бюджет, изчислено на касова основа в размер на 760 468 лв.</w:t>
      </w:r>
    </w:p>
    <w:p w14:paraId="6313A16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 Приема инвестиционната програма за 2025г. (поименен списък по обекти, видове разходи и източници на финансиране) в размер на 1 676 553 лв., съгласно Приложение №3, като:</w:t>
      </w:r>
    </w:p>
    <w:p w14:paraId="0324A83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 Одобрява разпределението на целевата субсидия за капиталови разходи, в размер на 414 400 лв., съгласно приложение №3</w:t>
      </w:r>
    </w:p>
    <w:p w14:paraId="30571D9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536 345 лв., преходен остатък в размер на 275 808 лв. и  заем от финансова институция в размер на 450 000 лв.</w:t>
      </w:r>
    </w:p>
    <w:p w14:paraId="191776F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3. Утвърждава разходите за заплати през 2025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14:paraId="343AA570" w14:textId="77777777" w:rsidR="004C47FA" w:rsidRPr="00E156F9"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3.1. </w:t>
      </w:r>
      <w:r w:rsidRPr="00E156F9">
        <w:rPr>
          <w:rFonts w:ascii="Verdana" w:eastAsia="Calibri" w:hAnsi="Verdana" w:cs="TimesNewRomanPSMT"/>
          <w:sz w:val="20"/>
          <w:szCs w:val="20"/>
        </w:rPr>
        <w:t>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14:paraId="48E981C5"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3.2. Приема числеността на персонала в местните дейности, съгласно Приложение № 6.</w:t>
      </w:r>
    </w:p>
    <w:p w14:paraId="4124325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 Утвърждава разчет за целеви разходи и субсидии, както следва за:</w:t>
      </w:r>
    </w:p>
    <w:p w14:paraId="24AD04C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4.1. Членски внос – 8 000 лв.</w:t>
      </w:r>
    </w:p>
    <w:p w14:paraId="1C9D552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4.2. Обезщетения и помощи по решение на Общински съвет– 70 000 лв.;</w:t>
      </w:r>
    </w:p>
    <w:p w14:paraId="5AD9AE7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4.3. Субсидии за:</w:t>
      </w:r>
    </w:p>
    <w:p w14:paraId="6C06BC2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4.3.1. читалища - Субсидии за читалища 176 440 лв. ,в т.ч. 156 440 лв.от държавния трансфер и 20 000 лв. от местни приходи, съгласно Приложение №2</w:t>
      </w:r>
    </w:p>
    <w:p w14:paraId="596D3BD2"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4.3.2. спортни клубове – 50 000 лв., съгласно Приложение 2</w:t>
      </w:r>
    </w:p>
    <w:p w14:paraId="4E9CD9B4"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14:paraId="7258B63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СФ=БУ х ЕРС+ СРК ,където:</w:t>
      </w:r>
    </w:p>
    <w:p w14:paraId="505438E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СФ-средства по формулата</w:t>
      </w:r>
    </w:p>
    <w:p w14:paraId="4A188BD4"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lastRenderedPageBreak/>
        <w:t>БУ-брой ученици</w:t>
      </w:r>
    </w:p>
    <w:p w14:paraId="2AB9128B"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ЕРС-единен разходен стандарт</w:t>
      </w:r>
    </w:p>
    <w:p w14:paraId="19091FC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СРК-средства по регионален коефициент.</w:t>
      </w:r>
    </w:p>
    <w:p w14:paraId="0E14375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4.5. Упълномощава Кмета на общината да договори допълнителни условия по предоставянето и отчитането на целевите средства по т.4.2.-4.3.</w:t>
      </w:r>
    </w:p>
    <w:p w14:paraId="389B9A43"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 Приема следните лимити за разходи:</w:t>
      </w:r>
    </w:p>
    <w:p w14:paraId="4479C2C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5.1. Разходи за работно и представително облекло на човек, в размер на 33 % от минималната работна заплата за страната .</w:t>
      </w:r>
    </w:p>
    <w:p w14:paraId="0E31F5E2" w14:textId="689B044A"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5.2. СБКО в размер на 3%</w:t>
      </w:r>
      <w:r w:rsidR="008A68CC" w:rsidRPr="00E631A4">
        <w:rPr>
          <w:rFonts w:ascii="Verdana" w:eastAsia="Calibri" w:hAnsi="Verdana" w:cs="TimesNewRomanPSMT"/>
          <w:sz w:val="20"/>
          <w:szCs w:val="20"/>
          <w:lang w:val="ru-RU"/>
        </w:rPr>
        <w:t xml:space="preserve"> </w:t>
      </w:r>
      <w:r w:rsidRPr="004C47FA">
        <w:rPr>
          <w:rFonts w:ascii="Verdana" w:eastAsia="Calibri" w:hAnsi="Verdana" w:cs="TimesNewRomanPSMT"/>
          <w:sz w:val="20"/>
          <w:szCs w:val="20"/>
        </w:rPr>
        <w:t>( до 3 на сто) от средства за работна заплата на заетите по трудови правоотношения.</w:t>
      </w:r>
    </w:p>
    <w:p w14:paraId="2DB28B5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5.3. Разходи за представителни цели и международна дейност на Кмета на общината в размер на 3 000 лв.</w:t>
      </w:r>
    </w:p>
    <w:p w14:paraId="359735F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5.4. Разходи за представителни цели на Председателя на ОбС в размер на 1 500 лв.</w:t>
      </w:r>
    </w:p>
    <w:p w14:paraId="04FEC7B0" w14:textId="66B95FDB"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6. Упълномощава Кмета на общината да утвърди поименен списък на лицата,</w:t>
      </w:r>
      <w:r w:rsidR="008A68CC" w:rsidRPr="00E631A4">
        <w:rPr>
          <w:rFonts w:ascii="Verdana" w:eastAsia="Calibri" w:hAnsi="Verdana" w:cs="TimesNewRomanPSMT"/>
          <w:sz w:val="20"/>
          <w:szCs w:val="20"/>
          <w:lang w:val="ru-RU"/>
        </w:rPr>
        <w:t xml:space="preserve"> </w:t>
      </w:r>
      <w:r w:rsidRPr="004C47FA">
        <w:rPr>
          <w:rFonts w:ascii="Verdana" w:eastAsia="Calibri" w:hAnsi="Verdana" w:cs="TimesNewRomanPSMT"/>
          <w:sz w:val="20"/>
          <w:szCs w:val="20"/>
        </w:rPr>
        <w:t>които имат право на транспортни разходи и размера на средствата в рамките на 85 % от действителните разходи;</w:t>
      </w:r>
    </w:p>
    <w:p w14:paraId="3D3F54D3" w14:textId="603AB8F0" w:rsidR="004C47FA" w:rsidRPr="008A68CC"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7. Одобрява индикативен годишен разчет за сметките за средства от Европейския съюз- Разплащателна агенция за 2025 г., съгласно Приложения №7А</w:t>
      </w:r>
      <w:r w:rsidR="008A68CC" w:rsidRPr="00E631A4">
        <w:rPr>
          <w:rFonts w:ascii="Verdana" w:eastAsia="Calibri" w:hAnsi="Verdana" w:cs="TimesNewRomanPSMT"/>
          <w:sz w:val="20"/>
          <w:szCs w:val="20"/>
          <w:lang w:val="ru-RU"/>
        </w:rPr>
        <w:t>.</w:t>
      </w:r>
    </w:p>
    <w:p w14:paraId="41A5EAB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8. Одобрява индикативен годишен разчет за сметките за средства от Европейския съюз– Национален фонд за 2025г., съгласно Приложения №7Б.</w:t>
      </w:r>
    </w:p>
    <w:p w14:paraId="152AFE1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9. Приема план – сметка за приходите и разходите на  специализирано звено ”УОСОбГора”    за 2025 г., съгл. Приложение № 5.</w:t>
      </w:r>
    </w:p>
    <w:p w14:paraId="2D62C9B8" w14:textId="736A2664"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10. Приема Празничен календар за 2025 г . в размер на 160 000 лв. ,съгл. Приложение</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 xml:space="preserve">  № 8.</w:t>
      </w:r>
    </w:p>
    <w:p w14:paraId="41E15A0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 Приема обща численост на община Пирдоп за 2025 г., съгл. Приложение № 6.</w:t>
      </w:r>
    </w:p>
    <w:p w14:paraId="7D46C11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12.Приема План на ремонтите през 2025 г., съгл. Приложение №4.</w:t>
      </w:r>
    </w:p>
    <w:p w14:paraId="1E6B4CD4"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13.Приема - ПЛАН-ГРАФИК за разплащане на просрочени задължения , съгл.Приложение № 9.</w:t>
      </w:r>
    </w:p>
    <w:p w14:paraId="156F2C0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14. Одобрява актуализираната бюджетна прогноза за местните дейности за периода 2026г.-2028г.- съгл.Приложение № 11</w:t>
      </w:r>
    </w:p>
    <w:p w14:paraId="64F88ED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15. Определя Второстепенните разпоредители с бюджетните кредити за 2025г.-Директорите на  СУ”Сава Савов” и НУ”Тодор Влайков” и Ръководителя на Социален комплекс / ДПЛСН и ДСП/   . </w:t>
      </w:r>
    </w:p>
    <w:p w14:paraId="2E8C8B7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 Определя максимален размер на дълга, както следва:</w:t>
      </w:r>
    </w:p>
    <w:p w14:paraId="60CF71B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16.1. Максимален размер на новия общински дълг за 2025 година в размер на 600 000 лв.</w:t>
      </w:r>
    </w:p>
    <w:p w14:paraId="114AE56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16.2. Общинските гаранции, които може да бъдат издадени през 2025 година в размер на 5 000 000 лв.</w:t>
      </w:r>
    </w:p>
    <w:p w14:paraId="0150864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16.3. Максимален размер на общинския дълг и общинските гаранции към края на 2025  година в размер на 5 600 000 лв.</w:t>
      </w:r>
    </w:p>
    <w:p w14:paraId="093C190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16.4. Намеренията за поемане на нов дълг по чл. 13 от ЗОД през 2025 г. се определят в размер на 5 600 000 лв.</w:t>
      </w:r>
    </w:p>
    <w:p w14:paraId="6199D79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14:paraId="65F0DFA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14:paraId="64C22FAA" w14:textId="26FD2F36"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 xml:space="preserve">19. Определя размера на просрочените задължения от 2024г. които ще бъдат разплатени от бюджета за 2025 година в размер на 520 </w:t>
      </w:r>
      <w:r w:rsidR="00EC4880">
        <w:rPr>
          <w:rFonts w:ascii="Verdana" w:eastAsia="Calibri" w:hAnsi="Verdana" w:cs="TimesNewRomanPSMT"/>
          <w:sz w:val="20"/>
          <w:szCs w:val="20"/>
        </w:rPr>
        <w:t>365 лв., съгласно Приложение №9.</w:t>
      </w:r>
    </w:p>
    <w:p w14:paraId="08AB669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lastRenderedPageBreak/>
        <w:t xml:space="preserve">20. Определя размера на просрочените вземания, които се предвижда да бъдат събрани през 2025 година в размер на 32 806 лв.,формирани от вземания от наеми- 14 078 лв. и вземания от клиенти - 18 728 лв. </w:t>
      </w:r>
    </w:p>
    <w:p w14:paraId="328BCD4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 Оправомощава Кмета на общината да извършва компенсирани промени:</w:t>
      </w:r>
    </w:p>
    <w:p w14:paraId="384E100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дейност,при условие че не се нарушават стандартите за делегираните от държавата дейности и няма просрочени задължения в съответната делегирана дейност;</w:t>
      </w:r>
    </w:p>
    <w:p w14:paraId="25C8C49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14:paraId="222AA09C"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 Възлага на кмета:</w:t>
      </w:r>
    </w:p>
    <w:p w14:paraId="58604CA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22.1. Да определи бюджетите на второстепенните разпоредители с бюджет.</w:t>
      </w:r>
    </w:p>
    <w:p w14:paraId="01695D3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22.2. Да утвърди бюджетите на второстепенните разпоредители с бюджет,разпределен по тримесечия.</w:t>
      </w:r>
    </w:p>
    <w:p w14:paraId="4228CEF5"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22.3. Да организира разпределението на бюджета по тримесечия и да утвърди разпределението.</w:t>
      </w:r>
    </w:p>
    <w:p w14:paraId="329862A6"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14:paraId="1B0D50D9"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22.5. Да включва информацията по чл. 125, ал.4 от ЗПФ в тримесечните отчети и обяснителните записки към тях.</w:t>
      </w:r>
    </w:p>
    <w:p w14:paraId="68E366CD"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14:paraId="76EBBBBB"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14:paraId="4C8DFF6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 Упълномощава кмета:</w:t>
      </w:r>
    </w:p>
    <w:p w14:paraId="7E8BDFA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14:paraId="5710876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24.2. Да кандидатства за средства от централния бюджет и други източници за финансиране и за съфинансиране на общински програми и проекти.</w:t>
      </w:r>
    </w:p>
    <w:p w14:paraId="30264937"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24.3. Да направи проучване за избор на финансова институция за ползване на заем при най – изгодни условия за общината.</w:t>
      </w:r>
    </w:p>
    <w:p w14:paraId="47D3869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25. Задължава ръководителите на бюджетни звена, финансирани от общинския бюджет да разработят и предоставят в срок до 15.05.2025 г. конкретни мерки за изпълнение на приетия от Общински съвет бюджет.</w:t>
      </w:r>
    </w:p>
    <w:p w14:paraId="18DE3C6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26. Приема за сведение Протоколите от публичното обсъждане на бюджета, съгласно Приложения № 10.</w:t>
      </w:r>
    </w:p>
    <w:p w14:paraId="20BEDE3B"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27. Решението влиза в сила от 01.01.2025 г.</w:t>
      </w:r>
    </w:p>
    <w:p w14:paraId="55604F7B" w14:textId="77777777" w:rsidR="004C47FA" w:rsidRPr="004C47FA" w:rsidRDefault="004C47FA" w:rsidP="0056314F">
      <w:pPr>
        <w:spacing w:line="276" w:lineRule="auto"/>
        <w:jc w:val="both"/>
        <w:rPr>
          <w:rFonts w:ascii="Verdana" w:eastAsia="Calibri" w:hAnsi="Verdana" w:cs="TimesNewRomanPSMT"/>
          <w:sz w:val="20"/>
          <w:szCs w:val="20"/>
        </w:rPr>
      </w:pPr>
    </w:p>
    <w:p w14:paraId="6AD5F78D" w14:textId="77777777" w:rsidR="004C47FA" w:rsidRPr="00E77BB4" w:rsidRDefault="004C47FA" w:rsidP="0056314F">
      <w:pPr>
        <w:spacing w:line="276" w:lineRule="auto"/>
        <w:jc w:val="both"/>
        <w:rPr>
          <w:rFonts w:ascii="Verdana" w:eastAsia="Calibri" w:hAnsi="Verdana" w:cs="TimesNewRomanPSMT"/>
          <w:b/>
          <w:sz w:val="20"/>
          <w:szCs w:val="20"/>
        </w:rPr>
      </w:pPr>
      <w:r w:rsidRPr="00E77BB4">
        <w:rPr>
          <w:rFonts w:ascii="Verdana" w:eastAsia="Calibri" w:hAnsi="Verdana" w:cs="TimesNewRomanPSMT"/>
          <w:b/>
          <w:sz w:val="20"/>
          <w:szCs w:val="20"/>
        </w:rPr>
        <w:t>Приложения:</w:t>
      </w:r>
    </w:p>
    <w:p w14:paraId="2D86BC35" w14:textId="24B54718"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 Доклад относно приемане Бюджета на Община Пирдоп за 2025</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 xml:space="preserve">г.  </w:t>
      </w:r>
    </w:p>
    <w:p w14:paraId="24EF0AF5" w14:textId="6765289A"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2. Приложение №1- Разшифровка приход 2025</w:t>
      </w:r>
      <w:r w:rsidR="00463D56">
        <w:rPr>
          <w:rFonts w:ascii="Verdana" w:eastAsia="Calibri" w:hAnsi="Verdana" w:cs="TimesNewRomanPSMT"/>
          <w:sz w:val="20"/>
          <w:szCs w:val="20"/>
        </w:rPr>
        <w:t xml:space="preserve"> </w:t>
      </w:r>
      <w:r w:rsidRPr="004C47FA">
        <w:rPr>
          <w:rFonts w:ascii="Verdana" w:eastAsia="Calibri" w:hAnsi="Verdana" w:cs="TimesNewRomanPSMT"/>
          <w:sz w:val="20"/>
          <w:szCs w:val="20"/>
        </w:rPr>
        <w:t>г.;</w:t>
      </w:r>
    </w:p>
    <w:p w14:paraId="01841A5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3. Приложение №2- План на Бюджета на Община Пирдоп - 2025 г.;</w:t>
      </w:r>
    </w:p>
    <w:p w14:paraId="43F3646E"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4. Приложение №3- План на капиталовите разходи през 2025 г.;</w:t>
      </w:r>
    </w:p>
    <w:p w14:paraId="6B60AE38"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5. Приложение №4- План на ремонтите през 2025 г.;</w:t>
      </w:r>
    </w:p>
    <w:p w14:paraId="770892FA"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6. Приложение №5- План – сметка на приходите и разходите на спец.звено “УОСОбГ” за 2025 г.;</w:t>
      </w:r>
    </w:p>
    <w:p w14:paraId="1EFB6BBF"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lastRenderedPageBreak/>
        <w:t>7. Приложение №6- Обща численост на община Пирдоп за 2025 г.;</w:t>
      </w:r>
    </w:p>
    <w:p w14:paraId="2E6139A8" w14:textId="1F8E1804"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8. Приложения №7А -Годишен разчет за сметките за средства от ЕС –Разплащателна агенция за 2025</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г.;</w:t>
      </w:r>
    </w:p>
    <w:p w14:paraId="62EDAF81"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9. Приложения №7Б -Годишен разчет за сметките за средства от ЕС – национален фонд за 2025г.;</w:t>
      </w:r>
    </w:p>
    <w:p w14:paraId="5372E105" w14:textId="520D00F9"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10. Приложение №8- Културен и празничен календар за 202</w:t>
      </w:r>
      <w:r w:rsidR="00F30682">
        <w:rPr>
          <w:rFonts w:ascii="Verdana" w:eastAsia="Calibri" w:hAnsi="Verdana" w:cs="TimesNewRomanPSMT"/>
          <w:sz w:val="20"/>
          <w:szCs w:val="20"/>
        </w:rPr>
        <w:t>5</w:t>
      </w:r>
      <w:r w:rsidRPr="004C47FA">
        <w:rPr>
          <w:rFonts w:ascii="Verdana" w:eastAsia="Calibri" w:hAnsi="Verdana" w:cs="TimesNewRomanPSMT"/>
          <w:sz w:val="20"/>
          <w:szCs w:val="20"/>
        </w:rPr>
        <w:t xml:space="preserve"> г.;</w:t>
      </w:r>
    </w:p>
    <w:p w14:paraId="792F720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11.Приложение № 9- ПЛАН-ГРАФИК за разплащане на просрочени задължения.</w:t>
      </w:r>
    </w:p>
    <w:p w14:paraId="2C356D80" w14:textId="77777777" w:rsidR="004C47FA" w:rsidRP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12. Приложение № 10 – Протоколи от публичното обсъждане на бюджета.</w:t>
      </w:r>
    </w:p>
    <w:p w14:paraId="18B698F3" w14:textId="79DB5502" w:rsidR="004C47FA" w:rsidRDefault="004C47FA" w:rsidP="0056314F">
      <w:pPr>
        <w:spacing w:line="276" w:lineRule="auto"/>
        <w:jc w:val="both"/>
        <w:rPr>
          <w:rFonts w:ascii="Verdana" w:eastAsia="Calibri" w:hAnsi="Verdana" w:cs="TimesNewRomanPSMT"/>
          <w:sz w:val="20"/>
          <w:szCs w:val="20"/>
        </w:rPr>
      </w:pPr>
      <w:r w:rsidRPr="004C47FA">
        <w:rPr>
          <w:rFonts w:ascii="Verdana" w:eastAsia="Calibri" w:hAnsi="Verdana" w:cs="TimesNewRomanPSMT"/>
          <w:sz w:val="20"/>
          <w:szCs w:val="20"/>
        </w:rPr>
        <w:t>13. Приложение № 11 – Бюджетна прогноза за периода 2026г.-2028</w:t>
      </w:r>
      <w:r w:rsidR="008A68CC">
        <w:rPr>
          <w:rFonts w:ascii="Verdana" w:eastAsia="Calibri" w:hAnsi="Verdana" w:cs="TimesNewRomanPSMT"/>
          <w:sz w:val="20"/>
          <w:szCs w:val="20"/>
        </w:rPr>
        <w:t xml:space="preserve"> </w:t>
      </w:r>
      <w:r w:rsidRPr="004C47FA">
        <w:rPr>
          <w:rFonts w:ascii="Verdana" w:eastAsia="Calibri" w:hAnsi="Verdana" w:cs="TimesNewRomanPSMT"/>
          <w:sz w:val="20"/>
          <w:szCs w:val="20"/>
        </w:rPr>
        <w:t>г.</w:t>
      </w:r>
    </w:p>
    <w:p w14:paraId="15ADF716" w14:textId="6E43CF97" w:rsidR="006140E0" w:rsidRDefault="006140E0" w:rsidP="0056314F">
      <w:pPr>
        <w:spacing w:line="276" w:lineRule="auto"/>
        <w:jc w:val="both"/>
        <w:rPr>
          <w:rFonts w:ascii="Verdana" w:eastAsia="Calibri" w:hAnsi="Verdana" w:cs="TimesNewRomanPSMT"/>
          <w:sz w:val="20"/>
          <w:szCs w:val="20"/>
        </w:rPr>
      </w:pPr>
    </w:p>
    <w:p w14:paraId="4828A77F" w14:textId="41329904" w:rsidR="006140E0" w:rsidRDefault="006140E0" w:rsidP="0056314F">
      <w:pPr>
        <w:spacing w:line="276" w:lineRule="auto"/>
        <w:jc w:val="both"/>
        <w:rPr>
          <w:rFonts w:ascii="Verdana" w:eastAsia="Calibri" w:hAnsi="Verdana" w:cs="TimesNewRomanPSMT"/>
          <w:sz w:val="20"/>
          <w:szCs w:val="20"/>
        </w:rPr>
      </w:pPr>
    </w:p>
    <w:p w14:paraId="7C32580A" w14:textId="77777777" w:rsidR="00F30682" w:rsidRPr="00D271AA" w:rsidRDefault="00F30682" w:rsidP="00F30682">
      <w:pPr>
        <w:pStyle w:val="NoSpacing"/>
        <w:ind w:firstLine="708"/>
        <w:jc w:val="both"/>
        <w:rPr>
          <w:rFonts w:ascii="Verdana" w:hAnsi="Verdana"/>
          <w:b/>
          <w:sz w:val="20"/>
          <w:szCs w:val="20"/>
        </w:rPr>
      </w:pPr>
      <w:r w:rsidRPr="00D271AA">
        <w:rPr>
          <w:rFonts w:ascii="Verdana" w:hAnsi="Verdana"/>
          <w:b/>
          <w:sz w:val="20"/>
          <w:szCs w:val="20"/>
        </w:rPr>
        <w:t>К. Петкова: Обявявам 10 мин. почивка.</w:t>
      </w:r>
    </w:p>
    <w:p w14:paraId="32686135" w14:textId="77777777" w:rsidR="00F30682" w:rsidRPr="00D271AA" w:rsidRDefault="00F30682" w:rsidP="00F30682">
      <w:pPr>
        <w:pStyle w:val="NoSpacing"/>
        <w:jc w:val="center"/>
        <w:rPr>
          <w:rFonts w:ascii="Verdana" w:hAnsi="Verdana"/>
          <w:b/>
          <w:sz w:val="20"/>
          <w:szCs w:val="20"/>
          <w:lang w:val="ru-RU"/>
        </w:rPr>
      </w:pPr>
      <w:r w:rsidRPr="00D271AA">
        <w:rPr>
          <w:rFonts w:ascii="Verdana" w:hAnsi="Verdana"/>
          <w:b/>
          <w:sz w:val="20"/>
          <w:szCs w:val="20"/>
          <w:lang w:val="ru-RU"/>
        </w:rPr>
        <w:t>(</w:t>
      </w:r>
      <w:r w:rsidRPr="00D271AA">
        <w:rPr>
          <w:rFonts w:ascii="Verdana" w:hAnsi="Verdana"/>
          <w:b/>
          <w:sz w:val="20"/>
          <w:szCs w:val="20"/>
        </w:rPr>
        <w:t>ПОЧИВКА</w:t>
      </w:r>
      <w:r w:rsidRPr="00D271AA">
        <w:rPr>
          <w:rFonts w:ascii="Verdana" w:hAnsi="Verdana"/>
          <w:b/>
          <w:sz w:val="20"/>
          <w:szCs w:val="20"/>
          <w:lang w:val="ru-RU"/>
        </w:rPr>
        <w:t>)</w:t>
      </w:r>
    </w:p>
    <w:p w14:paraId="6966058B" w14:textId="1A42042D" w:rsidR="00F30682" w:rsidRPr="00D271AA" w:rsidRDefault="00F30682" w:rsidP="00F30682">
      <w:pPr>
        <w:pStyle w:val="NoSpacing"/>
        <w:jc w:val="both"/>
        <w:rPr>
          <w:rFonts w:ascii="Verdana" w:hAnsi="Verdana"/>
          <w:b/>
          <w:sz w:val="20"/>
          <w:szCs w:val="20"/>
        </w:rPr>
      </w:pPr>
      <w:r w:rsidRPr="00D271AA">
        <w:rPr>
          <w:rFonts w:ascii="Verdana" w:hAnsi="Verdana"/>
          <w:b/>
          <w:sz w:val="20"/>
          <w:szCs w:val="20"/>
          <w:lang w:val="ru-RU"/>
        </w:rPr>
        <w:tab/>
        <w:t xml:space="preserve">К.Петкова: Почивката свърши. </w:t>
      </w:r>
      <w:r w:rsidRPr="00D271AA">
        <w:rPr>
          <w:rFonts w:ascii="Verdana" w:hAnsi="Verdana"/>
          <w:b/>
          <w:sz w:val="20"/>
          <w:szCs w:val="20"/>
        </w:rPr>
        <w:t>В залата присъстват 1</w:t>
      </w:r>
      <w:r w:rsidR="00D271AA" w:rsidRPr="00D271AA">
        <w:rPr>
          <w:rFonts w:ascii="Verdana" w:hAnsi="Verdana"/>
          <w:b/>
          <w:sz w:val="20"/>
          <w:szCs w:val="20"/>
        </w:rPr>
        <w:t>3</w:t>
      </w:r>
      <w:r w:rsidRPr="00D271AA">
        <w:rPr>
          <w:rFonts w:ascii="Verdana" w:hAnsi="Verdana"/>
          <w:b/>
          <w:sz w:val="20"/>
          <w:szCs w:val="20"/>
        </w:rPr>
        <w:t xml:space="preserve"> общински съветници. Отсъства</w:t>
      </w:r>
      <w:r w:rsidR="00D271AA" w:rsidRPr="00D271AA">
        <w:rPr>
          <w:rFonts w:ascii="Verdana" w:hAnsi="Verdana"/>
          <w:b/>
          <w:sz w:val="20"/>
          <w:szCs w:val="20"/>
        </w:rPr>
        <w:t>щи няма.</w:t>
      </w:r>
    </w:p>
    <w:p w14:paraId="09EF96CB" w14:textId="77777777" w:rsidR="00F30682" w:rsidRPr="00D271AA" w:rsidRDefault="00F30682" w:rsidP="00F30682">
      <w:pPr>
        <w:rPr>
          <w:lang w:eastAsia="en-US"/>
        </w:rPr>
      </w:pPr>
    </w:p>
    <w:p w14:paraId="6B99FA1C" w14:textId="77777777" w:rsidR="00F30682" w:rsidRDefault="00F30682" w:rsidP="0056314F">
      <w:pPr>
        <w:spacing w:line="276" w:lineRule="auto"/>
        <w:jc w:val="both"/>
        <w:rPr>
          <w:rFonts w:ascii="Verdana" w:eastAsia="Calibri" w:hAnsi="Verdana" w:cs="TimesNewRomanPSMT"/>
          <w:sz w:val="20"/>
          <w:szCs w:val="20"/>
        </w:rPr>
      </w:pPr>
    </w:p>
    <w:p w14:paraId="789A1515" w14:textId="77777777" w:rsidR="008E7C34" w:rsidRPr="008E7C34" w:rsidRDefault="000A6979" w:rsidP="0056314F">
      <w:pPr>
        <w:pStyle w:val="NoSpacing"/>
        <w:spacing w:line="276" w:lineRule="auto"/>
        <w:ind w:right="-142"/>
        <w:jc w:val="both"/>
        <w:rPr>
          <w:rFonts w:ascii="Verdana" w:hAnsi="Verdana"/>
          <w:bCs/>
          <w:sz w:val="20"/>
          <w:szCs w:val="20"/>
        </w:rPr>
      </w:pPr>
      <w:r>
        <w:rPr>
          <w:rFonts w:ascii="Verdana" w:hAnsi="Verdana"/>
          <w:sz w:val="20"/>
          <w:szCs w:val="20"/>
          <w:lang w:val="ru-RU"/>
        </w:rPr>
        <w:t>П</w:t>
      </w:r>
      <w:r w:rsidRPr="000A6979">
        <w:rPr>
          <w:rFonts w:ascii="Verdana" w:hAnsi="Verdana"/>
          <w:sz w:val="20"/>
          <w:szCs w:val="20"/>
          <w:lang w:val="ru-RU"/>
        </w:rPr>
        <w:t xml:space="preserve">реминаваме към </w:t>
      </w:r>
      <w:r w:rsidRPr="000A6979">
        <w:rPr>
          <w:rFonts w:ascii="Verdana" w:hAnsi="Verdana"/>
          <w:b/>
          <w:bCs/>
          <w:sz w:val="20"/>
          <w:szCs w:val="20"/>
          <w:lang w:val="ru-RU"/>
        </w:rPr>
        <w:t>точка 3.</w:t>
      </w:r>
      <w:r w:rsidRPr="000A6979">
        <w:rPr>
          <w:rFonts w:ascii="Verdana" w:hAnsi="Verdana"/>
          <w:sz w:val="20"/>
          <w:szCs w:val="20"/>
          <w:lang w:val="ru-RU"/>
        </w:rPr>
        <w:t xml:space="preserve"> от дневния ред, а именно: </w:t>
      </w:r>
      <w:r w:rsidR="008E7C34" w:rsidRPr="008E7C34">
        <w:rPr>
          <w:rFonts w:ascii="Verdana" w:hAnsi="Verdana"/>
          <w:sz w:val="20"/>
          <w:szCs w:val="20"/>
        </w:rPr>
        <w:t xml:space="preserve">Докладна записка с рег. № 9002-36/14.04.2025 г., относно: </w:t>
      </w:r>
      <w:r w:rsidR="008E7C34" w:rsidRPr="008E7C34">
        <w:rPr>
          <w:rFonts w:ascii="Verdana" w:hAnsi="Verdana"/>
          <w:bCs/>
          <w:iCs/>
          <w:sz w:val="20"/>
          <w:szCs w:val="20"/>
          <w:lang w:val="ru-RU"/>
        </w:rPr>
        <w:t xml:space="preserve">Приемане на годишен доклад за осъществените читалищни дейности и изразходваните от бюджета средства през 2024 г. на НЧ «Светлина» - с. Душанци. </w:t>
      </w:r>
    </w:p>
    <w:p w14:paraId="72BD9074" w14:textId="0A18E872" w:rsidR="000A6979" w:rsidRPr="000A6979" w:rsidRDefault="000A6979" w:rsidP="0056314F">
      <w:pPr>
        <w:spacing w:line="276" w:lineRule="auto"/>
        <w:ind w:right="-142"/>
        <w:jc w:val="both"/>
        <w:rPr>
          <w:rFonts w:ascii="Verdana" w:hAnsi="Verdana"/>
          <w:sz w:val="20"/>
          <w:szCs w:val="20"/>
        </w:rPr>
      </w:pPr>
    </w:p>
    <w:p w14:paraId="190A11E0" w14:textId="0BDE85BE" w:rsidR="000A6979" w:rsidRPr="00AD0E73" w:rsidRDefault="000A6979" w:rsidP="0056314F">
      <w:pPr>
        <w:pStyle w:val="Default"/>
        <w:spacing w:line="276" w:lineRule="auto"/>
        <w:ind w:right="-142"/>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25C78BF" w14:textId="77777777" w:rsidR="000A6979" w:rsidRPr="00F6550C" w:rsidRDefault="000A6979" w:rsidP="0056314F">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763B7E16" w14:textId="77777777" w:rsidR="0074741F" w:rsidRPr="0074741F" w:rsidRDefault="0074741F" w:rsidP="0074741F">
      <w:pPr>
        <w:spacing w:line="276" w:lineRule="auto"/>
        <w:ind w:firstLine="708"/>
        <w:jc w:val="both"/>
        <w:rPr>
          <w:rFonts w:ascii="Verdana" w:hAnsi="Verdana"/>
          <w:sz w:val="20"/>
          <w:szCs w:val="20"/>
        </w:rPr>
      </w:pPr>
      <w:r w:rsidRPr="0074741F">
        <w:rPr>
          <w:rFonts w:ascii="Verdana" w:hAnsi="Verdana"/>
          <w:sz w:val="20"/>
          <w:szCs w:val="20"/>
        </w:rPr>
        <w:t>Съгласно чл.26а, ал.4 от Закона за народните читалища, Председателят на читалището представя ежегодно до 31 март пред Кмета на общината и Общинския съвет доклад за осъществените читалищни дейности в изпълнение на годишната Програма за развитие на читалищната дейност и за изразходваните от бюджета средства през предходната година.</w:t>
      </w:r>
    </w:p>
    <w:p w14:paraId="6360F977" w14:textId="5681A6E4" w:rsidR="0074741F" w:rsidRPr="0074741F" w:rsidRDefault="0074741F" w:rsidP="0074741F">
      <w:pPr>
        <w:spacing w:line="276" w:lineRule="auto"/>
        <w:ind w:firstLine="708"/>
        <w:jc w:val="both"/>
        <w:rPr>
          <w:rFonts w:ascii="Verdana" w:hAnsi="Verdana"/>
          <w:sz w:val="20"/>
          <w:szCs w:val="20"/>
        </w:rPr>
      </w:pPr>
      <w:r w:rsidRPr="0074741F">
        <w:rPr>
          <w:rFonts w:ascii="Verdana" w:hAnsi="Verdana"/>
          <w:sz w:val="20"/>
          <w:szCs w:val="20"/>
        </w:rPr>
        <w:tab/>
        <w:t xml:space="preserve">В </w:t>
      </w:r>
      <w:r w:rsidR="00B52F40">
        <w:rPr>
          <w:rFonts w:ascii="Verdana" w:hAnsi="Verdana"/>
          <w:sz w:val="20"/>
          <w:szCs w:val="20"/>
        </w:rPr>
        <w:t>тази връзка с р</w:t>
      </w:r>
      <w:r w:rsidRPr="0074741F">
        <w:rPr>
          <w:rFonts w:ascii="Verdana" w:hAnsi="Verdana"/>
          <w:sz w:val="20"/>
          <w:szCs w:val="20"/>
        </w:rPr>
        <w:t>ег.</w:t>
      </w:r>
      <w:r w:rsidR="00B52F40">
        <w:rPr>
          <w:rFonts w:ascii="Verdana" w:hAnsi="Verdana"/>
          <w:sz w:val="20"/>
          <w:szCs w:val="20"/>
        </w:rPr>
        <w:t xml:space="preserve"> </w:t>
      </w:r>
      <w:r w:rsidRPr="0074741F">
        <w:rPr>
          <w:rFonts w:ascii="Verdana" w:hAnsi="Verdana"/>
          <w:sz w:val="20"/>
          <w:szCs w:val="20"/>
        </w:rPr>
        <w:t xml:space="preserve">№ 7600-3/11.04.2025 г. е постъпил доклад от Председателя на НЧ ”Светлина 1910”, в изпълнение на законовата разпоредба. </w:t>
      </w:r>
    </w:p>
    <w:p w14:paraId="11AC2FD2" w14:textId="4EBA1646" w:rsidR="0074741F" w:rsidRPr="0074741F" w:rsidRDefault="0074741F" w:rsidP="0074741F">
      <w:pPr>
        <w:spacing w:line="276" w:lineRule="auto"/>
        <w:ind w:firstLine="708"/>
        <w:jc w:val="both"/>
        <w:rPr>
          <w:rFonts w:ascii="Verdana" w:hAnsi="Verdana"/>
          <w:sz w:val="20"/>
          <w:szCs w:val="20"/>
          <w:lang w:bidi="bg-BG"/>
        </w:rPr>
      </w:pPr>
      <w:r w:rsidRPr="0074741F">
        <w:rPr>
          <w:rFonts w:ascii="Verdana" w:hAnsi="Verdana"/>
          <w:sz w:val="20"/>
          <w:szCs w:val="20"/>
          <w:lang w:bidi="bg-BG"/>
        </w:rPr>
        <w:t>Предвид гореизложеното, предлагам на Общински съвет Пирдоп да приеме Годишен доклад за осъществените читалищни дейности и изразходваните от бюджета средства през 2024 г. на НЧ” Светлина 1910” – с. Душанци.</w:t>
      </w:r>
    </w:p>
    <w:p w14:paraId="649E2EDF" w14:textId="15AFB663" w:rsidR="008E7C34" w:rsidRPr="00AD0E73" w:rsidRDefault="008E7C34" w:rsidP="0056314F">
      <w:pPr>
        <w:spacing w:line="276" w:lineRule="auto"/>
        <w:ind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w:t>
      </w:r>
      <w:r>
        <w:rPr>
          <w:rFonts w:ascii="Verdana" w:hAnsi="Verdana"/>
          <w:sz w:val="20"/>
          <w:szCs w:val="20"/>
        </w:rPr>
        <w:t xml:space="preserve"> и на г-н </w:t>
      </w:r>
      <w:r w:rsidRPr="0077448F">
        <w:rPr>
          <w:rFonts w:ascii="Verdana" w:hAnsi="Verdana"/>
          <w:sz w:val="20"/>
          <w:szCs w:val="20"/>
        </w:rPr>
        <w:t xml:space="preserve">Тодор Иванов – председател на  Постоянната комисия </w:t>
      </w:r>
      <w:r w:rsidRPr="0077448F">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77448F">
        <w:rPr>
          <w:rFonts w:ascii="Verdana" w:hAnsi="Verdana"/>
          <w:sz w:val="20"/>
          <w:szCs w:val="20"/>
        </w:rPr>
        <w:t xml:space="preserve"> към общински съвет — Пирдоп</w:t>
      </w:r>
      <w:r w:rsidRPr="00AD0E73">
        <w:rPr>
          <w:rFonts w:ascii="Verdana" w:hAnsi="Verdana"/>
          <w:sz w:val="20"/>
          <w:szCs w:val="20"/>
        </w:rPr>
        <w:t>, за да ни запозна</w:t>
      </w:r>
      <w:r>
        <w:rPr>
          <w:rFonts w:ascii="Verdana" w:hAnsi="Verdana"/>
          <w:sz w:val="20"/>
          <w:szCs w:val="20"/>
        </w:rPr>
        <w:t>ят със становищата</w:t>
      </w:r>
      <w:r w:rsidRPr="00AD0E73">
        <w:rPr>
          <w:rFonts w:ascii="Verdana" w:hAnsi="Verdana"/>
          <w:sz w:val="20"/>
          <w:szCs w:val="20"/>
        </w:rPr>
        <w:t xml:space="preserve"> на комиси</w:t>
      </w:r>
      <w:r>
        <w:rPr>
          <w:rFonts w:ascii="Verdana" w:hAnsi="Verdana"/>
          <w:sz w:val="20"/>
          <w:szCs w:val="20"/>
        </w:rPr>
        <w:t>и</w:t>
      </w:r>
      <w:r w:rsidRPr="00AD0E73">
        <w:rPr>
          <w:rFonts w:ascii="Verdana" w:hAnsi="Verdana"/>
          <w:sz w:val="20"/>
          <w:szCs w:val="20"/>
        </w:rPr>
        <w:t>т</w:t>
      </w:r>
      <w:r>
        <w:rPr>
          <w:rFonts w:ascii="Verdana" w:hAnsi="Verdana"/>
          <w:sz w:val="20"/>
          <w:szCs w:val="20"/>
        </w:rPr>
        <w:t>е</w:t>
      </w:r>
      <w:r w:rsidRPr="00AD0E73">
        <w:rPr>
          <w:rFonts w:ascii="Verdana" w:hAnsi="Verdana"/>
          <w:sz w:val="20"/>
          <w:szCs w:val="20"/>
        </w:rPr>
        <w:t xml:space="preserve">. </w:t>
      </w:r>
    </w:p>
    <w:p w14:paraId="237904BE" w14:textId="7B98CBD8" w:rsidR="008E7C34" w:rsidRPr="00772F97" w:rsidRDefault="008E7C34" w:rsidP="0056314F">
      <w:pPr>
        <w:pStyle w:val="NoSpacing"/>
        <w:spacing w:line="276" w:lineRule="auto"/>
        <w:ind w:firstLine="708"/>
        <w:jc w:val="both"/>
        <w:rPr>
          <w:rFonts w:ascii="Verdana" w:hAnsi="Verdana"/>
          <w:bCs/>
          <w:iCs/>
          <w:sz w:val="20"/>
          <w:szCs w:val="20"/>
        </w:rPr>
      </w:pPr>
      <w:r w:rsidRPr="007C1474">
        <w:rPr>
          <w:rFonts w:ascii="Verdana" w:hAnsi="Verdana"/>
          <w:sz w:val="20"/>
          <w:szCs w:val="20"/>
        </w:rPr>
        <w:t xml:space="preserve">М. Бръмбева: На проведеното заседание на </w:t>
      </w:r>
      <w:r w:rsidRPr="007C1474">
        <w:rPr>
          <w:rFonts w:ascii="Verdana" w:hAnsi="Verdana"/>
          <w:sz w:val="20"/>
          <w:szCs w:val="20"/>
          <w:lang w:val="ru-RU"/>
        </w:rPr>
        <w:t xml:space="preserve">Постоянната комисия по </w:t>
      </w:r>
      <w:r w:rsidRPr="007C1474">
        <w:rPr>
          <w:rFonts w:ascii="Verdana" w:eastAsia="Arial Unicode MS" w:hAnsi="Verdana"/>
          <w:bCs/>
          <w:sz w:val="20"/>
          <w:szCs w:val="20"/>
        </w:rPr>
        <w:t xml:space="preserve">икономика, общинска собственост, инвестиционна политика, териториално устройство, строителство, </w:t>
      </w:r>
      <w:r w:rsidRPr="00772F97">
        <w:rPr>
          <w:rFonts w:ascii="Verdana" w:eastAsia="Arial Unicode MS" w:hAnsi="Verdana"/>
          <w:bCs/>
          <w:sz w:val="20"/>
          <w:szCs w:val="20"/>
        </w:rPr>
        <w:t>екология, земеделие и гори</w:t>
      </w:r>
      <w:r w:rsidRPr="00772F97">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Pr>
          <w:rFonts w:ascii="Verdana" w:hAnsi="Verdana"/>
          <w:sz w:val="20"/>
          <w:szCs w:val="20"/>
        </w:rPr>
        <w:t>6</w:t>
      </w:r>
      <w:r w:rsidRPr="00772F97">
        <w:rPr>
          <w:rFonts w:ascii="Verdana" w:hAnsi="Verdana"/>
          <w:sz w:val="20"/>
          <w:szCs w:val="20"/>
        </w:rPr>
        <w:t xml:space="preserve"> гласа „за”, 0 гласа „против” и </w:t>
      </w:r>
      <w:r>
        <w:rPr>
          <w:rFonts w:ascii="Verdana" w:hAnsi="Verdana"/>
          <w:sz w:val="20"/>
          <w:szCs w:val="20"/>
        </w:rPr>
        <w:t>0</w:t>
      </w:r>
      <w:r w:rsidRPr="00772F97">
        <w:rPr>
          <w:rFonts w:ascii="Verdana" w:hAnsi="Verdana"/>
          <w:sz w:val="20"/>
          <w:szCs w:val="20"/>
        </w:rPr>
        <w:t xml:space="preserve"> гласа „въздържал се” от състава на ПК по </w:t>
      </w:r>
      <w:r w:rsidRPr="00772F97">
        <w:rPr>
          <w:rFonts w:ascii="Verdana" w:hAnsi="Verdana"/>
          <w:bCs/>
          <w:iCs/>
          <w:sz w:val="20"/>
          <w:szCs w:val="20"/>
        </w:rPr>
        <w:t>ИОСИПТУСЕЗГ.</w:t>
      </w:r>
    </w:p>
    <w:p w14:paraId="388BCCB3" w14:textId="5CE06587" w:rsidR="008E7C34" w:rsidRDefault="008E7C34" w:rsidP="0056314F">
      <w:pPr>
        <w:pStyle w:val="NoSpacing"/>
        <w:spacing w:line="276" w:lineRule="auto"/>
        <w:ind w:firstLine="708"/>
        <w:jc w:val="both"/>
        <w:rPr>
          <w:rFonts w:ascii="Verdana" w:hAnsi="Verdana"/>
          <w:sz w:val="20"/>
          <w:szCs w:val="20"/>
        </w:rPr>
      </w:pPr>
      <w:r w:rsidRPr="00F17079">
        <w:rPr>
          <w:rFonts w:ascii="Verdana" w:hAnsi="Verdana"/>
          <w:sz w:val="20"/>
          <w:szCs w:val="20"/>
        </w:rPr>
        <w:t xml:space="preserve">Т. Иванов: На проведеното  </w:t>
      </w:r>
      <w:r w:rsidRPr="002C4053">
        <w:rPr>
          <w:rFonts w:ascii="Verdana" w:hAnsi="Verdana"/>
          <w:sz w:val="20"/>
          <w:szCs w:val="20"/>
        </w:rPr>
        <w:t xml:space="preserve">заседание на постоянната комисия докладната записка беше разгледана и проекта за решение беше подкрепен </w:t>
      </w:r>
      <w:r>
        <w:rPr>
          <w:rFonts w:ascii="Verdana" w:hAnsi="Verdana"/>
          <w:sz w:val="20"/>
          <w:szCs w:val="20"/>
        </w:rPr>
        <w:t xml:space="preserve">единодушно </w:t>
      </w:r>
      <w:r w:rsidRPr="00772F97">
        <w:rPr>
          <w:rFonts w:ascii="Verdana" w:hAnsi="Verdana"/>
          <w:sz w:val="20"/>
          <w:szCs w:val="20"/>
        </w:rPr>
        <w:t xml:space="preserve">с </w:t>
      </w:r>
      <w:r>
        <w:rPr>
          <w:rFonts w:ascii="Verdana" w:hAnsi="Verdana"/>
          <w:sz w:val="20"/>
          <w:szCs w:val="20"/>
        </w:rPr>
        <w:t>7</w:t>
      </w:r>
      <w:r w:rsidRPr="00772F97">
        <w:rPr>
          <w:rFonts w:ascii="Verdana" w:hAnsi="Verdana"/>
          <w:sz w:val="20"/>
          <w:szCs w:val="20"/>
        </w:rPr>
        <w:t xml:space="preserve"> гласа „за”, 0 гласа „против” и </w:t>
      </w:r>
      <w:r>
        <w:rPr>
          <w:rFonts w:ascii="Verdana" w:hAnsi="Verdana"/>
          <w:sz w:val="20"/>
          <w:szCs w:val="20"/>
        </w:rPr>
        <w:t>1</w:t>
      </w:r>
      <w:r w:rsidRPr="00772F97">
        <w:rPr>
          <w:rFonts w:ascii="Verdana" w:hAnsi="Verdana"/>
          <w:sz w:val="20"/>
          <w:szCs w:val="20"/>
        </w:rPr>
        <w:t xml:space="preserve"> гласа „въздържал се” от състава на ПК ЗСПОВОРКМСТ.</w:t>
      </w:r>
    </w:p>
    <w:p w14:paraId="27A3C609" w14:textId="77777777" w:rsidR="008E7C34" w:rsidRPr="00772F97" w:rsidRDefault="008E7C34" w:rsidP="0056314F">
      <w:pPr>
        <w:pStyle w:val="NoSpacing"/>
        <w:spacing w:line="276" w:lineRule="auto"/>
        <w:ind w:firstLine="708"/>
        <w:jc w:val="both"/>
        <w:rPr>
          <w:rFonts w:ascii="Verdana" w:hAnsi="Verdana"/>
          <w:sz w:val="20"/>
          <w:szCs w:val="20"/>
        </w:rPr>
      </w:pPr>
    </w:p>
    <w:p w14:paraId="4A83E7D1" w14:textId="05E32F60" w:rsidR="000A6979" w:rsidRDefault="000A6979" w:rsidP="0056314F">
      <w:pPr>
        <w:spacing w:line="276" w:lineRule="auto"/>
        <w:ind w:firstLine="708"/>
        <w:jc w:val="both"/>
        <w:rPr>
          <w:rFonts w:ascii="Verdana" w:hAnsi="Verdana"/>
          <w:sz w:val="20"/>
          <w:szCs w:val="20"/>
          <w:lang w:val="ru-RU"/>
        </w:rPr>
      </w:pPr>
      <w:r w:rsidRPr="007D4CAA">
        <w:rPr>
          <w:rFonts w:ascii="Verdana" w:hAnsi="Verdana"/>
          <w:sz w:val="20"/>
          <w:szCs w:val="20"/>
        </w:rPr>
        <w:t xml:space="preserve">К.Петкова: Имате думата за изказвания по </w:t>
      </w:r>
      <w:r w:rsidRPr="007D4CAA">
        <w:rPr>
          <w:rFonts w:ascii="Verdana" w:hAnsi="Verdana"/>
          <w:sz w:val="20"/>
          <w:szCs w:val="20"/>
          <w:lang w:val="ru-RU"/>
        </w:rPr>
        <w:t>Докладната  записка.</w:t>
      </w:r>
      <w:r w:rsidR="00EE3446">
        <w:rPr>
          <w:rFonts w:ascii="Verdana" w:hAnsi="Verdana"/>
          <w:sz w:val="20"/>
          <w:szCs w:val="20"/>
          <w:lang w:val="ru-RU"/>
        </w:rPr>
        <w:t xml:space="preserve"> </w:t>
      </w:r>
    </w:p>
    <w:p w14:paraId="61A0D2ED" w14:textId="78B43084" w:rsidR="008E7C34" w:rsidRPr="009E5DE2" w:rsidRDefault="009E5DE2" w:rsidP="0056314F">
      <w:pPr>
        <w:spacing w:line="276" w:lineRule="auto"/>
        <w:ind w:firstLine="708"/>
        <w:jc w:val="both"/>
        <w:rPr>
          <w:rFonts w:ascii="Verdana" w:hAnsi="Verdana"/>
          <w:sz w:val="20"/>
          <w:szCs w:val="20"/>
        </w:rPr>
      </w:pPr>
      <w:r w:rsidRPr="009E5DE2">
        <w:rPr>
          <w:rFonts w:ascii="Verdana" w:hAnsi="Verdana"/>
          <w:sz w:val="20"/>
          <w:szCs w:val="20"/>
        </w:rPr>
        <w:t>По докладната записка нямаше изказвания.</w:t>
      </w:r>
      <w:r w:rsidR="008E7C34" w:rsidRPr="009E5DE2">
        <w:rPr>
          <w:rFonts w:ascii="Verdana" w:hAnsi="Verdana"/>
          <w:sz w:val="20"/>
          <w:szCs w:val="20"/>
        </w:rPr>
        <w:t xml:space="preserve"> </w:t>
      </w:r>
    </w:p>
    <w:p w14:paraId="438B1C32" w14:textId="4DE5056E" w:rsidR="000A6979" w:rsidRPr="007D4CAA" w:rsidRDefault="000A6979" w:rsidP="0056314F">
      <w:pPr>
        <w:pStyle w:val="NoSpacing"/>
        <w:spacing w:line="276" w:lineRule="auto"/>
        <w:jc w:val="both"/>
        <w:rPr>
          <w:rFonts w:ascii="Verdana" w:hAnsi="Verdana" w:cs="Arial"/>
          <w:sz w:val="20"/>
          <w:szCs w:val="20"/>
        </w:rPr>
      </w:pPr>
      <w:r w:rsidRPr="007D4CAA">
        <w:rPr>
          <w:rFonts w:ascii="Verdana" w:hAnsi="Verdana"/>
          <w:sz w:val="20"/>
          <w:szCs w:val="20"/>
        </w:rPr>
        <w:tab/>
        <w:t>Колеги, п</w:t>
      </w:r>
      <w:r w:rsidRPr="007D4CAA">
        <w:rPr>
          <w:rFonts w:ascii="Verdana" w:hAnsi="Verdana"/>
          <w:sz w:val="20"/>
          <w:szCs w:val="20"/>
          <w:lang w:val="ru-RU"/>
        </w:rPr>
        <w:t>оставям на гласуване проекта за решение от докладната записка. (Г-жа Петкова прочете проект за решение.)</w:t>
      </w:r>
      <w:r w:rsidRPr="007D4CAA">
        <w:rPr>
          <w:rFonts w:ascii="Verdana" w:hAnsi="Verdana" w:cs="Arial"/>
          <w:sz w:val="20"/>
          <w:szCs w:val="20"/>
        </w:rPr>
        <w:t xml:space="preserve"> </w:t>
      </w:r>
    </w:p>
    <w:p w14:paraId="4AC58607" w14:textId="16335E39" w:rsidR="000A6979" w:rsidRPr="007D4CAA" w:rsidRDefault="000A6979" w:rsidP="0056314F">
      <w:pPr>
        <w:pStyle w:val="NoSpacing"/>
        <w:spacing w:line="276" w:lineRule="auto"/>
        <w:jc w:val="both"/>
        <w:rPr>
          <w:rFonts w:ascii="Verdana" w:hAnsi="Verdana" w:cs="Tahoma"/>
          <w:sz w:val="20"/>
          <w:szCs w:val="20"/>
        </w:rPr>
      </w:pPr>
      <w:r w:rsidRPr="007D4CAA">
        <w:rPr>
          <w:rFonts w:ascii="Verdana" w:hAnsi="Verdana"/>
          <w:sz w:val="20"/>
          <w:szCs w:val="20"/>
        </w:rPr>
        <w:t xml:space="preserve">          Моля, гласувайте</w:t>
      </w:r>
      <w:r w:rsidRPr="007D4CAA">
        <w:rPr>
          <w:rFonts w:ascii="Verdana" w:hAnsi="Verdana" w:cs="Tahoma"/>
          <w:sz w:val="20"/>
          <w:szCs w:val="20"/>
        </w:rPr>
        <w:t xml:space="preserve">: </w:t>
      </w:r>
      <w:r w:rsidR="0080087A" w:rsidRPr="0080087A">
        <w:rPr>
          <w:rFonts w:ascii="Verdana" w:hAnsi="Verdana" w:cs="Tahoma"/>
          <w:sz w:val="20"/>
          <w:szCs w:val="20"/>
        </w:rPr>
        <w:t>(Г-жа Кристина Петкова – не участва при гласуването).</w:t>
      </w:r>
    </w:p>
    <w:p w14:paraId="42D9764A" w14:textId="77777777" w:rsidR="0080087A" w:rsidRPr="009E5DE2" w:rsidRDefault="000A6979" w:rsidP="0056314F">
      <w:pPr>
        <w:pStyle w:val="NoSpacing"/>
        <w:spacing w:line="276" w:lineRule="auto"/>
        <w:jc w:val="both"/>
        <w:rPr>
          <w:rFonts w:ascii="Verdana" w:hAnsi="Verdana"/>
          <w:sz w:val="20"/>
          <w:szCs w:val="20"/>
          <w:lang w:val="ru-RU"/>
        </w:rPr>
      </w:pPr>
      <w:r w:rsidRPr="007D4CAA">
        <w:rPr>
          <w:rFonts w:ascii="Verdana" w:hAnsi="Verdana"/>
          <w:sz w:val="20"/>
          <w:szCs w:val="20"/>
        </w:rPr>
        <w:lastRenderedPageBreak/>
        <w:tab/>
      </w:r>
      <w:r w:rsidR="0080087A" w:rsidRPr="009E5DE2">
        <w:rPr>
          <w:rFonts w:ascii="Verdana" w:hAnsi="Verdana"/>
          <w:sz w:val="20"/>
          <w:szCs w:val="20"/>
        </w:rPr>
        <w:t>Гласували „за”: 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и Тодор Иванов.</w:t>
      </w:r>
    </w:p>
    <w:p w14:paraId="2B9BBB51" w14:textId="77777777" w:rsidR="0080087A" w:rsidRPr="009E5DE2" w:rsidRDefault="0080087A" w:rsidP="0056314F">
      <w:pPr>
        <w:pStyle w:val="NoSpacing"/>
        <w:spacing w:line="276" w:lineRule="auto"/>
        <w:rPr>
          <w:rFonts w:ascii="Verdana" w:hAnsi="Verdana"/>
          <w:sz w:val="20"/>
          <w:szCs w:val="20"/>
          <w:lang w:val="ru-RU"/>
        </w:rPr>
      </w:pPr>
      <w:r w:rsidRPr="009E5DE2">
        <w:rPr>
          <w:rFonts w:ascii="Verdana" w:hAnsi="Verdana"/>
          <w:sz w:val="20"/>
          <w:szCs w:val="20"/>
          <w:lang w:val="ru-RU"/>
        </w:rPr>
        <w:t xml:space="preserve">          Гласа „против” – няма.</w:t>
      </w:r>
    </w:p>
    <w:p w14:paraId="106DE261" w14:textId="4A828B62" w:rsidR="0080087A" w:rsidRPr="0080087A" w:rsidRDefault="0080087A" w:rsidP="0056314F">
      <w:pPr>
        <w:pStyle w:val="NoSpacing"/>
        <w:spacing w:line="276" w:lineRule="auto"/>
        <w:rPr>
          <w:rFonts w:ascii="Verdana" w:hAnsi="Verdana"/>
          <w:sz w:val="20"/>
          <w:szCs w:val="20"/>
          <w:lang w:val="ru-RU"/>
        </w:rPr>
      </w:pPr>
      <w:r w:rsidRPr="0080087A">
        <w:rPr>
          <w:rFonts w:ascii="Verdana" w:hAnsi="Verdana"/>
          <w:sz w:val="20"/>
          <w:szCs w:val="20"/>
          <w:lang w:val="ru-RU"/>
        </w:rPr>
        <w:t xml:space="preserve">          Въздържал се”–</w:t>
      </w:r>
      <w:r w:rsidR="00927B12">
        <w:rPr>
          <w:rFonts w:ascii="Verdana" w:hAnsi="Verdana"/>
          <w:sz w:val="20"/>
          <w:szCs w:val="20"/>
          <w:lang w:val="ru-RU"/>
        </w:rPr>
        <w:t xml:space="preserve"> </w:t>
      </w:r>
      <w:r w:rsidRPr="0080087A">
        <w:rPr>
          <w:rFonts w:ascii="Verdana" w:hAnsi="Verdana"/>
          <w:sz w:val="20"/>
          <w:szCs w:val="20"/>
          <w:lang w:val="ru-RU"/>
        </w:rPr>
        <w:t>няма.</w:t>
      </w:r>
    </w:p>
    <w:p w14:paraId="6F48317A" w14:textId="6960D508" w:rsidR="000A6979" w:rsidRPr="0080087A" w:rsidRDefault="000A6979" w:rsidP="0056314F">
      <w:pPr>
        <w:pStyle w:val="NoSpacing"/>
        <w:spacing w:line="276" w:lineRule="auto"/>
        <w:jc w:val="both"/>
        <w:rPr>
          <w:rFonts w:ascii="Verdana" w:hAnsi="Verdana" w:cs="Arial"/>
          <w:sz w:val="20"/>
          <w:szCs w:val="20"/>
          <w:lang w:val="ru-RU"/>
        </w:rPr>
      </w:pPr>
    </w:p>
    <w:p w14:paraId="25753DD0" w14:textId="179A012E" w:rsidR="0080087A" w:rsidRPr="0080087A" w:rsidRDefault="0080087A" w:rsidP="0056314F">
      <w:pPr>
        <w:pStyle w:val="NoSpacing"/>
        <w:spacing w:line="276" w:lineRule="auto"/>
        <w:jc w:val="both"/>
        <w:rPr>
          <w:rFonts w:ascii="Verdana" w:hAnsi="Verdana"/>
          <w:sz w:val="20"/>
          <w:szCs w:val="20"/>
          <w:lang w:val="ru-RU"/>
        </w:rPr>
      </w:pPr>
      <w:r w:rsidRPr="00E12530">
        <w:rPr>
          <w:rFonts w:ascii="Verdana" w:hAnsi="Verdana"/>
          <w:sz w:val="20"/>
          <w:szCs w:val="20"/>
        </w:rPr>
        <w:t>На основание чл.21, ал.1, т.23 от Закона за местно самоуправление и местната администрация и във връзка с чл.26а, ал.2 и ал.5 от Закона за народните читалища,</w:t>
      </w:r>
      <w:r w:rsidR="000A6979" w:rsidRPr="00EE3446">
        <w:rPr>
          <w:rFonts w:ascii="Verdana" w:hAnsi="Verdana" w:cs="Verdana"/>
          <w:sz w:val="20"/>
          <w:szCs w:val="20"/>
        </w:rPr>
        <w:t xml:space="preserve"> след </w:t>
      </w:r>
      <w:r w:rsidRPr="009E5DE2">
        <w:rPr>
          <w:rFonts w:ascii="Verdana" w:hAnsi="Verdana"/>
          <w:sz w:val="20"/>
          <w:szCs w:val="20"/>
          <w:lang w:val="ru-RU"/>
        </w:rPr>
        <w:t>проведеното</w:t>
      </w:r>
      <w:r w:rsidR="005C1B84" w:rsidRPr="009E5DE2">
        <w:rPr>
          <w:rFonts w:ascii="Verdana" w:hAnsi="Verdana"/>
          <w:sz w:val="20"/>
          <w:szCs w:val="20"/>
        </w:rPr>
        <w:t xml:space="preserve"> поименно</w:t>
      </w:r>
      <w:r w:rsidRPr="009E5DE2">
        <w:rPr>
          <w:rFonts w:ascii="Verdana" w:hAnsi="Verdana"/>
          <w:sz w:val="20"/>
          <w:szCs w:val="20"/>
          <w:lang w:val="ru-RU"/>
        </w:rPr>
        <w:t xml:space="preserve"> гласуване</w:t>
      </w:r>
      <w:r w:rsidR="00D37538">
        <w:rPr>
          <w:rFonts w:ascii="Verdana" w:hAnsi="Verdana"/>
          <w:sz w:val="20"/>
          <w:szCs w:val="20"/>
          <w:lang w:val="ru-RU"/>
        </w:rPr>
        <w:t xml:space="preserve"> с </w:t>
      </w:r>
      <w:r w:rsidRPr="0080087A">
        <w:rPr>
          <w:rFonts w:ascii="Verdana" w:hAnsi="Verdana"/>
          <w:sz w:val="20"/>
          <w:szCs w:val="20"/>
          <w:lang w:val="ru-RU"/>
        </w:rPr>
        <w:t>12 гласа „за”, както следва: Васил Кафеджиев, Георги Панов, Деян Стоев, Иван Джонгов,  Лало Кирилов, Мария Бръмбева, Ненко Ненчев, Ненко Павлов,  Симеон Симеонов, Силвия Георгиева, Станислав Готев и Тодор Иванов; 0  гласа  „против”  и 0 гласа „въздържал се”, Общински съвет-Пирдоп прие</w:t>
      </w:r>
    </w:p>
    <w:p w14:paraId="51CACCE0" w14:textId="265EFF4F" w:rsidR="000A6979" w:rsidRPr="00EE3446" w:rsidRDefault="000A6979" w:rsidP="0056314F">
      <w:pPr>
        <w:spacing w:line="276" w:lineRule="auto"/>
        <w:jc w:val="both"/>
        <w:rPr>
          <w:rFonts w:ascii="Verdana" w:eastAsiaTheme="minorHAnsi" w:hAnsi="Verdana" w:cs="Arial"/>
          <w:sz w:val="20"/>
          <w:szCs w:val="20"/>
          <w:lang w:eastAsia="en-US"/>
        </w:rPr>
      </w:pPr>
      <w:r w:rsidRPr="00EE3446">
        <w:rPr>
          <w:rFonts w:ascii="Verdana" w:hAnsi="Verdana" w:cstheme="minorBidi"/>
          <w:sz w:val="20"/>
          <w:szCs w:val="20"/>
        </w:rPr>
        <w:t xml:space="preserve"> </w:t>
      </w:r>
    </w:p>
    <w:p w14:paraId="6C22966C" w14:textId="02A9D135" w:rsidR="000A6979" w:rsidRDefault="000A6979" w:rsidP="0056314F">
      <w:pPr>
        <w:pStyle w:val="NoSpacing"/>
        <w:spacing w:line="276" w:lineRule="auto"/>
        <w:ind w:left="3540" w:firstLine="708"/>
        <w:jc w:val="both"/>
        <w:rPr>
          <w:rFonts w:ascii="Verdana" w:hAnsi="Verdana" w:cs="Arial"/>
          <w:b/>
          <w:sz w:val="20"/>
          <w:szCs w:val="20"/>
        </w:rPr>
      </w:pPr>
      <w:r w:rsidRPr="007D4CAA">
        <w:rPr>
          <w:rFonts w:ascii="Verdana" w:hAnsi="Verdana" w:cs="Arial"/>
          <w:b/>
          <w:sz w:val="20"/>
          <w:szCs w:val="20"/>
        </w:rPr>
        <w:t>РЕШЕНИЕ</w:t>
      </w:r>
    </w:p>
    <w:p w14:paraId="47CB85F7" w14:textId="295B179B" w:rsidR="002D4E99" w:rsidRPr="007D4CAA" w:rsidRDefault="002D4E99" w:rsidP="0056314F">
      <w:pPr>
        <w:pStyle w:val="NoSpacing"/>
        <w:spacing w:line="276" w:lineRule="auto"/>
        <w:ind w:left="3540" w:firstLine="708"/>
        <w:jc w:val="both"/>
        <w:rPr>
          <w:rFonts w:ascii="Verdana" w:hAnsi="Verdana" w:cs="Arial"/>
          <w:b/>
          <w:sz w:val="20"/>
          <w:szCs w:val="20"/>
        </w:rPr>
      </w:pPr>
      <w:r>
        <w:rPr>
          <w:rFonts w:ascii="Verdana" w:hAnsi="Verdana" w:cs="Arial"/>
          <w:b/>
          <w:sz w:val="20"/>
          <w:szCs w:val="20"/>
        </w:rPr>
        <w:t xml:space="preserve">     № </w:t>
      </w:r>
      <w:r w:rsidR="00720661">
        <w:rPr>
          <w:rFonts w:ascii="Verdana" w:hAnsi="Verdana" w:cs="Arial"/>
          <w:b/>
          <w:sz w:val="20"/>
          <w:szCs w:val="20"/>
        </w:rPr>
        <w:t>55</w:t>
      </w:r>
    </w:p>
    <w:p w14:paraId="1E7E7290" w14:textId="77777777" w:rsidR="0080087A" w:rsidRPr="0080087A" w:rsidRDefault="00A42FD9" w:rsidP="0056314F">
      <w:pPr>
        <w:spacing w:line="276" w:lineRule="auto"/>
        <w:ind w:right="-142"/>
        <w:jc w:val="both"/>
        <w:rPr>
          <w:rFonts w:ascii="Verdana" w:hAnsi="Verdana"/>
          <w:sz w:val="20"/>
          <w:szCs w:val="20"/>
        </w:rPr>
      </w:pPr>
      <w:r w:rsidRPr="007D4CAA">
        <w:rPr>
          <w:rFonts w:ascii="Verdana" w:hAnsi="Verdana"/>
          <w:b/>
          <w:sz w:val="20"/>
          <w:szCs w:val="20"/>
          <w:lang w:val="ru-RU"/>
        </w:rPr>
        <w:tab/>
      </w:r>
      <w:r w:rsidR="0080087A" w:rsidRPr="0080087A">
        <w:rPr>
          <w:rFonts w:ascii="Verdana" w:hAnsi="Verdana"/>
          <w:sz w:val="20"/>
          <w:szCs w:val="20"/>
        </w:rPr>
        <w:t>Общински съвет – Пирдоп  приема Годишен доклад за осъществените читалищни дейности и изразходваните от бюджета средства през 2024 г. на НЧ” Светлина 1910” – с. Душанци.</w:t>
      </w:r>
    </w:p>
    <w:p w14:paraId="73FDB190" w14:textId="77777777" w:rsidR="0080087A" w:rsidRPr="0080087A" w:rsidRDefault="0080087A" w:rsidP="0056314F">
      <w:pPr>
        <w:spacing w:line="276" w:lineRule="auto"/>
        <w:ind w:right="-142"/>
        <w:jc w:val="both"/>
        <w:rPr>
          <w:rFonts w:ascii="Verdana" w:hAnsi="Verdana"/>
          <w:sz w:val="20"/>
          <w:szCs w:val="20"/>
        </w:rPr>
      </w:pPr>
    </w:p>
    <w:p w14:paraId="6691C471" w14:textId="77777777" w:rsidR="0080087A" w:rsidRPr="0080087A" w:rsidRDefault="0080087A" w:rsidP="0056314F">
      <w:pPr>
        <w:spacing w:line="276" w:lineRule="auto"/>
        <w:ind w:right="-142"/>
        <w:jc w:val="both"/>
        <w:rPr>
          <w:rFonts w:ascii="Verdana" w:hAnsi="Verdana"/>
          <w:sz w:val="20"/>
          <w:szCs w:val="20"/>
        </w:rPr>
      </w:pPr>
      <w:r w:rsidRPr="0080087A">
        <w:rPr>
          <w:rFonts w:ascii="Verdana" w:hAnsi="Verdana"/>
          <w:b/>
          <w:bCs/>
          <w:sz w:val="20"/>
          <w:szCs w:val="20"/>
        </w:rPr>
        <w:t xml:space="preserve">Приложение: </w:t>
      </w:r>
      <w:r w:rsidRPr="0080087A">
        <w:rPr>
          <w:rFonts w:ascii="Verdana" w:hAnsi="Verdana"/>
          <w:sz w:val="20"/>
          <w:szCs w:val="20"/>
        </w:rPr>
        <w:t>Годишен доклад за осъществените читалищни дейности и изразходваните от бюджета средства през 2024 г. на НЧ” Светлина 1910” – с. Душанци.</w:t>
      </w:r>
    </w:p>
    <w:p w14:paraId="701899E1" w14:textId="79B75017" w:rsidR="00903219" w:rsidRDefault="00903219" w:rsidP="0056314F">
      <w:pPr>
        <w:pStyle w:val="Default"/>
        <w:spacing w:line="276" w:lineRule="auto"/>
        <w:ind w:left="426"/>
        <w:jc w:val="both"/>
        <w:rPr>
          <w:rFonts w:ascii="Verdana" w:eastAsia="Calibri" w:hAnsi="Verdana" w:cs="Verdana"/>
          <w:b/>
          <w:color w:val="auto"/>
          <w:sz w:val="20"/>
          <w:szCs w:val="20"/>
        </w:rPr>
      </w:pPr>
    </w:p>
    <w:p w14:paraId="08888CFA" w14:textId="4E15527C" w:rsidR="002953FB" w:rsidRPr="00B52F40" w:rsidRDefault="00C26527" w:rsidP="0056314F">
      <w:pPr>
        <w:pStyle w:val="Default"/>
        <w:spacing w:line="276" w:lineRule="auto"/>
        <w:ind w:left="426"/>
        <w:jc w:val="both"/>
        <w:rPr>
          <w:rFonts w:ascii="Verdana" w:eastAsia="Calibri" w:hAnsi="Verdana" w:cs="Verdana"/>
          <w:color w:val="auto"/>
          <w:sz w:val="20"/>
          <w:szCs w:val="20"/>
        </w:rPr>
      </w:pPr>
      <w:r w:rsidRPr="00B52F40">
        <w:rPr>
          <w:rFonts w:ascii="Verdana" w:eastAsia="Calibri" w:hAnsi="Verdana" w:cs="Verdana"/>
          <w:color w:val="auto"/>
          <w:sz w:val="20"/>
          <w:szCs w:val="20"/>
        </w:rPr>
        <w:t xml:space="preserve">С. Готев: По процедура. Г-жо Председател, Вие казахте, че не гласувате и </w:t>
      </w:r>
      <w:r w:rsidR="00B52F40" w:rsidRPr="00B52F40">
        <w:rPr>
          <w:rFonts w:ascii="Verdana" w:eastAsia="Calibri" w:hAnsi="Verdana" w:cs="Verdana"/>
          <w:color w:val="auto"/>
          <w:sz w:val="20"/>
          <w:szCs w:val="20"/>
        </w:rPr>
        <w:t xml:space="preserve">сте в </w:t>
      </w:r>
      <w:r w:rsidRPr="00B52F40">
        <w:rPr>
          <w:rFonts w:ascii="Verdana" w:eastAsia="Calibri" w:hAnsi="Verdana" w:cs="Verdana"/>
          <w:color w:val="auto"/>
          <w:sz w:val="20"/>
          <w:szCs w:val="20"/>
        </w:rPr>
        <w:t xml:space="preserve"> конфликт на интереси. </w:t>
      </w:r>
      <w:r w:rsidR="00B52F40" w:rsidRPr="00B52F40">
        <w:rPr>
          <w:rFonts w:ascii="Verdana" w:eastAsia="Calibri" w:hAnsi="Verdana" w:cs="Verdana"/>
          <w:color w:val="auto"/>
          <w:sz w:val="20"/>
          <w:szCs w:val="20"/>
        </w:rPr>
        <w:t xml:space="preserve">Беше редно да изберем някой друг да </w:t>
      </w:r>
      <w:r w:rsidRPr="00B52F40">
        <w:rPr>
          <w:rFonts w:ascii="Verdana" w:eastAsia="Calibri" w:hAnsi="Verdana" w:cs="Verdana"/>
          <w:color w:val="auto"/>
          <w:sz w:val="20"/>
          <w:szCs w:val="20"/>
        </w:rPr>
        <w:t>води</w:t>
      </w:r>
      <w:r w:rsidR="00B52F40" w:rsidRPr="00B52F40">
        <w:rPr>
          <w:rFonts w:ascii="Verdana" w:eastAsia="Calibri" w:hAnsi="Verdana" w:cs="Verdana"/>
          <w:color w:val="auto"/>
          <w:sz w:val="20"/>
          <w:szCs w:val="20"/>
        </w:rPr>
        <w:t xml:space="preserve"> заседанието по гласуването</w:t>
      </w:r>
      <w:r w:rsidRPr="00B52F40">
        <w:rPr>
          <w:rFonts w:ascii="Verdana" w:eastAsia="Calibri" w:hAnsi="Verdana" w:cs="Verdana"/>
          <w:color w:val="auto"/>
          <w:sz w:val="20"/>
          <w:szCs w:val="20"/>
        </w:rPr>
        <w:t>.</w:t>
      </w:r>
    </w:p>
    <w:p w14:paraId="66013331" w14:textId="1721BD94" w:rsidR="00C26527" w:rsidRPr="00B52F40" w:rsidRDefault="00C26527" w:rsidP="0056314F">
      <w:pPr>
        <w:pStyle w:val="Default"/>
        <w:spacing w:line="276" w:lineRule="auto"/>
        <w:ind w:left="426"/>
        <w:jc w:val="both"/>
        <w:rPr>
          <w:rFonts w:ascii="Verdana" w:eastAsia="Calibri" w:hAnsi="Verdana" w:cs="Verdana"/>
          <w:color w:val="auto"/>
          <w:sz w:val="20"/>
          <w:szCs w:val="20"/>
        </w:rPr>
      </w:pPr>
      <w:r w:rsidRPr="00B52F40">
        <w:rPr>
          <w:rFonts w:ascii="Verdana" w:eastAsia="Calibri" w:hAnsi="Verdana" w:cs="Verdana"/>
          <w:color w:val="auto"/>
          <w:sz w:val="20"/>
          <w:szCs w:val="20"/>
        </w:rPr>
        <w:t>К. Петкова: Аз само не гласувам.</w:t>
      </w:r>
    </w:p>
    <w:p w14:paraId="43ADF7A3" w14:textId="77777777" w:rsidR="00C26527" w:rsidRPr="00B52F40" w:rsidRDefault="00C26527" w:rsidP="0056314F">
      <w:pPr>
        <w:pStyle w:val="Default"/>
        <w:spacing w:line="276" w:lineRule="auto"/>
        <w:ind w:left="426"/>
        <w:jc w:val="both"/>
        <w:rPr>
          <w:rFonts w:ascii="Verdana" w:eastAsia="Calibri" w:hAnsi="Verdana" w:cs="Verdana"/>
          <w:color w:val="auto"/>
          <w:sz w:val="20"/>
          <w:szCs w:val="20"/>
        </w:rPr>
      </w:pPr>
    </w:p>
    <w:p w14:paraId="27DECFCB" w14:textId="1F476145" w:rsidR="002953FB" w:rsidRPr="00C26527" w:rsidRDefault="002953FB" w:rsidP="0056314F">
      <w:pPr>
        <w:pStyle w:val="Default"/>
        <w:spacing w:line="276" w:lineRule="auto"/>
        <w:ind w:left="426"/>
        <w:jc w:val="both"/>
        <w:rPr>
          <w:rFonts w:ascii="Verdana" w:eastAsia="Calibri" w:hAnsi="Verdana" w:cs="Verdana"/>
          <w:color w:val="FF0000"/>
          <w:sz w:val="20"/>
          <w:szCs w:val="20"/>
        </w:rPr>
      </w:pPr>
    </w:p>
    <w:p w14:paraId="3F68737C" w14:textId="183533C5" w:rsidR="001119A7" w:rsidRDefault="00246CBA" w:rsidP="0056314F">
      <w:pPr>
        <w:spacing w:line="276" w:lineRule="auto"/>
        <w:jc w:val="both"/>
        <w:rPr>
          <w:rFonts w:ascii="Verdana" w:eastAsiaTheme="minorHAnsi" w:hAnsi="Verdana"/>
          <w:bCs/>
          <w:sz w:val="20"/>
          <w:szCs w:val="20"/>
          <w:lang w:eastAsia="en-US"/>
        </w:rPr>
      </w:pPr>
      <w:r w:rsidRPr="001119A7">
        <w:rPr>
          <w:rFonts w:ascii="Verdana" w:hAnsi="Verdana"/>
          <w:sz w:val="20"/>
          <w:szCs w:val="20"/>
          <w:lang w:val="ru-RU"/>
        </w:rPr>
        <w:t xml:space="preserve">Преминаваме към </w:t>
      </w:r>
      <w:r w:rsidRPr="001119A7">
        <w:rPr>
          <w:rFonts w:ascii="Verdana" w:hAnsi="Verdana"/>
          <w:b/>
          <w:sz w:val="20"/>
          <w:szCs w:val="20"/>
          <w:lang w:val="ru-RU"/>
        </w:rPr>
        <w:t xml:space="preserve">точка 4. </w:t>
      </w:r>
      <w:r w:rsidRPr="001119A7">
        <w:rPr>
          <w:rFonts w:ascii="Verdana" w:hAnsi="Verdana"/>
          <w:sz w:val="20"/>
          <w:szCs w:val="20"/>
          <w:lang w:val="ru-RU"/>
        </w:rPr>
        <w:t xml:space="preserve">от дневния ред, а именно: </w:t>
      </w:r>
      <w:r w:rsidR="001119A7" w:rsidRPr="001119A7">
        <w:rPr>
          <w:rFonts w:ascii="Verdana" w:hAnsi="Verdana"/>
          <w:sz w:val="20"/>
          <w:szCs w:val="20"/>
        </w:rPr>
        <w:t xml:space="preserve">Докладна записка с рег. № 9002-34/11.04.2025 г., относно: </w:t>
      </w:r>
      <w:r w:rsidR="001119A7" w:rsidRPr="001119A7">
        <w:rPr>
          <w:rFonts w:ascii="Verdana" w:eastAsiaTheme="minorHAnsi" w:hAnsi="Verdana"/>
          <w:bCs/>
          <w:sz w:val="20"/>
          <w:szCs w:val="20"/>
          <w:lang w:eastAsia="en-US"/>
        </w:rPr>
        <w:t xml:space="preserve">Приемане на отчет за дейността и счетоводен баланс на „Медицински център І - </w:t>
      </w:r>
      <w:proofErr w:type="gramStart"/>
      <w:r w:rsidR="001119A7" w:rsidRPr="001119A7">
        <w:rPr>
          <w:rFonts w:ascii="Verdana" w:eastAsiaTheme="minorHAnsi" w:hAnsi="Verdana"/>
          <w:bCs/>
          <w:sz w:val="20"/>
          <w:szCs w:val="20"/>
          <w:lang w:eastAsia="en-US"/>
        </w:rPr>
        <w:t>Пирдоп”  ЕООД</w:t>
      </w:r>
      <w:proofErr w:type="gramEnd"/>
      <w:r w:rsidR="001119A7" w:rsidRPr="001119A7">
        <w:rPr>
          <w:rFonts w:ascii="Verdana" w:eastAsiaTheme="minorHAnsi" w:hAnsi="Verdana"/>
          <w:bCs/>
          <w:sz w:val="20"/>
          <w:szCs w:val="20"/>
          <w:lang w:eastAsia="en-US"/>
        </w:rPr>
        <w:t xml:space="preserve"> за  2024 г. </w:t>
      </w:r>
      <w:r w:rsidR="00306677">
        <w:rPr>
          <w:rFonts w:ascii="Verdana" w:eastAsiaTheme="minorHAnsi" w:hAnsi="Verdana"/>
          <w:bCs/>
          <w:sz w:val="20"/>
          <w:szCs w:val="20"/>
          <w:lang w:eastAsia="en-US"/>
        </w:rPr>
        <w:t>, с която ще Ви запозная.</w:t>
      </w:r>
    </w:p>
    <w:p w14:paraId="219AA314" w14:textId="77777777" w:rsidR="002D4ECC" w:rsidRDefault="002D4ECC" w:rsidP="0056314F">
      <w:pPr>
        <w:spacing w:line="276" w:lineRule="auto"/>
        <w:jc w:val="both"/>
        <w:rPr>
          <w:rFonts w:ascii="Verdana" w:eastAsiaTheme="minorHAnsi" w:hAnsi="Verdana"/>
          <w:bCs/>
          <w:sz w:val="20"/>
          <w:szCs w:val="20"/>
          <w:lang w:eastAsia="en-US"/>
        </w:rPr>
      </w:pPr>
    </w:p>
    <w:p w14:paraId="107660FA" w14:textId="502BDFB9" w:rsidR="002D4ECC" w:rsidRPr="002D4ECC" w:rsidRDefault="002D4ECC" w:rsidP="0056314F">
      <w:pPr>
        <w:spacing w:line="276" w:lineRule="auto"/>
        <w:ind w:firstLine="708"/>
        <w:jc w:val="both"/>
        <w:rPr>
          <w:rFonts w:ascii="Verdana" w:eastAsiaTheme="minorHAnsi" w:hAnsi="Verdana"/>
          <w:bCs/>
          <w:sz w:val="20"/>
          <w:szCs w:val="20"/>
          <w:lang w:eastAsia="en-US"/>
        </w:rPr>
      </w:pPr>
      <w:r>
        <w:rPr>
          <w:rFonts w:ascii="Verdana" w:eastAsiaTheme="minorHAnsi" w:hAnsi="Verdana"/>
          <w:bCs/>
          <w:sz w:val="20"/>
          <w:szCs w:val="20"/>
          <w:lang w:eastAsia="en-US"/>
        </w:rPr>
        <w:t>У</w:t>
      </w:r>
      <w:r w:rsidRPr="002D4ECC">
        <w:rPr>
          <w:rFonts w:ascii="Verdana" w:eastAsiaTheme="minorHAnsi" w:hAnsi="Verdana"/>
          <w:bCs/>
          <w:sz w:val="20"/>
          <w:szCs w:val="20"/>
          <w:lang w:eastAsia="en-US"/>
        </w:rPr>
        <w:t>важаеми госпожи и господа общински съветници,</w:t>
      </w:r>
    </w:p>
    <w:p w14:paraId="5FA3FFB0" w14:textId="77777777" w:rsidR="002D4ECC" w:rsidRPr="002D4ECC" w:rsidRDefault="002D4ECC" w:rsidP="0056314F">
      <w:pPr>
        <w:spacing w:line="276" w:lineRule="auto"/>
        <w:jc w:val="both"/>
        <w:rPr>
          <w:rFonts w:ascii="Verdana" w:eastAsiaTheme="minorHAnsi" w:hAnsi="Verdana"/>
          <w:bCs/>
          <w:sz w:val="20"/>
          <w:szCs w:val="20"/>
          <w:lang w:eastAsia="en-US"/>
        </w:rPr>
      </w:pPr>
      <w:r w:rsidRPr="002D4ECC">
        <w:rPr>
          <w:rFonts w:ascii="Verdana" w:eastAsiaTheme="minorHAnsi" w:hAnsi="Verdana"/>
          <w:bCs/>
          <w:sz w:val="20"/>
          <w:szCs w:val="20"/>
          <w:lang w:eastAsia="en-US"/>
        </w:rPr>
        <w:tab/>
        <w:t xml:space="preserve"> Предвид правомощията на ОбС - Пирдоп по чл. 13 ал. 1, т. 1 от 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представям на вниманието Ви, отчет за дейността и счетоводен баланс на „Медицински център I –Пиpдоп” ЕООД за 2024 г.</w:t>
      </w:r>
    </w:p>
    <w:p w14:paraId="2914B1EE" w14:textId="6683CF46" w:rsidR="00306677" w:rsidRDefault="002D4ECC" w:rsidP="0056314F">
      <w:pPr>
        <w:spacing w:line="276" w:lineRule="auto"/>
        <w:jc w:val="both"/>
        <w:rPr>
          <w:rFonts w:ascii="Verdana" w:eastAsiaTheme="minorHAnsi" w:hAnsi="Verdana"/>
          <w:bCs/>
          <w:sz w:val="20"/>
          <w:szCs w:val="20"/>
          <w:lang w:eastAsia="en-US"/>
        </w:rPr>
      </w:pPr>
      <w:r w:rsidRPr="002D4ECC">
        <w:rPr>
          <w:rFonts w:ascii="Verdana" w:eastAsiaTheme="minorHAnsi" w:hAnsi="Verdana"/>
          <w:bCs/>
          <w:sz w:val="20"/>
          <w:szCs w:val="20"/>
          <w:lang w:eastAsia="en-US"/>
        </w:rPr>
        <w:tab/>
        <w:t>Във връзка с гореизложеното и на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w:t>
      </w:r>
      <w:r>
        <w:rPr>
          <w:rFonts w:ascii="Verdana" w:eastAsiaTheme="minorHAnsi" w:hAnsi="Verdana"/>
          <w:bCs/>
          <w:sz w:val="20"/>
          <w:szCs w:val="20"/>
          <w:lang w:eastAsia="en-US"/>
        </w:rPr>
        <w:t xml:space="preserve">тна дейност, предлагам да бъде </w:t>
      </w:r>
      <w:r w:rsidRPr="002D4ECC">
        <w:rPr>
          <w:rFonts w:ascii="Verdana" w:eastAsiaTheme="minorHAnsi" w:hAnsi="Verdana"/>
          <w:bCs/>
          <w:sz w:val="20"/>
          <w:szCs w:val="20"/>
          <w:lang w:eastAsia="en-US"/>
        </w:rPr>
        <w:t>прие</w:t>
      </w:r>
      <w:r>
        <w:rPr>
          <w:rFonts w:ascii="Verdana" w:eastAsiaTheme="minorHAnsi" w:hAnsi="Verdana"/>
          <w:bCs/>
          <w:sz w:val="20"/>
          <w:szCs w:val="20"/>
          <w:lang w:eastAsia="en-US"/>
        </w:rPr>
        <w:t>т</w:t>
      </w:r>
      <w:r w:rsidRPr="002D4ECC">
        <w:rPr>
          <w:rFonts w:ascii="Verdana" w:eastAsiaTheme="minorHAnsi" w:hAnsi="Verdana"/>
          <w:bCs/>
          <w:sz w:val="20"/>
          <w:szCs w:val="20"/>
          <w:lang w:eastAsia="en-US"/>
        </w:rPr>
        <w:t xml:space="preserve"> Отчет</w:t>
      </w:r>
      <w:r>
        <w:rPr>
          <w:rFonts w:ascii="Verdana" w:eastAsiaTheme="minorHAnsi" w:hAnsi="Verdana"/>
          <w:bCs/>
          <w:sz w:val="20"/>
          <w:szCs w:val="20"/>
          <w:lang w:eastAsia="en-US"/>
        </w:rPr>
        <w:t>а</w:t>
      </w:r>
      <w:r w:rsidRPr="002D4ECC">
        <w:rPr>
          <w:rFonts w:ascii="Verdana" w:eastAsiaTheme="minorHAnsi" w:hAnsi="Verdana"/>
          <w:bCs/>
          <w:sz w:val="20"/>
          <w:szCs w:val="20"/>
          <w:lang w:eastAsia="en-US"/>
        </w:rPr>
        <w:t xml:space="preserve"> за дейността и счетоводен баланс на „Медицински център I – Пирдоп” ЕООД за 2024 г.    </w:t>
      </w:r>
    </w:p>
    <w:p w14:paraId="29E40244" w14:textId="487764CA" w:rsidR="001D14E5" w:rsidRPr="00AD0E73" w:rsidRDefault="00A42FD9" w:rsidP="00F43F37">
      <w:pPr>
        <w:pStyle w:val="NoSpacing"/>
        <w:spacing w:line="276" w:lineRule="auto"/>
        <w:ind w:right="-142"/>
        <w:jc w:val="both"/>
        <w:rPr>
          <w:rFonts w:ascii="Verdana" w:hAnsi="Verdana"/>
          <w:sz w:val="20"/>
          <w:szCs w:val="20"/>
        </w:rPr>
      </w:pPr>
      <w:r w:rsidRPr="00AD0E73">
        <w:rPr>
          <w:rFonts w:ascii="Verdana" w:hAnsi="Verdana"/>
          <w:sz w:val="20"/>
          <w:szCs w:val="20"/>
        </w:rPr>
        <w:tab/>
      </w:r>
      <w:r w:rsidR="001D14E5">
        <w:rPr>
          <w:rFonts w:ascii="Verdana" w:hAnsi="Verdana"/>
          <w:sz w:val="20"/>
          <w:szCs w:val="20"/>
        </w:rPr>
        <w:t xml:space="preserve">К. Петкова: </w:t>
      </w:r>
      <w:r w:rsidR="001D14E5" w:rsidRPr="00AD0E73">
        <w:rPr>
          <w:rFonts w:ascii="Verdana" w:hAnsi="Verdana"/>
          <w:sz w:val="20"/>
          <w:szCs w:val="20"/>
        </w:rPr>
        <w:t xml:space="preserve">Давам думата на </w:t>
      </w:r>
      <w:r w:rsidR="001D14E5">
        <w:rPr>
          <w:rFonts w:ascii="Verdana" w:hAnsi="Verdana"/>
          <w:sz w:val="20"/>
          <w:szCs w:val="20"/>
        </w:rPr>
        <w:t xml:space="preserve">г-жа </w:t>
      </w:r>
      <w:r w:rsidR="001D14E5" w:rsidRPr="00AD0E73">
        <w:rPr>
          <w:rFonts w:ascii="Verdana" w:hAnsi="Verdana"/>
          <w:sz w:val="20"/>
          <w:szCs w:val="20"/>
        </w:rPr>
        <w:t xml:space="preserve">Мария Бръмбева – Председател на </w:t>
      </w:r>
      <w:r w:rsidR="001D14E5" w:rsidRPr="00AD0E73">
        <w:rPr>
          <w:rFonts w:ascii="Verdana" w:hAnsi="Verdana"/>
          <w:sz w:val="20"/>
          <w:szCs w:val="20"/>
          <w:lang w:val="ru-RU"/>
        </w:rPr>
        <w:t xml:space="preserve">Постоянната комисия по </w:t>
      </w:r>
      <w:r w:rsidR="001D14E5"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1D14E5" w:rsidRPr="00AD0E73">
        <w:rPr>
          <w:rFonts w:ascii="Verdana" w:hAnsi="Verdana"/>
          <w:sz w:val="20"/>
          <w:szCs w:val="20"/>
        </w:rPr>
        <w:t xml:space="preserve"> към Общински съвет — Пирдоп</w:t>
      </w:r>
      <w:r w:rsidR="001D14E5">
        <w:rPr>
          <w:rFonts w:ascii="Verdana" w:hAnsi="Verdana"/>
          <w:sz w:val="20"/>
          <w:szCs w:val="20"/>
        </w:rPr>
        <w:t xml:space="preserve"> и на г-н </w:t>
      </w:r>
      <w:r w:rsidR="001D14E5" w:rsidRPr="0077448F">
        <w:rPr>
          <w:rFonts w:ascii="Verdana" w:hAnsi="Verdana"/>
          <w:sz w:val="20"/>
          <w:szCs w:val="20"/>
        </w:rPr>
        <w:t xml:space="preserve">Тодор Иванов – председател на  Постоянната комисия </w:t>
      </w:r>
      <w:r w:rsidR="001D14E5" w:rsidRPr="0077448F">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001D14E5" w:rsidRPr="0077448F">
        <w:rPr>
          <w:rFonts w:ascii="Verdana" w:hAnsi="Verdana"/>
          <w:sz w:val="20"/>
          <w:szCs w:val="20"/>
        </w:rPr>
        <w:t xml:space="preserve"> към общински съвет — Пирдоп</w:t>
      </w:r>
      <w:r w:rsidR="001D14E5" w:rsidRPr="00AD0E73">
        <w:rPr>
          <w:rFonts w:ascii="Verdana" w:hAnsi="Verdana"/>
          <w:sz w:val="20"/>
          <w:szCs w:val="20"/>
        </w:rPr>
        <w:t>, за да ни запозна</w:t>
      </w:r>
      <w:r w:rsidR="001D14E5">
        <w:rPr>
          <w:rFonts w:ascii="Verdana" w:hAnsi="Verdana"/>
          <w:sz w:val="20"/>
          <w:szCs w:val="20"/>
        </w:rPr>
        <w:t>ят със становищата</w:t>
      </w:r>
      <w:r w:rsidR="001D14E5" w:rsidRPr="00AD0E73">
        <w:rPr>
          <w:rFonts w:ascii="Verdana" w:hAnsi="Verdana"/>
          <w:sz w:val="20"/>
          <w:szCs w:val="20"/>
        </w:rPr>
        <w:t xml:space="preserve"> на комиси</w:t>
      </w:r>
      <w:r w:rsidR="001D14E5">
        <w:rPr>
          <w:rFonts w:ascii="Verdana" w:hAnsi="Verdana"/>
          <w:sz w:val="20"/>
          <w:szCs w:val="20"/>
        </w:rPr>
        <w:t>и</w:t>
      </w:r>
      <w:r w:rsidR="001D14E5" w:rsidRPr="00AD0E73">
        <w:rPr>
          <w:rFonts w:ascii="Verdana" w:hAnsi="Verdana"/>
          <w:sz w:val="20"/>
          <w:szCs w:val="20"/>
        </w:rPr>
        <w:t>т</w:t>
      </w:r>
      <w:r w:rsidR="001D14E5">
        <w:rPr>
          <w:rFonts w:ascii="Verdana" w:hAnsi="Verdana"/>
          <w:sz w:val="20"/>
          <w:szCs w:val="20"/>
        </w:rPr>
        <w:t>е</w:t>
      </w:r>
      <w:r w:rsidR="001D14E5" w:rsidRPr="00AD0E73">
        <w:rPr>
          <w:rFonts w:ascii="Verdana" w:hAnsi="Verdana"/>
          <w:sz w:val="20"/>
          <w:szCs w:val="20"/>
        </w:rPr>
        <w:t xml:space="preserve">. </w:t>
      </w:r>
    </w:p>
    <w:p w14:paraId="2B37B555" w14:textId="77777777" w:rsidR="001D14E5" w:rsidRPr="00772F97" w:rsidRDefault="001D14E5" w:rsidP="0056314F">
      <w:pPr>
        <w:pStyle w:val="NoSpacing"/>
        <w:spacing w:line="276" w:lineRule="auto"/>
        <w:ind w:firstLine="708"/>
        <w:jc w:val="both"/>
        <w:rPr>
          <w:rFonts w:ascii="Verdana" w:hAnsi="Verdana"/>
          <w:bCs/>
          <w:iCs/>
          <w:sz w:val="20"/>
          <w:szCs w:val="20"/>
        </w:rPr>
      </w:pPr>
      <w:r w:rsidRPr="007C1474">
        <w:rPr>
          <w:rFonts w:ascii="Verdana" w:hAnsi="Verdana"/>
          <w:sz w:val="20"/>
          <w:szCs w:val="20"/>
        </w:rPr>
        <w:t xml:space="preserve">М. Бръмбева: На проведеното заседание на </w:t>
      </w:r>
      <w:r w:rsidRPr="007C1474">
        <w:rPr>
          <w:rFonts w:ascii="Verdana" w:hAnsi="Verdana"/>
          <w:sz w:val="20"/>
          <w:szCs w:val="20"/>
          <w:lang w:val="ru-RU"/>
        </w:rPr>
        <w:t xml:space="preserve">Постоянната комисия по </w:t>
      </w:r>
      <w:r w:rsidRPr="007C1474">
        <w:rPr>
          <w:rFonts w:ascii="Verdana" w:eastAsia="Arial Unicode MS" w:hAnsi="Verdana"/>
          <w:bCs/>
          <w:sz w:val="20"/>
          <w:szCs w:val="20"/>
        </w:rPr>
        <w:t xml:space="preserve">икономика, общинска собственост, инвестиционна политика, териториално устройство, строителство, </w:t>
      </w:r>
      <w:r w:rsidRPr="00772F97">
        <w:rPr>
          <w:rFonts w:ascii="Verdana" w:eastAsia="Arial Unicode MS" w:hAnsi="Verdana"/>
          <w:bCs/>
          <w:sz w:val="20"/>
          <w:szCs w:val="20"/>
        </w:rPr>
        <w:lastRenderedPageBreak/>
        <w:t>екология, земеделие и гори</w:t>
      </w:r>
      <w:r w:rsidRPr="00772F97">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Pr>
          <w:rFonts w:ascii="Verdana" w:hAnsi="Verdana"/>
          <w:sz w:val="20"/>
          <w:szCs w:val="20"/>
        </w:rPr>
        <w:t>6</w:t>
      </w:r>
      <w:r w:rsidRPr="00772F97">
        <w:rPr>
          <w:rFonts w:ascii="Verdana" w:hAnsi="Verdana"/>
          <w:sz w:val="20"/>
          <w:szCs w:val="20"/>
        </w:rPr>
        <w:t xml:space="preserve"> гласа „за”, 0 гласа „против” и </w:t>
      </w:r>
      <w:r>
        <w:rPr>
          <w:rFonts w:ascii="Verdana" w:hAnsi="Verdana"/>
          <w:sz w:val="20"/>
          <w:szCs w:val="20"/>
        </w:rPr>
        <w:t>0</w:t>
      </w:r>
      <w:r w:rsidRPr="00772F97">
        <w:rPr>
          <w:rFonts w:ascii="Verdana" w:hAnsi="Verdana"/>
          <w:sz w:val="20"/>
          <w:szCs w:val="20"/>
        </w:rPr>
        <w:t xml:space="preserve"> гласа „въздържал се” от състава на ПК по </w:t>
      </w:r>
      <w:r w:rsidRPr="00772F97">
        <w:rPr>
          <w:rFonts w:ascii="Verdana" w:hAnsi="Verdana"/>
          <w:bCs/>
          <w:iCs/>
          <w:sz w:val="20"/>
          <w:szCs w:val="20"/>
        </w:rPr>
        <w:t>ИОСИПТУСЕЗГ.</w:t>
      </w:r>
    </w:p>
    <w:p w14:paraId="1334546D" w14:textId="77777777" w:rsidR="001D14E5" w:rsidRDefault="001D14E5" w:rsidP="0056314F">
      <w:pPr>
        <w:pStyle w:val="NoSpacing"/>
        <w:spacing w:line="276" w:lineRule="auto"/>
        <w:ind w:firstLine="708"/>
        <w:jc w:val="both"/>
        <w:rPr>
          <w:rFonts w:ascii="Verdana" w:hAnsi="Verdana"/>
          <w:sz w:val="20"/>
          <w:szCs w:val="20"/>
        </w:rPr>
      </w:pPr>
      <w:r w:rsidRPr="00F17079">
        <w:rPr>
          <w:rFonts w:ascii="Verdana" w:hAnsi="Verdana"/>
          <w:sz w:val="20"/>
          <w:szCs w:val="20"/>
        </w:rPr>
        <w:t xml:space="preserve">Т. Иванов: На проведеното  </w:t>
      </w:r>
      <w:r w:rsidRPr="002C4053">
        <w:rPr>
          <w:rFonts w:ascii="Verdana" w:hAnsi="Verdana"/>
          <w:sz w:val="20"/>
          <w:szCs w:val="20"/>
        </w:rPr>
        <w:t xml:space="preserve">заседание на постоянната комисия докладната записка беше разгледана и проекта за решение беше подкрепен </w:t>
      </w:r>
      <w:r>
        <w:rPr>
          <w:rFonts w:ascii="Verdana" w:hAnsi="Verdana"/>
          <w:sz w:val="20"/>
          <w:szCs w:val="20"/>
        </w:rPr>
        <w:t xml:space="preserve">единодушно </w:t>
      </w:r>
      <w:r w:rsidRPr="00772F97">
        <w:rPr>
          <w:rFonts w:ascii="Verdana" w:hAnsi="Verdana"/>
          <w:sz w:val="20"/>
          <w:szCs w:val="20"/>
        </w:rPr>
        <w:t xml:space="preserve">с </w:t>
      </w:r>
      <w:r>
        <w:rPr>
          <w:rFonts w:ascii="Verdana" w:hAnsi="Verdana"/>
          <w:sz w:val="20"/>
          <w:szCs w:val="20"/>
        </w:rPr>
        <w:t>7</w:t>
      </w:r>
      <w:r w:rsidRPr="00772F97">
        <w:rPr>
          <w:rFonts w:ascii="Verdana" w:hAnsi="Verdana"/>
          <w:sz w:val="20"/>
          <w:szCs w:val="20"/>
        </w:rPr>
        <w:t xml:space="preserve"> гласа „за”, 0 гласа „против” и </w:t>
      </w:r>
      <w:r>
        <w:rPr>
          <w:rFonts w:ascii="Verdana" w:hAnsi="Verdana"/>
          <w:sz w:val="20"/>
          <w:szCs w:val="20"/>
        </w:rPr>
        <w:t>1</w:t>
      </w:r>
      <w:r w:rsidRPr="00772F97">
        <w:rPr>
          <w:rFonts w:ascii="Verdana" w:hAnsi="Verdana"/>
          <w:sz w:val="20"/>
          <w:szCs w:val="20"/>
        </w:rPr>
        <w:t xml:space="preserve"> гласа „въздържал се” от състава на ПК ЗСПОВОРКМСТ.</w:t>
      </w:r>
    </w:p>
    <w:p w14:paraId="3F0A860D" w14:textId="77777777" w:rsidR="001D14E5" w:rsidRDefault="001D14E5" w:rsidP="0056314F">
      <w:pPr>
        <w:pStyle w:val="NoSpacing"/>
        <w:spacing w:line="276" w:lineRule="auto"/>
        <w:ind w:firstLine="708"/>
        <w:jc w:val="both"/>
        <w:rPr>
          <w:rFonts w:ascii="Verdana" w:hAnsi="Verdana"/>
          <w:sz w:val="20"/>
          <w:szCs w:val="20"/>
        </w:rPr>
      </w:pPr>
    </w:p>
    <w:p w14:paraId="1439660F" w14:textId="51C9855B" w:rsidR="00887847" w:rsidRDefault="00887847" w:rsidP="0056314F">
      <w:pPr>
        <w:pStyle w:val="NoSpacing"/>
        <w:spacing w:line="276" w:lineRule="auto"/>
        <w:ind w:firstLine="708"/>
        <w:jc w:val="both"/>
        <w:rPr>
          <w:rFonts w:ascii="Verdana" w:hAnsi="Verdana"/>
          <w:sz w:val="20"/>
          <w:szCs w:val="20"/>
          <w:lang w:val="ru-RU"/>
        </w:rPr>
      </w:pPr>
      <w:r w:rsidRPr="00AD0E73">
        <w:rPr>
          <w:rFonts w:ascii="Verdana" w:hAnsi="Verdana"/>
          <w:sz w:val="20"/>
          <w:szCs w:val="20"/>
        </w:rPr>
        <w:t xml:space="preserve">К.Петкова: Имате думата за изказвания по </w:t>
      </w:r>
      <w:r w:rsidRPr="00AD0E73">
        <w:rPr>
          <w:rFonts w:ascii="Verdana" w:hAnsi="Verdana"/>
          <w:sz w:val="20"/>
          <w:szCs w:val="20"/>
          <w:lang w:val="ru-RU"/>
        </w:rPr>
        <w:t>Докладната  записка.</w:t>
      </w:r>
      <w:r w:rsidR="005069BF">
        <w:rPr>
          <w:rFonts w:ascii="Verdana" w:hAnsi="Verdana"/>
          <w:sz w:val="20"/>
          <w:szCs w:val="20"/>
          <w:lang w:val="ru-RU"/>
        </w:rPr>
        <w:t xml:space="preserve"> </w:t>
      </w:r>
    </w:p>
    <w:p w14:paraId="4CD38ECA" w14:textId="413F7888" w:rsidR="00F43F37" w:rsidRPr="00615A2C" w:rsidRDefault="00F43F37" w:rsidP="0056314F">
      <w:pPr>
        <w:pStyle w:val="NoSpacing"/>
        <w:spacing w:line="276" w:lineRule="auto"/>
        <w:ind w:firstLine="708"/>
        <w:jc w:val="both"/>
        <w:rPr>
          <w:rFonts w:ascii="Verdana" w:hAnsi="Verdana"/>
          <w:sz w:val="20"/>
          <w:szCs w:val="20"/>
          <w:lang w:val="ru-RU"/>
        </w:rPr>
      </w:pPr>
      <w:r w:rsidRPr="00615A2C">
        <w:rPr>
          <w:rFonts w:ascii="Verdana" w:hAnsi="Verdana"/>
          <w:sz w:val="20"/>
          <w:szCs w:val="20"/>
          <w:lang w:val="ru-RU"/>
        </w:rPr>
        <w:t>Отношение взеха:</w:t>
      </w:r>
    </w:p>
    <w:p w14:paraId="3AFFCB14" w14:textId="1F772249" w:rsidR="00F43F37" w:rsidRPr="00615A2C" w:rsidRDefault="00F43F37" w:rsidP="0056314F">
      <w:pPr>
        <w:pStyle w:val="NoSpacing"/>
        <w:spacing w:line="276" w:lineRule="auto"/>
        <w:ind w:firstLine="708"/>
        <w:jc w:val="both"/>
        <w:rPr>
          <w:rFonts w:ascii="Verdana" w:hAnsi="Verdana"/>
          <w:sz w:val="20"/>
          <w:szCs w:val="20"/>
          <w:lang w:val="ru-RU"/>
        </w:rPr>
      </w:pPr>
      <w:r w:rsidRPr="00615A2C">
        <w:rPr>
          <w:rFonts w:ascii="Verdana" w:hAnsi="Verdana"/>
          <w:sz w:val="20"/>
          <w:szCs w:val="20"/>
          <w:lang w:val="ru-RU"/>
        </w:rPr>
        <w:t>С. Симеонов:</w:t>
      </w:r>
      <w:r w:rsidR="00586271" w:rsidRPr="00615A2C">
        <w:rPr>
          <w:rFonts w:ascii="Verdana" w:hAnsi="Verdana"/>
          <w:sz w:val="20"/>
          <w:szCs w:val="20"/>
          <w:lang w:val="ru-RU"/>
        </w:rPr>
        <w:t xml:space="preserve"> Г-н Стоянов, </w:t>
      </w:r>
      <w:r w:rsidR="00F8198C">
        <w:rPr>
          <w:rFonts w:ascii="Verdana" w:hAnsi="Verdana"/>
          <w:sz w:val="20"/>
          <w:szCs w:val="20"/>
          <w:lang w:val="ru-RU"/>
        </w:rPr>
        <w:t xml:space="preserve">обмисляли ли </w:t>
      </w:r>
      <w:proofErr w:type="gramStart"/>
      <w:r w:rsidR="00F8198C">
        <w:rPr>
          <w:rFonts w:ascii="Verdana" w:hAnsi="Verdana"/>
          <w:sz w:val="20"/>
          <w:szCs w:val="20"/>
          <w:lang w:val="ru-RU"/>
        </w:rPr>
        <w:t xml:space="preserve">сте </w:t>
      </w:r>
      <w:r w:rsidR="00586271" w:rsidRPr="00615A2C">
        <w:rPr>
          <w:rFonts w:ascii="Verdana" w:hAnsi="Verdana"/>
          <w:sz w:val="20"/>
          <w:szCs w:val="20"/>
          <w:lang w:val="ru-RU"/>
        </w:rPr>
        <w:t xml:space="preserve"> да</w:t>
      </w:r>
      <w:proofErr w:type="gramEnd"/>
      <w:r w:rsidR="00586271" w:rsidRPr="00615A2C">
        <w:rPr>
          <w:rFonts w:ascii="Verdana" w:hAnsi="Verdana"/>
          <w:sz w:val="20"/>
          <w:szCs w:val="20"/>
          <w:lang w:val="ru-RU"/>
        </w:rPr>
        <w:t xml:space="preserve"> се направи кабинет и да се привлече специалист хирург? </w:t>
      </w:r>
    </w:p>
    <w:p w14:paraId="7A21E01A" w14:textId="02D60D7A" w:rsidR="00586271" w:rsidRDefault="00F8198C" w:rsidP="00F43F37">
      <w:pPr>
        <w:pStyle w:val="NoSpacing"/>
        <w:spacing w:line="276" w:lineRule="auto"/>
        <w:ind w:right="-142" w:firstLine="708"/>
        <w:jc w:val="both"/>
        <w:rPr>
          <w:rFonts w:ascii="Verdana" w:hAnsi="Verdana"/>
          <w:sz w:val="20"/>
          <w:szCs w:val="20"/>
        </w:rPr>
      </w:pPr>
      <w:r>
        <w:rPr>
          <w:rFonts w:ascii="Verdana" w:hAnsi="Verdana"/>
          <w:sz w:val="20"/>
          <w:szCs w:val="20"/>
          <w:lang w:val="ru-RU"/>
        </w:rPr>
        <w:t xml:space="preserve">Д-р </w:t>
      </w:r>
      <w:r w:rsidR="00F43F37" w:rsidRPr="00615A2C">
        <w:rPr>
          <w:rFonts w:ascii="Verdana" w:hAnsi="Verdana"/>
          <w:sz w:val="20"/>
          <w:szCs w:val="20"/>
        </w:rPr>
        <w:t>П. Стоянов – управител на „Меди</w:t>
      </w:r>
      <w:r w:rsidR="00586271" w:rsidRPr="00615A2C">
        <w:rPr>
          <w:rFonts w:ascii="Verdana" w:hAnsi="Verdana"/>
          <w:sz w:val="20"/>
          <w:szCs w:val="20"/>
        </w:rPr>
        <w:t xml:space="preserve">цински център І - </w:t>
      </w:r>
      <w:proofErr w:type="gramStart"/>
      <w:r w:rsidR="00586271" w:rsidRPr="00615A2C">
        <w:rPr>
          <w:rFonts w:ascii="Verdana" w:hAnsi="Verdana"/>
          <w:sz w:val="20"/>
          <w:szCs w:val="20"/>
        </w:rPr>
        <w:t>Пирдоп”  ЕООД</w:t>
      </w:r>
      <w:proofErr w:type="gramEnd"/>
      <w:r w:rsidR="00586271" w:rsidRPr="00615A2C">
        <w:rPr>
          <w:rFonts w:ascii="Verdana" w:hAnsi="Verdana"/>
          <w:sz w:val="20"/>
          <w:szCs w:val="20"/>
        </w:rPr>
        <w:t xml:space="preserve">: Мислим </w:t>
      </w:r>
      <w:r>
        <w:rPr>
          <w:rFonts w:ascii="Verdana" w:hAnsi="Verdana"/>
          <w:sz w:val="20"/>
          <w:szCs w:val="20"/>
        </w:rPr>
        <w:t xml:space="preserve">по този въпрос </w:t>
      </w:r>
      <w:r w:rsidR="00586271" w:rsidRPr="00615A2C">
        <w:rPr>
          <w:rFonts w:ascii="Verdana" w:hAnsi="Verdana"/>
          <w:sz w:val="20"/>
          <w:szCs w:val="20"/>
        </w:rPr>
        <w:t xml:space="preserve">от доста време, но е много трудно. </w:t>
      </w:r>
      <w:r w:rsidR="00615A2C" w:rsidRPr="00615A2C">
        <w:rPr>
          <w:rFonts w:ascii="Verdana" w:hAnsi="Verdana"/>
          <w:sz w:val="20"/>
          <w:szCs w:val="20"/>
        </w:rPr>
        <w:t xml:space="preserve">В преговори съм с УНГ специалист, който да идва два пъти в месеца. </w:t>
      </w:r>
    </w:p>
    <w:p w14:paraId="11E52531" w14:textId="640B7C84" w:rsidR="00615A2C" w:rsidRPr="00615A2C" w:rsidRDefault="00615A2C" w:rsidP="00F43F37">
      <w:pPr>
        <w:pStyle w:val="NoSpacing"/>
        <w:spacing w:line="276" w:lineRule="auto"/>
        <w:ind w:right="-142" w:firstLine="708"/>
        <w:jc w:val="both"/>
        <w:rPr>
          <w:rFonts w:ascii="Verdana" w:hAnsi="Verdana"/>
          <w:sz w:val="20"/>
          <w:szCs w:val="20"/>
        </w:rPr>
      </w:pPr>
      <w:r>
        <w:rPr>
          <w:rFonts w:ascii="Verdana" w:hAnsi="Verdana"/>
          <w:sz w:val="20"/>
          <w:szCs w:val="20"/>
        </w:rPr>
        <w:t>Благодарение на програмата с „Аурубис България“ АД се закуп</w:t>
      </w:r>
      <w:r w:rsidR="00F8198C">
        <w:rPr>
          <w:rFonts w:ascii="Verdana" w:hAnsi="Verdana"/>
          <w:sz w:val="20"/>
          <w:szCs w:val="20"/>
        </w:rPr>
        <w:t xml:space="preserve">и ендоскопска техника. Почти 90 процента </w:t>
      </w:r>
      <w:r>
        <w:rPr>
          <w:rFonts w:ascii="Verdana" w:hAnsi="Verdana"/>
          <w:sz w:val="20"/>
          <w:szCs w:val="20"/>
        </w:rPr>
        <w:t xml:space="preserve"> „Медицински център І - Пирдоп” ЕООД е оборудван с дограма. Няма да е толкова студено </w:t>
      </w:r>
      <w:r w:rsidRPr="00615A2C">
        <w:rPr>
          <w:rFonts w:ascii="Verdana" w:hAnsi="Verdana"/>
          <w:sz w:val="20"/>
          <w:szCs w:val="20"/>
        </w:rPr>
        <w:t xml:space="preserve">през зимата. </w:t>
      </w:r>
    </w:p>
    <w:p w14:paraId="32FD5831" w14:textId="40CC5BE1" w:rsidR="00BE20BB" w:rsidRPr="00615A2C" w:rsidRDefault="00BE20BB" w:rsidP="00BE20BB">
      <w:pPr>
        <w:pStyle w:val="NoSpacing"/>
        <w:spacing w:line="276" w:lineRule="auto"/>
        <w:ind w:right="-142" w:firstLine="708"/>
        <w:jc w:val="both"/>
        <w:rPr>
          <w:rFonts w:ascii="Verdana" w:hAnsi="Verdana"/>
          <w:sz w:val="20"/>
          <w:szCs w:val="20"/>
        </w:rPr>
      </w:pPr>
      <w:r w:rsidRPr="00615A2C">
        <w:rPr>
          <w:rFonts w:ascii="Verdana" w:hAnsi="Verdana"/>
          <w:sz w:val="20"/>
          <w:szCs w:val="20"/>
        </w:rPr>
        <w:t>С. Готев: Г-н Стоянов, казахте</w:t>
      </w:r>
      <w:r w:rsidR="00615A2C" w:rsidRPr="00615A2C">
        <w:rPr>
          <w:rFonts w:ascii="Verdana" w:hAnsi="Verdana"/>
          <w:sz w:val="20"/>
          <w:szCs w:val="20"/>
        </w:rPr>
        <w:t xml:space="preserve"> на комисиите</w:t>
      </w:r>
      <w:r w:rsidRPr="00615A2C">
        <w:rPr>
          <w:rFonts w:ascii="Verdana" w:hAnsi="Verdana"/>
          <w:sz w:val="20"/>
          <w:szCs w:val="20"/>
        </w:rPr>
        <w:t xml:space="preserve">, че ще бъдете ангажиран с </w:t>
      </w:r>
      <w:r w:rsidR="00615A2C" w:rsidRPr="00615A2C">
        <w:rPr>
          <w:rFonts w:ascii="Verdana" w:hAnsi="Verdana"/>
          <w:sz w:val="20"/>
          <w:szCs w:val="20"/>
        </w:rPr>
        <w:t>предстоящия ремонт на „Аурубис България“ АД. В тази връзка</w:t>
      </w:r>
      <w:r w:rsidRPr="00615A2C">
        <w:rPr>
          <w:rFonts w:ascii="Verdana" w:hAnsi="Verdana"/>
          <w:sz w:val="20"/>
          <w:szCs w:val="20"/>
        </w:rPr>
        <w:t xml:space="preserve"> има ли опасност да закъса М</w:t>
      </w:r>
      <w:r w:rsidR="00615A2C" w:rsidRPr="00615A2C">
        <w:rPr>
          <w:rFonts w:ascii="Verdana" w:hAnsi="Verdana"/>
          <w:sz w:val="20"/>
          <w:szCs w:val="20"/>
        </w:rPr>
        <w:t>едицинския център І - Пирдоп” ЕООД и пациентите?</w:t>
      </w:r>
    </w:p>
    <w:p w14:paraId="378A0B99" w14:textId="2C479B6E" w:rsidR="00615A2C" w:rsidRPr="00615A2C" w:rsidRDefault="00BE20BB" w:rsidP="00BE20BB">
      <w:pPr>
        <w:pStyle w:val="NoSpacing"/>
        <w:spacing w:line="276" w:lineRule="auto"/>
        <w:ind w:right="-142" w:firstLine="708"/>
        <w:jc w:val="both"/>
        <w:rPr>
          <w:rFonts w:ascii="Verdana" w:hAnsi="Verdana"/>
          <w:sz w:val="20"/>
          <w:szCs w:val="20"/>
        </w:rPr>
      </w:pPr>
      <w:r w:rsidRPr="00615A2C">
        <w:rPr>
          <w:rFonts w:ascii="Verdana" w:hAnsi="Verdana"/>
          <w:sz w:val="20"/>
          <w:szCs w:val="20"/>
        </w:rPr>
        <w:t>П. Стоянов: Няма да има проблем</w:t>
      </w:r>
      <w:r w:rsidR="00615A2C" w:rsidRPr="00615A2C">
        <w:rPr>
          <w:rFonts w:ascii="Verdana" w:hAnsi="Verdana"/>
          <w:sz w:val="20"/>
          <w:szCs w:val="20"/>
        </w:rPr>
        <w:t>.</w:t>
      </w:r>
      <w:r w:rsidR="00F8198C">
        <w:rPr>
          <w:rFonts w:ascii="Verdana" w:hAnsi="Verdana"/>
          <w:sz w:val="20"/>
          <w:szCs w:val="20"/>
        </w:rPr>
        <w:t xml:space="preserve"> Работя и съм на разположение 24 часа.</w:t>
      </w:r>
    </w:p>
    <w:p w14:paraId="18542D8E" w14:textId="77777777" w:rsidR="00F43F37" w:rsidRPr="001D14E5" w:rsidRDefault="00F43F37" w:rsidP="0056314F">
      <w:pPr>
        <w:pStyle w:val="NoSpacing"/>
        <w:spacing w:line="276" w:lineRule="auto"/>
        <w:ind w:firstLine="708"/>
        <w:jc w:val="both"/>
        <w:rPr>
          <w:rFonts w:ascii="Verdana" w:hAnsi="Verdana"/>
          <w:color w:val="FF0000"/>
          <w:sz w:val="20"/>
          <w:szCs w:val="20"/>
          <w:lang w:val="ru-RU"/>
        </w:rPr>
      </w:pPr>
    </w:p>
    <w:p w14:paraId="454A6787" w14:textId="77777777" w:rsidR="00BE20BB" w:rsidRPr="00AD0E73" w:rsidRDefault="00BE20BB" w:rsidP="00BE20BB">
      <w:pPr>
        <w:pStyle w:val="NoSpacing"/>
        <w:spacing w:line="276" w:lineRule="auto"/>
        <w:ind w:firstLine="708"/>
        <w:jc w:val="both"/>
        <w:rPr>
          <w:rFonts w:ascii="Verdana" w:hAnsi="Verdana"/>
          <w:sz w:val="20"/>
          <w:szCs w:val="20"/>
        </w:rPr>
      </w:pPr>
      <w:r>
        <w:rPr>
          <w:rFonts w:ascii="Verdana" w:hAnsi="Verdana"/>
          <w:sz w:val="20"/>
          <w:szCs w:val="20"/>
        </w:rPr>
        <w:t>Други въпроси по докладната записка? Няма.</w:t>
      </w:r>
    </w:p>
    <w:p w14:paraId="55AB276E" w14:textId="398B2994" w:rsidR="00D64414" w:rsidRPr="00AD0E73" w:rsidRDefault="00D64414" w:rsidP="0056314F">
      <w:pPr>
        <w:pStyle w:val="NoSpacing"/>
        <w:spacing w:line="276" w:lineRule="auto"/>
        <w:jc w:val="both"/>
        <w:rPr>
          <w:rFonts w:ascii="Verdana" w:hAnsi="Verdana"/>
          <w:sz w:val="20"/>
          <w:szCs w:val="20"/>
          <w:lang w:val="ru-RU"/>
        </w:rPr>
      </w:pPr>
      <w:r w:rsidRPr="00AD0E73">
        <w:rPr>
          <w:rFonts w:ascii="Verdana" w:hAnsi="Verdana"/>
          <w:sz w:val="20"/>
          <w:szCs w:val="20"/>
          <w:lang w:val="ru-RU"/>
        </w:rPr>
        <w:tab/>
        <w:t>Поставям на гласуване проекта за решение от докладната записка. (Г-жа Петкова прочете проект за решение.)</w:t>
      </w:r>
    </w:p>
    <w:p w14:paraId="7785CD21" w14:textId="77777777" w:rsidR="000A7E53" w:rsidRPr="009E453A" w:rsidRDefault="00D64414" w:rsidP="0056314F">
      <w:pPr>
        <w:pStyle w:val="NoSpacing"/>
        <w:spacing w:line="276" w:lineRule="auto"/>
        <w:jc w:val="both"/>
        <w:rPr>
          <w:rFonts w:ascii="Verdana" w:hAnsi="Verdana" w:cs="Tahoma"/>
          <w:sz w:val="20"/>
          <w:szCs w:val="20"/>
        </w:rPr>
      </w:pPr>
      <w:r w:rsidRPr="00AD0E73">
        <w:rPr>
          <w:rFonts w:ascii="Verdana" w:hAnsi="Verdana"/>
          <w:sz w:val="20"/>
          <w:szCs w:val="20"/>
        </w:rPr>
        <w:tab/>
      </w:r>
      <w:r w:rsidR="000A7E53" w:rsidRPr="009E453A">
        <w:rPr>
          <w:rFonts w:ascii="Verdana" w:hAnsi="Verdana"/>
          <w:sz w:val="20"/>
          <w:szCs w:val="20"/>
        </w:rPr>
        <w:t>Моля, гласувайте</w:t>
      </w:r>
      <w:r w:rsidR="000A7E53" w:rsidRPr="009E453A">
        <w:rPr>
          <w:rFonts w:ascii="Verdana" w:hAnsi="Verdana" w:cs="Tahoma"/>
          <w:sz w:val="20"/>
          <w:szCs w:val="20"/>
        </w:rPr>
        <w:t xml:space="preserve">: </w:t>
      </w:r>
    </w:p>
    <w:p w14:paraId="667AF1A7" w14:textId="77777777" w:rsidR="00D41D35" w:rsidRPr="00D33477" w:rsidRDefault="000A7E53" w:rsidP="0056314F">
      <w:pPr>
        <w:spacing w:line="276" w:lineRule="auto"/>
        <w:jc w:val="both"/>
        <w:rPr>
          <w:rFonts w:ascii="Verdana" w:hAnsi="Verdana" w:cs="Arial"/>
          <w:sz w:val="20"/>
          <w:szCs w:val="20"/>
        </w:rPr>
      </w:pPr>
      <w:r w:rsidRPr="009E453A">
        <w:rPr>
          <w:rFonts w:ascii="Verdana" w:hAnsi="Verdana"/>
          <w:sz w:val="20"/>
          <w:szCs w:val="20"/>
        </w:rPr>
        <w:tab/>
      </w:r>
      <w:r w:rsidR="00B85131" w:rsidRPr="00D33477">
        <w:rPr>
          <w:rFonts w:ascii="Verdana" w:hAnsi="Verdana"/>
          <w:sz w:val="20"/>
          <w:szCs w:val="20"/>
        </w:rPr>
        <w:t>Гласували „за” -</w:t>
      </w:r>
      <w:r w:rsidRPr="00D33477">
        <w:rPr>
          <w:rFonts w:ascii="Verdana" w:hAnsi="Verdana"/>
          <w:sz w:val="20"/>
          <w:szCs w:val="20"/>
        </w:rPr>
        <w:t xml:space="preserve"> </w:t>
      </w:r>
      <w:bookmarkStart w:id="1" w:name="_Hlk164964404"/>
      <w:r w:rsidR="00D41D35" w:rsidRPr="00D33477">
        <w:rPr>
          <w:rFonts w:ascii="Verdana" w:hAnsi="Verdana" w:cs="Arial"/>
          <w:sz w:val="20"/>
          <w:szCs w:val="20"/>
        </w:rPr>
        <w:t>Васил Кафеджиев, 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w:t>
      </w:r>
    </w:p>
    <w:bookmarkEnd w:id="1"/>
    <w:p w14:paraId="29F55647" w14:textId="77777777" w:rsidR="000A7E53" w:rsidRPr="00D33477" w:rsidRDefault="000A7E53" w:rsidP="0056314F">
      <w:pPr>
        <w:pStyle w:val="NoSpacing"/>
        <w:spacing w:line="276" w:lineRule="auto"/>
        <w:jc w:val="both"/>
        <w:rPr>
          <w:rFonts w:ascii="Verdana" w:hAnsi="Verdana" w:cs="Arial"/>
          <w:sz w:val="20"/>
          <w:szCs w:val="20"/>
        </w:rPr>
      </w:pPr>
      <w:r w:rsidRPr="00D33477">
        <w:rPr>
          <w:rFonts w:ascii="Verdana" w:hAnsi="Verdana" w:cs="Arial"/>
          <w:sz w:val="20"/>
          <w:szCs w:val="20"/>
        </w:rPr>
        <w:t xml:space="preserve">          Гласували „против” – няма; </w:t>
      </w:r>
    </w:p>
    <w:p w14:paraId="43FB9FAF" w14:textId="77777777" w:rsidR="000A7E53" w:rsidRPr="00D33477" w:rsidRDefault="000A7E53" w:rsidP="0056314F">
      <w:pPr>
        <w:pStyle w:val="NoSpacing"/>
        <w:spacing w:line="276" w:lineRule="auto"/>
        <w:jc w:val="both"/>
        <w:rPr>
          <w:rFonts w:ascii="Verdana" w:hAnsi="Verdana" w:cs="Arial"/>
          <w:sz w:val="20"/>
          <w:szCs w:val="20"/>
        </w:rPr>
      </w:pPr>
      <w:r w:rsidRPr="00D33477">
        <w:rPr>
          <w:rFonts w:ascii="Verdana" w:hAnsi="Verdana" w:cs="Arial"/>
          <w:sz w:val="20"/>
          <w:szCs w:val="20"/>
        </w:rPr>
        <w:tab/>
        <w:t>Гласували  „въздържал се” – няма;</w:t>
      </w:r>
    </w:p>
    <w:p w14:paraId="2729D7C4" w14:textId="77777777" w:rsidR="000A7E53" w:rsidRPr="00D33477" w:rsidRDefault="000A7E53" w:rsidP="0056314F">
      <w:pPr>
        <w:pStyle w:val="NoSpacing"/>
        <w:spacing w:line="276" w:lineRule="auto"/>
        <w:jc w:val="both"/>
        <w:rPr>
          <w:rFonts w:ascii="Verdana" w:hAnsi="Verdana" w:cs="Arial"/>
          <w:sz w:val="20"/>
          <w:szCs w:val="20"/>
        </w:rPr>
      </w:pPr>
    </w:p>
    <w:p w14:paraId="6E9264AB" w14:textId="1120CB58" w:rsidR="00483208" w:rsidRPr="00D33477" w:rsidRDefault="00483208" w:rsidP="0056314F">
      <w:pPr>
        <w:spacing w:line="276" w:lineRule="auto"/>
        <w:jc w:val="both"/>
        <w:rPr>
          <w:rFonts w:ascii="Verdana" w:hAnsi="Verdana"/>
          <w:sz w:val="20"/>
          <w:szCs w:val="20"/>
        </w:rPr>
      </w:pPr>
      <w:r w:rsidRPr="00D33477">
        <w:rPr>
          <w:rFonts w:ascii="Verdana" w:hAnsi="Verdana"/>
          <w:sz w:val="20"/>
          <w:szCs w:val="20"/>
        </w:rPr>
        <w:t>На основание чл. 21, ал. 1, т. 23 от Закона за местното самоуправление и местната администрация (ЗМСМА), във връзка с чл. 137, ал. 1, т. 3 от Търговския закон и чл. 13, ал. 1, чл. 24, ал. 1, т. 1, чл. 32, т. 7 и чл. 34, т. 3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00485A9E" w:rsidRPr="00D33477">
        <w:rPr>
          <w:rFonts w:ascii="Verdana" w:eastAsia="Calibri" w:hAnsi="Verdana" w:cs="TimesNewRomanPSMT"/>
          <w:sz w:val="20"/>
          <w:szCs w:val="20"/>
        </w:rPr>
        <w:t xml:space="preserve">, </w:t>
      </w:r>
      <w:r w:rsidRPr="00D33477">
        <w:rPr>
          <w:rFonts w:ascii="Verdana" w:hAnsi="Verdana"/>
          <w:sz w:val="20"/>
          <w:szCs w:val="20"/>
        </w:rPr>
        <w:t xml:space="preserve">след проведеното поименно  гласуване с </w:t>
      </w:r>
      <w:r w:rsidR="0056314F" w:rsidRPr="00D33477">
        <w:rPr>
          <w:rFonts w:ascii="Verdana" w:hAnsi="Verdana"/>
          <w:sz w:val="20"/>
          <w:szCs w:val="20"/>
        </w:rPr>
        <w:t xml:space="preserve">                </w:t>
      </w:r>
      <w:r w:rsidRPr="00D33477">
        <w:rPr>
          <w:rFonts w:ascii="Verdana" w:hAnsi="Verdana"/>
          <w:sz w:val="20"/>
          <w:szCs w:val="20"/>
        </w:rPr>
        <w:t xml:space="preserve">13 гласа „за”: </w:t>
      </w:r>
      <w:r w:rsidRPr="00D33477">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  „против” и 0 гласа „въздържал се”  , </w:t>
      </w:r>
      <w:r w:rsidRPr="00D33477">
        <w:rPr>
          <w:rFonts w:ascii="Verdana" w:hAnsi="Verdana"/>
          <w:sz w:val="20"/>
          <w:szCs w:val="20"/>
        </w:rPr>
        <w:t>ОбС-Пирдоп прие</w:t>
      </w:r>
    </w:p>
    <w:p w14:paraId="45039A22" w14:textId="59B7BBF4" w:rsidR="000A7E53" w:rsidRPr="008D6E02" w:rsidRDefault="000A7E53" w:rsidP="0056314F">
      <w:pPr>
        <w:autoSpaceDE w:val="0"/>
        <w:autoSpaceDN w:val="0"/>
        <w:adjustRightInd w:val="0"/>
        <w:spacing w:line="276" w:lineRule="auto"/>
        <w:jc w:val="both"/>
        <w:rPr>
          <w:rFonts w:ascii="Verdana" w:eastAsiaTheme="minorHAnsi" w:hAnsi="Verdana" w:cs="Arial"/>
          <w:color w:val="FF0000"/>
          <w:sz w:val="20"/>
          <w:szCs w:val="20"/>
          <w:lang w:eastAsia="en-US"/>
        </w:rPr>
      </w:pPr>
      <w:r w:rsidRPr="008D6E02">
        <w:rPr>
          <w:rFonts w:ascii="Verdana" w:hAnsi="Verdana" w:cstheme="minorBidi"/>
          <w:color w:val="FF0000"/>
          <w:sz w:val="20"/>
          <w:szCs w:val="20"/>
        </w:rPr>
        <w:t xml:space="preserve"> </w:t>
      </w:r>
    </w:p>
    <w:p w14:paraId="363CDF52" w14:textId="77777777" w:rsidR="000A7E53" w:rsidRPr="00AD0E73" w:rsidRDefault="000A7E53" w:rsidP="0056314F">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F08A336" w14:textId="26A499A9" w:rsidR="00485A9E" w:rsidRDefault="000A7E53"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8939BA">
        <w:rPr>
          <w:rFonts w:ascii="Verdana" w:hAnsi="Verdana" w:cs="Arial"/>
          <w:b/>
          <w:sz w:val="20"/>
          <w:szCs w:val="20"/>
        </w:rPr>
        <w:t xml:space="preserve"> </w:t>
      </w:r>
      <w:r w:rsidR="00720661">
        <w:rPr>
          <w:rFonts w:ascii="Verdana" w:hAnsi="Verdana" w:cs="Arial"/>
          <w:b/>
          <w:sz w:val="20"/>
          <w:szCs w:val="20"/>
        </w:rPr>
        <w:t>56</w:t>
      </w:r>
    </w:p>
    <w:p w14:paraId="4BFAC865" w14:textId="77777777" w:rsidR="00483208" w:rsidRPr="00483208" w:rsidRDefault="00483208" w:rsidP="0056314F">
      <w:pPr>
        <w:spacing w:line="276" w:lineRule="auto"/>
        <w:ind w:firstLine="708"/>
        <w:jc w:val="both"/>
        <w:rPr>
          <w:rFonts w:ascii="Verdana" w:eastAsiaTheme="minorHAnsi" w:hAnsi="Verdana" w:cstheme="minorBidi"/>
          <w:sz w:val="20"/>
          <w:szCs w:val="20"/>
          <w:lang w:val="ru-RU" w:eastAsia="en-US"/>
        </w:rPr>
      </w:pPr>
      <w:r w:rsidRPr="00483208">
        <w:rPr>
          <w:rFonts w:ascii="Verdana" w:eastAsiaTheme="minorHAnsi" w:hAnsi="Verdana" w:cstheme="minorBidi"/>
          <w:sz w:val="20"/>
          <w:szCs w:val="20"/>
          <w:lang w:val="ru-RU" w:eastAsia="en-US"/>
        </w:rPr>
        <w:t xml:space="preserve">Общински съвет-Пирдоп приема Отчет за дейността и счетоводен баланс на „Медицински център I – Пирдоп” ЕООД за 2024 г.    </w:t>
      </w:r>
    </w:p>
    <w:p w14:paraId="59A88C80" w14:textId="5A75D963" w:rsidR="00483208" w:rsidRDefault="00483208" w:rsidP="0056314F">
      <w:pPr>
        <w:spacing w:line="276" w:lineRule="auto"/>
        <w:jc w:val="both"/>
        <w:rPr>
          <w:rFonts w:ascii="Verdana" w:hAnsi="Verdana"/>
          <w:b/>
          <w:sz w:val="20"/>
          <w:szCs w:val="20"/>
        </w:rPr>
      </w:pPr>
    </w:p>
    <w:p w14:paraId="582CDD0C" w14:textId="77777777" w:rsidR="00E77BB4" w:rsidRPr="00E77BB4" w:rsidRDefault="00E77BB4" w:rsidP="0056314F">
      <w:pPr>
        <w:autoSpaceDE w:val="0"/>
        <w:autoSpaceDN w:val="0"/>
        <w:adjustRightInd w:val="0"/>
        <w:spacing w:line="276" w:lineRule="auto"/>
        <w:ind w:right="-142"/>
        <w:jc w:val="both"/>
        <w:rPr>
          <w:rFonts w:ascii="Verdana" w:eastAsia="Calibri" w:hAnsi="Verdana" w:cs="Verdana"/>
          <w:b/>
          <w:sz w:val="20"/>
          <w:szCs w:val="20"/>
        </w:rPr>
      </w:pPr>
      <w:r w:rsidRPr="00E77BB4">
        <w:rPr>
          <w:rFonts w:ascii="Verdana" w:eastAsia="Calibri" w:hAnsi="Verdana" w:cs="Verdana"/>
          <w:b/>
          <w:sz w:val="20"/>
          <w:szCs w:val="20"/>
        </w:rPr>
        <w:t>Приложения:</w:t>
      </w:r>
    </w:p>
    <w:p w14:paraId="4C290993" w14:textId="23265D61" w:rsidR="00E77BB4" w:rsidRPr="00E77BB4" w:rsidRDefault="00E77BB4" w:rsidP="0056314F">
      <w:pPr>
        <w:pStyle w:val="ListParagraph"/>
        <w:numPr>
          <w:ilvl w:val="0"/>
          <w:numId w:val="17"/>
        </w:numPr>
        <w:autoSpaceDE w:val="0"/>
        <w:autoSpaceDN w:val="0"/>
        <w:adjustRightInd w:val="0"/>
        <w:spacing w:line="276" w:lineRule="auto"/>
        <w:ind w:right="-142"/>
        <w:jc w:val="both"/>
        <w:rPr>
          <w:rFonts w:ascii="Verdana" w:eastAsia="Calibri" w:hAnsi="Verdana" w:cs="Verdana"/>
          <w:sz w:val="20"/>
          <w:szCs w:val="20"/>
        </w:rPr>
      </w:pPr>
      <w:r w:rsidRPr="00E77BB4">
        <w:rPr>
          <w:rFonts w:ascii="Verdana" w:eastAsia="Calibri" w:hAnsi="Verdana" w:cs="Verdana"/>
          <w:sz w:val="20"/>
          <w:szCs w:val="20"/>
        </w:rPr>
        <w:t>Отчет за дейността на „Медицински център І - Пирдоп”  ЕООД за 2024 г.;</w:t>
      </w:r>
    </w:p>
    <w:p w14:paraId="5D611BAD" w14:textId="0C9FA5B7" w:rsidR="00E77BB4" w:rsidRDefault="00E77BB4" w:rsidP="0056314F">
      <w:pPr>
        <w:pStyle w:val="ListParagraph"/>
        <w:numPr>
          <w:ilvl w:val="0"/>
          <w:numId w:val="17"/>
        </w:numPr>
        <w:autoSpaceDE w:val="0"/>
        <w:autoSpaceDN w:val="0"/>
        <w:adjustRightInd w:val="0"/>
        <w:spacing w:line="276" w:lineRule="auto"/>
        <w:ind w:right="-142"/>
        <w:jc w:val="both"/>
        <w:rPr>
          <w:rFonts w:ascii="Verdana" w:eastAsia="Calibri" w:hAnsi="Verdana" w:cs="Verdana"/>
          <w:sz w:val="20"/>
          <w:szCs w:val="20"/>
        </w:rPr>
      </w:pPr>
      <w:r>
        <w:rPr>
          <w:rFonts w:ascii="Verdana" w:eastAsia="Calibri" w:hAnsi="Verdana" w:cs="Verdana"/>
          <w:sz w:val="20"/>
          <w:szCs w:val="20"/>
        </w:rPr>
        <w:t>Счетоводен баланс към 31.12.2025 г.;</w:t>
      </w:r>
    </w:p>
    <w:p w14:paraId="7621900A" w14:textId="020E2B68" w:rsidR="00483208" w:rsidRDefault="00483208" w:rsidP="0056314F">
      <w:pPr>
        <w:spacing w:line="276" w:lineRule="auto"/>
        <w:jc w:val="both"/>
        <w:rPr>
          <w:rFonts w:ascii="Verdana" w:hAnsi="Verdana"/>
          <w:b/>
          <w:sz w:val="20"/>
          <w:szCs w:val="20"/>
        </w:rPr>
      </w:pPr>
    </w:p>
    <w:p w14:paraId="74A3DCCA" w14:textId="77777777" w:rsidR="000A7475" w:rsidRDefault="000A7475" w:rsidP="0056314F">
      <w:pPr>
        <w:spacing w:line="276" w:lineRule="auto"/>
        <w:jc w:val="both"/>
        <w:rPr>
          <w:rFonts w:ascii="Verdana" w:hAnsi="Verdana"/>
          <w:b/>
          <w:sz w:val="20"/>
          <w:szCs w:val="20"/>
        </w:rPr>
      </w:pPr>
    </w:p>
    <w:p w14:paraId="48492061" w14:textId="1122F279" w:rsidR="000A7475" w:rsidRPr="000A7475" w:rsidRDefault="000A7475" w:rsidP="0056314F">
      <w:pPr>
        <w:spacing w:line="276" w:lineRule="auto"/>
        <w:jc w:val="both"/>
        <w:rPr>
          <w:rFonts w:ascii="Verdana" w:hAnsi="Verdana"/>
          <w:sz w:val="20"/>
          <w:szCs w:val="20"/>
        </w:rPr>
      </w:pPr>
      <w:r w:rsidRPr="000A7475">
        <w:rPr>
          <w:rFonts w:ascii="Verdana" w:hAnsi="Verdana"/>
          <w:sz w:val="20"/>
          <w:szCs w:val="20"/>
        </w:rPr>
        <w:t>И. Джонгов поздрави Д-р П. Стоянов по случай рождения му ден.</w:t>
      </w:r>
    </w:p>
    <w:p w14:paraId="04BCBED6" w14:textId="38AB631A" w:rsidR="000A7475" w:rsidRDefault="000A7475" w:rsidP="0056314F">
      <w:pPr>
        <w:spacing w:line="276" w:lineRule="auto"/>
        <w:jc w:val="both"/>
        <w:rPr>
          <w:rFonts w:ascii="Verdana" w:hAnsi="Verdana"/>
          <w:b/>
          <w:sz w:val="20"/>
          <w:szCs w:val="20"/>
        </w:rPr>
      </w:pPr>
    </w:p>
    <w:p w14:paraId="2205A5BA" w14:textId="77777777" w:rsidR="000A7475" w:rsidRPr="00A76C43" w:rsidRDefault="000A7475" w:rsidP="0056314F">
      <w:pPr>
        <w:spacing w:line="276" w:lineRule="auto"/>
        <w:jc w:val="both"/>
        <w:rPr>
          <w:rFonts w:ascii="Verdana" w:hAnsi="Verdana"/>
          <w:b/>
          <w:sz w:val="20"/>
          <w:szCs w:val="20"/>
        </w:rPr>
      </w:pPr>
    </w:p>
    <w:p w14:paraId="394B9C4F" w14:textId="6C9C53E8" w:rsidR="00877ED8" w:rsidRDefault="00246CBA" w:rsidP="0056314F">
      <w:pPr>
        <w:pStyle w:val="NoSpacing"/>
        <w:spacing w:line="276" w:lineRule="auto"/>
        <w:ind w:right="-142"/>
        <w:jc w:val="both"/>
        <w:rPr>
          <w:rFonts w:ascii="Verdana" w:hAnsi="Verdana"/>
          <w:sz w:val="20"/>
          <w:szCs w:val="20"/>
        </w:rPr>
      </w:pPr>
      <w:r w:rsidRPr="008D6E02">
        <w:rPr>
          <w:rFonts w:ascii="Verdana" w:hAnsi="Verdana"/>
          <w:sz w:val="20"/>
          <w:szCs w:val="20"/>
          <w:lang w:val="ru-RU"/>
        </w:rPr>
        <w:t xml:space="preserve">К. Петкова: Преминаваме към </w:t>
      </w:r>
      <w:r w:rsidRPr="008D6E02">
        <w:rPr>
          <w:rFonts w:ascii="Verdana" w:hAnsi="Verdana"/>
          <w:b/>
          <w:sz w:val="20"/>
          <w:szCs w:val="20"/>
          <w:lang w:val="ru-RU"/>
        </w:rPr>
        <w:t xml:space="preserve">точка 5. </w:t>
      </w:r>
      <w:r w:rsidRPr="008D6E02">
        <w:rPr>
          <w:rFonts w:ascii="Verdana" w:hAnsi="Verdana"/>
          <w:sz w:val="20"/>
          <w:szCs w:val="20"/>
          <w:lang w:val="ru-RU"/>
        </w:rPr>
        <w:t xml:space="preserve">от дневния ред, а именно: </w:t>
      </w:r>
      <w:r w:rsidR="00877ED8" w:rsidRPr="00877ED8">
        <w:rPr>
          <w:rFonts w:ascii="Verdana" w:hAnsi="Verdana"/>
          <w:sz w:val="20"/>
          <w:szCs w:val="20"/>
        </w:rPr>
        <w:t>Докладна записка с рег. № 9002-35/11.04.2025 г., относно: Приемане на годишен финансов и годишен доклад за дейността на „Пролет” ЕООД за 2024 г.</w:t>
      </w:r>
      <w:r w:rsidR="00877ED8">
        <w:rPr>
          <w:rFonts w:ascii="Verdana" w:hAnsi="Verdana"/>
          <w:sz w:val="20"/>
          <w:szCs w:val="20"/>
        </w:rPr>
        <w:t>, с която ще Ви запозная.</w:t>
      </w:r>
    </w:p>
    <w:p w14:paraId="444BD3A8" w14:textId="77777777" w:rsidR="002D4ECC" w:rsidRDefault="002D4ECC" w:rsidP="0056314F">
      <w:pPr>
        <w:pStyle w:val="NoSpacing"/>
        <w:spacing w:line="276" w:lineRule="auto"/>
        <w:ind w:right="-142"/>
        <w:jc w:val="both"/>
        <w:rPr>
          <w:rFonts w:ascii="Verdana" w:hAnsi="Verdana"/>
          <w:sz w:val="20"/>
          <w:szCs w:val="20"/>
        </w:rPr>
      </w:pPr>
    </w:p>
    <w:p w14:paraId="75BFD251" w14:textId="3B63B8FB" w:rsidR="002D4ECC" w:rsidRPr="002D4ECC" w:rsidRDefault="002D4ECC" w:rsidP="0056314F">
      <w:pPr>
        <w:spacing w:line="276" w:lineRule="auto"/>
        <w:ind w:firstLine="708"/>
        <w:rPr>
          <w:rFonts w:ascii="Verdana" w:eastAsia="SimSun" w:hAnsi="Verdana"/>
          <w:sz w:val="20"/>
          <w:szCs w:val="20"/>
        </w:rPr>
      </w:pPr>
      <w:r>
        <w:rPr>
          <w:rFonts w:ascii="Verdana" w:eastAsia="SimSun" w:hAnsi="Verdana"/>
          <w:sz w:val="20"/>
          <w:szCs w:val="20"/>
        </w:rPr>
        <w:t>У</w:t>
      </w:r>
      <w:r w:rsidRPr="002D4ECC">
        <w:rPr>
          <w:rFonts w:ascii="Verdana" w:eastAsia="SimSun" w:hAnsi="Verdana"/>
          <w:sz w:val="20"/>
          <w:szCs w:val="20"/>
        </w:rPr>
        <w:t>важаеми госпожи и господа общински съветници,</w:t>
      </w:r>
    </w:p>
    <w:p w14:paraId="6E5AE871" w14:textId="77777777" w:rsidR="002D4ECC" w:rsidRPr="002D4ECC" w:rsidRDefault="002D4ECC" w:rsidP="0056314F">
      <w:pPr>
        <w:spacing w:line="276" w:lineRule="auto"/>
        <w:ind w:firstLine="708"/>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Предвид правомощията на Общински съвет - Пирдоп, упражняващ правата на Община Пирдоп като едноличен собственик на капитала в общинските  еднолични дружества с ограничена отговорност, съгласно</w:t>
      </w:r>
      <w:r w:rsidRPr="002D4ECC">
        <w:rPr>
          <w:rFonts w:ascii="Verdana" w:eastAsiaTheme="minorHAnsi" w:hAnsi="Verdana" w:cstheme="minorBidi"/>
          <w:color w:val="FF0000"/>
          <w:sz w:val="20"/>
          <w:szCs w:val="20"/>
          <w:lang w:eastAsia="en-US"/>
        </w:rPr>
        <w:t xml:space="preserve"> </w:t>
      </w:r>
      <w:r w:rsidRPr="002D4ECC">
        <w:rPr>
          <w:rFonts w:ascii="Verdana" w:eastAsiaTheme="minorHAnsi" w:hAnsi="Verdana" w:cs="Tahoma"/>
          <w:bCs/>
          <w:color w:val="000000"/>
          <w:sz w:val="20"/>
          <w:szCs w:val="20"/>
          <w:shd w:val="clear" w:color="auto" w:fill="FFFFFF"/>
          <w:lang w:eastAsia="en-US"/>
        </w:rPr>
        <w:t>чл. 13, ал. 1, т. 1, вр. с чл. 24, ал. 1, т. 1</w:t>
      </w:r>
      <w:r w:rsidRPr="002D4ECC">
        <w:rPr>
          <w:rFonts w:ascii="Verdana" w:eastAsiaTheme="minorHAnsi" w:hAnsi="Verdana" w:cstheme="minorBidi"/>
          <w:sz w:val="20"/>
          <w:szCs w:val="20"/>
          <w:lang w:eastAsia="en-US"/>
        </w:rPr>
        <w:t xml:space="preserve">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представям на вниманието Ви постъпилите в ОбС - Пирдоп с рег. № 7000-148 / 10.04.2025 г., годишен финансов отчет  и годишен доклад за дейността на „Пролет” ЕООД  за 2024 г. изготвени съгласно изискванията на чл. 39 от Закона за счетоводството, които да бъдат разгледани, обсъдени и приети от общинския съвет  в съответствие с предоставените му правомощия.</w:t>
      </w:r>
    </w:p>
    <w:p w14:paraId="30942CFD" w14:textId="77777777" w:rsidR="002D4ECC" w:rsidRPr="002D4ECC" w:rsidRDefault="002D4ECC" w:rsidP="0056314F">
      <w:p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ab/>
        <w:t>Годишният финансов отчет на „Пролет” ЕООД през 2024 г. съдържа:</w:t>
      </w:r>
    </w:p>
    <w:p w14:paraId="3F8EBC27" w14:textId="77777777" w:rsidR="002D4ECC" w:rsidRPr="002D4ECC" w:rsidRDefault="002D4ECC" w:rsidP="0056314F">
      <w:pPr>
        <w:numPr>
          <w:ilvl w:val="0"/>
          <w:numId w:val="18"/>
        </w:num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Оборотна ведомост на „ Пролет” ЕООД от 01.01.2024 г. до 31.12.2024 г.</w:t>
      </w:r>
    </w:p>
    <w:p w14:paraId="61D500A1" w14:textId="77777777" w:rsidR="002D4ECC" w:rsidRPr="002D4ECC" w:rsidRDefault="002D4ECC" w:rsidP="0056314F">
      <w:pPr>
        <w:numPr>
          <w:ilvl w:val="0"/>
          <w:numId w:val="18"/>
        </w:num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Счетоводен баланс към 31.12.2024 г.;</w:t>
      </w:r>
    </w:p>
    <w:p w14:paraId="4385FFDF" w14:textId="77777777" w:rsidR="002D4ECC" w:rsidRPr="002D4ECC" w:rsidRDefault="002D4ECC" w:rsidP="0056314F">
      <w:pPr>
        <w:numPr>
          <w:ilvl w:val="0"/>
          <w:numId w:val="18"/>
        </w:num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Отчет за приходите и разходите за 2024 г.;</w:t>
      </w:r>
    </w:p>
    <w:p w14:paraId="06B5F09F" w14:textId="77777777" w:rsidR="002D4ECC" w:rsidRPr="002D4ECC" w:rsidRDefault="002D4ECC" w:rsidP="0056314F">
      <w:pPr>
        <w:numPr>
          <w:ilvl w:val="0"/>
          <w:numId w:val="18"/>
        </w:num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Справка за нетекущите (дълготрайните) активи към 31.12.2024 г. на микропредприятията;</w:t>
      </w:r>
    </w:p>
    <w:p w14:paraId="0CDCB8BD" w14:textId="77777777" w:rsidR="002D4ECC" w:rsidRPr="002D4ECC" w:rsidRDefault="002D4ECC" w:rsidP="0056314F">
      <w:pPr>
        <w:numPr>
          <w:ilvl w:val="0"/>
          <w:numId w:val="18"/>
        </w:num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Отчет за паричните потоци по прекия метод за 2024 г.;</w:t>
      </w:r>
    </w:p>
    <w:p w14:paraId="0AA7EE40" w14:textId="77777777" w:rsidR="002D4ECC" w:rsidRPr="002D4ECC" w:rsidRDefault="002D4ECC" w:rsidP="0056314F">
      <w:pPr>
        <w:numPr>
          <w:ilvl w:val="0"/>
          <w:numId w:val="18"/>
        </w:numPr>
        <w:spacing w:line="276" w:lineRule="auto"/>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Отчет за собствения капитал за 2024 г.;</w:t>
      </w:r>
    </w:p>
    <w:p w14:paraId="676BBA94" w14:textId="77777777" w:rsidR="002D4ECC" w:rsidRPr="002D4ECC" w:rsidRDefault="002D4ECC" w:rsidP="0056314F">
      <w:pPr>
        <w:spacing w:line="276" w:lineRule="auto"/>
        <w:ind w:firstLine="705"/>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 xml:space="preserve">Към годишния финансов отчет Дружеството е представило и годишен доклад за дейността през 2024 г. </w:t>
      </w:r>
    </w:p>
    <w:p w14:paraId="2AE1BBD9" w14:textId="77777777" w:rsidR="002D4ECC" w:rsidRPr="002D4ECC" w:rsidRDefault="002D4ECC" w:rsidP="0056314F">
      <w:pPr>
        <w:spacing w:line="276" w:lineRule="auto"/>
        <w:ind w:firstLine="705"/>
        <w:jc w:val="both"/>
        <w:rPr>
          <w:rFonts w:ascii="Verdana" w:eastAsiaTheme="minorHAnsi" w:hAnsi="Verdana" w:cstheme="minorBidi"/>
          <w:sz w:val="20"/>
          <w:szCs w:val="20"/>
          <w:lang w:eastAsia="en-US"/>
        </w:rPr>
      </w:pPr>
      <w:r w:rsidRPr="002D4ECC">
        <w:rPr>
          <w:rFonts w:ascii="Verdana" w:eastAsiaTheme="minorHAnsi" w:hAnsi="Verdana" w:cstheme="minorBidi"/>
          <w:sz w:val="20"/>
          <w:szCs w:val="20"/>
          <w:lang w:eastAsia="en-US"/>
        </w:rPr>
        <w:t>Към 31.12.2024 г. дружеството отчита положителен паричен поток от оперативната си дейност - финансов резултат, печалба в размер на 5 900.69 лв.</w:t>
      </w:r>
    </w:p>
    <w:p w14:paraId="3DEC6DBF" w14:textId="7BB7E726" w:rsidR="002D4ECC" w:rsidRPr="002D4ECC" w:rsidRDefault="002D4ECC" w:rsidP="0056314F">
      <w:pPr>
        <w:spacing w:line="276" w:lineRule="auto"/>
        <w:jc w:val="both"/>
        <w:rPr>
          <w:rFonts w:ascii="Verdana" w:eastAsia="SimSun" w:hAnsi="Verdana"/>
          <w:sz w:val="20"/>
          <w:szCs w:val="20"/>
        </w:rPr>
      </w:pPr>
      <w:r w:rsidRPr="002D4ECC">
        <w:rPr>
          <w:rFonts w:ascii="Verdana" w:eastAsiaTheme="minorHAnsi" w:hAnsi="Verdana" w:cstheme="minorBidi"/>
          <w:sz w:val="20"/>
          <w:szCs w:val="20"/>
          <w:lang w:eastAsia="en-US"/>
        </w:rPr>
        <w:tab/>
        <w:t xml:space="preserve">Във връзка с гореизложеното и на основание </w:t>
      </w:r>
      <w:r w:rsidRPr="002D4ECC">
        <w:rPr>
          <w:rFonts w:ascii="Verdana" w:eastAsiaTheme="minorHAnsi" w:hAnsi="Verdana" w:cs="Tahoma"/>
          <w:bCs/>
          <w:sz w:val="20"/>
          <w:szCs w:val="20"/>
          <w:shd w:val="clear" w:color="auto" w:fill="FFFFFF"/>
          <w:lang w:eastAsia="en-US"/>
        </w:rPr>
        <w:t xml:space="preserve">чл. 21, ал. 1, т. 23 от Закона за местното самоуправление и местната администрация (ЗМСМА) , чл. 147, ал. 2, вр. с чл. 137, ал. 1, т. 3 от Търговския закон и чл. 13, ал. 1, т. 1, вр. с </w:t>
      </w:r>
      <w:bookmarkStart w:id="2" w:name="_Hlk164246867"/>
      <w:r w:rsidRPr="002D4ECC">
        <w:rPr>
          <w:rFonts w:ascii="Verdana" w:eastAsiaTheme="minorHAnsi" w:hAnsi="Verdana" w:cs="Tahoma"/>
          <w:bCs/>
          <w:sz w:val="20"/>
          <w:szCs w:val="20"/>
          <w:shd w:val="clear" w:color="auto" w:fill="FFFFFF"/>
          <w:lang w:eastAsia="en-US"/>
        </w:rPr>
        <w:t>чл. 24, ал. 1, т. 1</w:t>
      </w:r>
      <w:bookmarkEnd w:id="2"/>
      <w:r w:rsidRPr="002D4ECC">
        <w:rPr>
          <w:rFonts w:ascii="Verdana" w:eastAsiaTheme="minorHAnsi" w:hAnsi="Verdana" w:cstheme="minorBidi"/>
          <w:sz w:val="20"/>
          <w:szCs w:val="20"/>
          <w:lang w:eastAsia="en-US"/>
        </w:rPr>
        <w:t xml:space="preserve"> и чл. 32,  т. 7 от Наредбата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 предлагам да бъде  приет </w:t>
      </w:r>
      <w:r w:rsidRPr="002D4ECC">
        <w:rPr>
          <w:rFonts w:ascii="Verdana" w:eastAsia="SimSun" w:hAnsi="Verdana"/>
          <w:sz w:val="20"/>
          <w:szCs w:val="20"/>
        </w:rPr>
        <w:t>г</w:t>
      </w:r>
      <w:r>
        <w:rPr>
          <w:rFonts w:ascii="Verdana" w:eastAsia="SimSun" w:hAnsi="Verdana"/>
          <w:sz w:val="20"/>
          <w:szCs w:val="20"/>
        </w:rPr>
        <w:t>одиш</w:t>
      </w:r>
      <w:r w:rsidRPr="002D4ECC">
        <w:rPr>
          <w:rFonts w:ascii="Verdana" w:eastAsia="SimSun" w:hAnsi="Verdana"/>
          <w:sz w:val="20"/>
          <w:szCs w:val="20"/>
        </w:rPr>
        <w:t>н</w:t>
      </w:r>
      <w:r>
        <w:rPr>
          <w:rFonts w:ascii="Verdana" w:eastAsia="SimSun" w:hAnsi="Verdana"/>
          <w:sz w:val="20"/>
          <w:szCs w:val="20"/>
        </w:rPr>
        <w:t>ия</w:t>
      </w:r>
      <w:r w:rsidRPr="002D4ECC">
        <w:rPr>
          <w:rFonts w:ascii="Verdana" w:eastAsia="SimSun" w:hAnsi="Verdana"/>
          <w:sz w:val="20"/>
          <w:szCs w:val="20"/>
        </w:rPr>
        <w:t xml:space="preserve"> финансов отчет и годишн</w:t>
      </w:r>
      <w:r>
        <w:rPr>
          <w:rFonts w:ascii="Verdana" w:eastAsia="SimSun" w:hAnsi="Verdana"/>
          <w:sz w:val="20"/>
          <w:szCs w:val="20"/>
        </w:rPr>
        <w:t>ия</w:t>
      </w:r>
      <w:r w:rsidRPr="002D4ECC">
        <w:rPr>
          <w:rFonts w:ascii="Verdana" w:eastAsia="SimSun" w:hAnsi="Verdana"/>
          <w:sz w:val="20"/>
          <w:szCs w:val="20"/>
        </w:rPr>
        <w:t xml:space="preserve"> доклад за дейността на „Пролет”  ЕООД за 2024 г. </w:t>
      </w:r>
    </w:p>
    <w:p w14:paraId="07871050" w14:textId="1FB49AA3" w:rsidR="00F14E6B" w:rsidRPr="000F0B7D" w:rsidRDefault="002D4ECC" w:rsidP="00AC0B6E">
      <w:pPr>
        <w:spacing w:line="276" w:lineRule="auto"/>
        <w:jc w:val="both"/>
        <w:rPr>
          <w:rFonts w:ascii="Verdana" w:hAnsi="Verdana"/>
          <w:sz w:val="20"/>
          <w:szCs w:val="20"/>
        </w:rPr>
      </w:pPr>
      <w:r w:rsidRPr="002D4ECC">
        <w:rPr>
          <w:rFonts w:eastAsia="SimSun"/>
        </w:rPr>
        <w:tab/>
      </w:r>
      <w:r w:rsidR="00F14E6B" w:rsidRPr="000F0B7D">
        <w:rPr>
          <w:rFonts w:ascii="Verdana" w:hAnsi="Verdana"/>
          <w:sz w:val="20"/>
          <w:szCs w:val="20"/>
        </w:rPr>
        <w:t>К.</w:t>
      </w:r>
      <w:r w:rsidR="00E9191E">
        <w:rPr>
          <w:rFonts w:ascii="Verdana" w:hAnsi="Verdana"/>
          <w:sz w:val="20"/>
          <w:szCs w:val="20"/>
        </w:rPr>
        <w:t xml:space="preserve"> </w:t>
      </w:r>
      <w:r w:rsidR="00F14E6B" w:rsidRPr="000F0B7D">
        <w:rPr>
          <w:rFonts w:ascii="Verdana" w:hAnsi="Verdana"/>
          <w:sz w:val="20"/>
          <w:szCs w:val="20"/>
        </w:rPr>
        <w:t xml:space="preserve">Петкова: Давам думата на Мария Бръмбева – Председател на </w:t>
      </w:r>
      <w:r w:rsidR="00F14E6B" w:rsidRPr="000F0B7D">
        <w:rPr>
          <w:rFonts w:ascii="Verdana" w:hAnsi="Verdana"/>
          <w:sz w:val="20"/>
          <w:szCs w:val="20"/>
          <w:lang w:val="ru-RU"/>
        </w:rPr>
        <w:t xml:space="preserve">Постоянната комисия по </w:t>
      </w:r>
      <w:r w:rsidR="00F14E6B" w:rsidRPr="000F0B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00F14E6B" w:rsidRPr="000F0B7D">
        <w:rPr>
          <w:rFonts w:ascii="Verdana" w:hAnsi="Verdana"/>
          <w:sz w:val="20"/>
          <w:szCs w:val="20"/>
        </w:rPr>
        <w:t xml:space="preserve"> към Общински съвет — Пирдоп, за да ни запознае със становището на комисията. </w:t>
      </w:r>
    </w:p>
    <w:p w14:paraId="2B1556D4" w14:textId="371A8D97" w:rsidR="00F14E6B" w:rsidRDefault="00F14E6B" w:rsidP="0056314F">
      <w:pPr>
        <w:spacing w:line="276" w:lineRule="auto"/>
        <w:jc w:val="both"/>
        <w:rPr>
          <w:rFonts w:ascii="Verdana" w:hAnsi="Verdana"/>
          <w:sz w:val="20"/>
          <w:szCs w:val="20"/>
        </w:rPr>
      </w:pPr>
      <w:r w:rsidRPr="0081074A">
        <w:rPr>
          <w:rFonts w:ascii="Verdana" w:hAnsi="Verdana"/>
          <w:sz w:val="20"/>
          <w:szCs w:val="20"/>
        </w:rPr>
        <w:tab/>
      </w:r>
      <w:r w:rsidRPr="00167781">
        <w:rPr>
          <w:rFonts w:ascii="Verdana" w:hAnsi="Verdana"/>
          <w:sz w:val="20"/>
          <w:szCs w:val="20"/>
        </w:rPr>
        <w:t>М.</w:t>
      </w:r>
      <w:r w:rsidR="00E9191E" w:rsidRPr="00167781">
        <w:rPr>
          <w:rFonts w:ascii="Verdana" w:hAnsi="Verdana"/>
          <w:sz w:val="20"/>
          <w:szCs w:val="20"/>
        </w:rPr>
        <w:t xml:space="preserve"> </w:t>
      </w:r>
      <w:r w:rsidRPr="00167781">
        <w:rPr>
          <w:rFonts w:ascii="Verdana" w:hAnsi="Verdana"/>
          <w:sz w:val="20"/>
          <w:szCs w:val="20"/>
        </w:rPr>
        <w:t xml:space="preserve">Бръмбева: На проведеното заседание на </w:t>
      </w:r>
      <w:r w:rsidRPr="00167781">
        <w:rPr>
          <w:rFonts w:ascii="Verdana" w:hAnsi="Verdana"/>
          <w:sz w:val="20"/>
          <w:szCs w:val="20"/>
          <w:lang w:val="ru-RU"/>
        </w:rPr>
        <w:t xml:space="preserve">Постоянната комисия по </w:t>
      </w:r>
      <w:r w:rsidRPr="00167781">
        <w:rPr>
          <w:rFonts w:ascii="Verdana" w:eastAsia="Arial Unicode MS" w:hAnsi="Verdana"/>
          <w:bCs/>
          <w:sz w:val="20"/>
          <w:szCs w:val="20"/>
        </w:rPr>
        <w:t>и</w:t>
      </w:r>
      <w:r w:rsidR="003D4452" w:rsidRPr="00167781">
        <w:rPr>
          <w:rFonts w:ascii="Verdana" w:eastAsia="Arial Unicode MS" w:hAnsi="Verdana"/>
          <w:bCs/>
          <w:sz w:val="20"/>
          <w:szCs w:val="20"/>
        </w:rPr>
        <w:t>кономика, общинска собственост,</w:t>
      </w:r>
      <w:r w:rsidR="00C1461A">
        <w:rPr>
          <w:rFonts w:ascii="Verdana" w:eastAsia="Arial Unicode MS" w:hAnsi="Verdana"/>
          <w:bCs/>
          <w:sz w:val="20"/>
          <w:szCs w:val="20"/>
        </w:rPr>
        <w:t xml:space="preserve"> </w:t>
      </w:r>
      <w:r w:rsidRPr="00167781">
        <w:rPr>
          <w:rFonts w:ascii="Verdana" w:eastAsia="Arial Unicode MS" w:hAnsi="Verdana"/>
          <w:bCs/>
          <w:sz w:val="20"/>
          <w:szCs w:val="20"/>
        </w:rPr>
        <w:t>инвестиционна политика,</w:t>
      </w:r>
      <w:r w:rsidR="00C1461A">
        <w:rPr>
          <w:rFonts w:ascii="Verdana" w:eastAsia="Arial Unicode MS" w:hAnsi="Verdana"/>
          <w:bCs/>
          <w:sz w:val="20"/>
          <w:szCs w:val="20"/>
        </w:rPr>
        <w:t xml:space="preserve"> </w:t>
      </w:r>
      <w:r w:rsidRPr="00167781">
        <w:rPr>
          <w:rFonts w:ascii="Verdana" w:eastAsia="Arial Unicode MS" w:hAnsi="Verdana"/>
          <w:bCs/>
          <w:sz w:val="20"/>
          <w:szCs w:val="20"/>
        </w:rPr>
        <w:t>териториално устройство, строителство, екология, земеделие и гори</w:t>
      </w:r>
      <w:r w:rsidRPr="00167781">
        <w:rPr>
          <w:rFonts w:ascii="Verdana" w:hAnsi="Verdana"/>
          <w:sz w:val="20"/>
          <w:szCs w:val="20"/>
        </w:rPr>
        <w:t xml:space="preserve"> към Общински съвет — Пирдоп,  внесената докладна записка беше разгледана </w:t>
      </w:r>
      <w:r w:rsidR="002807B3" w:rsidRPr="00167781">
        <w:rPr>
          <w:rFonts w:ascii="Verdana" w:hAnsi="Verdana"/>
          <w:sz w:val="20"/>
          <w:szCs w:val="20"/>
        </w:rPr>
        <w:t xml:space="preserve">и след проведено </w:t>
      </w:r>
      <w:r w:rsidR="002807B3" w:rsidRPr="00772F97">
        <w:rPr>
          <w:rFonts w:ascii="Verdana" w:hAnsi="Verdana"/>
          <w:sz w:val="20"/>
          <w:szCs w:val="20"/>
        </w:rPr>
        <w:t xml:space="preserve">гласуване с </w:t>
      </w:r>
      <w:r w:rsidR="00161EE8">
        <w:rPr>
          <w:rFonts w:ascii="Verdana" w:hAnsi="Verdana"/>
          <w:sz w:val="20"/>
          <w:szCs w:val="20"/>
        </w:rPr>
        <w:t>6</w:t>
      </w:r>
      <w:r w:rsidR="002807B3" w:rsidRPr="00772F97">
        <w:rPr>
          <w:rFonts w:ascii="Verdana" w:hAnsi="Verdana"/>
          <w:sz w:val="20"/>
          <w:szCs w:val="20"/>
        </w:rPr>
        <w:t xml:space="preserve"> гласа „за”, 0  гласа „против” и </w:t>
      </w:r>
      <w:r w:rsidR="002C4053" w:rsidRPr="00772F97">
        <w:rPr>
          <w:rFonts w:ascii="Verdana" w:hAnsi="Verdana"/>
          <w:sz w:val="20"/>
          <w:szCs w:val="20"/>
        </w:rPr>
        <w:t>0</w:t>
      </w:r>
      <w:r w:rsidR="002807B3" w:rsidRPr="00772F97">
        <w:rPr>
          <w:rFonts w:ascii="Verdana" w:hAnsi="Verdana"/>
          <w:sz w:val="20"/>
          <w:szCs w:val="20"/>
        </w:rPr>
        <w:t xml:space="preserve"> гласа „въздържал се” от състава на ПК</w:t>
      </w:r>
      <w:r w:rsidR="00E06767" w:rsidRPr="00772F97">
        <w:rPr>
          <w:rFonts w:ascii="Verdana" w:hAnsi="Verdana"/>
          <w:sz w:val="20"/>
          <w:szCs w:val="20"/>
        </w:rPr>
        <w:t xml:space="preserve"> по</w:t>
      </w:r>
      <w:r w:rsidR="002807B3" w:rsidRPr="00772F97">
        <w:rPr>
          <w:rFonts w:ascii="Verdana" w:hAnsi="Verdana"/>
          <w:sz w:val="20"/>
          <w:szCs w:val="20"/>
        </w:rPr>
        <w:t xml:space="preserve"> ИОСИПТУСЕЗГ</w:t>
      </w:r>
      <w:r w:rsidRPr="00772F97">
        <w:rPr>
          <w:rFonts w:ascii="Verdana" w:hAnsi="Verdana"/>
          <w:sz w:val="20"/>
          <w:szCs w:val="20"/>
        </w:rPr>
        <w:t xml:space="preserve">, беше </w:t>
      </w:r>
      <w:r w:rsidR="00161EE8">
        <w:rPr>
          <w:rFonts w:ascii="Verdana" w:hAnsi="Verdana"/>
          <w:sz w:val="20"/>
          <w:szCs w:val="20"/>
        </w:rPr>
        <w:t>взето следното за решение:</w:t>
      </w:r>
    </w:p>
    <w:p w14:paraId="4E2C2A4F" w14:textId="77777777" w:rsidR="00161EE8" w:rsidRPr="00161EE8" w:rsidRDefault="00161EE8" w:rsidP="001452CD">
      <w:pPr>
        <w:spacing w:line="276" w:lineRule="auto"/>
        <w:ind w:firstLine="708"/>
        <w:jc w:val="both"/>
        <w:rPr>
          <w:rFonts w:ascii="Verdana" w:hAnsi="Verdana"/>
          <w:sz w:val="20"/>
          <w:szCs w:val="20"/>
        </w:rPr>
      </w:pPr>
      <w:r w:rsidRPr="00161EE8">
        <w:rPr>
          <w:rFonts w:ascii="Verdana" w:hAnsi="Verdana"/>
          <w:sz w:val="20"/>
          <w:szCs w:val="20"/>
        </w:rPr>
        <w:t xml:space="preserve">1. Общински съвет - Пирдоп приема годишен финансов отчет и годишен доклад за дейността на „Пролет”  ЕООД за 2024 г. </w:t>
      </w:r>
    </w:p>
    <w:p w14:paraId="10B6A144" w14:textId="67F6F05D" w:rsidR="00161EE8" w:rsidRPr="00772F97" w:rsidRDefault="00161EE8" w:rsidP="001452CD">
      <w:pPr>
        <w:spacing w:line="276" w:lineRule="auto"/>
        <w:ind w:firstLine="708"/>
        <w:jc w:val="both"/>
        <w:rPr>
          <w:rFonts w:ascii="Verdana" w:hAnsi="Verdana"/>
          <w:sz w:val="20"/>
          <w:szCs w:val="20"/>
        </w:rPr>
      </w:pPr>
      <w:r w:rsidRPr="00161EE8">
        <w:rPr>
          <w:rFonts w:ascii="Verdana" w:hAnsi="Verdana"/>
          <w:sz w:val="20"/>
          <w:szCs w:val="20"/>
        </w:rPr>
        <w:t>2. Общински съвет - Пирдоп приема реализираната печалба от дейността на „Пролет”  ЕООД за 2024</w:t>
      </w:r>
      <w:r w:rsidR="00AC0B6E">
        <w:rPr>
          <w:rFonts w:ascii="Verdana" w:hAnsi="Verdana"/>
          <w:sz w:val="20"/>
          <w:szCs w:val="20"/>
        </w:rPr>
        <w:t xml:space="preserve"> </w:t>
      </w:r>
      <w:r w:rsidRPr="00161EE8">
        <w:rPr>
          <w:rFonts w:ascii="Verdana" w:hAnsi="Verdana"/>
          <w:sz w:val="20"/>
          <w:szCs w:val="20"/>
        </w:rPr>
        <w:t>г. в размер на 5 900,69 лв., която да се отнесе в счетоводството на Дружеството за покриване на непокрити загуби.</w:t>
      </w:r>
    </w:p>
    <w:p w14:paraId="579F3026" w14:textId="77777777" w:rsidR="00C1461A" w:rsidRPr="002A191E" w:rsidRDefault="00C1461A" w:rsidP="0056314F">
      <w:pPr>
        <w:spacing w:line="276" w:lineRule="auto"/>
        <w:jc w:val="both"/>
        <w:rPr>
          <w:rFonts w:ascii="Verdana" w:hAnsi="Verdana"/>
          <w:color w:val="FF0000"/>
          <w:sz w:val="20"/>
          <w:szCs w:val="20"/>
        </w:rPr>
      </w:pPr>
    </w:p>
    <w:p w14:paraId="2794B2D2" w14:textId="14853035" w:rsidR="00743C56" w:rsidRPr="00046AA2" w:rsidRDefault="000772E2" w:rsidP="0056314F">
      <w:pPr>
        <w:pStyle w:val="NoSpacing"/>
        <w:spacing w:line="276" w:lineRule="auto"/>
        <w:jc w:val="both"/>
        <w:rPr>
          <w:rFonts w:ascii="Verdana" w:hAnsi="Verdana"/>
          <w:sz w:val="20"/>
          <w:szCs w:val="20"/>
        </w:rPr>
      </w:pPr>
      <w:r w:rsidRPr="00AD0E73">
        <w:rPr>
          <w:rFonts w:ascii="Verdana" w:hAnsi="Verdana"/>
          <w:sz w:val="20"/>
          <w:szCs w:val="20"/>
        </w:rPr>
        <w:tab/>
      </w:r>
      <w:r w:rsidR="00743C56" w:rsidRPr="00046AA2">
        <w:rPr>
          <w:rFonts w:ascii="Verdana" w:hAnsi="Verdana"/>
          <w:sz w:val="20"/>
          <w:szCs w:val="20"/>
        </w:rPr>
        <w:t xml:space="preserve">К.Петкова: Колеги, има ли изказвания по докладната записка? </w:t>
      </w:r>
    </w:p>
    <w:p w14:paraId="54971661" w14:textId="1F6D1C2E" w:rsidR="003440D6" w:rsidRPr="00C43065" w:rsidRDefault="003440D6" w:rsidP="00C43065">
      <w:pPr>
        <w:pStyle w:val="NoSpacing"/>
        <w:spacing w:line="276" w:lineRule="auto"/>
        <w:ind w:firstLine="708"/>
        <w:jc w:val="both"/>
        <w:rPr>
          <w:rFonts w:ascii="Verdana" w:hAnsi="Verdana"/>
          <w:sz w:val="20"/>
          <w:szCs w:val="20"/>
        </w:rPr>
      </w:pPr>
      <w:r w:rsidRPr="00C43065">
        <w:rPr>
          <w:rFonts w:ascii="Verdana" w:hAnsi="Verdana"/>
          <w:sz w:val="20"/>
          <w:szCs w:val="20"/>
        </w:rPr>
        <w:t>Отношение взеха:</w:t>
      </w:r>
    </w:p>
    <w:p w14:paraId="208D227F" w14:textId="191875CA" w:rsidR="00C43065" w:rsidRDefault="00AC0B6E" w:rsidP="0056314F">
      <w:pPr>
        <w:pStyle w:val="NoSpacing"/>
        <w:spacing w:line="276" w:lineRule="auto"/>
        <w:ind w:firstLine="708"/>
        <w:jc w:val="both"/>
        <w:rPr>
          <w:rFonts w:ascii="Verdana" w:hAnsi="Verdana"/>
          <w:sz w:val="20"/>
          <w:szCs w:val="20"/>
        </w:rPr>
      </w:pPr>
      <w:r w:rsidRPr="00C43065">
        <w:rPr>
          <w:rFonts w:ascii="Verdana" w:hAnsi="Verdana"/>
          <w:sz w:val="20"/>
          <w:szCs w:val="20"/>
        </w:rPr>
        <w:lastRenderedPageBreak/>
        <w:t xml:space="preserve">М. Бръмбева: </w:t>
      </w:r>
      <w:r w:rsidR="00C43065" w:rsidRPr="00C43065">
        <w:rPr>
          <w:rFonts w:ascii="Verdana" w:hAnsi="Verdana"/>
          <w:sz w:val="20"/>
          <w:szCs w:val="20"/>
        </w:rPr>
        <w:t>Искам да попитам, дали се коригира о</w:t>
      </w:r>
      <w:r w:rsidRPr="00C43065">
        <w:rPr>
          <w:rFonts w:ascii="Verdana" w:hAnsi="Verdana"/>
          <w:sz w:val="20"/>
          <w:szCs w:val="20"/>
        </w:rPr>
        <w:t>тчета</w:t>
      </w:r>
      <w:r w:rsidR="00C43065" w:rsidRPr="00C43065">
        <w:rPr>
          <w:rFonts w:ascii="Verdana" w:hAnsi="Verdana"/>
          <w:sz w:val="20"/>
          <w:szCs w:val="20"/>
        </w:rPr>
        <w:t xml:space="preserve"> за приходите и разходите</w:t>
      </w:r>
      <w:r w:rsidRPr="00C43065">
        <w:rPr>
          <w:rFonts w:ascii="Verdana" w:hAnsi="Verdana"/>
          <w:sz w:val="20"/>
          <w:szCs w:val="20"/>
        </w:rPr>
        <w:t xml:space="preserve"> </w:t>
      </w:r>
      <w:r w:rsidR="00C43065" w:rsidRPr="00C43065">
        <w:rPr>
          <w:rFonts w:ascii="Verdana" w:hAnsi="Verdana"/>
          <w:sz w:val="20"/>
          <w:szCs w:val="20"/>
        </w:rPr>
        <w:t>в т.3 Разходи за данъци върху печалбата, където е упомената сумата 6 000 лв.?</w:t>
      </w:r>
      <w:r w:rsidR="00C43065">
        <w:rPr>
          <w:rFonts w:ascii="Verdana" w:hAnsi="Verdana"/>
          <w:sz w:val="20"/>
          <w:szCs w:val="20"/>
        </w:rPr>
        <w:t xml:space="preserve"> Има ли коригиран отчет, който да гласуваме?</w:t>
      </w:r>
    </w:p>
    <w:p w14:paraId="5A6B8732" w14:textId="0E5163AA" w:rsidR="00C43065" w:rsidRDefault="00C43065" w:rsidP="0056314F">
      <w:pPr>
        <w:pStyle w:val="NoSpacing"/>
        <w:spacing w:line="276" w:lineRule="auto"/>
        <w:ind w:firstLine="708"/>
        <w:jc w:val="both"/>
        <w:rPr>
          <w:rFonts w:ascii="Verdana" w:hAnsi="Verdana"/>
          <w:sz w:val="20"/>
          <w:szCs w:val="20"/>
        </w:rPr>
      </w:pPr>
    </w:p>
    <w:p w14:paraId="63693C0F" w14:textId="475362A9" w:rsidR="00C43065" w:rsidRDefault="00C43065" w:rsidP="0056314F">
      <w:pPr>
        <w:pStyle w:val="NoSpacing"/>
        <w:spacing w:line="276" w:lineRule="auto"/>
        <w:ind w:firstLine="708"/>
        <w:jc w:val="both"/>
        <w:rPr>
          <w:rFonts w:ascii="Verdana" w:hAnsi="Verdana"/>
          <w:sz w:val="20"/>
          <w:szCs w:val="20"/>
        </w:rPr>
      </w:pPr>
      <w:r>
        <w:rPr>
          <w:rFonts w:ascii="Verdana" w:hAnsi="Verdana"/>
          <w:sz w:val="20"/>
          <w:szCs w:val="20"/>
        </w:rPr>
        <w:t>В. Кафеджиев: Г-жо Председател, смятате ли да свикате общо събрание на капитала и ако смятате - кога?</w:t>
      </w:r>
    </w:p>
    <w:p w14:paraId="0592B6AB" w14:textId="11BE8805" w:rsidR="00C43065" w:rsidRDefault="00C43065" w:rsidP="0056314F">
      <w:pPr>
        <w:pStyle w:val="NoSpacing"/>
        <w:spacing w:line="276" w:lineRule="auto"/>
        <w:ind w:firstLine="708"/>
        <w:jc w:val="both"/>
        <w:rPr>
          <w:rFonts w:ascii="Verdana" w:hAnsi="Verdana"/>
          <w:sz w:val="20"/>
          <w:szCs w:val="20"/>
        </w:rPr>
      </w:pPr>
      <w:r>
        <w:rPr>
          <w:rFonts w:ascii="Verdana" w:hAnsi="Verdana"/>
          <w:sz w:val="20"/>
          <w:szCs w:val="20"/>
        </w:rPr>
        <w:t>К. Петкова: Да, смятаме. Не мога да кажа точно кога.</w:t>
      </w:r>
    </w:p>
    <w:p w14:paraId="62A9A6AF" w14:textId="77777777" w:rsidR="00C43065" w:rsidRDefault="00C43065" w:rsidP="0056314F">
      <w:pPr>
        <w:pStyle w:val="NoSpacing"/>
        <w:spacing w:line="276" w:lineRule="auto"/>
        <w:ind w:firstLine="708"/>
        <w:jc w:val="both"/>
        <w:rPr>
          <w:rFonts w:ascii="Verdana" w:hAnsi="Verdana"/>
          <w:sz w:val="20"/>
          <w:szCs w:val="20"/>
        </w:rPr>
      </w:pPr>
    </w:p>
    <w:p w14:paraId="21CA4F78" w14:textId="4DFE3410" w:rsidR="00C92B47" w:rsidRPr="00C92B47" w:rsidRDefault="00C43065" w:rsidP="00BC1D72">
      <w:pPr>
        <w:pStyle w:val="NoSpacing"/>
        <w:spacing w:line="276" w:lineRule="auto"/>
        <w:ind w:firstLine="708"/>
        <w:jc w:val="both"/>
        <w:rPr>
          <w:rFonts w:ascii="Verdana" w:hAnsi="Verdana"/>
          <w:sz w:val="20"/>
          <w:szCs w:val="20"/>
          <w:lang w:val="ru-RU"/>
        </w:rPr>
      </w:pPr>
      <w:r>
        <w:rPr>
          <w:rFonts w:ascii="Verdana" w:hAnsi="Verdana"/>
          <w:sz w:val="20"/>
          <w:szCs w:val="20"/>
        </w:rPr>
        <w:t>След като се установи, че не е представен коригиран о</w:t>
      </w:r>
      <w:r w:rsidRPr="00C43065">
        <w:rPr>
          <w:rFonts w:ascii="Verdana" w:hAnsi="Verdana"/>
          <w:sz w:val="20"/>
          <w:szCs w:val="20"/>
        </w:rPr>
        <w:t>тчет за приходите и разходите за 2024 г.</w:t>
      </w:r>
      <w:r>
        <w:rPr>
          <w:rFonts w:ascii="Verdana" w:hAnsi="Verdana"/>
          <w:sz w:val="20"/>
          <w:szCs w:val="20"/>
        </w:rPr>
        <w:t>, г-жа К. Петкова</w:t>
      </w:r>
      <w:r w:rsidRPr="00C43065">
        <w:rPr>
          <w:rFonts w:ascii="Verdana" w:hAnsi="Verdana"/>
          <w:sz w:val="20"/>
          <w:szCs w:val="20"/>
        </w:rPr>
        <w:t xml:space="preserve"> о</w:t>
      </w:r>
      <w:r w:rsidR="00AC0B6E" w:rsidRPr="00C43065">
        <w:rPr>
          <w:rFonts w:ascii="Verdana" w:hAnsi="Verdana"/>
          <w:sz w:val="20"/>
          <w:szCs w:val="20"/>
        </w:rPr>
        <w:t>ттегл</w:t>
      </w:r>
      <w:r w:rsidRPr="00C43065">
        <w:rPr>
          <w:rFonts w:ascii="Verdana" w:hAnsi="Verdana"/>
          <w:sz w:val="20"/>
          <w:szCs w:val="20"/>
        </w:rPr>
        <w:t>и</w:t>
      </w:r>
      <w:r w:rsidRPr="00C43065">
        <w:rPr>
          <w:rFonts w:ascii="Verdana" w:hAnsi="Verdana"/>
          <w:b/>
          <w:sz w:val="20"/>
          <w:szCs w:val="20"/>
        </w:rPr>
        <w:t xml:space="preserve"> </w:t>
      </w:r>
      <w:r w:rsidRPr="00C43065">
        <w:rPr>
          <w:rFonts w:ascii="Verdana" w:hAnsi="Verdana"/>
          <w:sz w:val="20"/>
          <w:szCs w:val="20"/>
        </w:rPr>
        <w:t xml:space="preserve">от </w:t>
      </w:r>
      <w:r w:rsidR="00BC1D72">
        <w:rPr>
          <w:rFonts w:ascii="Verdana" w:hAnsi="Verdana"/>
          <w:sz w:val="20"/>
          <w:szCs w:val="20"/>
        </w:rPr>
        <w:t xml:space="preserve">разглеждане и </w:t>
      </w:r>
      <w:r w:rsidRPr="00C43065">
        <w:rPr>
          <w:rFonts w:ascii="Verdana" w:hAnsi="Verdana"/>
          <w:sz w:val="20"/>
          <w:szCs w:val="20"/>
        </w:rPr>
        <w:t>гласуване</w:t>
      </w:r>
      <w:r w:rsidR="00BC1D72">
        <w:rPr>
          <w:rFonts w:ascii="Verdana" w:hAnsi="Verdana"/>
          <w:sz w:val="20"/>
          <w:szCs w:val="20"/>
        </w:rPr>
        <w:t xml:space="preserve"> на </w:t>
      </w:r>
      <w:r w:rsidR="00AC0B6E" w:rsidRPr="00C43065">
        <w:rPr>
          <w:rFonts w:ascii="Verdana" w:hAnsi="Verdana"/>
          <w:b/>
          <w:sz w:val="20"/>
          <w:szCs w:val="20"/>
        </w:rPr>
        <w:t xml:space="preserve"> </w:t>
      </w:r>
      <w:r w:rsidRPr="00877ED8">
        <w:rPr>
          <w:rFonts w:ascii="Verdana" w:hAnsi="Verdana"/>
          <w:sz w:val="20"/>
          <w:szCs w:val="20"/>
        </w:rPr>
        <w:t>Докладна записка с рег. № 9002-35/11.04.2025 г., относно: Приемане на годишен финансов и годишен доклад за дейността на „Пролет” ЕООД за 2024 г.</w:t>
      </w:r>
      <w:r>
        <w:rPr>
          <w:rFonts w:ascii="Verdana" w:hAnsi="Verdana"/>
          <w:sz w:val="20"/>
          <w:szCs w:val="20"/>
        </w:rPr>
        <w:t xml:space="preserve">, </w:t>
      </w:r>
      <w:r w:rsidR="00BC1D72">
        <w:rPr>
          <w:rFonts w:ascii="Verdana" w:hAnsi="Verdana"/>
          <w:sz w:val="20"/>
          <w:szCs w:val="20"/>
        </w:rPr>
        <w:t xml:space="preserve">за следващо заседание. </w:t>
      </w:r>
      <w:r w:rsidR="00743C56" w:rsidRPr="00AD0E73">
        <w:rPr>
          <w:rFonts w:ascii="Verdana" w:hAnsi="Verdana"/>
          <w:sz w:val="20"/>
          <w:szCs w:val="20"/>
          <w:lang w:val="ru-RU"/>
        </w:rPr>
        <w:tab/>
      </w:r>
    </w:p>
    <w:p w14:paraId="4DB312D5" w14:textId="77777777" w:rsidR="00A95CC9" w:rsidRDefault="00A95CC9" w:rsidP="0056314F">
      <w:pPr>
        <w:pStyle w:val="NoSpacing"/>
        <w:spacing w:line="276" w:lineRule="auto"/>
        <w:rPr>
          <w:rFonts w:ascii="Verdana" w:hAnsi="Verdana"/>
          <w:sz w:val="20"/>
          <w:szCs w:val="20"/>
        </w:rPr>
      </w:pPr>
    </w:p>
    <w:p w14:paraId="3E06ED25" w14:textId="0E019707" w:rsidR="00EC6F23" w:rsidRPr="00EC6F23" w:rsidRDefault="00246CBA" w:rsidP="0056314F">
      <w:pPr>
        <w:spacing w:line="276" w:lineRule="auto"/>
        <w:ind w:right="-142"/>
        <w:jc w:val="both"/>
        <w:outlineLvl w:val="0"/>
        <w:rPr>
          <w:rFonts w:ascii="Verdana" w:hAnsi="Verdana" w:cs="Arial"/>
          <w:sz w:val="20"/>
          <w:szCs w:val="20"/>
        </w:rPr>
      </w:pPr>
      <w:r w:rsidRPr="00EC6F23">
        <w:rPr>
          <w:rFonts w:ascii="Verdana" w:hAnsi="Verdana"/>
          <w:sz w:val="20"/>
          <w:szCs w:val="20"/>
          <w:lang w:val="ru-RU"/>
        </w:rPr>
        <w:t xml:space="preserve">К. Петкова: Преминаваме към </w:t>
      </w:r>
      <w:r w:rsidRPr="00EC6F23">
        <w:rPr>
          <w:rFonts w:ascii="Verdana" w:hAnsi="Verdana"/>
          <w:b/>
          <w:sz w:val="20"/>
          <w:szCs w:val="20"/>
          <w:lang w:val="ru-RU"/>
        </w:rPr>
        <w:t xml:space="preserve">точка 6. </w:t>
      </w:r>
      <w:r w:rsidRPr="00EC6F23">
        <w:rPr>
          <w:rFonts w:ascii="Verdana" w:hAnsi="Verdana"/>
          <w:sz w:val="20"/>
          <w:szCs w:val="20"/>
          <w:lang w:val="ru-RU"/>
        </w:rPr>
        <w:t>от дневния ред,</w:t>
      </w:r>
      <w:r w:rsidR="00E25DF3" w:rsidRPr="00EC6F23">
        <w:rPr>
          <w:rFonts w:ascii="Verdana" w:hAnsi="Verdana"/>
          <w:sz w:val="20"/>
          <w:szCs w:val="20"/>
          <w:lang w:val="ru-RU"/>
        </w:rPr>
        <w:t xml:space="preserve"> </w:t>
      </w:r>
      <w:r w:rsidRPr="00EC6F23">
        <w:rPr>
          <w:rFonts w:ascii="Verdana" w:hAnsi="Verdana"/>
          <w:sz w:val="20"/>
          <w:szCs w:val="20"/>
          <w:lang w:val="ru-RU"/>
        </w:rPr>
        <w:t xml:space="preserve">а именно: </w:t>
      </w:r>
      <w:r w:rsidR="00EC6F23" w:rsidRPr="00EC6F23">
        <w:rPr>
          <w:rFonts w:ascii="Verdana" w:hAnsi="Verdana"/>
          <w:iCs/>
          <w:sz w:val="20"/>
          <w:szCs w:val="20"/>
          <w:lang w:val="ru-RU"/>
        </w:rPr>
        <w:t>Докладна записка</w:t>
      </w:r>
      <w:r w:rsidR="00EC6F23" w:rsidRPr="00EC6F23">
        <w:rPr>
          <w:rFonts w:ascii="Verdana" w:hAnsi="Verdana"/>
          <w:sz w:val="20"/>
          <w:szCs w:val="20"/>
        </w:rPr>
        <w:t xml:space="preserve"> с рег. </w:t>
      </w:r>
      <w:r w:rsidR="00EC6F23" w:rsidRPr="00EC6F23">
        <w:rPr>
          <w:rFonts w:ascii="Verdana" w:hAnsi="Verdana"/>
          <w:sz w:val="20"/>
          <w:szCs w:val="20"/>
          <w:lang w:val="ru-RU"/>
        </w:rPr>
        <w:t>№ 9002-32</w:t>
      </w:r>
      <w:r w:rsidR="00EC6F23" w:rsidRPr="00EC6F23">
        <w:rPr>
          <w:rFonts w:ascii="Verdana" w:hAnsi="Verdana"/>
          <w:sz w:val="20"/>
          <w:szCs w:val="20"/>
        </w:rPr>
        <w:t xml:space="preserve">/11.04.2025 г., </w:t>
      </w:r>
      <w:r w:rsidR="00EC6F23" w:rsidRPr="00EC6F23">
        <w:rPr>
          <w:rFonts w:ascii="Verdana" w:hAnsi="Verdana"/>
          <w:iCs/>
          <w:sz w:val="20"/>
          <w:szCs w:val="20"/>
          <w:lang w:val="ru-RU"/>
        </w:rPr>
        <w:t xml:space="preserve">относно: </w:t>
      </w:r>
      <w:r w:rsidR="00EC6F23" w:rsidRPr="00EC6F23">
        <w:rPr>
          <w:rFonts w:ascii="Verdana" w:hAnsi="Verdana" w:cs="Arial"/>
          <w:sz w:val="20"/>
          <w:szCs w:val="20"/>
        </w:rPr>
        <w:t>Одобряване на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14:paraId="6E6F5CDA" w14:textId="509D2E10" w:rsidR="000F0B7D" w:rsidRDefault="000F0B7D" w:rsidP="0056314F">
      <w:pPr>
        <w:spacing w:line="276" w:lineRule="auto"/>
        <w:ind w:right="-142"/>
        <w:jc w:val="both"/>
        <w:rPr>
          <w:rFonts w:ascii="Verdana" w:hAnsi="Verdana"/>
          <w:sz w:val="20"/>
          <w:szCs w:val="20"/>
        </w:rPr>
      </w:pPr>
      <w:r>
        <w:rPr>
          <w:rFonts w:ascii="Verdana" w:hAnsi="Verdana"/>
          <w:sz w:val="20"/>
          <w:szCs w:val="20"/>
        </w:rPr>
        <w:t>Г-н Геров ще Ви запознае с докладната записка.</w:t>
      </w:r>
    </w:p>
    <w:p w14:paraId="38FD02FD" w14:textId="3AC433F1" w:rsidR="00905971" w:rsidRDefault="00905971" w:rsidP="0056314F">
      <w:pPr>
        <w:spacing w:line="276" w:lineRule="auto"/>
        <w:ind w:right="-142"/>
        <w:jc w:val="both"/>
        <w:rPr>
          <w:rFonts w:ascii="Verdana" w:hAnsi="Verdana"/>
          <w:sz w:val="20"/>
          <w:szCs w:val="20"/>
        </w:rPr>
      </w:pPr>
    </w:p>
    <w:p w14:paraId="07137042" w14:textId="77777777" w:rsidR="00905971" w:rsidRPr="00905971" w:rsidRDefault="00905971" w:rsidP="00905971">
      <w:pPr>
        <w:ind w:firstLine="708"/>
        <w:jc w:val="both"/>
        <w:rPr>
          <w:rFonts w:ascii="Verdana" w:eastAsiaTheme="minorHAnsi" w:hAnsi="Verdana" w:cstheme="minorBidi"/>
          <w:b/>
          <w:i/>
          <w:sz w:val="20"/>
          <w:szCs w:val="20"/>
          <w:lang w:eastAsia="en-US"/>
        </w:rPr>
      </w:pPr>
      <w:r w:rsidRPr="00905971">
        <w:rPr>
          <w:rFonts w:ascii="Verdana" w:eastAsiaTheme="minorHAnsi" w:hAnsi="Verdana" w:cstheme="minorBidi"/>
          <w:b/>
          <w:i/>
          <w:sz w:val="20"/>
          <w:szCs w:val="20"/>
          <w:lang w:eastAsia="en-US"/>
        </w:rPr>
        <w:t>Георги Панов напусна заседанието. В залата присъстват 12 общински съветника.</w:t>
      </w:r>
    </w:p>
    <w:p w14:paraId="0FC64309" w14:textId="77777777" w:rsidR="00905971" w:rsidRPr="003E65CB" w:rsidRDefault="00905971" w:rsidP="00905971">
      <w:pPr>
        <w:jc w:val="both"/>
        <w:rPr>
          <w:rFonts w:ascii="Verdana" w:eastAsiaTheme="minorHAnsi" w:hAnsi="Verdana" w:cstheme="minorBidi"/>
          <w:b/>
          <w:i/>
          <w:color w:val="FF0000"/>
          <w:sz w:val="20"/>
          <w:szCs w:val="20"/>
          <w:lang w:eastAsia="en-US"/>
        </w:rPr>
      </w:pPr>
    </w:p>
    <w:p w14:paraId="46CF0B56" w14:textId="0E3339B7" w:rsidR="003F4934" w:rsidRPr="00CD22D3" w:rsidRDefault="000F0B7D" w:rsidP="0056314F">
      <w:pPr>
        <w:pStyle w:val="NoSpacing"/>
        <w:spacing w:line="276" w:lineRule="auto"/>
        <w:ind w:firstLine="708"/>
        <w:jc w:val="both"/>
        <w:rPr>
          <w:rFonts w:ascii="Verdana" w:hAnsi="Verdana"/>
          <w:sz w:val="20"/>
          <w:szCs w:val="20"/>
        </w:rPr>
      </w:pPr>
      <w:r w:rsidRPr="00CD22D3">
        <w:rPr>
          <w:rFonts w:ascii="Verdana" w:hAnsi="Verdana"/>
          <w:sz w:val="20"/>
          <w:szCs w:val="20"/>
        </w:rPr>
        <w:t xml:space="preserve">А. Геров: </w:t>
      </w:r>
      <w:r w:rsidR="009C5C0C" w:rsidRPr="00CD22D3">
        <w:rPr>
          <w:rFonts w:ascii="Verdana" w:hAnsi="Verdana"/>
          <w:sz w:val="20"/>
          <w:szCs w:val="20"/>
        </w:rPr>
        <w:t xml:space="preserve">Уважаеми </w:t>
      </w:r>
      <w:r w:rsidR="001B5BD9" w:rsidRPr="00CD22D3">
        <w:rPr>
          <w:rFonts w:ascii="Verdana" w:hAnsi="Verdana"/>
          <w:sz w:val="20"/>
          <w:szCs w:val="20"/>
        </w:rPr>
        <w:t xml:space="preserve">дами и господа общински </w:t>
      </w:r>
      <w:r w:rsidR="009C5C0C" w:rsidRPr="00CD22D3">
        <w:rPr>
          <w:rFonts w:ascii="Verdana" w:hAnsi="Verdana"/>
          <w:sz w:val="20"/>
          <w:szCs w:val="20"/>
        </w:rPr>
        <w:t>съветници,</w:t>
      </w:r>
    </w:p>
    <w:p w14:paraId="3148DF92" w14:textId="77777777" w:rsidR="00B87335" w:rsidRDefault="00B87335" w:rsidP="00B87335">
      <w:pPr>
        <w:spacing w:line="276" w:lineRule="auto"/>
        <w:ind w:firstLine="708"/>
        <w:jc w:val="both"/>
        <w:rPr>
          <w:rFonts w:ascii="Verdana" w:hAnsi="Verdana"/>
          <w:sz w:val="20"/>
          <w:szCs w:val="20"/>
        </w:rPr>
      </w:pPr>
      <w:r>
        <w:rPr>
          <w:rFonts w:ascii="Verdana" w:hAnsi="Verdana"/>
          <w:bCs/>
          <w:sz w:val="20"/>
          <w:szCs w:val="20"/>
        </w:rPr>
        <w:t xml:space="preserve">В изпълнение на Ваше Решение № </w:t>
      </w:r>
      <w:r w:rsidRPr="00025C7D">
        <w:rPr>
          <w:rFonts w:ascii="Verdana" w:hAnsi="Verdana"/>
          <w:bCs/>
          <w:sz w:val="20"/>
          <w:szCs w:val="20"/>
          <w:lang w:val="ru-RU"/>
        </w:rPr>
        <w:t>192</w:t>
      </w:r>
      <w:r>
        <w:rPr>
          <w:rFonts w:ascii="Verdana" w:hAnsi="Verdana"/>
          <w:bCs/>
          <w:sz w:val="20"/>
          <w:szCs w:val="20"/>
        </w:rPr>
        <w:t xml:space="preserve"> от Протокол № </w:t>
      </w:r>
      <w:r w:rsidRPr="00025C7D">
        <w:rPr>
          <w:rFonts w:ascii="Verdana" w:hAnsi="Verdana"/>
          <w:bCs/>
          <w:sz w:val="20"/>
          <w:szCs w:val="20"/>
          <w:lang w:val="ru-RU"/>
        </w:rPr>
        <w:t>12</w:t>
      </w:r>
      <w:r>
        <w:rPr>
          <w:rFonts w:ascii="Verdana" w:hAnsi="Verdana"/>
          <w:bCs/>
          <w:sz w:val="20"/>
          <w:szCs w:val="20"/>
        </w:rPr>
        <w:t xml:space="preserve"> от заседание проведено на </w:t>
      </w:r>
      <w:r w:rsidRPr="00025C7D">
        <w:rPr>
          <w:rFonts w:ascii="Verdana" w:hAnsi="Verdana"/>
          <w:bCs/>
          <w:sz w:val="20"/>
          <w:szCs w:val="20"/>
          <w:lang w:val="ru-RU"/>
        </w:rPr>
        <w:t>11</w:t>
      </w:r>
      <w:r>
        <w:rPr>
          <w:rFonts w:ascii="Verdana" w:hAnsi="Verdana"/>
          <w:bCs/>
          <w:sz w:val="20"/>
          <w:szCs w:val="20"/>
        </w:rPr>
        <w:t>.</w:t>
      </w:r>
      <w:r w:rsidRPr="00025C7D">
        <w:rPr>
          <w:rFonts w:ascii="Verdana" w:hAnsi="Verdana"/>
          <w:bCs/>
          <w:sz w:val="20"/>
          <w:szCs w:val="20"/>
          <w:lang w:val="ru-RU"/>
        </w:rPr>
        <w:t>1</w:t>
      </w:r>
      <w:r>
        <w:rPr>
          <w:rFonts w:ascii="Verdana" w:hAnsi="Verdana"/>
          <w:bCs/>
          <w:sz w:val="20"/>
          <w:szCs w:val="20"/>
        </w:rPr>
        <w:t xml:space="preserve">2.2024 г., за кандидатстване </w:t>
      </w:r>
      <w:r w:rsidRPr="00FD7EBB">
        <w:rPr>
          <w:rFonts w:ascii="Verdana" w:hAnsi="Verdana"/>
          <w:bCs/>
          <w:sz w:val="20"/>
          <w:szCs w:val="20"/>
        </w:rPr>
        <w:t>процедура</w:t>
      </w:r>
      <w:r>
        <w:rPr>
          <w:rFonts w:ascii="Verdana" w:hAnsi="Verdana"/>
          <w:bCs/>
          <w:sz w:val="20"/>
          <w:szCs w:val="20"/>
        </w:rPr>
        <w:t xml:space="preserve"> </w:t>
      </w:r>
      <w:r w:rsidRPr="00595E96">
        <w:rPr>
          <w:rFonts w:ascii="Verdana" w:hAnsi="Verdana"/>
          <w:sz w:val="20"/>
          <w:szCs w:val="20"/>
        </w:rPr>
        <w:t>BG05SFPR002-2.012 „ИНОВАТИВНИ ЗДРАВНО-СОЦИАЛНИ УСЛУГИ“</w:t>
      </w:r>
      <w:r>
        <w:rPr>
          <w:rFonts w:ascii="Verdana" w:hAnsi="Verdana"/>
          <w:sz w:val="20"/>
          <w:szCs w:val="20"/>
        </w:rPr>
        <w:t xml:space="preserve">, </w:t>
      </w:r>
      <w:r w:rsidRPr="00D225AF">
        <w:rPr>
          <w:rFonts w:ascii="Verdana" w:hAnsi="Verdana"/>
          <w:sz w:val="20"/>
          <w:szCs w:val="20"/>
        </w:rPr>
        <w:t>финансиран</w:t>
      </w:r>
      <w:r>
        <w:rPr>
          <w:rFonts w:ascii="Verdana" w:hAnsi="Verdana"/>
          <w:sz w:val="20"/>
          <w:szCs w:val="20"/>
        </w:rPr>
        <w:t>а</w:t>
      </w:r>
      <w:r w:rsidRPr="00D225AF">
        <w:rPr>
          <w:rFonts w:ascii="Verdana" w:hAnsi="Verdana"/>
          <w:sz w:val="20"/>
          <w:szCs w:val="20"/>
        </w:rPr>
        <w:t xml:space="preserve"> по </w:t>
      </w:r>
      <w:r w:rsidRPr="00FD7EBB">
        <w:rPr>
          <w:rFonts w:ascii="Verdana" w:hAnsi="Verdana"/>
          <w:sz w:val="20"/>
          <w:szCs w:val="20"/>
        </w:rPr>
        <w:t>Програма</w:t>
      </w:r>
      <w:r w:rsidRPr="00D225AF">
        <w:rPr>
          <w:rFonts w:ascii="Verdana" w:hAnsi="Verdana"/>
          <w:sz w:val="20"/>
          <w:szCs w:val="20"/>
        </w:rPr>
        <w:t xml:space="preserve"> “Развитие на човешките ресурси” 2021-2027 г</w:t>
      </w:r>
      <w:r>
        <w:rPr>
          <w:rFonts w:ascii="Verdana" w:hAnsi="Verdana"/>
          <w:sz w:val="20"/>
          <w:szCs w:val="20"/>
        </w:rPr>
        <w:t>., е подадено проектно предложение с наименование „</w:t>
      </w:r>
      <w:r w:rsidRPr="005B4CEA">
        <w:rPr>
          <w:rFonts w:ascii="Verdana" w:hAnsi="Verdana"/>
          <w:sz w:val="20"/>
          <w:szCs w:val="20"/>
        </w:rPr>
        <w:t>Иновативни здравно-социални услуги в община Пирдоп</w:t>
      </w:r>
      <w:r w:rsidRPr="00FD7EBB">
        <w:rPr>
          <w:rFonts w:ascii="Verdana" w:hAnsi="Verdana"/>
          <w:sz w:val="20"/>
          <w:szCs w:val="20"/>
        </w:rPr>
        <w:t>“ и в тази връзка предстои изготвяне</w:t>
      </w:r>
      <w:r>
        <w:rPr>
          <w:rFonts w:ascii="Verdana" w:hAnsi="Verdana"/>
          <w:sz w:val="20"/>
          <w:szCs w:val="20"/>
        </w:rPr>
        <w:t xml:space="preserve"> на Акт за възлагане на УОИИ.</w:t>
      </w:r>
    </w:p>
    <w:p w14:paraId="53B5BE7A" w14:textId="77777777" w:rsidR="00B87335" w:rsidRPr="00117EF0" w:rsidRDefault="00B87335" w:rsidP="00B87335">
      <w:pPr>
        <w:widowControl w:val="0"/>
        <w:shd w:val="clear" w:color="auto" w:fill="FFFFFF"/>
        <w:tabs>
          <w:tab w:val="left" w:pos="708"/>
        </w:tabs>
        <w:autoSpaceDE w:val="0"/>
        <w:autoSpaceDN w:val="0"/>
        <w:spacing w:line="276" w:lineRule="auto"/>
        <w:ind w:firstLine="708"/>
        <w:jc w:val="both"/>
        <w:rPr>
          <w:rFonts w:ascii="Verdana" w:hAnsi="Verdana"/>
          <w:sz w:val="20"/>
          <w:szCs w:val="20"/>
          <w:highlight w:val="yellow"/>
          <w:lang w:eastAsia="en-US"/>
        </w:rPr>
      </w:pPr>
      <w:r>
        <w:rPr>
          <w:rFonts w:ascii="Verdana" w:hAnsi="Verdana"/>
          <w:sz w:val="20"/>
          <w:szCs w:val="20"/>
        </w:rPr>
        <w:t xml:space="preserve"> </w:t>
      </w:r>
      <w:r w:rsidRPr="00FD7EBB">
        <w:rPr>
          <w:rFonts w:ascii="Verdana" w:hAnsi="Verdana"/>
          <w:sz w:val="20"/>
          <w:szCs w:val="20"/>
        </w:rPr>
        <w:t xml:space="preserve">В изпълнение на Ваше Решение № 9 от заседание проведено на 30.01.2025 г., е разработена Методика за предоставяне на интегрирана здравно – социална услуга по процедура BG05SFPR002-2.012 „ИНОВАТИВНИ ЗДРАВНО-СОЦИАЛНИ УСЛУГИ“, която </w:t>
      </w:r>
      <w:r w:rsidRPr="00FD7EBB">
        <w:rPr>
          <w:rFonts w:ascii="Verdana" w:hAnsi="Verdana"/>
          <w:sz w:val="20"/>
          <w:szCs w:val="20"/>
          <w:lang w:eastAsia="en-US"/>
        </w:rPr>
        <w:t>е необходима единствено за целите на този проект и гарантира предоставяне на услугата по начин,</w:t>
      </w:r>
      <w:r w:rsidRPr="00FD7EBB">
        <w:rPr>
          <w:rFonts w:ascii="Verdana" w:hAnsi="Verdana"/>
          <w:spacing w:val="1"/>
          <w:sz w:val="20"/>
          <w:szCs w:val="20"/>
          <w:lang w:eastAsia="en-US"/>
        </w:rPr>
        <w:t xml:space="preserve"> </w:t>
      </w:r>
      <w:r w:rsidRPr="00FD7EBB">
        <w:rPr>
          <w:rFonts w:ascii="Verdana" w:hAnsi="Verdana"/>
          <w:sz w:val="20"/>
          <w:szCs w:val="20"/>
          <w:lang w:eastAsia="en-US"/>
        </w:rPr>
        <w:t>съответстващ</w:t>
      </w:r>
      <w:r w:rsidRPr="00FD7EBB">
        <w:rPr>
          <w:rFonts w:ascii="Verdana" w:hAnsi="Verdana"/>
          <w:spacing w:val="-1"/>
          <w:sz w:val="20"/>
          <w:szCs w:val="20"/>
          <w:lang w:eastAsia="en-US"/>
        </w:rPr>
        <w:t xml:space="preserve"> </w:t>
      </w:r>
      <w:r w:rsidRPr="00FD7EBB">
        <w:rPr>
          <w:rFonts w:ascii="Verdana" w:hAnsi="Verdana"/>
          <w:sz w:val="20"/>
          <w:szCs w:val="20"/>
          <w:lang w:eastAsia="en-US"/>
        </w:rPr>
        <w:t>на</w:t>
      </w:r>
      <w:r w:rsidRPr="00FD7EBB">
        <w:rPr>
          <w:rFonts w:ascii="Verdana" w:hAnsi="Verdana"/>
          <w:spacing w:val="-1"/>
          <w:sz w:val="20"/>
          <w:szCs w:val="20"/>
          <w:lang w:eastAsia="en-US"/>
        </w:rPr>
        <w:t xml:space="preserve"> </w:t>
      </w:r>
      <w:r w:rsidRPr="00FD7EBB">
        <w:rPr>
          <w:rFonts w:ascii="Verdana" w:hAnsi="Verdana"/>
          <w:sz w:val="20"/>
          <w:szCs w:val="20"/>
          <w:lang w:eastAsia="en-US"/>
        </w:rPr>
        <w:t>целите</w:t>
      </w:r>
      <w:r w:rsidRPr="00FD7EBB">
        <w:rPr>
          <w:rFonts w:ascii="Verdana" w:hAnsi="Verdana"/>
          <w:spacing w:val="-1"/>
          <w:sz w:val="20"/>
          <w:szCs w:val="20"/>
          <w:lang w:eastAsia="en-US"/>
        </w:rPr>
        <w:t xml:space="preserve"> </w:t>
      </w:r>
      <w:r w:rsidRPr="00FD7EBB">
        <w:rPr>
          <w:rFonts w:ascii="Verdana" w:hAnsi="Verdana"/>
          <w:sz w:val="20"/>
          <w:szCs w:val="20"/>
          <w:lang w:eastAsia="en-US"/>
        </w:rPr>
        <w:t>на</w:t>
      </w:r>
      <w:r w:rsidRPr="00FD7EBB">
        <w:rPr>
          <w:rFonts w:ascii="Verdana" w:hAnsi="Verdana"/>
          <w:spacing w:val="-1"/>
          <w:sz w:val="20"/>
          <w:szCs w:val="20"/>
          <w:lang w:eastAsia="en-US"/>
        </w:rPr>
        <w:t xml:space="preserve"> </w:t>
      </w:r>
      <w:r w:rsidRPr="00FD7EBB">
        <w:rPr>
          <w:rFonts w:ascii="Verdana" w:hAnsi="Verdana"/>
          <w:sz w:val="20"/>
          <w:szCs w:val="20"/>
          <w:lang w:eastAsia="en-US"/>
        </w:rPr>
        <w:t>схемата</w:t>
      </w:r>
      <w:r w:rsidRPr="00FD7EBB">
        <w:rPr>
          <w:rFonts w:ascii="Verdana" w:hAnsi="Verdana"/>
          <w:spacing w:val="-1"/>
          <w:sz w:val="20"/>
          <w:szCs w:val="20"/>
          <w:lang w:eastAsia="en-US"/>
        </w:rPr>
        <w:t xml:space="preserve"> </w:t>
      </w:r>
      <w:r w:rsidRPr="00FD7EBB">
        <w:rPr>
          <w:rFonts w:ascii="Verdana" w:hAnsi="Verdana"/>
          <w:sz w:val="20"/>
          <w:szCs w:val="20"/>
          <w:lang w:eastAsia="en-US"/>
        </w:rPr>
        <w:t>за</w:t>
      </w:r>
      <w:r w:rsidRPr="00FD7EBB">
        <w:rPr>
          <w:rFonts w:ascii="Verdana" w:hAnsi="Verdana"/>
          <w:spacing w:val="-2"/>
          <w:sz w:val="20"/>
          <w:szCs w:val="20"/>
          <w:lang w:eastAsia="en-US"/>
        </w:rPr>
        <w:t xml:space="preserve"> </w:t>
      </w:r>
      <w:r w:rsidRPr="00FD7EBB">
        <w:rPr>
          <w:rFonts w:ascii="Verdana" w:hAnsi="Verdana"/>
          <w:sz w:val="20"/>
          <w:szCs w:val="20"/>
          <w:lang w:eastAsia="en-US"/>
        </w:rPr>
        <w:t>безвъзмездна</w:t>
      </w:r>
      <w:r w:rsidRPr="00FD7EBB">
        <w:rPr>
          <w:rFonts w:ascii="Verdana" w:hAnsi="Verdana"/>
          <w:spacing w:val="-1"/>
          <w:sz w:val="20"/>
          <w:szCs w:val="20"/>
          <w:lang w:eastAsia="en-US"/>
        </w:rPr>
        <w:t xml:space="preserve"> </w:t>
      </w:r>
      <w:r w:rsidRPr="00FD7EBB">
        <w:rPr>
          <w:rFonts w:ascii="Verdana" w:hAnsi="Verdana"/>
          <w:sz w:val="20"/>
          <w:szCs w:val="20"/>
          <w:lang w:eastAsia="en-US"/>
        </w:rPr>
        <w:t>финансова</w:t>
      </w:r>
      <w:r w:rsidRPr="00FD7EBB">
        <w:rPr>
          <w:rFonts w:ascii="Verdana" w:hAnsi="Verdana"/>
          <w:spacing w:val="-1"/>
          <w:sz w:val="20"/>
          <w:szCs w:val="20"/>
          <w:lang w:eastAsia="en-US"/>
        </w:rPr>
        <w:t xml:space="preserve"> </w:t>
      </w:r>
      <w:r w:rsidRPr="00FD7EBB">
        <w:rPr>
          <w:rFonts w:ascii="Verdana" w:hAnsi="Verdana"/>
          <w:sz w:val="20"/>
          <w:szCs w:val="20"/>
          <w:lang w:eastAsia="en-US"/>
        </w:rPr>
        <w:t xml:space="preserve">помощ. Същата е </w:t>
      </w:r>
      <w:r w:rsidRPr="00FD7EBB">
        <w:rPr>
          <w:rFonts w:ascii="Verdana" w:hAnsi="Verdana"/>
          <w:sz w:val="20"/>
          <w:szCs w:val="20"/>
        </w:rPr>
        <w:t xml:space="preserve"> необходимо да бъде одобрена от Общински съвет – Пирдоп</w:t>
      </w:r>
      <w:r>
        <w:rPr>
          <w:rFonts w:ascii="Verdana" w:hAnsi="Verdana"/>
          <w:sz w:val="20"/>
          <w:szCs w:val="20"/>
        </w:rPr>
        <w:t>.</w:t>
      </w:r>
    </w:p>
    <w:p w14:paraId="22DB7B30" w14:textId="77777777" w:rsidR="009A6E61" w:rsidRPr="009A6E61" w:rsidRDefault="009A6E61" w:rsidP="0056314F">
      <w:pPr>
        <w:pStyle w:val="NoSpacing"/>
        <w:spacing w:line="276" w:lineRule="auto"/>
        <w:ind w:firstLine="708"/>
        <w:jc w:val="both"/>
        <w:rPr>
          <w:rFonts w:ascii="Verdana" w:hAnsi="Verdana"/>
          <w:sz w:val="20"/>
          <w:szCs w:val="20"/>
        </w:rPr>
      </w:pPr>
      <w:r w:rsidRPr="009A6E61">
        <w:rPr>
          <w:rFonts w:ascii="Verdana" w:hAnsi="Verdana"/>
          <w:sz w:val="20"/>
          <w:szCs w:val="20"/>
        </w:rPr>
        <w:t>Методиката Ви е предоставена. Ако имате въпроси, сме на разположение да отговорим.</w:t>
      </w:r>
    </w:p>
    <w:p w14:paraId="40BD0ECB" w14:textId="77777777" w:rsidR="00EC6F23" w:rsidRPr="00EC6F23" w:rsidRDefault="00EC6F23" w:rsidP="0056314F">
      <w:pPr>
        <w:spacing w:line="276" w:lineRule="auto"/>
        <w:ind w:firstLine="708"/>
        <w:jc w:val="both"/>
        <w:rPr>
          <w:rFonts w:ascii="Verdana" w:hAnsi="Verdana"/>
          <w:iCs/>
          <w:sz w:val="20"/>
          <w:szCs w:val="20"/>
          <w:lang w:val="ru-RU"/>
        </w:rPr>
      </w:pPr>
      <w:r w:rsidRPr="00EC6F23">
        <w:rPr>
          <w:rFonts w:ascii="Verdana" w:hAnsi="Verdana"/>
          <w:sz w:val="20"/>
          <w:szCs w:val="20"/>
        </w:rPr>
        <w:t xml:space="preserve">К.Петкова:  Давам думата на г-н Тодор Иванов – председател на  Постоянната комисия </w:t>
      </w:r>
      <w:r w:rsidRPr="00EC6F2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Pr="00EC6F23">
        <w:rPr>
          <w:rFonts w:ascii="Verdana" w:eastAsiaTheme="minorHAnsi" w:hAnsi="Verdana" w:cstheme="minorBidi"/>
          <w:sz w:val="20"/>
          <w:szCs w:val="20"/>
          <w:lang w:eastAsia="en-US"/>
        </w:rPr>
        <w:t xml:space="preserve"> към общински съвет — Пирдоп</w:t>
      </w:r>
      <w:r w:rsidRPr="00EC6F23">
        <w:rPr>
          <w:rFonts w:ascii="Verdana" w:hAnsi="Verdana"/>
          <w:iCs/>
          <w:sz w:val="20"/>
          <w:szCs w:val="20"/>
          <w:lang w:val="ru-RU"/>
        </w:rPr>
        <w:t>, за да ни запознае с приетото от комисията становище по докладната записка.</w:t>
      </w:r>
    </w:p>
    <w:p w14:paraId="2FED4EA0" w14:textId="30657FF3" w:rsidR="00EC6F23" w:rsidRDefault="00EC6F23" w:rsidP="0056314F">
      <w:pPr>
        <w:spacing w:line="276" w:lineRule="auto"/>
        <w:ind w:firstLine="708"/>
        <w:jc w:val="both"/>
        <w:rPr>
          <w:rFonts w:ascii="Verdana" w:eastAsiaTheme="minorHAnsi" w:hAnsi="Verdana" w:cstheme="minorBidi"/>
          <w:sz w:val="20"/>
          <w:szCs w:val="20"/>
          <w:lang w:eastAsia="en-US"/>
        </w:rPr>
      </w:pPr>
      <w:r w:rsidRPr="00EC6F23">
        <w:rPr>
          <w:rFonts w:ascii="Verdana" w:eastAsiaTheme="minorHAnsi" w:hAnsi="Verdana" w:cstheme="minorBidi"/>
          <w:sz w:val="20"/>
          <w:szCs w:val="20"/>
          <w:lang w:eastAsia="en-US"/>
        </w:rPr>
        <w:t>Т. Иванов: На проведеното  заседание на постоянната комисия докладната записка беше разгледана и проекта за решение беше подкрепен единодушно с 7 гласа „за”, 0 гласа „против” и 0 гласа „въздържал се” от състава на ПК ЗСПОВОРКМСТ.</w:t>
      </w:r>
    </w:p>
    <w:p w14:paraId="40EA6D8F" w14:textId="77777777" w:rsidR="000B6776" w:rsidRPr="00EC6F23" w:rsidRDefault="000B6776" w:rsidP="0056314F">
      <w:pPr>
        <w:spacing w:line="276" w:lineRule="auto"/>
        <w:ind w:firstLine="708"/>
        <w:jc w:val="both"/>
        <w:rPr>
          <w:rFonts w:ascii="Verdana" w:eastAsiaTheme="minorHAnsi" w:hAnsi="Verdana" w:cstheme="minorBidi"/>
          <w:sz w:val="20"/>
          <w:szCs w:val="20"/>
          <w:lang w:eastAsia="en-US"/>
        </w:rPr>
      </w:pPr>
    </w:p>
    <w:p w14:paraId="446E16F3" w14:textId="226055A2" w:rsidR="00F001F2" w:rsidRPr="00AD0E73" w:rsidRDefault="00826C76" w:rsidP="0056314F">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sidR="000B6776">
        <w:rPr>
          <w:rFonts w:ascii="Verdana" w:hAnsi="Verdana"/>
          <w:sz w:val="20"/>
          <w:szCs w:val="20"/>
        </w:rPr>
        <w:t xml:space="preserve">Имате ли </w:t>
      </w:r>
      <w:r w:rsidR="00157808" w:rsidRPr="00BE2270">
        <w:rPr>
          <w:rFonts w:ascii="Verdana" w:hAnsi="Verdana"/>
          <w:sz w:val="20"/>
          <w:szCs w:val="20"/>
        </w:rPr>
        <w:t xml:space="preserve">въпроси по докладната записка? </w:t>
      </w:r>
      <w:r w:rsidR="00F001F2">
        <w:rPr>
          <w:rFonts w:ascii="Verdana" w:hAnsi="Verdana"/>
          <w:sz w:val="20"/>
          <w:szCs w:val="20"/>
        </w:rPr>
        <w:t>Няма.</w:t>
      </w:r>
    </w:p>
    <w:p w14:paraId="293EDBAB" w14:textId="77777777" w:rsidR="00EA7702" w:rsidRPr="00AD0E73" w:rsidRDefault="004D71BA" w:rsidP="0056314F">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w:t>
      </w:r>
      <w:r w:rsidR="00474424" w:rsidRPr="004B044E">
        <w:rPr>
          <w:rFonts w:ascii="Verdana" w:hAnsi="Verdana"/>
          <w:sz w:val="20"/>
          <w:szCs w:val="20"/>
        </w:rPr>
        <w:t xml:space="preserve">проекта за решение по докладната записка. </w:t>
      </w:r>
      <w:r w:rsidR="00EA7702">
        <w:rPr>
          <w:rFonts w:ascii="Verdana" w:hAnsi="Verdana"/>
          <w:sz w:val="20"/>
          <w:szCs w:val="20"/>
          <w:lang w:val="ru-RU"/>
        </w:rPr>
        <w:t>(К. Петкова зачита проекта за решение).</w:t>
      </w:r>
    </w:p>
    <w:p w14:paraId="16279358" w14:textId="77777777" w:rsidR="00EA7702" w:rsidRDefault="00EA7702" w:rsidP="0056314F">
      <w:pPr>
        <w:pStyle w:val="NoSpacing"/>
        <w:spacing w:line="276" w:lineRule="auto"/>
        <w:ind w:firstLine="708"/>
        <w:jc w:val="both"/>
        <w:rPr>
          <w:rFonts w:ascii="Verdana" w:hAnsi="Verdana"/>
          <w:b/>
          <w:i/>
          <w:sz w:val="20"/>
          <w:szCs w:val="20"/>
        </w:rPr>
      </w:pPr>
    </w:p>
    <w:p w14:paraId="49FAE2F2" w14:textId="4177628B" w:rsidR="00692C40" w:rsidRPr="000B6776" w:rsidRDefault="00692C40" w:rsidP="0056314F">
      <w:pPr>
        <w:pStyle w:val="NoSpacing"/>
        <w:spacing w:line="276" w:lineRule="auto"/>
        <w:ind w:firstLine="708"/>
        <w:jc w:val="both"/>
        <w:rPr>
          <w:rFonts w:ascii="Verdana" w:hAnsi="Verdana" w:cs="Tahoma"/>
          <w:sz w:val="20"/>
          <w:szCs w:val="20"/>
        </w:rPr>
      </w:pPr>
      <w:r w:rsidRPr="000B6776">
        <w:rPr>
          <w:rFonts w:ascii="Verdana" w:hAnsi="Verdana"/>
          <w:sz w:val="20"/>
          <w:szCs w:val="20"/>
        </w:rPr>
        <w:t>Моля, гласувайте</w:t>
      </w:r>
      <w:r w:rsidRPr="000B6776">
        <w:rPr>
          <w:rFonts w:ascii="Verdana" w:hAnsi="Verdana" w:cs="Tahoma"/>
          <w:sz w:val="20"/>
          <w:szCs w:val="20"/>
        </w:rPr>
        <w:t xml:space="preserve">: </w:t>
      </w:r>
    </w:p>
    <w:p w14:paraId="3ED70AEF" w14:textId="2C3BF72D" w:rsidR="0032547A" w:rsidRPr="000B6776" w:rsidRDefault="00692C40" w:rsidP="0056314F">
      <w:pPr>
        <w:pStyle w:val="NoSpacing"/>
        <w:spacing w:line="276" w:lineRule="auto"/>
        <w:jc w:val="both"/>
        <w:rPr>
          <w:rFonts w:ascii="Verdana" w:hAnsi="Verdana" w:cs="Arial"/>
          <w:sz w:val="20"/>
          <w:szCs w:val="20"/>
        </w:rPr>
      </w:pPr>
      <w:r w:rsidRPr="000B6776">
        <w:rPr>
          <w:rFonts w:ascii="Verdana" w:hAnsi="Verdana"/>
          <w:sz w:val="20"/>
          <w:szCs w:val="20"/>
        </w:rPr>
        <w:tab/>
        <w:t>Гласували „за”</w:t>
      </w:r>
      <w:r w:rsidR="00B85131" w:rsidRPr="000B6776">
        <w:rPr>
          <w:rFonts w:ascii="Verdana" w:hAnsi="Verdana"/>
          <w:sz w:val="20"/>
          <w:szCs w:val="20"/>
        </w:rPr>
        <w:t xml:space="preserve"> -</w:t>
      </w:r>
      <w:r w:rsidR="00715D38" w:rsidRPr="000B6776">
        <w:rPr>
          <w:rFonts w:ascii="Verdana" w:hAnsi="Verdana"/>
          <w:sz w:val="20"/>
          <w:szCs w:val="20"/>
        </w:rPr>
        <w:t xml:space="preserve"> </w:t>
      </w:r>
      <w:r w:rsidR="0032547A" w:rsidRPr="000B6776">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3338D7E2" w14:textId="0165F0E4" w:rsidR="00692C40" w:rsidRPr="000B6776" w:rsidRDefault="00692C40" w:rsidP="0056314F">
      <w:pPr>
        <w:pStyle w:val="NoSpacing"/>
        <w:spacing w:line="276" w:lineRule="auto"/>
        <w:jc w:val="both"/>
        <w:rPr>
          <w:rFonts w:ascii="Verdana" w:hAnsi="Verdana" w:cs="Arial"/>
          <w:sz w:val="20"/>
          <w:szCs w:val="20"/>
        </w:rPr>
      </w:pPr>
      <w:r w:rsidRPr="000B6776">
        <w:rPr>
          <w:rFonts w:ascii="Verdana" w:hAnsi="Verdana" w:cs="Arial"/>
          <w:sz w:val="20"/>
          <w:szCs w:val="20"/>
        </w:rPr>
        <w:t xml:space="preserve">          Гласували „против” – няма; </w:t>
      </w:r>
    </w:p>
    <w:p w14:paraId="26BEB5A5" w14:textId="77777777" w:rsidR="00692C40" w:rsidRPr="000B6776" w:rsidRDefault="00692C40" w:rsidP="0056314F">
      <w:pPr>
        <w:pStyle w:val="NoSpacing"/>
        <w:spacing w:line="276" w:lineRule="auto"/>
        <w:jc w:val="both"/>
        <w:rPr>
          <w:rFonts w:ascii="Verdana" w:hAnsi="Verdana" w:cs="Arial"/>
          <w:sz w:val="20"/>
          <w:szCs w:val="20"/>
        </w:rPr>
      </w:pPr>
      <w:r w:rsidRPr="000B6776">
        <w:rPr>
          <w:rFonts w:ascii="Verdana" w:hAnsi="Verdana" w:cs="Arial"/>
          <w:sz w:val="20"/>
          <w:szCs w:val="20"/>
        </w:rPr>
        <w:tab/>
        <w:t>Гласували  „въздържал се” – няма;</w:t>
      </w:r>
    </w:p>
    <w:p w14:paraId="7D4B4BC9" w14:textId="77777777" w:rsidR="00692C40" w:rsidRPr="000B6776" w:rsidRDefault="00692C40" w:rsidP="0056314F">
      <w:pPr>
        <w:pStyle w:val="NoSpacing"/>
        <w:spacing w:line="276" w:lineRule="auto"/>
        <w:jc w:val="both"/>
        <w:rPr>
          <w:rFonts w:ascii="Verdana" w:hAnsi="Verdana" w:cs="Arial"/>
          <w:sz w:val="20"/>
          <w:szCs w:val="20"/>
        </w:rPr>
      </w:pPr>
    </w:p>
    <w:p w14:paraId="28937411" w14:textId="7F8D1E7F" w:rsidR="0032547A" w:rsidRPr="000B6776" w:rsidRDefault="0032547A" w:rsidP="0056314F">
      <w:pPr>
        <w:spacing w:line="276" w:lineRule="auto"/>
        <w:jc w:val="both"/>
        <w:rPr>
          <w:rFonts w:ascii="Verdana" w:eastAsiaTheme="minorHAnsi" w:hAnsi="Verdana" w:cs="Verdana"/>
          <w:sz w:val="20"/>
          <w:szCs w:val="20"/>
          <w:lang w:eastAsia="en-US"/>
        </w:rPr>
      </w:pPr>
      <w:r w:rsidRPr="000B6776">
        <w:rPr>
          <w:rFonts w:ascii="Verdana" w:hAnsi="Verdana"/>
          <w:sz w:val="20"/>
          <w:szCs w:val="20"/>
        </w:rPr>
        <w:t>На основание чл. 21 ал. 1 т. 2З и ал. 2, чл. 17, ал. 1, т. 7 от Закона за местно самоуправление и местна администрация,  чл. 25, ал. 1 и ал. 2, т. 3 от Закона за социалните услуги,</w:t>
      </w:r>
      <w:r w:rsidRPr="000B6776">
        <w:rPr>
          <w:rFonts w:ascii="Verdana" w:eastAsiaTheme="minorHAnsi" w:hAnsi="Verdana" w:cs="Verdana"/>
          <w:sz w:val="20"/>
          <w:szCs w:val="20"/>
          <w:lang w:eastAsia="en-US"/>
        </w:rPr>
        <w:t xml:space="preserve"> след проведено</w:t>
      </w:r>
      <w:r w:rsidR="005C1B84" w:rsidRPr="000B6776">
        <w:rPr>
          <w:rFonts w:ascii="Verdana" w:eastAsiaTheme="minorHAnsi" w:hAnsi="Verdana" w:cs="Verdana"/>
          <w:sz w:val="20"/>
          <w:szCs w:val="20"/>
          <w:lang w:eastAsia="en-US"/>
        </w:rPr>
        <w:t>то</w:t>
      </w:r>
      <w:r w:rsidRPr="000B6776">
        <w:rPr>
          <w:rFonts w:ascii="Verdana" w:eastAsiaTheme="minorHAnsi" w:hAnsi="Verdana" w:cs="Verdana"/>
          <w:sz w:val="20"/>
          <w:szCs w:val="20"/>
          <w:lang w:eastAsia="en-US"/>
        </w:rPr>
        <w:t xml:space="preserve"> </w:t>
      </w:r>
      <w:r w:rsidR="00692C40" w:rsidRPr="000B6776">
        <w:rPr>
          <w:rFonts w:ascii="Verdana" w:eastAsiaTheme="minorHAnsi" w:hAnsi="Verdana" w:cs="Verdana"/>
          <w:sz w:val="20"/>
          <w:szCs w:val="20"/>
          <w:lang w:eastAsia="en-US"/>
        </w:rPr>
        <w:t xml:space="preserve">гласуване с </w:t>
      </w:r>
      <w:r w:rsidRPr="000B6776">
        <w:rPr>
          <w:rFonts w:ascii="Verdana" w:eastAsiaTheme="minorHAnsi" w:hAnsi="Verdana" w:cs="Verdana"/>
          <w:sz w:val="20"/>
          <w:szCs w:val="20"/>
          <w:lang w:eastAsia="en-US"/>
        </w:rPr>
        <w:t>1</w:t>
      </w:r>
      <w:r w:rsidR="000B6776" w:rsidRPr="000B6776">
        <w:rPr>
          <w:rFonts w:ascii="Verdana" w:eastAsiaTheme="minorHAnsi" w:hAnsi="Verdana" w:cs="Verdana"/>
          <w:sz w:val="20"/>
          <w:szCs w:val="20"/>
          <w:lang w:eastAsia="en-US"/>
        </w:rPr>
        <w:t>2</w:t>
      </w:r>
      <w:r w:rsidRPr="000B6776">
        <w:rPr>
          <w:rFonts w:ascii="Verdana" w:eastAsiaTheme="minorHAnsi" w:hAnsi="Verdana" w:cs="Verdana"/>
          <w:sz w:val="20"/>
          <w:szCs w:val="20"/>
          <w:lang w:eastAsia="en-US"/>
        </w:rPr>
        <w:t xml:space="preserve"> гласа „за”, както следва: </w:t>
      </w:r>
      <w:r w:rsidRPr="000B6776">
        <w:rPr>
          <w:rFonts w:ascii="Verdana" w:hAnsi="Verdana" w:cs="Arial"/>
          <w:sz w:val="20"/>
          <w:szCs w:val="20"/>
        </w:rPr>
        <w:t xml:space="preserve">Васил Кафеджиев,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0B6776">
        <w:rPr>
          <w:rFonts w:ascii="Verdana" w:eastAsiaTheme="minorHAnsi" w:hAnsi="Verdana" w:cs="Arial"/>
          <w:sz w:val="20"/>
          <w:szCs w:val="20"/>
          <w:lang w:eastAsia="en-US"/>
        </w:rPr>
        <w:t>0 гласа „против” и 0 гласа „въздържал се”,  Общински съвет-Пирдоп прие</w:t>
      </w:r>
    </w:p>
    <w:p w14:paraId="3BD87C3B" w14:textId="77777777" w:rsidR="0032547A" w:rsidRPr="000B6776" w:rsidRDefault="0032547A" w:rsidP="0056314F">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p>
    <w:p w14:paraId="4BC8232D" w14:textId="32A6157F" w:rsidR="00692C40" w:rsidRPr="00EA7EAD" w:rsidRDefault="00692C40" w:rsidP="0056314F">
      <w:pPr>
        <w:spacing w:line="276" w:lineRule="auto"/>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57FA4AEA" w14:textId="77777777" w:rsidR="00692C40" w:rsidRPr="00AD0E73" w:rsidRDefault="00692C40" w:rsidP="0056314F">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3818DD7B" w14:textId="303448E9" w:rsidR="00692C40" w:rsidRDefault="00692C40"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720661">
        <w:rPr>
          <w:rFonts w:ascii="Verdana" w:hAnsi="Verdana" w:cs="Arial"/>
          <w:b/>
          <w:sz w:val="20"/>
          <w:szCs w:val="20"/>
        </w:rPr>
        <w:t>57</w:t>
      </w:r>
    </w:p>
    <w:p w14:paraId="1B1B3896" w14:textId="77777777" w:rsidR="0032547A" w:rsidRPr="00F10429" w:rsidRDefault="0032547A" w:rsidP="0056314F">
      <w:pPr>
        <w:spacing w:line="276" w:lineRule="auto"/>
        <w:ind w:firstLine="708"/>
        <w:jc w:val="both"/>
        <w:rPr>
          <w:rFonts w:ascii="Verdana" w:hAnsi="Verdana"/>
          <w:sz w:val="20"/>
          <w:szCs w:val="20"/>
        </w:rPr>
      </w:pPr>
      <w:r w:rsidRPr="00F10429">
        <w:rPr>
          <w:rFonts w:ascii="Verdana" w:hAnsi="Verdana"/>
          <w:sz w:val="20"/>
          <w:szCs w:val="20"/>
        </w:rPr>
        <w:t>Общински съвет – Пирдоп одобрява изготвената Методика за предоставяне на интегрирана здравно – социална услуга по процедура BG05SFPR002-2.012 „ИНОВАТИВНИ ЗДРАВНО-СОЦИАЛНИ УСЛУГИ“ по Програма „Развитие на човешките ресурси“ 2021-2027 г.</w:t>
      </w:r>
    </w:p>
    <w:p w14:paraId="7E569FD1" w14:textId="77777777" w:rsidR="0032547A" w:rsidRPr="00F10429" w:rsidRDefault="0032547A" w:rsidP="0056314F">
      <w:pPr>
        <w:spacing w:line="276" w:lineRule="auto"/>
        <w:ind w:firstLine="142"/>
        <w:jc w:val="both"/>
        <w:rPr>
          <w:rFonts w:ascii="Verdana" w:hAnsi="Verdana"/>
          <w:b/>
          <w:bCs/>
          <w:sz w:val="20"/>
          <w:szCs w:val="20"/>
        </w:rPr>
      </w:pPr>
    </w:p>
    <w:p w14:paraId="5C3E0026" w14:textId="77777777" w:rsidR="0032547A" w:rsidRPr="00F10429" w:rsidRDefault="0032547A" w:rsidP="0056314F">
      <w:pPr>
        <w:spacing w:line="276" w:lineRule="auto"/>
        <w:ind w:firstLine="142"/>
        <w:jc w:val="both"/>
        <w:rPr>
          <w:rFonts w:ascii="Verdana" w:hAnsi="Verdana"/>
          <w:bCs/>
          <w:sz w:val="20"/>
          <w:szCs w:val="20"/>
        </w:rPr>
      </w:pPr>
      <w:r w:rsidRPr="00FB37CF">
        <w:rPr>
          <w:rFonts w:ascii="Verdana" w:hAnsi="Verdana"/>
          <w:b/>
          <w:bCs/>
          <w:sz w:val="20"/>
          <w:szCs w:val="20"/>
        </w:rPr>
        <w:t>Приложение:</w:t>
      </w:r>
      <w:r>
        <w:rPr>
          <w:rFonts w:ascii="Verdana" w:hAnsi="Verdana"/>
          <w:b/>
          <w:bCs/>
          <w:sz w:val="20"/>
          <w:szCs w:val="20"/>
        </w:rPr>
        <w:t xml:space="preserve"> </w:t>
      </w:r>
      <w:r w:rsidRPr="00F10429">
        <w:rPr>
          <w:rFonts w:ascii="Verdana" w:hAnsi="Verdana"/>
          <w:sz w:val="20"/>
          <w:szCs w:val="20"/>
        </w:rPr>
        <w:t>Методика за предоставяне на интегрирана здравно – социална услуга по процедура BG05SFPR002-2.012 „ИНОВАТИВНИ ЗДРАВНО-СОЦИАЛНИ УСЛУГИ“.</w:t>
      </w:r>
    </w:p>
    <w:p w14:paraId="519888F2" w14:textId="77777777" w:rsidR="0032547A" w:rsidRPr="00F10429" w:rsidRDefault="0032547A" w:rsidP="0056314F">
      <w:pPr>
        <w:spacing w:line="276" w:lineRule="auto"/>
        <w:ind w:firstLine="142"/>
        <w:jc w:val="both"/>
        <w:rPr>
          <w:rFonts w:ascii="Verdana" w:hAnsi="Verdana"/>
          <w:sz w:val="20"/>
          <w:szCs w:val="20"/>
        </w:rPr>
      </w:pPr>
    </w:p>
    <w:p w14:paraId="4D00B17B" w14:textId="313CD9E7" w:rsidR="00AB6746" w:rsidRPr="00905971" w:rsidRDefault="00AB6746" w:rsidP="00AB6746">
      <w:pPr>
        <w:ind w:firstLine="708"/>
        <w:jc w:val="both"/>
        <w:rPr>
          <w:rFonts w:ascii="Verdana" w:eastAsiaTheme="minorHAnsi" w:hAnsi="Verdana" w:cstheme="minorBidi"/>
          <w:b/>
          <w:i/>
          <w:sz w:val="20"/>
          <w:szCs w:val="20"/>
          <w:lang w:eastAsia="en-US"/>
        </w:rPr>
      </w:pPr>
      <w:r w:rsidRPr="00905971">
        <w:rPr>
          <w:rFonts w:ascii="Verdana" w:eastAsiaTheme="minorHAnsi" w:hAnsi="Verdana" w:cstheme="minorBidi"/>
          <w:b/>
          <w:i/>
          <w:sz w:val="20"/>
          <w:szCs w:val="20"/>
          <w:lang w:eastAsia="en-US"/>
        </w:rPr>
        <w:t xml:space="preserve">Георги Панов </w:t>
      </w:r>
      <w:r>
        <w:rPr>
          <w:rFonts w:ascii="Verdana" w:eastAsiaTheme="minorHAnsi" w:hAnsi="Verdana" w:cstheme="minorBidi"/>
          <w:b/>
          <w:i/>
          <w:sz w:val="20"/>
          <w:szCs w:val="20"/>
          <w:lang w:eastAsia="en-US"/>
        </w:rPr>
        <w:t xml:space="preserve">се присъедини към </w:t>
      </w:r>
      <w:r w:rsidRPr="00905971">
        <w:rPr>
          <w:rFonts w:ascii="Verdana" w:eastAsiaTheme="minorHAnsi" w:hAnsi="Verdana" w:cstheme="minorBidi"/>
          <w:b/>
          <w:i/>
          <w:sz w:val="20"/>
          <w:szCs w:val="20"/>
          <w:lang w:eastAsia="en-US"/>
        </w:rPr>
        <w:t xml:space="preserve">заседанието. В залата присъстват </w:t>
      </w:r>
      <w:r w:rsidR="00397327">
        <w:rPr>
          <w:rFonts w:ascii="Verdana" w:eastAsiaTheme="minorHAnsi" w:hAnsi="Verdana" w:cstheme="minorBidi"/>
          <w:b/>
          <w:i/>
          <w:sz w:val="20"/>
          <w:szCs w:val="20"/>
          <w:lang w:eastAsia="en-US"/>
        </w:rPr>
        <w:t xml:space="preserve">                             </w:t>
      </w:r>
      <w:r w:rsidRPr="00905971">
        <w:rPr>
          <w:rFonts w:ascii="Verdana" w:eastAsiaTheme="minorHAnsi" w:hAnsi="Verdana" w:cstheme="minorBidi"/>
          <w:b/>
          <w:i/>
          <w:sz w:val="20"/>
          <w:szCs w:val="20"/>
          <w:lang w:eastAsia="en-US"/>
        </w:rPr>
        <w:t>1</w:t>
      </w:r>
      <w:r>
        <w:rPr>
          <w:rFonts w:ascii="Verdana" w:eastAsiaTheme="minorHAnsi" w:hAnsi="Verdana" w:cstheme="minorBidi"/>
          <w:b/>
          <w:i/>
          <w:sz w:val="20"/>
          <w:szCs w:val="20"/>
          <w:lang w:eastAsia="en-US"/>
        </w:rPr>
        <w:t>3</w:t>
      </w:r>
      <w:r w:rsidRPr="00905971">
        <w:rPr>
          <w:rFonts w:ascii="Verdana" w:eastAsiaTheme="minorHAnsi" w:hAnsi="Verdana" w:cstheme="minorBidi"/>
          <w:b/>
          <w:i/>
          <w:sz w:val="20"/>
          <w:szCs w:val="20"/>
          <w:lang w:eastAsia="en-US"/>
        </w:rPr>
        <w:t xml:space="preserve"> общински съветника.</w:t>
      </w:r>
    </w:p>
    <w:p w14:paraId="445CAA1E" w14:textId="77777777" w:rsidR="008D6E02" w:rsidRDefault="008D6E02" w:rsidP="0056314F">
      <w:pPr>
        <w:pStyle w:val="NoSpacing"/>
        <w:spacing w:line="276" w:lineRule="auto"/>
        <w:jc w:val="center"/>
        <w:rPr>
          <w:rFonts w:ascii="Verdana" w:hAnsi="Verdana" w:cs="Arial"/>
          <w:b/>
          <w:sz w:val="20"/>
          <w:szCs w:val="20"/>
        </w:rPr>
      </w:pPr>
    </w:p>
    <w:p w14:paraId="7DF374CD" w14:textId="1B9D9EF1" w:rsidR="00F329F0" w:rsidRDefault="00246CBA" w:rsidP="0056314F">
      <w:pPr>
        <w:spacing w:after="4" w:line="276" w:lineRule="auto"/>
        <w:ind w:right="-142"/>
        <w:jc w:val="both"/>
        <w:rPr>
          <w:rFonts w:ascii="Verdana" w:hAnsi="Verdana"/>
          <w:sz w:val="20"/>
          <w:szCs w:val="20"/>
        </w:rPr>
      </w:pPr>
      <w:r w:rsidRPr="00993369">
        <w:rPr>
          <w:rFonts w:ascii="Verdana" w:hAnsi="Verdana"/>
          <w:sz w:val="20"/>
          <w:szCs w:val="20"/>
          <w:lang w:val="ru-RU"/>
        </w:rPr>
        <w:t xml:space="preserve">К. Петкова: Преминаваме към </w:t>
      </w:r>
      <w:r w:rsidRPr="00993369">
        <w:rPr>
          <w:rFonts w:ascii="Verdana" w:hAnsi="Verdana"/>
          <w:b/>
          <w:sz w:val="20"/>
          <w:szCs w:val="20"/>
          <w:lang w:val="ru-RU"/>
        </w:rPr>
        <w:t xml:space="preserve">точка </w:t>
      </w:r>
      <w:r w:rsidR="00D92043" w:rsidRPr="00993369">
        <w:rPr>
          <w:rFonts w:ascii="Verdana" w:hAnsi="Verdana"/>
          <w:b/>
          <w:sz w:val="20"/>
          <w:szCs w:val="20"/>
          <w:lang w:val="ru-RU"/>
        </w:rPr>
        <w:t>7</w:t>
      </w:r>
      <w:r w:rsidR="008A0BD4" w:rsidRPr="00814ADE">
        <w:t xml:space="preserve"> </w:t>
      </w:r>
      <w:r w:rsidR="008A0BD4" w:rsidRPr="00993369">
        <w:rPr>
          <w:rFonts w:ascii="Verdana" w:hAnsi="Verdana"/>
          <w:sz w:val="20"/>
          <w:szCs w:val="20"/>
          <w:lang w:val="ru-RU"/>
        </w:rPr>
        <w:t>от дневния ред,</w:t>
      </w:r>
      <w:r w:rsidR="007C0012" w:rsidRPr="00993369">
        <w:rPr>
          <w:rFonts w:ascii="Verdana" w:hAnsi="Verdana"/>
          <w:b/>
          <w:sz w:val="20"/>
          <w:szCs w:val="20"/>
          <w:lang w:val="ru-RU"/>
        </w:rPr>
        <w:t xml:space="preserve"> </w:t>
      </w:r>
      <w:r w:rsidRPr="00993369">
        <w:rPr>
          <w:rFonts w:ascii="Verdana" w:hAnsi="Verdana"/>
          <w:sz w:val="20"/>
          <w:szCs w:val="20"/>
          <w:lang w:val="ru-RU"/>
        </w:rPr>
        <w:t xml:space="preserve">а именно: </w:t>
      </w:r>
      <w:r w:rsidR="00F329F0" w:rsidRPr="00F329F0">
        <w:rPr>
          <w:rFonts w:ascii="Verdana" w:hAnsi="Verdana"/>
          <w:sz w:val="20"/>
          <w:szCs w:val="20"/>
          <w:lang w:val="ru-RU"/>
        </w:rPr>
        <w:t>Докладна записка с рег. № 9002-33/11.04.2025 г., относно: Прекратяване дейността на временните комисии, създадени с решения № 19 и № 22, по протокол № 1 от 30.01.2025 г. на Общински съвет – Пирдоп, по обявена открита процедура за определяне на съдебни заседатели с мандат 2024 г. – 2028 г. за Софийски окръжен съд и Районен съд-Пирдоп</w:t>
      </w:r>
      <w:r w:rsidR="00F329F0">
        <w:rPr>
          <w:rFonts w:ascii="Verdana" w:hAnsi="Verdana"/>
          <w:sz w:val="20"/>
          <w:szCs w:val="20"/>
          <w:lang w:val="ru-RU"/>
        </w:rPr>
        <w:t xml:space="preserve">, с която </w:t>
      </w:r>
      <w:r w:rsidR="00F329F0">
        <w:rPr>
          <w:rFonts w:ascii="Verdana" w:hAnsi="Verdana"/>
          <w:sz w:val="20"/>
          <w:szCs w:val="20"/>
        </w:rPr>
        <w:t>ще Ви запозная.</w:t>
      </w:r>
    </w:p>
    <w:p w14:paraId="08E73D79" w14:textId="77777777" w:rsidR="00FA6512" w:rsidRDefault="00FA6512" w:rsidP="0056314F">
      <w:pPr>
        <w:spacing w:after="4" w:line="276" w:lineRule="auto"/>
        <w:ind w:right="-142"/>
        <w:jc w:val="both"/>
        <w:rPr>
          <w:rFonts w:ascii="Verdana" w:hAnsi="Verdana"/>
          <w:sz w:val="20"/>
          <w:szCs w:val="20"/>
        </w:rPr>
      </w:pPr>
    </w:p>
    <w:p w14:paraId="1315F52F" w14:textId="77777777" w:rsidR="00FA6512" w:rsidRDefault="00FA6512" w:rsidP="0056314F">
      <w:pPr>
        <w:spacing w:line="276" w:lineRule="auto"/>
        <w:ind w:firstLine="708"/>
        <w:jc w:val="both"/>
        <w:rPr>
          <w:rFonts w:ascii="Verdana" w:hAnsi="Verdana"/>
          <w:sz w:val="20"/>
          <w:szCs w:val="20"/>
        </w:rPr>
      </w:pPr>
      <w:r>
        <w:rPr>
          <w:rFonts w:ascii="Verdana" w:hAnsi="Verdana"/>
          <w:sz w:val="20"/>
          <w:szCs w:val="20"/>
        </w:rPr>
        <w:t>У</w:t>
      </w:r>
      <w:r w:rsidRPr="00FA6512">
        <w:rPr>
          <w:rFonts w:ascii="Verdana" w:hAnsi="Verdana"/>
          <w:sz w:val="20"/>
          <w:szCs w:val="20"/>
        </w:rPr>
        <w:t>важаеми госпожи и господа общински съветници,</w:t>
      </w:r>
    </w:p>
    <w:p w14:paraId="36D48E71" w14:textId="021607D4" w:rsidR="00FA6512" w:rsidRDefault="00FA6512" w:rsidP="0056314F">
      <w:pPr>
        <w:spacing w:line="276" w:lineRule="auto"/>
        <w:ind w:firstLine="708"/>
        <w:jc w:val="both"/>
        <w:rPr>
          <w:rFonts w:ascii="Verdana" w:hAnsi="Verdana"/>
          <w:sz w:val="20"/>
          <w:szCs w:val="20"/>
        </w:rPr>
      </w:pPr>
      <w:r w:rsidRPr="00FB7D06">
        <w:rPr>
          <w:rFonts w:ascii="Verdana" w:hAnsi="Verdana"/>
          <w:sz w:val="20"/>
          <w:szCs w:val="20"/>
        </w:rPr>
        <w:t>Във връзка с писмо наш рег.</w:t>
      </w:r>
      <w:r>
        <w:rPr>
          <w:rFonts w:ascii="Verdana" w:hAnsi="Verdana"/>
          <w:sz w:val="20"/>
          <w:szCs w:val="20"/>
        </w:rPr>
        <w:t xml:space="preserve"> </w:t>
      </w:r>
      <w:r w:rsidRPr="00FB7D06">
        <w:rPr>
          <w:rFonts w:ascii="Verdana" w:hAnsi="Verdana"/>
          <w:sz w:val="20"/>
          <w:szCs w:val="20"/>
        </w:rPr>
        <w:t>№ 1101-1/ 20.01.2025г. от Председателя на Софийски окръжен съд</w:t>
      </w:r>
      <w:r w:rsidRPr="00FB7D06">
        <w:rPr>
          <w:rFonts w:ascii="Verdana" w:hAnsi="Verdana"/>
          <w:color w:val="000000"/>
          <w:sz w:val="20"/>
          <w:szCs w:val="20"/>
        </w:rPr>
        <w:t xml:space="preserve"> </w:t>
      </w:r>
      <w:r w:rsidRPr="00FB7D06">
        <w:rPr>
          <w:rFonts w:ascii="Verdana" w:hAnsi="Verdana"/>
          <w:sz w:val="20"/>
          <w:szCs w:val="20"/>
        </w:rPr>
        <w:t xml:space="preserve">е </w:t>
      </w:r>
      <w:r>
        <w:rPr>
          <w:rFonts w:ascii="Verdana" w:hAnsi="Verdana"/>
          <w:sz w:val="20"/>
          <w:szCs w:val="20"/>
        </w:rPr>
        <w:t>изискано Общински съвет – Пирдоп д</w:t>
      </w:r>
      <w:r w:rsidRPr="00FB7D06">
        <w:rPr>
          <w:rFonts w:ascii="Verdana" w:hAnsi="Verdana"/>
          <w:sz w:val="20"/>
          <w:szCs w:val="20"/>
        </w:rPr>
        <w:t>а предприе</w:t>
      </w:r>
      <w:r>
        <w:rPr>
          <w:rFonts w:ascii="Verdana" w:hAnsi="Verdana"/>
          <w:sz w:val="20"/>
          <w:szCs w:val="20"/>
        </w:rPr>
        <w:t>ме</w:t>
      </w:r>
      <w:r w:rsidRPr="00FB7D06">
        <w:rPr>
          <w:rFonts w:ascii="Verdana" w:hAnsi="Verdana"/>
          <w:sz w:val="20"/>
          <w:szCs w:val="20"/>
        </w:rPr>
        <w:t xml:space="preserve"> действия, посочени в Закона за съдебната власт и Наредба №7 от 28.09.2017</w:t>
      </w:r>
      <w:r>
        <w:rPr>
          <w:rFonts w:ascii="Verdana" w:hAnsi="Verdana"/>
          <w:sz w:val="20"/>
          <w:szCs w:val="20"/>
        </w:rPr>
        <w:t xml:space="preserve"> </w:t>
      </w:r>
      <w:r w:rsidRPr="00FB7D06">
        <w:rPr>
          <w:rFonts w:ascii="Verdana" w:hAnsi="Verdana"/>
          <w:sz w:val="20"/>
          <w:szCs w:val="20"/>
        </w:rPr>
        <w:t xml:space="preserve">г. за съдебните заседатели, издадена от Висшия съдебен съвет </w:t>
      </w:r>
      <w:r>
        <w:rPr>
          <w:rFonts w:ascii="Verdana" w:hAnsi="Verdana"/>
          <w:sz w:val="20"/>
          <w:szCs w:val="20"/>
        </w:rPr>
        <w:t>за</w:t>
      </w:r>
      <w:r w:rsidRPr="00FB7D06">
        <w:rPr>
          <w:rFonts w:ascii="Verdana" w:hAnsi="Verdana"/>
          <w:sz w:val="20"/>
          <w:szCs w:val="20"/>
        </w:rPr>
        <w:t xml:space="preserve"> попълване на списъците за съдебни заседатели от Община Пирдоп</w:t>
      </w:r>
      <w:r>
        <w:rPr>
          <w:rFonts w:ascii="Verdana" w:hAnsi="Verdana"/>
          <w:sz w:val="20"/>
          <w:szCs w:val="20"/>
        </w:rPr>
        <w:t xml:space="preserve">. </w:t>
      </w:r>
    </w:p>
    <w:p w14:paraId="13695142" w14:textId="77777777" w:rsidR="00FA6512" w:rsidRPr="00FB7D06" w:rsidRDefault="00FA6512" w:rsidP="0056314F">
      <w:pPr>
        <w:spacing w:line="276" w:lineRule="auto"/>
        <w:ind w:firstLine="708"/>
        <w:jc w:val="both"/>
        <w:rPr>
          <w:rFonts w:ascii="Verdana" w:hAnsi="Verdana"/>
          <w:bCs/>
          <w:sz w:val="20"/>
          <w:szCs w:val="20"/>
        </w:rPr>
      </w:pPr>
      <w:r>
        <w:rPr>
          <w:rFonts w:ascii="Verdana" w:hAnsi="Verdana"/>
          <w:sz w:val="20"/>
          <w:szCs w:val="20"/>
        </w:rPr>
        <w:t>З</w:t>
      </w:r>
      <w:r w:rsidRPr="00FB7D06">
        <w:rPr>
          <w:rFonts w:ascii="Verdana" w:hAnsi="Verdana"/>
          <w:sz w:val="20"/>
          <w:szCs w:val="20"/>
        </w:rPr>
        <w:t xml:space="preserve">а </w:t>
      </w:r>
      <w:bookmarkStart w:id="3" w:name="_Hlk166060122"/>
      <w:r w:rsidRPr="00FB7D06">
        <w:rPr>
          <w:rFonts w:ascii="Verdana" w:hAnsi="Verdana"/>
          <w:sz w:val="20"/>
          <w:szCs w:val="20"/>
        </w:rPr>
        <w:t>Софийски окръжен съд</w:t>
      </w:r>
      <w:bookmarkEnd w:id="3"/>
      <w:r>
        <w:rPr>
          <w:rFonts w:ascii="Verdana" w:hAnsi="Verdana"/>
          <w:sz w:val="20"/>
          <w:szCs w:val="20"/>
        </w:rPr>
        <w:t xml:space="preserve"> да</w:t>
      </w:r>
      <w:r w:rsidRPr="00FB7D06">
        <w:rPr>
          <w:rFonts w:ascii="Verdana" w:hAnsi="Verdana"/>
          <w:bCs/>
          <w:sz w:val="20"/>
          <w:szCs w:val="20"/>
        </w:rPr>
        <w:t xml:space="preserve"> бъдат определени 2-ма съдебни заседатели </w:t>
      </w:r>
      <w:r>
        <w:rPr>
          <w:rFonts w:ascii="Verdana" w:hAnsi="Verdana"/>
          <w:bCs/>
          <w:sz w:val="20"/>
          <w:szCs w:val="20"/>
        </w:rPr>
        <w:t>от</w:t>
      </w:r>
      <w:r w:rsidRPr="00FB7D06">
        <w:rPr>
          <w:rFonts w:ascii="Verdana" w:hAnsi="Verdana"/>
          <w:bCs/>
          <w:sz w:val="20"/>
          <w:szCs w:val="20"/>
        </w:rPr>
        <w:t xml:space="preserve"> община Пирдоп</w:t>
      </w:r>
      <w:r>
        <w:rPr>
          <w:rFonts w:ascii="Verdana" w:hAnsi="Verdana"/>
          <w:bCs/>
          <w:sz w:val="20"/>
          <w:szCs w:val="20"/>
        </w:rPr>
        <w:t xml:space="preserve"> и за </w:t>
      </w:r>
      <w:r w:rsidRPr="00FB7D06">
        <w:rPr>
          <w:rFonts w:ascii="Verdana" w:hAnsi="Verdana"/>
          <w:bCs/>
          <w:sz w:val="20"/>
          <w:szCs w:val="20"/>
        </w:rPr>
        <w:t xml:space="preserve">Районен съд </w:t>
      </w:r>
      <w:r>
        <w:rPr>
          <w:rFonts w:ascii="Verdana" w:hAnsi="Verdana"/>
          <w:bCs/>
          <w:sz w:val="20"/>
          <w:szCs w:val="20"/>
        </w:rPr>
        <w:t>–</w:t>
      </w:r>
      <w:r w:rsidRPr="00FB7D06">
        <w:rPr>
          <w:rFonts w:ascii="Verdana" w:hAnsi="Verdana"/>
          <w:bCs/>
          <w:sz w:val="20"/>
          <w:szCs w:val="20"/>
        </w:rPr>
        <w:t xml:space="preserve"> Пирдоп</w:t>
      </w:r>
      <w:r>
        <w:rPr>
          <w:rFonts w:ascii="Verdana" w:hAnsi="Verdana"/>
          <w:bCs/>
          <w:sz w:val="20"/>
          <w:szCs w:val="20"/>
        </w:rPr>
        <w:t xml:space="preserve"> да</w:t>
      </w:r>
      <w:r w:rsidRPr="00FB7D06">
        <w:rPr>
          <w:rFonts w:ascii="Verdana" w:hAnsi="Verdana"/>
          <w:bCs/>
          <w:sz w:val="20"/>
          <w:szCs w:val="20"/>
        </w:rPr>
        <w:t xml:space="preserve"> бъдат определени </w:t>
      </w:r>
      <w:r w:rsidRPr="00FB7D06">
        <w:rPr>
          <w:rFonts w:ascii="Verdana" w:hAnsi="Verdana"/>
          <w:bCs/>
          <w:sz w:val="20"/>
          <w:szCs w:val="20"/>
          <w:lang w:val="ru-RU"/>
        </w:rPr>
        <w:t>8</w:t>
      </w:r>
      <w:r w:rsidRPr="00FB7D06">
        <w:rPr>
          <w:rFonts w:ascii="Verdana" w:hAnsi="Verdana"/>
          <w:bCs/>
          <w:sz w:val="20"/>
          <w:szCs w:val="20"/>
        </w:rPr>
        <w:t xml:space="preserve"> </w:t>
      </w:r>
      <w:r w:rsidRPr="00FB7D06">
        <w:rPr>
          <w:rFonts w:ascii="Verdana" w:hAnsi="Verdana"/>
          <w:bCs/>
          <w:sz w:val="20"/>
          <w:szCs w:val="20"/>
          <w:lang w:val="ru-RU"/>
        </w:rPr>
        <w:t>(</w:t>
      </w:r>
      <w:r w:rsidRPr="00FB7D06">
        <w:rPr>
          <w:rFonts w:ascii="Verdana" w:hAnsi="Verdana"/>
          <w:bCs/>
          <w:sz w:val="20"/>
          <w:szCs w:val="20"/>
        </w:rPr>
        <w:t>осем</w:t>
      </w:r>
      <w:r w:rsidRPr="00FB7D06">
        <w:rPr>
          <w:rFonts w:ascii="Verdana" w:hAnsi="Verdana"/>
          <w:bCs/>
          <w:sz w:val="20"/>
          <w:szCs w:val="20"/>
          <w:lang w:val="ru-RU"/>
        </w:rPr>
        <w:t>)</w:t>
      </w:r>
      <w:r w:rsidRPr="00FB7D06">
        <w:rPr>
          <w:rFonts w:ascii="Verdana" w:hAnsi="Verdana"/>
          <w:bCs/>
          <w:sz w:val="20"/>
          <w:szCs w:val="20"/>
        </w:rPr>
        <w:t>.</w:t>
      </w:r>
    </w:p>
    <w:p w14:paraId="4A5EFA09" w14:textId="77777777" w:rsidR="00FA6512" w:rsidRDefault="00FA6512" w:rsidP="0056314F">
      <w:pPr>
        <w:spacing w:line="276" w:lineRule="auto"/>
        <w:ind w:firstLine="708"/>
        <w:jc w:val="both"/>
        <w:rPr>
          <w:rFonts w:ascii="Verdana" w:hAnsi="Verdana"/>
          <w:sz w:val="20"/>
          <w:szCs w:val="20"/>
        </w:rPr>
      </w:pPr>
      <w:r>
        <w:rPr>
          <w:rFonts w:ascii="Verdana" w:hAnsi="Verdana"/>
          <w:sz w:val="20"/>
          <w:szCs w:val="20"/>
        </w:rPr>
        <w:t>С наши Решения</w:t>
      </w:r>
      <w:r w:rsidRPr="00880154">
        <w:rPr>
          <w:rFonts w:ascii="Verdana" w:hAnsi="Verdana"/>
          <w:sz w:val="20"/>
          <w:szCs w:val="20"/>
        </w:rPr>
        <w:t xml:space="preserve"> </w:t>
      </w:r>
      <w:r>
        <w:rPr>
          <w:rFonts w:ascii="Verdana" w:hAnsi="Verdana"/>
          <w:sz w:val="20"/>
          <w:szCs w:val="20"/>
        </w:rPr>
        <w:t xml:space="preserve">№ 19 и № 22 </w:t>
      </w:r>
      <w:r w:rsidRPr="00E846EC">
        <w:rPr>
          <w:rFonts w:ascii="Verdana" w:hAnsi="Verdana"/>
          <w:sz w:val="20"/>
          <w:szCs w:val="20"/>
        </w:rPr>
        <w:t xml:space="preserve">по протокол № 1 от 30.01.2025 г. </w:t>
      </w:r>
      <w:r w:rsidRPr="00880154">
        <w:rPr>
          <w:rFonts w:ascii="Verdana" w:hAnsi="Verdana"/>
          <w:sz w:val="20"/>
          <w:szCs w:val="20"/>
        </w:rPr>
        <w:t>б</w:t>
      </w:r>
      <w:r>
        <w:rPr>
          <w:rFonts w:ascii="Verdana" w:hAnsi="Verdana"/>
          <w:sz w:val="20"/>
          <w:szCs w:val="20"/>
        </w:rPr>
        <w:t>яха сформирани временни комисии към Общински съвет - Пирдоп</w:t>
      </w:r>
      <w:r w:rsidRPr="00880154">
        <w:rPr>
          <w:rFonts w:ascii="Verdana" w:hAnsi="Verdana"/>
          <w:sz w:val="20"/>
          <w:szCs w:val="20"/>
        </w:rPr>
        <w:t xml:space="preserve"> </w:t>
      </w:r>
      <w:r w:rsidRPr="000A2E98">
        <w:rPr>
          <w:rFonts w:ascii="Verdana" w:hAnsi="Verdana"/>
          <w:sz w:val="20"/>
          <w:szCs w:val="20"/>
        </w:rPr>
        <w:t xml:space="preserve">по </w:t>
      </w:r>
      <w:r>
        <w:rPr>
          <w:rFonts w:ascii="Verdana" w:hAnsi="Verdana"/>
          <w:sz w:val="20"/>
          <w:szCs w:val="20"/>
        </w:rPr>
        <w:t xml:space="preserve">повторно </w:t>
      </w:r>
      <w:r w:rsidRPr="000A2E98">
        <w:rPr>
          <w:rFonts w:ascii="Verdana" w:hAnsi="Verdana"/>
          <w:sz w:val="20"/>
          <w:szCs w:val="20"/>
        </w:rPr>
        <w:t>обявен</w:t>
      </w:r>
      <w:r>
        <w:rPr>
          <w:rFonts w:ascii="Verdana" w:hAnsi="Verdana"/>
          <w:sz w:val="20"/>
          <w:szCs w:val="20"/>
        </w:rPr>
        <w:t>и</w:t>
      </w:r>
      <w:r w:rsidRPr="000A2E98">
        <w:rPr>
          <w:rFonts w:ascii="Verdana" w:hAnsi="Verdana"/>
          <w:sz w:val="20"/>
          <w:szCs w:val="20"/>
        </w:rPr>
        <w:t xml:space="preserve"> открит</w:t>
      </w:r>
      <w:r>
        <w:rPr>
          <w:rFonts w:ascii="Verdana" w:hAnsi="Verdana"/>
          <w:sz w:val="20"/>
          <w:szCs w:val="20"/>
        </w:rPr>
        <w:t>и</w:t>
      </w:r>
      <w:r w:rsidRPr="000A2E98">
        <w:rPr>
          <w:rFonts w:ascii="Verdana" w:hAnsi="Verdana"/>
          <w:sz w:val="20"/>
          <w:szCs w:val="20"/>
        </w:rPr>
        <w:t xml:space="preserve"> процедур</w:t>
      </w:r>
      <w:r>
        <w:rPr>
          <w:rFonts w:ascii="Verdana" w:hAnsi="Verdana"/>
          <w:sz w:val="20"/>
          <w:szCs w:val="20"/>
        </w:rPr>
        <w:t>и</w:t>
      </w:r>
      <w:r w:rsidRPr="000A2E98">
        <w:rPr>
          <w:rFonts w:ascii="Verdana" w:hAnsi="Verdana"/>
          <w:sz w:val="20"/>
          <w:szCs w:val="20"/>
        </w:rPr>
        <w:t xml:space="preserve"> за определяне на съдебни заседатели с мандат 2024</w:t>
      </w:r>
      <w:r>
        <w:rPr>
          <w:rFonts w:ascii="Verdana" w:hAnsi="Verdana"/>
          <w:sz w:val="20"/>
          <w:szCs w:val="20"/>
        </w:rPr>
        <w:t xml:space="preserve"> </w:t>
      </w:r>
      <w:r w:rsidRPr="000A2E98">
        <w:rPr>
          <w:rFonts w:ascii="Verdana" w:hAnsi="Verdana"/>
          <w:sz w:val="20"/>
          <w:szCs w:val="20"/>
        </w:rPr>
        <w:t>г. – 2028</w:t>
      </w:r>
      <w:r>
        <w:rPr>
          <w:rFonts w:ascii="Verdana" w:hAnsi="Verdana"/>
          <w:sz w:val="20"/>
          <w:szCs w:val="20"/>
        </w:rPr>
        <w:t xml:space="preserve"> </w:t>
      </w:r>
      <w:r w:rsidRPr="000A2E98">
        <w:rPr>
          <w:rFonts w:ascii="Verdana" w:hAnsi="Verdana"/>
          <w:sz w:val="20"/>
          <w:szCs w:val="20"/>
        </w:rPr>
        <w:t xml:space="preserve">г. за </w:t>
      </w:r>
      <w:r w:rsidRPr="00E846EC">
        <w:rPr>
          <w:rFonts w:ascii="Verdana" w:hAnsi="Verdana"/>
          <w:sz w:val="20"/>
          <w:szCs w:val="20"/>
        </w:rPr>
        <w:t xml:space="preserve">Софийски окръжен съд и </w:t>
      </w:r>
      <w:r w:rsidRPr="00A47EBE">
        <w:rPr>
          <w:rFonts w:ascii="Verdana" w:hAnsi="Verdana"/>
          <w:sz w:val="20"/>
          <w:szCs w:val="20"/>
        </w:rPr>
        <w:t>Районен съд-Пирдоп</w:t>
      </w:r>
      <w:r w:rsidRPr="000A2E98">
        <w:rPr>
          <w:rFonts w:ascii="Verdana" w:hAnsi="Verdana"/>
          <w:sz w:val="20"/>
          <w:szCs w:val="20"/>
        </w:rPr>
        <w:t>.</w:t>
      </w:r>
    </w:p>
    <w:p w14:paraId="38AB19CA" w14:textId="77777777" w:rsidR="00FA6512" w:rsidRDefault="00FA6512" w:rsidP="0056314F">
      <w:pPr>
        <w:spacing w:line="276" w:lineRule="auto"/>
        <w:jc w:val="both"/>
        <w:rPr>
          <w:rFonts w:ascii="Verdana" w:hAnsi="Verdana"/>
          <w:sz w:val="20"/>
          <w:szCs w:val="20"/>
        </w:rPr>
      </w:pPr>
      <w:r>
        <w:rPr>
          <w:rFonts w:ascii="Verdana" w:hAnsi="Verdana"/>
          <w:sz w:val="20"/>
          <w:szCs w:val="20"/>
        </w:rPr>
        <w:tab/>
        <w:t>Комисиите имаха за задача да разгледат постъпилите кандидатури</w:t>
      </w:r>
      <w:r w:rsidRPr="00AE466F">
        <w:t xml:space="preserve"> </w:t>
      </w:r>
      <w:r w:rsidRPr="00AE466F">
        <w:rPr>
          <w:rFonts w:ascii="Verdana" w:hAnsi="Verdana"/>
          <w:sz w:val="20"/>
          <w:szCs w:val="20"/>
        </w:rPr>
        <w:t>за определяне на съдебни заседатели с мандат 2024</w:t>
      </w:r>
      <w:r>
        <w:rPr>
          <w:rFonts w:ascii="Verdana" w:hAnsi="Verdana"/>
          <w:sz w:val="20"/>
          <w:szCs w:val="20"/>
        </w:rPr>
        <w:t xml:space="preserve"> </w:t>
      </w:r>
      <w:r w:rsidRPr="00AE466F">
        <w:rPr>
          <w:rFonts w:ascii="Verdana" w:hAnsi="Verdana"/>
          <w:sz w:val="20"/>
          <w:szCs w:val="20"/>
        </w:rPr>
        <w:t>г. – 2028</w:t>
      </w:r>
      <w:r>
        <w:rPr>
          <w:rFonts w:ascii="Verdana" w:hAnsi="Verdana"/>
          <w:sz w:val="20"/>
          <w:szCs w:val="20"/>
        </w:rPr>
        <w:t xml:space="preserve"> </w:t>
      </w:r>
      <w:r w:rsidRPr="00AE466F">
        <w:rPr>
          <w:rFonts w:ascii="Verdana" w:hAnsi="Verdana"/>
          <w:sz w:val="20"/>
          <w:szCs w:val="20"/>
        </w:rPr>
        <w:t xml:space="preserve">г. за </w:t>
      </w:r>
      <w:r w:rsidRPr="00E846EC">
        <w:rPr>
          <w:rFonts w:ascii="Verdana" w:hAnsi="Verdana"/>
          <w:sz w:val="20"/>
          <w:szCs w:val="20"/>
        </w:rPr>
        <w:t>Софийски окръжен съд и Районен съд-Пирдоп.</w:t>
      </w:r>
    </w:p>
    <w:p w14:paraId="29E9F067" w14:textId="74088257" w:rsidR="00FA6512" w:rsidRDefault="00FA6512" w:rsidP="0056314F">
      <w:pPr>
        <w:pStyle w:val="NoSpacing"/>
        <w:spacing w:line="276" w:lineRule="auto"/>
        <w:ind w:firstLine="708"/>
        <w:jc w:val="both"/>
        <w:rPr>
          <w:rFonts w:ascii="Verdana" w:hAnsi="Verdana"/>
          <w:sz w:val="20"/>
          <w:szCs w:val="20"/>
        </w:rPr>
      </w:pPr>
      <w:r>
        <w:rPr>
          <w:rFonts w:ascii="Verdana" w:hAnsi="Verdana"/>
          <w:sz w:val="20"/>
          <w:szCs w:val="20"/>
        </w:rPr>
        <w:t>Представени са доклади от Председателите на временните комисии - г-н Георги Панов и г-н Тодор Иванов, с които ни уведомяват, че в посочения в процедурите срок 31</w:t>
      </w:r>
      <w:r w:rsidRPr="002B0D8A">
        <w:rPr>
          <w:rFonts w:ascii="Verdana" w:hAnsi="Verdana"/>
          <w:sz w:val="20"/>
          <w:szCs w:val="20"/>
        </w:rPr>
        <w:t>.0</w:t>
      </w:r>
      <w:r>
        <w:rPr>
          <w:rFonts w:ascii="Verdana" w:hAnsi="Verdana"/>
          <w:sz w:val="20"/>
          <w:szCs w:val="20"/>
        </w:rPr>
        <w:t>3</w:t>
      </w:r>
      <w:r w:rsidRPr="002B0D8A">
        <w:rPr>
          <w:rFonts w:ascii="Verdana" w:hAnsi="Verdana"/>
          <w:sz w:val="20"/>
          <w:szCs w:val="20"/>
        </w:rPr>
        <w:t>.202</w:t>
      </w:r>
      <w:r>
        <w:rPr>
          <w:rFonts w:ascii="Verdana" w:hAnsi="Verdana"/>
          <w:sz w:val="20"/>
          <w:szCs w:val="20"/>
        </w:rPr>
        <w:t xml:space="preserve">5 </w:t>
      </w:r>
      <w:r w:rsidRPr="002B0D8A">
        <w:rPr>
          <w:rFonts w:ascii="Verdana" w:hAnsi="Verdana"/>
          <w:sz w:val="20"/>
          <w:szCs w:val="20"/>
        </w:rPr>
        <w:t>г.</w:t>
      </w:r>
      <w:r>
        <w:rPr>
          <w:rFonts w:ascii="Verdana" w:hAnsi="Verdana"/>
          <w:sz w:val="20"/>
          <w:szCs w:val="20"/>
        </w:rPr>
        <w:t>- 17:00 ч. за определяне на съдебни заседатели не са постъпили кандидатури</w:t>
      </w:r>
      <w:r w:rsidRPr="00AC6BC6">
        <w:rPr>
          <w:rFonts w:ascii="Verdana" w:hAnsi="Verdana"/>
          <w:sz w:val="20"/>
          <w:szCs w:val="20"/>
        </w:rPr>
        <w:t xml:space="preserve"> в деловодството на Община Пирдоп</w:t>
      </w:r>
      <w:r>
        <w:rPr>
          <w:rFonts w:ascii="Verdana" w:hAnsi="Verdana"/>
          <w:sz w:val="20"/>
          <w:szCs w:val="20"/>
        </w:rPr>
        <w:t>. В тази връзка не е имало заседания на временните комисии.</w:t>
      </w:r>
    </w:p>
    <w:p w14:paraId="667ED561" w14:textId="4E417D5F" w:rsidR="00397327" w:rsidRPr="000721AD" w:rsidRDefault="00FA6512" w:rsidP="00397327">
      <w:pPr>
        <w:spacing w:line="276" w:lineRule="auto"/>
        <w:ind w:firstLine="4"/>
        <w:jc w:val="both"/>
        <w:rPr>
          <w:rFonts w:ascii="Verdana" w:hAnsi="Verdana"/>
          <w:sz w:val="20"/>
          <w:szCs w:val="20"/>
        </w:rPr>
      </w:pPr>
      <w:r>
        <w:rPr>
          <w:rFonts w:ascii="Verdana" w:hAnsi="Verdana"/>
          <w:sz w:val="20"/>
          <w:szCs w:val="20"/>
        </w:rPr>
        <w:tab/>
      </w:r>
      <w:r w:rsidRPr="00880154">
        <w:rPr>
          <w:rFonts w:ascii="Verdana" w:hAnsi="Verdana"/>
          <w:sz w:val="20"/>
          <w:szCs w:val="20"/>
        </w:rPr>
        <w:t>В</w:t>
      </w:r>
      <w:r>
        <w:rPr>
          <w:rFonts w:ascii="Verdana" w:hAnsi="Verdana"/>
          <w:sz w:val="20"/>
          <w:szCs w:val="20"/>
        </w:rPr>
        <w:t xml:space="preserve"> предвид на горенаписаното и на </w:t>
      </w:r>
      <w:r w:rsidRPr="00880154">
        <w:rPr>
          <w:rFonts w:ascii="Verdana" w:hAnsi="Verdana"/>
          <w:sz w:val="20"/>
          <w:szCs w:val="20"/>
        </w:rPr>
        <w:t xml:space="preserve">чл.21, ал.1, </w:t>
      </w:r>
      <w:r w:rsidRPr="004A138C">
        <w:rPr>
          <w:rFonts w:ascii="Verdana" w:hAnsi="Verdana"/>
          <w:sz w:val="20"/>
          <w:szCs w:val="20"/>
        </w:rPr>
        <w:t>т. 1</w:t>
      </w:r>
      <w:r>
        <w:rPr>
          <w:rFonts w:ascii="Verdana" w:hAnsi="Verdana"/>
          <w:sz w:val="20"/>
          <w:szCs w:val="20"/>
        </w:rPr>
        <w:t xml:space="preserve"> и </w:t>
      </w:r>
      <w:r w:rsidRPr="00880154">
        <w:rPr>
          <w:rFonts w:ascii="Verdana" w:hAnsi="Verdana"/>
          <w:sz w:val="20"/>
          <w:szCs w:val="20"/>
        </w:rPr>
        <w:t>т.23 и ал.2 от Закона за местното самоуправление и местната администрация</w:t>
      </w:r>
      <w:r>
        <w:rPr>
          <w:rFonts w:ascii="Verdana" w:hAnsi="Verdana"/>
          <w:sz w:val="20"/>
          <w:szCs w:val="20"/>
        </w:rPr>
        <w:t xml:space="preserve"> и и чл.54, ал.3 и ал.4 от Пра</w:t>
      </w:r>
      <w:r w:rsidRPr="0047762F">
        <w:rPr>
          <w:rFonts w:ascii="Verdana" w:hAnsi="Verdana"/>
          <w:sz w:val="20"/>
          <w:szCs w:val="20"/>
        </w:rPr>
        <w:t>вилник</w:t>
      </w:r>
      <w:r>
        <w:rPr>
          <w:rFonts w:ascii="Verdana" w:hAnsi="Verdana"/>
          <w:sz w:val="20"/>
          <w:szCs w:val="20"/>
        </w:rPr>
        <w:t>а</w:t>
      </w:r>
      <w:r w:rsidRPr="0047762F">
        <w:rPr>
          <w:rFonts w:ascii="Verdana" w:hAnsi="Verdana"/>
          <w:sz w:val="20"/>
          <w:szCs w:val="20"/>
        </w:rPr>
        <w:t xml:space="preserve"> за организацията и </w:t>
      </w:r>
      <w:r>
        <w:rPr>
          <w:rFonts w:ascii="Verdana" w:hAnsi="Verdana"/>
          <w:sz w:val="20"/>
          <w:szCs w:val="20"/>
        </w:rPr>
        <w:t>дейността</w:t>
      </w:r>
      <w:r w:rsidRPr="0047762F">
        <w:rPr>
          <w:rFonts w:ascii="Verdana" w:hAnsi="Verdana"/>
          <w:sz w:val="20"/>
          <w:szCs w:val="20"/>
        </w:rPr>
        <w:t xml:space="preserve"> на общински съвет-</w:t>
      </w:r>
      <w:r>
        <w:rPr>
          <w:rFonts w:ascii="Verdana" w:hAnsi="Verdana"/>
          <w:sz w:val="20"/>
          <w:szCs w:val="20"/>
        </w:rPr>
        <w:t>П</w:t>
      </w:r>
      <w:r w:rsidRPr="0047762F">
        <w:rPr>
          <w:rFonts w:ascii="Verdana" w:hAnsi="Verdana"/>
          <w:sz w:val="20"/>
          <w:szCs w:val="20"/>
        </w:rPr>
        <w:t>ирдоп, неговите комисии и взаимоде</w:t>
      </w:r>
      <w:r>
        <w:rPr>
          <w:rFonts w:ascii="Verdana" w:hAnsi="Verdana"/>
          <w:sz w:val="20"/>
          <w:szCs w:val="20"/>
        </w:rPr>
        <w:t xml:space="preserve">йствието му с общинската </w:t>
      </w:r>
      <w:r w:rsidRPr="0047762F">
        <w:rPr>
          <w:rFonts w:ascii="Verdana" w:hAnsi="Verdana"/>
          <w:sz w:val="20"/>
          <w:szCs w:val="20"/>
        </w:rPr>
        <w:t>администраци</w:t>
      </w:r>
      <w:r>
        <w:rPr>
          <w:rFonts w:ascii="Verdana" w:hAnsi="Verdana"/>
          <w:sz w:val="20"/>
          <w:szCs w:val="20"/>
        </w:rPr>
        <w:t>я</w:t>
      </w:r>
      <w:r w:rsidRPr="00880154">
        <w:rPr>
          <w:rFonts w:ascii="Verdana" w:hAnsi="Verdana"/>
          <w:sz w:val="20"/>
          <w:szCs w:val="20"/>
        </w:rPr>
        <w:t xml:space="preserve">, предлагам Общински съвет Пирдоп да </w:t>
      </w:r>
      <w:r>
        <w:rPr>
          <w:rFonts w:ascii="Verdana" w:hAnsi="Verdana"/>
          <w:sz w:val="20"/>
          <w:szCs w:val="20"/>
        </w:rPr>
        <w:t xml:space="preserve">бъде прекратена дейността на </w:t>
      </w:r>
      <w:r w:rsidRPr="00E846EC">
        <w:rPr>
          <w:rFonts w:ascii="Verdana" w:hAnsi="Verdana"/>
          <w:sz w:val="20"/>
          <w:szCs w:val="20"/>
        </w:rPr>
        <w:t>временните комисии, създа</w:t>
      </w:r>
      <w:r>
        <w:rPr>
          <w:rFonts w:ascii="Verdana" w:hAnsi="Verdana"/>
          <w:sz w:val="20"/>
          <w:szCs w:val="20"/>
        </w:rPr>
        <w:t xml:space="preserve">дени с решения </w:t>
      </w:r>
      <w:r w:rsidRPr="00E846EC">
        <w:rPr>
          <w:rFonts w:ascii="Verdana" w:hAnsi="Verdana"/>
          <w:sz w:val="20"/>
          <w:szCs w:val="20"/>
        </w:rPr>
        <w:t>№ 19 и № 22, по протокол № 1 от 30.01.2025 г. на Общински съвет – Пирдоп, по обявен</w:t>
      </w:r>
      <w:r>
        <w:rPr>
          <w:rFonts w:ascii="Verdana" w:hAnsi="Verdana"/>
          <w:sz w:val="20"/>
          <w:szCs w:val="20"/>
        </w:rPr>
        <w:t>и</w:t>
      </w:r>
      <w:r w:rsidRPr="00E846EC">
        <w:rPr>
          <w:rFonts w:ascii="Verdana" w:hAnsi="Verdana"/>
          <w:sz w:val="20"/>
          <w:szCs w:val="20"/>
        </w:rPr>
        <w:t xml:space="preserve"> открит</w:t>
      </w:r>
      <w:r>
        <w:rPr>
          <w:rFonts w:ascii="Verdana" w:hAnsi="Verdana"/>
          <w:sz w:val="20"/>
          <w:szCs w:val="20"/>
        </w:rPr>
        <w:t>и</w:t>
      </w:r>
      <w:r w:rsidRPr="00E846EC">
        <w:rPr>
          <w:rFonts w:ascii="Verdana" w:hAnsi="Verdana"/>
          <w:sz w:val="20"/>
          <w:szCs w:val="20"/>
        </w:rPr>
        <w:t xml:space="preserve"> процедур</w:t>
      </w:r>
      <w:r>
        <w:rPr>
          <w:rFonts w:ascii="Verdana" w:hAnsi="Verdana"/>
          <w:sz w:val="20"/>
          <w:szCs w:val="20"/>
        </w:rPr>
        <w:t>и</w:t>
      </w:r>
      <w:r w:rsidRPr="00E846EC">
        <w:rPr>
          <w:rFonts w:ascii="Verdana" w:hAnsi="Verdana"/>
          <w:sz w:val="20"/>
          <w:szCs w:val="20"/>
        </w:rPr>
        <w:t xml:space="preserve"> </w:t>
      </w:r>
      <w:r w:rsidRPr="00E846EC">
        <w:rPr>
          <w:rFonts w:ascii="Verdana" w:hAnsi="Verdana"/>
          <w:sz w:val="20"/>
          <w:szCs w:val="20"/>
        </w:rPr>
        <w:lastRenderedPageBreak/>
        <w:t xml:space="preserve">за определяне на </w:t>
      </w:r>
      <w:r w:rsidRPr="000721AD">
        <w:rPr>
          <w:rFonts w:ascii="Verdana" w:hAnsi="Verdana"/>
          <w:sz w:val="20"/>
          <w:szCs w:val="20"/>
        </w:rPr>
        <w:t>съдебни заседатели с мандат 2024 г. – 2028 г. за Софийски окръжен съд и Районен съд-Пирдоп.</w:t>
      </w:r>
    </w:p>
    <w:p w14:paraId="41739754" w14:textId="19270387" w:rsidR="000C57B1" w:rsidRPr="000721AD" w:rsidRDefault="000721AD" w:rsidP="00397327">
      <w:pPr>
        <w:spacing w:line="276" w:lineRule="auto"/>
        <w:ind w:firstLine="4"/>
        <w:jc w:val="both"/>
        <w:rPr>
          <w:rFonts w:ascii="Verdana" w:hAnsi="Verdana"/>
          <w:sz w:val="20"/>
          <w:szCs w:val="20"/>
        </w:rPr>
      </w:pPr>
      <w:r w:rsidRPr="000721AD">
        <w:rPr>
          <w:rFonts w:ascii="Verdana" w:hAnsi="Verdana"/>
          <w:sz w:val="20"/>
          <w:szCs w:val="20"/>
        </w:rPr>
        <w:t>П</w:t>
      </w:r>
      <w:r w:rsidR="000C57B1" w:rsidRPr="000721AD">
        <w:rPr>
          <w:rFonts w:ascii="Verdana" w:hAnsi="Verdana"/>
          <w:sz w:val="20"/>
          <w:szCs w:val="20"/>
        </w:rPr>
        <w:t>уснати</w:t>
      </w:r>
      <w:r w:rsidRPr="000721AD">
        <w:rPr>
          <w:rFonts w:ascii="Verdana" w:hAnsi="Verdana"/>
          <w:sz w:val="20"/>
          <w:szCs w:val="20"/>
        </w:rPr>
        <w:t xml:space="preserve"> бяха</w:t>
      </w:r>
      <w:r w:rsidR="000C57B1" w:rsidRPr="000721AD">
        <w:rPr>
          <w:rFonts w:ascii="Verdana" w:hAnsi="Verdana"/>
          <w:sz w:val="20"/>
          <w:szCs w:val="20"/>
        </w:rPr>
        <w:t xml:space="preserve"> покани в местните </w:t>
      </w:r>
      <w:r w:rsidRPr="000721AD">
        <w:rPr>
          <w:rFonts w:ascii="Verdana" w:hAnsi="Verdana"/>
          <w:sz w:val="20"/>
          <w:szCs w:val="20"/>
        </w:rPr>
        <w:t>печатни издания, телевизията,</w:t>
      </w:r>
      <w:r w:rsidR="000C57B1" w:rsidRPr="000721AD">
        <w:rPr>
          <w:rFonts w:ascii="Verdana" w:hAnsi="Verdana"/>
          <w:sz w:val="20"/>
          <w:szCs w:val="20"/>
        </w:rPr>
        <w:t xml:space="preserve"> </w:t>
      </w:r>
      <w:r w:rsidRPr="000721AD">
        <w:rPr>
          <w:rFonts w:ascii="Verdana" w:hAnsi="Verdana"/>
          <w:sz w:val="20"/>
          <w:szCs w:val="20"/>
        </w:rPr>
        <w:t xml:space="preserve">обявленията бяха </w:t>
      </w:r>
      <w:r w:rsidR="000C57B1" w:rsidRPr="000721AD">
        <w:rPr>
          <w:rFonts w:ascii="Verdana" w:hAnsi="Verdana"/>
          <w:sz w:val="20"/>
          <w:szCs w:val="20"/>
        </w:rPr>
        <w:t xml:space="preserve">разлепени по </w:t>
      </w:r>
      <w:r w:rsidRPr="000721AD">
        <w:rPr>
          <w:rFonts w:ascii="Verdana" w:hAnsi="Verdana"/>
          <w:sz w:val="20"/>
          <w:szCs w:val="20"/>
        </w:rPr>
        <w:t xml:space="preserve">информационните </w:t>
      </w:r>
      <w:r w:rsidR="000C57B1" w:rsidRPr="000721AD">
        <w:rPr>
          <w:rFonts w:ascii="Verdana" w:hAnsi="Verdana"/>
          <w:sz w:val="20"/>
          <w:szCs w:val="20"/>
        </w:rPr>
        <w:t>табла</w:t>
      </w:r>
      <w:r w:rsidRPr="000721AD">
        <w:rPr>
          <w:rFonts w:ascii="Verdana" w:hAnsi="Verdana"/>
          <w:sz w:val="20"/>
          <w:szCs w:val="20"/>
        </w:rPr>
        <w:t xml:space="preserve"> в гр. Пирдоп и с. Душанци, проведени са </w:t>
      </w:r>
      <w:r w:rsidR="000C57B1" w:rsidRPr="000721AD">
        <w:rPr>
          <w:rFonts w:ascii="Verdana" w:hAnsi="Verdana"/>
          <w:sz w:val="20"/>
          <w:szCs w:val="20"/>
        </w:rPr>
        <w:t>разгов</w:t>
      </w:r>
      <w:r w:rsidRPr="000721AD">
        <w:rPr>
          <w:rFonts w:ascii="Verdana" w:hAnsi="Verdana"/>
          <w:sz w:val="20"/>
          <w:szCs w:val="20"/>
        </w:rPr>
        <w:t>о</w:t>
      </w:r>
      <w:r w:rsidR="000C57B1" w:rsidRPr="000721AD">
        <w:rPr>
          <w:rFonts w:ascii="Verdana" w:hAnsi="Verdana"/>
          <w:sz w:val="20"/>
          <w:szCs w:val="20"/>
        </w:rPr>
        <w:t>р</w:t>
      </w:r>
      <w:r w:rsidRPr="000721AD">
        <w:rPr>
          <w:rFonts w:ascii="Verdana" w:hAnsi="Verdana"/>
          <w:sz w:val="20"/>
          <w:szCs w:val="20"/>
        </w:rPr>
        <w:t>и</w:t>
      </w:r>
      <w:r w:rsidR="000C57B1" w:rsidRPr="000721AD">
        <w:rPr>
          <w:rFonts w:ascii="Verdana" w:hAnsi="Verdana"/>
          <w:sz w:val="20"/>
          <w:szCs w:val="20"/>
        </w:rPr>
        <w:t xml:space="preserve"> с </w:t>
      </w:r>
      <w:r w:rsidRPr="000721AD">
        <w:rPr>
          <w:rFonts w:ascii="Verdana" w:hAnsi="Verdana"/>
          <w:sz w:val="20"/>
          <w:szCs w:val="20"/>
        </w:rPr>
        <w:t>населението</w:t>
      </w:r>
      <w:r w:rsidR="000C57B1" w:rsidRPr="000721AD">
        <w:rPr>
          <w:rFonts w:ascii="Verdana" w:hAnsi="Verdana"/>
          <w:sz w:val="20"/>
          <w:szCs w:val="20"/>
        </w:rPr>
        <w:t xml:space="preserve">, но не постъпиха заявление </w:t>
      </w:r>
      <w:r w:rsidRPr="000721AD">
        <w:rPr>
          <w:rFonts w:ascii="Verdana" w:hAnsi="Verdana"/>
          <w:sz w:val="20"/>
          <w:szCs w:val="20"/>
        </w:rPr>
        <w:t>за назначаване на съдебни заседатели.</w:t>
      </w:r>
    </w:p>
    <w:p w14:paraId="526AB0E6" w14:textId="40D661B0" w:rsidR="007A2986" w:rsidRPr="00EC6F23" w:rsidRDefault="00814ADE" w:rsidP="00397327">
      <w:pPr>
        <w:spacing w:line="276" w:lineRule="auto"/>
        <w:ind w:firstLine="4"/>
        <w:jc w:val="both"/>
        <w:rPr>
          <w:rFonts w:ascii="Verdana" w:hAnsi="Verdana"/>
          <w:iCs/>
          <w:sz w:val="20"/>
          <w:szCs w:val="20"/>
          <w:lang w:val="ru-RU"/>
        </w:rPr>
      </w:pPr>
      <w:r>
        <w:rPr>
          <w:rFonts w:ascii="Verdana" w:hAnsi="Verdana"/>
          <w:sz w:val="20"/>
          <w:szCs w:val="20"/>
        </w:rPr>
        <w:t xml:space="preserve"> </w:t>
      </w:r>
      <w:r w:rsidR="000917C2">
        <w:rPr>
          <w:rFonts w:ascii="Verdana" w:hAnsi="Verdana"/>
          <w:sz w:val="20"/>
          <w:szCs w:val="20"/>
        </w:rPr>
        <w:tab/>
      </w:r>
      <w:r w:rsidR="007A2986" w:rsidRPr="00EC6F23">
        <w:rPr>
          <w:rFonts w:ascii="Verdana" w:hAnsi="Verdana"/>
          <w:sz w:val="20"/>
          <w:szCs w:val="20"/>
        </w:rPr>
        <w:t xml:space="preserve">Давам думата на г-н Тодор Иванов – председател на  Постоянната комисия </w:t>
      </w:r>
      <w:r w:rsidR="007A2986" w:rsidRPr="00EC6F2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007A2986" w:rsidRPr="00EC6F23">
        <w:rPr>
          <w:rFonts w:ascii="Verdana" w:eastAsiaTheme="minorHAnsi" w:hAnsi="Verdana" w:cstheme="minorBidi"/>
          <w:sz w:val="20"/>
          <w:szCs w:val="20"/>
          <w:lang w:eastAsia="en-US"/>
        </w:rPr>
        <w:t xml:space="preserve"> към общински съвет — Пирдоп</w:t>
      </w:r>
      <w:r w:rsidR="007A2986" w:rsidRPr="00EC6F23">
        <w:rPr>
          <w:rFonts w:ascii="Verdana" w:hAnsi="Verdana"/>
          <w:iCs/>
          <w:sz w:val="20"/>
          <w:szCs w:val="20"/>
          <w:lang w:val="ru-RU"/>
        </w:rPr>
        <w:t>, за да ни запознае с приетото от комисията становище по докладната записка.</w:t>
      </w:r>
    </w:p>
    <w:p w14:paraId="621155D9" w14:textId="77777777" w:rsidR="007A2986" w:rsidRPr="00EC6F23" w:rsidRDefault="007A2986" w:rsidP="0056314F">
      <w:pPr>
        <w:spacing w:line="276" w:lineRule="auto"/>
        <w:ind w:firstLine="708"/>
        <w:jc w:val="both"/>
        <w:rPr>
          <w:rFonts w:ascii="Verdana" w:eastAsiaTheme="minorHAnsi" w:hAnsi="Verdana" w:cstheme="minorBidi"/>
          <w:sz w:val="20"/>
          <w:szCs w:val="20"/>
          <w:lang w:eastAsia="en-US"/>
        </w:rPr>
      </w:pPr>
      <w:r w:rsidRPr="00EC6F23">
        <w:rPr>
          <w:rFonts w:ascii="Verdana" w:eastAsiaTheme="minorHAnsi" w:hAnsi="Verdana" w:cstheme="minorBidi"/>
          <w:sz w:val="20"/>
          <w:szCs w:val="20"/>
          <w:lang w:eastAsia="en-US"/>
        </w:rPr>
        <w:t>Т. Иванов: На проведеното  заседание на постоянната комисия докладната записка беше разгледана и проекта за решение беше подкрепен единодушно с 7 гласа „за”, 0 гласа „против” и 0 гласа „въздържал се” от състава на ПК ЗСПОВОРКМСТ.</w:t>
      </w:r>
    </w:p>
    <w:p w14:paraId="4E174E0F" w14:textId="77777777" w:rsidR="007A2986" w:rsidRPr="00EC6F23" w:rsidRDefault="007A2986" w:rsidP="0056314F">
      <w:pPr>
        <w:spacing w:line="276" w:lineRule="auto"/>
        <w:ind w:firstLine="708"/>
        <w:jc w:val="both"/>
        <w:rPr>
          <w:rFonts w:ascii="Verdana" w:eastAsiaTheme="minorHAnsi" w:hAnsi="Verdana" w:cstheme="minorBidi"/>
          <w:sz w:val="20"/>
          <w:szCs w:val="20"/>
          <w:lang w:eastAsia="en-US"/>
        </w:rPr>
      </w:pPr>
    </w:p>
    <w:p w14:paraId="2D418BB0" w14:textId="627E1AC2" w:rsidR="007A2986" w:rsidRPr="00AD0E73" w:rsidRDefault="007A2986" w:rsidP="0056314F">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sidR="000C57B1">
        <w:rPr>
          <w:rFonts w:ascii="Verdana" w:hAnsi="Verdana"/>
          <w:sz w:val="20"/>
          <w:szCs w:val="20"/>
        </w:rPr>
        <w:t>Имате ли</w:t>
      </w:r>
      <w:r w:rsidRPr="00BE2270">
        <w:rPr>
          <w:rFonts w:ascii="Verdana" w:hAnsi="Verdana"/>
          <w:sz w:val="20"/>
          <w:szCs w:val="20"/>
        </w:rPr>
        <w:t xml:space="preserve"> въпроси по докладната записка? </w:t>
      </w:r>
      <w:r>
        <w:rPr>
          <w:rFonts w:ascii="Verdana" w:hAnsi="Verdana"/>
          <w:sz w:val="20"/>
          <w:szCs w:val="20"/>
        </w:rPr>
        <w:t>Няма.</w:t>
      </w:r>
    </w:p>
    <w:p w14:paraId="2D96B167" w14:textId="77777777" w:rsidR="008D6E02" w:rsidRPr="00AD0E73" w:rsidRDefault="008D6E02" w:rsidP="0056314F">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09207777" w14:textId="77777777" w:rsidR="008D6E02" w:rsidRDefault="008D6E02" w:rsidP="0056314F">
      <w:pPr>
        <w:pStyle w:val="NoSpacing"/>
        <w:spacing w:line="276" w:lineRule="auto"/>
        <w:ind w:firstLine="708"/>
        <w:jc w:val="both"/>
        <w:rPr>
          <w:rFonts w:ascii="Verdana" w:hAnsi="Verdana"/>
          <w:b/>
          <w:i/>
          <w:sz w:val="20"/>
          <w:szCs w:val="20"/>
        </w:rPr>
      </w:pPr>
    </w:p>
    <w:p w14:paraId="3D93C8CD" w14:textId="77777777" w:rsidR="008D6E02" w:rsidRPr="00480327" w:rsidRDefault="008D6E02" w:rsidP="0056314F">
      <w:pPr>
        <w:pStyle w:val="NoSpacing"/>
        <w:spacing w:line="276" w:lineRule="auto"/>
        <w:ind w:firstLine="708"/>
        <w:jc w:val="both"/>
        <w:rPr>
          <w:rFonts w:ascii="Verdana" w:hAnsi="Verdana" w:cs="Tahoma"/>
          <w:sz w:val="20"/>
          <w:szCs w:val="20"/>
        </w:rPr>
      </w:pPr>
      <w:r w:rsidRPr="00480327">
        <w:rPr>
          <w:rFonts w:ascii="Verdana" w:hAnsi="Verdana"/>
          <w:sz w:val="20"/>
          <w:szCs w:val="20"/>
        </w:rPr>
        <w:t>Моля, гласувайте</w:t>
      </w:r>
      <w:r w:rsidRPr="00480327">
        <w:rPr>
          <w:rFonts w:ascii="Verdana" w:hAnsi="Verdana" w:cs="Tahoma"/>
          <w:sz w:val="20"/>
          <w:szCs w:val="20"/>
        </w:rPr>
        <w:t xml:space="preserve">: </w:t>
      </w:r>
    </w:p>
    <w:p w14:paraId="3BB34169" w14:textId="77777777" w:rsidR="007A2986" w:rsidRPr="000C57B1" w:rsidRDefault="008D6E02" w:rsidP="0056314F">
      <w:pPr>
        <w:pStyle w:val="NoSpacing"/>
        <w:spacing w:line="276" w:lineRule="auto"/>
        <w:jc w:val="both"/>
        <w:rPr>
          <w:rFonts w:ascii="Verdana" w:hAnsi="Verdana" w:cs="Arial"/>
          <w:sz w:val="20"/>
          <w:szCs w:val="20"/>
        </w:rPr>
      </w:pPr>
      <w:r w:rsidRPr="00480327">
        <w:rPr>
          <w:rFonts w:ascii="Verdana" w:hAnsi="Verdana"/>
          <w:sz w:val="20"/>
          <w:szCs w:val="20"/>
        </w:rPr>
        <w:tab/>
      </w:r>
      <w:r w:rsidRPr="000C57B1">
        <w:rPr>
          <w:rFonts w:ascii="Verdana" w:hAnsi="Verdana"/>
          <w:sz w:val="20"/>
          <w:szCs w:val="20"/>
        </w:rPr>
        <w:t xml:space="preserve">Гласували „за” - </w:t>
      </w:r>
      <w:r w:rsidR="007A2986" w:rsidRPr="000C57B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1E14F78E" w14:textId="279935D7" w:rsidR="008D6E02" w:rsidRPr="000C57B1" w:rsidRDefault="008D6E02" w:rsidP="0056314F">
      <w:pPr>
        <w:pStyle w:val="NoSpacing"/>
        <w:spacing w:line="276" w:lineRule="auto"/>
        <w:jc w:val="both"/>
        <w:rPr>
          <w:rFonts w:ascii="Verdana" w:hAnsi="Verdana" w:cs="Arial"/>
          <w:sz w:val="20"/>
          <w:szCs w:val="20"/>
        </w:rPr>
      </w:pPr>
      <w:r w:rsidRPr="000C57B1">
        <w:rPr>
          <w:rFonts w:ascii="Verdana" w:hAnsi="Verdana" w:cs="Arial"/>
          <w:sz w:val="20"/>
          <w:szCs w:val="20"/>
        </w:rPr>
        <w:t xml:space="preserve">          Гласували „против” – няма; </w:t>
      </w:r>
    </w:p>
    <w:p w14:paraId="2569C3ED" w14:textId="77777777" w:rsidR="008D6E02" w:rsidRPr="000C57B1" w:rsidRDefault="008D6E02" w:rsidP="0056314F">
      <w:pPr>
        <w:pStyle w:val="NoSpacing"/>
        <w:spacing w:line="276" w:lineRule="auto"/>
        <w:jc w:val="both"/>
        <w:rPr>
          <w:rFonts w:ascii="Verdana" w:hAnsi="Verdana" w:cs="Arial"/>
          <w:sz w:val="20"/>
          <w:szCs w:val="20"/>
        </w:rPr>
      </w:pPr>
      <w:r w:rsidRPr="000C57B1">
        <w:rPr>
          <w:rFonts w:ascii="Verdana" w:hAnsi="Verdana" w:cs="Arial"/>
          <w:sz w:val="20"/>
          <w:szCs w:val="20"/>
        </w:rPr>
        <w:tab/>
        <w:t>Гласували  „въздържал се” – няма;</w:t>
      </w:r>
    </w:p>
    <w:p w14:paraId="658E1D8F" w14:textId="77777777" w:rsidR="008D6E02" w:rsidRPr="000C57B1" w:rsidRDefault="008D6E02" w:rsidP="0056314F">
      <w:pPr>
        <w:pStyle w:val="NoSpacing"/>
        <w:spacing w:line="276" w:lineRule="auto"/>
        <w:jc w:val="both"/>
        <w:rPr>
          <w:rFonts w:ascii="Verdana" w:hAnsi="Verdana" w:cs="Arial"/>
          <w:sz w:val="20"/>
          <w:szCs w:val="20"/>
        </w:rPr>
      </w:pPr>
    </w:p>
    <w:p w14:paraId="41995F99" w14:textId="7FC83644" w:rsidR="007A2986" w:rsidRPr="000C57B1" w:rsidRDefault="007A2986" w:rsidP="0056314F">
      <w:pPr>
        <w:spacing w:line="276" w:lineRule="auto"/>
        <w:jc w:val="both"/>
        <w:rPr>
          <w:rFonts w:ascii="Verdana" w:eastAsiaTheme="minorHAnsi" w:hAnsi="Verdana" w:cs="Verdana"/>
          <w:sz w:val="20"/>
          <w:szCs w:val="20"/>
          <w:lang w:eastAsia="en-US"/>
        </w:rPr>
      </w:pPr>
      <w:r w:rsidRPr="000C57B1">
        <w:rPr>
          <w:rFonts w:ascii="Verdana" w:hAnsi="Verdana"/>
          <w:iCs/>
          <w:sz w:val="20"/>
          <w:szCs w:val="20"/>
        </w:rPr>
        <w:t>На чл.21, ал.1, т. 1 и т.23 и ал.2 от Закона за местното самоуправление и местната администрация и чл.54, ал.3 и ал.4 от Правилника за организацията и дейността на общински съвет-Пирдоп, неговите комисии и взаимодействието му с общинската администрация,</w:t>
      </w:r>
      <w:r w:rsidR="008D6E02" w:rsidRPr="000C57B1">
        <w:rPr>
          <w:rFonts w:ascii="Verdana" w:eastAsiaTheme="minorHAnsi" w:hAnsi="Verdana" w:cs="Verdana"/>
          <w:sz w:val="20"/>
          <w:szCs w:val="20"/>
          <w:lang w:eastAsia="en-US"/>
        </w:rPr>
        <w:t xml:space="preserve"> след проведено</w:t>
      </w:r>
      <w:r w:rsidR="005C1B84" w:rsidRPr="000C57B1">
        <w:rPr>
          <w:rFonts w:ascii="Verdana" w:eastAsiaTheme="minorHAnsi" w:hAnsi="Verdana" w:cs="Verdana"/>
          <w:sz w:val="20"/>
          <w:szCs w:val="20"/>
          <w:lang w:eastAsia="en-US"/>
        </w:rPr>
        <w:t>то</w:t>
      </w:r>
      <w:r w:rsidR="00A93744" w:rsidRPr="000C57B1">
        <w:rPr>
          <w:rFonts w:ascii="Verdana" w:eastAsiaTheme="minorHAnsi" w:hAnsi="Verdana" w:cs="Verdana"/>
          <w:sz w:val="20"/>
          <w:szCs w:val="20"/>
          <w:lang w:eastAsia="en-US"/>
        </w:rPr>
        <w:t xml:space="preserve"> </w:t>
      </w:r>
      <w:r w:rsidR="008D6E02" w:rsidRPr="000C57B1">
        <w:rPr>
          <w:rFonts w:ascii="Verdana" w:eastAsiaTheme="minorHAnsi" w:hAnsi="Verdana" w:cs="Verdana"/>
          <w:sz w:val="20"/>
          <w:szCs w:val="20"/>
          <w:lang w:eastAsia="en-US"/>
        </w:rPr>
        <w:t xml:space="preserve">гласуване с </w:t>
      </w:r>
      <w:r w:rsidRPr="000C57B1">
        <w:rPr>
          <w:rFonts w:ascii="Verdana" w:eastAsiaTheme="minorHAnsi" w:hAnsi="Verdana" w:cs="Verdana"/>
          <w:sz w:val="20"/>
          <w:szCs w:val="20"/>
          <w:lang w:eastAsia="en-US"/>
        </w:rPr>
        <w:t xml:space="preserve">13 гласа „за”, както следва: </w:t>
      </w:r>
      <w:r w:rsidRPr="000C57B1">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0C57B1">
        <w:rPr>
          <w:rFonts w:ascii="Verdana" w:eastAsiaTheme="minorHAnsi" w:hAnsi="Verdana" w:cs="Arial"/>
          <w:sz w:val="20"/>
          <w:szCs w:val="20"/>
          <w:lang w:eastAsia="en-US"/>
        </w:rPr>
        <w:t>0 гласа „против” и 0 гласа „въздържал се”,  Общински съвет-Пирдоп прие</w:t>
      </w:r>
    </w:p>
    <w:p w14:paraId="58D03F6C" w14:textId="48320291" w:rsidR="008D6E02" w:rsidRPr="00EA7EAD" w:rsidRDefault="008D6E02" w:rsidP="0056314F">
      <w:pPr>
        <w:spacing w:line="276" w:lineRule="auto"/>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481E0506" w14:textId="77777777" w:rsidR="008D6E02" w:rsidRPr="00AD0E73" w:rsidRDefault="008D6E02" w:rsidP="0056314F">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42B39B82" w14:textId="0CB74F83" w:rsidR="008D6E02" w:rsidRDefault="008D6E02"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w:t>
      </w:r>
      <w:r w:rsidR="00720661">
        <w:rPr>
          <w:rFonts w:ascii="Verdana" w:hAnsi="Verdana" w:cs="Arial"/>
          <w:b/>
          <w:sz w:val="20"/>
          <w:szCs w:val="20"/>
        </w:rPr>
        <w:t>58</w:t>
      </w:r>
    </w:p>
    <w:p w14:paraId="4EA759D6" w14:textId="77777777" w:rsidR="007A2986" w:rsidRPr="00FB37CF" w:rsidRDefault="007A2986" w:rsidP="0056314F">
      <w:pPr>
        <w:spacing w:line="276" w:lineRule="auto"/>
        <w:ind w:firstLine="708"/>
        <w:jc w:val="both"/>
        <w:rPr>
          <w:rFonts w:ascii="Verdana" w:hAnsi="Verdana"/>
          <w:sz w:val="20"/>
          <w:szCs w:val="20"/>
        </w:rPr>
      </w:pPr>
      <w:r w:rsidRPr="00FB37CF">
        <w:rPr>
          <w:rFonts w:ascii="Verdana" w:hAnsi="Verdana"/>
          <w:sz w:val="20"/>
          <w:szCs w:val="20"/>
        </w:rPr>
        <w:t>Общински съвет - Пирдоп прекратява дейността на временните комисии, създадени с решения № 19 и № 22, по протокол № 1 от 30.01.2025 г. на Общински съвет – Пирдоп, по обявени открити процедури за определяне на съдебни заседатели с мандат 2024 г. – 2028 г. за Софийски окръжен съд и Районен съд-Пирдоп.</w:t>
      </w:r>
    </w:p>
    <w:p w14:paraId="5E20B93D" w14:textId="27E4AE68" w:rsidR="00967BEC" w:rsidRDefault="00967BEC" w:rsidP="0056314F">
      <w:pPr>
        <w:spacing w:line="276" w:lineRule="auto"/>
        <w:ind w:firstLine="142"/>
        <w:jc w:val="both"/>
        <w:rPr>
          <w:rFonts w:ascii="Verdana" w:hAnsi="Verdana"/>
          <w:sz w:val="20"/>
          <w:szCs w:val="20"/>
        </w:rPr>
      </w:pPr>
    </w:p>
    <w:p w14:paraId="0B03913E" w14:textId="2026BA0B" w:rsidR="00967BEC" w:rsidRDefault="00967BEC" w:rsidP="0056314F">
      <w:pPr>
        <w:spacing w:line="276" w:lineRule="auto"/>
        <w:ind w:firstLine="142"/>
        <w:jc w:val="both"/>
        <w:rPr>
          <w:rFonts w:ascii="Verdana" w:hAnsi="Verdana"/>
          <w:sz w:val="20"/>
          <w:szCs w:val="20"/>
        </w:rPr>
      </w:pPr>
      <w:r>
        <w:rPr>
          <w:rFonts w:ascii="Verdana" w:hAnsi="Verdana"/>
          <w:sz w:val="20"/>
          <w:szCs w:val="20"/>
        </w:rPr>
        <w:t>(Заседанието продължи своята дейност при закрито заседание.)</w:t>
      </w:r>
    </w:p>
    <w:p w14:paraId="681478D9" w14:textId="77777777" w:rsidR="007A2986" w:rsidRDefault="007A2986" w:rsidP="0056314F">
      <w:pPr>
        <w:spacing w:line="276" w:lineRule="auto"/>
        <w:jc w:val="both"/>
        <w:outlineLvl w:val="0"/>
        <w:rPr>
          <w:rFonts w:ascii="Verdana" w:hAnsi="Verdana"/>
          <w:sz w:val="20"/>
          <w:szCs w:val="20"/>
          <w:lang w:val="ru-RU"/>
        </w:rPr>
      </w:pPr>
    </w:p>
    <w:p w14:paraId="400D4D5A" w14:textId="77777777" w:rsidR="007A2986" w:rsidRDefault="00814ADE" w:rsidP="0056314F">
      <w:pPr>
        <w:pStyle w:val="NoSpacing"/>
        <w:spacing w:line="276" w:lineRule="auto"/>
        <w:ind w:right="-142"/>
        <w:jc w:val="both"/>
        <w:rPr>
          <w:rFonts w:ascii="Verdana" w:hAnsi="Verdana"/>
          <w:sz w:val="20"/>
          <w:szCs w:val="20"/>
        </w:rPr>
      </w:pPr>
      <w:r w:rsidRPr="00AD4028">
        <w:rPr>
          <w:rFonts w:ascii="Verdana" w:hAnsi="Verdana"/>
          <w:sz w:val="20"/>
          <w:szCs w:val="20"/>
          <w:lang w:val="ru-RU"/>
        </w:rPr>
        <w:t xml:space="preserve">К. Петкова: Преминаваме към </w:t>
      </w:r>
      <w:r w:rsidRPr="00AD4028">
        <w:rPr>
          <w:rFonts w:ascii="Verdana" w:hAnsi="Verdana"/>
          <w:b/>
          <w:sz w:val="20"/>
          <w:szCs w:val="20"/>
          <w:lang w:val="ru-RU"/>
        </w:rPr>
        <w:t xml:space="preserve">точка </w:t>
      </w:r>
      <w:r w:rsidR="00334991" w:rsidRPr="00AD4028">
        <w:rPr>
          <w:rFonts w:ascii="Verdana" w:hAnsi="Verdana"/>
          <w:b/>
          <w:sz w:val="20"/>
          <w:szCs w:val="20"/>
          <w:lang w:val="ru-RU"/>
        </w:rPr>
        <w:t>8</w:t>
      </w:r>
      <w:r w:rsidRPr="004926DC">
        <w:t xml:space="preserve"> </w:t>
      </w:r>
      <w:r w:rsidRPr="00AD4028">
        <w:rPr>
          <w:rFonts w:ascii="Verdana" w:hAnsi="Verdana"/>
          <w:sz w:val="20"/>
          <w:szCs w:val="20"/>
          <w:lang w:val="ru-RU"/>
        </w:rPr>
        <w:t>от дневния ред,</w:t>
      </w:r>
      <w:r w:rsidRPr="00AD4028">
        <w:rPr>
          <w:rFonts w:ascii="Verdana" w:hAnsi="Verdana"/>
          <w:b/>
          <w:sz w:val="20"/>
          <w:szCs w:val="20"/>
          <w:lang w:val="ru-RU"/>
        </w:rPr>
        <w:t xml:space="preserve"> </w:t>
      </w:r>
      <w:r w:rsidRPr="00AD4028">
        <w:rPr>
          <w:rFonts w:ascii="Verdana" w:hAnsi="Verdana"/>
          <w:sz w:val="20"/>
          <w:szCs w:val="20"/>
          <w:lang w:val="ru-RU"/>
        </w:rPr>
        <w:t xml:space="preserve">а именно: </w:t>
      </w:r>
      <w:r w:rsidR="007A2986" w:rsidRPr="000E0DCB">
        <w:rPr>
          <w:rFonts w:ascii="Verdana" w:hAnsi="Verdana"/>
          <w:sz w:val="20"/>
          <w:szCs w:val="20"/>
        </w:rPr>
        <w:t xml:space="preserve">Докладна записка с рег. №9002-38/15.04.2025 г., относно: Определяне носител на наградата: "Даскал Тодор Пирдопски" за 2025 </w:t>
      </w:r>
      <w:r w:rsidR="007A2986" w:rsidRPr="00505F0F">
        <w:rPr>
          <w:rFonts w:ascii="Verdana" w:hAnsi="Verdana"/>
          <w:sz w:val="20"/>
          <w:szCs w:val="20"/>
        </w:rPr>
        <w:t>г.</w:t>
      </w:r>
    </w:p>
    <w:p w14:paraId="5AEFBE25" w14:textId="093A5737" w:rsidR="00814ADE" w:rsidRDefault="00814ADE" w:rsidP="0056314F">
      <w:pPr>
        <w:spacing w:line="276" w:lineRule="auto"/>
        <w:jc w:val="both"/>
        <w:outlineLvl w:val="0"/>
        <w:rPr>
          <w:rFonts w:ascii="Verdana" w:hAnsi="Verdana"/>
          <w:sz w:val="20"/>
          <w:szCs w:val="20"/>
        </w:rPr>
      </w:pPr>
      <w:r w:rsidRPr="00AA484F">
        <w:rPr>
          <w:rFonts w:ascii="Verdana" w:hAnsi="Verdana"/>
          <w:sz w:val="20"/>
          <w:szCs w:val="20"/>
        </w:rPr>
        <w:t xml:space="preserve">Г-н </w:t>
      </w:r>
      <w:r w:rsidR="007A2986">
        <w:rPr>
          <w:rFonts w:ascii="Verdana" w:hAnsi="Verdana"/>
          <w:sz w:val="20"/>
          <w:szCs w:val="20"/>
        </w:rPr>
        <w:t xml:space="preserve">Т. Иванов – Председател на </w:t>
      </w:r>
      <w:r w:rsidR="007A2986" w:rsidRPr="007A2986">
        <w:rPr>
          <w:rFonts w:ascii="Verdana" w:hAnsi="Verdana"/>
          <w:sz w:val="20"/>
          <w:szCs w:val="20"/>
        </w:rPr>
        <w:t>Постоянната комисия по здравеопазване, социална политика, образование, вероизповедания, обществен ред, култура, младежта, спорт и туризъм към общински съвет — Пирдоп</w:t>
      </w:r>
      <w:r w:rsidRPr="00AA484F">
        <w:rPr>
          <w:rFonts w:ascii="Verdana" w:hAnsi="Verdana"/>
          <w:sz w:val="20"/>
          <w:szCs w:val="20"/>
        </w:rPr>
        <w:t xml:space="preserve"> ще Ви запознае с докладната записка</w:t>
      </w:r>
      <w:r w:rsidR="000C57B1">
        <w:rPr>
          <w:rFonts w:ascii="Verdana" w:hAnsi="Verdana"/>
          <w:sz w:val="20"/>
          <w:szCs w:val="20"/>
        </w:rPr>
        <w:t xml:space="preserve"> и със становището на</w:t>
      </w:r>
      <w:r w:rsidR="000C57B1" w:rsidRPr="000C57B1">
        <w:rPr>
          <w:rFonts w:ascii="Verdana" w:hAnsi="Verdana"/>
          <w:sz w:val="20"/>
          <w:szCs w:val="20"/>
        </w:rPr>
        <w:t xml:space="preserve"> </w:t>
      </w:r>
      <w:r w:rsidR="000C57B1" w:rsidRPr="00EC6F23">
        <w:rPr>
          <w:rFonts w:ascii="Verdana" w:hAnsi="Verdana"/>
          <w:sz w:val="20"/>
          <w:szCs w:val="20"/>
        </w:rPr>
        <w:t xml:space="preserve">Постоянната комисия </w:t>
      </w:r>
      <w:r w:rsidR="007771F1">
        <w:rPr>
          <w:rFonts w:ascii="Verdana" w:hAnsi="Verdana"/>
          <w:sz w:val="20"/>
          <w:szCs w:val="20"/>
        </w:rPr>
        <w:t xml:space="preserve">по </w:t>
      </w:r>
      <w:r w:rsidR="000C57B1" w:rsidRPr="00EC6F23">
        <w:rPr>
          <w:rFonts w:ascii="Verdana" w:eastAsia="Arial Unicode MS" w:hAnsi="Verdana" w:cstheme="minorBidi"/>
          <w:bCs/>
          <w:sz w:val="20"/>
          <w:szCs w:val="20"/>
        </w:rPr>
        <w:t>здравеопазване, социална политика, образование, вероизповедания, обществен ред, култура, младежта, спорт и туризъм</w:t>
      </w:r>
      <w:r w:rsidR="000C57B1" w:rsidRPr="00EC6F23">
        <w:rPr>
          <w:rFonts w:ascii="Verdana" w:eastAsiaTheme="minorHAnsi" w:hAnsi="Verdana" w:cstheme="minorBidi"/>
          <w:sz w:val="20"/>
          <w:szCs w:val="20"/>
          <w:lang w:eastAsia="en-US"/>
        </w:rPr>
        <w:t xml:space="preserve"> към общински съвет — Пирдоп</w:t>
      </w:r>
      <w:r w:rsidR="000C57B1">
        <w:rPr>
          <w:rFonts w:ascii="Verdana" w:eastAsiaTheme="minorHAnsi" w:hAnsi="Verdana" w:cstheme="minorBidi"/>
          <w:sz w:val="20"/>
          <w:szCs w:val="20"/>
          <w:lang w:eastAsia="en-US"/>
        </w:rPr>
        <w:t>.</w:t>
      </w:r>
    </w:p>
    <w:p w14:paraId="2A88BCBB" w14:textId="77777777" w:rsidR="00DE1BC9" w:rsidRDefault="0019189A" w:rsidP="0056314F">
      <w:pPr>
        <w:spacing w:line="276" w:lineRule="auto"/>
        <w:ind w:firstLine="708"/>
        <w:jc w:val="both"/>
        <w:rPr>
          <w:rFonts w:ascii="Verdana" w:hAnsi="Verdana"/>
          <w:sz w:val="20"/>
          <w:szCs w:val="20"/>
        </w:rPr>
      </w:pPr>
      <w:r w:rsidRPr="00EC6F23">
        <w:rPr>
          <w:rFonts w:ascii="Verdana" w:eastAsiaTheme="minorHAnsi" w:hAnsi="Verdana" w:cstheme="minorBidi"/>
          <w:sz w:val="20"/>
          <w:szCs w:val="20"/>
          <w:lang w:eastAsia="en-US"/>
        </w:rPr>
        <w:t xml:space="preserve">Т. Иванов: </w:t>
      </w:r>
      <w:r w:rsidR="00DE1BC9">
        <w:rPr>
          <w:rFonts w:ascii="Verdana" w:hAnsi="Verdana"/>
          <w:sz w:val="20"/>
          <w:szCs w:val="20"/>
        </w:rPr>
        <w:t>У</w:t>
      </w:r>
      <w:r w:rsidR="00DE1BC9" w:rsidRPr="00FA6512">
        <w:rPr>
          <w:rFonts w:ascii="Verdana" w:hAnsi="Verdana"/>
          <w:sz w:val="20"/>
          <w:szCs w:val="20"/>
        </w:rPr>
        <w:t>важаеми госпожи и господа общински съветници,</w:t>
      </w:r>
    </w:p>
    <w:p w14:paraId="655CA93F" w14:textId="554208D0" w:rsidR="00DE1BC9" w:rsidRPr="00DE1BC9" w:rsidRDefault="00DE1BC9" w:rsidP="0056314F">
      <w:pPr>
        <w:pStyle w:val="NoSpacing"/>
        <w:spacing w:line="276" w:lineRule="auto"/>
        <w:ind w:firstLine="708"/>
        <w:jc w:val="both"/>
        <w:rPr>
          <w:rFonts w:ascii="Verdana" w:hAnsi="Verdana"/>
          <w:sz w:val="20"/>
          <w:szCs w:val="20"/>
        </w:rPr>
      </w:pPr>
      <w:r w:rsidRPr="00DE1BC9">
        <w:rPr>
          <w:rFonts w:ascii="Verdana" w:hAnsi="Verdana"/>
          <w:sz w:val="20"/>
          <w:szCs w:val="20"/>
          <w:lang w:val="ru-RU"/>
        </w:rPr>
        <w:t>С решение № 44 / 16.04.</w:t>
      </w:r>
      <w:r w:rsidRPr="00DE1BC9">
        <w:rPr>
          <w:rFonts w:ascii="Verdana" w:hAnsi="Verdana"/>
          <w:sz w:val="20"/>
          <w:szCs w:val="20"/>
        </w:rPr>
        <w:t>2</w:t>
      </w:r>
      <w:r w:rsidRPr="00DE1BC9">
        <w:rPr>
          <w:rFonts w:ascii="Verdana" w:hAnsi="Verdana"/>
          <w:sz w:val="20"/>
          <w:szCs w:val="20"/>
          <w:lang w:val="ru-RU"/>
        </w:rPr>
        <w:t xml:space="preserve">009 г. Общински съвет - Пирдоп е дал съгласие за учредяване на ежегодна награда «Даскал Тодор Пирдопски», която да бъде връчвана на </w:t>
      </w:r>
      <w:r w:rsidRPr="00DE1BC9">
        <w:rPr>
          <w:rFonts w:ascii="Verdana" w:hAnsi="Verdana"/>
          <w:sz w:val="20"/>
          <w:szCs w:val="20"/>
          <w:lang w:val="ru-RU"/>
        </w:rPr>
        <w:lastRenderedPageBreak/>
        <w:t>учители</w:t>
      </w:r>
      <w:r w:rsidRPr="00DE1BC9">
        <w:rPr>
          <w:rFonts w:ascii="Verdana" w:hAnsi="Verdana"/>
          <w:sz w:val="20"/>
          <w:szCs w:val="20"/>
        </w:rPr>
        <w:t>,</w:t>
      </w:r>
      <w:r w:rsidRPr="00DE1BC9">
        <w:rPr>
          <w:rFonts w:ascii="Verdana" w:hAnsi="Verdana"/>
          <w:sz w:val="20"/>
          <w:szCs w:val="20"/>
          <w:lang w:val="ru-RU"/>
        </w:rPr>
        <w:t xml:space="preserve"> извън системата на образованието от училищата на територията </w:t>
      </w:r>
      <w:r w:rsidRPr="00DE1BC9">
        <w:rPr>
          <w:rFonts w:ascii="Verdana" w:hAnsi="Verdana"/>
          <w:sz w:val="20"/>
          <w:szCs w:val="20"/>
        </w:rPr>
        <w:t xml:space="preserve"> </w:t>
      </w:r>
      <w:r w:rsidRPr="00DE1BC9">
        <w:rPr>
          <w:rFonts w:ascii="Verdana" w:hAnsi="Verdana"/>
          <w:sz w:val="20"/>
          <w:szCs w:val="20"/>
          <w:lang w:val="ru-RU"/>
        </w:rPr>
        <w:t>на Община Пирдоп</w:t>
      </w:r>
      <w:r w:rsidRPr="00DE1BC9">
        <w:rPr>
          <w:rFonts w:ascii="Verdana" w:hAnsi="Verdana"/>
          <w:sz w:val="20"/>
          <w:szCs w:val="20"/>
        </w:rPr>
        <w:t xml:space="preserve">. </w:t>
      </w:r>
    </w:p>
    <w:p w14:paraId="5ADC7509" w14:textId="2CD7D12B" w:rsidR="00DE1BC9" w:rsidRPr="00DE1BC9" w:rsidRDefault="00DE1BC9" w:rsidP="0056314F">
      <w:pPr>
        <w:spacing w:line="276" w:lineRule="auto"/>
        <w:ind w:firstLine="708"/>
        <w:jc w:val="both"/>
        <w:rPr>
          <w:rFonts w:ascii="Verdana" w:eastAsiaTheme="minorHAnsi" w:hAnsi="Verdana" w:cstheme="minorBidi"/>
          <w:sz w:val="20"/>
          <w:szCs w:val="20"/>
          <w:lang w:eastAsia="en-US"/>
        </w:rPr>
      </w:pPr>
      <w:r w:rsidRPr="00DE1BC9">
        <w:rPr>
          <w:rFonts w:ascii="Verdana" w:eastAsiaTheme="minorHAnsi" w:hAnsi="Verdana" w:cstheme="minorBidi"/>
          <w:sz w:val="20"/>
          <w:szCs w:val="20"/>
          <w:lang w:eastAsia="en-US"/>
        </w:rPr>
        <w:t>В срок до 6 май на съответната година Постоянната комисия по здравеопазване, социална политика, образование и вероизповедания приема решения за награждаването им.</w:t>
      </w:r>
    </w:p>
    <w:p w14:paraId="4614C0A3" w14:textId="467B5D33" w:rsidR="00DE1BC9" w:rsidRDefault="00112E11" w:rsidP="00E61955">
      <w:pPr>
        <w:spacing w:line="276" w:lineRule="auto"/>
        <w:jc w:val="both"/>
        <w:rPr>
          <w:rFonts w:ascii="Verdana" w:eastAsiaTheme="minorHAnsi" w:hAnsi="Verdana" w:cstheme="minorBidi"/>
          <w:sz w:val="20"/>
          <w:szCs w:val="20"/>
          <w:lang w:eastAsia="en-US"/>
        </w:rPr>
      </w:pPr>
      <w:r w:rsidRPr="00112E11">
        <w:rPr>
          <w:rFonts w:ascii="Verdana" w:eastAsiaTheme="minorHAnsi" w:hAnsi="Verdana" w:cstheme="minorBidi"/>
          <w:sz w:val="20"/>
          <w:szCs w:val="20"/>
          <w:lang w:eastAsia="en-US"/>
        </w:rPr>
        <w:t>По</w:t>
      </w:r>
      <w:r w:rsidR="00E61955">
        <w:rPr>
          <w:rFonts w:ascii="Verdana" w:eastAsiaTheme="minorHAnsi" w:hAnsi="Verdana" w:cstheme="minorBidi"/>
          <w:sz w:val="20"/>
          <w:szCs w:val="20"/>
          <w:lang w:eastAsia="en-US"/>
        </w:rPr>
        <w:t xml:space="preserve"> време на заседанието на постоянната комисия получих </w:t>
      </w:r>
      <w:r w:rsidR="007771F1">
        <w:rPr>
          <w:rFonts w:ascii="Verdana" w:eastAsiaTheme="minorHAnsi" w:hAnsi="Verdana" w:cstheme="minorBidi"/>
          <w:sz w:val="20"/>
          <w:szCs w:val="20"/>
          <w:lang w:eastAsia="en-US"/>
        </w:rPr>
        <w:t>м</w:t>
      </w:r>
      <w:r w:rsidRPr="00112E11">
        <w:rPr>
          <w:rFonts w:ascii="Verdana" w:eastAsiaTheme="minorHAnsi" w:hAnsi="Verdana" w:cstheme="minorBidi"/>
          <w:sz w:val="20"/>
          <w:szCs w:val="20"/>
          <w:lang w:eastAsia="en-US"/>
        </w:rPr>
        <w:t>отивирано предложение</w:t>
      </w:r>
      <w:r w:rsidR="00E61955">
        <w:rPr>
          <w:rFonts w:ascii="Verdana" w:eastAsiaTheme="minorHAnsi" w:hAnsi="Verdana" w:cstheme="minorBidi"/>
          <w:sz w:val="20"/>
          <w:szCs w:val="20"/>
          <w:lang w:eastAsia="en-US"/>
        </w:rPr>
        <w:t xml:space="preserve"> от </w:t>
      </w:r>
      <w:r w:rsidR="00E41BCE">
        <w:rPr>
          <w:rFonts w:ascii="Verdana" w:eastAsiaTheme="minorHAnsi" w:hAnsi="Verdana" w:cstheme="minorBidi"/>
          <w:sz w:val="20"/>
          <w:szCs w:val="20"/>
          <w:lang w:eastAsia="en-US"/>
        </w:rPr>
        <w:t xml:space="preserve">                 </w:t>
      </w:r>
      <w:r w:rsidR="00E61955">
        <w:rPr>
          <w:rFonts w:ascii="Verdana" w:eastAsiaTheme="minorHAnsi" w:hAnsi="Verdana" w:cstheme="minorBidi"/>
          <w:sz w:val="20"/>
          <w:szCs w:val="20"/>
          <w:lang w:eastAsia="en-US"/>
        </w:rPr>
        <w:t xml:space="preserve">г-жа Златка Кънева, </w:t>
      </w:r>
      <w:r w:rsidR="00E41BCE">
        <w:rPr>
          <w:rFonts w:ascii="Verdana" w:eastAsiaTheme="minorHAnsi" w:hAnsi="Verdana" w:cstheme="minorBidi"/>
          <w:sz w:val="20"/>
          <w:szCs w:val="20"/>
          <w:lang w:eastAsia="en-US"/>
        </w:rPr>
        <w:t xml:space="preserve">за направена номинация, </w:t>
      </w:r>
      <w:r w:rsidR="00E61955">
        <w:rPr>
          <w:rFonts w:ascii="Verdana" w:eastAsiaTheme="minorHAnsi" w:hAnsi="Verdana" w:cstheme="minorBidi"/>
          <w:sz w:val="20"/>
          <w:szCs w:val="20"/>
          <w:lang w:eastAsia="en-US"/>
        </w:rPr>
        <w:t>с</w:t>
      </w:r>
      <w:r w:rsidRPr="00112E11">
        <w:rPr>
          <w:rFonts w:ascii="Verdana" w:eastAsiaTheme="minorHAnsi" w:hAnsi="Verdana" w:cstheme="minorBidi"/>
          <w:sz w:val="20"/>
          <w:szCs w:val="20"/>
          <w:lang w:eastAsia="en-US"/>
        </w:rPr>
        <w:t xml:space="preserve"> което ще Ви за</w:t>
      </w:r>
      <w:r w:rsidR="00E61955">
        <w:rPr>
          <w:rFonts w:ascii="Verdana" w:eastAsiaTheme="minorHAnsi" w:hAnsi="Verdana" w:cstheme="minorBidi"/>
          <w:sz w:val="20"/>
          <w:szCs w:val="20"/>
          <w:lang w:eastAsia="en-US"/>
        </w:rPr>
        <w:t>позная</w:t>
      </w:r>
      <w:r w:rsidRPr="00112E11">
        <w:rPr>
          <w:rFonts w:ascii="Verdana" w:eastAsiaTheme="minorHAnsi" w:hAnsi="Verdana" w:cstheme="minorBidi"/>
          <w:sz w:val="20"/>
          <w:szCs w:val="20"/>
          <w:lang w:eastAsia="en-US"/>
        </w:rPr>
        <w:t>:</w:t>
      </w:r>
    </w:p>
    <w:p w14:paraId="48F0199C" w14:textId="77777777" w:rsidR="00E61955" w:rsidRPr="00112E11" w:rsidRDefault="00E61955" w:rsidP="00E61955">
      <w:pPr>
        <w:spacing w:line="276" w:lineRule="auto"/>
        <w:jc w:val="both"/>
        <w:rPr>
          <w:rFonts w:ascii="Verdana" w:eastAsiaTheme="minorHAnsi" w:hAnsi="Verdana" w:cstheme="minorBidi"/>
          <w:sz w:val="20"/>
          <w:szCs w:val="20"/>
          <w:lang w:eastAsia="en-US"/>
        </w:rPr>
      </w:pPr>
    </w:p>
    <w:p w14:paraId="27B11DE6" w14:textId="763202E5" w:rsidR="00E20237" w:rsidRDefault="00024E33" w:rsidP="0056314F">
      <w:pPr>
        <w:spacing w:line="276" w:lineRule="auto"/>
        <w:ind w:firstLine="708"/>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До Председателя на ПК по ЗСПОВОРКМСТ</w:t>
      </w:r>
    </w:p>
    <w:p w14:paraId="77A60253" w14:textId="77777777" w:rsidR="00024E33" w:rsidRDefault="00024E33" w:rsidP="0056314F">
      <w:pPr>
        <w:spacing w:line="276" w:lineRule="auto"/>
        <w:ind w:firstLine="708"/>
        <w:jc w:val="both"/>
        <w:rPr>
          <w:rFonts w:ascii="Verdana" w:eastAsiaTheme="minorHAnsi" w:hAnsi="Verdana" w:cstheme="minorBidi"/>
          <w:sz w:val="20"/>
          <w:szCs w:val="20"/>
          <w:lang w:eastAsia="en-US"/>
        </w:rPr>
      </w:pPr>
    </w:p>
    <w:p w14:paraId="79A177FF" w14:textId="30B9BDDA" w:rsidR="00E20237" w:rsidRPr="00E20237" w:rsidRDefault="00E20237" w:rsidP="00024E33">
      <w:pPr>
        <w:pStyle w:val="Heading1"/>
        <w:ind w:firstLine="38"/>
        <w:rPr>
          <w:rFonts w:ascii="Verdana" w:hAnsi="Verdana"/>
          <w:b w:val="0"/>
          <w:sz w:val="20"/>
        </w:rPr>
      </w:pPr>
      <w:r w:rsidRPr="00E20237">
        <w:rPr>
          <w:rFonts w:ascii="Verdana" w:hAnsi="Verdana"/>
          <w:b w:val="0"/>
          <w:sz w:val="20"/>
        </w:rPr>
        <w:t>МОТИВИ</w:t>
      </w:r>
      <w:r>
        <w:rPr>
          <w:rFonts w:ascii="Verdana" w:hAnsi="Verdana"/>
          <w:b w:val="0"/>
          <w:sz w:val="20"/>
        </w:rPr>
        <w:t>РАНО</w:t>
      </w:r>
      <w:r w:rsidRPr="00E20237">
        <w:rPr>
          <w:rFonts w:ascii="Verdana" w:hAnsi="Verdana"/>
          <w:b w:val="0"/>
          <w:sz w:val="20"/>
        </w:rPr>
        <w:t xml:space="preserve"> ПРЕДЛОЖЕНИЕ</w:t>
      </w:r>
      <w:r>
        <w:rPr>
          <w:rFonts w:ascii="Verdana" w:hAnsi="Verdana"/>
          <w:b w:val="0"/>
          <w:sz w:val="20"/>
        </w:rPr>
        <w:t xml:space="preserve"> </w:t>
      </w:r>
      <w:r w:rsidRPr="00E20237">
        <w:rPr>
          <w:rFonts w:ascii="Verdana" w:hAnsi="Verdana"/>
          <w:b w:val="0"/>
          <w:sz w:val="20"/>
        </w:rPr>
        <w:t>от ЗЛАТКА ПАВЛОВА КЪНЕВА - кмет на кметство Душанци</w:t>
      </w:r>
    </w:p>
    <w:p w14:paraId="2507080A" w14:textId="77777777" w:rsidR="00E20237" w:rsidRDefault="00E20237" w:rsidP="00E20237">
      <w:pPr>
        <w:spacing w:after="290"/>
        <w:ind w:left="38"/>
        <w:jc w:val="both"/>
        <w:rPr>
          <w:rFonts w:ascii="Verdana" w:hAnsi="Verdana"/>
          <w:sz w:val="20"/>
          <w:szCs w:val="20"/>
        </w:rPr>
      </w:pPr>
      <w:r w:rsidRPr="00E20237">
        <w:rPr>
          <w:rFonts w:ascii="Verdana" w:hAnsi="Verdana"/>
          <w:sz w:val="20"/>
          <w:szCs w:val="20"/>
        </w:rPr>
        <w:t>Относно: Номинация за наградата ”Даскал Тодор Пирдопски” за 2025</w:t>
      </w:r>
      <w:r>
        <w:rPr>
          <w:rFonts w:ascii="Verdana" w:hAnsi="Verdana"/>
          <w:sz w:val="20"/>
          <w:szCs w:val="20"/>
        </w:rPr>
        <w:t xml:space="preserve"> г.</w:t>
      </w:r>
    </w:p>
    <w:p w14:paraId="110BDDDC" w14:textId="3F331059" w:rsidR="00E20237" w:rsidRPr="00E20237" w:rsidRDefault="00E20237" w:rsidP="00E20237">
      <w:pPr>
        <w:spacing w:after="290"/>
        <w:ind w:left="38"/>
        <w:jc w:val="both"/>
        <w:rPr>
          <w:rFonts w:ascii="Verdana" w:hAnsi="Verdana"/>
          <w:sz w:val="20"/>
          <w:szCs w:val="20"/>
        </w:rPr>
      </w:pPr>
      <w:r w:rsidRPr="00E20237">
        <w:rPr>
          <w:rFonts w:ascii="Verdana" w:hAnsi="Verdana"/>
          <w:sz w:val="20"/>
          <w:szCs w:val="20"/>
        </w:rPr>
        <w:t>Уважаеми господин Иванов,</w:t>
      </w:r>
    </w:p>
    <w:p w14:paraId="56A740F2" w14:textId="05CFDD9F" w:rsidR="00E20237" w:rsidRPr="00E20237" w:rsidRDefault="00E20237" w:rsidP="00024E33">
      <w:pPr>
        <w:spacing w:line="313" w:lineRule="auto"/>
        <w:ind w:left="38" w:firstLine="670"/>
        <w:jc w:val="both"/>
        <w:rPr>
          <w:rFonts w:ascii="Verdana" w:hAnsi="Verdana"/>
          <w:sz w:val="20"/>
          <w:szCs w:val="20"/>
        </w:rPr>
      </w:pPr>
      <w:r w:rsidRPr="00E20237">
        <w:rPr>
          <w:rFonts w:ascii="Verdana" w:hAnsi="Verdana"/>
          <w:sz w:val="20"/>
          <w:szCs w:val="20"/>
        </w:rPr>
        <w:t xml:space="preserve">Предлагам на Вашето внимание номинацията на </w:t>
      </w:r>
      <w:r w:rsidRPr="00C62EAC">
        <w:rPr>
          <w:rFonts w:ascii="Verdana" w:hAnsi="Verdana"/>
          <w:sz w:val="20"/>
          <w:szCs w:val="20"/>
          <w:highlight w:val="black"/>
        </w:rPr>
        <w:t>госпожа Димка Иванова Георгиева</w:t>
      </w:r>
      <w:r w:rsidRPr="00E20237">
        <w:rPr>
          <w:rFonts w:ascii="Verdana" w:hAnsi="Verdana"/>
          <w:sz w:val="20"/>
          <w:szCs w:val="20"/>
        </w:rPr>
        <w:t>, за наградата на името на “Даскал Тодор Пирдопски"</w:t>
      </w:r>
      <w:r w:rsidRPr="00E20237">
        <w:rPr>
          <w:rFonts w:ascii="Verdana" w:hAnsi="Verdana"/>
          <w:noProof/>
          <w:sz w:val="20"/>
          <w:szCs w:val="20"/>
        </w:rPr>
        <w:drawing>
          <wp:inline distT="0" distB="0" distL="0" distR="0" wp14:anchorId="27A360AF" wp14:editId="41C0F403">
            <wp:extent cx="18288" cy="41148"/>
            <wp:effectExtent l="0" t="0" r="0" b="0"/>
            <wp:docPr id="3991" name="Picture 3991"/>
            <wp:cNvGraphicFramePr/>
            <a:graphic xmlns:a="http://schemas.openxmlformats.org/drawingml/2006/main">
              <a:graphicData uri="http://schemas.openxmlformats.org/drawingml/2006/picture">
                <pic:pic xmlns:pic="http://schemas.openxmlformats.org/drawingml/2006/picture">
                  <pic:nvPicPr>
                    <pic:cNvPr id="3991" name="Picture 3991"/>
                    <pic:cNvPicPr/>
                  </pic:nvPicPr>
                  <pic:blipFill>
                    <a:blip r:embed="rId10"/>
                    <a:stretch>
                      <a:fillRect/>
                    </a:stretch>
                  </pic:blipFill>
                  <pic:spPr>
                    <a:xfrm>
                      <a:off x="0" y="0"/>
                      <a:ext cx="18288" cy="41148"/>
                    </a:xfrm>
                    <a:prstGeom prst="rect">
                      <a:avLst/>
                    </a:prstGeom>
                  </pic:spPr>
                </pic:pic>
              </a:graphicData>
            </a:graphic>
          </wp:inline>
        </w:drawing>
      </w:r>
      <w:r w:rsidR="00024E33">
        <w:rPr>
          <w:rFonts w:ascii="Verdana" w:hAnsi="Verdana"/>
          <w:sz w:val="20"/>
          <w:szCs w:val="20"/>
        </w:rPr>
        <w:t xml:space="preserve"> </w:t>
      </w:r>
      <w:r w:rsidRPr="00C62EAC">
        <w:rPr>
          <w:rFonts w:ascii="Verdana" w:hAnsi="Verdana"/>
          <w:sz w:val="20"/>
          <w:szCs w:val="20"/>
          <w:highlight w:val="black"/>
        </w:rPr>
        <w:t>Димка Георгиева</w:t>
      </w:r>
      <w:r w:rsidRPr="00E20237">
        <w:rPr>
          <w:rFonts w:ascii="Verdana" w:hAnsi="Verdana"/>
          <w:sz w:val="20"/>
          <w:szCs w:val="20"/>
        </w:rPr>
        <w:t xml:space="preserve"> е родена на 05.12.1956 година в село Душанци. Дългогодишен учител и общественик.</w:t>
      </w:r>
      <w:r w:rsidRPr="00E20237">
        <w:rPr>
          <w:rFonts w:ascii="Verdana" w:hAnsi="Verdana"/>
          <w:noProof/>
          <w:sz w:val="20"/>
          <w:szCs w:val="20"/>
        </w:rPr>
        <w:drawing>
          <wp:inline distT="0" distB="0" distL="0" distR="0" wp14:anchorId="225DFA26" wp14:editId="0A523C3B">
            <wp:extent cx="4572" cy="4572"/>
            <wp:effectExtent l="0" t="0" r="0" b="0"/>
            <wp:docPr id="1908" name="Picture 1908"/>
            <wp:cNvGraphicFramePr/>
            <a:graphic xmlns:a="http://schemas.openxmlformats.org/drawingml/2006/main">
              <a:graphicData uri="http://schemas.openxmlformats.org/drawingml/2006/picture">
                <pic:pic xmlns:pic="http://schemas.openxmlformats.org/drawingml/2006/picture">
                  <pic:nvPicPr>
                    <pic:cNvPr id="1908" name="Picture 1908"/>
                    <pic:cNvPicPr/>
                  </pic:nvPicPr>
                  <pic:blipFill>
                    <a:blip r:embed="rId11"/>
                    <a:stretch>
                      <a:fillRect/>
                    </a:stretch>
                  </pic:blipFill>
                  <pic:spPr>
                    <a:xfrm>
                      <a:off x="0" y="0"/>
                      <a:ext cx="4572" cy="4572"/>
                    </a:xfrm>
                    <a:prstGeom prst="rect">
                      <a:avLst/>
                    </a:prstGeom>
                  </pic:spPr>
                </pic:pic>
              </a:graphicData>
            </a:graphic>
          </wp:inline>
        </w:drawing>
      </w:r>
      <w:r w:rsidR="00024E33">
        <w:rPr>
          <w:rFonts w:ascii="Verdana" w:hAnsi="Verdana"/>
          <w:sz w:val="20"/>
          <w:szCs w:val="20"/>
        </w:rPr>
        <w:t xml:space="preserve"> </w:t>
      </w:r>
      <w:r w:rsidRPr="00E20237">
        <w:rPr>
          <w:rFonts w:ascii="Verdana" w:hAnsi="Verdana"/>
          <w:sz w:val="20"/>
          <w:szCs w:val="20"/>
        </w:rPr>
        <w:t>Започва учителската си кариера през 1978 година в гр. Пирдоп, където учителства до 1982 година, след което се завръща да преподава в родното душанско училище като преподавател по математика. От 1995 година до закриването на ОУ Св. Св. Кирил и Методий" през 2006 година е Директор на учебното заведение.</w:t>
      </w:r>
      <w:r w:rsidR="00024E33">
        <w:rPr>
          <w:rFonts w:ascii="Verdana" w:hAnsi="Verdana"/>
          <w:sz w:val="20"/>
          <w:szCs w:val="20"/>
        </w:rPr>
        <w:t xml:space="preserve"> </w:t>
      </w:r>
      <w:r w:rsidRPr="00E20237">
        <w:rPr>
          <w:rFonts w:ascii="Verdana" w:hAnsi="Verdana"/>
          <w:sz w:val="20"/>
          <w:szCs w:val="20"/>
        </w:rPr>
        <w:t>Д</w:t>
      </w:r>
      <w:r w:rsidR="00024E33">
        <w:rPr>
          <w:rFonts w:ascii="Verdana" w:hAnsi="Verdana"/>
          <w:sz w:val="20"/>
          <w:szCs w:val="20"/>
        </w:rPr>
        <w:t>ълги</w:t>
      </w:r>
      <w:r w:rsidRPr="00E20237">
        <w:rPr>
          <w:rFonts w:ascii="Verdana" w:hAnsi="Verdana"/>
          <w:sz w:val="20"/>
          <w:szCs w:val="20"/>
        </w:rPr>
        <w:t xml:space="preserve"> години след това и до самото си пенсиониране през 2024 година отдава сили и енергия за образованието на деца със специални образователни потребности като ресурсен учител, за което е удостоявана с награди както от община Пирдоп, така и от РУО - София област, </w:t>
      </w:r>
      <w:r w:rsidRPr="00C62EAC">
        <w:rPr>
          <w:rFonts w:ascii="Verdana" w:hAnsi="Verdana"/>
          <w:sz w:val="20"/>
          <w:szCs w:val="20"/>
          <w:highlight w:val="black"/>
        </w:rPr>
        <w:t>Димка Георгиева</w:t>
      </w:r>
      <w:r w:rsidRPr="00E20237">
        <w:rPr>
          <w:rFonts w:ascii="Verdana" w:hAnsi="Verdana"/>
          <w:sz w:val="20"/>
          <w:szCs w:val="20"/>
        </w:rPr>
        <w:t xml:space="preserve"> е сред ярките съвременни будители на община Пирдоп. Активна в обществената дейност на читалището - дългогодишен самодеец, член на Читалищното настоятелство и проверителната комисия. Включва се като църковен настоятел и в душанската църква, а от 2024 година става Председател на Пенсионерски клуб Тодор Ценов” село Душанци.</w:t>
      </w:r>
    </w:p>
    <w:p w14:paraId="69736D90" w14:textId="462EC08A" w:rsidR="00E20237" w:rsidRPr="00E20237" w:rsidRDefault="00E20237" w:rsidP="00076295">
      <w:pPr>
        <w:spacing w:line="276" w:lineRule="auto"/>
        <w:ind w:left="38" w:firstLine="670"/>
        <w:jc w:val="both"/>
        <w:rPr>
          <w:rFonts w:ascii="Verdana" w:hAnsi="Verdana"/>
          <w:sz w:val="20"/>
          <w:szCs w:val="20"/>
        </w:rPr>
      </w:pPr>
      <w:r w:rsidRPr="00E20237">
        <w:rPr>
          <w:rFonts w:ascii="Verdana" w:hAnsi="Verdana"/>
          <w:sz w:val="20"/>
          <w:szCs w:val="20"/>
        </w:rPr>
        <w:t xml:space="preserve">Познавам </w:t>
      </w:r>
      <w:r w:rsidRPr="00C62EAC">
        <w:rPr>
          <w:rFonts w:ascii="Verdana" w:hAnsi="Verdana"/>
          <w:sz w:val="20"/>
          <w:szCs w:val="20"/>
          <w:highlight w:val="black"/>
        </w:rPr>
        <w:t>Димка</w:t>
      </w:r>
      <w:r w:rsidR="00076295" w:rsidRPr="00C62EAC">
        <w:rPr>
          <w:rFonts w:ascii="Verdana" w:hAnsi="Verdana"/>
          <w:sz w:val="20"/>
          <w:szCs w:val="20"/>
          <w:highlight w:val="black"/>
        </w:rPr>
        <w:t>,</w:t>
      </w:r>
      <w:r w:rsidRPr="00E20237">
        <w:rPr>
          <w:rFonts w:ascii="Verdana" w:hAnsi="Verdana"/>
          <w:sz w:val="20"/>
          <w:szCs w:val="20"/>
        </w:rPr>
        <w:t xml:space="preserve"> като човек с голяма душа и топло сърце, което вина</w:t>
      </w:r>
      <w:r w:rsidR="00076295">
        <w:rPr>
          <w:rFonts w:ascii="Verdana" w:hAnsi="Verdana"/>
          <w:sz w:val="20"/>
          <w:szCs w:val="20"/>
        </w:rPr>
        <w:t>ги</w:t>
      </w:r>
      <w:r w:rsidRPr="00E20237">
        <w:rPr>
          <w:rFonts w:ascii="Verdana" w:hAnsi="Verdana"/>
          <w:sz w:val="20"/>
          <w:szCs w:val="20"/>
        </w:rPr>
        <w:t xml:space="preserve"> откликва да помогне на нуждаещия се, полага грижи за хора в уязвимо </w:t>
      </w:r>
      <w:r w:rsidR="00076295">
        <w:rPr>
          <w:rFonts w:ascii="Verdana" w:hAnsi="Verdana"/>
          <w:sz w:val="20"/>
          <w:szCs w:val="20"/>
        </w:rPr>
        <w:t>социално</w:t>
      </w:r>
      <w:r w:rsidRPr="00E20237">
        <w:rPr>
          <w:rFonts w:ascii="Verdana" w:hAnsi="Verdana"/>
          <w:sz w:val="20"/>
          <w:szCs w:val="20"/>
        </w:rPr>
        <w:t xml:space="preserve"> положение в селото и винаги се отнася с уважение към всички.</w:t>
      </w:r>
    </w:p>
    <w:p w14:paraId="69A8ED56" w14:textId="49941B44" w:rsidR="00E20237" w:rsidRPr="00E20237" w:rsidRDefault="00E20237" w:rsidP="00076295">
      <w:pPr>
        <w:spacing w:line="276" w:lineRule="auto"/>
        <w:ind w:left="38" w:firstLine="670"/>
        <w:jc w:val="both"/>
        <w:rPr>
          <w:rFonts w:ascii="Verdana" w:hAnsi="Verdana"/>
          <w:sz w:val="20"/>
          <w:szCs w:val="20"/>
        </w:rPr>
      </w:pPr>
      <w:r w:rsidRPr="00E20237">
        <w:rPr>
          <w:rFonts w:ascii="Verdana" w:hAnsi="Verdana"/>
          <w:sz w:val="20"/>
          <w:szCs w:val="20"/>
        </w:rPr>
        <w:t xml:space="preserve">Ако трябва да я </w:t>
      </w:r>
      <w:r w:rsidR="00076295">
        <w:rPr>
          <w:rFonts w:ascii="Verdana" w:hAnsi="Verdana"/>
          <w:sz w:val="20"/>
          <w:szCs w:val="20"/>
        </w:rPr>
        <w:t>опиша</w:t>
      </w:r>
      <w:r w:rsidRPr="00E20237">
        <w:rPr>
          <w:rFonts w:ascii="Verdana" w:hAnsi="Verdana"/>
          <w:sz w:val="20"/>
          <w:szCs w:val="20"/>
        </w:rPr>
        <w:t xml:space="preserve"> с няколко думи, то това са думите: Тя е </w:t>
      </w:r>
      <w:r w:rsidR="00076295">
        <w:rPr>
          <w:rFonts w:ascii="Verdana" w:hAnsi="Verdana"/>
          <w:sz w:val="20"/>
          <w:szCs w:val="20"/>
        </w:rPr>
        <w:t>нашият</w:t>
      </w:r>
      <w:r w:rsidRPr="00E20237">
        <w:rPr>
          <w:rFonts w:ascii="Verdana" w:hAnsi="Verdana"/>
          <w:sz w:val="20"/>
          <w:szCs w:val="20"/>
        </w:rPr>
        <w:t xml:space="preserve"> ангел - спасител.</w:t>
      </w:r>
      <w:r w:rsidR="00076295">
        <w:rPr>
          <w:rFonts w:ascii="Verdana" w:hAnsi="Verdana"/>
          <w:sz w:val="20"/>
          <w:szCs w:val="20"/>
        </w:rPr>
        <w:t xml:space="preserve"> </w:t>
      </w:r>
      <w:r w:rsidRPr="00E20237">
        <w:rPr>
          <w:rFonts w:ascii="Verdana" w:hAnsi="Verdana"/>
          <w:sz w:val="20"/>
          <w:szCs w:val="20"/>
        </w:rPr>
        <w:t>За обществената си дейност и принос за развитието на образователното, църковното и читалищното дело в село Д</w:t>
      </w:r>
      <w:r w:rsidR="00076295">
        <w:rPr>
          <w:rFonts w:ascii="Verdana" w:hAnsi="Verdana"/>
          <w:sz w:val="20"/>
          <w:szCs w:val="20"/>
        </w:rPr>
        <w:t>ушанци</w:t>
      </w:r>
      <w:r w:rsidRPr="00E20237">
        <w:rPr>
          <w:rFonts w:ascii="Verdana" w:hAnsi="Verdana"/>
          <w:sz w:val="20"/>
          <w:szCs w:val="20"/>
        </w:rPr>
        <w:t xml:space="preserve"> през 2022 година беше наградена с грамот</w:t>
      </w:r>
      <w:r w:rsidR="00076295">
        <w:rPr>
          <w:rFonts w:ascii="Verdana" w:hAnsi="Verdana"/>
          <w:sz w:val="20"/>
          <w:szCs w:val="20"/>
        </w:rPr>
        <w:t xml:space="preserve">а и плакет “Будител на Душанци”. </w:t>
      </w:r>
    </w:p>
    <w:p w14:paraId="496E031F" w14:textId="24BC5A87" w:rsidR="00E20237" w:rsidRPr="00E20237" w:rsidRDefault="00E20237" w:rsidP="00076295">
      <w:pPr>
        <w:spacing w:line="276" w:lineRule="auto"/>
        <w:ind w:left="38" w:firstLine="670"/>
        <w:jc w:val="both"/>
        <w:rPr>
          <w:rFonts w:ascii="Verdana" w:hAnsi="Verdana"/>
          <w:sz w:val="20"/>
          <w:szCs w:val="20"/>
        </w:rPr>
      </w:pPr>
      <w:r w:rsidRPr="00E20237">
        <w:rPr>
          <w:rFonts w:ascii="Verdana" w:hAnsi="Verdana"/>
          <w:sz w:val="20"/>
          <w:szCs w:val="20"/>
        </w:rPr>
        <w:t>Достоен човек, заслужаващ признание за цялостната си човешка и обществена дейност.</w:t>
      </w:r>
      <w:r w:rsidR="00076295">
        <w:rPr>
          <w:rFonts w:ascii="Verdana" w:hAnsi="Verdana"/>
          <w:sz w:val="20"/>
          <w:szCs w:val="20"/>
        </w:rPr>
        <w:t xml:space="preserve"> </w:t>
      </w:r>
      <w:r w:rsidRPr="00E20237">
        <w:rPr>
          <w:rFonts w:ascii="Verdana" w:hAnsi="Verdana"/>
          <w:sz w:val="20"/>
          <w:szCs w:val="20"/>
        </w:rPr>
        <w:t>Делата и говорят повече от думите.</w:t>
      </w:r>
    </w:p>
    <w:p w14:paraId="29072DAF" w14:textId="7A009AA7" w:rsidR="00E20237" w:rsidRDefault="00E20237" w:rsidP="00076295">
      <w:pPr>
        <w:spacing w:line="276" w:lineRule="auto"/>
        <w:ind w:firstLine="708"/>
        <w:jc w:val="both"/>
        <w:rPr>
          <w:rFonts w:ascii="Verdana" w:hAnsi="Verdana"/>
          <w:sz w:val="20"/>
          <w:szCs w:val="20"/>
        </w:rPr>
      </w:pPr>
      <w:r w:rsidRPr="00E20237">
        <w:rPr>
          <w:rFonts w:ascii="Verdana" w:hAnsi="Verdana"/>
          <w:sz w:val="20"/>
          <w:szCs w:val="20"/>
        </w:rPr>
        <w:t>Моля, да бъде разгледана номинацията и за престижната награда ”Даскал Тодор Пирдопски".</w:t>
      </w:r>
    </w:p>
    <w:p w14:paraId="0439F0DB" w14:textId="77777777" w:rsidR="00E41BCE" w:rsidRPr="00E20237" w:rsidRDefault="00E41BCE" w:rsidP="00076295">
      <w:pPr>
        <w:spacing w:line="276" w:lineRule="auto"/>
        <w:ind w:firstLine="708"/>
        <w:jc w:val="both"/>
        <w:rPr>
          <w:rFonts w:ascii="Verdana" w:eastAsiaTheme="minorHAnsi" w:hAnsi="Verdana" w:cstheme="minorBidi"/>
          <w:sz w:val="20"/>
          <w:szCs w:val="20"/>
          <w:lang w:eastAsia="en-US"/>
        </w:rPr>
      </w:pPr>
    </w:p>
    <w:p w14:paraId="240D5370" w14:textId="0B7A164D" w:rsidR="0019189A" w:rsidRPr="00EC6F23" w:rsidRDefault="0019189A" w:rsidP="0056314F">
      <w:pPr>
        <w:spacing w:line="276" w:lineRule="auto"/>
        <w:ind w:firstLine="708"/>
        <w:jc w:val="both"/>
        <w:rPr>
          <w:rFonts w:ascii="Verdana" w:eastAsiaTheme="minorHAnsi" w:hAnsi="Verdana" w:cstheme="minorBidi"/>
          <w:sz w:val="20"/>
          <w:szCs w:val="20"/>
          <w:lang w:eastAsia="en-US"/>
        </w:rPr>
      </w:pPr>
      <w:r w:rsidRPr="00EC6F23">
        <w:rPr>
          <w:rFonts w:ascii="Verdana" w:eastAsiaTheme="minorHAnsi" w:hAnsi="Verdana" w:cstheme="minorBidi"/>
          <w:sz w:val="20"/>
          <w:szCs w:val="20"/>
          <w:lang w:eastAsia="en-US"/>
        </w:rPr>
        <w:t>На проведеното заседание на постоянната комисия до</w:t>
      </w:r>
      <w:r w:rsidR="00E61955">
        <w:rPr>
          <w:rFonts w:ascii="Verdana" w:eastAsiaTheme="minorHAnsi" w:hAnsi="Verdana" w:cstheme="minorBidi"/>
          <w:sz w:val="20"/>
          <w:szCs w:val="20"/>
          <w:lang w:eastAsia="en-US"/>
        </w:rPr>
        <w:t xml:space="preserve">кладната записка беше разгледана. Направеното </w:t>
      </w:r>
      <w:r>
        <w:rPr>
          <w:rFonts w:ascii="Verdana" w:eastAsiaTheme="minorHAnsi" w:hAnsi="Verdana" w:cstheme="minorBidi"/>
          <w:sz w:val="20"/>
          <w:szCs w:val="20"/>
          <w:lang w:eastAsia="en-US"/>
        </w:rPr>
        <w:t xml:space="preserve">предложение </w:t>
      </w:r>
      <w:r w:rsidR="00E41BCE">
        <w:rPr>
          <w:rFonts w:ascii="Verdana" w:eastAsiaTheme="minorHAnsi" w:hAnsi="Verdana" w:cstheme="minorBidi"/>
          <w:sz w:val="20"/>
          <w:szCs w:val="20"/>
          <w:lang w:eastAsia="en-US"/>
        </w:rPr>
        <w:t xml:space="preserve">от г-на З. Кънева </w:t>
      </w:r>
      <w:r>
        <w:rPr>
          <w:rFonts w:ascii="Verdana" w:eastAsiaTheme="minorHAnsi" w:hAnsi="Verdana" w:cstheme="minorBidi"/>
          <w:sz w:val="20"/>
          <w:szCs w:val="20"/>
          <w:lang w:eastAsia="en-US"/>
        </w:rPr>
        <w:t xml:space="preserve">за </w:t>
      </w:r>
      <w:r w:rsidRPr="0019189A">
        <w:rPr>
          <w:rFonts w:ascii="Verdana" w:eastAsiaTheme="minorHAnsi" w:hAnsi="Verdana" w:cstheme="minorBidi"/>
          <w:sz w:val="20"/>
          <w:szCs w:val="20"/>
          <w:lang w:eastAsia="en-US"/>
        </w:rPr>
        <w:t xml:space="preserve">присъждане на наградата «Даскал Тодор Пирдопски» за 2025 г. </w:t>
      </w:r>
      <w:r w:rsidRPr="00EC6F23">
        <w:rPr>
          <w:rFonts w:ascii="Verdana" w:eastAsiaTheme="minorHAnsi" w:hAnsi="Verdana" w:cstheme="minorBidi"/>
          <w:sz w:val="20"/>
          <w:szCs w:val="20"/>
          <w:lang w:eastAsia="en-US"/>
        </w:rPr>
        <w:t xml:space="preserve"> беше подкрепен</w:t>
      </w:r>
      <w:r>
        <w:rPr>
          <w:rFonts w:ascii="Verdana" w:eastAsiaTheme="minorHAnsi" w:hAnsi="Verdana" w:cstheme="minorBidi"/>
          <w:sz w:val="20"/>
          <w:szCs w:val="20"/>
          <w:lang w:eastAsia="en-US"/>
        </w:rPr>
        <w:t>о</w:t>
      </w:r>
      <w:r w:rsidRPr="00EC6F23">
        <w:rPr>
          <w:rFonts w:ascii="Verdana" w:eastAsiaTheme="minorHAnsi" w:hAnsi="Verdana" w:cstheme="minorBidi"/>
          <w:sz w:val="20"/>
          <w:szCs w:val="20"/>
          <w:lang w:eastAsia="en-US"/>
        </w:rPr>
        <w:t xml:space="preserve"> единодушно с 7 гласа „за”, 0 гласа „против” и 0 гласа „въздържал се” от състава на ПК ЗСПОВОРКМСТ.</w:t>
      </w:r>
    </w:p>
    <w:p w14:paraId="2E46AA95" w14:textId="2079B923" w:rsidR="0019189A" w:rsidRPr="00620D9E" w:rsidRDefault="0019189A" w:rsidP="0056314F">
      <w:pPr>
        <w:spacing w:line="276" w:lineRule="auto"/>
        <w:ind w:firstLine="708"/>
        <w:jc w:val="both"/>
        <w:rPr>
          <w:rFonts w:ascii="Verdana" w:eastAsiaTheme="minorHAnsi" w:hAnsi="Verdana" w:cstheme="minorBidi"/>
          <w:sz w:val="20"/>
          <w:szCs w:val="20"/>
          <w:lang w:eastAsia="en-US"/>
        </w:rPr>
      </w:pPr>
      <w:bookmarkStart w:id="4" w:name="_GoBack"/>
      <w:bookmarkEnd w:id="4"/>
    </w:p>
    <w:p w14:paraId="78C0490E" w14:textId="76D2EA52" w:rsidR="00383523" w:rsidRPr="00620D9E" w:rsidRDefault="00383523" w:rsidP="0056314F">
      <w:pPr>
        <w:spacing w:line="276" w:lineRule="auto"/>
        <w:ind w:firstLine="708"/>
        <w:jc w:val="both"/>
        <w:rPr>
          <w:rFonts w:ascii="Verdana" w:eastAsiaTheme="minorHAnsi" w:hAnsi="Verdana" w:cstheme="minorBidi"/>
          <w:sz w:val="20"/>
          <w:szCs w:val="20"/>
          <w:lang w:eastAsia="en-US"/>
        </w:rPr>
      </w:pPr>
      <w:r w:rsidRPr="00620D9E">
        <w:rPr>
          <w:rFonts w:ascii="Verdana" w:eastAsiaTheme="minorHAnsi" w:hAnsi="Verdana" w:cstheme="minorBidi"/>
          <w:sz w:val="20"/>
          <w:szCs w:val="20"/>
          <w:lang w:eastAsia="en-US"/>
        </w:rPr>
        <w:t>З. Кънева изказа благодарност</w:t>
      </w:r>
      <w:r w:rsidR="00620D9E" w:rsidRPr="00620D9E">
        <w:rPr>
          <w:rFonts w:ascii="Verdana" w:eastAsiaTheme="minorHAnsi" w:hAnsi="Verdana" w:cstheme="minorBidi"/>
          <w:sz w:val="20"/>
          <w:szCs w:val="20"/>
          <w:lang w:eastAsia="en-US"/>
        </w:rPr>
        <w:t xml:space="preserve"> към общинските съветнии, че оцениха приноса на               </w:t>
      </w:r>
      <w:r w:rsidR="00620D9E" w:rsidRPr="0054777F">
        <w:rPr>
          <w:rFonts w:ascii="Verdana" w:eastAsiaTheme="minorHAnsi" w:hAnsi="Verdana" w:cstheme="minorBidi"/>
          <w:sz w:val="20"/>
          <w:szCs w:val="20"/>
          <w:highlight w:val="black"/>
          <w:lang w:eastAsia="en-US"/>
        </w:rPr>
        <w:t>г-жа Д. Георгиева</w:t>
      </w:r>
      <w:r w:rsidR="00620D9E" w:rsidRPr="00620D9E">
        <w:rPr>
          <w:rFonts w:ascii="Verdana" w:eastAsiaTheme="minorHAnsi" w:hAnsi="Verdana" w:cstheme="minorBidi"/>
          <w:sz w:val="20"/>
          <w:szCs w:val="20"/>
          <w:lang w:eastAsia="en-US"/>
        </w:rPr>
        <w:t xml:space="preserve"> и смята, че наградата за нея е напълно заслужена</w:t>
      </w:r>
      <w:r w:rsidRPr="00620D9E">
        <w:rPr>
          <w:rFonts w:ascii="Verdana" w:eastAsiaTheme="minorHAnsi" w:hAnsi="Verdana" w:cstheme="minorBidi"/>
          <w:sz w:val="20"/>
          <w:szCs w:val="20"/>
          <w:lang w:eastAsia="en-US"/>
        </w:rPr>
        <w:t>.</w:t>
      </w:r>
    </w:p>
    <w:p w14:paraId="479548D8" w14:textId="77777777" w:rsidR="00814ADE" w:rsidRPr="00AE49D9" w:rsidRDefault="00814ADE" w:rsidP="0056314F">
      <w:pPr>
        <w:pStyle w:val="NoSpacing"/>
        <w:spacing w:line="276" w:lineRule="auto"/>
        <w:ind w:firstLine="708"/>
        <w:jc w:val="both"/>
        <w:rPr>
          <w:rFonts w:ascii="Verdana" w:hAnsi="Verdana"/>
          <w:color w:val="FF0000"/>
          <w:sz w:val="20"/>
          <w:szCs w:val="20"/>
        </w:rPr>
      </w:pPr>
    </w:p>
    <w:p w14:paraId="1E8ED4C2" w14:textId="4A7CF611" w:rsidR="00B441DD" w:rsidRPr="00AD0E73" w:rsidRDefault="00814ADE" w:rsidP="00383523">
      <w:pPr>
        <w:pStyle w:val="NoSpacing"/>
        <w:spacing w:line="276" w:lineRule="auto"/>
        <w:jc w:val="both"/>
        <w:rPr>
          <w:rFonts w:ascii="Verdana" w:hAnsi="Verdana"/>
          <w:sz w:val="20"/>
          <w:szCs w:val="20"/>
        </w:rPr>
      </w:pPr>
      <w:r w:rsidRPr="00AD0E73">
        <w:rPr>
          <w:rFonts w:ascii="Verdana" w:hAnsi="Verdana"/>
          <w:sz w:val="20"/>
          <w:szCs w:val="20"/>
        </w:rPr>
        <w:tab/>
        <w:t>К.</w:t>
      </w:r>
      <w:r w:rsidR="006835AA">
        <w:rPr>
          <w:rFonts w:ascii="Verdana" w:hAnsi="Verdana"/>
          <w:sz w:val="20"/>
          <w:szCs w:val="20"/>
        </w:rPr>
        <w:t xml:space="preserve"> </w:t>
      </w:r>
      <w:r w:rsidRPr="00AD0E73">
        <w:rPr>
          <w:rFonts w:ascii="Verdana" w:hAnsi="Verdana"/>
          <w:sz w:val="20"/>
          <w:szCs w:val="20"/>
        </w:rPr>
        <w:t xml:space="preserve">Петкова: Колеги, има ли изказвания по докладната записка? </w:t>
      </w:r>
      <w:r w:rsidR="00B441DD">
        <w:rPr>
          <w:rFonts w:ascii="Verdana" w:hAnsi="Verdana"/>
          <w:sz w:val="20"/>
          <w:szCs w:val="20"/>
        </w:rPr>
        <w:t>Няма.</w:t>
      </w:r>
    </w:p>
    <w:p w14:paraId="6884D7BD" w14:textId="19A4DE4F" w:rsidR="00B441DD" w:rsidRPr="0088629C" w:rsidRDefault="00B441DD" w:rsidP="0056314F">
      <w:pPr>
        <w:pStyle w:val="NoSpacing"/>
        <w:spacing w:line="276" w:lineRule="auto"/>
        <w:ind w:firstLine="708"/>
        <w:jc w:val="both"/>
        <w:rPr>
          <w:rFonts w:ascii="Verdana" w:hAnsi="Verdana"/>
          <w:sz w:val="20"/>
          <w:szCs w:val="20"/>
        </w:rPr>
      </w:pPr>
      <w:r w:rsidRPr="00AD0E73">
        <w:rPr>
          <w:rFonts w:ascii="Verdana" w:hAnsi="Verdana"/>
          <w:sz w:val="20"/>
          <w:szCs w:val="20"/>
        </w:rPr>
        <w:t xml:space="preserve">Предлагам да се гласува </w:t>
      </w:r>
      <w:r>
        <w:rPr>
          <w:rFonts w:ascii="Verdana" w:hAnsi="Verdana"/>
          <w:sz w:val="20"/>
          <w:szCs w:val="20"/>
        </w:rPr>
        <w:t xml:space="preserve">проекта за решение по докладната записка. </w:t>
      </w:r>
      <w:r w:rsidRPr="00CD2158">
        <w:rPr>
          <w:rFonts w:ascii="Verdana" w:hAnsi="Verdana"/>
          <w:sz w:val="20"/>
          <w:szCs w:val="20"/>
        </w:rPr>
        <w:t xml:space="preserve">(К. Петкова зачита </w:t>
      </w:r>
      <w:r w:rsidRPr="0088629C">
        <w:rPr>
          <w:rFonts w:ascii="Verdana" w:hAnsi="Verdana"/>
          <w:sz w:val="20"/>
          <w:szCs w:val="20"/>
        </w:rPr>
        <w:t>проекта за решение).</w:t>
      </w:r>
    </w:p>
    <w:p w14:paraId="4B554F84" w14:textId="77777777" w:rsidR="00B441DD" w:rsidRPr="0088629C" w:rsidRDefault="00B441DD" w:rsidP="0056314F">
      <w:pPr>
        <w:pStyle w:val="NoSpacing"/>
        <w:spacing w:line="276" w:lineRule="auto"/>
        <w:ind w:firstLine="708"/>
        <w:jc w:val="both"/>
        <w:rPr>
          <w:rFonts w:ascii="Verdana" w:hAnsi="Verdana" w:cs="Tahoma"/>
          <w:sz w:val="20"/>
          <w:szCs w:val="20"/>
        </w:rPr>
      </w:pPr>
      <w:r w:rsidRPr="0088629C">
        <w:rPr>
          <w:rFonts w:ascii="Verdana" w:hAnsi="Verdana"/>
          <w:sz w:val="20"/>
          <w:szCs w:val="20"/>
        </w:rPr>
        <w:lastRenderedPageBreak/>
        <w:t>Моля, гласувайте</w:t>
      </w:r>
      <w:r w:rsidRPr="0088629C">
        <w:rPr>
          <w:rFonts w:ascii="Verdana" w:hAnsi="Verdana" w:cs="Tahoma"/>
          <w:sz w:val="20"/>
          <w:szCs w:val="20"/>
        </w:rPr>
        <w:t xml:space="preserve">: </w:t>
      </w:r>
    </w:p>
    <w:p w14:paraId="534D0647" w14:textId="77777777" w:rsidR="00D53DDB" w:rsidRPr="00383523" w:rsidRDefault="00D53DDB" w:rsidP="0056314F">
      <w:pPr>
        <w:pStyle w:val="NoSpacing"/>
        <w:spacing w:line="276" w:lineRule="auto"/>
        <w:jc w:val="both"/>
        <w:rPr>
          <w:rFonts w:ascii="Verdana" w:hAnsi="Verdana" w:cs="Arial"/>
          <w:sz w:val="20"/>
          <w:szCs w:val="20"/>
        </w:rPr>
      </w:pPr>
      <w:r w:rsidRPr="00480327">
        <w:rPr>
          <w:rFonts w:ascii="Verdana" w:hAnsi="Verdana"/>
          <w:sz w:val="20"/>
          <w:szCs w:val="20"/>
        </w:rPr>
        <w:tab/>
        <w:t>Гласували „за</w:t>
      </w:r>
      <w:r w:rsidRPr="00383523">
        <w:rPr>
          <w:rFonts w:ascii="Verdana" w:hAnsi="Verdana"/>
          <w:sz w:val="20"/>
          <w:szCs w:val="20"/>
        </w:rPr>
        <w:t xml:space="preserve">” - </w:t>
      </w:r>
      <w:r w:rsidRPr="0038352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p>
    <w:p w14:paraId="4CF6C302" w14:textId="77777777" w:rsidR="00D53DDB" w:rsidRPr="00383523" w:rsidRDefault="00D53DDB" w:rsidP="0056314F">
      <w:pPr>
        <w:pStyle w:val="NoSpacing"/>
        <w:spacing w:line="276" w:lineRule="auto"/>
        <w:jc w:val="both"/>
        <w:rPr>
          <w:rFonts w:ascii="Verdana" w:hAnsi="Verdana" w:cs="Arial"/>
          <w:sz w:val="20"/>
          <w:szCs w:val="20"/>
        </w:rPr>
      </w:pPr>
      <w:r w:rsidRPr="00383523">
        <w:rPr>
          <w:rFonts w:ascii="Verdana" w:hAnsi="Verdana" w:cs="Arial"/>
          <w:sz w:val="20"/>
          <w:szCs w:val="20"/>
        </w:rPr>
        <w:t xml:space="preserve">          Гласували „против” – няма; </w:t>
      </w:r>
    </w:p>
    <w:p w14:paraId="31A40F2D" w14:textId="77777777" w:rsidR="00D53DDB" w:rsidRPr="00383523" w:rsidRDefault="00D53DDB" w:rsidP="0056314F">
      <w:pPr>
        <w:pStyle w:val="NoSpacing"/>
        <w:spacing w:line="276" w:lineRule="auto"/>
        <w:jc w:val="both"/>
        <w:rPr>
          <w:rFonts w:ascii="Verdana" w:hAnsi="Verdana" w:cs="Arial"/>
          <w:sz w:val="20"/>
          <w:szCs w:val="20"/>
        </w:rPr>
      </w:pPr>
      <w:r w:rsidRPr="00383523">
        <w:rPr>
          <w:rFonts w:ascii="Verdana" w:hAnsi="Verdana" w:cs="Arial"/>
          <w:sz w:val="20"/>
          <w:szCs w:val="20"/>
        </w:rPr>
        <w:tab/>
        <w:t>Гласували  „въздържал се” – няма;</w:t>
      </w:r>
    </w:p>
    <w:p w14:paraId="7DE6F6F4" w14:textId="77777777" w:rsidR="00D53DDB" w:rsidRPr="00383523" w:rsidRDefault="00D53DDB" w:rsidP="0056314F">
      <w:pPr>
        <w:pStyle w:val="NoSpacing"/>
        <w:spacing w:line="276" w:lineRule="auto"/>
        <w:jc w:val="both"/>
        <w:rPr>
          <w:rFonts w:ascii="Verdana" w:hAnsi="Verdana" w:cs="Arial"/>
          <w:sz w:val="20"/>
          <w:szCs w:val="20"/>
        </w:rPr>
      </w:pPr>
    </w:p>
    <w:p w14:paraId="209CE508" w14:textId="2B2DDE4F" w:rsidR="00D53DDB" w:rsidRPr="00383523" w:rsidRDefault="00D53DDB" w:rsidP="0056314F">
      <w:pPr>
        <w:spacing w:line="276" w:lineRule="auto"/>
        <w:jc w:val="both"/>
        <w:rPr>
          <w:rFonts w:ascii="Verdana" w:eastAsiaTheme="minorHAnsi" w:hAnsi="Verdana" w:cs="Verdana"/>
          <w:sz w:val="20"/>
          <w:szCs w:val="20"/>
          <w:lang w:eastAsia="en-US"/>
        </w:rPr>
      </w:pPr>
      <w:r w:rsidRPr="00383523">
        <w:rPr>
          <w:rFonts w:ascii="Verdana" w:hAnsi="Verdana"/>
          <w:iCs/>
          <w:sz w:val="20"/>
          <w:szCs w:val="20"/>
        </w:rPr>
        <w:t>На основание чл. 21, ал. 1, т. 23 и ал. 2 от Закона за местното самоуправление и местната администрация,</w:t>
      </w:r>
      <w:r w:rsidRPr="00383523">
        <w:rPr>
          <w:rFonts w:ascii="Verdana" w:eastAsiaTheme="minorHAnsi" w:hAnsi="Verdana" w:cs="Verdana"/>
          <w:sz w:val="20"/>
          <w:szCs w:val="20"/>
          <w:lang w:eastAsia="en-US"/>
        </w:rPr>
        <w:t xml:space="preserve"> след проведено гласуване с 13 гласа „за”, както следва: </w:t>
      </w:r>
      <w:r w:rsidRPr="00383523">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383523">
        <w:rPr>
          <w:rFonts w:ascii="Verdana" w:eastAsiaTheme="minorHAnsi" w:hAnsi="Verdana" w:cs="Arial"/>
          <w:sz w:val="20"/>
          <w:szCs w:val="20"/>
          <w:lang w:eastAsia="en-US"/>
        </w:rPr>
        <w:t>0 гласа „против” и 0 гласа „въздържал се”,  Общински съвет-Пирдоп прие</w:t>
      </w:r>
    </w:p>
    <w:p w14:paraId="3E0B1715" w14:textId="77777777" w:rsidR="00D53DDB" w:rsidRPr="00EA7EAD" w:rsidRDefault="00D53DDB" w:rsidP="0056314F">
      <w:pPr>
        <w:spacing w:line="276" w:lineRule="auto"/>
        <w:jc w:val="both"/>
        <w:rPr>
          <w:rFonts w:ascii="Verdana" w:eastAsiaTheme="minorHAnsi" w:hAnsi="Verdana" w:cs="Arial"/>
          <w:sz w:val="20"/>
          <w:szCs w:val="20"/>
          <w:lang w:eastAsia="en-US"/>
        </w:rPr>
      </w:pPr>
      <w:r w:rsidRPr="00EA7EAD">
        <w:rPr>
          <w:rFonts w:ascii="Verdana" w:hAnsi="Verdana" w:cstheme="minorBidi"/>
          <w:sz w:val="20"/>
          <w:szCs w:val="20"/>
        </w:rPr>
        <w:t xml:space="preserve"> </w:t>
      </w:r>
    </w:p>
    <w:p w14:paraId="788CD1AD" w14:textId="40ED645F" w:rsidR="00B441DD" w:rsidRPr="00AD0E73" w:rsidRDefault="00B441DD"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РЕШЕНИЕ</w:t>
      </w:r>
    </w:p>
    <w:p w14:paraId="4D54C84B" w14:textId="1E5A7BA4" w:rsidR="00B441DD" w:rsidRDefault="00B441DD" w:rsidP="0056314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4255E4">
        <w:rPr>
          <w:rFonts w:ascii="Verdana" w:hAnsi="Verdana" w:cs="Arial"/>
          <w:b/>
          <w:sz w:val="20"/>
          <w:szCs w:val="20"/>
        </w:rPr>
        <w:t xml:space="preserve"> </w:t>
      </w:r>
      <w:r w:rsidR="00720661">
        <w:rPr>
          <w:rFonts w:ascii="Verdana" w:hAnsi="Verdana" w:cs="Arial"/>
          <w:b/>
          <w:sz w:val="20"/>
          <w:szCs w:val="20"/>
        </w:rPr>
        <w:t>59</w:t>
      </w:r>
    </w:p>
    <w:p w14:paraId="1F4ADEDC" w14:textId="6174D539" w:rsidR="00D53DDB" w:rsidRPr="00505F0F" w:rsidRDefault="00D53DDB" w:rsidP="00720661">
      <w:pPr>
        <w:spacing w:line="276" w:lineRule="auto"/>
        <w:ind w:firstLine="708"/>
        <w:jc w:val="both"/>
        <w:rPr>
          <w:rFonts w:ascii="Verdana" w:hAnsi="Verdana"/>
          <w:sz w:val="20"/>
          <w:szCs w:val="20"/>
        </w:rPr>
      </w:pPr>
      <w:r w:rsidRPr="00505F0F">
        <w:rPr>
          <w:rFonts w:ascii="Verdana" w:hAnsi="Verdana"/>
          <w:sz w:val="20"/>
          <w:szCs w:val="20"/>
          <w:lang w:val="ru-RU"/>
        </w:rPr>
        <w:t>Общински съвет -</w:t>
      </w:r>
      <w:r w:rsidRPr="00505F0F">
        <w:rPr>
          <w:rFonts w:ascii="Verdana" w:hAnsi="Verdana"/>
          <w:sz w:val="20"/>
          <w:szCs w:val="20"/>
        </w:rPr>
        <w:t xml:space="preserve"> </w:t>
      </w:r>
      <w:r w:rsidRPr="00505F0F">
        <w:rPr>
          <w:rFonts w:ascii="Verdana" w:hAnsi="Verdana"/>
          <w:sz w:val="20"/>
          <w:szCs w:val="20"/>
          <w:lang w:val="ru-RU"/>
        </w:rPr>
        <w:t>Пирдоп присъжда наградата «Даскал Тодор Пирдопски» за 20</w:t>
      </w:r>
      <w:r w:rsidRPr="00505F0F">
        <w:rPr>
          <w:rFonts w:ascii="Verdana" w:hAnsi="Verdana"/>
          <w:sz w:val="20"/>
          <w:szCs w:val="20"/>
        </w:rPr>
        <w:t xml:space="preserve">25 </w:t>
      </w:r>
      <w:r w:rsidRPr="00505F0F">
        <w:rPr>
          <w:rFonts w:ascii="Verdana" w:hAnsi="Verdana"/>
          <w:sz w:val="20"/>
          <w:szCs w:val="20"/>
          <w:lang w:val="ru-RU"/>
        </w:rPr>
        <w:t xml:space="preserve">г. </w:t>
      </w:r>
      <w:r w:rsidRPr="00505F0F">
        <w:rPr>
          <w:rFonts w:ascii="Verdana" w:hAnsi="Verdana"/>
          <w:sz w:val="20"/>
          <w:szCs w:val="20"/>
        </w:rPr>
        <w:t>н</w:t>
      </w:r>
      <w:r w:rsidRPr="00505F0F">
        <w:rPr>
          <w:rFonts w:ascii="Verdana" w:hAnsi="Verdana"/>
          <w:sz w:val="20"/>
          <w:szCs w:val="20"/>
          <w:lang w:val="ru-RU"/>
        </w:rPr>
        <w:t>а</w:t>
      </w:r>
      <w:r w:rsidRPr="00505F0F">
        <w:rPr>
          <w:rFonts w:ascii="Verdana" w:hAnsi="Verdana"/>
          <w:sz w:val="20"/>
          <w:szCs w:val="20"/>
        </w:rPr>
        <w:t xml:space="preserve"> </w:t>
      </w:r>
      <w:r w:rsidR="00720661" w:rsidRPr="00C62EAC">
        <w:rPr>
          <w:rFonts w:ascii="Verdana" w:hAnsi="Verdana"/>
          <w:sz w:val="20"/>
          <w:szCs w:val="20"/>
          <w:highlight w:val="black"/>
        </w:rPr>
        <w:t>Димка Иванова Георгиева.</w:t>
      </w:r>
    </w:p>
    <w:p w14:paraId="103F772F" w14:textId="7C9776EC" w:rsidR="00D53DDB" w:rsidRDefault="00D53DDB" w:rsidP="0056314F">
      <w:pPr>
        <w:pStyle w:val="NoSpacing"/>
        <w:spacing w:line="276" w:lineRule="auto"/>
        <w:jc w:val="center"/>
        <w:rPr>
          <w:rFonts w:ascii="Verdana" w:hAnsi="Verdana" w:cs="Arial"/>
          <w:b/>
          <w:sz w:val="20"/>
          <w:szCs w:val="20"/>
        </w:rPr>
      </w:pPr>
    </w:p>
    <w:p w14:paraId="31C9979C" w14:textId="77777777" w:rsidR="000E4304" w:rsidRDefault="000E4304" w:rsidP="0056314F">
      <w:pPr>
        <w:autoSpaceDN w:val="0"/>
        <w:spacing w:line="276" w:lineRule="auto"/>
        <w:ind w:firstLine="708"/>
        <w:contextualSpacing/>
        <w:jc w:val="both"/>
        <w:rPr>
          <w:rFonts w:ascii="Verdana" w:hAnsi="Verdana" w:cs="TimesNewRoman"/>
          <w:sz w:val="20"/>
          <w:szCs w:val="20"/>
          <w:lang w:eastAsia="en-US"/>
        </w:rPr>
      </w:pPr>
    </w:p>
    <w:p w14:paraId="7DD3CB3C" w14:textId="1131F244" w:rsidR="00147B26" w:rsidRDefault="00C26D84" w:rsidP="0056314F">
      <w:pPr>
        <w:spacing w:line="276" w:lineRule="auto"/>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 xml:space="preserve">Заседанието на Общински съвет-Пирдоп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36720B4B" w:rsidR="007403C3" w:rsidRDefault="007403C3" w:rsidP="0056314F">
      <w:pPr>
        <w:spacing w:line="276" w:lineRule="auto"/>
        <w:jc w:val="both"/>
        <w:rPr>
          <w:rFonts w:ascii="Verdana" w:eastAsiaTheme="minorHAnsi" w:hAnsi="Verdana" w:cstheme="minorBidi"/>
          <w:sz w:val="20"/>
          <w:szCs w:val="20"/>
          <w:lang w:eastAsia="en-US"/>
        </w:rPr>
      </w:pPr>
    </w:p>
    <w:p w14:paraId="50280407" w14:textId="11EEFD84" w:rsidR="00DC453E" w:rsidRDefault="00DC453E" w:rsidP="0056314F">
      <w:pPr>
        <w:spacing w:line="276" w:lineRule="auto"/>
        <w:jc w:val="both"/>
        <w:rPr>
          <w:rFonts w:ascii="Verdana" w:eastAsiaTheme="minorHAnsi" w:hAnsi="Verdana" w:cstheme="minorBidi"/>
          <w:sz w:val="20"/>
          <w:szCs w:val="20"/>
          <w:lang w:eastAsia="en-US"/>
        </w:rPr>
      </w:pPr>
    </w:p>
    <w:p w14:paraId="188059DE" w14:textId="77777777" w:rsidR="00DC453E" w:rsidRDefault="00DC453E" w:rsidP="0056314F">
      <w:pPr>
        <w:spacing w:line="276" w:lineRule="auto"/>
        <w:jc w:val="both"/>
        <w:rPr>
          <w:rFonts w:ascii="Verdana" w:eastAsiaTheme="minorHAnsi" w:hAnsi="Verdana" w:cstheme="minorBidi"/>
          <w:sz w:val="20"/>
          <w:szCs w:val="20"/>
          <w:lang w:eastAsia="en-US"/>
        </w:rPr>
      </w:pPr>
    </w:p>
    <w:p w14:paraId="29C1AB9A" w14:textId="60C55A34" w:rsidR="007403C3" w:rsidRDefault="007403C3" w:rsidP="0056314F">
      <w:pPr>
        <w:spacing w:line="276" w:lineRule="auto"/>
        <w:jc w:val="both"/>
        <w:rPr>
          <w:rFonts w:ascii="Verdana" w:eastAsiaTheme="minorHAnsi" w:hAnsi="Verdana" w:cstheme="minorBidi"/>
          <w:sz w:val="20"/>
          <w:szCs w:val="20"/>
          <w:lang w:eastAsia="en-US"/>
        </w:rPr>
      </w:pPr>
    </w:p>
    <w:p w14:paraId="3774ADE4" w14:textId="77777777" w:rsidR="00147B26" w:rsidRPr="00814ADE" w:rsidRDefault="002B0D8A" w:rsidP="0056314F">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343A8F13" w:rsidR="002B0D8A" w:rsidRPr="00814ADE" w:rsidRDefault="002B0D8A" w:rsidP="0056314F">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w:t>
      </w:r>
      <w:r w:rsidR="00E109E2">
        <w:rPr>
          <w:rFonts w:ascii="Verdana" w:eastAsia="Arial Unicode MS" w:hAnsi="Verdana"/>
          <w:b/>
          <w:bCs/>
          <w:sz w:val="18"/>
          <w:szCs w:val="18"/>
        </w:rPr>
        <w:t xml:space="preserve"> </w:t>
      </w:r>
      <w:r w:rsidRPr="00814ADE">
        <w:rPr>
          <w:rFonts w:ascii="Verdana" w:eastAsia="Arial Unicode MS" w:hAnsi="Verdana"/>
          <w:b/>
          <w:bCs/>
          <w:sz w:val="18"/>
          <w:szCs w:val="18"/>
        </w:rPr>
        <w:t>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56314F">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56314F">
      <w:pPr>
        <w:pStyle w:val="NoSpacing"/>
        <w:spacing w:line="276" w:lineRule="auto"/>
        <w:jc w:val="both"/>
        <w:rPr>
          <w:rFonts w:ascii="Verdana" w:hAnsi="Verdana"/>
          <w:sz w:val="20"/>
          <w:szCs w:val="20"/>
        </w:rPr>
      </w:pPr>
    </w:p>
    <w:p w14:paraId="5E93B9B5" w14:textId="77777777" w:rsidR="002C2AE9" w:rsidRPr="00814ADE" w:rsidRDefault="00D64414" w:rsidP="00D64414">
      <w:pPr>
        <w:pStyle w:val="NoSpacing"/>
        <w:jc w:val="both"/>
        <w:rPr>
          <w:rFonts w:ascii="Verdana" w:hAnsi="Verdana"/>
          <w:sz w:val="20"/>
          <w:szCs w:val="20"/>
        </w:rPr>
      </w:pPr>
      <w:r w:rsidRPr="00814ADE">
        <w:rPr>
          <w:rFonts w:ascii="Verdana" w:hAnsi="Verdana"/>
          <w:sz w:val="20"/>
          <w:szCs w:val="20"/>
        </w:rPr>
        <w:tab/>
      </w:r>
    </w:p>
    <w:p w14:paraId="6448442C" w14:textId="77777777" w:rsidR="002C2AE9" w:rsidRDefault="002C2AE9" w:rsidP="00D64414">
      <w:pPr>
        <w:pStyle w:val="NoSpacing"/>
        <w:jc w:val="both"/>
        <w:rPr>
          <w:rFonts w:ascii="Verdana" w:hAnsi="Verdana"/>
          <w:color w:val="FF0000"/>
          <w:sz w:val="20"/>
          <w:szCs w:val="20"/>
        </w:rPr>
      </w:pPr>
    </w:p>
    <w:p w14:paraId="436C29A5" w14:textId="0442B383" w:rsidR="002C2AE9" w:rsidRDefault="002C2AE9" w:rsidP="00D64414">
      <w:pPr>
        <w:pStyle w:val="NoSpacing"/>
        <w:jc w:val="both"/>
        <w:rPr>
          <w:rFonts w:ascii="Verdana" w:hAnsi="Verdana"/>
          <w:color w:val="FF0000"/>
          <w:sz w:val="20"/>
          <w:szCs w:val="20"/>
        </w:rPr>
      </w:pPr>
    </w:p>
    <w:p w14:paraId="0DED6DE7" w14:textId="73E5FEB8" w:rsidR="0056314F" w:rsidRDefault="0056314F" w:rsidP="00D64414">
      <w:pPr>
        <w:pStyle w:val="NoSpacing"/>
        <w:jc w:val="both"/>
        <w:rPr>
          <w:rFonts w:ascii="Verdana" w:hAnsi="Verdana"/>
          <w:color w:val="FF0000"/>
          <w:sz w:val="20"/>
          <w:szCs w:val="20"/>
        </w:rPr>
      </w:pPr>
    </w:p>
    <w:p w14:paraId="5969D78C" w14:textId="5DD6C5F7" w:rsidR="0056314F" w:rsidRDefault="0056314F" w:rsidP="00D64414">
      <w:pPr>
        <w:pStyle w:val="NoSpacing"/>
        <w:jc w:val="both"/>
        <w:rPr>
          <w:rFonts w:ascii="Verdana" w:hAnsi="Verdana"/>
          <w:color w:val="FF0000"/>
          <w:sz w:val="20"/>
          <w:szCs w:val="20"/>
        </w:rPr>
      </w:pPr>
    </w:p>
    <w:p w14:paraId="13758474" w14:textId="0809F508" w:rsidR="0056314F" w:rsidRDefault="0056314F" w:rsidP="00D64414">
      <w:pPr>
        <w:pStyle w:val="NoSpacing"/>
        <w:jc w:val="both"/>
        <w:rPr>
          <w:rFonts w:ascii="Verdana" w:hAnsi="Verdana"/>
          <w:color w:val="FF0000"/>
          <w:sz w:val="20"/>
          <w:szCs w:val="20"/>
        </w:rPr>
      </w:pPr>
    </w:p>
    <w:p w14:paraId="0109D88D" w14:textId="650D20E5" w:rsidR="0056314F" w:rsidRDefault="0056314F" w:rsidP="00D64414">
      <w:pPr>
        <w:pStyle w:val="NoSpacing"/>
        <w:jc w:val="both"/>
        <w:rPr>
          <w:rFonts w:ascii="Verdana" w:hAnsi="Verdana"/>
          <w:color w:val="FF0000"/>
          <w:sz w:val="20"/>
          <w:szCs w:val="20"/>
        </w:rPr>
      </w:pPr>
    </w:p>
    <w:p w14:paraId="43B3E5EE" w14:textId="65839910" w:rsidR="0056314F" w:rsidRDefault="0056314F" w:rsidP="00D64414">
      <w:pPr>
        <w:pStyle w:val="NoSpacing"/>
        <w:jc w:val="both"/>
        <w:rPr>
          <w:rFonts w:ascii="Verdana" w:hAnsi="Verdana"/>
          <w:color w:val="FF0000"/>
          <w:sz w:val="20"/>
          <w:szCs w:val="20"/>
        </w:rPr>
      </w:pPr>
    </w:p>
    <w:p w14:paraId="0493EB49" w14:textId="35AAEE3E" w:rsidR="0056314F" w:rsidRDefault="0056314F" w:rsidP="00D64414">
      <w:pPr>
        <w:pStyle w:val="NoSpacing"/>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4F044DC7" w14:textId="735EA774" w:rsidR="0056314F" w:rsidRDefault="0056314F" w:rsidP="00D64414">
      <w:pPr>
        <w:pStyle w:val="NoSpacing"/>
        <w:jc w:val="both"/>
        <w:rPr>
          <w:rFonts w:ascii="Verdana" w:hAnsi="Verdana"/>
          <w:color w:val="FF0000"/>
          <w:sz w:val="20"/>
          <w:szCs w:val="20"/>
        </w:rPr>
      </w:pPr>
    </w:p>
    <w:p w14:paraId="114B0EFF" w14:textId="1AC0A496" w:rsidR="0056314F" w:rsidRDefault="0056314F" w:rsidP="00D64414">
      <w:pPr>
        <w:pStyle w:val="NoSpacing"/>
        <w:jc w:val="both"/>
        <w:rPr>
          <w:rFonts w:ascii="Verdana" w:hAnsi="Verdana"/>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3A30EEA1" w14:textId="77777777"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220F354F" w:rsidR="0056314F" w:rsidRDefault="0056314F" w:rsidP="00D64414">
      <w:pPr>
        <w:pStyle w:val="NoSpacing"/>
        <w:jc w:val="both"/>
        <w:rPr>
          <w:rFonts w:ascii="Verdana" w:hAnsi="Verdana"/>
          <w:color w:val="FF0000"/>
          <w:sz w:val="20"/>
          <w:szCs w:val="20"/>
        </w:rPr>
      </w:pPr>
    </w:p>
    <w:sectPr w:rsidR="0056314F" w:rsidSect="005E4CBF">
      <w:footerReference w:type="default" r:id="rId12"/>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FE8C3" w14:textId="77777777" w:rsidR="00FC62B8" w:rsidRDefault="00FC62B8" w:rsidP="006F3866">
      <w:r>
        <w:separator/>
      </w:r>
    </w:p>
  </w:endnote>
  <w:endnote w:type="continuationSeparator" w:id="0">
    <w:p w14:paraId="4EDCA973" w14:textId="77777777" w:rsidR="00FC62B8" w:rsidRDefault="00FC62B8"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imesNewRomanPSM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334A78FD" w:rsidR="005C350A" w:rsidRDefault="005C350A">
        <w:pPr>
          <w:pStyle w:val="Footer"/>
          <w:jc w:val="right"/>
        </w:pPr>
        <w:r>
          <w:fldChar w:fldCharType="begin"/>
        </w:r>
        <w:r>
          <w:instrText xml:space="preserve"> PAGE   \* MERGEFORMAT </w:instrText>
        </w:r>
        <w:r>
          <w:fldChar w:fldCharType="separate"/>
        </w:r>
        <w:r w:rsidR="0054777F">
          <w:rPr>
            <w:noProof/>
          </w:rPr>
          <w:t>20</w:t>
        </w:r>
        <w:r>
          <w:rPr>
            <w:noProof/>
          </w:rPr>
          <w:fldChar w:fldCharType="end"/>
        </w:r>
      </w:p>
    </w:sdtContent>
  </w:sdt>
  <w:p w14:paraId="08A06921" w14:textId="77777777" w:rsidR="005C350A" w:rsidRDefault="005C3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B5586" w14:textId="77777777" w:rsidR="00FC62B8" w:rsidRDefault="00FC62B8" w:rsidP="006F3866">
      <w:r>
        <w:separator/>
      </w:r>
    </w:p>
  </w:footnote>
  <w:footnote w:type="continuationSeparator" w:id="0">
    <w:p w14:paraId="276B494B" w14:textId="77777777" w:rsidR="00FC62B8" w:rsidRDefault="00FC62B8"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00764EA7"/>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 w15:restartNumberingAfterBreak="0">
    <w:nsid w:val="0211784A"/>
    <w:multiLevelType w:val="hybridMultilevel"/>
    <w:tmpl w:val="6A4EBD3A"/>
    <w:lvl w:ilvl="0" w:tplc="03A2B2A8">
      <w:start w:val="1"/>
      <w:numFmt w:val="bullet"/>
      <w:lvlText w:val="-"/>
      <w:lvlJc w:val="left"/>
      <w:pPr>
        <w:ind w:left="870" w:hanging="360"/>
      </w:pPr>
      <w:rPr>
        <w:rFonts w:ascii="Verdana" w:eastAsia="Times New Roman" w:hAnsi="Verdana" w:cs="Times New Roman" w:hint="default"/>
        <w:b/>
      </w:rPr>
    </w:lvl>
    <w:lvl w:ilvl="1" w:tplc="04020003" w:tentative="1">
      <w:start w:val="1"/>
      <w:numFmt w:val="bullet"/>
      <w:lvlText w:val="o"/>
      <w:lvlJc w:val="left"/>
      <w:pPr>
        <w:ind w:left="1590" w:hanging="360"/>
      </w:pPr>
      <w:rPr>
        <w:rFonts w:ascii="Courier New" w:hAnsi="Courier New" w:cs="Courier New" w:hint="default"/>
      </w:rPr>
    </w:lvl>
    <w:lvl w:ilvl="2" w:tplc="04020005" w:tentative="1">
      <w:start w:val="1"/>
      <w:numFmt w:val="bullet"/>
      <w:lvlText w:val=""/>
      <w:lvlJc w:val="left"/>
      <w:pPr>
        <w:ind w:left="2310" w:hanging="360"/>
      </w:pPr>
      <w:rPr>
        <w:rFonts w:ascii="Wingdings" w:hAnsi="Wingdings" w:hint="default"/>
      </w:rPr>
    </w:lvl>
    <w:lvl w:ilvl="3" w:tplc="04020001" w:tentative="1">
      <w:start w:val="1"/>
      <w:numFmt w:val="bullet"/>
      <w:lvlText w:val=""/>
      <w:lvlJc w:val="left"/>
      <w:pPr>
        <w:ind w:left="3030" w:hanging="360"/>
      </w:pPr>
      <w:rPr>
        <w:rFonts w:ascii="Symbol" w:hAnsi="Symbol" w:hint="default"/>
      </w:rPr>
    </w:lvl>
    <w:lvl w:ilvl="4" w:tplc="04020003" w:tentative="1">
      <w:start w:val="1"/>
      <w:numFmt w:val="bullet"/>
      <w:lvlText w:val="o"/>
      <w:lvlJc w:val="left"/>
      <w:pPr>
        <w:ind w:left="3750" w:hanging="360"/>
      </w:pPr>
      <w:rPr>
        <w:rFonts w:ascii="Courier New" w:hAnsi="Courier New" w:cs="Courier New" w:hint="default"/>
      </w:rPr>
    </w:lvl>
    <w:lvl w:ilvl="5" w:tplc="04020005" w:tentative="1">
      <w:start w:val="1"/>
      <w:numFmt w:val="bullet"/>
      <w:lvlText w:val=""/>
      <w:lvlJc w:val="left"/>
      <w:pPr>
        <w:ind w:left="4470" w:hanging="360"/>
      </w:pPr>
      <w:rPr>
        <w:rFonts w:ascii="Wingdings" w:hAnsi="Wingdings" w:hint="default"/>
      </w:rPr>
    </w:lvl>
    <w:lvl w:ilvl="6" w:tplc="04020001" w:tentative="1">
      <w:start w:val="1"/>
      <w:numFmt w:val="bullet"/>
      <w:lvlText w:val=""/>
      <w:lvlJc w:val="left"/>
      <w:pPr>
        <w:ind w:left="5190" w:hanging="360"/>
      </w:pPr>
      <w:rPr>
        <w:rFonts w:ascii="Symbol" w:hAnsi="Symbol" w:hint="default"/>
      </w:rPr>
    </w:lvl>
    <w:lvl w:ilvl="7" w:tplc="04020003" w:tentative="1">
      <w:start w:val="1"/>
      <w:numFmt w:val="bullet"/>
      <w:lvlText w:val="o"/>
      <w:lvlJc w:val="left"/>
      <w:pPr>
        <w:ind w:left="5910" w:hanging="360"/>
      </w:pPr>
      <w:rPr>
        <w:rFonts w:ascii="Courier New" w:hAnsi="Courier New" w:cs="Courier New" w:hint="default"/>
      </w:rPr>
    </w:lvl>
    <w:lvl w:ilvl="8" w:tplc="04020005" w:tentative="1">
      <w:start w:val="1"/>
      <w:numFmt w:val="bullet"/>
      <w:lvlText w:val=""/>
      <w:lvlJc w:val="left"/>
      <w:pPr>
        <w:ind w:left="6630" w:hanging="360"/>
      </w:pPr>
      <w:rPr>
        <w:rFonts w:ascii="Wingdings" w:hAnsi="Wingdings" w:hint="default"/>
      </w:rPr>
    </w:lvl>
  </w:abstractNum>
  <w:abstractNum w:abstractNumId="2" w15:restartNumberingAfterBreak="0">
    <w:nsid w:val="07A85AF6"/>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 w15:restartNumberingAfterBreak="0">
    <w:nsid w:val="086077E3"/>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4" w15:restartNumberingAfterBreak="0">
    <w:nsid w:val="09F10F82"/>
    <w:multiLevelType w:val="hybridMultilevel"/>
    <w:tmpl w:val="7BF4A940"/>
    <w:lvl w:ilvl="0" w:tplc="968CFE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5" w15:restartNumberingAfterBreak="0">
    <w:nsid w:val="125029B0"/>
    <w:multiLevelType w:val="hybridMultilevel"/>
    <w:tmpl w:val="780CE44A"/>
    <w:lvl w:ilvl="0" w:tplc="0794FDB8">
      <w:start w:val="1"/>
      <w:numFmt w:val="decimal"/>
      <w:lvlText w:val="%1."/>
      <w:lvlJc w:val="left"/>
      <w:pPr>
        <w:ind w:left="510" w:hanging="360"/>
      </w:pPr>
      <w:rPr>
        <w:rFonts w:hint="default"/>
      </w:rPr>
    </w:lvl>
    <w:lvl w:ilvl="1" w:tplc="04020019" w:tentative="1">
      <w:start w:val="1"/>
      <w:numFmt w:val="lowerLetter"/>
      <w:lvlText w:val="%2."/>
      <w:lvlJc w:val="left"/>
      <w:pPr>
        <w:ind w:left="1230" w:hanging="360"/>
      </w:pPr>
    </w:lvl>
    <w:lvl w:ilvl="2" w:tplc="0402001B" w:tentative="1">
      <w:start w:val="1"/>
      <w:numFmt w:val="lowerRoman"/>
      <w:lvlText w:val="%3."/>
      <w:lvlJc w:val="right"/>
      <w:pPr>
        <w:ind w:left="1950" w:hanging="180"/>
      </w:pPr>
    </w:lvl>
    <w:lvl w:ilvl="3" w:tplc="0402000F" w:tentative="1">
      <w:start w:val="1"/>
      <w:numFmt w:val="decimal"/>
      <w:lvlText w:val="%4."/>
      <w:lvlJc w:val="left"/>
      <w:pPr>
        <w:ind w:left="2670" w:hanging="360"/>
      </w:pPr>
    </w:lvl>
    <w:lvl w:ilvl="4" w:tplc="04020019" w:tentative="1">
      <w:start w:val="1"/>
      <w:numFmt w:val="lowerLetter"/>
      <w:lvlText w:val="%5."/>
      <w:lvlJc w:val="left"/>
      <w:pPr>
        <w:ind w:left="3390" w:hanging="360"/>
      </w:pPr>
    </w:lvl>
    <w:lvl w:ilvl="5" w:tplc="0402001B" w:tentative="1">
      <w:start w:val="1"/>
      <w:numFmt w:val="lowerRoman"/>
      <w:lvlText w:val="%6."/>
      <w:lvlJc w:val="right"/>
      <w:pPr>
        <w:ind w:left="4110" w:hanging="180"/>
      </w:pPr>
    </w:lvl>
    <w:lvl w:ilvl="6" w:tplc="0402000F" w:tentative="1">
      <w:start w:val="1"/>
      <w:numFmt w:val="decimal"/>
      <w:lvlText w:val="%7."/>
      <w:lvlJc w:val="left"/>
      <w:pPr>
        <w:ind w:left="4830" w:hanging="360"/>
      </w:pPr>
    </w:lvl>
    <w:lvl w:ilvl="7" w:tplc="04020019" w:tentative="1">
      <w:start w:val="1"/>
      <w:numFmt w:val="lowerLetter"/>
      <w:lvlText w:val="%8."/>
      <w:lvlJc w:val="left"/>
      <w:pPr>
        <w:ind w:left="5550" w:hanging="360"/>
      </w:pPr>
    </w:lvl>
    <w:lvl w:ilvl="8" w:tplc="0402001B" w:tentative="1">
      <w:start w:val="1"/>
      <w:numFmt w:val="lowerRoman"/>
      <w:lvlText w:val="%9."/>
      <w:lvlJc w:val="right"/>
      <w:pPr>
        <w:ind w:left="6270" w:hanging="180"/>
      </w:pPr>
    </w:lvl>
  </w:abstractNum>
  <w:abstractNum w:abstractNumId="6" w15:restartNumberingAfterBreak="0">
    <w:nsid w:val="1C674F0A"/>
    <w:multiLevelType w:val="hybridMultilevel"/>
    <w:tmpl w:val="23B0A286"/>
    <w:lvl w:ilvl="0" w:tplc="56B022A0">
      <w:start w:val="1"/>
      <w:numFmt w:val="decimal"/>
      <w:lvlText w:val="%1."/>
      <w:lvlJc w:val="left"/>
      <w:pPr>
        <w:ind w:left="1440" w:hanging="360"/>
      </w:pPr>
      <w:rPr>
        <w:rFonts w:ascii="Verdana" w:eastAsia="Calibri" w:hAnsi="Verdana" w:cs="Verdana"/>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7" w15:restartNumberingAfterBreak="0">
    <w:nsid w:val="1D201550"/>
    <w:multiLevelType w:val="hybridMultilevel"/>
    <w:tmpl w:val="756636B0"/>
    <w:lvl w:ilvl="0" w:tplc="4CAE0342">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15:restartNumberingAfterBreak="0">
    <w:nsid w:val="25225052"/>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9" w15:restartNumberingAfterBreak="0">
    <w:nsid w:val="2CF9001A"/>
    <w:multiLevelType w:val="hybridMultilevel"/>
    <w:tmpl w:val="87C61DC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D9F5B31"/>
    <w:multiLevelType w:val="hybridMultilevel"/>
    <w:tmpl w:val="C6925B96"/>
    <w:lvl w:ilvl="0" w:tplc="2C7E64F0">
      <w:start w:val="1"/>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15:restartNumberingAfterBreak="0">
    <w:nsid w:val="35967C90"/>
    <w:multiLevelType w:val="hybridMultilevel"/>
    <w:tmpl w:val="D4F8B3F8"/>
    <w:lvl w:ilvl="0" w:tplc="4F2CBF4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A2772C6"/>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3" w15:restartNumberingAfterBreak="0">
    <w:nsid w:val="5453328D"/>
    <w:multiLevelType w:val="hybridMultilevel"/>
    <w:tmpl w:val="2F2859E2"/>
    <w:lvl w:ilvl="0" w:tplc="04020001">
      <w:start w:val="1"/>
      <w:numFmt w:val="bullet"/>
      <w:lvlText w:val=""/>
      <w:lvlJc w:val="left"/>
      <w:pPr>
        <w:ind w:left="2291" w:hanging="360"/>
      </w:pPr>
      <w:rPr>
        <w:rFonts w:ascii="Symbol" w:hAnsi="Symbol" w:hint="default"/>
      </w:rPr>
    </w:lvl>
    <w:lvl w:ilvl="1" w:tplc="04020003" w:tentative="1">
      <w:start w:val="1"/>
      <w:numFmt w:val="bullet"/>
      <w:lvlText w:val="o"/>
      <w:lvlJc w:val="left"/>
      <w:pPr>
        <w:ind w:left="3011" w:hanging="360"/>
      </w:pPr>
      <w:rPr>
        <w:rFonts w:ascii="Courier New" w:hAnsi="Courier New" w:cs="Courier New" w:hint="default"/>
      </w:rPr>
    </w:lvl>
    <w:lvl w:ilvl="2" w:tplc="04020005" w:tentative="1">
      <w:start w:val="1"/>
      <w:numFmt w:val="bullet"/>
      <w:lvlText w:val=""/>
      <w:lvlJc w:val="left"/>
      <w:pPr>
        <w:ind w:left="3731" w:hanging="360"/>
      </w:pPr>
      <w:rPr>
        <w:rFonts w:ascii="Wingdings" w:hAnsi="Wingdings" w:hint="default"/>
      </w:rPr>
    </w:lvl>
    <w:lvl w:ilvl="3" w:tplc="04020001" w:tentative="1">
      <w:start w:val="1"/>
      <w:numFmt w:val="bullet"/>
      <w:lvlText w:val=""/>
      <w:lvlJc w:val="left"/>
      <w:pPr>
        <w:ind w:left="4451" w:hanging="360"/>
      </w:pPr>
      <w:rPr>
        <w:rFonts w:ascii="Symbol" w:hAnsi="Symbol" w:hint="default"/>
      </w:rPr>
    </w:lvl>
    <w:lvl w:ilvl="4" w:tplc="04020003" w:tentative="1">
      <w:start w:val="1"/>
      <w:numFmt w:val="bullet"/>
      <w:lvlText w:val="o"/>
      <w:lvlJc w:val="left"/>
      <w:pPr>
        <w:ind w:left="5171" w:hanging="360"/>
      </w:pPr>
      <w:rPr>
        <w:rFonts w:ascii="Courier New" w:hAnsi="Courier New" w:cs="Courier New" w:hint="default"/>
      </w:rPr>
    </w:lvl>
    <w:lvl w:ilvl="5" w:tplc="04020005" w:tentative="1">
      <w:start w:val="1"/>
      <w:numFmt w:val="bullet"/>
      <w:lvlText w:val=""/>
      <w:lvlJc w:val="left"/>
      <w:pPr>
        <w:ind w:left="5891" w:hanging="360"/>
      </w:pPr>
      <w:rPr>
        <w:rFonts w:ascii="Wingdings" w:hAnsi="Wingdings" w:hint="default"/>
      </w:rPr>
    </w:lvl>
    <w:lvl w:ilvl="6" w:tplc="04020001" w:tentative="1">
      <w:start w:val="1"/>
      <w:numFmt w:val="bullet"/>
      <w:lvlText w:val=""/>
      <w:lvlJc w:val="left"/>
      <w:pPr>
        <w:ind w:left="6611" w:hanging="360"/>
      </w:pPr>
      <w:rPr>
        <w:rFonts w:ascii="Symbol" w:hAnsi="Symbol" w:hint="default"/>
      </w:rPr>
    </w:lvl>
    <w:lvl w:ilvl="7" w:tplc="04020003" w:tentative="1">
      <w:start w:val="1"/>
      <w:numFmt w:val="bullet"/>
      <w:lvlText w:val="o"/>
      <w:lvlJc w:val="left"/>
      <w:pPr>
        <w:ind w:left="7331" w:hanging="360"/>
      </w:pPr>
      <w:rPr>
        <w:rFonts w:ascii="Courier New" w:hAnsi="Courier New" w:cs="Courier New" w:hint="default"/>
      </w:rPr>
    </w:lvl>
    <w:lvl w:ilvl="8" w:tplc="04020005" w:tentative="1">
      <w:start w:val="1"/>
      <w:numFmt w:val="bullet"/>
      <w:lvlText w:val=""/>
      <w:lvlJc w:val="left"/>
      <w:pPr>
        <w:ind w:left="8051" w:hanging="360"/>
      </w:pPr>
      <w:rPr>
        <w:rFonts w:ascii="Wingdings" w:hAnsi="Wingdings" w:hint="default"/>
      </w:rPr>
    </w:lvl>
  </w:abstractNum>
  <w:abstractNum w:abstractNumId="14" w15:restartNumberingAfterBreak="0">
    <w:nsid w:val="59165758"/>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5" w15:restartNumberingAfterBreak="0">
    <w:nsid w:val="5B981B17"/>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6" w15:restartNumberingAfterBreak="0">
    <w:nsid w:val="5D06732D"/>
    <w:multiLevelType w:val="hybridMultilevel"/>
    <w:tmpl w:val="1DF0C80C"/>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7" w15:restartNumberingAfterBreak="0">
    <w:nsid w:val="62691E2E"/>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8" w15:restartNumberingAfterBreak="0">
    <w:nsid w:val="7A305FBE"/>
    <w:multiLevelType w:val="hybridMultilevel"/>
    <w:tmpl w:val="175A38F0"/>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19" w15:restartNumberingAfterBreak="0">
    <w:nsid w:val="7E9E555B"/>
    <w:multiLevelType w:val="hybridMultilevel"/>
    <w:tmpl w:val="4014BDFE"/>
    <w:lvl w:ilvl="0" w:tplc="6674EFA0">
      <w:start w:val="1"/>
      <w:numFmt w:val="decimal"/>
      <w:lvlText w:val="%1."/>
      <w:lvlJc w:val="left"/>
      <w:pPr>
        <w:ind w:left="1069" w:hanging="360"/>
      </w:pPr>
      <w:rPr>
        <w:rFonts w:ascii="Verdana" w:eastAsia="Times New Roman" w:hAnsi="Verdana" w:cs="Arial"/>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17"/>
  </w:num>
  <w:num w:numId="2">
    <w:abstractNumId w:val="0"/>
  </w:num>
  <w:num w:numId="3">
    <w:abstractNumId w:val="5"/>
  </w:num>
  <w:num w:numId="4">
    <w:abstractNumId w:val="1"/>
  </w:num>
  <w:num w:numId="5">
    <w:abstractNumId w:val="16"/>
  </w:num>
  <w:num w:numId="6">
    <w:abstractNumId w:val="19"/>
  </w:num>
  <w:num w:numId="7">
    <w:abstractNumId w:val="3"/>
  </w:num>
  <w:num w:numId="8">
    <w:abstractNumId w:val="2"/>
  </w:num>
  <w:num w:numId="9">
    <w:abstractNumId w:val="9"/>
  </w:num>
  <w:num w:numId="10">
    <w:abstractNumId w:val="13"/>
  </w:num>
  <w:num w:numId="11">
    <w:abstractNumId w:val="14"/>
  </w:num>
  <w:num w:numId="12">
    <w:abstractNumId w:val="18"/>
  </w:num>
  <w:num w:numId="13">
    <w:abstractNumId w:val="15"/>
  </w:num>
  <w:num w:numId="14">
    <w:abstractNumId w:val="12"/>
  </w:num>
  <w:num w:numId="15">
    <w:abstractNumId w:val="8"/>
  </w:num>
  <w:num w:numId="16">
    <w:abstractNumId w:val="11"/>
  </w:num>
  <w:num w:numId="17">
    <w:abstractNumId w:val="6"/>
  </w:num>
  <w:num w:numId="18">
    <w:abstractNumId w:val="4"/>
  </w:num>
  <w:num w:numId="19">
    <w:abstractNumId w:val="7"/>
  </w:num>
  <w:num w:numId="20">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AAD"/>
    <w:rsid w:val="00000DA5"/>
    <w:rsid w:val="00000F16"/>
    <w:rsid w:val="00002917"/>
    <w:rsid w:val="000030FB"/>
    <w:rsid w:val="0000330D"/>
    <w:rsid w:val="0000369F"/>
    <w:rsid w:val="00003C62"/>
    <w:rsid w:val="000042C3"/>
    <w:rsid w:val="000047C6"/>
    <w:rsid w:val="000047E2"/>
    <w:rsid w:val="00005459"/>
    <w:rsid w:val="0000654D"/>
    <w:rsid w:val="000078EE"/>
    <w:rsid w:val="00010446"/>
    <w:rsid w:val="00010A04"/>
    <w:rsid w:val="000112F9"/>
    <w:rsid w:val="0001291E"/>
    <w:rsid w:val="00012E9F"/>
    <w:rsid w:val="00013310"/>
    <w:rsid w:val="0001380B"/>
    <w:rsid w:val="0001488D"/>
    <w:rsid w:val="00014BE3"/>
    <w:rsid w:val="000151D3"/>
    <w:rsid w:val="000164C5"/>
    <w:rsid w:val="00017286"/>
    <w:rsid w:val="00017B54"/>
    <w:rsid w:val="00020138"/>
    <w:rsid w:val="00020196"/>
    <w:rsid w:val="000202C7"/>
    <w:rsid w:val="000205D5"/>
    <w:rsid w:val="000208FE"/>
    <w:rsid w:val="00020AE4"/>
    <w:rsid w:val="000210B6"/>
    <w:rsid w:val="00021BDA"/>
    <w:rsid w:val="00021EFD"/>
    <w:rsid w:val="00022AB1"/>
    <w:rsid w:val="00023040"/>
    <w:rsid w:val="0002305C"/>
    <w:rsid w:val="00023068"/>
    <w:rsid w:val="00023C5C"/>
    <w:rsid w:val="00024A12"/>
    <w:rsid w:val="00024E33"/>
    <w:rsid w:val="000251B5"/>
    <w:rsid w:val="00025EEA"/>
    <w:rsid w:val="00026107"/>
    <w:rsid w:val="000269C9"/>
    <w:rsid w:val="00026A40"/>
    <w:rsid w:val="00026AB3"/>
    <w:rsid w:val="000270EB"/>
    <w:rsid w:val="00027E2D"/>
    <w:rsid w:val="00027E8A"/>
    <w:rsid w:val="00027F5D"/>
    <w:rsid w:val="0003009E"/>
    <w:rsid w:val="0003024A"/>
    <w:rsid w:val="00030463"/>
    <w:rsid w:val="00030477"/>
    <w:rsid w:val="000308FC"/>
    <w:rsid w:val="00030CCC"/>
    <w:rsid w:val="00030DBE"/>
    <w:rsid w:val="000310EE"/>
    <w:rsid w:val="00031546"/>
    <w:rsid w:val="00031C14"/>
    <w:rsid w:val="00031DFC"/>
    <w:rsid w:val="000328D7"/>
    <w:rsid w:val="000329BF"/>
    <w:rsid w:val="0003322F"/>
    <w:rsid w:val="0003360E"/>
    <w:rsid w:val="000345A7"/>
    <w:rsid w:val="00035681"/>
    <w:rsid w:val="00036437"/>
    <w:rsid w:val="00036526"/>
    <w:rsid w:val="000411AD"/>
    <w:rsid w:val="0004267C"/>
    <w:rsid w:val="000431BA"/>
    <w:rsid w:val="0004458B"/>
    <w:rsid w:val="000450B4"/>
    <w:rsid w:val="0004550E"/>
    <w:rsid w:val="00045DB9"/>
    <w:rsid w:val="00046AA2"/>
    <w:rsid w:val="000473EB"/>
    <w:rsid w:val="0004744E"/>
    <w:rsid w:val="00047548"/>
    <w:rsid w:val="00047C6B"/>
    <w:rsid w:val="00047E10"/>
    <w:rsid w:val="00050609"/>
    <w:rsid w:val="00050ABC"/>
    <w:rsid w:val="000511B3"/>
    <w:rsid w:val="00052CF0"/>
    <w:rsid w:val="000534A3"/>
    <w:rsid w:val="00056118"/>
    <w:rsid w:val="00056921"/>
    <w:rsid w:val="0005768E"/>
    <w:rsid w:val="00060F99"/>
    <w:rsid w:val="0006160F"/>
    <w:rsid w:val="000618EB"/>
    <w:rsid w:val="00062434"/>
    <w:rsid w:val="00062892"/>
    <w:rsid w:val="00062BAD"/>
    <w:rsid w:val="00062C8E"/>
    <w:rsid w:val="00062D5F"/>
    <w:rsid w:val="00063376"/>
    <w:rsid w:val="000633C3"/>
    <w:rsid w:val="00064AEA"/>
    <w:rsid w:val="00065EF1"/>
    <w:rsid w:val="0006796D"/>
    <w:rsid w:val="00067B3A"/>
    <w:rsid w:val="000710D5"/>
    <w:rsid w:val="00071289"/>
    <w:rsid w:val="00071CE0"/>
    <w:rsid w:val="000721AD"/>
    <w:rsid w:val="000728F2"/>
    <w:rsid w:val="000735EF"/>
    <w:rsid w:val="00074FFF"/>
    <w:rsid w:val="0007521E"/>
    <w:rsid w:val="000754DA"/>
    <w:rsid w:val="00075975"/>
    <w:rsid w:val="00075D4D"/>
    <w:rsid w:val="00076295"/>
    <w:rsid w:val="0007649B"/>
    <w:rsid w:val="00076B7D"/>
    <w:rsid w:val="00076F22"/>
    <w:rsid w:val="000771D5"/>
    <w:rsid w:val="000772E2"/>
    <w:rsid w:val="00077553"/>
    <w:rsid w:val="00077DA2"/>
    <w:rsid w:val="00081928"/>
    <w:rsid w:val="00081F7E"/>
    <w:rsid w:val="00082966"/>
    <w:rsid w:val="00084D0F"/>
    <w:rsid w:val="00084D89"/>
    <w:rsid w:val="00086834"/>
    <w:rsid w:val="000868E5"/>
    <w:rsid w:val="00087990"/>
    <w:rsid w:val="00087DB8"/>
    <w:rsid w:val="00090423"/>
    <w:rsid w:val="00090A56"/>
    <w:rsid w:val="00090D9B"/>
    <w:rsid w:val="0009107E"/>
    <w:rsid w:val="00091159"/>
    <w:rsid w:val="000917C2"/>
    <w:rsid w:val="00092233"/>
    <w:rsid w:val="000937CA"/>
    <w:rsid w:val="00093B6D"/>
    <w:rsid w:val="00093F52"/>
    <w:rsid w:val="000940C9"/>
    <w:rsid w:val="000953B2"/>
    <w:rsid w:val="00095D18"/>
    <w:rsid w:val="00095EF1"/>
    <w:rsid w:val="00096B63"/>
    <w:rsid w:val="0009784C"/>
    <w:rsid w:val="000A0499"/>
    <w:rsid w:val="000A0FB9"/>
    <w:rsid w:val="000A1032"/>
    <w:rsid w:val="000A1DC4"/>
    <w:rsid w:val="000A2B15"/>
    <w:rsid w:val="000A4A55"/>
    <w:rsid w:val="000A50E8"/>
    <w:rsid w:val="000A601D"/>
    <w:rsid w:val="000A63FE"/>
    <w:rsid w:val="000A6716"/>
    <w:rsid w:val="000A6979"/>
    <w:rsid w:val="000A6B18"/>
    <w:rsid w:val="000A717C"/>
    <w:rsid w:val="000A7475"/>
    <w:rsid w:val="000A7557"/>
    <w:rsid w:val="000A7720"/>
    <w:rsid w:val="000A7E53"/>
    <w:rsid w:val="000B049E"/>
    <w:rsid w:val="000B0EB5"/>
    <w:rsid w:val="000B13F2"/>
    <w:rsid w:val="000B51BE"/>
    <w:rsid w:val="000B5BDA"/>
    <w:rsid w:val="000B604C"/>
    <w:rsid w:val="000B6776"/>
    <w:rsid w:val="000B6C16"/>
    <w:rsid w:val="000C007C"/>
    <w:rsid w:val="000C08EF"/>
    <w:rsid w:val="000C0F9A"/>
    <w:rsid w:val="000C17ED"/>
    <w:rsid w:val="000C18F4"/>
    <w:rsid w:val="000C271C"/>
    <w:rsid w:val="000C2D88"/>
    <w:rsid w:val="000C36A3"/>
    <w:rsid w:val="000C38E0"/>
    <w:rsid w:val="000C449B"/>
    <w:rsid w:val="000C4729"/>
    <w:rsid w:val="000C5124"/>
    <w:rsid w:val="000C55E2"/>
    <w:rsid w:val="000C57B1"/>
    <w:rsid w:val="000C6507"/>
    <w:rsid w:val="000C6B15"/>
    <w:rsid w:val="000C7619"/>
    <w:rsid w:val="000D01F5"/>
    <w:rsid w:val="000D212C"/>
    <w:rsid w:val="000D2459"/>
    <w:rsid w:val="000D25D3"/>
    <w:rsid w:val="000D34C8"/>
    <w:rsid w:val="000D3F69"/>
    <w:rsid w:val="000D4217"/>
    <w:rsid w:val="000D4EF0"/>
    <w:rsid w:val="000D556F"/>
    <w:rsid w:val="000D5C9D"/>
    <w:rsid w:val="000D5F5D"/>
    <w:rsid w:val="000D69AB"/>
    <w:rsid w:val="000D6F4A"/>
    <w:rsid w:val="000D7995"/>
    <w:rsid w:val="000E0DFF"/>
    <w:rsid w:val="000E0E71"/>
    <w:rsid w:val="000E1072"/>
    <w:rsid w:val="000E2BC7"/>
    <w:rsid w:val="000E306D"/>
    <w:rsid w:val="000E341C"/>
    <w:rsid w:val="000E365C"/>
    <w:rsid w:val="000E365E"/>
    <w:rsid w:val="000E3710"/>
    <w:rsid w:val="000E39D6"/>
    <w:rsid w:val="000E3E14"/>
    <w:rsid w:val="000E4304"/>
    <w:rsid w:val="000E5A96"/>
    <w:rsid w:val="000E5E77"/>
    <w:rsid w:val="000E5FC4"/>
    <w:rsid w:val="000E668C"/>
    <w:rsid w:val="000E6C21"/>
    <w:rsid w:val="000E711E"/>
    <w:rsid w:val="000E757C"/>
    <w:rsid w:val="000E773A"/>
    <w:rsid w:val="000E7C23"/>
    <w:rsid w:val="000E7D9A"/>
    <w:rsid w:val="000F0402"/>
    <w:rsid w:val="000F04F0"/>
    <w:rsid w:val="000F0505"/>
    <w:rsid w:val="000F0712"/>
    <w:rsid w:val="000F09A0"/>
    <w:rsid w:val="000F0A81"/>
    <w:rsid w:val="000F0B7D"/>
    <w:rsid w:val="000F1258"/>
    <w:rsid w:val="000F161A"/>
    <w:rsid w:val="000F1BE4"/>
    <w:rsid w:val="000F210F"/>
    <w:rsid w:val="000F33EA"/>
    <w:rsid w:val="000F5229"/>
    <w:rsid w:val="000F5466"/>
    <w:rsid w:val="000F5CB7"/>
    <w:rsid w:val="000F607E"/>
    <w:rsid w:val="000F687D"/>
    <w:rsid w:val="000F6AE0"/>
    <w:rsid w:val="000F6E26"/>
    <w:rsid w:val="000F7243"/>
    <w:rsid w:val="000F72E3"/>
    <w:rsid w:val="000F78E9"/>
    <w:rsid w:val="00100022"/>
    <w:rsid w:val="0010089D"/>
    <w:rsid w:val="00101090"/>
    <w:rsid w:val="001016B0"/>
    <w:rsid w:val="00101E55"/>
    <w:rsid w:val="001021A5"/>
    <w:rsid w:val="0010243E"/>
    <w:rsid w:val="00102DAE"/>
    <w:rsid w:val="00102E55"/>
    <w:rsid w:val="00103382"/>
    <w:rsid w:val="00103EF4"/>
    <w:rsid w:val="001041DB"/>
    <w:rsid w:val="00104BC0"/>
    <w:rsid w:val="00105BAD"/>
    <w:rsid w:val="001060AF"/>
    <w:rsid w:val="001066CB"/>
    <w:rsid w:val="0010680B"/>
    <w:rsid w:val="00106B0C"/>
    <w:rsid w:val="00107704"/>
    <w:rsid w:val="00107E95"/>
    <w:rsid w:val="00110EA8"/>
    <w:rsid w:val="00111727"/>
    <w:rsid w:val="0011199F"/>
    <w:rsid w:val="001119A7"/>
    <w:rsid w:val="00111AD5"/>
    <w:rsid w:val="00111AD7"/>
    <w:rsid w:val="00111B55"/>
    <w:rsid w:val="00111D11"/>
    <w:rsid w:val="00112E11"/>
    <w:rsid w:val="00113E3F"/>
    <w:rsid w:val="001148FB"/>
    <w:rsid w:val="0011508D"/>
    <w:rsid w:val="001152C9"/>
    <w:rsid w:val="0011536A"/>
    <w:rsid w:val="001162C6"/>
    <w:rsid w:val="00116A42"/>
    <w:rsid w:val="00116DAA"/>
    <w:rsid w:val="00117420"/>
    <w:rsid w:val="00117DA8"/>
    <w:rsid w:val="00120CA7"/>
    <w:rsid w:val="00120E24"/>
    <w:rsid w:val="0012153E"/>
    <w:rsid w:val="001216A1"/>
    <w:rsid w:val="001217C6"/>
    <w:rsid w:val="001231A9"/>
    <w:rsid w:val="00123B88"/>
    <w:rsid w:val="00124F3D"/>
    <w:rsid w:val="001253C4"/>
    <w:rsid w:val="0012585E"/>
    <w:rsid w:val="00125B8A"/>
    <w:rsid w:val="00125DBF"/>
    <w:rsid w:val="00125E1F"/>
    <w:rsid w:val="00125E5E"/>
    <w:rsid w:val="00126111"/>
    <w:rsid w:val="0012668E"/>
    <w:rsid w:val="00126A6B"/>
    <w:rsid w:val="00126BB1"/>
    <w:rsid w:val="00126C19"/>
    <w:rsid w:val="00126D4E"/>
    <w:rsid w:val="0012737D"/>
    <w:rsid w:val="00127B5A"/>
    <w:rsid w:val="001302F6"/>
    <w:rsid w:val="00130707"/>
    <w:rsid w:val="00130D2F"/>
    <w:rsid w:val="00131673"/>
    <w:rsid w:val="00131E70"/>
    <w:rsid w:val="00131F51"/>
    <w:rsid w:val="00132CC6"/>
    <w:rsid w:val="00132F0C"/>
    <w:rsid w:val="00133AC5"/>
    <w:rsid w:val="00134196"/>
    <w:rsid w:val="001343D6"/>
    <w:rsid w:val="00134736"/>
    <w:rsid w:val="001347DC"/>
    <w:rsid w:val="0013480E"/>
    <w:rsid w:val="00134E97"/>
    <w:rsid w:val="00135F72"/>
    <w:rsid w:val="00135F80"/>
    <w:rsid w:val="00136058"/>
    <w:rsid w:val="0013620D"/>
    <w:rsid w:val="0013637A"/>
    <w:rsid w:val="00136F56"/>
    <w:rsid w:val="00137AA9"/>
    <w:rsid w:val="001406C4"/>
    <w:rsid w:val="0014276B"/>
    <w:rsid w:val="00142E9E"/>
    <w:rsid w:val="00143260"/>
    <w:rsid w:val="00143408"/>
    <w:rsid w:val="0014345A"/>
    <w:rsid w:val="00143653"/>
    <w:rsid w:val="00143BE4"/>
    <w:rsid w:val="00144567"/>
    <w:rsid w:val="00144FDD"/>
    <w:rsid w:val="001452CD"/>
    <w:rsid w:val="001455AB"/>
    <w:rsid w:val="00145843"/>
    <w:rsid w:val="00145E30"/>
    <w:rsid w:val="00146F6B"/>
    <w:rsid w:val="00147066"/>
    <w:rsid w:val="001478FF"/>
    <w:rsid w:val="00147B02"/>
    <w:rsid w:val="00147B26"/>
    <w:rsid w:val="00147D35"/>
    <w:rsid w:val="001511DE"/>
    <w:rsid w:val="001521C0"/>
    <w:rsid w:val="00152553"/>
    <w:rsid w:val="00154BF6"/>
    <w:rsid w:val="00154CCF"/>
    <w:rsid w:val="00154F1A"/>
    <w:rsid w:val="00155276"/>
    <w:rsid w:val="001563E2"/>
    <w:rsid w:val="00156495"/>
    <w:rsid w:val="00156C98"/>
    <w:rsid w:val="00156EAB"/>
    <w:rsid w:val="001570C1"/>
    <w:rsid w:val="001575B9"/>
    <w:rsid w:val="00157808"/>
    <w:rsid w:val="00157F55"/>
    <w:rsid w:val="001602FC"/>
    <w:rsid w:val="00160F93"/>
    <w:rsid w:val="00161EE8"/>
    <w:rsid w:val="00162C28"/>
    <w:rsid w:val="0016415A"/>
    <w:rsid w:val="00164708"/>
    <w:rsid w:val="001648CA"/>
    <w:rsid w:val="00165718"/>
    <w:rsid w:val="00166014"/>
    <w:rsid w:val="00166243"/>
    <w:rsid w:val="001668EE"/>
    <w:rsid w:val="0016696C"/>
    <w:rsid w:val="00167781"/>
    <w:rsid w:val="00167AD1"/>
    <w:rsid w:val="00167AD4"/>
    <w:rsid w:val="00167AD5"/>
    <w:rsid w:val="00167E06"/>
    <w:rsid w:val="00170599"/>
    <w:rsid w:val="0017126C"/>
    <w:rsid w:val="00171403"/>
    <w:rsid w:val="001715F1"/>
    <w:rsid w:val="0017345E"/>
    <w:rsid w:val="00173877"/>
    <w:rsid w:val="00174590"/>
    <w:rsid w:val="001748D0"/>
    <w:rsid w:val="00174C04"/>
    <w:rsid w:val="0017686C"/>
    <w:rsid w:val="00176B38"/>
    <w:rsid w:val="00180814"/>
    <w:rsid w:val="00180CFA"/>
    <w:rsid w:val="001817DC"/>
    <w:rsid w:val="0018285F"/>
    <w:rsid w:val="00182E2D"/>
    <w:rsid w:val="001834E1"/>
    <w:rsid w:val="0018481A"/>
    <w:rsid w:val="00184D85"/>
    <w:rsid w:val="00185613"/>
    <w:rsid w:val="0018628D"/>
    <w:rsid w:val="00186508"/>
    <w:rsid w:val="00186609"/>
    <w:rsid w:val="00186A8C"/>
    <w:rsid w:val="00186F5A"/>
    <w:rsid w:val="00187171"/>
    <w:rsid w:val="00187868"/>
    <w:rsid w:val="00187D17"/>
    <w:rsid w:val="00187E8D"/>
    <w:rsid w:val="00187EEE"/>
    <w:rsid w:val="0019000E"/>
    <w:rsid w:val="00190032"/>
    <w:rsid w:val="00190070"/>
    <w:rsid w:val="0019093C"/>
    <w:rsid w:val="00190A44"/>
    <w:rsid w:val="00191452"/>
    <w:rsid w:val="0019189A"/>
    <w:rsid w:val="00192B68"/>
    <w:rsid w:val="0019323F"/>
    <w:rsid w:val="00193711"/>
    <w:rsid w:val="00193E25"/>
    <w:rsid w:val="001944D3"/>
    <w:rsid w:val="001951B0"/>
    <w:rsid w:val="00195A01"/>
    <w:rsid w:val="00195DFC"/>
    <w:rsid w:val="001963E4"/>
    <w:rsid w:val="0019665B"/>
    <w:rsid w:val="00196881"/>
    <w:rsid w:val="001971EE"/>
    <w:rsid w:val="00197258"/>
    <w:rsid w:val="00197A3C"/>
    <w:rsid w:val="001A0526"/>
    <w:rsid w:val="001A091C"/>
    <w:rsid w:val="001A0BDE"/>
    <w:rsid w:val="001A0C7F"/>
    <w:rsid w:val="001A2845"/>
    <w:rsid w:val="001A2B09"/>
    <w:rsid w:val="001A31F4"/>
    <w:rsid w:val="001A3810"/>
    <w:rsid w:val="001A62FC"/>
    <w:rsid w:val="001A7CCC"/>
    <w:rsid w:val="001B05E0"/>
    <w:rsid w:val="001B0A65"/>
    <w:rsid w:val="001B19E5"/>
    <w:rsid w:val="001B1ED9"/>
    <w:rsid w:val="001B1EE2"/>
    <w:rsid w:val="001B2285"/>
    <w:rsid w:val="001B28DF"/>
    <w:rsid w:val="001B2F5A"/>
    <w:rsid w:val="001B2F6A"/>
    <w:rsid w:val="001B3D90"/>
    <w:rsid w:val="001B4E43"/>
    <w:rsid w:val="001B4EB8"/>
    <w:rsid w:val="001B5BD9"/>
    <w:rsid w:val="001C00FC"/>
    <w:rsid w:val="001C0A7A"/>
    <w:rsid w:val="001C1173"/>
    <w:rsid w:val="001C1320"/>
    <w:rsid w:val="001C1B28"/>
    <w:rsid w:val="001C2AE4"/>
    <w:rsid w:val="001C2B68"/>
    <w:rsid w:val="001C2D2D"/>
    <w:rsid w:val="001C2F71"/>
    <w:rsid w:val="001C474E"/>
    <w:rsid w:val="001C4D0D"/>
    <w:rsid w:val="001C540D"/>
    <w:rsid w:val="001C562E"/>
    <w:rsid w:val="001C7270"/>
    <w:rsid w:val="001C7327"/>
    <w:rsid w:val="001C7523"/>
    <w:rsid w:val="001C7906"/>
    <w:rsid w:val="001C79FB"/>
    <w:rsid w:val="001C7F31"/>
    <w:rsid w:val="001D031C"/>
    <w:rsid w:val="001D04D9"/>
    <w:rsid w:val="001D0814"/>
    <w:rsid w:val="001D1101"/>
    <w:rsid w:val="001D14E5"/>
    <w:rsid w:val="001D1716"/>
    <w:rsid w:val="001D2802"/>
    <w:rsid w:val="001D2993"/>
    <w:rsid w:val="001D3170"/>
    <w:rsid w:val="001D321A"/>
    <w:rsid w:val="001D37DB"/>
    <w:rsid w:val="001D3B9D"/>
    <w:rsid w:val="001D4830"/>
    <w:rsid w:val="001D4C76"/>
    <w:rsid w:val="001D5CA4"/>
    <w:rsid w:val="001D627E"/>
    <w:rsid w:val="001D6612"/>
    <w:rsid w:val="001E1452"/>
    <w:rsid w:val="001E2F21"/>
    <w:rsid w:val="001E32D8"/>
    <w:rsid w:val="001E3561"/>
    <w:rsid w:val="001E35EB"/>
    <w:rsid w:val="001E3C42"/>
    <w:rsid w:val="001E58D0"/>
    <w:rsid w:val="001E5B18"/>
    <w:rsid w:val="001E6BBF"/>
    <w:rsid w:val="001E7400"/>
    <w:rsid w:val="001E7801"/>
    <w:rsid w:val="001F097E"/>
    <w:rsid w:val="001F09CB"/>
    <w:rsid w:val="001F0D65"/>
    <w:rsid w:val="001F11E5"/>
    <w:rsid w:val="001F1928"/>
    <w:rsid w:val="001F2653"/>
    <w:rsid w:val="001F3298"/>
    <w:rsid w:val="001F352C"/>
    <w:rsid w:val="001F3813"/>
    <w:rsid w:val="001F3835"/>
    <w:rsid w:val="001F3A95"/>
    <w:rsid w:val="001F40C4"/>
    <w:rsid w:val="001F4138"/>
    <w:rsid w:val="001F41F9"/>
    <w:rsid w:val="001F48DA"/>
    <w:rsid w:val="001F4CF2"/>
    <w:rsid w:val="001F5748"/>
    <w:rsid w:val="001F5C87"/>
    <w:rsid w:val="001F6158"/>
    <w:rsid w:val="001F6A8B"/>
    <w:rsid w:val="001F6C4E"/>
    <w:rsid w:val="001F6F9D"/>
    <w:rsid w:val="001F7450"/>
    <w:rsid w:val="001F775A"/>
    <w:rsid w:val="001F78AE"/>
    <w:rsid w:val="001F7AF4"/>
    <w:rsid w:val="00203443"/>
    <w:rsid w:val="0020374E"/>
    <w:rsid w:val="00203BEC"/>
    <w:rsid w:val="00203C48"/>
    <w:rsid w:val="002041D9"/>
    <w:rsid w:val="00204B04"/>
    <w:rsid w:val="002050CF"/>
    <w:rsid w:val="0020577B"/>
    <w:rsid w:val="002057A8"/>
    <w:rsid w:val="00205E61"/>
    <w:rsid w:val="00205FC5"/>
    <w:rsid w:val="00206445"/>
    <w:rsid w:val="0020657A"/>
    <w:rsid w:val="00206B9A"/>
    <w:rsid w:val="002075CF"/>
    <w:rsid w:val="00207B17"/>
    <w:rsid w:val="00210674"/>
    <w:rsid w:val="00210798"/>
    <w:rsid w:val="00210A9C"/>
    <w:rsid w:val="00212FCE"/>
    <w:rsid w:val="00213104"/>
    <w:rsid w:val="002134DC"/>
    <w:rsid w:val="0021457E"/>
    <w:rsid w:val="00214B31"/>
    <w:rsid w:val="00216712"/>
    <w:rsid w:val="0021698D"/>
    <w:rsid w:val="00217183"/>
    <w:rsid w:val="00217943"/>
    <w:rsid w:val="00217B08"/>
    <w:rsid w:val="00217D64"/>
    <w:rsid w:val="002211E5"/>
    <w:rsid w:val="002212BD"/>
    <w:rsid w:val="002217D5"/>
    <w:rsid w:val="00222092"/>
    <w:rsid w:val="00222363"/>
    <w:rsid w:val="00222C8E"/>
    <w:rsid w:val="002236EB"/>
    <w:rsid w:val="00224A98"/>
    <w:rsid w:val="00225242"/>
    <w:rsid w:val="00225821"/>
    <w:rsid w:val="002258B2"/>
    <w:rsid w:val="002260C3"/>
    <w:rsid w:val="00226162"/>
    <w:rsid w:val="00227242"/>
    <w:rsid w:val="002301BE"/>
    <w:rsid w:val="00230A00"/>
    <w:rsid w:val="0023148A"/>
    <w:rsid w:val="00231B29"/>
    <w:rsid w:val="00231C96"/>
    <w:rsid w:val="00231EE5"/>
    <w:rsid w:val="00234336"/>
    <w:rsid w:val="00235744"/>
    <w:rsid w:val="00236B09"/>
    <w:rsid w:val="00236D3C"/>
    <w:rsid w:val="002370D6"/>
    <w:rsid w:val="00237338"/>
    <w:rsid w:val="00237C2E"/>
    <w:rsid w:val="002401D9"/>
    <w:rsid w:val="00240309"/>
    <w:rsid w:val="002403DA"/>
    <w:rsid w:val="00240450"/>
    <w:rsid w:val="00241D36"/>
    <w:rsid w:val="002420B7"/>
    <w:rsid w:val="00242AD5"/>
    <w:rsid w:val="002430DA"/>
    <w:rsid w:val="00243DD0"/>
    <w:rsid w:val="00243ED9"/>
    <w:rsid w:val="00244205"/>
    <w:rsid w:val="00244206"/>
    <w:rsid w:val="00244D45"/>
    <w:rsid w:val="002452DF"/>
    <w:rsid w:val="00245E4A"/>
    <w:rsid w:val="00245FB6"/>
    <w:rsid w:val="00246CBA"/>
    <w:rsid w:val="002470F0"/>
    <w:rsid w:val="002475A5"/>
    <w:rsid w:val="0024792E"/>
    <w:rsid w:val="00247CB7"/>
    <w:rsid w:val="0025152A"/>
    <w:rsid w:val="00251678"/>
    <w:rsid w:val="00253245"/>
    <w:rsid w:val="00253E27"/>
    <w:rsid w:val="00254354"/>
    <w:rsid w:val="00255D51"/>
    <w:rsid w:val="002568E1"/>
    <w:rsid w:val="0025720D"/>
    <w:rsid w:val="00257B00"/>
    <w:rsid w:val="00260283"/>
    <w:rsid w:val="00260AA1"/>
    <w:rsid w:val="0026179B"/>
    <w:rsid w:val="00261E08"/>
    <w:rsid w:val="00262629"/>
    <w:rsid w:val="00262C16"/>
    <w:rsid w:val="00263CA5"/>
    <w:rsid w:val="00264510"/>
    <w:rsid w:val="00265071"/>
    <w:rsid w:val="00265BB0"/>
    <w:rsid w:val="00265BDC"/>
    <w:rsid w:val="00266199"/>
    <w:rsid w:val="0026641C"/>
    <w:rsid w:val="002667BA"/>
    <w:rsid w:val="002672F6"/>
    <w:rsid w:val="00270326"/>
    <w:rsid w:val="002703BA"/>
    <w:rsid w:val="00270AAB"/>
    <w:rsid w:val="002716EA"/>
    <w:rsid w:val="002718EA"/>
    <w:rsid w:val="002719F8"/>
    <w:rsid w:val="00271C60"/>
    <w:rsid w:val="00273750"/>
    <w:rsid w:val="00273FA6"/>
    <w:rsid w:val="002758F6"/>
    <w:rsid w:val="00276615"/>
    <w:rsid w:val="00276DBA"/>
    <w:rsid w:val="002771F4"/>
    <w:rsid w:val="0027759D"/>
    <w:rsid w:val="00277B09"/>
    <w:rsid w:val="0028032C"/>
    <w:rsid w:val="002805CD"/>
    <w:rsid w:val="002807B3"/>
    <w:rsid w:val="002812FD"/>
    <w:rsid w:val="002818FC"/>
    <w:rsid w:val="00281BEA"/>
    <w:rsid w:val="00282BE9"/>
    <w:rsid w:val="00283456"/>
    <w:rsid w:val="00283B3B"/>
    <w:rsid w:val="00283BF5"/>
    <w:rsid w:val="00283DD9"/>
    <w:rsid w:val="00284096"/>
    <w:rsid w:val="00284F7E"/>
    <w:rsid w:val="002855DA"/>
    <w:rsid w:val="002857B1"/>
    <w:rsid w:val="0028585D"/>
    <w:rsid w:val="002858D4"/>
    <w:rsid w:val="00286B89"/>
    <w:rsid w:val="00287E5B"/>
    <w:rsid w:val="00290134"/>
    <w:rsid w:val="00290B8C"/>
    <w:rsid w:val="00291B25"/>
    <w:rsid w:val="00292C7B"/>
    <w:rsid w:val="00293B77"/>
    <w:rsid w:val="0029451C"/>
    <w:rsid w:val="00294AAE"/>
    <w:rsid w:val="00294E83"/>
    <w:rsid w:val="002953FB"/>
    <w:rsid w:val="002955CC"/>
    <w:rsid w:val="00296181"/>
    <w:rsid w:val="002972DD"/>
    <w:rsid w:val="002A191E"/>
    <w:rsid w:val="002A225F"/>
    <w:rsid w:val="002A2352"/>
    <w:rsid w:val="002A2399"/>
    <w:rsid w:val="002A2F3D"/>
    <w:rsid w:val="002A3867"/>
    <w:rsid w:val="002A3A5C"/>
    <w:rsid w:val="002A3BB3"/>
    <w:rsid w:val="002A3C9C"/>
    <w:rsid w:val="002A49A0"/>
    <w:rsid w:val="002A541A"/>
    <w:rsid w:val="002A5D69"/>
    <w:rsid w:val="002A60EF"/>
    <w:rsid w:val="002A6215"/>
    <w:rsid w:val="002A6DDB"/>
    <w:rsid w:val="002A76DD"/>
    <w:rsid w:val="002A77C4"/>
    <w:rsid w:val="002A7A10"/>
    <w:rsid w:val="002B066A"/>
    <w:rsid w:val="002B0D8A"/>
    <w:rsid w:val="002B0E65"/>
    <w:rsid w:val="002B0EC7"/>
    <w:rsid w:val="002B0F23"/>
    <w:rsid w:val="002B129D"/>
    <w:rsid w:val="002B174A"/>
    <w:rsid w:val="002B2631"/>
    <w:rsid w:val="002B3175"/>
    <w:rsid w:val="002B32AB"/>
    <w:rsid w:val="002B375A"/>
    <w:rsid w:val="002B3891"/>
    <w:rsid w:val="002B3EB7"/>
    <w:rsid w:val="002B481E"/>
    <w:rsid w:val="002B499D"/>
    <w:rsid w:val="002B50EE"/>
    <w:rsid w:val="002B5D4D"/>
    <w:rsid w:val="002B6271"/>
    <w:rsid w:val="002B6379"/>
    <w:rsid w:val="002B6680"/>
    <w:rsid w:val="002B67C4"/>
    <w:rsid w:val="002B70BF"/>
    <w:rsid w:val="002B7E0C"/>
    <w:rsid w:val="002C07FC"/>
    <w:rsid w:val="002C15A0"/>
    <w:rsid w:val="002C16FE"/>
    <w:rsid w:val="002C1CF1"/>
    <w:rsid w:val="002C2308"/>
    <w:rsid w:val="002C2AE9"/>
    <w:rsid w:val="002C3866"/>
    <w:rsid w:val="002C4053"/>
    <w:rsid w:val="002C43D4"/>
    <w:rsid w:val="002C4AE0"/>
    <w:rsid w:val="002C4CAE"/>
    <w:rsid w:val="002C5815"/>
    <w:rsid w:val="002C5E30"/>
    <w:rsid w:val="002C662F"/>
    <w:rsid w:val="002C7766"/>
    <w:rsid w:val="002C77E9"/>
    <w:rsid w:val="002C7865"/>
    <w:rsid w:val="002D11C6"/>
    <w:rsid w:val="002D245D"/>
    <w:rsid w:val="002D25FD"/>
    <w:rsid w:val="002D3D1F"/>
    <w:rsid w:val="002D3E0C"/>
    <w:rsid w:val="002D3EA9"/>
    <w:rsid w:val="002D4E99"/>
    <w:rsid w:val="002D4ECC"/>
    <w:rsid w:val="002D55B0"/>
    <w:rsid w:val="002D70A7"/>
    <w:rsid w:val="002D722A"/>
    <w:rsid w:val="002D7FD5"/>
    <w:rsid w:val="002E0DC3"/>
    <w:rsid w:val="002E13CD"/>
    <w:rsid w:val="002E207B"/>
    <w:rsid w:val="002E2B7D"/>
    <w:rsid w:val="002E3713"/>
    <w:rsid w:val="002E4842"/>
    <w:rsid w:val="002E49DF"/>
    <w:rsid w:val="002E4A04"/>
    <w:rsid w:val="002E66D8"/>
    <w:rsid w:val="002E731C"/>
    <w:rsid w:val="002F1306"/>
    <w:rsid w:val="002F1BCE"/>
    <w:rsid w:val="002F2E0B"/>
    <w:rsid w:val="002F3591"/>
    <w:rsid w:val="002F359B"/>
    <w:rsid w:val="002F3640"/>
    <w:rsid w:val="002F3656"/>
    <w:rsid w:val="002F3D3F"/>
    <w:rsid w:val="002F3D74"/>
    <w:rsid w:val="002F3FDC"/>
    <w:rsid w:val="002F4913"/>
    <w:rsid w:val="002F5357"/>
    <w:rsid w:val="002F5636"/>
    <w:rsid w:val="002F5E7E"/>
    <w:rsid w:val="002F60A6"/>
    <w:rsid w:val="002F74FA"/>
    <w:rsid w:val="002F7BFF"/>
    <w:rsid w:val="00300645"/>
    <w:rsid w:val="00300E7F"/>
    <w:rsid w:val="003018F1"/>
    <w:rsid w:val="00302480"/>
    <w:rsid w:val="00302D16"/>
    <w:rsid w:val="003030A9"/>
    <w:rsid w:val="00303359"/>
    <w:rsid w:val="0030340D"/>
    <w:rsid w:val="0030386A"/>
    <w:rsid w:val="00303A5E"/>
    <w:rsid w:val="00304364"/>
    <w:rsid w:val="00304C65"/>
    <w:rsid w:val="00305010"/>
    <w:rsid w:val="00306677"/>
    <w:rsid w:val="00306998"/>
    <w:rsid w:val="00306E3A"/>
    <w:rsid w:val="0030709E"/>
    <w:rsid w:val="00310ECF"/>
    <w:rsid w:val="0031184F"/>
    <w:rsid w:val="00313E99"/>
    <w:rsid w:val="00314529"/>
    <w:rsid w:val="00315087"/>
    <w:rsid w:val="003151C4"/>
    <w:rsid w:val="003152DE"/>
    <w:rsid w:val="00315C59"/>
    <w:rsid w:val="00316494"/>
    <w:rsid w:val="00316D85"/>
    <w:rsid w:val="0031789D"/>
    <w:rsid w:val="00317990"/>
    <w:rsid w:val="003179A9"/>
    <w:rsid w:val="00317AA3"/>
    <w:rsid w:val="00320D94"/>
    <w:rsid w:val="003221D6"/>
    <w:rsid w:val="003223A9"/>
    <w:rsid w:val="003223EF"/>
    <w:rsid w:val="00322860"/>
    <w:rsid w:val="003235DF"/>
    <w:rsid w:val="003238CB"/>
    <w:rsid w:val="003245C9"/>
    <w:rsid w:val="003246EC"/>
    <w:rsid w:val="00324A4B"/>
    <w:rsid w:val="00325136"/>
    <w:rsid w:val="0032547A"/>
    <w:rsid w:val="003259D7"/>
    <w:rsid w:val="00325FAA"/>
    <w:rsid w:val="00325FC0"/>
    <w:rsid w:val="003261A8"/>
    <w:rsid w:val="00326676"/>
    <w:rsid w:val="00326BE0"/>
    <w:rsid w:val="00327091"/>
    <w:rsid w:val="003270A7"/>
    <w:rsid w:val="0033073D"/>
    <w:rsid w:val="0033095C"/>
    <w:rsid w:val="0033113F"/>
    <w:rsid w:val="003329F1"/>
    <w:rsid w:val="00332CD8"/>
    <w:rsid w:val="00333142"/>
    <w:rsid w:val="00333CEC"/>
    <w:rsid w:val="00334204"/>
    <w:rsid w:val="00334991"/>
    <w:rsid w:val="003350D0"/>
    <w:rsid w:val="00335B77"/>
    <w:rsid w:val="00336623"/>
    <w:rsid w:val="00337143"/>
    <w:rsid w:val="00340DDF"/>
    <w:rsid w:val="00341047"/>
    <w:rsid w:val="0034124E"/>
    <w:rsid w:val="00341F9C"/>
    <w:rsid w:val="003433DE"/>
    <w:rsid w:val="003437E8"/>
    <w:rsid w:val="003440D6"/>
    <w:rsid w:val="00344594"/>
    <w:rsid w:val="00344ACB"/>
    <w:rsid w:val="00345170"/>
    <w:rsid w:val="0034570B"/>
    <w:rsid w:val="00346252"/>
    <w:rsid w:val="00347EC2"/>
    <w:rsid w:val="003505AB"/>
    <w:rsid w:val="0035062D"/>
    <w:rsid w:val="00350FA4"/>
    <w:rsid w:val="0035108B"/>
    <w:rsid w:val="00351B57"/>
    <w:rsid w:val="00352192"/>
    <w:rsid w:val="00352C3D"/>
    <w:rsid w:val="00353184"/>
    <w:rsid w:val="003536D5"/>
    <w:rsid w:val="00353A54"/>
    <w:rsid w:val="00353B37"/>
    <w:rsid w:val="003545AF"/>
    <w:rsid w:val="00354721"/>
    <w:rsid w:val="003547B8"/>
    <w:rsid w:val="00354C3D"/>
    <w:rsid w:val="0035543B"/>
    <w:rsid w:val="003554A3"/>
    <w:rsid w:val="00356F50"/>
    <w:rsid w:val="0036124F"/>
    <w:rsid w:val="003614DE"/>
    <w:rsid w:val="00362DA0"/>
    <w:rsid w:val="00363452"/>
    <w:rsid w:val="0036423D"/>
    <w:rsid w:val="00364977"/>
    <w:rsid w:val="003649D9"/>
    <w:rsid w:val="00364F82"/>
    <w:rsid w:val="0036571F"/>
    <w:rsid w:val="00365738"/>
    <w:rsid w:val="00365F9B"/>
    <w:rsid w:val="00367E34"/>
    <w:rsid w:val="003701E9"/>
    <w:rsid w:val="0037023B"/>
    <w:rsid w:val="00370250"/>
    <w:rsid w:val="003704A1"/>
    <w:rsid w:val="003709B9"/>
    <w:rsid w:val="00371197"/>
    <w:rsid w:val="00371535"/>
    <w:rsid w:val="00372BA0"/>
    <w:rsid w:val="00373B12"/>
    <w:rsid w:val="00373F15"/>
    <w:rsid w:val="00374A3B"/>
    <w:rsid w:val="003767F4"/>
    <w:rsid w:val="00376A50"/>
    <w:rsid w:val="0037771F"/>
    <w:rsid w:val="00377909"/>
    <w:rsid w:val="00380C51"/>
    <w:rsid w:val="00380F29"/>
    <w:rsid w:val="003812C8"/>
    <w:rsid w:val="00381386"/>
    <w:rsid w:val="00381E19"/>
    <w:rsid w:val="00381E6F"/>
    <w:rsid w:val="003820C0"/>
    <w:rsid w:val="00382134"/>
    <w:rsid w:val="00382E3D"/>
    <w:rsid w:val="00382EEC"/>
    <w:rsid w:val="00383523"/>
    <w:rsid w:val="0038352B"/>
    <w:rsid w:val="003839A7"/>
    <w:rsid w:val="003839B4"/>
    <w:rsid w:val="00384417"/>
    <w:rsid w:val="0038473F"/>
    <w:rsid w:val="00384851"/>
    <w:rsid w:val="00385CC4"/>
    <w:rsid w:val="0038746A"/>
    <w:rsid w:val="003875BF"/>
    <w:rsid w:val="00387798"/>
    <w:rsid w:val="00387E50"/>
    <w:rsid w:val="00390371"/>
    <w:rsid w:val="00390718"/>
    <w:rsid w:val="00391F70"/>
    <w:rsid w:val="00392016"/>
    <w:rsid w:val="00392201"/>
    <w:rsid w:val="0039238B"/>
    <w:rsid w:val="00392688"/>
    <w:rsid w:val="00392D9E"/>
    <w:rsid w:val="00393058"/>
    <w:rsid w:val="00394899"/>
    <w:rsid w:val="00396915"/>
    <w:rsid w:val="00396FEE"/>
    <w:rsid w:val="003970F4"/>
    <w:rsid w:val="003972D0"/>
    <w:rsid w:val="00397327"/>
    <w:rsid w:val="003974EB"/>
    <w:rsid w:val="00397934"/>
    <w:rsid w:val="00397D7A"/>
    <w:rsid w:val="003A092C"/>
    <w:rsid w:val="003A1D59"/>
    <w:rsid w:val="003A2F48"/>
    <w:rsid w:val="003A31FB"/>
    <w:rsid w:val="003A3AC3"/>
    <w:rsid w:val="003A3F5C"/>
    <w:rsid w:val="003A43CD"/>
    <w:rsid w:val="003A4552"/>
    <w:rsid w:val="003A4622"/>
    <w:rsid w:val="003A4CD7"/>
    <w:rsid w:val="003A51FA"/>
    <w:rsid w:val="003A5511"/>
    <w:rsid w:val="003A5FD5"/>
    <w:rsid w:val="003A613E"/>
    <w:rsid w:val="003A6151"/>
    <w:rsid w:val="003A6394"/>
    <w:rsid w:val="003A6DEB"/>
    <w:rsid w:val="003A743B"/>
    <w:rsid w:val="003A7DCE"/>
    <w:rsid w:val="003B2950"/>
    <w:rsid w:val="003B2A58"/>
    <w:rsid w:val="003B334E"/>
    <w:rsid w:val="003B3C11"/>
    <w:rsid w:val="003B3CA9"/>
    <w:rsid w:val="003B3CC5"/>
    <w:rsid w:val="003B47E6"/>
    <w:rsid w:val="003B4AC2"/>
    <w:rsid w:val="003B52E0"/>
    <w:rsid w:val="003B5BBD"/>
    <w:rsid w:val="003B5C44"/>
    <w:rsid w:val="003B6CAB"/>
    <w:rsid w:val="003B7307"/>
    <w:rsid w:val="003B7461"/>
    <w:rsid w:val="003B7BA7"/>
    <w:rsid w:val="003B7E33"/>
    <w:rsid w:val="003B7E48"/>
    <w:rsid w:val="003C006C"/>
    <w:rsid w:val="003C0F94"/>
    <w:rsid w:val="003C169C"/>
    <w:rsid w:val="003C1C26"/>
    <w:rsid w:val="003C280E"/>
    <w:rsid w:val="003C4ECC"/>
    <w:rsid w:val="003C5561"/>
    <w:rsid w:val="003C570F"/>
    <w:rsid w:val="003C57D9"/>
    <w:rsid w:val="003C590B"/>
    <w:rsid w:val="003C5E3B"/>
    <w:rsid w:val="003C5FE9"/>
    <w:rsid w:val="003C6E67"/>
    <w:rsid w:val="003C6F98"/>
    <w:rsid w:val="003C7493"/>
    <w:rsid w:val="003C7675"/>
    <w:rsid w:val="003C7D65"/>
    <w:rsid w:val="003C7EAA"/>
    <w:rsid w:val="003D09C8"/>
    <w:rsid w:val="003D0B57"/>
    <w:rsid w:val="003D137F"/>
    <w:rsid w:val="003D1C24"/>
    <w:rsid w:val="003D20BF"/>
    <w:rsid w:val="003D26A5"/>
    <w:rsid w:val="003D2840"/>
    <w:rsid w:val="003D2E06"/>
    <w:rsid w:val="003D3C79"/>
    <w:rsid w:val="003D432E"/>
    <w:rsid w:val="003D4452"/>
    <w:rsid w:val="003D4658"/>
    <w:rsid w:val="003D4C12"/>
    <w:rsid w:val="003D4F7F"/>
    <w:rsid w:val="003D5192"/>
    <w:rsid w:val="003D54C5"/>
    <w:rsid w:val="003D645D"/>
    <w:rsid w:val="003D6AFA"/>
    <w:rsid w:val="003D6E19"/>
    <w:rsid w:val="003D7C76"/>
    <w:rsid w:val="003D7E91"/>
    <w:rsid w:val="003E01D5"/>
    <w:rsid w:val="003E03E1"/>
    <w:rsid w:val="003E04B9"/>
    <w:rsid w:val="003E0776"/>
    <w:rsid w:val="003E0AB2"/>
    <w:rsid w:val="003E1EF7"/>
    <w:rsid w:val="003E2776"/>
    <w:rsid w:val="003E36E9"/>
    <w:rsid w:val="003E43ED"/>
    <w:rsid w:val="003E5140"/>
    <w:rsid w:val="003E65CB"/>
    <w:rsid w:val="003E7433"/>
    <w:rsid w:val="003E7A47"/>
    <w:rsid w:val="003F03CD"/>
    <w:rsid w:val="003F250F"/>
    <w:rsid w:val="003F2B77"/>
    <w:rsid w:val="003F31E9"/>
    <w:rsid w:val="003F3A71"/>
    <w:rsid w:val="003F47B5"/>
    <w:rsid w:val="003F4934"/>
    <w:rsid w:val="003F53F5"/>
    <w:rsid w:val="003F57BA"/>
    <w:rsid w:val="003F5832"/>
    <w:rsid w:val="003F5CF7"/>
    <w:rsid w:val="003F5F8C"/>
    <w:rsid w:val="003F68C0"/>
    <w:rsid w:val="003F6DA9"/>
    <w:rsid w:val="003F790A"/>
    <w:rsid w:val="003F7D1E"/>
    <w:rsid w:val="003F7EA6"/>
    <w:rsid w:val="004002F9"/>
    <w:rsid w:val="00400785"/>
    <w:rsid w:val="0040104E"/>
    <w:rsid w:val="00401AB8"/>
    <w:rsid w:val="00401BB1"/>
    <w:rsid w:val="00402200"/>
    <w:rsid w:val="00402839"/>
    <w:rsid w:val="004037AC"/>
    <w:rsid w:val="00403B5E"/>
    <w:rsid w:val="00404055"/>
    <w:rsid w:val="00404B84"/>
    <w:rsid w:val="00405789"/>
    <w:rsid w:val="00406C58"/>
    <w:rsid w:val="00407C50"/>
    <w:rsid w:val="00410885"/>
    <w:rsid w:val="004109C8"/>
    <w:rsid w:val="00410B44"/>
    <w:rsid w:val="00411688"/>
    <w:rsid w:val="00411F1D"/>
    <w:rsid w:val="0041259A"/>
    <w:rsid w:val="00413161"/>
    <w:rsid w:val="0041362D"/>
    <w:rsid w:val="00413C3A"/>
    <w:rsid w:val="0041450F"/>
    <w:rsid w:val="0041526E"/>
    <w:rsid w:val="00415282"/>
    <w:rsid w:val="004156F6"/>
    <w:rsid w:val="00415709"/>
    <w:rsid w:val="004163DD"/>
    <w:rsid w:val="00416755"/>
    <w:rsid w:val="00416B52"/>
    <w:rsid w:val="00417042"/>
    <w:rsid w:val="004173BF"/>
    <w:rsid w:val="0042003A"/>
    <w:rsid w:val="00420736"/>
    <w:rsid w:val="00420858"/>
    <w:rsid w:val="00420E3D"/>
    <w:rsid w:val="0042104B"/>
    <w:rsid w:val="00422616"/>
    <w:rsid w:val="00424145"/>
    <w:rsid w:val="0042489D"/>
    <w:rsid w:val="004252C8"/>
    <w:rsid w:val="004255E4"/>
    <w:rsid w:val="00427043"/>
    <w:rsid w:val="004274DB"/>
    <w:rsid w:val="00427581"/>
    <w:rsid w:val="00430AC8"/>
    <w:rsid w:val="00430C69"/>
    <w:rsid w:val="0043144A"/>
    <w:rsid w:val="0043161C"/>
    <w:rsid w:val="00431E44"/>
    <w:rsid w:val="0043201B"/>
    <w:rsid w:val="00432254"/>
    <w:rsid w:val="00432E86"/>
    <w:rsid w:val="00433293"/>
    <w:rsid w:val="00433FC9"/>
    <w:rsid w:val="004340C5"/>
    <w:rsid w:val="004357E2"/>
    <w:rsid w:val="00435CB5"/>
    <w:rsid w:val="004360C9"/>
    <w:rsid w:val="004371A9"/>
    <w:rsid w:val="0043749C"/>
    <w:rsid w:val="00437A6B"/>
    <w:rsid w:val="00437F4E"/>
    <w:rsid w:val="00440078"/>
    <w:rsid w:val="0044050C"/>
    <w:rsid w:val="004413A6"/>
    <w:rsid w:val="004417CF"/>
    <w:rsid w:val="00441996"/>
    <w:rsid w:val="00441A55"/>
    <w:rsid w:val="004420E7"/>
    <w:rsid w:val="004423A6"/>
    <w:rsid w:val="004427D4"/>
    <w:rsid w:val="00443B9C"/>
    <w:rsid w:val="00444308"/>
    <w:rsid w:val="00444E68"/>
    <w:rsid w:val="00444F94"/>
    <w:rsid w:val="004459EE"/>
    <w:rsid w:val="00445B8D"/>
    <w:rsid w:val="00446751"/>
    <w:rsid w:val="00446A7E"/>
    <w:rsid w:val="00446B6A"/>
    <w:rsid w:val="00446D02"/>
    <w:rsid w:val="00447798"/>
    <w:rsid w:val="00452123"/>
    <w:rsid w:val="004536A8"/>
    <w:rsid w:val="004538C1"/>
    <w:rsid w:val="00453BE5"/>
    <w:rsid w:val="00453CA8"/>
    <w:rsid w:val="0045409A"/>
    <w:rsid w:val="00454B79"/>
    <w:rsid w:val="00454FEE"/>
    <w:rsid w:val="00455650"/>
    <w:rsid w:val="00455F8B"/>
    <w:rsid w:val="004561D9"/>
    <w:rsid w:val="00456717"/>
    <w:rsid w:val="004568E5"/>
    <w:rsid w:val="00457F4C"/>
    <w:rsid w:val="00457FA1"/>
    <w:rsid w:val="00460504"/>
    <w:rsid w:val="00460512"/>
    <w:rsid w:val="004616DC"/>
    <w:rsid w:val="004619BA"/>
    <w:rsid w:val="00461C45"/>
    <w:rsid w:val="00462C54"/>
    <w:rsid w:val="0046363B"/>
    <w:rsid w:val="00463D56"/>
    <w:rsid w:val="00463E3B"/>
    <w:rsid w:val="00464748"/>
    <w:rsid w:val="00465299"/>
    <w:rsid w:val="004652CD"/>
    <w:rsid w:val="004665B2"/>
    <w:rsid w:val="00467465"/>
    <w:rsid w:val="00470F22"/>
    <w:rsid w:val="00471B5A"/>
    <w:rsid w:val="00471F08"/>
    <w:rsid w:val="00473318"/>
    <w:rsid w:val="00473861"/>
    <w:rsid w:val="0047396F"/>
    <w:rsid w:val="00474308"/>
    <w:rsid w:val="00474424"/>
    <w:rsid w:val="004745C7"/>
    <w:rsid w:val="0047498C"/>
    <w:rsid w:val="00475291"/>
    <w:rsid w:val="004752B1"/>
    <w:rsid w:val="004758E9"/>
    <w:rsid w:val="00475BEE"/>
    <w:rsid w:val="00476162"/>
    <w:rsid w:val="00476728"/>
    <w:rsid w:val="00476CD2"/>
    <w:rsid w:val="00477957"/>
    <w:rsid w:val="00477C81"/>
    <w:rsid w:val="00480327"/>
    <w:rsid w:val="00480923"/>
    <w:rsid w:val="00480976"/>
    <w:rsid w:val="00480CC0"/>
    <w:rsid w:val="00481444"/>
    <w:rsid w:val="00481918"/>
    <w:rsid w:val="00482BB8"/>
    <w:rsid w:val="00482C97"/>
    <w:rsid w:val="00482F23"/>
    <w:rsid w:val="004831B0"/>
    <w:rsid w:val="00483208"/>
    <w:rsid w:val="00483676"/>
    <w:rsid w:val="00483BAF"/>
    <w:rsid w:val="00483FDF"/>
    <w:rsid w:val="004840D4"/>
    <w:rsid w:val="0048496A"/>
    <w:rsid w:val="00485A9E"/>
    <w:rsid w:val="004863D2"/>
    <w:rsid w:val="00487566"/>
    <w:rsid w:val="0048793A"/>
    <w:rsid w:val="0048798D"/>
    <w:rsid w:val="004904BB"/>
    <w:rsid w:val="00490D40"/>
    <w:rsid w:val="0049190E"/>
    <w:rsid w:val="00491F4D"/>
    <w:rsid w:val="004926DC"/>
    <w:rsid w:val="0049279F"/>
    <w:rsid w:val="004928B9"/>
    <w:rsid w:val="00492DF4"/>
    <w:rsid w:val="00494E45"/>
    <w:rsid w:val="0049626E"/>
    <w:rsid w:val="00497A96"/>
    <w:rsid w:val="004A01DD"/>
    <w:rsid w:val="004A026B"/>
    <w:rsid w:val="004A045C"/>
    <w:rsid w:val="004A0A27"/>
    <w:rsid w:val="004A0A41"/>
    <w:rsid w:val="004A0D2A"/>
    <w:rsid w:val="004A190F"/>
    <w:rsid w:val="004A28C5"/>
    <w:rsid w:val="004A2DBF"/>
    <w:rsid w:val="004A3E03"/>
    <w:rsid w:val="004A6037"/>
    <w:rsid w:val="004A733B"/>
    <w:rsid w:val="004B044E"/>
    <w:rsid w:val="004B13D7"/>
    <w:rsid w:val="004B1BEF"/>
    <w:rsid w:val="004B1ED1"/>
    <w:rsid w:val="004B4095"/>
    <w:rsid w:val="004B4607"/>
    <w:rsid w:val="004B4847"/>
    <w:rsid w:val="004B4A48"/>
    <w:rsid w:val="004B5436"/>
    <w:rsid w:val="004B6026"/>
    <w:rsid w:val="004B62CD"/>
    <w:rsid w:val="004B6D65"/>
    <w:rsid w:val="004B7C9F"/>
    <w:rsid w:val="004C00B2"/>
    <w:rsid w:val="004C041F"/>
    <w:rsid w:val="004C043D"/>
    <w:rsid w:val="004C06A5"/>
    <w:rsid w:val="004C10E0"/>
    <w:rsid w:val="004C18A9"/>
    <w:rsid w:val="004C23E8"/>
    <w:rsid w:val="004C247A"/>
    <w:rsid w:val="004C3596"/>
    <w:rsid w:val="004C4143"/>
    <w:rsid w:val="004C47FA"/>
    <w:rsid w:val="004C4992"/>
    <w:rsid w:val="004C5209"/>
    <w:rsid w:val="004C63B5"/>
    <w:rsid w:val="004C63C2"/>
    <w:rsid w:val="004C6BCA"/>
    <w:rsid w:val="004C7623"/>
    <w:rsid w:val="004C7ED0"/>
    <w:rsid w:val="004D13EA"/>
    <w:rsid w:val="004D14C1"/>
    <w:rsid w:val="004D325A"/>
    <w:rsid w:val="004D3701"/>
    <w:rsid w:val="004D3ACE"/>
    <w:rsid w:val="004D3E83"/>
    <w:rsid w:val="004D42F3"/>
    <w:rsid w:val="004D4389"/>
    <w:rsid w:val="004D4521"/>
    <w:rsid w:val="004D46E8"/>
    <w:rsid w:val="004D49C6"/>
    <w:rsid w:val="004D5495"/>
    <w:rsid w:val="004D6A41"/>
    <w:rsid w:val="004D6ADD"/>
    <w:rsid w:val="004D6F9D"/>
    <w:rsid w:val="004D71BA"/>
    <w:rsid w:val="004D7252"/>
    <w:rsid w:val="004D7AD3"/>
    <w:rsid w:val="004D7CD8"/>
    <w:rsid w:val="004E0B36"/>
    <w:rsid w:val="004E0BC7"/>
    <w:rsid w:val="004E10C9"/>
    <w:rsid w:val="004E188D"/>
    <w:rsid w:val="004E1918"/>
    <w:rsid w:val="004E2A91"/>
    <w:rsid w:val="004E4120"/>
    <w:rsid w:val="004E499D"/>
    <w:rsid w:val="004E4A36"/>
    <w:rsid w:val="004E4BB5"/>
    <w:rsid w:val="004E52BB"/>
    <w:rsid w:val="004E5821"/>
    <w:rsid w:val="004E6899"/>
    <w:rsid w:val="004F052C"/>
    <w:rsid w:val="004F18BD"/>
    <w:rsid w:val="004F236F"/>
    <w:rsid w:val="004F23DA"/>
    <w:rsid w:val="004F46EE"/>
    <w:rsid w:val="004F5172"/>
    <w:rsid w:val="004F51C7"/>
    <w:rsid w:val="004F7AFB"/>
    <w:rsid w:val="004F7C1E"/>
    <w:rsid w:val="005004DB"/>
    <w:rsid w:val="00500922"/>
    <w:rsid w:val="00500B82"/>
    <w:rsid w:val="005013F7"/>
    <w:rsid w:val="005014DB"/>
    <w:rsid w:val="00501745"/>
    <w:rsid w:val="005019CA"/>
    <w:rsid w:val="005020DD"/>
    <w:rsid w:val="0050222F"/>
    <w:rsid w:val="005023A7"/>
    <w:rsid w:val="00502659"/>
    <w:rsid w:val="00502DF3"/>
    <w:rsid w:val="00502E07"/>
    <w:rsid w:val="00502E8D"/>
    <w:rsid w:val="00502EC3"/>
    <w:rsid w:val="0050316D"/>
    <w:rsid w:val="00503B3B"/>
    <w:rsid w:val="0050437E"/>
    <w:rsid w:val="00504ED4"/>
    <w:rsid w:val="00505C48"/>
    <w:rsid w:val="0050674C"/>
    <w:rsid w:val="005069BF"/>
    <w:rsid w:val="005076BF"/>
    <w:rsid w:val="00507879"/>
    <w:rsid w:val="00507B6C"/>
    <w:rsid w:val="00507D46"/>
    <w:rsid w:val="00510081"/>
    <w:rsid w:val="00510420"/>
    <w:rsid w:val="005106A5"/>
    <w:rsid w:val="005107A6"/>
    <w:rsid w:val="005109FF"/>
    <w:rsid w:val="00510EFB"/>
    <w:rsid w:val="00511059"/>
    <w:rsid w:val="00511F37"/>
    <w:rsid w:val="00513162"/>
    <w:rsid w:val="0051367C"/>
    <w:rsid w:val="00513C56"/>
    <w:rsid w:val="005144DF"/>
    <w:rsid w:val="0051506D"/>
    <w:rsid w:val="00515430"/>
    <w:rsid w:val="005167FA"/>
    <w:rsid w:val="00517E33"/>
    <w:rsid w:val="0052027E"/>
    <w:rsid w:val="00522B81"/>
    <w:rsid w:val="00522E3E"/>
    <w:rsid w:val="00522F28"/>
    <w:rsid w:val="00522F99"/>
    <w:rsid w:val="00523680"/>
    <w:rsid w:val="00524487"/>
    <w:rsid w:val="0052469D"/>
    <w:rsid w:val="00524BC0"/>
    <w:rsid w:val="00524F98"/>
    <w:rsid w:val="005256E0"/>
    <w:rsid w:val="00526912"/>
    <w:rsid w:val="00526BDB"/>
    <w:rsid w:val="0052719C"/>
    <w:rsid w:val="005309B0"/>
    <w:rsid w:val="00530E05"/>
    <w:rsid w:val="00531693"/>
    <w:rsid w:val="005316BC"/>
    <w:rsid w:val="00531F5A"/>
    <w:rsid w:val="0053295A"/>
    <w:rsid w:val="0053458C"/>
    <w:rsid w:val="00534820"/>
    <w:rsid w:val="00535038"/>
    <w:rsid w:val="0053520A"/>
    <w:rsid w:val="005361B7"/>
    <w:rsid w:val="00536920"/>
    <w:rsid w:val="00536A8F"/>
    <w:rsid w:val="00536C22"/>
    <w:rsid w:val="0053727E"/>
    <w:rsid w:val="00540515"/>
    <w:rsid w:val="00541053"/>
    <w:rsid w:val="0054127A"/>
    <w:rsid w:val="00541AD7"/>
    <w:rsid w:val="00541D6B"/>
    <w:rsid w:val="0054347C"/>
    <w:rsid w:val="005438B4"/>
    <w:rsid w:val="00543918"/>
    <w:rsid w:val="00543E6B"/>
    <w:rsid w:val="005448DD"/>
    <w:rsid w:val="005449AC"/>
    <w:rsid w:val="00544B75"/>
    <w:rsid w:val="00545494"/>
    <w:rsid w:val="00545CFA"/>
    <w:rsid w:val="00545FC8"/>
    <w:rsid w:val="00546D3C"/>
    <w:rsid w:val="00547181"/>
    <w:rsid w:val="0054777F"/>
    <w:rsid w:val="00547903"/>
    <w:rsid w:val="00547B06"/>
    <w:rsid w:val="00550BFD"/>
    <w:rsid w:val="00550D47"/>
    <w:rsid w:val="00551452"/>
    <w:rsid w:val="00551D88"/>
    <w:rsid w:val="00551EB6"/>
    <w:rsid w:val="0055210B"/>
    <w:rsid w:val="0055307A"/>
    <w:rsid w:val="00553C19"/>
    <w:rsid w:val="005541C7"/>
    <w:rsid w:val="00554A0E"/>
    <w:rsid w:val="00556499"/>
    <w:rsid w:val="00557653"/>
    <w:rsid w:val="005608CD"/>
    <w:rsid w:val="00560A56"/>
    <w:rsid w:val="005610A4"/>
    <w:rsid w:val="005625A4"/>
    <w:rsid w:val="0056314F"/>
    <w:rsid w:val="005634B2"/>
    <w:rsid w:val="005653C5"/>
    <w:rsid w:val="005653F1"/>
    <w:rsid w:val="00565578"/>
    <w:rsid w:val="00565BA9"/>
    <w:rsid w:val="00565BB8"/>
    <w:rsid w:val="00565D3A"/>
    <w:rsid w:val="005664BB"/>
    <w:rsid w:val="00570490"/>
    <w:rsid w:val="005704D4"/>
    <w:rsid w:val="00570A87"/>
    <w:rsid w:val="00571409"/>
    <w:rsid w:val="005714AF"/>
    <w:rsid w:val="00572CD5"/>
    <w:rsid w:val="00573AF0"/>
    <w:rsid w:val="00574EF7"/>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6271"/>
    <w:rsid w:val="00586F4A"/>
    <w:rsid w:val="00590C1D"/>
    <w:rsid w:val="005918C4"/>
    <w:rsid w:val="00591BF7"/>
    <w:rsid w:val="00591F62"/>
    <w:rsid w:val="00591FA8"/>
    <w:rsid w:val="00592530"/>
    <w:rsid w:val="005926B1"/>
    <w:rsid w:val="005929F2"/>
    <w:rsid w:val="00593968"/>
    <w:rsid w:val="0059448B"/>
    <w:rsid w:val="00594A50"/>
    <w:rsid w:val="00594C38"/>
    <w:rsid w:val="00595AEE"/>
    <w:rsid w:val="00595C49"/>
    <w:rsid w:val="005965AD"/>
    <w:rsid w:val="0059688C"/>
    <w:rsid w:val="00597831"/>
    <w:rsid w:val="00597D8A"/>
    <w:rsid w:val="00597FD3"/>
    <w:rsid w:val="005A0999"/>
    <w:rsid w:val="005A0FEC"/>
    <w:rsid w:val="005A103D"/>
    <w:rsid w:val="005A2058"/>
    <w:rsid w:val="005A21E0"/>
    <w:rsid w:val="005A25AC"/>
    <w:rsid w:val="005A4B2B"/>
    <w:rsid w:val="005A4F32"/>
    <w:rsid w:val="005A4F8C"/>
    <w:rsid w:val="005A591E"/>
    <w:rsid w:val="005A5C88"/>
    <w:rsid w:val="005A61AA"/>
    <w:rsid w:val="005A6686"/>
    <w:rsid w:val="005B20BF"/>
    <w:rsid w:val="005B2B79"/>
    <w:rsid w:val="005B390F"/>
    <w:rsid w:val="005B3985"/>
    <w:rsid w:val="005B472D"/>
    <w:rsid w:val="005B4D38"/>
    <w:rsid w:val="005B4EB9"/>
    <w:rsid w:val="005B5487"/>
    <w:rsid w:val="005B60B1"/>
    <w:rsid w:val="005B65FD"/>
    <w:rsid w:val="005B6AD2"/>
    <w:rsid w:val="005B6D89"/>
    <w:rsid w:val="005B7C36"/>
    <w:rsid w:val="005B7E01"/>
    <w:rsid w:val="005C02F9"/>
    <w:rsid w:val="005C0613"/>
    <w:rsid w:val="005C1B84"/>
    <w:rsid w:val="005C1D09"/>
    <w:rsid w:val="005C1D15"/>
    <w:rsid w:val="005C2016"/>
    <w:rsid w:val="005C22BC"/>
    <w:rsid w:val="005C232E"/>
    <w:rsid w:val="005C2B88"/>
    <w:rsid w:val="005C350A"/>
    <w:rsid w:val="005C3CD4"/>
    <w:rsid w:val="005C3F82"/>
    <w:rsid w:val="005C4259"/>
    <w:rsid w:val="005C4AC7"/>
    <w:rsid w:val="005C5234"/>
    <w:rsid w:val="005C58AE"/>
    <w:rsid w:val="005C612F"/>
    <w:rsid w:val="005C6A06"/>
    <w:rsid w:val="005C7718"/>
    <w:rsid w:val="005C78B7"/>
    <w:rsid w:val="005C7C9C"/>
    <w:rsid w:val="005D014A"/>
    <w:rsid w:val="005D0A4B"/>
    <w:rsid w:val="005D0C49"/>
    <w:rsid w:val="005D0CF8"/>
    <w:rsid w:val="005D15F5"/>
    <w:rsid w:val="005D16F7"/>
    <w:rsid w:val="005D1BA9"/>
    <w:rsid w:val="005D1D9B"/>
    <w:rsid w:val="005D2985"/>
    <w:rsid w:val="005D2AB9"/>
    <w:rsid w:val="005D32B2"/>
    <w:rsid w:val="005D40A4"/>
    <w:rsid w:val="005D5519"/>
    <w:rsid w:val="005D5673"/>
    <w:rsid w:val="005D56FE"/>
    <w:rsid w:val="005D58FE"/>
    <w:rsid w:val="005D59C1"/>
    <w:rsid w:val="005D5ADE"/>
    <w:rsid w:val="005D6DD4"/>
    <w:rsid w:val="005D752C"/>
    <w:rsid w:val="005D7805"/>
    <w:rsid w:val="005D7824"/>
    <w:rsid w:val="005D7FF8"/>
    <w:rsid w:val="005E025E"/>
    <w:rsid w:val="005E028B"/>
    <w:rsid w:val="005E04DC"/>
    <w:rsid w:val="005E04FF"/>
    <w:rsid w:val="005E0649"/>
    <w:rsid w:val="005E066A"/>
    <w:rsid w:val="005E4B66"/>
    <w:rsid w:val="005E4CBF"/>
    <w:rsid w:val="005E5734"/>
    <w:rsid w:val="005E59E3"/>
    <w:rsid w:val="005E5A79"/>
    <w:rsid w:val="005E5F3B"/>
    <w:rsid w:val="005E6D5E"/>
    <w:rsid w:val="005E7213"/>
    <w:rsid w:val="005F016C"/>
    <w:rsid w:val="005F0C35"/>
    <w:rsid w:val="005F12BE"/>
    <w:rsid w:val="005F1F2E"/>
    <w:rsid w:val="005F23D4"/>
    <w:rsid w:val="005F30B3"/>
    <w:rsid w:val="005F4140"/>
    <w:rsid w:val="005F4E7F"/>
    <w:rsid w:val="005F4FB1"/>
    <w:rsid w:val="005F5E01"/>
    <w:rsid w:val="005F5EA9"/>
    <w:rsid w:val="005F69A6"/>
    <w:rsid w:val="0060071B"/>
    <w:rsid w:val="00600C6A"/>
    <w:rsid w:val="006012EE"/>
    <w:rsid w:val="00601533"/>
    <w:rsid w:val="00601E1E"/>
    <w:rsid w:val="006021CC"/>
    <w:rsid w:val="0060236E"/>
    <w:rsid w:val="006028F1"/>
    <w:rsid w:val="006033EB"/>
    <w:rsid w:val="00603563"/>
    <w:rsid w:val="00603B9C"/>
    <w:rsid w:val="00603D65"/>
    <w:rsid w:val="00604152"/>
    <w:rsid w:val="0060469E"/>
    <w:rsid w:val="006058C0"/>
    <w:rsid w:val="006058CF"/>
    <w:rsid w:val="00605B5D"/>
    <w:rsid w:val="00605DD2"/>
    <w:rsid w:val="00606685"/>
    <w:rsid w:val="00606BD4"/>
    <w:rsid w:val="00606FBD"/>
    <w:rsid w:val="00606FD0"/>
    <w:rsid w:val="0060719B"/>
    <w:rsid w:val="006077FC"/>
    <w:rsid w:val="00607D94"/>
    <w:rsid w:val="00610272"/>
    <w:rsid w:val="0061062B"/>
    <w:rsid w:val="006108B7"/>
    <w:rsid w:val="00610AA1"/>
    <w:rsid w:val="00612A82"/>
    <w:rsid w:val="00612B42"/>
    <w:rsid w:val="00612D2D"/>
    <w:rsid w:val="00613436"/>
    <w:rsid w:val="006140E0"/>
    <w:rsid w:val="0061461A"/>
    <w:rsid w:val="00614D58"/>
    <w:rsid w:val="0061505E"/>
    <w:rsid w:val="00615A2C"/>
    <w:rsid w:val="00615A83"/>
    <w:rsid w:val="00615ACB"/>
    <w:rsid w:val="0061781C"/>
    <w:rsid w:val="00617A5D"/>
    <w:rsid w:val="0062030D"/>
    <w:rsid w:val="00620446"/>
    <w:rsid w:val="00620B3A"/>
    <w:rsid w:val="00620D9E"/>
    <w:rsid w:val="00620DA6"/>
    <w:rsid w:val="00620FA3"/>
    <w:rsid w:val="0062138D"/>
    <w:rsid w:val="00621C31"/>
    <w:rsid w:val="00621F3C"/>
    <w:rsid w:val="0062273D"/>
    <w:rsid w:val="0062283A"/>
    <w:rsid w:val="006232A9"/>
    <w:rsid w:val="00623840"/>
    <w:rsid w:val="0062388B"/>
    <w:rsid w:val="00623B74"/>
    <w:rsid w:val="006245FE"/>
    <w:rsid w:val="00624822"/>
    <w:rsid w:val="00624B08"/>
    <w:rsid w:val="00624C80"/>
    <w:rsid w:val="006258AE"/>
    <w:rsid w:val="00627C15"/>
    <w:rsid w:val="00627E5B"/>
    <w:rsid w:val="00632416"/>
    <w:rsid w:val="006326C0"/>
    <w:rsid w:val="00633802"/>
    <w:rsid w:val="0063479B"/>
    <w:rsid w:val="006353F0"/>
    <w:rsid w:val="006354B1"/>
    <w:rsid w:val="00635AA6"/>
    <w:rsid w:val="00636395"/>
    <w:rsid w:val="0063774C"/>
    <w:rsid w:val="006404AE"/>
    <w:rsid w:val="006411C6"/>
    <w:rsid w:val="00641292"/>
    <w:rsid w:val="00641554"/>
    <w:rsid w:val="00641980"/>
    <w:rsid w:val="0064277D"/>
    <w:rsid w:val="00643505"/>
    <w:rsid w:val="0064356E"/>
    <w:rsid w:val="00643716"/>
    <w:rsid w:val="00643B8E"/>
    <w:rsid w:val="00643F75"/>
    <w:rsid w:val="00643F81"/>
    <w:rsid w:val="00643F9E"/>
    <w:rsid w:val="00645125"/>
    <w:rsid w:val="006454DF"/>
    <w:rsid w:val="00645AF8"/>
    <w:rsid w:val="006462DE"/>
    <w:rsid w:val="00647089"/>
    <w:rsid w:val="00650069"/>
    <w:rsid w:val="006501AA"/>
    <w:rsid w:val="00650243"/>
    <w:rsid w:val="0065137F"/>
    <w:rsid w:val="00651928"/>
    <w:rsid w:val="00651DC7"/>
    <w:rsid w:val="00651F9F"/>
    <w:rsid w:val="00652225"/>
    <w:rsid w:val="006533D9"/>
    <w:rsid w:val="00653BD4"/>
    <w:rsid w:val="006562F5"/>
    <w:rsid w:val="00656937"/>
    <w:rsid w:val="006570AD"/>
    <w:rsid w:val="00657523"/>
    <w:rsid w:val="00657942"/>
    <w:rsid w:val="00660921"/>
    <w:rsid w:val="006611B4"/>
    <w:rsid w:val="00661267"/>
    <w:rsid w:val="0066148A"/>
    <w:rsid w:val="00661495"/>
    <w:rsid w:val="00661AFA"/>
    <w:rsid w:val="00662053"/>
    <w:rsid w:val="006623D5"/>
    <w:rsid w:val="006625F4"/>
    <w:rsid w:val="006627A8"/>
    <w:rsid w:val="006630B0"/>
    <w:rsid w:val="00664770"/>
    <w:rsid w:val="00664D58"/>
    <w:rsid w:val="006652B3"/>
    <w:rsid w:val="006661F3"/>
    <w:rsid w:val="006664CD"/>
    <w:rsid w:val="00666AC9"/>
    <w:rsid w:val="00666B10"/>
    <w:rsid w:val="00667181"/>
    <w:rsid w:val="00667208"/>
    <w:rsid w:val="00667D0A"/>
    <w:rsid w:val="00667EC2"/>
    <w:rsid w:val="006702D8"/>
    <w:rsid w:val="00670E05"/>
    <w:rsid w:val="006710CF"/>
    <w:rsid w:val="006719C7"/>
    <w:rsid w:val="00671D21"/>
    <w:rsid w:val="00671FF7"/>
    <w:rsid w:val="0067313B"/>
    <w:rsid w:val="006737A8"/>
    <w:rsid w:val="00673E37"/>
    <w:rsid w:val="006745E7"/>
    <w:rsid w:val="0067517A"/>
    <w:rsid w:val="00675816"/>
    <w:rsid w:val="00675DB0"/>
    <w:rsid w:val="00675F82"/>
    <w:rsid w:val="0067636B"/>
    <w:rsid w:val="00676441"/>
    <w:rsid w:val="006768CB"/>
    <w:rsid w:val="006769EC"/>
    <w:rsid w:val="00676CD6"/>
    <w:rsid w:val="006772BD"/>
    <w:rsid w:val="006778FD"/>
    <w:rsid w:val="00677A54"/>
    <w:rsid w:val="00677C82"/>
    <w:rsid w:val="00677F11"/>
    <w:rsid w:val="0068042F"/>
    <w:rsid w:val="00680C83"/>
    <w:rsid w:val="0068164E"/>
    <w:rsid w:val="0068167F"/>
    <w:rsid w:val="00682BA4"/>
    <w:rsid w:val="0068333A"/>
    <w:rsid w:val="006835AA"/>
    <w:rsid w:val="0068362E"/>
    <w:rsid w:val="006836FF"/>
    <w:rsid w:val="00683A84"/>
    <w:rsid w:val="00683AF6"/>
    <w:rsid w:val="00683B40"/>
    <w:rsid w:val="00683FAC"/>
    <w:rsid w:val="00685001"/>
    <w:rsid w:val="0068517B"/>
    <w:rsid w:val="006859B3"/>
    <w:rsid w:val="00685DF9"/>
    <w:rsid w:val="00686BB3"/>
    <w:rsid w:val="0068797D"/>
    <w:rsid w:val="00687DAE"/>
    <w:rsid w:val="00690465"/>
    <w:rsid w:val="006908C9"/>
    <w:rsid w:val="00690AF1"/>
    <w:rsid w:val="00691344"/>
    <w:rsid w:val="006918E6"/>
    <w:rsid w:val="00691D40"/>
    <w:rsid w:val="00691EE3"/>
    <w:rsid w:val="006928C2"/>
    <w:rsid w:val="00692C40"/>
    <w:rsid w:val="00692EA0"/>
    <w:rsid w:val="00692F07"/>
    <w:rsid w:val="00693293"/>
    <w:rsid w:val="006933D2"/>
    <w:rsid w:val="00693E5B"/>
    <w:rsid w:val="00694FC5"/>
    <w:rsid w:val="00695470"/>
    <w:rsid w:val="00695C8C"/>
    <w:rsid w:val="006960DE"/>
    <w:rsid w:val="00697C61"/>
    <w:rsid w:val="00697E42"/>
    <w:rsid w:val="006A07C0"/>
    <w:rsid w:val="006A09FB"/>
    <w:rsid w:val="006A1846"/>
    <w:rsid w:val="006A1885"/>
    <w:rsid w:val="006A1B16"/>
    <w:rsid w:val="006A2C00"/>
    <w:rsid w:val="006A4586"/>
    <w:rsid w:val="006A47C7"/>
    <w:rsid w:val="006A6C90"/>
    <w:rsid w:val="006A7059"/>
    <w:rsid w:val="006A7C3E"/>
    <w:rsid w:val="006A7DD9"/>
    <w:rsid w:val="006A7DDA"/>
    <w:rsid w:val="006B083C"/>
    <w:rsid w:val="006B105A"/>
    <w:rsid w:val="006B1D69"/>
    <w:rsid w:val="006B3DA6"/>
    <w:rsid w:val="006B4706"/>
    <w:rsid w:val="006B5ACE"/>
    <w:rsid w:val="006B5EED"/>
    <w:rsid w:val="006B70A0"/>
    <w:rsid w:val="006B72C2"/>
    <w:rsid w:val="006B7517"/>
    <w:rsid w:val="006C08BA"/>
    <w:rsid w:val="006C0AF0"/>
    <w:rsid w:val="006C0CA4"/>
    <w:rsid w:val="006C10BB"/>
    <w:rsid w:val="006C1595"/>
    <w:rsid w:val="006C1610"/>
    <w:rsid w:val="006C21A1"/>
    <w:rsid w:val="006C251A"/>
    <w:rsid w:val="006C313F"/>
    <w:rsid w:val="006C35BA"/>
    <w:rsid w:val="006C3C00"/>
    <w:rsid w:val="006C3D1E"/>
    <w:rsid w:val="006C4F2F"/>
    <w:rsid w:val="006C62A9"/>
    <w:rsid w:val="006C666B"/>
    <w:rsid w:val="006C7F82"/>
    <w:rsid w:val="006D1CBA"/>
    <w:rsid w:val="006D1E4D"/>
    <w:rsid w:val="006D2E73"/>
    <w:rsid w:val="006D33C2"/>
    <w:rsid w:val="006D3A20"/>
    <w:rsid w:val="006D49E0"/>
    <w:rsid w:val="006D51F7"/>
    <w:rsid w:val="006D5863"/>
    <w:rsid w:val="006D65C2"/>
    <w:rsid w:val="006D73E2"/>
    <w:rsid w:val="006D75BB"/>
    <w:rsid w:val="006D797E"/>
    <w:rsid w:val="006D7BA5"/>
    <w:rsid w:val="006E112E"/>
    <w:rsid w:val="006E1399"/>
    <w:rsid w:val="006E19C7"/>
    <w:rsid w:val="006E1B50"/>
    <w:rsid w:val="006E2731"/>
    <w:rsid w:val="006E3016"/>
    <w:rsid w:val="006E402E"/>
    <w:rsid w:val="006E4B4F"/>
    <w:rsid w:val="006E4BFC"/>
    <w:rsid w:val="006E4C84"/>
    <w:rsid w:val="006E50D9"/>
    <w:rsid w:val="006E50FC"/>
    <w:rsid w:val="006E5284"/>
    <w:rsid w:val="006E56F3"/>
    <w:rsid w:val="006E578C"/>
    <w:rsid w:val="006E5837"/>
    <w:rsid w:val="006E6031"/>
    <w:rsid w:val="006E616A"/>
    <w:rsid w:val="006F0762"/>
    <w:rsid w:val="006F0A25"/>
    <w:rsid w:val="006F13F1"/>
    <w:rsid w:val="006F21FF"/>
    <w:rsid w:val="006F2250"/>
    <w:rsid w:val="006F2733"/>
    <w:rsid w:val="006F3866"/>
    <w:rsid w:val="006F3A83"/>
    <w:rsid w:val="006F3FCE"/>
    <w:rsid w:val="006F4331"/>
    <w:rsid w:val="006F4F28"/>
    <w:rsid w:val="006F4FEB"/>
    <w:rsid w:val="006F52DF"/>
    <w:rsid w:val="006F5F3E"/>
    <w:rsid w:val="006F6073"/>
    <w:rsid w:val="006F659E"/>
    <w:rsid w:val="006F6B79"/>
    <w:rsid w:val="006F75AB"/>
    <w:rsid w:val="00701048"/>
    <w:rsid w:val="00701EF1"/>
    <w:rsid w:val="00701F45"/>
    <w:rsid w:val="00701F79"/>
    <w:rsid w:val="00702AFF"/>
    <w:rsid w:val="0070361C"/>
    <w:rsid w:val="007040EB"/>
    <w:rsid w:val="007048B7"/>
    <w:rsid w:val="00704FEA"/>
    <w:rsid w:val="00705815"/>
    <w:rsid w:val="00705AC5"/>
    <w:rsid w:val="00705EB5"/>
    <w:rsid w:val="00706831"/>
    <w:rsid w:val="00706883"/>
    <w:rsid w:val="00706A34"/>
    <w:rsid w:val="00706A8C"/>
    <w:rsid w:val="00706B9C"/>
    <w:rsid w:val="00706D26"/>
    <w:rsid w:val="00707CAE"/>
    <w:rsid w:val="00707FD1"/>
    <w:rsid w:val="00710596"/>
    <w:rsid w:val="00710BA2"/>
    <w:rsid w:val="007112C3"/>
    <w:rsid w:val="00711437"/>
    <w:rsid w:val="00711CA0"/>
    <w:rsid w:val="00711DB3"/>
    <w:rsid w:val="007120C2"/>
    <w:rsid w:val="0071421C"/>
    <w:rsid w:val="007142CC"/>
    <w:rsid w:val="007146B5"/>
    <w:rsid w:val="00714E51"/>
    <w:rsid w:val="00715D38"/>
    <w:rsid w:val="00715F8B"/>
    <w:rsid w:val="00716892"/>
    <w:rsid w:val="00716F9D"/>
    <w:rsid w:val="0071712D"/>
    <w:rsid w:val="00717134"/>
    <w:rsid w:val="00717876"/>
    <w:rsid w:val="00720661"/>
    <w:rsid w:val="00723CDC"/>
    <w:rsid w:val="00723E19"/>
    <w:rsid w:val="007241F5"/>
    <w:rsid w:val="0072432B"/>
    <w:rsid w:val="00725144"/>
    <w:rsid w:val="007251BD"/>
    <w:rsid w:val="0072781C"/>
    <w:rsid w:val="00730533"/>
    <w:rsid w:val="0073093C"/>
    <w:rsid w:val="00730B36"/>
    <w:rsid w:val="0073154B"/>
    <w:rsid w:val="00731CF1"/>
    <w:rsid w:val="00731FBF"/>
    <w:rsid w:val="00733A29"/>
    <w:rsid w:val="00734483"/>
    <w:rsid w:val="00734E65"/>
    <w:rsid w:val="00735F30"/>
    <w:rsid w:val="00736516"/>
    <w:rsid w:val="0073679E"/>
    <w:rsid w:val="007376DB"/>
    <w:rsid w:val="00737852"/>
    <w:rsid w:val="00737E0C"/>
    <w:rsid w:val="007403C3"/>
    <w:rsid w:val="007407F3"/>
    <w:rsid w:val="007420D4"/>
    <w:rsid w:val="0074224D"/>
    <w:rsid w:val="00742AA1"/>
    <w:rsid w:val="00743C56"/>
    <w:rsid w:val="00744EF5"/>
    <w:rsid w:val="00744F46"/>
    <w:rsid w:val="0074601A"/>
    <w:rsid w:val="00746E0E"/>
    <w:rsid w:val="007471E6"/>
    <w:rsid w:val="0074741F"/>
    <w:rsid w:val="00747A97"/>
    <w:rsid w:val="00750293"/>
    <w:rsid w:val="00751215"/>
    <w:rsid w:val="00751C72"/>
    <w:rsid w:val="00751F4B"/>
    <w:rsid w:val="00751FCA"/>
    <w:rsid w:val="00752282"/>
    <w:rsid w:val="00755600"/>
    <w:rsid w:val="007559CA"/>
    <w:rsid w:val="007562FC"/>
    <w:rsid w:val="00756421"/>
    <w:rsid w:val="00757482"/>
    <w:rsid w:val="00757EA0"/>
    <w:rsid w:val="007609F2"/>
    <w:rsid w:val="00760AAB"/>
    <w:rsid w:val="00761707"/>
    <w:rsid w:val="00762088"/>
    <w:rsid w:val="00762213"/>
    <w:rsid w:val="00762505"/>
    <w:rsid w:val="0076318C"/>
    <w:rsid w:val="0076463F"/>
    <w:rsid w:val="007646F7"/>
    <w:rsid w:val="00764DFE"/>
    <w:rsid w:val="00765CB7"/>
    <w:rsid w:val="007667F6"/>
    <w:rsid w:val="00766B2C"/>
    <w:rsid w:val="00766FCF"/>
    <w:rsid w:val="00767752"/>
    <w:rsid w:val="00770CCB"/>
    <w:rsid w:val="00770D7A"/>
    <w:rsid w:val="007713B8"/>
    <w:rsid w:val="00771691"/>
    <w:rsid w:val="00772112"/>
    <w:rsid w:val="00772B78"/>
    <w:rsid w:val="00772CA1"/>
    <w:rsid w:val="00772F97"/>
    <w:rsid w:val="00773C6C"/>
    <w:rsid w:val="0077448F"/>
    <w:rsid w:val="00775A23"/>
    <w:rsid w:val="00775EA3"/>
    <w:rsid w:val="007760B9"/>
    <w:rsid w:val="007771F1"/>
    <w:rsid w:val="007774CD"/>
    <w:rsid w:val="00777610"/>
    <w:rsid w:val="007777D9"/>
    <w:rsid w:val="007778E6"/>
    <w:rsid w:val="00777F8F"/>
    <w:rsid w:val="00780A9C"/>
    <w:rsid w:val="00780B70"/>
    <w:rsid w:val="00780E30"/>
    <w:rsid w:val="00781658"/>
    <w:rsid w:val="00781867"/>
    <w:rsid w:val="007819A5"/>
    <w:rsid w:val="00781CAC"/>
    <w:rsid w:val="00782AE1"/>
    <w:rsid w:val="00784426"/>
    <w:rsid w:val="007846C9"/>
    <w:rsid w:val="00784846"/>
    <w:rsid w:val="00785FCC"/>
    <w:rsid w:val="007860BD"/>
    <w:rsid w:val="00786546"/>
    <w:rsid w:val="007869EC"/>
    <w:rsid w:val="00786F69"/>
    <w:rsid w:val="0079083C"/>
    <w:rsid w:val="0079132C"/>
    <w:rsid w:val="00791472"/>
    <w:rsid w:val="007917AE"/>
    <w:rsid w:val="0079184A"/>
    <w:rsid w:val="007918B8"/>
    <w:rsid w:val="00791B15"/>
    <w:rsid w:val="00792780"/>
    <w:rsid w:val="00792B10"/>
    <w:rsid w:val="00793AA6"/>
    <w:rsid w:val="00793C09"/>
    <w:rsid w:val="0079411F"/>
    <w:rsid w:val="007949DC"/>
    <w:rsid w:val="00794F7E"/>
    <w:rsid w:val="00794F94"/>
    <w:rsid w:val="007951D5"/>
    <w:rsid w:val="007954EA"/>
    <w:rsid w:val="00795D66"/>
    <w:rsid w:val="00795DF9"/>
    <w:rsid w:val="00796B8B"/>
    <w:rsid w:val="00797523"/>
    <w:rsid w:val="00797691"/>
    <w:rsid w:val="007A02CF"/>
    <w:rsid w:val="007A0381"/>
    <w:rsid w:val="007A16D3"/>
    <w:rsid w:val="007A1BF5"/>
    <w:rsid w:val="007A2883"/>
    <w:rsid w:val="007A2986"/>
    <w:rsid w:val="007A34A0"/>
    <w:rsid w:val="007A3705"/>
    <w:rsid w:val="007A42F1"/>
    <w:rsid w:val="007A44BD"/>
    <w:rsid w:val="007A46E2"/>
    <w:rsid w:val="007A4CB8"/>
    <w:rsid w:val="007A5525"/>
    <w:rsid w:val="007A6608"/>
    <w:rsid w:val="007A7312"/>
    <w:rsid w:val="007A73CF"/>
    <w:rsid w:val="007A7BE4"/>
    <w:rsid w:val="007B028C"/>
    <w:rsid w:val="007B096F"/>
    <w:rsid w:val="007B0DB0"/>
    <w:rsid w:val="007B1C46"/>
    <w:rsid w:val="007B1E7E"/>
    <w:rsid w:val="007B22A2"/>
    <w:rsid w:val="007B3F54"/>
    <w:rsid w:val="007B44E0"/>
    <w:rsid w:val="007B46D2"/>
    <w:rsid w:val="007B4DD6"/>
    <w:rsid w:val="007B5503"/>
    <w:rsid w:val="007B5714"/>
    <w:rsid w:val="007B602F"/>
    <w:rsid w:val="007B6477"/>
    <w:rsid w:val="007B6526"/>
    <w:rsid w:val="007B70ED"/>
    <w:rsid w:val="007B78A0"/>
    <w:rsid w:val="007B7EEC"/>
    <w:rsid w:val="007C0012"/>
    <w:rsid w:val="007C0025"/>
    <w:rsid w:val="007C1474"/>
    <w:rsid w:val="007C284A"/>
    <w:rsid w:val="007C2E12"/>
    <w:rsid w:val="007C3213"/>
    <w:rsid w:val="007C4059"/>
    <w:rsid w:val="007C58A5"/>
    <w:rsid w:val="007C5A58"/>
    <w:rsid w:val="007C69F5"/>
    <w:rsid w:val="007C7030"/>
    <w:rsid w:val="007C7133"/>
    <w:rsid w:val="007C7A2F"/>
    <w:rsid w:val="007C7B92"/>
    <w:rsid w:val="007D0BC9"/>
    <w:rsid w:val="007D1251"/>
    <w:rsid w:val="007D31CA"/>
    <w:rsid w:val="007D3245"/>
    <w:rsid w:val="007D3BD2"/>
    <w:rsid w:val="007D3E0B"/>
    <w:rsid w:val="007D43B7"/>
    <w:rsid w:val="007D4CAA"/>
    <w:rsid w:val="007D4CDE"/>
    <w:rsid w:val="007D510A"/>
    <w:rsid w:val="007D54CD"/>
    <w:rsid w:val="007D60EE"/>
    <w:rsid w:val="007D6CBC"/>
    <w:rsid w:val="007D6E9F"/>
    <w:rsid w:val="007D7983"/>
    <w:rsid w:val="007D7CD0"/>
    <w:rsid w:val="007E03BC"/>
    <w:rsid w:val="007E0561"/>
    <w:rsid w:val="007E0585"/>
    <w:rsid w:val="007E061B"/>
    <w:rsid w:val="007E06A4"/>
    <w:rsid w:val="007E0E3C"/>
    <w:rsid w:val="007E1841"/>
    <w:rsid w:val="007E1B27"/>
    <w:rsid w:val="007E28EC"/>
    <w:rsid w:val="007E391E"/>
    <w:rsid w:val="007E3EA6"/>
    <w:rsid w:val="007E4368"/>
    <w:rsid w:val="007E449F"/>
    <w:rsid w:val="007E46E5"/>
    <w:rsid w:val="007E4EDE"/>
    <w:rsid w:val="007E54CD"/>
    <w:rsid w:val="007E5C22"/>
    <w:rsid w:val="007E6139"/>
    <w:rsid w:val="007E74E0"/>
    <w:rsid w:val="007E75C2"/>
    <w:rsid w:val="007E77F7"/>
    <w:rsid w:val="007F0139"/>
    <w:rsid w:val="007F04CA"/>
    <w:rsid w:val="007F0711"/>
    <w:rsid w:val="007F1B4D"/>
    <w:rsid w:val="007F23BC"/>
    <w:rsid w:val="007F3088"/>
    <w:rsid w:val="007F31AA"/>
    <w:rsid w:val="007F3206"/>
    <w:rsid w:val="007F4CC3"/>
    <w:rsid w:val="007F4F48"/>
    <w:rsid w:val="007F5116"/>
    <w:rsid w:val="007F6E4D"/>
    <w:rsid w:val="00800209"/>
    <w:rsid w:val="008002AB"/>
    <w:rsid w:val="0080087A"/>
    <w:rsid w:val="008008C5"/>
    <w:rsid w:val="0080093A"/>
    <w:rsid w:val="00800DCC"/>
    <w:rsid w:val="00800F04"/>
    <w:rsid w:val="008033B7"/>
    <w:rsid w:val="0080370C"/>
    <w:rsid w:val="008037B7"/>
    <w:rsid w:val="008040CE"/>
    <w:rsid w:val="00805859"/>
    <w:rsid w:val="00805A02"/>
    <w:rsid w:val="00805AB7"/>
    <w:rsid w:val="0080696D"/>
    <w:rsid w:val="00806ECC"/>
    <w:rsid w:val="00806EEC"/>
    <w:rsid w:val="00806F8F"/>
    <w:rsid w:val="008079E5"/>
    <w:rsid w:val="0081074A"/>
    <w:rsid w:val="008108F4"/>
    <w:rsid w:val="00810E73"/>
    <w:rsid w:val="0081117E"/>
    <w:rsid w:val="0081206A"/>
    <w:rsid w:val="00812D24"/>
    <w:rsid w:val="00812F30"/>
    <w:rsid w:val="008141E7"/>
    <w:rsid w:val="00814548"/>
    <w:rsid w:val="008147F3"/>
    <w:rsid w:val="00814ADE"/>
    <w:rsid w:val="00814C92"/>
    <w:rsid w:val="00816E60"/>
    <w:rsid w:val="0082012E"/>
    <w:rsid w:val="00820247"/>
    <w:rsid w:val="00820525"/>
    <w:rsid w:val="00820894"/>
    <w:rsid w:val="00820B2F"/>
    <w:rsid w:val="00821DD2"/>
    <w:rsid w:val="0082286D"/>
    <w:rsid w:val="00822CBE"/>
    <w:rsid w:val="008231E9"/>
    <w:rsid w:val="00823790"/>
    <w:rsid w:val="00824BCE"/>
    <w:rsid w:val="00824CC7"/>
    <w:rsid w:val="00826A44"/>
    <w:rsid w:val="00826C76"/>
    <w:rsid w:val="0082737E"/>
    <w:rsid w:val="008278CC"/>
    <w:rsid w:val="00827F69"/>
    <w:rsid w:val="008309CB"/>
    <w:rsid w:val="008313FE"/>
    <w:rsid w:val="008339B5"/>
    <w:rsid w:val="0083457D"/>
    <w:rsid w:val="008350BC"/>
    <w:rsid w:val="008353A4"/>
    <w:rsid w:val="00835B32"/>
    <w:rsid w:val="0083733F"/>
    <w:rsid w:val="00840132"/>
    <w:rsid w:val="008407EB"/>
    <w:rsid w:val="00840809"/>
    <w:rsid w:val="00840C31"/>
    <w:rsid w:val="008413C6"/>
    <w:rsid w:val="00841432"/>
    <w:rsid w:val="008426F8"/>
    <w:rsid w:val="00842924"/>
    <w:rsid w:val="00843835"/>
    <w:rsid w:val="0084384A"/>
    <w:rsid w:val="00843A62"/>
    <w:rsid w:val="00844DBD"/>
    <w:rsid w:val="008450E5"/>
    <w:rsid w:val="008452E9"/>
    <w:rsid w:val="00845C15"/>
    <w:rsid w:val="00845DF7"/>
    <w:rsid w:val="00846158"/>
    <w:rsid w:val="008468BB"/>
    <w:rsid w:val="00846A13"/>
    <w:rsid w:val="00846B9A"/>
    <w:rsid w:val="00846D3E"/>
    <w:rsid w:val="0084792A"/>
    <w:rsid w:val="00850050"/>
    <w:rsid w:val="008504EE"/>
    <w:rsid w:val="00851A29"/>
    <w:rsid w:val="008525D0"/>
    <w:rsid w:val="00852A62"/>
    <w:rsid w:val="00852AE9"/>
    <w:rsid w:val="008532B7"/>
    <w:rsid w:val="00853489"/>
    <w:rsid w:val="008537A9"/>
    <w:rsid w:val="00854091"/>
    <w:rsid w:val="008542C3"/>
    <w:rsid w:val="008551C1"/>
    <w:rsid w:val="00855D64"/>
    <w:rsid w:val="00857428"/>
    <w:rsid w:val="0085747F"/>
    <w:rsid w:val="00857503"/>
    <w:rsid w:val="008576BE"/>
    <w:rsid w:val="00857B06"/>
    <w:rsid w:val="00857F5B"/>
    <w:rsid w:val="008605FB"/>
    <w:rsid w:val="00860F8D"/>
    <w:rsid w:val="00861AB7"/>
    <w:rsid w:val="00861DA8"/>
    <w:rsid w:val="0086420C"/>
    <w:rsid w:val="0086448E"/>
    <w:rsid w:val="00864DB4"/>
    <w:rsid w:val="00864FEC"/>
    <w:rsid w:val="0086557B"/>
    <w:rsid w:val="00865BC3"/>
    <w:rsid w:val="0086689F"/>
    <w:rsid w:val="00867475"/>
    <w:rsid w:val="008677BC"/>
    <w:rsid w:val="008700AA"/>
    <w:rsid w:val="00870558"/>
    <w:rsid w:val="0087098D"/>
    <w:rsid w:val="008716FB"/>
    <w:rsid w:val="00871D90"/>
    <w:rsid w:val="0087248A"/>
    <w:rsid w:val="0087281A"/>
    <w:rsid w:val="00872FDC"/>
    <w:rsid w:val="008733DC"/>
    <w:rsid w:val="00873883"/>
    <w:rsid w:val="00873D0B"/>
    <w:rsid w:val="00874311"/>
    <w:rsid w:val="0087572F"/>
    <w:rsid w:val="00876224"/>
    <w:rsid w:val="00876294"/>
    <w:rsid w:val="00877B7E"/>
    <w:rsid w:val="00877ED8"/>
    <w:rsid w:val="008812BE"/>
    <w:rsid w:val="008817CB"/>
    <w:rsid w:val="00881942"/>
    <w:rsid w:val="00881B06"/>
    <w:rsid w:val="00881F07"/>
    <w:rsid w:val="00882271"/>
    <w:rsid w:val="00882759"/>
    <w:rsid w:val="008827EB"/>
    <w:rsid w:val="0088312D"/>
    <w:rsid w:val="008837F4"/>
    <w:rsid w:val="00883CA8"/>
    <w:rsid w:val="008848CF"/>
    <w:rsid w:val="00884C75"/>
    <w:rsid w:val="008852A6"/>
    <w:rsid w:val="008854DC"/>
    <w:rsid w:val="0088564F"/>
    <w:rsid w:val="008857CA"/>
    <w:rsid w:val="00885B71"/>
    <w:rsid w:val="0088629C"/>
    <w:rsid w:val="00886AD5"/>
    <w:rsid w:val="00886D74"/>
    <w:rsid w:val="00887847"/>
    <w:rsid w:val="00887AB5"/>
    <w:rsid w:val="00887C4B"/>
    <w:rsid w:val="00891009"/>
    <w:rsid w:val="00891279"/>
    <w:rsid w:val="00891382"/>
    <w:rsid w:val="008918DD"/>
    <w:rsid w:val="00891F56"/>
    <w:rsid w:val="008921F7"/>
    <w:rsid w:val="008939BA"/>
    <w:rsid w:val="008942B9"/>
    <w:rsid w:val="00894B7C"/>
    <w:rsid w:val="00894CB6"/>
    <w:rsid w:val="00894F1A"/>
    <w:rsid w:val="008971DC"/>
    <w:rsid w:val="00897547"/>
    <w:rsid w:val="00897C9F"/>
    <w:rsid w:val="00897CF3"/>
    <w:rsid w:val="008A0771"/>
    <w:rsid w:val="008A0BD4"/>
    <w:rsid w:val="008A0ED3"/>
    <w:rsid w:val="008A1976"/>
    <w:rsid w:val="008A1C78"/>
    <w:rsid w:val="008A207C"/>
    <w:rsid w:val="008A2119"/>
    <w:rsid w:val="008A22FA"/>
    <w:rsid w:val="008A32ED"/>
    <w:rsid w:val="008A35EF"/>
    <w:rsid w:val="008A47BB"/>
    <w:rsid w:val="008A5009"/>
    <w:rsid w:val="008A50E7"/>
    <w:rsid w:val="008A672C"/>
    <w:rsid w:val="008A68CC"/>
    <w:rsid w:val="008A6D01"/>
    <w:rsid w:val="008A6D04"/>
    <w:rsid w:val="008A7051"/>
    <w:rsid w:val="008A7EA7"/>
    <w:rsid w:val="008B0253"/>
    <w:rsid w:val="008B0B54"/>
    <w:rsid w:val="008B12B2"/>
    <w:rsid w:val="008B1BE7"/>
    <w:rsid w:val="008B1DF9"/>
    <w:rsid w:val="008B1DFE"/>
    <w:rsid w:val="008B2C23"/>
    <w:rsid w:val="008B3189"/>
    <w:rsid w:val="008B33BD"/>
    <w:rsid w:val="008B3AF8"/>
    <w:rsid w:val="008B4990"/>
    <w:rsid w:val="008B5195"/>
    <w:rsid w:val="008B56C4"/>
    <w:rsid w:val="008B5977"/>
    <w:rsid w:val="008B63CA"/>
    <w:rsid w:val="008B7522"/>
    <w:rsid w:val="008B7CDE"/>
    <w:rsid w:val="008C019B"/>
    <w:rsid w:val="008C1C26"/>
    <w:rsid w:val="008C1E7C"/>
    <w:rsid w:val="008C3100"/>
    <w:rsid w:val="008C33B1"/>
    <w:rsid w:val="008C49A5"/>
    <w:rsid w:val="008C51AD"/>
    <w:rsid w:val="008C5205"/>
    <w:rsid w:val="008C5B1B"/>
    <w:rsid w:val="008C63EE"/>
    <w:rsid w:val="008C644F"/>
    <w:rsid w:val="008C6688"/>
    <w:rsid w:val="008C66B2"/>
    <w:rsid w:val="008C7921"/>
    <w:rsid w:val="008C7F24"/>
    <w:rsid w:val="008D084F"/>
    <w:rsid w:val="008D0E9C"/>
    <w:rsid w:val="008D14BE"/>
    <w:rsid w:val="008D1870"/>
    <w:rsid w:val="008D1C3F"/>
    <w:rsid w:val="008D22AF"/>
    <w:rsid w:val="008D2657"/>
    <w:rsid w:val="008D2A75"/>
    <w:rsid w:val="008D2E2F"/>
    <w:rsid w:val="008D541D"/>
    <w:rsid w:val="008D5537"/>
    <w:rsid w:val="008D5898"/>
    <w:rsid w:val="008D6030"/>
    <w:rsid w:val="008D622E"/>
    <w:rsid w:val="008D6E02"/>
    <w:rsid w:val="008E0835"/>
    <w:rsid w:val="008E1A44"/>
    <w:rsid w:val="008E1F32"/>
    <w:rsid w:val="008E291C"/>
    <w:rsid w:val="008E2A2D"/>
    <w:rsid w:val="008E2F06"/>
    <w:rsid w:val="008E35A3"/>
    <w:rsid w:val="008E4384"/>
    <w:rsid w:val="008E44E7"/>
    <w:rsid w:val="008E4930"/>
    <w:rsid w:val="008E4D6B"/>
    <w:rsid w:val="008E4F11"/>
    <w:rsid w:val="008E5C4B"/>
    <w:rsid w:val="008E5F40"/>
    <w:rsid w:val="008E631C"/>
    <w:rsid w:val="008E7436"/>
    <w:rsid w:val="008E7BC5"/>
    <w:rsid w:val="008E7C34"/>
    <w:rsid w:val="008E7C83"/>
    <w:rsid w:val="008F01DB"/>
    <w:rsid w:val="008F067E"/>
    <w:rsid w:val="008F0698"/>
    <w:rsid w:val="008F0836"/>
    <w:rsid w:val="008F09EF"/>
    <w:rsid w:val="008F1338"/>
    <w:rsid w:val="008F1DA3"/>
    <w:rsid w:val="008F214A"/>
    <w:rsid w:val="008F25EA"/>
    <w:rsid w:val="008F2B9B"/>
    <w:rsid w:val="008F2BF3"/>
    <w:rsid w:val="008F2C54"/>
    <w:rsid w:val="008F39ED"/>
    <w:rsid w:val="008F3CE1"/>
    <w:rsid w:val="008F42B7"/>
    <w:rsid w:val="008F46A3"/>
    <w:rsid w:val="008F661B"/>
    <w:rsid w:val="008F6775"/>
    <w:rsid w:val="008F6FB4"/>
    <w:rsid w:val="008F75C2"/>
    <w:rsid w:val="008F7E9C"/>
    <w:rsid w:val="00900348"/>
    <w:rsid w:val="009003B1"/>
    <w:rsid w:val="0090074C"/>
    <w:rsid w:val="00900C8D"/>
    <w:rsid w:val="00900F84"/>
    <w:rsid w:val="009014B8"/>
    <w:rsid w:val="009016A6"/>
    <w:rsid w:val="009019F7"/>
    <w:rsid w:val="009019FC"/>
    <w:rsid w:val="00901C96"/>
    <w:rsid w:val="00903219"/>
    <w:rsid w:val="009036A3"/>
    <w:rsid w:val="0090385E"/>
    <w:rsid w:val="00903DB4"/>
    <w:rsid w:val="009042D8"/>
    <w:rsid w:val="00904BC4"/>
    <w:rsid w:val="00905971"/>
    <w:rsid w:val="00905E66"/>
    <w:rsid w:val="00905F43"/>
    <w:rsid w:val="00906656"/>
    <w:rsid w:val="00906DE0"/>
    <w:rsid w:val="0090737E"/>
    <w:rsid w:val="009104F9"/>
    <w:rsid w:val="00910921"/>
    <w:rsid w:val="009112C7"/>
    <w:rsid w:val="009119FC"/>
    <w:rsid w:val="009123CF"/>
    <w:rsid w:val="0091256C"/>
    <w:rsid w:val="0091267D"/>
    <w:rsid w:val="009126E7"/>
    <w:rsid w:val="00912CEB"/>
    <w:rsid w:val="00913338"/>
    <w:rsid w:val="009135D2"/>
    <w:rsid w:val="00914460"/>
    <w:rsid w:val="009144F6"/>
    <w:rsid w:val="00914968"/>
    <w:rsid w:val="0091510A"/>
    <w:rsid w:val="0091548A"/>
    <w:rsid w:val="00915CAB"/>
    <w:rsid w:val="00916C44"/>
    <w:rsid w:val="00916DD7"/>
    <w:rsid w:val="00917079"/>
    <w:rsid w:val="00917701"/>
    <w:rsid w:val="009201AF"/>
    <w:rsid w:val="0092056F"/>
    <w:rsid w:val="00920D32"/>
    <w:rsid w:val="00920FBE"/>
    <w:rsid w:val="0092138F"/>
    <w:rsid w:val="00921846"/>
    <w:rsid w:val="009218B6"/>
    <w:rsid w:val="00921910"/>
    <w:rsid w:val="00923A51"/>
    <w:rsid w:val="00923BE7"/>
    <w:rsid w:val="009244CF"/>
    <w:rsid w:val="00925039"/>
    <w:rsid w:val="0092514B"/>
    <w:rsid w:val="00925B00"/>
    <w:rsid w:val="00925D91"/>
    <w:rsid w:val="0092610B"/>
    <w:rsid w:val="0092665C"/>
    <w:rsid w:val="009266F4"/>
    <w:rsid w:val="00926774"/>
    <w:rsid w:val="0092766E"/>
    <w:rsid w:val="00927B12"/>
    <w:rsid w:val="00927DE0"/>
    <w:rsid w:val="0093087B"/>
    <w:rsid w:val="009308AB"/>
    <w:rsid w:val="00930B39"/>
    <w:rsid w:val="00930DF2"/>
    <w:rsid w:val="0093103A"/>
    <w:rsid w:val="009313F0"/>
    <w:rsid w:val="00933075"/>
    <w:rsid w:val="00933DE4"/>
    <w:rsid w:val="009355F9"/>
    <w:rsid w:val="00935CE2"/>
    <w:rsid w:val="00936D2F"/>
    <w:rsid w:val="00937BB4"/>
    <w:rsid w:val="00937C30"/>
    <w:rsid w:val="009407BA"/>
    <w:rsid w:val="00940B2E"/>
    <w:rsid w:val="00940F28"/>
    <w:rsid w:val="009410B8"/>
    <w:rsid w:val="009412D7"/>
    <w:rsid w:val="0094194D"/>
    <w:rsid w:val="00941BC9"/>
    <w:rsid w:val="009423B2"/>
    <w:rsid w:val="00942FD9"/>
    <w:rsid w:val="009437B3"/>
    <w:rsid w:val="00944320"/>
    <w:rsid w:val="00944737"/>
    <w:rsid w:val="00944A4B"/>
    <w:rsid w:val="00945599"/>
    <w:rsid w:val="009462C0"/>
    <w:rsid w:val="009468B3"/>
    <w:rsid w:val="00946ACF"/>
    <w:rsid w:val="00947589"/>
    <w:rsid w:val="009476E6"/>
    <w:rsid w:val="0095027E"/>
    <w:rsid w:val="00950537"/>
    <w:rsid w:val="00950A2F"/>
    <w:rsid w:val="00951658"/>
    <w:rsid w:val="00951D21"/>
    <w:rsid w:val="00952077"/>
    <w:rsid w:val="00952305"/>
    <w:rsid w:val="00952710"/>
    <w:rsid w:val="00952808"/>
    <w:rsid w:val="009534BD"/>
    <w:rsid w:val="009537BB"/>
    <w:rsid w:val="00953C45"/>
    <w:rsid w:val="00953FBB"/>
    <w:rsid w:val="009544E3"/>
    <w:rsid w:val="00954730"/>
    <w:rsid w:val="00954BA3"/>
    <w:rsid w:val="009557C0"/>
    <w:rsid w:val="00955A25"/>
    <w:rsid w:val="00955B18"/>
    <w:rsid w:val="00955DE4"/>
    <w:rsid w:val="0096016E"/>
    <w:rsid w:val="00960B53"/>
    <w:rsid w:val="00961487"/>
    <w:rsid w:val="0096195A"/>
    <w:rsid w:val="00961980"/>
    <w:rsid w:val="00962612"/>
    <w:rsid w:val="009631E8"/>
    <w:rsid w:val="00963C10"/>
    <w:rsid w:val="00964F71"/>
    <w:rsid w:val="0096521E"/>
    <w:rsid w:val="009659D0"/>
    <w:rsid w:val="00965AE1"/>
    <w:rsid w:val="00966B7A"/>
    <w:rsid w:val="00967909"/>
    <w:rsid w:val="00967BEC"/>
    <w:rsid w:val="00967C80"/>
    <w:rsid w:val="00967E5F"/>
    <w:rsid w:val="00971363"/>
    <w:rsid w:val="00971C16"/>
    <w:rsid w:val="00972882"/>
    <w:rsid w:val="00972BAE"/>
    <w:rsid w:val="00972C4C"/>
    <w:rsid w:val="00973466"/>
    <w:rsid w:val="00973816"/>
    <w:rsid w:val="00974287"/>
    <w:rsid w:val="00976428"/>
    <w:rsid w:val="009765C6"/>
    <w:rsid w:val="0097679B"/>
    <w:rsid w:val="00976924"/>
    <w:rsid w:val="009771F9"/>
    <w:rsid w:val="00977F59"/>
    <w:rsid w:val="009811EE"/>
    <w:rsid w:val="009814FA"/>
    <w:rsid w:val="00981B9A"/>
    <w:rsid w:val="00982C53"/>
    <w:rsid w:val="00982C54"/>
    <w:rsid w:val="00982D76"/>
    <w:rsid w:val="009839A5"/>
    <w:rsid w:val="009846D9"/>
    <w:rsid w:val="00984C31"/>
    <w:rsid w:val="0098503B"/>
    <w:rsid w:val="009857F4"/>
    <w:rsid w:val="00986C3E"/>
    <w:rsid w:val="0098713E"/>
    <w:rsid w:val="0098736A"/>
    <w:rsid w:val="00987944"/>
    <w:rsid w:val="009905F6"/>
    <w:rsid w:val="0099112D"/>
    <w:rsid w:val="0099127F"/>
    <w:rsid w:val="009916F1"/>
    <w:rsid w:val="00991C02"/>
    <w:rsid w:val="00992C3C"/>
    <w:rsid w:val="00992EB4"/>
    <w:rsid w:val="00993369"/>
    <w:rsid w:val="00995B01"/>
    <w:rsid w:val="0099605D"/>
    <w:rsid w:val="0099732C"/>
    <w:rsid w:val="009A013F"/>
    <w:rsid w:val="009A0224"/>
    <w:rsid w:val="009A1F41"/>
    <w:rsid w:val="009A25C5"/>
    <w:rsid w:val="009A26EA"/>
    <w:rsid w:val="009A27DA"/>
    <w:rsid w:val="009A2ABF"/>
    <w:rsid w:val="009A2FF9"/>
    <w:rsid w:val="009A32D7"/>
    <w:rsid w:val="009A3662"/>
    <w:rsid w:val="009A36B0"/>
    <w:rsid w:val="009A42F6"/>
    <w:rsid w:val="009A4740"/>
    <w:rsid w:val="009A474A"/>
    <w:rsid w:val="009A4AA7"/>
    <w:rsid w:val="009A508A"/>
    <w:rsid w:val="009A570E"/>
    <w:rsid w:val="009A6E61"/>
    <w:rsid w:val="009A6F4E"/>
    <w:rsid w:val="009A75BF"/>
    <w:rsid w:val="009B0287"/>
    <w:rsid w:val="009B1215"/>
    <w:rsid w:val="009B16A9"/>
    <w:rsid w:val="009B2A77"/>
    <w:rsid w:val="009B2DAE"/>
    <w:rsid w:val="009B2E20"/>
    <w:rsid w:val="009B399D"/>
    <w:rsid w:val="009B41F8"/>
    <w:rsid w:val="009B4628"/>
    <w:rsid w:val="009B48C0"/>
    <w:rsid w:val="009B59CD"/>
    <w:rsid w:val="009B5A2C"/>
    <w:rsid w:val="009B661C"/>
    <w:rsid w:val="009B7939"/>
    <w:rsid w:val="009B7AB5"/>
    <w:rsid w:val="009B7E58"/>
    <w:rsid w:val="009C19CA"/>
    <w:rsid w:val="009C2209"/>
    <w:rsid w:val="009C2859"/>
    <w:rsid w:val="009C37D1"/>
    <w:rsid w:val="009C38C9"/>
    <w:rsid w:val="009C39C8"/>
    <w:rsid w:val="009C3B7E"/>
    <w:rsid w:val="009C3CA2"/>
    <w:rsid w:val="009C43CC"/>
    <w:rsid w:val="009C4AC4"/>
    <w:rsid w:val="009C4FE9"/>
    <w:rsid w:val="009C5C0C"/>
    <w:rsid w:val="009C6297"/>
    <w:rsid w:val="009C62D9"/>
    <w:rsid w:val="009C68EA"/>
    <w:rsid w:val="009C6B1D"/>
    <w:rsid w:val="009C6B95"/>
    <w:rsid w:val="009C6D98"/>
    <w:rsid w:val="009C6DF7"/>
    <w:rsid w:val="009C767C"/>
    <w:rsid w:val="009D1046"/>
    <w:rsid w:val="009D177A"/>
    <w:rsid w:val="009D1DC0"/>
    <w:rsid w:val="009D29E1"/>
    <w:rsid w:val="009D33D8"/>
    <w:rsid w:val="009D35EF"/>
    <w:rsid w:val="009D401D"/>
    <w:rsid w:val="009D443C"/>
    <w:rsid w:val="009D4A01"/>
    <w:rsid w:val="009D4BD8"/>
    <w:rsid w:val="009D56EA"/>
    <w:rsid w:val="009D5EE5"/>
    <w:rsid w:val="009D5F9C"/>
    <w:rsid w:val="009D61BE"/>
    <w:rsid w:val="009D6FFE"/>
    <w:rsid w:val="009D784E"/>
    <w:rsid w:val="009D7F82"/>
    <w:rsid w:val="009E0846"/>
    <w:rsid w:val="009E228C"/>
    <w:rsid w:val="009E2692"/>
    <w:rsid w:val="009E3DD3"/>
    <w:rsid w:val="009E453A"/>
    <w:rsid w:val="009E4719"/>
    <w:rsid w:val="009E5AB5"/>
    <w:rsid w:val="009E5DE2"/>
    <w:rsid w:val="009E5FAF"/>
    <w:rsid w:val="009E609B"/>
    <w:rsid w:val="009E7241"/>
    <w:rsid w:val="009F0494"/>
    <w:rsid w:val="009F094B"/>
    <w:rsid w:val="009F0B14"/>
    <w:rsid w:val="009F16AB"/>
    <w:rsid w:val="009F2C97"/>
    <w:rsid w:val="009F348A"/>
    <w:rsid w:val="009F5C85"/>
    <w:rsid w:val="009F6DF6"/>
    <w:rsid w:val="009F70DA"/>
    <w:rsid w:val="009F71BE"/>
    <w:rsid w:val="00A00256"/>
    <w:rsid w:val="00A0144D"/>
    <w:rsid w:val="00A01EA5"/>
    <w:rsid w:val="00A030FF"/>
    <w:rsid w:val="00A036E1"/>
    <w:rsid w:val="00A04289"/>
    <w:rsid w:val="00A04B0D"/>
    <w:rsid w:val="00A05B2F"/>
    <w:rsid w:val="00A06795"/>
    <w:rsid w:val="00A06E36"/>
    <w:rsid w:val="00A0744F"/>
    <w:rsid w:val="00A0747F"/>
    <w:rsid w:val="00A0765B"/>
    <w:rsid w:val="00A10E69"/>
    <w:rsid w:val="00A1110C"/>
    <w:rsid w:val="00A11F22"/>
    <w:rsid w:val="00A136DA"/>
    <w:rsid w:val="00A14CD3"/>
    <w:rsid w:val="00A14D19"/>
    <w:rsid w:val="00A156EF"/>
    <w:rsid w:val="00A15B9F"/>
    <w:rsid w:val="00A160B7"/>
    <w:rsid w:val="00A178EA"/>
    <w:rsid w:val="00A17F01"/>
    <w:rsid w:val="00A200C0"/>
    <w:rsid w:val="00A201B1"/>
    <w:rsid w:val="00A205A4"/>
    <w:rsid w:val="00A20B6C"/>
    <w:rsid w:val="00A21288"/>
    <w:rsid w:val="00A2143D"/>
    <w:rsid w:val="00A21A3B"/>
    <w:rsid w:val="00A21A88"/>
    <w:rsid w:val="00A21CE2"/>
    <w:rsid w:val="00A21E4F"/>
    <w:rsid w:val="00A22076"/>
    <w:rsid w:val="00A2230F"/>
    <w:rsid w:val="00A22DCC"/>
    <w:rsid w:val="00A232AC"/>
    <w:rsid w:val="00A23786"/>
    <w:rsid w:val="00A23B3D"/>
    <w:rsid w:val="00A23F57"/>
    <w:rsid w:val="00A241F3"/>
    <w:rsid w:val="00A2448E"/>
    <w:rsid w:val="00A25151"/>
    <w:rsid w:val="00A2550F"/>
    <w:rsid w:val="00A255F9"/>
    <w:rsid w:val="00A25656"/>
    <w:rsid w:val="00A25900"/>
    <w:rsid w:val="00A25978"/>
    <w:rsid w:val="00A259A5"/>
    <w:rsid w:val="00A275D6"/>
    <w:rsid w:val="00A27C3F"/>
    <w:rsid w:val="00A3022C"/>
    <w:rsid w:val="00A30617"/>
    <w:rsid w:val="00A30F01"/>
    <w:rsid w:val="00A312B6"/>
    <w:rsid w:val="00A31520"/>
    <w:rsid w:val="00A315EA"/>
    <w:rsid w:val="00A3243F"/>
    <w:rsid w:val="00A324EE"/>
    <w:rsid w:val="00A3287A"/>
    <w:rsid w:val="00A32C46"/>
    <w:rsid w:val="00A32DA4"/>
    <w:rsid w:val="00A33158"/>
    <w:rsid w:val="00A3446B"/>
    <w:rsid w:val="00A35800"/>
    <w:rsid w:val="00A35D7F"/>
    <w:rsid w:val="00A35EF3"/>
    <w:rsid w:val="00A363D6"/>
    <w:rsid w:val="00A36D63"/>
    <w:rsid w:val="00A37315"/>
    <w:rsid w:val="00A37A5D"/>
    <w:rsid w:val="00A37C04"/>
    <w:rsid w:val="00A400F4"/>
    <w:rsid w:val="00A412AF"/>
    <w:rsid w:val="00A41AC8"/>
    <w:rsid w:val="00A428A5"/>
    <w:rsid w:val="00A42A90"/>
    <w:rsid w:val="00A42FD9"/>
    <w:rsid w:val="00A4307D"/>
    <w:rsid w:val="00A4334B"/>
    <w:rsid w:val="00A43684"/>
    <w:rsid w:val="00A43F37"/>
    <w:rsid w:val="00A4459E"/>
    <w:rsid w:val="00A45150"/>
    <w:rsid w:val="00A4581E"/>
    <w:rsid w:val="00A463CA"/>
    <w:rsid w:val="00A46AE5"/>
    <w:rsid w:val="00A46CA7"/>
    <w:rsid w:val="00A47885"/>
    <w:rsid w:val="00A47D72"/>
    <w:rsid w:val="00A47FAD"/>
    <w:rsid w:val="00A50762"/>
    <w:rsid w:val="00A508CD"/>
    <w:rsid w:val="00A508DD"/>
    <w:rsid w:val="00A5163B"/>
    <w:rsid w:val="00A528B2"/>
    <w:rsid w:val="00A52CD0"/>
    <w:rsid w:val="00A52E30"/>
    <w:rsid w:val="00A53D8D"/>
    <w:rsid w:val="00A5413D"/>
    <w:rsid w:val="00A544F1"/>
    <w:rsid w:val="00A5475B"/>
    <w:rsid w:val="00A55175"/>
    <w:rsid w:val="00A556CB"/>
    <w:rsid w:val="00A55CB6"/>
    <w:rsid w:val="00A57524"/>
    <w:rsid w:val="00A604CA"/>
    <w:rsid w:val="00A60953"/>
    <w:rsid w:val="00A60AC4"/>
    <w:rsid w:val="00A612DE"/>
    <w:rsid w:val="00A612F2"/>
    <w:rsid w:val="00A6154B"/>
    <w:rsid w:val="00A6154D"/>
    <w:rsid w:val="00A62AE2"/>
    <w:rsid w:val="00A62FDB"/>
    <w:rsid w:val="00A63940"/>
    <w:rsid w:val="00A63C1F"/>
    <w:rsid w:val="00A640EE"/>
    <w:rsid w:val="00A65C09"/>
    <w:rsid w:val="00A663D8"/>
    <w:rsid w:val="00A67AE5"/>
    <w:rsid w:val="00A67E53"/>
    <w:rsid w:val="00A703C2"/>
    <w:rsid w:val="00A70632"/>
    <w:rsid w:val="00A72E0A"/>
    <w:rsid w:val="00A734ED"/>
    <w:rsid w:val="00A73F6B"/>
    <w:rsid w:val="00A744A0"/>
    <w:rsid w:val="00A754E1"/>
    <w:rsid w:val="00A7571F"/>
    <w:rsid w:val="00A758C1"/>
    <w:rsid w:val="00A75B22"/>
    <w:rsid w:val="00A77161"/>
    <w:rsid w:val="00A77394"/>
    <w:rsid w:val="00A803CB"/>
    <w:rsid w:val="00A81591"/>
    <w:rsid w:val="00A81686"/>
    <w:rsid w:val="00A8183B"/>
    <w:rsid w:val="00A8316A"/>
    <w:rsid w:val="00A83B20"/>
    <w:rsid w:val="00A84CFA"/>
    <w:rsid w:val="00A84FE5"/>
    <w:rsid w:val="00A852D3"/>
    <w:rsid w:val="00A8578F"/>
    <w:rsid w:val="00A865F9"/>
    <w:rsid w:val="00A86712"/>
    <w:rsid w:val="00A86B99"/>
    <w:rsid w:val="00A86C70"/>
    <w:rsid w:val="00A87349"/>
    <w:rsid w:val="00A876B6"/>
    <w:rsid w:val="00A90798"/>
    <w:rsid w:val="00A91582"/>
    <w:rsid w:val="00A91E26"/>
    <w:rsid w:val="00A91FD9"/>
    <w:rsid w:val="00A929FE"/>
    <w:rsid w:val="00A92D83"/>
    <w:rsid w:val="00A92E8D"/>
    <w:rsid w:val="00A93339"/>
    <w:rsid w:val="00A93744"/>
    <w:rsid w:val="00A9470C"/>
    <w:rsid w:val="00A95429"/>
    <w:rsid w:val="00A95443"/>
    <w:rsid w:val="00A95694"/>
    <w:rsid w:val="00A95CC9"/>
    <w:rsid w:val="00A96C16"/>
    <w:rsid w:val="00A97D3B"/>
    <w:rsid w:val="00AA010C"/>
    <w:rsid w:val="00AA0690"/>
    <w:rsid w:val="00AA14D8"/>
    <w:rsid w:val="00AA1F6B"/>
    <w:rsid w:val="00AA2FF7"/>
    <w:rsid w:val="00AA3197"/>
    <w:rsid w:val="00AA45AE"/>
    <w:rsid w:val="00AA484F"/>
    <w:rsid w:val="00AA4A3D"/>
    <w:rsid w:val="00AA4EB5"/>
    <w:rsid w:val="00AA4F02"/>
    <w:rsid w:val="00AA5BD5"/>
    <w:rsid w:val="00AA66BC"/>
    <w:rsid w:val="00AA692E"/>
    <w:rsid w:val="00AA6FAE"/>
    <w:rsid w:val="00AA759F"/>
    <w:rsid w:val="00AA7C35"/>
    <w:rsid w:val="00AB01E7"/>
    <w:rsid w:val="00AB0489"/>
    <w:rsid w:val="00AB0C32"/>
    <w:rsid w:val="00AB0ED2"/>
    <w:rsid w:val="00AB1B5A"/>
    <w:rsid w:val="00AB1FD5"/>
    <w:rsid w:val="00AB322E"/>
    <w:rsid w:val="00AB577D"/>
    <w:rsid w:val="00AB5999"/>
    <w:rsid w:val="00AB5E11"/>
    <w:rsid w:val="00AB6746"/>
    <w:rsid w:val="00AB6AFC"/>
    <w:rsid w:val="00AB7499"/>
    <w:rsid w:val="00AC0AD9"/>
    <w:rsid w:val="00AC0B6E"/>
    <w:rsid w:val="00AC0F6F"/>
    <w:rsid w:val="00AC1A92"/>
    <w:rsid w:val="00AC1AC1"/>
    <w:rsid w:val="00AC3C04"/>
    <w:rsid w:val="00AC3F15"/>
    <w:rsid w:val="00AC457A"/>
    <w:rsid w:val="00AC4A67"/>
    <w:rsid w:val="00AC504A"/>
    <w:rsid w:val="00AC6BC6"/>
    <w:rsid w:val="00AC6CE7"/>
    <w:rsid w:val="00AC7162"/>
    <w:rsid w:val="00AC7204"/>
    <w:rsid w:val="00AC79F5"/>
    <w:rsid w:val="00AC7B5A"/>
    <w:rsid w:val="00AD06FE"/>
    <w:rsid w:val="00AD09BA"/>
    <w:rsid w:val="00AD0D87"/>
    <w:rsid w:val="00AD0E73"/>
    <w:rsid w:val="00AD1191"/>
    <w:rsid w:val="00AD1AA3"/>
    <w:rsid w:val="00AD2213"/>
    <w:rsid w:val="00AD265E"/>
    <w:rsid w:val="00AD2798"/>
    <w:rsid w:val="00AD29C5"/>
    <w:rsid w:val="00AD2B16"/>
    <w:rsid w:val="00AD2BCC"/>
    <w:rsid w:val="00AD3310"/>
    <w:rsid w:val="00AD3427"/>
    <w:rsid w:val="00AD3DB7"/>
    <w:rsid w:val="00AD4028"/>
    <w:rsid w:val="00AD45B2"/>
    <w:rsid w:val="00AD48AF"/>
    <w:rsid w:val="00AD4C71"/>
    <w:rsid w:val="00AD4ED2"/>
    <w:rsid w:val="00AD581F"/>
    <w:rsid w:val="00AD5C0D"/>
    <w:rsid w:val="00AD606F"/>
    <w:rsid w:val="00AD6F29"/>
    <w:rsid w:val="00AD70B0"/>
    <w:rsid w:val="00AE06F4"/>
    <w:rsid w:val="00AE0A43"/>
    <w:rsid w:val="00AE0C4A"/>
    <w:rsid w:val="00AE0F18"/>
    <w:rsid w:val="00AE120D"/>
    <w:rsid w:val="00AE278D"/>
    <w:rsid w:val="00AE2DCE"/>
    <w:rsid w:val="00AE2EC6"/>
    <w:rsid w:val="00AE331C"/>
    <w:rsid w:val="00AE3402"/>
    <w:rsid w:val="00AE3559"/>
    <w:rsid w:val="00AE36EC"/>
    <w:rsid w:val="00AE3CC2"/>
    <w:rsid w:val="00AE3F37"/>
    <w:rsid w:val="00AE49D9"/>
    <w:rsid w:val="00AE641C"/>
    <w:rsid w:val="00AE6C70"/>
    <w:rsid w:val="00AE6F90"/>
    <w:rsid w:val="00AE6FAF"/>
    <w:rsid w:val="00AE71C9"/>
    <w:rsid w:val="00AE7ED1"/>
    <w:rsid w:val="00AF010F"/>
    <w:rsid w:val="00AF07B1"/>
    <w:rsid w:val="00AF0877"/>
    <w:rsid w:val="00AF0CA0"/>
    <w:rsid w:val="00AF26C2"/>
    <w:rsid w:val="00AF4FDD"/>
    <w:rsid w:val="00AF7543"/>
    <w:rsid w:val="00AF7D94"/>
    <w:rsid w:val="00B001D9"/>
    <w:rsid w:val="00B00E0E"/>
    <w:rsid w:val="00B00F98"/>
    <w:rsid w:val="00B010AA"/>
    <w:rsid w:val="00B012F1"/>
    <w:rsid w:val="00B015CC"/>
    <w:rsid w:val="00B02D05"/>
    <w:rsid w:val="00B02E33"/>
    <w:rsid w:val="00B03AAA"/>
    <w:rsid w:val="00B04318"/>
    <w:rsid w:val="00B05E88"/>
    <w:rsid w:val="00B062E8"/>
    <w:rsid w:val="00B070C8"/>
    <w:rsid w:val="00B074F4"/>
    <w:rsid w:val="00B07505"/>
    <w:rsid w:val="00B076B9"/>
    <w:rsid w:val="00B07884"/>
    <w:rsid w:val="00B07DDB"/>
    <w:rsid w:val="00B10872"/>
    <w:rsid w:val="00B10FD0"/>
    <w:rsid w:val="00B114AB"/>
    <w:rsid w:val="00B135A6"/>
    <w:rsid w:val="00B138DF"/>
    <w:rsid w:val="00B13D16"/>
    <w:rsid w:val="00B14519"/>
    <w:rsid w:val="00B15281"/>
    <w:rsid w:val="00B153CF"/>
    <w:rsid w:val="00B1692A"/>
    <w:rsid w:val="00B16AD7"/>
    <w:rsid w:val="00B17E2B"/>
    <w:rsid w:val="00B203F5"/>
    <w:rsid w:val="00B21305"/>
    <w:rsid w:val="00B218FF"/>
    <w:rsid w:val="00B22348"/>
    <w:rsid w:val="00B23786"/>
    <w:rsid w:val="00B23937"/>
    <w:rsid w:val="00B24147"/>
    <w:rsid w:val="00B25681"/>
    <w:rsid w:val="00B25ED9"/>
    <w:rsid w:val="00B272E4"/>
    <w:rsid w:val="00B27538"/>
    <w:rsid w:val="00B277EC"/>
    <w:rsid w:val="00B30005"/>
    <w:rsid w:val="00B30017"/>
    <w:rsid w:val="00B30DAB"/>
    <w:rsid w:val="00B3193D"/>
    <w:rsid w:val="00B3256F"/>
    <w:rsid w:val="00B32E9A"/>
    <w:rsid w:val="00B336B4"/>
    <w:rsid w:val="00B34A77"/>
    <w:rsid w:val="00B34D8E"/>
    <w:rsid w:val="00B35789"/>
    <w:rsid w:val="00B36CB2"/>
    <w:rsid w:val="00B370E8"/>
    <w:rsid w:val="00B3748D"/>
    <w:rsid w:val="00B3767B"/>
    <w:rsid w:val="00B37CBB"/>
    <w:rsid w:val="00B4094D"/>
    <w:rsid w:val="00B409F9"/>
    <w:rsid w:val="00B40E47"/>
    <w:rsid w:val="00B4153C"/>
    <w:rsid w:val="00B415DD"/>
    <w:rsid w:val="00B41B32"/>
    <w:rsid w:val="00B42958"/>
    <w:rsid w:val="00B43026"/>
    <w:rsid w:val="00B438EC"/>
    <w:rsid w:val="00B43AC0"/>
    <w:rsid w:val="00B44169"/>
    <w:rsid w:val="00B441DD"/>
    <w:rsid w:val="00B4421A"/>
    <w:rsid w:val="00B442F5"/>
    <w:rsid w:val="00B46365"/>
    <w:rsid w:val="00B4650E"/>
    <w:rsid w:val="00B46942"/>
    <w:rsid w:val="00B4694E"/>
    <w:rsid w:val="00B47BF5"/>
    <w:rsid w:val="00B47F38"/>
    <w:rsid w:val="00B50382"/>
    <w:rsid w:val="00B50ECD"/>
    <w:rsid w:val="00B51141"/>
    <w:rsid w:val="00B5136D"/>
    <w:rsid w:val="00B5153C"/>
    <w:rsid w:val="00B51A17"/>
    <w:rsid w:val="00B523FB"/>
    <w:rsid w:val="00B52F40"/>
    <w:rsid w:val="00B55387"/>
    <w:rsid w:val="00B555DA"/>
    <w:rsid w:val="00B55FC7"/>
    <w:rsid w:val="00B5719B"/>
    <w:rsid w:val="00B57CB0"/>
    <w:rsid w:val="00B602E3"/>
    <w:rsid w:val="00B60CDD"/>
    <w:rsid w:val="00B60EEB"/>
    <w:rsid w:val="00B610AC"/>
    <w:rsid w:val="00B61CF9"/>
    <w:rsid w:val="00B61EEA"/>
    <w:rsid w:val="00B61F37"/>
    <w:rsid w:val="00B62B44"/>
    <w:rsid w:val="00B63932"/>
    <w:rsid w:val="00B642FF"/>
    <w:rsid w:val="00B645CF"/>
    <w:rsid w:val="00B6497E"/>
    <w:rsid w:val="00B6513C"/>
    <w:rsid w:val="00B65F87"/>
    <w:rsid w:val="00B6631A"/>
    <w:rsid w:val="00B66DC9"/>
    <w:rsid w:val="00B66E5D"/>
    <w:rsid w:val="00B66FA8"/>
    <w:rsid w:val="00B6742D"/>
    <w:rsid w:val="00B67499"/>
    <w:rsid w:val="00B674F2"/>
    <w:rsid w:val="00B6769F"/>
    <w:rsid w:val="00B715A7"/>
    <w:rsid w:val="00B71FBB"/>
    <w:rsid w:val="00B72644"/>
    <w:rsid w:val="00B72BBD"/>
    <w:rsid w:val="00B73501"/>
    <w:rsid w:val="00B7537B"/>
    <w:rsid w:val="00B75416"/>
    <w:rsid w:val="00B757A0"/>
    <w:rsid w:val="00B75DFE"/>
    <w:rsid w:val="00B76376"/>
    <w:rsid w:val="00B76AD6"/>
    <w:rsid w:val="00B81321"/>
    <w:rsid w:val="00B81799"/>
    <w:rsid w:val="00B82EEC"/>
    <w:rsid w:val="00B83B03"/>
    <w:rsid w:val="00B84407"/>
    <w:rsid w:val="00B845D9"/>
    <w:rsid w:val="00B850CA"/>
    <w:rsid w:val="00B85131"/>
    <w:rsid w:val="00B85160"/>
    <w:rsid w:val="00B85C11"/>
    <w:rsid w:val="00B85D59"/>
    <w:rsid w:val="00B85D5D"/>
    <w:rsid w:val="00B87014"/>
    <w:rsid w:val="00B87335"/>
    <w:rsid w:val="00B877AE"/>
    <w:rsid w:val="00B87BC8"/>
    <w:rsid w:val="00B87D57"/>
    <w:rsid w:val="00B9134F"/>
    <w:rsid w:val="00B91EE1"/>
    <w:rsid w:val="00B9224B"/>
    <w:rsid w:val="00B93D69"/>
    <w:rsid w:val="00B94339"/>
    <w:rsid w:val="00B94C9E"/>
    <w:rsid w:val="00B9580B"/>
    <w:rsid w:val="00B95C68"/>
    <w:rsid w:val="00B965F4"/>
    <w:rsid w:val="00B974F8"/>
    <w:rsid w:val="00B97B3D"/>
    <w:rsid w:val="00B97C7B"/>
    <w:rsid w:val="00BA2FC7"/>
    <w:rsid w:val="00BA348D"/>
    <w:rsid w:val="00BA3CCA"/>
    <w:rsid w:val="00BA40F7"/>
    <w:rsid w:val="00BA56D7"/>
    <w:rsid w:val="00BA5B00"/>
    <w:rsid w:val="00BA5B4D"/>
    <w:rsid w:val="00BA5DAE"/>
    <w:rsid w:val="00BA6DD7"/>
    <w:rsid w:val="00BA6E45"/>
    <w:rsid w:val="00BA6F2E"/>
    <w:rsid w:val="00BB029A"/>
    <w:rsid w:val="00BB095D"/>
    <w:rsid w:val="00BB09F3"/>
    <w:rsid w:val="00BB1054"/>
    <w:rsid w:val="00BB24C5"/>
    <w:rsid w:val="00BB25AC"/>
    <w:rsid w:val="00BB2A16"/>
    <w:rsid w:val="00BB4241"/>
    <w:rsid w:val="00BB4BC6"/>
    <w:rsid w:val="00BB56DA"/>
    <w:rsid w:val="00BB575A"/>
    <w:rsid w:val="00BB5D7E"/>
    <w:rsid w:val="00BB63E6"/>
    <w:rsid w:val="00BB717B"/>
    <w:rsid w:val="00BB75B9"/>
    <w:rsid w:val="00BB76F5"/>
    <w:rsid w:val="00BB7A0E"/>
    <w:rsid w:val="00BC1B38"/>
    <w:rsid w:val="00BC1D37"/>
    <w:rsid w:val="00BC1D72"/>
    <w:rsid w:val="00BC1ED4"/>
    <w:rsid w:val="00BC23C1"/>
    <w:rsid w:val="00BC3AC7"/>
    <w:rsid w:val="00BC3B2F"/>
    <w:rsid w:val="00BC3E49"/>
    <w:rsid w:val="00BC4F09"/>
    <w:rsid w:val="00BC5096"/>
    <w:rsid w:val="00BC5153"/>
    <w:rsid w:val="00BC55F0"/>
    <w:rsid w:val="00BC58B8"/>
    <w:rsid w:val="00BC69F4"/>
    <w:rsid w:val="00BC6B37"/>
    <w:rsid w:val="00BD0373"/>
    <w:rsid w:val="00BD07DD"/>
    <w:rsid w:val="00BD149B"/>
    <w:rsid w:val="00BD175A"/>
    <w:rsid w:val="00BD21C7"/>
    <w:rsid w:val="00BD4DAD"/>
    <w:rsid w:val="00BD4F71"/>
    <w:rsid w:val="00BD556C"/>
    <w:rsid w:val="00BD5C30"/>
    <w:rsid w:val="00BD5CCE"/>
    <w:rsid w:val="00BD64A3"/>
    <w:rsid w:val="00BD7212"/>
    <w:rsid w:val="00BD7922"/>
    <w:rsid w:val="00BD79C9"/>
    <w:rsid w:val="00BE0AF0"/>
    <w:rsid w:val="00BE148D"/>
    <w:rsid w:val="00BE20BB"/>
    <w:rsid w:val="00BE2270"/>
    <w:rsid w:val="00BE27EE"/>
    <w:rsid w:val="00BE389B"/>
    <w:rsid w:val="00BE3B7E"/>
    <w:rsid w:val="00BE414A"/>
    <w:rsid w:val="00BE42B9"/>
    <w:rsid w:val="00BE4883"/>
    <w:rsid w:val="00BE4C9D"/>
    <w:rsid w:val="00BE4FCC"/>
    <w:rsid w:val="00BE57D2"/>
    <w:rsid w:val="00BE59AB"/>
    <w:rsid w:val="00BE59C3"/>
    <w:rsid w:val="00BE5A17"/>
    <w:rsid w:val="00BE663D"/>
    <w:rsid w:val="00BE6710"/>
    <w:rsid w:val="00BE72E1"/>
    <w:rsid w:val="00BE78BC"/>
    <w:rsid w:val="00BE7AE1"/>
    <w:rsid w:val="00BE7D65"/>
    <w:rsid w:val="00BE7E08"/>
    <w:rsid w:val="00BF0052"/>
    <w:rsid w:val="00BF0957"/>
    <w:rsid w:val="00BF0A09"/>
    <w:rsid w:val="00BF100C"/>
    <w:rsid w:val="00BF258D"/>
    <w:rsid w:val="00BF2A81"/>
    <w:rsid w:val="00BF2B9B"/>
    <w:rsid w:val="00BF2EAD"/>
    <w:rsid w:val="00BF309B"/>
    <w:rsid w:val="00BF3166"/>
    <w:rsid w:val="00BF31EF"/>
    <w:rsid w:val="00BF38E4"/>
    <w:rsid w:val="00BF419A"/>
    <w:rsid w:val="00BF4FF8"/>
    <w:rsid w:val="00BF63A2"/>
    <w:rsid w:val="00BF63B8"/>
    <w:rsid w:val="00BF6D07"/>
    <w:rsid w:val="00BF718C"/>
    <w:rsid w:val="00C00704"/>
    <w:rsid w:val="00C019A5"/>
    <w:rsid w:val="00C02048"/>
    <w:rsid w:val="00C04428"/>
    <w:rsid w:val="00C04896"/>
    <w:rsid w:val="00C05650"/>
    <w:rsid w:val="00C05F2C"/>
    <w:rsid w:val="00C0697D"/>
    <w:rsid w:val="00C069AA"/>
    <w:rsid w:val="00C06FD2"/>
    <w:rsid w:val="00C07F03"/>
    <w:rsid w:val="00C11133"/>
    <w:rsid w:val="00C122C3"/>
    <w:rsid w:val="00C12BA7"/>
    <w:rsid w:val="00C1446E"/>
    <w:rsid w:val="00C1461A"/>
    <w:rsid w:val="00C148F4"/>
    <w:rsid w:val="00C14B4B"/>
    <w:rsid w:val="00C14C28"/>
    <w:rsid w:val="00C14DD6"/>
    <w:rsid w:val="00C1605D"/>
    <w:rsid w:val="00C17F96"/>
    <w:rsid w:val="00C20324"/>
    <w:rsid w:val="00C205DB"/>
    <w:rsid w:val="00C2098D"/>
    <w:rsid w:val="00C2130D"/>
    <w:rsid w:val="00C21515"/>
    <w:rsid w:val="00C21A93"/>
    <w:rsid w:val="00C21FE1"/>
    <w:rsid w:val="00C2288F"/>
    <w:rsid w:val="00C2298A"/>
    <w:rsid w:val="00C230BA"/>
    <w:rsid w:val="00C23691"/>
    <w:rsid w:val="00C240CB"/>
    <w:rsid w:val="00C244C0"/>
    <w:rsid w:val="00C251FE"/>
    <w:rsid w:val="00C26527"/>
    <w:rsid w:val="00C26BE9"/>
    <w:rsid w:val="00C26BEB"/>
    <w:rsid w:val="00C26D84"/>
    <w:rsid w:val="00C27BD3"/>
    <w:rsid w:val="00C27FA4"/>
    <w:rsid w:val="00C30306"/>
    <w:rsid w:val="00C30931"/>
    <w:rsid w:val="00C30D1A"/>
    <w:rsid w:val="00C30DB8"/>
    <w:rsid w:val="00C31345"/>
    <w:rsid w:val="00C31BA2"/>
    <w:rsid w:val="00C321DF"/>
    <w:rsid w:val="00C322C3"/>
    <w:rsid w:val="00C32BA7"/>
    <w:rsid w:val="00C3315F"/>
    <w:rsid w:val="00C3330A"/>
    <w:rsid w:val="00C3369D"/>
    <w:rsid w:val="00C34762"/>
    <w:rsid w:val="00C3509D"/>
    <w:rsid w:val="00C359DD"/>
    <w:rsid w:val="00C36705"/>
    <w:rsid w:val="00C36A99"/>
    <w:rsid w:val="00C37595"/>
    <w:rsid w:val="00C428CB"/>
    <w:rsid w:val="00C43065"/>
    <w:rsid w:val="00C43869"/>
    <w:rsid w:val="00C442FF"/>
    <w:rsid w:val="00C4431E"/>
    <w:rsid w:val="00C450A4"/>
    <w:rsid w:val="00C45857"/>
    <w:rsid w:val="00C458BB"/>
    <w:rsid w:val="00C45D2D"/>
    <w:rsid w:val="00C467E4"/>
    <w:rsid w:val="00C46BE9"/>
    <w:rsid w:val="00C46FB3"/>
    <w:rsid w:val="00C50833"/>
    <w:rsid w:val="00C51447"/>
    <w:rsid w:val="00C5340A"/>
    <w:rsid w:val="00C53C75"/>
    <w:rsid w:val="00C53F14"/>
    <w:rsid w:val="00C54872"/>
    <w:rsid w:val="00C54A2B"/>
    <w:rsid w:val="00C54B17"/>
    <w:rsid w:val="00C5530E"/>
    <w:rsid w:val="00C557E0"/>
    <w:rsid w:val="00C55AB0"/>
    <w:rsid w:val="00C56985"/>
    <w:rsid w:val="00C56ECB"/>
    <w:rsid w:val="00C57822"/>
    <w:rsid w:val="00C57E03"/>
    <w:rsid w:val="00C600B7"/>
    <w:rsid w:val="00C6096E"/>
    <w:rsid w:val="00C61190"/>
    <w:rsid w:val="00C61FE6"/>
    <w:rsid w:val="00C62578"/>
    <w:rsid w:val="00C6291A"/>
    <w:rsid w:val="00C62AB1"/>
    <w:rsid w:val="00C62EAC"/>
    <w:rsid w:val="00C62FE7"/>
    <w:rsid w:val="00C63AB6"/>
    <w:rsid w:val="00C65805"/>
    <w:rsid w:val="00C65904"/>
    <w:rsid w:val="00C670E4"/>
    <w:rsid w:val="00C67887"/>
    <w:rsid w:val="00C678DB"/>
    <w:rsid w:val="00C67BD9"/>
    <w:rsid w:val="00C70CD6"/>
    <w:rsid w:val="00C7125E"/>
    <w:rsid w:val="00C71CC2"/>
    <w:rsid w:val="00C72FD2"/>
    <w:rsid w:val="00C733F9"/>
    <w:rsid w:val="00C73615"/>
    <w:rsid w:val="00C7363B"/>
    <w:rsid w:val="00C74ACB"/>
    <w:rsid w:val="00C74BB0"/>
    <w:rsid w:val="00C74DE5"/>
    <w:rsid w:val="00C74E3F"/>
    <w:rsid w:val="00C76006"/>
    <w:rsid w:val="00C7665F"/>
    <w:rsid w:val="00C7682F"/>
    <w:rsid w:val="00C77131"/>
    <w:rsid w:val="00C775DA"/>
    <w:rsid w:val="00C779E7"/>
    <w:rsid w:val="00C77C6A"/>
    <w:rsid w:val="00C800E0"/>
    <w:rsid w:val="00C80207"/>
    <w:rsid w:val="00C80C93"/>
    <w:rsid w:val="00C81C55"/>
    <w:rsid w:val="00C82108"/>
    <w:rsid w:val="00C824A6"/>
    <w:rsid w:val="00C824E7"/>
    <w:rsid w:val="00C82F26"/>
    <w:rsid w:val="00C8336F"/>
    <w:rsid w:val="00C83511"/>
    <w:rsid w:val="00C838AF"/>
    <w:rsid w:val="00C85377"/>
    <w:rsid w:val="00C85B20"/>
    <w:rsid w:val="00C85DBE"/>
    <w:rsid w:val="00C85E3D"/>
    <w:rsid w:val="00C85F42"/>
    <w:rsid w:val="00C86F1A"/>
    <w:rsid w:val="00C9160A"/>
    <w:rsid w:val="00C91840"/>
    <w:rsid w:val="00C91E6C"/>
    <w:rsid w:val="00C92566"/>
    <w:rsid w:val="00C9291C"/>
    <w:rsid w:val="00C92B47"/>
    <w:rsid w:val="00C93254"/>
    <w:rsid w:val="00C932B0"/>
    <w:rsid w:val="00C934D9"/>
    <w:rsid w:val="00C948AC"/>
    <w:rsid w:val="00C9527B"/>
    <w:rsid w:val="00C96130"/>
    <w:rsid w:val="00C96135"/>
    <w:rsid w:val="00C967D4"/>
    <w:rsid w:val="00C97479"/>
    <w:rsid w:val="00C9770A"/>
    <w:rsid w:val="00C9770B"/>
    <w:rsid w:val="00C9791F"/>
    <w:rsid w:val="00CA05A7"/>
    <w:rsid w:val="00CA07A1"/>
    <w:rsid w:val="00CA149C"/>
    <w:rsid w:val="00CA29A4"/>
    <w:rsid w:val="00CA33BF"/>
    <w:rsid w:val="00CA4A57"/>
    <w:rsid w:val="00CA60DD"/>
    <w:rsid w:val="00CA69CD"/>
    <w:rsid w:val="00CA6FDB"/>
    <w:rsid w:val="00CA77D7"/>
    <w:rsid w:val="00CA7957"/>
    <w:rsid w:val="00CA7EA7"/>
    <w:rsid w:val="00CA7F93"/>
    <w:rsid w:val="00CB061D"/>
    <w:rsid w:val="00CB08A3"/>
    <w:rsid w:val="00CB1BBD"/>
    <w:rsid w:val="00CB1FE3"/>
    <w:rsid w:val="00CB21B5"/>
    <w:rsid w:val="00CB2355"/>
    <w:rsid w:val="00CB2EF7"/>
    <w:rsid w:val="00CB31F1"/>
    <w:rsid w:val="00CB3914"/>
    <w:rsid w:val="00CB3AEC"/>
    <w:rsid w:val="00CB4282"/>
    <w:rsid w:val="00CB42F8"/>
    <w:rsid w:val="00CB46A8"/>
    <w:rsid w:val="00CB4B8C"/>
    <w:rsid w:val="00CB5051"/>
    <w:rsid w:val="00CB6195"/>
    <w:rsid w:val="00CB61E7"/>
    <w:rsid w:val="00CB62CA"/>
    <w:rsid w:val="00CB68BE"/>
    <w:rsid w:val="00CB7001"/>
    <w:rsid w:val="00CB7130"/>
    <w:rsid w:val="00CC01A6"/>
    <w:rsid w:val="00CC0E28"/>
    <w:rsid w:val="00CC1ABB"/>
    <w:rsid w:val="00CC1DE0"/>
    <w:rsid w:val="00CC23C5"/>
    <w:rsid w:val="00CC248A"/>
    <w:rsid w:val="00CC3954"/>
    <w:rsid w:val="00CC3F03"/>
    <w:rsid w:val="00CC4B5D"/>
    <w:rsid w:val="00CC6D99"/>
    <w:rsid w:val="00CC6FB5"/>
    <w:rsid w:val="00CC794F"/>
    <w:rsid w:val="00CC7A94"/>
    <w:rsid w:val="00CC7CA1"/>
    <w:rsid w:val="00CD0DB3"/>
    <w:rsid w:val="00CD111D"/>
    <w:rsid w:val="00CD1BBC"/>
    <w:rsid w:val="00CD1C0D"/>
    <w:rsid w:val="00CD2158"/>
    <w:rsid w:val="00CD22D3"/>
    <w:rsid w:val="00CD24A2"/>
    <w:rsid w:val="00CD2825"/>
    <w:rsid w:val="00CD2AD3"/>
    <w:rsid w:val="00CD36CA"/>
    <w:rsid w:val="00CD39AB"/>
    <w:rsid w:val="00CD3B19"/>
    <w:rsid w:val="00CD50C6"/>
    <w:rsid w:val="00CD5415"/>
    <w:rsid w:val="00CD5A32"/>
    <w:rsid w:val="00CD5F9F"/>
    <w:rsid w:val="00CD61FC"/>
    <w:rsid w:val="00CD7498"/>
    <w:rsid w:val="00CE058B"/>
    <w:rsid w:val="00CE06E3"/>
    <w:rsid w:val="00CE0906"/>
    <w:rsid w:val="00CE0D14"/>
    <w:rsid w:val="00CE1351"/>
    <w:rsid w:val="00CE16AE"/>
    <w:rsid w:val="00CE1E57"/>
    <w:rsid w:val="00CE31C4"/>
    <w:rsid w:val="00CE3E8C"/>
    <w:rsid w:val="00CE404E"/>
    <w:rsid w:val="00CE40E8"/>
    <w:rsid w:val="00CE41B0"/>
    <w:rsid w:val="00CE4B3F"/>
    <w:rsid w:val="00CE4C71"/>
    <w:rsid w:val="00CE528F"/>
    <w:rsid w:val="00CE53FA"/>
    <w:rsid w:val="00CE54EA"/>
    <w:rsid w:val="00CE55DF"/>
    <w:rsid w:val="00CE55ED"/>
    <w:rsid w:val="00CE5868"/>
    <w:rsid w:val="00CE5C80"/>
    <w:rsid w:val="00CE78BC"/>
    <w:rsid w:val="00CE7F38"/>
    <w:rsid w:val="00CF011C"/>
    <w:rsid w:val="00CF128E"/>
    <w:rsid w:val="00CF1830"/>
    <w:rsid w:val="00CF1915"/>
    <w:rsid w:val="00CF1D1B"/>
    <w:rsid w:val="00CF287A"/>
    <w:rsid w:val="00CF2CAC"/>
    <w:rsid w:val="00CF2CC9"/>
    <w:rsid w:val="00CF32EE"/>
    <w:rsid w:val="00CF34DB"/>
    <w:rsid w:val="00CF3BC6"/>
    <w:rsid w:val="00CF41C1"/>
    <w:rsid w:val="00CF461D"/>
    <w:rsid w:val="00CF475B"/>
    <w:rsid w:val="00CF4CE9"/>
    <w:rsid w:val="00CF4D88"/>
    <w:rsid w:val="00CF4FC5"/>
    <w:rsid w:val="00CF50C6"/>
    <w:rsid w:val="00CF6600"/>
    <w:rsid w:val="00CF7E56"/>
    <w:rsid w:val="00D00123"/>
    <w:rsid w:val="00D01A50"/>
    <w:rsid w:val="00D01B14"/>
    <w:rsid w:val="00D020AD"/>
    <w:rsid w:val="00D027F0"/>
    <w:rsid w:val="00D0359E"/>
    <w:rsid w:val="00D03B8B"/>
    <w:rsid w:val="00D03D3D"/>
    <w:rsid w:val="00D040F1"/>
    <w:rsid w:val="00D043B1"/>
    <w:rsid w:val="00D0462F"/>
    <w:rsid w:val="00D0479D"/>
    <w:rsid w:val="00D04884"/>
    <w:rsid w:val="00D048B3"/>
    <w:rsid w:val="00D05245"/>
    <w:rsid w:val="00D06A74"/>
    <w:rsid w:val="00D06AC8"/>
    <w:rsid w:val="00D107A7"/>
    <w:rsid w:val="00D12A0A"/>
    <w:rsid w:val="00D12A3F"/>
    <w:rsid w:val="00D12E4B"/>
    <w:rsid w:val="00D13B15"/>
    <w:rsid w:val="00D13BFB"/>
    <w:rsid w:val="00D13CA4"/>
    <w:rsid w:val="00D1440C"/>
    <w:rsid w:val="00D14A57"/>
    <w:rsid w:val="00D14EE1"/>
    <w:rsid w:val="00D15BE9"/>
    <w:rsid w:val="00D15CBE"/>
    <w:rsid w:val="00D15EB2"/>
    <w:rsid w:val="00D16BAD"/>
    <w:rsid w:val="00D1733E"/>
    <w:rsid w:val="00D17752"/>
    <w:rsid w:val="00D17CC2"/>
    <w:rsid w:val="00D2058E"/>
    <w:rsid w:val="00D2065F"/>
    <w:rsid w:val="00D20840"/>
    <w:rsid w:val="00D21E7F"/>
    <w:rsid w:val="00D223A6"/>
    <w:rsid w:val="00D22517"/>
    <w:rsid w:val="00D230EA"/>
    <w:rsid w:val="00D23345"/>
    <w:rsid w:val="00D234DF"/>
    <w:rsid w:val="00D23E9F"/>
    <w:rsid w:val="00D24603"/>
    <w:rsid w:val="00D24EC7"/>
    <w:rsid w:val="00D25182"/>
    <w:rsid w:val="00D2576D"/>
    <w:rsid w:val="00D26D68"/>
    <w:rsid w:val="00D271AA"/>
    <w:rsid w:val="00D27501"/>
    <w:rsid w:val="00D279FA"/>
    <w:rsid w:val="00D27D98"/>
    <w:rsid w:val="00D30642"/>
    <w:rsid w:val="00D309F2"/>
    <w:rsid w:val="00D31183"/>
    <w:rsid w:val="00D3187D"/>
    <w:rsid w:val="00D31890"/>
    <w:rsid w:val="00D32C17"/>
    <w:rsid w:val="00D32E7C"/>
    <w:rsid w:val="00D33477"/>
    <w:rsid w:val="00D33DA8"/>
    <w:rsid w:val="00D3481D"/>
    <w:rsid w:val="00D34FB5"/>
    <w:rsid w:val="00D3600C"/>
    <w:rsid w:val="00D360D1"/>
    <w:rsid w:val="00D3637F"/>
    <w:rsid w:val="00D3643B"/>
    <w:rsid w:val="00D36A4D"/>
    <w:rsid w:val="00D37538"/>
    <w:rsid w:val="00D37F04"/>
    <w:rsid w:val="00D40445"/>
    <w:rsid w:val="00D40869"/>
    <w:rsid w:val="00D40AE2"/>
    <w:rsid w:val="00D4173D"/>
    <w:rsid w:val="00D41AA1"/>
    <w:rsid w:val="00D41D35"/>
    <w:rsid w:val="00D4267E"/>
    <w:rsid w:val="00D426AF"/>
    <w:rsid w:val="00D42A69"/>
    <w:rsid w:val="00D42FA6"/>
    <w:rsid w:val="00D430A0"/>
    <w:rsid w:val="00D447BC"/>
    <w:rsid w:val="00D44F9F"/>
    <w:rsid w:val="00D45371"/>
    <w:rsid w:val="00D45B46"/>
    <w:rsid w:val="00D4653F"/>
    <w:rsid w:val="00D465C9"/>
    <w:rsid w:val="00D4740E"/>
    <w:rsid w:val="00D4755C"/>
    <w:rsid w:val="00D47930"/>
    <w:rsid w:val="00D50192"/>
    <w:rsid w:val="00D504F8"/>
    <w:rsid w:val="00D506D1"/>
    <w:rsid w:val="00D50F5B"/>
    <w:rsid w:val="00D514D0"/>
    <w:rsid w:val="00D51784"/>
    <w:rsid w:val="00D529A7"/>
    <w:rsid w:val="00D530D0"/>
    <w:rsid w:val="00D53DDB"/>
    <w:rsid w:val="00D54C04"/>
    <w:rsid w:val="00D554B8"/>
    <w:rsid w:val="00D55639"/>
    <w:rsid w:val="00D55926"/>
    <w:rsid w:val="00D5597F"/>
    <w:rsid w:val="00D55C93"/>
    <w:rsid w:val="00D55E7D"/>
    <w:rsid w:val="00D566BE"/>
    <w:rsid w:val="00D569B5"/>
    <w:rsid w:val="00D56E5C"/>
    <w:rsid w:val="00D56E8A"/>
    <w:rsid w:val="00D57A32"/>
    <w:rsid w:val="00D57CFA"/>
    <w:rsid w:val="00D57F14"/>
    <w:rsid w:val="00D605AC"/>
    <w:rsid w:val="00D60C80"/>
    <w:rsid w:val="00D612CF"/>
    <w:rsid w:val="00D614B3"/>
    <w:rsid w:val="00D61F41"/>
    <w:rsid w:val="00D63604"/>
    <w:rsid w:val="00D64414"/>
    <w:rsid w:val="00D6499D"/>
    <w:rsid w:val="00D6540C"/>
    <w:rsid w:val="00D66353"/>
    <w:rsid w:val="00D66C31"/>
    <w:rsid w:val="00D674AB"/>
    <w:rsid w:val="00D67ADD"/>
    <w:rsid w:val="00D67C7F"/>
    <w:rsid w:val="00D67CDA"/>
    <w:rsid w:val="00D7019B"/>
    <w:rsid w:val="00D70DF5"/>
    <w:rsid w:val="00D70EBC"/>
    <w:rsid w:val="00D71207"/>
    <w:rsid w:val="00D72619"/>
    <w:rsid w:val="00D72F2F"/>
    <w:rsid w:val="00D72FE6"/>
    <w:rsid w:val="00D73175"/>
    <w:rsid w:val="00D73903"/>
    <w:rsid w:val="00D73A15"/>
    <w:rsid w:val="00D73A6D"/>
    <w:rsid w:val="00D73D73"/>
    <w:rsid w:val="00D73F81"/>
    <w:rsid w:val="00D74701"/>
    <w:rsid w:val="00D74D11"/>
    <w:rsid w:val="00D752A6"/>
    <w:rsid w:val="00D75816"/>
    <w:rsid w:val="00D76A86"/>
    <w:rsid w:val="00D76EB0"/>
    <w:rsid w:val="00D8110F"/>
    <w:rsid w:val="00D81D12"/>
    <w:rsid w:val="00D82806"/>
    <w:rsid w:val="00D82C92"/>
    <w:rsid w:val="00D83179"/>
    <w:rsid w:val="00D8322B"/>
    <w:rsid w:val="00D8370D"/>
    <w:rsid w:val="00D83D2B"/>
    <w:rsid w:val="00D84402"/>
    <w:rsid w:val="00D84C97"/>
    <w:rsid w:val="00D854A4"/>
    <w:rsid w:val="00D864DC"/>
    <w:rsid w:val="00D87980"/>
    <w:rsid w:val="00D90A40"/>
    <w:rsid w:val="00D911C9"/>
    <w:rsid w:val="00D9159A"/>
    <w:rsid w:val="00D91D4B"/>
    <w:rsid w:val="00D9202F"/>
    <w:rsid w:val="00D92043"/>
    <w:rsid w:val="00D92494"/>
    <w:rsid w:val="00D92C88"/>
    <w:rsid w:val="00D938C5"/>
    <w:rsid w:val="00D939B1"/>
    <w:rsid w:val="00D94592"/>
    <w:rsid w:val="00D94E43"/>
    <w:rsid w:val="00D94FBC"/>
    <w:rsid w:val="00D95015"/>
    <w:rsid w:val="00D9564C"/>
    <w:rsid w:val="00D95A24"/>
    <w:rsid w:val="00D95F7D"/>
    <w:rsid w:val="00D97899"/>
    <w:rsid w:val="00D97B33"/>
    <w:rsid w:val="00D97E9A"/>
    <w:rsid w:val="00DA0A60"/>
    <w:rsid w:val="00DA0B88"/>
    <w:rsid w:val="00DA132A"/>
    <w:rsid w:val="00DA18B5"/>
    <w:rsid w:val="00DA1F09"/>
    <w:rsid w:val="00DA2140"/>
    <w:rsid w:val="00DA28D8"/>
    <w:rsid w:val="00DA2BF8"/>
    <w:rsid w:val="00DA2EA3"/>
    <w:rsid w:val="00DA3498"/>
    <w:rsid w:val="00DA34E3"/>
    <w:rsid w:val="00DA352F"/>
    <w:rsid w:val="00DA42A2"/>
    <w:rsid w:val="00DA4748"/>
    <w:rsid w:val="00DA5425"/>
    <w:rsid w:val="00DA56AA"/>
    <w:rsid w:val="00DA58D4"/>
    <w:rsid w:val="00DA5AE9"/>
    <w:rsid w:val="00DA739B"/>
    <w:rsid w:val="00DA757E"/>
    <w:rsid w:val="00DA7E6D"/>
    <w:rsid w:val="00DA7F37"/>
    <w:rsid w:val="00DB0C06"/>
    <w:rsid w:val="00DB0FEE"/>
    <w:rsid w:val="00DB127C"/>
    <w:rsid w:val="00DB12B4"/>
    <w:rsid w:val="00DB1471"/>
    <w:rsid w:val="00DB2179"/>
    <w:rsid w:val="00DB21EB"/>
    <w:rsid w:val="00DB255F"/>
    <w:rsid w:val="00DB2748"/>
    <w:rsid w:val="00DB3B95"/>
    <w:rsid w:val="00DB471D"/>
    <w:rsid w:val="00DB4A1F"/>
    <w:rsid w:val="00DB50B9"/>
    <w:rsid w:val="00DB72B7"/>
    <w:rsid w:val="00DB7475"/>
    <w:rsid w:val="00DB794C"/>
    <w:rsid w:val="00DC1E7D"/>
    <w:rsid w:val="00DC453E"/>
    <w:rsid w:val="00DC4B24"/>
    <w:rsid w:val="00DC5810"/>
    <w:rsid w:val="00DC61D4"/>
    <w:rsid w:val="00DC6CEC"/>
    <w:rsid w:val="00DC6EBF"/>
    <w:rsid w:val="00DC7424"/>
    <w:rsid w:val="00DC775D"/>
    <w:rsid w:val="00DD051B"/>
    <w:rsid w:val="00DD0BB2"/>
    <w:rsid w:val="00DD0BE7"/>
    <w:rsid w:val="00DD0FEB"/>
    <w:rsid w:val="00DD1834"/>
    <w:rsid w:val="00DD24E1"/>
    <w:rsid w:val="00DD269E"/>
    <w:rsid w:val="00DD27C2"/>
    <w:rsid w:val="00DD2EF5"/>
    <w:rsid w:val="00DD357E"/>
    <w:rsid w:val="00DD46C6"/>
    <w:rsid w:val="00DD4C20"/>
    <w:rsid w:val="00DD4DE0"/>
    <w:rsid w:val="00DD519D"/>
    <w:rsid w:val="00DD6D3E"/>
    <w:rsid w:val="00DD7654"/>
    <w:rsid w:val="00DE0139"/>
    <w:rsid w:val="00DE1BC9"/>
    <w:rsid w:val="00DE2723"/>
    <w:rsid w:val="00DE30F7"/>
    <w:rsid w:val="00DE3799"/>
    <w:rsid w:val="00DE398D"/>
    <w:rsid w:val="00DE3E12"/>
    <w:rsid w:val="00DE429F"/>
    <w:rsid w:val="00DE455E"/>
    <w:rsid w:val="00DE532B"/>
    <w:rsid w:val="00DE59EC"/>
    <w:rsid w:val="00DE679E"/>
    <w:rsid w:val="00DE68CC"/>
    <w:rsid w:val="00DE6D40"/>
    <w:rsid w:val="00DE71FF"/>
    <w:rsid w:val="00DE7B69"/>
    <w:rsid w:val="00DF14D8"/>
    <w:rsid w:val="00DF1D06"/>
    <w:rsid w:val="00DF1D13"/>
    <w:rsid w:val="00DF3659"/>
    <w:rsid w:val="00DF3893"/>
    <w:rsid w:val="00DF3D11"/>
    <w:rsid w:val="00DF3D5A"/>
    <w:rsid w:val="00DF47B8"/>
    <w:rsid w:val="00DF4E05"/>
    <w:rsid w:val="00DF58AA"/>
    <w:rsid w:val="00DF5D88"/>
    <w:rsid w:val="00DF5ED7"/>
    <w:rsid w:val="00DF61CD"/>
    <w:rsid w:val="00DF623F"/>
    <w:rsid w:val="00DF6305"/>
    <w:rsid w:val="00DF72BC"/>
    <w:rsid w:val="00DF7ACB"/>
    <w:rsid w:val="00DF7EBA"/>
    <w:rsid w:val="00E00162"/>
    <w:rsid w:val="00E002BD"/>
    <w:rsid w:val="00E018E2"/>
    <w:rsid w:val="00E01903"/>
    <w:rsid w:val="00E01F13"/>
    <w:rsid w:val="00E026B6"/>
    <w:rsid w:val="00E032B3"/>
    <w:rsid w:val="00E04159"/>
    <w:rsid w:val="00E04591"/>
    <w:rsid w:val="00E04774"/>
    <w:rsid w:val="00E04D91"/>
    <w:rsid w:val="00E054B4"/>
    <w:rsid w:val="00E05679"/>
    <w:rsid w:val="00E06767"/>
    <w:rsid w:val="00E06D97"/>
    <w:rsid w:val="00E06E53"/>
    <w:rsid w:val="00E07910"/>
    <w:rsid w:val="00E1015B"/>
    <w:rsid w:val="00E109E2"/>
    <w:rsid w:val="00E10C5E"/>
    <w:rsid w:val="00E11FA8"/>
    <w:rsid w:val="00E123ED"/>
    <w:rsid w:val="00E1285E"/>
    <w:rsid w:val="00E12C5A"/>
    <w:rsid w:val="00E13B4F"/>
    <w:rsid w:val="00E143A8"/>
    <w:rsid w:val="00E14862"/>
    <w:rsid w:val="00E153E4"/>
    <w:rsid w:val="00E156F9"/>
    <w:rsid w:val="00E169B4"/>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5086"/>
    <w:rsid w:val="00E25DF3"/>
    <w:rsid w:val="00E25E16"/>
    <w:rsid w:val="00E270B4"/>
    <w:rsid w:val="00E279EF"/>
    <w:rsid w:val="00E30E3A"/>
    <w:rsid w:val="00E314E9"/>
    <w:rsid w:val="00E32200"/>
    <w:rsid w:val="00E32391"/>
    <w:rsid w:val="00E323AF"/>
    <w:rsid w:val="00E330BE"/>
    <w:rsid w:val="00E340BC"/>
    <w:rsid w:val="00E3420B"/>
    <w:rsid w:val="00E34487"/>
    <w:rsid w:val="00E345F8"/>
    <w:rsid w:val="00E348CA"/>
    <w:rsid w:val="00E34CEE"/>
    <w:rsid w:val="00E37054"/>
    <w:rsid w:val="00E373DD"/>
    <w:rsid w:val="00E37666"/>
    <w:rsid w:val="00E37CBE"/>
    <w:rsid w:val="00E37D47"/>
    <w:rsid w:val="00E40691"/>
    <w:rsid w:val="00E40D91"/>
    <w:rsid w:val="00E41163"/>
    <w:rsid w:val="00E414E3"/>
    <w:rsid w:val="00E415F7"/>
    <w:rsid w:val="00E419E4"/>
    <w:rsid w:val="00E41BCE"/>
    <w:rsid w:val="00E42D71"/>
    <w:rsid w:val="00E42FBD"/>
    <w:rsid w:val="00E440C2"/>
    <w:rsid w:val="00E44561"/>
    <w:rsid w:val="00E45D49"/>
    <w:rsid w:val="00E461F2"/>
    <w:rsid w:val="00E46E06"/>
    <w:rsid w:val="00E4731B"/>
    <w:rsid w:val="00E5006B"/>
    <w:rsid w:val="00E50607"/>
    <w:rsid w:val="00E5119F"/>
    <w:rsid w:val="00E515F8"/>
    <w:rsid w:val="00E5185F"/>
    <w:rsid w:val="00E51C6B"/>
    <w:rsid w:val="00E51EE8"/>
    <w:rsid w:val="00E52343"/>
    <w:rsid w:val="00E534DC"/>
    <w:rsid w:val="00E5378E"/>
    <w:rsid w:val="00E544B3"/>
    <w:rsid w:val="00E54F48"/>
    <w:rsid w:val="00E556E1"/>
    <w:rsid w:val="00E557FE"/>
    <w:rsid w:val="00E55D58"/>
    <w:rsid w:val="00E56748"/>
    <w:rsid w:val="00E61388"/>
    <w:rsid w:val="00E617F9"/>
    <w:rsid w:val="00E61909"/>
    <w:rsid w:val="00E61955"/>
    <w:rsid w:val="00E61B3C"/>
    <w:rsid w:val="00E61FED"/>
    <w:rsid w:val="00E631A4"/>
    <w:rsid w:val="00E63A52"/>
    <w:rsid w:val="00E64000"/>
    <w:rsid w:val="00E646C6"/>
    <w:rsid w:val="00E659F9"/>
    <w:rsid w:val="00E66111"/>
    <w:rsid w:val="00E66521"/>
    <w:rsid w:val="00E67925"/>
    <w:rsid w:val="00E67B87"/>
    <w:rsid w:val="00E67C90"/>
    <w:rsid w:val="00E67EA2"/>
    <w:rsid w:val="00E701B2"/>
    <w:rsid w:val="00E70B9F"/>
    <w:rsid w:val="00E70EA4"/>
    <w:rsid w:val="00E71915"/>
    <w:rsid w:val="00E7289D"/>
    <w:rsid w:val="00E72AAF"/>
    <w:rsid w:val="00E730EA"/>
    <w:rsid w:val="00E7437B"/>
    <w:rsid w:val="00E75A65"/>
    <w:rsid w:val="00E76BBE"/>
    <w:rsid w:val="00E76E82"/>
    <w:rsid w:val="00E77BB4"/>
    <w:rsid w:val="00E77F5E"/>
    <w:rsid w:val="00E8012C"/>
    <w:rsid w:val="00E8131C"/>
    <w:rsid w:val="00E8142B"/>
    <w:rsid w:val="00E816B3"/>
    <w:rsid w:val="00E819F0"/>
    <w:rsid w:val="00E81F57"/>
    <w:rsid w:val="00E82084"/>
    <w:rsid w:val="00E836ED"/>
    <w:rsid w:val="00E83876"/>
    <w:rsid w:val="00E84B77"/>
    <w:rsid w:val="00E84FD4"/>
    <w:rsid w:val="00E850A3"/>
    <w:rsid w:val="00E850AE"/>
    <w:rsid w:val="00E85276"/>
    <w:rsid w:val="00E85513"/>
    <w:rsid w:val="00E85CE5"/>
    <w:rsid w:val="00E866A8"/>
    <w:rsid w:val="00E86DD3"/>
    <w:rsid w:val="00E870E1"/>
    <w:rsid w:val="00E87341"/>
    <w:rsid w:val="00E87788"/>
    <w:rsid w:val="00E87C0C"/>
    <w:rsid w:val="00E87DC9"/>
    <w:rsid w:val="00E9191E"/>
    <w:rsid w:val="00E91B88"/>
    <w:rsid w:val="00E921D6"/>
    <w:rsid w:val="00E92773"/>
    <w:rsid w:val="00E930F3"/>
    <w:rsid w:val="00E93875"/>
    <w:rsid w:val="00E94274"/>
    <w:rsid w:val="00E947C4"/>
    <w:rsid w:val="00E94860"/>
    <w:rsid w:val="00E955B3"/>
    <w:rsid w:val="00E957A5"/>
    <w:rsid w:val="00E964F6"/>
    <w:rsid w:val="00E96587"/>
    <w:rsid w:val="00E96863"/>
    <w:rsid w:val="00EA01CC"/>
    <w:rsid w:val="00EA0389"/>
    <w:rsid w:val="00EA05D7"/>
    <w:rsid w:val="00EA07D8"/>
    <w:rsid w:val="00EA1A4C"/>
    <w:rsid w:val="00EA1D1A"/>
    <w:rsid w:val="00EA295C"/>
    <w:rsid w:val="00EA2BAC"/>
    <w:rsid w:val="00EA373E"/>
    <w:rsid w:val="00EA37B0"/>
    <w:rsid w:val="00EA38B6"/>
    <w:rsid w:val="00EA5639"/>
    <w:rsid w:val="00EA5901"/>
    <w:rsid w:val="00EA5AFD"/>
    <w:rsid w:val="00EA6059"/>
    <w:rsid w:val="00EA64C9"/>
    <w:rsid w:val="00EA6610"/>
    <w:rsid w:val="00EA67F8"/>
    <w:rsid w:val="00EA7702"/>
    <w:rsid w:val="00EA7EAD"/>
    <w:rsid w:val="00EB040D"/>
    <w:rsid w:val="00EB0FAF"/>
    <w:rsid w:val="00EB10F7"/>
    <w:rsid w:val="00EB19C4"/>
    <w:rsid w:val="00EB2445"/>
    <w:rsid w:val="00EB38CB"/>
    <w:rsid w:val="00EB38E9"/>
    <w:rsid w:val="00EB3BFF"/>
    <w:rsid w:val="00EB4FD7"/>
    <w:rsid w:val="00EB70F2"/>
    <w:rsid w:val="00EC0473"/>
    <w:rsid w:val="00EC0B21"/>
    <w:rsid w:val="00EC0CD9"/>
    <w:rsid w:val="00EC146C"/>
    <w:rsid w:val="00EC1721"/>
    <w:rsid w:val="00EC1A43"/>
    <w:rsid w:val="00EC2025"/>
    <w:rsid w:val="00EC3974"/>
    <w:rsid w:val="00EC3CDE"/>
    <w:rsid w:val="00EC4880"/>
    <w:rsid w:val="00EC48C7"/>
    <w:rsid w:val="00EC5FF7"/>
    <w:rsid w:val="00EC6184"/>
    <w:rsid w:val="00EC637D"/>
    <w:rsid w:val="00EC6F23"/>
    <w:rsid w:val="00EC71C6"/>
    <w:rsid w:val="00EC7A39"/>
    <w:rsid w:val="00ED0E4A"/>
    <w:rsid w:val="00ED0EE8"/>
    <w:rsid w:val="00ED14E0"/>
    <w:rsid w:val="00ED182C"/>
    <w:rsid w:val="00ED190F"/>
    <w:rsid w:val="00ED1F51"/>
    <w:rsid w:val="00ED2A22"/>
    <w:rsid w:val="00ED328C"/>
    <w:rsid w:val="00ED374F"/>
    <w:rsid w:val="00ED3B86"/>
    <w:rsid w:val="00ED4029"/>
    <w:rsid w:val="00ED4042"/>
    <w:rsid w:val="00ED4110"/>
    <w:rsid w:val="00ED418C"/>
    <w:rsid w:val="00ED4394"/>
    <w:rsid w:val="00ED4F0C"/>
    <w:rsid w:val="00ED578E"/>
    <w:rsid w:val="00ED64E6"/>
    <w:rsid w:val="00ED6818"/>
    <w:rsid w:val="00ED68D8"/>
    <w:rsid w:val="00ED6963"/>
    <w:rsid w:val="00ED76EB"/>
    <w:rsid w:val="00ED7C6E"/>
    <w:rsid w:val="00ED7CDC"/>
    <w:rsid w:val="00EE00AF"/>
    <w:rsid w:val="00EE0D4F"/>
    <w:rsid w:val="00EE10BD"/>
    <w:rsid w:val="00EE13EB"/>
    <w:rsid w:val="00EE1731"/>
    <w:rsid w:val="00EE1F2F"/>
    <w:rsid w:val="00EE323C"/>
    <w:rsid w:val="00EE3446"/>
    <w:rsid w:val="00EE3937"/>
    <w:rsid w:val="00EE439D"/>
    <w:rsid w:val="00EE5952"/>
    <w:rsid w:val="00EE60B4"/>
    <w:rsid w:val="00EE6275"/>
    <w:rsid w:val="00EE7160"/>
    <w:rsid w:val="00EF0245"/>
    <w:rsid w:val="00EF0E5E"/>
    <w:rsid w:val="00EF0F5A"/>
    <w:rsid w:val="00EF0FDB"/>
    <w:rsid w:val="00EF1213"/>
    <w:rsid w:val="00EF176E"/>
    <w:rsid w:val="00EF1FD5"/>
    <w:rsid w:val="00EF2CF8"/>
    <w:rsid w:val="00EF5358"/>
    <w:rsid w:val="00EF5470"/>
    <w:rsid w:val="00EF6056"/>
    <w:rsid w:val="00EF7BED"/>
    <w:rsid w:val="00F0012E"/>
    <w:rsid w:val="00F001F2"/>
    <w:rsid w:val="00F00649"/>
    <w:rsid w:val="00F016C8"/>
    <w:rsid w:val="00F022A9"/>
    <w:rsid w:val="00F0275E"/>
    <w:rsid w:val="00F029E1"/>
    <w:rsid w:val="00F02AE9"/>
    <w:rsid w:val="00F0352B"/>
    <w:rsid w:val="00F0488E"/>
    <w:rsid w:val="00F050B4"/>
    <w:rsid w:val="00F05D7D"/>
    <w:rsid w:val="00F0674C"/>
    <w:rsid w:val="00F06CD8"/>
    <w:rsid w:val="00F071BD"/>
    <w:rsid w:val="00F076EC"/>
    <w:rsid w:val="00F103E5"/>
    <w:rsid w:val="00F10643"/>
    <w:rsid w:val="00F117C3"/>
    <w:rsid w:val="00F119DA"/>
    <w:rsid w:val="00F11ABA"/>
    <w:rsid w:val="00F12A97"/>
    <w:rsid w:val="00F12D94"/>
    <w:rsid w:val="00F1307C"/>
    <w:rsid w:val="00F130C6"/>
    <w:rsid w:val="00F1345A"/>
    <w:rsid w:val="00F13691"/>
    <w:rsid w:val="00F1391C"/>
    <w:rsid w:val="00F13A7C"/>
    <w:rsid w:val="00F14BA1"/>
    <w:rsid w:val="00F14BC6"/>
    <w:rsid w:val="00F14E6B"/>
    <w:rsid w:val="00F15051"/>
    <w:rsid w:val="00F15642"/>
    <w:rsid w:val="00F15BCB"/>
    <w:rsid w:val="00F166F5"/>
    <w:rsid w:val="00F16BB6"/>
    <w:rsid w:val="00F16D1D"/>
    <w:rsid w:val="00F17079"/>
    <w:rsid w:val="00F17204"/>
    <w:rsid w:val="00F174E2"/>
    <w:rsid w:val="00F177C4"/>
    <w:rsid w:val="00F21173"/>
    <w:rsid w:val="00F21513"/>
    <w:rsid w:val="00F225D5"/>
    <w:rsid w:val="00F23367"/>
    <w:rsid w:val="00F23B37"/>
    <w:rsid w:val="00F23E2E"/>
    <w:rsid w:val="00F23F01"/>
    <w:rsid w:val="00F243DA"/>
    <w:rsid w:val="00F25703"/>
    <w:rsid w:val="00F260BD"/>
    <w:rsid w:val="00F262E5"/>
    <w:rsid w:val="00F269D8"/>
    <w:rsid w:val="00F26B0B"/>
    <w:rsid w:val="00F26E58"/>
    <w:rsid w:val="00F271D0"/>
    <w:rsid w:val="00F30682"/>
    <w:rsid w:val="00F307C7"/>
    <w:rsid w:val="00F30951"/>
    <w:rsid w:val="00F30B22"/>
    <w:rsid w:val="00F31029"/>
    <w:rsid w:val="00F3125A"/>
    <w:rsid w:val="00F329F0"/>
    <w:rsid w:val="00F35763"/>
    <w:rsid w:val="00F35F1B"/>
    <w:rsid w:val="00F3615A"/>
    <w:rsid w:val="00F364FB"/>
    <w:rsid w:val="00F3693F"/>
    <w:rsid w:val="00F36B29"/>
    <w:rsid w:val="00F36D6E"/>
    <w:rsid w:val="00F376F4"/>
    <w:rsid w:val="00F37A61"/>
    <w:rsid w:val="00F4002E"/>
    <w:rsid w:val="00F405CC"/>
    <w:rsid w:val="00F4139C"/>
    <w:rsid w:val="00F41AB5"/>
    <w:rsid w:val="00F42C0A"/>
    <w:rsid w:val="00F43F37"/>
    <w:rsid w:val="00F44012"/>
    <w:rsid w:val="00F4413B"/>
    <w:rsid w:val="00F442DE"/>
    <w:rsid w:val="00F447C3"/>
    <w:rsid w:val="00F450FC"/>
    <w:rsid w:val="00F45C72"/>
    <w:rsid w:val="00F45D73"/>
    <w:rsid w:val="00F4706A"/>
    <w:rsid w:val="00F4733B"/>
    <w:rsid w:val="00F50379"/>
    <w:rsid w:val="00F517AF"/>
    <w:rsid w:val="00F51B25"/>
    <w:rsid w:val="00F51BCE"/>
    <w:rsid w:val="00F528E2"/>
    <w:rsid w:val="00F545C7"/>
    <w:rsid w:val="00F549B2"/>
    <w:rsid w:val="00F54B3E"/>
    <w:rsid w:val="00F56502"/>
    <w:rsid w:val="00F569B2"/>
    <w:rsid w:val="00F56B8A"/>
    <w:rsid w:val="00F57237"/>
    <w:rsid w:val="00F5742A"/>
    <w:rsid w:val="00F6076D"/>
    <w:rsid w:val="00F60832"/>
    <w:rsid w:val="00F60B2C"/>
    <w:rsid w:val="00F60F7A"/>
    <w:rsid w:val="00F614FA"/>
    <w:rsid w:val="00F61D7B"/>
    <w:rsid w:val="00F61E8E"/>
    <w:rsid w:val="00F62A32"/>
    <w:rsid w:val="00F62B81"/>
    <w:rsid w:val="00F62CA6"/>
    <w:rsid w:val="00F6314C"/>
    <w:rsid w:val="00F631CE"/>
    <w:rsid w:val="00F64511"/>
    <w:rsid w:val="00F647FF"/>
    <w:rsid w:val="00F6550C"/>
    <w:rsid w:val="00F65C48"/>
    <w:rsid w:val="00F66478"/>
    <w:rsid w:val="00F668E6"/>
    <w:rsid w:val="00F66B21"/>
    <w:rsid w:val="00F70282"/>
    <w:rsid w:val="00F70A6D"/>
    <w:rsid w:val="00F70A76"/>
    <w:rsid w:val="00F7101E"/>
    <w:rsid w:val="00F71E89"/>
    <w:rsid w:val="00F72564"/>
    <w:rsid w:val="00F72BCA"/>
    <w:rsid w:val="00F739D8"/>
    <w:rsid w:val="00F75196"/>
    <w:rsid w:val="00F75C92"/>
    <w:rsid w:val="00F75FFA"/>
    <w:rsid w:val="00F76D82"/>
    <w:rsid w:val="00F771F7"/>
    <w:rsid w:val="00F77BD8"/>
    <w:rsid w:val="00F77FDC"/>
    <w:rsid w:val="00F80248"/>
    <w:rsid w:val="00F80C30"/>
    <w:rsid w:val="00F80C7B"/>
    <w:rsid w:val="00F8198C"/>
    <w:rsid w:val="00F82976"/>
    <w:rsid w:val="00F82B9E"/>
    <w:rsid w:val="00F82EF7"/>
    <w:rsid w:val="00F83021"/>
    <w:rsid w:val="00F83FC0"/>
    <w:rsid w:val="00F8441D"/>
    <w:rsid w:val="00F87042"/>
    <w:rsid w:val="00F90246"/>
    <w:rsid w:val="00F90F6E"/>
    <w:rsid w:val="00F91E5F"/>
    <w:rsid w:val="00F92570"/>
    <w:rsid w:val="00F928DA"/>
    <w:rsid w:val="00F92B4C"/>
    <w:rsid w:val="00F93164"/>
    <w:rsid w:val="00F947AC"/>
    <w:rsid w:val="00F9516C"/>
    <w:rsid w:val="00F962A9"/>
    <w:rsid w:val="00F977C8"/>
    <w:rsid w:val="00F97A04"/>
    <w:rsid w:val="00F97A5A"/>
    <w:rsid w:val="00F97CA8"/>
    <w:rsid w:val="00FA05C5"/>
    <w:rsid w:val="00FA062B"/>
    <w:rsid w:val="00FA0F08"/>
    <w:rsid w:val="00FA11F7"/>
    <w:rsid w:val="00FA1804"/>
    <w:rsid w:val="00FA1B88"/>
    <w:rsid w:val="00FA1C7D"/>
    <w:rsid w:val="00FA1CDE"/>
    <w:rsid w:val="00FA2C45"/>
    <w:rsid w:val="00FA32A2"/>
    <w:rsid w:val="00FA35C4"/>
    <w:rsid w:val="00FA365D"/>
    <w:rsid w:val="00FA4E73"/>
    <w:rsid w:val="00FA50F4"/>
    <w:rsid w:val="00FA5AA3"/>
    <w:rsid w:val="00FA61C5"/>
    <w:rsid w:val="00FA6512"/>
    <w:rsid w:val="00FA6649"/>
    <w:rsid w:val="00FA7136"/>
    <w:rsid w:val="00FB08CE"/>
    <w:rsid w:val="00FB2A19"/>
    <w:rsid w:val="00FB30F4"/>
    <w:rsid w:val="00FB38CD"/>
    <w:rsid w:val="00FB3CEE"/>
    <w:rsid w:val="00FB46EE"/>
    <w:rsid w:val="00FB52DA"/>
    <w:rsid w:val="00FB534F"/>
    <w:rsid w:val="00FB5E8B"/>
    <w:rsid w:val="00FC0CA7"/>
    <w:rsid w:val="00FC0DB1"/>
    <w:rsid w:val="00FC1443"/>
    <w:rsid w:val="00FC1851"/>
    <w:rsid w:val="00FC192C"/>
    <w:rsid w:val="00FC2008"/>
    <w:rsid w:val="00FC271D"/>
    <w:rsid w:val="00FC31B1"/>
    <w:rsid w:val="00FC4467"/>
    <w:rsid w:val="00FC49E5"/>
    <w:rsid w:val="00FC4B89"/>
    <w:rsid w:val="00FC5030"/>
    <w:rsid w:val="00FC55CA"/>
    <w:rsid w:val="00FC57B1"/>
    <w:rsid w:val="00FC62B8"/>
    <w:rsid w:val="00FC6461"/>
    <w:rsid w:val="00FC6C4B"/>
    <w:rsid w:val="00FC6F24"/>
    <w:rsid w:val="00FC76F7"/>
    <w:rsid w:val="00FC7E8E"/>
    <w:rsid w:val="00FD05CD"/>
    <w:rsid w:val="00FD0CA1"/>
    <w:rsid w:val="00FD0DE6"/>
    <w:rsid w:val="00FD1D82"/>
    <w:rsid w:val="00FD1F29"/>
    <w:rsid w:val="00FD3632"/>
    <w:rsid w:val="00FD3E4E"/>
    <w:rsid w:val="00FD49B4"/>
    <w:rsid w:val="00FD4EF3"/>
    <w:rsid w:val="00FD5238"/>
    <w:rsid w:val="00FD52A6"/>
    <w:rsid w:val="00FD5C27"/>
    <w:rsid w:val="00FD5D3E"/>
    <w:rsid w:val="00FD5EBE"/>
    <w:rsid w:val="00FD6931"/>
    <w:rsid w:val="00FD6A95"/>
    <w:rsid w:val="00FD71B3"/>
    <w:rsid w:val="00FD739D"/>
    <w:rsid w:val="00FD7505"/>
    <w:rsid w:val="00FD78CA"/>
    <w:rsid w:val="00FD7D5E"/>
    <w:rsid w:val="00FE05E7"/>
    <w:rsid w:val="00FE0ED7"/>
    <w:rsid w:val="00FE15AA"/>
    <w:rsid w:val="00FE1828"/>
    <w:rsid w:val="00FE2250"/>
    <w:rsid w:val="00FE22C8"/>
    <w:rsid w:val="00FE2474"/>
    <w:rsid w:val="00FE26B2"/>
    <w:rsid w:val="00FE2706"/>
    <w:rsid w:val="00FE307C"/>
    <w:rsid w:val="00FE3617"/>
    <w:rsid w:val="00FE4B6E"/>
    <w:rsid w:val="00FE53D7"/>
    <w:rsid w:val="00FE5DDF"/>
    <w:rsid w:val="00FE66B9"/>
    <w:rsid w:val="00FE6C7F"/>
    <w:rsid w:val="00FE6CEC"/>
    <w:rsid w:val="00FE70E8"/>
    <w:rsid w:val="00FE72F3"/>
    <w:rsid w:val="00FE764E"/>
    <w:rsid w:val="00FF0F5B"/>
    <w:rsid w:val="00FF1174"/>
    <w:rsid w:val="00FF1259"/>
    <w:rsid w:val="00FF19B7"/>
    <w:rsid w:val="00FF1AA1"/>
    <w:rsid w:val="00FF1BF6"/>
    <w:rsid w:val="00FF1F62"/>
    <w:rsid w:val="00FF1F6D"/>
    <w:rsid w:val="00FF2CD5"/>
    <w:rsid w:val="00FF4461"/>
    <w:rsid w:val="00FF45B8"/>
    <w:rsid w:val="00FF51D3"/>
    <w:rsid w:val="00FF5507"/>
    <w:rsid w:val="00FF56A7"/>
    <w:rsid w:val="00FF6D1F"/>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986"/>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9E"/>
    <w:pPr>
      <w:ind w:left="720"/>
      <w:contextualSpacing/>
    </w:pPr>
    <w:rPr>
      <w:rFonts w:eastAsiaTheme="minorHAnsi" w:cstheme="minorBidi"/>
    </w:rPr>
  </w:style>
  <w:style w:type="paragraph" w:styleId="Title">
    <w:name w:val="Title"/>
    <w:basedOn w:val="Normal"/>
    <w:link w:val="TitleChar"/>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5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obs@pirdop.egov.bg"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1644C-E111-4AB9-89C3-894C3FDB1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4517</TotalTime>
  <Pages>23</Pages>
  <Words>10619</Words>
  <Characters>60533</Characters>
  <Application>Microsoft Office Word</Application>
  <DocSecurity>0</DocSecurity>
  <Lines>504</Lines>
  <Paragraphs>142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1862</cp:revision>
  <cp:lastPrinted>2025-02-03T07:56:00Z</cp:lastPrinted>
  <dcterms:created xsi:type="dcterms:W3CDTF">2024-09-03T11:44:00Z</dcterms:created>
  <dcterms:modified xsi:type="dcterms:W3CDTF">2025-04-29T06:39:00Z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