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6A2E5D46">
            <wp:simplePos x="0" y="0"/>
            <wp:positionH relativeFrom="column">
              <wp:posOffset>-557531</wp:posOffset>
            </wp:positionH>
            <wp:positionV relativeFrom="paragraph">
              <wp:posOffset>26035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0958" cy="595620"/>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Default="004A190F" w:rsidP="00C20324">
      <w:pPr>
        <w:pStyle w:val="NoSpacing"/>
        <w:jc w:val="center"/>
        <w:rPr>
          <w:rFonts w:ascii="Verdana" w:hAnsi="Verdana"/>
          <w:b/>
          <w:sz w:val="20"/>
          <w:szCs w:val="20"/>
        </w:rPr>
      </w:pPr>
    </w:p>
    <w:p w14:paraId="1F5A0BB5" w14:textId="5614216F" w:rsidR="00292C7B" w:rsidRPr="00C20324" w:rsidRDefault="00292C7B" w:rsidP="002768EF">
      <w:pPr>
        <w:pStyle w:val="NoSpacing"/>
        <w:spacing w:line="276" w:lineRule="auto"/>
        <w:jc w:val="center"/>
        <w:rPr>
          <w:rFonts w:ascii="Verdana" w:hAnsi="Verdana"/>
          <w:b/>
          <w:sz w:val="20"/>
          <w:szCs w:val="20"/>
        </w:rPr>
      </w:pPr>
      <w:r w:rsidRPr="00C20324">
        <w:rPr>
          <w:rFonts w:ascii="Verdana" w:hAnsi="Verdana"/>
          <w:b/>
          <w:sz w:val="20"/>
          <w:szCs w:val="20"/>
        </w:rPr>
        <w:t>П Р О Т О К О Л</w:t>
      </w:r>
    </w:p>
    <w:p w14:paraId="5C7FEBB4" w14:textId="5A6C6138" w:rsidR="00292C7B" w:rsidRPr="003D20BF" w:rsidRDefault="00292C7B" w:rsidP="002768EF">
      <w:pPr>
        <w:pStyle w:val="NoSpacing"/>
        <w:spacing w:line="276" w:lineRule="auto"/>
        <w:jc w:val="center"/>
        <w:rPr>
          <w:rFonts w:ascii="Verdana" w:hAnsi="Verdana"/>
          <w:b/>
          <w:sz w:val="20"/>
          <w:szCs w:val="20"/>
          <w:lang w:val="ru-RU"/>
        </w:rPr>
      </w:pPr>
      <w:r w:rsidRPr="00C20324">
        <w:rPr>
          <w:rFonts w:ascii="Verdana" w:hAnsi="Verdana"/>
          <w:b/>
          <w:sz w:val="20"/>
          <w:szCs w:val="20"/>
        </w:rPr>
        <w:t xml:space="preserve">№ </w:t>
      </w:r>
      <w:r w:rsidR="005250B4">
        <w:rPr>
          <w:rFonts w:ascii="Verdana" w:hAnsi="Verdana"/>
          <w:b/>
          <w:sz w:val="20"/>
          <w:szCs w:val="20"/>
        </w:rPr>
        <w:t>7</w:t>
      </w:r>
    </w:p>
    <w:p w14:paraId="32824723" w14:textId="77777777" w:rsidR="00292C7B" w:rsidRPr="003554A3" w:rsidRDefault="00292C7B" w:rsidP="002768EF">
      <w:pPr>
        <w:pStyle w:val="NoSpacing"/>
        <w:spacing w:line="276" w:lineRule="auto"/>
        <w:jc w:val="both"/>
        <w:rPr>
          <w:rFonts w:ascii="Verdana" w:hAnsi="Verdana"/>
          <w:sz w:val="20"/>
          <w:szCs w:val="20"/>
        </w:rPr>
      </w:pPr>
    </w:p>
    <w:p w14:paraId="4AEFCF06" w14:textId="45CF1C08" w:rsidR="00292C7B" w:rsidRDefault="00292C7B" w:rsidP="002768EF">
      <w:pPr>
        <w:pStyle w:val="NoSpacing"/>
        <w:spacing w:line="276" w:lineRule="auto"/>
        <w:jc w:val="both"/>
        <w:rPr>
          <w:rFonts w:ascii="Verdana" w:hAnsi="Verdana"/>
          <w:sz w:val="20"/>
          <w:szCs w:val="20"/>
        </w:rPr>
      </w:pPr>
      <w:r w:rsidRPr="003554A3">
        <w:tab/>
      </w:r>
      <w:r w:rsidRPr="00AD0E73">
        <w:rPr>
          <w:rFonts w:ascii="Verdana" w:hAnsi="Verdana"/>
          <w:sz w:val="20"/>
          <w:szCs w:val="20"/>
        </w:rPr>
        <w:t>Днес</w:t>
      </w:r>
      <w:r w:rsidR="007B6526" w:rsidRPr="00AD0E73">
        <w:rPr>
          <w:rFonts w:ascii="Verdana" w:hAnsi="Verdana"/>
          <w:sz w:val="20"/>
          <w:szCs w:val="20"/>
        </w:rPr>
        <w:t xml:space="preserve"> </w:t>
      </w:r>
      <w:r w:rsidR="005250B4">
        <w:rPr>
          <w:rFonts w:ascii="Verdana" w:hAnsi="Verdana"/>
          <w:sz w:val="20"/>
          <w:szCs w:val="20"/>
        </w:rPr>
        <w:t>31</w:t>
      </w:r>
      <w:r w:rsidR="00F70A76" w:rsidRPr="00AD0E73">
        <w:rPr>
          <w:rFonts w:ascii="Verdana" w:hAnsi="Verdana"/>
          <w:sz w:val="20"/>
          <w:szCs w:val="20"/>
        </w:rPr>
        <w:t>.</w:t>
      </w:r>
      <w:r w:rsidR="00BD07DD">
        <w:rPr>
          <w:rFonts w:ascii="Verdana" w:hAnsi="Verdana"/>
          <w:sz w:val="20"/>
          <w:szCs w:val="20"/>
        </w:rPr>
        <w:t>0</w:t>
      </w:r>
      <w:r w:rsidR="005250B4">
        <w:rPr>
          <w:rFonts w:ascii="Verdana" w:hAnsi="Verdana"/>
          <w:sz w:val="20"/>
          <w:szCs w:val="20"/>
        </w:rPr>
        <w:t>7</w:t>
      </w:r>
      <w:r w:rsidR="00BD07DD">
        <w:rPr>
          <w:rFonts w:ascii="Verdana" w:hAnsi="Verdana"/>
          <w:sz w:val="20"/>
          <w:szCs w:val="20"/>
        </w:rPr>
        <w:t>.2025</w:t>
      </w:r>
      <w:r w:rsidR="009119FC">
        <w:rPr>
          <w:rFonts w:ascii="Verdana" w:hAnsi="Verdana"/>
          <w:sz w:val="20"/>
          <w:szCs w:val="20"/>
        </w:rPr>
        <w:t xml:space="preserve"> </w:t>
      </w:r>
      <w:r w:rsidR="00F70A76" w:rsidRPr="00AD0E73">
        <w:rPr>
          <w:rFonts w:ascii="Verdana" w:hAnsi="Verdana"/>
          <w:sz w:val="20"/>
          <w:szCs w:val="20"/>
        </w:rPr>
        <w:t>г.</w:t>
      </w:r>
      <w:r w:rsidRPr="00AD0E73">
        <w:rPr>
          <w:rFonts w:ascii="Verdana" w:hAnsi="Verdana"/>
          <w:sz w:val="20"/>
          <w:szCs w:val="20"/>
        </w:rPr>
        <w:t>, от 17.3</w:t>
      </w:r>
      <w:r w:rsidR="007B6526" w:rsidRPr="00AD0E73">
        <w:rPr>
          <w:rFonts w:ascii="Verdana" w:hAnsi="Verdana"/>
          <w:sz w:val="20"/>
          <w:szCs w:val="20"/>
        </w:rPr>
        <w:t>0</w:t>
      </w:r>
      <w:r w:rsidR="009119FC">
        <w:rPr>
          <w:rFonts w:ascii="Verdana" w:hAnsi="Verdana"/>
          <w:sz w:val="20"/>
          <w:szCs w:val="20"/>
        </w:rPr>
        <w:t xml:space="preserve"> </w:t>
      </w:r>
      <w:r w:rsidRPr="00AD0E73">
        <w:rPr>
          <w:rFonts w:ascii="Verdana" w:hAnsi="Verdana"/>
          <w:sz w:val="20"/>
          <w:szCs w:val="20"/>
        </w:rPr>
        <w:t xml:space="preserve">ч. </w:t>
      </w:r>
      <w:r w:rsidR="003A1D59" w:rsidRPr="003A1D59">
        <w:rPr>
          <w:rFonts w:ascii="Verdana" w:hAnsi="Verdana"/>
          <w:sz w:val="20"/>
          <w:szCs w:val="20"/>
        </w:rPr>
        <w:t xml:space="preserve">в </w:t>
      </w:r>
      <w:r w:rsidR="00AD0A66" w:rsidRPr="00AD0A66">
        <w:rPr>
          <w:rFonts w:ascii="Verdana" w:hAnsi="Verdana"/>
          <w:sz w:val="20"/>
          <w:szCs w:val="20"/>
        </w:rPr>
        <w:t xml:space="preserve">Ритуалната зала на община Пирдоп </w:t>
      </w:r>
      <w:r w:rsidRPr="00AD0E73">
        <w:rPr>
          <w:rFonts w:ascii="Verdana" w:hAnsi="Verdana"/>
          <w:sz w:val="20"/>
          <w:szCs w:val="20"/>
        </w:rPr>
        <w:t>се проведе редовно заседание на Общински съвет – Пирдоп.</w:t>
      </w:r>
    </w:p>
    <w:p w14:paraId="1E4CE233" w14:textId="77777777" w:rsidR="00C426D8" w:rsidRPr="00AD0E73" w:rsidRDefault="00C426D8" w:rsidP="002768EF">
      <w:pPr>
        <w:pStyle w:val="NoSpacing"/>
        <w:spacing w:line="276" w:lineRule="auto"/>
        <w:jc w:val="both"/>
        <w:rPr>
          <w:rFonts w:ascii="Verdana" w:hAnsi="Verdana"/>
          <w:sz w:val="20"/>
          <w:szCs w:val="20"/>
        </w:rPr>
      </w:pPr>
    </w:p>
    <w:p w14:paraId="66FF8712" w14:textId="77777777" w:rsidR="005250B4" w:rsidRPr="00AD0E73" w:rsidRDefault="00292C7B" w:rsidP="002768EF">
      <w:pPr>
        <w:pStyle w:val="NoSpacing"/>
        <w:spacing w:line="276" w:lineRule="auto"/>
        <w:jc w:val="both"/>
        <w:rPr>
          <w:rFonts w:ascii="Verdana" w:hAnsi="Verdana"/>
          <w:sz w:val="20"/>
          <w:szCs w:val="20"/>
        </w:rPr>
      </w:pPr>
      <w:r w:rsidRPr="00AD0E73">
        <w:rPr>
          <w:rFonts w:ascii="Verdana" w:hAnsi="Verdana"/>
          <w:sz w:val="20"/>
          <w:szCs w:val="20"/>
        </w:rPr>
        <w:tab/>
      </w:r>
      <w:r w:rsidR="005250B4" w:rsidRPr="00AD0E73">
        <w:rPr>
          <w:rFonts w:ascii="Verdana" w:hAnsi="Verdana"/>
          <w:sz w:val="20"/>
          <w:szCs w:val="20"/>
        </w:rPr>
        <w:t>В начало на заседанието присъстваха 1</w:t>
      </w:r>
      <w:r w:rsidR="005250B4">
        <w:rPr>
          <w:rFonts w:ascii="Verdana" w:hAnsi="Verdana"/>
          <w:sz w:val="20"/>
          <w:szCs w:val="20"/>
        </w:rPr>
        <w:t>3</w:t>
      </w:r>
      <w:r w:rsidR="005250B4" w:rsidRPr="00AD0E73">
        <w:rPr>
          <w:rFonts w:ascii="Verdana" w:hAnsi="Verdana"/>
          <w:sz w:val="20"/>
          <w:szCs w:val="20"/>
        </w:rPr>
        <w:t xml:space="preserve"> (</w:t>
      </w:r>
      <w:r w:rsidR="005250B4">
        <w:rPr>
          <w:rFonts w:ascii="Verdana" w:hAnsi="Verdana"/>
          <w:sz w:val="20"/>
          <w:szCs w:val="20"/>
        </w:rPr>
        <w:t>тринадесет</w:t>
      </w:r>
      <w:r w:rsidR="005250B4" w:rsidRPr="00AD0E73">
        <w:rPr>
          <w:rFonts w:ascii="Verdana" w:hAnsi="Verdana"/>
          <w:sz w:val="20"/>
          <w:szCs w:val="20"/>
        </w:rPr>
        <w:t>) общински съветници, както  следва:</w:t>
      </w:r>
    </w:p>
    <w:p w14:paraId="73EDA71C" w14:textId="77777777" w:rsidR="005250B4"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Васил  Кафеджиев</w:t>
      </w:r>
    </w:p>
    <w:p w14:paraId="7F30DAC0" w14:textId="77777777" w:rsidR="005250B4" w:rsidRPr="00AD0E73" w:rsidRDefault="005250B4" w:rsidP="002768EF">
      <w:pPr>
        <w:pStyle w:val="NoSpacing"/>
        <w:spacing w:line="276" w:lineRule="auto"/>
        <w:jc w:val="both"/>
        <w:rPr>
          <w:rFonts w:ascii="Verdana" w:hAnsi="Verdana"/>
          <w:sz w:val="20"/>
          <w:szCs w:val="20"/>
        </w:rPr>
      </w:pPr>
      <w:r>
        <w:rPr>
          <w:rFonts w:ascii="Verdana" w:hAnsi="Verdana"/>
          <w:sz w:val="20"/>
          <w:szCs w:val="20"/>
        </w:rPr>
        <w:t xml:space="preserve">          Георги Панов</w:t>
      </w:r>
    </w:p>
    <w:p w14:paraId="1044E214"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Деян Стоев</w:t>
      </w:r>
    </w:p>
    <w:p w14:paraId="3DA1C327"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Иван Джонгов</w:t>
      </w:r>
    </w:p>
    <w:p w14:paraId="01C87741"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 xml:space="preserve">Лало Кирилов </w:t>
      </w:r>
    </w:p>
    <w:p w14:paraId="0293A20D"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 xml:space="preserve">          Кристина Петкова</w:t>
      </w:r>
    </w:p>
    <w:p w14:paraId="74BC915B"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 xml:space="preserve">          Мария Бръмбева</w:t>
      </w:r>
    </w:p>
    <w:p w14:paraId="01214F96"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Ненко Павлов</w:t>
      </w:r>
    </w:p>
    <w:p w14:paraId="75F6DF51"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 xml:space="preserve">Ненко Ненчев </w:t>
      </w:r>
    </w:p>
    <w:p w14:paraId="1AE21E9D"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Силвия Георгиева</w:t>
      </w:r>
    </w:p>
    <w:p w14:paraId="6FBD3989"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Симеон Симеонов</w:t>
      </w:r>
    </w:p>
    <w:p w14:paraId="49552811" w14:textId="77777777" w:rsidR="005250B4" w:rsidRPr="00AD0E73" w:rsidRDefault="005250B4" w:rsidP="002768EF">
      <w:pPr>
        <w:pStyle w:val="NoSpacing"/>
        <w:spacing w:line="276" w:lineRule="auto"/>
        <w:jc w:val="both"/>
        <w:rPr>
          <w:rFonts w:ascii="Verdana" w:hAnsi="Verdana"/>
          <w:sz w:val="20"/>
          <w:szCs w:val="20"/>
          <w:lang w:val="ru-RU"/>
        </w:rPr>
      </w:pPr>
      <w:r w:rsidRPr="00AD0E73">
        <w:rPr>
          <w:rFonts w:ascii="Verdana" w:hAnsi="Verdana"/>
          <w:sz w:val="20"/>
          <w:szCs w:val="20"/>
        </w:rPr>
        <w:t xml:space="preserve">          Станислав Готев</w:t>
      </w:r>
    </w:p>
    <w:p w14:paraId="62EEF235" w14:textId="77777777" w:rsidR="005250B4" w:rsidRDefault="005250B4" w:rsidP="002768EF">
      <w:pPr>
        <w:pStyle w:val="NoSpacing"/>
        <w:spacing w:line="276" w:lineRule="auto"/>
        <w:jc w:val="both"/>
        <w:rPr>
          <w:rFonts w:ascii="Verdana" w:hAnsi="Verdana"/>
          <w:sz w:val="20"/>
          <w:szCs w:val="20"/>
        </w:rPr>
      </w:pPr>
      <w:r w:rsidRPr="00AD0E73">
        <w:rPr>
          <w:rFonts w:ascii="Verdana" w:hAnsi="Verdana"/>
          <w:sz w:val="20"/>
          <w:szCs w:val="20"/>
          <w:lang w:val="ru-RU"/>
        </w:rPr>
        <w:t xml:space="preserve">          </w:t>
      </w:r>
      <w:r w:rsidRPr="00AD0E73">
        <w:rPr>
          <w:rFonts w:ascii="Verdana" w:hAnsi="Verdana"/>
          <w:sz w:val="20"/>
          <w:szCs w:val="20"/>
        </w:rPr>
        <w:t>Тодор Иванов</w:t>
      </w:r>
    </w:p>
    <w:p w14:paraId="03CED9E3" w14:textId="77777777" w:rsidR="005250B4" w:rsidRPr="00AD0E73" w:rsidRDefault="005250B4" w:rsidP="002768EF">
      <w:pPr>
        <w:pStyle w:val="NoSpacing"/>
        <w:spacing w:line="276" w:lineRule="auto"/>
        <w:jc w:val="both"/>
        <w:rPr>
          <w:rFonts w:ascii="Verdana" w:hAnsi="Verdana"/>
          <w:sz w:val="20"/>
          <w:szCs w:val="20"/>
          <w:lang w:val="ru-RU"/>
        </w:rPr>
      </w:pPr>
    </w:p>
    <w:p w14:paraId="65CA9972" w14:textId="3F9C372D" w:rsidR="003A1D59" w:rsidRPr="008B2E6F" w:rsidRDefault="00292C7B" w:rsidP="002768EF">
      <w:pPr>
        <w:pStyle w:val="NoSpacing"/>
        <w:spacing w:line="276" w:lineRule="auto"/>
        <w:jc w:val="both"/>
        <w:rPr>
          <w:rFonts w:ascii="Verdana" w:hAnsi="Verdana" w:cs="Arial"/>
          <w:sz w:val="20"/>
          <w:szCs w:val="20"/>
        </w:rPr>
      </w:pPr>
      <w:r w:rsidRPr="00AD0E73">
        <w:rPr>
          <w:rFonts w:ascii="Verdana" w:hAnsi="Verdana"/>
          <w:sz w:val="20"/>
          <w:szCs w:val="20"/>
        </w:rPr>
        <w:tab/>
      </w:r>
      <w:r w:rsidRPr="008B2E6F">
        <w:rPr>
          <w:rFonts w:ascii="Verdana" w:hAnsi="Verdana"/>
          <w:sz w:val="20"/>
          <w:szCs w:val="20"/>
        </w:rPr>
        <w:t xml:space="preserve">Присъстват още: </w:t>
      </w:r>
      <w:r w:rsidR="003A1D59" w:rsidRPr="008B2E6F">
        <w:rPr>
          <w:rFonts w:ascii="Verdana" w:hAnsi="Verdana" w:cs="Arial"/>
          <w:sz w:val="20"/>
          <w:szCs w:val="20"/>
        </w:rPr>
        <w:t xml:space="preserve">Ангел Геров – кмет на Община Пирдоп,  </w:t>
      </w:r>
      <w:r w:rsidR="004F64BC" w:rsidRPr="008B2E6F">
        <w:rPr>
          <w:rFonts w:ascii="Verdana" w:hAnsi="Verdana" w:cs="Arial"/>
          <w:sz w:val="20"/>
          <w:szCs w:val="20"/>
        </w:rPr>
        <w:t xml:space="preserve">Златка Кънева - кмет на кметство Душанци, </w:t>
      </w:r>
      <w:r w:rsidR="003A1D59" w:rsidRPr="008B2E6F">
        <w:rPr>
          <w:rFonts w:ascii="Verdana" w:hAnsi="Verdana" w:cs="Arial"/>
          <w:sz w:val="20"/>
          <w:szCs w:val="20"/>
        </w:rPr>
        <w:t>служители на ОбА</w:t>
      </w:r>
      <w:r w:rsidR="008B2E6F" w:rsidRPr="008B2E6F">
        <w:rPr>
          <w:rFonts w:ascii="Verdana" w:hAnsi="Verdana" w:cs="Arial"/>
          <w:sz w:val="20"/>
          <w:szCs w:val="20"/>
        </w:rPr>
        <w:t xml:space="preserve"> </w:t>
      </w:r>
      <w:r w:rsidR="003A1D59" w:rsidRPr="008B2E6F">
        <w:rPr>
          <w:rFonts w:ascii="Verdana" w:hAnsi="Verdana" w:cs="Arial"/>
          <w:sz w:val="20"/>
          <w:szCs w:val="20"/>
        </w:rPr>
        <w:t xml:space="preserve">- Пирдоп, граждани и медии. </w:t>
      </w:r>
    </w:p>
    <w:p w14:paraId="670CA5AB" w14:textId="77777777" w:rsidR="008141E7" w:rsidRPr="008B2E6F" w:rsidRDefault="008141E7" w:rsidP="002768EF">
      <w:pPr>
        <w:pStyle w:val="NoSpacing"/>
        <w:spacing w:line="276" w:lineRule="auto"/>
        <w:jc w:val="both"/>
        <w:rPr>
          <w:rFonts w:ascii="Verdana" w:hAnsi="Verdana" w:cs="Arial"/>
          <w:sz w:val="20"/>
          <w:szCs w:val="20"/>
        </w:rPr>
      </w:pPr>
    </w:p>
    <w:p w14:paraId="702A742C" w14:textId="7987B228" w:rsidR="00292C7B" w:rsidRPr="00AD0E73" w:rsidRDefault="00292C7B" w:rsidP="002768EF">
      <w:pPr>
        <w:pStyle w:val="NoSpacing"/>
        <w:spacing w:line="276" w:lineRule="auto"/>
        <w:ind w:firstLine="708"/>
        <w:jc w:val="both"/>
        <w:rPr>
          <w:rFonts w:ascii="Verdana" w:hAnsi="Verdana"/>
          <w:sz w:val="20"/>
          <w:szCs w:val="20"/>
        </w:rPr>
      </w:pPr>
      <w:r w:rsidRPr="00AD0E73">
        <w:rPr>
          <w:rFonts w:ascii="Verdana" w:hAnsi="Verdana"/>
          <w:sz w:val="20"/>
          <w:szCs w:val="20"/>
        </w:rPr>
        <w:t>Заседанието беше открито и ръководено от Кристина Петкова- Председател на ОбС-Пирдоп.</w:t>
      </w:r>
    </w:p>
    <w:p w14:paraId="27B79E38" w14:textId="4E960228" w:rsidR="00292C7B" w:rsidRDefault="00292C7B" w:rsidP="002768EF">
      <w:pPr>
        <w:pStyle w:val="NoSpacing"/>
        <w:spacing w:line="276" w:lineRule="auto"/>
        <w:jc w:val="both"/>
        <w:rPr>
          <w:rFonts w:ascii="Verdana" w:hAnsi="Verdana"/>
          <w:sz w:val="20"/>
          <w:szCs w:val="20"/>
        </w:rPr>
      </w:pPr>
      <w:r w:rsidRPr="00AD0E73">
        <w:rPr>
          <w:rFonts w:ascii="Verdana" w:hAnsi="Verdana"/>
          <w:sz w:val="20"/>
          <w:szCs w:val="20"/>
        </w:rPr>
        <w:tab/>
        <w:t>К.</w:t>
      </w:r>
      <w:r w:rsidR="00187D17" w:rsidRPr="00AD0E73">
        <w:rPr>
          <w:rFonts w:ascii="Verdana" w:hAnsi="Verdana"/>
          <w:sz w:val="20"/>
          <w:szCs w:val="20"/>
        </w:rPr>
        <w:t xml:space="preserve"> </w:t>
      </w:r>
      <w:r w:rsidRPr="00AD0E73">
        <w:rPr>
          <w:rFonts w:ascii="Verdana" w:hAnsi="Verdana"/>
          <w:sz w:val="20"/>
          <w:szCs w:val="20"/>
        </w:rPr>
        <w:t>Петкова: Уважаеми съветници,</w:t>
      </w:r>
      <w:r w:rsidR="007B6526" w:rsidRPr="00AD0E73">
        <w:rPr>
          <w:rFonts w:ascii="Verdana" w:hAnsi="Verdana"/>
          <w:sz w:val="20"/>
          <w:szCs w:val="20"/>
        </w:rPr>
        <w:t xml:space="preserve"> </w:t>
      </w:r>
      <w:r w:rsidRPr="00AD0E73">
        <w:rPr>
          <w:rFonts w:ascii="Verdana" w:hAnsi="Verdana"/>
          <w:sz w:val="20"/>
          <w:szCs w:val="20"/>
        </w:rPr>
        <w:t xml:space="preserve">уважаема </w:t>
      </w:r>
      <w:r w:rsidR="00CB08A3" w:rsidRPr="00AD0E73">
        <w:rPr>
          <w:rFonts w:ascii="Verdana" w:hAnsi="Verdana"/>
          <w:sz w:val="20"/>
          <w:szCs w:val="20"/>
        </w:rPr>
        <w:t>администрация,</w:t>
      </w:r>
      <w:r w:rsidR="007B6526" w:rsidRPr="00AD0E73">
        <w:rPr>
          <w:rFonts w:ascii="Verdana" w:hAnsi="Verdana"/>
          <w:sz w:val="20"/>
          <w:szCs w:val="20"/>
        </w:rPr>
        <w:t xml:space="preserve"> </w:t>
      </w:r>
      <w:r w:rsidR="00937C30" w:rsidRPr="00AD0E73">
        <w:rPr>
          <w:rFonts w:ascii="Verdana" w:hAnsi="Verdana"/>
          <w:sz w:val="20"/>
          <w:szCs w:val="20"/>
        </w:rPr>
        <w:t>уважаеми жители на</w:t>
      </w:r>
      <w:r w:rsidR="007559CA">
        <w:rPr>
          <w:rFonts w:ascii="Verdana" w:hAnsi="Verdana"/>
          <w:sz w:val="20"/>
          <w:szCs w:val="20"/>
        </w:rPr>
        <w:t xml:space="preserve">           </w:t>
      </w:r>
      <w:r w:rsidR="00937C30" w:rsidRPr="00AD0E73">
        <w:rPr>
          <w:rFonts w:ascii="Verdana" w:hAnsi="Verdana"/>
          <w:sz w:val="20"/>
          <w:szCs w:val="20"/>
        </w:rPr>
        <w:t xml:space="preserve"> </w:t>
      </w:r>
      <w:r w:rsidR="001D4830" w:rsidRPr="00AD0E73">
        <w:rPr>
          <w:rFonts w:ascii="Verdana" w:hAnsi="Verdana"/>
          <w:sz w:val="20"/>
          <w:szCs w:val="20"/>
        </w:rPr>
        <w:t>гр. Пирдоп, гражда</w:t>
      </w:r>
      <w:r w:rsidR="00CB08A3" w:rsidRPr="00AD0E73">
        <w:rPr>
          <w:rFonts w:ascii="Verdana" w:hAnsi="Verdana"/>
          <w:sz w:val="20"/>
          <w:szCs w:val="20"/>
        </w:rPr>
        <w:t>ни и медии,</w:t>
      </w:r>
    </w:p>
    <w:p w14:paraId="6D4C357C" w14:textId="77777777" w:rsidR="005250B4" w:rsidRPr="00BC5F81" w:rsidRDefault="00292C7B" w:rsidP="002768EF">
      <w:pPr>
        <w:pStyle w:val="NoSpacing"/>
        <w:spacing w:line="276" w:lineRule="auto"/>
        <w:jc w:val="both"/>
        <w:rPr>
          <w:rFonts w:ascii="Verdana" w:hAnsi="Verdana"/>
          <w:color w:val="FF0000"/>
          <w:sz w:val="20"/>
          <w:szCs w:val="20"/>
        </w:rPr>
      </w:pPr>
      <w:r w:rsidRPr="00AD0E73">
        <w:rPr>
          <w:rFonts w:ascii="Verdana" w:hAnsi="Verdana"/>
          <w:sz w:val="20"/>
          <w:szCs w:val="20"/>
        </w:rPr>
        <w:tab/>
      </w:r>
      <w:r w:rsidR="005250B4" w:rsidRPr="008141E7">
        <w:rPr>
          <w:rFonts w:ascii="Verdana" w:hAnsi="Verdana"/>
          <w:sz w:val="20"/>
          <w:szCs w:val="20"/>
        </w:rPr>
        <w:t>Откривам заседанието на Общински съвет - Пирдоп, на което присъстват</w:t>
      </w:r>
      <w:r w:rsidR="005250B4">
        <w:rPr>
          <w:rFonts w:ascii="Verdana" w:hAnsi="Verdana"/>
          <w:sz w:val="20"/>
          <w:szCs w:val="20"/>
        </w:rPr>
        <w:t xml:space="preserve">                                  </w:t>
      </w:r>
      <w:r w:rsidR="005250B4" w:rsidRPr="00262DD4">
        <w:rPr>
          <w:rFonts w:ascii="Verdana" w:hAnsi="Verdana"/>
          <w:sz w:val="20"/>
          <w:szCs w:val="20"/>
        </w:rPr>
        <w:t>13 общински съветници. Отсъстващи няма.</w:t>
      </w:r>
    </w:p>
    <w:p w14:paraId="415FFE77" w14:textId="66913FDF" w:rsidR="008141E7" w:rsidRPr="00BC5F81" w:rsidRDefault="008141E7" w:rsidP="002768EF">
      <w:pPr>
        <w:pStyle w:val="NoSpacing"/>
        <w:spacing w:line="276" w:lineRule="auto"/>
        <w:jc w:val="both"/>
        <w:rPr>
          <w:rFonts w:ascii="Verdana" w:hAnsi="Verdana"/>
          <w:color w:val="FF0000"/>
          <w:sz w:val="20"/>
          <w:szCs w:val="20"/>
        </w:rPr>
      </w:pPr>
    </w:p>
    <w:p w14:paraId="4A628152" w14:textId="77777777" w:rsidR="00292C7B" w:rsidRPr="00AD0E73" w:rsidRDefault="00292C7B" w:rsidP="002768EF">
      <w:pPr>
        <w:pStyle w:val="NoSpacing"/>
        <w:spacing w:line="276" w:lineRule="auto"/>
        <w:jc w:val="both"/>
        <w:rPr>
          <w:rFonts w:ascii="Verdana" w:hAnsi="Verdana"/>
          <w:sz w:val="20"/>
          <w:szCs w:val="20"/>
        </w:rPr>
      </w:pPr>
      <w:r w:rsidRPr="00AD0E73">
        <w:rPr>
          <w:rFonts w:ascii="Verdana" w:hAnsi="Verdana"/>
          <w:sz w:val="20"/>
          <w:szCs w:val="20"/>
        </w:rPr>
        <w:tab/>
        <w:t xml:space="preserve"> Заседанието е законно и може да започне своята работа.</w:t>
      </w:r>
      <w:r w:rsidR="00B17E2B" w:rsidRPr="00AD0E73">
        <w:rPr>
          <w:rFonts w:ascii="Verdana" w:hAnsi="Verdana"/>
          <w:sz w:val="20"/>
          <w:szCs w:val="20"/>
        </w:rPr>
        <w:t xml:space="preserve"> </w:t>
      </w:r>
      <w:r w:rsidRPr="00AD0E73">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AD0E73" w:rsidRDefault="00E37054" w:rsidP="002768EF">
      <w:pPr>
        <w:pStyle w:val="NoSpacing"/>
        <w:spacing w:line="276" w:lineRule="auto"/>
        <w:jc w:val="both"/>
        <w:rPr>
          <w:rFonts w:ascii="Verdana" w:hAnsi="Verdana"/>
          <w:sz w:val="20"/>
          <w:szCs w:val="20"/>
        </w:rPr>
      </w:pPr>
    </w:p>
    <w:p w14:paraId="1020BA3D" w14:textId="0991FC98" w:rsidR="00D27501" w:rsidRDefault="00D27501" w:rsidP="002768EF">
      <w:pPr>
        <w:spacing w:line="276" w:lineRule="auto"/>
        <w:jc w:val="center"/>
        <w:rPr>
          <w:rFonts w:ascii="Verdana" w:eastAsiaTheme="minorHAnsi" w:hAnsi="Verdana" w:cstheme="minorBidi"/>
          <w:b/>
          <w:sz w:val="20"/>
          <w:szCs w:val="20"/>
          <w:lang w:eastAsia="en-US"/>
        </w:rPr>
      </w:pPr>
      <w:r w:rsidRPr="00DE59EC">
        <w:rPr>
          <w:rFonts w:ascii="Verdana" w:eastAsiaTheme="minorHAnsi" w:hAnsi="Verdana" w:cstheme="minorBidi"/>
          <w:b/>
          <w:sz w:val="20"/>
          <w:szCs w:val="20"/>
          <w:lang w:eastAsia="en-US"/>
        </w:rPr>
        <w:t>ДНЕВЕН РЕД:</w:t>
      </w:r>
    </w:p>
    <w:p w14:paraId="7FCEC5CC" w14:textId="77777777" w:rsidR="005250B4" w:rsidRPr="005250B4" w:rsidRDefault="005250B4" w:rsidP="002768EF">
      <w:pPr>
        <w:numPr>
          <w:ilvl w:val="0"/>
          <w:numId w:val="1"/>
        </w:numPr>
        <w:tabs>
          <w:tab w:val="left" w:pos="284"/>
        </w:tabs>
        <w:spacing w:line="276" w:lineRule="auto"/>
        <w:ind w:left="142" w:right="141" w:firstLine="142"/>
        <w:jc w:val="both"/>
        <w:rPr>
          <w:rFonts w:ascii="Verdana" w:eastAsiaTheme="minorHAnsi" w:hAnsi="Verdana" w:cstheme="minorBidi"/>
          <w:sz w:val="20"/>
          <w:szCs w:val="20"/>
          <w:lang w:eastAsia="en-US"/>
        </w:rPr>
      </w:pPr>
      <w:r w:rsidRPr="005250B4">
        <w:rPr>
          <w:rFonts w:ascii="Verdana" w:eastAsiaTheme="minorHAnsi" w:hAnsi="Verdana" w:cstheme="minorBidi"/>
          <w:sz w:val="20"/>
          <w:szCs w:val="20"/>
          <w:lang w:eastAsia="en-US"/>
        </w:rPr>
        <w:t>Изказвания, питания, становища и предложения.</w:t>
      </w:r>
    </w:p>
    <w:p w14:paraId="3A871633" w14:textId="77777777" w:rsidR="005250B4" w:rsidRPr="005250B4" w:rsidRDefault="005250B4" w:rsidP="002768EF">
      <w:pPr>
        <w:tabs>
          <w:tab w:val="left" w:pos="284"/>
        </w:tabs>
        <w:spacing w:line="276" w:lineRule="auto"/>
        <w:ind w:left="142" w:right="141" w:firstLine="142"/>
        <w:jc w:val="both"/>
        <w:rPr>
          <w:rFonts w:ascii="Verdana" w:eastAsiaTheme="minorHAnsi" w:hAnsi="Verdana" w:cstheme="minorBidi"/>
          <w:sz w:val="20"/>
          <w:szCs w:val="20"/>
          <w:lang w:eastAsia="en-US"/>
        </w:rPr>
      </w:pPr>
    </w:p>
    <w:p w14:paraId="6B6B7C5D" w14:textId="77777777" w:rsidR="005250B4" w:rsidRPr="005250B4" w:rsidRDefault="005250B4" w:rsidP="002768EF">
      <w:pPr>
        <w:numPr>
          <w:ilvl w:val="0"/>
          <w:numId w:val="1"/>
        </w:numPr>
        <w:tabs>
          <w:tab w:val="left" w:pos="284"/>
        </w:tabs>
        <w:autoSpaceDE w:val="0"/>
        <w:autoSpaceDN w:val="0"/>
        <w:adjustRightInd w:val="0"/>
        <w:spacing w:line="276" w:lineRule="auto"/>
        <w:ind w:left="142" w:right="141" w:firstLine="142"/>
        <w:jc w:val="both"/>
        <w:rPr>
          <w:rFonts w:ascii="Verdana" w:eastAsia="Calibri" w:hAnsi="Verdana" w:cs="Verdana"/>
          <w:sz w:val="20"/>
          <w:szCs w:val="20"/>
        </w:rPr>
      </w:pPr>
      <w:r w:rsidRPr="005250B4">
        <w:rPr>
          <w:rFonts w:ascii="Verdana" w:eastAsia="Calibri" w:hAnsi="Verdana" w:cs="Verdana"/>
          <w:sz w:val="20"/>
          <w:szCs w:val="20"/>
        </w:rPr>
        <w:t>Докладна записка с рег. № 9002-66 / 18.07.2025 г., относно: Одобрение на Генерален план за организация на движението (ГПОД) на територията на Община Пирдоп – окончателен проект.</w:t>
      </w:r>
    </w:p>
    <w:p w14:paraId="158EF3D3" w14:textId="140F7C22" w:rsidR="005250B4" w:rsidRPr="005250B4" w:rsidRDefault="005250B4" w:rsidP="002768EF">
      <w:pPr>
        <w:tabs>
          <w:tab w:val="left" w:pos="284"/>
        </w:tabs>
        <w:autoSpaceDE w:val="0"/>
        <w:autoSpaceDN w:val="0"/>
        <w:adjustRightInd w:val="0"/>
        <w:spacing w:line="276" w:lineRule="auto"/>
        <w:ind w:left="142" w:right="141" w:firstLine="142"/>
        <w:jc w:val="both"/>
        <w:rPr>
          <w:rFonts w:ascii="Verdana" w:eastAsia="Calibri" w:hAnsi="Verdana" w:cs="Verdana"/>
          <w:sz w:val="20"/>
          <w:szCs w:val="20"/>
        </w:rPr>
      </w:pPr>
      <w:r w:rsidRPr="005250B4">
        <w:rPr>
          <w:rFonts w:ascii="Verdana" w:eastAsia="Calibri" w:hAnsi="Verdana" w:cs="Verdana"/>
          <w:sz w:val="20"/>
          <w:szCs w:val="20"/>
        </w:rPr>
        <w:t xml:space="preserve">                                                     </w:t>
      </w:r>
      <w:r>
        <w:rPr>
          <w:rFonts w:ascii="Verdana" w:eastAsia="Calibri" w:hAnsi="Verdana" w:cs="Verdana"/>
          <w:sz w:val="20"/>
          <w:szCs w:val="20"/>
        </w:rPr>
        <w:t xml:space="preserve">           </w:t>
      </w:r>
      <w:r w:rsidRPr="005250B4">
        <w:rPr>
          <w:rFonts w:ascii="Verdana" w:eastAsia="Calibri" w:hAnsi="Verdana" w:cs="Verdana"/>
          <w:sz w:val="20"/>
          <w:szCs w:val="20"/>
        </w:rPr>
        <w:t>Докл.: Ангел Геров- Кмет на Община Пирдоп</w:t>
      </w:r>
    </w:p>
    <w:p w14:paraId="282C98D5" w14:textId="77777777" w:rsidR="005250B4" w:rsidRPr="005250B4" w:rsidRDefault="005250B4" w:rsidP="002768EF">
      <w:pPr>
        <w:tabs>
          <w:tab w:val="left" w:pos="284"/>
        </w:tabs>
        <w:autoSpaceDE w:val="0"/>
        <w:autoSpaceDN w:val="0"/>
        <w:adjustRightInd w:val="0"/>
        <w:spacing w:line="276" w:lineRule="auto"/>
        <w:ind w:left="142" w:right="141" w:firstLine="142"/>
        <w:jc w:val="both"/>
        <w:rPr>
          <w:rFonts w:ascii="Verdana" w:eastAsia="Calibri" w:hAnsi="Verdana" w:cs="Verdana"/>
          <w:color w:val="FF0000"/>
          <w:sz w:val="20"/>
          <w:szCs w:val="20"/>
        </w:rPr>
      </w:pPr>
    </w:p>
    <w:p w14:paraId="51EFD92D" w14:textId="77777777" w:rsidR="005250B4" w:rsidRPr="005250B4" w:rsidRDefault="005250B4" w:rsidP="002768EF">
      <w:pPr>
        <w:numPr>
          <w:ilvl w:val="0"/>
          <w:numId w:val="1"/>
        </w:numPr>
        <w:tabs>
          <w:tab w:val="left" w:pos="284"/>
        </w:tabs>
        <w:autoSpaceDE w:val="0"/>
        <w:autoSpaceDN w:val="0"/>
        <w:adjustRightInd w:val="0"/>
        <w:spacing w:line="276" w:lineRule="auto"/>
        <w:ind w:left="142" w:right="141" w:firstLine="142"/>
        <w:jc w:val="both"/>
        <w:rPr>
          <w:rFonts w:ascii="Verdana" w:eastAsia="Calibri" w:hAnsi="Verdana" w:cs="Verdana"/>
          <w:color w:val="FF0000"/>
          <w:sz w:val="20"/>
          <w:szCs w:val="20"/>
        </w:rPr>
      </w:pPr>
      <w:r w:rsidRPr="005250B4">
        <w:rPr>
          <w:rFonts w:ascii="Verdana" w:eastAsia="Calibri" w:hAnsi="Verdana" w:cs="Verdana"/>
          <w:sz w:val="20"/>
          <w:szCs w:val="20"/>
          <w:lang w:val="ru-RU"/>
        </w:rPr>
        <w:t xml:space="preserve">Докладна записка с рег. № 9002-60 </w:t>
      </w:r>
      <w:r w:rsidRPr="005250B4">
        <w:rPr>
          <w:rFonts w:ascii="Verdana" w:eastAsia="Calibri" w:hAnsi="Verdana" w:cs="Verdana"/>
          <w:sz w:val="20"/>
          <w:szCs w:val="20"/>
        </w:rPr>
        <w:t>/ 14.07.2025 г.,</w:t>
      </w:r>
      <w:r w:rsidRPr="005250B4">
        <w:rPr>
          <w:rFonts w:ascii="Verdana" w:eastAsia="Calibri" w:hAnsi="Verdana" w:cs="Verdana"/>
          <w:color w:val="FF0000"/>
          <w:sz w:val="20"/>
          <w:szCs w:val="20"/>
        </w:rPr>
        <w:t xml:space="preserve"> </w:t>
      </w:r>
      <w:r w:rsidRPr="005250B4">
        <w:rPr>
          <w:rFonts w:ascii="Verdana" w:eastAsia="Calibri" w:hAnsi="Verdana" w:cs="Verdana"/>
          <w:sz w:val="20"/>
          <w:szCs w:val="20"/>
          <w:lang w:val="ru-RU"/>
        </w:rPr>
        <w:t xml:space="preserve">относно: </w:t>
      </w:r>
      <w:r w:rsidRPr="005250B4">
        <w:rPr>
          <w:rFonts w:ascii="Verdana" w:eastAsia="Calibri" w:hAnsi="Verdana" w:cs="Verdana"/>
          <w:sz w:val="20"/>
          <w:szCs w:val="20"/>
        </w:rPr>
        <w:t xml:space="preserve">Приемане на Годишен план за социалните услуги през 2026 година на Община Пирдоп. </w:t>
      </w:r>
    </w:p>
    <w:p w14:paraId="796B7D38" w14:textId="24C99147" w:rsidR="005250B4" w:rsidRPr="005250B4" w:rsidRDefault="005250B4" w:rsidP="002768EF">
      <w:pPr>
        <w:tabs>
          <w:tab w:val="left" w:pos="284"/>
        </w:tabs>
        <w:autoSpaceDE w:val="0"/>
        <w:autoSpaceDN w:val="0"/>
        <w:adjustRightInd w:val="0"/>
        <w:spacing w:line="276" w:lineRule="auto"/>
        <w:ind w:left="142" w:right="141" w:firstLine="142"/>
        <w:jc w:val="both"/>
        <w:rPr>
          <w:rFonts w:ascii="Verdana" w:eastAsia="Calibri" w:hAnsi="Verdana" w:cs="Verdana"/>
          <w:sz w:val="20"/>
          <w:szCs w:val="20"/>
        </w:rPr>
      </w:pPr>
      <w:r w:rsidRPr="005250B4">
        <w:rPr>
          <w:rFonts w:ascii="Verdana" w:eastAsia="Calibri" w:hAnsi="Verdana" w:cs="Verdana"/>
          <w:sz w:val="20"/>
          <w:szCs w:val="20"/>
        </w:rPr>
        <w:t xml:space="preserve">                                                     </w:t>
      </w:r>
      <w:r>
        <w:rPr>
          <w:rFonts w:ascii="Verdana" w:eastAsia="Calibri" w:hAnsi="Verdana" w:cs="Verdana"/>
          <w:sz w:val="20"/>
          <w:szCs w:val="20"/>
        </w:rPr>
        <w:t xml:space="preserve">           </w:t>
      </w:r>
      <w:r w:rsidRPr="005250B4">
        <w:rPr>
          <w:rFonts w:ascii="Verdana" w:eastAsia="Calibri" w:hAnsi="Verdana" w:cs="Verdana"/>
          <w:sz w:val="20"/>
          <w:szCs w:val="20"/>
        </w:rPr>
        <w:t>Докл.: Ангел Геров- Кмет на Община Пирдоп</w:t>
      </w:r>
    </w:p>
    <w:p w14:paraId="2BAFC06F" w14:textId="77777777" w:rsidR="005250B4" w:rsidRPr="005250B4" w:rsidRDefault="005250B4" w:rsidP="002768EF">
      <w:pPr>
        <w:tabs>
          <w:tab w:val="left" w:pos="284"/>
        </w:tabs>
        <w:autoSpaceDE w:val="0"/>
        <w:autoSpaceDN w:val="0"/>
        <w:adjustRightInd w:val="0"/>
        <w:spacing w:line="276" w:lineRule="auto"/>
        <w:ind w:left="142" w:right="141" w:firstLine="142"/>
        <w:jc w:val="both"/>
        <w:rPr>
          <w:rFonts w:ascii="Verdana" w:eastAsia="Calibri" w:hAnsi="Verdana" w:cs="Verdana"/>
          <w:sz w:val="20"/>
          <w:szCs w:val="20"/>
        </w:rPr>
      </w:pPr>
    </w:p>
    <w:p w14:paraId="10763C2B" w14:textId="77777777" w:rsidR="005250B4" w:rsidRPr="005250B4" w:rsidRDefault="005250B4" w:rsidP="002768EF">
      <w:pPr>
        <w:numPr>
          <w:ilvl w:val="0"/>
          <w:numId w:val="1"/>
        </w:numPr>
        <w:tabs>
          <w:tab w:val="left" w:pos="284"/>
        </w:tabs>
        <w:spacing w:line="276" w:lineRule="auto"/>
        <w:ind w:left="142" w:right="141" w:firstLine="142"/>
        <w:jc w:val="both"/>
        <w:rPr>
          <w:rFonts w:ascii="Verdana" w:eastAsiaTheme="minorHAnsi" w:hAnsi="Verdana" w:cstheme="minorBidi"/>
          <w:sz w:val="20"/>
          <w:szCs w:val="20"/>
          <w:lang w:eastAsia="en-US"/>
        </w:rPr>
      </w:pPr>
      <w:r w:rsidRPr="005250B4">
        <w:rPr>
          <w:rFonts w:ascii="Verdana" w:eastAsiaTheme="minorHAnsi" w:hAnsi="Verdana" w:cstheme="minorBidi"/>
          <w:sz w:val="20"/>
          <w:szCs w:val="20"/>
          <w:lang w:eastAsia="en-US"/>
        </w:rPr>
        <w:lastRenderedPageBreak/>
        <w:t>Докладна записка с рег. № 9002-64 / 17.07.07.2025 г., относно: Допълнение  на Годишна програма за управление и разпореждане с имотите – общинска собственост в Община Пирдоп през 2025 година.</w:t>
      </w:r>
    </w:p>
    <w:p w14:paraId="22EEE8EF" w14:textId="226F4CDB" w:rsidR="005250B4" w:rsidRPr="005250B4" w:rsidRDefault="005250B4" w:rsidP="002768EF">
      <w:pPr>
        <w:tabs>
          <w:tab w:val="left" w:pos="284"/>
        </w:tabs>
        <w:spacing w:line="276" w:lineRule="auto"/>
        <w:ind w:left="1070" w:right="141"/>
        <w:jc w:val="both"/>
        <w:rPr>
          <w:rFonts w:ascii="Verdana" w:eastAsiaTheme="minorHAnsi" w:hAnsi="Verdana" w:cstheme="minorBidi"/>
          <w:sz w:val="20"/>
          <w:szCs w:val="20"/>
          <w:lang w:eastAsia="en-US"/>
        </w:rPr>
      </w:pPr>
      <w:r w:rsidRPr="005250B4">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250B4">
        <w:rPr>
          <w:rFonts w:ascii="Verdana" w:eastAsiaTheme="minorHAnsi" w:hAnsi="Verdana" w:cstheme="minorBidi"/>
          <w:sz w:val="20"/>
          <w:szCs w:val="20"/>
          <w:lang w:eastAsia="en-US"/>
        </w:rPr>
        <w:t xml:space="preserve"> Докл.: Ангел Геров- Кмет на Община Пирдоп</w:t>
      </w:r>
    </w:p>
    <w:p w14:paraId="426ACBDA" w14:textId="77777777" w:rsidR="005250B4" w:rsidRPr="005250B4" w:rsidRDefault="005250B4" w:rsidP="002768EF">
      <w:pPr>
        <w:tabs>
          <w:tab w:val="left" w:pos="284"/>
        </w:tabs>
        <w:spacing w:line="276" w:lineRule="auto"/>
        <w:ind w:left="142" w:right="141" w:firstLine="142"/>
        <w:jc w:val="both"/>
        <w:rPr>
          <w:rFonts w:ascii="Verdana" w:eastAsiaTheme="minorHAnsi" w:hAnsi="Verdana" w:cstheme="minorBidi"/>
          <w:sz w:val="20"/>
          <w:szCs w:val="20"/>
          <w:lang w:eastAsia="en-US"/>
        </w:rPr>
      </w:pPr>
    </w:p>
    <w:p w14:paraId="161B386C" w14:textId="77777777" w:rsidR="005250B4" w:rsidRPr="005250B4" w:rsidRDefault="005250B4" w:rsidP="002768EF">
      <w:pPr>
        <w:numPr>
          <w:ilvl w:val="0"/>
          <w:numId w:val="1"/>
        </w:numPr>
        <w:tabs>
          <w:tab w:val="left" w:pos="284"/>
        </w:tabs>
        <w:spacing w:line="276" w:lineRule="auto"/>
        <w:ind w:left="142" w:right="141" w:firstLine="142"/>
        <w:contextualSpacing/>
        <w:jc w:val="both"/>
        <w:rPr>
          <w:rFonts w:ascii="Verdana" w:hAnsi="Verdana"/>
          <w:b/>
          <w:sz w:val="20"/>
          <w:szCs w:val="20"/>
        </w:rPr>
      </w:pPr>
      <w:r w:rsidRPr="005250B4">
        <w:rPr>
          <w:rFonts w:ascii="Verdana" w:hAnsi="Verdana"/>
          <w:iCs/>
          <w:sz w:val="20"/>
          <w:szCs w:val="20"/>
          <w:lang w:val="ru-RU"/>
        </w:rPr>
        <w:t xml:space="preserve">Докладна записка с рег. № </w:t>
      </w:r>
      <w:r w:rsidRPr="005250B4">
        <w:rPr>
          <w:rFonts w:ascii="Verdana" w:hAnsi="Verdana"/>
          <w:iCs/>
          <w:sz w:val="20"/>
          <w:szCs w:val="20"/>
        </w:rPr>
        <w:t>9002-68</w:t>
      </w:r>
      <w:r w:rsidRPr="005250B4">
        <w:rPr>
          <w:rFonts w:ascii="Verdana" w:hAnsi="Verdana"/>
          <w:iCs/>
          <w:sz w:val="20"/>
          <w:szCs w:val="20"/>
          <w:lang w:val="ru-RU"/>
        </w:rPr>
        <w:t xml:space="preserve"> /22.07.2025 г., относно: </w:t>
      </w:r>
      <w:r w:rsidRPr="005250B4">
        <w:rPr>
          <w:rFonts w:ascii="Verdana" w:hAnsi="Verdana"/>
          <w:sz w:val="20"/>
          <w:szCs w:val="20"/>
        </w:rPr>
        <w:t>Промяна</w:t>
      </w:r>
      <w:r w:rsidRPr="005250B4">
        <w:rPr>
          <w:rFonts w:ascii="Verdana" w:hAnsi="Verdana"/>
          <w:color w:val="000000"/>
          <w:sz w:val="20"/>
          <w:szCs w:val="20"/>
        </w:rPr>
        <w:t xml:space="preserve"> в характера на собствеността от публична в частна на поземлени имоти общинска </w:t>
      </w:r>
      <w:r w:rsidRPr="005250B4">
        <w:rPr>
          <w:rFonts w:ascii="Verdana" w:hAnsi="Verdana"/>
          <w:sz w:val="20"/>
          <w:szCs w:val="20"/>
        </w:rPr>
        <w:t>собственост.</w:t>
      </w:r>
    </w:p>
    <w:p w14:paraId="2D5052FD" w14:textId="1D0D8865" w:rsidR="005250B4" w:rsidRPr="005250B4" w:rsidRDefault="005250B4" w:rsidP="002768EF">
      <w:pPr>
        <w:tabs>
          <w:tab w:val="left" w:pos="284"/>
        </w:tabs>
        <w:spacing w:line="276" w:lineRule="auto"/>
        <w:ind w:left="142" w:right="141" w:firstLine="142"/>
        <w:jc w:val="both"/>
        <w:rPr>
          <w:rFonts w:ascii="Verdana" w:eastAsiaTheme="minorHAnsi" w:hAnsi="Verdana" w:cstheme="minorBidi"/>
          <w:sz w:val="20"/>
          <w:szCs w:val="20"/>
          <w:lang w:eastAsia="en-US"/>
        </w:rPr>
      </w:pPr>
      <w:r w:rsidRPr="005250B4">
        <w:rPr>
          <w:rFonts w:ascii="Verdana" w:eastAsiaTheme="minorHAnsi" w:hAnsi="Verdana" w:cstheme="minorBidi"/>
          <w:iCs/>
          <w:sz w:val="20"/>
          <w:szCs w:val="20"/>
          <w:lang w:val="ru-RU" w:eastAsia="en-US"/>
        </w:rPr>
        <w:t xml:space="preserve">                                     </w:t>
      </w:r>
      <w:r>
        <w:rPr>
          <w:rFonts w:ascii="Verdana" w:eastAsiaTheme="minorHAnsi" w:hAnsi="Verdana" w:cstheme="minorBidi"/>
          <w:iCs/>
          <w:sz w:val="20"/>
          <w:szCs w:val="20"/>
          <w:lang w:val="ru-RU" w:eastAsia="en-US"/>
        </w:rPr>
        <w:t xml:space="preserve">                            </w:t>
      </w:r>
      <w:r w:rsidRPr="005250B4">
        <w:rPr>
          <w:rFonts w:ascii="Verdana" w:eastAsiaTheme="minorHAnsi" w:hAnsi="Verdana" w:cstheme="minorBidi"/>
          <w:sz w:val="20"/>
          <w:szCs w:val="20"/>
          <w:lang w:eastAsia="en-US"/>
        </w:rPr>
        <w:t>Докл.: Ангел Геров- Кмет на Община Пирдоп</w:t>
      </w:r>
    </w:p>
    <w:p w14:paraId="7D8C7FE2" w14:textId="77777777" w:rsidR="005250B4" w:rsidRPr="005250B4" w:rsidRDefault="005250B4" w:rsidP="002768EF">
      <w:pPr>
        <w:tabs>
          <w:tab w:val="left" w:pos="284"/>
        </w:tabs>
        <w:spacing w:line="276" w:lineRule="auto"/>
        <w:ind w:left="142" w:right="141" w:firstLine="142"/>
        <w:jc w:val="both"/>
        <w:rPr>
          <w:rFonts w:ascii="Verdana" w:eastAsiaTheme="minorHAnsi" w:hAnsi="Verdana" w:cstheme="minorBidi"/>
          <w:sz w:val="20"/>
          <w:szCs w:val="20"/>
          <w:lang w:eastAsia="en-US"/>
        </w:rPr>
      </w:pPr>
    </w:p>
    <w:p w14:paraId="1213085A" w14:textId="77777777" w:rsidR="005250B4" w:rsidRPr="005250B4" w:rsidRDefault="005250B4" w:rsidP="002768EF">
      <w:pPr>
        <w:numPr>
          <w:ilvl w:val="0"/>
          <w:numId w:val="1"/>
        </w:numPr>
        <w:tabs>
          <w:tab w:val="left" w:pos="284"/>
        </w:tabs>
        <w:spacing w:line="276" w:lineRule="auto"/>
        <w:ind w:left="142" w:right="141" w:firstLine="142"/>
        <w:jc w:val="both"/>
        <w:rPr>
          <w:rFonts w:ascii="Verdana" w:eastAsiaTheme="minorHAnsi" w:hAnsi="Verdana" w:cstheme="minorBidi"/>
          <w:sz w:val="20"/>
          <w:szCs w:val="20"/>
          <w:lang w:eastAsia="en-US"/>
        </w:rPr>
      </w:pPr>
      <w:r w:rsidRPr="005250B4">
        <w:rPr>
          <w:rFonts w:ascii="Verdana" w:eastAsiaTheme="minorHAnsi" w:hAnsi="Verdana" w:cstheme="minorBidi"/>
          <w:iCs/>
          <w:sz w:val="20"/>
          <w:szCs w:val="20"/>
          <w:lang w:val="ru-RU" w:eastAsia="en-US"/>
        </w:rPr>
        <w:t xml:space="preserve">Докладна записка с рег. № 9002-61 </w:t>
      </w:r>
      <w:r w:rsidRPr="005250B4">
        <w:rPr>
          <w:rFonts w:ascii="Verdana" w:eastAsiaTheme="minorHAnsi" w:hAnsi="Verdana" w:cstheme="minorBidi"/>
          <w:iCs/>
          <w:sz w:val="20"/>
          <w:szCs w:val="20"/>
          <w:lang w:eastAsia="en-US"/>
        </w:rPr>
        <w:t xml:space="preserve">/ 15.07.2025 </w:t>
      </w:r>
      <w:r w:rsidRPr="005250B4">
        <w:rPr>
          <w:rFonts w:ascii="Verdana" w:eastAsiaTheme="minorHAnsi" w:hAnsi="Verdana" w:cstheme="minorBidi"/>
          <w:iCs/>
          <w:sz w:val="20"/>
          <w:szCs w:val="20"/>
          <w:lang w:val="ru-RU" w:eastAsia="en-US"/>
        </w:rPr>
        <w:t xml:space="preserve">г., относно: </w:t>
      </w:r>
      <w:r w:rsidRPr="005250B4">
        <w:rPr>
          <w:rFonts w:ascii="Verdana" w:eastAsiaTheme="minorHAnsi" w:hAnsi="Verdana" w:cstheme="minorBidi"/>
          <w:bCs/>
          <w:iCs/>
          <w:sz w:val="20"/>
          <w:szCs w:val="20"/>
          <w:lang w:eastAsia="en-US"/>
        </w:rPr>
        <w:t>Отдаване под наем на земеделски имоти от общинския поземлен фонд.</w:t>
      </w:r>
    </w:p>
    <w:p w14:paraId="7F3412EC" w14:textId="7962274C" w:rsidR="005250B4" w:rsidRPr="005250B4" w:rsidRDefault="005250B4" w:rsidP="002768EF">
      <w:pPr>
        <w:tabs>
          <w:tab w:val="left" w:pos="284"/>
        </w:tabs>
        <w:spacing w:line="276" w:lineRule="auto"/>
        <w:ind w:left="142" w:right="141" w:firstLine="142"/>
        <w:jc w:val="both"/>
        <w:rPr>
          <w:rFonts w:ascii="Verdana" w:eastAsiaTheme="minorHAnsi" w:hAnsi="Verdana" w:cstheme="minorBidi"/>
          <w:sz w:val="20"/>
          <w:szCs w:val="20"/>
          <w:lang w:eastAsia="en-US"/>
        </w:rPr>
      </w:pPr>
      <w:r w:rsidRPr="005250B4">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250B4">
        <w:rPr>
          <w:rFonts w:ascii="Verdana" w:eastAsiaTheme="minorHAnsi" w:hAnsi="Verdana" w:cstheme="minorBidi"/>
          <w:sz w:val="20"/>
          <w:szCs w:val="20"/>
          <w:lang w:eastAsia="en-US"/>
        </w:rPr>
        <w:t>Докл.: Ангел Геров- Кмет на Община Пирдоп</w:t>
      </w:r>
    </w:p>
    <w:p w14:paraId="0BC6EAB6" w14:textId="77777777" w:rsidR="005250B4" w:rsidRPr="005250B4" w:rsidRDefault="005250B4" w:rsidP="002768EF">
      <w:pPr>
        <w:tabs>
          <w:tab w:val="left" w:pos="284"/>
        </w:tabs>
        <w:spacing w:line="276" w:lineRule="auto"/>
        <w:ind w:left="142" w:right="141" w:firstLine="142"/>
        <w:jc w:val="both"/>
        <w:rPr>
          <w:rFonts w:ascii="Verdana" w:eastAsiaTheme="minorHAnsi" w:hAnsi="Verdana" w:cstheme="minorBidi"/>
          <w:sz w:val="20"/>
          <w:szCs w:val="20"/>
          <w:lang w:eastAsia="en-US"/>
        </w:rPr>
      </w:pPr>
    </w:p>
    <w:p w14:paraId="69270F12" w14:textId="77777777" w:rsidR="005250B4" w:rsidRPr="005250B4" w:rsidRDefault="005250B4" w:rsidP="002768EF">
      <w:pPr>
        <w:numPr>
          <w:ilvl w:val="0"/>
          <w:numId w:val="1"/>
        </w:numPr>
        <w:tabs>
          <w:tab w:val="left" w:pos="284"/>
        </w:tabs>
        <w:spacing w:line="276" w:lineRule="auto"/>
        <w:ind w:left="142" w:right="141" w:firstLine="142"/>
        <w:jc w:val="both"/>
        <w:rPr>
          <w:rFonts w:ascii="Verdana" w:eastAsiaTheme="minorHAnsi" w:hAnsi="Verdana" w:cstheme="minorBidi"/>
          <w:sz w:val="20"/>
          <w:szCs w:val="20"/>
          <w:lang w:eastAsia="en-US"/>
        </w:rPr>
      </w:pPr>
      <w:r w:rsidRPr="005250B4">
        <w:rPr>
          <w:rFonts w:ascii="Verdana" w:eastAsiaTheme="minorHAnsi" w:hAnsi="Verdana" w:cstheme="minorBidi"/>
          <w:bCs/>
          <w:sz w:val="20"/>
          <w:szCs w:val="20"/>
          <w:lang w:eastAsia="en-US"/>
        </w:rPr>
        <w:t xml:space="preserve">Докладна записка с рег. </w:t>
      </w:r>
      <w:r w:rsidRPr="005250B4">
        <w:rPr>
          <w:rFonts w:ascii="Verdana" w:eastAsiaTheme="minorHAnsi" w:hAnsi="Verdana" w:cstheme="minorBidi"/>
          <w:iCs/>
          <w:sz w:val="20"/>
          <w:szCs w:val="20"/>
          <w:lang w:val="ru-RU" w:eastAsia="en-US"/>
        </w:rPr>
        <w:t xml:space="preserve">№ 9002 - 62 / 16.07.2025 г., </w:t>
      </w:r>
      <w:r w:rsidRPr="005250B4">
        <w:rPr>
          <w:rFonts w:ascii="Verdana" w:eastAsiaTheme="minorHAnsi" w:hAnsi="Verdana" w:cstheme="minorBidi"/>
          <w:bCs/>
          <w:sz w:val="20"/>
          <w:szCs w:val="20"/>
          <w:lang w:eastAsia="en-US"/>
        </w:rPr>
        <w:t xml:space="preserve">относно: Кандидатстване по процедура BG-RRP-13.009 "Инсталиране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  </w:t>
      </w:r>
    </w:p>
    <w:p w14:paraId="1A7A2645" w14:textId="55C6A571" w:rsidR="005250B4" w:rsidRPr="005250B4" w:rsidRDefault="005250B4" w:rsidP="002768EF">
      <w:pPr>
        <w:tabs>
          <w:tab w:val="left" w:pos="284"/>
        </w:tabs>
        <w:spacing w:line="276" w:lineRule="auto"/>
        <w:ind w:left="142" w:right="141" w:firstLine="142"/>
        <w:jc w:val="both"/>
        <w:rPr>
          <w:rFonts w:ascii="Verdana" w:eastAsiaTheme="minorHAnsi" w:hAnsi="Verdana" w:cstheme="minorBidi"/>
          <w:sz w:val="20"/>
          <w:szCs w:val="20"/>
          <w:lang w:eastAsia="en-US"/>
        </w:rPr>
      </w:pPr>
      <w:r w:rsidRPr="005250B4">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250B4">
        <w:rPr>
          <w:rFonts w:ascii="Verdana" w:eastAsiaTheme="minorHAnsi" w:hAnsi="Verdana" w:cstheme="minorBidi"/>
          <w:sz w:val="20"/>
          <w:szCs w:val="20"/>
          <w:lang w:eastAsia="en-US"/>
        </w:rPr>
        <w:t>Докл.: Ангел Геров- Кмет на Община Пирдоп</w:t>
      </w:r>
    </w:p>
    <w:p w14:paraId="5B1ADACA" w14:textId="77777777" w:rsidR="005250B4" w:rsidRPr="005250B4" w:rsidRDefault="005250B4" w:rsidP="002768EF">
      <w:pPr>
        <w:tabs>
          <w:tab w:val="left" w:pos="284"/>
        </w:tabs>
        <w:autoSpaceDE w:val="0"/>
        <w:autoSpaceDN w:val="0"/>
        <w:adjustRightInd w:val="0"/>
        <w:spacing w:line="276" w:lineRule="auto"/>
        <w:ind w:left="142" w:right="141" w:firstLine="142"/>
        <w:jc w:val="both"/>
        <w:rPr>
          <w:rFonts w:ascii="Verdana" w:eastAsia="Calibri" w:hAnsi="Verdana" w:cs="Verdana"/>
          <w:color w:val="FF0000"/>
          <w:sz w:val="20"/>
          <w:szCs w:val="20"/>
        </w:rPr>
      </w:pPr>
    </w:p>
    <w:p w14:paraId="30485A4A" w14:textId="77777777" w:rsidR="005250B4" w:rsidRPr="005250B4" w:rsidRDefault="005250B4" w:rsidP="002768EF">
      <w:pPr>
        <w:numPr>
          <w:ilvl w:val="0"/>
          <w:numId w:val="1"/>
        </w:numPr>
        <w:tabs>
          <w:tab w:val="left" w:pos="284"/>
        </w:tabs>
        <w:spacing w:line="276" w:lineRule="auto"/>
        <w:ind w:left="142" w:right="141" w:firstLine="142"/>
        <w:contextualSpacing/>
        <w:jc w:val="both"/>
        <w:rPr>
          <w:rFonts w:ascii="Verdana" w:hAnsi="Verdana"/>
          <w:sz w:val="20"/>
          <w:szCs w:val="20"/>
        </w:rPr>
      </w:pPr>
      <w:r w:rsidRPr="005250B4">
        <w:rPr>
          <w:rFonts w:ascii="Verdana" w:hAnsi="Verdana"/>
          <w:iCs/>
          <w:sz w:val="20"/>
          <w:szCs w:val="20"/>
          <w:lang w:val="ru-RU"/>
        </w:rPr>
        <w:t xml:space="preserve">Докладна записка с рег. № </w:t>
      </w:r>
      <w:r w:rsidRPr="005250B4">
        <w:rPr>
          <w:rFonts w:ascii="Verdana" w:hAnsi="Verdana"/>
          <w:iCs/>
          <w:sz w:val="20"/>
          <w:szCs w:val="20"/>
        </w:rPr>
        <w:t>9002-63</w:t>
      </w:r>
      <w:r w:rsidRPr="005250B4">
        <w:rPr>
          <w:rFonts w:ascii="Verdana" w:hAnsi="Verdana"/>
          <w:iCs/>
          <w:sz w:val="20"/>
          <w:szCs w:val="20"/>
          <w:lang w:val="ru-RU"/>
        </w:rPr>
        <w:t xml:space="preserve"> / 17.07.2025 г., относно: </w:t>
      </w:r>
      <w:r w:rsidRPr="005250B4">
        <w:rPr>
          <w:rFonts w:ascii="Verdana" w:hAnsi="Verdana"/>
          <w:sz w:val="20"/>
          <w:szCs w:val="20"/>
        </w:rPr>
        <w:t>Кандидатстване на община Пирдоп с проектно предложение по процедура BG-RRP-11.022 – Схема за безвъзмездна помощ „Ново поколение местни политики за култура за малки общини“, в рамките на Националния план за възстановяване и устойчивост (НПВУ) на Република България.</w:t>
      </w:r>
    </w:p>
    <w:p w14:paraId="62BC99BB" w14:textId="3564631F" w:rsidR="005250B4" w:rsidRPr="005250B4" w:rsidRDefault="005250B4" w:rsidP="002768EF">
      <w:pPr>
        <w:tabs>
          <w:tab w:val="left" w:pos="284"/>
        </w:tabs>
        <w:spacing w:line="276" w:lineRule="auto"/>
        <w:ind w:left="142" w:right="141" w:firstLine="142"/>
        <w:jc w:val="both"/>
        <w:rPr>
          <w:rFonts w:ascii="Verdana" w:hAnsi="Verdana"/>
          <w:sz w:val="20"/>
          <w:szCs w:val="20"/>
        </w:rPr>
      </w:pPr>
      <w:r w:rsidRPr="005250B4">
        <w:rPr>
          <w:rFonts w:ascii="Verdana" w:hAnsi="Verdana"/>
          <w:iCs/>
          <w:sz w:val="20"/>
          <w:szCs w:val="20"/>
          <w:lang w:val="ru-RU"/>
        </w:rPr>
        <w:t xml:space="preserve">                                     </w:t>
      </w:r>
      <w:r>
        <w:rPr>
          <w:rFonts w:ascii="Verdana" w:hAnsi="Verdana"/>
          <w:iCs/>
          <w:sz w:val="20"/>
          <w:szCs w:val="20"/>
          <w:lang w:val="ru-RU"/>
        </w:rPr>
        <w:t xml:space="preserve">                           </w:t>
      </w:r>
      <w:r w:rsidRPr="005250B4">
        <w:rPr>
          <w:rFonts w:ascii="Verdana" w:hAnsi="Verdana"/>
          <w:iCs/>
          <w:sz w:val="20"/>
          <w:szCs w:val="20"/>
          <w:lang w:val="ru-RU"/>
        </w:rPr>
        <w:t xml:space="preserve"> </w:t>
      </w:r>
      <w:r w:rsidRPr="005250B4">
        <w:rPr>
          <w:rFonts w:ascii="Verdana" w:hAnsi="Verdana"/>
          <w:sz w:val="20"/>
          <w:szCs w:val="20"/>
        </w:rPr>
        <w:t>Докл.: Ангел Геров- Кмет на Община Пирдоп</w:t>
      </w:r>
    </w:p>
    <w:p w14:paraId="78627465" w14:textId="77777777" w:rsidR="005250B4" w:rsidRPr="005250B4" w:rsidRDefault="005250B4" w:rsidP="002768EF">
      <w:pPr>
        <w:tabs>
          <w:tab w:val="left" w:pos="284"/>
        </w:tabs>
        <w:spacing w:line="276" w:lineRule="auto"/>
        <w:ind w:left="142" w:right="141" w:firstLine="142"/>
        <w:contextualSpacing/>
        <w:jc w:val="both"/>
        <w:rPr>
          <w:rFonts w:ascii="Verdana" w:hAnsi="Verdana"/>
          <w:b/>
          <w:color w:val="FF0000"/>
          <w:sz w:val="20"/>
          <w:szCs w:val="20"/>
        </w:rPr>
      </w:pPr>
    </w:p>
    <w:p w14:paraId="7418423F" w14:textId="77777777" w:rsidR="005250B4" w:rsidRPr="005250B4" w:rsidRDefault="005250B4" w:rsidP="002768EF">
      <w:pPr>
        <w:numPr>
          <w:ilvl w:val="0"/>
          <w:numId w:val="1"/>
        </w:numPr>
        <w:tabs>
          <w:tab w:val="left" w:pos="284"/>
        </w:tabs>
        <w:spacing w:line="276" w:lineRule="auto"/>
        <w:ind w:left="142" w:right="141" w:firstLine="142"/>
        <w:contextualSpacing/>
        <w:jc w:val="both"/>
        <w:rPr>
          <w:rFonts w:ascii="Verdana" w:hAnsi="Verdana"/>
          <w:sz w:val="20"/>
          <w:szCs w:val="20"/>
        </w:rPr>
      </w:pPr>
      <w:r w:rsidRPr="005250B4">
        <w:rPr>
          <w:rFonts w:ascii="Verdana" w:hAnsi="Verdana"/>
          <w:sz w:val="20"/>
          <w:szCs w:val="20"/>
          <w:lang w:val="ru-RU"/>
        </w:rPr>
        <w:t>Докладна записка</w:t>
      </w:r>
      <w:r w:rsidRPr="005250B4">
        <w:rPr>
          <w:rFonts w:ascii="Verdana" w:hAnsi="Verdana"/>
          <w:sz w:val="20"/>
          <w:szCs w:val="20"/>
        </w:rPr>
        <w:t xml:space="preserve"> с рег. </w:t>
      </w:r>
      <w:r w:rsidRPr="005250B4">
        <w:rPr>
          <w:rFonts w:ascii="Verdana" w:hAnsi="Verdana"/>
          <w:iCs/>
          <w:sz w:val="20"/>
          <w:szCs w:val="20"/>
          <w:lang w:val="ru-RU"/>
        </w:rPr>
        <w:t xml:space="preserve">№ </w:t>
      </w:r>
      <w:r w:rsidRPr="005250B4">
        <w:rPr>
          <w:rFonts w:ascii="Verdana" w:hAnsi="Verdana"/>
          <w:iCs/>
          <w:sz w:val="20"/>
          <w:szCs w:val="20"/>
        </w:rPr>
        <w:t>9002-</w:t>
      </w:r>
      <w:r w:rsidRPr="005250B4">
        <w:rPr>
          <w:rFonts w:ascii="Verdana" w:hAnsi="Verdana"/>
          <w:iCs/>
          <w:sz w:val="20"/>
          <w:szCs w:val="20"/>
          <w:lang w:val="ru-RU"/>
        </w:rPr>
        <w:t xml:space="preserve">65 / 18.07.2025 г., </w:t>
      </w:r>
      <w:r w:rsidRPr="005250B4">
        <w:rPr>
          <w:rFonts w:ascii="Verdana" w:hAnsi="Verdana"/>
          <w:sz w:val="20"/>
          <w:szCs w:val="20"/>
          <w:lang w:val="ru-RU"/>
        </w:rPr>
        <w:t xml:space="preserve">относно: </w:t>
      </w:r>
      <w:r w:rsidRPr="005250B4">
        <w:rPr>
          <w:rFonts w:ascii="Verdana" w:hAnsi="Verdana"/>
          <w:sz w:val="20"/>
          <w:szCs w:val="20"/>
        </w:rPr>
        <w:t>Отчет за изпълнение на решенията на Общински съвет – Пирдоп за периода 01.01.2025 г. до 30.06.2025 г.</w:t>
      </w:r>
    </w:p>
    <w:p w14:paraId="61B258F4" w14:textId="27A89ED8" w:rsidR="005250B4" w:rsidRPr="005250B4" w:rsidRDefault="005250B4" w:rsidP="002768EF">
      <w:pPr>
        <w:tabs>
          <w:tab w:val="left" w:pos="284"/>
        </w:tabs>
        <w:spacing w:line="276" w:lineRule="auto"/>
        <w:ind w:left="142" w:right="141" w:firstLine="142"/>
        <w:contextualSpacing/>
        <w:jc w:val="both"/>
        <w:rPr>
          <w:rFonts w:ascii="Verdana" w:hAnsi="Verdana"/>
          <w:sz w:val="20"/>
          <w:szCs w:val="20"/>
        </w:rPr>
      </w:pPr>
      <w:r w:rsidRPr="005250B4">
        <w:rPr>
          <w:rFonts w:ascii="Verdana" w:hAnsi="Verdana"/>
          <w:sz w:val="20"/>
          <w:szCs w:val="20"/>
          <w:lang w:val="ru-RU"/>
        </w:rPr>
        <w:t xml:space="preserve">                                                            </w:t>
      </w:r>
      <w:r>
        <w:rPr>
          <w:rFonts w:ascii="Verdana" w:hAnsi="Verdana"/>
          <w:sz w:val="20"/>
          <w:szCs w:val="20"/>
          <w:lang w:val="ru-RU"/>
        </w:rPr>
        <w:t xml:space="preserve">     </w:t>
      </w:r>
      <w:r w:rsidRPr="005250B4">
        <w:rPr>
          <w:rFonts w:ascii="Verdana" w:hAnsi="Verdana"/>
          <w:sz w:val="20"/>
          <w:szCs w:val="20"/>
        </w:rPr>
        <w:t>Докл.: Ангел Геров- Кмет на Община Пирдоп</w:t>
      </w:r>
    </w:p>
    <w:p w14:paraId="120B8267" w14:textId="77777777" w:rsidR="005250B4" w:rsidRPr="005250B4" w:rsidRDefault="005250B4" w:rsidP="002768EF">
      <w:pPr>
        <w:tabs>
          <w:tab w:val="left" w:pos="284"/>
        </w:tabs>
        <w:spacing w:after="4" w:line="276" w:lineRule="auto"/>
        <w:ind w:left="142" w:right="141" w:firstLine="142"/>
        <w:contextualSpacing/>
        <w:jc w:val="both"/>
        <w:rPr>
          <w:rFonts w:ascii="Verdana" w:hAnsi="Verdana"/>
          <w:bCs/>
          <w:sz w:val="20"/>
          <w:szCs w:val="20"/>
        </w:rPr>
      </w:pPr>
    </w:p>
    <w:p w14:paraId="5E966343" w14:textId="77777777" w:rsidR="005250B4" w:rsidRPr="005250B4" w:rsidRDefault="005250B4" w:rsidP="002768EF">
      <w:pPr>
        <w:numPr>
          <w:ilvl w:val="0"/>
          <w:numId w:val="1"/>
        </w:numPr>
        <w:tabs>
          <w:tab w:val="left" w:pos="284"/>
        </w:tabs>
        <w:spacing w:line="276" w:lineRule="auto"/>
        <w:ind w:left="142" w:right="141" w:firstLine="142"/>
        <w:contextualSpacing/>
        <w:jc w:val="both"/>
        <w:rPr>
          <w:rFonts w:ascii="Verdana" w:hAnsi="Verdana"/>
          <w:bCs/>
          <w:sz w:val="20"/>
          <w:szCs w:val="20"/>
        </w:rPr>
      </w:pPr>
      <w:r w:rsidRPr="005250B4">
        <w:rPr>
          <w:rFonts w:ascii="Verdana" w:hAnsi="Verdana"/>
          <w:sz w:val="20"/>
          <w:szCs w:val="20"/>
          <w:lang w:val="ru-RU"/>
        </w:rPr>
        <w:t xml:space="preserve">Докладна записка </w:t>
      </w:r>
      <w:r w:rsidRPr="005250B4">
        <w:rPr>
          <w:rFonts w:ascii="Verdana" w:hAnsi="Verdana"/>
          <w:sz w:val="20"/>
          <w:szCs w:val="20"/>
        </w:rPr>
        <w:t xml:space="preserve">с рег. </w:t>
      </w:r>
      <w:r w:rsidRPr="005250B4">
        <w:rPr>
          <w:rFonts w:ascii="Verdana" w:hAnsi="Verdana"/>
          <w:iCs/>
          <w:sz w:val="20"/>
          <w:szCs w:val="20"/>
          <w:lang w:val="ru-RU"/>
        </w:rPr>
        <w:t xml:space="preserve">№ </w:t>
      </w:r>
      <w:r w:rsidRPr="005250B4">
        <w:rPr>
          <w:rFonts w:ascii="Verdana" w:hAnsi="Verdana"/>
          <w:iCs/>
          <w:sz w:val="20"/>
          <w:szCs w:val="20"/>
        </w:rPr>
        <w:t>9002-67</w:t>
      </w:r>
      <w:r w:rsidRPr="005250B4">
        <w:rPr>
          <w:rFonts w:ascii="Verdana" w:hAnsi="Verdana"/>
          <w:iCs/>
          <w:sz w:val="20"/>
          <w:szCs w:val="20"/>
          <w:lang w:val="ru-RU"/>
        </w:rPr>
        <w:t xml:space="preserve"> / 22.07.2025 г., </w:t>
      </w:r>
      <w:r w:rsidRPr="005250B4">
        <w:rPr>
          <w:rFonts w:ascii="Verdana" w:hAnsi="Verdana"/>
          <w:sz w:val="20"/>
          <w:szCs w:val="20"/>
          <w:lang w:val="ru-RU"/>
        </w:rPr>
        <w:t xml:space="preserve">относно:  </w:t>
      </w:r>
      <w:r w:rsidRPr="005250B4">
        <w:rPr>
          <w:rFonts w:ascii="Verdana" w:hAnsi="Verdana"/>
          <w:bCs/>
          <w:sz w:val="20"/>
          <w:szCs w:val="20"/>
        </w:rPr>
        <w:t>Отчет за дейността на Общински съвет-Пирдоп и неговите комисии за периода от 01.01.2025 г. до 30.06.2025 г.</w:t>
      </w:r>
    </w:p>
    <w:p w14:paraId="4A6AE3DF" w14:textId="22E81133" w:rsidR="005250B4" w:rsidRPr="005250B4" w:rsidRDefault="005250B4" w:rsidP="002768EF">
      <w:pPr>
        <w:tabs>
          <w:tab w:val="left" w:pos="284"/>
        </w:tabs>
        <w:spacing w:line="276" w:lineRule="auto"/>
        <w:ind w:left="142" w:right="141" w:firstLine="142"/>
        <w:jc w:val="both"/>
        <w:rPr>
          <w:rFonts w:ascii="Verdana" w:eastAsiaTheme="minorHAnsi" w:hAnsi="Verdana" w:cstheme="minorBidi"/>
          <w:sz w:val="20"/>
          <w:szCs w:val="20"/>
          <w:lang w:eastAsia="en-US"/>
        </w:rPr>
      </w:pPr>
      <w:r w:rsidRPr="005250B4">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250B4">
        <w:rPr>
          <w:rFonts w:ascii="Verdana" w:eastAsiaTheme="minorHAnsi" w:hAnsi="Verdana" w:cstheme="minorBidi"/>
          <w:sz w:val="20"/>
          <w:szCs w:val="20"/>
          <w:lang w:eastAsia="en-US"/>
        </w:rPr>
        <w:t>Докл.: Кристина Петкова – Председател ОбС Пирдоп</w:t>
      </w:r>
    </w:p>
    <w:p w14:paraId="77E9AAF0" w14:textId="45597BF2" w:rsidR="005250B4" w:rsidRDefault="005250B4" w:rsidP="002768EF">
      <w:pPr>
        <w:spacing w:line="276" w:lineRule="auto"/>
        <w:ind w:left="567" w:right="-142"/>
        <w:contextualSpacing/>
        <w:jc w:val="both"/>
        <w:outlineLvl w:val="0"/>
        <w:rPr>
          <w:rFonts w:ascii="Verdana" w:hAnsi="Verdana"/>
          <w:sz w:val="20"/>
          <w:szCs w:val="20"/>
        </w:rPr>
      </w:pPr>
    </w:p>
    <w:p w14:paraId="29E0FE19" w14:textId="77777777" w:rsidR="00735458" w:rsidRDefault="00735458" w:rsidP="002768EF">
      <w:pPr>
        <w:spacing w:line="276" w:lineRule="auto"/>
        <w:rPr>
          <w:color w:val="FF0000"/>
          <w:lang w:eastAsia="en-US"/>
        </w:rPr>
      </w:pPr>
    </w:p>
    <w:p w14:paraId="625ABB94" w14:textId="716FA9DF" w:rsidR="005250B4" w:rsidRDefault="00411688" w:rsidP="002768EF">
      <w:pPr>
        <w:pStyle w:val="NoSpacing"/>
        <w:spacing w:line="276" w:lineRule="auto"/>
        <w:jc w:val="both"/>
        <w:rPr>
          <w:rFonts w:ascii="Verdana" w:hAnsi="Verdana"/>
          <w:sz w:val="20"/>
          <w:szCs w:val="20"/>
        </w:rPr>
      </w:pPr>
      <w:r w:rsidRPr="00937C30">
        <w:rPr>
          <w:rFonts w:ascii="Verdana" w:hAnsi="Verdana"/>
          <w:sz w:val="20"/>
          <w:szCs w:val="20"/>
        </w:rPr>
        <w:t>К.Петкова:</w:t>
      </w:r>
      <w:r>
        <w:rPr>
          <w:rFonts w:ascii="Verdana" w:hAnsi="Verdana"/>
          <w:sz w:val="20"/>
          <w:szCs w:val="20"/>
        </w:rPr>
        <w:t xml:space="preserve"> </w:t>
      </w:r>
      <w:r w:rsidR="00FA61C5" w:rsidRPr="00FA61C5">
        <w:rPr>
          <w:rFonts w:ascii="Verdana" w:hAnsi="Verdana"/>
          <w:sz w:val="20"/>
          <w:szCs w:val="20"/>
        </w:rPr>
        <w:t xml:space="preserve">Уважаеми колеги, имате ли предложения по дневния ред? </w:t>
      </w:r>
    </w:p>
    <w:p w14:paraId="63D4D263" w14:textId="77777777" w:rsidR="00E47E0E" w:rsidRDefault="00E47E0E" w:rsidP="002768EF">
      <w:pPr>
        <w:pStyle w:val="NoSpacing"/>
        <w:spacing w:line="276" w:lineRule="auto"/>
        <w:jc w:val="both"/>
        <w:rPr>
          <w:rFonts w:ascii="Verdana" w:hAnsi="Verdana"/>
          <w:sz w:val="20"/>
          <w:szCs w:val="20"/>
        </w:rPr>
      </w:pPr>
    </w:p>
    <w:p w14:paraId="1DA0539B" w14:textId="77777777" w:rsidR="00310F1C" w:rsidRPr="00310F1C" w:rsidRDefault="00E47E0E" w:rsidP="002768EF">
      <w:pPr>
        <w:tabs>
          <w:tab w:val="left" w:pos="284"/>
        </w:tabs>
        <w:spacing w:line="276" w:lineRule="auto"/>
        <w:ind w:right="141"/>
        <w:contextualSpacing/>
        <w:jc w:val="both"/>
        <w:rPr>
          <w:rFonts w:ascii="Verdana" w:hAnsi="Verdana"/>
          <w:sz w:val="20"/>
          <w:szCs w:val="20"/>
        </w:rPr>
      </w:pPr>
      <w:r w:rsidRPr="00310F1C">
        <w:rPr>
          <w:rFonts w:ascii="Verdana" w:hAnsi="Verdana"/>
          <w:sz w:val="20"/>
          <w:szCs w:val="20"/>
        </w:rPr>
        <w:tab/>
        <w:t xml:space="preserve">А. Геров: </w:t>
      </w:r>
      <w:r w:rsidR="00310F1C" w:rsidRPr="00310F1C">
        <w:rPr>
          <w:rFonts w:ascii="Verdana" w:hAnsi="Verdana"/>
          <w:sz w:val="20"/>
          <w:szCs w:val="20"/>
        </w:rPr>
        <w:t>Уважаеми дами и господа общински съветници,</w:t>
      </w:r>
    </w:p>
    <w:p w14:paraId="19EABBBA" w14:textId="140F07C9" w:rsidR="00310F1C" w:rsidRPr="00310F1C" w:rsidRDefault="00310F1C" w:rsidP="002768EF">
      <w:pPr>
        <w:tabs>
          <w:tab w:val="left" w:pos="284"/>
        </w:tabs>
        <w:spacing w:line="276" w:lineRule="auto"/>
        <w:ind w:right="141"/>
        <w:contextualSpacing/>
        <w:jc w:val="both"/>
        <w:rPr>
          <w:rFonts w:ascii="Verdana" w:hAnsi="Verdana"/>
          <w:sz w:val="20"/>
          <w:szCs w:val="20"/>
        </w:rPr>
      </w:pPr>
      <w:r w:rsidRPr="00310F1C">
        <w:rPr>
          <w:rFonts w:ascii="Verdana" w:hAnsi="Verdana"/>
          <w:sz w:val="20"/>
          <w:szCs w:val="20"/>
        </w:rPr>
        <w:t>Имам няколко предложения:</w:t>
      </w:r>
    </w:p>
    <w:p w14:paraId="024D8446" w14:textId="29F33EDA" w:rsidR="00F52436" w:rsidRPr="00310F1C" w:rsidRDefault="00F52436" w:rsidP="002768EF">
      <w:pPr>
        <w:pStyle w:val="ListParagraph"/>
        <w:numPr>
          <w:ilvl w:val="0"/>
          <w:numId w:val="18"/>
        </w:numPr>
        <w:tabs>
          <w:tab w:val="left" w:pos="284"/>
        </w:tabs>
        <w:spacing w:line="276" w:lineRule="auto"/>
        <w:ind w:right="141"/>
        <w:jc w:val="both"/>
        <w:rPr>
          <w:rFonts w:ascii="Verdana" w:hAnsi="Verdana"/>
          <w:sz w:val="20"/>
          <w:szCs w:val="20"/>
        </w:rPr>
      </w:pPr>
      <w:r w:rsidRPr="00310F1C">
        <w:rPr>
          <w:rFonts w:ascii="Verdana" w:hAnsi="Verdana"/>
          <w:sz w:val="20"/>
          <w:szCs w:val="20"/>
        </w:rPr>
        <w:t>О</w:t>
      </w:r>
      <w:r w:rsidRPr="00310F1C">
        <w:rPr>
          <w:rFonts w:ascii="Verdana" w:hAnsi="Verdana"/>
          <w:bCs/>
          <w:iCs/>
          <w:sz w:val="20"/>
          <w:szCs w:val="20"/>
        </w:rPr>
        <w:t xml:space="preserve">ттеглям от дневния ред  </w:t>
      </w:r>
      <w:r w:rsidRPr="00310F1C">
        <w:rPr>
          <w:rFonts w:ascii="Verdana" w:hAnsi="Verdana"/>
          <w:iCs/>
          <w:sz w:val="20"/>
          <w:szCs w:val="20"/>
          <w:lang w:val="ru-RU"/>
        </w:rPr>
        <w:t xml:space="preserve">Докладна записка с рег. № </w:t>
      </w:r>
      <w:r w:rsidRPr="00310F1C">
        <w:rPr>
          <w:rFonts w:ascii="Verdana" w:hAnsi="Verdana"/>
          <w:iCs/>
          <w:sz w:val="20"/>
          <w:szCs w:val="20"/>
        </w:rPr>
        <w:t>9002-63</w:t>
      </w:r>
      <w:r w:rsidRPr="00310F1C">
        <w:rPr>
          <w:rFonts w:ascii="Verdana" w:hAnsi="Verdana"/>
          <w:iCs/>
          <w:sz w:val="20"/>
          <w:szCs w:val="20"/>
          <w:lang w:val="ru-RU"/>
        </w:rPr>
        <w:t xml:space="preserve"> / 17.07.2025 г., относно: </w:t>
      </w:r>
      <w:r w:rsidRPr="00310F1C">
        <w:rPr>
          <w:rFonts w:ascii="Verdana" w:hAnsi="Verdana"/>
          <w:sz w:val="20"/>
          <w:szCs w:val="20"/>
        </w:rPr>
        <w:t xml:space="preserve">Кандидатстване </w:t>
      </w:r>
      <w:proofErr w:type="gramStart"/>
      <w:r w:rsidRPr="00310F1C">
        <w:rPr>
          <w:rFonts w:ascii="Verdana" w:hAnsi="Verdana"/>
          <w:sz w:val="20"/>
          <w:szCs w:val="20"/>
        </w:rPr>
        <w:t>на община</w:t>
      </w:r>
      <w:proofErr w:type="gramEnd"/>
      <w:r w:rsidRPr="00310F1C">
        <w:rPr>
          <w:rFonts w:ascii="Verdana" w:hAnsi="Verdana"/>
          <w:sz w:val="20"/>
          <w:szCs w:val="20"/>
        </w:rPr>
        <w:t xml:space="preserve"> Пирдоп с проектно предложение по процедура BG-RRP-11.022 – Схема за безвъзмездна помощ „Ново поколение местни политики за култура за малки общини“, в рамките на Националния план за възстановяване и устойчивост (НПВУ) на Република България.</w:t>
      </w:r>
    </w:p>
    <w:p w14:paraId="2B44614F" w14:textId="61BB58FB" w:rsidR="00F52436" w:rsidRPr="00310F1C" w:rsidRDefault="00E47E0E" w:rsidP="002768EF">
      <w:pPr>
        <w:pStyle w:val="ListParagraph"/>
        <w:numPr>
          <w:ilvl w:val="0"/>
          <w:numId w:val="18"/>
        </w:numPr>
        <w:tabs>
          <w:tab w:val="left" w:pos="284"/>
        </w:tabs>
        <w:spacing w:line="276" w:lineRule="auto"/>
        <w:ind w:right="141"/>
        <w:jc w:val="both"/>
        <w:rPr>
          <w:rFonts w:ascii="Verdana" w:hAnsi="Verdana"/>
          <w:bCs/>
          <w:iCs/>
          <w:sz w:val="20"/>
          <w:szCs w:val="20"/>
        </w:rPr>
      </w:pPr>
      <w:r w:rsidRPr="00310F1C">
        <w:rPr>
          <w:rFonts w:ascii="Verdana" w:hAnsi="Verdana"/>
          <w:sz w:val="20"/>
          <w:szCs w:val="20"/>
        </w:rPr>
        <w:t>Предлагам към дневния ред на заседанието да бъде включена Д</w:t>
      </w:r>
      <w:r w:rsidRPr="00310F1C">
        <w:rPr>
          <w:rFonts w:ascii="Verdana" w:hAnsi="Verdana"/>
          <w:sz w:val="20"/>
          <w:szCs w:val="20"/>
          <w:lang w:eastAsia="en-US"/>
        </w:rPr>
        <w:t xml:space="preserve">окладна записка с рег. № 9002-69 / 24.07.2025 г., относно: </w:t>
      </w:r>
      <w:r w:rsidRPr="00310F1C">
        <w:rPr>
          <w:rFonts w:ascii="Verdana" w:hAnsi="Verdana"/>
          <w:bCs/>
          <w:iCs/>
          <w:sz w:val="20"/>
          <w:szCs w:val="20"/>
        </w:rPr>
        <w:t xml:space="preserve">Възмездно придобиване, чрез покупко - продажба на  недвижим имот частна собственост, заедно с построената в него сграда.  </w:t>
      </w:r>
    </w:p>
    <w:p w14:paraId="4DB89299" w14:textId="0578E296" w:rsidR="00F52436" w:rsidRPr="00310F1C" w:rsidRDefault="00F52436" w:rsidP="002768EF">
      <w:pPr>
        <w:pStyle w:val="ListParagraph"/>
        <w:numPr>
          <w:ilvl w:val="0"/>
          <w:numId w:val="18"/>
        </w:numPr>
        <w:tabs>
          <w:tab w:val="left" w:pos="284"/>
        </w:tabs>
        <w:spacing w:line="276" w:lineRule="auto"/>
        <w:ind w:right="141"/>
        <w:jc w:val="both"/>
        <w:rPr>
          <w:rFonts w:ascii="Verdana" w:hAnsi="Verdana"/>
          <w:sz w:val="20"/>
          <w:szCs w:val="20"/>
        </w:rPr>
      </w:pPr>
      <w:r w:rsidRPr="00310F1C">
        <w:rPr>
          <w:rFonts w:ascii="Verdana" w:hAnsi="Verdana"/>
          <w:bCs/>
          <w:iCs/>
          <w:sz w:val="20"/>
          <w:szCs w:val="20"/>
        </w:rPr>
        <w:t xml:space="preserve">Внасям </w:t>
      </w:r>
      <w:r w:rsidR="006827E4" w:rsidRPr="00310F1C">
        <w:rPr>
          <w:rFonts w:ascii="Verdana" w:hAnsi="Verdana"/>
          <w:bCs/>
          <w:iCs/>
          <w:sz w:val="20"/>
          <w:szCs w:val="20"/>
        </w:rPr>
        <w:t xml:space="preserve">нов проект за решение </w:t>
      </w:r>
      <w:r w:rsidRPr="00310F1C">
        <w:rPr>
          <w:rFonts w:ascii="Verdana" w:hAnsi="Verdana"/>
          <w:bCs/>
          <w:iCs/>
          <w:sz w:val="20"/>
          <w:szCs w:val="20"/>
        </w:rPr>
        <w:t xml:space="preserve">по т.2 </w:t>
      </w:r>
      <w:r w:rsidRPr="00310F1C">
        <w:rPr>
          <w:rFonts w:ascii="Verdana" w:eastAsia="Calibri" w:hAnsi="Verdana" w:cs="Verdana"/>
          <w:sz w:val="20"/>
          <w:szCs w:val="20"/>
        </w:rPr>
        <w:t>Докладна записка с рег. № 9002-66 / 18.07.2025 г., относно: Одобрение на Генерален план за организация на движението (ГПОД) на територията на Община Пирдоп – окончателен проект</w:t>
      </w:r>
      <w:r w:rsidRPr="00310F1C">
        <w:rPr>
          <w:rFonts w:ascii="Verdana" w:hAnsi="Verdana"/>
          <w:bCs/>
          <w:iCs/>
          <w:sz w:val="20"/>
          <w:szCs w:val="20"/>
        </w:rPr>
        <w:t xml:space="preserve">. </w:t>
      </w:r>
    </w:p>
    <w:p w14:paraId="4A770E84" w14:textId="77777777" w:rsidR="00F52436" w:rsidRPr="005250B4" w:rsidRDefault="00F52436" w:rsidP="002768EF">
      <w:pPr>
        <w:tabs>
          <w:tab w:val="left" w:pos="284"/>
        </w:tabs>
        <w:autoSpaceDE w:val="0"/>
        <w:autoSpaceDN w:val="0"/>
        <w:adjustRightInd w:val="0"/>
        <w:spacing w:line="276" w:lineRule="auto"/>
        <w:ind w:right="141"/>
        <w:jc w:val="both"/>
        <w:rPr>
          <w:rFonts w:ascii="Verdana" w:eastAsia="Calibri" w:hAnsi="Verdana" w:cs="Verdana"/>
          <w:sz w:val="20"/>
          <w:szCs w:val="20"/>
        </w:rPr>
      </w:pPr>
    </w:p>
    <w:p w14:paraId="1F2BB31C" w14:textId="1C890F05" w:rsidR="003C7493" w:rsidRDefault="005250B4" w:rsidP="002768EF">
      <w:pPr>
        <w:spacing w:line="276" w:lineRule="auto"/>
        <w:jc w:val="both"/>
        <w:rPr>
          <w:rFonts w:ascii="Verdana" w:hAnsi="Verdana"/>
          <w:sz w:val="20"/>
          <w:szCs w:val="20"/>
        </w:rPr>
      </w:pPr>
      <w:r>
        <w:rPr>
          <w:rFonts w:ascii="Verdana" w:hAnsi="Verdana"/>
          <w:sz w:val="20"/>
          <w:szCs w:val="20"/>
        </w:rPr>
        <w:lastRenderedPageBreak/>
        <w:t>Други предложения по дневния ред н</w:t>
      </w:r>
      <w:r w:rsidR="00364977" w:rsidRPr="00FA61C5">
        <w:rPr>
          <w:rFonts w:ascii="Verdana" w:hAnsi="Verdana"/>
          <w:sz w:val="20"/>
          <w:szCs w:val="20"/>
        </w:rPr>
        <w:t>яма</w:t>
      </w:r>
      <w:r>
        <w:rPr>
          <w:rFonts w:ascii="Verdana" w:hAnsi="Verdana"/>
          <w:sz w:val="20"/>
          <w:szCs w:val="20"/>
        </w:rPr>
        <w:t>ше</w:t>
      </w:r>
      <w:r w:rsidR="00364977" w:rsidRPr="00FA61C5">
        <w:rPr>
          <w:rFonts w:ascii="Verdana" w:hAnsi="Verdana"/>
          <w:sz w:val="20"/>
          <w:szCs w:val="20"/>
        </w:rPr>
        <w:t>.</w:t>
      </w:r>
    </w:p>
    <w:p w14:paraId="340DD11C" w14:textId="757E93FD" w:rsidR="005250B4" w:rsidRDefault="005250B4" w:rsidP="002768EF">
      <w:pPr>
        <w:pStyle w:val="NoSpacing"/>
        <w:spacing w:line="276" w:lineRule="auto"/>
        <w:jc w:val="both"/>
        <w:rPr>
          <w:rFonts w:ascii="Verdana" w:hAnsi="Verdana"/>
          <w:sz w:val="20"/>
          <w:szCs w:val="20"/>
        </w:rPr>
      </w:pPr>
    </w:p>
    <w:p w14:paraId="40E3E264" w14:textId="4E8A9C00" w:rsidR="005250B4" w:rsidRDefault="00F51F58" w:rsidP="002768EF">
      <w:pPr>
        <w:pStyle w:val="NoSpacing"/>
        <w:spacing w:line="276" w:lineRule="auto"/>
        <w:jc w:val="both"/>
        <w:rPr>
          <w:rFonts w:ascii="Verdana" w:hAnsi="Verdana"/>
          <w:sz w:val="20"/>
          <w:szCs w:val="20"/>
        </w:rPr>
      </w:pPr>
      <w:r w:rsidRPr="00F51F58">
        <w:rPr>
          <w:rFonts w:ascii="Verdana" w:hAnsi="Verdana"/>
          <w:sz w:val="20"/>
          <w:szCs w:val="20"/>
        </w:rPr>
        <w:t xml:space="preserve">К. Петкова: </w:t>
      </w:r>
      <w:r w:rsidR="005250B4" w:rsidRPr="00F51F58">
        <w:rPr>
          <w:rFonts w:ascii="Verdana" w:hAnsi="Verdana"/>
          <w:sz w:val="20"/>
          <w:szCs w:val="20"/>
        </w:rPr>
        <w:t xml:space="preserve">Подлагам на гласуване </w:t>
      </w:r>
      <w:r w:rsidRPr="00F51F58">
        <w:rPr>
          <w:rFonts w:ascii="Verdana" w:hAnsi="Verdana"/>
          <w:sz w:val="20"/>
          <w:szCs w:val="20"/>
        </w:rPr>
        <w:t xml:space="preserve">към дневния ред т. 8 да бъде разгледана Докладна записка с рег. № 9002-69 / 24.07.2025 г., относно: </w:t>
      </w:r>
      <w:r w:rsidRPr="00F51F58">
        <w:rPr>
          <w:rFonts w:ascii="Verdana" w:hAnsi="Verdana"/>
          <w:bCs/>
          <w:iCs/>
          <w:sz w:val="20"/>
          <w:szCs w:val="20"/>
        </w:rPr>
        <w:t xml:space="preserve">Възмездно придобиване, чрез покупко - продажба на  недвижим имот частна собственост, заедно с построената в него сграда.   </w:t>
      </w:r>
    </w:p>
    <w:p w14:paraId="21CDFC2C" w14:textId="46C683CA" w:rsidR="005250B4" w:rsidRDefault="005250B4" w:rsidP="002768EF">
      <w:pPr>
        <w:pStyle w:val="NoSpacing"/>
        <w:spacing w:line="276" w:lineRule="auto"/>
        <w:jc w:val="both"/>
        <w:rPr>
          <w:rFonts w:ascii="Verdana" w:hAnsi="Verdana"/>
          <w:sz w:val="20"/>
          <w:szCs w:val="20"/>
        </w:rPr>
      </w:pPr>
    </w:p>
    <w:p w14:paraId="6094319C" w14:textId="77777777" w:rsidR="005250B4" w:rsidRDefault="005250B4" w:rsidP="002768EF">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30400544" w14:textId="12792910" w:rsidR="005250B4" w:rsidRDefault="005250B4" w:rsidP="002768EF">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631488">
        <w:rPr>
          <w:rFonts w:ascii="Verdana" w:hAnsi="Verdana" w:cs="Arial"/>
          <w:sz w:val="20"/>
          <w:szCs w:val="20"/>
        </w:rPr>
        <w:t xml:space="preserve"> </w:t>
      </w:r>
      <w:r>
        <w:rPr>
          <w:rFonts w:ascii="Verdana" w:hAnsi="Verdana" w:cs="Arial"/>
          <w:sz w:val="20"/>
          <w:szCs w:val="20"/>
        </w:rPr>
        <w:t xml:space="preserve">Станислав Готев, Тодор Иванов;  </w:t>
      </w:r>
    </w:p>
    <w:p w14:paraId="2316C225" w14:textId="77777777" w:rsidR="005250B4" w:rsidRDefault="005250B4" w:rsidP="002768EF">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3B22C103" w14:textId="77777777" w:rsidR="005250B4" w:rsidRDefault="005250B4" w:rsidP="002768EF">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3F535313" w14:textId="77777777" w:rsidR="005250B4" w:rsidRPr="00A65654" w:rsidRDefault="005250B4" w:rsidP="002768EF">
      <w:pPr>
        <w:spacing w:line="276" w:lineRule="auto"/>
        <w:jc w:val="both"/>
        <w:rPr>
          <w:rFonts w:ascii="Verdana" w:eastAsiaTheme="minorHAnsi" w:hAnsi="Verdana" w:cs="Arial"/>
          <w:color w:val="FF0000"/>
          <w:sz w:val="20"/>
          <w:szCs w:val="20"/>
          <w:lang w:eastAsia="en-US"/>
        </w:rPr>
      </w:pPr>
    </w:p>
    <w:p w14:paraId="7AA6E893" w14:textId="77777777" w:rsidR="005250B4" w:rsidRDefault="005250B4" w:rsidP="002768EF">
      <w:pPr>
        <w:spacing w:line="276" w:lineRule="auto"/>
        <w:jc w:val="both"/>
        <w:rPr>
          <w:rFonts w:ascii="Verdana" w:eastAsiaTheme="minorHAnsi" w:hAnsi="Verdana" w:cs="Verdana"/>
          <w:sz w:val="20"/>
          <w:szCs w:val="20"/>
          <w:lang w:eastAsia="en-US"/>
        </w:rPr>
      </w:pPr>
      <w:r w:rsidRPr="00E24FD7">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13 гласа „за”, както следва: </w:t>
      </w:r>
      <w:r w:rsidRPr="00E24FD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w:t>
      </w:r>
      <w:r>
        <w:rPr>
          <w:rFonts w:ascii="Verdana" w:hAnsi="Verdana" w:cs="Arial"/>
          <w:sz w:val="20"/>
          <w:szCs w:val="20"/>
        </w:rPr>
        <w:t xml:space="preserve">Павлов, Силвия Георгиева, Симеон Симеонов, Станислав Готев, Тодор Иванов,  </w:t>
      </w:r>
      <w:r>
        <w:rPr>
          <w:rFonts w:ascii="Verdana" w:eastAsiaTheme="minorHAnsi" w:hAnsi="Verdana" w:cs="Arial"/>
          <w:sz w:val="20"/>
          <w:szCs w:val="20"/>
          <w:lang w:eastAsia="en-US"/>
        </w:rPr>
        <w:t>0 гласа „против” и 0 гласа „въздържал се”,  Общински съвет-Пирдоп прие</w:t>
      </w:r>
    </w:p>
    <w:p w14:paraId="70354616" w14:textId="77777777" w:rsidR="005250B4" w:rsidRPr="00E77F5E" w:rsidRDefault="005250B4" w:rsidP="002768EF">
      <w:pPr>
        <w:spacing w:line="276" w:lineRule="auto"/>
        <w:jc w:val="both"/>
        <w:rPr>
          <w:rFonts w:ascii="Verdana" w:hAnsi="Verdana" w:cs="Arial"/>
          <w:sz w:val="20"/>
          <w:szCs w:val="20"/>
        </w:rPr>
      </w:pPr>
      <w:r w:rsidRPr="00E77F5E">
        <w:rPr>
          <w:rFonts w:ascii="Verdana" w:hAnsi="Verdana"/>
          <w:sz w:val="20"/>
          <w:szCs w:val="20"/>
        </w:rPr>
        <w:t xml:space="preserve"> </w:t>
      </w:r>
    </w:p>
    <w:p w14:paraId="46CEAF68" w14:textId="77777777" w:rsidR="005250B4" w:rsidRPr="00E77F5E" w:rsidRDefault="005250B4" w:rsidP="002768EF">
      <w:pPr>
        <w:pStyle w:val="NoSpacing"/>
        <w:spacing w:line="276" w:lineRule="auto"/>
        <w:ind w:left="3540" w:firstLine="708"/>
        <w:jc w:val="both"/>
        <w:rPr>
          <w:rFonts w:ascii="Verdana" w:hAnsi="Verdana" w:cs="Arial"/>
          <w:b/>
          <w:sz w:val="20"/>
          <w:szCs w:val="20"/>
        </w:rPr>
      </w:pPr>
      <w:r w:rsidRPr="00E77F5E">
        <w:rPr>
          <w:rFonts w:ascii="Verdana" w:hAnsi="Verdana" w:cs="Arial"/>
          <w:b/>
          <w:sz w:val="20"/>
          <w:szCs w:val="20"/>
        </w:rPr>
        <w:t>РЕШЕНИЕ</w:t>
      </w:r>
    </w:p>
    <w:p w14:paraId="48BAB134" w14:textId="0E931022" w:rsidR="005250B4" w:rsidRDefault="005250B4" w:rsidP="002768EF">
      <w:pPr>
        <w:pStyle w:val="NoSpacing"/>
        <w:spacing w:line="276" w:lineRule="auto"/>
        <w:jc w:val="both"/>
        <w:rPr>
          <w:rFonts w:ascii="Verdana" w:hAnsi="Verdana" w:cs="Arial"/>
          <w:b/>
          <w:sz w:val="20"/>
          <w:szCs w:val="20"/>
        </w:rPr>
      </w:pPr>
      <w:r>
        <w:rPr>
          <w:rFonts w:ascii="Verdana" w:hAnsi="Verdana" w:cs="Arial"/>
          <w:b/>
          <w:sz w:val="20"/>
          <w:szCs w:val="20"/>
        </w:rPr>
        <w:t xml:space="preserve">                                                                   </w:t>
      </w:r>
      <w:r w:rsidRPr="00AD0E73">
        <w:rPr>
          <w:rFonts w:ascii="Verdana" w:hAnsi="Verdana" w:cs="Arial"/>
          <w:b/>
          <w:sz w:val="20"/>
          <w:szCs w:val="20"/>
        </w:rPr>
        <w:t>№</w:t>
      </w:r>
      <w:r w:rsidR="00B01CD9">
        <w:rPr>
          <w:rFonts w:ascii="Verdana" w:hAnsi="Verdana" w:cs="Arial"/>
          <w:b/>
          <w:sz w:val="20"/>
          <w:szCs w:val="20"/>
        </w:rPr>
        <w:t xml:space="preserve"> 86</w:t>
      </w:r>
    </w:p>
    <w:p w14:paraId="026D453E" w14:textId="3D40DF34" w:rsidR="00F51F58" w:rsidRDefault="005250B4" w:rsidP="002768EF">
      <w:pPr>
        <w:pStyle w:val="NoSpacing"/>
        <w:spacing w:line="276" w:lineRule="auto"/>
        <w:ind w:firstLine="708"/>
        <w:jc w:val="both"/>
        <w:rPr>
          <w:rFonts w:ascii="Verdana" w:hAnsi="Verdana"/>
          <w:sz w:val="20"/>
          <w:szCs w:val="20"/>
        </w:rPr>
      </w:pPr>
      <w:r>
        <w:rPr>
          <w:rFonts w:ascii="Verdana" w:hAnsi="Verdana" w:cs="Arial"/>
          <w:sz w:val="20"/>
          <w:szCs w:val="20"/>
        </w:rPr>
        <w:t>Общински съвет - Пирдоп реши</w:t>
      </w:r>
      <w:r w:rsidR="003D24FA">
        <w:rPr>
          <w:rFonts w:ascii="Verdana" w:hAnsi="Verdana" w:cs="Arial"/>
          <w:sz w:val="20"/>
          <w:szCs w:val="20"/>
        </w:rPr>
        <w:t xml:space="preserve">, като </w:t>
      </w:r>
      <w:r w:rsidR="00F51F58" w:rsidRPr="00F51F58">
        <w:rPr>
          <w:rFonts w:ascii="Verdana" w:hAnsi="Verdana"/>
          <w:sz w:val="20"/>
          <w:szCs w:val="20"/>
        </w:rPr>
        <w:t xml:space="preserve">т. 8 </w:t>
      </w:r>
      <w:r w:rsidR="00D542BE">
        <w:rPr>
          <w:rFonts w:ascii="Verdana" w:hAnsi="Verdana"/>
          <w:sz w:val="20"/>
          <w:szCs w:val="20"/>
        </w:rPr>
        <w:t>в</w:t>
      </w:r>
      <w:r w:rsidR="00F51F58">
        <w:rPr>
          <w:rFonts w:ascii="Verdana" w:hAnsi="Verdana"/>
          <w:sz w:val="20"/>
          <w:szCs w:val="20"/>
        </w:rPr>
        <w:t xml:space="preserve"> дневния ред на заседанието </w:t>
      </w:r>
      <w:r w:rsidR="00F51F58" w:rsidRPr="00F51F58">
        <w:rPr>
          <w:rFonts w:ascii="Verdana" w:hAnsi="Verdana"/>
          <w:sz w:val="20"/>
          <w:szCs w:val="20"/>
        </w:rPr>
        <w:t xml:space="preserve">да бъде разгледана Докладна записка с рег. № 9002-69 / 24.07.2025 г., относно: </w:t>
      </w:r>
      <w:r w:rsidR="00F51F58" w:rsidRPr="00F51F58">
        <w:rPr>
          <w:rFonts w:ascii="Verdana" w:hAnsi="Verdana"/>
          <w:bCs/>
          <w:iCs/>
          <w:sz w:val="20"/>
          <w:szCs w:val="20"/>
        </w:rPr>
        <w:t xml:space="preserve">Възмездно придобиване, чрез покупко - продажба на  недвижим имот частна собственост, заедно с построената в него сграда.   </w:t>
      </w:r>
    </w:p>
    <w:p w14:paraId="09182C4B" w14:textId="77777777" w:rsidR="005250B4" w:rsidRPr="00FA61C5" w:rsidRDefault="005250B4" w:rsidP="002768EF">
      <w:pPr>
        <w:pStyle w:val="NoSpacing"/>
        <w:spacing w:line="276" w:lineRule="auto"/>
        <w:jc w:val="both"/>
        <w:rPr>
          <w:rFonts w:ascii="Verdana" w:hAnsi="Verdana"/>
          <w:sz w:val="20"/>
          <w:szCs w:val="20"/>
        </w:rPr>
      </w:pPr>
    </w:p>
    <w:p w14:paraId="4D04E28B" w14:textId="77777777" w:rsidR="00FA61C5" w:rsidRPr="00FA61C5" w:rsidRDefault="00FA61C5" w:rsidP="002768EF">
      <w:pPr>
        <w:spacing w:line="276" w:lineRule="auto"/>
        <w:ind w:left="426" w:right="-142" w:hanging="426"/>
        <w:jc w:val="both"/>
        <w:rPr>
          <w:rFonts w:ascii="Verdana" w:eastAsiaTheme="minorHAnsi" w:hAnsi="Verdana" w:cstheme="minorBidi"/>
          <w:sz w:val="20"/>
          <w:szCs w:val="20"/>
          <w:lang w:eastAsia="en-US"/>
        </w:rPr>
      </w:pPr>
    </w:p>
    <w:p w14:paraId="1819CB38" w14:textId="1DD48D6D" w:rsidR="00A205A4" w:rsidRDefault="00510AAB" w:rsidP="002768EF">
      <w:pPr>
        <w:pStyle w:val="NoSpacing"/>
        <w:spacing w:line="276" w:lineRule="auto"/>
        <w:ind w:firstLine="426"/>
        <w:jc w:val="both"/>
        <w:rPr>
          <w:rFonts w:ascii="Verdana" w:hAnsi="Verdana"/>
          <w:sz w:val="20"/>
          <w:szCs w:val="20"/>
        </w:rPr>
      </w:pPr>
      <w:r w:rsidRPr="00510AAB">
        <w:rPr>
          <w:rFonts w:ascii="Verdana" w:hAnsi="Verdana"/>
          <w:sz w:val="20"/>
          <w:szCs w:val="20"/>
        </w:rPr>
        <w:t xml:space="preserve">Подлагам на гласуване </w:t>
      </w:r>
      <w:r w:rsidR="005250B4">
        <w:rPr>
          <w:rFonts w:ascii="Verdana" w:hAnsi="Verdana"/>
          <w:sz w:val="20"/>
          <w:szCs w:val="20"/>
        </w:rPr>
        <w:t xml:space="preserve">цялостния </w:t>
      </w:r>
      <w:r w:rsidRPr="00510AAB">
        <w:rPr>
          <w:rFonts w:ascii="Verdana" w:hAnsi="Verdana"/>
          <w:sz w:val="20"/>
          <w:szCs w:val="20"/>
        </w:rPr>
        <w:t>проект за дневен ред.</w:t>
      </w:r>
    </w:p>
    <w:p w14:paraId="3FFB09B3" w14:textId="77777777" w:rsidR="00435DE6" w:rsidRDefault="00435DE6" w:rsidP="002768EF">
      <w:pPr>
        <w:pStyle w:val="NoSpacing"/>
        <w:spacing w:line="276" w:lineRule="auto"/>
        <w:ind w:firstLine="708"/>
        <w:jc w:val="both"/>
        <w:rPr>
          <w:rFonts w:ascii="Verdana" w:hAnsi="Verdana"/>
          <w:sz w:val="20"/>
          <w:szCs w:val="20"/>
        </w:rPr>
      </w:pPr>
      <w:bookmarkStart w:id="0" w:name="_Hlk167983997"/>
    </w:p>
    <w:p w14:paraId="5CF415A1" w14:textId="198C8C9C" w:rsidR="005250B4" w:rsidRDefault="005250B4" w:rsidP="002768EF">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AEEB6D4" w14:textId="12D044C3" w:rsidR="005250B4" w:rsidRDefault="005250B4" w:rsidP="002768EF">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801C5D">
        <w:rPr>
          <w:rFonts w:ascii="Verdana" w:hAnsi="Verdana" w:cs="Arial"/>
          <w:sz w:val="20"/>
          <w:szCs w:val="20"/>
        </w:rPr>
        <w:t xml:space="preserve"> </w:t>
      </w:r>
      <w:r>
        <w:rPr>
          <w:rFonts w:ascii="Verdana" w:hAnsi="Verdana" w:cs="Arial"/>
          <w:sz w:val="20"/>
          <w:szCs w:val="20"/>
        </w:rPr>
        <w:t xml:space="preserve">Станислав Готев, Тодор Иванов;  </w:t>
      </w:r>
    </w:p>
    <w:p w14:paraId="52E8A7B9" w14:textId="77777777" w:rsidR="005250B4" w:rsidRDefault="005250B4" w:rsidP="002768EF">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427753B3" w14:textId="77777777" w:rsidR="005250B4" w:rsidRDefault="005250B4" w:rsidP="002768EF">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76D2DEA7" w14:textId="77777777" w:rsidR="005250B4" w:rsidRPr="00A65654" w:rsidRDefault="005250B4" w:rsidP="002768EF">
      <w:pPr>
        <w:spacing w:line="276" w:lineRule="auto"/>
        <w:jc w:val="both"/>
        <w:rPr>
          <w:rFonts w:ascii="Verdana" w:eastAsiaTheme="minorHAnsi" w:hAnsi="Verdana" w:cs="Arial"/>
          <w:color w:val="FF0000"/>
          <w:sz w:val="20"/>
          <w:szCs w:val="20"/>
          <w:lang w:eastAsia="en-US"/>
        </w:rPr>
      </w:pPr>
    </w:p>
    <w:p w14:paraId="12B4AAB3" w14:textId="77777777" w:rsidR="005250B4" w:rsidRDefault="005250B4" w:rsidP="002768EF">
      <w:pPr>
        <w:spacing w:line="276" w:lineRule="auto"/>
        <w:jc w:val="both"/>
        <w:rPr>
          <w:rFonts w:ascii="Verdana" w:eastAsiaTheme="minorHAnsi" w:hAnsi="Verdana" w:cs="Verdana"/>
          <w:sz w:val="20"/>
          <w:szCs w:val="20"/>
          <w:lang w:eastAsia="en-US"/>
        </w:rPr>
      </w:pPr>
      <w:r w:rsidRPr="00E24FD7">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13 гласа „за”, както следва: </w:t>
      </w:r>
      <w:r w:rsidRPr="00E24FD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w:t>
      </w:r>
      <w:r>
        <w:rPr>
          <w:rFonts w:ascii="Verdana" w:hAnsi="Verdana" w:cs="Arial"/>
          <w:sz w:val="20"/>
          <w:szCs w:val="20"/>
        </w:rPr>
        <w:t xml:space="preserve">Павлов, Силвия Георгиева, Симеон Симеонов, Станислав Готев, Тодор Иванов,  </w:t>
      </w:r>
      <w:r>
        <w:rPr>
          <w:rFonts w:ascii="Verdana" w:eastAsiaTheme="minorHAnsi" w:hAnsi="Verdana" w:cs="Arial"/>
          <w:sz w:val="20"/>
          <w:szCs w:val="20"/>
          <w:lang w:eastAsia="en-US"/>
        </w:rPr>
        <w:t>0 гласа „против” и 0 гласа „въздържал се”,  Общински съвет-Пирдоп прие</w:t>
      </w:r>
    </w:p>
    <w:p w14:paraId="38055C96" w14:textId="77777777" w:rsidR="005250B4" w:rsidRPr="00E77F5E" w:rsidRDefault="005250B4" w:rsidP="002768EF">
      <w:pPr>
        <w:spacing w:line="276" w:lineRule="auto"/>
        <w:jc w:val="both"/>
        <w:rPr>
          <w:rFonts w:ascii="Verdana" w:hAnsi="Verdana" w:cs="Arial"/>
          <w:sz w:val="20"/>
          <w:szCs w:val="20"/>
        </w:rPr>
      </w:pPr>
      <w:r w:rsidRPr="00E77F5E">
        <w:rPr>
          <w:rFonts w:ascii="Verdana" w:hAnsi="Verdana"/>
          <w:sz w:val="20"/>
          <w:szCs w:val="20"/>
        </w:rPr>
        <w:t xml:space="preserve"> </w:t>
      </w:r>
    </w:p>
    <w:p w14:paraId="7BC38BFA" w14:textId="2BB4834E" w:rsidR="00F82EF7" w:rsidRPr="00E77F5E" w:rsidRDefault="00F82EF7" w:rsidP="002768EF">
      <w:pPr>
        <w:pStyle w:val="NoSpacing"/>
        <w:spacing w:line="276" w:lineRule="auto"/>
        <w:ind w:left="3540" w:firstLine="708"/>
        <w:jc w:val="both"/>
        <w:rPr>
          <w:rFonts w:ascii="Verdana" w:hAnsi="Verdana" w:cs="Arial"/>
          <w:b/>
          <w:sz w:val="20"/>
          <w:szCs w:val="20"/>
        </w:rPr>
      </w:pPr>
      <w:r w:rsidRPr="00E77F5E">
        <w:rPr>
          <w:rFonts w:ascii="Verdana" w:hAnsi="Verdana" w:cs="Arial"/>
          <w:b/>
          <w:sz w:val="20"/>
          <w:szCs w:val="20"/>
        </w:rPr>
        <w:t>РЕШЕНИЕ</w:t>
      </w:r>
    </w:p>
    <w:p w14:paraId="17DDE611" w14:textId="6B55DCF3" w:rsidR="00ED190F" w:rsidRPr="00AD0E73" w:rsidRDefault="00F82EF7" w:rsidP="002768EF">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1D04D9">
        <w:rPr>
          <w:rFonts w:ascii="Verdana" w:hAnsi="Verdana" w:cs="Arial"/>
          <w:b/>
          <w:sz w:val="20"/>
          <w:szCs w:val="20"/>
        </w:rPr>
        <w:t xml:space="preserve"> </w:t>
      </w:r>
      <w:r w:rsidR="00B01CD9">
        <w:rPr>
          <w:rFonts w:ascii="Verdana" w:hAnsi="Verdana" w:cs="Arial"/>
          <w:b/>
          <w:sz w:val="20"/>
          <w:szCs w:val="20"/>
        </w:rPr>
        <w:t>87</w:t>
      </w:r>
    </w:p>
    <w:p w14:paraId="36CFD18C" w14:textId="77777777" w:rsidR="00F82EF7" w:rsidRPr="00AD0E73" w:rsidRDefault="00ED190F" w:rsidP="002768EF">
      <w:pPr>
        <w:pStyle w:val="NoSpacing"/>
        <w:spacing w:line="276" w:lineRule="auto"/>
        <w:jc w:val="both"/>
        <w:rPr>
          <w:rFonts w:ascii="Verdana" w:hAnsi="Verdana"/>
          <w:bCs/>
          <w:iCs/>
          <w:sz w:val="20"/>
          <w:szCs w:val="20"/>
        </w:rPr>
      </w:pPr>
      <w:r w:rsidRPr="00AD0E73">
        <w:rPr>
          <w:rFonts w:ascii="Verdana" w:hAnsi="Verdana" w:cs="Arial"/>
          <w:b/>
          <w:sz w:val="20"/>
          <w:szCs w:val="20"/>
        </w:rPr>
        <w:tab/>
      </w:r>
      <w:r w:rsidR="00D01B14" w:rsidRPr="00AD0E73">
        <w:rPr>
          <w:rFonts w:ascii="Verdana" w:hAnsi="Verdana" w:cs="Arial"/>
          <w:sz w:val="20"/>
          <w:szCs w:val="20"/>
          <w:lang w:val="en-US"/>
        </w:rPr>
        <w:t>I</w:t>
      </w:r>
      <w:r w:rsidR="00D01B14" w:rsidRPr="00AD0E73">
        <w:rPr>
          <w:rFonts w:ascii="Verdana" w:hAnsi="Verdana"/>
          <w:bCs/>
          <w:iCs/>
          <w:sz w:val="20"/>
          <w:szCs w:val="20"/>
          <w:lang w:val="ru-RU"/>
        </w:rPr>
        <w:t>.</w:t>
      </w:r>
      <w:r w:rsidR="00D01B14" w:rsidRPr="00AD0E73">
        <w:rPr>
          <w:rFonts w:ascii="Verdana" w:hAnsi="Verdana"/>
          <w:bCs/>
          <w:iCs/>
          <w:sz w:val="20"/>
          <w:szCs w:val="20"/>
        </w:rPr>
        <w:t xml:space="preserve">Общински съвет-Пирдоп реши </w:t>
      </w:r>
      <w:bookmarkEnd w:id="0"/>
      <w:r w:rsidR="00D01B14" w:rsidRPr="00AD0E73">
        <w:rPr>
          <w:rFonts w:ascii="Verdana" w:hAnsi="Verdana"/>
          <w:bCs/>
          <w:iCs/>
          <w:sz w:val="20"/>
          <w:szCs w:val="20"/>
        </w:rPr>
        <w:t>заседанието да протече при следния</w:t>
      </w:r>
    </w:p>
    <w:p w14:paraId="5DA6CA9D" w14:textId="77777777" w:rsidR="00ED190F" w:rsidRPr="00AD0E73" w:rsidRDefault="00ED190F" w:rsidP="002768EF">
      <w:pPr>
        <w:pStyle w:val="NoSpacing"/>
        <w:spacing w:line="276" w:lineRule="auto"/>
        <w:jc w:val="both"/>
        <w:rPr>
          <w:rFonts w:ascii="Verdana" w:hAnsi="Verdana" w:cs="Arial"/>
          <w:b/>
          <w:sz w:val="20"/>
          <w:szCs w:val="20"/>
        </w:rPr>
      </w:pPr>
    </w:p>
    <w:p w14:paraId="62B7D24F" w14:textId="77777777" w:rsidR="00401AB8" w:rsidRPr="00AD0E73" w:rsidRDefault="00401AB8" w:rsidP="002768EF">
      <w:pPr>
        <w:spacing w:line="276" w:lineRule="auto"/>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5B9979AA" w14:textId="3C9C4BF2" w:rsidR="00A508DD" w:rsidRDefault="00A508DD" w:rsidP="002768EF">
      <w:pPr>
        <w:spacing w:line="276" w:lineRule="auto"/>
        <w:ind w:left="1065"/>
        <w:jc w:val="both"/>
        <w:rPr>
          <w:rFonts w:ascii="Verdana" w:eastAsiaTheme="minorHAnsi" w:hAnsi="Verdana" w:cstheme="minorBidi"/>
          <w:iCs/>
          <w:sz w:val="20"/>
          <w:szCs w:val="20"/>
          <w:lang w:eastAsia="en-US"/>
        </w:rPr>
      </w:pPr>
    </w:p>
    <w:p w14:paraId="218B4D8F" w14:textId="7FF0BE12" w:rsidR="005250B4" w:rsidRPr="005250B4" w:rsidRDefault="005250B4" w:rsidP="002768EF">
      <w:pPr>
        <w:pStyle w:val="ListParagraph"/>
        <w:numPr>
          <w:ilvl w:val="0"/>
          <w:numId w:val="2"/>
        </w:numPr>
        <w:tabs>
          <w:tab w:val="left" w:pos="284"/>
        </w:tabs>
        <w:spacing w:line="276" w:lineRule="auto"/>
        <w:ind w:left="426" w:right="141" w:hanging="284"/>
        <w:jc w:val="both"/>
        <w:rPr>
          <w:rFonts w:ascii="Verdana" w:hAnsi="Verdana"/>
          <w:sz w:val="20"/>
          <w:szCs w:val="20"/>
          <w:lang w:eastAsia="en-US"/>
        </w:rPr>
      </w:pPr>
      <w:r w:rsidRPr="005250B4">
        <w:rPr>
          <w:rFonts w:ascii="Verdana" w:hAnsi="Verdana"/>
          <w:sz w:val="20"/>
          <w:szCs w:val="20"/>
          <w:lang w:eastAsia="en-US"/>
        </w:rPr>
        <w:t>Изказвания, питания, становища и предложения.</w:t>
      </w:r>
    </w:p>
    <w:p w14:paraId="782B2343" w14:textId="77777777" w:rsidR="005250B4" w:rsidRPr="005250B4" w:rsidRDefault="005250B4" w:rsidP="002768EF">
      <w:pPr>
        <w:tabs>
          <w:tab w:val="left" w:pos="284"/>
        </w:tabs>
        <w:spacing w:line="276" w:lineRule="auto"/>
        <w:ind w:left="426" w:right="141" w:hanging="284"/>
        <w:jc w:val="both"/>
        <w:rPr>
          <w:rFonts w:ascii="Verdana" w:eastAsiaTheme="minorHAnsi" w:hAnsi="Verdana" w:cstheme="minorBidi"/>
          <w:sz w:val="20"/>
          <w:szCs w:val="20"/>
          <w:lang w:eastAsia="en-US"/>
        </w:rPr>
      </w:pPr>
    </w:p>
    <w:p w14:paraId="29F4CA03" w14:textId="77777777" w:rsidR="005250B4" w:rsidRPr="005250B4" w:rsidRDefault="005250B4" w:rsidP="002768EF">
      <w:pPr>
        <w:numPr>
          <w:ilvl w:val="0"/>
          <w:numId w:val="2"/>
        </w:numPr>
        <w:tabs>
          <w:tab w:val="left" w:pos="284"/>
        </w:tabs>
        <w:autoSpaceDE w:val="0"/>
        <w:autoSpaceDN w:val="0"/>
        <w:adjustRightInd w:val="0"/>
        <w:spacing w:line="276" w:lineRule="auto"/>
        <w:ind w:left="426" w:right="141" w:hanging="284"/>
        <w:jc w:val="both"/>
        <w:rPr>
          <w:rFonts w:ascii="Verdana" w:eastAsia="Calibri" w:hAnsi="Verdana" w:cs="Verdana"/>
          <w:sz w:val="20"/>
          <w:szCs w:val="20"/>
        </w:rPr>
      </w:pPr>
      <w:r w:rsidRPr="005250B4">
        <w:rPr>
          <w:rFonts w:ascii="Verdana" w:eastAsia="Calibri" w:hAnsi="Verdana" w:cs="Verdana"/>
          <w:sz w:val="20"/>
          <w:szCs w:val="20"/>
        </w:rPr>
        <w:lastRenderedPageBreak/>
        <w:t>Докладна записка с рег. № 9002-66 / 18.07.2025 г., относно: Одобрение на Генерален план за организация на движението (ГПОД) на територията на Община Пирдоп – окончателен проект.</w:t>
      </w:r>
    </w:p>
    <w:p w14:paraId="2EF6948E" w14:textId="77777777" w:rsidR="005250B4" w:rsidRPr="005250B4" w:rsidRDefault="005250B4" w:rsidP="002768EF">
      <w:pPr>
        <w:tabs>
          <w:tab w:val="left" w:pos="284"/>
        </w:tabs>
        <w:autoSpaceDE w:val="0"/>
        <w:autoSpaceDN w:val="0"/>
        <w:adjustRightInd w:val="0"/>
        <w:spacing w:line="276" w:lineRule="auto"/>
        <w:ind w:left="426" w:right="141" w:hanging="284"/>
        <w:jc w:val="both"/>
        <w:rPr>
          <w:rFonts w:ascii="Verdana" w:eastAsia="Calibri" w:hAnsi="Verdana" w:cs="Verdana"/>
          <w:sz w:val="20"/>
          <w:szCs w:val="20"/>
        </w:rPr>
      </w:pPr>
      <w:r w:rsidRPr="005250B4">
        <w:rPr>
          <w:rFonts w:ascii="Verdana" w:eastAsia="Calibri" w:hAnsi="Verdana" w:cs="Verdana"/>
          <w:sz w:val="20"/>
          <w:szCs w:val="20"/>
        </w:rPr>
        <w:t xml:space="preserve">                                                     </w:t>
      </w:r>
      <w:r>
        <w:rPr>
          <w:rFonts w:ascii="Verdana" w:eastAsia="Calibri" w:hAnsi="Verdana" w:cs="Verdana"/>
          <w:sz w:val="20"/>
          <w:szCs w:val="20"/>
        </w:rPr>
        <w:t xml:space="preserve">           </w:t>
      </w:r>
      <w:r w:rsidRPr="005250B4">
        <w:rPr>
          <w:rFonts w:ascii="Verdana" w:eastAsia="Calibri" w:hAnsi="Verdana" w:cs="Verdana"/>
          <w:sz w:val="20"/>
          <w:szCs w:val="20"/>
        </w:rPr>
        <w:t>Докл.: Ангел Геров- Кмет на Община Пирдоп</w:t>
      </w:r>
    </w:p>
    <w:p w14:paraId="44ADDFA8" w14:textId="77777777" w:rsidR="005250B4" w:rsidRPr="005250B4" w:rsidRDefault="005250B4" w:rsidP="002768EF">
      <w:pPr>
        <w:tabs>
          <w:tab w:val="left" w:pos="284"/>
        </w:tabs>
        <w:autoSpaceDE w:val="0"/>
        <w:autoSpaceDN w:val="0"/>
        <w:adjustRightInd w:val="0"/>
        <w:spacing w:line="276" w:lineRule="auto"/>
        <w:ind w:left="426" w:right="141" w:hanging="284"/>
        <w:jc w:val="both"/>
        <w:rPr>
          <w:rFonts w:ascii="Verdana" w:eastAsia="Calibri" w:hAnsi="Verdana" w:cs="Verdana"/>
          <w:color w:val="FF0000"/>
          <w:sz w:val="20"/>
          <w:szCs w:val="20"/>
        </w:rPr>
      </w:pPr>
    </w:p>
    <w:p w14:paraId="5D6A023A" w14:textId="77777777" w:rsidR="005250B4" w:rsidRPr="005250B4" w:rsidRDefault="005250B4" w:rsidP="002768EF">
      <w:pPr>
        <w:numPr>
          <w:ilvl w:val="0"/>
          <w:numId w:val="2"/>
        </w:numPr>
        <w:tabs>
          <w:tab w:val="left" w:pos="284"/>
        </w:tabs>
        <w:autoSpaceDE w:val="0"/>
        <w:autoSpaceDN w:val="0"/>
        <w:adjustRightInd w:val="0"/>
        <w:spacing w:line="276" w:lineRule="auto"/>
        <w:ind w:left="426" w:right="141" w:hanging="284"/>
        <w:jc w:val="both"/>
        <w:rPr>
          <w:rFonts w:ascii="Verdana" w:eastAsia="Calibri" w:hAnsi="Verdana" w:cs="Verdana"/>
          <w:color w:val="FF0000"/>
          <w:sz w:val="20"/>
          <w:szCs w:val="20"/>
        </w:rPr>
      </w:pPr>
      <w:r w:rsidRPr="005250B4">
        <w:rPr>
          <w:rFonts w:ascii="Verdana" w:eastAsia="Calibri" w:hAnsi="Verdana" w:cs="Verdana"/>
          <w:sz w:val="20"/>
          <w:szCs w:val="20"/>
          <w:lang w:val="ru-RU"/>
        </w:rPr>
        <w:t xml:space="preserve">Докладна записка с рег. № 9002-60 </w:t>
      </w:r>
      <w:r w:rsidRPr="005250B4">
        <w:rPr>
          <w:rFonts w:ascii="Verdana" w:eastAsia="Calibri" w:hAnsi="Verdana" w:cs="Verdana"/>
          <w:sz w:val="20"/>
          <w:szCs w:val="20"/>
        </w:rPr>
        <w:t>/ 14.07.2025 г.,</w:t>
      </w:r>
      <w:r w:rsidRPr="005250B4">
        <w:rPr>
          <w:rFonts w:ascii="Verdana" w:eastAsia="Calibri" w:hAnsi="Verdana" w:cs="Verdana"/>
          <w:color w:val="FF0000"/>
          <w:sz w:val="20"/>
          <w:szCs w:val="20"/>
        </w:rPr>
        <w:t xml:space="preserve"> </w:t>
      </w:r>
      <w:r w:rsidRPr="005250B4">
        <w:rPr>
          <w:rFonts w:ascii="Verdana" w:eastAsia="Calibri" w:hAnsi="Verdana" w:cs="Verdana"/>
          <w:sz w:val="20"/>
          <w:szCs w:val="20"/>
          <w:lang w:val="ru-RU"/>
        </w:rPr>
        <w:t xml:space="preserve">относно: </w:t>
      </w:r>
      <w:r w:rsidRPr="005250B4">
        <w:rPr>
          <w:rFonts w:ascii="Verdana" w:eastAsia="Calibri" w:hAnsi="Verdana" w:cs="Verdana"/>
          <w:sz w:val="20"/>
          <w:szCs w:val="20"/>
        </w:rPr>
        <w:t xml:space="preserve">Приемане на Годишен план за социалните услуги през 2026 година на Община Пирдоп. </w:t>
      </w:r>
    </w:p>
    <w:p w14:paraId="46E44EE0" w14:textId="77777777" w:rsidR="005250B4" w:rsidRPr="005250B4" w:rsidRDefault="005250B4" w:rsidP="002768EF">
      <w:pPr>
        <w:tabs>
          <w:tab w:val="left" w:pos="284"/>
        </w:tabs>
        <w:autoSpaceDE w:val="0"/>
        <w:autoSpaceDN w:val="0"/>
        <w:adjustRightInd w:val="0"/>
        <w:spacing w:line="276" w:lineRule="auto"/>
        <w:ind w:left="426" w:right="141" w:hanging="284"/>
        <w:jc w:val="both"/>
        <w:rPr>
          <w:rFonts w:ascii="Verdana" w:eastAsia="Calibri" w:hAnsi="Verdana" w:cs="Verdana"/>
          <w:sz w:val="20"/>
          <w:szCs w:val="20"/>
        </w:rPr>
      </w:pPr>
      <w:r w:rsidRPr="005250B4">
        <w:rPr>
          <w:rFonts w:ascii="Verdana" w:eastAsia="Calibri" w:hAnsi="Verdana" w:cs="Verdana"/>
          <w:sz w:val="20"/>
          <w:szCs w:val="20"/>
        </w:rPr>
        <w:t xml:space="preserve">                                                     </w:t>
      </w:r>
      <w:r>
        <w:rPr>
          <w:rFonts w:ascii="Verdana" w:eastAsia="Calibri" w:hAnsi="Verdana" w:cs="Verdana"/>
          <w:sz w:val="20"/>
          <w:szCs w:val="20"/>
        </w:rPr>
        <w:t xml:space="preserve">           </w:t>
      </w:r>
      <w:r w:rsidRPr="005250B4">
        <w:rPr>
          <w:rFonts w:ascii="Verdana" w:eastAsia="Calibri" w:hAnsi="Verdana" w:cs="Verdana"/>
          <w:sz w:val="20"/>
          <w:szCs w:val="20"/>
        </w:rPr>
        <w:t>Докл.: Ангел Геров- Кмет на Община Пирдоп</w:t>
      </w:r>
    </w:p>
    <w:p w14:paraId="3FB2BF1E" w14:textId="77777777" w:rsidR="005250B4" w:rsidRPr="005250B4" w:rsidRDefault="005250B4" w:rsidP="002768EF">
      <w:pPr>
        <w:tabs>
          <w:tab w:val="left" w:pos="284"/>
        </w:tabs>
        <w:autoSpaceDE w:val="0"/>
        <w:autoSpaceDN w:val="0"/>
        <w:adjustRightInd w:val="0"/>
        <w:spacing w:line="276" w:lineRule="auto"/>
        <w:ind w:left="426" w:right="141" w:hanging="284"/>
        <w:jc w:val="both"/>
        <w:rPr>
          <w:rFonts w:ascii="Verdana" w:eastAsia="Calibri" w:hAnsi="Verdana" w:cs="Verdana"/>
          <w:sz w:val="20"/>
          <w:szCs w:val="20"/>
        </w:rPr>
      </w:pPr>
    </w:p>
    <w:p w14:paraId="475AB046" w14:textId="77777777" w:rsidR="005250B4" w:rsidRPr="005250B4" w:rsidRDefault="005250B4" w:rsidP="002768EF">
      <w:pPr>
        <w:numPr>
          <w:ilvl w:val="0"/>
          <w:numId w:val="2"/>
        </w:numPr>
        <w:tabs>
          <w:tab w:val="left" w:pos="284"/>
        </w:tabs>
        <w:spacing w:line="276" w:lineRule="auto"/>
        <w:ind w:left="426" w:right="141" w:hanging="284"/>
        <w:jc w:val="both"/>
        <w:rPr>
          <w:rFonts w:ascii="Verdana" w:eastAsiaTheme="minorHAnsi" w:hAnsi="Verdana" w:cstheme="minorBidi"/>
          <w:sz w:val="20"/>
          <w:szCs w:val="20"/>
          <w:lang w:eastAsia="en-US"/>
        </w:rPr>
      </w:pPr>
      <w:r w:rsidRPr="005250B4">
        <w:rPr>
          <w:rFonts w:ascii="Verdana" w:eastAsiaTheme="minorHAnsi" w:hAnsi="Verdana" w:cstheme="minorBidi"/>
          <w:sz w:val="20"/>
          <w:szCs w:val="20"/>
          <w:lang w:eastAsia="en-US"/>
        </w:rPr>
        <w:t>Докладна записка с рег. № 9002-64 / 17.07.07.2025 г., относно: Допълнение  на Годишна програма за управление и разпореждане с имотите – общинска собственост в Община Пирдоп през 2025 година.</w:t>
      </w:r>
    </w:p>
    <w:p w14:paraId="7D29471E" w14:textId="598B9E7F" w:rsidR="005250B4" w:rsidRPr="005250B4" w:rsidRDefault="005250B4" w:rsidP="002768EF">
      <w:pPr>
        <w:tabs>
          <w:tab w:val="left" w:pos="284"/>
        </w:tabs>
        <w:spacing w:line="276" w:lineRule="auto"/>
        <w:ind w:left="426" w:right="141" w:hanging="284"/>
        <w:jc w:val="both"/>
        <w:rPr>
          <w:rFonts w:ascii="Verdana" w:eastAsiaTheme="minorHAnsi" w:hAnsi="Verdana" w:cstheme="minorBidi"/>
          <w:sz w:val="20"/>
          <w:szCs w:val="20"/>
          <w:lang w:eastAsia="en-US"/>
        </w:rPr>
      </w:pPr>
      <w:r w:rsidRPr="005250B4">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250B4">
        <w:rPr>
          <w:rFonts w:ascii="Verdana" w:eastAsiaTheme="minorHAnsi" w:hAnsi="Verdana" w:cstheme="minorBidi"/>
          <w:sz w:val="20"/>
          <w:szCs w:val="20"/>
          <w:lang w:eastAsia="en-US"/>
        </w:rPr>
        <w:t xml:space="preserve"> </w:t>
      </w:r>
      <w:r w:rsidR="00F51F58">
        <w:rPr>
          <w:rFonts w:ascii="Verdana" w:eastAsiaTheme="minorHAnsi" w:hAnsi="Verdana" w:cstheme="minorBidi"/>
          <w:sz w:val="20"/>
          <w:szCs w:val="20"/>
          <w:lang w:eastAsia="en-US"/>
        </w:rPr>
        <w:t xml:space="preserve">              </w:t>
      </w:r>
      <w:r w:rsidRPr="005250B4">
        <w:rPr>
          <w:rFonts w:ascii="Verdana" w:eastAsiaTheme="minorHAnsi" w:hAnsi="Verdana" w:cstheme="minorBidi"/>
          <w:sz w:val="20"/>
          <w:szCs w:val="20"/>
          <w:lang w:eastAsia="en-US"/>
        </w:rPr>
        <w:t>Докл.: Ангел Геров- Кмет на Община Пирдоп</w:t>
      </w:r>
    </w:p>
    <w:p w14:paraId="339A33FF" w14:textId="77777777" w:rsidR="005250B4" w:rsidRPr="005250B4" w:rsidRDefault="005250B4" w:rsidP="002768EF">
      <w:pPr>
        <w:tabs>
          <w:tab w:val="left" w:pos="284"/>
        </w:tabs>
        <w:spacing w:line="276" w:lineRule="auto"/>
        <w:ind w:left="426" w:right="141" w:hanging="284"/>
        <w:jc w:val="both"/>
        <w:rPr>
          <w:rFonts w:ascii="Verdana" w:eastAsiaTheme="minorHAnsi" w:hAnsi="Verdana" w:cstheme="minorBidi"/>
          <w:sz w:val="20"/>
          <w:szCs w:val="20"/>
          <w:lang w:eastAsia="en-US"/>
        </w:rPr>
      </w:pPr>
    </w:p>
    <w:p w14:paraId="3DC99F45" w14:textId="77777777" w:rsidR="005250B4" w:rsidRPr="005250B4" w:rsidRDefault="005250B4" w:rsidP="002768EF">
      <w:pPr>
        <w:numPr>
          <w:ilvl w:val="0"/>
          <w:numId w:val="2"/>
        </w:numPr>
        <w:tabs>
          <w:tab w:val="left" w:pos="284"/>
        </w:tabs>
        <w:spacing w:line="276" w:lineRule="auto"/>
        <w:ind w:left="426" w:right="141" w:hanging="284"/>
        <w:contextualSpacing/>
        <w:jc w:val="both"/>
        <w:rPr>
          <w:rFonts w:ascii="Verdana" w:hAnsi="Verdana"/>
          <w:b/>
          <w:sz w:val="20"/>
          <w:szCs w:val="20"/>
        </w:rPr>
      </w:pPr>
      <w:r w:rsidRPr="005250B4">
        <w:rPr>
          <w:rFonts w:ascii="Verdana" w:hAnsi="Verdana"/>
          <w:iCs/>
          <w:sz w:val="20"/>
          <w:szCs w:val="20"/>
          <w:lang w:val="ru-RU"/>
        </w:rPr>
        <w:t xml:space="preserve">Докладна записка с рег. № </w:t>
      </w:r>
      <w:r w:rsidRPr="005250B4">
        <w:rPr>
          <w:rFonts w:ascii="Verdana" w:hAnsi="Verdana"/>
          <w:iCs/>
          <w:sz w:val="20"/>
          <w:szCs w:val="20"/>
        </w:rPr>
        <w:t>9002-68</w:t>
      </w:r>
      <w:r w:rsidRPr="005250B4">
        <w:rPr>
          <w:rFonts w:ascii="Verdana" w:hAnsi="Verdana"/>
          <w:iCs/>
          <w:sz w:val="20"/>
          <w:szCs w:val="20"/>
          <w:lang w:val="ru-RU"/>
        </w:rPr>
        <w:t xml:space="preserve"> /22.07.2025 г., относно: </w:t>
      </w:r>
      <w:r w:rsidRPr="005250B4">
        <w:rPr>
          <w:rFonts w:ascii="Verdana" w:hAnsi="Verdana"/>
          <w:sz w:val="20"/>
          <w:szCs w:val="20"/>
        </w:rPr>
        <w:t>Промяна</w:t>
      </w:r>
      <w:r w:rsidRPr="005250B4">
        <w:rPr>
          <w:rFonts w:ascii="Verdana" w:hAnsi="Verdana"/>
          <w:color w:val="000000"/>
          <w:sz w:val="20"/>
          <w:szCs w:val="20"/>
        </w:rPr>
        <w:t xml:space="preserve"> в характера на собствеността от публична в частна на поземлени имоти общинска </w:t>
      </w:r>
      <w:r w:rsidRPr="005250B4">
        <w:rPr>
          <w:rFonts w:ascii="Verdana" w:hAnsi="Verdana"/>
          <w:sz w:val="20"/>
          <w:szCs w:val="20"/>
        </w:rPr>
        <w:t>собственост.</w:t>
      </w:r>
    </w:p>
    <w:p w14:paraId="7AEFE78A" w14:textId="77777777" w:rsidR="005250B4" w:rsidRPr="005250B4" w:rsidRDefault="005250B4" w:rsidP="002768EF">
      <w:pPr>
        <w:tabs>
          <w:tab w:val="left" w:pos="284"/>
        </w:tabs>
        <w:spacing w:line="276" w:lineRule="auto"/>
        <w:ind w:left="426" w:right="141" w:hanging="284"/>
        <w:jc w:val="both"/>
        <w:rPr>
          <w:rFonts w:ascii="Verdana" w:eastAsiaTheme="minorHAnsi" w:hAnsi="Verdana" w:cstheme="minorBidi"/>
          <w:sz w:val="20"/>
          <w:szCs w:val="20"/>
          <w:lang w:eastAsia="en-US"/>
        </w:rPr>
      </w:pPr>
      <w:r w:rsidRPr="005250B4">
        <w:rPr>
          <w:rFonts w:ascii="Verdana" w:eastAsiaTheme="minorHAnsi" w:hAnsi="Verdana" w:cstheme="minorBidi"/>
          <w:iCs/>
          <w:sz w:val="20"/>
          <w:szCs w:val="20"/>
          <w:lang w:val="ru-RU" w:eastAsia="en-US"/>
        </w:rPr>
        <w:t xml:space="preserve">                                     </w:t>
      </w:r>
      <w:r>
        <w:rPr>
          <w:rFonts w:ascii="Verdana" w:eastAsiaTheme="minorHAnsi" w:hAnsi="Verdana" w:cstheme="minorBidi"/>
          <w:iCs/>
          <w:sz w:val="20"/>
          <w:szCs w:val="20"/>
          <w:lang w:val="ru-RU" w:eastAsia="en-US"/>
        </w:rPr>
        <w:t xml:space="preserve">                            </w:t>
      </w:r>
      <w:r w:rsidRPr="005250B4">
        <w:rPr>
          <w:rFonts w:ascii="Verdana" w:eastAsiaTheme="minorHAnsi" w:hAnsi="Verdana" w:cstheme="minorBidi"/>
          <w:sz w:val="20"/>
          <w:szCs w:val="20"/>
          <w:lang w:eastAsia="en-US"/>
        </w:rPr>
        <w:t>Докл.: Ангел Геров- Кмет на Община Пирдоп</w:t>
      </w:r>
    </w:p>
    <w:p w14:paraId="6092924A" w14:textId="77777777" w:rsidR="005250B4" w:rsidRPr="005250B4" w:rsidRDefault="005250B4" w:rsidP="002768EF">
      <w:pPr>
        <w:tabs>
          <w:tab w:val="left" w:pos="284"/>
        </w:tabs>
        <w:spacing w:line="276" w:lineRule="auto"/>
        <w:ind w:left="426" w:right="141" w:hanging="284"/>
        <w:jc w:val="both"/>
        <w:rPr>
          <w:rFonts w:ascii="Verdana" w:eastAsiaTheme="minorHAnsi" w:hAnsi="Verdana" w:cstheme="minorBidi"/>
          <w:sz w:val="20"/>
          <w:szCs w:val="20"/>
          <w:lang w:eastAsia="en-US"/>
        </w:rPr>
      </w:pPr>
    </w:p>
    <w:p w14:paraId="72031625" w14:textId="77777777" w:rsidR="005250B4" w:rsidRPr="005250B4" w:rsidRDefault="005250B4" w:rsidP="002768EF">
      <w:pPr>
        <w:numPr>
          <w:ilvl w:val="0"/>
          <w:numId w:val="2"/>
        </w:numPr>
        <w:tabs>
          <w:tab w:val="left" w:pos="284"/>
        </w:tabs>
        <w:spacing w:line="276" w:lineRule="auto"/>
        <w:ind w:left="426" w:right="141" w:hanging="284"/>
        <w:jc w:val="both"/>
        <w:rPr>
          <w:rFonts w:ascii="Verdana" w:eastAsiaTheme="minorHAnsi" w:hAnsi="Verdana" w:cstheme="minorBidi"/>
          <w:sz w:val="20"/>
          <w:szCs w:val="20"/>
          <w:lang w:eastAsia="en-US"/>
        </w:rPr>
      </w:pPr>
      <w:r w:rsidRPr="005250B4">
        <w:rPr>
          <w:rFonts w:ascii="Verdana" w:eastAsiaTheme="minorHAnsi" w:hAnsi="Verdana" w:cstheme="minorBidi"/>
          <w:iCs/>
          <w:sz w:val="20"/>
          <w:szCs w:val="20"/>
          <w:lang w:val="ru-RU" w:eastAsia="en-US"/>
        </w:rPr>
        <w:t xml:space="preserve">Докладна записка с рег. № 9002-61 </w:t>
      </w:r>
      <w:r w:rsidRPr="005250B4">
        <w:rPr>
          <w:rFonts w:ascii="Verdana" w:eastAsiaTheme="minorHAnsi" w:hAnsi="Verdana" w:cstheme="minorBidi"/>
          <w:iCs/>
          <w:sz w:val="20"/>
          <w:szCs w:val="20"/>
          <w:lang w:eastAsia="en-US"/>
        </w:rPr>
        <w:t xml:space="preserve">/ 15.07.2025 </w:t>
      </w:r>
      <w:r w:rsidRPr="005250B4">
        <w:rPr>
          <w:rFonts w:ascii="Verdana" w:eastAsiaTheme="minorHAnsi" w:hAnsi="Verdana" w:cstheme="minorBidi"/>
          <w:iCs/>
          <w:sz w:val="20"/>
          <w:szCs w:val="20"/>
          <w:lang w:val="ru-RU" w:eastAsia="en-US"/>
        </w:rPr>
        <w:t xml:space="preserve">г., относно: </w:t>
      </w:r>
      <w:r w:rsidRPr="005250B4">
        <w:rPr>
          <w:rFonts w:ascii="Verdana" w:eastAsiaTheme="minorHAnsi" w:hAnsi="Verdana" w:cstheme="minorBidi"/>
          <w:bCs/>
          <w:iCs/>
          <w:sz w:val="20"/>
          <w:szCs w:val="20"/>
          <w:lang w:eastAsia="en-US"/>
        </w:rPr>
        <w:t>Отдаване под наем на земеделски имоти от общинския поземлен фонд.</w:t>
      </w:r>
    </w:p>
    <w:p w14:paraId="7B756D8B" w14:textId="77777777" w:rsidR="005250B4" w:rsidRPr="005250B4" w:rsidRDefault="005250B4" w:rsidP="002768EF">
      <w:pPr>
        <w:tabs>
          <w:tab w:val="left" w:pos="284"/>
        </w:tabs>
        <w:spacing w:line="276" w:lineRule="auto"/>
        <w:ind w:left="426" w:right="141" w:hanging="284"/>
        <w:jc w:val="both"/>
        <w:rPr>
          <w:rFonts w:ascii="Verdana" w:eastAsiaTheme="minorHAnsi" w:hAnsi="Verdana" w:cstheme="minorBidi"/>
          <w:sz w:val="20"/>
          <w:szCs w:val="20"/>
          <w:lang w:eastAsia="en-US"/>
        </w:rPr>
      </w:pPr>
      <w:r w:rsidRPr="005250B4">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250B4">
        <w:rPr>
          <w:rFonts w:ascii="Verdana" w:eastAsiaTheme="minorHAnsi" w:hAnsi="Verdana" w:cstheme="minorBidi"/>
          <w:sz w:val="20"/>
          <w:szCs w:val="20"/>
          <w:lang w:eastAsia="en-US"/>
        </w:rPr>
        <w:t>Докл.: Ангел Геров- Кмет на Община Пирдоп</w:t>
      </w:r>
    </w:p>
    <w:p w14:paraId="62F8611C" w14:textId="77777777" w:rsidR="005250B4" w:rsidRPr="005250B4" w:rsidRDefault="005250B4" w:rsidP="002768EF">
      <w:pPr>
        <w:tabs>
          <w:tab w:val="left" w:pos="284"/>
        </w:tabs>
        <w:spacing w:line="276" w:lineRule="auto"/>
        <w:ind w:left="426" w:right="141" w:hanging="284"/>
        <w:jc w:val="both"/>
        <w:rPr>
          <w:rFonts w:ascii="Verdana" w:eastAsiaTheme="minorHAnsi" w:hAnsi="Verdana" w:cstheme="minorBidi"/>
          <w:sz w:val="20"/>
          <w:szCs w:val="20"/>
          <w:lang w:eastAsia="en-US"/>
        </w:rPr>
      </w:pPr>
    </w:p>
    <w:p w14:paraId="6DB25380" w14:textId="77777777" w:rsidR="005250B4" w:rsidRPr="005250B4" w:rsidRDefault="005250B4" w:rsidP="002768EF">
      <w:pPr>
        <w:numPr>
          <w:ilvl w:val="0"/>
          <w:numId w:val="2"/>
        </w:numPr>
        <w:tabs>
          <w:tab w:val="left" w:pos="284"/>
        </w:tabs>
        <w:spacing w:line="276" w:lineRule="auto"/>
        <w:ind w:left="426" w:right="141" w:hanging="284"/>
        <w:jc w:val="both"/>
        <w:rPr>
          <w:rFonts w:ascii="Verdana" w:eastAsiaTheme="minorHAnsi" w:hAnsi="Verdana" w:cstheme="minorBidi"/>
          <w:sz w:val="20"/>
          <w:szCs w:val="20"/>
          <w:lang w:eastAsia="en-US"/>
        </w:rPr>
      </w:pPr>
      <w:r w:rsidRPr="005250B4">
        <w:rPr>
          <w:rFonts w:ascii="Verdana" w:eastAsiaTheme="minorHAnsi" w:hAnsi="Verdana" w:cstheme="minorBidi"/>
          <w:bCs/>
          <w:sz w:val="20"/>
          <w:szCs w:val="20"/>
          <w:lang w:eastAsia="en-US"/>
        </w:rPr>
        <w:t xml:space="preserve">Докладна записка с рег. </w:t>
      </w:r>
      <w:r w:rsidRPr="005250B4">
        <w:rPr>
          <w:rFonts w:ascii="Verdana" w:eastAsiaTheme="minorHAnsi" w:hAnsi="Verdana" w:cstheme="minorBidi"/>
          <w:iCs/>
          <w:sz w:val="20"/>
          <w:szCs w:val="20"/>
          <w:lang w:val="ru-RU" w:eastAsia="en-US"/>
        </w:rPr>
        <w:t xml:space="preserve">№ 9002 - 62 / 16.07.2025 г., </w:t>
      </w:r>
      <w:r w:rsidRPr="005250B4">
        <w:rPr>
          <w:rFonts w:ascii="Verdana" w:eastAsiaTheme="minorHAnsi" w:hAnsi="Verdana" w:cstheme="minorBidi"/>
          <w:bCs/>
          <w:sz w:val="20"/>
          <w:szCs w:val="20"/>
          <w:lang w:eastAsia="en-US"/>
        </w:rPr>
        <w:t xml:space="preserve">относно: Кандидатстване по процедура BG-RRP-13.009 "Инсталиране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  </w:t>
      </w:r>
    </w:p>
    <w:p w14:paraId="6D3A37A7" w14:textId="77777777" w:rsidR="005250B4" w:rsidRPr="005250B4" w:rsidRDefault="005250B4" w:rsidP="002768EF">
      <w:pPr>
        <w:tabs>
          <w:tab w:val="left" w:pos="284"/>
        </w:tabs>
        <w:spacing w:line="276" w:lineRule="auto"/>
        <w:ind w:left="426" w:right="141" w:hanging="284"/>
        <w:jc w:val="both"/>
        <w:rPr>
          <w:rFonts w:ascii="Verdana" w:eastAsiaTheme="minorHAnsi" w:hAnsi="Verdana" w:cstheme="minorBidi"/>
          <w:sz w:val="20"/>
          <w:szCs w:val="20"/>
          <w:lang w:eastAsia="en-US"/>
        </w:rPr>
      </w:pPr>
      <w:r w:rsidRPr="005250B4">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250B4">
        <w:rPr>
          <w:rFonts w:ascii="Verdana" w:eastAsiaTheme="minorHAnsi" w:hAnsi="Verdana" w:cstheme="minorBidi"/>
          <w:sz w:val="20"/>
          <w:szCs w:val="20"/>
          <w:lang w:eastAsia="en-US"/>
        </w:rPr>
        <w:t>Докл.: Ангел Геров- Кмет на Община Пирдоп</w:t>
      </w:r>
    </w:p>
    <w:p w14:paraId="6D760012" w14:textId="77777777" w:rsidR="005250B4" w:rsidRPr="005250B4" w:rsidRDefault="005250B4" w:rsidP="002768EF">
      <w:pPr>
        <w:tabs>
          <w:tab w:val="left" w:pos="284"/>
        </w:tabs>
        <w:autoSpaceDE w:val="0"/>
        <w:autoSpaceDN w:val="0"/>
        <w:adjustRightInd w:val="0"/>
        <w:spacing w:line="276" w:lineRule="auto"/>
        <w:ind w:left="426" w:right="141" w:hanging="284"/>
        <w:jc w:val="both"/>
        <w:rPr>
          <w:rFonts w:ascii="Verdana" w:eastAsia="Calibri" w:hAnsi="Verdana" w:cs="Verdana"/>
          <w:color w:val="FF0000"/>
          <w:sz w:val="20"/>
          <w:szCs w:val="20"/>
        </w:rPr>
      </w:pPr>
    </w:p>
    <w:p w14:paraId="26E8E4A4" w14:textId="77777777" w:rsidR="00F51F58" w:rsidRPr="00F51F58" w:rsidRDefault="005250B4" w:rsidP="002768EF">
      <w:pPr>
        <w:numPr>
          <w:ilvl w:val="0"/>
          <w:numId w:val="2"/>
        </w:numPr>
        <w:tabs>
          <w:tab w:val="left" w:pos="284"/>
        </w:tabs>
        <w:spacing w:line="276" w:lineRule="auto"/>
        <w:ind w:left="426" w:right="141" w:hanging="284"/>
        <w:contextualSpacing/>
        <w:jc w:val="both"/>
        <w:rPr>
          <w:rFonts w:ascii="Verdana" w:hAnsi="Verdana"/>
          <w:sz w:val="20"/>
          <w:szCs w:val="20"/>
        </w:rPr>
      </w:pPr>
      <w:r w:rsidRPr="00F51F58">
        <w:rPr>
          <w:rFonts w:ascii="Verdana" w:hAnsi="Verdana"/>
          <w:iCs/>
          <w:sz w:val="20"/>
          <w:szCs w:val="20"/>
          <w:lang w:val="ru-RU"/>
        </w:rPr>
        <w:t xml:space="preserve">Докладна записка с рег. </w:t>
      </w:r>
      <w:r w:rsidR="00F51F58" w:rsidRPr="00F51F58">
        <w:rPr>
          <w:rFonts w:ascii="Verdana" w:eastAsiaTheme="minorHAnsi" w:hAnsi="Verdana" w:cstheme="minorBidi"/>
          <w:sz w:val="20"/>
          <w:szCs w:val="20"/>
          <w:lang w:eastAsia="en-US"/>
        </w:rPr>
        <w:t xml:space="preserve">№ 9002-69 / 24.07.2025 г., относно: </w:t>
      </w:r>
      <w:r w:rsidR="00F51F58" w:rsidRPr="00F51F58">
        <w:rPr>
          <w:rFonts w:ascii="Verdana" w:hAnsi="Verdana"/>
          <w:bCs/>
          <w:iCs/>
          <w:sz w:val="20"/>
          <w:szCs w:val="20"/>
        </w:rPr>
        <w:t>Възмездно придобиване, чрез покупко - продажба на  недвижим имот частна собственост, заедно с построената в него сграда.</w:t>
      </w:r>
    </w:p>
    <w:p w14:paraId="50A79A88" w14:textId="0B7ACDEB" w:rsidR="005250B4" w:rsidRPr="00F51F58" w:rsidRDefault="00F51F58" w:rsidP="002768EF">
      <w:pPr>
        <w:tabs>
          <w:tab w:val="left" w:pos="284"/>
        </w:tabs>
        <w:spacing w:line="276" w:lineRule="auto"/>
        <w:ind w:left="426" w:right="141" w:hanging="284"/>
        <w:contextualSpacing/>
        <w:jc w:val="both"/>
        <w:rPr>
          <w:rFonts w:ascii="Verdana" w:hAnsi="Verdana"/>
          <w:sz w:val="20"/>
          <w:szCs w:val="20"/>
        </w:rPr>
      </w:pPr>
      <w:r w:rsidRPr="00F51F58">
        <w:rPr>
          <w:rFonts w:ascii="Verdana" w:hAnsi="Verdana"/>
          <w:bCs/>
          <w:iCs/>
          <w:sz w:val="20"/>
          <w:szCs w:val="20"/>
        </w:rPr>
        <w:t xml:space="preserve">   </w:t>
      </w:r>
      <w:r>
        <w:rPr>
          <w:rFonts w:ascii="Verdana" w:hAnsi="Verdana"/>
          <w:bCs/>
          <w:iCs/>
          <w:sz w:val="20"/>
          <w:szCs w:val="20"/>
        </w:rPr>
        <w:t xml:space="preserve">                                </w:t>
      </w:r>
      <w:r w:rsidR="005250B4" w:rsidRPr="00F51F58">
        <w:rPr>
          <w:rFonts w:ascii="Verdana" w:hAnsi="Verdana"/>
          <w:iCs/>
          <w:sz w:val="20"/>
          <w:szCs w:val="20"/>
          <w:lang w:val="ru-RU"/>
        </w:rPr>
        <w:t xml:space="preserve">     </w:t>
      </w:r>
      <w:r>
        <w:rPr>
          <w:rFonts w:ascii="Verdana" w:hAnsi="Verdana"/>
          <w:iCs/>
          <w:sz w:val="20"/>
          <w:szCs w:val="20"/>
          <w:lang w:val="ru-RU"/>
        </w:rPr>
        <w:t xml:space="preserve">                         </w:t>
      </w:r>
      <w:r w:rsidR="005250B4" w:rsidRPr="00F51F58">
        <w:rPr>
          <w:rFonts w:ascii="Verdana" w:hAnsi="Verdana"/>
          <w:sz w:val="20"/>
          <w:szCs w:val="20"/>
        </w:rPr>
        <w:t>Докл.: Ангел Геров- Кмет на Община Пирдоп</w:t>
      </w:r>
    </w:p>
    <w:p w14:paraId="48E041DA" w14:textId="77777777" w:rsidR="005250B4" w:rsidRPr="005250B4" w:rsidRDefault="005250B4" w:rsidP="002768EF">
      <w:pPr>
        <w:tabs>
          <w:tab w:val="left" w:pos="284"/>
        </w:tabs>
        <w:spacing w:line="276" w:lineRule="auto"/>
        <w:ind w:left="426" w:right="141" w:hanging="284"/>
        <w:contextualSpacing/>
        <w:jc w:val="both"/>
        <w:rPr>
          <w:rFonts w:ascii="Verdana" w:hAnsi="Verdana"/>
          <w:b/>
          <w:color w:val="FF0000"/>
          <w:sz w:val="20"/>
          <w:szCs w:val="20"/>
        </w:rPr>
      </w:pPr>
    </w:p>
    <w:p w14:paraId="5E4B17FE" w14:textId="77777777" w:rsidR="005250B4" w:rsidRPr="005250B4" w:rsidRDefault="005250B4" w:rsidP="002768EF">
      <w:pPr>
        <w:numPr>
          <w:ilvl w:val="0"/>
          <w:numId w:val="2"/>
        </w:numPr>
        <w:tabs>
          <w:tab w:val="left" w:pos="284"/>
        </w:tabs>
        <w:spacing w:line="276" w:lineRule="auto"/>
        <w:ind w:left="426" w:right="141" w:hanging="284"/>
        <w:contextualSpacing/>
        <w:jc w:val="both"/>
        <w:rPr>
          <w:rFonts w:ascii="Verdana" w:hAnsi="Verdana"/>
          <w:sz w:val="20"/>
          <w:szCs w:val="20"/>
        </w:rPr>
      </w:pPr>
      <w:r w:rsidRPr="005250B4">
        <w:rPr>
          <w:rFonts w:ascii="Verdana" w:hAnsi="Verdana"/>
          <w:sz w:val="20"/>
          <w:szCs w:val="20"/>
          <w:lang w:val="ru-RU"/>
        </w:rPr>
        <w:t>Докладна записка</w:t>
      </w:r>
      <w:r w:rsidRPr="005250B4">
        <w:rPr>
          <w:rFonts w:ascii="Verdana" w:hAnsi="Verdana"/>
          <w:sz w:val="20"/>
          <w:szCs w:val="20"/>
        </w:rPr>
        <w:t xml:space="preserve"> с рег. </w:t>
      </w:r>
      <w:r w:rsidRPr="005250B4">
        <w:rPr>
          <w:rFonts w:ascii="Verdana" w:hAnsi="Verdana"/>
          <w:iCs/>
          <w:sz w:val="20"/>
          <w:szCs w:val="20"/>
          <w:lang w:val="ru-RU"/>
        </w:rPr>
        <w:t xml:space="preserve">№ </w:t>
      </w:r>
      <w:r w:rsidRPr="005250B4">
        <w:rPr>
          <w:rFonts w:ascii="Verdana" w:hAnsi="Verdana"/>
          <w:iCs/>
          <w:sz w:val="20"/>
          <w:szCs w:val="20"/>
        </w:rPr>
        <w:t>9002-</w:t>
      </w:r>
      <w:r w:rsidRPr="005250B4">
        <w:rPr>
          <w:rFonts w:ascii="Verdana" w:hAnsi="Verdana"/>
          <w:iCs/>
          <w:sz w:val="20"/>
          <w:szCs w:val="20"/>
          <w:lang w:val="ru-RU"/>
        </w:rPr>
        <w:t xml:space="preserve">65 / 18.07.2025 г., </w:t>
      </w:r>
      <w:r w:rsidRPr="005250B4">
        <w:rPr>
          <w:rFonts w:ascii="Verdana" w:hAnsi="Verdana"/>
          <w:sz w:val="20"/>
          <w:szCs w:val="20"/>
          <w:lang w:val="ru-RU"/>
        </w:rPr>
        <w:t xml:space="preserve">относно: </w:t>
      </w:r>
      <w:r w:rsidRPr="005250B4">
        <w:rPr>
          <w:rFonts w:ascii="Verdana" w:hAnsi="Verdana"/>
          <w:sz w:val="20"/>
          <w:szCs w:val="20"/>
        </w:rPr>
        <w:t>Отчет за изпълнение на решенията на Общински съвет – Пирдоп за периода 01.01.2025 г. до 30.06.2025 г.</w:t>
      </w:r>
    </w:p>
    <w:p w14:paraId="01E45646" w14:textId="77777777" w:rsidR="005250B4" w:rsidRPr="005250B4" w:rsidRDefault="005250B4" w:rsidP="002768EF">
      <w:pPr>
        <w:tabs>
          <w:tab w:val="left" w:pos="284"/>
        </w:tabs>
        <w:spacing w:line="276" w:lineRule="auto"/>
        <w:ind w:left="426" w:right="141" w:hanging="284"/>
        <w:contextualSpacing/>
        <w:jc w:val="both"/>
        <w:rPr>
          <w:rFonts w:ascii="Verdana" w:hAnsi="Verdana"/>
          <w:sz w:val="20"/>
          <w:szCs w:val="20"/>
        </w:rPr>
      </w:pPr>
      <w:r w:rsidRPr="005250B4">
        <w:rPr>
          <w:rFonts w:ascii="Verdana" w:hAnsi="Verdana"/>
          <w:sz w:val="20"/>
          <w:szCs w:val="20"/>
          <w:lang w:val="ru-RU"/>
        </w:rPr>
        <w:t xml:space="preserve">                                                            </w:t>
      </w:r>
      <w:r>
        <w:rPr>
          <w:rFonts w:ascii="Verdana" w:hAnsi="Verdana"/>
          <w:sz w:val="20"/>
          <w:szCs w:val="20"/>
          <w:lang w:val="ru-RU"/>
        </w:rPr>
        <w:t xml:space="preserve">     </w:t>
      </w:r>
      <w:r w:rsidRPr="005250B4">
        <w:rPr>
          <w:rFonts w:ascii="Verdana" w:hAnsi="Verdana"/>
          <w:sz w:val="20"/>
          <w:szCs w:val="20"/>
        </w:rPr>
        <w:t>Докл.: Ангел Геров- Кмет на Община Пирдоп</w:t>
      </w:r>
    </w:p>
    <w:p w14:paraId="2FCE7D98" w14:textId="77777777" w:rsidR="005250B4" w:rsidRPr="005250B4" w:rsidRDefault="005250B4" w:rsidP="002768EF">
      <w:pPr>
        <w:tabs>
          <w:tab w:val="left" w:pos="284"/>
        </w:tabs>
        <w:spacing w:after="4" w:line="276" w:lineRule="auto"/>
        <w:ind w:left="426" w:right="141" w:hanging="284"/>
        <w:contextualSpacing/>
        <w:jc w:val="both"/>
        <w:rPr>
          <w:rFonts w:ascii="Verdana" w:hAnsi="Verdana"/>
          <w:bCs/>
          <w:sz w:val="20"/>
          <w:szCs w:val="20"/>
        </w:rPr>
      </w:pPr>
    </w:p>
    <w:p w14:paraId="1FB4F29C" w14:textId="77777777" w:rsidR="005250B4" w:rsidRPr="005250B4" w:rsidRDefault="005250B4" w:rsidP="002768EF">
      <w:pPr>
        <w:numPr>
          <w:ilvl w:val="0"/>
          <w:numId w:val="2"/>
        </w:numPr>
        <w:tabs>
          <w:tab w:val="left" w:pos="284"/>
        </w:tabs>
        <w:spacing w:line="276" w:lineRule="auto"/>
        <w:ind w:left="426" w:right="141" w:hanging="284"/>
        <w:contextualSpacing/>
        <w:jc w:val="both"/>
        <w:rPr>
          <w:rFonts w:ascii="Verdana" w:hAnsi="Verdana"/>
          <w:bCs/>
          <w:sz w:val="20"/>
          <w:szCs w:val="20"/>
        </w:rPr>
      </w:pPr>
      <w:r w:rsidRPr="005250B4">
        <w:rPr>
          <w:rFonts w:ascii="Verdana" w:hAnsi="Verdana"/>
          <w:sz w:val="20"/>
          <w:szCs w:val="20"/>
          <w:lang w:val="ru-RU"/>
        </w:rPr>
        <w:t xml:space="preserve">Докладна записка </w:t>
      </w:r>
      <w:r w:rsidRPr="005250B4">
        <w:rPr>
          <w:rFonts w:ascii="Verdana" w:hAnsi="Verdana"/>
          <w:sz w:val="20"/>
          <w:szCs w:val="20"/>
        </w:rPr>
        <w:t xml:space="preserve">с рег. </w:t>
      </w:r>
      <w:r w:rsidRPr="005250B4">
        <w:rPr>
          <w:rFonts w:ascii="Verdana" w:hAnsi="Verdana"/>
          <w:iCs/>
          <w:sz w:val="20"/>
          <w:szCs w:val="20"/>
          <w:lang w:val="ru-RU"/>
        </w:rPr>
        <w:t xml:space="preserve">№ </w:t>
      </w:r>
      <w:r w:rsidRPr="005250B4">
        <w:rPr>
          <w:rFonts w:ascii="Verdana" w:hAnsi="Verdana"/>
          <w:iCs/>
          <w:sz w:val="20"/>
          <w:szCs w:val="20"/>
        </w:rPr>
        <w:t>9002-67</w:t>
      </w:r>
      <w:r w:rsidRPr="005250B4">
        <w:rPr>
          <w:rFonts w:ascii="Verdana" w:hAnsi="Verdana"/>
          <w:iCs/>
          <w:sz w:val="20"/>
          <w:szCs w:val="20"/>
          <w:lang w:val="ru-RU"/>
        </w:rPr>
        <w:t xml:space="preserve"> / 22.07.2025 г., </w:t>
      </w:r>
      <w:r w:rsidRPr="005250B4">
        <w:rPr>
          <w:rFonts w:ascii="Verdana" w:hAnsi="Verdana"/>
          <w:sz w:val="20"/>
          <w:szCs w:val="20"/>
          <w:lang w:val="ru-RU"/>
        </w:rPr>
        <w:t xml:space="preserve">относно:  </w:t>
      </w:r>
      <w:r w:rsidRPr="005250B4">
        <w:rPr>
          <w:rFonts w:ascii="Verdana" w:hAnsi="Verdana"/>
          <w:bCs/>
          <w:sz w:val="20"/>
          <w:szCs w:val="20"/>
        </w:rPr>
        <w:t>Отчет за дейността на Общински съвет-Пирдоп и неговите комисии за периода от 01.01.2025 г. до 30.06.2025 г.</w:t>
      </w:r>
    </w:p>
    <w:p w14:paraId="7BCC129A" w14:textId="6F71D941" w:rsidR="005250B4" w:rsidRDefault="005250B4" w:rsidP="002768EF">
      <w:pPr>
        <w:tabs>
          <w:tab w:val="left" w:pos="284"/>
        </w:tabs>
        <w:spacing w:line="276" w:lineRule="auto"/>
        <w:ind w:left="426" w:right="141" w:hanging="284"/>
        <w:jc w:val="both"/>
        <w:rPr>
          <w:rFonts w:ascii="Verdana" w:eastAsiaTheme="minorHAnsi" w:hAnsi="Verdana" w:cstheme="minorBidi"/>
          <w:sz w:val="20"/>
          <w:szCs w:val="20"/>
          <w:lang w:eastAsia="en-US"/>
        </w:rPr>
      </w:pPr>
      <w:r w:rsidRPr="005250B4">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5250B4">
        <w:rPr>
          <w:rFonts w:ascii="Verdana" w:eastAsiaTheme="minorHAnsi" w:hAnsi="Verdana" w:cstheme="minorBidi"/>
          <w:sz w:val="20"/>
          <w:szCs w:val="20"/>
          <w:lang w:eastAsia="en-US"/>
        </w:rPr>
        <w:t>Докл.: Кристина Петкова – Председател ОбС Пирдоп</w:t>
      </w:r>
    </w:p>
    <w:p w14:paraId="7DA88686" w14:textId="70D995C0" w:rsidR="005250B4" w:rsidRPr="005250B4" w:rsidRDefault="005250B4" w:rsidP="002768EF">
      <w:pPr>
        <w:tabs>
          <w:tab w:val="left" w:pos="284"/>
        </w:tabs>
        <w:spacing w:line="276" w:lineRule="auto"/>
        <w:ind w:left="567" w:right="141" w:hanging="425"/>
        <w:jc w:val="both"/>
        <w:rPr>
          <w:rFonts w:ascii="Verdana" w:eastAsiaTheme="minorHAnsi" w:hAnsi="Verdana" w:cstheme="minorBidi"/>
          <w:color w:val="FF0000"/>
          <w:sz w:val="20"/>
          <w:szCs w:val="20"/>
          <w:lang w:eastAsia="en-US"/>
        </w:rPr>
      </w:pPr>
    </w:p>
    <w:p w14:paraId="00006246" w14:textId="77777777" w:rsidR="00666352" w:rsidRPr="00C95E2C" w:rsidRDefault="00666352" w:rsidP="002768EF">
      <w:pPr>
        <w:spacing w:after="4" w:line="276" w:lineRule="auto"/>
        <w:ind w:left="426" w:right="-142"/>
        <w:contextualSpacing/>
        <w:jc w:val="both"/>
        <w:rPr>
          <w:rFonts w:ascii="Verdana" w:hAnsi="Verdana"/>
          <w:sz w:val="20"/>
          <w:szCs w:val="20"/>
        </w:rPr>
      </w:pPr>
    </w:p>
    <w:p w14:paraId="0D1EA0D2" w14:textId="52361645" w:rsidR="000E7D9A" w:rsidRDefault="000E7D9A" w:rsidP="002768EF">
      <w:pPr>
        <w:autoSpaceDE w:val="0"/>
        <w:autoSpaceDN w:val="0"/>
        <w:adjustRightInd w:val="0"/>
        <w:spacing w:line="276" w:lineRule="auto"/>
        <w:ind w:left="426" w:right="-142" w:hanging="142"/>
        <w:jc w:val="both"/>
        <w:rPr>
          <w:rFonts w:ascii="Verdana" w:hAnsi="Verdana"/>
          <w:b/>
          <w:sz w:val="20"/>
          <w:szCs w:val="20"/>
        </w:rPr>
      </w:pPr>
      <w:r w:rsidRPr="00AD0E73">
        <w:rPr>
          <w:rFonts w:ascii="Verdana" w:hAnsi="Verdana"/>
          <w:sz w:val="20"/>
          <w:szCs w:val="20"/>
        </w:rPr>
        <w:t xml:space="preserve">К. Петкова: </w:t>
      </w:r>
      <w:r w:rsidR="00F82EF7" w:rsidRPr="00AD0E73">
        <w:rPr>
          <w:rFonts w:ascii="Verdana" w:hAnsi="Verdana"/>
          <w:sz w:val="20"/>
          <w:szCs w:val="20"/>
        </w:rPr>
        <w:t>Преми</w:t>
      </w:r>
      <w:r w:rsidR="001C1B28" w:rsidRPr="00AD0E73">
        <w:rPr>
          <w:rFonts w:ascii="Verdana" w:hAnsi="Verdana"/>
          <w:sz w:val="20"/>
          <w:szCs w:val="20"/>
        </w:rPr>
        <w:t xml:space="preserve">наваме към </w:t>
      </w:r>
      <w:r w:rsidR="001C1B28" w:rsidRPr="00AD0E73">
        <w:rPr>
          <w:rFonts w:ascii="Verdana" w:hAnsi="Verdana"/>
          <w:b/>
          <w:sz w:val="20"/>
          <w:szCs w:val="20"/>
        </w:rPr>
        <w:t xml:space="preserve">т.1 </w:t>
      </w:r>
      <w:r w:rsidR="001C1B28" w:rsidRPr="00AD0E73">
        <w:rPr>
          <w:rFonts w:ascii="Verdana" w:hAnsi="Verdana"/>
          <w:sz w:val="20"/>
          <w:szCs w:val="20"/>
        </w:rPr>
        <w:t>от дневния ред.</w:t>
      </w:r>
      <w:r w:rsidR="00CF011C" w:rsidRPr="00AD0E73">
        <w:rPr>
          <w:rFonts w:ascii="Verdana" w:hAnsi="Verdana"/>
          <w:b/>
          <w:sz w:val="20"/>
          <w:szCs w:val="20"/>
        </w:rPr>
        <w:t xml:space="preserve"> </w:t>
      </w:r>
    </w:p>
    <w:p w14:paraId="2A35AADD" w14:textId="77777777" w:rsidR="00431D6A" w:rsidRDefault="00431D6A" w:rsidP="002768EF">
      <w:pPr>
        <w:pStyle w:val="NoSpacing"/>
        <w:spacing w:line="276" w:lineRule="auto"/>
        <w:ind w:firstLine="142"/>
        <w:jc w:val="both"/>
        <w:rPr>
          <w:rFonts w:ascii="Verdana" w:hAnsi="Verdana"/>
          <w:sz w:val="20"/>
          <w:szCs w:val="20"/>
        </w:rPr>
      </w:pPr>
      <w:r w:rsidRPr="00AD0E73">
        <w:rPr>
          <w:rFonts w:ascii="Verdana" w:hAnsi="Verdana"/>
          <w:sz w:val="20"/>
          <w:szCs w:val="20"/>
        </w:rPr>
        <w:t>Имате думата за изказвания, питания, становища и предложения.</w:t>
      </w:r>
    </w:p>
    <w:p w14:paraId="24715FC7" w14:textId="77777777" w:rsidR="003E2424" w:rsidRDefault="003E2424" w:rsidP="002768EF">
      <w:pPr>
        <w:pStyle w:val="NoSpacing"/>
        <w:spacing w:line="276" w:lineRule="auto"/>
        <w:ind w:firstLine="142"/>
        <w:jc w:val="both"/>
        <w:rPr>
          <w:rFonts w:ascii="Verdana" w:hAnsi="Verdana"/>
          <w:sz w:val="20"/>
          <w:szCs w:val="20"/>
        </w:rPr>
      </w:pPr>
      <w:r w:rsidRPr="00AD0E73">
        <w:rPr>
          <w:rFonts w:ascii="Verdana" w:hAnsi="Verdana"/>
          <w:sz w:val="20"/>
          <w:szCs w:val="20"/>
        </w:rPr>
        <w:t xml:space="preserve">Отношение взеха: </w:t>
      </w:r>
    </w:p>
    <w:p w14:paraId="344AE037" w14:textId="43531AA9" w:rsidR="005B5295" w:rsidRPr="005B5295" w:rsidRDefault="005B5295" w:rsidP="002768EF">
      <w:pPr>
        <w:pStyle w:val="NoSpacing"/>
        <w:spacing w:line="276" w:lineRule="auto"/>
        <w:ind w:firstLine="708"/>
        <w:jc w:val="both"/>
        <w:rPr>
          <w:rFonts w:ascii="Verdana" w:hAnsi="Verdana"/>
          <w:sz w:val="20"/>
          <w:szCs w:val="20"/>
        </w:rPr>
      </w:pPr>
      <w:r w:rsidRPr="005B5295">
        <w:rPr>
          <w:rFonts w:ascii="Verdana" w:hAnsi="Verdana"/>
          <w:sz w:val="20"/>
          <w:szCs w:val="20"/>
        </w:rPr>
        <w:t>Г-жа К. Петкова от името на всички общински съветници п</w:t>
      </w:r>
      <w:r w:rsidR="00161285" w:rsidRPr="005B5295">
        <w:rPr>
          <w:rFonts w:ascii="Verdana" w:hAnsi="Verdana"/>
          <w:sz w:val="20"/>
          <w:szCs w:val="20"/>
        </w:rPr>
        <w:t>оздрав</w:t>
      </w:r>
      <w:r w:rsidRPr="005B5295">
        <w:rPr>
          <w:rFonts w:ascii="Verdana" w:hAnsi="Verdana"/>
          <w:sz w:val="20"/>
          <w:szCs w:val="20"/>
        </w:rPr>
        <w:t>и</w:t>
      </w:r>
      <w:r w:rsidR="00161285" w:rsidRPr="005B5295">
        <w:rPr>
          <w:rFonts w:ascii="Verdana" w:hAnsi="Verdana"/>
          <w:sz w:val="20"/>
          <w:szCs w:val="20"/>
        </w:rPr>
        <w:t xml:space="preserve"> г-жа М. Бръмбева</w:t>
      </w:r>
      <w:r w:rsidRPr="005B5295">
        <w:rPr>
          <w:rFonts w:ascii="Verdana" w:hAnsi="Verdana"/>
          <w:sz w:val="20"/>
          <w:szCs w:val="20"/>
        </w:rPr>
        <w:t xml:space="preserve"> за не</w:t>
      </w:r>
      <w:r>
        <w:rPr>
          <w:rFonts w:ascii="Verdana" w:hAnsi="Verdana"/>
          <w:sz w:val="20"/>
          <w:szCs w:val="20"/>
        </w:rPr>
        <w:t>й</w:t>
      </w:r>
      <w:r w:rsidRPr="005B5295">
        <w:rPr>
          <w:rFonts w:ascii="Verdana" w:hAnsi="Verdana"/>
          <w:sz w:val="20"/>
          <w:szCs w:val="20"/>
        </w:rPr>
        <w:t xml:space="preserve">ната годишнина. Пожела </w:t>
      </w:r>
      <w:r w:rsidR="008D18B5">
        <w:rPr>
          <w:rFonts w:ascii="Verdana" w:hAnsi="Verdana"/>
          <w:sz w:val="20"/>
          <w:szCs w:val="20"/>
        </w:rPr>
        <w:t xml:space="preserve">й </w:t>
      </w:r>
      <w:r w:rsidRPr="005B5295">
        <w:rPr>
          <w:rFonts w:ascii="Verdana" w:hAnsi="Verdana"/>
          <w:sz w:val="20"/>
          <w:szCs w:val="20"/>
        </w:rPr>
        <w:t>много здраве, успехи, да е все така борбена и много късмет.</w:t>
      </w:r>
    </w:p>
    <w:p w14:paraId="083413DC" w14:textId="793DD746" w:rsidR="00161285" w:rsidRDefault="003A4EE9" w:rsidP="002768EF">
      <w:pPr>
        <w:pStyle w:val="NoSpacing"/>
        <w:spacing w:line="276" w:lineRule="auto"/>
        <w:ind w:firstLine="708"/>
        <w:jc w:val="both"/>
        <w:rPr>
          <w:rFonts w:ascii="Verdana" w:hAnsi="Verdana"/>
          <w:sz w:val="20"/>
          <w:szCs w:val="20"/>
        </w:rPr>
      </w:pPr>
      <w:r w:rsidRPr="003A4EE9">
        <w:rPr>
          <w:rFonts w:ascii="Verdana" w:hAnsi="Verdana"/>
          <w:sz w:val="20"/>
          <w:szCs w:val="20"/>
        </w:rPr>
        <w:t>Също така г-жа Петкова изказа б</w:t>
      </w:r>
      <w:r w:rsidR="00161285" w:rsidRPr="003A4EE9">
        <w:rPr>
          <w:rFonts w:ascii="Verdana" w:hAnsi="Verdana"/>
          <w:sz w:val="20"/>
          <w:szCs w:val="20"/>
        </w:rPr>
        <w:t xml:space="preserve">лагодарност към </w:t>
      </w:r>
      <w:r w:rsidRPr="003A4EE9">
        <w:rPr>
          <w:rFonts w:ascii="Verdana" w:hAnsi="Verdana"/>
          <w:sz w:val="20"/>
          <w:szCs w:val="20"/>
        </w:rPr>
        <w:t xml:space="preserve">общинска </w:t>
      </w:r>
      <w:r w:rsidR="00161285" w:rsidRPr="003A4EE9">
        <w:rPr>
          <w:rFonts w:ascii="Verdana" w:hAnsi="Verdana"/>
          <w:sz w:val="20"/>
          <w:szCs w:val="20"/>
        </w:rPr>
        <w:t>администрация</w:t>
      </w:r>
      <w:r w:rsidRPr="003A4EE9">
        <w:rPr>
          <w:rFonts w:ascii="Verdana" w:hAnsi="Verdana"/>
          <w:sz w:val="20"/>
          <w:szCs w:val="20"/>
        </w:rPr>
        <w:t xml:space="preserve">, във връзка с </w:t>
      </w:r>
      <w:r w:rsidR="008D18B5">
        <w:rPr>
          <w:rFonts w:ascii="Verdana" w:hAnsi="Verdana"/>
          <w:sz w:val="20"/>
          <w:szCs w:val="20"/>
        </w:rPr>
        <w:t xml:space="preserve">перфектната </w:t>
      </w:r>
      <w:r w:rsidR="00161285" w:rsidRPr="003A4EE9">
        <w:rPr>
          <w:rFonts w:ascii="Verdana" w:hAnsi="Verdana"/>
          <w:sz w:val="20"/>
          <w:szCs w:val="20"/>
        </w:rPr>
        <w:t xml:space="preserve">организация </w:t>
      </w:r>
      <w:r w:rsidRPr="003A4EE9">
        <w:rPr>
          <w:rFonts w:ascii="Verdana" w:hAnsi="Verdana"/>
          <w:sz w:val="20"/>
          <w:szCs w:val="20"/>
        </w:rPr>
        <w:t xml:space="preserve">и провеждане </w:t>
      </w:r>
      <w:r w:rsidR="00161285" w:rsidRPr="003A4EE9">
        <w:rPr>
          <w:rFonts w:ascii="Verdana" w:hAnsi="Verdana"/>
          <w:sz w:val="20"/>
          <w:szCs w:val="20"/>
        </w:rPr>
        <w:t>на празника</w:t>
      </w:r>
      <w:r w:rsidRPr="003A4EE9">
        <w:rPr>
          <w:rFonts w:ascii="Verdana" w:hAnsi="Verdana"/>
          <w:sz w:val="20"/>
          <w:szCs w:val="20"/>
        </w:rPr>
        <w:t xml:space="preserve"> на град Пирдоп</w:t>
      </w:r>
      <w:r w:rsidR="00161285" w:rsidRPr="003A4EE9">
        <w:rPr>
          <w:rFonts w:ascii="Verdana" w:hAnsi="Verdana"/>
          <w:sz w:val="20"/>
          <w:szCs w:val="20"/>
        </w:rPr>
        <w:t>.</w:t>
      </w:r>
    </w:p>
    <w:p w14:paraId="6445594A" w14:textId="77777777" w:rsidR="008B3B3C" w:rsidRDefault="008B3B3C" w:rsidP="002768EF">
      <w:pPr>
        <w:pStyle w:val="NoSpacing"/>
        <w:spacing w:line="276" w:lineRule="auto"/>
        <w:ind w:firstLine="708"/>
        <w:jc w:val="both"/>
        <w:rPr>
          <w:rFonts w:ascii="Verdana" w:hAnsi="Verdana"/>
          <w:sz w:val="20"/>
          <w:szCs w:val="20"/>
        </w:rPr>
      </w:pPr>
      <w:r>
        <w:rPr>
          <w:rFonts w:ascii="Verdana" w:hAnsi="Verdana"/>
          <w:sz w:val="20"/>
          <w:szCs w:val="20"/>
        </w:rPr>
        <w:t>Благодарност беше изказана и от групата на г-н Н. Павлов.</w:t>
      </w:r>
    </w:p>
    <w:p w14:paraId="40CF6DC1" w14:textId="17E26B91" w:rsidR="008B3B3C" w:rsidRPr="003A4EE9" w:rsidRDefault="008B3B3C" w:rsidP="002768EF">
      <w:pPr>
        <w:pStyle w:val="NoSpacing"/>
        <w:spacing w:line="276" w:lineRule="auto"/>
        <w:ind w:firstLine="708"/>
        <w:jc w:val="both"/>
        <w:rPr>
          <w:rFonts w:ascii="Verdana" w:hAnsi="Verdana"/>
          <w:sz w:val="20"/>
          <w:szCs w:val="20"/>
        </w:rPr>
      </w:pPr>
      <w:r>
        <w:rPr>
          <w:rFonts w:ascii="Verdana" w:hAnsi="Verdana"/>
          <w:sz w:val="20"/>
          <w:szCs w:val="20"/>
        </w:rPr>
        <w:t xml:space="preserve"> </w:t>
      </w:r>
    </w:p>
    <w:p w14:paraId="6C6FAF19" w14:textId="02AF9082" w:rsidR="005657E8" w:rsidRPr="005657E8" w:rsidRDefault="00161285" w:rsidP="002768EF">
      <w:pPr>
        <w:pStyle w:val="NoSpacing"/>
        <w:spacing w:line="276" w:lineRule="auto"/>
        <w:ind w:firstLine="708"/>
        <w:jc w:val="both"/>
        <w:rPr>
          <w:rFonts w:ascii="Verdana" w:hAnsi="Verdana"/>
          <w:sz w:val="20"/>
          <w:szCs w:val="20"/>
        </w:rPr>
      </w:pPr>
      <w:r w:rsidRPr="005657E8">
        <w:rPr>
          <w:rFonts w:ascii="Verdana" w:hAnsi="Verdana"/>
          <w:sz w:val="20"/>
          <w:szCs w:val="20"/>
        </w:rPr>
        <w:lastRenderedPageBreak/>
        <w:t xml:space="preserve">Г. Панов </w:t>
      </w:r>
      <w:r w:rsidR="005657E8" w:rsidRPr="005657E8">
        <w:rPr>
          <w:rFonts w:ascii="Verdana" w:hAnsi="Verdana"/>
          <w:sz w:val="20"/>
          <w:szCs w:val="20"/>
        </w:rPr>
        <w:t>постави въпрос</w:t>
      </w:r>
      <w:r w:rsidR="00BF652B">
        <w:rPr>
          <w:rFonts w:ascii="Verdana" w:hAnsi="Verdana"/>
          <w:sz w:val="20"/>
          <w:szCs w:val="20"/>
        </w:rPr>
        <w:t>: Д</w:t>
      </w:r>
      <w:r w:rsidR="005657E8" w:rsidRPr="005657E8">
        <w:rPr>
          <w:rFonts w:ascii="Verdana" w:hAnsi="Verdana"/>
          <w:sz w:val="20"/>
          <w:szCs w:val="20"/>
        </w:rPr>
        <w:t xml:space="preserve">али е възможно провеждането на </w:t>
      </w:r>
      <w:r w:rsidRPr="005657E8">
        <w:rPr>
          <w:rFonts w:ascii="Verdana" w:hAnsi="Verdana"/>
          <w:sz w:val="20"/>
          <w:szCs w:val="20"/>
        </w:rPr>
        <w:t xml:space="preserve">празника </w:t>
      </w:r>
      <w:r w:rsidR="005657E8" w:rsidRPr="005657E8">
        <w:rPr>
          <w:rFonts w:ascii="Verdana" w:hAnsi="Verdana"/>
          <w:sz w:val="20"/>
          <w:szCs w:val="20"/>
        </w:rPr>
        <w:t xml:space="preserve">на град Пирдоп </w:t>
      </w:r>
      <w:r w:rsidRPr="005657E8">
        <w:rPr>
          <w:rFonts w:ascii="Verdana" w:hAnsi="Verdana"/>
          <w:sz w:val="20"/>
          <w:szCs w:val="20"/>
        </w:rPr>
        <w:t>да бъде</w:t>
      </w:r>
      <w:r w:rsidR="005657E8" w:rsidRPr="005657E8">
        <w:rPr>
          <w:rFonts w:ascii="Verdana" w:hAnsi="Verdana"/>
          <w:sz w:val="20"/>
          <w:szCs w:val="20"/>
        </w:rPr>
        <w:t xml:space="preserve"> изместен в </w:t>
      </w:r>
      <w:r w:rsidRPr="005657E8">
        <w:rPr>
          <w:rFonts w:ascii="Verdana" w:hAnsi="Verdana"/>
          <w:sz w:val="20"/>
          <w:szCs w:val="20"/>
        </w:rPr>
        <w:t xml:space="preserve"> следобедн</w:t>
      </w:r>
      <w:r w:rsidR="005657E8" w:rsidRPr="005657E8">
        <w:rPr>
          <w:rFonts w:ascii="Verdana" w:hAnsi="Verdana"/>
          <w:sz w:val="20"/>
          <w:szCs w:val="20"/>
        </w:rPr>
        <w:t xml:space="preserve">ите </w:t>
      </w:r>
      <w:r w:rsidRPr="005657E8">
        <w:rPr>
          <w:rFonts w:ascii="Verdana" w:hAnsi="Verdana"/>
          <w:sz w:val="20"/>
          <w:szCs w:val="20"/>
        </w:rPr>
        <w:t xml:space="preserve"> час</w:t>
      </w:r>
      <w:r w:rsidR="008F4359">
        <w:rPr>
          <w:rFonts w:ascii="Verdana" w:hAnsi="Verdana"/>
          <w:sz w:val="20"/>
          <w:szCs w:val="20"/>
        </w:rPr>
        <w:t xml:space="preserve">ове на деня, </w:t>
      </w:r>
      <w:r w:rsidR="005657E8" w:rsidRPr="005657E8">
        <w:rPr>
          <w:rFonts w:ascii="Verdana" w:hAnsi="Verdana"/>
          <w:sz w:val="20"/>
          <w:szCs w:val="20"/>
        </w:rPr>
        <w:t xml:space="preserve">предвид </w:t>
      </w:r>
      <w:r w:rsidR="00BF652B">
        <w:rPr>
          <w:rFonts w:ascii="Verdana" w:hAnsi="Verdana"/>
          <w:sz w:val="20"/>
          <w:szCs w:val="20"/>
        </w:rPr>
        <w:t>дневните горещини?</w:t>
      </w:r>
    </w:p>
    <w:p w14:paraId="03DE34D3" w14:textId="582E3539" w:rsidR="00FD198C" w:rsidRDefault="00FD198C" w:rsidP="002768EF">
      <w:pPr>
        <w:pStyle w:val="NoSpacing"/>
        <w:spacing w:line="276" w:lineRule="auto"/>
        <w:ind w:firstLine="708"/>
        <w:jc w:val="both"/>
        <w:rPr>
          <w:rFonts w:ascii="Verdana" w:hAnsi="Verdana"/>
          <w:sz w:val="20"/>
          <w:szCs w:val="20"/>
        </w:rPr>
      </w:pPr>
      <w:r w:rsidRPr="00590867">
        <w:rPr>
          <w:rFonts w:ascii="Verdana" w:hAnsi="Verdana"/>
          <w:sz w:val="20"/>
          <w:szCs w:val="20"/>
        </w:rPr>
        <w:t xml:space="preserve">А. Геров: </w:t>
      </w:r>
      <w:r w:rsidR="00590867" w:rsidRPr="00590867">
        <w:rPr>
          <w:rFonts w:ascii="Verdana" w:hAnsi="Verdana"/>
          <w:sz w:val="20"/>
          <w:szCs w:val="20"/>
        </w:rPr>
        <w:t xml:space="preserve">Този въпрос </w:t>
      </w:r>
      <w:r w:rsidR="00590867" w:rsidRPr="000065BE">
        <w:rPr>
          <w:rFonts w:ascii="Verdana" w:hAnsi="Verdana"/>
          <w:sz w:val="20"/>
          <w:szCs w:val="20"/>
        </w:rPr>
        <w:t xml:space="preserve">се </w:t>
      </w:r>
      <w:r w:rsidR="00BF652B">
        <w:rPr>
          <w:rFonts w:ascii="Verdana" w:hAnsi="Verdana"/>
          <w:sz w:val="20"/>
          <w:szCs w:val="20"/>
        </w:rPr>
        <w:t>поставя</w:t>
      </w:r>
      <w:r w:rsidR="00590867" w:rsidRPr="000065BE">
        <w:rPr>
          <w:rFonts w:ascii="Verdana" w:hAnsi="Verdana"/>
          <w:sz w:val="20"/>
          <w:szCs w:val="20"/>
        </w:rPr>
        <w:t xml:space="preserve"> от няколко години. Касае се не само за празника на град Пирдоп, но и за празника в с. Душанци. </w:t>
      </w:r>
      <w:r w:rsidR="000065BE" w:rsidRPr="000065BE">
        <w:rPr>
          <w:rFonts w:ascii="Verdana" w:hAnsi="Verdana"/>
          <w:sz w:val="20"/>
          <w:szCs w:val="20"/>
        </w:rPr>
        <w:t>Обсъждано е и двата събора да бъдат провеждани в следобедените</w:t>
      </w:r>
      <w:r w:rsidR="00BF652B">
        <w:rPr>
          <w:rFonts w:ascii="Verdana" w:hAnsi="Verdana"/>
          <w:sz w:val="20"/>
          <w:szCs w:val="20"/>
        </w:rPr>
        <w:t xml:space="preserve"> или </w:t>
      </w:r>
      <w:r w:rsidR="000065BE" w:rsidRPr="000065BE">
        <w:rPr>
          <w:rFonts w:ascii="Verdana" w:hAnsi="Verdana"/>
          <w:sz w:val="20"/>
          <w:szCs w:val="20"/>
        </w:rPr>
        <w:t xml:space="preserve">вечерните часове. Според каноните на църквата, това, което аз знам, </w:t>
      </w:r>
      <w:r w:rsidR="00BF652B">
        <w:rPr>
          <w:rFonts w:ascii="Verdana" w:hAnsi="Verdana"/>
          <w:sz w:val="20"/>
          <w:szCs w:val="20"/>
        </w:rPr>
        <w:t xml:space="preserve">е че </w:t>
      </w:r>
      <w:r w:rsidR="000065BE" w:rsidRPr="000065BE">
        <w:rPr>
          <w:rFonts w:ascii="Verdana" w:hAnsi="Verdana"/>
          <w:sz w:val="20"/>
          <w:szCs w:val="20"/>
        </w:rPr>
        <w:t xml:space="preserve">следобед курбан не се раздава. </w:t>
      </w:r>
      <w:r w:rsidR="00F548E7">
        <w:rPr>
          <w:rFonts w:ascii="Verdana" w:hAnsi="Verdana"/>
          <w:sz w:val="20"/>
          <w:szCs w:val="20"/>
        </w:rPr>
        <w:t>Ако си спомняте празника на Пирдоп беше винаги на Илинден по стар стил. През 2016-</w:t>
      </w:r>
      <w:r w:rsidR="00F548E7" w:rsidRPr="00F548E7">
        <w:rPr>
          <w:rFonts w:ascii="Verdana" w:hAnsi="Verdana"/>
          <w:sz w:val="20"/>
          <w:szCs w:val="20"/>
        </w:rPr>
        <w:t xml:space="preserve">2017 г. с решение на общинския съвет </w:t>
      </w:r>
      <w:r w:rsidR="00BF652B">
        <w:rPr>
          <w:rFonts w:ascii="Verdana" w:hAnsi="Verdana"/>
          <w:sz w:val="20"/>
          <w:szCs w:val="20"/>
        </w:rPr>
        <w:t xml:space="preserve">– Пирдоп </w:t>
      </w:r>
      <w:r w:rsidR="00F548E7" w:rsidRPr="00F548E7">
        <w:rPr>
          <w:rFonts w:ascii="Verdana" w:hAnsi="Verdana"/>
          <w:sz w:val="20"/>
          <w:szCs w:val="20"/>
        </w:rPr>
        <w:t>беше променена датата на празника, поради това, че след</w:t>
      </w:r>
      <w:r w:rsidRPr="00F548E7">
        <w:rPr>
          <w:rFonts w:ascii="Verdana" w:hAnsi="Verdana"/>
          <w:sz w:val="20"/>
          <w:szCs w:val="20"/>
        </w:rPr>
        <w:t xml:space="preserve"> 1-ви август </w:t>
      </w:r>
      <w:r w:rsidR="00F548E7" w:rsidRPr="00F548E7">
        <w:rPr>
          <w:rFonts w:ascii="Verdana" w:hAnsi="Verdana"/>
          <w:sz w:val="20"/>
          <w:szCs w:val="20"/>
        </w:rPr>
        <w:t>се на</w:t>
      </w:r>
      <w:r w:rsidRPr="00F548E7">
        <w:rPr>
          <w:rFonts w:ascii="Verdana" w:hAnsi="Verdana"/>
          <w:sz w:val="20"/>
          <w:szCs w:val="20"/>
        </w:rPr>
        <w:t xml:space="preserve">влиза </w:t>
      </w:r>
      <w:r w:rsidR="00F548E7" w:rsidRPr="00F548E7">
        <w:rPr>
          <w:rFonts w:ascii="Verdana" w:hAnsi="Verdana"/>
          <w:sz w:val="20"/>
          <w:szCs w:val="20"/>
        </w:rPr>
        <w:t xml:space="preserve">в строг </w:t>
      </w:r>
      <w:r w:rsidRPr="00F548E7">
        <w:rPr>
          <w:rFonts w:ascii="Verdana" w:hAnsi="Verdana"/>
          <w:sz w:val="20"/>
          <w:szCs w:val="20"/>
        </w:rPr>
        <w:t>пост</w:t>
      </w:r>
      <w:r w:rsidR="00F548E7" w:rsidRPr="00F548E7">
        <w:rPr>
          <w:rFonts w:ascii="Verdana" w:hAnsi="Verdana"/>
          <w:sz w:val="20"/>
          <w:szCs w:val="20"/>
        </w:rPr>
        <w:t xml:space="preserve"> – Богородичния пост. Ние след 1-ви август правехме курбан от овце,  което е в пълно противоречие. Тогава се промени и датата на празника. Ще </w:t>
      </w:r>
      <w:r w:rsidRPr="00F548E7">
        <w:rPr>
          <w:rFonts w:ascii="Verdana" w:hAnsi="Verdana"/>
          <w:sz w:val="20"/>
          <w:szCs w:val="20"/>
        </w:rPr>
        <w:t>разговарям</w:t>
      </w:r>
      <w:r w:rsidR="00F548E7" w:rsidRPr="00F548E7">
        <w:rPr>
          <w:rFonts w:ascii="Verdana" w:hAnsi="Verdana"/>
          <w:sz w:val="20"/>
          <w:szCs w:val="20"/>
        </w:rPr>
        <w:t>, но</w:t>
      </w:r>
      <w:r w:rsidRPr="00F548E7">
        <w:rPr>
          <w:rFonts w:ascii="Verdana" w:hAnsi="Verdana"/>
          <w:sz w:val="20"/>
          <w:szCs w:val="20"/>
        </w:rPr>
        <w:t xml:space="preserve"> ако канона на църквата</w:t>
      </w:r>
      <w:r w:rsidR="00F548E7" w:rsidRPr="00F548E7">
        <w:rPr>
          <w:rFonts w:ascii="Verdana" w:hAnsi="Verdana"/>
          <w:sz w:val="20"/>
          <w:szCs w:val="20"/>
        </w:rPr>
        <w:t xml:space="preserve"> не позволява, смятам, че не е редно</w:t>
      </w:r>
      <w:r w:rsidR="00BF652B">
        <w:rPr>
          <w:rFonts w:ascii="Verdana" w:hAnsi="Verdana"/>
          <w:sz w:val="20"/>
          <w:szCs w:val="20"/>
        </w:rPr>
        <w:t xml:space="preserve"> да бъде изместван</w:t>
      </w:r>
      <w:r w:rsidR="00F548E7" w:rsidRPr="00F548E7">
        <w:rPr>
          <w:rFonts w:ascii="Verdana" w:hAnsi="Verdana"/>
          <w:sz w:val="20"/>
          <w:szCs w:val="20"/>
        </w:rPr>
        <w:t xml:space="preserve">. </w:t>
      </w:r>
      <w:r w:rsidRPr="00F548E7">
        <w:rPr>
          <w:rFonts w:ascii="Verdana" w:hAnsi="Verdana"/>
          <w:sz w:val="20"/>
          <w:szCs w:val="20"/>
        </w:rPr>
        <w:t xml:space="preserve"> </w:t>
      </w:r>
    </w:p>
    <w:p w14:paraId="4C3946F1" w14:textId="24CE876C" w:rsidR="00FE522B" w:rsidRDefault="00F548E7" w:rsidP="002768EF">
      <w:pPr>
        <w:pStyle w:val="NoSpacing"/>
        <w:spacing w:line="276" w:lineRule="auto"/>
        <w:ind w:firstLine="708"/>
        <w:jc w:val="both"/>
        <w:rPr>
          <w:rFonts w:ascii="Verdana" w:hAnsi="Verdana"/>
          <w:color w:val="FF0000"/>
          <w:sz w:val="20"/>
          <w:szCs w:val="20"/>
        </w:rPr>
      </w:pPr>
      <w:r>
        <w:rPr>
          <w:rFonts w:ascii="Verdana" w:hAnsi="Verdana"/>
          <w:sz w:val="20"/>
          <w:szCs w:val="20"/>
        </w:rPr>
        <w:t xml:space="preserve">Г-н Геров каза, че на празника на няколко човека им е прилошало от големите горещини. </w:t>
      </w:r>
      <w:r w:rsidR="00BF652B">
        <w:rPr>
          <w:rFonts w:ascii="Verdana" w:hAnsi="Verdana"/>
          <w:sz w:val="20"/>
          <w:szCs w:val="20"/>
        </w:rPr>
        <w:t xml:space="preserve">Не се е допуснал нито един инцидент. </w:t>
      </w:r>
      <w:r w:rsidR="00FE522B" w:rsidRPr="00F548E7">
        <w:rPr>
          <w:rFonts w:ascii="Verdana" w:hAnsi="Verdana"/>
          <w:sz w:val="20"/>
          <w:szCs w:val="20"/>
        </w:rPr>
        <w:t>Изказ</w:t>
      </w:r>
      <w:r w:rsidRPr="00F548E7">
        <w:rPr>
          <w:rFonts w:ascii="Verdana" w:hAnsi="Verdana"/>
          <w:sz w:val="20"/>
          <w:szCs w:val="20"/>
        </w:rPr>
        <w:t>а</w:t>
      </w:r>
      <w:r w:rsidR="00FE522B" w:rsidRPr="00F548E7">
        <w:rPr>
          <w:rFonts w:ascii="Verdana" w:hAnsi="Verdana"/>
          <w:sz w:val="20"/>
          <w:szCs w:val="20"/>
        </w:rPr>
        <w:t xml:space="preserve"> благодарност </w:t>
      </w:r>
      <w:r w:rsidRPr="00F548E7">
        <w:rPr>
          <w:rFonts w:ascii="Verdana" w:hAnsi="Verdana"/>
          <w:sz w:val="20"/>
          <w:szCs w:val="20"/>
        </w:rPr>
        <w:t>към</w:t>
      </w:r>
      <w:r w:rsidR="00FE522B" w:rsidRPr="00F548E7">
        <w:rPr>
          <w:rFonts w:ascii="Verdana" w:hAnsi="Verdana"/>
          <w:sz w:val="20"/>
          <w:szCs w:val="20"/>
        </w:rPr>
        <w:t xml:space="preserve"> екипа </w:t>
      </w:r>
      <w:r w:rsidRPr="00F548E7">
        <w:rPr>
          <w:rFonts w:ascii="Verdana" w:hAnsi="Verdana"/>
          <w:sz w:val="20"/>
          <w:szCs w:val="20"/>
        </w:rPr>
        <w:t>на</w:t>
      </w:r>
      <w:r w:rsidR="00FE522B" w:rsidRPr="00F548E7">
        <w:rPr>
          <w:rFonts w:ascii="Verdana" w:hAnsi="Verdana"/>
          <w:sz w:val="20"/>
          <w:szCs w:val="20"/>
        </w:rPr>
        <w:t xml:space="preserve"> болницата, пожарна</w:t>
      </w:r>
      <w:r w:rsidRPr="00F548E7">
        <w:rPr>
          <w:rFonts w:ascii="Verdana" w:hAnsi="Verdana"/>
          <w:sz w:val="20"/>
          <w:szCs w:val="20"/>
        </w:rPr>
        <w:t>та и полицията</w:t>
      </w:r>
      <w:r w:rsidR="00BF4EE0">
        <w:rPr>
          <w:rFonts w:ascii="Verdana" w:hAnsi="Verdana"/>
          <w:sz w:val="20"/>
          <w:szCs w:val="20"/>
        </w:rPr>
        <w:t xml:space="preserve"> за бързата реакция и адекватни действия. </w:t>
      </w:r>
    </w:p>
    <w:p w14:paraId="3A35D123" w14:textId="29395F8E" w:rsidR="00FE522B" w:rsidRDefault="00FE522B" w:rsidP="002768EF">
      <w:pPr>
        <w:pStyle w:val="NoSpacing"/>
        <w:spacing w:line="276" w:lineRule="auto"/>
        <w:ind w:firstLine="708"/>
        <w:jc w:val="both"/>
        <w:rPr>
          <w:rFonts w:ascii="Verdana" w:hAnsi="Verdana"/>
          <w:color w:val="FF0000"/>
          <w:sz w:val="20"/>
          <w:szCs w:val="20"/>
        </w:rPr>
      </w:pPr>
      <w:r w:rsidRPr="009B7247">
        <w:rPr>
          <w:rFonts w:ascii="Verdana" w:hAnsi="Verdana"/>
          <w:sz w:val="20"/>
          <w:szCs w:val="20"/>
        </w:rPr>
        <w:t xml:space="preserve">Г. Панов: </w:t>
      </w:r>
      <w:r w:rsidR="009B7247" w:rsidRPr="009B7247">
        <w:rPr>
          <w:rFonts w:ascii="Verdana" w:hAnsi="Verdana"/>
          <w:sz w:val="20"/>
          <w:szCs w:val="20"/>
        </w:rPr>
        <w:t>Балкански град сме, а п</w:t>
      </w:r>
      <w:r w:rsidRPr="009B7247">
        <w:rPr>
          <w:rFonts w:ascii="Verdana" w:hAnsi="Verdana"/>
          <w:sz w:val="20"/>
          <w:szCs w:val="20"/>
        </w:rPr>
        <w:t>очти няма чешми</w:t>
      </w:r>
      <w:r w:rsidR="009B7247" w:rsidRPr="009B7247">
        <w:rPr>
          <w:rFonts w:ascii="Verdana" w:hAnsi="Verdana"/>
          <w:sz w:val="20"/>
          <w:szCs w:val="20"/>
        </w:rPr>
        <w:t>. Безводието и проблемите с водата са достатъчно популярни не само тук, а в цялата държава. За щастие ние не сме най-кризисните райони. При тези горещини е добре да има къде да се изпият няколко глътки вода. Молбата ми е да се помисли по въпроса</w:t>
      </w:r>
      <w:r w:rsidR="008C65F5">
        <w:rPr>
          <w:rFonts w:ascii="Verdana" w:hAnsi="Verdana"/>
          <w:sz w:val="20"/>
          <w:szCs w:val="20"/>
        </w:rPr>
        <w:t xml:space="preserve"> за пускане на чешми в града</w:t>
      </w:r>
      <w:r w:rsidR="009B7247" w:rsidRPr="009B7247">
        <w:rPr>
          <w:rFonts w:ascii="Verdana" w:hAnsi="Verdana"/>
          <w:sz w:val="20"/>
          <w:szCs w:val="20"/>
        </w:rPr>
        <w:t xml:space="preserve">. </w:t>
      </w:r>
    </w:p>
    <w:p w14:paraId="142A4229" w14:textId="0071E71A" w:rsidR="008C65F5" w:rsidRDefault="004B5B23" w:rsidP="002768EF">
      <w:pPr>
        <w:pStyle w:val="NoSpacing"/>
        <w:spacing w:line="276" w:lineRule="auto"/>
        <w:ind w:firstLine="708"/>
        <w:jc w:val="both"/>
        <w:rPr>
          <w:rFonts w:ascii="Verdana" w:hAnsi="Verdana"/>
          <w:sz w:val="20"/>
          <w:szCs w:val="20"/>
        </w:rPr>
      </w:pPr>
      <w:r w:rsidRPr="007414DD">
        <w:rPr>
          <w:rFonts w:ascii="Verdana" w:hAnsi="Verdana"/>
          <w:sz w:val="20"/>
          <w:szCs w:val="20"/>
        </w:rPr>
        <w:t xml:space="preserve">А. Геров: </w:t>
      </w:r>
      <w:r w:rsidR="007414DD" w:rsidRPr="007414DD">
        <w:rPr>
          <w:rFonts w:ascii="Verdana" w:hAnsi="Verdana"/>
          <w:sz w:val="20"/>
          <w:szCs w:val="20"/>
        </w:rPr>
        <w:t>По инициатива на граждани при межд</w:t>
      </w:r>
      <w:r w:rsidR="00D92672">
        <w:rPr>
          <w:rFonts w:ascii="Verdana" w:hAnsi="Verdana"/>
          <w:sz w:val="20"/>
          <w:szCs w:val="20"/>
        </w:rPr>
        <w:t>у</w:t>
      </w:r>
      <w:r w:rsidR="007414DD" w:rsidRPr="007414DD">
        <w:rPr>
          <w:rFonts w:ascii="Verdana" w:hAnsi="Verdana"/>
          <w:sz w:val="20"/>
          <w:szCs w:val="20"/>
        </w:rPr>
        <w:t>блоковото пространство на бл.</w:t>
      </w:r>
      <w:r w:rsidR="008C65F5">
        <w:rPr>
          <w:rFonts w:ascii="Verdana" w:hAnsi="Verdana"/>
          <w:sz w:val="20"/>
          <w:szCs w:val="20"/>
        </w:rPr>
        <w:t xml:space="preserve"> </w:t>
      </w:r>
      <w:r w:rsidR="007414DD" w:rsidRPr="007414DD">
        <w:rPr>
          <w:rFonts w:ascii="Verdana" w:hAnsi="Verdana"/>
          <w:sz w:val="20"/>
          <w:szCs w:val="20"/>
        </w:rPr>
        <w:t>16, 17, 18, 19 (при Автогарата</w:t>
      </w:r>
      <w:r w:rsidR="007414DD" w:rsidRPr="00733066">
        <w:rPr>
          <w:rFonts w:ascii="Verdana" w:hAnsi="Verdana"/>
          <w:sz w:val="20"/>
          <w:szCs w:val="20"/>
        </w:rPr>
        <w:t>)</w:t>
      </w:r>
      <w:r w:rsidR="008C65F5">
        <w:rPr>
          <w:rFonts w:ascii="Verdana" w:hAnsi="Verdana"/>
          <w:sz w:val="20"/>
          <w:szCs w:val="20"/>
        </w:rPr>
        <w:t xml:space="preserve"> </w:t>
      </w:r>
      <w:r w:rsidR="008C65F5" w:rsidRPr="00733066">
        <w:rPr>
          <w:rFonts w:ascii="Verdana" w:hAnsi="Verdana"/>
          <w:sz w:val="20"/>
          <w:szCs w:val="20"/>
        </w:rPr>
        <w:t xml:space="preserve">живущите в блоковете </w:t>
      </w:r>
      <w:r w:rsidR="008C65F5">
        <w:rPr>
          <w:rFonts w:ascii="Verdana" w:hAnsi="Verdana"/>
          <w:sz w:val="20"/>
          <w:szCs w:val="20"/>
        </w:rPr>
        <w:t>беше в</w:t>
      </w:r>
      <w:r w:rsidR="007414DD" w:rsidRPr="00733066">
        <w:rPr>
          <w:rFonts w:ascii="Verdana" w:hAnsi="Verdana"/>
          <w:sz w:val="20"/>
          <w:szCs w:val="20"/>
        </w:rPr>
        <w:t>ъзстанов</w:t>
      </w:r>
      <w:r w:rsidR="008C65F5">
        <w:rPr>
          <w:rFonts w:ascii="Verdana" w:hAnsi="Verdana"/>
          <w:sz w:val="20"/>
          <w:szCs w:val="20"/>
        </w:rPr>
        <w:t>ена</w:t>
      </w:r>
      <w:r w:rsidR="007414DD" w:rsidRPr="00733066">
        <w:rPr>
          <w:rFonts w:ascii="Verdana" w:hAnsi="Verdana"/>
          <w:sz w:val="20"/>
          <w:szCs w:val="20"/>
        </w:rPr>
        <w:t xml:space="preserve"> чешмата. Тя просъществува точно една година</w:t>
      </w:r>
      <w:r w:rsidR="008C65F5">
        <w:rPr>
          <w:rFonts w:ascii="Verdana" w:hAnsi="Verdana"/>
          <w:sz w:val="20"/>
          <w:szCs w:val="20"/>
        </w:rPr>
        <w:t xml:space="preserve"> и</w:t>
      </w:r>
      <w:r w:rsidR="007414DD" w:rsidRPr="00733066">
        <w:rPr>
          <w:rFonts w:ascii="Verdana" w:hAnsi="Verdana"/>
          <w:sz w:val="20"/>
          <w:szCs w:val="20"/>
        </w:rPr>
        <w:t xml:space="preserve"> поради</w:t>
      </w:r>
      <w:r w:rsidR="008C65F5">
        <w:rPr>
          <w:rFonts w:ascii="Verdana" w:hAnsi="Verdana"/>
          <w:sz w:val="20"/>
          <w:szCs w:val="20"/>
        </w:rPr>
        <w:t xml:space="preserve"> факта, че вандализма взе връх</w:t>
      </w:r>
      <w:r w:rsidR="007414DD" w:rsidRPr="00733066">
        <w:rPr>
          <w:rFonts w:ascii="Verdana" w:hAnsi="Verdana"/>
          <w:sz w:val="20"/>
          <w:szCs w:val="20"/>
        </w:rPr>
        <w:t xml:space="preserve"> я счупиха. </w:t>
      </w:r>
      <w:r w:rsidR="00733066" w:rsidRPr="00733066">
        <w:rPr>
          <w:rFonts w:ascii="Verdana" w:hAnsi="Verdana"/>
          <w:sz w:val="20"/>
          <w:szCs w:val="20"/>
        </w:rPr>
        <w:t xml:space="preserve">На центъра при шадравана неколкократно сме сменяли кранчетата, но постоянно ги чупят. </w:t>
      </w:r>
      <w:r w:rsidRPr="00733066">
        <w:rPr>
          <w:rFonts w:ascii="Verdana" w:hAnsi="Verdana"/>
          <w:sz w:val="20"/>
          <w:szCs w:val="20"/>
        </w:rPr>
        <w:t>Трябва да се под</w:t>
      </w:r>
      <w:r w:rsidR="00733066" w:rsidRPr="00733066">
        <w:rPr>
          <w:rFonts w:ascii="Verdana" w:hAnsi="Verdana"/>
          <w:sz w:val="20"/>
          <w:szCs w:val="20"/>
        </w:rPr>
        <w:t>т</w:t>
      </w:r>
      <w:r w:rsidRPr="00733066">
        <w:rPr>
          <w:rFonts w:ascii="Verdana" w:hAnsi="Verdana"/>
          <w:sz w:val="20"/>
          <w:szCs w:val="20"/>
        </w:rPr>
        <w:t xml:space="preserve">иква обществото и да се спре с вандализма. </w:t>
      </w:r>
      <w:r w:rsidR="00733066" w:rsidRPr="00733066">
        <w:rPr>
          <w:rFonts w:ascii="Verdana" w:hAnsi="Verdana"/>
          <w:sz w:val="20"/>
          <w:szCs w:val="20"/>
        </w:rPr>
        <w:t xml:space="preserve">Имаме идея и приоритет да се възстановят поне няколко чешми. </w:t>
      </w:r>
      <w:r w:rsidR="00C42EC4" w:rsidRPr="00733066">
        <w:rPr>
          <w:rFonts w:ascii="Verdana" w:hAnsi="Verdana"/>
          <w:sz w:val="20"/>
          <w:szCs w:val="20"/>
        </w:rPr>
        <w:t>Трябва да има съзнание</w:t>
      </w:r>
      <w:r w:rsidR="00733066" w:rsidRPr="00733066">
        <w:rPr>
          <w:rFonts w:ascii="Verdana" w:hAnsi="Verdana"/>
          <w:sz w:val="20"/>
          <w:szCs w:val="20"/>
        </w:rPr>
        <w:t xml:space="preserve"> от страна на гражданите.</w:t>
      </w:r>
      <w:r w:rsidR="00D12E96">
        <w:rPr>
          <w:rFonts w:ascii="Verdana" w:hAnsi="Verdana"/>
          <w:sz w:val="20"/>
          <w:szCs w:val="20"/>
        </w:rPr>
        <w:t xml:space="preserve"> Не може да се разчита само на камери</w:t>
      </w:r>
      <w:r w:rsidR="008C65F5">
        <w:rPr>
          <w:rFonts w:ascii="Verdana" w:hAnsi="Verdana"/>
          <w:sz w:val="20"/>
          <w:szCs w:val="20"/>
        </w:rPr>
        <w:t>те</w:t>
      </w:r>
      <w:r w:rsidR="00D12E96">
        <w:rPr>
          <w:rFonts w:ascii="Verdana" w:hAnsi="Verdana"/>
          <w:sz w:val="20"/>
          <w:szCs w:val="20"/>
        </w:rPr>
        <w:t xml:space="preserve">. </w:t>
      </w:r>
    </w:p>
    <w:p w14:paraId="600CFF6F" w14:textId="1DC33F43" w:rsidR="004B5B23" w:rsidRPr="003A092F" w:rsidRDefault="00D12E96" w:rsidP="002768EF">
      <w:pPr>
        <w:pStyle w:val="NoSpacing"/>
        <w:spacing w:line="276" w:lineRule="auto"/>
        <w:ind w:firstLine="708"/>
        <w:jc w:val="both"/>
        <w:rPr>
          <w:rFonts w:ascii="Verdana" w:hAnsi="Verdana"/>
          <w:sz w:val="20"/>
          <w:szCs w:val="20"/>
        </w:rPr>
      </w:pPr>
      <w:r>
        <w:rPr>
          <w:rFonts w:ascii="Verdana" w:hAnsi="Verdana"/>
          <w:sz w:val="20"/>
          <w:szCs w:val="20"/>
        </w:rPr>
        <w:t>Напр. Ротари клуб Пирдоп направи кът за четене</w:t>
      </w:r>
      <w:r w:rsidR="008C65F5">
        <w:rPr>
          <w:rFonts w:ascii="Verdana" w:hAnsi="Verdana"/>
          <w:sz w:val="20"/>
          <w:szCs w:val="20"/>
        </w:rPr>
        <w:t xml:space="preserve">. Всичко се </w:t>
      </w:r>
      <w:r>
        <w:rPr>
          <w:rFonts w:ascii="Verdana" w:hAnsi="Verdana"/>
          <w:sz w:val="20"/>
          <w:szCs w:val="20"/>
        </w:rPr>
        <w:t>изкърт</w:t>
      </w:r>
      <w:r w:rsidR="008C65F5">
        <w:rPr>
          <w:rFonts w:ascii="Verdana" w:hAnsi="Verdana"/>
          <w:sz w:val="20"/>
          <w:szCs w:val="20"/>
        </w:rPr>
        <w:t>и</w:t>
      </w:r>
      <w:r>
        <w:rPr>
          <w:rFonts w:ascii="Verdana" w:hAnsi="Verdana"/>
          <w:sz w:val="20"/>
          <w:szCs w:val="20"/>
        </w:rPr>
        <w:t xml:space="preserve">. </w:t>
      </w:r>
    </w:p>
    <w:p w14:paraId="3B784398" w14:textId="1518FFE0" w:rsidR="00C42EC4" w:rsidRPr="00466DF6" w:rsidRDefault="00C42EC4" w:rsidP="002768EF">
      <w:pPr>
        <w:pStyle w:val="NoSpacing"/>
        <w:spacing w:line="276" w:lineRule="auto"/>
        <w:ind w:firstLine="708"/>
        <w:jc w:val="both"/>
        <w:rPr>
          <w:rFonts w:ascii="Verdana" w:hAnsi="Verdana"/>
          <w:sz w:val="20"/>
          <w:szCs w:val="20"/>
        </w:rPr>
      </w:pPr>
      <w:r w:rsidRPr="003A092F">
        <w:rPr>
          <w:rFonts w:ascii="Verdana" w:hAnsi="Verdana"/>
          <w:sz w:val="20"/>
          <w:szCs w:val="20"/>
        </w:rPr>
        <w:t>С. Готев: Искам като Председател на група да</w:t>
      </w:r>
      <w:r w:rsidR="00D12E96" w:rsidRPr="003A092F">
        <w:rPr>
          <w:rFonts w:ascii="Verdana" w:hAnsi="Verdana"/>
          <w:sz w:val="20"/>
          <w:szCs w:val="20"/>
        </w:rPr>
        <w:t xml:space="preserve"> изкаж</w:t>
      </w:r>
      <w:r w:rsidR="008C65F5">
        <w:rPr>
          <w:rFonts w:ascii="Verdana" w:hAnsi="Verdana"/>
          <w:sz w:val="20"/>
          <w:szCs w:val="20"/>
        </w:rPr>
        <w:t>а</w:t>
      </w:r>
      <w:r w:rsidRPr="003A092F">
        <w:rPr>
          <w:rFonts w:ascii="Verdana" w:hAnsi="Verdana"/>
          <w:sz w:val="20"/>
          <w:szCs w:val="20"/>
        </w:rPr>
        <w:t xml:space="preserve"> благодар</w:t>
      </w:r>
      <w:r w:rsidR="00D12E96" w:rsidRPr="003A092F">
        <w:rPr>
          <w:rFonts w:ascii="Verdana" w:hAnsi="Verdana"/>
          <w:sz w:val="20"/>
          <w:szCs w:val="20"/>
        </w:rPr>
        <w:t>ност</w:t>
      </w:r>
      <w:r w:rsidRPr="003A092F">
        <w:rPr>
          <w:rFonts w:ascii="Verdana" w:hAnsi="Verdana"/>
          <w:sz w:val="20"/>
          <w:szCs w:val="20"/>
        </w:rPr>
        <w:t xml:space="preserve"> </w:t>
      </w:r>
      <w:r w:rsidR="003A092F" w:rsidRPr="003A092F">
        <w:rPr>
          <w:rFonts w:ascii="Verdana" w:hAnsi="Verdana"/>
          <w:sz w:val="20"/>
          <w:szCs w:val="20"/>
        </w:rPr>
        <w:t xml:space="preserve">на общинска администрация </w:t>
      </w:r>
      <w:r w:rsidRPr="003A092F">
        <w:rPr>
          <w:rFonts w:ascii="Verdana" w:hAnsi="Verdana"/>
          <w:sz w:val="20"/>
          <w:szCs w:val="20"/>
        </w:rPr>
        <w:t xml:space="preserve">за организацията </w:t>
      </w:r>
      <w:r w:rsidR="00D12E96" w:rsidRPr="003A092F">
        <w:rPr>
          <w:rFonts w:ascii="Verdana" w:hAnsi="Verdana"/>
          <w:sz w:val="20"/>
          <w:szCs w:val="20"/>
        </w:rPr>
        <w:t>п</w:t>
      </w:r>
      <w:r w:rsidR="008C65F5">
        <w:rPr>
          <w:rFonts w:ascii="Verdana" w:hAnsi="Verdana"/>
          <w:sz w:val="20"/>
          <w:szCs w:val="20"/>
        </w:rPr>
        <w:t>о</w:t>
      </w:r>
      <w:r w:rsidR="00D12E96" w:rsidRPr="003A092F">
        <w:rPr>
          <w:rFonts w:ascii="Verdana" w:hAnsi="Verdana"/>
          <w:sz w:val="20"/>
          <w:szCs w:val="20"/>
        </w:rPr>
        <w:t xml:space="preserve"> провеждане </w:t>
      </w:r>
      <w:r w:rsidRPr="003A092F">
        <w:rPr>
          <w:rFonts w:ascii="Verdana" w:hAnsi="Verdana"/>
          <w:sz w:val="20"/>
          <w:szCs w:val="20"/>
        </w:rPr>
        <w:t>на празника</w:t>
      </w:r>
      <w:r w:rsidR="00D12E96" w:rsidRPr="003A092F">
        <w:rPr>
          <w:rFonts w:ascii="Verdana" w:hAnsi="Verdana"/>
          <w:sz w:val="20"/>
          <w:szCs w:val="20"/>
        </w:rPr>
        <w:t xml:space="preserve">. </w:t>
      </w:r>
      <w:r w:rsidRPr="003A092F">
        <w:rPr>
          <w:rFonts w:ascii="Verdana" w:hAnsi="Verdana"/>
          <w:sz w:val="20"/>
          <w:szCs w:val="20"/>
        </w:rPr>
        <w:t xml:space="preserve">Поздравявам и </w:t>
      </w:r>
      <w:r w:rsidRPr="00466DF6">
        <w:rPr>
          <w:rFonts w:ascii="Verdana" w:hAnsi="Verdana"/>
          <w:sz w:val="20"/>
          <w:szCs w:val="20"/>
        </w:rPr>
        <w:t>организа</w:t>
      </w:r>
      <w:r w:rsidR="003A092F" w:rsidRPr="00466DF6">
        <w:rPr>
          <w:rFonts w:ascii="Verdana" w:hAnsi="Verdana"/>
          <w:sz w:val="20"/>
          <w:szCs w:val="20"/>
        </w:rPr>
        <w:t xml:space="preserve">торите на празника „Петровден“ </w:t>
      </w:r>
      <w:r w:rsidRPr="00466DF6">
        <w:rPr>
          <w:rFonts w:ascii="Verdana" w:hAnsi="Verdana"/>
          <w:sz w:val="20"/>
          <w:szCs w:val="20"/>
        </w:rPr>
        <w:t>в с. Душанци.</w:t>
      </w:r>
    </w:p>
    <w:p w14:paraId="4261BE73" w14:textId="17AE6136" w:rsidR="008D10B2" w:rsidRDefault="00466DF6" w:rsidP="002768EF">
      <w:pPr>
        <w:pStyle w:val="NoSpacing"/>
        <w:spacing w:line="276" w:lineRule="auto"/>
        <w:ind w:firstLine="708"/>
        <w:jc w:val="both"/>
        <w:rPr>
          <w:rFonts w:ascii="Verdana" w:hAnsi="Verdana"/>
          <w:color w:val="FF0000"/>
          <w:sz w:val="20"/>
          <w:szCs w:val="20"/>
        </w:rPr>
      </w:pPr>
      <w:r w:rsidRPr="00466DF6">
        <w:rPr>
          <w:rFonts w:ascii="Verdana" w:hAnsi="Verdana"/>
          <w:sz w:val="20"/>
          <w:szCs w:val="20"/>
        </w:rPr>
        <w:t>Имам няколко питания</w:t>
      </w:r>
      <w:r w:rsidR="008C65F5">
        <w:rPr>
          <w:rFonts w:ascii="Verdana" w:hAnsi="Verdana"/>
          <w:sz w:val="20"/>
          <w:szCs w:val="20"/>
        </w:rPr>
        <w:t xml:space="preserve"> и изказвания</w:t>
      </w:r>
      <w:r w:rsidRPr="00466DF6">
        <w:rPr>
          <w:rFonts w:ascii="Verdana" w:hAnsi="Verdana"/>
          <w:sz w:val="20"/>
          <w:szCs w:val="20"/>
        </w:rPr>
        <w:t>: Относно вандализма</w:t>
      </w:r>
      <w:r w:rsidR="008C65F5">
        <w:rPr>
          <w:rFonts w:ascii="Verdana" w:hAnsi="Verdana"/>
          <w:sz w:val="20"/>
          <w:szCs w:val="20"/>
        </w:rPr>
        <w:t>. Н</w:t>
      </w:r>
      <w:r w:rsidR="00174734" w:rsidRPr="00466DF6">
        <w:rPr>
          <w:rFonts w:ascii="Verdana" w:hAnsi="Verdana"/>
          <w:sz w:val="20"/>
          <w:szCs w:val="20"/>
        </w:rPr>
        <w:t xml:space="preserve">а отдалечени места като </w:t>
      </w:r>
      <w:r w:rsidR="008C65F5">
        <w:rPr>
          <w:rFonts w:ascii="Verdana" w:hAnsi="Verdana"/>
          <w:sz w:val="20"/>
          <w:szCs w:val="20"/>
        </w:rPr>
        <w:t xml:space="preserve">напр. </w:t>
      </w:r>
      <w:r w:rsidR="00174734" w:rsidRPr="00466DF6">
        <w:rPr>
          <w:rFonts w:ascii="Verdana" w:hAnsi="Verdana"/>
          <w:sz w:val="20"/>
          <w:szCs w:val="20"/>
        </w:rPr>
        <w:t xml:space="preserve">Поповото </w:t>
      </w:r>
      <w:r w:rsidR="00174734" w:rsidRPr="00C823B1">
        <w:rPr>
          <w:rFonts w:ascii="Verdana" w:hAnsi="Verdana"/>
          <w:sz w:val="20"/>
          <w:szCs w:val="20"/>
        </w:rPr>
        <w:t xml:space="preserve">кладенче, смятам че може да се приложи </w:t>
      </w:r>
      <w:r w:rsidRPr="00C823B1">
        <w:rPr>
          <w:rFonts w:ascii="Verdana" w:hAnsi="Verdana"/>
          <w:sz w:val="20"/>
          <w:szCs w:val="20"/>
        </w:rPr>
        <w:t xml:space="preserve">като </w:t>
      </w:r>
      <w:r w:rsidR="00174734" w:rsidRPr="00C823B1">
        <w:rPr>
          <w:rFonts w:ascii="Verdana" w:hAnsi="Verdana"/>
          <w:sz w:val="20"/>
          <w:szCs w:val="20"/>
        </w:rPr>
        <w:t>добра практика</w:t>
      </w:r>
      <w:r w:rsidRPr="00C823B1">
        <w:rPr>
          <w:rFonts w:ascii="Verdana" w:hAnsi="Verdana"/>
          <w:sz w:val="20"/>
          <w:szCs w:val="20"/>
        </w:rPr>
        <w:t xml:space="preserve"> </w:t>
      </w:r>
      <w:r w:rsidR="00174734" w:rsidRPr="00C823B1">
        <w:rPr>
          <w:rFonts w:ascii="Verdana" w:hAnsi="Verdana"/>
          <w:sz w:val="20"/>
          <w:szCs w:val="20"/>
        </w:rPr>
        <w:t>поставяне на камери – фотокапани. Това е вариант. Може по някакъв начин да се започне</w:t>
      </w:r>
      <w:r w:rsidR="00C823B1" w:rsidRPr="00C823B1">
        <w:rPr>
          <w:rFonts w:ascii="Verdana" w:hAnsi="Verdana"/>
          <w:sz w:val="20"/>
          <w:szCs w:val="20"/>
        </w:rPr>
        <w:t>, за</w:t>
      </w:r>
      <w:r w:rsidR="00174734" w:rsidRPr="00C823B1">
        <w:rPr>
          <w:rFonts w:ascii="Verdana" w:hAnsi="Verdana"/>
          <w:sz w:val="20"/>
          <w:szCs w:val="20"/>
        </w:rPr>
        <w:t xml:space="preserve"> да се прекрат</w:t>
      </w:r>
      <w:r w:rsidR="00C823B1" w:rsidRPr="00C823B1">
        <w:rPr>
          <w:rFonts w:ascii="Verdana" w:hAnsi="Verdana"/>
          <w:sz w:val="20"/>
          <w:szCs w:val="20"/>
        </w:rPr>
        <w:t>и</w:t>
      </w:r>
      <w:r w:rsidR="00174734" w:rsidRPr="00C823B1">
        <w:rPr>
          <w:rFonts w:ascii="Verdana" w:hAnsi="Verdana"/>
          <w:sz w:val="20"/>
          <w:szCs w:val="20"/>
        </w:rPr>
        <w:t xml:space="preserve"> вандализъм, изхвърляне на отпадъци</w:t>
      </w:r>
      <w:r w:rsidR="00C823B1">
        <w:rPr>
          <w:rFonts w:ascii="Verdana" w:hAnsi="Verdana"/>
          <w:sz w:val="20"/>
          <w:szCs w:val="20"/>
        </w:rPr>
        <w:t>, извършване на престъпления</w:t>
      </w:r>
      <w:r w:rsidR="00C823B1" w:rsidRPr="00C823B1">
        <w:rPr>
          <w:rFonts w:ascii="Verdana" w:hAnsi="Verdana"/>
          <w:sz w:val="20"/>
          <w:szCs w:val="20"/>
        </w:rPr>
        <w:t xml:space="preserve"> и др.</w:t>
      </w:r>
      <w:r w:rsidR="00776CA3">
        <w:rPr>
          <w:rFonts w:ascii="Verdana" w:hAnsi="Verdana"/>
          <w:sz w:val="20"/>
          <w:szCs w:val="20"/>
        </w:rPr>
        <w:t xml:space="preserve"> </w:t>
      </w:r>
    </w:p>
    <w:p w14:paraId="0DC72C34" w14:textId="1A6AE04C" w:rsidR="008D10B2" w:rsidRPr="00F47F25" w:rsidRDefault="008D10B2" w:rsidP="002768EF">
      <w:pPr>
        <w:pStyle w:val="NoSpacing"/>
        <w:spacing w:line="276" w:lineRule="auto"/>
        <w:ind w:firstLine="708"/>
        <w:jc w:val="both"/>
        <w:rPr>
          <w:rFonts w:ascii="Verdana" w:hAnsi="Verdana"/>
          <w:sz w:val="20"/>
          <w:szCs w:val="20"/>
        </w:rPr>
      </w:pPr>
      <w:r w:rsidRPr="00A22F9D">
        <w:rPr>
          <w:rFonts w:ascii="Verdana" w:hAnsi="Verdana"/>
          <w:sz w:val="20"/>
          <w:szCs w:val="20"/>
        </w:rPr>
        <w:t>Понеже държавата апелира</w:t>
      </w:r>
      <w:r w:rsidR="00776CA3" w:rsidRPr="00A22F9D">
        <w:rPr>
          <w:rFonts w:ascii="Verdana" w:hAnsi="Verdana"/>
          <w:sz w:val="20"/>
          <w:szCs w:val="20"/>
        </w:rPr>
        <w:t xml:space="preserve">, че </w:t>
      </w:r>
      <w:r w:rsidR="00A22F9D" w:rsidRPr="00A22F9D">
        <w:rPr>
          <w:rFonts w:ascii="Verdana" w:hAnsi="Verdana"/>
          <w:sz w:val="20"/>
          <w:szCs w:val="20"/>
        </w:rPr>
        <w:t xml:space="preserve">около 63 общини </w:t>
      </w:r>
      <w:r w:rsidR="008C65F5">
        <w:rPr>
          <w:rFonts w:ascii="Verdana" w:hAnsi="Verdana"/>
          <w:sz w:val="20"/>
          <w:szCs w:val="20"/>
        </w:rPr>
        <w:t xml:space="preserve">в България </w:t>
      </w:r>
      <w:r w:rsidR="00776CA3" w:rsidRPr="00A22F9D">
        <w:rPr>
          <w:rFonts w:ascii="Verdana" w:hAnsi="Verdana"/>
          <w:sz w:val="20"/>
          <w:szCs w:val="20"/>
        </w:rPr>
        <w:t xml:space="preserve">са останали </w:t>
      </w:r>
      <w:r w:rsidRPr="00A22F9D">
        <w:rPr>
          <w:rFonts w:ascii="Verdana" w:hAnsi="Verdana"/>
          <w:sz w:val="20"/>
          <w:szCs w:val="20"/>
        </w:rPr>
        <w:t>за обучение на</w:t>
      </w:r>
      <w:r w:rsidR="00A22F9D" w:rsidRPr="00A22F9D">
        <w:rPr>
          <w:rFonts w:ascii="Verdana" w:hAnsi="Verdana"/>
          <w:sz w:val="20"/>
          <w:szCs w:val="20"/>
        </w:rPr>
        <w:t xml:space="preserve"> служителите </w:t>
      </w:r>
      <w:r w:rsidR="008C65F5">
        <w:rPr>
          <w:rFonts w:ascii="Verdana" w:hAnsi="Verdana"/>
          <w:sz w:val="20"/>
          <w:szCs w:val="20"/>
        </w:rPr>
        <w:t xml:space="preserve">си </w:t>
      </w:r>
      <w:r w:rsidRPr="00A22F9D">
        <w:rPr>
          <w:rFonts w:ascii="Verdana" w:hAnsi="Verdana"/>
          <w:sz w:val="20"/>
          <w:szCs w:val="20"/>
        </w:rPr>
        <w:t>за работа със системата за</w:t>
      </w:r>
      <w:r w:rsidR="005432F9" w:rsidRPr="00A22F9D">
        <w:rPr>
          <w:rFonts w:ascii="Verdana" w:hAnsi="Verdana"/>
          <w:sz w:val="20"/>
          <w:szCs w:val="20"/>
        </w:rPr>
        <w:t xml:space="preserve"> оповестяване на населението </w:t>
      </w:r>
      <w:r w:rsidR="005432F9" w:rsidRPr="00A22F9D">
        <w:rPr>
          <w:rFonts w:ascii="Verdana" w:hAnsi="Verdana"/>
          <w:sz w:val="20"/>
          <w:szCs w:val="20"/>
          <w:lang w:val="en-US"/>
        </w:rPr>
        <w:t>BG</w:t>
      </w:r>
      <w:r w:rsidR="005432F9" w:rsidRPr="00A22F9D">
        <w:rPr>
          <w:rFonts w:ascii="Verdana" w:hAnsi="Verdana"/>
          <w:sz w:val="20"/>
          <w:szCs w:val="20"/>
          <w:lang w:val="ru-RU"/>
        </w:rPr>
        <w:t xml:space="preserve">  - </w:t>
      </w:r>
      <w:r w:rsidR="005432F9" w:rsidRPr="00F47F25">
        <w:rPr>
          <w:rFonts w:ascii="Verdana" w:hAnsi="Verdana"/>
          <w:sz w:val="20"/>
          <w:szCs w:val="20"/>
          <w:lang w:val="en-US"/>
        </w:rPr>
        <w:t>Alert</w:t>
      </w:r>
      <w:r w:rsidR="005432F9" w:rsidRPr="00F47F25">
        <w:rPr>
          <w:rFonts w:ascii="Verdana" w:hAnsi="Verdana"/>
          <w:sz w:val="20"/>
          <w:szCs w:val="20"/>
        </w:rPr>
        <w:t xml:space="preserve">. </w:t>
      </w:r>
      <w:r w:rsidRPr="00F47F25">
        <w:rPr>
          <w:rFonts w:ascii="Verdana" w:hAnsi="Verdana"/>
          <w:sz w:val="20"/>
          <w:szCs w:val="20"/>
        </w:rPr>
        <w:t>Работим ли с</w:t>
      </w:r>
      <w:r w:rsidR="00A22F9D" w:rsidRPr="00F47F25">
        <w:rPr>
          <w:rFonts w:ascii="Verdana" w:hAnsi="Verdana"/>
          <w:sz w:val="20"/>
          <w:szCs w:val="20"/>
        </w:rPr>
        <w:t xml:space="preserve"> тази</w:t>
      </w:r>
      <w:r w:rsidRPr="00F47F25">
        <w:rPr>
          <w:rFonts w:ascii="Verdana" w:hAnsi="Verdana"/>
          <w:sz w:val="20"/>
          <w:szCs w:val="20"/>
        </w:rPr>
        <w:t xml:space="preserve"> системата</w:t>
      </w:r>
      <w:r w:rsidR="00A22F9D" w:rsidRPr="00F47F25">
        <w:rPr>
          <w:rFonts w:ascii="Verdana" w:hAnsi="Verdana"/>
          <w:sz w:val="20"/>
          <w:szCs w:val="20"/>
        </w:rPr>
        <w:t xml:space="preserve"> и имаме ли определен човек за това?</w:t>
      </w:r>
    </w:p>
    <w:p w14:paraId="2B7CFFF9" w14:textId="096EDFF5" w:rsidR="008D10B2" w:rsidRPr="00060BB9" w:rsidRDefault="008D10B2" w:rsidP="002768EF">
      <w:pPr>
        <w:pStyle w:val="NoSpacing"/>
        <w:spacing w:line="276" w:lineRule="auto"/>
        <w:ind w:firstLine="708"/>
        <w:jc w:val="both"/>
        <w:rPr>
          <w:rFonts w:ascii="Verdana" w:hAnsi="Verdana"/>
          <w:sz w:val="20"/>
          <w:szCs w:val="20"/>
        </w:rPr>
      </w:pPr>
      <w:r w:rsidRPr="00F47F25">
        <w:rPr>
          <w:rFonts w:ascii="Verdana" w:hAnsi="Verdana"/>
          <w:sz w:val="20"/>
          <w:szCs w:val="20"/>
        </w:rPr>
        <w:t>А. Геров: Не. Когато вътрешния министър излез</w:t>
      </w:r>
      <w:r w:rsidR="00E7090C">
        <w:rPr>
          <w:rFonts w:ascii="Verdana" w:hAnsi="Verdana"/>
          <w:sz w:val="20"/>
          <w:szCs w:val="20"/>
        </w:rPr>
        <w:t>е</w:t>
      </w:r>
      <w:r w:rsidRPr="00F47F25">
        <w:rPr>
          <w:rFonts w:ascii="Verdana" w:hAnsi="Verdana"/>
          <w:sz w:val="20"/>
          <w:szCs w:val="20"/>
        </w:rPr>
        <w:t xml:space="preserve"> </w:t>
      </w:r>
      <w:r w:rsidR="00AC21FC">
        <w:rPr>
          <w:rFonts w:ascii="Verdana" w:hAnsi="Verdana"/>
          <w:sz w:val="20"/>
          <w:szCs w:val="20"/>
        </w:rPr>
        <w:t xml:space="preserve">в ефир </w:t>
      </w:r>
      <w:r w:rsidRPr="00F47F25">
        <w:rPr>
          <w:rFonts w:ascii="Verdana" w:hAnsi="Verdana"/>
          <w:sz w:val="20"/>
          <w:szCs w:val="20"/>
        </w:rPr>
        <w:t>и обвини кметове</w:t>
      </w:r>
      <w:r w:rsidR="00F47F25" w:rsidRPr="00F47F25">
        <w:rPr>
          <w:rFonts w:ascii="Verdana" w:hAnsi="Verdana"/>
          <w:sz w:val="20"/>
          <w:szCs w:val="20"/>
        </w:rPr>
        <w:t xml:space="preserve">, че са виновни... </w:t>
      </w:r>
      <w:r w:rsidR="00AC21FC">
        <w:rPr>
          <w:rFonts w:ascii="Verdana" w:hAnsi="Verdana"/>
          <w:sz w:val="20"/>
          <w:szCs w:val="20"/>
        </w:rPr>
        <w:t>Обучението за работа със системата трябва да бъде проведено от д</w:t>
      </w:r>
      <w:r w:rsidR="00F47F25" w:rsidRPr="00F47F25">
        <w:rPr>
          <w:rFonts w:ascii="Verdana" w:hAnsi="Verdana"/>
          <w:sz w:val="20"/>
          <w:szCs w:val="20"/>
        </w:rPr>
        <w:t xml:space="preserve">ържавата, </w:t>
      </w:r>
      <w:r w:rsidR="00AC21FC">
        <w:rPr>
          <w:rFonts w:ascii="Verdana" w:hAnsi="Verdana"/>
          <w:sz w:val="20"/>
          <w:szCs w:val="20"/>
        </w:rPr>
        <w:t xml:space="preserve">но тя </w:t>
      </w:r>
      <w:r w:rsidR="00F47F25" w:rsidRPr="00F47F25">
        <w:rPr>
          <w:rFonts w:ascii="Verdana" w:hAnsi="Verdana"/>
          <w:sz w:val="20"/>
          <w:szCs w:val="20"/>
        </w:rPr>
        <w:t xml:space="preserve">нищо не е направила. </w:t>
      </w:r>
      <w:r w:rsidRPr="00F47F25">
        <w:rPr>
          <w:rFonts w:ascii="Verdana" w:hAnsi="Verdana"/>
          <w:sz w:val="20"/>
          <w:szCs w:val="20"/>
        </w:rPr>
        <w:t xml:space="preserve">Община Пирдоп си е подала документите </w:t>
      </w:r>
      <w:r w:rsidR="00AC21FC">
        <w:rPr>
          <w:rFonts w:ascii="Verdana" w:hAnsi="Verdana"/>
          <w:sz w:val="20"/>
          <w:szCs w:val="20"/>
        </w:rPr>
        <w:t xml:space="preserve">от доста време </w:t>
      </w:r>
      <w:r w:rsidRPr="00F47F25">
        <w:rPr>
          <w:rFonts w:ascii="Verdana" w:hAnsi="Verdana"/>
          <w:sz w:val="20"/>
          <w:szCs w:val="20"/>
        </w:rPr>
        <w:t xml:space="preserve">за </w:t>
      </w:r>
      <w:r w:rsidR="00157EB4" w:rsidRPr="00F47F25">
        <w:rPr>
          <w:rFonts w:ascii="Verdana" w:hAnsi="Verdana"/>
          <w:sz w:val="20"/>
          <w:szCs w:val="20"/>
        </w:rPr>
        <w:t xml:space="preserve">участие в </w:t>
      </w:r>
      <w:r w:rsidRPr="00F47F25">
        <w:rPr>
          <w:rFonts w:ascii="Verdana" w:hAnsi="Verdana"/>
          <w:sz w:val="20"/>
          <w:szCs w:val="20"/>
        </w:rPr>
        <w:t>провеждане на обучение</w:t>
      </w:r>
      <w:r w:rsidR="00F47F25" w:rsidRPr="00F47F25">
        <w:t xml:space="preserve"> </w:t>
      </w:r>
      <w:r w:rsidR="00F47F25" w:rsidRPr="00F47F25">
        <w:rPr>
          <w:rFonts w:ascii="Verdana" w:hAnsi="Verdana"/>
          <w:sz w:val="20"/>
          <w:szCs w:val="20"/>
        </w:rPr>
        <w:t>за работа със системата за оповестяване на населението чрез системата BG  - Alert.</w:t>
      </w:r>
      <w:r w:rsidRPr="00F47F25">
        <w:rPr>
          <w:rFonts w:ascii="Verdana" w:hAnsi="Verdana"/>
          <w:sz w:val="20"/>
          <w:szCs w:val="20"/>
        </w:rPr>
        <w:t xml:space="preserve"> </w:t>
      </w:r>
      <w:r w:rsidR="00AC21FC">
        <w:rPr>
          <w:rFonts w:ascii="Verdana" w:hAnsi="Verdana"/>
          <w:sz w:val="20"/>
          <w:szCs w:val="20"/>
        </w:rPr>
        <w:t>Досега н</w:t>
      </w:r>
      <w:r w:rsidRPr="00F47F25">
        <w:rPr>
          <w:rFonts w:ascii="Verdana" w:hAnsi="Verdana"/>
          <w:sz w:val="20"/>
          <w:szCs w:val="20"/>
        </w:rPr>
        <w:t xml:space="preserve">икой не ни е извикал </w:t>
      </w:r>
      <w:r w:rsidRPr="00060BB9">
        <w:rPr>
          <w:rFonts w:ascii="Verdana" w:hAnsi="Verdana"/>
          <w:sz w:val="20"/>
          <w:szCs w:val="20"/>
        </w:rPr>
        <w:t>на обучение. Държавата не е провела обучение</w:t>
      </w:r>
      <w:r w:rsidR="00430602" w:rsidRPr="00060BB9">
        <w:rPr>
          <w:rFonts w:ascii="Verdana" w:hAnsi="Verdana"/>
          <w:sz w:val="20"/>
          <w:szCs w:val="20"/>
        </w:rPr>
        <w:t>, а се изтрива с кметовете</w:t>
      </w:r>
      <w:r w:rsidRPr="00060BB9">
        <w:rPr>
          <w:rFonts w:ascii="Verdana" w:hAnsi="Verdana"/>
          <w:sz w:val="20"/>
          <w:szCs w:val="20"/>
        </w:rPr>
        <w:t xml:space="preserve">. </w:t>
      </w:r>
    </w:p>
    <w:p w14:paraId="42FC7D84" w14:textId="22736EC7" w:rsidR="00157EB4" w:rsidRPr="00060BB9" w:rsidRDefault="00157EB4" w:rsidP="002768EF">
      <w:pPr>
        <w:pStyle w:val="NoSpacing"/>
        <w:spacing w:line="276" w:lineRule="auto"/>
        <w:ind w:firstLine="708"/>
        <w:jc w:val="both"/>
        <w:rPr>
          <w:rFonts w:ascii="Verdana" w:hAnsi="Verdana"/>
          <w:sz w:val="20"/>
          <w:szCs w:val="20"/>
        </w:rPr>
      </w:pPr>
      <w:r w:rsidRPr="00060BB9">
        <w:rPr>
          <w:rFonts w:ascii="Verdana" w:hAnsi="Verdana"/>
          <w:sz w:val="20"/>
          <w:szCs w:val="20"/>
        </w:rPr>
        <w:t>С. Готев: Мисля, че и областните управители бяха ангажирани</w:t>
      </w:r>
      <w:r w:rsidR="00854FF2" w:rsidRPr="00060BB9">
        <w:rPr>
          <w:rFonts w:ascii="Verdana" w:hAnsi="Verdana"/>
          <w:sz w:val="20"/>
          <w:szCs w:val="20"/>
        </w:rPr>
        <w:t xml:space="preserve"> с т</w:t>
      </w:r>
      <w:r w:rsidR="00060BB9" w:rsidRPr="00060BB9">
        <w:rPr>
          <w:rFonts w:ascii="Verdana" w:hAnsi="Verdana"/>
          <w:sz w:val="20"/>
          <w:szCs w:val="20"/>
        </w:rPr>
        <w:t>ова. Апелирам чрез Вас ако може да направите връзка с Областн</w:t>
      </w:r>
      <w:r w:rsidR="00BD01BE">
        <w:rPr>
          <w:rFonts w:ascii="Verdana" w:hAnsi="Verdana"/>
          <w:sz w:val="20"/>
          <w:szCs w:val="20"/>
        </w:rPr>
        <w:t>ата</w:t>
      </w:r>
      <w:r w:rsidR="00060BB9" w:rsidRPr="00060BB9">
        <w:rPr>
          <w:rFonts w:ascii="Verdana" w:hAnsi="Verdana"/>
          <w:sz w:val="20"/>
          <w:szCs w:val="20"/>
        </w:rPr>
        <w:t xml:space="preserve"> управ</w:t>
      </w:r>
      <w:r w:rsidR="00BD01BE">
        <w:rPr>
          <w:rFonts w:ascii="Verdana" w:hAnsi="Verdana"/>
          <w:sz w:val="20"/>
          <w:szCs w:val="20"/>
        </w:rPr>
        <w:t>а</w:t>
      </w:r>
      <w:r w:rsidR="00060BB9" w:rsidRPr="00060BB9">
        <w:rPr>
          <w:rFonts w:ascii="Verdana" w:hAnsi="Verdana"/>
          <w:sz w:val="20"/>
          <w:szCs w:val="20"/>
        </w:rPr>
        <w:t xml:space="preserve">, за да се случат нещата.  </w:t>
      </w:r>
      <w:r w:rsidRPr="00060BB9">
        <w:rPr>
          <w:rFonts w:ascii="Verdana" w:hAnsi="Verdana"/>
          <w:sz w:val="20"/>
          <w:szCs w:val="20"/>
        </w:rPr>
        <w:t xml:space="preserve">Пътувам доста. На места виждам, че </w:t>
      </w:r>
      <w:r w:rsidR="00060BB9" w:rsidRPr="00060BB9">
        <w:rPr>
          <w:rFonts w:ascii="Verdana" w:hAnsi="Verdana"/>
          <w:sz w:val="20"/>
          <w:szCs w:val="20"/>
        </w:rPr>
        <w:t xml:space="preserve">системата </w:t>
      </w:r>
      <w:r w:rsidRPr="00060BB9">
        <w:rPr>
          <w:rFonts w:ascii="Verdana" w:hAnsi="Verdana"/>
          <w:sz w:val="20"/>
          <w:szCs w:val="20"/>
        </w:rPr>
        <w:t>работи</w:t>
      </w:r>
      <w:r w:rsidR="00060BB9" w:rsidRPr="00060BB9">
        <w:rPr>
          <w:rFonts w:ascii="Verdana" w:hAnsi="Verdana"/>
          <w:sz w:val="20"/>
          <w:szCs w:val="20"/>
        </w:rPr>
        <w:t xml:space="preserve"> и алармира </w:t>
      </w:r>
      <w:r w:rsidR="00AC21FC">
        <w:rPr>
          <w:rFonts w:ascii="Verdana" w:hAnsi="Verdana"/>
          <w:sz w:val="20"/>
          <w:szCs w:val="20"/>
        </w:rPr>
        <w:t>населението при кризисни ситуации</w:t>
      </w:r>
      <w:r w:rsidR="00060BB9" w:rsidRPr="00060BB9">
        <w:rPr>
          <w:rFonts w:ascii="Verdana" w:hAnsi="Verdana"/>
          <w:sz w:val="20"/>
          <w:szCs w:val="20"/>
        </w:rPr>
        <w:t>.</w:t>
      </w:r>
    </w:p>
    <w:p w14:paraId="03C39EEE" w14:textId="05B970E1" w:rsidR="00474420" w:rsidRDefault="00474420" w:rsidP="002768EF">
      <w:pPr>
        <w:pStyle w:val="NoSpacing"/>
        <w:spacing w:line="276" w:lineRule="auto"/>
        <w:ind w:firstLine="708"/>
        <w:jc w:val="both"/>
        <w:rPr>
          <w:rFonts w:ascii="Verdana" w:hAnsi="Verdana"/>
          <w:sz w:val="20"/>
          <w:szCs w:val="20"/>
        </w:rPr>
      </w:pPr>
      <w:r>
        <w:rPr>
          <w:rFonts w:ascii="Verdana" w:hAnsi="Verdana"/>
          <w:sz w:val="20"/>
          <w:szCs w:val="20"/>
        </w:rPr>
        <w:t>Г-н С. Готев постави, като проблем преминаването на родители с малки деца с колички при източния изход на градската градина. С</w:t>
      </w:r>
      <w:r w:rsidRPr="00BD01BE">
        <w:rPr>
          <w:rFonts w:ascii="Verdana" w:hAnsi="Verdana"/>
          <w:sz w:val="20"/>
          <w:szCs w:val="20"/>
        </w:rPr>
        <w:t xml:space="preserve">лизането от бордюра и преминаването от единия до другия тротоар е изключително трудно. </w:t>
      </w:r>
      <w:r>
        <w:rPr>
          <w:rFonts w:ascii="Verdana" w:hAnsi="Verdana"/>
          <w:sz w:val="20"/>
          <w:szCs w:val="20"/>
        </w:rPr>
        <w:t xml:space="preserve">Родителите използват спящия полицай, който е по-висок, за да може да </w:t>
      </w:r>
      <w:r w:rsidRPr="00BD01BE">
        <w:rPr>
          <w:rFonts w:ascii="Verdana" w:hAnsi="Verdana"/>
          <w:sz w:val="20"/>
          <w:szCs w:val="20"/>
        </w:rPr>
        <w:t xml:space="preserve">преодоляват височините. </w:t>
      </w:r>
      <w:r>
        <w:rPr>
          <w:rFonts w:ascii="Verdana" w:hAnsi="Verdana"/>
          <w:sz w:val="20"/>
          <w:szCs w:val="20"/>
        </w:rPr>
        <w:t>Предлож</w:t>
      </w:r>
      <w:r w:rsidRPr="00BD01BE">
        <w:rPr>
          <w:rFonts w:ascii="Verdana" w:hAnsi="Verdana"/>
          <w:sz w:val="20"/>
          <w:szCs w:val="20"/>
        </w:rPr>
        <w:t xml:space="preserve">и  ако има възможност да се задигне асфалта </w:t>
      </w:r>
      <w:r>
        <w:rPr>
          <w:rFonts w:ascii="Verdana" w:hAnsi="Verdana"/>
          <w:sz w:val="20"/>
          <w:szCs w:val="20"/>
        </w:rPr>
        <w:t>(</w:t>
      </w:r>
      <w:r w:rsidRPr="00BD01BE">
        <w:rPr>
          <w:rFonts w:ascii="Verdana" w:hAnsi="Verdana"/>
          <w:sz w:val="20"/>
          <w:szCs w:val="20"/>
        </w:rPr>
        <w:t>при спящите полицаи</w:t>
      </w:r>
      <w:r>
        <w:rPr>
          <w:rFonts w:ascii="Verdana" w:hAnsi="Verdana"/>
          <w:sz w:val="20"/>
          <w:szCs w:val="20"/>
        </w:rPr>
        <w:t xml:space="preserve">), за </w:t>
      </w:r>
      <w:r w:rsidRPr="00BD01BE">
        <w:rPr>
          <w:rFonts w:ascii="Verdana" w:hAnsi="Verdana"/>
          <w:sz w:val="20"/>
          <w:szCs w:val="20"/>
        </w:rPr>
        <w:t xml:space="preserve">по - голямо удобство </w:t>
      </w:r>
      <w:r>
        <w:rPr>
          <w:rFonts w:ascii="Verdana" w:hAnsi="Verdana"/>
          <w:sz w:val="20"/>
          <w:szCs w:val="20"/>
        </w:rPr>
        <w:t>н</w:t>
      </w:r>
      <w:r w:rsidRPr="00BD01BE">
        <w:rPr>
          <w:rFonts w:ascii="Verdana" w:hAnsi="Verdana"/>
          <w:sz w:val="20"/>
          <w:szCs w:val="20"/>
        </w:rPr>
        <w:t xml:space="preserve">а преминаващите. </w:t>
      </w:r>
    </w:p>
    <w:p w14:paraId="31401BA4" w14:textId="77777777" w:rsidR="00474420" w:rsidRDefault="00474420" w:rsidP="002768EF">
      <w:pPr>
        <w:pStyle w:val="NoSpacing"/>
        <w:spacing w:line="276" w:lineRule="auto"/>
        <w:ind w:firstLine="708"/>
        <w:jc w:val="both"/>
        <w:rPr>
          <w:rFonts w:ascii="Verdana" w:hAnsi="Verdana"/>
          <w:sz w:val="20"/>
          <w:szCs w:val="20"/>
        </w:rPr>
      </w:pPr>
    </w:p>
    <w:p w14:paraId="3ED9F390" w14:textId="735D0E7C" w:rsidR="004C406E" w:rsidRPr="00710627" w:rsidRDefault="00474420" w:rsidP="002768EF">
      <w:pPr>
        <w:pStyle w:val="NoSpacing"/>
        <w:spacing w:line="276" w:lineRule="auto"/>
        <w:ind w:firstLine="708"/>
        <w:jc w:val="both"/>
        <w:rPr>
          <w:rFonts w:ascii="Verdana" w:hAnsi="Verdana"/>
          <w:sz w:val="20"/>
          <w:szCs w:val="20"/>
        </w:rPr>
      </w:pPr>
      <w:r>
        <w:rPr>
          <w:rFonts w:ascii="Verdana" w:hAnsi="Verdana"/>
          <w:sz w:val="20"/>
          <w:szCs w:val="20"/>
        </w:rPr>
        <w:lastRenderedPageBreak/>
        <w:t xml:space="preserve">Г-н </w:t>
      </w:r>
      <w:r w:rsidR="004C406E" w:rsidRPr="00710627">
        <w:rPr>
          <w:rFonts w:ascii="Verdana" w:hAnsi="Verdana"/>
          <w:sz w:val="20"/>
          <w:szCs w:val="20"/>
        </w:rPr>
        <w:t>А. Геров</w:t>
      </w:r>
      <w:r>
        <w:rPr>
          <w:rFonts w:ascii="Verdana" w:hAnsi="Verdana"/>
          <w:sz w:val="20"/>
          <w:szCs w:val="20"/>
        </w:rPr>
        <w:t>, каза, че ще провери н</w:t>
      </w:r>
      <w:r w:rsidR="004C406E" w:rsidRPr="00710627">
        <w:rPr>
          <w:rFonts w:ascii="Verdana" w:hAnsi="Verdana"/>
          <w:sz w:val="20"/>
          <w:szCs w:val="20"/>
        </w:rPr>
        <w:t xml:space="preserve">а място </w:t>
      </w:r>
      <w:r>
        <w:rPr>
          <w:rFonts w:ascii="Verdana" w:hAnsi="Verdana"/>
          <w:sz w:val="20"/>
          <w:szCs w:val="20"/>
        </w:rPr>
        <w:t>си</w:t>
      </w:r>
      <w:r w:rsidR="00895AF5">
        <w:rPr>
          <w:rFonts w:ascii="Verdana" w:hAnsi="Verdana"/>
          <w:sz w:val="20"/>
          <w:szCs w:val="20"/>
        </w:rPr>
        <w:t>т</w:t>
      </w:r>
      <w:r>
        <w:rPr>
          <w:rFonts w:ascii="Verdana" w:hAnsi="Verdana"/>
          <w:sz w:val="20"/>
          <w:szCs w:val="20"/>
        </w:rPr>
        <w:t xml:space="preserve">уацията, за </w:t>
      </w:r>
      <w:r w:rsidR="004C406E" w:rsidRPr="00710627">
        <w:rPr>
          <w:rFonts w:ascii="Verdana" w:hAnsi="Verdana"/>
          <w:sz w:val="20"/>
          <w:szCs w:val="20"/>
        </w:rPr>
        <w:t>да се прецени как да се направи.</w:t>
      </w:r>
    </w:p>
    <w:p w14:paraId="17583294" w14:textId="40599516" w:rsidR="00082C63" w:rsidRDefault="00474420" w:rsidP="002768EF">
      <w:pPr>
        <w:pStyle w:val="NoSpacing"/>
        <w:spacing w:line="276" w:lineRule="auto"/>
        <w:ind w:firstLine="708"/>
        <w:jc w:val="both"/>
        <w:rPr>
          <w:rFonts w:ascii="Verdana" w:hAnsi="Verdana"/>
          <w:sz w:val="20"/>
          <w:szCs w:val="20"/>
        </w:rPr>
      </w:pPr>
      <w:r>
        <w:rPr>
          <w:rFonts w:ascii="Verdana" w:hAnsi="Verdana"/>
          <w:sz w:val="20"/>
          <w:szCs w:val="20"/>
        </w:rPr>
        <w:t xml:space="preserve">А. Геров: </w:t>
      </w:r>
      <w:r w:rsidR="004C406E" w:rsidRPr="00710627">
        <w:rPr>
          <w:rFonts w:ascii="Verdana" w:hAnsi="Verdana"/>
          <w:sz w:val="20"/>
          <w:szCs w:val="20"/>
        </w:rPr>
        <w:t>Относно</w:t>
      </w:r>
      <w:r>
        <w:rPr>
          <w:rFonts w:ascii="Verdana" w:hAnsi="Verdana"/>
          <w:sz w:val="20"/>
          <w:szCs w:val="20"/>
        </w:rPr>
        <w:t xml:space="preserve"> монтирането на камери -</w:t>
      </w:r>
      <w:r w:rsidR="004C406E" w:rsidRPr="00710627">
        <w:rPr>
          <w:rFonts w:ascii="Verdana" w:hAnsi="Verdana"/>
          <w:sz w:val="20"/>
          <w:szCs w:val="20"/>
        </w:rPr>
        <w:t xml:space="preserve"> фотокапани, Община Пирдоп </w:t>
      </w:r>
      <w:r>
        <w:rPr>
          <w:rFonts w:ascii="Verdana" w:hAnsi="Verdana"/>
          <w:sz w:val="20"/>
          <w:szCs w:val="20"/>
        </w:rPr>
        <w:t xml:space="preserve">ги </w:t>
      </w:r>
      <w:r w:rsidR="004C406E" w:rsidRPr="00710627">
        <w:rPr>
          <w:rFonts w:ascii="Verdana" w:hAnsi="Verdana"/>
          <w:sz w:val="20"/>
          <w:szCs w:val="20"/>
        </w:rPr>
        <w:t>ползва о</w:t>
      </w:r>
      <w:r w:rsidR="00710627" w:rsidRPr="00710627">
        <w:rPr>
          <w:rFonts w:ascii="Verdana" w:hAnsi="Verdana"/>
          <w:sz w:val="20"/>
          <w:szCs w:val="20"/>
        </w:rPr>
        <w:t xml:space="preserve">т няколко години. </w:t>
      </w:r>
      <w:r>
        <w:rPr>
          <w:rFonts w:ascii="Verdana" w:hAnsi="Verdana"/>
          <w:sz w:val="20"/>
          <w:szCs w:val="20"/>
        </w:rPr>
        <w:t>Най - голям ефект имат в горските райони п</w:t>
      </w:r>
      <w:r w:rsidR="00710627" w:rsidRPr="00710627">
        <w:rPr>
          <w:rFonts w:ascii="Verdana" w:hAnsi="Verdana"/>
          <w:sz w:val="20"/>
          <w:szCs w:val="20"/>
        </w:rPr>
        <w:t>ри залавяне на бракониери.</w:t>
      </w:r>
      <w:r w:rsidR="00082C63">
        <w:rPr>
          <w:rFonts w:ascii="Verdana" w:hAnsi="Verdana"/>
          <w:sz w:val="20"/>
          <w:szCs w:val="20"/>
        </w:rPr>
        <w:t xml:space="preserve"> Основно се ползват от Общинско звено „Гора“</w:t>
      </w:r>
      <w:r>
        <w:rPr>
          <w:rFonts w:ascii="Verdana" w:hAnsi="Verdana"/>
          <w:sz w:val="20"/>
          <w:szCs w:val="20"/>
        </w:rPr>
        <w:t xml:space="preserve"> към Община Пирдоп</w:t>
      </w:r>
      <w:r w:rsidR="00082C63">
        <w:rPr>
          <w:rFonts w:ascii="Verdana" w:hAnsi="Verdana"/>
          <w:sz w:val="20"/>
          <w:szCs w:val="20"/>
        </w:rPr>
        <w:t>. Залагали сме на няколко места и в града</w:t>
      </w:r>
      <w:r>
        <w:rPr>
          <w:rFonts w:ascii="Verdana" w:hAnsi="Verdana"/>
          <w:sz w:val="20"/>
          <w:szCs w:val="20"/>
        </w:rPr>
        <w:t>, но не са толкова ефективни</w:t>
      </w:r>
      <w:r w:rsidR="00082C63">
        <w:rPr>
          <w:rFonts w:ascii="Verdana" w:hAnsi="Verdana"/>
          <w:sz w:val="20"/>
          <w:szCs w:val="20"/>
        </w:rPr>
        <w:t xml:space="preserve">. </w:t>
      </w:r>
    </w:p>
    <w:p w14:paraId="563AA474" w14:textId="0E3B632B" w:rsidR="00C64CF0" w:rsidRDefault="00082C63" w:rsidP="002768EF">
      <w:pPr>
        <w:pStyle w:val="NoSpacing"/>
        <w:spacing w:line="276" w:lineRule="auto"/>
        <w:ind w:firstLine="708"/>
        <w:jc w:val="both"/>
        <w:rPr>
          <w:rFonts w:ascii="Verdana" w:hAnsi="Verdana"/>
          <w:color w:val="FF0000"/>
          <w:sz w:val="20"/>
          <w:szCs w:val="20"/>
        </w:rPr>
      </w:pPr>
      <w:r>
        <w:rPr>
          <w:rFonts w:ascii="Verdana" w:hAnsi="Verdana"/>
          <w:sz w:val="20"/>
          <w:szCs w:val="20"/>
        </w:rPr>
        <w:t xml:space="preserve"> </w:t>
      </w:r>
      <w:r w:rsidR="000C3C09">
        <w:rPr>
          <w:rFonts w:ascii="Verdana" w:hAnsi="Verdana"/>
          <w:color w:val="FF0000"/>
          <w:sz w:val="20"/>
          <w:szCs w:val="20"/>
        </w:rPr>
        <w:t xml:space="preserve"> </w:t>
      </w:r>
    </w:p>
    <w:p w14:paraId="3FB4E98C" w14:textId="50B6B3F4" w:rsidR="00C64CF0" w:rsidRPr="00082C63" w:rsidRDefault="00C64CF0" w:rsidP="002768EF">
      <w:pPr>
        <w:pStyle w:val="NoSpacing"/>
        <w:spacing w:line="276" w:lineRule="auto"/>
        <w:rPr>
          <w:rFonts w:ascii="Verdana" w:hAnsi="Verdana"/>
          <w:b/>
          <w:i/>
          <w:sz w:val="20"/>
          <w:szCs w:val="20"/>
        </w:rPr>
      </w:pPr>
      <w:r w:rsidRPr="00082C63">
        <w:rPr>
          <w:rFonts w:ascii="Verdana" w:hAnsi="Verdana"/>
          <w:b/>
          <w:i/>
          <w:sz w:val="20"/>
          <w:szCs w:val="20"/>
        </w:rPr>
        <w:t>Т. Иванов напусна заседанието. В залата присъстват 12 общински съветника.</w:t>
      </w:r>
    </w:p>
    <w:p w14:paraId="1A706FF6" w14:textId="77777777" w:rsidR="00C64CF0" w:rsidRDefault="00C64CF0" w:rsidP="002768EF">
      <w:pPr>
        <w:pStyle w:val="NoSpacing"/>
        <w:spacing w:line="276" w:lineRule="auto"/>
        <w:jc w:val="both"/>
        <w:rPr>
          <w:rFonts w:ascii="Verdana" w:hAnsi="Verdana"/>
          <w:color w:val="FF0000"/>
          <w:sz w:val="20"/>
          <w:szCs w:val="20"/>
        </w:rPr>
      </w:pPr>
    </w:p>
    <w:p w14:paraId="3E21E727" w14:textId="53DAE4C9" w:rsidR="00C42EC4" w:rsidRPr="00040877" w:rsidRDefault="00334038" w:rsidP="002768EF">
      <w:pPr>
        <w:pStyle w:val="NoSpacing"/>
        <w:spacing w:line="276" w:lineRule="auto"/>
        <w:ind w:firstLine="708"/>
        <w:jc w:val="both"/>
        <w:rPr>
          <w:rFonts w:ascii="Verdana" w:hAnsi="Verdana"/>
          <w:sz w:val="20"/>
          <w:szCs w:val="20"/>
        </w:rPr>
      </w:pPr>
      <w:r w:rsidRPr="00FD0EF3">
        <w:rPr>
          <w:rFonts w:ascii="Verdana" w:hAnsi="Verdana"/>
          <w:sz w:val="20"/>
          <w:szCs w:val="20"/>
        </w:rPr>
        <w:t>По партньорската програма с „Аурубис България“</w:t>
      </w:r>
      <w:r w:rsidR="00082C63" w:rsidRPr="00FD0EF3">
        <w:rPr>
          <w:rFonts w:ascii="Verdana" w:hAnsi="Verdana"/>
          <w:sz w:val="20"/>
          <w:szCs w:val="20"/>
        </w:rPr>
        <w:t>АД</w:t>
      </w:r>
      <w:r w:rsidRPr="00FD0EF3">
        <w:rPr>
          <w:rFonts w:ascii="Verdana" w:hAnsi="Verdana"/>
          <w:sz w:val="20"/>
          <w:szCs w:val="20"/>
        </w:rPr>
        <w:t xml:space="preserve"> се изграждат</w:t>
      </w:r>
      <w:r w:rsidR="00FD0EF3" w:rsidRPr="00FD0EF3">
        <w:rPr>
          <w:rFonts w:ascii="Verdana" w:hAnsi="Verdana"/>
          <w:sz w:val="20"/>
          <w:szCs w:val="20"/>
        </w:rPr>
        <w:t xml:space="preserve"> новите</w:t>
      </w:r>
      <w:r w:rsidRPr="00FD0EF3">
        <w:rPr>
          <w:rFonts w:ascii="Verdana" w:hAnsi="Verdana"/>
          <w:sz w:val="20"/>
          <w:szCs w:val="20"/>
        </w:rPr>
        <w:t xml:space="preserve"> детски площадки</w:t>
      </w:r>
      <w:r w:rsidR="00FD0EF3" w:rsidRPr="00FD0EF3">
        <w:rPr>
          <w:rFonts w:ascii="Verdana" w:hAnsi="Verdana"/>
          <w:sz w:val="20"/>
          <w:szCs w:val="20"/>
        </w:rPr>
        <w:t xml:space="preserve"> на територията на общината. </w:t>
      </w:r>
      <w:r w:rsidRPr="00FD0EF3">
        <w:rPr>
          <w:rFonts w:ascii="Verdana" w:hAnsi="Verdana"/>
          <w:sz w:val="20"/>
          <w:szCs w:val="20"/>
        </w:rPr>
        <w:t>Алармира</w:t>
      </w:r>
      <w:r w:rsidR="00FD0EF3" w:rsidRPr="00FD0EF3">
        <w:rPr>
          <w:rFonts w:ascii="Verdana" w:hAnsi="Verdana"/>
          <w:sz w:val="20"/>
          <w:szCs w:val="20"/>
        </w:rPr>
        <w:t>ха</w:t>
      </w:r>
      <w:r w:rsidRPr="00FD0EF3">
        <w:rPr>
          <w:rFonts w:ascii="Verdana" w:hAnsi="Verdana"/>
          <w:sz w:val="20"/>
          <w:szCs w:val="20"/>
        </w:rPr>
        <w:t xml:space="preserve"> граждани, че </w:t>
      </w:r>
      <w:r w:rsidR="00FD0EF3" w:rsidRPr="00FD0EF3">
        <w:rPr>
          <w:rFonts w:ascii="Verdana" w:hAnsi="Verdana"/>
          <w:sz w:val="20"/>
          <w:szCs w:val="20"/>
        </w:rPr>
        <w:t>с</w:t>
      </w:r>
      <w:r w:rsidR="0040325D">
        <w:rPr>
          <w:rFonts w:ascii="Verdana" w:hAnsi="Verdana"/>
          <w:sz w:val="20"/>
          <w:szCs w:val="20"/>
        </w:rPr>
        <w:t>лед монтажа на люлките в града</w:t>
      </w:r>
      <w:r w:rsidR="00FE68A1">
        <w:rPr>
          <w:rFonts w:ascii="Verdana" w:hAnsi="Verdana"/>
          <w:sz w:val="20"/>
          <w:szCs w:val="20"/>
        </w:rPr>
        <w:t xml:space="preserve"> </w:t>
      </w:r>
      <w:r w:rsidR="00FD0EF3" w:rsidRPr="00FD0EF3">
        <w:rPr>
          <w:rFonts w:ascii="Verdana" w:hAnsi="Verdana"/>
          <w:sz w:val="20"/>
          <w:szCs w:val="20"/>
        </w:rPr>
        <w:t>по една</w:t>
      </w:r>
      <w:r w:rsidRPr="00FD0EF3">
        <w:rPr>
          <w:rFonts w:ascii="Verdana" w:hAnsi="Verdana"/>
          <w:sz w:val="20"/>
          <w:szCs w:val="20"/>
        </w:rPr>
        <w:t xml:space="preserve"> люлк</w:t>
      </w:r>
      <w:r w:rsidR="00FD0EF3" w:rsidRPr="00FD0EF3">
        <w:rPr>
          <w:rFonts w:ascii="Verdana" w:hAnsi="Verdana"/>
          <w:sz w:val="20"/>
          <w:szCs w:val="20"/>
        </w:rPr>
        <w:t>а</w:t>
      </w:r>
      <w:r w:rsidR="00FE68A1">
        <w:rPr>
          <w:rFonts w:ascii="Verdana" w:hAnsi="Verdana"/>
          <w:sz w:val="20"/>
          <w:szCs w:val="20"/>
        </w:rPr>
        <w:t xml:space="preserve"> от площадките </w:t>
      </w:r>
      <w:r w:rsidR="00FD0EF3" w:rsidRPr="00FD0EF3">
        <w:rPr>
          <w:rFonts w:ascii="Verdana" w:hAnsi="Verdana"/>
          <w:sz w:val="20"/>
          <w:szCs w:val="20"/>
        </w:rPr>
        <w:t>изчез</w:t>
      </w:r>
      <w:r w:rsidR="0040325D">
        <w:rPr>
          <w:rFonts w:ascii="Verdana" w:hAnsi="Verdana"/>
          <w:sz w:val="20"/>
          <w:szCs w:val="20"/>
        </w:rPr>
        <w:t>в</w:t>
      </w:r>
      <w:r w:rsidR="00FD0EF3" w:rsidRPr="00FD0EF3">
        <w:rPr>
          <w:rFonts w:ascii="Verdana" w:hAnsi="Verdana"/>
          <w:sz w:val="20"/>
          <w:szCs w:val="20"/>
        </w:rPr>
        <w:t xml:space="preserve">ала. </w:t>
      </w:r>
      <w:r w:rsidR="0040325D">
        <w:rPr>
          <w:rFonts w:ascii="Verdana" w:hAnsi="Verdana"/>
          <w:sz w:val="20"/>
          <w:szCs w:val="20"/>
        </w:rPr>
        <w:t>Искам пред камерите да кажа, че н</w:t>
      </w:r>
      <w:r w:rsidR="00040877">
        <w:rPr>
          <w:rFonts w:ascii="Verdana" w:hAnsi="Verdana"/>
          <w:sz w:val="20"/>
          <w:szCs w:val="20"/>
        </w:rPr>
        <w:t xml:space="preserve">е е изчезнала нито една люлка. </w:t>
      </w:r>
      <w:r w:rsidRPr="00040877">
        <w:rPr>
          <w:rFonts w:ascii="Verdana" w:hAnsi="Verdana"/>
          <w:sz w:val="20"/>
          <w:szCs w:val="20"/>
        </w:rPr>
        <w:t xml:space="preserve">Имаше объркване от </w:t>
      </w:r>
      <w:r w:rsidR="0040325D">
        <w:rPr>
          <w:rFonts w:ascii="Verdana" w:hAnsi="Verdana"/>
          <w:sz w:val="20"/>
          <w:szCs w:val="20"/>
        </w:rPr>
        <w:t xml:space="preserve">страна на </w:t>
      </w:r>
      <w:r w:rsidRPr="00040877">
        <w:rPr>
          <w:rFonts w:ascii="Verdana" w:hAnsi="Verdana"/>
          <w:sz w:val="20"/>
          <w:szCs w:val="20"/>
        </w:rPr>
        <w:t xml:space="preserve">доставчика </w:t>
      </w:r>
      <w:r w:rsidR="00040877" w:rsidRPr="00040877">
        <w:rPr>
          <w:rFonts w:ascii="Verdana" w:hAnsi="Verdana"/>
          <w:sz w:val="20"/>
          <w:szCs w:val="20"/>
        </w:rPr>
        <w:t>съоръженията. Едната люлка трябваше да е за деца от 3 годишна възраст, другата за деца над 3 годишна възраст. Те бяха доставили само от единия модел. Поради това се демонтираха. На м</w:t>
      </w:r>
      <w:r w:rsidR="0040325D">
        <w:rPr>
          <w:rFonts w:ascii="Verdana" w:hAnsi="Verdana"/>
          <w:sz w:val="20"/>
          <w:szCs w:val="20"/>
        </w:rPr>
        <w:t xml:space="preserve">естата </w:t>
      </w:r>
      <w:r w:rsidR="00040877" w:rsidRPr="00040877">
        <w:rPr>
          <w:rFonts w:ascii="Verdana" w:hAnsi="Verdana"/>
          <w:sz w:val="20"/>
          <w:szCs w:val="20"/>
        </w:rPr>
        <w:t xml:space="preserve">ще </w:t>
      </w:r>
      <w:r w:rsidR="0040325D">
        <w:rPr>
          <w:rFonts w:ascii="Verdana" w:hAnsi="Verdana"/>
          <w:sz w:val="20"/>
          <w:szCs w:val="20"/>
        </w:rPr>
        <w:t xml:space="preserve">се </w:t>
      </w:r>
      <w:r w:rsidRPr="00040877">
        <w:rPr>
          <w:rFonts w:ascii="Verdana" w:hAnsi="Verdana"/>
          <w:sz w:val="20"/>
          <w:szCs w:val="20"/>
        </w:rPr>
        <w:t>доставят</w:t>
      </w:r>
      <w:r w:rsidR="0040325D">
        <w:rPr>
          <w:rFonts w:ascii="Verdana" w:hAnsi="Verdana"/>
          <w:sz w:val="20"/>
          <w:szCs w:val="20"/>
        </w:rPr>
        <w:t xml:space="preserve"> и монтират от другия модел.</w:t>
      </w:r>
    </w:p>
    <w:p w14:paraId="608660F6" w14:textId="77777777" w:rsidR="00FE522B" w:rsidRPr="00040877" w:rsidRDefault="00FE522B" w:rsidP="00894340">
      <w:pPr>
        <w:pStyle w:val="NoSpacing"/>
        <w:spacing w:line="360" w:lineRule="auto"/>
        <w:ind w:firstLine="708"/>
        <w:jc w:val="both"/>
        <w:rPr>
          <w:rFonts w:ascii="Verdana" w:hAnsi="Verdana"/>
          <w:sz w:val="20"/>
          <w:szCs w:val="20"/>
        </w:rPr>
      </w:pPr>
    </w:p>
    <w:p w14:paraId="2FCAE898" w14:textId="296ED32B" w:rsidR="00334038" w:rsidRPr="00040877" w:rsidRDefault="00334038" w:rsidP="002768EF">
      <w:pPr>
        <w:pStyle w:val="NoSpacing"/>
        <w:spacing w:line="276" w:lineRule="auto"/>
        <w:rPr>
          <w:rFonts w:ascii="Verdana" w:hAnsi="Verdana"/>
          <w:b/>
          <w:i/>
          <w:sz w:val="20"/>
          <w:szCs w:val="20"/>
        </w:rPr>
      </w:pPr>
      <w:r w:rsidRPr="00040877">
        <w:rPr>
          <w:rFonts w:ascii="Verdana" w:hAnsi="Verdana"/>
          <w:b/>
          <w:i/>
          <w:sz w:val="20"/>
          <w:szCs w:val="20"/>
        </w:rPr>
        <w:t>Т. Иванов се присъедини към заседанието на Общински съвет-Пирдоп. В залата присъстват 13 общински съветника.</w:t>
      </w:r>
    </w:p>
    <w:p w14:paraId="1BA7D3F8" w14:textId="71856AB3" w:rsidR="00334038" w:rsidRDefault="00334038" w:rsidP="00894340">
      <w:pPr>
        <w:pStyle w:val="NoSpacing"/>
        <w:spacing w:line="360" w:lineRule="auto"/>
        <w:rPr>
          <w:rFonts w:ascii="Verdana" w:hAnsi="Verdana"/>
          <w:b/>
          <w:i/>
          <w:color w:val="FF0000"/>
          <w:sz w:val="20"/>
          <w:szCs w:val="20"/>
        </w:rPr>
      </w:pPr>
    </w:p>
    <w:p w14:paraId="79A3DB14" w14:textId="4C40EA83" w:rsidR="00DC294B" w:rsidRDefault="00B569B1" w:rsidP="002768EF">
      <w:pPr>
        <w:pStyle w:val="NoSpacing"/>
        <w:spacing w:line="276" w:lineRule="auto"/>
        <w:ind w:firstLine="708"/>
        <w:jc w:val="both"/>
        <w:rPr>
          <w:rFonts w:ascii="Verdana" w:hAnsi="Verdana"/>
          <w:sz w:val="20"/>
          <w:szCs w:val="20"/>
        </w:rPr>
      </w:pPr>
      <w:r w:rsidRPr="00E0114F">
        <w:rPr>
          <w:rFonts w:ascii="Verdana" w:hAnsi="Verdana"/>
          <w:sz w:val="20"/>
          <w:szCs w:val="20"/>
        </w:rPr>
        <w:t xml:space="preserve">В социалните мрежи се е разразил спор, </w:t>
      </w:r>
      <w:r w:rsidR="00E0114F" w:rsidRPr="00E0114F">
        <w:rPr>
          <w:rFonts w:ascii="Verdana" w:hAnsi="Verdana"/>
          <w:sz w:val="20"/>
          <w:szCs w:val="20"/>
        </w:rPr>
        <w:t>за това</w:t>
      </w:r>
      <w:r w:rsidR="002768EF">
        <w:rPr>
          <w:rFonts w:ascii="Verdana" w:hAnsi="Verdana"/>
          <w:sz w:val="20"/>
          <w:szCs w:val="20"/>
        </w:rPr>
        <w:t>,</w:t>
      </w:r>
      <w:r w:rsidR="00E0114F" w:rsidRPr="00E0114F">
        <w:rPr>
          <w:rFonts w:ascii="Verdana" w:hAnsi="Verdana"/>
          <w:sz w:val="20"/>
          <w:szCs w:val="20"/>
        </w:rPr>
        <w:t xml:space="preserve"> </w:t>
      </w:r>
      <w:r w:rsidRPr="00E0114F">
        <w:rPr>
          <w:rFonts w:ascii="Verdana" w:hAnsi="Verdana"/>
          <w:sz w:val="20"/>
          <w:szCs w:val="20"/>
        </w:rPr>
        <w:t>че</w:t>
      </w:r>
      <w:r w:rsidR="00E0114F" w:rsidRPr="00E0114F">
        <w:rPr>
          <w:rFonts w:ascii="Verdana" w:hAnsi="Verdana"/>
          <w:sz w:val="20"/>
          <w:szCs w:val="20"/>
        </w:rPr>
        <w:t xml:space="preserve"> едва ли не</w:t>
      </w:r>
      <w:r w:rsidRPr="00E0114F">
        <w:rPr>
          <w:rFonts w:ascii="Verdana" w:hAnsi="Verdana"/>
          <w:sz w:val="20"/>
          <w:szCs w:val="20"/>
        </w:rPr>
        <w:t xml:space="preserve"> продаваме вода. </w:t>
      </w:r>
      <w:r w:rsidR="00E0114F" w:rsidRPr="00E0114F">
        <w:rPr>
          <w:rFonts w:ascii="Verdana" w:hAnsi="Verdana"/>
          <w:sz w:val="20"/>
          <w:szCs w:val="20"/>
        </w:rPr>
        <w:t xml:space="preserve">В община Чавдар има </w:t>
      </w:r>
      <w:r w:rsidR="002768EF" w:rsidRPr="00E0114F">
        <w:rPr>
          <w:rFonts w:ascii="Verdana" w:hAnsi="Verdana"/>
          <w:sz w:val="20"/>
          <w:szCs w:val="20"/>
        </w:rPr>
        <w:t xml:space="preserve">недостиг </w:t>
      </w:r>
      <w:r w:rsidR="002768EF">
        <w:rPr>
          <w:rFonts w:ascii="Verdana" w:hAnsi="Verdana"/>
          <w:sz w:val="20"/>
          <w:szCs w:val="20"/>
        </w:rPr>
        <w:t xml:space="preserve">и </w:t>
      </w:r>
      <w:r w:rsidR="00E0114F" w:rsidRPr="00E0114F">
        <w:rPr>
          <w:rFonts w:ascii="Verdana" w:hAnsi="Verdana"/>
          <w:sz w:val="20"/>
          <w:szCs w:val="20"/>
        </w:rPr>
        <w:t>режим на водата</w:t>
      </w:r>
      <w:r w:rsidR="002768EF">
        <w:rPr>
          <w:rFonts w:ascii="Verdana" w:hAnsi="Verdana"/>
          <w:sz w:val="20"/>
          <w:szCs w:val="20"/>
        </w:rPr>
        <w:t>. П</w:t>
      </w:r>
      <w:r w:rsidR="00E0114F" w:rsidRPr="00E0114F">
        <w:rPr>
          <w:rFonts w:ascii="Verdana" w:hAnsi="Verdana"/>
          <w:sz w:val="20"/>
          <w:szCs w:val="20"/>
        </w:rPr>
        <w:t>оради това п</w:t>
      </w:r>
      <w:r w:rsidR="00895AF5">
        <w:rPr>
          <w:rFonts w:ascii="Verdana" w:hAnsi="Verdana"/>
          <w:sz w:val="20"/>
          <w:szCs w:val="20"/>
        </w:rPr>
        <w:t>о</w:t>
      </w:r>
      <w:r w:rsidR="00E0114F" w:rsidRPr="00E0114F">
        <w:rPr>
          <w:rFonts w:ascii="Verdana" w:hAnsi="Verdana"/>
          <w:sz w:val="20"/>
          <w:szCs w:val="20"/>
        </w:rPr>
        <w:t>магаме на Община Чавдар</w:t>
      </w:r>
      <w:r w:rsidR="002768EF">
        <w:rPr>
          <w:rFonts w:ascii="Verdana" w:hAnsi="Verdana"/>
          <w:sz w:val="20"/>
          <w:szCs w:val="20"/>
        </w:rPr>
        <w:t xml:space="preserve">, като им осигуряваме </w:t>
      </w:r>
      <w:r w:rsidR="00E0114F" w:rsidRPr="00E0114F">
        <w:rPr>
          <w:rFonts w:ascii="Verdana" w:hAnsi="Verdana"/>
          <w:sz w:val="20"/>
          <w:szCs w:val="20"/>
        </w:rPr>
        <w:t xml:space="preserve">определено количество вода. </w:t>
      </w:r>
      <w:r w:rsidR="002768EF">
        <w:rPr>
          <w:rFonts w:ascii="Verdana" w:hAnsi="Verdana"/>
          <w:sz w:val="20"/>
          <w:szCs w:val="20"/>
        </w:rPr>
        <w:t>Н</w:t>
      </w:r>
      <w:r w:rsidR="002768EF" w:rsidRPr="00E0114F">
        <w:rPr>
          <w:rFonts w:ascii="Verdana" w:hAnsi="Verdana"/>
          <w:sz w:val="20"/>
          <w:szCs w:val="20"/>
        </w:rPr>
        <w:t xml:space="preserve">ие </w:t>
      </w:r>
      <w:r w:rsidR="002768EF">
        <w:rPr>
          <w:rFonts w:ascii="Verdana" w:hAnsi="Verdana"/>
          <w:sz w:val="20"/>
          <w:szCs w:val="20"/>
        </w:rPr>
        <w:t>в</w:t>
      </w:r>
      <w:r w:rsidRPr="00E0114F">
        <w:rPr>
          <w:rFonts w:ascii="Verdana" w:hAnsi="Verdana"/>
          <w:sz w:val="20"/>
          <w:szCs w:val="20"/>
        </w:rPr>
        <w:t xml:space="preserve"> община Пирдоп проблем с водата нямаме. Можем да си позволим да </w:t>
      </w:r>
      <w:r w:rsidR="002768EF">
        <w:rPr>
          <w:rFonts w:ascii="Verdana" w:hAnsi="Verdana"/>
          <w:sz w:val="20"/>
          <w:szCs w:val="20"/>
        </w:rPr>
        <w:t xml:space="preserve">им </w:t>
      </w:r>
      <w:r w:rsidRPr="00E0114F">
        <w:rPr>
          <w:rFonts w:ascii="Verdana" w:hAnsi="Verdana"/>
          <w:sz w:val="20"/>
          <w:szCs w:val="20"/>
        </w:rPr>
        <w:t>помогнем</w:t>
      </w:r>
      <w:r w:rsidR="00E0114F" w:rsidRPr="00E0114F">
        <w:rPr>
          <w:rFonts w:ascii="Verdana" w:hAnsi="Verdana"/>
          <w:sz w:val="20"/>
          <w:szCs w:val="20"/>
        </w:rPr>
        <w:t xml:space="preserve">. </w:t>
      </w:r>
      <w:r w:rsidRPr="00E0114F">
        <w:rPr>
          <w:rFonts w:ascii="Verdana" w:hAnsi="Verdana"/>
          <w:sz w:val="20"/>
          <w:szCs w:val="20"/>
        </w:rPr>
        <w:t>Ако намалее водата в общината, тогава ще спрем</w:t>
      </w:r>
      <w:r w:rsidR="002768EF">
        <w:rPr>
          <w:rFonts w:ascii="Verdana" w:hAnsi="Verdana"/>
          <w:sz w:val="20"/>
          <w:szCs w:val="20"/>
        </w:rPr>
        <w:t xml:space="preserve"> да подсигуряваме вода на община Чавдар.</w:t>
      </w:r>
      <w:r w:rsidR="00E0114F" w:rsidRPr="00E0114F">
        <w:rPr>
          <w:rFonts w:ascii="Verdana" w:hAnsi="Verdana"/>
          <w:sz w:val="20"/>
          <w:szCs w:val="20"/>
        </w:rPr>
        <w:t xml:space="preserve"> При по –</w:t>
      </w:r>
      <w:r w:rsidR="002768EF">
        <w:rPr>
          <w:rFonts w:ascii="Verdana" w:hAnsi="Verdana"/>
          <w:sz w:val="20"/>
          <w:szCs w:val="20"/>
        </w:rPr>
        <w:t xml:space="preserve"> </w:t>
      </w:r>
      <w:r w:rsidR="00E0114F" w:rsidRPr="00E0114F">
        <w:rPr>
          <w:rFonts w:ascii="Verdana" w:hAnsi="Verdana"/>
          <w:sz w:val="20"/>
          <w:szCs w:val="20"/>
        </w:rPr>
        <w:t>голямо потребление налягането спада, но и</w:t>
      </w:r>
      <w:r w:rsidR="009F4727" w:rsidRPr="00E0114F">
        <w:rPr>
          <w:rFonts w:ascii="Verdana" w:hAnsi="Verdana"/>
          <w:sz w:val="20"/>
          <w:szCs w:val="20"/>
        </w:rPr>
        <w:t>ма достатъчно вода</w:t>
      </w:r>
      <w:r w:rsidR="00E0114F" w:rsidRPr="00E0114F">
        <w:rPr>
          <w:rFonts w:ascii="Verdana" w:hAnsi="Verdana"/>
          <w:sz w:val="20"/>
          <w:szCs w:val="20"/>
        </w:rPr>
        <w:t>.</w:t>
      </w:r>
      <w:r w:rsidR="0073769C">
        <w:rPr>
          <w:rFonts w:ascii="Verdana" w:hAnsi="Verdana"/>
          <w:sz w:val="20"/>
          <w:szCs w:val="20"/>
        </w:rPr>
        <w:t xml:space="preserve"> Редно е да си помагаме. </w:t>
      </w:r>
    </w:p>
    <w:p w14:paraId="63A81656" w14:textId="0405F4EA" w:rsidR="00DC294B" w:rsidRPr="00BE7839" w:rsidRDefault="00DC294B" w:rsidP="002768EF">
      <w:pPr>
        <w:pStyle w:val="NoSpacing"/>
        <w:spacing w:line="276" w:lineRule="auto"/>
        <w:ind w:firstLine="708"/>
        <w:jc w:val="both"/>
        <w:rPr>
          <w:rFonts w:ascii="Verdana" w:hAnsi="Verdana"/>
          <w:sz w:val="20"/>
          <w:szCs w:val="20"/>
        </w:rPr>
      </w:pPr>
      <w:r w:rsidRPr="00BE7839">
        <w:rPr>
          <w:rFonts w:ascii="Verdana" w:hAnsi="Verdana"/>
          <w:sz w:val="20"/>
          <w:szCs w:val="20"/>
        </w:rPr>
        <w:t xml:space="preserve">На предходната сесия беше поставен въпрос за </w:t>
      </w:r>
      <w:r w:rsidR="0073769C" w:rsidRPr="00BE7839">
        <w:rPr>
          <w:rFonts w:ascii="Verdana" w:hAnsi="Verdana"/>
          <w:sz w:val="20"/>
          <w:szCs w:val="20"/>
        </w:rPr>
        <w:t>прием</w:t>
      </w:r>
      <w:r w:rsidR="00BE7839" w:rsidRPr="00BE7839">
        <w:rPr>
          <w:rFonts w:ascii="Verdana" w:hAnsi="Verdana"/>
          <w:sz w:val="20"/>
          <w:szCs w:val="20"/>
        </w:rPr>
        <w:t>а</w:t>
      </w:r>
      <w:r w:rsidR="0073769C" w:rsidRPr="00BE7839">
        <w:rPr>
          <w:rFonts w:ascii="Verdana" w:hAnsi="Verdana"/>
          <w:sz w:val="20"/>
          <w:szCs w:val="20"/>
        </w:rPr>
        <w:t xml:space="preserve"> на </w:t>
      </w:r>
      <w:r w:rsidRPr="00BE7839">
        <w:rPr>
          <w:rFonts w:ascii="Verdana" w:hAnsi="Verdana"/>
          <w:sz w:val="20"/>
          <w:szCs w:val="20"/>
        </w:rPr>
        <w:t>деца в детск</w:t>
      </w:r>
      <w:r w:rsidR="00BE7839" w:rsidRPr="00BE7839">
        <w:rPr>
          <w:rFonts w:ascii="Verdana" w:hAnsi="Verdana"/>
          <w:sz w:val="20"/>
          <w:szCs w:val="20"/>
        </w:rPr>
        <w:t>и</w:t>
      </w:r>
      <w:r w:rsidRPr="00BE7839">
        <w:rPr>
          <w:rFonts w:ascii="Verdana" w:hAnsi="Verdana"/>
          <w:sz w:val="20"/>
          <w:szCs w:val="20"/>
        </w:rPr>
        <w:t>т</w:t>
      </w:r>
      <w:r w:rsidR="00BE7839" w:rsidRPr="00BE7839">
        <w:rPr>
          <w:rFonts w:ascii="Verdana" w:hAnsi="Verdana"/>
          <w:sz w:val="20"/>
          <w:szCs w:val="20"/>
        </w:rPr>
        <w:t>е</w:t>
      </w:r>
      <w:r w:rsidRPr="00BE7839">
        <w:rPr>
          <w:rFonts w:ascii="Verdana" w:hAnsi="Verdana"/>
          <w:sz w:val="20"/>
          <w:szCs w:val="20"/>
        </w:rPr>
        <w:t xml:space="preserve"> градин</w:t>
      </w:r>
      <w:r w:rsidR="00BE7839" w:rsidRPr="00BE7839">
        <w:rPr>
          <w:rFonts w:ascii="Verdana" w:hAnsi="Verdana"/>
          <w:sz w:val="20"/>
          <w:szCs w:val="20"/>
        </w:rPr>
        <w:t>и</w:t>
      </w:r>
      <w:r w:rsidR="00894340" w:rsidRPr="00BE7839">
        <w:rPr>
          <w:rFonts w:ascii="Verdana" w:hAnsi="Verdana"/>
          <w:sz w:val="20"/>
          <w:szCs w:val="20"/>
        </w:rPr>
        <w:t>.</w:t>
      </w:r>
      <w:r w:rsidRPr="00BE7839">
        <w:rPr>
          <w:rFonts w:ascii="Verdana" w:hAnsi="Verdana"/>
          <w:sz w:val="20"/>
          <w:szCs w:val="20"/>
        </w:rPr>
        <w:t xml:space="preserve"> Затова е тук и Директорката на </w:t>
      </w:r>
      <w:r w:rsidR="00894340" w:rsidRPr="00BE7839">
        <w:rPr>
          <w:rFonts w:ascii="Verdana" w:hAnsi="Verdana"/>
          <w:sz w:val="20"/>
          <w:szCs w:val="20"/>
        </w:rPr>
        <w:t>ДГ „Пека и Карло Чоконяни“</w:t>
      </w:r>
      <w:r w:rsidR="002768EF">
        <w:rPr>
          <w:rFonts w:ascii="Verdana" w:hAnsi="Verdana"/>
          <w:sz w:val="20"/>
          <w:szCs w:val="20"/>
        </w:rPr>
        <w:t xml:space="preserve"> – г-жа Д. Алипиева</w:t>
      </w:r>
      <w:r w:rsidR="00894340" w:rsidRPr="00BE7839">
        <w:rPr>
          <w:rFonts w:ascii="Verdana" w:hAnsi="Verdana"/>
          <w:sz w:val="20"/>
          <w:szCs w:val="20"/>
        </w:rPr>
        <w:t>.</w:t>
      </w:r>
      <w:r w:rsidR="00BE7839" w:rsidRPr="00BE7839">
        <w:rPr>
          <w:rFonts w:ascii="Verdana" w:hAnsi="Verdana"/>
          <w:sz w:val="20"/>
          <w:szCs w:val="20"/>
        </w:rPr>
        <w:t xml:space="preserve"> Смятам, че е важно да бъде разяснена ситуацията, тъй като родителите на най-малките жители на общината трябва да бъдат спокойни, за това какво се случва, как се случва и да няма притеснения</w:t>
      </w:r>
      <w:r w:rsidR="002768EF">
        <w:rPr>
          <w:rFonts w:ascii="Verdana" w:hAnsi="Verdana"/>
          <w:sz w:val="20"/>
          <w:szCs w:val="20"/>
        </w:rPr>
        <w:t xml:space="preserve"> сред тях</w:t>
      </w:r>
      <w:r w:rsidR="00BE7839" w:rsidRPr="00BE7839">
        <w:rPr>
          <w:rFonts w:ascii="Verdana" w:hAnsi="Verdana"/>
          <w:sz w:val="20"/>
          <w:szCs w:val="20"/>
        </w:rPr>
        <w:t xml:space="preserve">. </w:t>
      </w:r>
      <w:r w:rsidR="00637473">
        <w:rPr>
          <w:rFonts w:ascii="Verdana" w:hAnsi="Verdana"/>
          <w:sz w:val="20"/>
          <w:szCs w:val="20"/>
        </w:rPr>
        <w:t>Ако може</w:t>
      </w:r>
      <w:r w:rsidR="002768EF">
        <w:rPr>
          <w:rFonts w:ascii="Verdana" w:hAnsi="Verdana"/>
          <w:sz w:val="20"/>
          <w:szCs w:val="20"/>
        </w:rPr>
        <w:t xml:space="preserve"> г-жо Директор, </w:t>
      </w:r>
      <w:r w:rsidR="00637473">
        <w:rPr>
          <w:rFonts w:ascii="Verdana" w:hAnsi="Verdana"/>
          <w:sz w:val="20"/>
          <w:szCs w:val="20"/>
        </w:rPr>
        <w:t xml:space="preserve"> дайте разяснение колко групи, какви деца приемате, какви имаме, за да стане ясно на тези, които ни гледат.</w:t>
      </w:r>
    </w:p>
    <w:p w14:paraId="14BC0BC0" w14:textId="696EAE73" w:rsidR="00DC294B" w:rsidRPr="00423294" w:rsidRDefault="00894340" w:rsidP="002768EF">
      <w:pPr>
        <w:pStyle w:val="NoSpacing"/>
        <w:spacing w:line="276" w:lineRule="auto"/>
        <w:ind w:firstLine="708"/>
        <w:jc w:val="both"/>
        <w:rPr>
          <w:rFonts w:ascii="Verdana" w:hAnsi="Verdana"/>
          <w:sz w:val="20"/>
          <w:szCs w:val="20"/>
        </w:rPr>
      </w:pPr>
      <w:r w:rsidRPr="00423294">
        <w:rPr>
          <w:rFonts w:ascii="Verdana" w:hAnsi="Verdana"/>
          <w:sz w:val="20"/>
          <w:szCs w:val="20"/>
        </w:rPr>
        <w:t xml:space="preserve"> Д.</w:t>
      </w:r>
      <w:r w:rsidR="00DC294B" w:rsidRPr="00423294">
        <w:rPr>
          <w:rFonts w:ascii="Verdana" w:hAnsi="Verdana"/>
          <w:sz w:val="20"/>
          <w:szCs w:val="20"/>
        </w:rPr>
        <w:t xml:space="preserve"> Алипиева </w:t>
      </w:r>
      <w:r w:rsidRPr="00423294">
        <w:rPr>
          <w:rFonts w:ascii="Verdana" w:hAnsi="Verdana"/>
          <w:sz w:val="20"/>
          <w:szCs w:val="20"/>
        </w:rPr>
        <w:t>(</w:t>
      </w:r>
      <w:r w:rsidR="00DC294B" w:rsidRPr="00423294">
        <w:rPr>
          <w:rFonts w:ascii="Verdana" w:hAnsi="Verdana"/>
          <w:sz w:val="20"/>
          <w:szCs w:val="20"/>
        </w:rPr>
        <w:t>Директор на ДГ</w:t>
      </w:r>
      <w:r w:rsidRPr="00423294">
        <w:rPr>
          <w:rFonts w:ascii="Verdana" w:hAnsi="Verdana"/>
          <w:sz w:val="20"/>
          <w:szCs w:val="20"/>
        </w:rPr>
        <w:t xml:space="preserve"> „Пека и Карло Чоконяни“)</w:t>
      </w:r>
      <w:r w:rsidR="00DC294B" w:rsidRPr="00423294">
        <w:rPr>
          <w:rFonts w:ascii="Verdana" w:hAnsi="Verdana"/>
          <w:sz w:val="20"/>
          <w:szCs w:val="20"/>
        </w:rPr>
        <w:t xml:space="preserve">: </w:t>
      </w:r>
      <w:r w:rsidR="002245DD" w:rsidRPr="00423294">
        <w:rPr>
          <w:rFonts w:ascii="Verdana" w:hAnsi="Verdana"/>
          <w:sz w:val="20"/>
          <w:szCs w:val="20"/>
        </w:rPr>
        <w:t>Уважаеми</w:t>
      </w:r>
      <w:r w:rsidR="00270AEB" w:rsidRPr="00423294">
        <w:rPr>
          <w:rFonts w:ascii="Verdana" w:hAnsi="Verdana"/>
          <w:sz w:val="20"/>
          <w:szCs w:val="20"/>
        </w:rPr>
        <w:t xml:space="preserve"> г-н кмет, уважаема г-жо Председател, уважаема г-жо кмет на с. Душанци, </w:t>
      </w:r>
      <w:r w:rsidR="002245DD" w:rsidRPr="00423294">
        <w:rPr>
          <w:rFonts w:ascii="Verdana" w:hAnsi="Verdana"/>
          <w:sz w:val="20"/>
          <w:szCs w:val="20"/>
        </w:rPr>
        <w:t xml:space="preserve"> </w:t>
      </w:r>
      <w:r w:rsidR="00270AEB" w:rsidRPr="00423294">
        <w:rPr>
          <w:rFonts w:ascii="Verdana" w:hAnsi="Verdana"/>
          <w:sz w:val="20"/>
          <w:szCs w:val="20"/>
        </w:rPr>
        <w:t xml:space="preserve">уважаеми </w:t>
      </w:r>
      <w:r w:rsidR="002245DD" w:rsidRPr="00423294">
        <w:rPr>
          <w:rFonts w:ascii="Verdana" w:hAnsi="Verdana"/>
          <w:sz w:val="20"/>
          <w:szCs w:val="20"/>
        </w:rPr>
        <w:t>дами и господа,</w:t>
      </w:r>
    </w:p>
    <w:p w14:paraId="5415E08F" w14:textId="70B2CFB6" w:rsidR="002245DD" w:rsidRPr="00423294" w:rsidRDefault="00270AEB" w:rsidP="00197764">
      <w:pPr>
        <w:pStyle w:val="NoSpacing"/>
        <w:spacing w:line="276" w:lineRule="auto"/>
        <w:ind w:firstLine="708"/>
        <w:jc w:val="both"/>
        <w:rPr>
          <w:rFonts w:ascii="Verdana" w:hAnsi="Verdana"/>
          <w:sz w:val="20"/>
          <w:szCs w:val="20"/>
        </w:rPr>
      </w:pPr>
      <w:r w:rsidRPr="00423294">
        <w:rPr>
          <w:rFonts w:ascii="Verdana" w:hAnsi="Verdana"/>
          <w:sz w:val="20"/>
          <w:szCs w:val="20"/>
        </w:rPr>
        <w:t>За учебната 2025</w:t>
      </w:r>
      <w:r w:rsidR="002245DD" w:rsidRPr="00423294">
        <w:rPr>
          <w:rFonts w:ascii="Verdana" w:hAnsi="Verdana"/>
          <w:sz w:val="20"/>
          <w:szCs w:val="20"/>
        </w:rPr>
        <w:t>-</w:t>
      </w:r>
      <w:r w:rsidRPr="00423294">
        <w:rPr>
          <w:rFonts w:ascii="Verdana" w:hAnsi="Verdana"/>
          <w:sz w:val="20"/>
          <w:szCs w:val="20"/>
        </w:rPr>
        <w:t xml:space="preserve"> </w:t>
      </w:r>
      <w:r w:rsidR="002245DD" w:rsidRPr="00423294">
        <w:rPr>
          <w:rFonts w:ascii="Verdana" w:hAnsi="Verdana"/>
          <w:sz w:val="20"/>
          <w:szCs w:val="20"/>
        </w:rPr>
        <w:t>2026 г., която започва от 15 – ти Септември няма проблем със записванията</w:t>
      </w:r>
      <w:r w:rsidRPr="00423294">
        <w:rPr>
          <w:rFonts w:ascii="Verdana" w:hAnsi="Verdana"/>
          <w:sz w:val="20"/>
          <w:szCs w:val="20"/>
        </w:rPr>
        <w:t xml:space="preserve"> и приемането на деца</w:t>
      </w:r>
      <w:r w:rsidR="00197764">
        <w:rPr>
          <w:rFonts w:ascii="Verdana" w:hAnsi="Verdana"/>
          <w:sz w:val="20"/>
          <w:szCs w:val="20"/>
        </w:rPr>
        <w:t xml:space="preserve"> в детската градина</w:t>
      </w:r>
      <w:r w:rsidRPr="00423294">
        <w:rPr>
          <w:rFonts w:ascii="Verdana" w:hAnsi="Verdana"/>
          <w:sz w:val="20"/>
          <w:szCs w:val="20"/>
        </w:rPr>
        <w:t xml:space="preserve">. Родителите, които са подали заявления, децата </w:t>
      </w:r>
      <w:r w:rsidR="00197764">
        <w:rPr>
          <w:rFonts w:ascii="Verdana" w:hAnsi="Verdana"/>
          <w:sz w:val="20"/>
          <w:szCs w:val="20"/>
        </w:rPr>
        <w:t xml:space="preserve">им </w:t>
      </w:r>
      <w:r w:rsidRPr="00423294">
        <w:rPr>
          <w:rFonts w:ascii="Verdana" w:hAnsi="Verdana"/>
          <w:sz w:val="20"/>
          <w:szCs w:val="20"/>
        </w:rPr>
        <w:t>ще бъдат приети. Списъците на децата, разпределени по групи са обявени на сайта на детс</w:t>
      </w:r>
      <w:r w:rsidR="00197764">
        <w:rPr>
          <w:rFonts w:ascii="Verdana" w:hAnsi="Verdana"/>
          <w:sz w:val="20"/>
          <w:szCs w:val="20"/>
        </w:rPr>
        <w:t>к</w:t>
      </w:r>
      <w:r w:rsidRPr="00423294">
        <w:rPr>
          <w:rFonts w:ascii="Verdana" w:hAnsi="Verdana"/>
          <w:sz w:val="20"/>
          <w:szCs w:val="20"/>
        </w:rPr>
        <w:t>ата градина. Всеки родител е информиран в коя група ще бъде прието детето</w:t>
      </w:r>
      <w:r w:rsidR="00197764">
        <w:rPr>
          <w:rFonts w:ascii="Verdana" w:hAnsi="Verdana"/>
          <w:sz w:val="20"/>
          <w:szCs w:val="20"/>
        </w:rPr>
        <w:t xml:space="preserve"> му.</w:t>
      </w:r>
      <w:r w:rsidRPr="00423294">
        <w:rPr>
          <w:rFonts w:ascii="Verdana" w:hAnsi="Verdana"/>
          <w:sz w:val="20"/>
          <w:szCs w:val="20"/>
        </w:rPr>
        <w:t xml:space="preserve">  </w:t>
      </w:r>
      <w:r w:rsidR="00423294" w:rsidRPr="00423294">
        <w:rPr>
          <w:rFonts w:ascii="Verdana" w:hAnsi="Verdana"/>
          <w:sz w:val="20"/>
          <w:szCs w:val="20"/>
        </w:rPr>
        <w:t>Новите дец</w:t>
      </w:r>
      <w:r w:rsidR="002245DD" w:rsidRPr="00423294">
        <w:rPr>
          <w:rFonts w:ascii="Verdana" w:hAnsi="Verdana"/>
          <w:sz w:val="20"/>
          <w:szCs w:val="20"/>
        </w:rPr>
        <w:t xml:space="preserve">а, които постъпват са родените </w:t>
      </w:r>
      <w:r w:rsidR="00423294" w:rsidRPr="00423294">
        <w:rPr>
          <w:rFonts w:ascii="Verdana" w:hAnsi="Verdana"/>
          <w:sz w:val="20"/>
          <w:szCs w:val="20"/>
        </w:rPr>
        <w:t xml:space="preserve">деца </w:t>
      </w:r>
      <w:r w:rsidR="002245DD" w:rsidRPr="00423294">
        <w:rPr>
          <w:rFonts w:ascii="Verdana" w:hAnsi="Verdana"/>
          <w:sz w:val="20"/>
          <w:szCs w:val="20"/>
        </w:rPr>
        <w:t xml:space="preserve">през 2023 г. и първо полугодие на 2024 г. </w:t>
      </w:r>
      <w:r w:rsidR="00423294" w:rsidRPr="00423294">
        <w:rPr>
          <w:rFonts w:ascii="Verdana" w:hAnsi="Verdana"/>
          <w:sz w:val="20"/>
          <w:szCs w:val="20"/>
        </w:rPr>
        <w:t xml:space="preserve">Те се приемат </w:t>
      </w:r>
      <w:r w:rsidR="002245DD" w:rsidRPr="00423294">
        <w:rPr>
          <w:rFonts w:ascii="Verdana" w:hAnsi="Verdana"/>
          <w:sz w:val="20"/>
          <w:szCs w:val="20"/>
        </w:rPr>
        <w:t>в яслена група</w:t>
      </w:r>
      <w:r w:rsidR="00423294" w:rsidRPr="00423294">
        <w:rPr>
          <w:rFonts w:ascii="Verdana" w:hAnsi="Verdana"/>
          <w:sz w:val="20"/>
          <w:szCs w:val="20"/>
        </w:rPr>
        <w:t>, както и в първа група</w:t>
      </w:r>
      <w:r w:rsidR="00423294" w:rsidRPr="00423294">
        <w:t xml:space="preserve"> </w:t>
      </w:r>
      <w:r w:rsidR="00423294" w:rsidRPr="00423294">
        <w:rPr>
          <w:rFonts w:ascii="Verdana" w:hAnsi="Verdana"/>
          <w:sz w:val="20"/>
          <w:szCs w:val="20"/>
        </w:rPr>
        <w:t>на ДГ „Пека и Карло Чоконяни“ и ДГ „Невена Генчева“</w:t>
      </w:r>
      <w:r w:rsidR="00197764">
        <w:rPr>
          <w:rFonts w:ascii="Verdana" w:hAnsi="Verdana"/>
          <w:sz w:val="20"/>
          <w:szCs w:val="20"/>
        </w:rPr>
        <w:t>.</w:t>
      </w:r>
      <w:r w:rsidR="00423294" w:rsidRPr="00423294">
        <w:rPr>
          <w:rFonts w:ascii="Verdana" w:hAnsi="Verdana"/>
          <w:sz w:val="20"/>
          <w:szCs w:val="20"/>
        </w:rPr>
        <w:t xml:space="preserve"> В първа група се приемат деца навършили две годишна възраст (от две до четири годините, съгласно Наредбата за предучилищно образование).  </w:t>
      </w:r>
    </w:p>
    <w:p w14:paraId="2835B0B9" w14:textId="0F3F432E" w:rsidR="00185737" w:rsidRPr="00423294" w:rsidRDefault="00185737" w:rsidP="002768EF">
      <w:pPr>
        <w:pStyle w:val="NoSpacing"/>
        <w:spacing w:line="276" w:lineRule="auto"/>
        <w:jc w:val="both"/>
        <w:rPr>
          <w:rFonts w:ascii="Verdana" w:hAnsi="Verdana"/>
          <w:sz w:val="20"/>
          <w:szCs w:val="20"/>
        </w:rPr>
      </w:pPr>
      <w:r w:rsidRPr="00423294">
        <w:rPr>
          <w:rFonts w:ascii="Verdana" w:hAnsi="Verdana"/>
          <w:sz w:val="20"/>
          <w:szCs w:val="20"/>
        </w:rPr>
        <w:t xml:space="preserve">Към настоящия момент </w:t>
      </w:r>
      <w:r w:rsidR="00423294" w:rsidRPr="00423294">
        <w:rPr>
          <w:rFonts w:ascii="Verdana" w:hAnsi="Verdana"/>
          <w:sz w:val="20"/>
          <w:szCs w:val="20"/>
        </w:rPr>
        <w:t xml:space="preserve">и новата учебна година </w:t>
      </w:r>
      <w:r w:rsidRPr="00423294">
        <w:rPr>
          <w:rFonts w:ascii="Verdana" w:hAnsi="Verdana"/>
          <w:sz w:val="20"/>
          <w:szCs w:val="20"/>
        </w:rPr>
        <w:t>няма проблем</w:t>
      </w:r>
      <w:r w:rsidR="00423294" w:rsidRPr="00423294">
        <w:rPr>
          <w:rFonts w:ascii="Verdana" w:hAnsi="Verdana"/>
          <w:sz w:val="20"/>
          <w:szCs w:val="20"/>
        </w:rPr>
        <w:t xml:space="preserve"> с деца подали заявления и да не са приети в детската градина. </w:t>
      </w:r>
    </w:p>
    <w:p w14:paraId="040E38C6" w14:textId="6D765BDC" w:rsidR="00185737" w:rsidRPr="00423294" w:rsidRDefault="00185737" w:rsidP="002768EF">
      <w:pPr>
        <w:pStyle w:val="NoSpacing"/>
        <w:spacing w:line="276" w:lineRule="auto"/>
        <w:ind w:firstLine="708"/>
        <w:jc w:val="both"/>
        <w:rPr>
          <w:rFonts w:ascii="Verdana" w:hAnsi="Verdana"/>
          <w:sz w:val="20"/>
          <w:szCs w:val="20"/>
        </w:rPr>
      </w:pPr>
      <w:r w:rsidRPr="00423294">
        <w:rPr>
          <w:rFonts w:ascii="Verdana" w:hAnsi="Verdana"/>
          <w:sz w:val="20"/>
          <w:szCs w:val="20"/>
        </w:rPr>
        <w:t>С. Симеонов: Какъв е</w:t>
      </w:r>
      <w:r w:rsidR="00423294" w:rsidRPr="00423294">
        <w:rPr>
          <w:rFonts w:ascii="Verdana" w:hAnsi="Verdana"/>
          <w:sz w:val="20"/>
          <w:szCs w:val="20"/>
        </w:rPr>
        <w:t xml:space="preserve"> капацитета и колко са записани?</w:t>
      </w:r>
    </w:p>
    <w:p w14:paraId="05217A5B" w14:textId="50009294" w:rsidR="00185737" w:rsidRPr="00B069EC" w:rsidRDefault="008B60B5" w:rsidP="002768EF">
      <w:pPr>
        <w:pStyle w:val="NoSpacing"/>
        <w:spacing w:line="276" w:lineRule="auto"/>
        <w:ind w:firstLine="708"/>
        <w:jc w:val="both"/>
        <w:rPr>
          <w:rFonts w:ascii="Verdana" w:hAnsi="Verdana"/>
          <w:sz w:val="20"/>
          <w:szCs w:val="20"/>
        </w:rPr>
      </w:pPr>
      <w:r w:rsidRPr="00B069EC">
        <w:rPr>
          <w:rFonts w:ascii="Verdana" w:hAnsi="Verdana"/>
          <w:sz w:val="20"/>
          <w:szCs w:val="20"/>
        </w:rPr>
        <w:t xml:space="preserve">Д. Алипиева: </w:t>
      </w:r>
      <w:r w:rsidR="00B069EC" w:rsidRPr="00B069EC">
        <w:rPr>
          <w:rFonts w:ascii="Verdana" w:hAnsi="Verdana"/>
          <w:sz w:val="20"/>
          <w:szCs w:val="20"/>
        </w:rPr>
        <w:t xml:space="preserve">Според общинската наредба за прием на децата </w:t>
      </w:r>
      <w:r w:rsidR="00073205">
        <w:rPr>
          <w:rFonts w:ascii="Verdana" w:hAnsi="Verdana"/>
          <w:sz w:val="20"/>
          <w:szCs w:val="20"/>
        </w:rPr>
        <w:t>в</w:t>
      </w:r>
      <w:r w:rsidR="00B069EC" w:rsidRPr="00B069EC">
        <w:rPr>
          <w:rFonts w:ascii="Verdana" w:hAnsi="Verdana"/>
          <w:sz w:val="20"/>
          <w:szCs w:val="20"/>
        </w:rPr>
        <w:t xml:space="preserve"> детски градини, родителите на децата подават заявления за следващата учебна година от 15-ти януари до 30-ти април. Родителите, които след това са подали заявления, децата им също са приети и разпределени в съответните групи.  </w:t>
      </w:r>
      <w:r w:rsidR="0088058E" w:rsidRPr="00B069EC">
        <w:rPr>
          <w:rFonts w:ascii="Verdana" w:hAnsi="Verdana"/>
          <w:sz w:val="20"/>
          <w:szCs w:val="20"/>
        </w:rPr>
        <w:t>При наличие на свободни места децата се приемат целогодишно.</w:t>
      </w:r>
    </w:p>
    <w:p w14:paraId="31AD70DF" w14:textId="3861CE65" w:rsidR="0088058E" w:rsidRPr="00FF1D80" w:rsidRDefault="0088058E" w:rsidP="002768EF">
      <w:pPr>
        <w:pStyle w:val="NoSpacing"/>
        <w:spacing w:line="276" w:lineRule="auto"/>
        <w:ind w:firstLine="708"/>
        <w:jc w:val="both"/>
        <w:rPr>
          <w:rFonts w:ascii="Verdana" w:hAnsi="Verdana"/>
          <w:sz w:val="20"/>
          <w:szCs w:val="20"/>
        </w:rPr>
      </w:pPr>
      <w:r w:rsidRPr="00FF1D80">
        <w:rPr>
          <w:rFonts w:ascii="Verdana" w:hAnsi="Verdana"/>
          <w:sz w:val="20"/>
          <w:szCs w:val="20"/>
        </w:rPr>
        <w:t>Н. Павлов: Колк</w:t>
      </w:r>
      <w:r w:rsidR="00FF1D80" w:rsidRPr="00FF1D80">
        <w:rPr>
          <w:rFonts w:ascii="Verdana" w:hAnsi="Verdana"/>
          <w:sz w:val="20"/>
          <w:szCs w:val="20"/>
        </w:rPr>
        <w:t>о са яслените групи?</w:t>
      </w:r>
    </w:p>
    <w:p w14:paraId="1B37C1FA" w14:textId="00FF7F84" w:rsidR="00FF1D80" w:rsidRPr="00FF1D80" w:rsidRDefault="00FF1D80" w:rsidP="002768EF">
      <w:pPr>
        <w:pStyle w:val="NoSpacing"/>
        <w:spacing w:line="276" w:lineRule="auto"/>
        <w:ind w:firstLine="708"/>
        <w:jc w:val="both"/>
        <w:rPr>
          <w:rFonts w:ascii="Verdana" w:hAnsi="Verdana"/>
          <w:sz w:val="20"/>
          <w:szCs w:val="20"/>
        </w:rPr>
      </w:pPr>
      <w:r w:rsidRPr="00FF1D80">
        <w:rPr>
          <w:rFonts w:ascii="Verdana" w:hAnsi="Verdana"/>
          <w:sz w:val="20"/>
          <w:szCs w:val="20"/>
        </w:rPr>
        <w:t>Д. Алипиева: Една. В ДГ „Снежанка“.</w:t>
      </w:r>
    </w:p>
    <w:p w14:paraId="25D46463" w14:textId="7B2F4E0D" w:rsidR="00FF1D80" w:rsidRPr="00FF1D80" w:rsidRDefault="00FF1D80" w:rsidP="002768EF">
      <w:pPr>
        <w:pStyle w:val="NoSpacing"/>
        <w:spacing w:line="276" w:lineRule="auto"/>
        <w:ind w:firstLine="708"/>
        <w:jc w:val="both"/>
        <w:rPr>
          <w:rFonts w:ascii="Verdana" w:hAnsi="Verdana"/>
          <w:sz w:val="20"/>
          <w:szCs w:val="20"/>
        </w:rPr>
      </w:pPr>
      <w:r w:rsidRPr="00FF1D80">
        <w:rPr>
          <w:rFonts w:ascii="Verdana" w:hAnsi="Verdana"/>
          <w:sz w:val="20"/>
          <w:szCs w:val="20"/>
        </w:rPr>
        <w:lastRenderedPageBreak/>
        <w:t xml:space="preserve">Н. Павлов: Колко </w:t>
      </w:r>
      <w:r>
        <w:rPr>
          <w:rFonts w:ascii="Verdana" w:hAnsi="Verdana"/>
          <w:sz w:val="20"/>
          <w:szCs w:val="20"/>
        </w:rPr>
        <w:t xml:space="preserve">деца </w:t>
      </w:r>
      <w:r w:rsidRPr="00FF1D80">
        <w:rPr>
          <w:rFonts w:ascii="Verdana" w:hAnsi="Verdana"/>
          <w:sz w:val="20"/>
          <w:szCs w:val="20"/>
        </w:rPr>
        <w:t>са</w:t>
      </w:r>
      <w:r>
        <w:rPr>
          <w:rFonts w:ascii="Verdana" w:hAnsi="Verdana"/>
          <w:sz w:val="20"/>
          <w:szCs w:val="20"/>
        </w:rPr>
        <w:t xml:space="preserve"> в тази яслена</w:t>
      </w:r>
      <w:r w:rsidRPr="00FF1D80">
        <w:rPr>
          <w:rFonts w:ascii="Verdana" w:hAnsi="Verdana"/>
          <w:sz w:val="20"/>
          <w:szCs w:val="20"/>
        </w:rPr>
        <w:t xml:space="preserve"> груп</w:t>
      </w:r>
      <w:r>
        <w:rPr>
          <w:rFonts w:ascii="Verdana" w:hAnsi="Verdana"/>
          <w:sz w:val="20"/>
          <w:szCs w:val="20"/>
        </w:rPr>
        <w:t>а</w:t>
      </w:r>
      <w:r w:rsidRPr="00FF1D80">
        <w:rPr>
          <w:rFonts w:ascii="Verdana" w:hAnsi="Verdana"/>
          <w:sz w:val="20"/>
          <w:szCs w:val="20"/>
        </w:rPr>
        <w:t>?</w:t>
      </w:r>
    </w:p>
    <w:p w14:paraId="601BE7EE" w14:textId="717437AF" w:rsidR="00FF1D80" w:rsidRPr="00FF1D80" w:rsidRDefault="00FF1D80" w:rsidP="002768EF">
      <w:pPr>
        <w:pStyle w:val="NoSpacing"/>
        <w:spacing w:line="276" w:lineRule="auto"/>
        <w:ind w:firstLine="708"/>
        <w:jc w:val="both"/>
        <w:rPr>
          <w:rFonts w:ascii="Verdana" w:hAnsi="Verdana"/>
          <w:sz w:val="20"/>
          <w:szCs w:val="20"/>
        </w:rPr>
      </w:pPr>
      <w:r w:rsidRPr="00FF1D80">
        <w:rPr>
          <w:rFonts w:ascii="Verdana" w:hAnsi="Verdana"/>
          <w:sz w:val="20"/>
          <w:szCs w:val="20"/>
        </w:rPr>
        <w:t xml:space="preserve">Д. Алипиева: </w:t>
      </w:r>
      <w:r>
        <w:rPr>
          <w:rFonts w:ascii="Verdana" w:hAnsi="Verdana"/>
          <w:sz w:val="20"/>
          <w:szCs w:val="20"/>
        </w:rPr>
        <w:t>21.</w:t>
      </w:r>
    </w:p>
    <w:p w14:paraId="42CDB447" w14:textId="0C4C61B5" w:rsidR="0088058E" w:rsidRDefault="00EC726D" w:rsidP="002768EF">
      <w:pPr>
        <w:pStyle w:val="NoSpacing"/>
        <w:spacing w:line="276" w:lineRule="auto"/>
        <w:ind w:firstLine="708"/>
        <w:jc w:val="both"/>
        <w:rPr>
          <w:rFonts w:ascii="Verdana" w:hAnsi="Verdana"/>
          <w:sz w:val="20"/>
          <w:szCs w:val="20"/>
        </w:rPr>
      </w:pPr>
      <w:r w:rsidRPr="00FF1D80">
        <w:rPr>
          <w:rFonts w:ascii="Verdana" w:hAnsi="Verdana"/>
          <w:sz w:val="20"/>
          <w:szCs w:val="20"/>
        </w:rPr>
        <w:t>Н. Павлов:</w:t>
      </w:r>
      <w:r>
        <w:rPr>
          <w:rFonts w:ascii="Verdana" w:hAnsi="Verdana"/>
          <w:sz w:val="20"/>
          <w:szCs w:val="20"/>
        </w:rPr>
        <w:t xml:space="preserve"> Ако има родени 60 или 100 деца, как ще ги приеме</w:t>
      </w:r>
      <w:r w:rsidR="00E55DE0">
        <w:rPr>
          <w:rFonts w:ascii="Verdana" w:hAnsi="Verdana"/>
          <w:sz w:val="20"/>
          <w:szCs w:val="20"/>
        </w:rPr>
        <w:t>те</w:t>
      </w:r>
      <w:r>
        <w:rPr>
          <w:rFonts w:ascii="Verdana" w:hAnsi="Verdana"/>
          <w:sz w:val="20"/>
          <w:szCs w:val="20"/>
        </w:rPr>
        <w:t>?</w:t>
      </w:r>
    </w:p>
    <w:p w14:paraId="13EE3B36" w14:textId="644DB3C9" w:rsidR="00523138" w:rsidRDefault="00EC726D" w:rsidP="002768EF">
      <w:pPr>
        <w:pStyle w:val="NoSpacing"/>
        <w:spacing w:line="276" w:lineRule="auto"/>
        <w:ind w:firstLine="708"/>
        <w:jc w:val="both"/>
        <w:rPr>
          <w:rFonts w:ascii="Verdana" w:hAnsi="Verdana"/>
          <w:sz w:val="20"/>
          <w:szCs w:val="20"/>
        </w:rPr>
      </w:pPr>
      <w:r w:rsidRPr="00FF1D80">
        <w:rPr>
          <w:rFonts w:ascii="Verdana" w:hAnsi="Verdana"/>
          <w:sz w:val="20"/>
          <w:szCs w:val="20"/>
        </w:rPr>
        <w:t>Д. Алипиева:</w:t>
      </w:r>
      <w:r>
        <w:rPr>
          <w:rFonts w:ascii="Verdana" w:hAnsi="Verdana"/>
          <w:sz w:val="20"/>
          <w:szCs w:val="20"/>
        </w:rPr>
        <w:t xml:space="preserve"> Ако има 60 деца ще се приемат в една яслена и две първи групи. </w:t>
      </w:r>
      <w:r w:rsidR="00523138">
        <w:rPr>
          <w:rFonts w:ascii="Verdana" w:hAnsi="Verdana"/>
          <w:sz w:val="20"/>
          <w:szCs w:val="20"/>
        </w:rPr>
        <w:t>В първа група се приемат деца от 2 до 4 годишни</w:t>
      </w:r>
      <w:r w:rsidR="00523138" w:rsidRPr="00523138">
        <w:rPr>
          <w:rFonts w:ascii="Verdana" w:hAnsi="Verdana"/>
          <w:sz w:val="20"/>
          <w:szCs w:val="20"/>
        </w:rPr>
        <w:t>. Г</w:t>
      </w:r>
      <w:r w:rsidR="009C1F01" w:rsidRPr="00523138">
        <w:rPr>
          <w:rFonts w:ascii="Verdana" w:hAnsi="Verdana"/>
          <w:sz w:val="20"/>
          <w:szCs w:val="20"/>
        </w:rPr>
        <w:t>рупите са разновъзрастови</w:t>
      </w:r>
      <w:r w:rsidR="00CE0184">
        <w:rPr>
          <w:rFonts w:ascii="Verdana" w:hAnsi="Verdana"/>
          <w:sz w:val="20"/>
          <w:szCs w:val="20"/>
        </w:rPr>
        <w:t xml:space="preserve"> т.е. в една група са деца </w:t>
      </w:r>
      <w:r w:rsidR="00E55DE0">
        <w:rPr>
          <w:rFonts w:ascii="Verdana" w:hAnsi="Verdana"/>
          <w:sz w:val="20"/>
          <w:szCs w:val="20"/>
        </w:rPr>
        <w:t xml:space="preserve">родени в различни години, </w:t>
      </w:r>
      <w:r w:rsidR="00CE0184">
        <w:rPr>
          <w:rFonts w:ascii="Verdana" w:hAnsi="Verdana"/>
          <w:sz w:val="20"/>
          <w:szCs w:val="20"/>
        </w:rPr>
        <w:t>от два набора.</w:t>
      </w:r>
    </w:p>
    <w:p w14:paraId="08D7A4B2" w14:textId="3ADD4594" w:rsidR="00C1112A" w:rsidRPr="00301C83" w:rsidRDefault="00C1112A" w:rsidP="002768EF">
      <w:pPr>
        <w:pStyle w:val="NoSpacing"/>
        <w:spacing w:line="276" w:lineRule="auto"/>
        <w:ind w:firstLine="708"/>
        <w:jc w:val="both"/>
        <w:rPr>
          <w:rFonts w:ascii="Verdana" w:hAnsi="Verdana"/>
          <w:sz w:val="20"/>
          <w:szCs w:val="20"/>
        </w:rPr>
      </w:pPr>
      <w:r>
        <w:rPr>
          <w:rFonts w:ascii="Verdana" w:hAnsi="Verdana"/>
          <w:sz w:val="20"/>
          <w:szCs w:val="20"/>
        </w:rPr>
        <w:t>Г-жа Алипиева подробно разясни приема на деца</w:t>
      </w:r>
      <w:r w:rsidR="00E55DE0">
        <w:rPr>
          <w:rFonts w:ascii="Verdana" w:hAnsi="Verdana"/>
          <w:sz w:val="20"/>
          <w:szCs w:val="20"/>
        </w:rPr>
        <w:t>та</w:t>
      </w:r>
      <w:r>
        <w:rPr>
          <w:rFonts w:ascii="Verdana" w:hAnsi="Verdana"/>
          <w:sz w:val="20"/>
          <w:szCs w:val="20"/>
        </w:rPr>
        <w:t xml:space="preserve"> по групи и начина на разпределяне</w:t>
      </w:r>
      <w:r w:rsidR="00E55DE0">
        <w:rPr>
          <w:rFonts w:ascii="Verdana" w:hAnsi="Verdana"/>
          <w:sz w:val="20"/>
          <w:szCs w:val="20"/>
        </w:rPr>
        <w:t>то</w:t>
      </w:r>
      <w:r>
        <w:rPr>
          <w:rFonts w:ascii="Verdana" w:hAnsi="Verdana"/>
          <w:sz w:val="20"/>
          <w:szCs w:val="20"/>
        </w:rPr>
        <w:t xml:space="preserve"> </w:t>
      </w:r>
      <w:r w:rsidR="00E55DE0">
        <w:rPr>
          <w:rFonts w:ascii="Verdana" w:hAnsi="Verdana"/>
          <w:sz w:val="20"/>
          <w:szCs w:val="20"/>
        </w:rPr>
        <w:t>при по-голям брои</w:t>
      </w:r>
      <w:r w:rsidRPr="00301C83">
        <w:rPr>
          <w:rFonts w:ascii="Verdana" w:hAnsi="Verdana"/>
          <w:sz w:val="20"/>
          <w:szCs w:val="20"/>
        </w:rPr>
        <w:t>.</w:t>
      </w:r>
    </w:p>
    <w:p w14:paraId="6DAA2157" w14:textId="0844D59A" w:rsidR="00301C83" w:rsidRPr="00301C83" w:rsidRDefault="00301C83" w:rsidP="002768EF">
      <w:pPr>
        <w:pStyle w:val="NoSpacing"/>
        <w:spacing w:line="276" w:lineRule="auto"/>
        <w:ind w:firstLine="708"/>
        <w:jc w:val="both"/>
        <w:rPr>
          <w:rFonts w:ascii="Verdana" w:hAnsi="Verdana"/>
          <w:sz w:val="20"/>
          <w:szCs w:val="20"/>
        </w:rPr>
      </w:pPr>
      <w:r w:rsidRPr="00301C83">
        <w:rPr>
          <w:rFonts w:ascii="Verdana" w:hAnsi="Verdana"/>
          <w:sz w:val="20"/>
          <w:szCs w:val="20"/>
        </w:rPr>
        <w:t xml:space="preserve">К. Петкова: Ако </w:t>
      </w:r>
      <w:r w:rsidR="00E55DE0">
        <w:rPr>
          <w:rFonts w:ascii="Verdana" w:hAnsi="Verdana"/>
          <w:sz w:val="20"/>
          <w:szCs w:val="20"/>
        </w:rPr>
        <w:t>има необходимост ще</w:t>
      </w:r>
      <w:r w:rsidRPr="00301C83">
        <w:rPr>
          <w:rFonts w:ascii="Verdana" w:hAnsi="Verdana"/>
          <w:sz w:val="20"/>
          <w:szCs w:val="20"/>
        </w:rPr>
        <w:t xml:space="preserve"> организираме среща, за да коментираме въпроса.</w:t>
      </w:r>
    </w:p>
    <w:p w14:paraId="265443E6" w14:textId="42BA4646" w:rsidR="00301C83" w:rsidRPr="00301C83" w:rsidRDefault="00E55DE0" w:rsidP="002768EF">
      <w:pPr>
        <w:pStyle w:val="NoSpacing"/>
        <w:spacing w:line="276" w:lineRule="auto"/>
        <w:ind w:firstLine="708"/>
        <w:jc w:val="both"/>
        <w:rPr>
          <w:rFonts w:ascii="Verdana" w:hAnsi="Verdana"/>
          <w:sz w:val="20"/>
          <w:szCs w:val="20"/>
        </w:rPr>
      </w:pPr>
      <w:r>
        <w:rPr>
          <w:rFonts w:ascii="Verdana" w:hAnsi="Verdana"/>
          <w:sz w:val="20"/>
          <w:szCs w:val="20"/>
        </w:rPr>
        <w:t xml:space="preserve">А. Геров: Има случаи </w:t>
      </w:r>
      <w:r w:rsidR="00352F18" w:rsidRPr="00301C83">
        <w:rPr>
          <w:rFonts w:ascii="Verdana" w:hAnsi="Verdana"/>
          <w:sz w:val="20"/>
          <w:szCs w:val="20"/>
        </w:rPr>
        <w:t xml:space="preserve">когато родители искат да са </w:t>
      </w:r>
      <w:r>
        <w:rPr>
          <w:rFonts w:ascii="Verdana" w:hAnsi="Verdana"/>
          <w:sz w:val="20"/>
          <w:szCs w:val="20"/>
        </w:rPr>
        <w:t xml:space="preserve">приети децата им </w:t>
      </w:r>
      <w:r w:rsidR="00352F18" w:rsidRPr="00301C83">
        <w:rPr>
          <w:rFonts w:ascii="Verdana" w:hAnsi="Verdana"/>
          <w:sz w:val="20"/>
          <w:szCs w:val="20"/>
        </w:rPr>
        <w:t xml:space="preserve">в точно определена </w:t>
      </w:r>
      <w:r w:rsidR="00C1112A" w:rsidRPr="00301C83">
        <w:rPr>
          <w:rFonts w:ascii="Verdana" w:hAnsi="Verdana"/>
          <w:sz w:val="20"/>
          <w:szCs w:val="20"/>
        </w:rPr>
        <w:t>детска градина</w:t>
      </w:r>
      <w:r w:rsidR="00352F18" w:rsidRPr="00301C83">
        <w:rPr>
          <w:rFonts w:ascii="Verdana" w:hAnsi="Verdana"/>
          <w:sz w:val="20"/>
          <w:szCs w:val="20"/>
        </w:rPr>
        <w:t xml:space="preserve">. </w:t>
      </w:r>
      <w:r>
        <w:rPr>
          <w:rFonts w:ascii="Verdana" w:hAnsi="Verdana"/>
          <w:sz w:val="20"/>
          <w:szCs w:val="20"/>
        </w:rPr>
        <w:t>Визираната</w:t>
      </w:r>
      <w:r w:rsidR="00301C83" w:rsidRPr="00301C83">
        <w:rPr>
          <w:rFonts w:ascii="Verdana" w:hAnsi="Verdana"/>
          <w:sz w:val="20"/>
          <w:szCs w:val="20"/>
        </w:rPr>
        <w:t xml:space="preserve"> </w:t>
      </w:r>
      <w:r>
        <w:rPr>
          <w:rFonts w:ascii="Verdana" w:hAnsi="Verdana"/>
          <w:sz w:val="20"/>
          <w:szCs w:val="20"/>
        </w:rPr>
        <w:t xml:space="preserve">на предходната сесия </w:t>
      </w:r>
      <w:r w:rsidR="00301C83" w:rsidRPr="00301C83">
        <w:rPr>
          <w:rFonts w:ascii="Verdana" w:hAnsi="Verdana"/>
          <w:sz w:val="20"/>
          <w:szCs w:val="20"/>
        </w:rPr>
        <w:t>с</w:t>
      </w:r>
      <w:r>
        <w:rPr>
          <w:rFonts w:ascii="Verdana" w:hAnsi="Verdana"/>
          <w:sz w:val="20"/>
          <w:szCs w:val="20"/>
        </w:rPr>
        <w:t>итуация е</w:t>
      </w:r>
      <w:r w:rsidR="00352F18" w:rsidRPr="00301C83">
        <w:rPr>
          <w:rFonts w:ascii="Verdana" w:hAnsi="Verdana"/>
          <w:sz w:val="20"/>
          <w:szCs w:val="20"/>
        </w:rPr>
        <w:t xml:space="preserve"> бил</w:t>
      </w:r>
      <w:r>
        <w:rPr>
          <w:rFonts w:ascii="Verdana" w:hAnsi="Verdana"/>
          <w:sz w:val="20"/>
          <w:szCs w:val="20"/>
        </w:rPr>
        <w:t>а</w:t>
      </w:r>
      <w:r w:rsidR="00352F18" w:rsidRPr="00301C83">
        <w:rPr>
          <w:rFonts w:ascii="Verdana" w:hAnsi="Verdana"/>
          <w:sz w:val="20"/>
          <w:szCs w:val="20"/>
        </w:rPr>
        <w:t xml:space="preserve"> так</w:t>
      </w:r>
      <w:r>
        <w:rPr>
          <w:rFonts w:ascii="Verdana" w:hAnsi="Verdana"/>
          <w:sz w:val="20"/>
          <w:szCs w:val="20"/>
        </w:rPr>
        <w:t>а</w:t>
      </w:r>
      <w:r w:rsidR="00352F18" w:rsidRPr="00301C83">
        <w:rPr>
          <w:rFonts w:ascii="Verdana" w:hAnsi="Verdana"/>
          <w:sz w:val="20"/>
          <w:szCs w:val="20"/>
        </w:rPr>
        <w:t>в</w:t>
      </w:r>
      <w:r>
        <w:rPr>
          <w:rFonts w:ascii="Verdana" w:hAnsi="Verdana"/>
          <w:sz w:val="20"/>
          <w:szCs w:val="20"/>
        </w:rPr>
        <w:t xml:space="preserve">а. В тази детска градина, където са искали родителите не </w:t>
      </w:r>
      <w:r w:rsidR="00352F18" w:rsidRPr="00301C83">
        <w:rPr>
          <w:rFonts w:ascii="Verdana" w:hAnsi="Verdana"/>
          <w:sz w:val="20"/>
          <w:szCs w:val="20"/>
        </w:rPr>
        <w:t xml:space="preserve">е имало </w:t>
      </w:r>
      <w:r>
        <w:rPr>
          <w:rFonts w:ascii="Verdana" w:hAnsi="Verdana"/>
          <w:sz w:val="20"/>
          <w:szCs w:val="20"/>
        </w:rPr>
        <w:t xml:space="preserve">свободно </w:t>
      </w:r>
      <w:r w:rsidR="00352F18" w:rsidRPr="00301C83">
        <w:rPr>
          <w:rFonts w:ascii="Verdana" w:hAnsi="Verdana"/>
          <w:sz w:val="20"/>
          <w:szCs w:val="20"/>
        </w:rPr>
        <w:t>място</w:t>
      </w:r>
      <w:r w:rsidR="00301C83" w:rsidRPr="00301C83">
        <w:rPr>
          <w:rFonts w:ascii="Verdana" w:hAnsi="Verdana"/>
          <w:sz w:val="20"/>
          <w:szCs w:val="20"/>
        </w:rPr>
        <w:t xml:space="preserve"> </w:t>
      </w:r>
      <w:r>
        <w:rPr>
          <w:rFonts w:ascii="Verdana" w:hAnsi="Verdana"/>
          <w:sz w:val="20"/>
          <w:szCs w:val="20"/>
        </w:rPr>
        <w:t xml:space="preserve">и затова и е било </w:t>
      </w:r>
      <w:r w:rsidR="00301C83" w:rsidRPr="00301C83">
        <w:rPr>
          <w:rFonts w:ascii="Verdana" w:hAnsi="Verdana"/>
          <w:sz w:val="20"/>
          <w:szCs w:val="20"/>
        </w:rPr>
        <w:t xml:space="preserve">предложено </w:t>
      </w:r>
      <w:r>
        <w:rPr>
          <w:rFonts w:ascii="Verdana" w:hAnsi="Verdana"/>
          <w:sz w:val="20"/>
          <w:szCs w:val="20"/>
        </w:rPr>
        <w:t>детето да бъде записано</w:t>
      </w:r>
      <w:r w:rsidR="00301C83" w:rsidRPr="00301C83">
        <w:rPr>
          <w:rFonts w:ascii="Verdana" w:hAnsi="Verdana"/>
          <w:sz w:val="20"/>
          <w:szCs w:val="20"/>
        </w:rPr>
        <w:t xml:space="preserve"> в друга детска градина.</w:t>
      </w:r>
    </w:p>
    <w:p w14:paraId="0AAB3DB1" w14:textId="5D66739E" w:rsidR="00F72D8A" w:rsidRPr="00301C83" w:rsidRDefault="00301C83" w:rsidP="002768EF">
      <w:pPr>
        <w:pStyle w:val="NoSpacing"/>
        <w:spacing w:line="276" w:lineRule="auto"/>
        <w:ind w:firstLine="708"/>
        <w:jc w:val="both"/>
        <w:rPr>
          <w:rFonts w:ascii="Verdana" w:hAnsi="Verdana"/>
          <w:sz w:val="20"/>
          <w:szCs w:val="20"/>
        </w:rPr>
      </w:pPr>
      <w:r w:rsidRPr="00301C83">
        <w:rPr>
          <w:rFonts w:ascii="Verdana" w:hAnsi="Verdana"/>
          <w:sz w:val="20"/>
          <w:szCs w:val="20"/>
        </w:rPr>
        <w:t>Г-н Геров п</w:t>
      </w:r>
      <w:r w:rsidR="00F72D8A" w:rsidRPr="00301C83">
        <w:rPr>
          <w:rFonts w:ascii="Verdana" w:hAnsi="Verdana"/>
          <w:sz w:val="20"/>
          <w:szCs w:val="20"/>
        </w:rPr>
        <w:t>ризова</w:t>
      </w:r>
      <w:r w:rsidR="00E55DE0">
        <w:rPr>
          <w:rFonts w:ascii="Verdana" w:hAnsi="Verdana"/>
          <w:sz w:val="20"/>
          <w:szCs w:val="20"/>
        </w:rPr>
        <w:t xml:space="preserve"> в ефир</w:t>
      </w:r>
      <w:r w:rsidRPr="00301C83">
        <w:rPr>
          <w:rFonts w:ascii="Verdana" w:hAnsi="Verdana"/>
          <w:sz w:val="20"/>
          <w:szCs w:val="20"/>
        </w:rPr>
        <w:t>, че</w:t>
      </w:r>
      <w:r w:rsidR="00F72D8A" w:rsidRPr="00301C83">
        <w:rPr>
          <w:rFonts w:ascii="Verdana" w:hAnsi="Verdana"/>
          <w:sz w:val="20"/>
          <w:szCs w:val="20"/>
        </w:rPr>
        <w:t xml:space="preserve"> ако има някакъв проблем може </w:t>
      </w:r>
      <w:r w:rsidRPr="00301C83">
        <w:rPr>
          <w:rFonts w:ascii="Verdana" w:hAnsi="Verdana"/>
          <w:sz w:val="20"/>
          <w:szCs w:val="20"/>
        </w:rPr>
        <w:t xml:space="preserve">винаги </w:t>
      </w:r>
      <w:r w:rsidR="00F72D8A" w:rsidRPr="00301C83">
        <w:rPr>
          <w:rFonts w:ascii="Verdana" w:hAnsi="Verdana"/>
          <w:sz w:val="20"/>
          <w:szCs w:val="20"/>
        </w:rPr>
        <w:t>да се обр</w:t>
      </w:r>
      <w:r w:rsidR="00E55DE0">
        <w:rPr>
          <w:rFonts w:ascii="Verdana" w:hAnsi="Verdana"/>
          <w:sz w:val="20"/>
          <w:szCs w:val="20"/>
        </w:rPr>
        <w:t xml:space="preserve">ъщат </w:t>
      </w:r>
      <w:r w:rsidR="00F72D8A" w:rsidRPr="00301C83">
        <w:rPr>
          <w:rFonts w:ascii="Verdana" w:hAnsi="Verdana"/>
          <w:sz w:val="20"/>
          <w:szCs w:val="20"/>
        </w:rPr>
        <w:t xml:space="preserve"> към </w:t>
      </w:r>
      <w:r w:rsidRPr="00301C83">
        <w:rPr>
          <w:rFonts w:ascii="Verdana" w:hAnsi="Verdana"/>
          <w:sz w:val="20"/>
          <w:szCs w:val="20"/>
        </w:rPr>
        <w:t xml:space="preserve">него, за да се изясни </w:t>
      </w:r>
      <w:r w:rsidR="00F72D8A" w:rsidRPr="00301C83">
        <w:rPr>
          <w:rFonts w:ascii="Verdana" w:hAnsi="Verdana"/>
          <w:sz w:val="20"/>
          <w:szCs w:val="20"/>
        </w:rPr>
        <w:t xml:space="preserve">и </w:t>
      </w:r>
      <w:r w:rsidR="00E55DE0">
        <w:rPr>
          <w:rFonts w:ascii="Verdana" w:hAnsi="Verdana"/>
          <w:sz w:val="20"/>
          <w:szCs w:val="20"/>
        </w:rPr>
        <w:t>намери решение.</w:t>
      </w:r>
    </w:p>
    <w:p w14:paraId="561A4712" w14:textId="134ACAE8" w:rsidR="00F72D8A" w:rsidRPr="009150A1" w:rsidRDefault="004F2FFD" w:rsidP="002768EF">
      <w:pPr>
        <w:pStyle w:val="NoSpacing"/>
        <w:spacing w:line="276" w:lineRule="auto"/>
        <w:ind w:firstLine="708"/>
        <w:jc w:val="both"/>
        <w:rPr>
          <w:rFonts w:ascii="Verdana" w:hAnsi="Verdana"/>
          <w:sz w:val="20"/>
          <w:szCs w:val="20"/>
        </w:rPr>
      </w:pPr>
      <w:r w:rsidRPr="009150A1">
        <w:rPr>
          <w:rFonts w:ascii="Verdana" w:hAnsi="Verdana"/>
          <w:sz w:val="20"/>
          <w:szCs w:val="20"/>
        </w:rPr>
        <w:t>Т. Иванов: Имаме ли информация за първи клас и за седми клас</w:t>
      </w:r>
      <w:r w:rsidR="00395ED2">
        <w:rPr>
          <w:rFonts w:ascii="Verdana" w:hAnsi="Verdana"/>
          <w:sz w:val="20"/>
          <w:szCs w:val="20"/>
        </w:rPr>
        <w:t>,</w:t>
      </w:r>
      <w:r w:rsidRPr="009150A1">
        <w:rPr>
          <w:rFonts w:ascii="Verdana" w:hAnsi="Verdana"/>
          <w:sz w:val="20"/>
          <w:szCs w:val="20"/>
        </w:rPr>
        <w:t xml:space="preserve"> колко </w:t>
      </w:r>
      <w:r w:rsidR="009150A1" w:rsidRPr="009150A1">
        <w:rPr>
          <w:rFonts w:ascii="Verdana" w:hAnsi="Verdana"/>
          <w:sz w:val="20"/>
          <w:szCs w:val="20"/>
        </w:rPr>
        <w:t xml:space="preserve">ще </w:t>
      </w:r>
      <w:r w:rsidRPr="009150A1">
        <w:rPr>
          <w:rFonts w:ascii="Verdana" w:hAnsi="Verdana"/>
          <w:sz w:val="20"/>
          <w:szCs w:val="20"/>
        </w:rPr>
        <w:t>са децата</w:t>
      </w:r>
      <w:r w:rsidR="009150A1" w:rsidRPr="009150A1">
        <w:rPr>
          <w:rFonts w:ascii="Verdana" w:hAnsi="Verdana"/>
          <w:sz w:val="20"/>
          <w:szCs w:val="20"/>
        </w:rPr>
        <w:t>?</w:t>
      </w:r>
    </w:p>
    <w:p w14:paraId="6C08A4D3" w14:textId="1D8922FC" w:rsidR="004F2FFD" w:rsidRPr="00AF0BE9" w:rsidRDefault="004F2FFD" w:rsidP="002768EF">
      <w:pPr>
        <w:pStyle w:val="NoSpacing"/>
        <w:spacing w:line="276" w:lineRule="auto"/>
        <w:ind w:firstLine="708"/>
        <w:jc w:val="both"/>
        <w:rPr>
          <w:rFonts w:ascii="Verdana" w:hAnsi="Verdana"/>
          <w:sz w:val="20"/>
          <w:szCs w:val="20"/>
        </w:rPr>
      </w:pPr>
      <w:r w:rsidRPr="009150A1">
        <w:rPr>
          <w:rFonts w:ascii="Verdana" w:hAnsi="Verdana"/>
          <w:sz w:val="20"/>
          <w:szCs w:val="20"/>
        </w:rPr>
        <w:t xml:space="preserve">А. Геров: </w:t>
      </w:r>
      <w:r w:rsidR="009150A1" w:rsidRPr="009150A1">
        <w:rPr>
          <w:rFonts w:ascii="Verdana" w:hAnsi="Verdana"/>
          <w:sz w:val="20"/>
          <w:szCs w:val="20"/>
        </w:rPr>
        <w:t xml:space="preserve">Първи клас са две паралелки. Не мога да кажа </w:t>
      </w:r>
      <w:r w:rsidR="00395ED2">
        <w:rPr>
          <w:rFonts w:ascii="Verdana" w:hAnsi="Verdana"/>
          <w:sz w:val="20"/>
          <w:szCs w:val="20"/>
        </w:rPr>
        <w:t xml:space="preserve">точно </w:t>
      </w:r>
      <w:r w:rsidR="009150A1" w:rsidRPr="009150A1">
        <w:rPr>
          <w:rFonts w:ascii="Verdana" w:hAnsi="Verdana"/>
          <w:sz w:val="20"/>
          <w:szCs w:val="20"/>
        </w:rPr>
        <w:t xml:space="preserve">колко са. В гимназията има една </w:t>
      </w:r>
      <w:r w:rsidR="009150A1" w:rsidRPr="00AF0BE9">
        <w:rPr>
          <w:rFonts w:ascii="Verdana" w:hAnsi="Verdana"/>
          <w:sz w:val="20"/>
          <w:szCs w:val="20"/>
        </w:rPr>
        <w:t xml:space="preserve">паралелка. </w:t>
      </w:r>
      <w:r w:rsidR="00395ED2">
        <w:rPr>
          <w:rFonts w:ascii="Verdana" w:hAnsi="Verdana"/>
          <w:sz w:val="20"/>
          <w:szCs w:val="20"/>
        </w:rPr>
        <w:t>На първо място п</w:t>
      </w:r>
      <w:r w:rsidR="00442C86" w:rsidRPr="00AF0BE9">
        <w:rPr>
          <w:rFonts w:ascii="Verdana" w:hAnsi="Verdana"/>
          <w:sz w:val="20"/>
          <w:szCs w:val="20"/>
        </w:rPr>
        <w:t>о приети ученици в Средногорието е ПГМЕ, гр. Пирдоп.</w:t>
      </w:r>
    </w:p>
    <w:p w14:paraId="1F6DF1C8" w14:textId="2C43FE25" w:rsidR="003948A5" w:rsidRPr="00AF0BE9" w:rsidRDefault="007E3CBF" w:rsidP="002768EF">
      <w:pPr>
        <w:pStyle w:val="NoSpacing"/>
        <w:spacing w:line="276" w:lineRule="auto"/>
        <w:ind w:firstLine="708"/>
        <w:jc w:val="both"/>
        <w:rPr>
          <w:rFonts w:ascii="Verdana" w:hAnsi="Verdana"/>
          <w:sz w:val="20"/>
          <w:szCs w:val="20"/>
        </w:rPr>
      </w:pPr>
      <w:r w:rsidRPr="00AF0BE9">
        <w:rPr>
          <w:rFonts w:ascii="Verdana" w:hAnsi="Verdana"/>
          <w:sz w:val="20"/>
          <w:szCs w:val="20"/>
        </w:rPr>
        <w:t xml:space="preserve">Л. Кирилов: </w:t>
      </w:r>
      <w:r w:rsidR="00D82738" w:rsidRPr="00AF0BE9">
        <w:rPr>
          <w:rFonts w:ascii="Verdana" w:hAnsi="Verdana"/>
          <w:sz w:val="20"/>
          <w:szCs w:val="20"/>
        </w:rPr>
        <w:t xml:space="preserve">Доколкото разбрах по предната тема </w:t>
      </w:r>
      <w:r w:rsidRPr="00AF0BE9">
        <w:rPr>
          <w:rFonts w:ascii="Verdana" w:hAnsi="Verdana"/>
          <w:sz w:val="20"/>
          <w:szCs w:val="20"/>
        </w:rPr>
        <w:t>няма проблем с приема на деца</w:t>
      </w:r>
      <w:r w:rsidR="006C106B">
        <w:rPr>
          <w:rFonts w:ascii="Verdana" w:hAnsi="Verdana"/>
          <w:sz w:val="20"/>
          <w:szCs w:val="20"/>
        </w:rPr>
        <w:t xml:space="preserve"> в детските градини</w:t>
      </w:r>
      <w:r w:rsidRPr="00AF0BE9">
        <w:rPr>
          <w:rFonts w:ascii="Verdana" w:hAnsi="Verdana"/>
          <w:sz w:val="20"/>
          <w:szCs w:val="20"/>
        </w:rPr>
        <w:t>.</w:t>
      </w:r>
      <w:r w:rsidR="003948A5" w:rsidRPr="00AF0BE9">
        <w:rPr>
          <w:rFonts w:ascii="Verdana" w:hAnsi="Verdana"/>
          <w:sz w:val="20"/>
          <w:szCs w:val="20"/>
        </w:rPr>
        <w:t xml:space="preserve"> </w:t>
      </w:r>
    </w:p>
    <w:p w14:paraId="3F730307" w14:textId="169A7A96" w:rsidR="007E3CBF" w:rsidRPr="0005767A" w:rsidRDefault="003948A5" w:rsidP="002768EF">
      <w:pPr>
        <w:pStyle w:val="NoSpacing"/>
        <w:spacing w:line="276" w:lineRule="auto"/>
        <w:jc w:val="both"/>
        <w:rPr>
          <w:rFonts w:ascii="Verdana" w:hAnsi="Verdana"/>
          <w:sz w:val="20"/>
          <w:szCs w:val="20"/>
        </w:rPr>
      </w:pPr>
      <w:r w:rsidRPr="00AF0BE9">
        <w:rPr>
          <w:rFonts w:ascii="Verdana" w:hAnsi="Verdana"/>
          <w:sz w:val="20"/>
          <w:szCs w:val="20"/>
        </w:rPr>
        <w:t>Искам да попитам д</w:t>
      </w:r>
      <w:r w:rsidR="007E3CBF" w:rsidRPr="00AF0BE9">
        <w:rPr>
          <w:rFonts w:ascii="Verdana" w:hAnsi="Verdana"/>
          <w:sz w:val="20"/>
          <w:szCs w:val="20"/>
        </w:rPr>
        <w:t xml:space="preserve">окъде </w:t>
      </w:r>
      <w:r w:rsidRPr="00AF0BE9">
        <w:rPr>
          <w:rFonts w:ascii="Verdana" w:hAnsi="Verdana"/>
          <w:sz w:val="20"/>
          <w:szCs w:val="20"/>
        </w:rPr>
        <w:t>е</w:t>
      </w:r>
      <w:r w:rsidR="007E3CBF" w:rsidRPr="00AF0BE9">
        <w:rPr>
          <w:rFonts w:ascii="Verdana" w:hAnsi="Verdana"/>
          <w:sz w:val="20"/>
          <w:szCs w:val="20"/>
        </w:rPr>
        <w:t xml:space="preserve"> стигнало изграждането/проектиране на спешна медицинска помощ</w:t>
      </w:r>
      <w:r w:rsidR="00AF0BE9" w:rsidRPr="00AF0BE9">
        <w:rPr>
          <w:rFonts w:ascii="Verdana" w:hAnsi="Verdana"/>
          <w:sz w:val="20"/>
          <w:szCs w:val="20"/>
        </w:rPr>
        <w:t xml:space="preserve"> в </w:t>
      </w:r>
      <w:r w:rsidR="00AF0BE9" w:rsidRPr="0005767A">
        <w:rPr>
          <w:rFonts w:ascii="Verdana" w:hAnsi="Verdana"/>
          <w:sz w:val="20"/>
          <w:szCs w:val="20"/>
        </w:rPr>
        <w:t>гр. Пирдоп</w:t>
      </w:r>
      <w:r w:rsidR="007E3CBF" w:rsidRPr="0005767A">
        <w:rPr>
          <w:rFonts w:ascii="Verdana" w:hAnsi="Verdana"/>
          <w:sz w:val="20"/>
          <w:szCs w:val="20"/>
        </w:rPr>
        <w:t>?</w:t>
      </w:r>
      <w:r w:rsidR="00AF0BE9" w:rsidRPr="0005767A">
        <w:rPr>
          <w:rFonts w:ascii="Verdana" w:hAnsi="Verdana"/>
          <w:sz w:val="20"/>
          <w:szCs w:val="20"/>
        </w:rPr>
        <w:t xml:space="preserve"> Този проект е започнат е доста време.</w:t>
      </w:r>
    </w:p>
    <w:p w14:paraId="39368AD9" w14:textId="523477F7" w:rsidR="007E3CBF" w:rsidRPr="0005767A" w:rsidRDefault="007E3CBF" w:rsidP="002768EF">
      <w:pPr>
        <w:pStyle w:val="NoSpacing"/>
        <w:spacing w:line="276" w:lineRule="auto"/>
        <w:ind w:firstLine="708"/>
        <w:jc w:val="both"/>
        <w:rPr>
          <w:rFonts w:ascii="Verdana" w:hAnsi="Verdana"/>
          <w:sz w:val="20"/>
          <w:szCs w:val="20"/>
        </w:rPr>
      </w:pPr>
      <w:r w:rsidRPr="0005767A">
        <w:rPr>
          <w:rFonts w:ascii="Verdana" w:hAnsi="Verdana"/>
          <w:sz w:val="20"/>
          <w:szCs w:val="20"/>
        </w:rPr>
        <w:t xml:space="preserve">А. Геров: </w:t>
      </w:r>
      <w:r w:rsidR="0005767A" w:rsidRPr="0005767A">
        <w:rPr>
          <w:rFonts w:ascii="Verdana" w:hAnsi="Verdana"/>
          <w:sz w:val="20"/>
          <w:szCs w:val="20"/>
        </w:rPr>
        <w:t>Н</w:t>
      </w:r>
      <w:r w:rsidR="007010FF" w:rsidRPr="0005767A">
        <w:rPr>
          <w:rFonts w:ascii="Verdana" w:hAnsi="Verdana"/>
          <w:sz w:val="20"/>
          <w:szCs w:val="20"/>
        </w:rPr>
        <w:t>аправен</w:t>
      </w:r>
      <w:r w:rsidR="0005767A" w:rsidRPr="0005767A">
        <w:rPr>
          <w:rFonts w:ascii="Verdana" w:hAnsi="Verdana"/>
          <w:sz w:val="20"/>
          <w:szCs w:val="20"/>
        </w:rPr>
        <w:t xml:space="preserve"> е</w:t>
      </w:r>
      <w:r w:rsidR="007010FF" w:rsidRPr="0005767A">
        <w:rPr>
          <w:rFonts w:ascii="Verdana" w:hAnsi="Verdana"/>
          <w:sz w:val="20"/>
          <w:szCs w:val="20"/>
        </w:rPr>
        <w:t xml:space="preserve"> гру</w:t>
      </w:r>
      <w:r w:rsidR="0005767A" w:rsidRPr="0005767A">
        <w:rPr>
          <w:rFonts w:ascii="Verdana" w:hAnsi="Verdana"/>
          <w:sz w:val="20"/>
          <w:szCs w:val="20"/>
        </w:rPr>
        <w:t>б</w:t>
      </w:r>
      <w:r w:rsidR="007010FF" w:rsidRPr="0005767A">
        <w:rPr>
          <w:rFonts w:ascii="Verdana" w:hAnsi="Verdana"/>
          <w:sz w:val="20"/>
          <w:szCs w:val="20"/>
        </w:rPr>
        <w:t xml:space="preserve"> строеж. Към момента не се работи. С</w:t>
      </w:r>
      <w:r w:rsidR="0005767A" w:rsidRPr="0005767A">
        <w:rPr>
          <w:rFonts w:ascii="Verdana" w:hAnsi="Verdana"/>
          <w:sz w:val="20"/>
          <w:szCs w:val="20"/>
        </w:rPr>
        <w:t>троително-ремонтните работи</w:t>
      </w:r>
      <w:r w:rsidR="007010FF" w:rsidRPr="0005767A">
        <w:rPr>
          <w:rFonts w:ascii="Verdana" w:hAnsi="Verdana"/>
          <w:sz w:val="20"/>
          <w:szCs w:val="20"/>
        </w:rPr>
        <w:t xml:space="preserve"> </w:t>
      </w:r>
      <w:r w:rsidR="00FE1820">
        <w:rPr>
          <w:rFonts w:ascii="Verdana" w:hAnsi="Verdana"/>
          <w:sz w:val="20"/>
          <w:szCs w:val="20"/>
        </w:rPr>
        <w:t xml:space="preserve">(СМР) </w:t>
      </w:r>
      <w:r w:rsidR="007010FF" w:rsidRPr="0005767A">
        <w:rPr>
          <w:rFonts w:ascii="Verdana" w:hAnsi="Verdana"/>
          <w:sz w:val="20"/>
          <w:szCs w:val="20"/>
        </w:rPr>
        <w:t xml:space="preserve">са спряли. </w:t>
      </w:r>
      <w:r w:rsidR="0005767A" w:rsidRPr="0005767A">
        <w:rPr>
          <w:rFonts w:ascii="Verdana" w:hAnsi="Verdana"/>
          <w:sz w:val="20"/>
          <w:szCs w:val="20"/>
        </w:rPr>
        <w:t>Не знам защо?</w:t>
      </w:r>
    </w:p>
    <w:p w14:paraId="790416C4" w14:textId="688EA2A5" w:rsidR="007010FF" w:rsidRPr="007419CB" w:rsidRDefault="007010FF" w:rsidP="002768EF">
      <w:pPr>
        <w:pStyle w:val="NoSpacing"/>
        <w:spacing w:line="276" w:lineRule="auto"/>
        <w:ind w:firstLine="708"/>
        <w:jc w:val="both"/>
        <w:rPr>
          <w:rFonts w:ascii="Verdana" w:hAnsi="Verdana"/>
          <w:sz w:val="20"/>
          <w:szCs w:val="20"/>
        </w:rPr>
      </w:pPr>
      <w:r w:rsidRPr="007419CB">
        <w:rPr>
          <w:rFonts w:ascii="Verdana" w:hAnsi="Verdana"/>
          <w:sz w:val="20"/>
          <w:szCs w:val="20"/>
        </w:rPr>
        <w:t xml:space="preserve">Л. Кирилов: </w:t>
      </w:r>
      <w:r w:rsidR="00FE1820" w:rsidRPr="007419CB">
        <w:rPr>
          <w:rFonts w:ascii="Verdana" w:hAnsi="Verdana"/>
          <w:sz w:val="20"/>
          <w:szCs w:val="20"/>
        </w:rPr>
        <w:t xml:space="preserve">Това не зависи от Вас, но ако може да получим някакъв </w:t>
      </w:r>
      <w:r w:rsidRPr="007419CB">
        <w:rPr>
          <w:rFonts w:ascii="Verdana" w:hAnsi="Verdana"/>
          <w:sz w:val="20"/>
          <w:szCs w:val="20"/>
        </w:rPr>
        <w:t>конкрете</w:t>
      </w:r>
      <w:r w:rsidR="00FE1820" w:rsidRPr="007419CB">
        <w:rPr>
          <w:rFonts w:ascii="Verdana" w:hAnsi="Verdana"/>
          <w:sz w:val="20"/>
          <w:szCs w:val="20"/>
        </w:rPr>
        <w:t>н</w:t>
      </w:r>
      <w:r w:rsidRPr="007419CB">
        <w:rPr>
          <w:rFonts w:ascii="Verdana" w:hAnsi="Verdana"/>
          <w:sz w:val="20"/>
          <w:szCs w:val="20"/>
        </w:rPr>
        <w:t xml:space="preserve"> отговор</w:t>
      </w:r>
      <w:r w:rsidR="00FE1820" w:rsidRPr="007419CB">
        <w:rPr>
          <w:rFonts w:ascii="Verdana" w:hAnsi="Verdana"/>
          <w:sz w:val="20"/>
          <w:szCs w:val="20"/>
        </w:rPr>
        <w:t xml:space="preserve">, кога ще стане </w:t>
      </w:r>
      <w:r w:rsidR="006C106B">
        <w:rPr>
          <w:rFonts w:ascii="Verdana" w:hAnsi="Verdana"/>
          <w:sz w:val="20"/>
          <w:szCs w:val="20"/>
        </w:rPr>
        <w:t xml:space="preserve">проекта, </w:t>
      </w:r>
      <w:r w:rsidR="00FE1820" w:rsidRPr="007419CB">
        <w:rPr>
          <w:rFonts w:ascii="Verdana" w:hAnsi="Verdana"/>
          <w:sz w:val="20"/>
          <w:szCs w:val="20"/>
        </w:rPr>
        <w:t>освен СМР, но и приключването</w:t>
      </w:r>
      <w:r w:rsidR="006C106B">
        <w:rPr>
          <w:rFonts w:ascii="Verdana" w:hAnsi="Verdana"/>
          <w:sz w:val="20"/>
          <w:szCs w:val="20"/>
        </w:rPr>
        <w:t xml:space="preserve"> му</w:t>
      </w:r>
      <w:r w:rsidR="00FE1820" w:rsidRPr="007419CB">
        <w:rPr>
          <w:rFonts w:ascii="Verdana" w:hAnsi="Verdana"/>
          <w:sz w:val="20"/>
          <w:szCs w:val="20"/>
        </w:rPr>
        <w:t xml:space="preserve">. Там трябва да бъдат наети нови специалисти. Предвижда се там и диагностична част, образна диагностика, клинична лаборатория за спешни случаи, а не само спешна помощ.   </w:t>
      </w:r>
      <w:r w:rsidRPr="007419CB">
        <w:rPr>
          <w:rFonts w:ascii="Verdana" w:hAnsi="Verdana"/>
          <w:sz w:val="20"/>
          <w:szCs w:val="20"/>
        </w:rPr>
        <w:t xml:space="preserve"> </w:t>
      </w:r>
    </w:p>
    <w:p w14:paraId="682C9A12" w14:textId="18801B90" w:rsidR="00D706C5" w:rsidRPr="007419CB" w:rsidRDefault="00D706C5" w:rsidP="002768EF">
      <w:pPr>
        <w:pStyle w:val="NoSpacing"/>
        <w:spacing w:line="276" w:lineRule="auto"/>
        <w:ind w:firstLine="708"/>
        <w:jc w:val="both"/>
        <w:rPr>
          <w:rFonts w:ascii="Verdana" w:hAnsi="Verdana"/>
          <w:sz w:val="20"/>
          <w:szCs w:val="20"/>
        </w:rPr>
      </w:pPr>
      <w:r w:rsidRPr="007419CB">
        <w:rPr>
          <w:rFonts w:ascii="Verdana" w:hAnsi="Verdana"/>
          <w:sz w:val="20"/>
          <w:szCs w:val="20"/>
        </w:rPr>
        <w:t>А. Геров: Ще направя опит за връзка</w:t>
      </w:r>
      <w:r w:rsidR="00D463F5">
        <w:rPr>
          <w:rFonts w:ascii="Verdana" w:hAnsi="Verdana"/>
          <w:sz w:val="20"/>
          <w:szCs w:val="20"/>
        </w:rPr>
        <w:t xml:space="preserve"> със спешната помощ</w:t>
      </w:r>
      <w:r w:rsidR="007419CB" w:rsidRPr="007419CB">
        <w:rPr>
          <w:rFonts w:ascii="Verdana" w:hAnsi="Verdana"/>
          <w:sz w:val="20"/>
          <w:szCs w:val="20"/>
        </w:rPr>
        <w:t xml:space="preserve"> и щ</w:t>
      </w:r>
      <w:r w:rsidRPr="007419CB">
        <w:rPr>
          <w:rFonts w:ascii="Verdana" w:hAnsi="Verdana"/>
          <w:sz w:val="20"/>
          <w:szCs w:val="20"/>
        </w:rPr>
        <w:t>е отп</w:t>
      </w:r>
      <w:r w:rsidR="00A36343">
        <w:rPr>
          <w:rFonts w:ascii="Verdana" w:hAnsi="Verdana"/>
          <w:sz w:val="20"/>
          <w:szCs w:val="20"/>
        </w:rPr>
        <w:t>р</w:t>
      </w:r>
      <w:r w:rsidRPr="007419CB">
        <w:rPr>
          <w:rFonts w:ascii="Verdana" w:hAnsi="Verdana"/>
          <w:sz w:val="20"/>
          <w:szCs w:val="20"/>
        </w:rPr>
        <w:t xml:space="preserve">авя </w:t>
      </w:r>
      <w:r w:rsidR="00D463F5">
        <w:rPr>
          <w:rFonts w:ascii="Verdana" w:hAnsi="Verdana"/>
          <w:sz w:val="20"/>
          <w:szCs w:val="20"/>
        </w:rPr>
        <w:t xml:space="preserve">запитване </w:t>
      </w:r>
      <w:r w:rsidRPr="007419CB">
        <w:rPr>
          <w:rFonts w:ascii="Verdana" w:hAnsi="Verdana"/>
          <w:sz w:val="20"/>
          <w:szCs w:val="20"/>
        </w:rPr>
        <w:t xml:space="preserve"> към областна управа.</w:t>
      </w:r>
    </w:p>
    <w:p w14:paraId="21FE381A" w14:textId="25475777" w:rsidR="00B42C9B" w:rsidRPr="000F5C75" w:rsidRDefault="00D706C5" w:rsidP="002768EF">
      <w:pPr>
        <w:pStyle w:val="NoSpacing"/>
        <w:spacing w:line="276" w:lineRule="auto"/>
        <w:ind w:firstLine="708"/>
        <w:jc w:val="both"/>
        <w:rPr>
          <w:rFonts w:ascii="Verdana" w:hAnsi="Verdana"/>
          <w:sz w:val="20"/>
          <w:szCs w:val="20"/>
        </w:rPr>
      </w:pPr>
      <w:r w:rsidRPr="00B42C9B">
        <w:rPr>
          <w:rFonts w:ascii="Verdana" w:hAnsi="Verdana"/>
          <w:sz w:val="20"/>
          <w:szCs w:val="20"/>
        </w:rPr>
        <w:t>И. Джонгов: Иска</w:t>
      </w:r>
      <w:r w:rsidR="00F461FD" w:rsidRPr="00B42C9B">
        <w:rPr>
          <w:rFonts w:ascii="Verdana" w:hAnsi="Verdana"/>
          <w:sz w:val="20"/>
          <w:szCs w:val="20"/>
        </w:rPr>
        <w:t>х</w:t>
      </w:r>
      <w:r w:rsidRPr="00B42C9B">
        <w:rPr>
          <w:rFonts w:ascii="Verdana" w:hAnsi="Verdana"/>
          <w:sz w:val="20"/>
          <w:szCs w:val="20"/>
        </w:rPr>
        <w:t xml:space="preserve"> да благодаря на г-жа М. Мачканова</w:t>
      </w:r>
      <w:r w:rsidR="00F461FD" w:rsidRPr="00B42C9B">
        <w:rPr>
          <w:rFonts w:ascii="Verdana" w:hAnsi="Verdana"/>
          <w:sz w:val="20"/>
          <w:szCs w:val="20"/>
        </w:rPr>
        <w:t xml:space="preserve">, тъй като оказа съдействие </w:t>
      </w:r>
      <w:r w:rsidR="006C106B">
        <w:rPr>
          <w:rFonts w:ascii="Verdana" w:hAnsi="Verdana"/>
          <w:sz w:val="20"/>
          <w:szCs w:val="20"/>
        </w:rPr>
        <w:t xml:space="preserve">по </w:t>
      </w:r>
      <w:r w:rsidR="00F461FD" w:rsidRPr="000F5C75">
        <w:rPr>
          <w:rFonts w:ascii="Verdana" w:hAnsi="Verdana"/>
          <w:sz w:val="20"/>
          <w:szCs w:val="20"/>
        </w:rPr>
        <w:t>решаване на възникнал казус</w:t>
      </w:r>
      <w:r w:rsidR="006C106B">
        <w:rPr>
          <w:rFonts w:ascii="Verdana" w:hAnsi="Verdana"/>
          <w:sz w:val="20"/>
          <w:szCs w:val="20"/>
        </w:rPr>
        <w:t>, отнасящ се</w:t>
      </w:r>
      <w:r w:rsidR="00F461FD" w:rsidRPr="000F5C75">
        <w:rPr>
          <w:rFonts w:ascii="Verdana" w:hAnsi="Verdana"/>
          <w:sz w:val="20"/>
          <w:szCs w:val="20"/>
        </w:rPr>
        <w:t xml:space="preserve"> </w:t>
      </w:r>
      <w:r w:rsidRPr="000F5C75">
        <w:rPr>
          <w:rFonts w:ascii="Verdana" w:hAnsi="Verdana"/>
          <w:sz w:val="20"/>
          <w:szCs w:val="20"/>
        </w:rPr>
        <w:t>за една паметна плоча</w:t>
      </w:r>
      <w:r w:rsidR="00F461FD" w:rsidRPr="000F5C75">
        <w:rPr>
          <w:rFonts w:ascii="Verdana" w:hAnsi="Verdana"/>
          <w:sz w:val="20"/>
          <w:szCs w:val="20"/>
        </w:rPr>
        <w:t xml:space="preserve"> на наш именит съгражданин</w:t>
      </w:r>
      <w:r w:rsidR="00B42C9B" w:rsidRPr="000F5C75">
        <w:rPr>
          <w:rFonts w:ascii="Verdana" w:hAnsi="Verdana"/>
          <w:sz w:val="20"/>
          <w:szCs w:val="20"/>
        </w:rPr>
        <w:t xml:space="preserve">. </w:t>
      </w:r>
    </w:p>
    <w:p w14:paraId="694F5E02" w14:textId="3D1513AF" w:rsidR="00D706C5" w:rsidRPr="000F5C75" w:rsidRDefault="00D706C5" w:rsidP="002768EF">
      <w:pPr>
        <w:pStyle w:val="NoSpacing"/>
        <w:spacing w:line="276" w:lineRule="auto"/>
        <w:ind w:firstLine="708"/>
        <w:jc w:val="both"/>
        <w:rPr>
          <w:rFonts w:ascii="Verdana" w:hAnsi="Verdana"/>
          <w:sz w:val="20"/>
          <w:szCs w:val="20"/>
        </w:rPr>
      </w:pPr>
      <w:r w:rsidRPr="000F5C75">
        <w:rPr>
          <w:rFonts w:ascii="Verdana" w:hAnsi="Verdana"/>
          <w:sz w:val="20"/>
          <w:szCs w:val="20"/>
        </w:rPr>
        <w:t xml:space="preserve">С. Симеонов: </w:t>
      </w:r>
      <w:r w:rsidR="00B349CD" w:rsidRPr="000F5C75">
        <w:rPr>
          <w:rFonts w:ascii="Verdana" w:hAnsi="Verdana"/>
          <w:sz w:val="20"/>
          <w:szCs w:val="20"/>
        </w:rPr>
        <w:t xml:space="preserve">Цялата околия се </w:t>
      </w:r>
      <w:r w:rsidRPr="000F5C75">
        <w:rPr>
          <w:rFonts w:ascii="Verdana" w:hAnsi="Verdana"/>
          <w:sz w:val="20"/>
          <w:szCs w:val="20"/>
        </w:rPr>
        <w:t>обгазява</w:t>
      </w:r>
      <w:r w:rsidR="00B349CD" w:rsidRPr="000F5C75">
        <w:rPr>
          <w:rFonts w:ascii="Verdana" w:hAnsi="Verdana"/>
          <w:sz w:val="20"/>
          <w:szCs w:val="20"/>
        </w:rPr>
        <w:t xml:space="preserve"> ежедневно.</w:t>
      </w:r>
      <w:r w:rsidRPr="000F5C75">
        <w:rPr>
          <w:rFonts w:ascii="Verdana" w:hAnsi="Verdana"/>
          <w:sz w:val="20"/>
          <w:szCs w:val="20"/>
        </w:rPr>
        <w:t xml:space="preserve"> </w:t>
      </w:r>
      <w:r w:rsidR="00B349CD" w:rsidRPr="000F5C75">
        <w:rPr>
          <w:rFonts w:ascii="Verdana" w:hAnsi="Verdana"/>
          <w:sz w:val="20"/>
          <w:szCs w:val="20"/>
        </w:rPr>
        <w:t xml:space="preserve">Моля да вземете мерки. </w:t>
      </w:r>
      <w:r w:rsidR="00297D4A" w:rsidRPr="000F5C75">
        <w:rPr>
          <w:rFonts w:ascii="Verdana" w:hAnsi="Verdana"/>
          <w:sz w:val="20"/>
          <w:szCs w:val="20"/>
        </w:rPr>
        <w:t>Какво ще кажете по въпроса?</w:t>
      </w:r>
    </w:p>
    <w:p w14:paraId="372DEBAB" w14:textId="30863FD5" w:rsidR="0032268C" w:rsidRPr="0032268C" w:rsidRDefault="00297D4A" w:rsidP="002768EF">
      <w:pPr>
        <w:pStyle w:val="NoSpacing"/>
        <w:spacing w:line="276" w:lineRule="auto"/>
        <w:ind w:firstLine="708"/>
        <w:jc w:val="both"/>
        <w:rPr>
          <w:rFonts w:ascii="Verdana" w:hAnsi="Verdana"/>
          <w:sz w:val="20"/>
          <w:szCs w:val="20"/>
        </w:rPr>
      </w:pPr>
      <w:r w:rsidRPr="000F5C75">
        <w:rPr>
          <w:rFonts w:ascii="Verdana" w:hAnsi="Verdana"/>
          <w:sz w:val="20"/>
          <w:szCs w:val="20"/>
        </w:rPr>
        <w:t xml:space="preserve">А. Геров: Поставен е въпроса към </w:t>
      </w:r>
      <w:r w:rsidR="000F5C75" w:rsidRPr="000F5C75">
        <w:rPr>
          <w:rFonts w:ascii="Verdana" w:hAnsi="Verdana"/>
          <w:sz w:val="20"/>
          <w:szCs w:val="20"/>
        </w:rPr>
        <w:t>„</w:t>
      </w:r>
      <w:r w:rsidRPr="000F5C75">
        <w:rPr>
          <w:rFonts w:ascii="Verdana" w:hAnsi="Verdana"/>
          <w:sz w:val="20"/>
          <w:szCs w:val="20"/>
        </w:rPr>
        <w:t>Аурубис</w:t>
      </w:r>
      <w:r w:rsidR="000F5C75" w:rsidRPr="000F5C75">
        <w:rPr>
          <w:rFonts w:ascii="Verdana" w:hAnsi="Verdana"/>
          <w:sz w:val="20"/>
          <w:szCs w:val="20"/>
        </w:rPr>
        <w:t xml:space="preserve"> България“ АД. Сигнали до РИОСВ не сме подавали. </w:t>
      </w:r>
      <w:r w:rsidRPr="000F5C75">
        <w:rPr>
          <w:rFonts w:ascii="Verdana" w:hAnsi="Verdana"/>
          <w:sz w:val="20"/>
          <w:szCs w:val="20"/>
        </w:rPr>
        <w:t xml:space="preserve">Измервателната станция </w:t>
      </w:r>
      <w:r w:rsidR="000F5C75" w:rsidRPr="000F5C75">
        <w:rPr>
          <w:rFonts w:ascii="Verdana" w:hAnsi="Verdana"/>
          <w:sz w:val="20"/>
          <w:szCs w:val="20"/>
        </w:rPr>
        <w:t xml:space="preserve">на Изпълнителна агенция по околна среда беше </w:t>
      </w:r>
      <w:r w:rsidR="00691FDA">
        <w:rPr>
          <w:rFonts w:ascii="Verdana" w:hAnsi="Verdana"/>
          <w:sz w:val="20"/>
          <w:szCs w:val="20"/>
        </w:rPr>
        <w:t xml:space="preserve">поставена </w:t>
      </w:r>
      <w:r w:rsidR="000F5C75" w:rsidRPr="000F5C75">
        <w:rPr>
          <w:rFonts w:ascii="Verdana" w:hAnsi="Verdana"/>
          <w:sz w:val="20"/>
          <w:szCs w:val="20"/>
        </w:rPr>
        <w:t>на гарата предната седмица. За съжаление ни</w:t>
      </w:r>
      <w:r w:rsidRPr="000F5C75">
        <w:rPr>
          <w:rFonts w:ascii="Verdana" w:hAnsi="Verdana"/>
          <w:sz w:val="20"/>
          <w:szCs w:val="20"/>
        </w:rPr>
        <w:t>кой от държавните институции не ни уведомяват за показателите</w:t>
      </w:r>
      <w:r w:rsidR="00691FDA">
        <w:rPr>
          <w:rFonts w:ascii="Verdana" w:hAnsi="Verdana"/>
          <w:sz w:val="20"/>
          <w:szCs w:val="20"/>
        </w:rPr>
        <w:t>, които се отчитат</w:t>
      </w:r>
      <w:r w:rsidR="000F5C75" w:rsidRPr="00D66D16">
        <w:rPr>
          <w:rFonts w:ascii="Verdana" w:hAnsi="Verdana"/>
          <w:sz w:val="20"/>
          <w:szCs w:val="20"/>
        </w:rPr>
        <w:t>.</w:t>
      </w:r>
      <w:r w:rsidRPr="00D66D16">
        <w:rPr>
          <w:rFonts w:ascii="Verdana" w:hAnsi="Verdana"/>
          <w:sz w:val="20"/>
          <w:szCs w:val="20"/>
        </w:rPr>
        <w:t xml:space="preserve"> Нашите станции</w:t>
      </w:r>
      <w:r w:rsidR="00D66D16" w:rsidRPr="00D66D16">
        <w:rPr>
          <w:rFonts w:ascii="Verdana" w:hAnsi="Verdana"/>
          <w:sz w:val="20"/>
          <w:szCs w:val="20"/>
        </w:rPr>
        <w:t xml:space="preserve"> ги следим, но</w:t>
      </w:r>
      <w:r w:rsidRPr="00D66D16">
        <w:rPr>
          <w:rFonts w:ascii="Verdana" w:hAnsi="Verdana"/>
          <w:sz w:val="20"/>
          <w:szCs w:val="20"/>
        </w:rPr>
        <w:t xml:space="preserve"> не показват </w:t>
      </w:r>
      <w:r w:rsidRPr="00F17EFA">
        <w:rPr>
          <w:rFonts w:ascii="Verdana" w:hAnsi="Verdana"/>
          <w:sz w:val="20"/>
          <w:szCs w:val="20"/>
        </w:rPr>
        <w:t>о</w:t>
      </w:r>
      <w:r w:rsidR="00A36343">
        <w:rPr>
          <w:rFonts w:ascii="Verdana" w:hAnsi="Verdana"/>
          <w:sz w:val="20"/>
          <w:szCs w:val="20"/>
        </w:rPr>
        <w:t>т</w:t>
      </w:r>
      <w:r w:rsidRPr="00F17EFA">
        <w:rPr>
          <w:rFonts w:ascii="Verdana" w:hAnsi="Verdana"/>
          <w:sz w:val="20"/>
          <w:szCs w:val="20"/>
        </w:rPr>
        <w:t>клонения. Трябва да мине мон</w:t>
      </w:r>
      <w:r w:rsidR="00A36343">
        <w:rPr>
          <w:rFonts w:ascii="Verdana" w:hAnsi="Verdana"/>
          <w:sz w:val="20"/>
          <w:szCs w:val="20"/>
        </w:rPr>
        <w:t>ит</w:t>
      </w:r>
      <w:r w:rsidRPr="00F17EFA">
        <w:rPr>
          <w:rFonts w:ascii="Verdana" w:hAnsi="Verdana"/>
          <w:sz w:val="20"/>
          <w:szCs w:val="20"/>
        </w:rPr>
        <w:t xml:space="preserve">оринговия период, </w:t>
      </w:r>
      <w:r w:rsidR="00F17EFA" w:rsidRPr="0032268C">
        <w:rPr>
          <w:rFonts w:ascii="Verdana" w:hAnsi="Verdana"/>
          <w:sz w:val="20"/>
          <w:szCs w:val="20"/>
        </w:rPr>
        <w:t>по изискване на програмата и след това ще може да се преместят</w:t>
      </w:r>
      <w:r w:rsidR="00691FDA">
        <w:rPr>
          <w:rFonts w:ascii="Verdana" w:hAnsi="Verdana"/>
          <w:sz w:val="20"/>
          <w:szCs w:val="20"/>
        </w:rPr>
        <w:t xml:space="preserve"> на друго място</w:t>
      </w:r>
      <w:r w:rsidR="00F17EFA" w:rsidRPr="0032268C">
        <w:rPr>
          <w:rFonts w:ascii="Verdana" w:hAnsi="Verdana"/>
          <w:sz w:val="20"/>
          <w:szCs w:val="20"/>
        </w:rPr>
        <w:t xml:space="preserve">. </w:t>
      </w:r>
    </w:p>
    <w:p w14:paraId="256250CF" w14:textId="2F248D47" w:rsidR="00297D4A" w:rsidRPr="0032268C" w:rsidRDefault="0032268C" w:rsidP="002768EF">
      <w:pPr>
        <w:pStyle w:val="NoSpacing"/>
        <w:spacing w:line="276" w:lineRule="auto"/>
        <w:ind w:firstLine="708"/>
        <w:jc w:val="both"/>
        <w:rPr>
          <w:rFonts w:ascii="Verdana" w:hAnsi="Verdana"/>
          <w:sz w:val="20"/>
          <w:szCs w:val="20"/>
        </w:rPr>
      </w:pPr>
      <w:r w:rsidRPr="0032268C">
        <w:rPr>
          <w:rFonts w:ascii="Verdana" w:hAnsi="Verdana"/>
          <w:sz w:val="20"/>
          <w:szCs w:val="20"/>
        </w:rPr>
        <w:t xml:space="preserve">С. Симеонов: Поканете </w:t>
      </w:r>
      <w:r w:rsidR="00691FDA" w:rsidRPr="000F5C75">
        <w:rPr>
          <w:rFonts w:ascii="Verdana" w:hAnsi="Verdana"/>
          <w:sz w:val="20"/>
          <w:szCs w:val="20"/>
        </w:rPr>
        <w:t>„Аурубис България“ АД</w:t>
      </w:r>
      <w:r w:rsidRPr="0032268C">
        <w:rPr>
          <w:rFonts w:ascii="Verdana" w:hAnsi="Verdana"/>
          <w:sz w:val="20"/>
          <w:szCs w:val="20"/>
        </w:rPr>
        <w:t xml:space="preserve"> на сесия.</w:t>
      </w:r>
    </w:p>
    <w:p w14:paraId="044E4831" w14:textId="4BC73534" w:rsidR="0032268C" w:rsidRPr="0032268C" w:rsidRDefault="0032268C" w:rsidP="002768EF">
      <w:pPr>
        <w:pStyle w:val="NoSpacing"/>
        <w:spacing w:line="276" w:lineRule="auto"/>
        <w:ind w:firstLine="708"/>
        <w:jc w:val="both"/>
        <w:rPr>
          <w:rFonts w:ascii="Verdana" w:hAnsi="Verdana"/>
          <w:sz w:val="20"/>
          <w:szCs w:val="20"/>
        </w:rPr>
      </w:pPr>
      <w:r w:rsidRPr="0032268C">
        <w:rPr>
          <w:rFonts w:ascii="Verdana" w:hAnsi="Verdana"/>
          <w:sz w:val="20"/>
          <w:szCs w:val="20"/>
        </w:rPr>
        <w:t>А. Геров: Ще ги поканя за следващата сесия на Общински съвет - Пирдоп.</w:t>
      </w:r>
    </w:p>
    <w:p w14:paraId="1FF7E1E4" w14:textId="4641A332" w:rsidR="00297D4A" w:rsidRDefault="00297D4A" w:rsidP="00334038">
      <w:pPr>
        <w:pStyle w:val="NoSpacing"/>
        <w:jc w:val="both"/>
        <w:rPr>
          <w:rFonts w:ascii="Verdana" w:hAnsi="Verdana"/>
          <w:color w:val="FF0000"/>
          <w:sz w:val="20"/>
          <w:szCs w:val="20"/>
        </w:rPr>
      </w:pPr>
    </w:p>
    <w:p w14:paraId="38FF43C6" w14:textId="4A56D6E5" w:rsidR="006E4794" w:rsidRPr="00591A18" w:rsidRDefault="006E4794" w:rsidP="006E4794">
      <w:pPr>
        <w:pStyle w:val="NoSpacing"/>
        <w:rPr>
          <w:rFonts w:ascii="Verdana" w:hAnsi="Verdana"/>
          <w:b/>
          <w:i/>
          <w:color w:val="FF0000"/>
          <w:sz w:val="20"/>
          <w:szCs w:val="20"/>
        </w:rPr>
      </w:pPr>
      <w:r w:rsidRPr="000347E8">
        <w:rPr>
          <w:rFonts w:ascii="Verdana" w:hAnsi="Verdana"/>
          <w:b/>
          <w:i/>
          <w:sz w:val="20"/>
          <w:szCs w:val="20"/>
        </w:rPr>
        <w:t>Г. Панов напусна заседанието. В залата присъстват 1</w:t>
      </w:r>
      <w:r w:rsidR="000347E8" w:rsidRPr="000347E8">
        <w:rPr>
          <w:rFonts w:ascii="Verdana" w:hAnsi="Verdana"/>
          <w:b/>
          <w:i/>
          <w:sz w:val="20"/>
          <w:szCs w:val="20"/>
        </w:rPr>
        <w:t>2</w:t>
      </w:r>
      <w:r w:rsidRPr="000347E8">
        <w:rPr>
          <w:rFonts w:ascii="Verdana" w:hAnsi="Verdana"/>
          <w:b/>
          <w:i/>
          <w:sz w:val="20"/>
          <w:szCs w:val="20"/>
        </w:rPr>
        <w:t xml:space="preserve"> общински съветника.</w:t>
      </w:r>
    </w:p>
    <w:p w14:paraId="33D7D07B" w14:textId="77777777" w:rsidR="006E4794" w:rsidRDefault="006E4794" w:rsidP="006E4794">
      <w:pPr>
        <w:pStyle w:val="NoSpacing"/>
        <w:jc w:val="both"/>
        <w:rPr>
          <w:rFonts w:ascii="Verdana" w:hAnsi="Verdana"/>
          <w:color w:val="FF0000"/>
          <w:sz w:val="20"/>
          <w:szCs w:val="20"/>
        </w:rPr>
      </w:pPr>
    </w:p>
    <w:p w14:paraId="5F1E8C87" w14:textId="77777777" w:rsidR="00297D4A" w:rsidRPr="00C0283A" w:rsidRDefault="00297D4A" w:rsidP="00334038">
      <w:pPr>
        <w:pStyle w:val="NoSpacing"/>
        <w:jc w:val="both"/>
        <w:rPr>
          <w:rFonts w:ascii="Verdana" w:hAnsi="Verdana"/>
          <w:sz w:val="20"/>
          <w:szCs w:val="20"/>
        </w:rPr>
      </w:pPr>
    </w:p>
    <w:p w14:paraId="19BBF326" w14:textId="77777777" w:rsidR="005B4940" w:rsidRPr="00C0283A" w:rsidRDefault="005B4940" w:rsidP="005B4940">
      <w:pPr>
        <w:pStyle w:val="NoSpacing"/>
        <w:ind w:firstLine="708"/>
        <w:jc w:val="both"/>
        <w:rPr>
          <w:rFonts w:ascii="Verdana" w:hAnsi="Verdana"/>
          <w:b/>
          <w:sz w:val="20"/>
          <w:szCs w:val="20"/>
        </w:rPr>
      </w:pPr>
      <w:r w:rsidRPr="00C0283A">
        <w:rPr>
          <w:rFonts w:ascii="Verdana" w:hAnsi="Verdana"/>
          <w:b/>
          <w:sz w:val="20"/>
          <w:szCs w:val="20"/>
        </w:rPr>
        <w:t>К. Петкова: Обявявам 10 мин. почивка.</w:t>
      </w:r>
    </w:p>
    <w:p w14:paraId="5A6BA5E9" w14:textId="77777777" w:rsidR="005B4940" w:rsidRPr="00C0283A" w:rsidRDefault="005B4940" w:rsidP="005B4940">
      <w:pPr>
        <w:pStyle w:val="NoSpacing"/>
        <w:jc w:val="center"/>
        <w:rPr>
          <w:rFonts w:ascii="Verdana" w:hAnsi="Verdana"/>
          <w:b/>
          <w:sz w:val="20"/>
          <w:szCs w:val="20"/>
          <w:lang w:val="ru-RU"/>
        </w:rPr>
      </w:pPr>
      <w:r w:rsidRPr="00C0283A">
        <w:rPr>
          <w:rFonts w:ascii="Verdana" w:hAnsi="Verdana"/>
          <w:b/>
          <w:sz w:val="20"/>
          <w:szCs w:val="20"/>
          <w:lang w:val="ru-RU"/>
        </w:rPr>
        <w:t>(</w:t>
      </w:r>
      <w:r w:rsidRPr="00C0283A">
        <w:rPr>
          <w:rFonts w:ascii="Verdana" w:hAnsi="Verdana"/>
          <w:b/>
          <w:sz w:val="20"/>
          <w:szCs w:val="20"/>
        </w:rPr>
        <w:t>ПОЧИВКА</w:t>
      </w:r>
      <w:r w:rsidRPr="00C0283A">
        <w:rPr>
          <w:rFonts w:ascii="Verdana" w:hAnsi="Verdana"/>
          <w:b/>
          <w:sz w:val="20"/>
          <w:szCs w:val="20"/>
          <w:lang w:val="ru-RU"/>
        </w:rPr>
        <w:t>)</w:t>
      </w:r>
    </w:p>
    <w:p w14:paraId="6EC8C2D1" w14:textId="73A9292A" w:rsidR="005B4940" w:rsidRPr="00C0283A" w:rsidRDefault="005B4940" w:rsidP="005B4940">
      <w:pPr>
        <w:pStyle w:val="NoSpacing"/>
        <w:jc w:val="both"/>
        <w:rPr>
          <w:rFonts w:ascii="Verdana" w:hAnsi="Verdana"/>
          <w:b/>
          <w:sz w:val="20"/>
          <w:szCs w:val="20"/>
        </w:rPr>
      </w:pPr>
      <w:r w:rsidRPr="00C0283A">
        <w:rPr>
          <w:rFonts w:ascii="Verdana" w:hAnsi="Verdana"/>
          <w:b/>
          <w:sz w:val="20"/>
          <w:szCs w:val="20"/>
          <w:lang w:val="ru-RU"/>
        </w:rPr>
        <w:tab/>
        <w:t xml:space="preserve">К.Петкова: Почивката свърши. </w:t>
      </w:r>
      <w:r w:rsidRPr="00C0283A">
        <w:rPr>
          <w:rFonts w:ascii="Verdana" w:hAnsi="Verdana"/>
          <w:b/>
          <w:sz w:val="20"/>
          <w:szCs w:val="20"/>
        </w:rPr>
        <w:t>В залата присъстват 13общински съветници. Отсъстващи няма.</w:t>
      </w:r>
    </w:p>
    <w:p w14:paraId="1D7F7EBD" w14:textId="77777777" w:rsidR="00DE59EC" w:rsidRPr="00C0283A" w:rsidRDefault="00DE59EC" w:rsidP="00413362">
      <w:pPr>
        <w:pStyle w:val="Default"/>
        <w:spacing w:line="276" w:lineRule="auto"/>
        <w:ind w:right="-142"/>
        <w:jc w:val="both"/>
        <w:rPr>
          <w:rFonts w:ascii="Verdana" w:hAnsi="Verdana"/>
          <w:color w:val="auto"/>
          <w:sz w:val="20"/>
          <w:szCs w:val="20"/>
          <w:lang w:val="ru-RU"/>
        </w:rPr>
      </w:pPr>
    </w:p>
    <w:p w14:paraId="0EAF375A" w14:textId="77777777" w:rsidR="0080741C" w:rsidRPr="0080741C" w:rsidRDefault="00A42FD9" w:rsidP="00461E25">
      <w:pPr>
        <w:pStyle w:val="Default"/>
        <w:tabs>
          <w:tab w:val="left" w:pos="284"/>
        </w:tabs>
        <w:spacing w:line="276" w:lineRule="auto"/>
        <w:ind w:right="141"/>
        <w:jc w:val="both"/>
        <w:rPr>
          <w:rFonts w:ascii="Verdana" w:eastAsia="Calibri" w:hAnsi="Verdana" w:cs="Verdana"/>
          <w:sz w:val="20"/>
          <w:szCs w:val="20"/>
        </w:rPr>
      </w:pPr>
      <w:r w:rsidRPr="00380D5E">
        <w:rPr>
          <w:rFonts w:ascii="Verdana" w:hAnsi="Verdana"/>
          <w:sz w:val="20"/>
          <w:szCs w:val="20"/>
          <w:lang w:val="ru-RU"/>
        </w:rPr>
        <w:lastRenderedPageBreak/>
        <w:t>Продължаваме своята работа и</w:t>
      </w:r>
      <w:r w:rsidR="00570490" w:rsidRPr="00380D5E">
        <w:rPr>
          <w:rFonts w:ascii="Verdana" w:hAnsi="Verdana"/>
          <w:sz w:val="20"/>
          <w:szCs w:val="20"/>
          <w:lang w:val="ru-RU"/>
        </w:rPr>
        <w:t xml:space="preserve"> </w:t>
      </w:r>
      <w:r w:rsidRPr="00380D5E">
        <w:rPr>
          <w:rFonts w:ascii="Verdana" w:hAnsi="Verdana"/>
          <w:sz w:val="20"/>
          <w:szCs w:val="20"/>
          <w:lang w:val="ru-RU"/>
        </w:rPr>
        <w:t>п</w:t>
      </w:r>
      <w:r w:rsidR="00A544F1" w:rsidRPr="00380D5E">
        <w:rPr>
          <w:rFonts w:ascii="Verdana" w:hAnsi="Verdana"/>
          <w:sz w:val="20"/>
          <w:szCs w:val="20"/>
          <w:lang w:val="ru-RU"/>
        </w:rPr>
        <w:t xml:space="preserve">реминаваме към </w:t>
      </w:r>
      <w:r w:rsidR="00A544F1" w:rsidRPr="00380D5E">
        <w:rPr>
          <w:rFonts w:ascii="Verdana" w:hAnsi="Verdana"/>
          <w:b/>
          <w:bCs/>
          <w:sz w:val="20"/>
          <w:szCs w:val="20"/>
          <w:lang w:val="ru-RU"/>
        </w:rPr>
        <w:t>точка 2.</w:t>
      </w:r>
      <w:r w:rsidR="00A544F1" w:rsidRPr="00380D5E">
        <w:rPr>
          <w:rFonts w:ascii="Verdana" w:hAnsi="Verdana"/>
          <w:sz w:val="20"/>
          <w:szCs w:val="20"/>
          <w:lang w:val="ru-RU"/>
        </w:rPr>
        <w:t xml:space="preserve"> от дневния ред, а именно</w:t>
      </w:r>
      <w:r w:rsidR="00290134" w:rsidRPr="00380D5E">
        <w:rPr>
          <w:rFonts w:ascii="Verdana" w:hAnsi="Verdana"/>
          <w:sz w:val="20"/>
          <w:szCs w:val="20"/>
          <w:lang w:val="ru-RU"/>
        </w:rPr>
        <w:t>:</w:t>
      </w:r>
      <w:r w:rsidR="00A544F1" w:rsidRPr="00380D5E">
        <w:rPr>
          <w:rFonts w:ascii="Verdana" w:hAnsi="Verdana"/>
          <w:sz w:val="20"/>
          <w:szCs w:val="20"/>
          <w:lang w:val="ru-RU"/>
        </w:rPr>
        <w:t xml:space="preserve"> </w:t>
      </w:r>
      <w:r w:rsidR="0080741C" w:rsidRPr="0080741C">
        <w:rPr>
          <w:rFonts w:ascii="Verdana" w:eastAsia="Calibri" w:hAnsi="Verdana" w:cs="Verdana"/>
          <w:sz w:val="20"/>
          <w:szCs w:val="20"/>
        </w:rPr>
        <w:t>Докладна записка с рег. № 9002-66 / 18.07.2025 г., относно: Одобрение на Генерален план за организация на движението (ГПОД) на територията на Община Пирдоп – окончателен проект.</w:t>
      </w:r>
    </w:p>
    <w:p w14:paraId="190A11E0" w14:textId="4E9D96CE" w:rsidR="000A6979" w:rsidRPr="00AD0E73" w:rsidRDefault="000A6979" w:rsidP="00461E25">
      <w:pPr>
        <w:pStyle w:val="NoSpacing"/>
        <w:spacing w:line="276" w:lineRule="auto"/>
        <w:ind w:right="-142"/>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325C78BF" w14:textId="77777777" w:rsidR="000A6979" w:rsidRPr="00F6550C" w:rsidRDefault="000A6979" w:rsidP="00461E25">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1866FCF6" w14:textId="77777777" w:rsidR="00D542BE" w:rsidRPr="00CA3AF4" w:rsidRDefault="00D542BE" w:rsidP="00461E25">
      <w:pPr>
        <w:spacing w:line="276" w:lineRule="auto"/>
        <w:ind w:firstLine="708"/>
        <w:jc w:val="both"/>
        <w:rPr>
          <w:rFonts w:ascii="Verdana" w:hAnsi="Verdana"/>
          <w:sz w:val="20"/>
          <w:szCs w:val="20"/>
        </w:rPr>
      </w:pPr>
      <w:r w:rsidRPr="00CA3AF4">
        <w:rPr>
          <w:rFonts w:ascii="Verdana" w:hAnsi="Verdana"/>
          <w:sz w:val="20"/>
          <w:szCs w:val="20"/>
        </w:rPr>
        <w:t>Съгласно чл. 6 и чл. 7 от Наредба №РД-02-20-2 от 24 октомври 2022 г. за организиране на движението по пътищата, отворени за обществено ползване на МРРБ (Наредбата), Община Пирдоп в качеството си на собственик и администрация управляваща пътищата на своята територия следва да възложи изготвянето на проект за разработване на Генерален план за организация на движението (ГПОД) за територията на Община Пирдоп.</w:t>
      </w:r>
    </w:p>
    <w:p w14:paraId="42031ABF" w14:textId="77777777" w:rsidR="00D542BE" w:rsidRPr="00CA3AF4" w:rsidRDefault="00D542BE" w:rsidP="00461E25">
      <w:pPr>
        <w:spacing w:line="276" w:lineRule="auto"/>
        <w:ind w:firstLine="708"/>
        <w:jc w:val="both"/>
        <w:rPr>
          <w:rFonts w:ascii="Verdana" w:hAnsi="Verdana"/>
          <w:sz w:val="20"/>
          <w:szCs w:val="20"/>
        </w:rPr>
      </w:pPr>
      <w:r w:rsidRPr="00CA3AF4">
        <w:rPr>
          <w:rFonts w:ascii="Verdana" w:hAnsi="Verdana"/>
          <w:sz w:val="20"/>
          <w:szCs w:val="20"/>
        </w:rPr>
        <w:t xml:space="preserve">ГПОД е стратегически документ, който регламентира организацията и управлението на транспортния трафик </w:t>
      </w:r>
      <w:r>
        <w:rPr>
          <w:rFonts w:ascii="Verdana" w:hAnsi="Verdana"/>
          <w:sz w:val="20"/>
          <w:szCs w:val="20"/>
        </w:rPr>
        <w:t>на</w:t>
      </w:r>
      <w:r w:rsidRPr="000A429F">
        <w:rPr>
          <w:rFonts w:ascii="Verdana" w:hAnsi="Verdana"/>
          <w:sz w:val="20"/>
          <w:szCs w:val="20"/>
        </w:rPr>
        <w:t xml:space="preserve"> цялата територия на населеното място ил</w:t>
      </w:r>
      <w:r>
        <w:rPr>
          <w:rFonts w:ascii="Verdana" w:hAnsi="Verdana"/>
          <w:sz w:val="20"/>
          <w:szCs w:val="20"/>
        </w:rPr>
        <w:t>и за част от него - район, зона и др.</w:t>
      </w:r>
      <w:r w:rsidRPr="000A429F">
        <w:rPr>
          <w:rFonts w:ascii="Verdana" w:hAnsi="Verdana"/>
          <w:sz w:val="20"/>
          <w:szCs w:val="20"/>
        </w:rPr>
        <w:t xml:space="preserve"> </w:t>
      </w:r>
      <w:r w:rsidRPr="00CA3AF4">
        <w:rPr>
          <w:rFonts w:ascii="Verdana" w:hAnsi="Verdana"/>
          <w:sz w:val="20"/>
          <w:szCs w:val="20"/>
        </w:rPr>
        <w:t>. Целта му е да осигури безопасно, ефективно и устойчиво движение на превозни средства и пешеходци, като включва анализ на съществуващото положение, предложения за подобрения и план за изпълнение на мерките. Той е основа за усъвършенстване на системата за регулиране на движението в зависимост от неговата интензивност и характер, при конкретните особености на застрояване на населеното място. При разработването на ГПОД се измерват параметрите на движението, изследват се основните закономерности на транспортните потоци и причините за възникването и формирането им, степента на използване на транспортните площи и прилежащите им територии, обследва</w:t>
      </w:r>
      <w:r>
        <w:rPr>
          <w:rFonts w:ascii="Verdana" w:hAnsi="Verdana"/>
          <w:sz w:val="20"/>
          <w:szCs w:val="20"/>
        </w:rPr>
        <w:t xml:space="preserve"> се</w:t>
      </w:r>
      <w:r w:rsidRPr="00CA3AF4">
        <w:rPr>
          <w:rFonts w:ascii="Verdana" w:hAnsi="Verdana"/>
          <w:sz w:val="20"/>
          <w:szCs w:val="20"/>
        </w:rPr>
        <w:t xml:space="preserve"> регулирането на движението</w:t>
      </w:r>
      <w:r>
        <w:rPr>
          <w:rFonts w:ascii="Verdana" w:hAnsi="Verdana"/>
          <w:sz w:val="20"/>
          <w:szCs w:val="20"/>
        </w:rPr>
        <w:t xml:space="preserve"> </w:t>
      </w:r>
      <w:r>
        <w:rPr>
          <w:rFonts w:ascii="Arial" w:hAnsi="Arial" w:cs="Arial"/>
          <w:spacing w:val="-2"/>
          <w:sz w:val="21"/>
          <w:szCs w:val="21"/>
          <w:shd w:val="clear" w:color="auto" w:fill="FFFFFF"/>
        </w:rPr>
        <w:t>и се определят конфликтните точки с цел отстраняването им.</w:t>
      </w:r>
    </w:p>
    <w:p w14:paraId="0C25DFC4" w14:textId="77777777" w:rsidR="00D542BE" w:rsidRPr="00816C4B" w:rsidRDefault="00D542BE" w:rsidP="00461E25">
      <w:pPr>
        <w:spacing w:line="276" w:lineRule="auto"/>
        <w:ind w:firstLine="708"/>
        <w:jc w:val="both"/>
        <w:rPr>
          <w:rFonts w:ascii="Verdana" w:hAnsi="Verdana"/>
          <w:sz w:val="20"/>
          <w:szCs w:val="20"/>
        </w:rPr>
      </w:pPr>
      <w:r w:rsidRPr="00816C4B">
        <w:rPr>
          <w:rFonts w:ascii="Verdana" w:hAnsi="Verdana"/>
          <w:sz w:val="20"/>
          <w:szCs w:val="20"/>
        </w:rPr>
        <w:t xml:space="preserve">ГПОД на цялото населено място или на част от него се изготвя за период на действие от 5 години. </w:t>
      </w:r>
      <w:r>
        <w:rPr>
          <w:rFonts w:ascii="Verdana" w:hAnsi="Verdana"/>
          <w:sz w:val="20"/>
          <w:szCs w:val="20"/>
        </w:rPr>
        <w:t>Преди края на</w:t>
      </w:r>
      <w:r w:rsidRPr="00816C4B">
        <w:rPr>
          <w:rFonts w:ascii="Verdana" w:hAnsi="Verdana"/>
          <w:sz w:val="20"/>
          <w:szCs w:val="20"/>
        </w:rPr>
        <w:t xml:space="preserve"> този период може да бъде извършвана актуализация при </w:t>
      </w:r>
      <w:r>
        <w:rPr>
          <w:rFonts w:ascii="Verdana" w:hAnsi="Verdana"/>
          <w:sz w:val="20"/>
          <w:szCs w:val="20"/>
        </w:rPr>
        <w:t>наличие на обстоятелствата посочени в чл.14, ал.2 от Наредбата</w:t>
      </w:r>
      <w:r w:rsidRPr="00816C4B">
        <w:rPr>
          <w:rFonts w:ascii="Verdana" w:hAnsi="Verdana"/>
          <w:sz w:val="20"/>
          <w:szCs w:val="20"/>
        </w:rPr>
        <w:t>.</w:t>
      </w:r>
      <w:r>
        <w:rPr>
          <w:rFonts w:ascii="Verdana" w:hAnsi="Verdana"/>
          <w:sz w:val="20"/>
          <w:szCs w:val="20"/>
        </w:rPr>
        <w:t xml:space="preserve"> Съгласно чл.14, ал.4 от Наредбата</w:t>
      </w:r>
      <w:r w:rsidRPr="00816C4B">
        <w:rPr>
          <w:rFonts w:ascii="Verdana" w:hAnsi="Verdana"/>
          <w:sz w:val="20"/>
          <w:szCs w:val="20"/>
        </w:rPr>
        <w:t xml:space="preserve"> </w:t>
      </w:r>
      <w:r>
        <w:rPr>
          <w:rFonts w:ascii="Verdana" w:hAnsi="Verdana"/>
          <w:sz w:val="20"/>
          <w:szCs w:val="20"/>
        </w:rPr>
        <w:t>а</w:t>
      </w:r>
      <w:r w:rsidRPr="00816C4B">
        <w:rPr>
          <w:rFonts w:ascii="Verdana" w:hAnsi="Verdana"/>
          <w:sz w:val="20"/>
          <w:szCs w:val="20"/>
        </w:rPr>
        <w:t xml:space="preserve">ктуализация на ГПОД се изготвя в края на периода от 5 години за следващия период от 5 години. При актуализацията се нанасят всички изпълнени от общината проекти в периода от 5 години, свързани с организацията на движение (основен ремонт и/или реконструкции на улици, въвеждане в експлоатация на нови улици и др.). Планът се </w:t>
      </w:r>
      <w:r>
        <w:rPr>
          <w:rFonts w:ascii="Verdana" w:hAnsi="Verdana"/>
          <w:sz w:val="20"/>
          <w:szCs w:val="20"/>
        </w:rPr>
        <w:t>разработва</w:t>
      </w:r>
      <w:r w:rsidRPr="00816C4B">
        <w:rPr>
          <w:rFonts w:ascii="Verdana" w:hAnsi="Verdana"/>
          <w:sz w:val="20"/>
          <w:szCs w:val="20"/>
        </w:rPr>
        <w:t xml:space="preserve"> в две фази – предварителен и окончателен проект.</w:t>
      </w:r>
    </w:p>
    <w:p w14:paraId="24061588" w14:textId="77777777" w:rsidR="00D542BE" w:rsidRDefault="00D542BE" w:rsidP="00461E25">
      <w:pPr>
        <w:spacing w:line="276" w:lineRule="auto"/>
        <w:ind w:firstLine="708"/>
        <w:jc w:val="both"/>
        <w:rPr>
          <w:rFonts w:ascii="Verdana" w:hAnsi="Verdana"/>
          <w:sz w:val="20"/>
          <w:szCs w:val="20"/>
        </w:rPr>
      </w:pPr>
      <w:r w:rsidRPr="00816C4B">
        <w:rPr>
          <w:rFonts w:ascii="Verdana" w:hAnsi="Verdana"/>
          <w:sz w:val="20"/>
          <w:szCs w:val="20"/>
        </w:rPr>
        <w:t>Към момента Община Пирдоп не разполага с одобрен и действащ ГПОД. Това наложи необходимостта от неговото възлагане и разработване.</w:t>
      </w:r>
    </w:p>
    <w:p w14:paraId="1874C625" w14:textId="77777777" w:rsidR="00D542BE" w:rsidRDefault="00D542BE" w:rsidP="00461E25">
      <w:pPr>
        <w:spacing w:line="276" w:lineRule="auto"/>
        <w:ind w:firstLine="708"/>
        <w:jc w:val="both"/>
        <w:rPr>
          <w:rFonts w:ascii="Verdana" w:hAnsi="Verdana"/>
          <w:sz w:val="20"/>
          <w:szCs w:val="20"/>
        </w:rPr>
      </w:pPr>
      <w:r w:rsidRPr="00FC099F">
        <w:rPr>
          <w:rFonts w:ascii="Verdana" w:hAnsi="Verdana"/>
          <w:sz w:val="20"/>
          <w:szCs w:val="20"/>
        </w:rPr>
        <w:t>Предварителен проект</w:t>
      </w:r>
      <w:r>
        <w:rPr>
          <w:rFonts w:ascii="Verdana" w:hAnsi="Verdana"/>
          <w:sz w:val="20"/>
          <w:szCs w:val="20"/>
        </w:rPr>
        <w:t xml:space="preserve"> е изработен на основание сключен договор от 07.02.2022г. между Община Пирдоп и „Институт за транспортни изследвания“ ЕООД.</w:t>
      </w:r>
    </w:p>
    <w:p w14:paraId="52E234B5" w14:textId="77777777" w:rsidR="00D542BE" w:rsidRPr="00816C4B" w:rsidRDefault="00D542BE" w:rsidP="00461E25">
      <w:pPr>
        <w:spacing w:line="276" w:lineRule="auto"/>
        <w:ind w:firstLine="708"/>
        <w:jc w:val="both"/>
        <w:rPr>
          <w:rFonts w:ascii="Verdana" w:hAnsi="Verdana"/>
          <w:sz w:val="20"/>
          <w:szCs w:val="20"/>
        </w:rPr>
      </w:pPr>
      <w:r>
        <w:rPr>
          <w:rFonts w:ascii="Verdana" w:hAnsi="Verdana"/>
          <w:sz w:val="20"/>
          <w:szCs w:val="20"/>
        </w:rPr>
        <w:t>На 19.03.2024г. в</w:t>
      </w:r>
      <w:r w:rsidRPr="00291803">
        <w:rPr>
          <w:rFonts w:ascii="Verdana" w:hAnsi="Verdana"/>
          <w:sz w:val="20"/>
          <w:szCs w:val="20"/>
        </w:rPr>
        <w:t xml:space="preserve"> изпълнение на задълженията си по чл. 9</w:t>
      </w:r>
      <w:r>
        <w:rPr>
          <w:rFonts w:ascii="Verdana" w:hAnsi="Verdana"/>
          <w:sz w:val="20"/>
          <w:szCs w:val="20"/>
        </w:rPr>
        <w:t>, ал. 1, т.1 от Наредбата Община Пирдоп</w:t>
      </w:r>
      <w:r w:rsidRPr="00291803">
        <w:rPr>
          <w:rFonts w:ascii="Verdana" w:hAnsi="Verdana"/>
          <w:sz w:val="20"/>
          <w:szCs w:val="20"/>
        </w:rPr>
        <w:t xml:space="preserve"> публикува предварителния проект на ГПОД на интернет страницата си</w:t>
      </w:r>
      <w:r>
        <w:rPr>
          <w:rFonts w:ascii="Verdana" w:hAnsi="Verdana"/>
          <w:sz w:val="20"/>
          <w:szCs w:val="20"/>
        </w:rPr>
        <w:t>.</w:t>
      </w:r>
      <w:r w:rsidRPr="00291803">
        <w:t xml:space="preserve"> </w:t>
      </w:r>
      <w:r w:rsidRPr="00291803">
        <w:rPr>
          <w:rFonts w:ascii="Verdana" w:hAnsi="Verdana"/>
          <w:sz w:val="20"/>
          <w:szCs w:val="20"/>
        </w:rPr>
        <w:t>Съгласно чл. 22, ал. 1 от Наредбата, същият съдържа проучвания и анализи, обяснителна записка, схеми на съществуващото положение и схеми на проектното предложение.</w:t>
      </w:r>
    </w:p>
    <w:p w14:paraId="4B0CF798" w14:textId="77777777" w:rsidR="00D542BE" w:rsidRPr="00816C4B" w:rsidRDefault="00D542BE" w:rsidP="00461E25">
      <w:pPr>
        <w:spacing w:line="276" w:lineRule="auto"/>
        <w:ind w:firstLine="708"/>
        <w:jc w:val="both"/>
        <w:rPr>
          <w:rFonts w:ascii="Verdana" w:hAnsi="Verdana"/>
          <w:sz w:val="20"/>
          <w:szCs w:val="20"/>
        </w:rPr>
      </w:pPr>
      <w:r w:rsidRPr="00816C4B">
        <w:rPr>
          <w:rFonts w:ascii="Verdana" w:hAnsi="Verdana"/>
          <w:sz w:val="20"/>
          <w:szCs w:val="20"/>
        </w:rPr>
        <w:t>На 24.04.2024 г. е проведено публично обсъждане на предварителния проект. Обсъждането е ключов елемент за гарантиране на прозрачността и информираността на обществеността. По време на обсъждането гражданите и заинтересованите страни изразиха мнения, направиха предложения и коментари относно представения предварителен проект. От проведеното обсъждане е съставен протокол с направените предложения и забележки.</w:t>
      </w:r>
    </w:p>
    <w:p w14:paraId="4B835504" w14:textId="77777777" w:rsidR="00D542BE" w:rsidRPr="00816C4B" w:rsidRDefault="00D542BE" w:rsidP="00461E25">
      <w:pPr>
        <w:spacing w:line="276" w:lineRule="auto"/>
        <w:ind w:firstLine="708"/>
        <w:jc w:val="both"/>
        <w:rPr>
          <w:rFonts w:ascii="Verdana" w:hAnsi="Verdana"/>
          <w:sz w:val="20"/>
          <w:szCs w:val="20"/>
        </w:rPr>
      </w:pPr>
      <w:r w:rsidRPr="00816C4B">
        <w:rPr>
          <w:rFonts w:ascii="Verdana" w:hAnsi="Verdana"/>
          <w:sz w:val="20"/>
          <w:szCs w:val="20"/>
        </w:rPr>
        <w:t>На 20.06.2024 г. предварителният проект е внесен за предварително разглеждане от Експертния съвет по устройство на територията</w:t>
      </w:r>
      <w:r>
        <w:rPr>
          <w:rFonts w:ascii="Verdana" w:hAnsi="Verdana"/>
          <w:sz w:val="20"/>
          <w:szCs w:val="20"/>
        </w:rPr>
        <w:t xml:space="preserve"> </w:t>
      </w:r>
      <w:r w:rsidRPr="00CD6568">
        <w:rPr>
          <w:rFonts w:ascii="Verdana" w:hAnsi="Verdana"/>
          <w:sz w:val="20"/>
          <w:szCs w:val="20"/>
        </w:rPr>
        <w:t>(ЕСУТ)</w:t>
      </w:r>
      <w:r w:rsidRPr="00816C4B">
        <w:rPr>
          <w:rFonts w:ascii="Verdana" w:hAnsi="Verdana"/>
          <w:sz w:val="20"/>
          <w:szCs w:val="20"/>
        </w:rPr>
        <w:t xml:space="preserve"> на Община Пирдоп. </w:t>
      </w:r>
      <w:r>
        <w:rPr>
          <w:rFonts w:ascii="Verdana" w:hAnsi="Verdana"/>
          <w:sz w:val="20"/>
          <w:szCs w:val="20"/>
        </w:rPr>
        <w:t xml:space="preserve">В изпълнение на изискването разписано в чл.9, ал.1, т.3 от Наредбата на </w:t>
      </w:r>
      <w:r w:rsidRPr="00CD6568">
        <w:rPr>
          <w:rFonts w:ascii="Verdana" w:hAnsi="Verdana"/>
          <w:sz w:val="20"/>
          <w:szCs w:val="20"/>
        </w:rPr>
        <w:t>заседание на ЕСУТ</w:t>
      </w:r>
      <w:r>
        <w:rPr>
          <w:rFonts w:ascii="Verdana" w:hAnsi="Verdana"/>
          <w:sz w:val="20"/>
          <w:szCs w:val="20"/>
        </w:rPr>
        <w:t xml:space="preserve"> </w:t>
      </w:r>
      <w:r w:rsidRPr="00816C4B">
        <w:rPr>
          <w:rFonts w:ascii="Verdana" w:hAnsi="Verdana"/>
          <w:sz w:val="20"/>
          <w:szCs w:val="20"/>
        </w:rPr>
        <w:t>взеха</w:t>
      </w:r>
      <w:r>
        <w:rPr>
          <w:rFonts w:ascii="Verdana" w:hAnsi="Verdana"/>
          <w:sz w:val="20"/>
          <w:szCs w:val="20"/>
        </w:rPr>
        <w:t xml:space="preserve"> у</w:t>
      </w:r>
      <w:r w:rsidRPr="00816C4B">
        <w:rPr>
          <w:rFonts w:ascii="Verdana" w:hAnsi="Verdana"/>
          <w:sz w:val="20"/>
          <w:szCs w:val="20"/>
        </w:rPr>
        <w:t>частие</w:t>
      </w:r>
      <w:r>
        <w:rPr>
          <w:rFonts w:ascii="Verdana" w:hAnsi="Verdana"/>
          <w:sz w:val="20"/>
          <w:szCs w:val="20"/>
        </w:rPr>
        <w:t xml:space="preserve"> </w:t>
      </w:r>
      <w:r w:rsidRPr="00816C4B">
        <w:rPr>
          <w:rFonts w:ascii="Verdana" w:hAnsi="Verdana"/>
          <w:sz w:val="20"/>
          <w:szCs w:val="20"/>
        </w:rPr>
        <w:t xml:space="preserve">и представители на заинтересуваните централни и териториални и специализираните контролни органи. С Протокол </w:t>
      </w:r>
      <w:bookmarkStart w:id="1" w:name="_Hlk202944237"/>
      <w:r w:rsidRPr="00816C4B">
        <w:rPr>
          <w:rFonts w:ascii="Verdana" w:hAnsi="Verdana"/>
          <w:sz w:val="20"/>
          <w:szCs w:val="20"/>
        </w:rPr>
        <w:t>№</w:t>
      </w:r>
      <w:r>
        <w:rPr>
          <w:rFonts w:ascii="Verdana" w:hAnsi="Verdana"/>
          <w:sz w:val="20"/>
          <w:szCs w:val="20"/>
        </w:rPr>
        <w:t xml:space="preserve"> </w:t>
      </w:r>
      <w:r w:rsidRPr="00816C4B">
        <w:rPr>
          <w:rFonts w:ascii="Verdana" w:hAnsi="Verdana"/>
          <w:sz w:val="20"/>
          <w:szCs w:val="20"/>
        </w:rPr>
        <w:t>4</w:t>
      </w:r>
      <w:r>
        <w:rPr>
          <w:rFonts w:ascii="Verdana" w:hAnsi="Verdana"/>
          <w:sz w:val="20"/>
          <w:szCs w:val="20"/>
        </w:rPr>
        <w:t xml:space="preserve"> от </w:t>
      </w:r>
      <w:r w:rsidRPr="00816C4B">
        <w:rPr>
          <w:rFonts w:ascii="Verdana" w:hAnsi="Verdana"/>
          <w:sz w:val="20"/>
          <w:szCs w:val="20"/>
        </w:rPr>
        <w:t xml:space="preserve">20.06.2024 </w:t>
      </w:r>
      <w:bookmarkEnd w:id="1"/>
      <w:r w:rsidRPr="00816C4B">
        <w:rPr>
          <w:rFonts w:ascii="Verdana" w:hAnsi="Verdana"/>
          <w:sz w:val="20"/>
          <w:szCs w:val="20"/>
        </w:rPr>
        <w:t xml:space="preserve">г. са дадени становища и препоръки от членове на Общинския експертен съвет по устройство на територията (ОЕСУТ) по предложенията в проекта. </w:t>
      </w:r>
      <w:r>
        <w:rPr>
          <w:rFonts w:ascii="Verdana" w:hAnsi="Verdana"/>
          <w:sz w:val="20"/>
          <w:szCs w:val="20"/>
        </w:rPr>
        <w:t>П</w:t>
      </w:r>
      <w:r w:rsidRPr="00816C4B">
        <w:rPr>
          <w:rFonts w:ascii="Verdana" w:hAnsi="Verdana"/>
          <w:sz w:val="20"/>
          <w:szCs w:val="20"/>
        </w:rPr>
        <w:t>репоръките са предоставени на изпълнителя за от</w:t>
      </w:r>
      <w:r>
        <w:rPr>
          <w:rFonts w:ascii="Verdana" w:hAnsi="Verdana"/>
          <w:sz w:val="20"/>
          <w:szCs w:val="20"/>
        </w:rPr>
        <w:t>разяване</w:t>
      </w:r>
      <w:r w:rsidRPr="00816C4B">
        <w:rPr>
          <w:rFonts w:ascii="Verdana" w:hAnsi="Verdana"/>
          <w:sz w:val="20"/>
          <w:szCs w:val="20"/>
        </w:rPr>
        <w:t>.</w:t>
      </w:r>
    </w:p>
    <w:p w14:paraId="08614948" w14:textId="27A0CCF0" w:rsidR="00D542BE" w:rsidRDefault="00D542BE" w:rsidP="00461E25">
      <w:pPr>
        <w:spacing w:line="276" w:lineRule="auto"/>
        <w:ind w:firstLine="708"/>
        <w:jc w:val="both"/>
        <w:rPr>
          <w:rFonts w:ascii="Verdana" w:hAnsi="Verdana"/>
          <w:sz w:val="20"/>
          <w:szCs w:val="20"/>
        </w:rPr>
      </w:pPr>
      <w:r w:rsidRPr="00816C4B">
        <w:rPr>
          <w:rFonts w:ascii="Verdana" w:hAnsi="Verdana"/>
          <w:sz w:val="20"/>
          <w:szCs w:val="20"/>
          <w:lang w:val="ru-RU"/>
        </w:rPr>
        <w:lastRenderedPageBreak/>
        <w:t xml:space="preserve">Съгласно чл. 9, ал. </w:t>
      </w:r>
      <w:r>
        <w:rPr>
          <w:rFonts w:ascii="Verdana" w:hAnsi="Verdana"/>
          <w:sz w:val="20"/>
          <w:szCs w:val="20"/>
          <w:lang w:val="ru-RU"/>
        </w:rPr>
        <w:t>1, т.9 във връзка с ал.2</w:t>
      </w:r>
      <w:r w:rsidRPr="00816C4B">
        <w:rPr>
          <w:rFonts w:ascii="Verdana" w:hAnsi="Verdana"/>
          <w:sz w:val="20"/>
          <w:szCs w:val="20"/>
          <w:lang w:val="ru-RU"/>
        </w:rPr>
        <w:t xml:space="preserve"> от Наредбата</w:t>
      </w:r>
      <w:r>
        <w:rPr>
          <w:rFonts w:ascii="Verdana" w:hAnsi="Verdana"/>
          <w:sz w:val="20"/>
          <w:szCs w:val="20"/>
          <w:lang w:val="ru-RU"/>
        </w:rPr>
        <w:t xml:space="preserve"> след отразяване на препоръките окончателният проект</w:t>
      </w:r>
      <w:r w:rsidRPr="00816C4B">
        <w:rPr>
          <w:rFonts w:ascii="Verdana" w:hAnsi="Verdana"/>
          <w:sz w:val="20"/>
          <w:szCs w:val="20"/>
          <w:lang w:val="ru-RU"/>
        </w:rPr>
        <w:t xml:space="preserve"> е внесен за </w:t>
      </w:r>
      <w:r>
        <w:rPr>
          <w:rFonts w:ascii="Verdana" w:hAnsi="Verdana"/>
          <w:sz w:val="20"/>
          <w:szCs w:val="20"/>
          <w:lang w:val="ru-RU"/>
        </w:rPr>
        <w:t xml:space="preserve">повторно </w:t>
      </w:r>
      <w:r w:rsidRPr="00816C4B">
        <w:rPr>
          <w:rFonts w:ascii="Verdana" w:hAnsi="Verdana"/>
          <w:sz w:val="20"/>
          <w:szCs w:val="20"/>
          <w:lang w:val="ru-RU"/>
        </w:rPr>
        <w:t xml:space="preserve">разглеждане от ОЕСУТ. </w:t>
      </w:r>
      <w:r>
        <w:rPr>
          <w:rFonts w:ascii="Verdana" w:hAnsi="Verdana"/>
          <w:sz w:val="20"/>
          <w:szCs w:val="20"/>
          <w:lang w:val="ru-RU"/>
        </w:rPr>
        <w:t>С</w:t>
      </w:r>
      <w:r w:rsidRPr="00816C4B">
        <w:rPr>
          <w:rFonts w:ascii="Verdana" w:hAnsi="Verdana"/>
          <w:sz w:val="20"/>
          <w:szCs w:val="20"/>
          <w:lang w:val="ru-RU"/>
        </w:rPr>
        <w:t xml:space="preserve"> Протокол №</w:t>
      </w:r>
      <w:r w:rsidRPr="00816C4B">
        <w:rPr>
          <w:rFonts w:ascii="Verdana" w:hAnsi="Verdana"/>
          <w:sz w:val="20"/>
          <w:szCs w:val="20"/>
        </w:rPr>
        <w:t>3</w:t>
      </w:r>
      <w:r w:rsidRPr="00816C4B">
        <w:rPr>
          <w:rFonts w:ascii="Verdana" w:hAnsi="Verdana"/>
          <w:sz w:val="20"/>
          <w:szCs w:val="20"/>
          <w:lang w:val="ru-RU"/>
        </w:rPr>
        <w:t xml:space="preserve"> от 1</w:t>
      </w:r>
      <w:r w:rsidRPr="00816C4B">
        <w:rPr>
          <w:rFonts w:ascii="Verdana" w:hAnsi="Verdana"/>
          <w:sz w:val="20"/>
          <w:szCs w:val="20"/>
        </w:rPr>
        <w:t>9</w:t>
      </w:r>
      <w:r w:rsidRPr="00816C4B">
        <w:rPr>
          <w:rFonts w:ascii="Verdana" w:hAnsi="Verdana"/>
          <w:sz w:val="20"/>
          <w:szCs w:val="20"/>
          <w:lang w:val="ru-RU"/>
        </w:rPr>
        <w:t>.0</w:t>
      </w:r>
      <w:r w:rsidRPr="00816C4B">
        <w:rPr>
          <w:rFonts w:ascii="Verdana" w:hAnsi="Verdana"/>
          <w:sz w:val="20"/>
          <w:szCs w:val="20"/>
        </w:rPr>
        <w:t>6</w:t>
      </w:r>
      <w:r w:rsidRPr="00816C4B">
        <w:rPr>
          <w:rFonts w:ascii="Verdana" w:hAnsi="Verdana"/>
          <w:sz w:val="20"/>
          <w:szCs w:val="20"/>
          <w:lang w:val="ru-RU"/>
        </w:rPr>
        <w:t>.202</w:t>
      </w:r>
      <w:r w:rsidRPr="00816C4B">
        <w:rPr>
          <w:rFonts w:ascii="Verdana" w:hAnsi="Verdana"/>
          <w:sz w:val="20"/>
          <w:szCs w:val="20"/>
        </w:rPr>
        <w:t>5</w:t>
      </w:r>
      <w:r w:rsidRPr="00816C4B">
        <w:rPr>
          <w:rFonts w:ascii="Verdana" w:hAnsi="Verdana"/>
          <w:sz w:val="20"/>
          <w:szCs w:val="20"/>
          <w:lang w:val="ru-RU"/>
        </w:rPr>
        <w:t xml:space="preserve"> г. ОЕСУТ взе решение за неговото приемане и прилагане без забележки. Това е финалната стъпка преди предоставянето на плана за одобрение от Общински съвет-</w:t>
      </w:r>
      <w:r w:rsidRPr="00816C4B">
        <w:rPr>
          <w:rFonts w:ascii="Verdana" w:hAnsi="Verdana"/>
          <w:sz w:val="20"/>
          <w:szCs w:val="20"/>
        </w:rPr>
        <w:t xml:space="preserve"> Пирдоп</w:t>
      </w:r>
      <w:r w:rsidRPr="00816C4B">
        <w:rPr>
          <w:rFonts w:ascii="Verdana" w:hAnsi="Verdana"/>
          <w:sz w:val="20"/>
          <w:szCs w:val="20"/>
          <w:lang w:val="ru-RU"/>
        </w:rPr>
        <w:t xml:space="preserve"> и внедряването му</w:t>
      </w:r>
      <w:r w:rsidRPr="00816C4B">
        <w:rPr>
          <w:rFonts w:ascii="Verdana" w:hAnsi="Verdana"/>
          <w:sz w:val="20"/>
          <w:szCs w:val="20"/>
        </w:rPr>
        <w:t>.</w:t>
      </w:r>
    </w:p>
    <w:p w14:paraId="534CE18D" w14:textId="472A1942" w:rsidR="000878C1" w:rsidRDefault="002927D5" w:rsidP="009349F7">
      <w:pPr>
        <w:spacing w:line="276" w:lineRule="auto"/>
        <w:ind w:firstLine="708"/>
        <w:jc w:val="both"/>
        <w:rPr>
          <w:rFonts w:ascii="Verdana" w:hAnsi="Verdana"/>
          <w:b/>
          <w:bCs/>
          <w:sz w:val="20"/>
          <w:szCs w:val="20"/>
        </w:rPr>
      </w:pPr>
      <w:r>
        <w:rPr>
          <w:rFonts w:ascii="Verdana" w:hAnsi="Verdana"/>
          <w:sz w:val="20"/>
          <w:szCs w:val="20"/>
        </w:rPr>
        <w:t xml:space="preserve">На заседанията на постоянните комисии се коментира </w:t>
      </w:r>
      <w:r w:rsidR="0033537A">
        <w:rPr>
          <w:rFonts w:ascii="Verdana" w:hAnsi="Verdana"/>
          <w:sz w:val="20"/>
          <w:szCs w:val="20"/>
        </w:rPr>
        <w:t xml:space="preserve">плана, но се установиха някой неточности и несъответствия с това, което желаят жителите на града. </w:t>
      </w:r>
      <w:r w:rsidR="009349F7">
        <w:rPr>
          <w:rFonts w:ascii="Verdana" w:hAnsi="Verdana"/>
          <w:sz w:val="20"/>
          <w:szCs w:val="20"/>
        </w:rPr>
        <w:t>Също така се установи, че н</w:t>
      </w:r>
      <w:r w:rsidR="000878C1">
        <w:rPr>
          <w:rFonts w:ascii="Verdana" w:hAnsi="Verdana"/>
          <w:sz w:val="20"/>
          <w:szCs w:val="20"/>
        </w:rPr>
        <w:t xml:space="preserve">е са отразени всички препоръки от </w:t>
      </w:r>
      <w:r w:rsidR="009349F7">
        <w:rPr>
          <w:rFonts w:ascii="Verdana" w:hAnsi="Verdana"/>
          <w:sz w:val="20"/>
          <w:szCs w:val="20"/>
        </w:rPr>
        <w:t xml:space="preserve">проведеното </w:t>
      </w:r>
      <w:r w:rsidR="000878C1">
        <w:rPr>
          <w:rFonts w:ascii="Verdana" w:hAnsi="Verdana"/>
          <w:sz w:val="20"/>
          <w:szCs w:val="20"/>
        </w:rPr>
        <w:t>обществено обсъждане. Поради това, предлагам нов проект за решение към докладната записка, а именно:</w:t>
      </w:r>
    </w:p>
    <w:p w14:paraId="3E20DCDA" w14:textId="6A496F82" w:rsidR="000878C1" w:rsidRDefault="000878C1" w:rsidP="00461E25">
      <w:pPr>
        <w:pStyle w:val="NoSpacing"/>
        <w:tabs>
          <w:tab w:val="left" w:pos="3119"/>
          <w:tab w:val="left" w:pos="3402"/>
        </w:tabs>
        <w:spacing w:line="276" w:lineRule="auto"/>
        <w:ind w:firstLine="708"/>
        <w:jc w:val="both"/>
        <w:rPr>
          <w:rFonts w:ascii="Verdana" w:hAnsi="Verdana"/>
          <w:b/>
          <w:bCs/>
          <w:sz w:val="20"/>
          <w:szCs w:val="20"/>
        </w:rPr>
      </w:pPr>
      <w:r w:rsidRPr="00B420CE">
        <w:rPr>
          <w:rFonts w:ascii="Verdana" w:hAnsi="Verdana"/>
          <w:sz w:val="20"/>
          <w:szCs w:val="20"/>
        </w:rPr>
        <w:t>На основание чл. 21, ал. 2, във връзка с чл. 21, ал. 1, т. 23 от Закона за местното самоуправление и местната администрация и чл. 9, ал. 2 от Наредба №РД-02-20-2 от 24.10.2022 г. за организиране на движението по пътищата, отворени за обществено ползване на МРРБ</w:t>
      </w:r>
      <w:r>
        <w:rPr>
          <w:rFonts w:ascii="Verdana" w:hAnsi="Verdana"/>
          <w:sz w:val="20"/>
          <w:szCs w:val="20"/>
        </w:rPr>
        <w:t xml:space="preserve">, общински съвет Пирдоп взе следното </w:t>
      </w:r>
      <w:r w:rsidR="009349F7" w:rsidRPr="009349F7">
        <w:rPr>
          <w:rFonts w:ascii="Verdana" w:hAnsi="Verdana"/>
          <w:bCs/>
          <w:sz w:val="20"/>
          <w:szCs w:val="20"/>
        </w:rPr>
        <w:t>решение</w:t>
      </w:r>
      <w:r w:rsidRPr="009349F7">
        <w:rPr>
          <w:rFonts w:ascii="Verdana" w:hAnsi="Verdana"/>
          <w:bCs/>
          <w:sz w:val="20"/>
          <w:szCs w:val="20"/>
        </w:rPr>
        <w:t>:</w:t>
      </w:r>
      <w:r>
        <w:rPr>
          <w:rFonts w:ascii="Verdana" w:hAnsi="Verdana"/>
          <w:b/>
          <w:bCs/>
          <w:sz w:val="20"/>
          <w:szCs w:val="20"/>
        </w:rPr>
        <w:t xml:space="preserve"> </w:t>
      </w:r>
    </w:p>
    <w:p w14:paraId="0DC57E3A" w14:textId="77777777" w:rsidR="000878C1" w:rsidRDefault="000878C1" w:rsidP="00461E25">
      <w:pPr>
        <w:pStyle w:val="NoSpacing"/>
        <w:numPr>
          <w:ilvl w:val="0"/>
          <w:numId w:val="16"/>
        </w:numPr>
        <w:tabs>
          <w:tab w:val="left" w:pos="3119"/>
          <w:tab w:val="left" w:pos="3402"/>
        </w:tabs>
        <w:spacing w:line="276" w:lineRule="auto"/>
        <w:jc w:val="both"/>
        <w:rPr>
          <w:rFonts w:ascii="Verdana" w:hAnsi="Verdana"/>
          <w:sz w:val="20"/>
          <w:szCs w:val="20"/>
        </w:rPr>
      </w:pPr>
      <w:r>
        <w:rPr>
          <w:rFonts w:ascii="Verdana" w:hAnsi="Verdana"/>
          <w:sz w:val="20"/>
          <w:szCs w:val="20"/>
        </w:rPr>
        <w:t xml:space="preserve">Общински съвет Пирдоп връща представения </w:t>
      </w:r>
      <w:r w:rsidRPr="00B420CE">
        <w:rPr>
          <w:rFonts w:ascii="Verdana" w:hAnsi="Verdana"/>
          <w:sz w:val="20"/>
          <w:szCs w:val="20"/>
        </w:rPr>
        <w:t xml:space="preserve"> проект на Генерален план за организация на движението (ГПОД) за територията на Община </w:t>
      </w:r>
      <w:r>
        <w:rPr>
          <w:rFonts w:ascii="Verdana" w:hAnsi="Verdana"/>
          <w:sz w:val="20"/>
          <w:szCs w:val="20"/>
        </w:rPr>
        <w:t xml:space="preserve"> за повторно разглеждане от </w:t>
      </w:r>
      <w:bookmarkStart w:id="2" w:name="_Hlk204784939"/>
      <w:r>
        <w:rPr>
          <w:rFonts w:ascii="Verdana" w:hAnsi="Verdana"/>
          <w:sz w:val="20"/>
          <w:szCs w:val="20"/>
        </w:rPr>
        <w:t xml:space="preserve">Общински експертен съвет по устройство на територията </w:t>
      </w:r>
      <w:bookmarkEnd w:id="2"/>
      <w:r>
        <w:rPr>
          <w:rFonts w:ascii="Verdana" w:hAnsi="Verdana"/>
          <w:sz w:val="20"/>
          <w:szCs w:val="20"/>
        </w:rPr>
        <w:t>с оглед необходимостта от:</w:t>
      </w:r>
    </w:p>
    <w:p w14:paraId="6C88212D" w14:textId="77777777" w:rsidR="000878C1" w:rsidRDefault="000878C1" w:rsidP="00461E25">
      <w:pPr>
        <w:pStyle w:val="NoSpacing"/>
        <w:numPr>
          <w:ilvl w:val="0"/>
          <w:numId w:val="15"/>
        </w:numPr>
        <w:tabs>
          <w:tab w:val="left" w:pos="3119"/>
          <w:tab w:val="left" w:pos="3402"/>
        </w:tabs>
        <w:spacing w:line="276" w:lineRule="auto"/>
        <w:jc w:val="both"/>
        <w:rPr>
          <w:rFonts w:ascii="Verdana" w:hAnsi="Verdana"/>
          <w:sz w:val="20"/>
          <w:szCs w:val="20"/>
        </w:rPr>
      </w:pPr>
      <w:r>
        <w:rPr>
          <w:rFonts w:ascii="Verdana" w:hAnsi="Verdana"/>
          <w:sz w:val="20"/>
          <w:szCs w:val="20"/>
        </w:rPr>
        <w:t>Прецизиране на заложените параметри и мерки за организация на движението.</w:t>
      </w:r>
    </w:p>
    <w:p w14:paraId="3D6DBEB3" w14:textId="77777777" w:rsidR="000878C1" w:rsidRDefault="000878C1" w:rsidP="00461E25">
      <w:pPr>
        <w:pStyle w:val="NoSpacing"/>
        <w:numPr>
          <w:ilvl w:val="0"/>
          <w:numId w:val="15"/>
        </w:numPr>
        <w:tabs>
          <w:tab w:val="left" w:pos="3119"/>
          <w:tab w:val="left" w:pos="3402"/>
        </w:tabs>
        <w:spacing w:line="276" w:lineRule="auto"/>
        <w:jc w:val="both"/>
        <w:rPr>
          <w:rFonts w:ascii="Verdana" w:hAnsi="Verdana"/>
          <w:sz w:val="20"/>
          <w:szCs w:val="20"/>
        </w:rPr>
      </w:pPr>
      <w:r>
        <w:rPr>
          <w:rFonts w:ascii="Verdana" w:hAnsi="Verdana"/>
          <w:sz w:val="20"/>
          <w:szCs w:val="20"/>
        </w:rPr>
        <w:t>Вземане предвид на постъпили становища и предложения от граждани и общински съветници на днешното заседание на Общински съвет Пирдоп.</w:t>
      </w:r>
    </w:p>
    <w:p w14:paraId="36399C8A" w14:textId="77777777" w:rsidR="000878C1" w:rsidRDefault="000878C1" w:rsidP="00461E25">
      <w:pPr>
        <w:pStyle w:val="NoSpacing"/>
        <w:numPr>
          <w:ilvl w:val="0"/>
          <w:numId w:val="16"/>
        </w:numPr>
        <w:tabs>
          <w:tab w:val="left" w:pos="3119"/>
          <w:tab w:val="left" w:pos="3402"/>
        </w:tabs>
        <w:spacing w:line="276" w:lineRule="auto"/>
        <w:jc w:val="both"/>
        <w:rPr>
          <w:rFonts w:ascii="Verdana" w:hAnsi="Verdana"/>
          <w:sz w:val="20"/>
          <w:szCs w:val="20"/>
        </w:rPr>
      </w:pPr>
      <w:bookmarkStart w:id="3" w:name="_Hlk204785097"/>
      <w:r w:rsidRPr="00522EC6">
        <w:rPr>
          <w:rFonts w:ascii="Verdana" w:hAnsi="Verdana"/>
          <w:sz w:val="20"/>
          <w:szCs w:val="20"/>
        </w:rPr>
        <w:t>Общински експертен съвет по устройство на територията</w:t>
      </w:r>
      <w:r>
        <w:rPr>
          <w:rFonts w:ascii="Verdana" w:hAnsi="Verdana"/>
          <w:sz w:val="20"/>
          <w:szCs w:val="20"/>
        </w:rPr>
        <w:t xml:space="preserve"> </w:t>
      </w:r>
      <w:bookmarkEnd w:id="3"/>
      <w:r>
        <w:rPr>
          <w:rFonts w:ascii="Verdana" w:hAnsi="Verdana"/>
          <w:sz w:val="20"/>
          <w:szCs w:val="20"/>
        </w:rPr>
        <w:t>следва да разгледа повторно проекта, като при необходимост да изиска допълнителни материали и корекции от проектанта.</w:t>
      </w:r>
    </w:p>
    <w:p w14:paraId="5B3726DC" w14:textId="77777777" w:rsidR="000878C1" w:rsidRPr="00B420CE" w:rsidRDefault="000878C1" w:rsidP="00461E25">
      <w:pPr>
        <w:pStyle w:val="NoSpacing"/>
        <w:numPr>
          <w:ilvl w:val="0"/>
          <w:numId w:val="16"/>
        </w:numPr>
        <w:tabs>
          <w:tab w:val="left" w:pos="3119"/>
          <w:tab w:val="left" w:pos="3402"/>
        </w:tabs>
        <w:spacing w:line="276" w:lineRule="auto"/>
        <w:jc w:val="both"/>
        <w:rPr>
          <w:rFonts w:ascii="Verdana" w:hAnsi="Verdana"/>
          <w:sz w:val="20"/>
          <w:szCs w:val="20"/>
        </w:rPr>
      </w:pPr>
      <w:r>
        <w:rPr>
          <w:rFonts w:ascii="Verdana" w:hAnsi="Verdana"/>
          <w:sz w:val="20"/>
          <w:szCs w:val="20"/>
        </w:rPr>
        <w:t xml:space="preserve">След повторното разглеждане на проекта от </w:t>
      </w:r>
      <w:r w:rsidRPr="00E324D2">
        <w:rPr>
          <w:rFonts w:ascii="Verdana" w:hAnsi="Verdana"/>
          <w:sz w:val="20"/>
          <w:szCs w:val="20"/>
        </w:rPr>
        <w:t>Общински експертен съвет по устройство на територията</w:t>
      </w:r>
      <w:r>
        <w:rPr>
          <w:rFonts w:ascii="Verdana" w:hAnsi="Verdana"/>
          <w:sz w:val="20"/>
          <w:szCs w:val="20"/>
        </w:rPr>
        <w:t>, същият да бъде внесен отново за одобрение от Общински съвет Пирдоп.</w:t>
      </w:r>
    </w:p>
    <w:p w14:paraId="6DDA9FC2" w14:textId="77777777" w:rsidR="000878C1" w:rsidRDefault="000878C1" w:rsidP="00461E25">
      <w:pPr>
        <w:spacing w:line="276" w:lineRule="auto"/>
        <w:jc w:val="both"/>
        <w:rPr>
          <w:rFonts w:ascii="Verdana" w:hAnsi="Verdana"/>
          <w:sz w:val="16"/>
          <w:szCs w:val="16"/>
        </w:rPr>
      </w:pPr>
    </w:p>
    <w:p w14:paraId="654D82D1" w14:textId="4A2348BC" w:rsidR="000878C1" w:rsidRDefault="000878C1" w:rsidP="00461E25">
      <w:pPr>
        <w:spacing w:line="276" w:lineRule="auto"/>
        <w:ind w:firstLine="708"/>
        <w:jc w:val="both"/>
        <w:rPr>
          <w:rFonts w:ascii="Verdana" w:hAnsi="Verdana"/>
          <w:sz w:val="20"/>
          <w:szCs w:val="20"/>
        </w:rPr>
      </w:pPr>
      <w:r>
        <w:rPr>
          <w:rFonts w:ascii="Verdana" w:hAnsi="Verdana"/>
          <w:sz w:val="20"/>
          <w:szCs w:val="20"/>
        </w:rPr>
        <w:t xml:space="preserve">На заседанието на </w:t>
      </w:r>
      <w:r w:rsidRPr="00E324D2">
        <w:rPr>
          <w:rFonts w:ascii="Verdana" w:hAnsi="Verdana"/>
          <w:sz w:val="20"/>
          <w:szCs w:val="20"/>
        </w:rPr>
        <w:t>Общински експертен съвет по устройство на територията</w:t>
      </w:r>
      <w:r>
        <w:rPr>
          <w:rFonts w:ascii="Verdana" w:hAnsi="Verdana"/>
          <w:sz w:val="20"/>
          <w:szCs w:val="20"/>
        </w:rPr>
        <w:t xml:space="preserve"> ще има покана към всички Вас общински съветници и към гражданите</w:t>
      </w:r>
      <w:r w:rsidR="009349F7">
        <w:rPr>
          <w:rFonts w:ascii="Verdana" w:hAnsi="Verdana"/>
          <w:sz w:val="20"/>
          <w:szCs w:val="20"/>
        </w:rPr>
        <w:t xml:space="preserve">. Целта е генералния план </w:t>
      </w:r>
      <w:r>
        <w:rPr>
          <w:rFonts w:ascii="Verdana" w:hAnsi="Verdana"/>
          <w:sz w:val="20"/>
          <w:szCs w:val="20"/>
        </w:rPr>
        <w:t xml:space="preserve"> да бъде приведен във вид, който да удовлетворява по-голямата част от жителите на община Пирдоп.</w:t>
      </w:r>
      <w:r w:rsidR="009349F7">
        <w:rPr>
          <w:rFonts w:ascii="Verdana" w:hAnsi="Verdana"/>
          <w:sz w:val="20"/>
          <w:szCs w:val="20"/>
        </w:rPr>
        <w:t xml:space="preserve"> Идеята е </w:t>
      </w:r>
      <w:r>
        <w:rPr>
          <w:rFonts w:ascii="Verdana" w:hAnsi="Verdana"/>
          <w:sz w:val="20"/>
          <w:szCs w:val="20"/>
        </w:rPr>
        <w:t>д</w:t>
      </w:r>
      <w:r w:rsidR="009349F7">
        <w:rPr>
          <w:rFonts w:ascii="Verdana" w:hAnsi="Verdana"/>
          <w:sz w:val="20"/>
          <w:szCs w:val="20"/>
        </w:rPr>
        <w:t xml:space="preserve">а не бъде стопирана процедурата, за да не се </w:t>
      </w:r>
      <w:r>
        <w:rPr>
          <w:rFonts w:ascii="Verdana" w:hAnsi="Verdana"/>
          <w:sz w:val="20"/>
          <w:szCs w:val="20"/>
        </w:rPr>
        <w:t>започ</w:t>
      </w:r>
      <w:r w:rsidR="009349F7">
        <w:rPr>
          <w:rFonts w:ascii="Verdana" w:hAnsi="Verdana"/>
          <w:sz w:val="20"/>
          <w:szCs w:val="20"/>
        </w:rPr>
        <w:t>ва</w:t>
      </w:r>
      <w:r>
        <w:rPr>
          <w:rFonts w:ascii="Verdana" w:hAnsi="Verdana"/>
          <w:sz w:val="20"/>
          <w:szCs w:val="20"/>
        </w:rPr>
        <w:t xml:space="preserve"> </w:t>
      </w:r>
      <w:r w:rsidR="009349F7">
        <w:rPr>
          <w:rFonts w:ascii="Verdana" w:hAnsi="Verdana"/>
          <w:sz w:val="20"/>
          <w:szCs w:val="20"/>
        </w:rPr>
        <w:t>отначало.</w:t>
      </w:r>
      <w:r>
        <w:rPr>
          <w:rFonts w:ascii="Verdana" w:hAnsi="Verdana"/>
          <w:sz w:val="20"/>
          <w:szCs w:val="20"/>
        </w:rPr>
        <w:t xml:space="preserve"> </w:t>
      </w:r>
      <w:r w:rsidR="009349F7">
        <w:rPr>
          <w:rFonts w:ascii="Verdana" w:hAnsi="Verdana"/>
          <w:sz w:val="20"/>
          <w:szCs w:val="20"/>
        </w:rPr>
        <w:t>Предоставения п</w:t>
      </w:r>
      <w:r>
        <w:rPr>
          <w:rFonts w:ascii="Verdana" w:hAnsi="Verdana"/>
          <w:sz w:val="20"/>
          <w:szCs w:val="20"/>
        </w:rPr>
        <w:t>роект за решение е съгласуван с архитекта и проектанта. Експертния съвет се предвижда да бъде проведен през м. септември.</w:t>
      </w:r>
    </w:p>
    <w:p w14:paraId="190EDE79" w14:textId="77777777" w:rsidR="00A76743" w:rsidRPr="00203A50" w:rsidRDefault="00A76743" w:rsidP="00461E25">
      <w:pPr>
        <w:spacing w:line="276" w:lineRule="auto"/>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w:t>
      </w:r>
      <w:r>
        <w:rPr>
          <w:rFonts w:ascii="Verdana" w:hAnsi="Verdana"/>
          <w:sz w:val="20"/>
          <w:szCs w:val="20"/>
        </w:rPr>
        <w:t xml:space="preserve"> и на г-н </w:t>
      </w:r>
      <w:r w:rsidRPr="0077448F">
        <w:rPr>
          <w:rFonts w:ascii="Verdana" w:hAnsi="Verdana"/>
          <w:sz w:val="20"/>
          <w:szCs w:val="20"/>
        </w:rPr>
        <w:t xml:space="preserve">Тодор Иванов – председател на Постоянната комисия </w:t>
      </w:r>
      <w:r w:rsidRPr="0077448F">
        <w:rPr>
          <w:rFonts w:ascii="Verdana" w:hAnsi="Verdana"/>
          <w:bCs/>
          <w:sz w:val="20"/>
          <w:szCs w:val="20"/>
        </w:rPr>
        <w:t xml:space="preserve">здравеопазване, социална политика, образование, вероизповедания, обществен ред, култура, младежта, спорт и </w:t>
      </w:r>
      <w:r w:rsidRPr="00203A50">
        <w:rPr>
          <w:rFonts w:ascii="Verdana" w:hAnsi="Verdana"/>
          <w:bCs/>
          <w:sz w:val="20"/>
          <w:szCs w:val="20"/>
        </w:rPr>
        <w:t>туризъм</w:t>
      </w:r>
      <w:r w:rsidRPr="00203A50">
        <w:rPr>
          <w:rFonts w:ascii="Verdana" w:hAnsi="Verdana"/>
          <w:sz w:val="20"/>
          <w:szCs w:val="20"/>
        </w:rPr>
        <w:t xml:space="preserve"> към общински съвет — Пирдоп, за да ни запознаят със становищата на комисиите. </w:t>
      </w:r>
    </w:p>
    <w:p w14:paraId="2ABF6073" w14:textId="42D23DEB" w:rsidR="00A76743" w:rsidRPr="000802FB" w:rsidRDefault="00440DB1" w:rsidP="00461E25">
      <w:pPr>
        <w:pStyle w:val="NoSpacing"/>
        <w:spacing w:line="276" w:lineRule="auto"/>
        <w:ind w:firstLine="708"/>
        <w:jc w:val="both"/>
        <w:rPr>
          <w:rFonts w:ascii="Verdana" w:hAnsi="Verdana"/>
          <w:bCs/>
          <w:iCs/>
          <w:sz w:val="20"/>
          <w:szCs w:val="20"/>
        </w:rPr>
      </w:pPr>
      <w:r w:rsidRPr="000802FB">
        <w:rPr>
          <w:rFonts w:ascii="Verdana" w:hAnsi="Verdana"/>
          <w:sz w:val="20"/>
          <w:szCs w:val="20"/>
        </w:rPr>
        <w:t xml:space="preserve">М. Бръмбева: </w:t>
      </w:r>
      <w:r w:rsidR="00A76743" w:rsidRPr="000802FB">
        <w:rPr>
          <w:rFonts w:ascii="Verdana" w:hAnsi="Verdana"/>
          <w:sz w:val="20"/>
          <w:szCs w:val="20"/>
        </w:rPr>
        <w:t xml:space="preserve">На проведеното заседание на </w:t>
      </w:r>
      <w:r w:rsidR="00A76743" w:rsidRPr="000802FB">
        <w:rPr>
          <w:rFonts w:ascii="Verdana" w:hAnsi="Verdana"/>
          <w:sz w:val="20"/>
          <w:szCs w:val="20"/>
          <w:lang w:val="ru-RU"/>
        </w:rPr>
        <w:t xml:space="preserve">Постоянната комисия по </w:t>
      </w:r>
      <w:r w:rsidR="00A76743" w:rsidRPr="000802FB">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A76743" w:rsidRPr="000802FB">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 гласув</w:t>
      </w:r>
      <w:r w:rsidR="00F51F58" w:rsidRPr="000802FB">
        <w:rPr>
          <w:rFonts w:ascii="Verdana" w:hAnsi="Verdana"/>
          <w:sz w:val="20"/>
          <w:szCs w:val="20"/>
        </w:rPr>
        <w:t>ане с 4</w:t>
      </w:r>
      <w:r w:rsidR="00A76743" w:rsidRPr="000802FB">
        <w:rPr>
          <w:rFonts w:ascii="Verdana" w:hAnsi="Verdana"/>
          <w:sz w:val="20"/>
          <w:szCs w:val="20"/>
        </w:rPr>
        <w:t xml:space="preserve"> гласа „за”, 0 гласа „против” и </w:t>
      </w:r>
      <w:r w:rsidR="00F51F58" w:rsidRPr="000802FB">
        <w:rPr>
          <w:rFonts w:ascii="Verdana" w:hAnsi="Verdana"/>
          <w:sz w:val="20"/>
          <w:szCs w:val="20"/>
        </w:rPr>
        <w:t>3</w:t>
      </w:r>
      <w:r w:rsidR="00A76743" w:rsidRPr="000802FB">
        <w:rPr>
          <w:rFonts w:ascii="Verdana" w:hAnsi="Verdana"/>
          <w:sz w:val="20"/>
          <w:szCs w:val="20"/>
        </w:rPr>
        <w:t xml:space="preserve"> гласа „въздържал се” от състава на ПК по </w:t>
      </w:r>
      <w:r w:rsidR="00A76743" w:rsidRPr="000802FB">
        <w:rPr>
          <w:rFonts w:ascii="Verdana" w:hAnsi="Verdana"/>
          <w:bCs/>
          <w:iCs/>
          <w:sz w:val="20"/>
          <w:szCs w:val="20"/>
        </w:rPr>
        <w:t>ИОСИПТУСЕЗГ.</w:t>
      </w:r>
    </w:p>
    <w:p w14:paraId="3F12DC6B" w14:textId="7A744A67" w:rsidR="00A76743" w:rsidRPr="000802FB" w:rsidRDefault="00A76743" w:rsidP="00461E25">
      <w:pPr>
        <w:pStyle w:val="NoSpacing"/>
        <w:spacing w:line="276" w:lineRule="auto"/>
        <w:ind w:firstLine="708"/>
        <w:jc w:val="both"/>
        <w:rPr>
          <w:rFonts w:ascii="Verdana" w:hAnsi="Verdana"/>
          <w:sz w:val="20"/>
          <w:szCs w:val="20"/>
        </w:rPr>
      </w:pPr>
      <w:r w:rsidRPr="000802FB">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гласуване с </w:t>
      </w:r>
      <w:r w:rsidR="00F51F58" w:rsidRPr="000802FB">
        <w:rPr>
          <w:rFonts w:ascii="Verdana" w:hAnsi="Verdana"/>
          <w:sz w:val="20"/>
          <w:szCs w:val="20"/>
        </w:rPr>
        <w:t>3</w:t>
      </w:r>
      <w:r w:rsidRPr="000802FB">
        <w:rPr>
          <w:rFonts w:ascii="Verdana" w:hAnsi="Verdana"/>
          <w:sz w:val="20"/>
          <w:szCs w:val="20"/>
        </w:rPr>
        <w:t xml:space="preserve"> гласа „за”, 0  гласа „против” и </w:t>
      </w:r>
      <w:r w:rsidR="00F51F58" w:rsidRPr="000802FB">
        <w:rPr>
          <w:rFonts w:ascii="Verdana" w:hAnsi="Verdana"/>
          <w:sz w:val="20"/>
          <w:szCs w:val="20"/>
        </w:rPr>
        <w:t>4</w:t>
      </w:r>
      <w:r w:rsidRPr="000802FB">
        <w:rPr>
          <w:rFonts w:ascii="Verdana" w:hAnsi="Verdana"/>
          <w:sz w:val="20"/>
          <w:szCs w:val="20"/>
        </w:rPr>
        <w:t xml:space="preserve"> гласа „въздържал се” от състава на ПК ЗСПОВОРКМСТ </w:t>
      </w:r>
      <w:r w:rsidR="00F51F58" w:rsidRPr="000802FB">
        <w:rPr>
          <w:rFonts w:ascii="Verdana" w:hAnsi="Verdana"/>
          <w:sz w:val="20"/>
          <w:szCs w:val="20"/>
        </w:rPr>
        <w:t>проекта за решение не беше одо</w:t>
      </w:r>
      <w:r w:rsidR="000802FB" w:rsidRPr="000802FB">
        <w:rPr>
          <w:rFonts w:ascii="Verdana" w:hAnsi="Verdana"/>
          <w:sz w:val="20"/>
          <w:szCs w:val="20"/>
        </w:rPr>
        <w:t>брен.</w:t>
      </w:r>
    </w:p>
    <w:p w14:paraId="3030869B" w14:textId="77777777" w:rsidR="00A76743" w:rsidRPr="000802FB" w:rsidRDefault="00A76743" w:rsidP="00461E25">
      <w:pPr>
        <w:spacing w:line="276" w:lineRule="auto"/>
        <w:ind w:firstLine="708"/>
        <w:jc w:val="both"/>
        <w:rPr>
          <w:rFonts w:ascii="Verdana" w:hAnsi="Verdana"/>
          <w:sz w:val="20"/>
          <w:szCs w:val="20"/>
        </w:rPr>
      </w:pPr>
    </w:p>
    <w:p w14:paraId="4A83E7D1" w14:textId="0A606C89" w:rsidR="000A6979" w:rsidRPr="002077A0" w:rsidRDefault="000A6979" w:rsidP="00461E25">
      <w:pPr>
        <w:spacing w:line="276" w:lineRule="auto"/>
        <w:ind w:firstLine="708"/>
        <w:jc w:val="both"/>
        <w:rPr>
          <w:rFonts w:ascii="Verdana" w:hAnsi="Verdana"/>
          <w:sz w:val="20"/>
          <w:szCs w:val="20"/>
          <w:lang w:val="ru-RU"/>
        </w:rPr>
      </w:pPr>
      <w:r w:rsidRPr="007D4CAA">
        <w:rPr>
          <w:rFonts w:ascii="Verdana" w:hAnsi="Verdana"/>
          <w:sz w:val="20"/>
          <w:szCs w:val="20"/>
        </w:rPr>
        <w:t>К.</w:t>
      </w:r>
      <w:r w:rsidRPr="002077A0">
        <w:rPr>
          <w:rFonts w:ascii="Verdana" w:hAnsi="Verdana"/>
          <w:sz w:val="20"/>
          <w:szCs w:val="20"/>
        </w:rPr>
        <w:t xml:space="preserve">Петкова: Имате думата за изказвания по </w:t>
      </w:r>
      <w:r w:rsidRPr="002077A0">
        <w:rPr>
          <w:rFonts w:ascii="Verdana" w:hAnsi="Verdana"/>
          <w:sz w:val="20"/>
          <w:szCs w:val="20"/>
          <w:lang w:val="ru-RU"/>
        </w:rPr>
        <w:t>Докладната  записка.</w:t>
      </w:r>
      <w:r w:rsidR="00EE3446" w:rsidRPr="002077A0">
        <w:rPr>
          <w:rFonts w:ascii="Verdana" w:hAnsi="Verdana"/>
          <w:sz w:val="20"/>
          <w:szCs w:val="20"/>
          <w:lang w:val="ru-RU"/>
        </w:rPr>
        <w:t xml:space="preserve"> </w:t>
      </w:r>
    </w:p>
    <w:p w14:paraId="51251DC2" w14:textId="77777777" w:rsidR="006B494A" w:rsidRPr="002077A0" w:rsidRDefault="006B494A" w:rsidP="00461E25">
      <w:pPr>
        <w:pStyle w:val="NoSpacing"/>
        <w:spacing w:line="276" w:lineRule="auto"/>
        <w:ind w:firstLine="708"/>
        <w:jc w:val="both"/>
        <w:rPr>
          <w:rFonts w:ascii="Verdana" w:hAnsi="Verdana"/>
          <w:sz w:val="20"/>
          <w:szCs w:val="20"/>
        </w:rPr>
      </w:pPr>
      <w:r w:rsidRPr="002077A0">
        <w:rPr>
          <w:rFonts w:ascii="Verdana" w:hAnsi="Verdana"/>
          <w:sz w:val="20"/>
          <w:szCs w:val="20"/>
        </w:rPr>
        <w:t xml:space="preserve">Отношение взеха: </w:t>
      </w:r>
    </w:p>
    <w:p w14:paraId="2ED7280A" w14:textId="18CC6806" w:rsidR="002455B4" w:rsidRPr="00B6764F" w:rsidRDefault="002455B4" w:rsidP="00461E25">
      <w:pPr>
        <w:pStyle w:val="NoSpacing"/>
        <w:spacing w:line="276" w:lineRule="auto"/>
        <w:ind w:firstLine="708"/>
        <w:jc w:val="both"/>
        <w:rPr>
          <w:rFonts w:ascii="Verdana" w:hAnsi="Verdana"/>
          <w:sz w:val="20"/>
          <w:szCs w:val="20"/>
        </w:rPr>
      </w:pPr>
      <w:r w:rsidRPr="00B6764F">
        <w:rPr>
          <w:rFonts w:ascii="Verdana" w:hAnsi="Verdana"/>
          <w:sz w:val="20"/>
          <w:szCs w:val="20"/>
        </w:rPr>
        <w:t xml:space="preserve">С. Симеонов: </w:t>
      </w:r>
      <w:r w:rsidR="000A63CC" w:rsidRPr="00B6764F">
        <w:rPr>
          <w:rFonts w:ascii="Verdana" w:hAnsi="Verdana"/>
          <w:sz w:val="20"/>
          <w:szCs w:val="20"/>
        </w:rPr>
        <w:t>Когато се прави ново обсъждане н</w:t>
      </w:r>
      <w:r w:rsidRPr="00B6764F">
        <w:rPr>
          <w:rFonts w:ascii="Verdana" w:hAnsi="Verdana"/>
          <w:sz w:val="20"/>
          <w:szCs w:val="20"/>
        </w:rPr>
        <w:t xml:space="preserve">ека да се популяризира </w:t>
      </w:r>
      <w:r w:rsidR="00B6764F" w:rsidRPr="00B6764F">
        <w:rPr>
          <w:rFonts w:ascii="Verdana" w:hAnsi="Verdana"/>
          <w:sz w:val="20"/>
          <w:szCs w:val="20"/>
        </w:rPr>
        <w:t>повече, тъй като има голям интерес от страна на гражданите.</w:t>
      </w:r>
      <w:r w:rsidR="0028538C" w:rsidRPr="00B6764F">
        <w:rPr>
          <w:rFonts w:ascii="Verdana" w:hAnsi="Verdana"/>
          <w:sz w:val="20"/>
          <w:szCs w:val="20"/>
        </w:rPr>
        <w:t xml:space="preserve">  </w:t>
      </w:r>
    </w:p>
    <w:p w14:paraId="537FE9CC" w14:textId="55377171" w:rsidR="0028538C" w:rsidRPr="00B6764F" w:rsidRDefault="0028538C" w:rsidP="00461E25">
      <w:pPr>
        <w:pStyle w:val="NoSpacing"/>
        <w:spacing w:line="276" w:lineRule="auto"/>
        <w:ind w:firstLine="708"/>
        <w:jc w:val="both"/>
        <w:rPr>
          <w:rFonts w:ascii="Verdana" w:hAnsi="Verdana"/>
          <w:sz w:val="20"/>
          <w:szCs w:val="20"/>
        </w:rPr>
      </w:pPr>
      <w:r w:rsidRPr="00B6764F">
        <w:rPr>
          <w:rFonts w:ascii="Verdana" w:hAnsi="Verdana"/>
          <w:sz w:val="20"/>
          <w:szCs w:val="20"/>
        </w:rPr>
        <w:lastRenderedPageBreak/>
        <w:t>А. Геров: Ново обсъждане няма да има. Ще има експертен съвет, на който ще бъдат поканени и граждани.</w:t>
      </w:r>
    </w:p>
    <w:p w14:paraId="64DA3C7F" w14:textId="76FD44DE" w:rsidR="0028538C" w:rsidRPr="00B6764F" w:rsidRDefault="0028538C" w:rsidP="00461E25">
      <w:pPr>
        <w:pStyle w:val="NoSpacing"/>
        <w:spacing w:line="276" w:lineRule="auto"/>
        <w:ind w:firstLine="708"/>
        <w:jc w:val="both"/>
        <w:rPr>
          <w:rFonts w:ascii="Verdana" w:hAnsi="Verdana"/>
          <w:sz w:val="20"/>
          <w:szCs w:val="20"/>
        </w:rPr>
      </w:pPr>
    </w:p>
    <w:p w14:paraId="7D46760F" w14:textId="4C11ACE2" w:rsidR="0028538C" w:rsidRPr="00CD3438" w:rsidRDefault="0028538C" w:rsidP="00461E25">
      <w:pPr>
        <w:pStyle w:val="NoSpacing"/>
        <w:spacing w:line="276" w:lineRule="auto"/>
        <w:rPr>
          <w:rFonts w:ascii="Verdana" w:hAnsi="Verdana"/>
          <w:b/>
          <w:i/>
          <w:sz w:val="20"/>
          <w:szCs w:val="20"/>
        </w:rPr>
      </w:pPr>
      <w:r w:rsidRPr="00CD3438">
        <w:rPr>
          <w:rFonts w:ascii="Verdana" w:hAnsi="Verdana"/>
          <w:b/>
          <w:i/>
          <w:sz w:val="20"/>
          <w:szCs w:val="20"/>
        </w:rPr>
        <w:t>Т. Иванов</w:t>
      </w:r>
      <w:r w:rsidRPr="00CD3438">
        <w:rPr>
          <w:rFonts w:ascii="Verdana" w:hAnsi="Verdana"/>
          <w:sz w:val="20"/>
          <w:szCs w:val="20"/>
        </w:rPr>
        <w:t xml:space="preserve"> </w:t>
      </w:r>
      <w:r w:rsidRPr="00CD3438">
        <w:rPr>
          <w:rFonts w:ascii="Verdana" w:hAnsi="Verdana"/>
          <w:b/>
          <w:i/>
          <w:sz w:val="20"/>
          <w:szCs w:val="20"/>
        </w:rPr>
        <w:t>напусна заседанието. В залата присъстват 12 общински съветника.</w:t>
      </w:r>
    </w:p>
    <w:p w14:paraId="5D22476C" w14:textId="2F0B857B" w:rsidR="0028538C" w:rsidRDefault="0028538C" w:rsidP="00461E25">
      <w:pPr>
        <w:pStyle w:val="NoSpacing"/>
        <w:spacing w:line="276" w:lineRule="auto"/>
        <w:rPr>
          <w:rFonts w:ascii="Verdana" w:hAnsi="Verdana"/>
          <w:b/>
          <w:i/>
          <w:color w:val="FF0000"/>
          <w:sz w:val="20"/>
          <w:szCs w:val="20"/>
        </w:rPr>
      </w:pPr>
    </w:p>
    <w:p w14:paraId="314A284E" w14:textId="77777777" w:rsidR="006B249C" w:rsidRDefault="0028538C" w:rsidP="00461E25">
      <w:pPr>
        <w:pStyle w:val="NoSpacing"/>
        <w:spacing w:line="276" w:lineRule="auto"/>
        <w:rPr>
          <w:rFonts w:ascii="Verdana" w:hAnsi="Verdana"/>
          <w:sz w:val="20"/>
          <w:szCs w:val="20"/>
        </w:rPr>
      </w:pPr>
      <w:r>
        <w:rPr>
          <w:rFonts w:ascii="Verdana" w:hAnsi="Verdana"/>
          <w:sz w:val="20"/>
          <w:szCs w:val="20"/>
        </w:rPr>
        <w:tab/>
      </w:r>
      <w:r w:rsidRPr="006B249C">
        <w:rPr>
          <w:rFonts w:ascii="Verdana" w:hAnsi="Verdana"/>
          <w:sz w:val="20"/>
          <w:szCs w:val="20"/>
        </w:rPr>
        <w:t>С</w:t>
      </w:r>
      <w:r w:rsidR="006B249C" w:rsidRPr="006B249C">
        <w:rPr>
          <w:rFonts w:ascii="Verdana" w:hAnsi="Verdana"/>
          <w:sz w:val="20"/>
          <w:szCs w:val="20"/>
        </w:rPr>
        <w:t xml:space="preserve">. Готев изказа мнение, че плана е коментиран надълго и нашироко на заседанията на постоянните комисии и, че при така предложения проект за решение ще гласува „ЗА“, защото по такъв начин ще се изчистят проблемите, които бяха посочени. </w:t>
      </w:r>
    </w:p>
    <w:p w14:paraId="6D47DD46" w14:textId="285C512B" w:rsidR="0028538C" w:rsidRPr="002455B4" w:rsidRDefault="006B249C" w:rsidP="00461E25">
      <w:pPr>
        <w:pStyle w:val="NoSpacing"/>
        <w:spacing w:line="276" w:lineRule="auto"/>
        <w:ind w:firstLine="708"/>
        <w:jc w:val="both"/>
        <w:rPr>
          <w:rFonts w:ascii="Verdana" w:hAnsi="Verdana"/>
          <w:color w:val="FF0000"/>
          <w:sz w:val="20"/>
          <w:szCs w:val="20"/>
        </w:rPr>
      </w:pPr>
      <w:r>
        <w:rPr>
          <w:rFonts w:ascii="Verdana" w:hAnsi="Verdana"/>
          <w:sz w:val="20"/>
          <w:szCs w:val="20"/>
        </w:rPr>
        <w:t xml:space="preserve">С. Готев: В решението пише: Вземане предвид на постъпили становища и предложения от граждани </w:t>
      </w:r>
      <w:r w:rsidRPr="006B249C">
        <w:rPr>
          <w:rFonts w:ascii="Verdana" w:hAnsi="Verdana"/>
          <w:sz w:val="20"/>
          <w:szCs w:val="20"/>
        </w:rPr>
        <w:t>и общински съветници на днешното заседание на Общински съвет Пирдоп. Невр</w:t>
      </w:r>
      <w:r w:rsidR="00BC7B19">
        <w:rPr>
          <w:rFonts w:ascii="Verdana" w:hAnsi="Verdana"/>
          <w:sz w:val="20"/>
          <w:szCs w:val="20"/>
        </w:rPr>
        <w:t>о</w:t>
      </w:r>
      <w:r w:rsidRPr="006B249C">
        <w:rPr>
          <w:rFonts w:ascii="Verdana" w:hAnsi="Verdana"/>
          <w:sz w:val="20"/>
          <w:szCs w:val="20"/>
        </w:rPr>
        <w:t>логичните и конфликтни точки</w:t>
      </w:r>
      <w:r w:rsidR="003B107D">
        <w:rPr>
          <w:rFonts w:ascii="Verdana" w:hAnsi="Verdana"/>
          <w:sz w:val="20"/>
          <w:szCs w:val="20"/>
        </w:rPr>
        <w:t xml:space="preserve"> бяха коментирани на </w:t>
      </w:r>
      <w:r w:rsidR="003B107D" w:rsidRPr="006B249C">
        <w:rPr>
          <w:rFonts w:ascii="Verdana" w:hAnsi="Verdana"/>
          <w:sz w:val="20"/>
          <w:szCs w:val="20"/>
        </w:rPr>
        <w:t>комисиите от  г-н Додов и г-н Кръстев</w:t>
      </w:r>
      <w:r w:rsidRPr="006B249C">
        <w:rPr>
          <w:rFonts w:ascii="Verdana" w:hAnsi="Verdana"/>
          <w:sz w:val="20"/>
          <w:szCs w:val="20"/>
        </w:rPr>
        <w:t xml:space="preserve">.  Ще повторя някой от възловите участъци: ул. „Г. Бенковски“ -  минаването на еднопосочно движение, бърза помощ, проблемен участък </w:t>
      </w:r>
      <w:r w:rsidR="003B107D">
        <w:rPr>
          <w:rFonts w:ascii="Verdana" w:hAnsi="Verdana"/>
          <w:sz w:val="20"/>
          <w:szCs w:val="20"/>
        </w:rPr>
        <w:t>при</w:t>
      </w:r>
      <w:r w:rsidRPr="006B249C">
        <w:rPr>
          <w:rFonts w:ascii="Verdana" w:hAnsi="Verdana"/>
          <w:sz w:val="20"/>
          <w:szCs w:val="20"/>
        </w:rPr>
        <w:t xml:space="preserve"> „Скалата“ в източната част на града, кръстовищата при </w:t>
      </w:r>
      <w:r w:rsidR="003B107D">
        <w:rPr>
          <w:rFonts w:ascii="Verdana" w:hAnsi="Verdana"/>
          <w:sz w:val="20"/>
          <w:szCs w:val="20"/>
        </w:rPr>
        <w:t>„Ретел“ АД</w:t>
      </w:r>
      <w:r w:rsidRPr="006B249C">
        <w:rPr>
          <w:rFonts w:ascii="Verdana" w:hAnsi="Verdana"/>
          <w:sz w:val="20"/>
          <w:szCs w:val="20"/>
        </w:rPr>
        <w:t xml:space="preserve">, еднопосочното движение при ул. „Г. Геров“ и още др. </w:t>
      </w:r>
    </w:p>
    <w:p w14:paraId="2F6AC871" w14:textId="77777777" w:rsidR="002455B4" w:rsidRPr="00CD3438" w:rsidRDefault="002455B4" w:rsidP="00461E25">
      <w:pPr>
        <w:pStyle w:val="NoSpacing"/>
        <w:spacing w:line="276" w:lineRule="auto"/>
        <w:ind w:firstLine="708"/>
        <w:jc w:val="both"/>
        <w:rPr>
          <w:rFonts w:ascii="Verdana" w:hAnsi="Verdana"/>
          <w:sz w:val="20"/>
          <w:szCs w:val="20"/>
        </w:rPr>
      </w:pPr>
    </w:p>
    <w:p w14:paraId="5E665120" w14:textId="751F5C0F" w:rsidR="00CD3438" w:rsidRPr="00CD3438" w:rsidRDefault="00CD3438" w:rsidP="00461E25">
      <w:pPr>
        <w:pStyle w:val="NoSpacing"/>
        <w:spacing w:line="276" w:lineRule="auto"/>
        <w:rPr>
          <w:rFonts w:ascii="Verdana" w:hAnsi="Verdana"/>
          <w:b/>
          <w:i/>
          <w:sz w:val="20"/>
          <w:szCs w:val="20"/>
        </w:rPr>
      </w:pPr>
      <w:r w:rsidRPr="00CD3438">
        <w:rPr>
          <w:rFonts w:ascii="Verdana" w:hAnsi="Verdana"/>
          <w:b/>
          <w:i/>
          <w:sz w:val="20"/>
          <w:szCs w:val="20"/>
        </w:rPr>
        <w:t>Т. Иванов се присъедини към  заседанието. В залата присъстват 13 общински съветника.</w:t>
      </w:r>
    </w:p>
    <w:p w14:paraId="16432B6B" w14:textId="77777777" w:rsidR="00CD3438" w:rsidRPr="00CD3438" w:rsidRDefault="00CD3438" w:rsidP="00461E25">
      <w:pPr>
        <w:pStyle w:val="NoSpacing"/>
        <w:spacing w:line="276" w:lineRule="auto"/>
        <w:rPr>
          <w:rFonts w:ascii="Verdana" w:hAnsi="Verdana"/>
          <w:b/>
          <w:i/>
          <w:sz w:val="20"/>
          <w:szCs w:val="20"/>
        </w:rPr>
      </w:pPr>
    </w:p>
    <w:p w14:paraId="0DB18689" w14:textId="5F48864B" w:rsidR="006B494A" w:rsidRPr="00AD0E73" w:rsidRDefault="00CD3438" w:rsidP="00461E25">
      <w:pPr>
        <w:pStyle w:val="NoSpacing"/>
        <w:spacing w:line="276" w:lineRule="auto"/>
        <w:rPr>
          <w:rFonts w:ascii="Verdana" w:hAnsi="Verdana"/>
          <w:sz w:val="20"/>
          <w:szCs w:val="20"/>
        </w:rPr>
      </w:pPr>
      <w:r>
        <w:rPr>
          <w:rFonts w:ascii="Verdana" w:hAnsi="Verdana"/>
          <w:sz w:val="20"/>
          <w:szCs w:val="20"/>
        </w:rPr>
        <w:tab/>
      </w:r>
      <w:r w:rsidR="006B494A">
        <w:rPr>
          <w:rFonts w:ascii="Verdana" w:hAnsi="Verdana"/>
          <w:sz w:val="20"/>
          <w:szCs w:val="20"/>
        </w:rPr>
        <w:t>Други въпроси</w:t>
      </w:r>
      <w:r w:rsidR="00F53195">
        <w:rPr>
          <w:rFonts w:ascii="Verdana" w:hAnsi="Verdana"/>
          <w:sz w:val="20"/>
          <w:szCs w:val="20"/>
        </w:rPr>
        <w:t xml:space="preserve"> по докладната</w:t>
      </w:r>
      <w:r w:rsidR="006B494A">
        <w:rPr>
          <w:rFonts w:ascii="Verdana" w:hAnsi="Verdana"/>
          <w:sz w:val="20"/>
          <w:szCs w:val="20"/>
        </w:rPr>
        <w:t xml:space="preserve"> нямаше.</w:t>
      </w:r>
    </w:p>
    <w:p w14:paraId="6E8300D8" w14:textId="5BE4A922" w:rsidR="006B494A" w:rsidRPr="00AD0E73" w:rsidRDefault="00A76743" w:rsidP="00461E25">
      <w:pPr>
        <w:pStyle w:val="NoSpacing"/>
        <w:spacing w:line="276" w:lineRule="auto"/>
        <w:jc w:val="both"/>
        <w:rPr>
          <w:rFonts w:ascii="Verdana" w:hAnsi="Verdana"/>
          <w:sz w:val="20"/>
          <w:szCs w:val="20"/>
          <w:lang w:val="ru-RU"/>
        </w:rPr>
      </w:pPr>
      <w:r>
        <w:rPr>
          <w:rFonts w:ascii="Verdana" w:hAnsi="Verdana"/>
          <w:sz w:val="20"/>
          <w:szCs w:val="20"/>
        </w:rPr>
        <w:t xml:space="preserve">К. Петкова: </w:t>
      </w:r>
      <w:r w:rsidR="006B494A" w:rsidRPr="004B044E">
        <w:rPr>
          <w:rFonts w:ascii="Verdana" w:hAnsi="Verdana"/>
          <w:sz w:val="20"/>
          <w:szCs w:val="20"/>
        </w:rPr>
        <w:t xml:space="preserve">Предлагам да се гласува </w:t>
      </w:r>
      <w:r w:rsidR="00F53195">
        <w:rPr>
          <w:rFonts w:ascii="Verdana" w:hAnsi="Verdana"/>
          <w:sz w:val="20"/>
          <w:szCs w:val="20"/>
        </w:rPr>
        <w:t>предложения проект</w:t>
      </w:r>
      <w:r w:rsidR="006B494A" w:rsidRPr="004B044E">
        <w:rPr>
          <w:rFonts w:ascii="Verdana" w:hAnsi="Verdana"/>
          <w:sz w:val="20"/>
          <w:szCs w:val="20"/>
        </w:rPr>
        <w:t xml:space="preserve"> за решение по докладната записка. </w:t>
      </w:r>
      <w:r w:rsidR="006B494A">
        <w:rPr>
          <w:rFonts w:ascii="Verdana" w:hAnsi="Verdana"/>
          <w:sz w:val="20"/>
          <w:szCs w:val="20"/>
          <w:lang w:val="ru-RU"/>
        </w:rPr>
        <w:t>(К. Петкова зачита проекта за решение).</w:t>
      </w:r>
    </w:p>
    <w:p w14:paraId="32C45ED2" w14:textId="77777777" w:rsidR="006B494A" w:rsidRPr="000F65F5" w:rsidRDefault="006B494A" w:rsidP="00461E25">
      <w:pPr>
        <w:pStyle w:val="NoSpacing"/>
        <w:spacing w:line="276" w:lineRule="auto"/>
        <w:ind w:firstLine="708"/>
        <w:jc w:val="both"/>
        <w:rPr>
          <w:rFonts w:ascii="Verdana" w:hAnsi="Verdana"/>
          <w:b/>
          <w:i/>
          <w:color w:val="FF0000"/>
          <w:sz w:val="20"/>
          <w:szCs w:val="20"/>
        </w:rPr>
      </w:pPr>
    </w:p>
    <w:p w14:paraId="60498A40" w14:textId="77777777" w:rsidR="00CD3438" w:rsidRDefault="00CD3438" w:rsidP="00461E25">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0049A9A6" w14:textId="77777777" w:rsidR="00CD3438" w:rsidRDefault="00CD3438" w:rsidP="00461E25">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Симеонов,Станислав Готев, Тодор Иванов;  </w:t>
      </w:r>
    </w:p>
    <w:p w14:paraId="24FDE41A" w14:textId="77777777" w:rsidR="00CD3438" w:rsidRDefault="00CD3438" w:rsidP="00461E25">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3B248606" w14:textId="77777777" w:rsidR="00CD3438" w:rsidRDefault="00CD3438" w:rsidP="00461E25">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2F03476C" w14:textId="77777777" w:rsidR="006B494A" w:rsidRPr="00A76743" w:rsidRDefault="006B494A" w:rsidP="00461E25">
      <w:pPr>
        <w:pStyle w:val="NoSpacing"/>
        <w:spacing w:line="276" w:lineRule="auto"/>
        <w:jc w:val="both"/>
        <w:rPr>
          <w:rFonts w:ascii="Verdana" w:hAnsi="Verdana" w:cs="Arial"/>
          <w:color w:val="FF0000"/>
          <w:sz w:val="20"/>
          <w:szCs w:val="20"/>
        </w:rPr>
      </w:pPr>
    </w:p>
    <w:p w14:paraId="5E844CE2" w14:textId="77777777" w:rsidR="00CD3438" w:rsidRDefault="00A76743" w:rsidP="00461E25">
      <w:pPr>
        <w:spacing w:line="276" w:lineRule="auto"/>
        <w:jc w:val="both"/>
        <w:rPr>
          <w:rFonts w:ascii="Verdana" w:eastAsiaTheme="minorHAnsi" w:hAnsi="Verdana" w:cs="Verdana"/>
          <w:sz w:val="20"/>
          <w:szCs w:val="20"/>
          <w:lang w:eastAsia="en-US"/>
        </w:rPr>
      </w:pPr>
      <w:r w:rsidRPr="00B420CE">
        <w:rPr>
          <w:rFonts w:ascii="Verdana" w:hAnsi="Verdana"/>
          <w:sz w:val="20"/>
          <w:szCs w:val="20"/>
        </w:rPr>
        <w:t>На основание чл. 21, ал. 2, във връзка с чл. 21, ал. 1, т. 23 от Закона за местното самоуправление и местната администрация и чл. 9, ал. 2 от Наредба №РД-02-20-2 от 24.10.2022 г. за организиране на движението по пътищата, отворени за обществено ползване на МРРБ</w:t>
      </w:r>
      <w:r>
        <w:rPr>
          <w:rFonts w:ascii="Verdana" w:hAnsi="Verdana"/>
          <w:sz w:val="20"/>
          <w:szCs w:val="20"/>
        </w:rPr>
        <w:t xml:space="preserve">, </w:t>
      </w:r>
      <w:r w:rsidR="006B494A" w:rsidRPr="00257250">
        <w:rPr>
          <w:rFonts w:ascii="Verdana" w:eastAsiaTheme="minorHAnsi" w:hAnsi="Verdana" w:cs="Verdana"/>
          <w:sz w:val="20"/>
          <w:szCs w:val="20"/>
          <w:lang w:eastAsia="en-US"/>
        </w:rPr>
        <w:t xml:space="preserve"> след проведеното гласуване с </w:t>
      </w:r>
      <w:r w:rsidR="00CD3438" w:rsidRPr="00E24FD7">
        <w:rPr>
          <w:rFonts w:ascii="Verdana" w:eastAsiaTheme="minorHAnsi" w:hAnsi="Verdana" w:cs="Verdana"/>
          <w:sz w:val="20"/>
          <w:szCs w:val="20"/>
          <w:lang w:eastAsia="en-US"/>
        </w:rPr>
        <w:t xml:space="preserve">13 гласа „за”, както следва: </w:t>
      </w:r>
      <w:r w:rsidR="00CD3438" w:rsidRPr="00E24FD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w:t>
      </w:r>
      <w:r w:rsidR="00CD3438">
        <w:rPr>
          <w:rFonts w:ascii="Verdana" w:hAnsi="Verdana" w:cs="Arial"/>
          <w:sz w:val="20"/>
          <w:szCs w:val="20"/>
        </w:rPr>
        <w:t xml:space="preserve">Павлов, Силвия Георгиева, Симеон Симеонов, Станислав Готев, Тодор Иванов,  </w:t>
      </w:r>
      <w:r w:rsidR="00CD3438">
        <w:rPr>
          <w:rFonts w:ascii="Verdana" w:eastAsiaTheme="minorHAnsi" w:hAnsi="Verdana" w:cs="Arial"/>
          <w:sz w:val="20"/>
          <w:szCs w:val="20"/>
          <w:lang w:eastAsia="en-US"/>
        </w:rPr>
        <w:t>0 гласа „против” и 0 гласа „въздържал се”,  Общински съвет-Пирдоп прие</w:t>
      </w:r>
    </w:p>
    <w:p w14:paraId="1079FF64" w14:textId="30022CFA" w:rsidR="006B494A" w:rsidRPr="00EA7EAD" w:rsidRDefault="006B494A" w:rsidP="00461E25">
      <w:pPr>
        <w:spacing w:line="276" w:lineRule="auto"/>
        <w:jc w:val="both"/>
        <w:rPr>
          <w:rFonts w:ascii="Verdana" w:eastAsiaTheme="minorHAnsi" w:hAnsi="Verdana" w:cs="Arial"/>
          <w:sz w:val="20"/>
          <w:szCs w:val="20"/>
          <w:lang w:eastAsia="en-US"/>
        </w:rPr>
      </w:pPr>
      <w:r w:rsidRPr="000B6776">
        <w:rPr>
          <w:rFonts w:ascii="Verdana" w:hAnsi="Verdana" w:cstheme="minorBidi"/>
          <w:sz w:val="20"/>
          <w:szCs w:val="20"/>
        </w:rPr>
        <w:t xml:space="preserve"> </w:t>
      </w:r>
      <w:r w:rsidRPr="00EA7EAD">
        <w:rPr>
          <w:rFonts w:ascii="Verdana" w:hAnsi="Verdana" w:cstheme="minorBidi"/>
          <w:sz w:val="20"/>
          <w:szCs w:val="20"/>
        </w:rPr>
        <w:t xml:space="preserve"> </w:t>
      </w:r>
    </w:p>
    <w:p w14:paraId="33475102" w14:textId="77777777" w:rsidR="006B494A" w:rsidRDefault="006B494A" w:rsidP="00461E25">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51FB7D9C" w14:textId="655B9F54" w:rsidR="006B494A" w:rsidRDefault="00C6073B" w:rsidP="00461E25">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6B494A">
        <w:rPr>
          <w:rFonts w:ascii="Verdana" w:hAnsi="Verdana" w:cs="Arial"/>
          <w:b/>
          <w:sz w:val="20"/>
          <w:szCs w:val="20"/>
        </w:rPr>
        <w:t xml:space="preserve"> № </w:t>
      </w:r>
      <w:r w:rsidR="00B01CD9">
        <w:rPr>
          <w:rFonts w:ascii="Verdana" w:hAnsi="Verdana" w:cs="Arial"/>
          <w:b/>
          <w:sz w:val="20"/>
          <w:szCs w:val="20"/>
        </w:rPr>
        <w:t>88</w:t>
      </w:r>
    </w:p>
    <w:p w14:paraId="24A794D6" w14:textId="77777777" w:rsidR="00FE522B" w:rsidRDefault="00A76743" w:rsidP="00461E25">
      <w:pPr>
        <w:pStyle w:val="ListParagraph"/>
        <w:numPr>
          <w:ilvl w:val="0"/>
          <w:numId w:val="13"/>
        </w:numPr>
        <w:tabs>
          <w:tab w:val="left" w:pos="3119"/>
          <w:tab w:val="left" w:pos="3402"/>
        </w:tabs>
        <w:spacing w:line="276" w:lineRule="auto"/>
        <w:jc w:val="both"/>
        <w:rPr>
          <w:rFonts w:ascii="Verdana" w:hAnsi="Verdana"/>
          <w:sz w:val="20"/>
          <w:szCs w:val="20"/>
          <w:lang w:eastAsia="en-US"/>
        </w:rPr>
      </w:pPr>
      <w:r w:rsidRPr="00FE522B">
        <w:rPr>
          <w:rFonts w:ascii="Verdana" w:hAnsi="Verdana"/>
          <w:sz w:val="20"/>
          <w:szCs w:val="20"/>
          <w:lang w:eastAsia="en-US"/>
        </w:rPr>
        <w:t>Общински съвет</w:t>
      </w:r>
      <w:r w:rsidR="00FE522B">
        <w:rPr>
          <w:rFonts w:ascii="Verdana" w:hAnsi="Verdana"/>
          <w:sz w:val="20"/>
          <w:szCs w:val="20"/>
          <w:lang w:eastAsia="en-US"/>
        </w:rPr>
        <w:t xml:space="preserve"> -</w:t>
      </w:r>
      <w:r w:rsidRPr="00FE522B">
        <w:rPr>
          <w:rFonts w:ascii="Verdana" w:hAnsi="Verdana"/>
          <w:sz w:val="20"/>
          <w:szCs w:val="20"/>
          <w:lang w:eastAsia="en-US"/>
        </w:rPr>
        <w:t xml:space="preserve"> Пирдоп </w:t>
      </w:r>
      <w:r w:rsidR="00FE522B">
        <w:rPr>
          <w:rFonts w:ascii="Verdana" w:hAnsi="Verdana"/>
          <w:sz w:val="20"/>
          <w:szCs w:val="20"/>
          <w:lang w:eastAsia="en-US"/>
        </w:rPr>
        <w:t>връща представения проект на</w:t>
      </w:r>
      <w:r w:rsidRPr="00FE522B">
        <w:rPr>
          <w:rFonts w:ascii="Verdana" w:hAnsi="Verdana"/>
          <w:sz w:val="20"/>
          <w:szCs w:val="20"/>
          <w:lang w:eastAsia="en-US"/>
        </w:rPr>
        <w:t xml:space="preserve"> Генерален план за организация на движението (ГПОД) за територията на Община Пирдоп </w:t>
      </w:r>
      <w:r w:rsidR="00FE522B">
        <w:rPr>
          <w:rFonts w:ascii="Verdana" w:hAnsi="Verdana"/>
          <w:sz w:val="20"/>
          <w:szCs w:val="20"/>
          <w:lang w:eastAsia="en-US"/>
        </w:rPr>
        <w:t>за повторно разглеждане от Общински експертен съвет по устройство на територията с оглед необходимостта от:</w:t>
      </w:r>
    </w:p>
    <w:p w14:paraId="56DE89D0" w14:textId="77777777" w:rsidR="00FE522B" w:rsidRDefault="00FE522B" w:rsidP="00461E25">
      <w:pPr>
        <w:pStyle w:val="ListParagraph"/>
        <w:numPr>
          <w:ilvl w:val="0"/>
          <w:numId w:val="14"/>
        </w:numPr>
        <w:tabs>
          <w:tab w:val="left" w:pos="3119"/>
          <w:tab w:val="left" w:pos="3402"/>
        </w:tabs>
        <w:spacing w:line="276" w:lineRule="auto"/>
        <w:jc w:val="both"/>
        <w:rPr>
          <w:rFonts w:ascii="Verdana" w:hAnsi="Verdana"/>
          <w:sz w:val="20"/>
          <w:szCs w:val="20"/>
          <w:lang w:eastAsia="en-US"/>
        </w:rPr>
      </w:pPr>
      <w:r>
        <w:rPr>
          <w:rFonts w:ascii="Verdana" w:hAnsi="Verdana"/>
          <w:sz w:val="20"/>
          <w:szCs w:val="20"/>
          <w:lang w:eastAsia="en-US"/>
        </w:rPr>
        <w:t>Прецезиране на заложените параметри и мерки за организация на движението.</w:t>
      </w:r>
    </w:p>
    <w:p w14:paraId="4BC81469" w14:textId="77777777" w:rsidR="00FE522B" w:rsidRDefault="00FE522B" w:rsidP="00461E25">
      <w:pPr>
        <w:pStyle w:val="ListParagraph"/>
        <w:numPr>
          <w:ilvl w:val="0"/>
          <w:numId w:val="14"/>
        </w:numPr>
        <w:tabs>
          <w:tab w:val="left" w:pos="3119"/>
          <w:tab w:val="left" w:pos="3402"/>
        </w:tabs>
        <w:spacing w:line="276" w:lineRule="auto"/>
        <w:jc w:val="both"/>
        <w:rPr>
          <w:rFonts w:ascii="Verdana" w:hAnsi="Verdana"/>
          <w:sz w:val="20"/>
          <w:szCs w:val="20"/>
          <w:lang w:eastAsia="en-US"/>
        </w:rPr>
      </w:pPr>
      <w:r>
        <w:rPr>
          <w:rFonts w:ascii="Verdana" w:hAnsi="Verdana"/>
          <w:sz w:val="20"/>
          <w:szCs w:val="20"/>
          <w:lang w:eastAsia="en-US"/>
        </w:rPr>
        <w:t>Взимане предвид на постъпили становища и предложения от граждани и общински съветници на днешното заседание на Общински съвет – Пирдоп.</w:t>
      </w:r>
    </w:p>
    <w:p w14:paraId="63C4CDB3" w14:textId="77777777" w:rsidR="00FE522B" w:rsidRDefault="00FE522B" w:rsidP="00461E25">
      <w:pPr>
        <w:pStyle w:val="ListParagraph"/>
        <w:numPr>
          <w:ilvl w:val="0"/>
          <w:numId w:val="13"/>
        </w:numPr>
        <w:tabs>
          <w:tab w:val="left" w:pos="3119"/>
          <w:tab w:val="left" w:pos="3402"/>
        </w:tabs>
        <w:spacing w:line="276" w:lineRule="auto"/>
        <w:jc w:val="both"/>
        <w:rPr>
          <w:rFonts w:ascii="Verdana" w:hAnsi="Verdana"/>
          <w:sz w:val="20"/>
          <w:szCs w:val="20"/>
          <w:lang w:eastAsia="en-US"/>
        </w:rPr>
      </w:pPr>
      <w:r>
        <w:rPr>
          <w:rFonts w:ascii="Verdana" w:hAnsi="Verdana"/>
          <w:sz w:val="20"/>
          <w:szCs w:val="20"/>
          <w:lang w:eastAsia="en-US"/>
        </w:rPr>
        <w:t>Общински експертен съвет по устройство на територията следва да разгледа повторно проекта, като при необходимост да изиска допълнителни материали и корекция на проектанта.</w:t>
      </w:r>
    </w:p>
    <w:p w14:paraId="705C61D4" w14:textId="55C8E87C" w:rsidR="00A76743" w:rsidRDefault="00FE522B" w:rsidP="00461E25">
      <w:pPr>
        <w:pStyle w:val="ListParagraph"/>
        <w:numPr>
          <w:ilvl w:val="0"/>
          <w:numId w:val="13"/>
        </w:numPr>
        <w:tabs>
          <w:tab w:val="left" w:pos="3119"/>
          <w:tab w:val="left" w:pos="3402"/>
        </w:tabs>
        <w:spacing w:line="276" w:lineRule="auto"/>
        <w:jc w:val="both"/>
        <w:rPr>
          <w:rFonts w:ascii="Verdana" w:hAnsi="Verdana"/>
          <w:sz w:val="20"/>
          <w:szCs w:val="20"/>
          <w:lang w:eastAsia="en-US"/>
        </w:rPr>
      </w:pPr>
      <w:r w:rsidRPr="00FE522B">
        <w:rPr>
          <w:rFonts w:ascii="Verdana" w:hAnsi="Verdana"/>
          <w:sz w:val="20"/>
          <w:szCs w:val="20"/>
          <w:lang w:eastAsia="en-US"/>
        </w:rPr>
        <w:t>След повторното разглеждане на проекта от Общински експертен съвет по устройство на територията</w:t>
      </w:r>
      <w:r>
        <w:rPr>
          <w:rFonts w:ascii="Verdana" w:hAnsi="Verdana"/>
          <w:sz w:val="20"/>
          <w:szCs w:val="20"/>
          <w:lang w:eastAsia="en-US"/>
        </w:rPr>
        <w:t>, същият да бъде внесен отново за одобрение от Общински съвет – Пирдоп.</w:t>
      </w:r>
    </w:p>
    <w:p w14:paraId="5EE6487D" w14:textId="77777777" w:rsidR="00FE522B" w:rsidRPr="00FE522B" w:rsidRDefault="00FE522B" w:rsidP="00461E25">
      <w:pPr>
        <w:pStyle w:val="ListParagraph"/>
        <w:tabs>
          <w:tab w:val="left" w:pos="3119"/>
          <w:tab w:val="left" w:pos="3402"/>
        </w:tabs>
        <w:spacing w:line="276" w:lineRule="auto"/>
        <w:jc w:val="both"/>
        <w:rPr>
          <w:rFonts w:ascii="Verdana" w:hAnsi="Verdana"/>
          <w:sz w:val="20"/>
          <w:szCs w:val="20"/>
          <w:lang w:eastAsia="en-US"/>
        </w:rPr>
      </w:pPr>
    </w:p>
    <w:p w14:paraId="594A67CE" w14:textId="0E2BA79E" w:rsidR="00A76743" w:rsidRDefault="00A76743" w:rsidP="00461E25">
      <w:pPr>
        <w:tabs>
          <w:tab w:val="left" w:pos="3119"/>
          <w:tab w:val="left" w:pos="3402"/>
        </w:tabs>
        <w:spacing w:line="276" w:lineRule="auto"/>
        <w:ind w:firstLine="708"/>
        <w:jc w:val="both"/>
        <w:rPr>
          <w:rFonts w:ascii="Verdana" w:hAnsi="Verdana"/>
          <w:sz w:val="20"/>
          <w:szCs w:val="20"/>
          <w:lang w:eastAsia="en-US"/>
        </w:rPr>
      </w:pPr>
    </w:p>
    <w:p w14:paraId="1A921726" w14:textId="5CFF17CF" w:rsidR="00A76743" w:rsidRDefault="0035471C" w:rsidP="00461E25">
      <w:pPr>
        <w:pStyle w:val="Default"/>
        <w:tabs>
          <w:tab w:val="left" w:pos="284"/>
        </w:tabs>
        <w:spacing w:line="276" w:lineRule="auto"/>
        <w:ind w:right="141"/>
        <w:jc w:val="both"/>
        <w:rPr>
          <w:rFonts w:ascii="Verdana" w:eastAsia="Calibri" w:hAnsi="Verdana" w:cs="Verdana"/>
          <w:sz w:val="20"/>
          <w:szCs w:val="20"/>
        </w:rPr>
      </w:pPr>
      <w:r>
        <w:rPr>
          <w:rFonts w:ascii="Verdana" w:hAnsi="Verdana"/>
          <w:sz w:val="20"/>
          <w:szCs w:val="20"/>
          <w:lang w:val="ru-RU"/>
        </w:rPr>
        <w:t>П</w:t>
      </w:r>
      <w:r w:rsidRPr="00380D5E">
        <w:rPr>
          <w:rFonts w:ascii="Verdana" w:hAnsi="Verdana"/>
          <w:sz w:val="20"/>
          <w:szCs w:val="20"/>
          <w:lang w:val="ru-RU"/>
        </w:rPr>
        <w:t xml:space="preserve">реминаваме към </w:t>
      </w:r>
      <w:r w:rsidRPr="00380D5E">
        <w:rPr>
          <w:rFonts w:ascii="Verdana" w:hAnsi="Verdana"/>
          <w:b/>
          <w:bCs/>
          <w:sz w:val="20"/>
          <w:szCs w:val="20"/>
          <w:lang w:val="ru-RU"/>
        </w:rPr>
        <w:t xml:space="preserve">точка </w:t>
      </w:r>
      <w:r>
        <w:rPr>
          <w:rFonts w:ascii="Verdana" w:hAnsi="Verdana"/>
          <w:b/>
          <w:bCs/>
          <w:sz w:val="20"/>
          <w:szCs w:val="20"/>
          <w:lang w:val="ru-RU"/>
        </w:rPr>
        <w:t>3</w:t>
      </w:r>
      <w:r w:rsidRPr="00380D5E">
        <w:rPr>
          <w:rFonts w:ascii="Verdana" w:hAnsi="Verdana"/>
          <w:b/>
          <w:bCs/>
          <w:sz w:val="20"/>
          <w:szCs w:val="20"/>
          <w:lang w:val="ru-RU"/>
        </w:rPr>
        <w:t>.</w:t>
      </w:r>
      <w:r w:rsidRPr="00380D5E">
        <w:rPr>
          <w:rFonts w:ascii="Verdana" w:hAnsi="Verdana"/>
          <w:sz w:val="20"/>
          <w:szCs w:val="20"/>
          <w:lang w:val="ru-RU"/>
        </w:rPr>
        <w:t xml:space="preserve"> от дневния ред, а именно</w:t>
      </w:r>
      <w:r>
        <w:rPr>
          <w:rFonts w:ascii="Verdana" w:hAnsi="Verdana"/>
          <w:sz w:val="20"/>
          <w:szCs w:val="20"/>
          <w:lang w:val="ru-RU"/>
        </w:rPr>
        <w:t xml:space="preserve">: </w:t>
      </w:r>
      <w:r w:rsidR="001B6E36">
        <w:rPr>
          <w:rFonts w:ascii="Verdana" w:hAnsi="Verdana"/>
          <w:sz w:val="20"/>
          <w:szCs w:val="20"/>
          <w:lang w:val="ru-RU"/>
        </w:rPr>
        <w:t xml:space="preserve">Докладна записка с рег. </w:t>
      </w:r>
      <w:r w:rsidRPr="0035471C">
        <w:t xml:space="preserve"> </w:t>
      </w:r>
      <w:r w:rsidR="00A76743" w:rsidRPr="00A76743">
        <w:rPr>
          <w:rFonts w:ascii="Verdana" w:eastAsia="Calibri" w:hAnsi="Verdana" w:cs="Verdana"/>
          <w:sz w:val="20"/>
          <w:szCs w:val="20"/>
          <w:lang w:val="ru-RU"/>
        </w:rPr>
        <w:t xml:space="preserve">№ 9002-60 </w:t>
      </w:r>
      <w:r w:rsidR="00A76743" w:rsidRPr="00A76743">
        <w:rPr>
          <w:rFonts w:ascii="Verdana" w:eastAsia="Calibri" w:hAnsi="Verdana" w:cs="Verdana"/>
          <w:sz w:val="20"/>
          <w:szCs w:val="20"/>
        </w:rPr>
        <w:t>/ 14.07.2025 г.,</w:t>
      </w:r>
      <w:r w:rsidR="00A76743" w:rsidRPr="00A76743">
        <w:rPr>
          <w:rFonts w:ascii="Verdana" w:eastAsia="Calibri" w:hAnsi="Verdana" w:cs="Verdana"/>
          <w:color w:val="FF0000"/>
          <w:sz w:val="20"/>
          <w:szCs w:val="20"/>
        </w:rPr>
        <w:t xml:space="preserve"> </w:t>
      </w:r>
      <w:r w:rsidR="00A76743" w:rsidRPr="00A76743">
        <w:rPr>
          <w:rFonts w:ascii="Verdana" w:eastAsia="Calibri" w:hAnsi="Verdana" w:cs="Verdana"/>
          <w:sz w:val="20"/>
          <w:szCs w:val="20"/>
          <w:lang w:val="ru-RU"/>
        </w:rPr>
        <w:t xml:space="preserve">относно: </w:t>
      </w:r>
      <w:r w:rsidR="00A76743" w:rsidRPr="00A76743">
        <w:rPr>
          <w:rFonts w:ascii="Verdana" w:eastAsia="Calibri" w:hAnsi="Verdana" w:cs="Verdana"/>
          <w:sz w:val="20"/>
          <w:szCs w:val="20"/>
        </w:rPr>
        <w:t xml:space="preserve">Приемане на Годишен план за социалните услуги през 2026 година на Община Пирдоп. </w:t>
      </w:r>
    </w:p>
    <w:p w14:paraId="06F905EC" w14:textId="77777777" w:rsidR="00A76743" w:rsidRPr="00A76743" w:rsidRDefault="00A76743" w:rsidP="00461E25">
      <w:pPr>
        <w:pStyle w:val="Default"/>
        <w:tabs>
          <w:tab w:val="left" w:pos="284"/>
        </w:tabs>
        <w:spacing w:line="276" w:lineRule="auto"/>
        <w:ind w:right="141"/>
        <w:jc w:val="both"/>
        <w:rPr>
          <w:rFonts w:ascii="Verdana" w:eastAsia="Calibri" w:hAnsi="Verdana" w:cs="Verdana"/>
          <w:color w:val="FF0000"/>
          <w:sz w:val="20"/>
          <w:szCs w:val="20"/>
        </w:rPr>
      </w:pPr>
    </w:p>
    <w:p w14:paraId="6A2EE619" w14:textId="79259F6E" w:rsidR="0035471C" w:rsidRDefault="0035471C" w:rsidP="00461E25">
      <w:pPr>
        <w:pStyle w:val="NoSpacing"/>
        <w:spacing w:line="276" w:lineRule="auto"/>
        <w:ind w:right="-142"/>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33623593" w14:textId="77777777" w:rsidR="00A76743" w:rsidRPr="00AD0E73" w:rsidRDefault="00A76743" w:rsidP="00461E25">
      <w:pPr>
        <w:pStyle w:val="NoSpacing"/>
        <w:spacing w:line="276" w:lineRule="auto"/>
        <w:ind w:right="-142"/>
        <w:jc w:val="both"/>
        <w:rPr>
          <w:rFonts w:ascii="Verdana" w:hAnsi="Verdana"/>
          <w:sz w:val="20"/>
          <w:szCs w:val="20"/>
        </w:rPr>
      </w:pPr>
    </w:p>
    <w:p w14:paraId="684585B9" w14:textId="77777777" w:rsidR="00D542BE" w:rsidRDefault="0035471C" w:rsidP="00461E25">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42147D64" w14:textId="77777777" w:rsidR="00D542BE" w:rsidRDefault="00D542BE" w:rsidP="00461E25">
      <w:pPr>
        <w:pStyle w:val="NoSpacing"/>
        <w:spacing w:line="276" w:lineRule="auto"/>
        <w:ind w:firstLine="708"/>
        <w:jc w:val="both"/>
        <w:rPr>
          <w:rFonts w:ascii="Verdana" w:hAnsi="Verdana"/>
          <w:sz w:val="20"/>
          <w:szCs w:val="20"/>
        </w:rPr>
      </w:pPr>
      <w:r w:rsidRPr="00EC6A76">
        <w:rPr>
          <w:rFonts w:ascii="Verdana" w:hAnsi="Verdana"/>
          <w:sz w:val="20"/>
          <w:szCs w:val="20"/>
        </w:rPr>
        <w:t>Годишният план за социалните услуги през 2026</w:t>
      </w:r>
      <w:r>
        <w:rPr>
          <w:rFonts w:ascii="Verdana" w:hAnsi="Verdana"/>
          <w:sz w:val="20"/>
          <w:szCs w:val="20"/>
        </w:rPr>
        <w:t xml:space="preserve"> </w:t>
      </w:r>
      <w:r w:rsidRPr="00EC6A76">
        <w:rPr>
          <w:rFonts w:ascii="Verdana" w:hAnsi="Verdana"/>
          <w:sz w:val="20"/>
          <w:szCs w:val="20"/>
        </w:rPr>
        <w:t xml:space="preserve">г. на Община Пирдоп представлява стратегически документ с ключова роля за развитието и финансирането на социалните услуги в общината. Той служи като инструмент за реализиране на местните социални политики, насочени към осигуряване на услуги, съответстващи на потребностите на местното население. </w:t>
      </w:r>
    </w:p>
    <w:p w14:paraId="20FABDF9" w14:textId="77777777" w:rsidR="00D542BE" w:rsidRDefault="00D542BE" w:rsidP="00461E25">
      <w:pPr>
        <w:pStyle w:val="NoSpacing"/>
        <w:spacing w:line="276" w:lineRule="auto"/>
        <w:ind w:firstLine="708"/>
        <w:jc w:val="both"/>
        <w:rPr>
          <w:rFonts w:ascii="Verdana" w:hAnsi="Verdana"/>
          <w:sz w:val="20"/>
          <w:szCs w:val="20"/>
        </w:rPr>
      </w:pPr>
      <w:r w:rsidRPr="00EC6A76">
        <w:rPr>
          <w:rFonts w:ascii="Verdana" w:hAnsi="Verdana"/>
          <w:sz w:val="20"/>
          <w:szCs w:val="20"/>
        </w:rPr>
        <w:t>Планът е изготвен в условията на прогнозиране, преди окончателното приемане на финансовите стандарти и документи от Министерството на финансите, които ще определят размера на финансирането.</w:t>
      </w:r>
    </w:p>
    <w:p w14:paraId="7C387529" w14:textId="77777777" w:rsidR="00D542BE" w:rsidRDefault="00D542BE" w:rsidP="00461E25">
      <w:pPr>
        <w:pStyle w:val="NoSpacing"/>
        <w:spacing w:line="276" w:lineRule="auto"/>
        <w:ind w:firstLine="708"/>
        <w:jc w:val="both"/>
        <w:rPr>
          <w:rFonts w:ascii="Verdana" w:hAnsi="Verdana"/>
          <w:sz w:val="20"/>
          <w:szCs w:val="20"/>
        </w:rPr>
      </w:pPr>
      <w:r w:rsidRPr="00EC6A76">
        <w:rPr>
          <w:rFonts w:ascii="Verdana" w:hAnsi="Verdana"/>
          <w:sz w:val="20"/>
          <w:szCs w:val="20"/>
        </w:rPr>
        <w:t xml:space="preserve">Съгласно чл. 59 от </w:t>
      </w:r>
      <w:r>
        <w:rPr>
          <w:rFonts w:ascii="Verdana" w:hAnsi="Verdana"/>
          <w:sz w:val="20"/>
          <w:szCs w:val="20"/>
        </w:rPr>
        <w:t>Наредбата за планирането на социалните услуги</w:t>
      </w:r>
      <w:r w:rsidRPr="00EC6A76">
        <w:rPr>
          <w:rFonts w:ascii="Verdana" w:hAnsi="Verdana"/>
          <w:sz w:val="20"/>
          <w:szCs w:val="20"/>
        </w:rPr>
        <w:t xml:space="preserve">, годишният план включва предвиждане на социалните услуги, заложени в Националната карта на социалните услуги. </w:t>
      </w:r>
      <w:r w:rsidRPr="00EC6A76">
        <w:rPr>
          <w:rFonts w:ascii="Verdana" w:hAnsi="Verdana"/>
          <w:sz w:val="20"/>
          <w:szCs w:val="20"/>
        </w:rPr>
        <w:tab/>
      </w:r>
    </w:p>
    <w:p w14:paraId="4466126E" w14:textId="77777777" w:rsidR="00D542BE" w:rsidRDefault="00D542BE" w:rsidP="00461E25">
      <w:pPr>
        <w:pStyle w:val="NoSpacing"/>
        <w:spacing w:line="276" w:lineRule="auto"/>
        <w:ind w:firstLine="708"/>
        <w:jc w:val="both"/>
        <w:rPr>
          <w:rFonts w:ascii="Verdana" w:hAnsi="Verdana"/>
          <w:sz w:val="20"/>
          <w:szCs w:val="20"/>
        </w:rPr>
      </w:pPr>
      <w:r w:rsidRPr="00EC6A76">
        <w:rPr>
          <w:rFonts w:ascii="Verdana" w:hAnsi="Verdana"/>
          <w:sz w:val="20"/>
          <w:szCs w:val="20"/>
        </w:rPr>
        <w:t xml:space="preserve">Целта на планирането е да се постигне максимална ефективност чрез предоставянето на социални услуги, които създават условия за подкрепяща и развиваща среда за жителите на </w:t>
      </w:r>
      <w:r>
        <w:rPr>
          <w:rFonts w:ascii="Verdana" w:hAnsi="Verdana"/>
          <w:sz w:val="20"/>
          <w:szCs w:val="20"/>
        </w:rPr>
        <w:t>о</w:t>
      </w:r>
      <w:r w:rsidRPr="00EC6A76">
        <w:rPr>
          <w:rFonts w:ascii="Verdana" w:hAnsi="Verdana"/>
          <w:sz w:val="20"/>
          <w:szCs w:val="20"/>
        </w:rPr>
        <w:t>бщина Пирдоп.</w:t>
      </w:r>
    </w:p>
    <w:p w14:paraId="02666FF6" w14:textId="77777777" w:rsidR="00D542BE" w:rsidRDefault="00D542BE" w:rsidP="00461E25">
      <w:pPr>
        <w:pStyle w:val="NoSpacing"/>
        <w:spacing w:line="276" w:lineRule="auto"/>
        <w:ind w:firstLine="708"/>
        <w:jc w:val="both"/>
        <w:rPr>
          <w:rFonts w:ascii="Verdana" w:hAnsi="Verdana"/>
          <w:sz w:val="20"/>
          <w:szCs w:val="20"/>
        </w:rPr>
      </w:pPr>
      <w:r w:rsidRPr="00EC6A76">
        <w:rPr>
          <w:rFonts w:ascii="Verdana" w:hAnsi="Verdana"/>
          <w:sz w:val="20"/>
          <w:szCs w:val="20"/>
        </w:rPr>
        <w:t>Извършено е обективно представяне на състоянието на социалните услуги, реализирани към месец май 2025 г. на територията на община Пирдоп – брой лица, за които е осигурена възможност за ползване на социална услуга; ситуиране на социалните услуги (адреси); начин на управление – самостоятелно или в комплекс от социални услуги; налични ресурси – материална база, човешки ресурс; финансиране на социалните услуги; промени в броя на потребителите; устойчивост на съществуващите проекти; съобразени с критериите за качество, определени в Наредбата за качество на социалните услуги.</w:t>
      </w:r>
    </w:p>
    <w:p w14:paraId="55A9575C" w14:textId="77777777" w:rsidR="00D542BE" w:rsidRDefault="00D542BE" w:rsidP="00461E25">
      <w:pPr>
        <w:pStyle w:val="NoSpacing"/>
        <w:spacing w:line="276" w:lineRule="auto"/>
        <w:ind w:firstLine="708"/>
        <w:jc w:val="both"/>
        <w:rPr>
          <w:rFonts w:ascii="Verdana" w:hAnsi="Verdana"/>
          <w:sz w:val="20"/>
          <w:szCs w:val="20"/>
        </w:rPr>
      </w:pPr>
      <w:r w:rsidRPr="00EC6A76">
        <w:rPr>
          <w:rFonts w:ascii="Verdana" w:hAnsi="Verdana"/>
          <w:sz w:val="20"/>
          <w:szCs w:val="20"/>
        </w:rPr>
        <w:t>В тази връзка възниква необходимост от адаптиране и съобразяване на предоставяните към момента социални услуги на територията на община Пирдоп с изискванията на Закона за социалните услуги и приложимите стандарти за качество, което налага тяхната трансформация.</w:t>
      </w:r>
    </w:p>
    <w:p w14:paraId="4751ACDD" w14:textId="77777777" w:rsidR="00D542BE" w:rsidRDefault="00D542BE" w:rsidP="00461E25">
      <w:pPr>
        <w:pStyle w:val="NoSpacing"/>
        <w:spacing w:line="276" w:lineRule="auto"/>
        <w:ind w:firstLine="708"/>
        <w:jc w:val="both"/>
        <w:rPr>
          <w:rFonts w:ascii="Verdana" w:hAnsi="Verdana"/>
          <w:sz w:val="20"/>
          <w:szCs w:val="20"/>
        </w:rPr>
      </w:pPr>
      <w:r w:rsidRPr="00EC6A76">
        <w:rPr>
          <w:rFonts w:ascii="Verdana" w:hAnsi="Verdana"/>
          <w:sz w:val="20"/>
          <w:szCs w:val="20"/>
        </w:rPr>
        <w:t>Чрез реализацията на Годишния план за социални услуги ще се гарантира устойчивост на предоставянето на социални услуги на територията на община Пирдоп. Съществуващите услуги ще бъдат оптимизирани, като ще се подобри тяхното качество и ефективност и ще се улесни достъпът до тях.</w:t>
      </w:r>
    </w:p>
    <w:p w14:paraId="07FEE754" w14:textId="67A530E5" w:rsidR="00D542BE" w:rsidRPr="00EC6A76" w:rsidRDefault="00D542BE" w:rsidP="00461E25">
      <w:pPr>
        <w:pStyle w:val="NoSpacing"/>
        <w:spacing w:line="276" w:lineRule="auto"/>
        <w:ind w:firstLine="708"/>
        <w:jc w:val="both"/>
        <w:rPr>
          <w:rFonts w:ascii="Verdana" w:eastAsia="Calibri" w:hAnsi="Verdana" w:cs="TimesNewRomanPS-BoldMT"/>
          <w:bCs/>
          <w:sz w:val="20"/>
          <w:szCs w:val="20"/>
        </w:rPr>
      </w:pPr>
      <w:r w:rsidRPr="00A5424D">
        <w:rPr>
          <w:rFonts w:ascii="Verdana" w:hAnsi="Verdana"/>
          <w:sz w:val="20"/>
          <w:szCs w:val="20"/>
        </w:rPr>
        <w:t xml:space="preserve">На 13.06.2025г. е публикуван за обсъждане проекта на Годишен план за социалните услуги през 2026 година на Община Пирдоп на интернет страницата на Община Пирдоп. </w:t>
      </w:r>
      <w:r w:rsidRPr="00EC6A76">
        <w:rPr>
          <w:rFonts w:ascii="Verdana" w:eastAsia="Calibri" w:hAnsi="Verdana" w:cs="TimesNewRomanPS-BoldMT"/>
          <w:bCs/>
          <w:sz w:val="20"/>
          <w:szCs w:val="20"/>
        </w:rPr>
        <w:t>Изготвеният документ е разгледан и обсъден от Съ</w:t>
      </w:r>
      <w:r>
        <w:rPr>
          <w:rFonts w:ascii="Verdana" w:eastAsia="Calibri" w:hAnsi="Verdana" w:cs="TimesNewRomanPS-BoldMT"/>
          <w:bCs/>
          <w:sz w:val="20"/>
          <w:szCs w:val="20"/>
        </w:rPr>
        <w:t xml:space="preserve">вета по въпросите на социалните </w:t>
      </w:r>
      <w:r w:rsidRPr="00EC6A76">
        <w:rPr>
          <w:rFonts w:ascii="Verdana" w:eastAsia="Calibri" w:hAnsi="Verdana" w:cs="TimesNewRomanPS-BoldMT"/>
          <w:bCs/>
          <w:sz w:val="20"/>
          <w:szCs w:val="20"/>
        </w:rPr>
        <w:t>услуги в Община Пирдоп.</w:t>
      </w:r>
      <w:r>
        <w:rPr>
          <w:rFonts w:ascii="Verdana" w:eastAsia="Calibri" w:hAnsi="Verdana" w:cs="TimesNewRomanPS-BoldMT"/>
          <w:bCs/>
          <w:sz w:val="20"/>
          <w:szCs w:val="20"/>
        </w:rPr>
        <w:t xml:space="preserve"> </w:t>
      </w:r>
      <w:r w:rsidRPr="00A5424D">
        <w:rPr>
          <w:rFonts w:ascii="Verdana" w:hAnsi="Verdana"/>
          <w:sz w:val="20"/>
          <w:szCs w:val="20"/>
        </w:rPr>
        <w:t>Проведено е публично обсъждане на проекта на плана на 04.07.2025г. Протоколът от обсъждането е публикуван на интернет страницата на Община Пирдоп.</w:t>
      </w:r>
      <w:r w:rsidRPr="00EC6A76">
        <w:rPr>
          <w:rFonts w:ascii="Verdana" w:hAnsi="Verdana"/>
          <w:sz w:val="20"/>
          <w:szCs w:val="20"/>
        </w:rPr>
        <w:t xml:space="preserve"> </w:t>
      </w:r>
    </w:p>
    <w:p w14:paraId="6C52D57F" w14:textId="77777777" w:rsidR="00A76743" w:rsidRPr="00F6550C" w:rsidRDefault="00A76743" w:rsidP="00461E25">
      <w:pPr>
        <w:pStyle w:val="NoSpacing"/>
        <w:spacing w:line="276" w:lineRule="auto"/>
        <w:ind w:firstLine="708"/>
        <w:jc w:val="both"/>
        <w:rPr>
          <w:rFonts w:ascii="Verdana" w:hAnsi="Verdana"/>
          <w:sz w:val="20"/>
          <w:szCs w:val="20"/>
        </w:rPr>
      </w:pPr>
    </w:p>
    <w:p w14:paraId="70A3DE56" w14:textId="31BE91FD" w:rsidR="00875F7E" w:rsidRPr="00E61A57" w:rsidRDefault="00875F7E" w:rsidP="00461E25">
      <w:pPr>
        <w:spacing w:line="276" w:lineRule="auto"/>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г-н </w:t>
      </w:r>
      <w:r w:rsidRPr="0077448F">
        <w:rPr>
          <w:rFonts w:ascii="Verdana" w:hAnsi="Verdana"/>
          <w:sz w:val="20"/>
          <w:szCs w:val="20"/>
        </w:rPr>
        <w:t xml:space="preserve">Тодор Иванов – председател на Постоянната комисия </w:t>
      </w:r>
      <w:r w:rsidRPr="0077448F">
        <w:rPr>
          <w:rFonts w:ascii="Verdana" w:hAnsi="Verdana"/>
          <w:bCs/>
          <w:sz w:val="20"/>
          <w:szCs w:val="20"/>
        </w:rPr>
        <w:t xml:space="preserve">здравеопазване, социална политика, образование, вероизповедания, обществен ред, култура, младежта, спорт и </w:t>
      </w:r>
      <w:r w:rsidRPr="00203A50">
        <w:rPr>
          <w:rFonts w:ascii="Verdana" w:hAnsi="Verdana"/>
          <w:bCs/>
          <w:sz w:val="20"/>
          <w:szCs w:val="20"/>
        </w:rPr>
        <w:t>туризъм</w:t>
      </w:r>
      <w:r w:rsidRPr="00203A50">
        <w:rPr>
          <w:rFonts w:ascii="Verdana" w:hAnsi="Verdana"/>
          <w:sz w:val="20"/>
          <w:szCs w:val="20"/>
        </w:rPr>
        <w:t xml:space="preserve"> към общински съвет — Пирдоп, за да ни запозна</w:t>
      </w:r>
      <w:r w:rsidR="00A76743">
        <w:rPr>
          <w:rFonts w:ascii="Verdana" w:hAnsi="Verdana"/>
          <w:sz w:val="20"/>
          <w:szCs w:val="20"/>
        </w:rPr>
        <w:t>е</w:t>
      </w:r>
      <w:r w:rsidRPr="00203A50">
        <w:rPr>
          <w:rFonts w:ascii="Verdana" w:hAnsi="Verdana"/>
          <w:sz w:val="20"/>
          <w:szCs w:val="20"/>
        </w:rPr>
        <w:t xml:space="preserve"> със </w:t>
      </w:r>
      <w:r w:rsidRPr="00E61A57">
        <w:rPr>
          <w:rFonts w:ascii="Verdana" w:hAnsi="Verdana"/>
          <w:sz w:val="20"/>
          <w:szCs w:val="20"/>
        </w:rPr>
        <w:t>становищ</w:t>
      </w:r>
      <w:r w:rsidR="00A76743" w:rsidRPr="00E61A57">
        <w:rPr>
          <w:rFonts w:ascii="Verdana" w:hAnsi="Verdana"/>
          <w:sz w:val="20"/>
          <w:szCs w:val="20"/>
        </w:rPr>
        <w:t>е</w:t>
      </w:r>
      <w:r w:rsidRPr="00E61A57">
        <w:rPr>
          <w:rFonts w:ascii="Verdana" w:hAnsi="Verdana"/>
          <w:sz w:val="20"/>
          <w:szCs w:val="20"/>
        </w:rPr>
        <w:t>т</w:t>
      </w:r>
      <w:r w:rsidR="00A76743" w:rsidRPr="00E61A57">
        <w:rPr>
          <w:rFonts w:ascii="Verdana" w:hAnsi="Verdana"/>
          <w:sz w:val="20"/>
          <w:szCs w:val="20"/>
        </w:rPr>
        <w:t>о</w:t>
      </w:r>
      <w:r w:rsidRPr="00E61A57">
        <w:rPr>
          <w:rFonts w:ascii="Verdana" w:hAnsi="Verdana"/>
          <w:sz w:val="20"/>
          <w:szCs w:val="20"/>
        </w:rPr>
        <w:t xml:space="preserve"> на комиси</w:t>
      </w:r>
      <w:r w:rsidR="00A76743" w:rsidRPr="00E61A57">
        <w:rPr>
          <w:rFonts w:ascii="Verdana" w:hAnsi="Verdana"/>
          <w:sz w:val="20"/>
          <w:szCs w:val="20"/>
        </w:rPr>
        <w:t>ята</w:t>
      </w:r>
      <w:r w:rsidRPr="00E61A57">
        <w:rPr>
          <w:rFonts w:ascii="Verdana" w:hAnsi="Verdana"/>
          <w:sz w:val="20"/>
          <w:szCs w:val="20"/>
        </w:rPr>
        <w:t xml:space="preserve">. </w:t>
      </w:r>
    </w:p>
    <w:p w14:paraId="78173CE1" w14:textId="55FF830A" w:rsidR="00D861AC" w:rsidRPr="00E61A57" w:rsidRDefault="00875F7E" w:rsidP="00461E25">
      <w:pPr>
        <w:pStyle w:val="NoSpacing"/>
        <w:spacing w:line="276" w:lineRule="auto"/>
        <w:ind w:firstLine="708"/>
        <w:jc w:val="both"/>
        <w:rPr>
          <w:rFonts w:ascii="Verdana" w:hAnsi="Verdana"/>
          <w:sz w:val="20"/>
          <w:szCs w:val="20"/>
        </w:rPr>
      </w:pPr>
      <w:r w:rsidRPr="00E61A57">
        <w:rPr>
          <w:rFonts w:ascii="Verdana" w:hAnsi="Verdana"/>
          <w:sz w:val="20"/>
          <w:szCs w:val="20"/>
        </w:rPr>
        <w:t xml:space="preserve">Т. Иванов: На проведеното  заседание на постоянната комисия докладната записка беше разгледана. </w:t>
      </w:r>
      <w:r w:rsidR="00D861AC" w:rsidRPr="00E61A57">
        <w:rPr>
          <w:rFonts w:ascii="Verdana" w:hAnsi="Verdana"/>
          <w:sz w:val="20"/>
          <w:szCs w:val="20"/>
        </w:rPr>
        <w:t>Проекта за решение беше подкрепен с</w:t>
      </w:r>
      <w:r w:rsidRPr="00E61A57">
        <w:rPr>
          <w:rFonts w:ascii="Verdana" w:hAnsi="Verdana"/>
          <w:sz w:val="20"/>
          <w:szCs w:val="20"/>
        </w:rPr>
        <w:t xml:space="preserve">лед проведено гласуване с </w:t>
      </w:r>
      <w:r w:rsidR="00E61A57" w:rsidRPr="00E61A57">
        <w:rPr>
          <w:rFonts w:ascii="Verdana" w:hAnsi="Verdana"/>
          <w:sz w:val="20"/>
          <w:szCs w:val="20"/>
        </w:rPr>
        <w:t>7</w:t>
      </w:r>
      <w:r w:rsidRPr="00E61A57">
        <w:rPr>
          <w:rFonts w:ascii="Verdana" w:hAnsi="Verdana"/>
          <w:sz w:val="20"/>
          <w:szCs w:val="20"/>
        </w:rPr>
        <w:t xml:space="preserve"> гласа „за”, 0  гласа „против” и </w:t>
      </w:r>
      <w:r w:rsidR="00D861AC" w:rsidRPr="00E61A57">
        <w:rPr>
          <w:rFonts w:ascii="Verdana" w:hAnsi="Verdana"/>
          <w:sz w:val="20"/>
          <w:szCs w:val="20"/>
        </w:rPr>
        <w:t>0</w:t>
      </w:r>
      <w:r w:rsidRPr="00E61A57">
        <w:rPr>
          <w:rFonts w:ascii="Verdana" w:hAnsi="Verdana"/>
          <w:sz w:val="20"/>
          <w:szCs w:val="20"/>
        </w:rPr>
        <w:t xml:space="preserve"> гласа „въздържал се”</w:t>
      </w:r>
      <w:r w:rsidR="00D861AC" w:rsidRPr="00E61A57">
        <w:rPr>
          <w:rFonts w:ascii="Verdana" w:hAnsi="Verdana"/>
          <w:sz w:val="20"/>
          <w:szCs w:val="20"/>
        </w:rPr>
        <w:t xml:space="preserve"> </w:t>
      </w:r>
      <w:r w:rsidRPr="00E61A57">
        <w:rPr>
          <w:rFonts w:ascii="Verdana" w:hAnsi="Verdana"/>
          <w:sz w:val="20"/>
          <w:szCs w:val="20"/>
        </w:rPr>
        <w:t>от състава на ПК ЗСПОВОРКМСТ</w:t>
      </w:r>
      <w:r w:rsidR="00D861AC" w:rsidRPr="00E61A57">
        <w:rPr>
          <w:rFonts w:ascii="Verdana" w:hAnsi="Verdana"/>
          <w:sz w:val="20"/>
          <w:szCs w:val="20"/>
        </w:rPr>
        <w:t>.</w:t>
      </w:r>
    </w:p>
    <w:p w14:paraId="182CB863" w14:textId="77777777" w:rsidR="00ED4699" w:rsidRPr="00D861AC" w:rsidRDefault="00ED4699" w:rsidP="00461E25">
      <w:pPr>
        <w:pStyle w:val="NoSpacing"/>
        <w:spacing w:line="276" w:lineRule="auto"/>
        <w:ind w:firstLine="708"/>
        <w:jc w:val="both"/>
        <w:rPr>
          <w:rFonts w:ascii="Verdana" w:hAnsi="Verdana"/>
          <w:sz w:val="20"/>
          <w:szCs w:val="20"/>
        </w:rPr>
      </w:pPr>
    </w:p>
    <w:p w14:paraId="706D8654" w14:textId="77777777" w:rsidR="0035471C" w:rsidRDefault="0035471C" w:rsidP="00461E25">
      <w:pPr>
        <w:spacing w:line="276" w:lineRule="auto"/>
        <w:ind w:firstLine="708"/>
        <w:jc w:val="both"/>
        <w:rPr>
          <w:rFonts w:ascii="Verdana" w:hAnsi="Verdana"/>
          <w:sz w:val="20"/>
          <w:szCs w:val="20"/>
          <w:lang w:val="ru-RU"/>
        </w:rPr>
      </w:pPr>
      <w:r w:rsidRPr="007D4CAA">
        <w:rPr>
          <w:rFonts w:ascii="Verdana" w:hAnsi="Verdana"/>
          <w:sz w:val="20"/>
          <w:szCs w:val="20"/>
        </w:rPr>
        <w:t xml:space="preserve">К.Петкова: Имате думата за изказвания по </w:t>
      </w:r>
      <w:r w:rsidRPr="007D4CAA">
        <w:rPr>
          <w:rFonts w:ascii="Verdana" w:hAnsi="Verdana"/>
          <w:sz w:val="20"/>
          <w:szCs w:val="20"/>
          <w:lang w:val="ru-RU"/>
        </w:rPr>
        <w:t>Докладната  записка.</w:t>
      </w:r>
      <w:r>
        <w:rPr>
          <w:rFonts w:ascii="Verdana" w:hAnsi="Verdana"/>
          <w:sz w:val="20"/>
          <w:szCs w:val="20"/>
          <w:lang w:val="ru-RU"/>
        </w:rPr>
        <w:t xml:space="preserve"> </w:t>
      </w:r>
    </w:p>
    <w:p w14:paraId="68CC8D77" w14:textId="3CEA7A3F" w:rsidR="0035471C" w:rsidRDefault="00C36F92" w:rsidP="00461E25">
      <w:pPr>
        <w:pStyle w:val="NoSpacing"/>
        <w:spacing w:line="276" w:lineRule="auto"/>
        <w:ind w:firstLine="708"/>
        <w:jc w:val="both"/>
        <w:rPr>
          <w:rFonts w:ascii="Verdana" w:hAnsi="Verdana"/>
          <w:sz w:val="20"/>
          <w:szCs w:val="20"/>
        </w:rPr>
      </w:pPr>
      <w:r>
        <w:rPr>
          <w:rFonts w:ascii="Verdana" w:hAnsi="Verdana"/>
          <w:sz w:val="20"/>
          <w:szCs w:val="20"/>
        </w:rPr>
        <w:lastRenderedPageBreak/>
        <w:t>В</w:t>
      </w:r>
      <w:r w:rsidR="0035471C">
        <w:rPr>
          <w:rFonts w:ascii="Verdana" w:hAnsi="Verdana"/>
          <w:sz w:val="20"/>
          <w:szCs w:val="20"/>
        </w:rPr>
        <w:t>ъпроси</w:t>
      </w:r>
      <w:r>
        <w:rPr>
          <w:rFonts w:ascii="Verdana" w:hAnsi="Verdana"/>
          <w:sz w:val="20"/>
          <w:szCs w:val="20"/>
        </w:rPr>
        <w:t xml:space="preserve"> по докладната записка</w:t>
      </w:r>
      <w:r w:rsidR="0035471C">
        <w:rPr>
          <w:rFonts w:ascii="Verdana" w:hAnsi="Verdana"/>
          <w:sz w:val="20"/>
          <w:szCs w:val="20"/>
        </w:rPr>
        <w:t xml:space="preserve"> нямаше.</w:t>
      </w:r>
    </w:p>
    <w:p w14:paraId="0A60A0C7" w14:textId="77777777" w:rsidR="00C36F92" w:rsidRPr="00AD0E73" w:rsidRDefault="00C36F92" w:rsidP="00461E25">
      <w:pPr>
        <w:pStyle w:val="NoSpacing"/>
        <w:spacing w:line="276" w:lineRule="auto"/>
        <w:ind w:firstLine="708"/>
        <w:jc w:val="both"/>
        <w:rPr>
          <w:rFonts w:ascii="Verdana" w:hAnsi="Verdana"/>
          <w:sz w:val="20"/>
          <w:szCs w:val="20"/>
        </w:rPr>
      </w:pPr>
    </w:p>
    <w:p w14:paraId="0A5BECDE" w14:textId="59EAD0B3" w:rsidR="0035471C" w:rsidRPr="00AD0E73" w:rsidRDefault="00C36F92" w:rsidP="00461E25">
      <w:pPr>
        <w:pStyle w:val="NoSpacing"/>
        <w:spacing w:line="276" w:lineRule="auto"/>
        <w:ind w:firstLine="708"/>
        <w:jc w:val="both"/>
        <w:rPr>
          <w:rFonts w:ascii="Verdana" w:hAnsi="Verdana"/>
          <w:sz w:val="20"/>
          <w:szCs w:val="20"/>
          <w:lang w:val="ru-RU"/>
        </w:rPr>
      </w:pPr>
      <w:r>
        <w:rPr>
          <w:rFonts w:ascii="Verdana" w:hAnsi="Verdana"/>
          <w:sz w:val="20"/>
          <w:szCs w:val="20"/>
        </w:rPr>
        <w:t xml:space="preserve">К. Петкова: </w:t>
      </w:r>
      <w:r w:rsidR="0035471C" w:rsidRPr="004B044E">
        <w:rPr>
          <w:rFonts w:ascii="Verdana" w:hAnsi="Verdana"/>
          <w:sz w:val="20"/>
          <w:szCs w:val="20"/>
        </w:rPr>
        <w:t xml:space="preserve">Предлагам да се гласува проекта за решение по докладната записка. </w:t>
      </w:r>
      <w:r w:rsidR="0035471C">
        <w:rPr>
          <w:rFonts w:ascii="Verdana" w:hAnsi="Verdana"/>
          <w:sz w:val="20"/>
          <w:szCs w:val="20"/>
          <w:lang w:val="ru-RU"/>
        </w:rPr>
        <w:t>(К. Петкова зачита проекта за решение).</w:t>
      </w:r>
    </w:p>
    <w:p w14:paraId="039AC3F0" w14:textId="77777777" w:rsidR="0035471C" w:rsidRPr="000F65F5" w:rsidRDefault="0035471C" w:rsidP="00461E25">
      <w:pPr>
        <w:pStyle w:val="NoSpacing"/>
        <w:spacing w:line="276" w:lineRule="auto"/>
        <w:ind w:firstLine="708"/>
        <w:jc w:val="both"/>
        <w:rPr>
          <w:rFonts w:ascii="Verdana" w:hAnsi="Verdana"/>
          <w:b/>
          <w:i/>
          <w:color w:val="FF0000"/>
          <w:sz w:val="20"/>
          <w:szCs w:val="20"/>
        </w:rPr>
      </w:pPr>
    </w:p>
    <w:p w14:paraId="0C0DA34D" w14:textId="77777777" w:rsidR="00C36F92" w:rsidRDefault="00C36F92" w:rsidP="00461E25">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023E780D" w14:textId="77777777" w:rsidR="00C36F92" w:rsidRDefault="00C36F92" w:rsidP="00461E25">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Симеонов,Станислав Готев, Тодор Иванов;  </w:t>
      </w:r>
    </w:p>
    <w:p w14:paraId="31902B3E" w14:textId="77777777" w:rsidR="00C36F92" w:rsidRDefault="00C36F92" w:rsidP="00461E25">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02D7BCED" w14:textId="77777777" w:rsidR="00C36F92" w:rsidRDefault="00C36F92" w:rsidP="00461E25">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09E55C0B" w14:textId="77777777" w:rsidR="0035471C" w:rsidRPr="00A76743" w:rsidRDefault="0035471C" w:rsidP="00461E25">
      <w:pPr>
        <w:pStyle w:val="NoSpacing"/>
        <w:spacing w:line="276" w:lineRule="auto"/>
        <w:jc w:val="both"/>
        <w:rPr>
          <w:rFonts w:ascii="Verdana" w:hAnsi="Verdana" w:cs="Arial"/>
          <w:color w:val="FF0000"/>
          <w:sz w:val="20"/>
          <w:szCs w:val="20"/>
        </w:rPr>
      </w:pPr>
    </w:p>
    <w:p w14:paraId="3F08BFB4" w14:textId="1FC38267" w:rsidR="0035471C" w:rsidRPr="00A76743" w:rsidRDefault="00A76743" w:rsidP="00413362">
      <w:pPr>
        <w:spacing w:line="276" w:lineRule="auto"/>
        <w:jc w:val="both"/>
        <w:rPr>
          <w:rFonts w:ascii="Verdana" w:eastAsiaTheme="minorHAnsi" w:hAnsi="Verdana" w:cs="Verdana"/>
          <w:color w:val="FF0000"/>
          <w:sz w:val="20"/>
          <w:szCs w:val="20"/>
          <w:lang w:eastAsia="en-US"/>
        </w:rPr>
      </w:pPr>
      <w:r w:rsidRPr="00A76743">
        <w:rPr>
          <w:rFonts w:ascii="Verdana" w:hAnsi="Verdana"/>
          <w:bCs/>
          <w:sz w:val="20"/>
          <w:szCs w:val="20"/>
        </w:rPr>
        <w:t>На основание чл. 21, ал.1, т. 12 от Закона за местното самоуправление и местната администрация, чл. 25, ал.</w:t>
      </w:r>
      <w:r w:rsidR="00887CE3">
        <w:rPr>
          <w:rFonts w:ascii="Verdana" w:hAnsi="Verdana"/>
          <w:bCs/>
          <w:sz w:val="20"/>
          <w:szCs w:val="20"/>
        </w:rPr>
        <w:t xml:space="preserve"> </w:t>
      </w:r>
      <w:r w:rsidRPr="00A76743">
        <w:rPr>
          <w:rFonts w:ascii="Verdana" w:hAnsi="Verdana"/>
          <w:bCs/>
          <w:sz w:val="20"/>
          <w:szCs w:val="20"/>
        </w:rPr>
        <w:t>1 и ал.</w:t>
      </w:r>
      <w:r w:rsidR="00887CE3">
        <w:rPr>
          <w:rFonts w:ascii="Verdana" w:hAnsi="Verdana"/>
          <w:bCs/>
          <w:sz w:val="20"/>
          <w:szCs w:val="20"/>
        </w:rPr>
        <w:t xml:space="preserve"> </w:t>
      </w:r>
      <w:r w:rsidRPr="00A76743">
        <w:rPr>
          <w:rFonts w:ascii="Verdana" w:hAnsi="Verdana"/>
          <w:bCs/>
          <w:sz w:val="20"/>
          <w:szCs w:val="20"/>
        </w:rPr>
        <w:t>2, чл.</w:t>
      </w:r>
      <w:r w:rsidR="00887CE3">
        <w:rPr>
          <w:rFonts w:ascii="Verdana" w:hAnsi="Verdana"/>
          <w:bCs/>
          <w:sz w:val="20"/>
          <w:szCs w:val="20"/>
        </w:rPr>
        <w:t xml:space="preserve"> </w:t>
      </w:r>
      <w:r w:rsidRPr="00A76743">
        <w:rPr>
          <w:rFonts w:ascii="Verdana" w:hAnsi="Verdana"/>
          <w:bCs/>
          <w:sz w:val="20"/>
          <w:szCs w:val="20"/>
        </w:rPr>
        <w:t>29 и чл.</w:t>
      </w:r>
      <w:r w:rsidR="00887CE3">
        <w:rPr>
          <w:rFonts w:ascii="Verdana" w:hAnsi="Verdana"/>
          <w:bCs/>
          <w:sz w:val="20"/>
          <w:szCs w:val="20"/>
        </w:rPr>
        <w:t xml:space="preserve"> </w:t>
      </w:r>
      <w:r w:rsidRPr="00A76743">
        <w:rPr>
          <w:rFonts w:ascii="Verdana" w:hAnsi="Verdana"/>
          <w:bCs/>
          <w:sz w:val="20"/>
          <w:szCs w:val="20"/>
        </w:rPr>
        <w:t>38, ал.</w:t>
      </w:r>
      <w:r w:rsidR="00887CE3">
        <w:rPr>
          <w:rFonts w:ascii="Verdana" w:hAnsi="Verdana"/>
          <w:bCs/>
          <w:sz w:val="20"/>
          <w:szCs w:val="20"/>
        </w:rPr>
        <w:t xml:space="preserve"> </w:t>
      </w:r>
      <w:r w:rsidRPr="00A76743">
        <w:rPr>
          <w:rFonts w:ascii="Verdana" w:hAnsi="Verdana"/>
          <w:bCs/>
          <w:sz w:val="20"/>
          <w:szCs w:val="20"/>
        </w:rPr>
        <w:t>1 от Закона за социалните услуги, във връзка с</w:t>
      </w:r>
      <w:r w:rsidRPr="00A76743">
        <w:rPr>
          <w:rFonts w:ascii="Verdana" w:hAnsi="Verdana"/>
          <w:sz w:val="20"/>
          <w:szCs w:val="20"/>
        </w:rPr>
        <w:t xml:space="preserve"> чл. 59 ал. 1, чл. 60, чл. 61 и чл.</w:t>
      </w:r>
      <w:r w:rsidR="00887CE3">
        <w:rPr>
          <w:rFonts w:ascii="Verdana" w:hAnsi="Verdana"/>
          <w:sz w:val="20"/>
          <w:szCs w:val="20"/>
        </w:rPr>
        <w:t xml:space="preserve"> </w:t>
      </w:r>
      <w:r w:rsidRPr="00A76743">
        <w:rPr>
          <w:rFonts w:ascii="Verdana" w:hAnsi="Verdana"/>
          <w:sz w:val="20"/>
          <w:szCs w:val="20"/>
        </w:rPr>
        <w:t>63, ал.</w:t>
      </w:r>
      <w:r w:rsidR="00887CE3">
        <w:rPr>
          <w:rFonts w:ascii="Verdana" w:hAnsi="Verdana"/>
          <w:sz w:val="20"/>
          <w:szCs w:val="20"/>
        </w:rPr>
        <w:t xml:space="preserve"> </w:t>
      </w:r>
      <w:r w:rsidRPr="00A76743">
        <w:rPr>
          <w:rFonts w:ascii="Verdana" w:hAnsi="Verdana"/>
          <w:sz w:val="20"/>
          <w:szCs w:val="20"/>
        </w:rPr>
        <w:t xml:space="preserve">1 от Наредба за планирането на социалните услуги, </w:t>
      </w:r>
      <w:r w:rsidR="0035471C" w:rsidRPr="00AA69B4">
        <w:rPr>
          <w:rFonts w:ascii="Verdana" w:eastAsiaTheme="minorHAnsi" w:hAnsi="Verdana" w:cs="Verdana"/>
          <w:sz w:val="20"/>
          <w:szCs w:val="20"/>
          <w:lang w:eastAsia="en-US"/>
        </w:rPr>
        <w:t xml:space="preserve"> след проведеното гласуване </w:t>
      </w:r>
      <w:r w:rsidR="0035471C" w:rsidRPr="00F05F7C">
        <w:rPr>
          <w:rFonts w:ascii="Verdana" w:eastAsiaTheme="minorHAnsi" w:hAnsi="Verdana" w:cs="Verdana"/>
          <w:sz w:val="20"/>
          <w:szCs w:val="20"/>
          <w:lang w:eastAsia="en-US"/>
        </w:rPr>
        <w:t xml:space="preserve">с </w:t>
      </w:r>
      <w:r w:rsidR="00C36F92" w:rsidRPr="00E24FD7">
        <w:rPr>
          <w:rFonts w:ascii="Verdana" w:eastAsiaTheme="minorHAnsi" w:hAnsi="Verdana" w:cs="Verdana"/>
          <w:sz w:val="20"/>
          <w:szCs w:val="20"/>
          <w:lang w:eastAsia="en-US"/>
        </w:rPr>
        <w:t xml:space="preserve">13 гласа „за”, както следва: </w:t>
      </w:r>
      <w:r w:rsidR="00C36F92" w:rsidRPr="00E24FD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w:t>
      </w:r>
      <w:r w:rsidR="00C36F92">
        <w:rPr>
          <w:rFonts w:ascii="Verdana" w:hAnsi="Verdana" w:cs="Arial"/>
          <w:sz w:val="20"/>
          <w:szCs w:val="20"/>
        </w:rPr>
        <w:t xml:space="preserve">Павлов, Силвия Георгиева, Симеон Симеонов, Станислав Готев, Тодор Иванов,  </w:t>
      </w:r>
      <w:r w:rsidR="00C36F92">
        <w:rPr>
          <w:rFonts w:ascii="Verdana" w:eastAsiaTheme="minorHAnsi" w:hAnsi="Verdana" w:cs="Arial"/>
          <w:sz w:val="20"/>
          <w:szCs w:val="20"/>
          <w:lang w:eastAsia="en-US"/>
        </w:rPr>
        <w:t>0 гласа „против” и 0 гласа „въздържал се”,  Общински съвет-Пирдоп прие</w:t>
      </w:r>
    </w:p>
    <w:p w14:paraId="4DAF2E96" w14:textId="77777777" w:rsidR="0035471C" w:rsidRPr="00F05F7C" w:rsidRDefault="0035471C" w:rsidP="00461E25">
      <w:pPr>
        <w:spacing w:line="276" w:lineRule="auto"/>
        <w:jc w:val="both"/>
        <w:rPr>
          <w:rFonts w:ascii="Verdana" w:eastAsiaTheme="minorHAnsi" w:hAnsi="Verdana" w:cs="Arial"/>
          <w:sz w:val="20"/>
          <w:szCs w:val="20"/>
          <w:lang w:eastAsia="en-US"/>
        </w:rPr>
      </w:pPr>
      <w:r w:rsidRPr="00F05F7C">
        <w:rPr>
          <w:rFonts w:ascii="Verdana" w:hAnsi="Verdana" w:cstheme="minorBidi"/>
          <w:sz w:val="20"/>
          <w:szCs w:val="20"/>
        </w:rPr>
        <w:t xml:space="preserve">  </w:t>
      </w:r>
    </w:p>
    <w:p w14:paraId="549B144C" w14:textId="77777777" w:rsidR="0035471C" w:rsidRDefault="0035471C" w:rsidP="00461E25">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5C667F59" w14:textId="6DE82C4D" w:rsidR="0035471C" w:rsidRDefault="00D55050" w:rsidP="00461E25">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35471C">
        <w:rPr>
          <w:rFonts w:ascii="Verdana" w:hAnsi="Verdana" w:cs="Arial"/>
          <w:b/>
          <w:sz w:val="20"/>
          <w:szCs w:val="20"/>
        </w:rPr>
        <w:t xml:space="preserve">№ </w:t>
      </w:r>
      <w:r w:rsidR="00B01CD9">
        <w:rPr>
          <w:rFonts w:ascii="Verdana" w:hAnsi="Verdana" w:cs="Arial"/>
          <w:b/>
          <w:sz w:val="20"/>
          <w:szCs w:val="20"/>
        </w:rPr>
        <w:t>89</w:t>
      </w:r>
    </w:p>
    <w:p w14:paraId="5534DD2F" w14:textId="77777777" w:rsidR="00A76743" w:rsidRPr="00A76743" w:rsidRDefault="00875F7E" w:rsidP="00461E25">
      <w:pPr>
        <w:spacing w:line="276" w:lineRule="auto"/>
        <w:ind w:right="-108" w:firstLine="708"/>
        <w:jc w:val="both"/>
        <w:rPr>
          <w:rFonts w:ascii="Verdana" w:hAnsi="Verdana"/>
          <w:bCs/>
          <w:sz w:val="20"/>
          <w:szCs w:val="20"/>
        </w:rPr>
      </w:pPr>
      <w:r>
        <w:rPr>
          <w:rFonts w:ascii="Verdana" w:hAnsi="Verdana"/>
          <w:sz w:val="20"/>
          <w:szCs w:val="20"/>
        </w:rPr>
        <w:t xml:space="preserve">Общински съвет – Пирдоп приема </w:t>
      </w:r>
      <w:r w:rsidR="00A76743" w:rsidRPr="00A76743">
        <w:rPr>
          <w:rFonts w:ascii="Verdana" w:hAnsi="Verdana"/>
          <w:bCs/>
          <w:sz w:val="20"/>
          <w:szCs w:val="20"/>
        </w:rPr>
        <w:t>Годишен план за социалните услуги през 2026 година на Община Пирдоп.</w:t>
      </w:r>
    </w:p>
    <w:p w14:paraId="001DA3B8" w14:textId="2BC93560" w:rsidR="00875F7E" w:rsidRPr="00A1731E" w:rsidRDefault="00875F7E" w:rsidP="00461E25">
      <w:pPr>
        <w:spacing w:line="276" w:lineRule="auto"/>
        <w:ind w:right="-108" w:firstLine="708"/>
        <w:jc w:val="both"/>
        <w:rPr>
          <w:rFonts w:ascii="Verdana" w:hAnsi="Verdana" w:cs="TimesNewRoman"/>
          <w:sz w:val="20"/>
          <w:szCs w:val="20"/>
        </w:rPr>
      </w:pPr>
    </w:p>
    <w:p w14:paraId="0C1E88B6" w14:textId="77777777" w:rsidR="00875F7E" w:rsidRPr="00AD2480" w:rsidRDefault="00875F7E" w:rsidP="00461E25">
      <w:pPr>
        <w:spacing w:line="276" w:lineRule="auto"/>
        <w:jc w:val="both"/>
        <w:rPr>
          <w:rFonts w:ascii="Verdana" w:hAnsi="Verdana" w:cs="Tahoma"/>
          <w:color w:val="000000"/>
          <w:sz w:val="20"/>
          <w:szCs w:val="20"/>
          <w:lang w:val="ru-RU"/>
        </w:rPr>
      </w:pPr>
    </w:p>
    <w:p w14:paraId="70476A03" w14:textId="129222AC" w:rsidR="00875F7E" w:rsidRPr="00A76743" w:rsidRDefault="00875F7E" w:rsidP="00461E25">
      <w:pPr>
        <w:spacing w:line="276" w:lineRule="auto"/>
        <w:jc w:val="both"/>
        <w:rPr>
          <w:rFonts w:ascii="Verdana" w:hAnsi="Verdana"/>
          <w:sz w:val="20"/>
          <w:szCs w:val="20"/>
        </w:rPr>
      </w:pPr>
      <w:r w:rsidRPr="00505AB2">
        <w:rPr>
          <w:rFonts w:ascii="Verdana" w:hAnsi="Verdana" w:cs="TimesNewRoman"/>
          <w:b/>
          <w:sz w:val="20"/>
          <w:szCs w:val="20"/>
        </w:rPr>
        <w:t>Приложение:</w:t>
      </w:r>
      <w:r>
        <w:rPr>
          <w:rFonts w:ascii="Verdana" w:hAnsi="Verdana" w:cs="TimesNewRoman"/>
          <w:sz w:val="20"/>
          <w:szCs w:val="20"/>
        </w:rPr>
        <w:t xml:space="preserve"> </w:t>
      </w:r>
      <w:r w:rsidR="00A76743" w:rsidRPr="00EC6A76">
        <w:rPr>
          <w:rFonts w:ascii="Verdana" w:hAnsi="Verdana"/>
          <w:sz w:val="20"/>
          <w:szCs w:val="20"/>
        </w:rPr>
        <w:t>Годишен план за социалните услуги пр</w:t>
      </w:r>
      <w:r w:rsidR="00A76743">
        <w:rPr>
          <w:rFonts w:ascii="Verdana" w:hAnsi="Verdana"/>
          <w:sz w:val="20"/>
          <w:szCs w:val="20"/>
        </w:rPr>
        <w:t>ез 2026 година на Община Пирдоп</w:t>
      </w:r>
      <w:r>
        <w:rPr>
          <w:rFonts w:ascii="Verdana" w:hAnsi="Verdana" w:cs="TimesNewRoman"/>
          <w:sz w:val="20"/>
          <w:szCs w:val="20"/>
        </w:rPr>
        <w:t>.</w:t>
      </w:r>
    </w:p>
    <w:p w14:paraId="03F77EF6" w14:textId="77777777" w:rsidR="006B494A" w:rsidRDefault="006B494A" w:rsidP="00461E25">
      <w:pPr>
        <w:pStyle w:val="NoSpacing"/>
        <w:spacing w:line="276" w:lineRule="auto"/>
        <w:jc w:val="both"/>
        <w:rPr>
          <w:rFonts w:ascii="Verdana" w:hAnsi="Verdana"/>
          <w:sz w:val="20"/>
          <w:szCs w:val="20"/>
        </w:rPr>
      </w:pPr>
    </w:p>
    <w:p w14:paraId="590D2D08" w14:textId="52D7CEDE" w:rsidR="00886752" w:rsidRDefault="00AF2AB4" w:rsidP="00461E25">
      <w:pPr>
        <w:pStyle w:val="NoSpacing"/>
        <w:spacing w:line="276" w:lineRule="auto"/>
        <w:jc w:val="both"/>
        <w:rPr>
          <w:rFonts w:ascii="Verdana" w:hAnsi="Verdana"/>
          <w:color w:val="FF0000"/>
          <w:sz w:val="20"/>
          <w:szCs w:val="20"/>
        </w:rPr>
      </w:pPr>
      <w:r w:rsidRPr="006A50B6">
        <w:rPr>
          <w:rFonts w:ascii="Verdana" w:hAnsi="Verdana"/>
          <w:sz w:val="20"/>
          <w:szCs w:val="20"/>
        </w:rPr>
        <w:t xml:space="preserve"> </w:t>
      </w:r>
    </w:p>
    <w:p w14:paraId="16CD95C4" w14:textId="1B3BBA6D" w:rsidR="00CB05FC" w:rsidRDefault="000F65F5" w:rsidP="00B15977">
      <w:pPr>
        <w:pStyle w:val="NoSpacing"/>
        <w:tabs>
          <w:tab w:val="left" w:pos="284"/>
        </w:tabs>
        <w:spacing w:line="276" w:lineRule="auto"/>
        <w:jc w:val="both"/>
        <w:rPr>
          <w:rFonts w:ascii="Verdana" w:hAnsi="Verdana"/>
          <w:sz w:val="20"/>
          <w:szCs w:val="20"/>
        </w:rPr>
      </w:pPr>
      <w:r w:rsidRPr="008D6E02">
        <w:rPr>
          <w:rFonts w:ascii="Verdana" w:hAnsi="Verdana"/>
          <w:sz w:val="20"/>
          <w:szCs w:val="20"/>
          <w:lang w:val="ru-RU"/>
        </w:rPr>
        <w:t xml:space="preserve">К. Петкова: Преминаваме към </w:t>
      </w:r>
      <w:r w:rsidRPr="008D6E02">
        <w:rPr>
          <w:rFonts w:ascii="Verdana" w:hAnsi="Verdana"/>
          <w:b/>
          <w:sz w:val="20"/>
          <w:szCs w:val="20"/>
          <w:lang w:val="ru-RU"/>
        </w:rPr>
        <w:t xml:space="preserve">точка </w:t>
      </w:r>
      <w:r w:rsidR="00744538">
        <w:rPr>
          <w:rFonts w:ascii="Verdana" w:hAnsi="Verdana"/>
          <w:b/>
          <w:sz w:val="20"/>
          <w:szCs w:val="20"/>
          <w:lang w:val="ru-RU"/>
        </w:rPr>
        <w:t>4</w:t>
      </w:r>
      <w:r w:rsidRPr="008D6E02">
        <w:rPr>
          <w:rFonts w:ascii="Verdana" w:hAnsi="Verdana"/>
          <w:b/>
          <w:sz w:val="20"/>
          <w:szCs w:val="20"/>
          <w:lang w:val="ru-RU"/>
        </w:rPr>
        <w:t xml:space="preserve">. </w:t>
      </w:r>
      <w:r w:rsidRPr="008D6E02">
        <w:rPr>
          <w:rFonts w:ascii="Verdana" w:hAnsi="Verdana"/>
          <w:sz w:val="20"/>
          <w:szCs w:val="20"/>
          <w:lang w:val="ru-RU"/>
        </w:rPr>
        <w:t xml:space="preserve">от дневния ред, а именно: </w:t>
      </w:r>
      <w:r w:rsidR="001B6E36">
        <w:rPr>
          <w:rFonts w:ascii="Verdana" w:hAnsi="Verdana"/>
          <w:sz w:val="20"/>
          <w:szCs w:val="20"/>
          <w:lang w:val="ru-RU"/>
        </w:rPr>
        <w:t xml:space="preserve">Докладна записка с рег. </w:t>
      </w:r>
      <w:r w:rsidR="00CB05FC" w:rsidRPr="00DE0F1F">
        <w:rPr>
          <w:rFonts w:ascii="Verdana" w:hAnsi="Verdana"/>
          <w:sz w:val="20"/>
          <w:szCs w:val="20"/>
        </w:rPr>
        <w:t>№ 9002-64 / 17.07.07.2025 г.,</w:t>
      </w:r>
      <w:r w:rsidR="00CB05FC" w:rsidRPr="00B70526">
        <w:rPr>
          <w:rFonts w:ascii="Verdana" w:hAnsi="Verdana"/>
          <w:sz w:val="20"/>
          <w:szCs w:val="20"/>
        </w:rPr>
        <w:t xml:space="preserve"> относно: </w:t>
      </w:r>
      <w:proofErr w:type="gramStart"/>
      <w:r w:rsidR="00CB05FC" w:rsidRPr="00B70526">
        <w:rPr>
          <w:rFonts w:ascii="Verdana" w:hAnsi="Verdana"/>
          <w:sz w:val="20"/>
          <w:szCs w:val="20"/>
        </w:rPr>
        <w:t>Допълнение  на</w:t>
      </w:r>
      <w:proofErr w:type="gramEnd"/>
      <w:r w:rsidR="00CB05FC" w:rsidRPr="00B70526">
        <w:rPr>
          <w:rFonts w:ascii="Verdana" w:hAnsi="Verdana"/>
          <w:sz w:val="20"/>
          <w:szCs w:val="20"/>
        </w:rPr>
        <w:t xml:space="preserve"> Годишна програма за управление и разпореждане с имотите – общинска собственост в Община Пирдоп през 2025 година.</w:t>
      </w:r>
    </w:p>
    <w:p w14:paraId="0E2BF587" w14:textId="3C7CB236" w:rsidR="00744538" w:rsidRDefault="00744538" w:rsidP="00B15977">
      <w:pPr>
        <w:spacing w:line="276" w:lineRule="auto"/>
        <w:contextualSpacing/>
        <w:jc w:val="both"/>
        <w:rPr>
          <w:rFonts w:ascii="Verdana" w:hAnsi="Verdana"/>
          <w:b/>
          <w:sz w:val="20"/>
          <w:szCs w:val="20"/>
        </w:rPr>
      </w:pPr>
    </w:p>
    <w:p w14:paraId="539B79BE" w14:textId="292EA9D0" w:rsidR="000F65F5" w:rsidRDefault="000F65F5" w:rsidP="00B15977">
      <w:pPr>
        <w:pStyle w:val="NoSpacing"/>
        <w:spacing w:line="276" w:lineRule="auto"/>
        <w:jc w:val="both"/>
        <w:rPr>
          <w:rFonts w:ascii="Verdana" w:hAnsi="Verdana"/>
          <w:sz w:val="20"/>
          <w:szCs w:val="20"/>
        </w:rPr>
      </w:pPr>
      <w:r w:rsidRPr="00F17FF6">
        <w:rPr>
          <w:rFonts w:ascii="Verdana" w:eastAsia="Times New Roman" w:hAnsi="Verdana" w:cs="Times New Roman"/>
          <w:sz w:val="20"/>
          <w:szCs w:val="20"/>
        </w:rPr>
        <w:t xml:space="preserve">   </w:t>
      </w: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52D3E1AA" w14:textId="77777777" w:rsidR="00D542BE" w:rsidRDefault="000F65F5" w:rsidP="00461E25">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63622232" w14:textId="5B66F37E" w:rsidR="00D542BE" w:rsidRPr="00D542BE" w:rsidRDefault="00E0191C" w:rsidP="00461E25">
      <w:pPr>
        <w:pStyle w:val="NoSpacing"/>
        <w:spacing w:line="276" w:lineRule="auto"/>
        <w:jc w:val="both"/>
        <w:rPr>
          <w:rFonts w:ascii="Verdana" w:hAnsi="Verdana"/>
          <w:color w:val="EE0000"/>
          <w:sz w:val="20"/>
          <w:szCs w:val="20"/>
          <w:lang w:val="ru-RU"/>
        </w:rPr>
      </w:pPr>
      <w:r w:rsidRPr="004B0EC8">
        <w:rPr>
          <w:rFonts w:ascii="Verdana" w:hAnsi="Verdana"/>
          <w:sz w:val="20"/>
          <w:szCs w:val="20"/>
        </w:rPr>
        <w:tab/>
      </w:r>
      <w:r w:rsidR="00D542BE" w:rsidRPr="00E13D0A">
        <w:rPr>
          <w:rFonts w:ascii="Verdana" w:hAnsi="Verdana"/>
          <w:sz w:val="20"/>
          <w:szCs w:val="20"/>
        </w:rPr>
        <w:t>Във връзка с постъпили заявления за закупуване на имоти общинска собственост и друг такъв, за който е допуснато изменение на подробен устройствен план, с който се образуват нови проекти имоти придаваеми към  УПИ XVI, кв.137 и УПИ XVIII, кв.137 гр. Пирдоп</w:t>
      </w:r>
      <w:r w:rsidR="00D542BE">
        <w:rPr>
          <w:rFonts w:ascii="Verdana" w:hAnsi="Verdana"/>
          <w:sz w:val="20"/>
          <w:szCs w:val="20"/>
        </w:rPr>
        <w:t xml:space="preserve">. </w:t>
      </w:r>
      <w:r w:rsidR="00D542BE" w:rsidRPr="00350C9F">
        <w:rPr>
          <w:rFonts w:ascii="Verdana" w:hAnsi="Verdana"/>
          <w:sz w:val="20"/>
          <w:szCs w:val="20"/>
        </w:rPr>
        <w:t xml:space="preserve">Постъпило е също и писмо от Министерство на електронното управление за предоставяне на помещение за </w:t>
      </w:r>
      <w:r w:rsidR="00D542BE" w:rsidRPr="00350C9F">
        <w:rPr>
          <w:rFonts w:ascii="Verdana" w:hAnsi="Verdana"/>
          <w:sz w:val="20"/>
          <w:szCs w:val="20"/>
          <w:lang w:val="ru-RU"/>
        </w:rPr>
        <w:t>разполагане на специализирано оборудване, част от Единната електронна съобщителна мрежа на държавната администрация и за нуждите на националната сигурност.</w:t>
      </w:r>
      <w:r w:rsidR="00D542BE">
        <w:rPr>
          <w:rFonts w:ascii="Verdana" w:hAnsi="Verdana"/>
          <w:sz w:val="20"/>
          <w:szCs w:val="20"/>
          <w:lang w:val="ru-RU"/>
        </w:rPr>
        <w:t xml:space="preserve"> Поради това предлагам </w:t>
      </w:r>
      <w:r w:rsidR="00D542BE" w:rsidRPr="00D542BE">
        <w:rPr>
          <w:rFonts w:ascii="Verdana" w:hAnsi="Verdana"/>
          <w:sz w:val="20"/>
          <w:szCs w:val="20"/>
        </w:rPr>
        <w:t>да се актуализира Годишната програма за управление и разпореждане с имотите – общинска собственост в Община Пирдоп през 2025 година в раздел „</w:t>
      </w:r>
      <w:r w:rsidR="00D542BE" w:rsidRPr="00D542BE">
        <w:rPr>
          <w:rFonts w:ascii="Verdana" w:hAnsi="Verdana"/>
          <w:bCs/>
          <w:sz w:val="20"/>
          <w:szCs w:val="20"/>
        </w:rPr>
        <w:t>ІІI“</w:t>
      </w:r>
      <w:r w:rsidR="00D542BE" w:rsidRPr="00D542BE">
        <w:rPr>
          <w:rFonts w:ascii="Verdana" w:hAnsi="Verdana"/>
          <w:sz w:val="20"/>
          <w:szCs w:val="20"/>
        </w:rPr>
        <w:t xml:space="preserve"> „Описание на имотите, които общината има намерение да предложи за: предоставяне под наем, за продажба, учредяване на ограничени вещни права, за замяна, за конкретно разпореждане, за възлагане чрез концесия“</w:t>
      </w:r>
      <w:r w:rsidR="00D542BE">
        <w:rPr>
          <w:rFonts w:ascii="Verdana" w:hAnsi="Verdana"/>
          <w:sz w:val="20"/>
          <w:szCs w:val="20"/>
        </w:rPr>
        <w:t>.</w:t>
      </w:r>
    </w:p>
    <w:p w14:paraId="2A1E1627" w14:textId="5D51A747" w:rsidR="00BA411E" w:rsidRDefault="00C36459" w:rsidP="00461E25">
      <w:pPr>
        <w:spacing w:line="276" w:lineRule="auto"/>
        <w:jc w:val="both"/>
        <w:rPr>
          <w:rFonts w:ascii="Verdana" w:hAnsi="Verdana"/>
          <w:sz w:val="20"/>
          <w:szCs w:val="20"/>
        </w:rPr>
      </w:pPr>
      <w:r>
        <w:rPr>
          <w:rFonts w:ascii="Verdana" w:hAnsi="Verdana"/>
          <w:sz w:val="20"/>
          <w:szCs w:val="20"/>
        </w:rPr>
        <w:tab/>
        <w:t>Ако имате въпроси сме готови да отговорим.</w:t>
      </w:r>
    </w:p>
    <w:p w14:paraId="208B39A5" w14:textId="3B8BB897" w:rsidR="00E0191C" w:rsidRDefault="00E0191C" w:rsidP="00461E25">
      <w:pPr>
        <w:spacing w:line="276" w:lineRule="auto"/>
        <w:jc w:val="both"/>
        <w:rPr>
          <w:rFonts w:ascii="Verdana" w:hAnsi="Verdana"/>
          <w:sz w:val="20"/>
          <w:szCs w:val="20"/>
        </w:rPr>
      </w:pPr>
    </w:p>
    <w:p w14:paraId="189E0E77" w14:textId="77777777" w:rsidR="00CB05FC" w:rsidRPr="00AD0E73" w:rsidRDefault="00CB05FC" w:rsidP="00461E25">
      <w:pPr>
        <w:pStyle w:val="NoSpacing"/>
        <w:spacing w:line="276" w:lineRule="auto"/>
        <w:ind w:right="-142"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w:t>
      </w:r>
      <w:r>
        <w:rPr>
          <w:rFonts w:ascii="Verdana" w:hAnsi="Verdana"/>
          <w:sz w:val="20"/>
          <w:szCs w:val="20"/>
        </w:rPr>
        <w:t>е със становището</w:t>
      </w:r>
      <w:r w:rsidRPr="00AD0E73">
        <w:rPr>
          <w:rFonts w:ascii="Verdana" w:hAnsi="Verdana"/>
          <w:sz w:val="20"/>
          <w:szCs w:val="20"/>
        </w:rPr>
        <w:t xml:space="preserve"> на комиси</w:t>
      </w:r>
      <w:r>
        <w:rPr>
          <w:rFonts w:ascii="Verdana" w:hAnsi="Verdana"/>
          <w:sz w:val="20"/>
          <w:szCs w:val="20"/>
        </w:rPr>
        <w:t>ята</w:t>
      </w:r>
      <w:r w:rsidRPr="00AD0E73">
        <w:rPr>
          <w:rFonts w:ascii="Verdana" w:hAnsi="Verdana"/>
          <w:sz w:val="20"/>
          <w:szCs w:val="20"/>
        </w:rPr>
        <w:t xml:space="preserve">. </w:t>
      </w:r>
    </w:p>
    <w:p w14:paraId="029DA4EE" w14:textId="77777777" w:rsidR="00CB05FC" w:rsidRPr="007E6EF7" w:rsidRDefault="00CB05FC" w:rsidP="00461E25">
      <w:pPr>
        <w:pStyle w:val="NoSpacing"/>
        <w:spacing w:line="276" w:lineRule="auto"/>
        <w:ind w:firstLine="708"/>
        <w:jc w:val="both"/>
        <w:rPr>
          <w:rFonts w:ascii="Verdana" w:hAnsi="Verdana"/>
          <w:bCs/>
          <w:iCs/>
          <w:sz w:val="20"/>
          <w:szCs w:val="20"/>
        </w:rPr>
      </w:pPr>
      <w:r w:rsidRPr="007E6EF7">
        <w:rPr>
          <w:rFonts w:ascii="Verdana" w:hAnsi="Verdana"/>
          <w:sz w:val="20"/>
          <w:szCs w:val="20"/>
        </w:rPr>
        <w:lastRenderedPageBreak/>
        <w:t xml:space="preserve">М. Бръмбева: На проведеното заседание на </w:t>
      </w:r>
      <w:r w:rsidRPr="007E6EF7">
        <w:rPr>
          <w:rFonts w:ascii="Verdana" w:hAnsi="Verdana"/>
          <w:sz w:val="20"/>
          <w:szCs w:val="20"/>
          <w:lang w:val="ru-RU"/>
        </w:rPr>
        <w:t xml:space="preserve">Постоянната комисия по </w:t>
      </w:r>
      <w:r w:rsidRPr="007E6EF7">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7E6EF7">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7 гласа „за”, 0 гласа „против” и 0 гласа „въздържал се” от състава на ПК по </w:t>
      </w:r>
      <w:r w:rsidRPr="007E6EF7">
        <w:rPr>
          <w:rFonts w:ascii="Verdana" w:hAnsi="Verdana"/>
          <w:bCs/>
          <w:iCs/>
          <w:sz w:val="20"/>
          <w:szCs w:val="20"/>
        </w:rPr>
        <w:t>ИОСИПТУСЕЗГ.</w:t>
      </w:r>
    </w:p>
    <w:p w14:paraId="092868EA" w14:textId="77777777" w:rsidR="00CB05FC" w:rsidRDefault="00CB05FC" w:rsidP="00461E25">
      <w:pPr>
        <w:pStyle w:val="NoSpacing"/>
        <w:spacing w:line="276" w:lineRule="auto"/>
        <w:ind w:firstLine="708"/>
        <w:jc w:val="both"/>
        <w:rPr>
          <w:rFonts w:ascii="Verdana" w:hAnsi="Verdana"/>
          <w:sz w:val="20"/>
          <w:szCs w:val="20"/>
        </w:rPr>
      </w:pPr>
    </w:p>
    <w:p w14:paraId="71F56375" w14:textId="6706C109" w:rsidR="00C36459" w:rsidRDefault="000F65F5" w:rsidP="00461E25">
      <w:pPr>
        <w:pStyle w:val="NoSpacing"/>
        <w:spacing w:line="276" w:lineRule="auto"/>
        <w:ind w:firstLine="708"/>
        <w:jc w:val="both"/>
        <w:rPr>
          <w:rFonts w:ascii="Verdana" w:hAnsi="Verdana"/>
          <w:sz w:val="20"/>
          <w:szCs w:val="20"/>
        </w:rPr>
      </w:pPr>
      <w:r w:rsidRPr="00BE2270">
        <w:rPr>
          <w:rFonts w:ascii="Verdana" w:hAnsi="Verdana"/>
          <w:sz w:val="20"/>
          <w:szCs w:val="20"/>
        </w:rPr>
        <w:t xml:space="preserve">К. Петкова: </w:t>
      </w:r>
      <w:r>
        <w:rPr>
          <w:rFonts w:ascii="Verdana" w:hAnsi="Verdana"/>
          <w:sz w:val="20"/>
          <w:szCs w:val="20"/>
        </w:rPr>
        <w:t xml:space="preserve">Имате ли </w:t>
      </w:r>
      <w:r w:rsidRPr="00BE2270">
        <w:rPr>
          <w:rFonts w:ascii="Verdana" w:hAnsi="Verdana"/>
          <w:sz w:val="20"/>
          <w:szCs w:val="20"/>
        </w:rPr>
        <w:t>въпроси по докладната записка?</w:t>
      </w:r>
    </w:p>
    <w:p w14:paraId="16C3CAC3" w14:textId="77777777" w:rsidR="00C36459" w:rsidRPr="00227A9E" w:rsidRDefault="00C36459" w:rsidP="00461E25">
      <w:pPr>
        <w:pStyle w:val="NoSpacing"/>
        <w:spacing w:line="276" w:lineRule="auto"/>
        <w:ind w:firstLine="708"/>
        <w:jc w:val="both"/>
        <w:rPr>
          <w:rFonts w:ascii="Verdana" w:hAnsi="Verdana"/>
          <w:sz w:val="20"/>
          <w:szCs w:val="20"/>
        </w:rPr>
      </w:pPr>
      <w:r w:rsidRPr="00227A9E">
        <w:rPr>
          <w:rFonts w:ascii="Verdana" w:hAnsi="Verdana"/>
          <w:sz w:val="20"/>
          <w:szCs w:val="20"/>
        </w:rPr>
        <w:t xml:space="preserve">Отношение взеха: </w:t>
      </w:r>
    </w:p>
    <w:p w14:paraId="3B719826" w14:textId="30F0998A" w:rsidR="00B718D0" w:rsidRPr="00310F1C" w:rsidRDefault="00310F1C" w:rsidP="00461E25">
      <w:pPr>
        <w:pStyle w:val="NoSpacing"/>
        <w:spacing w:line="276" w:lineRule="auto"/>
        <w:ind w:firstLine="708"/>
        <w:jc w:val="both"/>
        <w:rPr>
          <w:rFonts w:ascii="Verdana" w:hAnsi="Verdana"/>
          <w:sz w:val="20"/>
          <w:szCs w:val="20"/>
        </w:rPr>
      </w:pPr>
      <w:r w:rsidRPr="00310F1C">
        <w:rPr>
          <w:rFonts w:ascii="Verdana" w:hAnsi="Verdana"/>
          <w:sz w:val="20"/>
          <w:szCs w:val="20"/>
        </w:rPr>
        <w:t>С. Иванова (</w:t>
      </w:r>
      <w:r w:rsidR="00E3762F" w:rsidRPr="00310F1C">
        <w:rPr>
          <w:rFonts w:ascii="Verdana" w:hAnsi="Verdana"/>
          <w:sz w:val="20"/>
          <w:szCs w:val="20"/>
        </w:rPr>
        <w:t>Директор Дирекция</w:t>
      </w:r>
      <w:r w:rsidRPr="00310F1C">
        <w:rPr>
          <w:rFonts w:ascii="Verdana" w:hAnsi="Verdana"/>
          <w:sz w:val="20"/>
          <w:szCs w:val="20"/>
        </w:rPr>
        <w:t xml:space="preserve"> в Община Пирдоп)</w:t>
      </w:r>
      <w:r w:rsidR="00E3762F" w:rsidRPr="00310F1C">
        <w:rPr>
          <w:rFonts w:ascii="Verdana" w:hAnsi="Verdana"/>
          <w:sz w:val="20"/>
          <w:szCs w:val="20"/>
        </w:rPr>
        <w:t xml:space="preserve"> даде разяснение за всеки един имот </w:t>
      </w:r>
      <w:r w:rsidRPr="00310F1C">
        <w:rPr>
          <w:rFonts w:ascii="Verdana" w:hAnsi="Verdana"/>
          <w:sz w:val="20"/>
          <w:szCs w:val="20"/>
        </w:rPr>
        <w:t xml:space="preserve">поотделно </w:t>
      </w:r>
      <w:r w:rsidR="00E3762F" w:rsidRPr="00310F1C">
        <w:rPr>
          <w:rFonts w:ascii="Verdana" w:hAnsi="Verdana"/>
          <w:sz w:val="20"/>
          <w:szCs w:val="20"/>
        </w:rPr>
        <w:t>посочен в проекта за решение</w:t>
      </w:r>
      <w:r w:rsidRPr="00310F1C">
        <w:rPr>
          <w:rFonts w:ascii="Verdana" w:hAnsi="Verdana"/>
          <w:sz w:val="20"/>
          <w:szCs w:val="20"/>
        </w:rPr>
        <w:t>.</w:t>
      </w:r>
    </w:p>
    <w:p w14:paraId="7ACDD38E" w14:textId="183F1EE4" w:rsidR="00EB6C9E" w:rsidRPr="00310F1C" w:rsidRDefault="00EB6C9E" w:rsidP="00461E25">
      <w:pPr>
        <w:pStyle w:val="NoSpacing"/>
        <w:spacing w:line="276" w:lineRule="auto"/>
        <w:ind w:firstLine="708"/>
        <w:jc w:val="both"/>
        <w:rPr>
          <w:rFonts w:ascii="Verdana" w:hAnsi="Verdana"/>
          <w:sz w:val="20"/>
          <w:szCs w:val="20"/>
        </w:rPr>
      </w:pPr>
      <w:r w:rsidRPr="00310F1C">
        <w:rPr>
          <w:rFonts w:ascii="Verdana" w:hAnsi="Verdana"/>
          <w:sz w:val="20"/>
          <w:szCs w:val="20"/>
        </w:rPr>
        <w:t>С. Симеонов</w:t>
      </w:r>
      <w:r w:rsidR="00310F1C" w:rsidRPr="00310F1C">
        <w:rPr>
          <w:rFonts w:ascii="Verdana" w:hAnsi="Verdana"/>
          <w:sz w:val="20"/>
          <w:szCs w:val="20"/>
        </w:rPr>
        <w:t xml:space="preserve"> поиска а</w:t>
      </w:r>
      <w:r w:rsidRPr="00310F1C">
        <w:rPr>
          <w:rFonts w:ascii="Verdana" w:hAnsi="Verdana"/>
          <w:sz w:val="20"/>
          <w:szCs w:val="20"/>
        </w:rPr>
        <w:t>ко може да се визуализира местоположението на имотите</w:t>
      </w:r>
      <w:r w:rsidR="00310F1C" w:rsidRPr="00310F1C">
        <w:rPr>
          <w:rFonts w:ascii="Verdana" w:hAnsi="Verdana"/>
          <w:sz w:val="20"/>
          <w:szCs w:val="20"/>
        </w:rPr>
        <w:t xml:space="preserve">. </w:t>
      </w:r>
    </w:p>
    <w:p w14:paraId="37AE011D" w14:textId="77777777" w:rsidR="00227A9E" w:rsidRPr="00310F1C" w:rsidRDefault="00227A9E" w:rsidP="00461E25">
      <w:pPr>
        <w:pStyle w:val="NoSpacing"/>
        <w:spacing w:line="276" w:lineRule="auto"/>
        <w:ind w:firstLine="708"/>
        <w:jc w:val="both"/>
        <w:rPr>
          <w:rFonts w:ascii="Verdana" w:hAnsi="Verdana"/>
          <w:sz w:val="20"/>
          <w:szCs w:val="20"/>
        </w:rPr>
      </w:pPr>
    </w:p>
    <w:p w14:paraId="46FC8952" w14:textId="49685237" w:rsidR="000F65F5" w:rsidRPr="00AD0E73" w:rsidRDefault="00C36459" w:rsidP="00461E25">
      <w:pPr>
        <w:pStyle w:val="NoSpacing"/>
        <w:spacing w:line="276" w:lineRule="auto"/>
        <w:ind w:firstLine="708"/>
        <w:jc w:val="both"/>
        <w:rPr>
          <w:rFonts w:ascii="Verdana" w:hAnsi="Verdana"/>
          <w:sz w:val="20"/>
          <w:szCs w:val="20"/>
        </w:rPr>
      </w:pPr>
      <w:r>
        <w:rPr>
          <w:rFonts w:ascii="Verdana" w:hAnsi="Verdana"/>
          <w:sz w:val="20"/>
          <w:szCs w:val="20"/>
        </w:rPr>
        <w:t xml:space="preserve">Други въпроси </w:t>
      </w:r>
      <w:r w:rsidR="00B15977">
        <w:rPr>
          <w:rFonts w:ascii="Verdana" w:hAnsi="Verdana"/>
          <w:sz w:val="20"/>
          <w:szCs w:val="20"/>
        </w:rPr>
        <w:t xml:space="preserve">по докладната записка </w:t>
      </w:r>
      <w:r>
        <w:rPr>
          <w:rFonts w:ascii="Verdana" w:hAnsi="Verdana"/>
          <w:sz w:val="20"/>
          <w:szCs w:val="20"/>
        </w:rPr>
        <w:t>нямаше.</w:t>
      </w:r>
    </w:p>
    <w:p w14:paraId="612CEBC6" w14:textId="77777777" w:rsidR="000F65F5" w:rsidRPr="00AD0E73" w:rsidRDefault="000F65F5" w:rsidP="00461E25">
      <w:pPr>
        <w:pStyle w:val="NoSpacing"/>
        <w:spacing w:line="276" w:lineRule="auto"/>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(К. Петкова зачита проекта за решение).</w:t>
      </w:r>
    </w:p>
    <w:p w14:paraId="135DF4BB" w14:textId="77777777" w:rsidR="000F65F5" w:rsidRPr="000F65F5" w:rsidRDefault="000F65F5" w:rsidP="00461E25">
      <w:pPr>
        <w:pStyle w:val="NoSpacing"/>
        <w:spacing w:line="276" w:lineRule="auto"/>
        <w:ind w:firstLine="708"/>
        <w:jc w:val="both"/>
        <w:rPr>
          <w:rFonts w:ascii="Verdana" w:hAnsi="Verdana"/>
          <w:b/>
          <w:i/>
          <w:color w:val="FF0000"/>
          <w:sz w:val="20"/>
          <w:szCs w:val="20"/>
        </w:rPr>
      </w:pPr>
    </w:p>
    <w:p w14:paraId="7199A20F" w14:textId="77777777" w:rsidR="009944D5" w:rsidRDefault="009944D5" w:rsidP="00461E25">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2DEB14A2" w14:textId="77777777" w:rsidR="009944D5" w:rsidRPr="00EB6C9E" w:rsidRDefault="009944D5" w:rsidP="00461E25">
      <w:pPr>
        <w:pStyle w:val="NoSpacing"/>
        <w:spacing w:line="276" w:lineRule="auto"/>
        <w:jc w:val="both"/>
        <w:rPr>
          <w:rFonts w:ascii="Verdana" w:hAnsi="Verdana" w:cs="Arial"/>
          <w:sz w:val="20"/>
          <w:szCs w:val="20"/>
        </w:rPr>
      </w:pPr>
      <w:r w:rsidRPr="00EB6C9E">
        <w:rPr>
          <w:rFonts w:ascii="Verdana" w:hAnsi="Verdana"/>
          <w:sz w:val="20"/>
          <w:szCs w:val="20"/>
        </w:rPr>
        <w:tab/>
        <w:t xml:space="preserve">Гласували „за” - </w:t>
      </w:r>
      <w:r w:rsidRPr="00EB6C9E">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Симеонов,Станислав Готев, Тодор Иванов;  </w:t>
      </w:r>
    </w:p>
    <w:p w14:paraId="2E835602" w14:textId="77777777" w:rsidR="009944D5" w:rsidRPr="00EB6C9E" w:rsidRDefault="009944D5" w:rsidP="00461E25">
      <w:pPr>
        <w:pStyle w:val="NoSpacing"/>
        <w:spacing w:line="276" w:lineRule="auto"/>
        <w:jc w:val="both"/>
        <w:rPr>
          <w:rFonts w:ascii="Verdana" w:hAnsi="Verdana" w:cs="Arial"/>
          <w:sz w:val="20"/>
          <w:szCs w:val="20"/>
        </w:rPr>
      </w:pPr>
      <w:r w:rsidRPr="00EB6C9E">
        <w:rPr>
          <w:rFonts w:ascii="Verdana" w:hAnsi="Verdana" w:cs="Arial"/>
          <w:sz w:val="20"/>
          <w:szCs w:val="20"/>
        </w:rPr>
        <w:t xml:space="preserve">          Гласували „против” – няма; </w:t>
      </w:r>
    </w:p>
    <w:p w14:paraId="7F874551" w14:textId="77777777" w:rsidR="009944D5" w:rsidRPr="00EB6C9E" w:rsidRDefault="009944D5" w:rsidP="00461E25">
      <w:pPr>
        <w:pStyle w:val="NoSpacing"/>
        <w:spacing w:line="276" w:lineRule="auto"/>
        <w:jc w:val="both"/>
        <w:rPr>
          <w:rFonts w:ascii="Verdana" w:hAnsi="Verdana" w:cs="Arial"/>
          <w:sz w:val="20"/>
          <w:szCs w:val="20"/>
        </w:rPr>
      </w:pPr>
      <w:r w:rsidRPr="00EB6C9E">
        <w:rPr>
          <w:rFonts w:ascii="Verdana" w:hAnsi="Verdana" w:cs="Arial"/>
          <w:sz w:val="20"/>
          <w:szCs w:val="20"/>
        </w:rPr>
        <w:tab/>
        <w:t>Гласували  „въздържал се” – няма;</w:t>
      </w:r>
    </w:p>
    <w:p w14:paraId="7F451674" w14:textId="77777777" w:rsidR="000F65F5" w:rsidRPr="00EB6C9E" w:rsidRDefault="000F65F5" w:rsidP="00461E25">
      <w:pPr>
        <w:pStyle w:val="NoSpacing"/>
        <w:spacing w:line="276" w:lineRule="auto"/>
        <w:jc w:val="both"/>
        <w:rPr>
          <w:rFonts w:ascii="Verdana" w:hAnsi="Verdana" w:cs="Arial"/>
          <w:sz w:val="20"/>
          <w:szCs w:val="20"/>
        </w:rPr>
      </w:pPr>
    </w:p>
    <w:p w14:paraId="15423735" w14:textId="77777777" w:rsidR="009944D5" w:rsidRPr="00EB6C9E" w:rsidRDefault="00CB05FC" w:rsidP="00461E25">
      <w:pPr>
        <w:spacing w:line="276" w:lineRule="auto"/>
        <w:jc w:val="both"/>
        <w:rPr>
          <w:rFonts w:ascii="Verdana" w:eastAsiaTheme="minorHAnsi" w:hAnsi="Verdana" w:cs="Verdana"/>
          <w:sz w:val="20"/>
          <w:szCs w:val="20"/>
          <w:lang w:eastAsia="en-US"/>
        </w:rPr>
      </w:pPr>
      <w:r w:rsidRPr="00EB6C9E">
        <w:rPr>
          <w:rFonts w:ascii="Verdana" w:hAnsi="Verdana"/>
          <w:sz w:val="20"/>
          <w:szCs w:val="20"/>
        </w:rPr>
        <w:t>На основание чл. 21, ал. 1, т. 12 от Закона за местното самоуправление и местната администрация, чл. 8, ал. 9 от Закона за общинската собственост, във връзка с чл. 8, ал. 2 от Наредба за общинската собственост,</w:t>
      </w:r>
      <w:r w:rsidR="000B0436" w:rsidRPr="00EB6C9E">
        <w:rPr>
          <w:rFonts w:ascii="Verdana" w:hAnsi="Verdana"/>
          <w:sz w:val="20"/>
          <w:szCs w:val="20"/>
        </w:rPr>
        <w:t xml:space="preserve"> </w:t>
      </w:r>
      <w:r w:rsidR="000F65F5" w:rsidRPr="00EB6C9E">
        <w:rPr>
          <w:rFonts w:ascii="Verdana" w:eastAsiaTheme="minorHAnsi" w:hAnsi="Verdana" w:cs="Verdana"/>
          <w:sz w:val="20"/>
          <w:szCs w:val="20"/>
          <w:lang w:eastAsia="en-US"/>
        </w:rPr>
        <w:t xml:space="preserve">след проведеното гласуване с </w:t>
      </w:r>
      <w:r w:rsidR="009944D5" w:rsidRPr="00EB6C9E">
        <w:rPr>
          <w:rFonts w:ascii="Verdana" w:eastAsiaTheme="minorHAnsi" w:hAnsi="Verdana" w:cs="Verdana"/>
          <w:sz w:val="20"/>
          <w:szCs w:val="20"/>
          <w:lang w:eastAsia="en-US"/>
        </w:rPr>
        <w:t xml:space="preserve">13 гласа „за”, както следва: </w:t>
      </w:r>
      <w:r w:rsidR="009944D5" w:rsidRPr="00EB6C9E">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009944D5" w:rsidRPr="00EB6C9E">
        <w:rPr>
          <w:rFonts w:ascii="Verdana" w:eastAsiaTheme="minorHAnsi" w:hAnsi="Verdana" w:cs="Arial"/>
          <w:sz w:val="20"/>
          <w:szCs w:val="20"/>
          <w:lang w:eastAsia="en-US"/>
        </w:rPr>
        <w:t>0 гласа „против” и 0 гласа „въздържал се”,  Общински съвет-Пирдоп прие</w:t>
      </w:r>
    </w:p>
    <w:p w14:paraId="7DEBCEFF" w14:textId="0DDA92E6" w:rsidR="000F65F5" w:rsidRPr="00EA7EAD" w:rsidRDefault="000F65F5" w:rsidP="00461E25">
      <w:pPr>
        <w:spacing w:line="276" w:lineRule="auto"/>
        <w:jc w:val="both"/>
        <w:rPr>
          <w:rFonts w:ascii="Verdana" w:eastAsiaTheme="minorHAnsi" w:hAnsi="Verdana" w:cs="Arial"/>
          <w:sz w:val="20"/>
          <w:szCs w:val="20"/>
          <w:lang w:eastAsia="en-US"/>
        </w:rPr>
      </w:pPr>
      <w:r w:rsidRPr="000B6776">
        <w:rPr>
          <w:rFonts w:ascii="Verdana" w:hAnsi="Verdana" w:cstheme="minorBidi"/>
          <w:sz w:val="20"/>
          <w:szCs w:val="20"/>
        </w:rPr>
        <w:t xml:space="preserve"> </w:t>
      </w:r>
      <w:r w:rsidRPr="00EA7EAD">
        <w:rPr>
          <w:rFonts w:ascii="Verdana" w:hAnsi="Verdana" w:cstheme="minorBidi"/>
          <w:sz w:val="20"/>
          <w:szCs w:val="20"/>
        </w:rPr>
        <w:t xml:space="preserve"> </w:t>
      </w:r>
    </w:p>
    <w:p w14:paraId="5A70F5E9" w14:textId="5CD16C9E" w:rsidR="000F65F5" w:rsidRDefault="000F65F5" w:rsidP="00461E25">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6940D43E" w14:textId="1C740EB0" w:rsidR="009831B0" w:rsidRDefault="009831B0" w:rsidP="00461E25">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A10528">
        <w:rPr>
          <w:rFonts w:ascii="Verdana" w:hAnsi="Verdana" w:cs="Arial"/>
          <w:b/>
          <w:sz w:val="20"/>
          <w:szCs w:val="20"/>
        </w:rPr>
        <w:t xml:space="preserve"> </w:t>
      </w:r>
      <w:r w:rsidR="00B01CD9">
        <w:rPr>
          <w:rFonts w:ascii="Verdana" w:hAnsi="Verdana" w:cs="Arial"/>
          <w:b/>
          <w:sz w:val="20"/>
          <w:szCs w:val="20"/>
        </w:rPr>
        <w:t>90</w:t>
      </w:r>
    </w:p>
    <w:p w14:paraId="14A51E55" w14:textId="72E4EC2F" w:rsidR="00100E01" w:rsidRPr="00E13D0A" w:rsidRDefault="00100E01" w:rsidP="00461E25">
      <w:pPr>
        <w:pStyle w:val="NoSpacing"/>
        <w:spacing w:line="276" w:lineRule="auto"/>
        <w:ind w:firstLine="360"/>
        <w:jc w:val="both"/>
        <w:rPr>
          <w:rFonts w:ascii="Verdana" w:hAnsi="Verdana"/>
          <w:sz w:val="20"/>
          <w:szCs w:val="20"/>
        </w:rPr>
      </w:pPr>
      <w:r>
        <w:rPr>
          <w:rFonts w:ascii="Verdana" w:hAnsi="Verdana"/>
          <w:sz w:val="20"/>
          <w:szCs w:val="20"/>
        </w:rPr>
        <w:t>Общински съвет – Пирдоп дава съгласие да се д</w:t>
      </w:r>
      <w:r w:rsidRPr="00E13D0A">
        <w:rPr>
          <w:rFonts w:ascii="Verdana" w:hAnsi="Verdana"/>
          <w:sz w:val="20"/>
          <w:szCs w:val="20"/>
        </w:rPr>
        <w:t>опъл</w:t>
      </w:r>
      <w:r>
        <w:rPr>
          <w:rFonts w:ascii="Verdana" w:hAnsi="Verdana"/>
          <w:sz w:val="20"/>
          <w:szCs w:val="20"/>
        </w:rPr>
        <w:t>ни</w:t>
      </w:r>
      <w:r w:rsidRPr="00E13D0A">
        <w:rPr>
          <w:rFonts w:ascii="Verdana" w:hAnsi="Verdana"/>
          <w:sz w:val="20"/>
          <w:szCs w:val="20"/>
        </w:rPr>
        <w:t xml:space="preserve"> Годишната програма за управление и разпореждане с имотите – общинска собственост в Община Пирдоп през 2025 година, като в раздел </w:t>
      </w:r>
      <w:r w:rsidRPr="00E13D0A">
        <w:rPr>
          <w:rFonts w:ascii="Verdana" w:hAnsi="Verdana"/>
          <w:bCs/>
          <w:sz w:val="20"/>
          <w:szCs w:val="20"/>
        </w:rPr>
        <w:t>ІІI</w:t>
      </w:r>
      <w:r w:rsidRPr="00E13D0A">
        <w:rPr>
          <w:rFonts w:ascii="Verdana" w:hAnsi="Verdana"/>
          <w:b/>
          <w:bCs/>
          <w:sz w:val="20"/>
          <w:szCs w:val="20"/>
        </w:rPr>
        <w:t>.</w:t>
      </w:r>
      <w:r w:rsidRPr="00E13D0A">
        <w:rPr>
          <w:rFonts w:ascii="Verdana" w:hAnsi="Verdana"/>
          <w:sz w:val="20"/>
          <w:szCs w:val="20"/>
        </w:rPr>
        <w:t xml:space="preserve"> „Описание на имотите, които общината има намерение да предложи за: предоставяне под наем, за продажба, учредяване на ограничени вещни права, за замяна, за конкретно разпореждане, за възлагане чрез концесия“:</w:t>
      </w:r>
    </w:p>
    <w:p w14:paraId="1D8967AA" w14:textId="77777777" w:rsidR="00100E01" w:rsidRPr="00E13D0A" w:rsidRDefault="00100E01" w:rsidP="00461E25">
      <w:pPr>
        <w:pStyle w:val="NoSpacing"/>
        <w:numPr>
          <w:ilvl w:val="0"/>
          <w:numId w:val="3"/>
        </w:numPr>
        <w:spacing w:line="276" w:lineRule="auto"/>
        <w:jc w:val="both"/>
        <w:rPr>
          <w:rFonts w:ascii="Verdana" w:hAnsi="Verdana"/>
          <w:bCs/>
          <w:sz w:val="20"/>
          <w:szCs w:val="20"/>
        </w:rPr>
      </w:pPr>
      <w:r w:rsidRPr="00E13D0A">
        <w:rPr>
          <w:rFonts w:ascii="Verdana" w:hAnsi="Verdana"/>
          <w:sz w:val="20"/>
          <w:szCs w:val="20"/>
        </w:rPr>
        <w:t>В подточка „Б“- „имоти за продажба“,</w:t>
      </w:r>
      <w:r w:rsidRPr="00E13D0A">
        <w:rPr>
          <w:rFonts w:ascii="Verdana" w:hAnsi="Verdana"/>
          <w:b/>
          <w:sz w:val="20"/>
          <w:szCs w:val="20"/>
        </w:rPr>
        <w:t xml:space="preserve"> </w:t>
      </w:r>
      <w:r w:rsidRPr="00E13D0A">
        <w:rPr>
          <w:rFonts w:ascii="Verdana" w:hAnsi="Verdana"/>
          <w:bCs/>
          <w:sz w:val="20"/>
          <w:szCs w:val="20"/>
          <w:u w:val="single"/>
        </w:rPr>
        <w:t>вписва нова точка 21</w:t>
      </w:r>
      <w:r w:rsidRPr="00E13D0A">
        <w:rPr>
          <w:rFonts w:ascii="Verdana" w:hAnsi="Verdana"/>
          <w:bCs/>
          <w:sz w:val="20"/>
          <w:szCs w:val="20"/>
        </w:rPr>
        <w:t xml:space="preserve"> - ПИ 56407.106.139, с площ 1000 кв.м.</w:t>
      </w:r>
    </w:p>
    <w:p w14:paraId="3B5AB4DB" w14:textId="77777777" w:rsidR="00100E01" w:rsidRPr="00E13D0A" w:rsidRDefault="00100E01" w:rsidP="00461E25">
      <w:pPr>
        <w:pStyle w:val="ListParagraph"/>
        <w:numPr>
          <w:ilvl w:val="0"/>
          <w:numId w:val="3"/>
        </w:numPr>
        <w:spacing w:line="276" w:lineRule="auto"/>
        <w:jc w:val="both"/>
        <w:rPr>
          <w:rFonts w:ascii="Verdana" w:eastAsiaTheme="minorEastAsia" w:hAnsi="Verdana"/>
          <w:bCs/>
          <w:sz w:val="20"/>
          <w:szCs w:val="20"/>
          <w:lang w:eastAsia="en-US"/>
        </w:rPr>
      </w:pPr>
      <w:bookmarkStart w:id="4" w:name="_Hlk200703867"/>
      <w:r w:rsidRPr="00E13D0A">
        <w:rPr>
          <w:rFonts w:ascii="Verdana" w:eastAsiaTheme="minorEastAsia" w:hAnsi="Verdana"/>
          <w:bCs/>
          <w:sz w:val="20"/>
          <w:szCs w:val="20"/>
          <w:lang w:eastAsia="en-US"/>
        </w:rPr>
        <w:t xml:space="preserve">В подточка „Б“- „имоти за продажба“, </w:t>
      </w:r>
      <w:r w:rsidRPr="00E13D0A">
        <w:rPr>
          <w:rFonts w:ascii="Verdana" w:eastAsiaTheme="minorEastAsia" w:hAnsi="Verdana"/>
          <w:bCs/>
          <w:sz w:val="20"/>
          <w:szCs w:val="20"/>
          <w:u w:val="single"/>
          <w:lang w:eastAsia="en-US"/>
        </w:rPr>
        <w:t>вписва нова точка 22</w:t>
      </w:r>
      <w:r w:rsidRPr="00E13D0A">
        <w:rPr>
          <w:rFonts w:ascii="Verdana" w:eastAsiaTheme="minorEastAsia" w:hAnsi="Verdana"/>
          <w:bCs/>
          <w:sz w:val="20"/>
          <w:szCs w:val="20"/>
          <w:lang w:eastAsia="en-US"/>
        </w:rPr>
        <w:t xml:space="preserve"> -  </w:t>
      </w:r>
      <w:bookmarkEnd w:id="4"/>
      <w:r w:rsidRPr="00E13D0A">
        <w:rPr>
          <w:rFonts w:ascii="Verdana" w:eastAsiaTheme="minorEastAsia" w:hAnsi="Verdana"/>
          <w:bCs/>
          <w:sz w:val="20"/>
          <w:szCs w:val="20"/>
          <w:lang w:eastAsia="en-US"/>
        </w:rPr>
        <w:t>ПИ с проектен номер 56407.500.9214, придаваем към УПИ XVI, кв.137 (съответстващ на ПИ 56407.500.3550), с площ 6 кв.м</w:t>
      </w:r>
    </w:p>
    <w:p w14:paraId="21D91612" w14:textId="77777777" w:rsidR="00100E01" w:rsidRPr="00E13D0A" w:rsidRDefault="00100E01" w:rsidP="00461E25">
      <w:pPr>
        <w:pStyle w:val="NoSpacing"/>
        <w:numPr>
          <w:ilvl w:val="0"/>
          <w:numId w:val="3"/>
        </w:numPr>
        <w:spacing w:line="276" w:lineRule="auto"/>
        <w:jc w:val="both"/>
        <w:rPr>
          <w:rFonts w:ascii="Verdana" w:hAnsi="Verdana"/>
          <w:bCs/>
          <w:sz w:val="20"/>
          <w:szCs w:val="20"/>
        </w:rPr>
      </w:pPr>
      <w:bookmarkStart w:id="5" w:name="_Hlk203040457"/>
      <w:r w:rsidRPr="00E13D0A">
        <w:rPr>
          <w:rFonts w:ascii="Verdana" w:hAnsi="Verdana"/>
          <w:bCs/>
          <w:sz w:val="20"/>
          <w:szCs w:val="20"/>
        </w:rPr>
        <w:t xml:space="preserve">В подточка „Б“- „имоти за продажба“, </w:t>
      </w:r>
      <w:r w:rsidRPr="00E13D0A">
        <w:rPr>
          <w:rFonts w:ascii="Verdana" w:hAnsi="Verdana"/>
          <w:bCs/>
          <w:sz w:val="20"/>
          <w:szCs w:val="20"/>
          <w:u w:val="single"/>
        </w:rPr>
        <w:t xml:space="preserve">вписва нова точка </w:t>
      </w:r>
      <w:bookmarkEnd w:id="5"/>
      <w:r w:rsidRPr="00E13D0A">
        <w:rPr>
          <w:rFonts w:ascii="Verdana" w:hAnsi="Verdana"/>
          <w:bCs/>
          <w:sz w:val="20"/>
          <w:szCs w:val="20"/>
          <w:u w:val="single"/>
        </w:rPr>
        <w:t>23</w:t>
      </w:r>
      <w:r w:rsidRPr="00E13D0A">
        <w:rPr>
          <w:rFonts w:ascii="Verdana" w:hAnsi="Verdana"/>
          <w:bCs/>
          <w:sz w:val="20"/>
          <w:szCs w:val="20"/>
        </w:rPr>
        <w:t xml:space="preserve"> - </w:t>
      </w:r>
      <w:r w:rsidRPr="00350C9F">
        <w:rPr>
          <w:rFonts w:ascii="Verdana" w:hAnsi="Verdana"/>
          <w:bCs/>
          <w:sz w:val="20"/>
          <w:szCs w:val="20"/>
          <w:lang w:val="ru-RU"/>
        </w:rPr>
        <w:t xml:space="preserve"> </w:t>
      </w:r>
      <w:r w:rsidRPr="00E13D0A">
        <w:rPr>
          <w:rFonts w:ascii="Verdana" w:hAnsi="Verdana"/>
          <w:bCs/>
          <w:sz w:val="20"/>
          <w:szCs w:val="20"/>
        </w:rPr>
        <w:t>ПИ с проектен номер 56407.500.9215, придаваем към УПИ УПИ XVIII, кв.137 (съответстващ на ПИ 56407.500.3549), с площ 391 кв.м.</w:t>
      </w:r>
    </w:p>
    <w:p w14:paraId="20306238" w14:textId="77777777" w:rsidR="00100E01" w:rsidRPr="00E13D0A" w:rsidRDefault="00100E01" w:rsidP="00461E25">
      <w:pPr>
        <w:pStyle w:val="NoSpacing"/>
        <w:numPr>
          <w:ilvl w:val="0"/>
          <w:numId w:val="3"/>
        </w:numPr>
        <w:spacing w:line="276" w:lineRule="auto"/>
        <w:jc w:val="both"/>
        <w:rPr>
          <w:rFonts w:ascii="Verdana" w:hAnsi="Verdana"/>
          <w:bCs/>
          <w:sz w:val="20"/>
          <w:szCs w:val="20"/>
        </w:rPr>
      </w:pPr>
      <w:bookmarkStart w:id="6" w:name="_Hlk203040499"/>
      <w:r w:rsidRPr="00E13D0A">
        <w:rPr>
          <w:rFonts w:ascii="Verdana" w:hAnsi="Verdana"/>
          <w:bCs/>
          <w:sz w:val="20"/>
          <w:szCs w:val="20"/>
        </w:rPr>
        <w:t xml:space="preserve">В подточка „Б“- „имоти за продажба“, </w:t>
      </w:r>
      <w:r w:rsidRPr="00E13D0A">
        <w:rPr>
          <w:rFonts w:ascii="Verdana" w:hAnsi="Verdana"/>
          <w:bCs/>
          <w:sz w:val="20"/>
          <w:szCs w:val="20"/>
          <w:u w:val="single"/>
        </w:rPr>
        <w:t xml:space="preserve">вписва нова точка </w:t>
      </w:r>
      <w:bookmarkEnd w:id="6"/>
      <w:r w:rsidRPr="00E13D0A">
        <w:rPr>
          <w:rFonts w:ascii="Verdana" w:hAnsi="Verdana"/>
          <w:bCs/>
          <w:sz w:val="20"/>
          <w:szCs w:val="20"/>
          <w:u w:val="single"/>
        </w:rPr>
        <w:t>24</w:t>
      </w:r>
      <w:r w:rsidRPr="00E13D0A">
        <w:rPr>
          <w:rFonts w:ascii="Verdana" w:hAnsi="Verdana"/>
          <w:bCs/>
          <w:sz w:val="20"/>
          <w:szCs w:val="20"/>
        </w:rPr>
        <w:t xml:space="preserve"> – ПИ 56407.500.205, с площ 635 кв.м.</w:t>
      </w:r>
    </w:p>
    <w:p w14:paraId="7B34C23A" w14:textId="77777777" w:rsidR="00100E01" w:rsidRDefault="00100E01" w:rsidP="00461E25">
      <w:pPr>
        <w:pStyle w:val="NoSpacing"/>
        <w:numPr>
          <w:ilvl w:val="0"/>
          <w:numId w:val="3"/>
        </w:numPr>
        <w:spacing w:line="276" w:lineRule="auto"/>
        <w:jc w:val="both"/>
        <w:rPr>
          <w:rFonts w:ascii="Verdana" w:hAnsi="Verdana"/>
          <w:bCs/>
          <w:sz w:val="20"/>
          <w:szCs w:val="20"/>
        </w:rPr>
      </w:pPr>
      <w:r w:rsidRPr="00E13D0A">
        <w:rPr>
          <w:rFonts w:ascii="Verdana" w:hAnsi="Verdana"/>
          <w:bCs/>
          <w:sz w:val="20"/>
          <w:szCs w:val="20"/>
        </w:rPr>
        <w:t xml:space="preserve">В подточка „Б“- „имоти за продажба“, </w:t>
      </w:r>
      <w:r w:rsidRPr="00E13D0A">
        <w:rPr>
          <w:rFonts w:ascii="Verdana" w:hAnsi="Verdana"/>
          <w:bCs/>
          <w:sz w:val="20"/>
          <w:szCs w:val="20"/>
          <w:u w:val="single"/>
        </w:rPr>
        <w:t>вписва нова точка 25</w:t>
      </w:r>
      <w:r w:rsidRPr="00E13D0A">
        <w:rPr>
          <w:rFonts w:ascii="Verdana" w:hAnsi="Verdana"/>
          <w:bCs/>
          <w:sz w:val="20"/>
          <w:szCs w:val="20"/>
        </w:rPr>
        <w:t xml:space="preserve"> – ПИ 56407.500.206, с площ 586 кв.м.</w:t>
      </w:r>
    </w:p>
    <w:p w14:paraId="320C1AA4" w14:textId="77777777" w:rsidR="00100E01" w:rsidRPr="0076179B" w:rsidRDefault="00100E01" w:rsidP="00461E25">
      <w:pPr>
        <w:pStyle w:val="NoSpacing"/>
        <w:numPr>
          <w:ilvl w:val="0"/>
          <w:numId w:val="3"/>
        </w:numPr>
        <w:spacing w:line="276" w:lineRule="auto"/>
        <w:jc w:val="both"/>
        <w:rPr>
          <w:rFonts w:ascii="Verdana" w:hAnsi="Verdana"/>
          <w:bCs/>
          <w:sz w:val="20"/>
          <w:szCs w:val="20"/>
        </w:rPr>
      </w:pPr>
      <w:r w:rsidRPr="0076179B">
        <w:rPr>
          <w:rFonts w:ascii="Verdana" w:hAnsi="Verdana"/>
          <w:bCs/>
          <w:sz w:val="20"/>
          <w:szCs w:val="20"/>
        </w:rPr>
        <w:t xml:space="preserve">В подточка „В‘ – „имоти за учредяване на вещни права“, </w:t>
      </w:r>
      <w:r w:rsidRPr="0076179B">
        <w:rPr>
          <w:rFonts w:ascii="Verdana" w:hAnsi="Verdana"/>
          <w:bCs/>
          <w:sz w:val="20"/>
          <w:szCs w:val="20"/>
          <w:u w:val="single"/>
        </w:rPr>
        <w:t>вписва нова точка 6</w:t>
      </w:r>
      <w:r w:rsidRPr="0076179B">
        <w:rPr>
          <w:rFonts w:ascii="Verdana" w:hAnsi="Verdana"/>
          <w:bCs/>
          <w:sz w:val="20"/>
          <w:szCs w:val="20"/>
        </w:rPr>
        <w:t xml:space="preserve"> - </w:t>
      </w:r>
      <w:bookmarkStart w:id="7" w:name="_Hlk203393532"/>
      <w:r w:rsidRPr="0076179B">
        <w:rPr>
          <w:rFonts w:ascii="Verdana" w:hAnsi="Verdana"/>
          <w:bCs/>
          <w:sz w:val="20"/>
          <w:szCs w:val="20"/>
          <w:lang w:val="ru-RU"/>
        </w:rPr>
        <w:t xml:space="preserve">Право на ползване върху помещение с площ 5,33 кв.м. на приземния етаж в сграда с идентификатор 56407.500.3735.1 за разполагане на специализирано оборудване, </w:t>
      </w:r>
      <w:r w:rsidRPr="0076179B">
        <w:rPr>
          <w:rFonts w:ascii="Verdana" w:hAnsi="Verdana"/>
          <w:bCs/>
          <w:sz w:val="20"/>
          <w:szCs w:val="20"/>
          <w:lang w:val="ru-RU"/>
        </w:rPr>
        <w:lastRenderedPageBreak/>
        <w:t>част от Единната електронна съобщителна мрежа на държавната администрация и за нуждите на националната сигурност.</w:t>
      </w:r>
      <w:bookmarkEnd w:id="7"/>
      <w:r w:rsidRPr="0076179B">
        <w:rPr>
          <w:rFonts w:ascii="Verdana" w:hAnsi="Verdana"/>
          <w:bCs/>
          <w:sz w:val="20"/>
          <w:szCs w:val="20"/>
          <w:lang w:val="ru-RU"/>
        </w:rPr>
        <w:t xml:space="preserve">  </w:t>
      </w:r>
    </w:p>
    <w:p w14:paraId="643D30E8" w14:textId="0CDA4833" w:rsidR="000F65F5" w:rsidRDefault="000F65F5" w:rsidP="00461E25">
      <w:pPr>
        <w:spacing w:line="276" w:lineRule="auto"/>
        <w:jc w:val="both"/>
        <w:rPr>
          <w:rFonts w:ascii="Verdana" w:hAnsi="Verdana"/>
          <w:b/>
          <w:sz w:val="20"/>
          <w:szCs w:val="20"/>
        </w:rPr>
      </w:pPr>
    </w:p>
    <w:p w14:paraId="3D8DDB5C" w14:textId="6800B4A5" w:rsidR="006A3ECE" w:rsidRPr="006A3ECE" w:rsidRDefault="006A3ECE" w:rsidP="00461E25">
      <w:pPr>
        <w:tabs>
          <w:tab w:val="left" w:pos="284"/>
        </w:tabs>
        <w:spacing w:line="276" w:lineRule="auto"/>
        <w:ind w:right="141"/>
        <w:jc w:val="both"/>
        <w:rPr>
          <w:rFonts w:ascii="Verdana" w:hAnsi="Verdana"/>
          <w:b/>
          <w:sz w:val="20"/>
          <w:szCs w:val="20"/>
        </w:rPr>
      </w:pPr>
      <w:r>
        <w:rPr>
          <w:rFonts w:ascii="Verdana" w:hAnsi="Verdana"/>
          <w:sz w:val="20"/>
          <w:szCs w:val="20"/>
          <w:lang w:val="ru-RU"/>
        </w:rPr>
        <w:tab/>
      </w:r>
      <w:r w:rsidR="000F65F5" w:rsidRPr="006A3ECE">
        <w:rPr>
          <w:rFonts w:ascii="Verdana" w:hAnsi="Verdana"/>
          <w:sz w:val="20"/>
          <w:szCs w:val="20"/>
          <w:lang w:val="ru-RU"/>
        </w:rPr>
        <w:t xml:space="preserve">К. Петкова: Преминаваме към </w:t>
      </w:r>
      <w:r w:rsidR="000F65F5" w:rsidRPr="006A3ECE">
        <w:rPr>
          <w:rFonts w:ascii="Verdana" w:hAnsi="Verdana"/>
          <w:b/>
          <w:sz w:val="20"/>
          <w:szCs w:val="20"/>
          <w:lang w:val="ru-RU"/>
        </w:rPr>
        <w:t xml:space="preserve">точка </w:t>
      </w:r>
      <w:r w:rsidR="00224882" w:rsidRPr="006A3ECE">
        <w:rPr>
          <w:rFonts w:ascii="Verdana" w:hAnsi="Verdana"/>
          <w:b/>
          <w:sz w:val="20"/>
          <w:szCs w:val="20"/>
          <w:lang w:val="ru-RU"/>
        </w:rPr>
        <w:t>5</w:t>
      </w:r>
      <w:r w:rsidR="000F65F5" w:rsidRPr="006A3ECE">
        <w:rPr>
          <w:rFonts w:ascii="Verdana" w:hAnsi="Verdana"/>
          <w:b/>
          <w:sz w:val="20"/>
          <w:szCs w:val="20"/>
          <w:lang w:val="ru-RU"/>
        </w:rPr>
        <w:t xml:space="preserve">. </w:t>
      </w:r>
      <w:r w:rsidR="000F65F5" w:rsidRPr="006A3ECE">
        <w:rPr>
          <w:rFonts w:ascii="Verdana" w:hAnsi="Verdana"/>
          <w:sz w:val="20"/>
          <w:szCs w:val="20"/>
          <w:lang w:val="ru-RU"/>
        </w:rPr>
        <w:t>от дневния ред, а именно:</w:t>
      </w:r>
      <w:r w:rsidR="00887CE3">
        <w:rPr>
          <w:rFonts w:ascii="Verdana" w:hAnsi="Verdana"/>
          <w:sz w:val="20"/>
          <w:szCs w:val="20"/>
          <w:lang w:val="ru-RU"/>
        </w:rPr>
        <w:t xml:space="preserve"> </w:t>
      </w:r>
      <w:r w:rsidR="00224882" w:rsidRPr="006A3ECE">
        <w:rPr>
          <w:rFonts w:ascii="Verdana" w:hAnsi="Verdana"/>
          <w:sz w:val="20"/>
          <w:szCs w:val="20"/>
          <w:lang w:val="ru-RU"/>
        </w:rPr>
        <w:t xml:space="preserve">Докладна записка с рег. </w:t>
      </w:r>
      <w:r w:rsidRPr="006A3ECE">
        <w:rPr>
          <w:rFonts w:ascii="Verdana" w:hAnsi="Verdana"/>
          <w:iCs/>
          <w:sz w:val="20"/>
          <w:szCs w:val="20"/>
          <w:lang w:val="ru-RU"/>
        </w:rPr>
        <w:t xml:space="preserve">№ </w:t>
      </w:r>
      <w:r w:rsidRPr="006A3ECE">
        <w:rPr>
          <w:rFonts w:ascii="Verdana" w:hAnsi="Verdana"/>
          <w:iCs/>
          <w:sz w:val="20"/>
          <w:szCs w:val="20"/>
        </w:rPr>
        <w:t>9002-68</w:t>
      </w:r>
      <w:r w:rsidRPr="006A3ECE">
        <w:rPr>
          <w:rFonts w:ascii="Verdana" w:hAnsi="Verdana"/>
          <w:iCs/>
          <w:sz w:val="20"/>
          <w:szCs w:val="20"/>
          <w:lang w:val="ru-RU"/>
        </w:rPr>
        <w:t xml:space="preserve"> /22.07.2025 г., относно: </w:t>
      </w:r>
      <w:r w:rsidRPr="006A3ECE">
        <w:rPr>
          <w:rFonts w:ascii="Verdana" w:hAnsi="Verdana"/>
          <w:sz w:val="20"/>
          <w:szCs w:val="20"/>
        </w:rPr>
        <w:t>Промяна</w:t>
      </w:r>
      <w:r w:rsidRPr="006A3ECE">
        <w:rPr>
          <w:rFonts w:ascii="Verdana" w:hAnsi="Verdana"/>
          <w:color w:val="000000"/>
          <w:sz w:val="20"/>
          <w:szCs w:val="20"/>
        </w:rPr>
        <w:t xml:space="preserve"> в характера на собствеността от публична в частна на поземлени имоти общинска </w:t>
      </w:r>
      <w:r w:rsidRPr="006A3ECE">
        <w:rPr>
          <w:rFonts w:ascii="Verdana" w:hAnsi="Verdana"/>
          <w:sz w:val="20"/>
          <w:szCs w:val="20"/>
        </w:rPr>
        <w:t>собственост.</w:t>
      </w:r>
    </w:p>
    <w:p w14:paraId="451335FA" w14:textId="4ED0DBD2" w:rsidR="000F65F5" w:rsidRDefault="000F65F5" w:rsidP="00461E25">
      <w:pPr>
        <w:spacing w:line="276" w:lineRule="auto"/>
        <w:ind w:right="-142"/>
        <w:contextualSpacing/>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3ADB282A" w14:textId="77777777" w:rsidR="00224882" w:rsidRPr="00AD0E73" w:rsidRDefault="00224882" w:rsidP="00461E25">
      <w:pPr>
        <w:spacing w:line="276" w:lineRule="auto"/>
        <w:ind w:right="-142"/>
        <w:contextualSpacing/>
        <w:jc w:val="both"/>
        <w:rPr>
          <w:rFonts w:ascii="Verdana" w:hAnsi="Verdana"/>
          <w:sz w:val="20"/>
          <w:szCs w:val="20"/>
        </w:rPr>
      </w:pPr>
    </w:p>
    <w:p w14:paraId="698062F2" w14:textId="77777777" w:rsidR="00D542BE" w:rsidRDefault="000F65F5" w:rsidP="00461E25">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68407ECD" w14:textId="77777777" w:rsidR="00D542BE" w:rsidRDefault="00D542BE" w:rsidP="00461E25">
      <w:pPr>
        <w:pStyle w:val="NoSpacing"/>
        <w:spacing w:line="276" w:lineRule="auto"/>
        <w:ind w:firstLine="708"/>
        <w:jc w:val="both"/>
        <w:rPr>
          <w:rFonts w:ascii="Verdana" w:hAnsi="Verdana"/>
          <w:bCs/>
          <w:sz w:val="20"/>
          <w:szCs w:val="20"/>
        </w:rPr>
      </w:pPr>
      <w:r>
        <w:rPr>
          <w:rFonts w:ascii="Verdana" w:hAnsi="Verdana"/>
          <w:bCs/>
          <w:sz w:val="20"/>
          <w:szCs w:val="20"/>
        </w:rPr>
        <w:t>С влязъл в сила ПУП – План за регулация одобрен със заповед №338/20.06.2025г.</w:t>
      </w:r>
      <w:r w:rsidRPr="00342CBA">
        <w:rPr>
          <w:rFonts w:ascii="Verdana" w:hAnsi="Verdana"/>
          <w:bCs/>
          <w:sz w:val="20"/>
          <w:szCs w:val="20"/>
        </w:rPr>
        <w:t xml:space="preserve"> с</w:t>
      </w:r>
      <w:r>
        <w:rPr>
          <w:rFonts w:ascii="Verdana" w:hAnsi="Verdana"/>
          <w:bCs/>
          <w:sz w:val="20"/>
          <w:szCs w:val="20"/>
        </w:rPr>
        <w:t>а</w:t>
      </w:r>
      <w:r w:rsidRPr="00342CBA">
        <w:rPr>
          <w:rFonts w:ascii="Verdana" w:hAnsi="Verdana"/>
          <w:bCs/>
          <w:sz w:val="20"/>
          <w:szCs w:val="20"/>
        </w:rPr>
        <w:t xml:space="preserve"> образува</w:t>
      </w:r>
      <w:r>
        <w:rPr>
          <w:rFonts w:ascii="Verdana" w:hAnsi="Verdana"/>
          <w:bCs/>
          <w:sz w:val="20"/>
          <w:szCs w:val="20"/>
        </w:rPr>
        <w:t>ни</w:t>
      </w:r>
      <w:r w:rsidRPr="00342CBA">
        <w:rPr>
          <w:rFonts w:ascii="Verdana" w:hAnsi="Verdana"/>
          <w:bCs/>
          <w:sz w:val="20"/>
          <w:szCs w:val="20"/>
        </w:rPr>
        <w:t xml:space="preserve"> нови проекти имоти</w:t>
      </w:r>
      <w:r>
        <w:rPr>
          <w:rFonts w:ascii="Verdana" w:hAnsi="Verdana"/>
          <w:bCs/>
          <w:sz w:val="20"/>
          <w:szCs w:val="20"/>
        </w:rPr>
        <w:t xml:space="preserve">, а именно </w:t>
      </w:r>
      <w:bookmarkStart w:id="8" w:name="_Hlk203719417"/>
      <w:r w:rsidRPr="00342CBA">
        <w:rPr>
          <w:rFonts w:ascii="Verdana" w:hAnsi="Verdana"/>
          <w:bCs/>
          <w:sz w:val="20"/>
          <w:szCs w:val="20"/>
        </w:rPr>
        <w:t>ПИ с проектен номер 56407.500.9214, придаваем към УПИ XVI, кв.137 (съответстващ на ПИ 56407.500.3550) с площ 6 кв.м.</w:t>
      </w:r>
      <w:r>
        <w:rPr>
          <w:rFonts w:ascii="Verdana" w:hAnsi="Verdana"/>
          <w:bCs/>
          <w:sz w:val="20"/>
          <w:szCs w:val="20"/>
        </w:rPr>
        <w:t xml:space="preserve"> и</w:t>
      </w:r>
      <w:r w:rsidRPr="00342CBA">
        <w:rPr>
          <w:rFonts w:ascii="Verdana" w:hAnsi="Verdana"/>
          <w:bCs/>
          <w:sz w:val="20"/>
          <w:szCs w:val="20"/>
        </w:rPr>
        <w:t xml:space="preserve"> ПИ с проектен номер 56407.500.9215, придаваем към УПИ УПИ XVIII, кв.137 (съответстващ на ПИ 56407.500.3549) с площ 391 кв.м.</w:t>
      </w:r>
      <w:r>
        <w:rPr>
          <w:rFonts w:ascii="Verdana" w:hAnsi="Verdana"/>
          <w:bCs/>
          <w:sz w:val="20"/>
          <w:szCs w:val="20"/>
        </w:rPr>
        <w:t xml:space="preserve"> </w:t>
      </w:r>
      <w:bookmarkEnd w:id="8"/>
    </w:p>
    <w:p w14:paraId="07322668" w14:textId="77777777" w:rsidR="00D542BE" w:rsidRDefault="00D542BE" w:rsidP="00461E25">
      <w:pPr>
        <w:pStyle w:val="NoSpacing"/>
        <w:spacing w:line="276" w:lineRule="auto"/>
        <w:ind w:firstLine="708"/>
        <w:jc w:val="both"/>
        <w:rPr>
          <w:rFonts w:ascii="Verdana" w:hAnsi="Verdana"/>
          <w:bCs/>
          <w:sz w:val="20"/>
          <w:szCs w:val="20"/>
        </w:rPr>
      </w:pPr>
      <w:r>
        <w:rPr>
          <w:rFonts w:ascii="Verdana" w:hAnsi="Verdana"/>
          <w:bCs/>
          <w:sz w:val="20"/>
          <w:szCs w:val="20"/>
        </w:rPr>
        <w:t>Проектните имоти представляват отнета площ от улица „ Стоян Хаджи Петров“ ( ПИ 56407.500.5112) – публична общинска собственост.</w:t>
      </w:r>
    </w:p>
    <w:p w14:paraId="3701CC4C" w14:textId="184AC347" w:rsidR="00D542BE" w:rsidRDefault="00D542BE" w:rsidP="00461E25">
      <w:pPr>
        <w:pStyle w:val="NoSpacing"/>
        <w:spacing w:line="276" w:lineRule="auto"/>
        <w:ind w:firstLine="708"/>
        <w:jc w:val="both"/>
        <w:rPr>
          <w:rFonts w:ascii="Verdana" w:hAnsi="Verdana"/>
          <w:bCs/>
          <w:sz w:val="20"/>
          <w:szCs w:val="20"/>
        </w:rPr>
      </w:pPr>
      <w:r>
        <w:rPr>
          <w:rFonts w:ascii="Verdana" w:hAnsi="Verdana"/>
          <w:bCs/>
          <w:sz w:val="20"/>
          <w:szCs w:val="20"/>
        </w:rPr>
        <w:t>Предвид отпадналото предназначение на придаваемите имоти и във връзка с бъдещото уреждане на собствеността за процесните имоти е необходимо решение за промяна в характера на собствеността от публична в частна общинска собственост.</w:t>
      </w:r>
      <w:r>
        <w:rPr>
          <w:rFonts w:ascii="Verdana" w:hAnsi="Verdana"/>
          <w:bCs/>
          <w:sz w:val="20"/>
          <w:szCs w:val="20"/>
        </w:rPr>
        <w:tab/>
      </w:r>
    </w:p>
    <w:p w14:paraId="42788BA2" w14:textId="77777777" w:rsidR="006A3ECE" w:rsidRDefault="006A3ECE" w:rsidP="00461E25">
      <w:pPr>
        <w:pStyle w:val="NoSpacing"/>
        <w:spacing w:line="276" w:lineRule="auto"/>
        <w:ind w:firstLine="708"/>
        <w:jc w:val="both"/>
        <w:rPr>
          <w:rFonts w:ascii="Verdana" w:hAnsi="Verdana"/>
          <w:sz w:val="20"/>
          <w:szCs w:val="20"/>
        </w:rPr>
      </w:pPr>
    </w:p>
    <w:p w14:paraId="26704B34" w14:textId="77777777" w:rsidR="00224882" w:rsidRPr="0026260C" w:rsidRDefault="00224882" w:rsidP="00461E25">
      <w:pPr>
        <w:pStyle w:val="NoSpacing"/>
        <w:spacing w:line="276" w:lineRule="auto"/>
        <w:ind w:right="-142"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w:t>
      </w:r>
      <w:r>
        <w:rPr>
          <w:rFonts w:ascii="Verdana" w:hAnsi="Verdana"/>
          <w:sz w:val="20"/>
          <w:szCs w:val="20"/>
        </w:rPr>
        <w:t xml:space="preserve">е </w:t>
      </w:r>
      <w:r w:rsidRPr="0026260C">
        <w:rPr>
          <w:rFonts w:ascii="Verdana" w:hAnsi="Verdana"/>
          <w:sz w:val="20"/>
          <w:szCs w:val="20"/>
        </w:rPr>
        <w:t xml:space="preserve">със становището на комисията. </w:t>
      </w:r>
    </w:p>
    <w:p w14:paraId="3D01D8DE" w14:textId="77777777" w:rsidR="00224882" w:rsidRPr="0026260C" w:rsidRDefault="00224882" w:rsidP="00461E25">
      <w:pPr>
        <w:pStyle w:val="NoSpacing"/>
        <w:spacing w:line="276" w:lineRule="auto"/>
        <w:ind w:firstLine="708"/>
        <w:jc w:val="both"/>
        <w:rPr>
          <w:rFonts w:ascii="Verdana" w:hAnsi="Verdana"/>
          <w:bCs/>
          <w:iCs/>
          <w:sz w:val="20"/>
          <w:szCs w:val="20"/>
        </w:rPr>
      </w:pPr>
      <w:r w:rsidRPr="0026260C">
        <w:rPr>
          <w:rFonts w:ascii="Verdana" w:hAnsi="Verdana"/>
          <w:sz w:val="20"/>
          <w:szCs w:val="20"/>
        </w:rPr>
        <w:t xml:space="preserve">М. Бръмбева: На проведеното заседание на </w:t>
      </w:r>
      <w:r w:rsidRPr="0026260C">
        <w:rPr>
          <w:rFonts w:ascii="Verdana" w:hAnsi="Verdana"/>
          <w:sz w:val="20"/>
          <w:szCs w:val="20"/>
          <w:lang w:val="ru-RU"/>
        </w:rPr>
        <w:t xml:space="preserve">Постоянната комисия по </w:t>
      </w:r>
      <w:r w:rsidRPr="0026260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26260C">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7 гласа „за”, 0 гласа „против” и 0 гласа „въздържал се” от състава на ПК по </w:t>
      </w:r>
      <w:r w:rsidRPr="0026260C">
        <w:rPr>
          <w:rFonts w:ascii="Verdana" w:hAnsi="Verdana"/>
          <w:bCs/>
          <w:iCs/>
          <w:sz w:val="20"/>
          <w:szCs w:val="20"/>
        </w:rPr>
        <w:t>ИОСИПТУСЕЗГ.</w:t>
      </w:r>
    </w:p>
    <w:p w14:paraId="398C0EF8" w14:textId="77777777" w:rsidR="000F65F5" w:rsidRPr="00F138C3" w:rsidRDefault="000F65F5" w:rsidP="00461E25">
      <w:pPr>
        <w:spacing w:line="276" w:lineRule="auto"/>
        <w:ind w:firstLine="708"/>
        <w:jc w:val="both"/>
        <w:rPr>
          <w:rFonts w:ascii="Verdana" w:eastAsiaTheme="minorHAnsi" w:hAnsi="Verdana" w:cstheme="minorBidi"/>
          <w:sz w:val="20"/>
          <w:szCs w:val="20"/>
          <w:lang w:eastAsia="en-US"/>
        </w:rPr>
      </w:pPr>
    </w:p>
    <w:p w14:paraId="1AF5398C" w14:textId="77777777" w:rsidR="00413362" w:rsidRPr="00AD0E73" w:rsidRDefault="00413362" w:rsidP="00461E25">
      <w:pPr>
        <w:pStyle w:val="NoSpacing"/>
        <w:spacing w:line="276" w:lineRule="auto"/>
        <w:ind w:firstLine="708"/>
        <w:jc w:val="both"/>
        <w:rPr>
          <w:rFonts w:ascii="Verdana" w:hAnsi="Verdana"/>
          <w:sz w:val="20"/>
          <w:szCs w:val="20"/>
        </w:rPr>
      </w:pPr>
      <w:r w:rsidRPr="00EF0F84">
        <w:rPr>
          <w:rFonts w:ascii="Verdana" w:hAnsi="Verdana"/>
          <w:bCs/>
          <w:iCs/>
          <w:sz w:val="20"/>
          <w:szCs w:val="20"/>
        </w:rPr>
        <w:t>К.</w:t>
      </w:r>
      <w:r w:rsidRPr="00EF0F84">
        <w:rPr>
          <w:rFonts w:ascii="Verdana" w:hAnsi="Verdana"/>
          <w:sz w:val="20"/>
          <w:szCs w:val="20"/>
        </w:rPr>
        <w:t xml:space="preserve"> Петкова</w:t>
      </w:r>
      <w:r w:rsidRPr="00BE2270">
        <w:rPr>
          <w:rFonts w:ascii="Verdana" w:hAnsi="Verdana"/>
          <w:sz w:val="20"/>
          <w:szCs w:val="20"/>
        </w:rPr>
        <w:t xml:space="preserve">: </w:t>
      </w:r>
      <w:r>
        <w:rPr>
          <w:rFonts w:ascii="Verdana" w:hAnsi="Verdana"/>
          <w:sz w:val="20"/>
          <w:szCs w:val="20"/>
        </w:rPr>
        <w:t xml:space="preserve">Имате ли </w:t>
      </w:r>
      <w:r w:rsidRPr="00BE2270">
        <w:rPr>
          <w:rFonts w:ascii="Verdana" w:hAnsi="Verdana"/>
          <w:sz w:val="20"/>
          <w:szCs w:val="20"/>
        </w:rPr>
        <w:t xml:space="preserve">въпроси по докладната записка? </w:t>
      </w:r>
      <w:r>
        <w:rPr>
          <w:rFonts w:ascii="Verdana" w:hAnsi="Verdana"/>
          <w:sz w:val="20"/>
          <w:szCs w:val="20"/>
        </w:rPr>
        <w:t>Няма.</w:t>
      </w:r>
    </w:p>
    <w:p w14:paraId="4CAD7B3D" w14:textId="77777777" w:rsidR="00413362" w:rsidRPr="00AD0E73" w:rsidRDefault="00413362" w:rsidP="00461E25">
      <w:pPr>
        <w:pStyle w:val="NoSpacing"/>
        <w:spacing w:line="276" w:lineRule="auto"/>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(К. Петкова зачита проекта за решение).</w:t>
      </w:r>
    </w:p>
    <w:p w14:paraId="692CBD25" w14:textId="77777777" w:rsidR="00020EC0" w:rsidRDefault="00020EC0" w:rsidP="00461E25">
      <w:pPr>
        <w:pStyle w:val="NoSpacing"/>
        <w:spacing w:line="276" w:lineRule="auto"/>
        <w:ind w:firstLine="708"/>
        <w:jc w:val="both"/>
        <w:rPr>
          <w:rFonts w:ascii="Verdana" w:hAnsi="Verdana"/>
          <w:color w:val="FF0000"/>
          <w:sz w:val="20"/>
          <w:szCs w:val="20"/>
        </w:rPr>
      </w:pPr>
    </w:p>
    <w:p w14:paraId="6754A500" w14:textId="77777777" w:rsidR="00EB6C9E" w:rsidRDefault="00EB6C9E" w:rsidP="00461E25">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354ADF25" w14:textId="14969214" w:rsidR="00EB6C9E" w:rsidRDefault="00EB6C9E" w:rsidP="00461E25">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9E4833">
        <w:rPr>
          <w:rFonts w:ascii="Verdana" w:hAnsi="Verdana" w:cs="Arial"/>
          <w:sz w:val="20"/>
          <w:szCs w:val="20"/>
        </w:rPr>
        <w:t xml:space="preserve"> </w:t>
      </w:r>
      <w:r>
        <w:rPr>
          <w:rFonts w:ascii="Verdana" w:hAnsi="Verdana" w:cs="Arial"/>
          <w:sz w:val="20"/>
          <w:szCs w:val="20"/>
        </w:rPr>
        <w:t xml:space="preserve">Станислав Готев, Тодор Иванов;  </w:t>
      </w:r>
    </w:p>
    <w:p w14:paraId="145F68BC" w14:textId="77777777" w:rsidR="00EB6C9E" w:rsidRDefault="00EB6C9E" w:rsidP="00461E25">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2B41A30E" w14:textId="77777777" w:rsidR="00EB6C9E" w:rsidRDefault="00EB6C9E" w:rsidP="00461E25">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3EBE54BD" w14:textId="77777777" w:rsidR="00F138C3" w:rsidRPr="009E478F" w:rsidRDefault="00F138C3" w:rsidP="00461E25">
      <w:pPr>
        <w:pStyle w:val="NoSpacing"/>
        <w:spacing w:line="276" w:lineRule="auto"/>
        <w:jc w:val="both"/>
        <w:rPr>
          <w:rFonts w:ascii="Verdana" w:hAnsi="Verdana" w:cs="Arial"/>
          <w:sz w:val="20"/>
          <w:szCs w:val="20"/>
        </w:rPr>
      </w:pPr>
    </w:p>
    <w:p w14:paraId="25E6E6FA" w14:textId="77777777" w:rsidR="00EB6C9E" w:rsidRDefault="00413E78" w:rsidP="00461E25">
      <w:pPr>
        <w:spacing w:line="276" w:lineRule="auto"/>
        <w:jc w:val="both"/>
        <w:rPr>
          <w:rFonts w:ascii="Verdana" w:eastAsiaTheme="minorHAnsi" w:hAnsi="Verdana" w:cs="Verdana"/>
          <w:sz w:val="20"/>
          <w:szCs w:val="20"/>
          <w:lang w:eastAsia="en-US"/>
        </w:rPr>
      </w:pPr>
      <w:r>
        <w:rPr>
          <w:rFonts w:ascii="Verdana" w:hAnsi="Verdana"/>
          <w:sz w:val="20"/>
          <w:szCs w:val="20"/>
        </w:rPr>
        <w:t>На основание</w:t>
      </w:r>
      <w:r w:rsidRPr="002819E7">
        <w:rPr>
          <w:rFonts w:ascii="Verdana" w:hAnsi="Verdana" w:cs="TimesNewRoman"/>
          <w:sz w:val="20"/>
          <w:szCs w:val="20"/>
        </w:rPr>
        <w:t xml:space="preserve"> чл</w:t>
      </w:r>
      <w:r w:rsidRPr="002819E7">
        <w:rPr>
          <w:rFonts w:ascii="Verdana" w:hAnsi="Verdana"/>
          <w:sz w:val="20"/>
          <w:szCs w:val="20"/>
        </w:rPr>
        <w:t>.</w:t>
      </w:r>
      <w:r w:rsidR="001B6E36">
        <w:rPr>
          <w:rFonts w:ascii="Verdana" w:hAnsi="Verdana"/>
          <w:sz w:val="20"/>
          <w:szCs w:val="20"/>
        </w:rPr>
        <w:t xml:space="preserve"> </w:t>
      </w:r>
      <w:r w:rsidRPr="002819E7">
        <w:rPr>
          <w:rFonts w:ascii="Verdana" w:hAnsi="Verdana"/>
          <w:sz w:val="20"/>
          <w:szCs w:val="20"/>
        </w:rPr>
        <w:t xml:space="preserve">21, </w:t>
      </w:r>
      <w:r w:rsidRPr="002819E7">
        <w:rPr>
          <w:rFonts w:ascii="Verdana" w:hAnsi="Verdana" w:cs="TimesNewRoman"/>
          <w:sz w:val="20"/>
          <w:szCs w:val="20"/>
        </w:rPr>
        <w:t>ал</w:t>
      </w:r>
      <w:r w:rsidRPr="002819E7">
        <w:rPr>
          <w:rFonts w:ascii="Verdana" w:hAnsi="Verdana"/>
          <w:sz w:val="20"/>
          <w:szCs w:val="20"/>
        </w:rPr>
        <w:t>.</w:t>
      </w:r>
      <w:r w:rsidR="001B6E36">
        <w:rPr>
          <w:rFonts w:ascii="Verdana" w:hAnsi="Verdana"/>
          <w:sz w:val="20"/>
          <w:szCs w:val="20"/>
        </w:rPr>
        <w:t xml:space="preserve"> </w:t>
      </w:r>
      <w:r w:rsidRPr="002819E7">
        <w:rPr>
          <w:rFonts w:ascii="Verdana" w:hAnsi="Verdana"/>
          <w:sz w:val="20"/>
          <w:szCs w:val="20"/>
        </w:rPr>
        <w:t xml:space="preserve">1, </w:t>
      </w:r>
      <w:r w:rsidRPr="002819E7">
        <w:rPr>
          <w:rFonts w:ascii="Verdana" w:hAnsi="Verdana" w:cs="TimesNewRoman"/>
          <w:sz w:val="20"/>
          <w:szCs w:val="20"/>
        </w:rPr>
        <w:t>т</w:t>
      </w:r>
      <w:r w:rsidRPr="002819E7">
        <w:rPr>
          <w:rFonts w:ascii="Verdana" w:hAnsi="Verdana"/>
          <w:sz w:val="20"/>
          <w:szCs w:val="20"/>
        </w:rPr>
        <w:t>.</w:t>
      </w:r>
      <w:r w:rsidR="001B6E36">
        <w:rPr>
          <w:rFonts w:ascii="Verdana" w:hAnsi="Verdana"/>
          <w:sz w:val="20"/>
          <w:szCs w:val="20"/>
        </w:rPr>
        <w:t xml:space="preserve"> </w:t>
      </w:r>
      <w:r>
        <w:rPr>
          <w:rFonts w:ascii="Verdana" w:hAnsi="Verdana"/>
          <w:sz w:val="20"/>
          <w:szCs w:val="20"/>
        </w:rPr>
        <w:t>8</w:t>
      </w:r>
      <w:r w:rsidRPr="002819E7">
        <w:rPr>
          <w:rFonts w:ascii="Verdana" w:hAnsi="Verdana"/>
          <w:sz w:val="20"/>
          <w:szCs w:val="20"/>
        </w:rPr>
        <w:t xml:space="preserve"> </w:t>
      </w:r>
      <w:r w:rsidRPr="002819E7">
        <w:rPr>
          <w:rFonts w:ascii="Verdana" w:hAnsi="Verdana" w:cs="TimesNewRoman"/>
          <w:sz w:val="20"/>
          <w:szCs w:val="20"/>
        </w:rPr>
        <w:t xml:space="preserve">от </w:t>
      </w:r>
      <w:r w:rsidRPr="002819E7">
        <w:rPr>
          <w:rFonts w:ascii="Verdana" w:hAnsi="Verdana"/>
          <w:sz w:val="20"/>
          <w:szCs w:val="20"/>
        </w:rPr>
        <w:t>Закона за местното самоуправление и</w:t>
      </w:r>
      <w:r w:rsidRPr="002819E7">
        <w:rPr>
          <w:rFonts w:ascii="Verdana" w:hAnsi="Verdana"/>
          <w:bCs/>
          <w:sz w:val="20"/>
          <w:szCs w:val="20"/>
        </w:rPr>
        <w:t xml:space="preserve"> </w:t>
      </w:r>
      <w:r w:rsidRPr="002819E7">
        <w:rPr>
          <w:rFonts w:ascii="Verdana" w:hAnsi="Verdana"/>
          <w:sz w:val="20"/>
          <w:szCs w:val="20"/>
        </w:rPr>
        <w:t>местната администрация,</w:t>
      </w:r>
      <w:r w:rsidRPr="002819E7">
        <w:rPr>
          <w:rFonts w:ascii="Verdana" w:hAnsi="Verdana" w:cs="TimesNewRoman"/>
          <w:sz w:val="20"/>
          <w:szCs w:val="20"/>
        </w:rPr>
        <w:t xml:space="preserve"> чл.</w:t>
      </w:r>
      <w:r>
        <w:rPr>
          <w:rFonts w:ascii="Verdana" w:hAnsi="Verdana" w:cs="TimesNewRoman"/>
          <w:sz w:val="20"/>
          <w:szCs w:val="20"/>
        </w:rPr>
        <w:t>6</w:t>
      </w:r>
      <w:r w:rsidRPr="002819E7">
        <w:rPr>
          <w:rFonts w:ascii="Verdana" w:hAnsi="Verdana" w:cs="TimesNewRoman"/>
          <w:sz w:val="20"/>
          <w:szCs w:val="20"/>
        </w:rPr>
        <w:t>, ал.</w:t>
      </w:r>
      <w:r>
        <w:rPr>
          <w:rFonts w:ascii="Verdana" w:hAnsi="Verdana" w:cs="TimesNewRoman"/>
          <w:sz w:val="20"/>
          <w:szCs w:val="20"/>
        </w:rPr>
        <w:t xml:space="preserve">1, и ал.3 </w:t>
      </w:r>
      <w:r w:rsidRPr="002819E7">
        <w:rPr>
          <w:rFonts w:ascii="Verdana" w:hAnsi="Verdana" w:cs="TimesNewRoman"/>
          <w:sz w:val="20"/>
          <w:szCs w:val="20"/>
        </w:rPr>
        <w:t>от Закона за общинската собственост</w:t>
      </w:r>
      <w:r w:rsidR="00413362" w:rsidRPr="009E478F">
        <w:rPr>
          <w:rFonts w:ascii="Verdana" w:hAnsi="Verdana"/>
          <w:sz w:val="20"/>
          <w:szCs w:val="20"/>
        </w:rPr>
        <w:t>,</w:t>
      </w:r>
      <w:r w:rsidR="00F138C3" w:rsidRPr="009E478F">
        <w:rPr>
          <w:rFonts w:ascii="Verdana" w:eastAsiaTheme="minorHAnsi" w:hAnsi="Verdana" w:cs="Verdana"/>
          <w:sz w:val="20"/>
          <w:szCs w:val="20"/>
          <w:lang w:eastAsia="en-US"/>
        </w:rPr>
        <w:t xml:space="preserve"> след проведеното</w:t>
      </w:r>
      <w:r w:rsidR="00664BE7" w:rsidRPr="00664BE7">
        <w:rPr>
          <w:rFonts w:ascii="Verdana" w:eastAsiaTheme="minorHAnsi" w:hAnsi="Verdana" w:cs="Verdana"/>
          <w:sz w:val="20"/>
          <w:szCs w:val="20"/>
          <w:lang w:eastAsia="en-US"/>
        </w:rPr>
        <w:t xml:space="preserve"> </w:t>
      </w:r>
      <w:r w:rsidR="00664BE7">
        <w:rPr>
          <w:rFonts w:ascii="Verdana" w:eastAsiaTheme="minorHAnsi" w:hAnsi="Verdana" w:cs="Verdana"/>
          <w:sz w:val="20"/>
          <w:szCs w:val="20"/>
          <w:lang w:eastAsia="en-US"/>
        </w:rPr>
        <w:t>поименно</w:t>
      </w:r>
      <w:r w:rsidR="00F138C3" w:rsidRPr="009E478F">
        <w:rPr>
          <w:rFonts w:ascii="Verdana" w:eastAsiaTheme="minorHAnsi" w:hAnsi="Verdana" w:cs="Verdana"/>
          <w:sz w:val="20"/>
          <w:szCs w:val="20"/>
          <w:lang w:eastAsia="en-US"/>
        </w:rPr>
        <w:t xml:space="preserve"> гласуване с </w:t>
      </w:r>
      <w:r w:rsidR="00EB6C9E" w:rsidRPr="00E24FD7">
        <w:rPr>
          <w:rFonts w:ascii="Verdana" w:eastAsiaTheme="minorHAnsi" w:hAnsi="Verdana" w:cs="Verdana"/>
          <w:sz w:val="20"/>
          <w:szCs w:val="20"/>
          <w:lang w:eastAsia="en-US"/>
        </w:rPr>
        <w:t xml:space="preserve">13 гласа „за”, както следва: </w:t>
      </w:r>
      <w:r w:rsidR="00EB6C9E" w:rsidRPr="00E24FD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w:t>
      </w:r>
      <w:r w:rsidR="00EB6C9E">
        <w:rPr>
          <w:rFonts w:ascii="Verdana" w:hAnsi="Verdana" w:cs="Arial"/>
          <w:sz w:val="20"/>
          <w:szCs w:val="20"/>
        </w:rPr>
        <w:t xml:space="preserve">Павлов, Силвия Георгиева, Симеон Симеонов, Станислав Готев, Тодор Иванов,  </w:t>
      </w:r>
      <w:r w:rsidR="00EB6C9E">
        <w:rPr>
          <w:rFonts w:ascii="Verdana" w:eastAsiaTheme="minorHAnsi" w:hAnsi="Verdana" w:cs="Arial"/>
          <w:sz w:val="20"/>
          <w:szCs w:val="20"/>
          <w:lang w:eastAsia="en-US"/>
        </w:rPr>
        <w:t>0 гласа „против” и 0 гласа „въздържал се”,  Общински съвет-Пирдоп прие</w:t>
      </w:r>
    </w:p>
    <w:p w14:paraId="08F71157" w14:textId="77777777" w:rsidR="00F138C3" w:rsidRPr="009E478F" w:rsidRDefault="00F138C3" w:rsidP="00461E25">
      <w:pPr>
        <w:spacing w:line="276" w:lineRule="auto"/>
        <w:jc w:val="both"/>
        <w:rPr>
          <w:rFonts w:ascii="Verdana" w:eastAsiaTheme="minorHAnsi" w:hAnsi="Verdana" w:cs="Arial"/>
          <w:sz w:val="20"/>
          <w:szCs w:val="20"/>
          <w:lang w:eastAsia="en-US"/>
        </w:rPr>
      </w:pPr>
      <w:r w:rsidRPr="009E478F">
        <w:rPr>
          <w:rFonts w:ascii="Verdana" w:hAnsi="Verdana" w:cstheme="minorBidi"/>
          <w:sz w:val="20"/>
          <w:szCs w:val="20"/>
        </w:rPr>
        <w:t xml:space="preserve">  </w:t>
      </w:r>
    </w:p>
    <w:p w14:paraId="5A274F59" w14:textId="77777777" w:rsidR="00F138C3" w:rsidRPr="00AD0E73" w:rsidRDefault="00F138C3" w:rsidP="00461E25">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311BEFC3" w14:textId="4A8A2CDD" w:rsidR="00F138C3" w:rsidRDefault="00F138C3" w:rsidP="00461E25">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B01CD9">
        <w:rPr>
          <w:rFonts w:ascii="Verdana" w:hAnsi="Verdana" w:cs="Arial"/>
          <w:b/>
          <w:sz w:val="20"/>
          <w:szCs w:val="20"/>
        </w:rPr>
        <w:t>91</w:t>
      </w:r>
    </w:p>
    <w:p w14:paraId="4078ABF8" w14:textId="25233397" w:rsidR="00413E78" w:rsidRDefault="00413362" w:rsidP="00461E25">
      <w:pPr>
        <w:spacing w:line="276" w:lineRule="auto"/>
        <w:ind w:firstLine="708"/>
        <w:jc w:val="both"/>
        <w:rPr>
          <w:rFonts w:ascii="Verdana" w:hAnsi="Verdana"/>
          <w:sz w:val="20"/>
          <w:szCs w:val="20"/>
        </w:rPr>
      </w:pPr>
      <w:r w:rsidRPr="00903C38">
        <w:rPr>
          <w:rFonts w:ascii="Verdana" w:hAnsi="Verdana"/>
          <w:sz w:val="20"/>
          <w:szCs w:val="20"/>
          <w:lang w:eastAsia="en-US" w:bidi="en-US"/>
        </w:rPr>
        <w:t xml:space="preserve"> </w:t>
      </w:r>
      <w:r w:rsidRPr="00413362">
        <w:rPr>
          <w:rFonts w:ascii="Verdana" w:hAnsi="Verdana"/>
          <w:sz w:val="20"/>
          <w:szCs w:val="20"/>
          <w:lang w:eastAsia="en-US" w:bidi="en-US"/>
        </w:rPr>
        <w:t xml:space="preserve">Общински съвет – Пирдоп </w:t>
      </w:r>
      <w:r w:rsidR="00413E78">
        <w:rPr>
          <w:rFonts w:ascii="Verdana" w:hAnsi="Verdana"/>
          <w:sz w:val="20"/>
          <w:szCs w:val="20"/>
          <w:lang w:eastAsia="en-US" w:bidi="en-US"/>
        </w:rPr>
        <w:t>о</w:t>
      </w:r>
      <w:r w:rsidR="00413E78">
        <w:rPr>
          <w:rFonts w:ascii="Verdana" w:hAnsi="Verdana"/>
          <w:sz w:val="20"/>
          <w:szCs w:val="20"/>
        </w:rPr>
        <w:t>бявява за  частна общинска собственост следните общински поземлени имоти:</w:t>
      </w:r>
    </w:p>
    <w:p w14:paraId="706A222E" w14:textId="77777777" w:rsidR="00413E78" w:rsidRPr="00174E88" w:rsidRDefault="00413E78" w:rsidP="00461E25">
      <w:pPr>
        <w:pStyle w:val="ListParagraph"/>
        <w:numPr>
          <w:ilvl w:val="0"/>
          <w:numId w:val="4"/>
        </w:numPr>
        <w:spacing w:line="276" w:lineRule="auto"/>
        <w:jc w:val="both"/>
        <w:rPr>
          <w:rFonts w:ascii="Verdana" w:hAnsi="Verdana"/>
          <w:bCs/>
          <w:sz w:val="20"/>
          <w:szCs w:val="20"/>
        </w:rPr>
      </w:pPr>
      <w:r w:rsidRPr="00174E88">
        <w:rPr>
          <w:rFonts w:ascii="Verdana" w:hAnsi="Verdana"/>
          <w:sz w:val="20"/>
          <w:szCs w:val="20"/>
        </w:rPr>
        <w:t>Поземлен имот</w:t>
      </w:r>
      <w:r w:rsidRPr="00174E88">
        <w:rPr>
          <w:rFonts w:ascii="Verdana" w:hAnsi="Verdana"/>
          <w:bCs/>
          <w:sz w:val="20"/>
          <w:szCs w:val="20"/>
        </w:rPr>
        <w:t xml:space="preserve"> с проектен номер 56407.500.9214, с площ 6 кв.м</w:t>
      </w:r>
      <w:r>
        <w:rPr>
          <w:rFonts w:ascii="Verdana" w:hAnsi="Verdana"/>
          <w:bCs/>
          <w:sz w:val="20"/>
          <w:szCs w:val="20"/>
        </w:rPr>
        <w:t>;</w:t>
      </w:r>
    </w:p>
    <w:p w14:paraId="32AE3DCA" w14:textId="77777777" w:rsidR="00413E78" w:rsidRPr="00174E88" w:rsidRDefault="00413E78" w:rsidP="00461E25">
      <w:pPr>
        <w:pStyle w:val="ListParagraph"/>
        <w:numPr>
          <w:ilvl w:val="0"/>
          <w:numId w:val="4"/>
        </w:numPr>
        <w:spacing w:line="276" w:lineRule="auto"/>
        <w:jc w:val="both"/>
        <w:rPr>
          <w:rFonts w:ascii="Verdana" w:hAnsi="Verdana"/>
          <w:bCs/>
          <w:sz w:val="20"/>
          <w:szCs w:val="20"/>
        </w:rPr>
      </w:pPr>
      <w:r w:rsidRPr="00174E88">
        <w:rPr>
          <w:rFonts w:ascii="Verdana" w:hAnsi="Verdana"/>
          <w:bCs/>
          <w:sz w:val="20"/>
          <w:szCs w:val="20"/>
        </w:rPr>
        <w:lastRenderedPageBreak/>
        <w:t xml:space="preserve"> Поземлен имот с проектен номер 56407.500.9215,</w:t>
      </w:r>
      <w:r>
        <w:rPr>
          <w:rFonts w:ascii="Verdana" w:hAnsi="Verdana"/>
          <w:bCs/>
          <w:sz w:val="20"/>
          <w:szCs w:val="20"/>
        </w:rPr>
        <w:t xml:space="preserve"> </w:t>
      </w:r>
      <w:r w:rsidRPr="00174E88">
        <w:rPr>
          <w:rFonts w:ascii="Verdana" w:hAnsi="Verdana"/>
          <w:bCs/>
          <w:sz w:val="20"/>
          <w:szCs w:val="20"/>
        </w:rPr>
        <w:t xml:space="preserve">с площ 391 кв.м. </w:t>
      </w:r>
    </w:p>
    <w:p w14:paraId="6990FBAA" w14:textId="29675D4C" w:rsidR="00413362" w:rsidRDefault="00413362" w:rsidP="00461E25">
      <w:pPr>
        <w:pStyle w:val="NoSpacing"/>
        <w:spacing w:line="276" w:lineRule="auto"/>
        <w:jc w:val="center"/>
        <w:rPr>
          <w:rFonts w:ascii="Verdana" w:hAnsi="Verdana" w:cs="Arial"/>
          <w:b/>
          <w:sz w:val="20"/>
          <w:szCs w:val="20"/>
        </w:rPr>
      </w:pPr>
    </w:p>
    <w:p w14:paraId="6E868BFA" w14:textId="77777777" w:rsidR="00413E78" w:rsidRPr="00704FAE" w:rsidRDefault="00413362" w:rsidP="00461E25">
      <w:pPr>
        <w:pStyle w:val="NoSpacing"/>
        <w:tabs>
          <w:tab w:val="left" w:pos="284"/>
        </w:tabs>
        <w:spacing w:line="276" w:lineRule="auto"/>
        <w:ind w:right="141"/>
        <w:jc w:val="both"/>
        <w:rPr>
          <w:rFonts w:ascii="Verdana" w:hAnsi="Verdana"/>
          <w:sz w:val="20"/>
          <w:szCs w:val="20"/>
        </w:rPr>
      </w:pPr>
      <w:r w:rsidRPr="00413362">
        <w:rPr>
          <w:rFonts w:ascii="Verdana" w:hAnsi="Verdana"/>
          <w:sz w:val="20"/>
          <w:szCs w:val="20"/>
          <w:lang w:val="ru-RU"/>
        </w:rPr>
        <w:t xml:space="preserve">К. Петкова: Преминаваме към </w:t>
      </w:r>
      <w:r w:rsidRPr="00413362">
        <w:rPr>
          <w:rFonts w:ascii="Verdana" w:hAnsi="Verdana"/>
          <w:b/>
          <w:sz w:val="20"/>
          <w:szCs w:val="20"/>
          <w:lang w:val="ru-RU"/>
        </w:rPr>
        <w:t xml:space="preserve">точка 6. </w:t>
      </w:r>
      <w:r w:rsidRPr="00413362">
        <w:rPr>
          <w:rFonts w:ascii="Verdana" w:hAnsi="Verdana"/>
          <w:sz w:val="20"/>
          <w:szCs w:val="20"/>
          <w:lang w:val="ru-RU"/>
        </w:rPr>
        <w:t>от дневния ред, а именно:</w:t>
      </w:r>
      <w:r w:rsidRPr="00413362">
        <w:rPr>
          <w:rFonts w:ascii="Verdana" w:hAnsi="Verdana"/>
          <w:sz w:val="20"/>
          <w:szCs w:val="20"/>
          <w:lang w:val="ru-RU"/>
        </w:rPr>
        <w:tab/>
        <w:t>Докладна записка</w:t>
      </w:r>
      <w:r w:rsidRPr="00413362">
        <w:rPr>
          <w:rFonts w:ascii="Verdana" w:hAnsi="Verdana"/>
          <w:sz w:val="20"/>
          <w:szCs w:val="20"/>
        </w:rPr>
        <w:t xml:space="preserve"> с </w:t>
      </w:r>
      <w:r w:rsidR="00413E78" w:rsidRPr="00704FAE">
        <w:rPr>
          <w:rFonts w:ascii="Verdana" w:hAnsi="Verdana"/>
          <w:iCs/>
          <w:sz w:val="20"/>
          <w:szCs w:val="20"/>
          <w:lang w:val="ru-RU"/>
        </w:rPr>
        <w:t xml:space="preserve">рег. № 9002-61 </w:t>
      </w:r>
      <w:r w:rsidR="00413E78" w:rsidRPr="00704FAE">
        <w:rPr>
          <w:rFonts w:ascii="Verdana" w:hAnsi="Verdana"/>
          <w:iCs/>
          <w:sz w:val="20"/>
          <w:szCs w:val="20"/>
        </w:rPr>
        <w:t xml:space="preserve">/ 15.07.2025 </w:t>
      </w:r>
      <w:r w:rsidR="00413E78" w:rsidRPr="00704FAE">
        <w:rPr>
          <w:rFonts w:ascii="Verdana" w:hAnsi="Verdana"/>
          <w:iCs/>
          <w:sz w:val="20"/>
          <w:szCs w:val="20"/>
          <w:lang w:val="ru-RU"/>
        </w:rPr>
        <w:t xml:space="preserve">г., относно: </w:t>
      </w:r>
      <w:r w:rsidR="00413E78" w:rsidRPr="00704FAE">
        <w:rPr>
          <w:rFonts w:ascii="Verdana" w:hAnsi="Verdana"/>
          <w:bCs/>
          <w:iCs/>
          <w:sz w:val="20"/>
          <w:szCs w:val="20"/>
        </w:rPr>
        <w:t>Отдаване под наем на земеделски имоти от общинския поземлен фонд.</w:t>
      </w:r>
    </w:p>
    <w:p w14:paraId="4237CA3B" w14:textId="7BEA81E8" w:rsidR="00413362" w:rsidRDefault="00413362" w:rsidP="00461E25">
      <w:pPr>
        <w:spacing w:line="276" w:lineRule="auto"/>
        <w:ind w:right="-142"/>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1560A6E" w14:textId="77777777" w:rsidR="00413362" w:rsidRPr="00AD0E73" w:rsidRDefault="00413362" w:rsidP="00461E25">
      <w:pPr>
        <w:spacing w:line="276" w:lineRule="auto"/>
        <w:ind w:right="-142"/>
        <w:contextualSpacing/>
        <w:jc w:val="both"/>
        <w:rPr>
          <w:rFonts w:ascii="Verdana" w:hAnsi="Verdana"/>
          <w:sz w:val="20"/>
          <w:szCs w:val="20"/>
        </w:rPr>
      </w:pPr>
    </w:p>
    <w:p w14:paraId="0CDB055E" w14:textId="77777777" w:rsidR="00413362" w:rsidRDefault="00413362" w:rsidP="00461E25">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5EF84557" w14:textId="0DFA7866" w:rsidR="00F8773B" w:rsidRPr="00F8773B" w:rsidRDefault="00F8773B" w:rsidP="00461E25">
      <w:pPr>
        <w:pStyle w:val="NoSpacing"/>
        <w:spacing w:line="276" w:lineRule="auto"/>
        <w:ind w:firstLine="708"/>
        <w:jc w:val="both"/>
        <w:rPr>
          <w:rFonts w:ascii="Verdana" w:hAnsi="Verdana"/>
          <w:sz w:val="20"/>
          <w:szCs w:val="20"/>
        </w:rPr>
      </w:pPr>
      <w:r w:rsidRPr="00F8773B">
        <w:rPr>
          <w:rFonts w:ascii="Verdana" w:hAnsi="Verdana"/>
          <w:sz w:val="20"/>
          <w:szCs w:val="20"/>
        </w:rPr>
        <w:t xml:space="preserve">Във връзка с постъпили Заявления за ползване на земеделски земи от общинския поземлен фонд и наличен свободен такъв, предлагам ОбС Пирдоп да даде съгласие за отдаване под наем на посочените в </w:t>
      </w:r>
      <w:r>
        <w:rPr>
          <w:rFonts w:ascii="Verdana" w:hAnsi="Verdana"/>
          <w:sz w:val="20"/>
          <w:szCs w:val="20"/>
        </w:rPr>
        <w:t>п</w:t>
      </w:r>
      <w:r w:rsidRPr="00F8773B">
        <w:rPr>
          <w:rFonts w:ascii="Verdana" w:hAnsi="Verdana"/>
          <w:sz w:val="20"/>
          <w:szCs w:val="20"/>
        </w:rPr>
        <w:t>роекта за решение имоти:</w:t>
      </w:r>
      <w:r w:rsidRPr="00F8773B">
        <w:t xml:space="preserve"> </w:t>
      </w:r>
      <w:r w:rsidRPr="00F8773B">
        <w:rPr>
          <w:rFonts w:ascii="Verdana" w:hAnsi="Verdana"/>
          <w:sz w:val="20"/>
          <w:szCs w:val="20"/>
        </w:rPr>
        <w:t>Поземлен имот с идентификатор 56407.115.96</w:t>
      </w:r>
      <w:r>
        <w:rPr>
          <w:rFonts w:ascii="Verdana" w:hAnsi="Verdana"/>
          <w:sz w:val="20"/>
          <w:szCs w:val="20"/>
        </w:rPr>
        <w:t xml:space="preserve">; </w:t>
      </w:r>
      <w:r w:rsidRPr="00F8773B">
        <w:rPr>
          <w:rFonts w:ascii="Verdana" w:hAnsi="Verdana"/>
          <w:sz w:val="20"/>
          <w:szCs w:val="20"/>
        </w:rPr>
        <w:t>Поземлен имот с идентификатор 56407.115.126</w:t>
      </w:r>
      <w:r>
        <w:rPr>
          <w:rFonts w:ascii="Verdana" w:hAnsi="Verdana"/>
          <w:sz w:val="20"/>
          <w:szCs w:val="20"/>
        </w:rPr>
        <w:t>;</w:t>
      </w:r>
      <w:r w:rsidRPr="00F8773B">
        <w:rPr>
          <w:rFonts w:ascii="Verdana" w:hAnsi="Verdana"/>
          <w:sz w:val="20"/>
          <w:szCs w:val="20"/>
        </w:rPr>
        <w:tab/>
        <w:t>Поземлен имот с идентификатор 56407.121.29</w:t>
      </w:r>
      <w:r>
        <w:rPr>
          <w:rFonts w:ascii="Verdana" w:hAnsi="Verdana"/>
          <w:sz w:val="20"/>
          <w:szCs w:val="20"/>
        </w:rPr>
        <w:t xml:space="preserve">; </w:t>
      </w:r>
      <w:r w:rsidRPr="00F8773B">
        <w:rPr>
          <w:rFonts w:ascii="Verdana" w:hAnsi="Verdana"/>
          <w:sz w:val="20"/>
          <w:szCs w:val="20"/>
        </w:rPr>
        <w:t>Поземлен имот с идентификатор 56407.123.29</w:t>
      </w:r>
      <w:r>
        <w:rPr>
          <w:rFonts w:ascii="Verdana" w:hAnsi="Verdana"/>
          <w:sz w:val="20"/>
          <w:szCs w:val="20"/>
        </w:rPr>
        <w:t xml:space="preserve">; </w:t>
      </w:r>
      <w:r w:rsidRPr="00F8773B">
        <w:rPr>
          <w:rFonts w:ascii="Verdana" w:hAnsi="Verdana"/>
          <w:sz w:val="20"/>
          <w:szCs w:val="20"/>
        </w:rPr>
        <w:t>Поземлен имот с идентификатор 56407.123.30</w:t>
      </w:r>
      <w:r>
        <w:rPr>
          <w:rFonts w:ascii="Verdana" w:hAnsi="Verdana"/>
          <w:sz w:val="20"/>
          <w:szCs w:val="20"/>
        </w:rPr>
        <w:t xml:space="preserve">; </w:t>
      </w:r>
      <w:r w:rsidRPr="00F8773B">
        <w:rPr>
          <w:rFonts w:ascii="Verdana" w:hAnsi="Verdana"/>
          <w:sz w:val="20"/>
          <w:szCs w:val="20"/>
        </w:rPr>
        <w:t>Поземлен имот с идентификатор 56407.123.104</w:t>
      </w:r>
      <w:r>
        <w:rPr>
          <w:rFonts w:ascii="Verdana" w:hAnsi="Verdana"/>
          <w:sz w:val="20"/>
          <w:szCs w:val="20"/>
        </w:rPr>
        <w:t xml:space="preserve">. Има изготвена пазарна оценка. </w:t>
      </w:r>
      <w:r w:rsidR="005A7D9C">
        <w:rPr>
          <w:rFonts w:ascii="Verdana" w:hAnsi="Verdana"/>
          <w:sz w:val="20"/>
          <w:szCs w:val="20"/>
        </w:rPr>
        <w:t>Ако имате въпроси ще отговорим.</w:t>
      </w:r>
    </w:p>
    <w:p w14:paraId="190B9F79" w14:textId="77777777" w:rsidR="00F8773B" w:rsidRDefault="00F8773B" w:rsidP="00461E25">
      <w:pPr>
        <w:pStyle w:val="NoSpacing"/>
        <w:spacing w:line="276" w:lineRule="auto"/>
        <w:ind w:firstLine="708"/>
        <w:jc w:val="both"/>
        <w:rPr>
          <w:rFonts w:ascii="Verdana" w:hAnsi="Verdana"/>
          <w:sz w:val="20"/>
          <w:szCs w:val="20"/>
        </w:rPr>
      </w:pPr>
    </w:p>
    <w:p w14:paraId="00A45DEE" w14:textId="77777777" w:rsidR="00413362" w:rsidRPr="0026260C" w:rsidRDefault="00413362" w:rsidP="00461E25">
      <w:pPr>
        <w:pStyle w:val="NoSpacing"/>
        <w:spacing w:line="276" w:lineRule="auto"/>
        <w:ind w:right="-142"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w:t>
      </w:r>
      <w:r w:rsidRPr="0026260C">
        <w:rPr>
          <w:rFonts w:ascii="Verdana" w:hAnsi="Verdana"/>
          <w:sz w:val="20"/>
          <w:szCs w:val="20"/>
        </w:rPr>
        <w:t xml:space="preserve">запознае със становището на комисията. </w:t>
      </w:r>
    </w:p>
    <w:p w14:paraId="505C60C3" w14:textId="77777777" w:rsidR="0026260C" w:rsidRPr="0026260C" w:rsidRDefault="00413362" w:rsidP="00461E25">
      <w:pPr>
        <w:pStyle w:val="NoSpacing"/>
        <w:spacing w:line="276" w:lineRule="auto"/>
        <w:ind w:firstLine="708"/>
        <w:jc w:val="both"/>
      </w:pPr>
      <w:r w:rsidRPr="0026260C">
        <w:rPr>
          <w:rFonts w:ascii="Verdana" w:hAnsi="Verdana"/>
          <w:sz w:val="20"/>
          <w:szCs w:val="20"/>
        </w:rPr>
        <w:t xml:space="preserve">М. Бръмбева: На проведеното заседание на </w:t>
      </w:r>
      <w:r w:rsidRPr="0026260C">
        <w:rPr>
          <w:rFonts w:ascii="Verdana" w:hAnsi="Verdana"/>
          <w:sz w:val="20"/>
          <w:szCs w:val="20"/>
          <w:lang w:val="ru-RU"/>
        </w:rPr>
        <w:t xml:space="preserve">Постоянната комисия по </w:t>
      </w:r>
      <w:r w:rsidRPr="0026260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26260C">
        <w:rPr>
          <w:rFonts w:ascii="Verdana" w:hAnsi="Verdana"/>
          <w:sz w:val="20"/>
          <w:szCs w:val="20"/>
        </w:rPr>
        <w:t xml:space="preserve"> към Общински съвет — Пирдоп,  внесената докладна записка беше разгледана. </w:t>
      </w:r>
      <w:r w:rsidR="0026260C" w:rsidRPr="0026260C">
        <w:rPr>
          <w:rFonts w:ascii="Verdana" w:hAnsi="Verdana"/>
          <w:sz w:val="20"/>
          <w:szCs w:val="20"/>
        </w:rPr>
        <w:t>Към проекта за решение беше направено следното допълнение:</w:t>
      </w:r>
      <w:r w:rsidR="0026260C" w:rsidRPr="0026260C">
        <w:t xml:space="preserve"> </w:t>
      </w:r>
    </w:p>
    <w:p w14:paraId="2BFFF5D7" w14:textId="651ACDF7" w:rsidR="0026260C" w:rsidRPr="0026260C" w:rsidRDefault="0026260C" w:rsidP="00461E25">
      <w:pPr>
        <w:pStyle w:val="NoSpacing"/>
        <w:spacing w:line="276" w:lineRule="auto"/>
        <w:ind w:firstLine="708"/>
        <w:jc w:val="both"/>
        <w:rPr>
          <w:rFonts w:ascii="Verdana" w:hAnsi="Verdana"/>
          <w:sz w:val="20"/>
          <w:szCs w:val="20"/>
        </w:rPr>
      </w:pPr>
      <w:r w:rsidRPr="0026260C">
        <w:rPr>
          <w:rFonts w:ascii="Verdana" w:hAnsi="Verdana"/>
          <w:sz w:val="20"/>
          <w:szCs w:val="20"/>
        </w:rPr>
        <w:t>II. Търгът да се проведе при начална цена – 40,00 лв./дка годишно. Сделката не се облага с ДДС.</w:t>
      </w:r>
    </w:p>
    <w:p w14:paraId="1586F49A" w14:textId="6944A427" w:rsidR="0026260C" w:rsidRPr="0026260C" w:rsidRDefault="009144C7" w:rsidP="00461E25">
      <w:pPr>
        <w:pStyle w:val="NoSpacing"/>
        <w:spacing w:line="276" w:lineRule="auto"/>
        <w:ind w:firstLine="708"/>
        <w:jc w:val="both"/>
        <w:rPr>
          <w:rFonts w:ascii="Verdana" w:hAnsi="Verdana"/>
          <w:sz w:val="20"/>
          <w:szCs w:val="20"/>
        </w:rPr>
      </w:pPr>
      <w:r>
        <w:rPr>
          <w:rFonts w:ascii="Verdana" w:hAnsi="Verdana"/>
          <w:sz w:val="20"/>
          <w:szCs w:val="20"/>
        </w:rPr>
        <w:t xml:space="preserve">III. </w:t>
      </w:r>
      <w:r w:rsidR="0026260C" w:rsidRPr="0026260C">
        <w:rPr>
          <w:rFonts w:ascii="Verdana" w:hAnsi="Verdana"/>
          <w:sz w:val="20"/>
          <w:szCs w:val="20"/>
        </w:rPr>
        <w:t>Депозит за участие в публичния търг - 10 % (не по-малък от 10 % от началната цена).</w:t>
      </w:r>
    </w:p>
    <w:p w14:paraId="0F56ACCD" w14:textId="0155947C" w:rsidR="0026260C" w:rsidRPr="0026260C" w:rsidRDefault="009144C7" w:rsidP="00461E25">
      <w:pPr>
        <w:pStyle w:val="NoSpacing"/>
        <w:spacing w:line="276" w:lineRule="auto"/>
        <w:ind w:firstLine="708"/>
        <w:jc w:val="both"/>
        <w:rPr>
          <w:rFonts w:ascii="Verdana" w:hAnsi="Verdana"/>
          <w:sz w:val="20"/>
          <w:szCs w:val="20"/>
        </w:rPr>
      </w:pPr>
      <w:r>
        <w:rPr>
          <w:rFonts w:ascii="Verdana" w:hAnsi="Verdana"/>
          <w:sz w:val="20"/>
          <w:szCs w:val="20"/>
        </w:rPr>
        <w:t xml:space="preserve">IV. </w:t>
      </w:r>
      <w:r w:rsidR="0026260C" w:rsidRPr="0026260C">
        <w:rPr>
          <w:rFonts w:ascii="Verdana" w:hAnsi="Verdana"/>
          <w:sz w:val="20"/>
          <w:szCs w:val="20"/>
        </w:rPr>
        <w:t>Цена на тръжната документация – 50,00 лева;</w:t>
      </w:r>
    </w:p>
    <w:p w14:paraId="13890BC9" w14:textId="77777777" w:rsidR="0026260C" w:rsidRPr="00EF3510" w:rsidRDefault="0026260C" w:rsidP="00461E25">
      <w:pPr>
        <w:pStyle w:val="NoSpacing"/>
        <w:spacing w:line="276" w:lineRule="auto"/>
        <w:ind w:firstLine="708"/>
        <w:jc w:val="both"/>
        <w:rPr>
          <w:rFonts w:ascii="Verdana" w:hAnsi="Verdana"/>
          <w:sz w:val="20"/>
          <w:szCs w:val="20"/>
        </w:rPr>
      </w:pPr>
    </w:p>
    <w:p w14:paraId="3CB417BA" w14:textId="45E4742C" w:rsidR="00413362" w:rsidRPr="00EF3510" w:rsidRDefault="00413362" w:rsidP="00461E25">
      <w:pPr>
        <w:pStyle w:val="NoSpacing"/>
        <w:spacing w:line="276" w:lineRule="auto"/>
        <w:ind w:firstLine="708"/>
        <w:jc w:val="both"/>
        <w:rPr>
          <w:rFonts w:ascii="Verdana" w:hAnsi="Verdana"/>
          <w:bCs/>
          <w:iCs/>
          <w:sz w:val="20"/>
          <w:szCs w:val="20"/>
        </w:rPr>
      </w:pPr>
      <w:r w:rsidRPr="00EF3510">
        <w:rPr>
          <w:rFonts w:ascii="Verdana" w:hAnsi="Verdana"/>
          <w:sz w:val="20"/>
          <w:szCs w:val="20"/>
        </w:rPr>
        <w:t xml:space="preserve">Проекта за решение беше подкрепен след проведеното гласуване с </w:t>
      </w:r>
      <w:r w:rsidR="00EF3510" w:rsidRPr="00EF3510">
        <w:rPr>
          <w:rFonts w:ascii="Verdana" w:hAnsi="Verdana"/>
          <w:sz w:val="20"/>
          <w:szCs w:val="20"/>
        </w:rPr>
        <w:t>6</w:t>
      </w:r>
      <w:r w:rsidRPr="00EF3510">
        <w:rPr>
          <w:rFonts w:ascii="Verdana" w:hAnsi="Verdana"/>
          <w:sz w:val="20"/>
          <w:szCs w:val="20"/>
        </w:rPr>
        <w:t xml:space="preserve"> гласа „за”, 0 гласа „против” и </w:t>
      </w:r>
      <w:r w:rsidR="00EF3510" w:rsidRPr="00EF3510">
        <w:rPr>
          <w:rFonts w:ascii="Verdana" w:hAnsi="Verdana"/>
          <w:sz w:val="20"/>
          <w:szCs w:val="20"/>
        </w:rPr>
        <w:t>1</w:t>
      </w:r>
      <w:r w:rsidRPr="00EF3510">
        <w:rPr>
          <w:rFonts w:ascii="Verdana" w:hAnsi="Verdana"/>
          <w:sz w:val="20"/>
          <w:szCs w:val="20"/>
        </w:rPr>
        <w:t xml:space="preserve"> гласа „въздържал се” от състава на ПК по </w:t>
      </w:r>
      <w:r w:rsidRPr="00EF3510">
        <w:rPr>
          <w:rFonts w:ascii="Verdana" w:hAnsi="Verdana"/>
          <w:bCs/>
          <w:iCs/>
          <w:sz w:val="20"/>
          <w:szCs w:val="20"/>
        </w:rPr>
        <w:t>ИОСИПТУСЕЗГ.</w:t>
      </w:r>
    </w:p>
    <w:p w14:paraId="63FF111D" w14:textId="77777777" w:rsidR="00413362" w:rsidRPr="00413E78" w:rsidRDefault="00413362" w:rsidP="00461E25">
      <w:pPr>
        <w:pStyle w:val="NoSpacing"/>
        <w:spacing w:line="276" w:lineRule="auto"/>
        <w:ind w:firstLine="708"/>
        <w:jc w:val="both"/>
        <w:rPr>
          <w:rFonts w:ascii="Verdana" w:hAnsi="Verdana"/>
          <w:bCs/>
          <w:iCs/>
          <w:color w:val="FF0000"/>
          <w:sz w:val="20"/>
          <w:szCs w:val="20"/>
        </w:rPr>
      </w:pPr>
    </w:p>
    <w:p w14:paraId="4B4062F8" w14:textId="77777777" w:rsidR="00413362" w:rsidRPr="00F138C3" w:rsidRDefault="00413362" w:rsidP="00461E25">
      <w:pPr>
        <w:spacing w:line="276" w:lineRule="auto"/>
        <w:ind w:firstLine="708"/>
        <w:jc w:val="both"/>
        <w:rPr>
          <w:rFonts w:ascii="Verdana" w:eastAsiaTheme="minorHAnsi" w:hAnsi="Verdana" w:cstheme="minorBidi"/>
          <w:sz w:val="20"/>
          <w:szCs w:val="20"/>
          <w:lang w:eastAsia="en-US"/>
        </w:rPr>
      </w:pPr>
    </w:p>
    <w:p w14:paraId="0021B158" w14:textId="77777777" w:rsidR="00413362" w:rsidRDefault="00413362" w:rsidP="00461E25">
      <w:pPr>
        <w:pStyle w:val="NoSpacing"/>
        <w:spacing w:line="276" w:lineRule="auto"/>
        <w:ind w:firstLine="708"/>
        <w:jc w:val="both"/>
        <w:rPr>
          <w:rFonts w:ascii="Verdana" w:hAnsi="Verdana"/>
          <w:sz w:val="20"/>
          <w:szCs w:val="20"/>
        </w:rPr>
      </w:pPr>
      <w:r w:rsidRPr="00BE2270">
        <w:rPr>
          <w:rFonts w:ascii="Verdana" w:hAnsi="Verdana"/>
          <w:sz w:val="20"/>
          <w:szCs w:val="20"/>
        </w:rPr>
        <w:t xml:space="preserve">К. Петкова: </w:t>
      </w:r>
      <w:r>
        <w:rPr>
          <w:rFonts w:ascii="Verdana" w:hAnsi="Verdana"/>
          <w:sz w:val="20"/>
          <w:szCs w:val="20"/>
        </w:rPr>
        <w:t xml:space="preserve">Имате ли </w:t>
      </w:r>
      <w:r w:rsidRPr="00BE2270">
        <w:rPr>
          <w:rFonts w:ascii="Verdana" w:hAnsi="Verdana"/>
          <w:sz w:val="20"/>
          <w:szCs w:val="20"/>
        </w:rPr>
        <w:t xml:space="preserve">въпроси по докладната записка? </w:t>
      </w:r>
    </w:p>
    <w:p w14:paraId="279D2A01" w14:textId="77777777" w:rsidR="00413362" w:rsidRPr="00324389" w:rsidRDefault="00413362" w:rsidP="00461E25">
      <w:pPr>
        <w:pStyle w:val="NoSpacing"/>
        <w:spacing w:line="276" w:lineRule="auto"/>
        <w:ind w:firstLine="708"/>
        <w:jc w:val="both"/>
        <w:rPr>
          <w:rFonts w:ascii="Verdana" w:hAnsi="Verdana"/>
          <w:sz w:val="20"/>
          <w:szCs w:val="20"/>
        </w:rPr>
      </w:pPr>
      <w:r w:rsidRPr="00324389">
        <w:rPr>
          <w:rFonts w:ascii="Verdana" w:hAnsi="Verdana"/>
          <w:sz w:val="20"/>
          <w:szCs w:val="20"/>
        </w:rPr>
        <w:t>Отношение взеха:</w:t>
      </w:r>
    </w:p>
    <w:p w14:paraId="131FC62A" w14:textId="37E97B1B" w:rsidR="00E32D70" w:rsidRPr="00CE3A58" w:rsidRDefault="00E32D70" w:rsidP="00461E25">
      <w:pPr>
        <w:pStyle w:val="NoSpacing"/>
        <w:spacing w:line="276" w:lineRule="auto"/>
        <w:ind w:firstLine="708"/>
        <w:jc w:val="both"/>
        <w:rPr>
          <w:rFonts w:ascii="Verdana" w:hAnsi="Verdana"/>
          <w:sz w:val="20"/>
          <w:szCs w:val="20"/>
        </w:rPr>
      </w:pPr>
      <w:r w:rsidRPr="00CE3A58">
        <w:rPr>
          <w:rFonts w:ascii="Verdana" w:hAnsi="Verdana"/>
          <w:sz w:val="20"/>
          <w:szCs w:val="20"/>
        </w:rPr>
        <w:t xml:space="preserve">М. Бръмбева: Отново предлагам </w:t>
      </w:r>
      <w:r w:rsidR="00CE3A58" w:rsidRPr="00CE3A58">
        <w:rPr>
          <w:rFonts w:ascii="Verdana" w:hAnsi="Verdana"/>
          <w:sz w:val="20"/>
          <w:szCs w:val="20"/>
        </w:rPr>
        <w:t xml:space="preserve">следното </w:t>
      </w:r>
      <w:r w:rsidRPr="00CE3A58">
        <w:rPr>
          <w:rFonts w:ascii="Verdana" w:hAnsi="Verdana"/>
          <w:sz w:val="20"/>
          <w:szCs w:val="20"/>
        </w:rPr>
        <w:t>доп</w:t>
      </w:r>
      <w:r w:rsidR="00CE3A58" w:rsidRPr="00CE3A58">
        <w:rPr>
          <w:rFonts w:ascii="Verdana" w:hAnsi="Verdana"/>
          <w:sz w:val="20"/>
          <w:szCs w:val="20"/>
        </w:rPr>
        <w:t xml:space="preserve">ълнение към проекта за решение: </w:t>
      </w:r>
    </w:p>
    <w:p w14:paraId="1384D79C" w14:textId="6309EA9F" w:rsidR="00E32D70" w:rsidRPr="00CE3A58" w:rsidRDefault="00E32D70" w:rsidP="00461E25">
      <w:pPr>
        <w:pStyle w:val="NoSpacing"/>
        <w:spacing w:line="276" w:lineRule="auto"/>
        <w:ind w:firstLine="708"/>
        <w:jc w:val="both"/>
        <w:rPr>
          <w:rFonts w:ascii="Verdana" w:hAnsi="Verdana"/>
          <w:sz w:val="20"/>
          <w:szCs w:val="20"/>
        </w:rPr>
      </w:pPr>
      <w:r w:rsidRPr="00CE3A58">
        <w:rPr>
          <w:rFonts w:ascii="Verdana" w:hAnsi="Verdana"/>
          <w:sz w:val="20"/>
          <w:szCs w:val="20"/>
        </w:rPr>
        <w:t>Търгът да се проведе при начална цена – 40,00 лв./дка годиш</w:t>
      </w:r>
      <w:r w:rsidR="00CE3A58" w:rsidRPr="00CE3A58">
        <w:rPr>
          <w:rFonts w:ascii="Verdana" w:hAnsi="Verdana"/>
          <w:sz w:val="20"/>
          <w:szCs w:val="20"/>
        </w:rPr>
        <w:t>но. Сделката не се облага с ДДС;</w:t>
      </w:r>
      <w:r w:rsidRPr="00CE3A58">
        <w:rPr>
          <w:rFonts w:ascii="Verdana" w:hAnsi="Verdana"/>
          <w:sz w:val="20"/>
          <w:szCs w:val="20"/>
        </w:rPr>
        <w:t xml:space="preserve"> Депозит за участие в публичния търг - 10 % (не по-м</w:t>
      </w:r>
      <w:r w:rsidR="00CE3A58" w:rsidRPr="00CE3A58">
        <w:rPr>
          <w:rFonts w:ascii="Verdana" w:hAnsi="Verdana"/>
          <w:sz w:val="20"/>
          <w:szCs w:val="20"/>
        </w:rPr>
        <w:t>алък от 10 % от началната цена);</w:t>
      </w:r>
      <w:r w:rsidRPr="00CE3A58">
        <w:rPr>
          <w:rFonts w:ascii="Verdana" w:hAnsi="Verdana"/>
          <w:sz w:val="20"/>
          <w:szCs w:val="20"/>
        </w:rPr>
        <w:t xml:space="preserve"> Цена на тръжната документация – 50,00 лева;</w:t>
      </w:r>
    </w:p>
    <w:p w14:paraId="6A5034B1" w14:textId="77777777" w:rsidR="00E32D70" w:rsidRPr="00EF3510" w:rsidRDefault="00E32D70" w:rsidP="00461E25">
      <w:pPr>
        <w:pStyle w:val="NoSpacing"/>
        <w:spacing w:line="276" w:lineRule="auto"/>
        <w:ind w:firstLine="708"/>
        <w:jc w:val="both"/>
        <w:rPr>
          <w:rFonts w:ascii="Verdana" w:hAnsi="Verdana"/>
          <w:sz w:val="20"/>
          <w:szCs w:val="20"/>
        </w:rPr>
      </w:pPr>
    </w:p>
    <w:p w14:paraId="60BD22BA" w14:textId="4813237A" w:rsidR="00E32D70" w:rsidRPr="00CE3A58" w:rsidRDefault="00CE3A58" w:rsidP="00461E25">
      <w:pPr>
        <w:pStyle w:val="NoSpacing"/>
        <w:spacing w:line="276" w:lineRule="auto"/>
        <w:ind w:firstLine="708"/>
        <w:jc w:val="both"/>
        <w:rPr>
          <w:rFonts w:ascii="Verdana" w:hAnsi="Verdana"/>
          <w:sz w:val="20"/>
          <w:szCs w:val="20"/>
        </w:rPr>
      </w:pPr>
      <w:r w:rsidRPr="00CE3A58">
        <w:rPr>
          <w:rFonts w:ascii="Verdana" w:hAnsi="Verdana"/>
          <w:sz w:val="20"/>
          <w:szCs w:val="20"/>
        </w:rPr>
        <w:t xml:space="preserve">Мотивите са ми направената експертна оценка, която е независима от Наредбата за определяне и администрирането на местните такси и цени на услуги на територията на Община Пирдоп. Най- вероятно такава е цената (по направената оценка наемната </w:t>
      </w:r>
      <w:r w:rsidR="00912F40">
        <w:rPr>
          <w:rFonts w:ascii="Verdana" w:hAnsi="Verdana"/>
          <w:sz w:val="20"/>
          <w:szCs w:val="20"/>
        </w:rPr>
        <w:t>ц</w:t>
      </w:r>
      <w:r w:rsidRPr="00CE3A58">
        <w:rPr>
          <w:rFonts w:ascii="Verdana" w:hAnsi="Verdana"/>
          <w:sz w:val="20"/>
          <w:szCs w:val="20"/>
        </w:rPr>
        <w:t xml:space="preserve">ена е определена в размер на 35,33 лв./дка). Ако се налага по-нататък ще се промени наредбата за таксите, както за нивите, така и за пасищата.  </w:t>
      </w:r>
    </w:p>
    <w:p w14:paraId="03D9A155" w14:textId="77777777" w:rsidR="00CE3A58" w:rsidRPr="00E32D70" w:rsidRDefault="00CE3A58" w:rsidP="00461E25">
      <w:pPr>
        <w:pStyle w:val="NoSpacing"/>
        <w:spacing w:line="276" w:lineRule="auto"/>
        <w:ind w:firstLine="708"/>
        <w:jc w:val="both"/>
        <w:rPr>
          <w:rFonts w:ascii="Verdana" w:hAnsi="Verdana"/>
          <w:color w:val="FF0000"/>
          <w:sz w:val="20"/>
          <w:szCs w:val="20"/>
        </w:rPr>
      </w:pPr>
    </w:p>
    <w:p w14:paraId="0A25AF38" w14:textId="11BB661E" w:rsidR="0075418D" w:rsidRPr="0075418D" w:rsidRDefault="00E32D70" w:rsidP="00461E25">
      <w:pPr>
        <w:pStyle w:val="NoSpacing"/>
        <w:spacing w:line="276" w:lineRule="auto"/>
        <w:ind w:firstLine="708"/>
        <w:jc w:val="both"/>
        <w:rPr>
          <w:rFonts w:ascii="Verdana" w:hAnsi="Verdana"/>
          <w:sz w:val="20"/>
          <w:szCs w:val="20"/>
        </w:rPr>
      </w:pPr>
      <w:r w:rsidRPr="0075418D">
        <w:rPr>
          <w:rFonts w:ascii="Verdana" w:hAnsi="Verdana"/>
          <w:sz w:val="20"/>
          <w:szCs w:val="20"/>
        </w:rPr>
        <w:t xml:space="preserve">Е. Смиленова: </w:t>
      </w:r>
      <w:r w:rsidR="00CE3A58" w:rsidRPr="0075418D">
        <w:rPr>
          <w:rFonts w:ascii="Verdana" w:hAnsi="Verdana"/>
          <w:sz w:val="20"/>
          <w:szCs w:val="20"/>
        </w:rPr>
        <w:t xml:space="preserve">Само да добавя, че за пасищата цената, на която се отдават под наем е най-високата цена между годишното средно рентно плащане </w:t>
      </w:r>
      <w:r w:rsidR="0075418D" w:rsidRPr="0075418D">
        <w:rPr>
          <w:rFonts w:ascii="Verdana" w:hAnsi="Verdana"/>
          <w:sz w:val="20"/>
          <w:szCs w:val="20"/>
        </w:rPr>
        <w:t xml:space="preserve">и тръжната цена, ако има участници в </w:t>
      </w:r>
      <w:r w:rsidR="00CE3A58" w:rsidRPr="0075418D">
        <w:rPr>
          <w:rFonts w:ascii="Verdana" w:hAnsi="Verdana"/>
          <w:sz w:val="20"/>
          <w:szCs w:val="20"/>
        </w:rPr>
        <w:t>търг т.е. общинския съвет не определя наемната цена за пасища и ливади</w:t>
      </w:r>
      <w:r w:rsidR="0066565F" w:rsidRPr="0075418D">
        <w:rPr>
          <w:rFonts w:ascii="Verdana" w:hAnsi="Verdana"/>
          <w:sz w:val="20"/>
          <w:szCs w:val="20"/>
        </w:rPr>
        <w:t>.</w:t>
      </w:r>
    </w:p>
    <w:p w14:paraId="74247B2E" w14:textId="58A3BD2D" w:rsidR="00E32D70" w:rsidRPr="0075418D" w:rsidRDefault="00E32D70" w:rsidP="00461E25">
      <w:pPr>
        <w:pStyle w:val="NoSpacing"/>
        <w:spacing w:line="276" w:lineRule="auto"/>
        <w:ind w:firstLine="708"/>
        <w:jc w:val="both"/>
        <w:rPr>
          <w:rFonts w:ascii="Verdana" w:hAnsi="Verdana"/>
          <w:sz w:val="20"/>
          <w:szCs w:val="20"/>
        </w:rPr>
      </w:pPr>
      <w:r w:rsidRPr="0075418D">
        <w:rPr>
          <w:rFonts w:ascii="Verdana" w:hAnsi="Verdana"/>
          <w:sz w:val="20"/>
          <w:szCs w:val="20"/>
        </w:rPr>
        <w:t xml:space="preserve">М. Бръмбева: </w:t>
      </w:r>
      <w:r w:rsidR="0075418D" w:rsidRPr="0075418D">
        <w:rPr>
          <w:rFonts w:ascii="Verdana" w:hAnsi="Verdana"/>
          <w:sz w:val="20"/>
          <w:szCs w:val="20"/>
        </w:rPr>
        <w:t>В планов порядък ще се прецени как да се случат нещата и как да бъде променена наредбата.</w:t>
      </w:r>
      <w:r w:rsidRPr="0075418D">
        <w:rPr>
          <w:rFonts w:ascii="Verdana" w:hAnsi="Verdana"/>
          <w:sz w:val="20"/>
          <w:szCs w:val="20"/>
        </w:rPr>
        <w:t xml:space="preserve"> </w:t>
      </w:r>
    </w:p>
    <w:p w14:paraId="105C47D8" w14:textId="574BE922" w:rsidR="0066565F" w:rsidRDefault="00E32D70" w:rsidP="00461E25">
      <w:pPr>
        <w:pStyle w:val="NoSpacing"/>
        <w:spacing w:line="276" w:lineRule="auto"/>
        <w:ind w:firstLine="708"/>
        <w:jc w:val="both"/>
        <w:rPr>
          <w:rFonts w:ascii="Verdana" w:hAnsi="Verdana"/>
          <w:color w:val="FF0000"/>
          <w:sz w:val="20"/>
          <w:szCs w:val="20"/>
        </w:rPr>
      </w:pPr>
      <w:r w:rsidRPr="000303C4">
        <w:rPr>
          <w:rFonts w:ascii="Verdana" w:hAnsi="Verdana"/>
          <w:sz w:val="20"/>
          <w:szCs w:val="20"/>
        </w:rPr>
        <w:lastRenderedPageBreak/>
        <w:t xml:space="preserve">А. Геров: </w:t>
      </w:r>
      <w:r w:rsidR="000303C4" w:rsidRPr="000303C4">
        <w:rPr>
          <w:rFonts w:ascii="Verdana" w:hAnsi="Verdana"/>
          <w:sz w:val="20"/>
          <w:szCs w:val="20"/>
        </w:rPr>
        <w:t xml:space="preserve">Поради приемането на еврото ще има разглеждане на Наредбата </w:t>
      </w:r>
      <w:r w:rsidR="000303C4" w:rsidRPr="00CE3A58">
        <w:rPr>
          <w:rFonts w:ascii="Verdana" w:hAnsi="Verdana"/>
          <w:sz w:val="20"/>
          <w:szCs w:val="20"/>
        </w:rPr>
        <w:t>за определяне и администрирането на местните такси и цени на услуги на територията на Община Пирдоп</w:t>
      </w:r>
      <w:r w:rsidR="00B22B93">
        <w:rPr>
          <w:rFonts w:ascii="Verdana" w:hAnsi="Verdana"/>
          <w:sz w:val="20"/>
          <w:szCs w:val="20"/>
        </w:rPr>
        <w:t xml:space="preserve"> в общински съве</w:t>
      </w:r>
      <w:r w:rsidR="00B22B93" w:rsidRPr="00B22B93">
        <w:rPr>
          <w:rFonts w:ascii="Verdana" w:hAnsi="Verdana"/>
          <w:sz w:val="20"/>
          <w:szCs w:val="20"/>
        </w:rPr>
        <w:t>т</w:t>
      </w:r>
      <w:r w:rsidR="0066565F" w:rsidRPr="00B22B93">
        <w:rPr>
          <w:rFonts w:ascii="Verdana" w:hAnsi="Verdana"/>
          <w:sz w:val="20"/>
          <w:szCs w:val="20"/>
        </w:rPr>
        <w:t>.</w:t>
      </w:r>
    </w:p>
    <w:p w14:paraId="1213743C" w14:textId="27FA2BDF" w:rsidR="00E32D70" w:rsidRPr="006D6C54" w:rsidRDefault="00E32D70" w:rsidP="00461E25">
      <w:pPr>
        <w:pStyle w:val="NoSpacing"/>
        <w:spacing w:line="276" w:lineRule="auto"/>
        <w:ind w:firstLine="708"/>
        <w:jc w:val="both"/>
        <w:rPr>
          <w:rFonts w:ascii="Verdana" w:hAnsi="Verdana"/>
          <w:sz w:val="20"/>
          <w:szCs w:val="20"/>
        </w:rPr>
      </w:pPr>
      <w:r w:rsidRPr="006D6C54">
        <w:rPr>
          <w:rFonts w:ascii="Verdana" w:hAnsi="Verdana"/>
          <w:sz w:val="20"/>
          <w:szCs w:val="20"/>
        </w:rPr>
        <w:t>Л. Кирилов: Правя предложение</w:t>
      </w:r>
      <w:r w:rsidR="00B22B93">
        <w:rPr>
          <w:rFonts w:ascii="Verdana" w:hAnsi="Verdana"/>
          <w:sz w:val="20"/>
          <w:szCs w:val="20"/>
        </w:rPr>
        <w:t>. Нека</w:t>
      </w:r>
      <w:r w:rsidRPr="006D6C54">
        <w:rPr>
          <w:rFonts w:ascii="Verdana" w:hAnsi="Verdana"/>
          <w:sz w:val="20"/>
          <w:szCs w:val="20"/>
        </w:rPr>
        <w:t xml:space="preserve"> да се съобразим с </w:t>
      </w:r>
      <w:r w:rsidR="006D6C54" w:rsidRPr="006D6C54">
        <w:rPr>
          <w:rFonts w:ascii="Verdana" w:hAnsi="Verdana"/>
          <w:sz w:val="20"/>
          <w:szCs w:val="20"/>
        </w:rPr>
        <w:t>експ</w:t>
      </w:r>
      <w:r w:rsidR="002141F6">
        <w:rPr>
          <w:rFonts w:ascii="Verdana" w:hAnsi="Verdana"/>
          <w:sz w:val="20"/>
          <w:szCs w:val="20"/>
        </w:rPr>
        <w:t>е</w:t>
      </w:r>
      <w:r w:rsidR="006D6C54" w:rsidRPr="006D6C54">
        <w:rPr>
          <w:rFonts w:ascii="Verdana" w:hAnsi="Verdana"/>
          <w:sz w:val="20"/>
          <w:szCs w:val="20"/>
        </w:rPr>
        <w:t>ретното становище н</w:t>
      </w:r>
      <w:r w:rsidRPr="006D6C54">
        <w:rPr>
          <w:rFonts w:ascii="Verdana" w:hAnsi="Verdana"/>
          <w:sz w:val="20"/>
          <w:szCs w:val="20"/>
        </w:rPr>
        <w:t>а оценителя</w:t>
      </w:r>
      <w:r w:rsidR="006D6C54" w:rsidRPr="006D6C54">
        <w:rPr>
          <w:rFonts w:ascii="Verdana" w:hAnsi="Verdana"/>
          <w:sz w:val="20"/>
          <w:szCs w:val="20"/>
        </w:rPr>
        <w:t>, където е определена наемна цена в размер на 35,00 лв./дка.</w:t>
      </w:r>
      <w:r w:rsidRPr="006D6C54">
        <w:rPr>
          <w:rFonts w:ascii="Verdana" w:hAnsi="Verdana"/>
          <w:sz w:val="20"/>
          <w:szCs w:val="20"/>
        </w:rPr>
        <w:t xml:space="preserve"> </w:t>
      </w:r>
    </w:p>
    <w:p w14:paraId="2D5F9CDE" w14:textId="1F887BBA" w:rsidR="00E32D70" w:rsidRPr="006D6C54" w:rsidRDefault="006D6C54" w:rsidP="00461E25">
      <w:pPr>
        <w:pStyle w:val="NoSpacing"/>
        <w:spacing w:line="276" w:lineRule="auto"/>
        <w:ind w:firstLine="708"/>
        <w:jc w:val="both"/>
        <w:rPr>
          <w:rFonts w:ascii="Verdana" w:hAnsi="Verdana"/>
          <w:sz w:val="20"/>
          <w:szCs w:val="20"/>
        </w:rPr>
      </w:pPr>
      <w:r w:rsidRPr="006D6C54">
        <w:rPr>
          <w:rFonts w:ascii="Verdana" w:hAnsi="Verdana"/>
          <w:sz w:val="20"/>
          <w:szCs w:val="20"/>
        </w:rPr>
        <w:t>Предлагам търгът да се проведе при начална цена –35,00 лв./дка годишно.</w:t>
      </w:r>
      <w:r>
        <w:rPr>
          <w:rFonts w:ascii="Verdana" w:hAnsi="Verdana"/>
          <w:sz w:val="20"/>
          <w:szCs w:val="20"/>
        </w:rPr>
        <w:t xml:space="preserve"> Депозита и цената на тръжната документация да останат същите, както са предложени преди това. </w:t>
      </w:r>
    </w:p>
    <w:p w14:paraId="4C4D6ED7" w14:textId="7657C3F2" w:rsidR="00E32D70" w:rsidRDefault="00E32D70" w:rsidP="00461E25">
      <w:pPr>
        <w:pStyle w:val="NoSpacing"/>
        <w:spacing w:line="276" w:lineRule="auto"/>
        <w:ind w:firstLine="708"/>
        <w:jc w:val="both"/>
        <w:rPr>
          <w:rFonts w:ascii="Verdana" w:hAnsi="Verdana"/>
          <w:color w:val="FF0000"/>
          <w:sz w:val="20"/>
          <w:szCs w:val="20"/>
        </w:rPr>
      </w:pPr>
    </w:p>
    <w:p w14:paraId="1FBBD35D" w14:textId="77777777" w:rsidR="00247117" w:rsidRDefault="00E32D70" w:rsidP="00461E25">
      <w:pPr>
        <w:pStyle w:val="NoSpacing"/>
        <w:spacing w:line="276" w:lineRule="auto"/>
        <w:ind w:firstLine="708"/>
        <w:jc w:val="both"/>
        <w:rPr>
          <w:rFonts w:ascii="Verdana" w:hAnsi="Verdana"/>
          <w:color w:val="FF0000"/>
          <w:sz w:val="20"/>
          <w:szCs w:val="20"/>
        </w:rPr>
      </w:pPr>
      <w:r w:rsidRPr="000E3150">
        <w:rPr>
          <w:rFonts w:ascii="Verdana" w:hAnsi="Verdana"/>
          <w:sz w:val="20"/>
          <w:szCs w:val="20"/>
        </w:rPr>
        <w:t xml:space="preserve">С. Готев: С оглед нещата за промяна на </w:t>
      </w:r>
      <w:r w:rsidR="006D6C54" w:rsidRPr="000E3150">
        <w:rPr>
          <w:rFonts w:ascii="Verdana" w:hAnsi="Verdana"/>
          <w:sz w:val="20"/>
          <w:szCs w:val="20"/>
        </w:rPr>
        <w:t>Наредбата за определяне и администрирането на местните такси и цени на услуги на територията на Община Пирдоп</w:t>
      </w:r>
      <w:r w:rsidRPr="000E3150">
        <w:rPr>
          <w:rFonts w:ascii="Verdana" w:hAnsi="Verdana"/>
          <w:sz w:val="20"/>
          <w:szCs w:val="20"/>
        </w:rPr>
        <w:t xml:space="preserve"> и промяна в наемните цени</w:t>
      </w:r>
      <w:r w:rsidR="006D6C54" w:rsidRPr="000E3150">
        <w:rPr>
          <w:rFonts w:ascii="Verdana" w:hAnsi="Verdana"/>
          <w:sz w:val="20"/>
          <w:szCs w:val="20"/>
        </w:rPr>
        <w:t xml:space="preserve">, както и тенденцията за увеличаването, аз съм привърженик тези преходи да стават плавно. </w:t>
      </w:r>
      <w:r w:rsidRPr="000E3150">
        <w:rPr>
          <w:rFonts w:ascii="Verdana" w:hAnsi="Verdana"/>
          <w:sz w:val="20"/>
          <w:szCs w:val="20"/>
        </w:rPr>
        <w:t xml:space="preserve">По Наредба </w:t>
      </w:r>
      <w:r w:rsidR="006D6C54" w:rsidRPr="000E3150">
        <w:rPr>
          <w:rFonts w:ascii="Verdana" w:hAnsi="Verdana"/>
          <w:sz w:val="20"/>
          <w:szCs w:val="20"/>
        </w:rPr>
        <w:t xml:space="preserve">цената </w:t>
      </w:r>
      <w:r w:rsidRPr="000E3150">
        <w:rPr>
          <w:rFonts w:ascii="Verdana" w:hAnsi="Verdana"/>
          <w:sz w:val="20"/>
          <w:szCs w:val="20"/>
        </w:rPr>
        <w:t xml:space="preserve">е </w:t>
      </w:r>
      <w:r w:rsidR="006D6C54" w:rsidRPr="000E3150">
        <w:rPr>
          <w:rFonts w:ascii="Verdana" w:hAnsi="Verdana"/>
          <w:sz w:val="20"/>
          <w:szCs w:val="20"/>
        </w:rPr>
        <w:t xml:space="preserve">в размер на </w:t>
      </w:r>
      <w:r w:rsidRPr="000E3150">
        <w:rPr>
          <w:rFonts w:ascii="Verdana" w:hAnsi="Verdana"/>
          <w:sz w:val="20"/>
          <w:szCs w:val="20"/>
        </w:rPr>
        <w:t>12,00 лв.</w:t>
      </w:r>
      <w:r w:rsidR="006D6C54" w:rsidRPr="000E3150">
        <w:rPr>
          <w:rFonts w:ascii="Verdana" w:hAnsi="Verdana"/>
          <w:sz w:val="20"/>
          <w:szCs w:val="20"/>
        </w:rPr>
        <w:t>/дка.</w:t>
      </w:r>
      <w:r w:rsidR="000E3150" w:rsidRPr="000E3150">
        <w:rPr>
          <w:rFonts w:ascii="Verdana" w:hAnsi="Verdana"/>
          <w:sz w:val="20"/>
          <w:szCs w:val="20"/>
        </w:rPr>
        <w:t xml:space="preserve"> По експертна оценка е в размер на 35,00 лв./дка. Правя предложение: </w:t>
      </w:r>
      <w:r w:rsidR="006D6C54" w:rsidRPr="000E3150">
        <w:rPr>
          <w:rFonts w:ascii="Verdana" w:hAnsi="Verdana"/>
          <w:sz w:val="20"/>
          <w:szCs w:val="20"/>
        </w:rPr>
        <w:t xml:space="preserve">Търгът да се проведе при начална цена – 18,00 лв./дка годишно. Сделката не се облага с ДДС; </w:t>
      </w:r>
      <w:r w:rsidR="00247117" w:rsidRPr="000E3150">
        <w:rPr>
          <w:rFonts w:ascii="Verdana" w:hAnsi="Verdana"/>
          <w:sz w:val="20"/>
          <w:szCs w:val="20"/>
        </w:rPr>
        <w:t>Депозит за участие в публичния търг - 50 % (не по-малък от 10 % от началната цена); Цена на тръжната документация – 100,00 лева;</w:t>
      </w:r>
    </w:p>
    <w:p w14:paraId="0B4CBB32" w14:textId="051A01EB" w:rsidR="00E32D70" w:rsidRPr="00247117" w:rsidRDefault="00247117" w:rsidP="00461E25">
      <w:pPr>
        <w:pStyle w:val="NoSpacing"/>
        <w:spacing w:line="276" w:lineRule="auto"/>
        <w:ind w:firstLine="708"/>
        <w:jc w:val="both"/>
        <w:rPr>
          <w:rFonts w:ascii="Verdana" w:hAnsi="Verdana"/>
          <w:sz w:val="20"/>
          <w:szCs w:val="20"/>
        </w:rPr>
      </w:pPr>
      <w:r w:rsidRPr="00247117">
        <w:rPr>
          <w:rFonts w:ascii="Verdana" w:hAnsi="Verdana"/>
          <w:sz w:val="20"/>
          <w:szCs w:val="20"/>
        </w:rPr>
        <w:t xml:space="preserve">По мое наблюдение, когато </w:t>
      </w:r>
      <w:r w:rsidR="00E32D70" w:rsidRPr="00247117">
        <w:rPr>
          <w:rFonts w:ascii="Verdana" w:hAnsi="Verdana"/>
          <w:sz w:val="20"/>
          <w:szCs w:val="20"/>
        </w:rPr>
        <w:t>началн</w:t>
      </w:r>
      <w:r w:rsidRPr="00247117">
        <w:rPr>
          <w:rFonts w:ascii="Verdana" w:hAnsi="Verdana"/>
          <w:sz w:val="20"/>
          <w:szCs w:val="20"/>
        </w:rPr>
        <w:t>и</w:t>
      </w:r>
      <w:r w:rsidR="00E32D70" w:rsidRPr="00247117">
        <w:rPr>
          <w:rFonts w:ascii="Verdana" w:hAnsi="Verdana"/>
          <w:sz w:val="20"/>
          <w:szCs w:val="20"/>
        </w:rPr>
        <w:t>т</w:t>
      </w:r>
      <w:r w:rsidRPr="00247117">
        <w:rPr>
          <w:rFonts w:ascii="Verdana" w:hAnsi="Verdana"/>
          <w:sz w:val="20"/>
          <w:szCs w:val="20"/>
        </w:rPr>
        <w:t>е цени са по-ниски има по-голям</w:t>
      </w:r>
      <w:r w:rsidR="00E32D70" w:rsidRPr="00247117">
        <w:rPr>
          <w:rFonts w:ascii="Verdana" w:hAnsi="Verdana"/>
          <w:sz w:val="20"/>
          <w:szCs w:val="20"/>
        </w:rPr>
        <w:t xml:space="preserve"> </w:t>
      </w:r>
      <w:r w:rsidRPr="00247117">
        <w:rPr>
          <w:rFonts w:ascii="Verdana" w:hAnsi="Verdana"/>
          <w:sz w:val="20"/>
          <w:szCs w:val="20"/>
        </w:rPr>
        <w:t xml:space="preserve">брои </w:t>
      </w:r>
      <w:r w:rsidR="00E32D70" w:rsidRPr="00247117">
        <w:rPr>
          <w:rFonts w:ascii="Verdana" w:hAnsi="Verdana"/>
          <w:sz w:val="20"/>
          <w:szCs w:val="20"/>
        </w:rPr>
        <w:t>участници</w:t>
      </w:r>
      <w:r w:rsidRPr="00247117">
        <w:rPr>
          <w:rFonts w:ascii="Verdana" w:hAnsi="Verdana"/>
          <w:sz w:val="20"/>
          <w:szCs w:val="20"/>
        </w:rPr>
        <w:t xml:space="preserve">. Съответно това нещо регулира цената и когато има повече участници, тя неминуемо става по-висока. Депозита предлагам да е 50%. Смятам, че 10% е много ниска цена. </w:t>
      </w:r>
    </w:p>
    <w:p w14:paraId="51C858B4" w14:textId="77777777" w:rsidR="00247117" w:rsidRPr="003678A6" w:rsidRDefault="00247117" w:rsidP="00461E25">
      <w:pPr>
        <w:pStyle w:val="NoSpacing"/>
        <w:spacing w:line="276" w:lineRule="auto"/>
        <w:ind w:firstLine="708"/>
        <w:jc w:val="both"/>
        <w:rPr>
          <w:rFonts w:ascii="Verdana" w:hAnsi="Verdana"/>
          <w:sz w:val="20"/>
          <w:szCs w:val="20"/>
        </w:rPr>
      </w:pPr>
    </w:p>
    <w:p w14:paraId="4760A80C" w14:textId="672DF74D" w:rsidR="003678A6" w:rsidRPr="003678A6" w:rsidRDefault="00C6174D" w:rsidP="00461E25">
      <w:pPr>
        <w:pStyle w:val="NoSpacing"/>
        <w:spacing w:line="276" w:lineRule="auto"/>
        <w:ind w:firstLine="708"/>
        <w:jc w:val="both"/>
        <w:rPr>
          <w:rFonts w:ascii="Verdana" w:hAnsi="Verdana"/>
          <w:sz w:val="20"/>
          <w:szCs w:val="20"/>
        </w:rPr>
      </w:pPr>
      <w:r w:rsidRPr="003678A6">
        <w:rPr>
          <w:rFonts w:ascii="Verdana" w:hAnsi="Verdana"/>
          <w:sz w:val="20"/>
          <w:szCs w:val="20"/>
        </w:rPr>
        <w:t xml:space="preserve">А. Геров: </w:t>
      </w:r>
      <w:r w:rsidR="003678A6" w:rsidRPr="003678A6">
        <w:rPr>
          <w:rFonts w:ascii="Verdana" w:hAnsi="Verdana"/>
          <w:sz w:val="20"/>
          <w:szCs w:val="20"/>
        </w:rPr>
        <w:t>Ако трябва да се съобразим с цената на пазара от миналата година, той стигна до 180,00 лв./дка наемна цена.</w:t>
      </w:r>
    </w:p>
    <w:p w14:paraId="640B35BC" w14:textId="6924D1F8" w:rsidR="00C6174D" w:rsidRPr="003678A6" w:rsidRDefault="007C6A64" w:rsidP="00461E25">
      <w:pPr>
        <w:pStyle w:val="NoSpacing"/>
        <w:spacing w:line="276" w:lineRule="auto"/>
        <w:ind w:firstLine="708"/>
        <w:jc w:val="both"/>
        <w:rPr>
          <w:rFonts w:ascii="Verdana" w:hAnsi="Verdana"/>
          <w:sz w:val="20"/>
          <w:szCs w:val="20"/>
        </w:rPr>
      </w:pPr>
      <w:r w:rsidRPr="003678A6">
        <w:rPr>
          <w:rFonts w:ascii="Verdana" w:hAnsi="Verdana"/>
          <w:sz w:val="20"/>
          <w:szCs w:val="20"/>
        </w:rPr>
        <w:t>С. Готев: Надявам се с подобно предложение да покажем на нашите земеделци в района</w:t>
      </w:r>
      <w:r w:rsidR="003678A6" w:rsidRPr="003678A6">
        <w:rPr>
          <w:rFonts w:ascii="Verdana" w:hAnsi="Verdana"/>
          <w:sz w:val="20"/>
          <w:szCs w:val="20"/>
        </w:rPr>
        <w:t>, че</w:t>
      </w:r>
      <w:r w:rsidRPr="003678A6">
        <w:rPr>
          <w:rFonts w:ascii="Verdana" w:hAnsi="Verdana"/>
          <w:sz w:val="20"/>
          <w:szCs w:val="20"/>
        </w:rPr>
        <w:t xml:space="preserve"> се движим с нормални темпове</w:t>
      </w:r>
      <w:r w:rsidR="003678A6" w:rsidRPr="003678A6">
        <w:rPr>
          <w:rFonts w:ascii="Verdana" w:hAnsi="Verdana"/>
          <w:sz w:val="20"/>
          <w:szCs w:val="20"/>
        </w:rPr>
        <w:t xml:space="preserve"> на ръст на цените.</w:t>
      </w:r>
    </w:p>
    <w:p w14:paraId="7F94184F" w14:textId="0F4E4D39" w:rsidR="00EF0334" w:rsidRDefault="00EF0334" w:rsidP="00461E25">
      <w:pPr>
        <w:pStyle w:val="NoSpacing"/>
        <w:spacing w:line="276" w:lineRule="auto"/>
        <w:ind w:firstLine="708"/>
        <w:jc w:val="both"/>
        <w:rPr>
          <w:rFonts w:ascii="Verdana" w:hAnsi="Verdana"/>
          <w:color w:val="FF0000"/>
          <w:sz w:val="20"/>
          <w:szCs w:val="20"/>
        </w:rPr>
      </w:pPr>
    </w:p>
    <w:p w14:paraId="49F54498" w14:textId="6A3DB4BD" w:rsidR="00EF0334" w:rsidRDefault="0085109C" w:rsidP="00461E25">
      <w:pPr>
        <w:pStyle w:val="NoSpacing"/>
        <w:spacing w:line="276" w:lineRule="auto"/>
        <w:ind w:firstLine="708"/>
        <w:jc w:val="both"/>
        <w:rPr>
          <w:rFonts w:ascii="Verdana" w:hAnsi="Verdana"/>
          <w:sz w:val="20"/>
          <w:szCs w:val="20"/>
        </w:rPr>
      </w:pPr>
      <w:r w:rsidRPr="0085109C">
        <w:rPr>
          <w:rFonts w:ascii="Verdana" w:hAnsi="Verdana"/>
          <w:sz w:val="20"/>
          <w:szCs w:val="20"/>
        </w:rPr>
        <w:t xml:space="preserve">К. Петкова: </w:t>
      </w:r>
      <w:r w:rsidR="00435DE6">
        <w:rPr>
          <w:rFonts w:ascii="Verdana" w:hAnsi="Verdana"/>
          <w:sz w:val="20"/>
          <w:szCs w:val="20"/>
        </w:rPr>
        <w:t>И</w:t>
      </w:r>
      <w:r w:rsidR="00435DE6" w:rsidRPr="0085109C">
        <w:rPr>
          <w:rFonts w:ascii="Verdana" w:hAnsi="Verdana"/>
          <w:sz w:val="20"/>
          <w:szCs w:val="20"/>
        </w:rPr>
        <w:t xml:space="preserve">ма ли </w:t>
      </w:r>
      <w:r w:rsidR="00435DE6">
        <w:rPr>
          <w:rFonts w:ascii="Verdana" w:hAnsi="Verdana"/>
          <w:sz w:val="20"/>
          <w:szCs w:val="20"/>
        </w:rPr>
        <w:t>д</w:t>
      </w:r>
      <w:r w:rsidRPr="0085109C">
        <w:rPr>
          <w:rFonts w:ascii="Verdana" w:hAnsi="Verdana"/>
          <w:sz w:val="20"/>
          <w:szCs w:val="20"/>
        </w:rPr>
        <w:t>руги предложения? Няма.</w:t>
      </w:r>
    </w:p>
    <w:p w14:paraId="18C5693E" w14:textId="77777777" w:rsidR="00DE58F7" w:rsidRPr="0085109C" w:rsidRDefault="00DE58F7" w:rsidP="00461E25">
      <w:pPr>
        <w:pStyle w:val="NoSpacing"/>
        <w:spacing w:line="276" w:lineRule="auto"/>
        <w:ind w:firstLine="708"/>
        <w:jc w:val="both"/>
        <w:rPr>
          <w:rFonts w:ascii="Verdana" w:hAnsi="Verdana"/>
          <w:sz w:val="20"/>
          <w:szCs w:val="20"/>
        </w:rPr>
      </w:pPr>
    </w:p>
    <w:p w14:paraId="6004C77D" w14:textId="638119AB" w:rsidR="0085109C" w:rsidRPr="0085109C" w:rsidRDefault="0085109C" w:rsidP="00461E25">
      <w:pPr>
        <w:pStyle w:val="NoSpacing"/>
        <w:spacing w:line="276" w:lineRule="auto"/>
        <w:ind w:firstLine="708"/>
        <w:jc w:val="both"/>
        <w:rPr>
          <w:rFonts w:ascii="Verdana" w:hAnsi="Verdana"/>
          <w:sz w:val="20"/>
          <w:szCs w:val="20"/>
        </w:rPr>
      </w:pPr>
      <w:r w:rsidRPr="0085109C">
        <w:rPr>
          <w:rFonts w:ascii="Verdana" w:hAnsi="Verdana"/>
          <w:sz w:val="20"/>
          <w:szCs w:val="20"/>
        </w:rPr>
        <w:t>Пристъпваме към гласуване на направените такива</w:t>
      </w:r>
      <w:r w:rsidR="00DE58F7">
        <w:rPr>
          <w:rFonts w:ascii="Verdana" w:hAnsi="Verdana"/>
          <w:sz w:val="20"/>
          <w:szCs w:val="20"/>
        </w:rPr>
        <w:t xml:space="preserve"> по реда на тяхното постъпване</w:t>
      </w:r>
      <w:r w:rsidRPr="0085109C">
        <w:rPr>
          <w:rFonts w:ascii="Verdana" w:hAnsi="Verdana"/>
          <w:sz w:val="20"/>
          <w:szCs w:val="20"/>
        </w:rPr>
        <w:t>.</w:t>
      </w:r>
    </w:p>
    <w:p w14:paraId="5E1EA4EA" w14:textId="22E9BC69" w:rsidR="0085109C" w:rsidRDefault="0085109C" w:rsidP="00461E25">
      <w:pPr>
        <w:pStyle w:val="NoSpacing"/>
        <w:spacing w:line="276" w:lineRule="auto"/>
        <w:ind w:firstLine="708"/>
        <w:jc w:val="both"/>
        <w:rPr>
          <w:rFonts w:ascii="Verdana" w:hAnsi="Verdana"/>
          <w:color w:val="FF0000"/>
          <w:sz w:val="20"/>
          <w:szCs w:val="20"/>
        </w:rPr>
      </w:pPr>
    </w:p>
    <w:p w14:paraId="7BEDBF70" w14:textId="54B8495E" w:rsidR="0085109C" w:rsidRPr="00537230" w:rsidRDefault="00DE58F7" w:rsidP="00461E25">
      <w:pPr>
        <w:pStyle w:val="NoSpacing"/>
        <w:spacing w:line="276" w:lineRule="auto"/>
        <w:ind w:firstLine="708"/>
        <w:jc w:val="both"/>
        <w:rPr>
          <w:rFonts w:ascii="Verdana" w:hAnsi="Verdana"/>
          <w:sz w:val="20"/>
          <w:szCs w:val="20"/>
        </w:rPr>
      </w:pPr>
      <w:r w:rsidRPr="00537230">
        <w:rPr>
          <w:rFonts w:ascii="Verdana" w:hAnsi="Verdana"/>
          <w:sz w:val="20"/>
          <w:szCs w:val="20"/>
        </w:rPr>
        <w:t xml:space="preserve">Г-жа Петкова постави </w:t>
      </w:r>
      <w:r w:rsidR="00FE31C1" w:rsidRPr="00537230">
        <w:rPr>
          <w:rFonts w:ascii="Verdana" w:hAnsi="Verdana"/>
          <w:sz w:val="20"/>
          <w:szCs w:val="20"/>
        </w:rPr>
        <w:t>на гласуване пре</w:t>
      </w:r>
      <w:r w:rsidRPr="00537230">
        <w:rPr>
          <w:rFonts w:ascii="Verdana" w:hAnsi="Verdana"/>
          <w:sz w:val="20"/>
          <w:szCs w:val="20"/>
        </w:rPr>
        <w:t xml:space="preserve">дложението на г-жа М. Бръмбева, а именно: </w:t>
      </w:r>
    </w:p>
    <w:p w14:paraId="72CC0820" w14:textId="5DF015E9" w:rsidR="00FE31C1" w:rsidRDefault="00FE31C1" w:rsidP="00461E25">
      <w:pPr>
        <w:pStyle w:val="NoSpacing"/>
        <w:spacing w:line="276" w:lineRule="auto"/>
        <w:ind w:firstLine="708"/>
        <w:jc w:val="both"/>
        <w:rPr>
          <w:rFonts w:ascii="Verdana" w:hAnsi="Verdana"/>
          <w:sz w:val="20"/>
          <w:szCs w:val="20"/>
        </w:rPr>
      </w:pPr>
      <w:r w:rsidRPr="00537230">
        <w:rPr>
          <w:rFonts w:ascii="Verdana" w:hAnsi="Verdana"/>
          <w:sz w:val="20"/>
          <w:szCs w:val="20"/>
        </w:rPr>
        <w:t xml:space="preserve">Търгът да се проведе при начална цена – 40,00 лв./дка годишно. Сделката не се </w:t>
      </w:r>
      <w:r w:rsidRPr="00CE3A58">
        <w:rPr>
          <w:rFonts w:ascii="Verdana" w:hAnsi="Verdana"/>
          <w:sz w:val="20"/>
          <w:szCs w:val="20"/>
        </w:rPr>
        <w:t>облага с ДДС; Депозит за участие в публичния търг - 10 % (не по-малък от 10 % от началната цена); Цена на тръжната документация – 50,00 лева;</w:t>
      </w:r>
    </w:p>
    <w:p w14:paraId="5E8566E8" w14:textId="77777777" w:rsidR="00DE58F7" w:rsidRDefault="00DE58F7" w:rsidP="00461E25">
      <w:pPr>
        <w:pStyle w:val="NoSpacing"/>
        <w:spacing w:line="276" w:lineRule="auto"/>
        <w:ind w:firstLine="708"/>
        <w:jc w:val="both"/>
        <w:rPr>
          <w:rFonts w:ascii="Verdana" w:hAnsi="Verdana"/>
          <w:sz w:val="20"/>
          <w:szCs w:val="20"/>
        </w:rPr>
      </w:pPr>
    </w:p>
    <w:p w14:paraId="2B6BA885" w14:textId="77777777" w:rsidR="00DE58F7" w:rsidRDefault="00DE58F7" w:rsidP="00461E25">
      <w:pPr>
        <w:pStyle w:val="NoSpacing"/>
        <w:spacing w:line="276" w:lineRule="auto"/>
        <w:ind w:firstLine="708"/>
        <w:jc w:val="both"/>
        <w:rPr>
          <w:rFonts w:ascii="Verdana" w:hAnsi="Verdana" w:cs="Arial"/>
          <w:sz w:val="20"/>
          <w:szCs w:val="20"/>
        </w:rPr>
      </w:pPr>
      <w:r>
        <w:rPr>
          <w:rFonts w:ascii="Verdana" w:hAnsi="Verdana"/>
          <w:sz w:val="20"/>
          <w:szCs w:val="20"/>
        </w:rPr>
        <w:t>След проведеното гласуване н</w:t>
      </w:r>
      <w:r w:rsidR="00FE31C1" w:rsidRPr="00DB0436">
        <w:rPr>
          <w:rFonts w:ascii="Verdana" w:hAnsi="Verdana"/>
          <w:sz w:val="20"/>
          <w:szCs w:val="20"/>
        </w:rPr>
        <w:t>а основание чл. 21, ал. 1, т. 8 от Закон за местното самоуправление и местната администрация, чл. 8, ал. 1 и ал. 4, чл. 14, ал. 1, ал. 2 и ал. 3 от Закона за общинската собственост, чл. 4а, чл. 4б и чл. 24а, ал. 5 от Закона за собствеността и ползването на земеделските земи и във връзка с чл. 27, ал. 1 и ал. 2, чл. 61, т. 2, чл. 62. ал. 1, чл. 63 от Наредбата за общинската собственост, при спазване разпоредбите на Раздели първи и трети, Глава шеста от същата наредба,</w:t>
      </w:r>
      <w:r w:rsidR="00FE31C1" w:rsidRPr="00DB0436">
        <w:rPr>
          <w:rFonts w:ascii="Verdana" w:hAnsi="Verdana" w:cs="Verdana"/>
          <w:sz w:val="20"/>
          <w:szCs w:val="20"/>
        </w:rPr>
        <w:t xml:space="preserve"> след проведеното поименно гласуване с</w:t>
      </w:r>
      <w:r w:rsidR="00FE31C1">
        <w:rPr>
          <w:rFonts w:ascii="Verdana" w:hAnsi="Verdana" w:cs="Verdana"/>
          <w:sz w:val="20"/>
          <w:szCs w:val="20"/>
        </w:rPr>
        <w:t xml:space="preserve"> 7</w:t>
      </w:r>
      <w:r w:rsidR="00FE31C1" w:rsidRPr="00E24FD7">
        <w:rPr>
          <w:rFonts w:ascii="Verdana" w:hAnsi="Verdana" w:cs="Verdana"/>
          <w:sz w:val="20"/>
          <w:szCs w:val="20"/>
        </w:rPr>
        <w:t xml:space="preserve"> гласа „за”, както следва: </w:t>
      </w:r>
      <w:r w:rsidR="00FE31C1">
        <w:rPr>
          <w:rFonts w:ascii="Verdana" w:hAnsi="Verdana" w:cs="Arial"/>
          <w:sz w:val="20"/>
          <w:szCs w:val="20"/>
        </w:rPr>
        <w:t>Васил Кафеджиев, Иван Джонгов, Кристина Петкова, Мария Бръмбева, Ненко Павлов, Силвия Георгиева, Симеон Симеонов,  0 гласа „против” и 6 гласа „въздържал се” - Георги Панов,</w:t>
      </w:r>
      <w:r w:rsidR="00FE31C1" w:rsidRPr="00421FB6">
        <w:rPr>
          <w:rFonts w:ascii="Verdana" w:hAnsi="Verdana" w:cs="Arial"/>
          <w:sz w:val="20"/>
          <w:szCs w:val="20"/>
        </w:rPr>
        <w:t xml:space="preserve"> </w:t>
      </w:r>
      <w:r w:rsidR="00FE31C1">
        <w:rPr>
          <w:rFonts w:ascii="Verdana" w:hAnsi="Verdana" w:cs="Arial"/>
          <w:sz w:val="20"/>
          <w:szCs w:val="20"/>
        </w:rPr>
        <w:t>Деян Стоев,</w:t>
      </w:r>
      <w:r w:rsidR="00FE31C1" w:rsidRPr="00421FB6">
        <w:rPr>
          <w:rFonts w:ascii="Verdana" w:hAnsi="Verdana" w:cs="Arial"/>
          <w:sz w:val="20"/>
          <w:szCs w:val="20"/>
        </w:rPr>
        <w:t xml:space="preserve"> </w:t>
      </w:r>
      <w:r w:rsidR="00FE31C1">
        <w:rPr>
          <w:rFonts w:ascii="Verdana" w:hAnsi="Verdana" w:cs="Arial"/>
          <w:sz w:val="20"/>
          <w:szCs w:val="20"/>
        </w:rPr>
        <w:t>Лало Кирилов,</w:t>
      </w:r>
      <w:r w:rsidR="00FE31C1" w:rsidRPr="001332AE">
        <w:rPr>
          <w:rFonts w:ascii="Verdana" w:hAnsi="Verdana" w:cs="Arial"/>
          <w:sz w:val="20"/>
          <w:szCs w:val="20"/>
        </w:rPr>
        <w:t xml:space="preserve"> </w:t>
      </w:r>
      <w:r w:rsidR="00FE31C1">
        <w:rPr>
          <w:rFonts w:ascii="Verdana" w:hAnsi="Verdana" w:cs="Arial"/>
          <w:sz w:val="20"/>
          <w:szCs w:val="20"/>
        </w:rPr>
        <w:t>Ненко Ненчев,</w:t>
      </w:r>
      <w:r w:rsidR="00FE31C1" w:rsidRPr="001332AE">
        <w:rPr>
          <w:rFonts w:ascii="Verdana" w:hAnsi="Verdana" w:cs="Arial"/>
          <w:sz w:val="20"/>
          <w:szCs w:val="20"/>
        </w:rPr>
        <w:t xml:space="preserve"> </w:t>
      </w:r>
      <w:r w:rsidR="00FE31C1">
        <w:rPr>
          <w:rFonts w:ascii="Verdana" w:hAnsi="Verdana" w:cs="Arial"/>
          <w:sz w:val="20"/>
          <w:szCs w:val="20"/>
        </w:rPr>
        <w:t>Станислав Готев,</w:t>
      </w:r>
      <w:r w:rsidR="00FE31C1" w:rsidRPr="001332AE">
        <w:rPr>
          <w:rFonts w:ascii="Verdana" w:hAnsi="Verdana" w:cs="Arial"/>
          <w:sz w:val="20"/>
          <w:szCs w:val="20"/>
        </w:rPr>
        <w:t xml:space="preserve"> </w:t>
      </w:r>
      <w:r w:rsidR="00FE31C1">
        <w:rPr>
          <w:rFonts w:ascii="Verdana" w:hAnsi="Verdana" w:cs="Arial"/>
          <w:sz w:val="20"/>
          <w:szCs w:val="20"/>
        </w:rPr>
        <w:t xml:space="preserve">Тодор Иванов,  Общински съвет-Пирдоп </w:t>
      </w:r>
      <w:r w:rsidR="00FE31C1" w:rsidRPr="00DE58F7">
        <w:rPr>
          <w:rFonts w:ascii="Verdana" w:hAnsi="Verdana" w:cs="Arial"/>
          <w:b/>
          <w:sz w:val="20"/>
          <w:szCs w:val="20"/>
        </w:rPr>
        <w:t>прие</w:t>
      </w:r>
      <w:r w:rsidRPr="00DE58F7">
        <w:rPr>
          <w:rFonts w:ascii="Verdana" w:hAnsi="Verdana" w:cs="Arial"/>
          <w:b/>
          <w:sz w:val="20"/>
          <w:szCs w:val="20"/>
        </w:rPr>
        <w:t>:</w:t>
      </w:r>
      <w:r>
        <w:rPr>
          <w:rFonts w:ascii="Verdana" w:hAnsi="Verdana" w:cs="Arial"/>
          <w:sz w:val="20"/>
          <w:szCs w:val="20"/>
        </w:rPr>
        <w:t xml:space="preserve"> </w:t>
      </w:r>
    </w:p>
    <w:p w14:paraId="3F902507" w14:textId="766F6B13" w:rsidR="00FE31C1" w:rsidRPr="001332AE" w:rsidRDefault="00FE31C1" w:rsidP="00461E25">
      <w:pPr>
        <w:pStyle w:val="NoSpacing"/>
        <w:spacing w:line="276" w:lineRule="auto"/>
        <w:ind w:firstLine="708"/>
        <w:jc w:val="both"/>
        <w:rPr>
          <w:rFonts w:ascii="Verdana" w:hAnsi="Verdana"/>
          <w:sz w:val="20"/>
          <w:szCs w:val="20"/>
        </w:rPr>
      </w:pPr>
      <w:r w:rsidRPr="001332AE">
        <w:rPr>
          <w:rFonts w:ascii="Verdana" w:hAnsi="Verdana"/>
          <w:sz w:val="20"/>
          <w:szCs w:val="20"/>
        </w:rPr>
        <w:t xml:space="preserve">Търгът да се проведе при начална цена – 40,00 лв./дка годишно. Сделката не се облага с ДДС;  </w:t>
      </w:r>
    </w:p>
    <w:p w14:paraId="17E9609A" w14:textId="77777777" w:rsidR="00FE31C1" w:rsidRPr="001332AE" w:rsidRDefault="00FE31C1" w:rsidP="00461E25">
      <w:pPr>
        <w:pStyle w:val="NoSpacing"/>
        <w:spacing w:line="276" w:lineRule="auto"/>
        <w:ind w:firstLine="708"/>
        <w:jc w:val="both"/>
        <w:rPr>
          <w:rFonts w:ascii="Verdana" w:hAnsi="Verdana"/>
          <w:sz w:val="20"/>
          <w:szCs w:val="20"/>
        </w:rPr>
      </w:pPr>
      <w:r w:rsidRPr="001332AE">
        <w:rPr>
          <w:rFonts w:ascii="Verdana" w:hAnsi="Verdana"/>
          <w:sz w:val="20"/>
          <w:szCs w:val="20"/>
        </w:rPr>
        <w:t>Депозит за участие в публичния търг - 10 % (не по-малък от 10 % от началната цена).</w:t>
      </w:r>
    </w:p>
    <w:p w14:paraId="6F2BAC5D" w14:textId="1F9E671F" w:rsidR="00FE31C1" w:rsidRDefault="00FE31C1" w:rsidP="00461E25">
      <w:pPr>
        <w:pStyle w:val="NoSpacing"/>
        <w:spacing w:line="276" w:lineRule="auto"/>
        <w:ind w:firstLine="708"/>
        <w:jc w:val="both"/>
        <w:rPr>
          <w:rFonts w:ascii="Verdana" w:hAnsi="Verdana"/>
          <w:sz w:val="20"/>
          <w:szCs w:val="20"/>
        </w:rPr>
      </w:pPr>
      <w:r w:rsidRPr="001332AE">
        <w:rPr>
          <w:rFonts w:ascii="Verdana" w:hAnsi="Verdana"/>
          <w:sz w:val="20"/>
          <w:szCs w:val="20"/>
        </w:rPr>
        <w:t>Цена на тръжната документация – 50,00 лева;</w:t>
      </w:r>
    </w:p>
    <w:p w14:paraId="1AE6D220" w14:textId="42DDB76F" w:rsidR="00DE58F7" w:rsidRDefault="00DE58F7" w:rsidP="00461E25">
      <w:pPr>
        <w:pStyle w:val="NoSpacing"/>
        <w:spacing w:line="276" w:lineRule="auto"/>
        <w:ind w:firstLine="708"/>
        <w:jc w:val="both"/>
        <w:rPr>
          <w:rFonts w:ascii="Verdana" w:hAnsi="Verdana"/>
          <w:sz w:val="20"/>
          <w:szCs w:val="20"/>
        </w:rPr>
      </w:pPr>
    </w:p>
    <w:p w14:paraId="4ED2E2C8" w14:textId="77777777" w:rsidR="00435DE6" w:rsidRPr="0026260C" w:rsidRDefault="00435DE6" w:rsidP="00461E25">
      <w:pPr>
        <w:pStyle w:val="NoSpacing"/>
        <w:spacing w:line="276" w:lineRule="auto"/>
        <w:ind w:firstLine="708"/>
        <w:jc w:val="both"/>
        <w:rPr>
          <w:rFonts w:ascii="Verdana" w:hAnsi="Verdana"/>
          <w:sz w:val="20"/>
          <w:szCs w:val="20"/>
        </w:rPr>
      </w:pPr>
    </w:p>
    <w:p w14:paraId="4AED4B93" w14:textId="2CDAEB6F" w:rsidR="00EF0334" w:rsidRDefault="00EF0334" w:rsidP="00461E25">
      <w:pPr>
        <w:pStyle w:val="NoSpacing"/>
        <w:spacing w:line="276" w:lineRule="auto"/>
        <w:ind w:firstLine="708"/>
        <w:jc w:val="both"/>
        <w:rPr>
          <w:rFonts w:ascii="Verdana" w:hAnsi="Verdana"/>
          <w:color w:val="FF0000"/>
          <w:sz w:val="20"/>
          <w:szCs w:val="20"/>
        </w:rPr>
      </w:pPr>
    </w:p>
    <w:p w14:paraId="6586C249" w14:textId="77777777" w:rsidR="00435DE6" w:rsidRDefault="00435DE6" w:rsidP="00461E25">
      <w:pPr>
        <w:pStyle w:val="NoSpacing"/>
        <w:spacing w:line="276" w:lineRule="auto"/>
        <w:ind w:firstLine="708"/>
        <w:jc w:val="both"/>
        <w:rPr>
          <w:rFonts w:ascii="Verdana" w:hAnsi="Verdana"/>
          <w:color w:val="FF0000"/>
          <w:sz w:val="20"/>
          <w:szCs w:val="20"/>
        </w:rPr>
      </w:pPr>
    </w:p>
    <w:p w14:paraId="15D5CFFC" w14:textId="3C729882" w:rsidR="00FE31C1" w:rsidRPr="00537230" w:rsidRDefault="006B5D64" w:rsidP="00461E25">
      <w:pPr>
        <w:pStyle w:val="NoSpacing"/>
        <w:spacing w:line="276" w:lineRule="auto"/>
        <w:ind w:firstLine="708"/>
        <w:jc w:val="both"/>
        <w:rPr>
          <w:rFonts w:ascii="Verdana" w:hAnsi="Verdana"/>
          <w:sz w:val="20"/>
          <w:szCs w:val="20"/>
        </w:rPr>
      </w:pPr>
      <w:r w:rsidRPr="00537230">
        <w:rPr>
          <w:rFonts w:ascii="Verdana" w:hAnsi="Verdana"/>
          <w:sz w:val="20"/>
          <w:szCs w:val="20"/>
        </w:rPr>
        <w:lastRenderedPageBreak/>
        <w:t xml:space="preserve">К. Петкова: </w:t>
      </w:r>
      <w:r w:rsidR="00FE31C1" w:rsidRPr="00537230">
        <w:rPr>
          <w:rFonts w:ascii="Verdana" w:hAnsi="Verdana"/>
          <w:sz w:val="20"/>
          <w:szCs w:val="20"/>
        </w:rPr>
        <w:t xml:space="preserve">Поставям на гласуване предложението на г-н Л. Кирилов: </w:t>
      </w:r>
    </w:p>
    <w:p w14:paraId="2153D52A" w14:textId="0A87FCF5" w:rsidR="00FE31C1" w:rsidRDefault="00FE31C1" w:rsidP="00461E25">
      <w:pPr>
        <w:pStyle w:val="NoSpacing"/>
        <w:spacing w:line="276" w:lineRule="auto"/>
        <w:ind w:firstLine="708"/>
        <w:jc w:val="both"/>
        <w:rPr>
          <w:rFonts w:ascii="Verdana" w:hAnsi="Verdana"/>
          <w:sz w:val="20"/>
          <w:szCs w:val="20"/>
        </w:rPr>
      </w:pPr>
      <w:r w:rsidRPr="00CE3A58">
        <w:rPr>
          <w:rFonts w:ascii="Verdana" w:hAnsi="Verdana"/>
          <w:sz w:val="20"/>
          <w:szCs w:val="20"/>
        </w:rPr>
        <w:t xml:space="preserve">Търгът да се проведе при начална цена – </w:t>
      </w:r>
      <w:r>
        <w:rPr>
          <w:rFonts w:ascii="Verdana" w:hAnsi="Verdana"/>
          <w:sz w:val="20"/>
          <w:szCs w:val="20"/>
        </w:rPr>
        <w:t>35</w:t>
      </w:r>
      <w:r w:rsidRPr="00CE3A58">
        <w:rPr>
          <w:rFonts w:ascii="Verdana" w:hAnsi="Verdana"/>
          <w:sz w:val="20"/>
          <w:szCs w:val="20"/>
        </w:rPr>
        <w:t>,00 лв./дка годишно. Сделката не се облага с ДДС; Депозит за участие в публичния търг - 10 % (не по-малък от 10 % от началната цена); Цена на тръжната документация – 50,00 лева;</w:t>
      </w:r>
    </w:p>
    <w:p w14:paraId="1DFFF62F" w14:textId="070FC029" w:rsidR="00FE31C1" w:rsidRDefault="00FE31C1" w:rsidP="00461E25">
      <w:pPr>
        <w:pStyle w:val="NoSpacing"/>
        <w:spacing w:line="276" w:lineRule="auto"/>
        <w:ind w:firstLine="708"/>
        <w:jc w:val="both"/>
        <w:rPr>
          <w:rFonts w:ascii="Verdana" w:hAnsi="Verdana"/>
          <w:sz w:val="20"/>
          <w:szCs w:val="20"/>
        </w:rPr>
      </w:pPr>
    </w:p>
    <w:p w14:paraId="2E43C020" w14:textId="13A3EE45" w:rsidR="00FE31C1" w:rsidRPr="00DE58F7" w:rsidRDefault="00DE58F7" w:rsidP="00461E25">
      <w:pPr>
        <w:pStyle w:val="NoSpacing"/>
        <w:spacing w:line="276" w:lineRule="auto"/>
        <w:ind w:firstLine="708"/>
        <w:jc w:val="both"/>
        <w:rPr>
          <w:rFonts w:ascii="Verdana" w:hAnsi="Verdana" w:cs="Verdana"/>
          <w:b/>
          <w:sz w:val="20"/>
          <w:szCs w:val="20"/>
        </w:rPr>
      </w:pPr>
      <w:r>
        <w:rPr>
          <w:rFonts w:ascii="Verdana" w:hAnsi="Verdana"/>
          <w:sz w:val="20"/>
          <w:szCs w:val="20"/>
        </w:rPr>
        <w:t>След проведеното гласуване н</w:t>
      </w:r>
      <w:r w:rsidRPr="00DB0436">
        <w:rPr>
          <w:rFonts w:ascii="Verdana" w:hAnsi="Verdana"/>
          <w:sz w:val="20"/>
          <w:szCs w:val="20"/>
        </w:rPr>
        <w:t>а</w:t>
      </w:r>
      <w:r w:rsidR="00FE31C1" w:rsidRPr="00DB0436">
        <w:rPr>
          <w:rFonts w:ascii="Verdana" w:hAnsi="Verdana"/>
          <w:sz w:val="20"/>
          <w:szCs w:val="20"/>
        </w:rPr>
        <w:t xml:space="preserve"> основание чл. 21, ал. 1, т. 8 от Закон за местното самоуправление и местната администрация, чл. 8, ал. 1 и ал. 4, чл. 14, ал. 1, ал. 2 и ал. 3 от Закона за общинската собственост, чл. 4а, чл. 4б и чл. 24а, ал. 5 от Закона за собствеността и ползването на земеделските земи и във връзка с чл. 27, ал. 1 и ал. 2, чл. 61, т. 2, чл. 62. ал. 1, чл. 63 от Наредбата за общинската собственост, при спазване разпоредбите на Раздели първи и трети, Глава шеста от същата наредба,</w:t>
      </w:r>
      <w:r w:rsidR="00FE31C1" w:rsidRPr="00DB0436">
        <w:rPr>
          <w:rFonts w:ascii="Verdana" w:hAnsi="Verdana" w:cs="Verdana"/>
          <w:sz w:val="20"/>
          <w:szCs w:val="20"/>
        </w:rPr>
        <w:t xml:space="preserve"> след проведеното поименно гласуване с</w:t>
      </w:r>
      <w:r w:rsidR="00FE31C1">
        <w:rPr>
          <w:rFonts w:ascii="Verdana" w:hAnsi="Verdana" w:cs="Verdana"/>
          <w:sz w:val="20"/>
          <w:szCs w:val="20"/>
        </w:rPr>
        <w:t xml:space="preserve"> 4</w:t>
      </w:r>
      <w:r w:rsidR="00FE31C1" w:rsidRPr="00E24FD7">
        <w:rPr>
          <w:rFonts w:ascii="Verdana" w:hAnsi="Verdana" w:cs="Verdana"/>
          <w:sz w:val="20"/>
          <w:szCs w:val="20"/>
        </w:rPr>
        <w:t xml:space="preserve"> гласа „за”, както следва: </w:t>
      </w:r>
      <w:r w:rsidR="00FE31C1">
        <w:rPr>
          <w:rFonts w:ascii="Verdana" w:hAnsi="Verdana" w:cs="Arial"/>
          <w:sz w:val="20"/>
          <w:szCs w:val="20"/>
        </w:rPr>
        <w:t xml:space="preserve">Георги Панов, Лало Кирилов, Ненко Ненчев, Тодор Иванов,  2 гласа „против” - </w:t>
      </w:r>
      <w:r w:rsidR="00FE31C1" w:rsidRPr="00FE31C1">
        <w:rPr>
          <w:rFonts w:ascii="Verdana" w:hAnsi="Verdana" w:cs="Arial"/>
          <w:sz w:val="20"/>
          <w:szCs w:val="20"/>
        </w:rPr>
        <w:t xml:space="preserve">Васил Кафеджиев, Мария Бръмбева </w:t>
      </w:r>
      <w:r w:rsidR="00FE31C1">
        <w:rPr>
          <w:rFonts w:ascii="Verdana" w:hAnsi="Verdana" w:cs="Arial"/>
          <w:sz w:val="20"/>
          <w:szCs w:val="20"/>
        </w:rPr>
        <w:t xml:space="preserve">и 7 гласа „въздържал се” - </w:t>
      </w:r>
      <w:r w:rsidR="00FE31C1" w:rsidRPr="00FE31C1">
        <w:rPr>
          <w:rFonts w:ascii="Verdana" w:hAnsi="Verdana" w:cs="Arial"/>
          <w:sz w:val="20"/>
          <w:szCs w:val="20"/>
        </w:rPr>
        <w:t xml:space="preserve">Деян Стоев, Иван Джонгов, Кристина Петкова, Ненко </w:t>
      </w:r>
      <w:r w:rsidR="00970E6B">
        <w:rPr>
          <w:rFonts w:ascii="Verdana" w:hAnsi="Verdana" w:cs="Arial"/>
          <w:sz w:val="20"/>
          <w:szCs w:val="20"/>
        </w:rPr>
        <w:t>Павлов</w:t>
      </w:r>
      <w:r w:rsidR="00FE31C1" w:rsidRPr="00FE31C1">
        <w:rPr>
          <w:rFonts w:ascii="Verdana" w:hAnsi="Verdana" w:cs="Arial"/>
          <w:sz w:val="20"/>
          <w:szCs w:val="20"/>
        </w:rPr>
        <w:t>, Силвия Георгиева, Симеон Симеонов, Станислав Готев</w:t>
      </w:r>
      <w:r w:rsidR="00FE31C1">
        <w:rPr>
          <w:rFonts w:ascii="Verdana" w:hAnsi="Verdana" w:cs="Arial"/>
          <w:sz w:val="20"/>
          <w:szCs w:val="20"/>
        </w:rPr>
        <w:t xml:space="preserve">,  Общински съвет-Пирдоп </w:t>
      </w:r>
      <w:r>
        <w:rPr>
          <w:rFonts w:ascii="Verdana" w:hAnsi="Verdana" w:cs="Arial"/>
          <w:sz w:val="20"/>
          <w:szCs w:val="20"/>
        </w:rPr>
        <w:t xml:space="preserve"> </w:t>
      </w:r>
      <w:r w:rsidRPr="00DE58F7">
        <w:rPr>
          <w:rFonts w:ascii="Verdana" w:hAnsi="Verdana" w:cs="Arial"/>
          <w:b/>
          <w:sz w:val="20"/>
          <w:szCs w:val="20"/>
        </w:rPr>
        <w:t xml:space="preserve">не </w:t>
      </w:r>
      <w:r w:rsidR="00FE31C1" w:rsidRPr="00DE58F7">
        <w:rPr>
          <w:rFonts w:ascii="Verdana" w:hAnsi="Verdana" w:cs="Arial"/>
          <w:b/>
          <w:sz w:val="20"/>
          <w:szCs w:val="20"/>
        </w:rPr>
        <w:t>прие</w:t>
      </w:r>
      <w:r>
        <w:rPr>
          <w:rFonts w:ascii="Verdana" w:hAnsi="Verdana" w:cs="Arial"/>
          <w:b/>
          <w:sz w:val="20"/>
          <w:szCs w:val="20"/>
        </w:rPr>
        <w:t>:</w:t>
      </w:r>
    </w:p>
    <w:p w14:paraId="32A4ABBD" w14:textId="7DE39E76" w:rsidR="00FE31C1" w:rsidRPr="001332AE" w:rsidRDefault="00FE31C1" w:rsidP="00DE58F7">
      <w:pPr>
        <w:spacing w:line="276" w:lineRule="auto"/>
        <w:jc w:val="both"/>
        <w:rPr>
          <w:rFonts w:ascii="Verdana" w:hAnsi="Verdana"/>
          <w:sz w:val="20"/>
          <w:szCs w:val="20"/>
        </w:rPr>
      </w:pPr>
      <w:r w:rsidRPr="00E77F5E">
        <w:rPr>
          <w:rFonts w:ascii="Verdana" w:hAnsi="Verdana"/>
          <w:sz w:val="20"/>
          <w:szCs w:val="20"/>
        </w:rPr>
        <w:t xml:space="preserve"> </w:t>
      </w:r>
      <w:r w:rsidR="00DE58F7">
        <w:rPr>
          <w:rFonts w:ascii="Verdana" w:hAnsi="Verdana"/>
          <w:sz w:val="20"/>
          <w:szCs w:val="20"/>
        </w:rPr>
        <w:tab/>
      </w:r>
      <w:r w:rsidRPr="001332AE">
        <w:rPr>
          <w:rFonts w:ascii="Verdana" w:hAnsi="Verdana"/>
          <w:sz w:val="20"/>
          <w:szCs w:val="20"/>
        </w:rPr>
        <w:t xml:space="preserve">Търгът да се проведе при начална цена – </w:t>
      </w:r>
      <w:r>
        <w:rPr>
          <w:rFonts w:ascii="Verdana" w:hAnsi="Verdana"/>
          <w:sz w:val="20"/>
          <w:szCs w:val="20"/>
        </w:rPr>
        <w:t>35</w:t>
      </w:r>
      <w:r w:rsidRPr="001332AE">
        <w:rPr>
          <w:rFonts w:ascii="Verdana" w:hAnsi="Verdana"/>
          <w:sz w:val="20"/>
          <w:szCs w:val="20"/>
        </w:rPr>
        <w:t xml:space="preserve">,00 лв./дка годишно. Сделката не се облага с ДДС;  </w:t>
      </w:r>
    </w:p>
    <w:p w14:paraId="725D4115" w14:textId="77777777" w:rsidR="00FE31C1" w:rsidRPr="001332AE" w:rsidRDefault="00FE31C1" w:rsidP="00461E25">
      <w:pPr>
        <w:pStyle w:val="NoSpacing"/>
        <w:spacing w:line="276" w:lineRule="auto"/>
        <w:ind w:firstLine="708"/>
        <w:jc w:val="both"/>
        <w:rPr>
          <w:rFonts w:ascii="Verdana" w:hAnsi="Verdana"/>
          <w:sz w:val="20"/>
          <w:szCs w:val="20"/>
        </w:rPr>
      </w:pPr>
      <w:r w:rsidRPr="001332AE">
        <w:rPr>
          <w:rFonts w:ascii="Verdana" w:hAnsi="Verdana"/>
          <w:sz w:val="20"/>
          <w:szCs w:val="20"/>
        </w:rPr>
        <w:t>Депозит за участие в публичния търг - 10 % (не по-малък от 10 % от началната цена).</w:t>
      </w:r>
    </w:p>
    <w:p w14:paraId="7E96B125" w14:textId="77777777" w:rsidR="00FE31C1" w:rsidRPr="0026260C" w:rsidRDefault="00FE31C1" w:rsidP="00461E25">
      <w:pPr>
        <w:pStyle w:val="NoSpacing"/>
        <w:spacing w:line="276" w:lineRule="auto"/>
        <w:ind w:firstLine="708"/>
        <w:jc w:val="both"/>
        <w:rPr>
          <w:rFonts w:ascii="Verdana" w:hAnsi="Verdana"/>
          <w:sz w:val="20"/>
          <w:szCs w:val="20"/>
        </w:rPr>
      </w:pPr>
      <w:r w:rsidRPr="001332AE">
        <w:rPr>
          <w:rFonts w:ascii="Verdana" w:hAnsi="Verdana"/>
          <w:sz w:val="20"/>
          <w:szCs w:val="20"/>
        </w:rPr>
        <w:t>Цена на тръжната документация – 50,00 лева;</w:t>
      </w:r>
    </w:p>
    <w:p w14:paraId="47F53686" w14:textId="77777777" w:rsidR="00FE31C1" w:rsidRPr="00CE3A58" w:rsidRDefault="00FE31C1" w:rsidP="00461E25">
      <w:pPr>
        <w:pStyle w:val="NoSpacing"/>
        <w:spacing w:line="276" w:lineRule="auto"/>
        <w:ind w:firstLine="708"/>
        <w:jc w:val="both"/>
        <w:rPr>
          <w:rFonts w:ascii="Verdana" w:hAnsi="Verdana"/>
          <w:sz w:val="20"/>
          <w:szCs w:val="20"/>
        </w:rPr>
      </w:pPr>
    </w:p>
    <w:p w14:paraId="6BCCCD45" w14:textId="537651BB" w:rsidR="00FE31C1" w:rsidRDefault="00FE31C1" w:rsidP="00461E25">
      <w:pPr>
        <w:pStyle w:val="NoSpacing"/>
        <w:spacing w:line="276" w:lineRule="auto"/>
        <w:ind w:firstLine="708"/>
        <w:jc w:val="both"/>
        <w:rPr>
          <w:rFonts w:ascii="Verdana" w:hAnsi="Verdana"/>
          <w:color w:val="FF0000"/>
          <w:sz w:val="20"/>
          <w:szCs w:val="20"/>
        </w:rPr>
      </w:pPr>
    </w:p>
    <w:p w14:paraId="7D2A426E" w14:textId="7B662D97" w:rsidR="00FE31C1" w:rsidRPr="00537230" w:rsidRDefault="006342B5" w:rsidP="00461E25">
      <w:pPr>
        <w:pStyle w:val="NoSpacing"/>
        <w:spacing w:line="276" w:lineRule="auto"/>
        <w:ind w:firstLine="708"/>
        <w:jc w:val="both"/>
        <w:rPr>
          <w:rFonts w:ascii="Verdana" w:hAnsi="Verdana"/>
          <w:sz w:val="20"/>
          <w:szCs w:val="20"/>
        </w:rPr>
      </w:pPr>
      <w:r w:rsidRPr="00537230">
        <w:rPr>
          <w:rFonts w:ascii="Verdana" w:hAnsi="Verdana"/>
          <w:sz w:val="20"/>
          <w:szCs w:val="20"/>
        </w:rPr>
        <w:t xml:space="preserve">К. Петкова: </w:t>
      </w:r>
      <w:r w:rsidR="00FE31C1" w:rsidRPr="00537230">
        <w:rPr>
          <w:rFonts w:ascii="Verdana" w:hAnsi="Verdana"/>
          <w:sz w:val="20"/>
          <w:szCs w:val="20"/>
        </w:rPr>
        <w:t xml:space="preserve">Поставям на гласуване предложението на г-н С. Готев: </w:t>
      </w:r>
    </w:p>
    <w:p w14:paraId="38780B1E" w14:textId="6734A625" w:rsidR="00FE31C1" w:rsidRPr="00CE3A58" w:rsidRDefault="00FE31C1" w:rsidP="00461E25">
      <w:pPr>
        <w:pStyle w:val="NoSpacing"/>
        <w:spacing w:line="276" w:lineRule="auto"/>
        <w:ind w:firstLine="708"/>
        <w:jc w:val="both"/>
        <w:rPr>
          <w:rFonts w:ascii="Verdana" w:hAnsi="Verdana"/>
          <w:sz w:val="20"/>
          <w:szCs w:val="20"/>
        </w:rPr>
      </w:pPr>
      <w:r w:rsidRPr="00CE3A58">
        <w:rPr>
          <w:rFonts w:ascii="Verdana" w:hAnsi="Verdana"/>
          <w:sz w:val="20"/>
          <w:szCs w:val="20"/>
        </w:rPr>
        <w:t xml:space="preserve">Търгът да се проведе при начална цена – </w:t>
      </w:r>
      <w:r>
        <w:rPr>
          <w:rFonts w:ascii="Verdana" w:hAnsi="Verdana"/>
          <w:sz w:val="20"/>
          <w:szCs w:val="20"/>
        </w:rPr>
        <w:t>18</w:t>
      </w:r>
      <w:r w:rsidRPr="00CE3A58">
        <w:rPr>
          <w:rFonts w:ascii="Verdana" w:hAnsi="Verdana"/>
          <w:sz w:val="20"/>
          <w:szCs w:val="20"/>
        </w:rPr>
        <w:t xml:space="preserve">,00 лв./дка годишно. Сделката не се облага с ДДС; Депозит за участие в публичния търг - </w:t>
      </w:r>
      <w:r>
        <w:rPr>
          <w:rFonts w:ascii="Verdana" w:hAnsi="Verdana"/>
          <w:sz w:val="20"/>
          <w:szCs w:val="20"/>
        </w:rPr>
        <w:t>5</w:t>
      </w:r>
      <w:r w:rsidRPr="00CE3A58">
        <w:rPr>
          <w:rFonts w:ascii="Verdana" w:hAnsi="Verdana"/>
          <w:sz w:val="20"/>
          <w:szCs w:val="20"/>
        </w:rPr>
        <w:t xml:space="preserve">0 % (не по-малък от 10 % от началната цена); Цена на тръжната документация – </w:t>
      </w:r>
      <w:r>
        <w:rPr>
          <w:rFonts w:ascii="Verdana" w:hAnsi="Verdana"/>
          <w:sz w:val="20"/>
          <w:szCs w:val="20"/>
        </w:rPr>
        <w:t>10</w:t>
      </w:r>
      <w:r w:rsidRPr="00CE3A58">
        <w:rPr>
          <w:rFonts w:ascii="Verdana" w:hAnsi="Verdana"/>
          <w:sz w:val="20"/>
          <w:szCs w:val="20"/>
        </w:rPr>
        <w:t>0,00 лева;</w:t>
      </w:r>
    </w:p>
    <w:p w14:paraId="5DEA64A1" w14:textId="303EF5B8" w:rsidR="00FE31C1" w:rsidRDefault="00FE31C1" w:rsidP="00461E25">
      <w:pPr>
        <w:pStyle w:val="NoSpacing"/>
        <w:spacing w:line="276" w:lineRule="auto"/>
        <w:ind w:firstLine="708"/>
        <w:jc w:val="both"/>
        <w:rPr>
          <w:rFonts w:ascii="Verdana" w:hAnsi="Verdana"/>
          <w:color w:val="FF0000"/>
          <w:sz w:val="20"/>
          <w:szCs w:val="20"/>
        </w:rPr>
      </w:pPr>
    </w:p>
    <w:p w14:paraId="6010D92B" w14:textId="610BDA25" w:rsidR="00970E6B" w:rsidRPr="00E77F5E" w:rsidRDefault="00DE58F7" w:rsidP="00DE58F7">
      <w:pPr>
        <w:pStyle w:val="NoSpacing"/>
        <w:spacing w:line="276" w:lineRule="auto"/>
        <w:ind w:firstLine="708"/>
        <w:jc w:val="both"/>
        <w:rPr>
          <w:rFonts w:ascii="Verdana" w:hAnsi="Verdana" w:cs="Arial"/>
          <w:sz w:val="20"/>
          <w:szCs w:val="20"/>
        </w:rPr>
      </w:pPr>
      <w:r>
        <w:rPr>
          <w:rFonts w:ascii="Verdana" w:hAnsi="Verdana"/>
          <w:sz w:val="20"/>
          <w:szCs w:val="20"/>
        </w:rPr>
        <w:t>След проведеното гласуване н</w:t>
      </w:r>
      <w:r w:rsidRPr="00DB0436">
        <w:rPr>
          <w:rFonts w:ascii="Verdana" w:hAnsi="Verdana"/>
          <w:sz w:val="20"/>
          <w:szCs w:val="20"/>
        </w:rPr>
        <w:t xml:space="preserve">а </w:t>
      </w:r>
      <w:r w:rsidR="00970E6B" w:rsidRPr="00DB0436">
        <w:rPr>
          <w:rFonts w:ascii="Verdana" w:hAnsi="Verdana"/>
          <w:sz w:val="20"/>
          <w:szCs w:val="20"/>
        </w:rPr>
        <w:t>основание чл. 21, ал. 1, т. 8 от Закон за местното самоуправление и местната администрация, чл. 8, ал. 1 и ал. 4, чл. 14, ал. 1, ал. 2 и ал. 3 от Закона за общинската собственост, чл. 4а, чл. 4б и чл. 24а, ал. 5 от Закона за собствеността и ползването на земеделските земи и във връзка с чл. 27, ал. 1 и ал. 2, чл. 61, т. 2, чл. 62. ал. 1, чл. 63 от Наредбата за общинската собственост, при спазване разпоредбите на Раздели първи и трети, Глава шеста от същата наредба,</w:t>
      </w:r>
      <w:r w:rsidR="00970E6B" w:rsidRPr="00DB0436">
        <w:rPr>
          <w:rFonts w:ascii="Verdana" w:hAnsi="Verdana" w:cs="Verdana"/>
          <w:sz w:val="20"/>
          <w:szCs w:val="20"/>
        </w:rPr>
        <w:t xml:space="preserve"> след проведеното поименно гласуване с</w:t>
      </w:r>
      <w:r w:rsidR="00970E6B">
        <w:rPr>
          <w:rFonts w:ascii="Verdana" w:hAnsi="Verdana" w:cs="Verdana"/>
          <w:sz w:val="20"/>
          <w:szCs w:val="20"/>
        </w:rPr>
        <w:t xml:space="preserve"> </w:t>
      </w:r>
      <w:r w:rsidR="006342B5">
        <w:rPr>
          <w:rFonts w:ascii="Verdana" w:hAnsi="Verdana" w:cs="Verdana"/>
          <w:sz w:val="20"/>
          <w:szCs w:val="20"/>
        </w:rPr>
        <w:t>6</w:t>
      </w:r>
      <w:r w:rsidR="00970E6B" w:rsidRPr="00E24FD7">
        <w:rPr>
          <w:rFonts w:ascii="Verdana" w:hAnsi="Verdana" w:cs="Verdana"/>
          <w:sz w:val="20"/>
          <w:szCs w:val="20"/>
        </w:rPr>
        <w:t xml:space="preserve"> гласа „за”, както следва: </w:t>
      </w:r>
      <w:r w:rsidR="00970E6B" w:rsidRPr="00970E6B">
        <w:rPr>
          <w:rFonts w:ascii="Verdana" w:hAnsi="Verdana" w:cs="Arial"/>
          <w:sz w:val="20"/>
          <w:szCs w:val="20"/>
        </w:rPr>
        <w:t>Георги Панов, Деян Стоев, Лало Кирилов, Ненко Ненчев, Станислав Готев, Тодор Иванов</w:t>
      </w:r>
      <w:r w:rsidR="00970E6B">
        <w:rPr>
          <w:rFonts w:ascii="Verdana" w:hAnsi="Verdana" w:cs="Arial"/>
          <w:sz w:val="20"/>
          <w:szCs w:val="20"/>
        </w:rPr>
        <w:t xml:space="preserve">,  2 гласа „против” - </w:t>
      </w:r>
      <w:r w:rsidR="00970E6B" w:rsidRPr="00FE31C1">
        <w:rPr>
          <w:rFonts w:ascii="Verdana" w:hAnsi="Verdana" w:cs="Arial"/>
          <w:sz w:val="20"/>
          <w:szCs w:val="20"/>
        </w:rPr>
        <w:t xml:space="preserve">Васил Кафеджиев, Мария Бръмбева </w:t>
      </w:r>
      <w:r w:rsidR="00970E6B">
        <w:rPr>
          <w:rFonts w:ascii="Verdana" w:hAnsi="Verdana" w:cs="Arial"/>
          <w:sz w:val="20"/>
          <w:szCs w:val="20"/>
        </w:rPr>
        <w:t xml:space="preserve">и 5 гласа „въздържал се” - </w:t>
      </w:r>
      <w:r w:rsidR="00970E6B" w:rsidRPr="00970E6B">
        <w:rPr>
          <w:rFonts w:ascii="Verdana" w:hAnsi="Verdana" w:cs="Arial"/>
          <w:sz w:val="20"/>
          <w:szCs w:val="20"/>
        </w:rPr>
        <w:t>Иван Джонгов, Кристина Петкова, Ненко Павлов, Силвия Георгиева, Симеон Симеонов,</w:t>
      </w:r>
      <w:r w:rsidR="00970E6B">
        <w:rPr>
          <w:rFonts w:ascii="Verdana" w:hAnsi="Verdana" w:cs="Arial"/>
          <w:sz w:val="20"/>
          <w:szCs w:val="20"/>
        </w:rPr>
        <w:t xml:space="preserve">  Общински съвет-Пирдоп </w:t>
      </w:r>
      <w:r w:rsidRPr="00DE58F7">
        <w:rPr>
          <w:rFonts w:ascii="Verdana" w:hAnsi="Verdana" w:cs="Arial"/>
          <w:b/>
          <w:sz w:val="20"/>
          <w:szCs w:val="20"/>
        </w:rPr>
        <w:t xml:space="preserve">не </w:t>
      </w:r>
      <w:r w:rsidR="00970E6B" w:rsidRPr="00DE58F7">
        <w:rPr>
          <w:rFonts w:ascii="Verdana" w:hAnsi="Verdana" w:cs="Arial"/>
          <w:b/>
          <w:sz w:val="20"/>
          <w:szCs w:val="20"/>
        </w:rPr>
        <w:t>прие</w:t>
      </w:r>
      <w:r>
        <w:rPr>
          <w:rFonts w:ascii="Verdana" w:hAnsi="Verdana" w:cs="Arial"/>
          <w:b/>
          <w:sz w:val="20"/>
          <w:szCs w:val="20"/>
        </w:rPr>
        <w:t xml:space="preserve">: </w:t>
      </w:r>
      <w:r w:rsidR="00970E6B" w:rsidRPr="00E77F5E">
        <w:rPr>
          <w:rFonts w:ascii="Verdana" w:hAnsi="Verdana"/>
          <w:sz w:val="20"/>
          <w:szCs w:val="20"/>
        </w:rPr>
        <w:t xml:space="preserve"> </w:t>
      </w:r>
    </w:p>
    <w:p w14:paraId="626F0E29" w14:textId="58EB3AFC" w:rsidR="00970E6B" w:rsidRPr="001332AE" w:rsidRDefault="00970E6B" w:rsidP="00461E25">
      <w:pPr>
        <w:pStyle w:val="NoSpacing"/>
        <w:spacing w:line="276" w:lineRule="auto"/>
        <w:ind w:firstLine="708"/>
        <w:jc w:val="both"/>
        <w:rPr>
          <w:rFonts w:ascii="Verdana" w:hAnsi="Verdana"/>
          <w:sz w:val="20"/>
          <w:szCs w:val="20"/>
        </w:rPr>
      </w:pPr>
      <w:r w:rsidRPr="001332AE">
        <w:rPr>
          <w:rFonts w:ascii="Verdana" w:hAnsi="Verdana"/>
          <w:sz w:val="20"/>
          <w:szCs w:val="20"/>
        </w:rPr>
        <w:t xml:space="preserve">Търгът да се проведе при начална цена – </w:t>
      </w:r>
      <w:r>
        <w:rPr>
          <w:rFonts w:ascii="Verdana" w:hAnsi="Verdana"/>
          <w:sz w:val="20"/>
          <w:szCs w:val="20"/>
        </w:rPr>
        <w:t>18</w:t>
      </w:r>
      <w:r w:rsidRPr="001332AE">
        <w:rPr>
          <w:rFonts w:ascii="Verdana" w:hAnsi="Verdana"/>
          <w:sz w:val="20"/>
          <w:szCs w:val="20"/>
        </w:rPr>
        <w:t xml:space="preserve">,00 лв./дка годишно. Сделката не се облага с ДДС;  </w:t>
      </w:r>
    </w:p>
    <w:p w14:paraId="597F2D62" w14:textId="3938D258" w:rsidR="00970E6B" w:rsidRPr="001332AE" w:rsidRDefault="00970E6B" w:rsidP="00461E25">
      <w:pPr>
        <w:pStyle w:val="NoSpacing"/>
        <w:spacing w:line="276" w:lineRule="auto"/>
        <w:ind w:firstLine="708"/>
        <w:jc w:val="both"/>
        <w:rPr>
          <w:rFonts w:ascii="Verdana" w:hAnsi="Verdana"/>
          <w:sz w:val="20"/>
          <w:szCs w:val="20"/>
        </w:rPr>
      </w:pPr>
      <w:r w:rsidRPr="001332AE">
        <w:rPr>
          <w:rFonts w:ascii="Verdana" w:hAnsi="Verdana"/>
          <w:sz w:val="20"/>
          <w:szCs w:val="20"/>
        </w:rPr>
        <w:t xml:space="preserve">Депозит за участие в публичния търг - </w:t>
      </w:r>
      <w:r>
        <w:rPr>
          <w:rFonts w:ascii="Verdana" w:hAnsi="Verdana"/>
          <w:sz w:val="20"/>
          <w:szCs w:val="20"/>
        </w:rPr>
        <w:t>5</w:t>
      </w:r>
      <w:r w:rsidRPr="001332AE">
        <w:rPr>
          <w:rFonts w:ascii="Verdana" w:hAnsi="Verdana"/>
          <w:sz w:val="20"/>
          <w:szCs w:val="20"/>
        </w:rPr>
        <w:t>0 % (не по-малък от 10 % от началната цена).</w:t>
      </w:r>
    </w:p>
    <w:p w14:paraId="7EFCF76B" w14:textId="3A03AB1F" w:rsidR="00970E6B" w:rsidRDefault="00970E6B" w:rsidP="00461E25">
      <w:pPr>
        <w:pStyle w:val="NoSpacing"/>
        <w:spacing w:line="276" w:lineRule="auto"/>
        <w:ind w:firstLine="708"/>
        <w:jc w:val="both"/>
        <w:rPr>
          <w:rFonts w:ascii="Verdana" w:hAnsi="Verdana"/>
          <w:sz w:val="20"/>
          <w:szCs w:val="20"/>
        </w:rPr>
      </w:pPr>
      <w:r w:rsidRPr="001332AE">
        <w:rPr>
          <w:rFonts w:ascii="Verdana" w:hAnsi="Verdana"/>
          <w:sz w:val="20"/>
          <w:szCs w:val="20"/>
        </w:rPr>
        <w:t xml:space="preserve">Цена на тръжната документация – </w:t>
      </w:r>
      <w:r>
        <w:rPr>
          <w:rFonts w:ascii="Verdana" w:hAnsi="Verdana"/>
          <w:sz w:val="20"/>
          <w:szCs w:val="20"/>
        </w:rPr>
        <w:t>10</w:t>
      </w:r>
      <w:r w:rsidRPr="001332AE">
        <w:rPr>
          <w:rFonts w:ascii="Verdana" w:hAnsi="Verdana"/>
          <w:sz w:val="20"/>
          <w:szCs w:val="20"/>
        </w:rPr>
        <w:t>0,00 лева;</w:t>
      </w:r>
    </w:p>
    <w:p w14:paraId="67C3E779" w14:textId="77777777" w:rsidR="00435DE6" w:rsidRDefault="00435DE6" w:rsidP="00461E25">
      <w:pPr>
        <w:pStyle w:val="NoSpacing"/>
        <w:spacing w:line="276" w:lineRule="auto"/>
        <w:ind w:firstLine="708"/>
        <w:jc w:val="both"/>
        <w:rPr>
          <w:rFonts w:ascii="Verdana" w:hAnsi="Verdana"/>
          <w:color w:val="FF0000"/>
          <w:sz w:val="20"/>
          <w:szCs w:val="20"/>
        </w:rPr>
      </w:pPr>
    </w:p>
    <w:p w14:paraId="34AE1A79" w14:textId="72850116" w:rsidR="00FE31C1" w:rsidRDefault="00970E6B" w:rsidP="00461E25">
      <w:pPr>
        <w:pStyle w:val="NoSpacing"/>
        <w:spacing w:line="276" w:lineRule="auto"/>
        <w:ind w:firstLine="708"/>
        <w:jc w:val="both"/>
        <w:rPr>
          <w:rFonts w:ascii="Verdana" w:hAnsi="Verdana"/>
          <w:sz w:val="20"/>
          <w:szCs w:val="20"/>
        </w:rPr>
      </w:pPr>
      <w:r w:rsidRPr="00970E6B">
        <w:rPr>
          <w:rFonts w:ascii="Verdana" w:hAnsi="Verdana"/>
          <w:sz w:val="20"/>
          <w:szCs w:val="20"/>
        </w:rPr>
        <w:t xml:space="preserve">С. Готев: </w:t>
      </w:r>
      <w:r w:rsidR="007247C9">
        <w:rPr>
          <w:rFonts w:ascii="Verdana" w:hAnsi="Verdana"/>
          <w:sz w:val="20"/>
          <w:szCs w:val="20"/>
        </w:rPr>
        <w:t xml:space="preserve">По процедура. </w:t>
      </w:r>
      <w:r w:rsidRPr="00970E6B">
        <w:rPr>
          <w:rFonts w:ascii="Verdana" w:hAnsi="Verdana"/>
          <w:sz w:val="20"/>
          <w:szCs w:val="20"/>
        </w:rPr>
        <w:t>Искам да се прегласува предложението ми.</w:t>
      </w:r>
    </w:p>
    <w:p w14:paraId="005C4C92" w14:textId="3363BC27" w:rsidR="007247C9" w:rsidRPr="00E77F5E" w:rsidRDefault="007247C9" w:rsidP="00DE58F7">
      <w:pPr>
        <w:pStyle w:val="NoSpacing"/>
        <w:spacing w:line="276" w:lineRule="auto"/>
        <w:ind w:firstLine="708"/>
        <w:jc w:val="both"/>
        <w:rPr>
          <w:rFonts w:ascii="Verdana" w:hAnsi="Verdana" w:cs="Arial"/>
          <w:sz w:val="20"/>
          <w:szCs w:val="20"/>
        </w:rPr>
      </w:pPr>
      <w:r>
        <w:rPr>
          <w:rFonts w:ascii="Verdana" w:hAnsi="Verdana"/>
          <w:sz w:val="20"/>
          <w:szCs w:val="20"/>
        </w:rPr>
        <w:t xml:space="preserve">След прегласуване на предложението резултата </w:t>
      </w:r>
      <w:r w:rsidR="00DE58F7">
        <w:rPr>
          <w:rFonts w:ascii="Verdana" w:hAnsi="Verdana"/>
          <w:sz w:val="20"/>
          <w:szCs w:val="20"/>
        </w:rPr>
        <w:t xml:space="preserve">беше променен </w:t>
      </w:r>
      <w:r w:rsidR="004E6308">
        <w:rPr>
          <w:rFonts w:ascii="Verdana" w:hAnsi="Verdana"/>
          <w:sz w:val="20"/>
          <w:szCs w:val="20"/>
        </w:rPr>
        <w:t xml:space="preserve">и </w:t>
      </w:r>
      <w:r w:rsidRPr="00DB0436">
        <w:rPr>
          <w:rFonts w:ascii="Verdana" w:hAnsi="Verdana" w:cs="Verdana"/>
          <w:sz w:val="20"/>
          <w:szCs w:val="20"/>
        </w:rPr>
        <w:t>с</w:t>
      </w:r>
      <w:r>
        <w:rPr>
          <w:rFonts w:ascii="Verdana" w:hAnsi="Verdana" w:cs="Verdana"/>
          <w:sz w:val="20"/>
          <w:szCs w:val="20"/>
        </w:rPr>
        <w:t xml:space="preserve"> 7</w:t>
      </w:r>
      <w:r w:rsidRPr="00E24FD7">
        <w:rPr>
          <w:rFonts w:ascii="Verdana" w:hAnsi="Verdana" w:cs="Verdana"/>
          <w:sz w:val="20"/>
          <w:szCs w:val="20"/>
        </w:rPr>
        <w:t xml:space="preserve"> гласа „за”, както следва: </w:t>
      </w:r>
      <w:r>
        <w:rPr>
          <w:rFonts w:ascii="Verdana" w:hAnsi="Verdana" w:cs="Arial"/>
          <w:sz w:val="20"/>
          <w:szCs w:val="20"/>
        </w:rPr>
        <w:t>Георги Панов, Деян Стоев, Лало Кирилов, Ненко Ненчев, Ненко Павлов, Станислав Готев, Тодор Иванов,  3 гласа „против” - Васил Кафеджиев,</w:t>
      </w:r>
      <w:r w:rsidRPr="00FE31C1">
        <w:rPr>
          <w:rFonts w:ascii="Verdana" w:hAnsi="Verdana" w:cs="Arial"/>
          <w:sz w:val="20"/>
          <w:szCs w:val="20"/>
        </w:rPr>
        <w:t xml:space="preserve"> </w:t>
      </w:r>
      <w:r>
        <w:rPr>
          <w:rFonts w:ascii="Verdana" w:hAnsi="Verdana" w:cs="Arial"/>
          <w:sz w:val="20"/>
          <w:szCs w:val="20"/>
        </w:rPr>
        <w:t>Мария Бръмбева,</w:t>
      </w:r>
      <w:r w:rsidRPr="007247C9">
        <w:rPr>
          <w:rFonts w:ascii="Verdana" w:hAnsi="Verdana" w:cs="Arial"/>
          <w:sz w:val="20"/>
          <w:szCs w:val="20"/>
        </w:rPr>
        <w:t xml:space="preserve"> </w:t>
      </w:r>
      <w:r>
        <w:rPr>
          <w:rFonts w:ascii="Verdana" w:hAnsi="Verdana" w:cs="Arial"/>
          <w:sz w:val="20"/>
          <w:szCs w:val="20"/>
        </w:rPr>
        <w:t xml:space="preserve">Силвия Георгиева и 3 гласа „въздържал се” - </w:t>
      </w:r>
      <w:r w:rsidRPr="007247C9">
        <w:rPr>
          <w:rFonts w:ascii="Verdana" w:hAnsi="Verdana" w:cs="Arial"/>
          <w:sz w:val="20"/>
          <w:szCs w:val="20"/>
        </w:rPr>
        <w:t>Иван Джонгов, Кристина Петкова, Симеон Симеонов</w:t>
      </w:r>
      <w:r w:rsidRPr="00970E6B">
        <w:rPr>
          <w:rFonts w:ascii="Verdana" w:hAnsi="Verdana" w:cs="Arial"/>
          <w:sz w:val="20"/>
          <w:szCs w:val="20"/>
        </w:rPr>
        <w:t>,</w:t>
      </w:r>
      <w:r>
        <w:rPr>
          <w:rFonts w:ascii="Verdana" w:hAnsi="Verdana" w:cs="Arial"/>
          <w:sz w:val="20"/>
          <w:szCs w:val="20"/>
        </w:rPr>
        <w:t xml:space="preserve">  Общински</w:t>
      </w:r>
      <w:r w:rsidR="00DE58F7">
        <w:rPr>
          <w:rFonts w:ascii="Verdana" w:hAnsi="Verdana" w:cs="Arial"/>
          <w:sz w:val="20"/>
          <w:szCs w:val="20"/>
        </w:rPr>
        <w:t>я</w:t>
      </w:r>
      <w:r>
        <w:rPr>
          <w:rFonts w:ascii="Verdana" w:hAnsi="Verdana" w:cs="Arial"/>
          <w:sz w:val="20"/>
          <w:szCs w:val="20"/>
        </w:rPr>
        <w:t xml:space="preserve"> съвет-Пирдоп </w:t>
      </w:r>
      <w:r w:rsidRPr="00DE58F7">
        <w:rPr>
          <w:rFonts w:ascii="Verdana" w:hAnsi="Verdana" w:cs="Arial"/>
          <w:b/>
          <w:sz w:val="20"/>
          <w:szCs w:val="20"/>
        </w:rPr>
        <w:t>прие</w:t>
      </w:r>
      <w:r w:rsidR="00DE58F7" w:rsidRPr="00DE58F7">
        <w:rPr>
          <w:rFonts w:ascii="Verdana" w:hAnsi="Verdana" w:cs="Arial"/>
          <w:b/>
          <w:sz w:val="20"/>
          <w:szCs w:val="20"/>
        </w:rPr>
        <w:t>:</w:t>
      </w:r>
      <w:r w:rsidR="00DE58F7">
        <w:rPr>
          <w:rFonts w:ascii="Verdana" w:hAnsi="Verdana" w:cs="Arial"/>
          <w:sz w:val="20"/>
          <w:szCs w:val="20"/>
        </w:rPr>
        <w:t xml:space="preserve"> </w:t>
      </w:r>
    </w:p>
    <w:p w14:paraId="7D216E15" w14:textId="77777777" w:rsidR="007247C9" w:rsidRPr="001332AE" w:rsidRDefault="007247C9" w:rsidP="00461E25">
      <w:pPr>
        <w:pStyle w:val="NoSpacing"/>
        <w:spacing w:line="276" w:lineRule="auto"/>
        <w:ind w:firstLine="708"/>
        <w:jc w:val="both"/>
        <w:rPr>
          <w:rFonts w:ascii="Verdana" w:hAnsi="Verdana"/>
          <w:sz w:val="20"/>
          <w:szCs w:val="20"/>
        </w:rPr>
      </w:pPr>
      <w:r w:rsidRPr="001332AE">
        <w:rPr>
          <w:rFonts w:ascii="Verdana" w:hAnsi="Verdana"/>
          <w:sz w:val="20"/>
          <w:szCs w:val="20"/>
        </w:rPr>
        <w:t xml:space="preserve">Търгът да се проведе при начална цена – </w:t>
      </w:r>
      <w:r>
        <w:rPr>
          <w:rFonts w:ascii="Verdana" w:hAnsi="Verdana"/>
          <w:sz w:val="20"/>
          <w:szCs w:val="20"/>
        </w:rPr>
        <w:t>18</w:t>
      </w:r>
      <w:r w:rsidRPr="001332AE">
        <w:rPr>
          <w:rFonts w:ascii="Verdana" w:hAnsi="Verdana"/>
          <w:sz w:val="20"/>
          <w:szCs w:val="20"/>
        </w:rPr>
        <w:t xml:space="preserve">,00 лв./дка годишно. Сделката не се облага с ДДС;  </w:t>
      </w:r>
    </w:p>
    <w:p w14:paraId="0689147E" w14:textId="77777777" w:rsidR="007247C9" w:rsidRPr="001332AE" w:rsidRDefault="007247C9" w:rsidP="00461E25">
      <w:pPr>
        <w:pStyle w:val="NoSpacing"/>
        <w:spacing w:line="276" w:lineRule="auto"/>
        <w:ind w:firstLine="708"/>
        <w:jc w:val="both"/>
        <w:rPr>
          <w:rFonts w:ascii="Verdana" w:hAnsi="Verdana"/>
          <w:sz w:val="20"/>
          <w:szCs w:val="20"/>
        </w:rPr>
      </w:pPr>
      <w:r w:rsidRPr="001332AE">
        <w:rPr>
          <w:rFonts w:ascii="Verdana" w:hAnsi="Verdana"/>
          <w:sz w:val="20"/>
          <w:szCs w:val="20"/>
        </w:rPr>
        <w:t xml:space="preserve">Депозит за участие в публичния търг - </w:t>
      </w:r>
      <w:r>
        <w:rPr>
          <w:rFonts w:ascii="Verdana" w:hAnsi="Verdana"/>
          <w:sz w:val="20"/>
          <w:szCs w:val="20"/>
        </w:rPr>
        <w:t>5</w:t>
      </w:r>
      <w:r w:rsidRPr="001332AE">
        <w:rPr>
          <w:rFonts w:ascii="Verdana" w:hAnsi="Verdana"/>
          <w:sz w:val="20"/>
          <w:szCs w:val="20"/>
        </w:rPr>
        <w:t>0 % (не по-малък от 10 % от началната цена).</w:t>
      </w:r>
    </w:p>
    <w:p w14:paraId="53E3D8CC" w14:textId="77777777" w:rsidR="007247C9" w:rsidRDefault="007247C9" w:rsidP="00461E25">
      <w:pPr>
        <w:pStyle w:val="NoSpacing"/>
        <w:spacing w:line="276" w:lineRule="auto"/>
        <w:ind w:firstLine="708"/>
        <w:jc w:val="both"/>
        <w:rPr>
          <w:rFonts w:ascii="Verdana" w:hAnsi="Verdana"/>
          <w:sz w:val="20"/>
          <w:szCs w:val="20"/>
        </w:rPr>
      </w:pPr>
      <w:r w:rsidRPr="001332AE">
        <w:rPr>
          <w:rFonts w:ascii="Verdana" w:hAnsi="Verdana"/>
          <w:sz w:val="20"/>
          <w:szCs w:val="20"/>
        </w:rPr>
        <w:t xml:space="preserve">Цена на тръжната документация – </w:t>
      </w:r>
      <w:r>
        <w:rPr>
          <w:rFonts w:ascii="Verdana" w:hAnsi="Verdana"/>
          <w:sz w:val="20"/>
          <w:szCs w:val="20"/>
        </w:rPr>
        <w:t>10</w:t>
      </w:r>
      <w:r w:rsidRPr="001332AE">
        <w:rPr>
          <w:rFonts w:ascii="Verdana" w:hAnsi="Verdana"/>
          <w:sz w:val="20"/>
          <w:szCs w:val="20"/>
        </w:rPr>
        <w:t>0,00 лева;</w:t>
      </w:r>
    </w:p>
    <w:p w14:paraId="4E2A3B8D" w14:textId="6C368F6C" w:rsidR="00EF0334" w:rsidRPr="00693504" w:rsidRDefault="00533C80" w:rsidP="00461E25">
      <w:pPr>
        <w:pStyle w:val="NoSpacing"/>
        <w:spacing w:line="276" w:lineRule="auto"/>
        <w:ind w:firstLine="708"/>
        <w:jc w:val="both"/>
        <w:rPr>
          <w:rFonts w:ascii="Verdana" w:hAnsi="Verdana"/>
          <w:sz w:val="20"/>
          <w:szCs w:val="20"/>
        </w:rPr>
      </w:pPr>
      <w:r w:rsidRPr="00693504">
        <w:rPr>
          <w:rFonts w:ascii="Verdana" w:hAnsi="Verdana"/>
          <w:sz w:val="20"/>
          <w:szCs w:val="20"/>
        </w:rPr>
        <w:lastRenderedPageBreak/>
        <w:t xml:space="preserve">К. Петкова: В резултат на гласуванията има две приети </w:t>
      </w:r>
      <w:r w:rsidR="00DE58F7">
        <w:rPr>
          <w:rFonts w:ascii="Verdana" w:hAnsi="Verdana"/>
          <w:sz w:val="20"/>
          <w:szCs w:val="20"/>
        </w:rPr>
        <w:t>предложения с различни начални цени</w:t>
      </w:r>
      <w:r w:rsidRPr="00693504">
        <w:rPr>
          <w:rFonts w:ascii="Verdana" w:hAnsi="Verdana"/>
          <w:sz w:val="20"/>
          <w:szCs w:val="20"/>
        </w:rPr>
        <w:t xml:space="preserve">. </w:t>
      </w:r>
    </w:p>
    <w:p w14:paraId="70336075" w14:textId="7AC4CBCD" w:rsidR="00EF0334" w:rsidRPr="00693504" w:rsidRDefault="00533C80" w:rsidP="00461E25">
      <w:pPr>
        <w:pStyle w:val="NoSpacing"/>
        <w:spacing w:line="276" w:lineRule="auto"/>
        <w:ind w:firstLine="708"/>
        <w:jc w:val="both"/>
        <w:rPr>
          <w:rFonts w:ascii="Verdana" w:hAnsi="Verdana"/>
          <w:sz w:val="20"/>
          <w:szCs w:val="20"/>
        </w:rPr>
      </w:pPr>
      <w:r w:rsidRPr="00693504">
        <w:rPr>
          <w:rFonts w:ascii="Verdana" w:hAnsi="Verdana"/>
          <w:sz w:val="20"/>
          <w:szCs w:val="20"/>
        </w:rPr>
        <w:t xml:space="preserve">В. Кафеджиев: Ето за това говорех. Има общински съветници без собствено мнение. </w:t>
      </w:r>
    </w:p>
    <w:p w14:paraId="5048FD68" w14:textId="57C26CDB" w:rsidR="00EF0334" w:rsidRPr="00693504" w:rsidRDefault="00533C80" w:rsidP="00461E25">
      <w:pPr>
        <w:pStyle w:val="NoSpacing"/>
        <w:spacing w:line="276" w:lineRule="auto"/>
        <w:ind w:firstLine="708"/>
        <w:jc w:val="both"/>
        <w:rPr>
          <w:rFonts w:ascii="Verdana" w:hAnsi="Verdana"/>
          <w:sz w:val="20"/>
          <w:szCs w:val="20"/>
        </w:rPr>
      </w:pPr>
      <w:r w:rsidRPr="00693504">
        <w:rPr>
          <w:rFonts w:ascii="Verdana" w:hAnsi="Verdana"/>
          <w:sz w:val="20"/>
          <w:szCs w:val="20"/>
        </w:rPr>
        <w:t xml:space="preserve">К. Петкова: Колеги имаме две предложения, които са получили еднакъв </w:t>
      </w:r>
      <w:r w:rsidR="00693504" w:rsidRPr="00693504">
        <w:rPr>
          <w:rFonts w:ascii="Verdana" w:hAnsi="Verdana"/>
          <w:sz w:val="20"/>
          <w:szCs w:val="20"/>
        </w:rPr>
        <w:t>брои гласуване „ЗА“.</w:t>
      </w:r>
    </w:p>
    <w:p w14:paraId="58D6FE2D" w14:textId="697718B6" w:rsidR="00693504" w:rsidRPr="00693504" w:rsidRDefault="00693504" w:rsidP="00461E25">
      <w:pPr>
        <w:pStyle w:val="NoSpacing"/>
        <w:spacing w:line="276" w:lineRule="auto"/>
        <w:ind w:firstLine="708"/>
        <w:jc w:val="both"/>
        <w:rPr>
          <w:rFonts w:ascii="Verdana" w:hAnsi="Verdana"/>
          <w:sz w:val="20"/>
          <w:szCs w:val="20"/>
        </w:rPr>
      </w:pPr>
      <w:r w:rsidRPr="00693504">
        <w:rPr>
          <w:rFonts w:ascii="Verdana" w:hAnsi="Verdana"/>
          <w:sz w:val="20"/>
          <w:szCs w:val="20"/>
        </w:rPr>
        <w:t>В. Кафеджиев: Областния управител ще върне решенията.</w:t>
      </w:r>
    </w:p>
    <w:p w14:paraId="18FBEDD7" w14:textId="421396E4" w:rsidR="00693504" w:rsidRPr="00693504" w:rsidRDefault="00693504" w:rsidP="00461E25">
      <w:pPr>
        <w:pStyle w:val="NoSpacing"/>
        <w:spacing w:line="276" w:lineRule="auto"/>
        <w:ind w:firstLine="708"/>
        <w:jc w:val="both"/>
        <w:rPr>
          <w:rFonts w:ascii="Verdana" w:hAnsi="Verdana"/>
          <w:sz w:val="20"/>
          <w:szCs w:val="20"/>
        </w:rPr>
      </w:pPr>
      <w:r w:rsidRPr="00693504">
        <w:rPr>
          <w:rFonts w:ascii="Verdana" w:hAnsi="Verdana"/>
          <w:sz w:val="20"/>
          <w:szCs w:val="20"/>
        </w:rPr>
        <w:t>Л. Кирилов: Ако останат две, ще се върнат. Всяко решение си е отделно.</w:t>
      </w:r>
    </w:p>
    <w:p w14:paraId="7CD693B4" w14:textId="2FAAF1E2" w:rsidR="00693504" w:rsidRPr="0070140A" w:rsidRDefault="00693504" w:rsidP="00461E25">
      <w:pPr>
        <w:pStyle w:val="NoSpacing"/>
        <w:spacing w:line="276" w:lineRule="auto"/>
        <w:ind w:firstLine="708"/>
        <w:jc w:val="both"/>
        <w:rPr>
          <w:rFonts w:ascii="Verdana" w:hAnsi="Verdana"/>
          <w:sz w:val="20"/>
          <w:szCs w:val="20"/>
        </w:rPr>
      </w:pPr>
      <w:r w:rsidRPr="0070140A">
        <w:rPr>
          <w:rFonts w:ascii="Verdana" w:hAnsi="Verdana"/>
          <w:sz w:val="20"/>
          <w:szCs w:val="20"/>
        </w:rPr>
        <w:t>В. Кафеджиев: Нямаме решение...</w:t>
      </w:r>
    </w:p>
    <w:p w14:paraId="3CE02856" w14:textId="77777777" w:rsidR="00693504" w:rsidRPr="0070140A" w:rsidRDefault="00EF0334" w:rsidP="00461E25">
      <w:pPr>
        <w:pStyle w:val="NoSpacing"/>
        <w:spacing w:line="276" w:lineRule="auto"/>
        <w:ind w:firstLine="708"/>
        <w:jc w:val="both"/>
        <w:rPr>
          <w:rFonts w:ascii="Verdana" w:hAnsi="Verdana"/>
          <w:sz w:val="20"/>
          <w:szCs w:val="20"/>
        </w:rPr>
      </w:pPr>
      <w:r w:rsidRPr="0070140A">
        <w:rPr>
          <w:rFonts w:ascii="Verdana" w:hAnsi="Verdana"/>
          <w:sz w:val="20"/>
          <w:szCs w:val="20"/>
        </w:rPr>
        <w:t>М. Бръмбева</w:t>
      </w:r>
      <w:r w:rsidR="00693504" w:rsidRPr="0070140A">
        <w:rPr>
          <w:rFonts w:ascii="Verdana" w:hAnsi="Verdana"/>
          <w:sz w:val="20"/>
          <w:szCs w:val="20"/>
        </w:rPr>
        <w:t xml:space="preserve">: На заседанието на комисиите никой не даде предложение, въпреки, че попитах няколко пъти. Сега всеки иска да предлага нещо. Ето докъде се стигна. </w:t>
      </w:r>
    </w:p>
    <w:p w14:paraId="07C4E001" w14:textId="0269E044" w:rsidR="00693504" w:rsidRPr="0070140A" w:rsidRDefault="00693504" w:rsidP="00461E25">
      <w:pPr>
        <w:pStyle w:val="NoSpacing"/>
        <w:spacing w:line="276" w:lineRule="auto"/>
        <w:ind w:firstLine="708"/>
        <w:jc w:val="both"/>
        <w:rPr>
          <w:rFonts w:ascii="Verdana" w:hAnsi="Verdana"/>
          <w:sz w:val="20"/>
          <w:szCs w:val="20"/>
        </w:rPr>
      </w:pPr>
      <w:r w:rsidRPr="0070140A">
        <w:rPr>
          <w:rFonts w:ascii="Verdana" w:hAnsi="Verdana"/>
          <w:sz w:val="20"/>
          <w:szCs w:val="20"/>
        </w:rPr>
        <w:t>К. Петкова: Не може да вземем решение. Ако вносителите си оттеглят предложенията и гласуваме това, което е решено на комисиите, мисля, че ще бъде най-добрия вариант.</w:t>
      </w:r>
    </w:p>
    <w:p w14:paraId="74593053" w14:textId="77777777" w:rsidR="00693504" w:rsidRDefault="00693504" w:rsidP="00461E25">
      <w:pPr>
        <w:pStyle w:val="NoSpacing"/>
        <w:spacing w:line="276" w:lineRule="auto"/>
        <w:ind w:firstLine="708"/>
        <w:jc w:val="both"/>
        <w:rPr>
          <w:rFonts w:ascii="Verdana" w:hAnsi="Verdana"/>
          <w:color w:val="FF0000"/>
          <w:sz w:val="20"/>
          <w:szCs w:val="20"/>
        </w:rPr>
      </w:pPr>
    </w:p>
    <w:p w14:paraId="2939E747" w14:textId="0DB7367B" w:rsidR="00693504" w:rsidRPr="00712D5A" w:rsidRDefault="00693504" w:rsidP="00461E25">
      <w:pPr>
        <w:pStyle w:val="NoSpacing"/>
        <w:spacing w:line="276" w:lineRule="auto"/>
        <w:ind w:firstLine="708"/>
        <w:jc w:val="both"/>
        <w:rPr>
          <w:rFonts w:ascii="Verdana" w:hAnsi="Verdana"/>
          <w:sz w:val="20"/>
          <w:szCs w:val="20"/>
        </w:rPr>
      </w:pPr>
      <w:r w:rsidRPr="00712D5A">
        <w:rPr>
          <w:rFonts w:ascii="Verdana" w:hAnsi="Verdana"/>
          <w:sz w:val="20"/>
          <w:szCs w:val="20"/>
        </w:rPr>
        <w:t xml:space="preserve"> С. Готев: Аз като вносител на предложение си поддържам</w:t>
      </w:r>
      <w:r w:rsidR="0070140A" w:rsidRPr="00712D5A">
        <w:rPr>
          <w:rFonts w:ascii="Verdana" w:hAnsi="Verdana"/>
          <w:sz w:val="20"/>
          <w:szCs w:val="20"/>
        </w:rPr>
        <w:t xml:space="preserve"> предложението, което направих</w:t>
      </w:r>
      <w:r w:rsidRPr="00712D5A">
        <w:rPr>
          <w:rFonts w:ascii="Verdana" w:hAnsi="Verdana"/>
          <w:sz w:val="20"/>
          <w:szCs w:val="20"/>
        </w:rPr>
        <w:t>.</w:t>
      </w:r>
      <w:r w:rsidR="0070140A" w:rsidRPr="00712D5A">
        <w:rPr>
          <w:rFonts w:ascii="Verdana" w:hAnsi="Verdana"/>
          <w:sz w:val="20"/>
          <w:szCs w:val="20"/>
        </w:rPr>
        <w:t xml:space="preserve"> Официалния орган е заседанието на Общински съвет – Пирдоп. Взимането на решения са на заседанието на Общинския съвет. Смятам, че всеки общински съветник има право да прави предложения. Това, че аз не съм направил предложение на заседанието на постоянната комисия, </w:t>
      </w:r>
      <w:r w:rsidR="00712D5A" w:rsidRPr="00712D5A">
        <w:rPr>
          <w:rFonts w:ascii="Verdana" w:hAnsi="Verdana"/>
          <w:sz w:val="20"/>
          <w:szCs w:val="20"/>
        </w:rPr>
        <w:t xml:space="preserve">аз казах и се мотивирах защо правя това предложение.  </w:t>
      </w:r>
      <w:r w:rsidR="00712D5A">
        <w:rPr>
          <w:rFonts w:ascii="Verdana" w:hAnsi="Verdana"/>
          <w:sz w:val="20"/>
          <w:szCs w:val="20"/>
        </w:rPr>
        <w:t>Разговарях със земеделски производители в общината и те поддържат предложението да бъдат вдиг</w:t>
      </w:r>
      <w:r w:rsidR="0025671E">
        <w:rPr>
          <w:rFonts w:ascii="Verdana" w:hAnsi="Verdana"/>
          <w:sz w:val="20"/>
          <w:szCs w:val="20"/>
        </w:rPr>
        <w:t xml:space="preserve">ани цените </w:t>
      </w:r>
      <w:r w:rsidR="00712D5A">
        <w:rPr>
          <w:rFonts w:ascii="Verdana" w:hAnsi="Verdana"/>
          <w:sz w:val="20"/>
          <w:szCs w:val="20"/>
        </w:rPr>
        <w:t xml:space="preserve">плавно, а не изведнъж. </w:t>
      </w:r>
    </w:p>
    <w:p w14:paraId="2AF71969" w14:textId="73FD7A37" w:rsidR="00EF0334" w:rsidRPr="00AB1392" w:rsidRDefault="00315B28" w:rsidP="00461E25">
      <w:pPr>
        <w:pStyle w:val="NoSpacing"/>
        <w:spacing w:line="276" w:lineRule="auto"/>
        <w:ind w:firstLine="708"/>
        <w:jc w:val="both"/>
        <w:rPr>
          <w:rFonts w:ascii="Verdana" w:hAnsi="Verdana"/>
          <w:sz w:val="20"/>
          <w:szCs w:val="20"/>
        </w:rPr>
      </w:pPr>
      <w:r w:rsidRPr="00AB1392">
        <w:rPr>
          <w:rFonts w:ascii="Verdana" w:hAnsi="Verdana"/>
          <w:sz w:val="20"/>
          <w:szCs w:val="20"/>
        </w:rPr>
        <w:t xml:space="preserve">М. Бръмбева: Ако се гласува отново ще си </w:t>
      </w:r>
      <w:r w:rsidR="00EF0334" w:rsidRPr="00AB1392">
        <w:rPr>
          <w:rFonts w:ascii="Verdana" w:hAnsi="Verdana"/>
          <w:sz w:val="20"/>
          <w:szCs w:val="20"/>
        </w:rPr>
        <w:t>оттегля предложение</w:t>
      </w:r>
      <w:r w:rsidR="0025671E">
        <w:rPr>
          <w:rFonts w:ascii="Verdana" w:hAnsi="Verdana"/>
          <w:sz w:val="20"/>
          <w:szCs w:val="20"/>
        </w:rPr>
        <w:t>то</w:t>
      </w:r>
      <w:r w:rsidRPr="00AB1392">
        <w:rPr>
          <w:rFonts w:ascii="Verdana" w:hAnsi="Verdana"/>
          <w:sz w:val="20"/>
          <w:szCs w:val="20"/>
        </w:rPr>
        <w:t>.</w:t>
      </w:r>
    </w:p>
    <w:p w14:paraId="35671632" w14:textId="434FD08D" w:rsidR="00315B28" w:rsidRPr="00AB1392" w:rsidRDefault="00315B28" w:rsidP="00461E25">
      <w:pPr>
        <w:pStyle w:val="NoSpacing"/>
        <w:spacing w:line="276" w:lineRule="auto"/>
        <w:ind w:firstLine="708"/>
        <w:jc w:val="both"/>
        <w:rPr>
          <w:rFonts w:ascii="Verdana" w:hAnsi="Verdana"/>
          <w:sz w:val="20"/>
          <w:szCs w:val="20"/>
        </w:rPr>
      </w:pPr>
      <w:r w:rsidRPr="00AB1392">
        <w:rPr>
          <w:rFonts w:ascii="Verdana" w:hAnsi="Verdana"/>
          <w:sz w:val="20"/>
          <w:szCs w:val="20"/>
        </w:rPr>
        <w:t>В. Кафеджиев: Нашата група няма да гласува повече по тази точка.</w:t>
      </w:r>
    </w:p>
    <w:p w14:paraId="680097F2" w14:textId="053AC006" w:rsidR="00315B28" w:rsidRPr="00AB1392" w:rsidRDefault="00315B28" w:rsidP="00461E25">
      <w:pPr>
        <w:pStyle w:val="NoSpacing"/>
        <w:spacing w:line="276" w:lineRule="auto"/>
        <w:ind w:firstLine="708"/>
        <w:jc w:val="both"/>
        <w:rPr>
          <w:rFonts w:ascii="Verdana" w:hAnsi="Verdana"/>
          <w:sz w:val="20"/>
          <w:szCs w:val="20"/>
        </w:rPr>
      </w:pPr>
      <w:r w:rsidRPr="00AB1392">
        <w:rPr>
          <w:rFonts w:ascii="Verdana" w:hAnsi="Verdana"/>
          <w:sz w:val="20"/>
          <w:szCs w:val="20"/>
        </w:rPr>
        <w:t xml:space="preserve">К. Петкова: След така проведеното гласуване Общински съвет – Пирдоп не взе решение по проекта за решение по тази докладна записка. </w:t>
      </w:r>
    </w:p>
    <w:p w14:paraId="53A511B4" w14:textId="5C2AF054" w:rsidR="00EF0334" w:rsidRPr="009F68ED" w:rsidRDefault="009F68ED" w:rsidP="00461E25">
      <w:pPr>
        <w:pStyle w:val="NoSpacing"/>
        <w:spacing w:line="276" w:lineRule="auto"/>
        <w:ind w:firstLine="708"/>
        <w:jc w:val="both"/>
        <w:rPr>
          <w:rFonts w:ascii="Verdana" w:hAnsi="Verdana"/>
          <w:sz w:val="20"/>
          <w:szCs w:val="20"/>
        </w:rPr>
      </w:pPr>
      <w:r w:rsidRPr="009F68ED">
        <w:rPr>
          <w:rFonts w:ascii="Verdana" w:hAnsi="Verdana"/>
          <w:sz w:val="20"/>
          <w:szCs w:val="20"/>
        </w:rPr>
        <w:t>След кратки дебати г-н Л. Кирилов предложи да бъде обявена почивка, за да може да се уточни въпроса</w:t>
      </w:r>
      <w:r>
        <w:rPr>
          <w:rFonts w:ascii="Verdana" w:hAnsi="Verdana"/>
          <w:sz w:val="20"/>
          <w:szCs w:val="20"/>
        </w:rPr>
        <w:t xml:space="preserve"> и</w:t>
      </w:r>
      <w:r w:rsidRPr="009F68ED">
        <w:rPr>
          <w:rFonts w:ascii="Verdana" w:hAnsi="Verdana"/>
          <w:sz w:val="20"/>
          <w:szCs w:val="20"/>
        </w:rPr>
        <w:t xml:space="preserve"> възможността </w:t>
      </w:r>
      <w:r>
        <w:rPr>
          <w:rFonts w:ascii="Verdana" w:hAnsi="Verdana"/>
          <w:sz w:val="20"/>
          <w:szCs w:val="20"/>
        </w:rPr>
        <w:t xml:space="preserve">относно </w:t>
      </w:r>
      <w:r w:rsidRPr="009F68ED">
        <w:rPr>
          <w:rFonts w:ascii="Verdana" w:hAnsi="Verdana"/>
          <w:sz w:val="20"/>
          <w:szCs w:val="20"/>
        </w:rPr>
        <w:t>прегласуване</w:t>
      </w:r>
      <w:r>
        <w:rPr>
          <w:rFonts w:ascii="Verdana" w:hAnsi="Verdana"/>
          <w:sz w:val="20"/>
          <w:szCs w:val="20"/>
        </w:rPr>
        <w:t xml:space="preserve"> на точката по правилник</w:t>
      </w:r>
      <w:r w:rsidRPr="009F68ED">
        <w:rPr>
          <w:rFonts w:ascii="Verdana" w:hAnsi="Verdana"/>
          <w:sz w:val="20"/>
          <w:szCs w:val="20"/>
        </w:rPr>
        <w:t>.</w:t>
      </w:r>
    </w:p>
    <w:p w14:paraId="7D1DF228" w14:textId="39255E23" w:rsidR="00EF0334" w:rsidRDefault="00EF0334" w:rsidP="00461E25">
      <w:pPr>
        <w:pStyle w:val="NoSpacing"/>
        <w:spacing w:line="276" w:lineRule="auto"/>
        <w:ind w:firstLine="708"/>
        <w:jc w:val="both"/>
        <w:rPr>
          <w:rFonts w:ascii="Verdana" w:hAnsi="Verdana"/>
          <w:color w:val="FF0000"/>
          <w:sz w:val="20"/>
          <w:szCs w:val="20"/>
        </w:rPr>
      </w:pPr>
    </w:p>
    <w:p w14:paraId="22B71525" w14:textId="77777777" w:rsidR="00EF0334" w:rsidRPr="00765F9E" w:rsidRDefault="00EF0334" w:rsidP="00461E25">
      <w:pPr>
        <w:pStyle w:val="NoSpacing"/>
        <w:spacing w:line="276" w:lineRule="auto"/>
        <w:ind w:firstLine="708"/>
        <w:jc w:val="both"/>
        <w:rPr>
          <w:rFonts w:ascii="Verdana" w:hAnsi="Verdana"/>
          <w:b/>
          <w:sz w:val="20"/>
          <w:szCs w:val="20"/>
        </w:rPr>
      </w:pPr>
      <w:r w:rsidRPr="00765F9E">
        <w:rPr>
          <w:rFonts w:ascii="Verdana" w:hAnsi="Verdana"/>
          <w:b/>
          <w:sz w:val="20"/>
          <w:szCs w:val="20"/>
        </w:rPr>
        <w:t>К. Петкова: Обявявам 10 мин. почивка.</w:t>
      </w:r>
    </w:p>
    <w:p w14:paraId="64B2E90E" w14:textId="77777777" w:rsidR="00EF0334" w:rsidRPr="00765F9E" w:rsidRDefault="00EF0334" w:rsidP="00461E25">
      <w:pPr>
        <w:pStyle w:val="NoSpacing"/>
        <w:spacing w:line="276" w:lineRule="auto"/>
        <w:jc w:val="center"/>
        <w:rPr>
          <w:rFonts w:ascii="Verdana" w:hAnsi="Verdana"/>
          <w:b/>
          <w:sz w:val="20"/>
          <w:szCs w:val="20"/>
          <w:lang w:val="ru-RU"/>
        </w:rPr>
      </w:pPr>
      <w:r w:rsidRPr="00765F9E">
        <w:rPr>
          <w:rFonts w:ascii="Verdana" w:hAnsi="Verdana"/>
          <w:b/>
          <w:sz w:val="20"/>
          <w:szCs w:val="20"/>
          <w:lang w:val="ru-RU"/>
        </w:rPr>
        <w:t>(</w:t>
      </w:r>
      <w:r w:rsidRPr="00765F9E">
        <w:rPr>
          <w:rFonts w:ascii="Verdana" w:hAnsi="Verdana"/>
          <w:b/>
          <w:sz w:val="20"/>
          <w:szCs w:val="20"/>
        </w:rPr>
        <w:t>ПОЧИВКА</w:t>
      </w:r>
      <w:r w:rsidRPr="00765F9E">
        <w:rPr>
          <w:rFonts w:ascii="Verdana" w:hAnsi="Verdana"/>
          <w:b/>
          <w:sz w:val="20"/>
          <w:szCs w:val="20"/>
          <w:lang w:val="ru-RU"/>
        </w:rPr>
        <w:t>)</w:t>
      </w:r>
    </w:p>
    <w:p w14:paraId="3EA3BC44" w14:textId="2AC3CFD3" w:rsidR="00EF0334" w:rsidRPr="00765F9E" w:rsidRDefault="00EF0334" w:rsidP="00461E25">
      <w:pPr>
        <w:pStyle w:val="NoSpacing"/>
        <w:spacing w:line="276" w:lineRule="auto"/>
        <w:jc w:val="both"/>
        <w:rPr>
          <w:rFonts w:ascii="Verdana" w:hAnsi="Verdana"/>
          <w:b/>
          <w:sz w:val="20"/>
          <w:szCs w:val="20"/>
        </w:rPr>
      </w:pPr>
      <w:r w:rsidRPr="00765F9E">
        <w:rPr>
          <w:rFonts w:ascii="Verdana" w:hAnsi="Verdana"/>
          <w:b/>
          <w:sz w:val="20"/>
          <w:szCs w:val="20"/>
          <w:lang w:val="ru-RU"/>
        </w:rPr>
        <w:tab/>
        <w:t xml:space="preserve">К.Петкова: Почивката свърши. </w:t>
      </w:r>
      <w:r w:rsidRPr="00765F9E">
        <w:rPr>
          <w:rFonts w:ascii="Verdana" w:hAnsi="Verdana"/>
          <w:b/>
          <w:sz w:val="20"/>
          <w:szCs w:val="20"/>
        </w:rPr>
        <w:t>В залата присъстват 13 общински съветници. Отсъстващи няма.</w:t>
      </w:r>
    </w:p>
    <w:p w14:paraId="2A7A520C" w14:textId="77777777" w:rsidR="00EF0334" w:rsidRPr="00765F9E" w:rsidRDefault="00EF0334" w:rsidP="00461E25">
      <w:pPr>
        <w:spacing w:line="276" w:lineRule="auto"/>
        <w:rPr>
          <w:lang w:eastAsia="en-US"/>
        </w:rPr>
      </w:pPr>
    </w:p>
    <w:p w14:paraId="607D6052" w14:textId="2D327B5D" w:rsidR="002A3037" w:rsidRPr="00765F9E" w:rsidRDefault="00765F9E" w:rsidP="00461E25">
      <w:pPr>
        <w:pStyle w:val="NoSpacing"/>
        <w:spacing w:line="276" w:lineRule="auto"/>
        <w:ind w:firstLine="708"/>
        <w:jc w:val="both"/>
        <w:rPr>
          <w:rFonts w:ascii="Verdana" w:hAnsi="Verdana"/>
          <w:sz w:val="20"/>
          <w:szCs w:val="20"/>
        </w:rPr>
      </w:pPr>
      <w:r w:rsidRPr="00765F9E">
        <w:rPr>
          <w:rFonts w:ascii="Verdana" w:hAnsi="Verdana"/>
          <w:sz w:val="20"/>
          <w:szCs w:val="20"/>
        </w:rPr>
        <w:t>С. Готев: В почивката коментирахме, че може да няма решение и в резултат на това да се получат бели петна. В този случай общината няма да получи никакви пари. Някои земеделски производители ще могат да ги използват като бели петна</w:t>
      </w:r>
      <w:r w:rsidR="00421FB6">
        <w:rPr>
          <w:rFonts w:ascii="Verdana" w:hAnsi="Verdana"/>
          <w:sz w:val="20"/>
          <w:szCs w:val="20"/>
        </w:rPr>
        <w:t>, защото така се позволява и т.н.</w:t>
      </w:r>
      <w:r w:rsidRPr="00765F9E">
        <w:rPr>
          <w:rFonts w:ascii="Verdana" w:hAnsi="Verdana"/>
          <w:sz w:val="20"/>
          <w:szCs w:val="20"/>
        </w:rPr>
        <w:t xml:space="preserve"> Така, че смятам, че сме достатъчно разумни и не може да си позволим това</w:t>
      </w:r>
      <w:r w:rsidR="00615F8E">
        <w:rPr>
          <w:rFonts w:ascii="Verdana" w:hAnsi="Verdana"/>
          <w:sz w:val="20"/>
          <w:szCs w:val="20"/>
        </w:rPr>
        <w:t>. К</w:t>
      </w:r>
      <w:r w:rsidRPr="00765F9E">
        <w:rPr>
          <w:rFonts w:ascii="Verdana" w:hAnsi="Verdana"/>
          <w:sz w:val="20"/>
          <w:szCs w:val="20"/>
        </w:rPr>
        <w:t>азвам, че нашето предложение</w:t>
      </w:r>
      <w:r w:rsidR="00421FB6">
        <w:rPr>
          <w:rFonts w:ascii="Verdana" w:hAnsi="Verdana"/>
          <w:sz w:val="20"/>
          <w:szCs w:val="20"/>
        </w:rPr>
        <w:t>, което направих</w:t>
      </w:r>
      <w:r w:rsidRPr="00765F9E">
        <w:rPr>
          <w:rFonts w:ascii="Verdana" w:hAnsi="Verdana"/>
          <w:sz w:val="20"/>
          <w:szCs w:val="20"/>
        </w:rPr>
        <w:t xml:space="preserve"> реално не е допустимо и законно трети път да бъде прегласувано.  </w:t>
      </w:r>
    </w:p>
    <w:p w14:paraId="4B8CB8E0" w14:textId="77777777" w:rsidR="00765F9E" w:rsidRPr="00421FB6" w:rsidRDefault="00765F9E" w:rsidP="00461E25">
      <w:pPr>
        <w:pStyle w:val="NoSpacing"/>
        <w:spacing w:line="276" w:lineRule="auto"/>
        <w:ind w:firstLine="708"/>
        <w:jc w:val="both"/>
        <w:rPr>
          <w:rFonts w:ascii="Verdana" w:hAnsi="Verdana"/>
          <w:sz w:val="20"/>
          <w:szCs w:val="20"/>
        </w:rPr>
      </w:pPr>
    </w:p>
    <w:p w14:paraId="427F7AAB" w14:textId="6E88125E" w:rsidR="002A3037" w:rsidRPr="00421FB6" w:rsidRDefault="00421FB6" w:rsidP="00461E25">
      <w:pPr>
        <w:pStyle w:val="NoSpacing"/>
        <w:spacing w:line="276" w:lineRule="auto"/>
        <w:ind w:firstLine="708"/>
        <w:jc w:val="both"/>
        <w:rPr>
          <w:rFonts w:ascii="Verdana" w:hAnsi="Verdana"/>
          <w:sz w:val="20"/>
          <w:szCs w:val="20"/>
        </w:rPr>
      </w:pPr>
      <w:r w:rsidRPr="00421FB6">
        <w:rPr>
          <w:rFonts w:ascii="Verdana" w:hAnsi="Verdana"/>
          <w:sz w:val="20"/>
          <w:szCs w:val="20"/>
        </w:rPr>
        <w:t>М. Бръмбева: Поддържам моето предложение.</w:t>
      </w:r>
    </w:p>
    <w:p w14:paraId="3E6B09F8" w14:textId="25A90E98" w:rsidR="00955D38" w:rsidRPr="00CE3A58" w:rsidRDefault="00421FB6" w:rsidP="00461E25">
      <w:pPr>
        <w:pStyle w:val="NoSpacing"/>
        <w:spacing w:line="276" w:lineRule="auto"/>
        <w:ind w:firstLine="708"/>
        <w:jc w:val="both"/>
        <w:rPr>
          <w:rFonts w:ascii="Verdana" w:hAnsi="Verdana"/>
          <w:sz w:val="20"/>
          <w:szCs w:val="20"/>
        </w:rPr>
      </w:pPr>
      <w:r w:rsidRPr="00421FB6">
        <w:rPr>
          <w:rFonts w:ascii="Verdana" w:hAnsi="Verdana"/>
          <w:sz w:val="20"/>
          <w:szCs w:val="20"/>
        </w:rPr>
        <w:t xml:space="preserve">К. Петкова: В режим на </w:t>
      </w:r>
      <w:r w:rsidR="00955D38">
        <w:rPr>
          <w:rFonts w:ascii="Verdana" w:hAnsi="Verdana"/>
          <w:sz w:val="20"/>
          <w:szCs w:val="20"/>
        </w:rPr>
        <w:t>пре</w:t>
      </w:r>
      <w:r w:rsidRPr="00421FB6">
        <w:rPr>
          <w:rFonts w:ascii="Verdana" w:hAnsi="Verdana"/>
          <w:sz w:val="20"/>
          <w:szCs w:val="20"/>
        </w:rPr>
        <w:t>гласуване по пр</w:t>
      </w:r>
      <w:r w:rsidR="00955D38">
        <w:rPr>
          <w:rFonts w:ascii="Verdana" w:hAnsi="Verdana"/>
          <w:sz w:val="20"/>
          <w:szCs w:val="20"/>
        </w:rPr>
        <w:t xml:space="preserve">едложението на г-жа М. Бръмбева, а именно: </w:t>
      </w:r>
      <w:r w:rsidR="00955D38" w:rsidRPr="00CE3A58">
        <w:rPr>
          <w:rFonts w:ascii="Verdana" w:hAnsi="Verdana"/>
          <w:sz w:val="20"/>
          <w:szCs w:val="20"/>
        </w:rPr>
        <w:t>Търгът да се проведе при начална цена – 40,00 лв./дка годишно. Сделката не се облага с ДДС; Депозит за участие в публичния търг - 10 % (не по-малък от 10 % от началната цена); Цена на тръжната документация – 50,00 лева;</w:t>
      </w:r>
    </w:p>
    <w:p w14:paraId="75358AD8" w14:textId="0C3F89E1" w:rsidR="00421FB6" w:rsidRPr="00421FB6" w:rsidRDefault="00421FB6" w:rsidP="00461E25">
      <w:pPr>
        <w:pStyle w:val="NoSpacing"/>
        <w:spacing w:line="276" w:lineRule="auto"/>
        <w:ind w:firstLine="708"/>
        <w:jc w:val="both"/>
        <w:rPr>
          <w:rFonts w:ascii="Verdana" w:hAnsi="Verdana"/>
          <w:sz w:val="20"/>
          <w:szCs w:val="20"/>
        </w:rPr>
      </w:pPr>
    </w:p>
    <w:p w14:paraId="5953453D" w14:textId="7A2BBC44" w:rsidR="00421FB6" w:rsidRDefault="00955D38" w:rsidP="00461E25">
      <w:pPr>
        <w:pStyle w:val="NoSpacing"/>
        <w:spacing w:line="276" w:lineRule="auto"/>
        <w:ind w:firstLine="708"/>
        <w:jc w:val="both"/>
        <w:rPr>
          <w:rFonts w:ascii="Verdana" w:hAnsi="Verdana"/>
          <w:color w:val="FF0000"/>
          <w:sz w:val="20"/>
          <w:szCs w:val="20"/>
        </w:rPr>
      </w:pPr>
      <w:r>
        <w:rPr>
          <w:rFonts w:ascii="Verdana" w:hAnsi="Verdana" w:cs="Tahoma"/>
          <w:color w:val="000000"/>
          <w:sz w:val="20"/>
          <w:szCs w:val="20"/>
        </w:rPr>
        <w:t>След прегласуване</w:t>
      </w:r>
      <w:r w:rsidR="00DE58F7">
        <w:rPr>
          <w:rFonts w:ascii="Verdana" w:hAnsi="Verdana" w:cs="Tahoma"/>
          <w:color w:val="000000"/>
          <w:sz w:val="20"/>
          <w:szCs w:val="20"/>
        </w:rPr>
        <w:t xml:space="preserve"> на </w:t>
      </w:r>
      <w:r w:rsidR="00537230">
        <w:rPr>
          <w:rFonts w:ascii="Verdana" w:hAnsi="Verdana" w:cs="Tahoma"/>
          <w:color w:val="000000"/>
          <w:sz w:val="20"/>
          <w:szCs w:val="20"/>
        </w:rPr>
        <w:t>предложението на г-жа М. Бръмбева</w:t>
      </w:r>
      <w:r>
        <w:rPr>
          <w:rFonts w:ascii="Verdana" w:hAnsi="Verdana" w:cs="Tahoma"/>
          <w:color w:val="000000"/>
          <w:sz w:val="20"/>
          <w:szCs w:val="20"/>
        </w:rPr>
        <w:t>, резултата остава същия</w:t>
      </w:r>
      <w:r w:rsidR="00537230">
        <w:rPr>
          <w:rFonts w:ascii="Verdana" w:hAnsi="Verdana" w:cs="Tahoma"/>
          <w:color w:val="000000"/>
          <w:sz w:val="20"/>
          <w:szCs w:val="20"/>
        </w:rPr>
        <w:t>, а именно:</w:t>
      </w:r>
      <w:r w:rsidR="00537230" w:rsidRPr="00537230">
        <w:rPr>
          <w:rFonts w:ascii="Verdana" w:hAnsi="Verdana" w:cs="Verdana"/>
          <w:sz w:val="20"/>
          <w:szCs w:val="20"/>
        </w:rPr>
        <w:t xml:space="preserve"> </w:t>
      </w:r>
      <w:r w:rsidR="00537230" w:rsidRPr="00DB0436">
        <w:rPr>
          <w:rFonts w:ascii="Verdana" w:hAnsi="Verdana" w:cs="Verdana"/>
          <w:sz w:val="20"/>
          <w:szCs w:val="20"/>
        </w:rPr>
        <w:t>с</w:t>
      </w:r>
      <w:r w:rsidR="00537230">
        <w:rPr>
          <w:rFonts w:ascii="Verdana" w:hAnsi="Verdana" w:cs="Verdana"/>
          <w:sz w:val="20"/>
          <w:szCs w:val="20"/>
        </w:rPr>
        <w:t xml:space="preserve"> 7</w:t>
      </w:r>
      <w:r w:rsidR="00537230" w:rsidRPr="00E24FD7">
        <w:rPr>
          <w:rFonts w:ascii="Verdana" w:hAnsi="Verdana" w:cs="Verdana"/>
          <w:sz w:val="20"/>
          <w:szCs w:val="20"/>
        </w:rPr>
        <w:t xml:space="preserve"> гласа „за”, както следва: </w:t>
      </w:r>
      <w:r w:rsidR="00537230">
        <w:rPr>
          <w:rFonts w:ascii="Verdana" w:hAnsi="Verdana" w:cs="Arial"/>
          <w:sz w:val="20"/>
          <w:szCs w:val="20"/>
        </w:rPr>
        <w:t>Васил Кафеджиев, Иван Джонгов, Кристина Петкова, Мария Бръмбева, Ненко Павлов, Силвия Георгиева, Симеон Симеонов,  0 гласа „против” и 6 гласа „въздържал се” - Георги Панов,</w:t>
      </w:r>
      <w:r w:rsidR="00537230" w:rsidRPr="00421FB6">
        <w:rPr>
          <w:rFonts w:ascii="Verdana" w:hAnsi="Verdana" w:cs="Arial"/>
          <w:sz w:val="20"/>
          <w:szCs w:val="20"/>
        </w:rPr>
        <w:t xml:space="preserve"> </w:t>
      </w:r>
      <w:r w:rsidR="00537230">
        <w:rPr>
          <w:rFonts w:ascii="Verdana" w:hAnsi="Verdana" w:cs="Arial"/>
          <w:sz w:val="20"/>
          <w:szCs w:val="20"/>
        </w:rPr>
        <w:t>Деян Стоев,</w:t>
      </w:r>
      <w:r w:rsidR="00537230" w:rsidRPr="00421FB6">
        <w:rPr>
          <w:rFonts w:ascii="Verdana" w:hAnsi="Verdana" w:cs="Arial"/>
          <w:sz w:val="20"/>
          <w:szCs w:val="20"/>
        </w:rPr>
        <w:t xml:space="preserve"> </w:t>
      </w:r>
      <w:r w:rsidR="00537230">
        <w:rPr>
          <w:rFonts w:ascii="Verdana" w:hAnsi="Verdana" w:cs="Arial"/>
          <w:sz w:val="20"/>
          <w:szCs w:val="20"/>
        </w:rPr>
        <w:t>Лало Кирилов,</w:t>
      </w:r>
      <w:r w:rsidR="00537230" w:rsidRPr="001332AE">
        <w:rPr>
          <w:rFonts w:ascii="Verdana" w:hAnsi="Verdana" w:cs="Arial"/>
          <w:sz w:val="20"/>
          <w:szCs w:val="20"/>
        </w:rPr>
        <w:t xml:space="preserve"> </w:t>
      </w:r>
      <w:r w:rsidR="00537230">
        <w:rPr>
          <w:rFonts w:ascii="Verdana" w:hAnsi="Verdana" w:cs="Arial"/>
          <w:sz w:val="20"/>
          <w:szCs w:val="20"/>
        </w:rPr>
        <w:t>Ненко Ненчев,</w:t>
      </w:r>
      <w:r w:rsidR="00537230" w:rsidRPr="001332AE">
        <w:rPr>
          <w:rFonts w:ascii="Verdana" w:hAnsi="Verdana" w:cs="Arial"/>
          <w:sz w:val="20"/>
          <w:szCs w:val="20"/>
        </w:rPr>
        <w:t xml:space="preserve"> </w:t>
      </w:r>
      <w:r w:rsidR="00537230">
        <w:rPr>
          <w:rFonts w:ascii="Verdana" w:hAnsi="Verdana" w:cs="Arial"/>
          <w:sz w:val="20"/>
          <w:szCs w:val="20"/>
        </w:rPr>
        <w:t>Станислав Готев,</w:t>
      </w:r>
      <w:r w:rsidR="00537230" w:rsidRPr="001332AE">
        <w:rPr>
          <w:rFonts w:ascii="Verdana" w:hAnsi="Verdana" w:cs="Arial"/>
          <w:sz w:val="20"/>
          <w:szCs w:val="20"/>
        </w:rPr>
        <w:t xml:space="preserve"> </w:t>
      </w:r>
      <w:r w:rsidR="00537230">
        <w:rPr>
          <w:rFonts w:ascii="Verdana" w:hAnsi="Verdana" w:cs="Arial"/>
          <w:sz w:val="20"/>
          <w:szCs w:val="20"/>
        </w:rPr>
        <w:t>Тодор Иванов</w:t>
      </w:r>
      <w:r>
        <w:rPr>
          <w:rFonts w:ascii="Verdana" w:hAnsi="Verdana" w:cs="Tahoma"/>
          <w:color w:val="000000"/>
          <w:sz w:val="20"/>
          <w:szCs w:val="20"/>
        </w:rPr>
        <w:t>.</w:t>
      </w:r>
    </w:p>
    <w:p w14:paraId="236DF0C7" w14:textId="29D71FF4" w:rsidR="00421FB6" w:rsidRDefault="00421FB6" w:rsidP="00461E25">
      <w:pPr>
        <w:spacing w:line="276" w:lineRule="auto"/>
        <w:jc w:val="both"/>
        <w:rPr>
          <w:rFonts w:ascii="Verdana" w:eastAsiaTheme="minorHAnsi" w:hAnsi="Verdana" w:cs="Arial"/>
          <w:color w:val="FF0000"/>
          <w:sz w:val="20"/>
          <w:szCs w:val="20"/>
          <w:lang w:eastAsia="en-US"/>
        </w:rPr>
      </w:pPr>
    </w:p>
    <w:p w14:paraId="3CF197E7" w14:textId="18F9E4F0" w:rsidR="001332AE" w:rsidRPr="009B6EF9" w:rsidRDefault="001332AE" w:rsidP="00461E25">
      <w:pPr>
        <w:spacing w:line="276" w:lineRule="auto"/>
        <w:ind w:firstLine="708"/>
        <w:jc w:val="both"/>
        <w:rPr>
          <w:rFonts w:ascii="Verdana" w:eastAsiaTheme="minorHAnsi" w:hAnsi="Verdana" w:cs="Arial"/>
          <w:sz w:val="20"/>
          <w:szCs w:val="20"/>
          <w:lang w:eastAsia="en-US"/>
        </w:rPr>
      </w:pPr>
      <w:r w:rsidRPr="009B6EF9">
        <w:rPr>
          <w:rFonts w:ascii="Verdana" w:eastAsiaTheme="minorHAnsi" w:hAnsi="Verdana" w:cs="Arial"/>
          <w:sz w:val="20"/>
          <w:szCs w:val="20"/>
          <w:lang w:eastAsia="en-US"/>
        </w:rPr>
        <w:t>К. Петкова: Няма взето решение.</w:t>
      </w:r>
    </w:p>
    <w:p w14:paraId="45D0919F" w14:textId="1DCFCF14" w:rsidR="001332AE" w:rsidRPr="009B6EF9" w:rsidRDefault="001332AE" w:rsidP="00461E25">
      <w:pPr>
        <w:spacing w:line="276" w:lineRule="auto"/>
        <w:ind w:firstLine="708"/>
        <w:jc w:val="both"/>
        <w:rPr>
          <w:rFonts w:ascii="Verdana" w:eastAsiaTheme="minorHAnsi" w:hAnsi="Verdana" w:cs="Arial"/>
          <w:sz w:val="20"/>
          <w:szCs w:val="20"/>
          <w:lang w:eastAsia="en-US"/>
        </w:rPr>
      </w:pPr>
      <w:r w:rsidRPr="009B6EF9">
        <w:rPr>
          <w:rFonts w:ascii="Verdana" w:eastAsiaTheme="minorHAnsi" w:hAnsi="Verdana" w:cs="Arial"/>
          <w:sz w:val="20"/>
          <w:szCs w:val="20"/>
          <w:lang w:eastAsia="en-US"/>
        </w:rPr>
        <w:t>С. Готев: Това не е вярно.</w:t>
      </w:r>
    </w:p>
    <w:p w14:paraId="74468A19" w14:textId="55D28D44" w:rsidR="001332AE" w:rsidRPr="009B6EF9" w:rsidRDefault="001332AE" w:rsidP="00461E25">
      <w:pPr>
        <w:spacing w:line="276" w:lineRule="auto"/>
        <w:ind w:firstLine="708"/>
        <w:jc w:val="both"/>
        <w:rPr>
          <w:rFonts w:ascii="Verdana" w:eastAsiaTheme="minorHAnsi" w:hAnsi="Verdana" w:cs="Arial"/>
          <w:sz w:val="20"/>
          <w:szCs w:val="20"/>
          <w:lang w:eastAsia="en-US"/>
        </w:rPr>
      </w:pPr>
      <w:r w:rsidRPr="009B6EF9">
        <w:rPr>
          <w:rFonts w:ascii="Verdana" w:eastAsiaTheme="minorHAnsi" w:hAnsi="Verdana" w:cs="Arial"/>
          <w:sz w:val="20"/>
          <w:szCs w:val="20"/>
          <w:lang w:eastAsia="en-US"/>
        </w:rPr>
        <w:lastRenderedPageBreak/>
        <w:t>К. Петкова: Резултатите от гласуването са 7</w:t>
      </w:r>
      <w:r w:rsidR="00537230">
        <w:rPr>
          <w:rFonts w:ascii="Verdana" w:eastAsiaTheme="minorHAnsi" w:hAnsi="Verdana" w:cs="Arial"/>
          <w:sz w:val="20"/>
          <w:szCs w:val="20"/>
          <w:lang w:eastAsia="en-US"/>
        </w:rPr>
        <w:t xml:space="preserve"> гласа </w:t>
      </w:r>
      <w:r w:rsidRPr="009B6EF9">
        <w:rPr>
          <w:rFonts w:ascii="Verdana" w:eastAsiaTheme="minorHAnsi" w:hAnsi="Verdana" w:cs="Arial"/>
          <w:sz w:val="20"/>
          <w:szCs w:val="20"/>
          <w:lang w:eastAsia="en-US"/>
        </w:rPr>
        <w:t xml:space="preserve"> „ЗА“ и 6</w:t>
      </w:r>
      <w:r w:rsidR="00537230">
        <w:rPr>
          <w:rFonts w:ascii="Verdana" w:eastAsiaTheme="minorHAnsi" w:hAnsi="Verdana" w:cs="Arial"/>
          <w:sz w:val="20"/>
          <w:szCs w:val="20"/>
          <w:lang w:eastAsia="en-US"/>
        </w:rPr>
        <w:t xml:space="preserve"> гласа </w:t>
      </w:r>
      <w:r w:rsidRPr="009B6EF9">
        <w:rPr>
          <w:rFonts w:ascii="Verdana" w:eastAsiaTheme="minorHAnsi" w:hAnsi="Verdana" w:cs="Arial"/>
          <w:sz w:val="20"/>
          <w:szCs w:val="20"/>
          <w:lang w:eastAsia="en-US"/>
        </w:rPr>
        <w:t xml:space="preserve"> „ВЪЗДЪРЖАЛ СЕ“. Пак са еднакви гласовете, както по предходното </w:t>
      </w:r>
      <w:r w:rsidR="00537230">
        <w:rPr>
          <w:rFonts w:ascii="Verdana" w:eastAsiaTheme="minorHAnsi" w:hAnsi="Verdana" w:cs="Arial"/>
          <w:sz w:val="20"/>
          <w:szCs w:val="20"/>
          <w:lang w:eastAsia="en-US"/>
        </w:rPr>
        <w:t>гласуване</w:t>
      </w:r>
      <w:r w:rsidRPr="009B6EF9">
        <w:rPr>
          <w:rFonts w:ascii="Verdana" w:eastAsiaTheme="minorHAnsi" w:hAnsi="Verdana" w:cs="Arial"/>
          <w:sz w:val="20"/>
          <w:szCs w:val="20"/>
          <w:lang w:eastAsia="en-US"/>
        </w:rPr>
        <w:t>.</w:t>
      </w:r>
    </w:p>
    <w:p w14:paraId="69DE9E55" w14:textId="4F94854A" w:rsidR="001332AE" w:rsidRPr="009B6EF9" w:rsidRDefault="001332AE" w:rsidP="00461E25">
      <w:pPr>
        <w:spacing w:line="276" w:lineRule="auto"/>
        <w:ind w:firstLine="708"/>
        <w:jc w:val="both"/>
        <w:rPr>
          <w:rFonts w:ascii="Verdana" w:eastAsiaTheme="minorHAnsi" w:hAnsi="Verdana" w:cs="Arial"/>
          <w:sz w:val="20"/>
          <w:szCs w:val="20"/>
          <w:lang w:eastAsia="en-US"/>
        </w:rPr>
      </w:pPr>
      <w:r w:rsidRPr="009B6EF9">
        <w:rPr>
          <w:rFonts w:ascii="Verdana" w:eastAsiaTheme="minorHAnsi" w:hAnsi="Verdana" w:cs="Arial"/>
          <w:sz w:val="20"/>
          <w:szCs w:val="20"/>
          <w:lang w:eastAsia="en-US"/>
        </w:rPr>
        <w:t>А. Геров: К</w:t>
      </w:r>
      <w:r w:rsidR="009B6EF9" w:rsidRPr="009B6EF9">
        <w:rPr>
          <w:rFonts w:ascii="Verdana" w:eastAsiaTheme="minorHAnsi" w:hAnsi="Verdana" w:cs="Arial"/>
          <w:sz w:val="20"/>
          <w:szCs w:val="20"/>
          <w:lang w:eastAsia="en-US"/>
        </w:rPr>
        <w:t>ак са еднакви гласовете?</w:t>
      </w:r>
    </w:p>
    <w:p w14:paraId="59994784" w14:textId="1E7A80C3" w:rsidR="001332AE" w:rsidRPr="009B6EF9" w:rsidRDefault="001332AE" w:rsidP="00461E25">
      <w:pPr>
        <w:spacing w:line="276" w:lineRule="auto"/>
        <w:ind w:firstLine="708"/>
        <w:jc w:val="both"/>
        <w:rPr>
          <w:rFonts w:ascii="Verdana" w:eastAsiaTheme="minorHAnsi" w:hAnsi="Verdana" w:cs="Arial"/>
          <w:sz w:val="20"/>
          <w:szCs w:val="20"/>
          <w:lang w:eastAsia="en-US"/>
        </w:rPr>
      </w:pPr>
      <w:r w:rsidRPr="009B6EF9">
        <w:rPr>
          <w:rFonts w:ascii="Verdana" w:eastAsiaTheme="minorHAnsi" w:hAnsi="Verdana" w:cs="Arial"/>
          <w:sz w:val="20"/>
          <w:szCs w:val="20"/>
          <w:lang w:eastAsia="en-US"/>
        </w:rPr>
        <w:t xml:space="preserve">К. Петкова: И </w:t>
      </w:r>
      <w:r w:rsidR="00537230">
        <w:rPr>
          <w:rFonts w:ascii="Verdana" w:eastAsiaTheme="minorHAnsi" w:hAnsi="Verdana" w:cs="Arial"/>
          <w:sz w:val="20"/>
          <w:szCs w:val="20"/>
          <w:lang w:eastAsia="en-US"/>
        </w:rPr>
        <w:t>при двете гласувани предложения имаме 7 гласа „ЗА“.</w:t>
      </w:r>
    </w:p>
    <w:p w14:paraId="3CAB43FE" w14:textId="77777777" w:rsidR="001332AE" w:rsidRPr="009B6EF9" w:rsidRDefault="001332AE" w:rsidP="00461E25">
      <w:pPr>
        <w:spacing w:line="276" w:lineRule="auto"/>
        <w:jc w:val="both"/>
        <w:rPr>
          <w:rFonts w:ascii="Verdana" w:eastAsiaTheme="minorHAnsi" w:hAnsi="Verdana" w:cs="Arial"/>
          <w:sz w:val="20"/>
          <w:szCs w:val="20"/>
          <w:lang w:eastAsia="en-US"/>
        </w:rPr>
      </w:pPr>
    </w:p>
    <w:p w14:paraId="1501AA72" w14:textId="66FD644B" w:rsidR="002C6552" w:rsidRDefault="001332AE" w:rsidP="00461E25">
      <w:pPr>
        <w:spacing w:line="276" w:lineRule="auto"/>
        <w:ind w:firstLine="708"/>
        <w:jc w:val="both"/>
        <w:rPr>
          <w:rFonts w:ascii="Verdana" w:eastAsiaTheme="minorHAnsi" w:hAnsi="Verdana" w:cs="Arial"/>
          <w:sz w:val="20"/>
          <w:szCs w:val="20"/>
          <w:lang w:eastAsia="en-US"/>
        </w:rPr>
      </w:pPr>
      <w:r w:rsidRPr="009B6EF9">
        <w:rPr>
          <w:rFonts w:ascii="Verdana" w:eastAsiaTheme="minorHAnsi" w:hAnsi="Verdana" w:cs="Arial"/>
          <w:sz w:val="20"/>
          <w:szCs w:val="20"/>
          <w:lang w:eastAsia="en-US"/>
        </w:rPr>
        <w:t xml:space="preserve">С. Готев: </w:t>
      </w:r>
      <w:r w:rsidR="009B6EF9" w:rsidRPr="009B6EF9">
        <w:rPr>
          <w:rFonts w:ascii="Verdana" w:eastAsiaTheme="minorHAnsi" w:hAnsi="Verdana" w:cs="Arial"/>
          <w:sz w:val="20"/>
          <w:szCs w:val="20"/>
          <w:lang w:eastAsia="en-US"/>
        </w:rPr>
        <w:t>Като председател на група. Допуснахте повторно да се гласува и сега в момента се получи точно така: при гласуване 7</w:t>
      </w:r>
      <w:r w:rsidR="00537230">
        <w:rPr>
          <w:rFonts w:ascii="Verdana" w:eastAsiaTheme="minorHAnsi" w:hAnsi="Verdana" w:cs="Arial"/>
          <w:sz w:val="20"/>
          <w:szCs w:val="20"/>
          <w:lang w:eastAsia="en-US"/>
        </w:rPr>
        <w:t xml:space="preserve"> гласа </w:t>
      </w:r>
      <w:r w:rsidR="009B6EF9" w:rsidRPr="009B6EF9">
        <w:rPr>
          <w:rFonts w:ascii="Verdana" w:eastAsiaTheme="minorHAnsi" w:hAnsi="Verdana" w:cs="Arial"/>
          <w:sz w:val="20"/>
          <w:szCs w:val="20"/>
          <w:lang w:eastAsia="en-US"/>
        </w:rPr>
        <w:t>„ЗА“ и 6</w:t>
      </w:r>
      <w:r w:rsidR="00537230">
        <w:rPr>
          <w:rFonts w:ascii="Verdana" w:eastAsiaTheme="minorHAnsi" w:hAnsi="Verdana" w:cs="Arial"/>
          <w:sz w:val="20"/>
          <w:szCs w:val="20"/>
          <w:lang w:eastAsia="en-US"/>
        </w:rPr>
        <w:t xml:space="preserve"> гласа </w:t>
      </w:r>
      <w:r w:rsidR="009B6EF9" w:rsidRPr="009B6EF9">
        <w:rPr>
          <w:rFonts w:ascii="Verdana" w:eastAsiaTheme="minorHAnsi" w:hAnsi="Verdana" w:cs="Arial"/>
          <w:sz w:val="20"/>
          <w:szCs w:val="20"/>
          <w:lang w:eastAsia="en-US"/>
        </w:rPr>
        <w:t xml:space="preserve"> „ВЪЗДЪРЖАЛ СЕ“, </w:t>
      </w:r>
      <w:r w:rsidR="00537230">
        <w:rPr>
          <w:rFonts w:ascii="Verdana" w:eastAsiaTheme="minorHAnsi" w:hAnsi="Verdana" w:cs="Arial"/>
          <w:sz w:val="20"/>
          <w:szCs w:val="20"/>
          <w:lang w:eastAsia="en-US"/>
        </w:rPr>
        <w:t>предложението</w:t>
      </w:r>
      <w:r w:rsidR="009B6EF9" w:rsidRPr="009B6EF9">
        <w:rPr>
          <w:rFonts w:ascii="Verdana" w:eastAsiaTheme="minorHAnsi" w:hAnsi="Verdana" w:cs="Arial"/>
          <w:sz w:val="20"/>
          <w:szCs w:val="20"/>
          <w:lang w:eastAsia="en-US"/>
        </w:rPr>
        <w:t xml:space="preserve"> е прието. Другото наше </w:t>
      </w:r>
      <w:r w:rsidR="00537230">
        <w:rPr>
          <w:rFonts w:ascii="Verdana" w:eastAsiaTheme="minorHAnsi" w:hAnsi="Verdana" w:cs="Arial"/>
          <w:sz w:val="20"/>
          <w:szCs w:val="20"/>
          <w:lang w:eastAsia="en-US"/>
        </w:rPr>
        <w:t>предложение</w:t>
      </w:r>
      <w:r w:rsidR="009B6EF9" w:rsidRPr="009B6EF9">
        <w:rPr>
          <w:rFonts w:ascii="Verdana" w:eastAsiaTheme="minorHAnsi" w:hAnsi="Verdana" w:cs="Arial"/>
          <w:sz w:val="20"/>
          <w:szCs w:val="20"/>
          <w:lang w:eastAsia="en-US"/>
        </w:rPr>
        <w:t xml:space="preserve"> е прегласувано. В </w:t>
      </w:r>
      <w:r w:rsidR="009B6EF9">
        <w:rPr>
          <w:rFonts w:ascii="Verdana" w:eastAsiaTheme="minorHAnsi" w:hAnsi="Verdana" w:cs="Arial"/>
          <w:sz w:val="20"/>
          <w:szCs w:val="20"/>
          <w:lang w:eastAsia="en-US"/>
        </w:rPr>
        <w:t xml:space="preserve">момента сме отново в хипотеза с две </w:t>
      </w:r>
      <w:r w:rsidR="00537230">
        <w:rPr>
          <w:rFonts w:ascii="Verdana" w:eastAsiaTheme="minorHAnsi" w:hAnsi="Verdana" w:cs="Arial"/>
          <w:sz w:val="20"/>
          <w:szCs w:val="20"/>
          <w:lang w:eastAsia="en-US"/>
        </w:rPr>
        <w:t>приети предложения</w:t>
      </w:r>
      <w:r w:rsidR="009B6EF9">
        <w:rPr>
          <w:rFonts w:ascii="Verdana" w:eastAsiaTheme="minorHAnsi" w:hAnsi="Verdana" w:cs="Arial"/>
          <w:sz w:val="20"/>
          <w:szCs w:val="20"/>
          <w:lang w:eastAsia="en-US"/>
        </w:rPr>
        <w:t>. И в момента, казвам, че няма да ги дадем бели</w:t>
      </w:r>
      <w:r w:rsidR="002C6552">
        <w:rPr>
          <w:rFonts w:ascii="Verdana" w:eastAsiaTheme="minorHAnsi" w:hAnsi="Verdana" w:cs="Arial"/>
          <w:sz w:val="20"/>
          <w:szCs w:val="20"/>
          <w:lang w:eastAsia="en-US"/>
        </w:rPr>
        <w:t>те</w:t>
      </w:r>
      <w:r w:rsidR="009B6EF9">
        <w:rPr>
          <w:rFonts w:ascii="Verdana" w:eastAsiaTheme="minorHAnsi" w:hAnsi="Verdana" w:cs="Arial"/>
          <w:sz w:val="20"/>
          <w:szCs w:val="20"/>
          <w:lang w:eastAsia="en-US"/>
        </w:rPr>
        <w:t xml:space="preserve"> петна</w:t>
      </w:r>
      <w:r w:rsidR="002C6552">
        <w:rPr>
          <w:rFonts w:ascii="Verdana" w:eastAsiaTheme="minorHAnsi" w:hAnsi="Verdana" w:cs="Arial"/>
          <w:sz w:val="20"/>
          <w:szCs w:val="20"/>
          <w:lang w:eastAsia="en-US"/>
        </w:rPr>
        <w:t xml:space="preserve">, защото така колегите поискаха. Ще ги дадем като бели петна, няма да има проведен търг, защото има две решения и вече се изчерпва всякакъв шанс. Надявах се, че ще има разум, но няма. </w:t>
      </w:r>
    </w:p>
    <w:p w14:paraId="17B4522E" w14:textId="77777777" w:rsidR="002C6552" w:rsidRDefault="002C6552" w:rsidP="00461E25">
      <w:pPr>
        <w:spacing w:line="276" w:lineRule="auto"/>
        <w:ind w:firstLine="708"/>
        <w:jc w:val="both"/>
        <w:rPr>
          <w:rFonts w:ascii="Verdana" w:eastAsiaTheme="minorHAnsi" w:hAnsi="Verdana" w:cs="Arial"/>
          <w:sz w:val="20"/>
          <w:szCs w:val="20"/>
          <w:lang w:eastAsia="en-US"/>
        </w:rPr>
      </w:pPr>
    </w:p>
    <w:p w14:paraId="14DA269D" w14:textId="77777777" w:rsidR="00E24C58" w:rsidRDefault="002C6552" w:rsidP="00461E25">
      <w:pPr>
        <w:spacing w:line="276" w:lineRule="auto"/>
        <w:ind w:firstLine="708"/>
        <w:jc w:val="both"/>
        <w:rPr>
          <w:rFonts w:ascii="Verdana" w:eastAsiaTheme="minorHAnsi" w:hAnsi="Verdana" w:cs="Arial"/>
          <w:sz w:val="20"/>
          <w:szCs w:val="20"/>
          <w:lang w:eastAsia="en-US"/>
        </w:rPr>
      </w:pPr>
      <w:r>
        <w:rPr>
          <w:rFonts w:ascii="Verdana" w:eastAsiaTheme="minorHAnsi" w:hAnsi="Verdana" w:cs="Arial"/>
          <w:sz w:val="20"/>
          <w:szCs w:val="20"/>
          <w:lang w:eastAsia="en-US"/>
        </w:rPr>
        <w:t xml:space="preserve">В. Кафеджиев: </w:t>
      </w:r>
      <w:r w:rsidR="00E24C58">
        <w:rPr>
          <w:rFonts w:ascii="Verdana" w:eastAsiaTheme="minorHAnsi" w:hAnsi="Verdana" w:cs="Arial"/>
          <w:sz w:val="20"/>
          <w:szCs w:val="20"/>
          <w:lang w:eastAsia="en-US"/>
        </w:rPr>
        <w:t xml:space="preserve">По процедура. Моля да подложите на гласуване дали Общински съвет – Пирдоп ще прегласува решението си? Ако се вземе решение, че ще се прегласува ще го прегласуваме отначало. Общински съвет има право да вземе решение да прегласува цялата докладна записка отначало. </w:t>
      </w:r>
    </w:p>
    <w:p w14:paraId="39CEBF61" w14:textId="2E27A64E" w:rsidR="00E24C58" w:rsidRPr="00DE58F7" w:rsidRDefault="00E24C58" w:rsidP="00461E25">
      <w:pPr>
        <w:spacing w:line="276" w:lineRule="auto"/>
        <w:ind w:firstLine="708"/>
        <w:jc w:val="both"/>
        <w:rPr>
          <w:rFonts w:ascii="Verdana" w:eastAsiaTheme="minorHAnsi" w:hAnsi="Verdana" w:cs="Arial"/>
          <w:sz w:val="20"/>
          <w:szCs w:val="20"/>
          <w:lang w:val="ru-RU" w:eastAsia="en-US"/>
        </w:rPr>
      </w:pPr>
      <w:r>
        <w:rPr>
          <w:rFonts w:ascii="Verdana" w:eastAsiaTheme="minorHAnsi" w:hAnsi="Verdana" w:cs="Arial"/>
          <w:sz w:val="20"/>
          <w:szCs w:val="20"/>
          <w:lang w:eastAsia="en-US"/>
        </w:rPr>
        <w:t xml:space="preserve">С. Готев: Г-жо Председател, ние реално не сме гласували цялото решение, а Вие искате процедура за гласуване </w:t>
      </w:r>
      <w:r w:rsidR="00484F3C">
        <w:rPr>
          <w:rFonts w:ascii="Verdana" w:eastAsiaTheme="minorHAnsi" w:hAnsi="Verdana" w:cs="Arial"/>
          <w:sz w:val="20"/>
          <w:szCs w:val="20"/>
          <w:lang w:eastAsia="en-US"/>
        </w:rPr>
        <w:t>на решението.</w:t>
      </w:r>
    </w:p>
    <w:p w14:paraId="4847F746" w14:textId="67206ABB" w:rsidR="001332AE" w:rsidRDefault="009B6EF9" w:rsidP="00461E25">
      <w:pPr>
        <w:spacing w:line="276" w:lineRule="auto"/>
        <w:ind w:firstLine="708"/>
        <w:jc w:val="both"/>
        <w:rPr>
          <w:rFonts w:ascii="Verdana" w:eastAsiaTheme="minorHAnsi" w:hAnsi="Verdana" w:cs="Arial"/>
          <w:sz w:val="20"/>
          <w:szCs w:val="20"/>
          <w:lang w:eastAsia="en-US"/>
        </w:rPr>
      </w:pPr>
      <w:r>
        <w:rPr>
          <w:rFonts w:ascii="Verdana" w:eastAsiaTheme="minorHAnsi" w:hAnsi="Verdana" w:cs="Arial"/>
          <w:sz w:val="20"/>
          <w:szCs w:val="20"/>
          <w:lang w:eastAsia="en-US"/>
        </w:rPr>
        <w:t xml:space="preserve"> </w:t>
      </w:r>
      <w:r w:rsidR="00484F3C">
        <w:rPr>
          <w:rFonts w:ascii="Verdana" w:eastAsiaTheme="minorHAnsi" w:hAnsi="Verdana" w:cs="Arial"/>
          <w:sz w:val="20"/>
          <w:szCs w:val="20"/>
          <w:lang w:eastAsia="en-US"/>
        </w:rPr>
        <w:t>В. Кафеджиев: Предлагам да се гласува решението отначало</w:t>
      </w:r>
      <w:r w:rsidR="00DB76F1">
        <w:rPr>
          <w:rFonts w:ascii="Verdana" w:eastAsiaTheme="minorHAnsi" w:hAnsi="Verdana" w:cs="Arial"/>
          <w:sz w:val="20"/>
          <w:szCs w:val="20"/>
          <w:lang w:eastAsia="en-US"/>
        </w:rPr>
        <w:t>, все едно не сме разглеждали точката.</w:t>
      </w:r>
    </w:p>
    <w:p w14:paraId="61AB6538" w14:textId="03E01475" w:rsidR="00DB76F1" w:rsidRDefault="00DB76F1" w:rsidP="00461E25">
      <w:pPr>
        <w:spacing w:line="276" w:lineRule="auto"/>
        <w:ind w:firstLine="708"/>
        <w:jc w:val="both"/>
        <w:rPr>
          <w:rFonts w:ascii="Verdana" w:eastAsiaTheme="minorHAnsi" w:hAnsi="Verdana" w:cs="Arial"/>
          <w:sz w:val="20"/>
          <w:szCs w:val="20"/>
          <w:lang w:eastAsia="en-US"/>
        </w:rPr>
      </w:pPr>
      <w:r>
        <w:rPr>
          <w:rFonts w:ascii="Verdana" w:eastAsiaTheme="minorHAnsi" w:hAnsi="Verdana" w:cs="Arial"/>
          <w:sz w:val="20"/>
          <w:szCs w:val="20"/>
          <w:lang w:eastAsia="en-US"/>
        </w:rPr>
        <w:t xml:space="preserve">Е. Смиленова (еколог в Община Пирдоп): Тези шест имота, ако не вземете решение да не бъдат отдадени под наем, те няма да влезнат в споразумение, което означава, че ще останат пустеещи за стопанската </w:t>
      </w:r>
      <w:r w:rsidR="00210EBD">
        <w:rPr>
          <w:rFonts w:ascii="Verdana" w:eastAsiaTheme="minorHAnsi" w:hAnsi="Verdana" w:cs="Arial"/>
          <w:sz w:val="20"/>
          <w:szCs w:val="20"/>
          <w:lang w:eastAsia="en-US"/>
        </w:rPr>
        <w:t xml:space="preserve"> 2025 -2026 година. Няма да бъдат бели петна. </w:t>
      </w:r>
    </w:p>
    <w:p w14:paraId="1A59A177" w14:textId="77777777" w:rsidR="00210EBD" w:rsidRDefault="00210EBD" w:rsidP="00461E25">
      <w:pPr>
        <w:spacing w:line="276" w:lineRule="auto"/>
        <w:ind w:firstLine="708"/>
        <w:jc w:val="both"/>
        <w:rPr>
          <w:rFonts w:ascii="Verdana" w:eastAsiaTheme="minorHAnsi" w:hAnsi="Verdana" w:cs="Arial"/>
          <w:sz w:val="20"/>
          <w:szCs w:val="20"/>
          <w:lang w:eastAsia="en-US"/>
        </w:rPr>
      </w:pPr>
      <w:r>
        <w:rPr>
          <w:rFonts w:ascii="Verdana" w:eastAsiaTheme="minorHAnsi" w:hAnsi="Verdana" w:cs="Arial"/>
          <w:sz w:val="20"/>
          <w:szCs w:val="20"/>
          <w:lang w:eastAsia="en-US"/>
        </w:rPr>
        <w:t>Н. Ненчев: В последствие могат ли да бъдат отдадени?</w:t>
      </w:r>
    </w:p>
    <w:p w14:paraId="6D1E6530" w14:textId="77777777" w:rsidR="00210EBD" w:rsidRDefault="00210EBD" w:rsidP="00461E25">
      <w:pPr>
        <w:spacing w:line="276" w:lineRule="auto"/>
        <w:ind w:firstLine="708"/>
        <w:jc w:val="both"/>
        <w:rPr>
          <w:rFonts w:ascii="Verdana" w:eastAsiaTheme="minorHAnsi" w:hAnsi="Verdana" w:cs="Arial"/>
          <w:sz w:val="20"/>
          <w:szCs w:val="20"/>
          <w:lang w:eastAsia="en-US"/>
        </w:rPr>
      </w:pPr>
      <w:r>
        <w:rPr>
          <w:rFonts w:ascii="Verdana" w:eastAsiaTheme="minorHAnsi" w:hAnsi="Verdana" w:cs="Arial"/>
          <w:sz w:val="20"/>
          <w:szCs w:val="20"/>
          <w:lang w:eastAsia="en-US"/>
        </w:rPr>
        <w:t>К. Петкова: Ако не вземем сега решение, какви са последиците от това?</w:t>
      </w:r>
    </w:p>
    <w:p w14:paraId="78C40E96" w14:textId="0A7DBEA7" w:rsidR="00210EBD" w:rsidRDefault="00210EBD" w:rsidP="00461E25">
      <w:pPr>
        <w:spacing w:line="276" w:lineRule="auto"/>
        <w:ind w:firstLine="708"/>
        <w:jc w:val="both"/>
        <w:rPr>
          <w:rFonts w:ascii="Verdana" w:eastAsiaTheme="minorHAnsi" w:hAnsi="Verdana" w:cs="Arial"/>
          <w:sz w:val="20"/>
          <w:szCs w:val="20"/>
          <w:lang w:eastAsia="en-US"/>
        </w:rPr>
      </w:pPr>
      <w:r>
        <w:rPr>
          <w:rFonts w:ascii="Verdana" w:eastAsiaTheme="minorHAnsi" w:hAnsi="Verdana" w:cs="Arial"/>
          <w:sz w:val="20"/>
          <w:szCs w:val="20"/>
          <w:lang w:eastAsia="en-US"/>
        </w:rPr>
        <w:t xml:space="preserve">М. Бръмбева: Може </w:t>
      </w:r>
      <w:r w:rsidR="00DC5DEF">
        <w:rPr>
          <w:rFonts w:ascii="Verdana" w:eastAsiaTheme="minorHAnsi" w:hAnsi="Verdana" w:cs="Arial"/>
          <w:sz w:val="20"/>
          <w:szCs w:val="20"/>
          <w:lang w:eastAsia="en-US"/>
        </w:rPr>
        <w:t xml:space="preserve">ли </w:t>
      </w:r>
      <w:r>
        <w:rPr>
          <w:rFonts w:ascii="Verdana" w:eastAsiaTheme="minorHAnsi" w:hAnsi="Verdana" w:cs="Arial"/>
          <w:sz w:val="20"/>
          <w:szCs w:val="20"/>
          <w:lang w:eastAsia="en-US"/>
        </w:rPr>
        <w:t xml:space="preserve">да бъде предложена </w:t>
      </w:r>
      <w:r w:rsidR="00DC5DEF">
        <w:rPr>
          <w:rFonts w:ascii="Verdana" w:eastAsiaTheme="minorHAnsi" w:hAnsi="Verdana" w:cs="Arial"/>
          <w:sz w:val="20"/>
          <w:szCs w:val="20"/>
          <w:lang w:eastAsia="en-US"/>
        </w:rPr>
        <w:t xml:space="preserve">за разглеждане </w:t>
      </w:r>
      <w:r>
        <w:rPr>
          <w:rFonts w:ascii="Verdana" w:eastAsiaTheme="minorHAnsi" w:hAnsi="Verdana" w:cs="Arial"/>
          <w:sz w:val="20"/>
          <w:szCs w:val="20"/>
          <w:lang w:eastAsia="en-US"/>
        </w:rPr>
        <w:t xml:space="preserve">на </w:t>
      </w:r>
      <w:r w:rsidR="00DC5DEF">
        <w:rPr>
          <w:rFonts w:ascii="Verdana" w:eastAsiaTheme="minorHAnsi" w:hAnsi="Verdana" w:cs="Arial"/>
          <w:sz w:val="20"/>
          <w:szCs w:val="20"/>
          <w:lang w:eastAsia="en-US"/>
        </w:rPr>
        <w:t>следваща</w:t>
      </w:r>
      <w:r>
        <w:rPr>
          <w:rFonts w:ascii="Verdana" w:eastAsiaTheme="minorHAnsi" w:hAnsi="Verdana" w:cs="Arial"/>
          <w:sz w:val="20"/>
          <w:szCs w:val="20"/>
          <w:lang w:eastAsia="en-US"/>
        </w:rPr>
        <w:t xml:space="preserve"> сесия.</w:t>
      </w:r>
    </w:p>
    <w:p w14:paraId="467D8F6A" w14:textId="3AC74228" w:rsidR="00210EBD" w:rsidRDefault="00210EBD" w:rsidP="00461E25">
      <w:pPr>
        <w:spacing w:line="276" w:lineRule="auto"/>
        <w:ind w:firstLine="708"/>
        <w:jc w:val="both"/>
        <w:rPr>
          <w:rFonts w:ascii="Verdana" w:eastAsiaTheme="minorHAnsi" w:hAnsi="Verdana" w:cs="Arial"/>
          <w:sz w:val="20"/>
          <w:szCs w:val="20"/>
          <w:lang w:eastAsia="en-US"/>
        </w:rPr>
      </w:pPr>
      <w:r>
        <w:rPr>
          <w:rFonts w:ascii="Verdana" w:eastAsiaTheme="minorHAnsi" w:hAnsi="Verdana" w:cs="Arial"/>
          <w:sz w:val="20"/>
          <w:szCs w:val="20"/>
          <w:lang w:eastAsia="en-US"/>
        </w:rPr>
        <w:t xml:space="preserve">Имаше кратки коментари по точката. Коментира се дали кмета да оттегли докладната и отново да бъде внесена. </w:t>
      </w:r>
    </w:p>
    <w:p w14:paraId="0941C171" w14:textId="364DAF92" w:rsidR="00210EBD" w:rsidRDefault="00210EBD" w:rsidP="00461E25">
      <w:pPr>
        <w:spacing w:line="276" w:lineRule="auto"/>
        <w:ind w:firstLine="708"/>
        <w:jc w:val="both"/>
        <w:rPr>
          <w:rFonts w:ascii="Verdana" w:eastAsiaTheme="minorHAnsi" w:hAnsi="Verdana" w:cs="Arial"/>
          <w:sz w:val="20"/>
          <w:szCs w:val="20"/>
          <w:lang w:eastAsia="en-US"/>
        </w:rPr>
      </w:pPr>
      <w:r>
        <w:rPr>
          <w:rFonts w:ascii="Verdana" w:eastAsiaTheme="minorHAnsi" w:hAnsi="Verdana" w:cs="Arial"/>
          <w:sz w:val="20"/>
          <w:szCs w:val="20"/>
          <w:lang w:eastAsia="en-US"/>
        </w:rPr>
        <w:t>М. Бръмбева: Ако оттеглим точката ще се вместим ли в срока, в който трябва да минат всички процедури</w:t>
      </w:r>
      <w:r w:rsidR="00DC5DEF">
        <w:rPr>
          <w:rFonts w:ascii="Verdana" w:eastAsiaTheme="minorHAnsi" w:hAnsi="Verdana" w:cs="Arial"/>
          <w:sz w:val="20"/>
          <w:szCs w:val="20"/>
          <w:lang w:eastAsia="en-US"/>
        </w:rPr>
        <w:t>,</w:t>
      </w:r>
      <w:r>
        <w:rPr>
          <w:rFonts w:ascii="Verdana" w:eastAsiaTheme="minorHAnsi" w:hAnsi="Verdana" w:cs="Arial"/>
          <w:sz w:val="20"/>
          <w:szCs w:val="20"/>
          <w:lang w:eastAsia="en-US"/>
        </w:rPr>
        <w:t xml:space="preserve"> за да могат земеделските стопани да </w:t>
      </w:r>
      <w:r w:rsidR="00DC5DEF">
        <w:rPr>
          <w:rFonts w:ascii="Verdana" w:eastAsiaTheme="minorHAnsi" w:hAnsi="Verdana" w:cs="Arial"/>
          <w:sz w:val="20"/>
          <w:szCs w:val="20"/>
          <w:lang w:eastAsia="en-US"/>
        </w:rPr>
        <w:t>участват</w:t>
      </w:r>
      <w:r>
        <w:rPr>
          <w:rFonts w:ascii="Verdana" w:eastAsiaTheme="minorHAnsi" w:hAnsi="Verdana" w:cs="Arial"/>
          <w:sz w:val="20"/>
          <w:szCs w:val="20"/>
          <w:lang w:eastAsia="en-US"/>
        </w:rPr>
        <w:t>?</w:t>
      </w:r>
    </w:p>
    <w:p w14:paraId="70D1FAFF" w14:textId="4B7076D7" w:rsidR="00210EBD" w:rsidRDefault="00210EBD" w:rsidP="00461E25">
      <w:pPr>
        <w:spacing w:line="276" w:lineRule="auto"/>
        <w:ind w:firstLine="708"/>
        <w:jc w:val="both"/>
        <w:rPr>
          <w:rFonts w:ascii="Verdana" w:eastAsiaTheme="minorHAnsi" w:hAnsi="Verdana" w:cs="Arial"/>
          <w:sz w:val="20"/>
          <w:szCs w:val="20"/>
          <w:lang w:eastAsia="en-US"/>
        </w:rPr>
      </w:pPr>
      <w:r>
        <w:rPr>
          <w:rFonts w:ascii="Verdana" w:eastAsiaTheme="minorHAnsi" w:hAnsi="Verdana" w:cs="Arial"/>
          <w:sz w:val="20"/>
          <w:szCs w:val="20"/>
          <w:lang w:eastAsia="en-US"/>
        </w:rPr>
        <w:t>Е. Смиленова (еколог в Община Пирдоп): Те ще могат да чертаят, но стопанската година започва от октомври. Докато бъде проведен търга...</w:t>
      </w:r>
    </w:p>
    <w:p w14:paraId="2E642983" w14:textId="12D3D56D" w:rsidR="002A3037" w:rsidRPr="00210EBD" w:rsidRDefault="00690462" w:rsidP="00461E25">
      <w:pPr>
        <w:pStyle w:val="NoSpacing"/>
        <w:spacing w:line="276" w:lineRule="auto"/>
        <w:ind w:firstLine="708"/>
        <w:jc w:val="both"/>
        <w:rPr>
          <w:rFonts w:ascii="Verdana" w:hAnsi="Verdana"/>
          <w:sz w:val="20"/>
          <w:szCs w:val="20"/>
        </w:rPr>
      </w:pPr>
      <w:r w:rsidRPr="00210EBD">
        <w:rPr>
          <w:rFonts w:ascii="Verdana" w:hAnsi="Verdana"/>
          <w:sz w:val="20"/>
          <w:szCs w:val="20"/>
        </w:rPr>
        <w:t>Л. Кирилов: В момента има приети две ценови</w:t>
      </w:r>
      <w:r w:rsidR="00210EBD" w:rsidRPr="00210EBD">
        <w:rPr>
          <w:rFonts w:ascii="Verdana" w:hAnsi="Verdana"/>
          <w:sz w:val="20"/>
          <w:szCs w:val="20"/>
        </w:rPr>
        <w:t xml:space="preserve"> предложения, тоест финално докладната записка не е гласувана. Ако няма решение по тези параметри </w:t>
      </w:r>
      <w:r w:rsidRPr="00210EBD">
        <w:rPr>
          <w:rFonts w:ascii="Verdana" w:hAnsi="Verdana"/>
          <w:sz w:val="20"/>
          <w:szCs w:val="20"/>
        </w:rPr>
        <w:t xml:space="preserve"> ….</w:t>
      </w:r>
    </w:p>
    <w:p w14:paraId="4C19ACDE" w14:textId="77777777" w:rsidR="00210EBD" w:rsidRPr="00210EBD" w:rsidRDefault="00690462" w:rsidP="00461E25">
      <w:pPr>
        <w:pStyle w:val="NoSpacing"/>
        <w:spacing w:line="276" w:lineRule="auto"/>
        <w:ind w:firstLine="708"/>
        <w:jc w:val="both"/>
        <w:rPr>
          <w:rFonts w:ascii="Verdana" w:hAnsi="Verdana"/>
          <w:sz w:val="20"/>
          <w:szCs w:val="20"/>
        </w:rPr>
      </w:pPr>
      <w:r w:rsidRPr="00210EBD">
        <w:rPr>
          <w:rFonts w:ascii="Verdana" w:hAnsi="Verdana"/>
          <w:sz w:val="20"/>
          <w:szCs w:val="20"/>
        </w:rPr>
        <w:t xml:space="preserve">К. Петкова: </w:t>
      </w:r>
      <w:r w:rsidR="00210EBD" w:rsidRPr="00210EBD">
        <w:rPr>
          <w:rFonts w:ascii="Verdana" w:hAnsi="Verdana"/>
          <w:sz w:val="20"/>
          <w:szCs w:val="20"/>
        </w:rPr>
        <w:t xml:space="preserve">Нямаме решение по направените предложения. </w:t>
      </w:r>
    </w:p>
    <w:p w14:paraId="50F8B2F0" w14:textId="00F17A1F" w:rsidR="00690462" w:rsidRPr="00210EBD" w:rsidRDefault="00690462" w:rsidP="00461E25">
      <w:pPr>
        <w:pStyle w:val="NoSpacing"/>
        <w:spacing w:line="276" w:lineRule="auto"/>
        <w:ind w:firstLine="708"/>
        <w:jc w:val="both"/>
        <w:rPr>
          <w:rFonts w:ascii="Verdana" w:hAnsi="Verdana"/>
          <w:sz w:val="20"/>
          <w:szCs w:val="20"/>
        </w:rPr>
      </w:pPr>
      <w:r w:rsidRPr="00210EBD">
        <w:rPr>
          <w:rFonts w:ascii="Verdana" w:hAnsi="Verdana"/>
          <w:sz w:val="20"/>
          <w:szCs w:val="20"/>
        </w:rPr>
        <w:t xml:space="preserve">В. Кафеджиев: Има предложение за </w:t>
      </w:r>
      <w:r w:rsidR="00210EBD" w:rsidRPr="00210EBD">
        <w:rPr>
          <w:rFonts w:ascii="Verdana" w:hAnsi="Verdana"/>
          <w:sz w:val="20"/>
          <w:szCs w:val="20"/>
        </w:rPr>
        <w:t xml:space="preserve">процедура за </w:t>
      </w:r>
      <w:r w:rsidRPr="00210EBD">
        <w:rPr>
          <w:rFonts w:ascii="Verdana" w:hAnsi="Verdana"/>
          <w:sz w:val="20"/>
          <w:szCs w:val="20"/>
        </w:rPr>
        <w:t xml:space="preserve">гласуване </w:t>
      </w:r>
      <w:r w:rsidR="00210EBD" w:rsidRPr="00210EBD">
        <w:rPr>
          <w:rFonts w:ascii="Verdana" w:hAnsi="Verdana"/>
          <w:sz w:val="20"/>
          <w:szCs w:val="20"/>
        </w:rPr>
        <w:t xml:space="preserve">и разглеждане на докладната записка </w:t>
      </w:r>
      <w:r w:rsidRPr="00210EBD">
        <w:rPr>
          <w:rFonts w:ascii="Verdana" w:hAnsi="Verdana"/>
          <w:sz w:val="20"/>
          <w:szCs w:val="20"/>
        </w:rPr>
        <w:t>отново</w:t>
      </w:r>
      <w:r w:rsidR="00210EBD" w:rsidRPr="00210EBD">
        <w:rPr>
          <w:rFonts w:ascii="Verdana" w:hAnsi="Verdana"/>
          <w:sz w:val="20"/>
          <w:szCs w:val="20"/>
        </w:rPr>
        <w:t>.</w:t>
      </w:r>
    </w:p>
    <w:p w14:paraId="4AE6B3CE" w14:textId="013A39D8" w:rsidR="00210EBD" w:rsidRPr="00210EBD" w:rsidRDefault="00210EBD" w:rsidP="00461E25">
      <w:pPr>
        <w:pStyle w:val="NoSpacing"/>
        <w:spacing w:line="276" w:lineRule="auto"/>
        <w:ind w:firstLine="708"/>
        <w:jc w:val="both"/>
        <w:rPr>
          <w:rFonts w:ascii="Verdana" w:hAnsi="Verdana"/>
          <w:sz w:val="20"/>
          <w:szCs w:val="20"/>
        </w:rPr>
      </w:pPr>
      <w:r w:rsidRPr="00210EBD">
        <w:rPr>
          <w:rFonts w:ascii="Verdana" w:hAnsi="Verdana"/>
          <w:sz w:val="20"/>
          <w:szCs w:val="20"/>
        </w:rPr>
        <w:t>Л. Кирилов: Може да гласуваме цените на следваща сесия.</w:t>
      </w:r>
    </w:p>
    <w:p w14:paraId="4FD416C9" w14:textId="52424F7E" w:rsidR="00690462" w:rsidRPr="00210EBD" w:rsidRDefault="00210EBD" w:rsidP="00461E25">
      <w:pPr>
        <w:pStyle w:val="NoSpacing"/>
        <w:spacing w:line="276" w:lineRule="auto"/>
        <w:ind w:firstLine="708"/>
        <w:jc w:val="both"/>
        <w:rPr>
          <w:rFonts w:ascii="Verdana" w:hAnsi="Verdana"/>
          <w:sz w:val="20"/>
          <w:szCs w:val="20"/>
        </w:rPr>
      </w:pPr>
      <w:r w:rsidRPr="00210EBD">
        <w:rPr>
          <w:rFonts w:ascii="Verdana" w:hAnsi="Verdana"/>
          <w:sz w:val="20"/>
          <w:szCs w:val="20"/>
        </w:rPr>
        <w:t xml:space="preserve">С. Симеонов: Закъсняваме със сроковете за земеделците. </w:t>
      </w:r>
    </w:p>
    <w:p w14:paraId="54F063F9" w14:textId="07888864" w:rsidR="00210EBD" w:rsidRDefault="00210EBD" w:rsidP="00461E25">
      <w:pPr>
        <w:pStyle w:val="NoSpacing"/>
        <w:spacing w:line="276" w:lineRule="auto"/>
        <w:ind w:firstLine="708"/>
        <w:jc w:val="both"/>
        <w:rPr>
          <w:rFonts w:ascii="Verdana" w:hAnsi="Verdana"/>
          <w:color w:val="FF0000"/>
          <w:sz w:val="20"/>
          <w:szCs w:val="20"/>
        </w:rPr>
      </w:pPr>
    </w:p>
    <w:p w14:paraId="1BE518C8" w14:textId="6DD0AD4C" w:rsidR="00210EBD" w:rsidRPr="00774D18" w:rsidRDefault="00210EBD" w:rsidP="00461E25">
      <w:pPr>
        <w:pStyle w:val="NoSpacing"/>
        <w:spacing w:line="276" w:lineRule="auto"/>
        <w:ind w:firstLine="708"/>
        <w:jc w:val="both"/>
        <w:rPr>
          <w:rFonts w:ascii="Verdana" w:hAnsi="Verdana"/>
          <w:sz w:val="20"/>
          <w:szCs w:val="20"/>
        </w:rPr>
      </w:pPr>
      <w:r w:rsidRPr="00774D18">
        <w:rPr>
          <w:rFonts w:ascii="Verdana" w:hAnsi="Verdana"/>
          <w:sz w:val="20"/>
          <w:szCs w:val="20"/>
        </w:rPr>
        <w:t xml:space="preserve">К. Петкова: Поставям на гласуване предложението на г-н В. Кафеджиев, а именно: </w:t>
      </w:r>
    </w:p>
    <w:p w14:paraId="685FFC1A" w14:textId="6D415F74" w:rsidR="00210EBD" w:rsidRPr="00774D18" w:rsidRDefault="00774D18" w:rsidP="00461E25">
      <w:pPr>
        <w:pStyle w:val="NoSpacing"/>
        <w:tabs>
          <w:tab w:val="left" w:pos="284"/>
        </w:tabs>
        <w:spacing w:line="276" w:lineRule="auto"/>
        <w:ind w:right="141"/>
        <w:jc w:val="both"/>
        <w:rPr>
          <w:rFonts w:ascii="Verdana" w:hAnsi="Verdana"/>
          <w:sz w:val="20"/>
          <w:szCs w:val="20"/>
        </w:rPr>
      </w:pPr>
      <w:r w:rsidRPr="00774D18">
        <w:rPr>
          <w:rFonts w:ascii="Verdana" w:hAnsi="Verdana"/>
          <w:sz w:val="20"/>
          <w:szCs w:val="20"/>
        </w:rPr>
        <w:tab/>
      </w:r>
      <w:r w:rsidR="00210EBD" w:rsidRPr="00774D18">
        <w:rPr>
          <w:rFonts w:ascii="Verdana" w:hAnsi="Verdana"/>
          <w:sz w:val="20"/>
          <w:szCs w:val="20"/>
        </w:rPr>
        <w:t xml:space="preserve">Да </w:t>
      </w:r>
      <w:r w:rsidRPr="00774D18">
        <w:rPr>
          <w:rFonts w:ascii="Verdana" w:hAnsi="Verdana"/>
          <w:sz w:val="20"/>
          <w:szCs w:val="20"/>
        </w:rPr>
        <w:t>се</w:t>
      </w:r>
      <w:r w:rsidR="00210EBD" w:rsidRPr="00774D18">
        <w:rPr>
          <w:rFonts w:ascii="Verdana" w:hAnsi="Verdana"/>
          <w:sz w:val="20"/>
          <w:szCs w:val="20"/>
        </w:rPr>
        <w:t xml:space="preserve"> </w:t>
      </w:r>
      <w:r w:rsidR="00B01CD9">
        <w:rPr>
          <w:rFonts w:ascii="Verdana" w:hAnsi="Verdana"/>
          <w:sz w:val="20"/>
          <w:szCs w:val="20"/>
        </w:rPr>
        <w:t>пре</w:t>
      </w:r>
      <w:r w:rsidR="00210EBD" w:rsidRPr="00774D18">
        <w:rPr>
          <w:rFonts w:ascii="Verdana" w:hAnsi="Verdana"/>
          <w:sz w:val="20"/>
          <w:szCs w:val="20"/>
        </w:rPr>
        <w:t>разгледа</w:t>
      </w:r>
      <w:r w:rsidR="00B01CD9">
        <w:rPr>
          <w:rFonts w:ascii="Verdana" w:hAnsi="Verdana"/>
          <w:sz w:val="20"/>
          <w:szCs w:val="20"/>
        </w:rPr>
        <w:t xml:space="preserve"> отново </w:t>
      </w:r>
      <w:r w:rsidR="00210EBD" w:rsidRPr="00774D18">
        <w:rPr>
          <w:rFonts w:ascii="Verdana" w:hAnsi="Verdana"/>
          <w:b/>
          <w:sz w:val="20"/>
          <w:szCs w:val="20"/>
          <w:lang w:val="ru-RU"/>
        </w:rPr>
        <w:t xml:space="preserve">точка 6. </w:t>
      </w:r>
      <w:r w:rsidR="00210EBD" w:rsidRPr="00774D18">
        <w:rPr>
          <w:rFonts w:ascii="Verdana" w:hAnsi="Verdana"/>
          <w:sz w:val="20"/>
          <w:szCs w:val="20"/>
          <w:lang w:val="ru-RU"/>
        </w:rPr>
        <w:t>от дневния ред, а именно:</w:t>
      </w:r>
      <w:r w:rsidR="00210EBD" w:rsidRPr="00774D18">
        <w:rPr>
          <w:rFonts w:ascii="Verdana" w:hAnsi="Verdana"/>
          <w:sz w:val="20"/>
          <w:szCs w:val="20"/>
          <w:lang w:val="ru-RU"/>
        </w:rPr>
        <w:tab/>
        <w:t>Докладна записка</w:t>
      </w:r>
      <w:r w:rsidR="00210EBD" w:rsidRPr="00774D18">
        <w:rPr>
          <w:rFonts w:ascii="Verdana" w:hAnsi="Verdana"/>
          <w:sz w:val="20"/>
          <w:szCs w:val="20"/>
        </w:rPr>
        <w:t xml:space="preserve"> с </w:t>
      </w:r>
      <w:r w:rsidR="00210EBD" w:rsidRPr="00774D18">
        <w:rPr>
          <w:rFonts w:ascii="Verdana" w:hAnsi="Verdana"/>
          <w:iCs/>
          <w:sz w:val="20"/>
          <w:szCs w:val="20"/>
          <w:lang w:val="ru-RU"/>
        </w:rPr>
        <w:t xml:space="preserve">рег. № 9002-61 </w:t>
      </w:r>
      <w:r w:rsidR="00210EBD" w:rsidRPr="00774D18">
        <w:rPr>
          <w:rFonts w:ascii="Verdana" w:hAnsi="Verdana"/>
          <w:iCs/>
          <w:sz w:val="20"/>
          <w:szCs w:val="20"/>
        </w:rPr>
        <w:t xml:space="preserve">/ 15.07.2025 </w:t>
      </w:r>
      <w:r w:rsidR="00210EBD" w:rsidRPr="00774D18">
        <w:rPr>
          <w:rFonts w:ascii="Verdana" w:hAnsi="Verdana"/>
          <w:iCs/>
          <w:sz w:val="20"/>
          <w:szCs w:val="20"/>
          <w:lang w:val="ru-RU"/>
        </w:rPr>
        <w:t xml:space="preserve">г., относно: </w:t>
      </w:r>
      <w:r w:rsidR="00210EBD" w:rsidRPr="00774D18">
        <w:rPr>
          <w:rFonts w:ascii="Verdana" w:hAnsi="Verdana"/>
          <w:bCs/>
          <w:iCs/>
          <w:sz w:val="20"/>
          <w:szCs w:val="20"/>
        </w:rPr>
        <w:t>Отдаване под наем на земеделски имоти от общинския поземлен фонд.</w:t>
      </w:r>
    </w:p>
    <w:p w14:paraId="172963F0" w14:textId="77777777" w:rsidR="007274FF" w:rsidRDefault="007274FF" w:rsidP="00461E25">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29EB9E85" w14:textId="0B1C83D1" w:rsidR="007274FF" w:rsidRDefault="007274FF" w:rsidP="00461E25">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 xml:space="preserve">Васил Кафеджиев, Георги Панов, Кристина Петкова, Лало Кирилов, Мария Бръмбева, Ненко Ненчев, Ненко Павлов, Силвия Георгиева, Симеон Симеонов, Тодор Иванов;  </w:t>
      </w:r>
    </w:p>
    <w:p w14:paraId="4F2D0DDC" w14:textId="77777777" w:rsidR="007274FF" w:rsidRDefault="007274FF" w:rsidP="00461E25">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0E799DF2" w14:textId="6304E9D2" w:rsidR="007274FF" w:rsidRDefault="007274FF" w:rsidP="00461E25">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Деян Стоев, Иван Джонгов,</w:t>
      </w:r>
      <w:r w:rsidRPr="007274FF">
        <w:rPr>
          <w:rFonts w:ascii="Verdana" w:hAnsi="Verdana" w:cs="Arial"/>
          <w:sz w:val="20"/>
          <w:szCs w:val="20"/>
        </w:rPr>
        <w:t xml:space="preserve"> </w:t>
      </w:r>
      <w:r>
        <w:rPr>
          <w:rFonts w:ascii="Verdana" w:hAnsi="Verdana" w:cs="Arial"/>
          <w:sz w:val="20"/>
          <w:szCs w:val="20"/>
        </w:rPr>
        <w:t>Станислав Готев;</w:t>
      </w:r>
    </w:p>
    <w:p w14:paraId="799528CD" w14:textId="1CB8A27C" w:rsidR="00210EBD" w:rsidRDefault="00210EBD" w:rsidP="00461E25">
      <w:pPr>
        <w:pStyle w:val="NoSpacing"/>
        <w:spacing w:line="276" w:lineRule="auto"/>
        <w:ind w:firstLine="708"/>
        <w:jc w:val="both"/>
        <w:rPr>
          <w:rFonts w:ascii="Verdana" w:hAnsi="Verdana"/>
          <w:color w:val="FF0000"/>
          <w:sz w:val="20"/>
          <w:szCs w:val="20"/>
        </w:rPr>
      </w:pPr>
    </w:p>
    <w:p w14:paraId="28047806" w14:textId="30A6C446" w:rsidR="007274FF" w:rsidRDefault="007274FF" w:rsidP="00461E25">
      <w:pPr>
        <w:pStyle w:val="NoSpacing"/>
        <w:spacing w:line="276" w:lineRule="auto"/>
        <w:jc w:val="both"/>
        <w:rPr>
          <w:rFonts w:ascii="Verdana" w:hAnsi="Verdana" w:cs="Verdana"/>
          <w:sz w:val="20"/>
          <w:szCs w:val="20"/>
        </w:rPr>
      </w:pPr>
      <w:r w:rsidRPr="00E24FD7">
        <w:rPr>
          <w:rFonts w:ascii="Verdana" w:hAnsi="Verdana" w:cs="Verdana"/>
          <w:sz w:val="20"/>
          <w:szCs w:val="20"/>
        </w:rPr>
        <w:t>На основание чл.21, ал.1, т.23 и ал.2 от Закона за местното самоуправление и местната администрация, след проведеното гласуване с 1</w:t>
      </w:r>
      <w:r>
        <w:rPr>
          <w:rFonts w:ascii="Verdana" w:hAnsi="Verdana" w:cs="Verdana"/>
          <w:sz w:val="20"/>
          <w:szCs w:val="20"/>
        </w:rPr>
        <w:t>0</w:t>
      </w:r>
      <w:r w:rsidRPr="00E24FD7">
        <w:rPr>
          <w:rFonts w:ascii="Verdana" w:hAnsi="Verdana" w:cs="Verdana"/>
          <w:sz w:val="20"/>
          <w:szCs w:val="20"/>
        </w:rPr>
        <w:t xml:space="preserve"> гласа „за”, както следва: </w:t>
      </w:r>
      <w:r>
        <w:rPr>
          <w:rFonts w:ascii="Verdana" w:hAnsi="Verdana" w:cs="Arial"/>
          <w:sz w:val="20"/>
          <w:szCs w:val="20"/>
        </w:rPr>
        <w:t xml:space="preserve">Васил </w:t>
      </w:r>
      <w:r>
        <w:rPr>
          <w:rFonts w:ascii="Verdana" w:hAnsi="Verdana" w:cs="Arial"/>
          <w:sz w:val="20"/>
          <w:szCs w:val="20"/>
        </w:rPr>
        <w:lastRenderedPageBreak/>
        <w:t>Кафеджиев, Георги Панов, Кристина Петкова, Лало Кирилов, Мария Бръмбева, Ненко Ненчев, Ненко Павлов, Силвия Георгиева, Симеон Симеонов, Тодор Иванов, 0 гласа „против” и 3 гласа „въздържал се” - Деян Стоев, Иван Джонгов,</w:t>
      </w:r>
      <w:r w:rsidRPr="007274FF">
        <w:rPr>
          <w:rFonts w:ascii="Verdana" w:hAnsi="Verdana" w:cs="Arial"/>
          <w:sz w:val="20"/>
          <w:szCs w:val="20"/>
        </w:rPr>
        <w:t xml:space="preserve"> </w:t>
      </w:r>
      <w:r>
        <w:rPr>
          <w:rFonts w:ascii="Verdana" w:hAnsi="Verdana" w:cs="Arial"/>
          <w:sz w:val="20"/>
          <w:szCs w:val="20"/>
        </w:rPr>
        <w:t>Станислав Готев,  Общински съвет-Пирдоп прие</w:t>
      </w:r>
    </w:p>
    <w:p w14:paraId="4E7D43F0" w14:textId="77777777" w:rsidR="007274FF" w:rsidRPr="00E77F5E" w:rsidRDefault="007274FF" w:rsidP="00461E25">
      <w:pPr>
        <w:spacing w:line="276" w:lineRule="auto"/>
        <w:jc w:val="both"/>
        <w:rPr>
          <w:rFonts w:ascii="Verdana" w:hAnsi="Verdana" w:cs="Arial"/>
          <w:sz w:val="20"/>
          <w:szCs w:val="20"/>
        </w:rPr>
      </w:pPr>
      <w:r w:rsidRPr="00E77F5E">
        <w:rPr>
          <w:rFonts w:ascii="Verdana" w:hAnsi="Verdana"/>
          <w:sz w:val="20"/>
          <w:szCs w:val="20"/>
        </w:rPr>
        <w:t xml:space="preserve"> </w:t>
      </w:r>
    </w:p>
    <w:p w14:paraId="36A42C26" w14:textId="77777777" w:rsidR="007274FF" w:rsidRPr="00E77F5E" w:rsidRDefault="007274FF" w:rsidP="00461E25">
      <w:pPr>
        <w:pStyle w:val="NoSpacing"/>
        <w:spacing w:line="276" w:lineRule="auto"/>
        <w:ind w:left="3540" w:firstLine="708"/>
        <w:jc w:val="both"/>
        <w:rPr>
          <w:rFonts w:ascii="Verdana" w:hAnsi="Verdana" w:cs="Arial"/>
          <w:b/>
          <w:sz w:val="20"/>
          <w:szCs w:val="20"/>
        </w:rPr>
      </w:pPr>
      <w:r w:rsidRPr="00E77F5E">
        <w:rPr>
          <w:rFonts w:ascii="Verdana" w:hAnsi="Verdana" w:cs="Arial"/>
          <w:b/>
          <w:sz w:val="20"/>
          <w:szCs w:val="20"/>
        </w:rPr>
        <w:t>РЕШЕНИЕ</w:t>
      </w:r>
    </w:p>
    <w:p w14:paraId="533E7F1A" w14:textId="0AF9F5DC" w:rsidR="007274FF" w:rsidRPr="00AD0E73" w:rsidRDefault="007274FF" w:rsidP="00461E25">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B01CD9">
        <w:rPr>
          <w:rFonts w:ascii="Verdana" w:hAnsi="Verdana" w:cs="Arial"/>
          <w:b/>
          <w:sz w:val="20"/>
          <w:szCs w:val="20"/>
        </w:rPr>
        <w:t>9</w:t>
      </w:r>
      <w:r w:rsidR="00537230">
        <w:rPr>
          <w:rFonts w:ascii="Verdana" w:hAnsi="Verdana" w:cs="Arial"/>
          <w:b/>
          <w:sz w:val="20"/>
          <w:szCs w:val="20"/>
        </w:rPr>
        <w:t>2</w:t>
      </w:r>
    </w:p>
    <w:p w14:paraId="0542CE0E" w14:textId="7DD286C2" w:rsidR="007274FF" w:rsidRPr="007274FF" w:rsidRDefault="007274FF" w:rsidP="00461E25">
      <w:pPr>
        <w:pStyle w:val="NoSpacing"/>
        <w:tabs>
          <w:tab w:val="left" w:pos="284"/>
        </w:tabs>
        <w:spacing w:line="276" w:lineRule="auto"/>
        <w:ind w:right="141"/>
        <w:jc w:val="both"/>
        <w:rPr>
          <w:rFonts w:ascii="Verdana" w:hAnsi="Verdana"/>
          <w:sz w:val="20"/>
          <w:szCs w:val="20"/>
        </w:rPr>
      </w:pPr>
      <w:r>
        <w:rPr>
          <w:rFonts w:ascii="Verdana" w:hAnsi="Verdana"/>
          <w:sz w:val="20"/>
          <w:szCs w:val="20"/>
        </w:rPr>
        <w:tab/>
      </w:r>
      <w:r w:rsidRPr="007274FF">
        <w:rPr>
          <w:rFonts w:ascii="Verdana" w:hAnsi="Verdana"/>
          <w:sz w:val="20"/>
          <w:szCs w:val="20"/>
        </w:rPr>
        <w:t>Общински съвет – Пирдоп прие</w:t>
      </w:r>
      <w:r>
        <w:rPr>
          <w:rFonts w:ascii="Verdana" w:hAnsi="Verdana"/>
          <w:sz w:val="20"/>
          <w:szCs w:val="20"/>
        </w:rPr>
        <w:t>ма</w:t>
      </w:r>
      <w:r w:rsidRPr="007274FF">
        <w:rPr>
          <w:rFonts w:ascii="Verdana" w:hAnsi="Verdana"/>
          <w:sz w:val="20"/>
          <w:szCs w:val="20"/>
        </w:rPr>
        <w:t xml:space="preserve"> да </w:t>
      </w:r>
      <w:r w:rsidR="00B01CD9">
        <w:rPr>
          <w:rFonts w:ascii="Verdana" w:hAnsi="Verdana"/>
          <w:sz w:val="20"/>
          <w:szCs w:val="20"/>
        </w:rPr>
        <w:t>се преразгледа и обсъди</w:t>
      </w:r>
      <w:r w:rsidRPr="007274FF">
        <w:rPr>
          <w:rFonts w:ascii="Verdana" w:hAnsi="Verdana"/>
          <w:sz w:val="20"/>
          <w:szCs w:val="20"/>
        </w:rPr>
        <w:t xml:space="preserve"> </w:t>
      </w:r>
      <w:r w:rsidR="00B01CD9">
        <w:rPr>
          <w:rFonts w:ascii="Verdana" w:hAnsi="Verdana"/>
          <w:sz w:val="20"/>
          <w:szCs w:val="20"/>
        </w:rPr>
        <w:t xml:space="preserve">наново </w:t>
      </w:r>
      <w:r w:rsidRPr="007274FF">
        <w:rPr>
          <w:rFonts w:ascii="Verdana" w:hAnsi="Verdana"/>
          <w:b/>
          <w:sz w:val="20"/>
          <w:szCs w:val="20"/>
          <w:lang w:val="ru-RU"/>
        </w:rPr>
        <w:t xml:space="preserve">точка 6. </w:t>
      </w:r>
      <w:r w:rsidRPr="007274FF">
        <w:rPr>
          <w:rFonts w:ascii="Verdana" w:hAnsi="Verdana"/>
          <w:sz w:val="20"/>
          <w:szCs w:val="20"/>
          <w:lang w:val="ru-RU"/>
        </w:rPr>
        <w:t xml:space="preserve">от дневния ред на заседанието, а </w:t>
      </w:r>
      <w:proofErr w:type="gramStart"/>
      <w:r w:rsidRPr="007274FF">
        <w:rPr>
          <w:rFonts w:ascii="Verdana" w:hAnsi="Verdana"/>
          <w:sz w:val="20"/>
          <w:szCs w:val="20"/>
          <w:lang w:val="ru-RU"/>
        </w:rPr>
        <w:t>именно:  Докладна</w:t>
      </w:r>
      <w:proofErr w:type="gramEnd"/>
      <w:r w:rsidRPr="007274FF">
        <w:rPr>
          <w:rFonts w:ascii="Verdana" w:hAnsi="Verdana"/>
          <w:sz w:val="20"/>
          <w:szCs w:val="20"/>
          <w:lang w:val="ru-RU"/>
        </w:rPr>
        <w:t xml:space="preserve"> записка</w:t>
      </w:r>
      <w:r w:rsidRPr="007274FF">
        <w:rPr>
          <w:rFonts w:ascii="Verdana" w:hAnsi="Verdana"/>
          <w:sz w:val="20"/>
          <w:szCs w:val="20"/>
        </w:rPr>
        <w:t xml:space="preserve"> с </w:t>
      </w:r>
      <w:r w:rsidR="00F93063">
        <w:rPr>
          <w:rFonts w:ascii="Verdana" w:hAnsi="Verdana"/>
          <w:sz w:val="20"/>
          <w:szCs w:val="20"/>
        </w:rPr>
        <w:t xml:space="preserve">                                                                   </w:t>
      </w:r>
      <w:r w:rsidRPr="007274FF">
        <w:rPr>
          <w:rFonts w:ascii="Verdana" w:hAnsi="Verdana"/>
          <w:iCs/>
          <w:sz w:val="20"/>
          <w:szCs w:val="20"/>
          <w:lang w:val="ru-RU"/>
        </w:rPr>
        <w:t xml:space="preserve">рег. № 9002-61 </w:t>
      </w:r>
      <w:r w:rsidRPr="007274FF">
        <w:rPr>
          <w:rFonts w:ascii="Verdana" w:hAnsi="Verdana"/>
          <w:iCs/>
          <w:sz w:val="20"/>
          <w:szCs w:val="20"/>
        </w:rPr>
        <w:t xml:space="preserve">/ 15.07.2025 </w:t>
      </w:r>
      <w:r w:rsidRPr="007274FF">
        <w:rPr>
          <w:rFonts w:ascii="Verdana" w:hAnsi="Verdana"/>
          <w:iCs/>
          <w:sz w:val="20"/>
          <w:szCs w:val="20"/>
          <w:lang w:val="ru-RU"/>
        </w:rPr>
        <w:t xml:space="preserve">г., относно: </w:t>
      </w:r>
      <w:r w:rsidRPr="007274FF">
        <w:rPr>
          <w:rFonts w:ascii="Verdana" w:hAnsi="Verdana"/>
          <w:bCs/>
          <w:iCs/>
          <w:sz w:val="20"/>
          <w:szCs w:val="20"/>
        </w:rPr>
        <w:t>Отдаване под наем на земеделски имоти от общинския поземлен фонд.</w:t>
      </w:r>
    </w:p>
    <w:p w14:paraId="723E3E8B" w14:textId="7A9CB6DB" w:rsidR="007274FF" w:rsidRDefault="007274FF" w:rsidP="00461E25">
      <w:pPr>
        <w:pStyle w:val="NoSpacing"/>
        <w:spacing w:line="276" w:lineRule="auto"/>
        <w:ind w:firstLine="708"/>
        <w:jc w:val="both"/>
        <w:rPr>
          <w:rFonts w:ascii="Verdana" w:hAnsi="Verdana"/>
          <w:color w:val="FF0000"/>
          <w:sz w:val="20"/>
          <w:szCs w:val="20"/>
        </w:rPr>
      </w:pPr>
    </w:p>
    <w:p w14:paraId="5EEDFADE" w14:textId="2BA82BB7" w:rsidR="00690462" w:rsidRDefault="00690462" w:rsidP="00461E25">
      <w:pPr>
        <w:pStyle w:val="NoSpacing"/>
        <w:spacing w:line="276" w:lineRule="auto"/>
        <w:ind w:firstLine="708"/>
        <w:jc w:val="both"/>
        <w:rPr>
          <w:rFonts w:ascii="Verdana" w:hAnsi="Verdana"/>
          <w:color w:val="FF0000"/>
          <w:sz w:val="20"/>
          <w:szCs w:val="20"/>
        </w:rPr>
      </w:pPr>
    </w:p>
    <w:p w14:paraId="6DA1C82C" w14:textId="04FB566D" w:rsidR="00690462" w:rsidRPr="00FF36B9" w:rsidRDefault="00FF36B9" w:rsidP="00461E25">
      <w:pPr>
        <w:pStyle w:val="NoSpacing"/>
        <w:spacing w:line="276" w:lineRule="auto"/>
        <w:ind w:firstLine="708"/>
        <w:jc w:val="both"/>
        <w:rPr>
          <w:rFonts w:ascii="Verdana" w:hAnsi="Verdana"/>
          <w:sz w:val="20"/>
          <w:szCs w:val="20"/>
        </w:rPr>
      </w:pPr>
      <w:r w:rsidRPr="00FF36B9">
        <w:rPr>
          <w:rFonts w:ascii="Verdana" w:hAnsi="Verdana"/>
          <w:sz w:val="20"/>
          <w:szCs w:val="20"/>
        </w:rPr>
        <w:t xml:space="preserve">К. Пектова: Предложението на г-н В. Кафеджиев е прието. Започва отначало да се </w:t>
      </w:r>
      <w:r w:rsidR="00690462" w:rsidRPr="00FF36B9">
        <w:rPr>
          <w:rFonts w:ascii="Verdana" w:hAnsi="Verdana"/>
          <w:sz w:val="20"/>
          <w:szCs w:val="20"/>
        </w:rPr>
        <w:t xml:space="preserve"> гледа точката</w:t>
      </w:r>
      <w:r w:rsidR="00DC5DEF">
        <w:rPr>
          <w:rFonts w:ascii="Verdana" w:hAnsi="Verdana"/>
          <w:sz w:val="20"/>
          <w:szCs w:val="20"/>
        </w:rPr>
        <w:t xml:space="preserve"> от дневния ред на заседанието</w:t>
      </w:r>
      <w:r w:rsidR="00690462" w:rsidRPr="00FF36B9">
        <w:rPr>
          <w:rFonts w:ascii="Verdana" w:hAnsi="Verdana"/>
          <w:sz w:val="20"/>
          <w:szCs w:val="20"/>
        </w:rPr>
        <w:t>.</w:t>
      </w:r>
    </w:p>
    <w:p w14:paraId="6824A20D" w14:textId="2D1571BD" w:rsidR="00690462" w:rsidRPr="00FF36B9" w:rsidRDefault="00690462" w:rsidP="00461E25">
      <w:pPr>
        <w:pStyle w:val="NoSpacing"/>
        <w:spacing w:line="276" w:lineRule="auto"/>
        <w:ind w:firstLine="708"/>
        <w:jc w:val="both"/>
        <w:rPr>
          <w:rFonts w:ascii="Verdana" w:hAnsi="Verdana"/>
          <w:sz w:val="20"/>
          <w:szCs w:val="20"/>
        </w:rPr>
      </w:pPr>
      <w:r w:rsidRPr="00FF36B9">
        <w:rPr>
          <w:rFonts w:ascii="Verdana" w:hAnsi="Verdana"/>
          <w:sz w:val="20"/>
          <w:szCs w:val="20"/>
        </w:rPr>
        <w:t xml:space="preserve">А. Геров </w:t>
      </w:r>
      <w:r w:rsidR="00FF36B9" w:rsidRPr="00FF36B9">
        <w:rPr>
          <w:rFonts w:ascii="Verdana" w:hAnsi="Verdana"/>
          <w:sz w:val="20"/>
          <w:szCs w:val="20"/>
        </w:rPr>
        <w:t>представи така предложената Докладна записка с                                                                    рег. № 9002-61 / 15.07.2025 г., относно: Отдаване под наем на земеделски имоти от общинския поземлен фонд.</w:t>
      </w:r>
    </w:p>
    <w:p w14:paraId="3C5A0AFC" w14:textId="77777777" w:rsidR="00FF36B9" w:rsidRPr="0026260C" w:rsidRDefault="00FF36B9" w:rsidP="00461E25">
      <w:pPr>
        <w:pStyle w:val="NoSpacing"/>
        <w:spacing w:line="276" w:lineRule="auto"/>
        <w:ind w:right="-142" w:firstLine="708"/>
        <w:jc w:val="both"/>
        <w:rPr>
          <w:rFonts w:ascii="Verdana" w:hAnsi="Verdana"/>
          <w:sz w:val="20"/>
          <w:szCs w:val="20"/>
        </w:rPr>
      </w:pPr>
      <w:r w:rsidRPr="00FF36B9">
        <w:rPr>
          <w:rFonts w:ascii="Verdana" w:hAnsi="Verdana"/>
          <w:sz w:val="20"/>
          <w:szCs w:val="20"/>
        </w:rPr>
        <w:t xml:space="preserve">К. Петкова: Давам думата на г-жа Мария Бръмбева – Председател на </w:t>
      </w:r>
      <w:r w:rsidRPr="00FF36B9">
        <w:rPr>
          <w:rFonts w:ascii="Verdana" w:hAnsi="Verdana"/>
          <w:sz w:val="20"/>
          <w:szCs w:val="20"/>
          <w:lang w:val="ru-RU"/>
        </w:rPr>
        <w:t xml:space="preserve">Постоянната комисия по </w:t>
      </w:r>
      <w:r w:rsidRPr="00FF36B9">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w:t>
      </w:r>
      <w:r w:rsidRPr="00AD0E73">
        <w:rPr>
          <w:rFonts w:ascii="Verdana" w:eastAsia="Arial Unicode MS" w:hAnsi="Verdana"/>
          <w:bCs/>
          <w:sz w:val="20"/>
          <w:szCs w:val="20"/>
        </w:rPr>
        <w:t>, земеделие и гори</w:t>
      </w:r>
      <w:r w:rsidRPr="00AD0E73">
        <w:rPr>
          <w:rFonts w:ascii="Verdana" w:hAnsi="Verdana"/>
          <w:sz w:val="20"/>
          <w:szCs w:val="20"/>
        </w:rPr>
        <w:t xml:space="preserve"> към Общински съвет — Пирдоп, за да ни </w:t>
      </w:r>
      <w:r w:rsidRPr="0026260C">
        <w:rPr>
          <w:rFonts w:ascii="Verdana" w:hAnsi="Verdana"/>
          <w:sz w:val="20"/>
          <w:szCs w:val="20"/>
        </w:rPr>
        <w:t xml:space="preserve">запознае със становището на комисията. </w:t>
      </w:r>
    </w:p>
    <w:p w14:paraId="1874FDB4" w14:textId="42F238A1" w:rsidR="00A414C3" w:rsidRDefault="00FF36B9" w:rsidP="00461E25">
      <w:pPr>
        <w:pStyle w:val="NoSpacing"/>
        <w:spacing w:line="276" w:lineRule="auto"/>
        <w:ind w:firstLine="708"/>
        <w:jc w:val="both"/>
        <w:rPr>
          <w:rFonts w:ascii="Verdana" w:hAnsi="Verdana"/>
          <w:sz w:val="20"/>
          <w:szCs w:val="20"/>
        </w:rPr>
      </w:pPr>
      <w:r>
        <w:rPr>
          <w:rFonts w:ascii="Verdana" w:hAnsi="Verdana"/>
          <w:sz w:val="20"/>
          <w:szCs w:val="20"/>
        </w:rPr>
        <w:t>М. Бръмбева запозна общинските съветници със становището на постоянната комисия</w:t>
      </w:r>
      <w:r w:rsidR="00A414C3">
        <w:rPr>
          <w:rFonts w:ascii="Verdana" w:hAnsi="Verdana"/>
          <w:sz w:val="20"/>
          <w:szCs w:val="20"/>
        </w:rPr>
        <w:t xml:space="preserve">, а именно </w:t>
      </w:r>
      <w:r w:rsidR="009C7374" w:rsidRPr="00EF3510">
        <w:rPr>
          <w:rFonts w:ascii="Verdana" w:hAnsi="Verdana"/>
          <w:sz w:val="20"/>
          <w:szCs w:val="20"/>
        </w:rPr>
        <w:t xml:space="preserve">след проведеното гласуване с 6 гласа „за”, 0 гласа „против” и 1 гласа „въздържал се” от състава на ПК по </w:t>
      </w:r>
      <w:r w:rsidR="009C7374" w:rsidRPr="00EF3510">
        <w:rPr>
          <w:rFonts w:ascii="Verdana" w:hAnsi="Verdana"/>
          <w:bCs/>
          <w:iCs/>
          <w:sz w:val="20"/>
          <w:szCs w:val="20"/>
        </w:rPr>
        <w:t>ИОСИПТУСЕЗГ</w:t>
      </w:r>
      <w:r w:rsidR="009C7374">
        <w:rPr>
          <w:rFonts w:ascii="Verdana" w:hAnsi="Verdana"/>
          <w:bCs/>
          <w:iCs/>
          <w:sz w:val="20"/>
          <w:szCs w:val="20"/>
        </w:rPr>
        <w:t xml:space="preserve"> прие проекта за решение със следните допълнения: </w:t>
      </w:r>
      <w:r w:rsidR="00A414C3" w:rsidRPr="0026260C">
        <w:rPr>
          <w:rFonts w:ascii="Verdana" w:hAnsi="Verdana"/>
          <w:sz w:val="20"/>
          <w:szCs w:val="20"/>
        </w:rPr>
        <w:t xml:space="preserve"> Търгът да се проведе при начална цена – 40,00 лв./дка годиш</w:t>
      </w:r>
      <w:r w:rsidR="009C7374">
        <w:rPr>
          <w:rFonts w:ascii="Verdana" w:hAnsi="Verdana"/>
          <w:sz w:val="20"/>
          <w:szCs w:val="20"/>
        </w:rPr>
        <w:t>но. Сделката не се облага с ДДС;</w:t>
      </w:r>
      <w:r w:rsidR="00A414C3">
        <w:rPr>
          <w:rFonts w:ascii="Verdana" w:hAnsi="Verdana"/>
          <w:sz w:val="20"/>
          <w:szCs w:val="20"/>
        </w:rPr>
        <w:t xml:space="preserve"> </w:t>
      </w:r>
      <w:r w:rsidR="00A414C3" w:rsidRPr="0026260C">
        <w:rPr>
          <w:rFonts w:ascii="Verdana" w:hAnsi="Verdana"/>
          <w:sz w:val="20"/>
          <w:szCs w:val="20"/>
        </w:rPr>
        <w:t>Депозит за участие в публичния търг - 10 % (не по-малък от 10 % о</w:t>
      </w:r>
      <w:r w:rsidR="009C7374">
        <w:rPr>
          <w:rFonts w:ascii="Verdana" w:hAnsi="Verdana"/>
          <w:sz w:val="20"/>
          <w:szCs w:val="20"/>
        </w:rPr>
        <w:t>т началната цена);</w:t>
      </w:r>
      <w:r w:rsidR="00A414C3">
        <w:rPr>
          <w:rFonts w:ascii="Verdana" w:hAnsi="Verdana"/>
          <w:sz w:val="20"/>
          <w:szCs w:val="20"/>
        </w:rPr>
        <w:t xml:space="preserve"> </w:t>
      </w:r>
      <w:r w:rsidR="00A414C3" w:rsidRPr="0026260C">
        <w:rPr>
          <w:rFonts w:ascii="Verdana" w:hAnsi="Verdana"/>
          <w:sz w:val="20"/>
          <w:szCs w:val="20"/>
        </w:rPr>
        <w:t>Цена на тръжната документация – 50,00 лева;</w:t>
      </w:r>
    </w:p>
    <w:p w14:paraId="61733E9F" w14:textId="77777777" w:rsidR="000C04D3" w:rsidRPr="0026260C" w:rsidRDefault="000C04D3" w:rsidP="00461E25">
      <w:pPr>
        <w:pStyle w:val="NoSpacing"/>
        <w:spacing w:line="276" w:lineRule="auto"/>
        <w:ind w:firstLine="708"/>
        <w:jc w:val="both"/>
        <w:rPr>
          <w:rFonts w:ascii="Verdana" w:hAnsi="Verdana"/>
          <w:sz w:val="20"/>
          <w:szCs w:val="20"/>
        </w:rPr>
      </w:pPr>
    </w:p>
    <w:p w14:paraId="2AE4B916" w14:textId="2DE7DCAB" w:rsidR="00FF36B9" w:rsidRPr="000C04D3" w:rsidRDefault="000C04D3" w:rsidP="00461E25">
      <w:pPr>
        <w:pStyle w:val="NoSpacing"/>
        <w:spacing w:line="276" w:lineRule="auto"/>
        <w:ind w:firstLine="708"/>
        <w:jc w:val="both"/>
        <w:rPr>
          <w:rFonts w:ascii="Verdana" w:hAnsi="Verdana"/>
          <w:sz w:val="20"/>
          <w:szCs w:val="20"/>
        </w:rPr>
      </w:pPr>
      <w:r w:rsidRPr="000C04D3">
        <w:rPr>
          <w:rFonts w:ascii="Verdana" w:hAnsi="Verdana"/>
          <w:sz w:val="20"/>
          <w:szCs w:val="20"/>
        </w:rPr>
        <w:t>К. Петкова: Имате думата за изказвания по докладната записка.</w:t>
      </w:r>
    </w:p>
    <w:p w14:paraId="40A834AA" w14:textId="77777777" w:rsidR="00FF36B9" w:rsidRPr="000C04D3" w:rsidRDefault="00FF36B9" w:rsidP="00461E25">
      <w:pPr>
        <w:pStyle w:val="NoSpacing"/>
        <w:spacing w:line="276" w:lineRule="auto"/>
        <w:ind w:firstLine="708"/>
        <w:jc w:val="both"/>
        <w:rPr>
          <w:rFonts w:ascii="Verdana" w:hAnsi="Verdana"/>
          <w:sz w:val="20"/>
          <w:szCs w:val="20"/>
        </w:rPr>
      </w:pPr>
    </w:p>
    <w:p w14:paraId="0F7C1E22" w14:textId="4A27362C" w:rsidR="00690462" w:rsidRPr="000C04D3" w:rsidRDefault="00690462" w:rsidP="00461E25">
      <w:pPr>
        <w:pStyle w:val="NoSpacing"/>
        <w:spacing w:line="276" w:lineRule="auto"/>
        <w:ind w:firstLine="708"/>
        <w:jc w:val="both"/>
        <w:rPr>
          <w:rFonts w:ascii="Verdana" w:hAnsi="Verdana"/>
          <w:sz w:val="20"/>
          <w:szCs w:val="20"/>
        </w:rPr>
      </w:pPr>
      <w:r w:rsidRPr="000C04D3">
        <w:rPr>
          <w:rFonts w:ascii="Verdana" w:hAnsi="Verdana"/>
          <w:sz w:val="20"/>
          <w:szCs w:val="20"/>
        </w:rPr>
        <w:t>С. Готев</w:t>
      </w:r>
      <w:r w:rsidR="000C04D3" w:rsidRPr="000C04D3">
        <w:rPr>
          <w:rFonts w:ascii="Verdana" w:hAnsi="Verdana"/>
          <w:sz w:val="20"/>
          <w:szCs w:val="20"/>
        </w:rPr>
        <w:t>: П</w:t>
      </w:r>
      <w:r w:rsidRPr="000C04D3">
        <w:rPr>
          <w:rFonts w:ascii="Verdana" w:hAnsi="Verdana"/>
          <w:sz w:val="20"/>
          <w:szCs w:val="20"/>
        </w:rPr>
        <w:t>редлага</w:t>
      </w:r>
      <w:r w:rsidR="000C04D3" w:rsidRPr="000C04D3">
        <w:rPr>
          <w:rFonts w:ascii="Verdana" w:hAnsi="Verdana"/>
          <w:sz w:val="20"/>
          <w:szCs w:val="20"/>
        </w:rPr>
        <w:t>м следното допълнение към проекта за решение</w:t>
      </w:r>
      <w:r w:rsidRPr="000C04D3">
        <w:rPr>
          <w:rFonts w:ascii="Verdana" w:hAnsi="Verdana"/>
          <w:sz w:val="20"/>
          <w:szCs w:val="20"/>
        </w:rPr>
        <w:t>:</w:t>
      </w:r>
    </w:p>
    <w:p w14:paraId="22CCEDE4" w14:textId="77777777" w:rsidR="00A414C3" w:rsidRPr="0026260C" w:rsidRDefault="00A414C3" w:rsidP="00461E25">
      <w:pPr>
        <w:pStyle w:val="NoSpacing"/>
        <w:spacing w:line="276" w:lineRule="auto"/>
        <w:ind w:firstLine="708"/>
        <w:jc w:val="both"/>
        <w:rPr>
          <w:rFonts w:ascii="Verdana" w:hAnsi="Verdana"/>
          <w:sz w:val="20"/>
          <w:szCs w:val="20"/>
        </w:rPr>
      </w:pPr>
      <w:r w:rsidRPr="0026260C">
        <w:rPr>
          <w:rFonts w:ascii="Verdana" w:hAnsi="Verdana"/>
          <w:sz w:val="20"/>
          <w:szCs w:val="20"/>
        </w:rPr>
        <w:t>II. Търгът да</w:t>
      </w:r>
      <w:r>
        <w:rPr>
          <w:rFonts w:ascii="Verdana" w:hAnsi="Verdana"/>
          <w:sz w:val="20"/>
          <w:szCs w:val="20"/>
        </w:rPr>
        <w:t xml:space="preserve"> се проведе при начална цена – 18</w:t>
      </w:r>
      <w:r w:rsidRPr="0026260C">
        <w:rPr>
          <w:rFonts w:ascii="Verdana" w:hAnsi="Verdana"/>
          <w:sz w:val="20"/>
          <w:szCs w:val="20"/>
        </w:rPr>
        <w:t>,00 лв./дка годишно. Сделката не се облага с ДДС.</w:t>
      </w:r>
    </w:p>
    <w:p w14:paraId="2ACF058B" w14:textId="77777777" w:rsidR="00A414C3" w:rsidRPr="0026260C" w:rsidRDefault="00A414C3" w:rsidP="00461E25">
      <w:pPr>
        <w:pStyle w:val="NoSpacing"/>
        <w:spacing w:line="276" w:lineRule="auto"/>
        <w:ind w:firstLine="708"/>
        <w:jc w:val="both"/>
        <w:rPr>
          <w:rFonts w:ascii="Verdana" w:hAnsi="Verdana"/>
          <w:sz w:val="20"/>
          <w:szCs w:val="20"/>
        </w:rPr>
      </w:pPr>
      <w:r>
        <w:rPr>
          <w:rFonts w:ascii="Verdana" w:hAnsi="Verdana"/>
          <w:sz w:val="20"/>
          <w:szCs w:val="20"/>
        </w:rPr>
        <w:t xml:space="preserve">III. </w:t>
      </w:r>
      <w:r w:rsidRPr="0026260C">
        <w:rPr>
          <w:rFonts w:ascii="Verdana" w:hAnsi="Verdana"/>
          <w:sz w:val="20"/>
          <w:szCs w:val="20"/>
        </w:rPr>
        <w:t xml:space="preserve">Депозит за участие в публичния търг - </w:t>
      </w:r>
      <w:r>
        <w:rPr>
          <w:rFonts w:ascii="Verdana" w:hAnsi="Verdana"/>
          <w:sz w:val="20"/>
          <w:szCs w:val="20"/>
        </w:rPr>
        <w:t>5</w:t>
      </w:r>
      <w:r w:rsidRPr="0026260C">
        <w:rPr>
          <w:rFonts w:ascii="Verdana" w:hAnsi="Verdana"/>
          <w:sz w:val="20"/>
          <w:szCs w:val="20"/>
        </w:rPr>
        <w:t>0 % (не по-малък от 10 % от началната цена).</w:t>
      </w:r>
    </w:p>
    <w:p w14:paraId="6314646F" w14:textId="77777777" w:rsidR="00A414C3" w:rsidRPr="0026260C" w:rsidRDefault="00A414C3" w:rsidP="00461E25">
      <w:pPr>
        <w:pStyle w:val="NoSpacing"/>
        <w:spacing w:line="276" w:lineRule="auto"/>
        <w:ind w:firstLine="708"/>
        <w:jc w:val="both"/>
        <w:rPr>
          <w:rFonts w:ascii="Verdana" w:hAnsi="Verdana"/>
          <w:sz w:val="20"/>
          <w:szCs w:val="20"/>
        </w:rPr>
      </w:pPr>
      <w:r>
        <w:rPr>
          <w:rFonts w:ascii="Verdana" w:hAnsi="Verdana"/>
          <w:sz w:val="20"/>
          <w:szCs w:val="20"/>
        </w:rPr>
        <w:t xml:space="preserve">IV. </w:t>
      </w:r>
      <w:r w:rsidRPr="0026260C">
        <w:rPr>
          <w:rFonts w:ascii="Verdana" w:hAnsi="Verdana"/>
          <w:sz w:val="20"/>
          <w:szCs w:val="20"/>
        </w:rPr>
        <w:t xml:space="preserve">Цена на тръжната документация – </w:t>
      </w:r>
      <w:r>
        <w:rPr>
          <w:rFonts w:ascii="Verdana" w:hAnsi="Verdana"/>
          <w:sz w:val="20"/>
          <w:szCs w:val="20"/>
        </w:rPr>
        <w:t>10</w:t>
      </w:r>
      <w:r w:rsidRPr="0026260C">
        <w:rPr>
          <w:rFonts w:ascii="Verdana" w:hAnsi="Verdana"/>
          <w:sz w:val="20"/>
          <w:szCs w:val="20"/>
        </w:rPr>
        <w:t>0,00 лева;</w:t>
      </w:r>
    </w:p>
    <w:p w14:paraId="771ACCDE" w14:textId="01126670" w:rsidR="00690462" w:rsidRDefault="00690462" w:rsidP="00461E25">
      <w:pPr>
        <w:pStyle w:val="NoSpacing"/>
        <w:spacing w:line="276" w:lineRule="auto"/>
        <w:ind w:firstLine="708"/>
        <w:jc w:val="both"/>
        <w:rPr>
          <w:rFonts w:ascii="Verdana" w:hAnsi="Verdana"/>
          <w:color w:val="FF0000"/>
          <w:sz w:val="20"/>
          <w:szCs w:val="20"/>
        </w:rPr>
      </w:pPr>
    </w:p>
    <w:p w14:paraId="39F08D9C" w14:textId="42DD4474" w:rsidR="000C04D3" w:rsidRDefault="000C04D3" w:rsidP="00461E25">
      <w:pPr>
        <w:pStyle w:val="NoSpacing"/>
        <w:spacing w:line="276" w:lineRule="auto"/>
        <w:ind w:firstLine="708"/>
        <w:jc w:val="both"/>
        <w:rPr>
          <w:rFonts w:ascii="Verdana" w:hAnsi="Verdana"/>
          <w:sz w:val="20"/>
          <w:szCs w:val="20"/>
        </w:rPr>
      </w:pPr>
      <w:r w:rsidRPr="000C04D3">
        <w:rPr>
          <w:rFonts w:ascii="Verdana" w:hAnsi="Verdana"/>
          <w:sz w:val="20"/>
          <w:szCs w:val="20"/>
        </w:rPr>
        <w:t>Смятам, че с направеното от мен предложение Община Пирдоп и Общински съвет – Пирдоп може поетапно да започне увеличаване на цените</w:t>
      </w:r>
      <w:r w:rsidR="00CB3254">
        <w:rPr>
          <w:rFonts w:ascii="Verdana" w:hAnsi="Verdana"/>
          <w:sz w:val="20"/>
          <w:szCs w:val="20"/>
        </w:rPr>
        <w:t>, както на нивите, така и на другите</w:t>
      </w:r>
      <w:r w:rsidRPr="000C04D3">
        <w:rPr>
          <w:rFonts w:ascii="Verdana" w:hAnsi="Verdana"/>
          <w:sz w:val="20"/>
          <w:szCs w:val="20"/>
        </w:rPr>
        <w:t xml:space="preserve"> земеделските имоти</w:t>
      </w:r>
      <w:r w:rsidR="00CB3254">
        <w:rPr>
          <w:rFonts w:ascii="Verdana" w:hAnsi="Verdana"/>
          <w:sz w:val="20"/>
          <w:szCs w:val="20"/>
        </w:rPr>
        <w:t xml:space="preserve"> в Община Пирдоп, които земеделските производители желаят да стопанисват</w:t>
      </w:r>
      <w:r w:rsidRPr="000C04D3">
        <w:rPr>
          <w:rFonts w:ascii="Verdana" w:hAnsi="Verdana"/>
          <w:sz w:val="20"/>
          <w:szCs w:val="20"/>
        </w:rPr>
        <w:t xml:space="preserve">. </w:t>
      </w:r>
      <w:r>
        <w:rPr>
          <w:rFonts w:ascii="Verdana" w:hAnsi="Verdana"/>
          <w:sz w:val="20"/>
          <w:szCs w:val="20"/>
        </w:rPr>
        <w:t>Предложението, което беше направено на</w:t>
      </w:r>
      <w:r w:rsidR="00CB3254">
        <w:rPr>
          <w:rFonts w:ascii="Verdana" w:hAnsi="Verdana"/>
          <w:sz w:val="20"/>
          <w:szCs w:val="20"/>
        </w:rPr>
        <w:t xml:space="preserve"> заседанието на постоянната</w:t>
      </w:r>
      <w:r>
        <w:rPr>
          <w:rFonts w:ascii="Verdana" w:hAnsi="Verdana"/>
          <w:sz w:val="20"/>
          <w:szCs w:val="20"/>
        </w:rPr>
        <w:t xml:space="preserve"> комисия от 40,00 лв.</w:t>
      </w:r>
      <w:r w:rsidR="00DC5DEF">
        <w:rPr>
          <w:rFonts w:ascii="Verdana" w:hAnsi="Verdana"/>
          <w:sz w:val="20"/>
          <w:szCs w:val="20"/>
        </w:rPr>
        <w:t xml:space="preserve"> за начална цена</w:t>
      </w:r>
      <w:r>
        <w:rPr>
          <w:rFonts w:ascii="Verdana" w:hAnsi="Verdana"/>
          <w:sz w:val="20"/>
          <w:szCs w:val="20"/>
        </w:rPr>
        <w:t xml:space="preserve">, смятам че е рязка стъпка в увеличаване на цените. </w:t>
      </w:r>
    </w:p>
    <w:p w14:paraId="37ADCEF6" w14:textId="77777777" w:rsidR="00CB3254" w:rsidRDefault="00CB3254" w:rsidP="00461E25">
      <w:pPr>
        <w:pStyle w:val="NoSpacing"/>
        <w:spacing w:line="276" w:lineRule="auto"/>
        <w:ind w:firstLine="708"/>
        <w:jc w:val="both"/>
        <w:rPr>
          <w:rFonts w:ascii="Verdana" w:hAnsi="Verdana"/>
          <w:sz w:val="20"/>
          <w:szCs w:val="20"/>
        </w:rPr>
      </w:pPr>
    </w:p>
    <w:p w14:paraId="2684E636" w14:textId="1A7758E1" w:rsidR="000B0280" w:rsidRPr="000C04D3" w:rsidRDefault="000B0280" w:rsidP="00461E25">
      <w:pPr>
        <w:pStyle w:val="NoSpacing"/>
        <w:spacing w:line="276" w:lineRule="auto"/>
        <w:ind w:firstLine="708"/>
        <w:jc w:val="both"/>
        <w:rPr>
          <w:rFonts w:ascii="Verdana" w:hAnsi="Verdana"/>
          <w:sz w:val="20"/>
          <w:szCs w:val="20"/>
        </w:rPr>
      </w:pPr>
      <w:r>
        <w:rPr>
          <w:rFonts w:ascii="Verdana" w:hAnsi="Verdana"/>
          <w:sz w:val="20"/>
          <w:szCs w:val="20"/>
        </w:rPr>
        <w:t xml:space="preserve">Направено </w:t>
      </w:r>
      <w:r w:rsidR="00CB3254">
        <w:rPr>
          <w:rFonts w:ascii="Verdana" w:hAnsi="Verdana"/>
          <w:sz w:val="20"/>
          <w:szCs w:val="20"/>
        </w:rPr>
        <w:t>беше уточнение, че наемната цена по</w:t>
      </w:r>
      <w:r>
        <w:rPr>
          <w:rFonts w:ascii="Verdana" w:hAnsi="Verdana"/>
          <w:sz w:val="20"/>
          <w:szCs w:val="20"/>
        </w:rPr>
        <w:t xml:space="preserve"> </w:t>
      </w:r>
      <w:r w:rsidR="00CB3254">
        <w:rPr>
          <w:rFonts w:ascii="Verdana" w:hAnsi="Verdana"/>
          <w:sz w:val="20"/>
          <w:szCs w:val="20"/>
        </w:rPr>
        <w:t xml:space="preserve">изготвената </w:t>
      </w:r>
      <w:r>
        <w:rPr>
          <w:rFonts w:ascii="Verdana" w:hAnsi="Verdana"/>
          <w:sz w:val="20"/>
          <w:szCs w:val="20"/>
        </w:rPr>
        <w:t xml:space="preserve">пазарна оценка </w:t>
      </w:r>
      <w:r w:rsidR="00CB3254">
        <w:rPr>
          <w:rFonts w:ascii="Verdana" w:hAnsi="Verdana"/>
          <w:sz w:val="20"/>
          <w:szCs w:val="20"/>
        </w:rPr>
        <w:t>е</w:t>
      </w:r>
      <w:r>
        <w:rPr>
          <w:rFonts w:ascii="Verdana" w:hAnsi="Verdana"/>
          <w:sz w:val="20"/>
          <w:szCs w:val="20"/>
        </w:rPr>
        <w:t xml:space="preserve"> определена</w:t>
      </w:r>
      <w:r w:rsidR="00CB3254">
        <w:rPr>
          <w:rFonts w:ascii="Verdana" w:hAnsi="Verdana"/>
          <w:sz w:val="20"/>
          <w:szCs w:val="20"/>
        </w:rPr>
        <w:t xml:space="preserve"> в размер на</w:t>
      </w:r>
      <w:r w:rsidR="007F09B4">
        <w:rPr>
          <w:rFonts w:ascii="Verdana" w:hAnsi="Verdana"/>
          <w:sz w:val="20"/>
          <w:szCs w:val="20"/>
        </w:rPr>
        <w:t xml:space="preserve"> 35,00 лв./дка, а по на</w:t>
      </w:r>
      <w:r>
        <w:rPr>
          <w:rFonts w:ascii="Verdana" w:hAnsi="Verdana"/>
          <w:sz w:val="20"/>
          <w:szCs w:val="20"/>
        </w:rPr>
        <w:t>ред</w:t>
      </w:r>
      <w:r w:rsidR="00CB3254">
        <w:rPr>
          <w:rFonts w:ascii="Verdana" w:hAnsi="Verdana"/>
          <w:sz w:val="20"/>
          <w:szCs w:val="20"/>
        </w:rPr>
        <w:t>б</w:t>
      </w:r>
      <w:r w:rsidR="007F09B4">
        <w:rPr>
          <w:rFonts w:ascii="Verdana" w:hAnsi="Verdana"/>
          <w:sz w:val="20"/>
          <w:szCs w:val="20"/>
        </w:rPr>
        <w:t xml:space="preserve">ата за цените в Община Пирдоп </w:t>
      </w:r>
      <w:r>
        <w:rPr>
          <w:rFonts w:ascii="Verdana" w:hAnsi="Verdana"/>
          <w:sz w:val="20"/>
          <w:szCs w:val="20"/>
        </w:rPr>
        <w:t>е 12,00 лв.</w:t>
      </w:r>
      <w:r w:rsidR="007F09B4">
        <w:rPr>
          <w:rFonts w:ascii="Verdana" w:hAnsi="Verdana"/>
          <w:sz w:val="20"/>
          <w:szCs w:val="20"/>
        </w:rPr>
        <w:t>/дка.</w:t>
      </w:r>
    </w:p>
    <w:p w14:paraId="187D91C8" w14:textId="007D42DD" w:rsidR="00690462" w:rsidRDefault="009A5B92" w:rsidP="00461E25">
      <w:pPr>
        <w:pStyle w:val="NoSpacing"/>
        <w:spacing w:line="276" w:lineRule="auto"/>
        <w:ind w:firstLine="708"/>
        <w:jc w:val="both"/>
        <w:rPr>
          <w:rFonts w:ascii="Verdana" w:hAnsi="Verdana"/>
          <w:color w:val="FF0000"/>
          <w:sz w:val="20"/>
          <w:szCs w:val="20"/>
        </w:rPr>
      </w:pPr>
      <w:r w:rsidRPr="009A5B92">
        <w:rPr>
          <w:rFonts w:ascii="Verdana" w:hAnsi="Verdana"/>
          <w:sz w:val="20"/>
          <w:szCs w:val="20"/>
        </w:rPr>
        <w:t xml:space="preserve">Г-н Готев </w:t>
      </w:r>
      <w:r w:rsidR="007A059A">
        <w:rPr>
          <w:rFonts w:ascii="Verdana" w:hAnsi="Verdana"/>
          <w:sz w:val="20"/>
          <w:szCs w:val="20"/>
        </w:rPr>
        <w:t xml:space="preserve">направи </w:t>
      </w:r>
      <w:r w:rsidRPr="009A5B92">
        <w:rPr>
          <w:rFonts w:ascii="Verdana" w:hAnsi="Verdana"/>
          <w:sz w:val="20"/>
          <w:szCs w:val="20"/>
        </w:rPr>
        <w:t>обоснов</w:t>
      </w:r>
      <w:r w:rsidR="007A059A">
        <w:rPr>
          <w:rFonts w:ascii="Verdana" w:hAnsi="Verdana"/>
          <w:sz w:val="20"/>
          <w:szCs w:val="20"/>
        </w:rPr>
        <w:t xml:space="preserve">ка </w:t>
      </w:r>
      <w:r w:rsidR="007F09B4">
        <w:rPr>
          <w:rFonts w:ascii="Verdana" w:hAnsi="Verdana"/>
          <w:sz w:val="20"/>
          <w:szCs w:val="20"/>
        </w:rPr>
        <w:t>по</w:t>
      </w:r>
      <w:r w:rsidR="007A059A">
        <w:rPr>
          <w:rFonts w:ascii="Verdana" w:hAnsi="Verdana"/>
          <w:sz w:val="20"/>
          <w:szCs w:val="20"/>
        </w:rPr>
        <w:t xml:space="preserve"> </w:t>
      </w:r>
      <w:r w:rsidR="007F09B4">
        <w:rPr>
          <w:rFonts w:ascii="Verdana" w:hAnsi="Verdana"/>
          <w:sz w:val="20"/>
          <w:szCs w:val="20"/>
        </w:rPr>
        <w:t>направено</w:t>
      </w:r>
      <w:r w:rsidR="007A059A">
        <w:rPr>
          <w:rFonts w:ascii="Verdana" w:hAnsi="Verdana"/>
          <w:sz w:val="20"/>
          <w:szCs w:val="20"/>
        </w:rPr>
        <w:t>то</w:t>
      </w:r>
      <w:r w:rsidRPr="009A5B92">
        <w:rPr>
          <w:rFonts w:ascii="Verdana" w:hAnsi="Verdana"/>
          <w:sz w:val="20"/>
          <w:szCs w:val="20"/>
        </w:rPr>
        <w:t xml:space="preserve"> от него предложение.</w:t>
      </w:r>
    </w:p>
    <w:p w14:paraId="2ADE11C2" w14:textId="77777777" w:rsidR="009A5B92" w:rsidRDefault="009A5B92" w:rsidP="00461E25">
      <w:pPr>
        <w:pStyle w:val="NoSpacing"/>
        <w:spacing w:line="276" w:lineRule="auto"/>
        <w:ind w:firstLine="708"/>
        <w:jc w:val="both"/>
        <w:rPr>
          <w:rFonts w:ascii="Verdana" w:hAnsi="Verdana"/>
          <w:color w:val="FF0000"/>
          <w:sz w:val="20"/>
          <w:szCs w:val="20"/>
        </w:rPr>
      </w:pPr>
    </w:p>
    <w:p w14:paraId="5C988CD7" w14:textId="0251C482" w:rsidR="007A059A" w:rsidRPr="007A059A" w:rsidRDefault="007A059A" w:rsidP="00461E25">
      <w:pPr>
        <w:spacing w:line="276" w:lineRule="auto"/>
        <w:ind w:firstLine="708"/>
        <w:jc w:val="both"/>
        <w:rPr>
          <w:rFonts w:ascii="Verdana" w:eastAsiaTheme="minorHAnsi" w:hAnsi="Verdana" w:cstheme="minorBidi"/>
          <w:sz w:val="20"/>
          <w:szCs w:val="20"/>
          <w:lang w:eastAsia="en-US"/>
        </w:rPr>
      </w:pPr>
      <w:r w:rsidRPr="007A059A">
        <w:rPr>
          <w:rFonts w:ascii="Verdana" w:eastAsiaTheme="minorHAnsi" w:hAnsi="Verdana" w:cstheme="minorBidi"/>
          <w:sz w:val="20"/>
          <w:szCs w:val="20"/>
          <w:lang w:eastAsia="en-US"/>
        </w:rPr>
        <w:t>Г. Панов: Г-жо Председател, тъй като времето напредва, предлагам по правилник да се вземе решение за удължаване работата на общинския съвет до приключване на дневния ред на заседанието.</w:t>
      </w:r>
    </w:p>
    <w:p w14:paraId="63600000" w14:textId="77777777" w:rsidR="007A059A" w:rsidRPr="007A059A" w:rsidRDefault="007A059A" w:rsidP="00461E25">
      <w:pPr>
        <w:spacing w:line="276" w:lineRule="auto"/>
        <w:ind w:firstLine="708"/>
        <w:jc w:val="both"/>
        <w:rPr>
          <w:rFonts w:ascii="Verdana" w:eastAsiaTheme="minorHAnsi" w:hAnsi="Verdana" w:cstheme="minorBidi"/>
          <w:sz w:val="20"/>
          <w:szCs w:val="20"/>
          <w:lang w:eastAsia="en-US"/>
        </w:rPr>
      </w:pPr>
      <w:r w:rsidRPr="007A059A">
        <w:rPr>
          <w:rFonts w:ascii="Verdana" w:eastAsiaTheme="minorHAnsi" w:hAnsi="Verdana" w:cstheme="minorBidi"/>
          <w:sz w:val="20"/>
          <w:szCs w:val="20"/>
          <w:lang w:eastAsia="en-US"/>
        </w:rPr>
        <w:t>К. Петкова: Поставям предложението на гласуване.</w:t>
      </w:r>
    </w:p>
    <w:p w14:paraId="74ECEF6A" w14:textId="77777777" w:rsidR="007A059A" w:rsidRPr="007A059A" w:rsidRDefault="007A059A" w:rsidP="00461E25">
      <w:pPr>
        <w:spacing w:line="276" w:lineRule="auto"/>
        <w:ind w:firstLine="708"/>
        <w:jc w:val="both"/>
        <w:rPr>
          <w:rFonts w:ascii="Verdana" w:eastAsiaTheme="minorHAnsi" w:hAnsi="Verdana" w:cstheme="minorBidi"/>
          <w:sz w:val="20"/>
          <w:szCs w:val="20"/>
          <w:lang w:eastAsia="en-US"/>
        </w:rPr>
      </w:pPr>
    </w:p>
    <w:p w14:paraId="5EBB3503" w14:textId="77777777" w:rsidR="007A059A" w:rsidRPr="007A059A" w:rsidRDefault="007A059A" w:rsidP="00461E25">
      <w:pPr>
        <w:pStyle w:val="NoSpacing"/>
        <w:spacing w:line="276" w:lineRule="auto"/>
        <w:ind w:firstLine="708"/>
        <w:jc w:val="both"/>
        <w:rPr>
          <w:rFonts w:ascii="Verdana" w:hAnsi="Verdana" w:cs="Tahoma"/>
          <w:sz w:val="20"/>
          <w:szCs w:val="20"/>
        </w:rPr>
      </w:pPr>
      <w:r w:rsidRPr="007A059A">
        <w:rPr>
          <w:rFonts w:ascii="Verdana" w:hAnsi="Verdana"/>
          <w:sz w:val="20"/>
          <w:szCs w:val="20"/>
        </w:rPr>
        <w:lastRenderedPageBreak/>
        <w:t>Моля, гласувайте</w:t>
      </w:r>
      <w:r w:rsidRPr="007A059A">
        <w:rPr>
          <w:rFonts w:ascii="Verdana" w:hAnsi="Verdana" w:cs="Tahoma"/>
          <w:sz w:val="20"/>
          <w:szCs w:val="20"/>
        </w:rPr>
        <w:t xml:space="preserve">: </w:t>
      </w:r>
    </w:p>
    <w:p w14:paraId="4EED8F47" w14:textId="072DD2D9" w:rsidR="007A059A" w:rsidRPr="007A059A" w:rsidRDefault="007A059A" w:rsidP="00461E25">
      <w:pPr>
        <w:pStyle w:val="NoSpacing"/>
        <w:spacing w:line="276" w:lineRule="auto"/>
        <w:jc w:val="both"/>
        <w:rPr>
          <w:rFonts w:ascii="Verdana" w:hAnsi="Verdana" w:cs="Arial"/>
          <w:sz w:val="20"/>
          <w:szCs w:val="20"/>
        </w:rPr>
      </w:pPr>
      <w:r w:rsidRPr="007A059A">
        <w:rPr>
          <w:rFonts w:ascii="Verdana" w:hAnsi="Verdana"/>
          <w:sz w:val="20"/>
          <w:szCs w:val="20"/>
        </w:rPr>
        <w:tab/>
        <w:t xml:space="preserve">Гласували „за” - </w:t>
      </w:r>
      <w:r w:rsidRPr="007A059A">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B10A71">
        <w:rPr>
          <w:rFonts w:ascii="Verdana" w:hAnsi="Verdana" w:cs="Arial"/>
          <w:sz w:val="20"/>
          <w:szCs w:val="20"/>
        </w:rPr>
        <w:t xml:space="preserve"> </w:t>
      </w:r>
      <w:r w:rsidRPr="007A059A">
        <w:rPr>
          <w:rFonts w:ascii="Verdana" w:hAnsi="Verdana" w:cs="Arial"/>
          <w:sz w:val="20"/>
          <w:szCs w:val="20"/>
        </w:rPr>
        <w:t xml:space="preserve">Станислав Готев, Тодор Иванов;  </w:t>
      </w:r>
    </w:p>
    <w:p w14:paraId="0A9E72CF" w14:textId="77777777" w:rsidR="007A059A" w:rsidRPr="007A059A" w:rsidRDefault="007A059A" w:rsidP="00461E25">
      <w:pPr>
        <w:pStyle w:val="NoSpacing"/>
        <w:spacing w:line="276" w:lineRule="auto"/>
        <w:jc w:val="both"/>
        <w:rPr>
          <w:rFonts w:ascii="Verdana" w:hAnsi="Verdana" w:cs="Arial"/>
          <w:sz w:val="20"/>
          <w:szCs w:val="20"/>
        </w:rPr>
      </w:pPr>
      <w:r w:rsidRPr="007A059A">
        <w:rPr>
          <w:rFonts w:ascii="Verdana" w:hAnsi="Verdana" w:cs="Arial"/>
          <w:sz w:val="20"/>
          <w:szCs w:val="20"/>
        </w:rPr>
        <w:t xml:space="preserve">          Гласували „против” – няма; </w:t>
      </w:r>
    </w:p>
    <w:p w14:paraId="7BA724C5" w14:textId="77777777" w:rsidR="007A059A" w:rsidRPr="007A059A" w:rsidRDefault="007A059A" w:rsidP="00461E25">
      <w:pPr>
        <w:pStyle w:val="NoSpacing"/>
        <w:spacing w:line="276" w:lineRule="auto"/>
        <w:jc w:val="both"/>
        <w:rPr>
          <w:rFonts w:ascii="Verdana" w:hAnsi="Verdana" w:cs="Arial"/>
          <w:sz w:val="20"/>
          <w:szCs w:val="20"/>
        </w:rPr>
      </w:pPr>
      <w:r w:rsidRPr="007A059A">
        <w:rPr>
          <w:rFonts w:ascii="Verdana" w:hAnsi="Verdana" w:cs="Arial"/>
          <w:sz w:val="20"/>
          <w:szCs w:val="20"/>
        </w:rPr>
        <w:tab/>
        <w:t>Гласували  „въздържал се” – няма;</w:t>
      </w:r>
    </w:p>
    <w:p w14:paraId="563A94E6" w14:textId="77777777" w:rsidR="007A059A" w:rsidRPr="007A059A" w:rsidRDefault="007A059A" w:rsidP="00461E25">
      <w:pPr>
        <w:spacing w:line="276" w:lineRule="auto"/>
        <w:jc w:val="both"/>
        <w:rPr>
          <w:rFonts w:ascii="Verdana" w:eastAsiaTheme="minorHAnsi" w:hAnsi="Verdana" w:cs="Arial"/>
          <w:sz w:val="20"/>
          <w:szCs w:val="20"/>
          <w:lang w:eastAsia="en-US"/>
        </w:rPr>
      </w:pPr>
    </w:p>
    <w:p w14:paraId="1651A1DA" w14:textId="77777777" w:rsidR="007A059A" w:rsidRPr="007A059A" w:rsidRDefault="007A059A" w:rsidP="00461E25">
      <w:pPr>
        <w:spacing w:line="276" w:lineRule="auto"/>
        <w:jc w:val="both"/>
        <w:rPr>
          <w:rFonts w:ascii="Verdana" w:eastAsiaTheme="minorHAnsi" w:hAnsi="Verdana" w:cs="Verdana"/>
          <w:sz w:val="20"/>
          <w:szCs w:val="20"/>
          <w:lang w:eastAsia="en-US"/>
        </w:rPr>
      </w:pPr>
      <w:r w:rsidRPr="007A059A">
        <w:rPr>
          <w:rFonts w:ascii="Verdana" w:eastAsiaTheme="minorHAnsi" w:hAnsi="Verdana" w:cstheme="minorBidi"/>
          <w:bCs/>
          <w:iCs/>
          <w:sz w:val="20"/>
          <w:szCs w:val="20"/>
          <w:lang w:eastAsia="en-US"/>
        </w:rPr>
        <w:t xml:space="preserve">На основание чл.21, ал.1, т.23 от ЗМСМА, след проведеното гласуване с </w:t>
      </w:r>
      <w:r w:rsidRPr="007A059A">
        <w:rPr>
          <w:rFonts w:ascii="Verdana" w:eastAsiaTheme="minorHAnsi" w:hAnsi="Verdana" w:cs="Verdana"/>
          <w:sz w:val="20"/>
          <w:szCs w:val="20"/>
          <w:lang w:eastAsia="en-US"/>
        </w:rPr>
        <w:t xml:space="preserve">13 гласа „за”, както следва: </w:t>
      </w:r>
      <w:r w:rsidRPr="007A059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7A059A">
        <w:rPr>
          <w:rFonts w:ascii="Verdana" w:eastAsiaTheme="minorHAnsi" w:hAnsi="Verdana" w:cs="Arial"/>
          <w:sz w:val="20"/>
          <w:szCs w:val="20"/>
          <w:lang w:eastAsia="en-US"/>
        </w:rPr>
        <w:t>0 гласа „против” и 0 гласа „въздържал се”,  Общински съвет-Пирдоп прие</w:t>
      </w:r>
    </w:p>
    <w:p w14:paraId="16D812F9" w14:textId="541720C9" w:rsidR="007A059A" w:rsidRPr="007A059A" w:rsidRDefault="007A059A" w:rsidP="00461E25">
      <w:pPr>
        <w:spacing w:line="276" w:lineRule="auto"/>
        <w:jc w:val="both"/>
        <w:rPr>
          <w:rFonts w:ascii="Verdana" w:eastAsiaTheme="minorHAnsi" w:hAnsi="Verdana" w:cstheme="minorBidi"/>
          <w:bCs/>
          <w:iCs/>
          <w:sz w:val="20"/>
          <w:szCs w:val="20"/>
          <w:lang w:eastAsia="en-US"/>
        </w:rPr>
      </w:pPr>
    </w:p>
    <w:p w14:paraId="7A5C90A1" w14:textId="77777777" w:rsidR="007A059A" w:rsidRPr="007A059A" w:rsidRDefault="007A059A" w:rsidP="00461E25">
      <w:pPr>
        <w:spacing w:line="276" w:lineRule="auto"/>
        <w:jc w:val="center"/>
        <w:rPr>
          <w:rFonts w:ascii="Verdana" w:eastAsiaTheme="minorHAnsi" w:hAnsi="Verdana" w:cstheme="minorBidi"/>
          <w:b/>
          <w:bCs/>
          <w:iCs/>
          <w:sz w:val="20"/>
          <w:szCs w:val="20"/>
          <w:lang w:eastAsia="en-US"/>
        </w:rPr>
      </w:pPr>
      <w:r w:rsidRPr="007A059A">
        <w:rPr>
          <w:rFonts w:ascii="Verdana" w:eastAsiaTheme="minorHAnsi" w:hAnsi="Verdana" w:cstheme="minorBidi"/>
          <w:b/>
          <w:bCs/>
          <w:iCs/>
          <w:sz w:val="20"/>
          <w:szCs w:val="20"/>
          <w:lang w:eastAsia="en-US"/>
        </w:rPr>
        <w:t>РЕШЕНИЕ</w:t>
      </w:r>
    </w:p>
    <w:p w14:paraId="4C2556D7" w14:textId="1B410217" w:rsidR="007A059A" w:rsidRPr="007A059A" w:rsidRDefault="007A059A" w:rsidP="00461E25">
      <w:pPr>
        <w:spacing w:line="276" w:lineRule="auto"/>
        <w:jc w:val="center"/>
        <w:rPr>
          <w:rFonts w:ascii="Verdana" w:eastAsiaTheme="minorHAnsi" w:hAnsi="Verdana" w:cstheme="minorBidi"/>
          <w:b/>
          <w:bCs/>
          <w:iCs/>
          <w:sz w:val="20"/>
          <w:szCs w:val="20"/>
          <w:lang w:eastAsia="en-US"/>
        </w:rPr>
      </w:pPr>
      <w:r w:rsidRPr="007A059A">
        <w:rPr>
          <w:rFonts w:ascii="Verdana" w:eastAsiaTheme="minorHAnsi" w:hAnsi="Verdana" w:cstheme="minorBidi"/>
          <w:b/>
          <w:bCs/>
          <w:iCs/>
          <w:sz w:val="20"/>
          <w:szCs w:val="20"/>
          <w:lang w:eastAsia="en-US"/>
        </w:rPr>
        <w:t xml:space="preserve">№ </w:t>
      </w:r>
      <w:r w:rsidR="00B01CD9">
        <w:rPr>
          <w:rFonts w:ascii="Verdana" w:eastAsiaTheme="minorHAnsi" w:hAnsi="Verdana" w:cstheme="minorBidi"/>
          <w:b/>
          <w:bCs/>
          <w:iCs/>
          <w:sz w:val="20"/>
          <w:szCs w:val="20"/>
          <w:lang w:eastAsia="en-US"/>
        </w:rPr>
        <w:t>9</w:t>
      </w:r>
      <w:r w:rsidR="00537230">
        <w:rPr>
          <w:rFonts w:ascii="Verdana" w:eastAsiaTheme="minorHAnsi" w:hAnsi="Verdana" w:cstheme="minorBidi"/>
          <w:b/>
          <w:bCs/>
          <w:iCs/>
          <w:sz w:val="20"/>
          <w:szCs w:val="20"/>
          <w:lang w:eastAsia="en-US"/>
        </w:rPr>
        <w:t>3</w:t>
      </w:r>
    </w:p>
    <w:p w14:paraId="4F8154BD" w14:textId="77777777" w:rsidR="007A059A" w:rsidRPr="007A059A" w:rsidRDefault="007A059A" w:rsidP="00461E25">
      <w:pPr>
        <w:spacing w:line="276" w:lineRule="auto"/>
        <w:ind w:firstLine="708"/>
        <w:jc w:val="both"/>
        <w:rPr>
          <w:rFonts w:ascii="Verdana" w:eastAsiaTheme="minorHAnsi" w:hAnsi="Verdana" w:cstheme="minorBidi"/>
          <w:sz w:val="20"/>
          <w:szCs w:val="20"/>
          <w:lang w:val="ru-RU" w:eastAsia="en-US"/>
        </w:rPr>
      </w:pPr>
      <w:r w:rsidRPr="007A059A">
        <w:rPr>
          <w:rFonts w:ascii="Verdana" w:eastAsiaTheme="minorHAnsi" w:hAnsi="Verdana" w:cstheme="minorBidi"/>
          <w:bCs/>
          <w:iCs/>
          <w:sz w:val="20"/>
          <w:szCs w:val="20"/>
          <w:lang w:eastAsia="en-US"/>
        </w:rPr>
        <w:t xml:space="preserve">Общински съвет-Пирдоп реши да удължи </w:t>
      </w:r>
      <w:r w:rsidRPr="007A059A">
        <w:rPr>
          <w:rFonts w:ascii="Verdana" w:eastAsiaTheme="minorHAnsi" w:hAnsi="Verdana" w:cstheme="minorBidi"/>
          <w:sz w:val="20"/>
          <w:szCs w:val="20"/>
          <w:lang w:val="ru-RU" w:eastAsia="en-US"/>
        </w:rPr>
        <w:t>работата си до изчерпване на дневния ред за заседанието.</w:t>
      </w:r>
    </w:p>
    <w:p w14:paraId="2F9CC04F" w14:textId="77777777" w:rsidR="007A059A" w:rsidRDefault="007A059A" w:rsidP="00461E25">
      <w:pPr>
        <w:spacing w:line="276" w:lineRule="auto"/>
        <w:rPr>
          <w:color w:val="FF0000"/>
          <w:lang w:val="ru-RU" w:eastAsia="en-US"/>
        </w:rPr>
      </w:pPr>
    </w:p>
    <w:p w14:paraId="79B2E84D" w14:textId="6F16BE65" w:rsidR="007A059A" w:rsidRPr="002805F1" w:rsidRDefault="002805F1" w:rsidP="00461E25">
      <w:pPr>
        <w:spacing w:line="276" w:lineRule="auto"/>
        <w:rPr>
          <w:rFonts w:ascii="Verdana" w:hAnsi="Verdana"/>
          <w:sz w:val="20"/>
          <w:szCs w:val="20"/>
          <w:lang w:val="ru-RU" w:eastAsia="en-US"/>
        </w:rPr>
      </w:pPr>
      <w:r>
        <w:rPr>
          <w:lang w:val="ru-RU" w:eastAsia="en-US"/>
        </w:rPr>
        <w:tab/>
      </w:r>
      <w:r w:rsidRPr="002805F1">
        <w:rPr>
          <w:rFonts w:ascii="Verdana" w:hAnsi="Verdana"/>
          <w:sz w:val="20"/>
          <w:szCs w:val="20"/>
          <w:lang w:val="ru-RU" w:eastAsia="en-US"/>
        </w:rPr>
        <w:t>К. Петкова: Има ли други предложения?</w:t>
      </w:r>
    </w:p>
    <w:p w14:paraId="021D5238" w14:textId="1477EA8C" w:rsidR="002805F1" w:rsidRDefault="002805F1" w:rsidP="00461E25">
      <w:pPr>
        <w:spacing w:line="276" w:lineRule="auto"/>
        <w:rPr>
          <w:rFonts w:ascii="Verdana" w:hAnsi="Verdana"/>
          <w:sz w:val="20"/>
          <w:szCs w:val="20"/>
          <w:lang w:val="ru-RU" w:eastAsia="en-US"/>
        </w:rPr>
      </w:pPr>
      <w:r>
        <w:rPr>
          <w:lang w:val="ru-RU" w:eastAsia="en-US"/>
        </w:rPr>
        <w:tab/>
      </w:r>
      <w:r w:rsidRPr="002805F1">
        <w:rPr>
          <w:rFonts w:ascii="Verdana" w:hAnsi="Verdana"/>
          <w:sz w:val="20"/>
          <w:szCs w:val="20"/>
          <w:lang w:val="ru-RU" w:eastAsia="en-US"/>
        </w:rPr>
        <w:t xml:space="preserve">Г. Панов: </w:t>
      </w:r>
      <w:r>
        <w:rPr>
          <w:rFonts w:ascii="Verdana" w:hAnsi="Verdana"/>
          <w:sz w:val="20"/>
          <w:szCs w:val="20"/>
          <w:lang w:val="ru-RU" w:eastAsia="en-US"/>
        </w:rPr>
        <w:t xml:space="preserve">Тъй като направените предложения </w:t>
      </w:r>
      <w:proofErr w:type="gramStart"/>
      <w:r w:rsidR="00B10A71">
        <w:rPr>
          <w:rFonts w:ascii="Verdana" w:hAnsi="Verdana"/>
          <w:sz w:val="20"/>
          <w:szCs w:val="20"/>
          <w:lang w:val="ru-RU" w:eastAsia="en-US"/>
        </w:rPr>
        <w:t>от</w:t>
      </w:r>
      <w:r>
        <w:rPr>
          <w:rFonts w:ascii="Verdana" w:hAnsi="Verdana"/>
          <w:sz w:val="20"/>
          <w:szCs w:val="20"/>
          <w:lang w:val="ru-RU" w:eastAsia="en-US"/>
        </w:rPr>
        <w:t xml:space="preserve"> г-жа</w:t>
      </w:r>
      <w:proofErr w:type="gramEnd"/>
      <w:r>
        <w:rPr>
          <w:rFonts w:ascii="Verdana" w:hAnsi="Verdana"/>
          <w:sz w:val="20"/>
          <w:szCs w:val="20"/>
          <w:lang w:val="ru-RU" w:eastAsia="en-US"/>
        </w:rPr>
        <w:t xml:space="preserve"> М. Бръмбева и г-н С. Готев са твърде различни, предлагам началната цена да бъде осреднена.</w:t>
      </w:r>
    </w:p>
    <w:p w14:paraId="4A79BF1B" w14:textId="52C1340E" w:rsidR="002805F1" w:rsidRPr="0026260C" w:rsidRDefault="002805F1" w:rsidP="00461E25">
      <w:pPr>
        <w:pStyle w:val="NoSpacing"/>
        <w:spacing w:line="276" w:lineRule="auto"/>
        <w:ind w:firstLine="708"/>
        <w:jc w:val="both"/>
        <w:rPr>
          <w:rFonts w:ascii="Verdana" w:hAnsi="Verdana"/>
          <w:sz w:val="20"/>
          <w:szCs w:val="20"/>
        </w:rPr>
      </w:pPr>
      <w:r>
        <w:rPr>
          <w:rFonts w:ascii="Verdana" w:hAnsi="Verdana"/>
          <w:sz w:val="20"/>
          <w:szCs w:val="20"/>
          <w:lang w:val="ru-RU"/>
        </w:rPr>
        <w:t>Моето предложение е следното:</w:t>
      </w:r>
      <w:r w:rsidRPr="002805F1">
        <w:rPr>
          <w:rFonts w:ascii="Verdana" w:hAnsi="Verdana"/>
          <w:sz w:val="20"/>
          <w:szCs w:val="20"/>
        </w:rPr>
        <w:t xml:space="preserve"> </w:t>
      </w:r>
      <w:r w:rsidRPr="0026260C">
        <w:rPr>
          <w:rFonts w:ascii="Verdana" w:hAnsi="Verdana"/>
          <w:sz w:val="20"/>
          <w:szCs w:val="20"/>
        </w:rPr>
        <w:t>Търгът да</w:t>
      </w:r>
      <w:r>
        <w:rPr>
          <w:rFonts w:ascii="Verdana" w:hAnsi="Verdana"/>
          <w:sz w:val="20"/>
          <w:szCs w:val="20"/>
        </w:rPr>
        <w:t xml:space="preserve"> се проведе при начална цена – 29</w:t>
      </w:r>
      <w:r w:rsidRPr="0026260C">
        <w:rPr>
          <w:rFonts w:ascii="Verdana" w:hAnsi="Verdana"/>
          <w:sz w:val="20"/>
          <w:szCs w:val="20"/>
        </w:rPr>
        <w:t xml:space="preserve">,00 </w:t>
      </w:r>
      <w:proofErr w:type="gramStart"/>
      <w:r w:rsidRPr="0026260C">
        <w:rPr>
          <w:rFonts w:ascii="Verdana" w:hAnsi="Verdana"/>
          <w:sz w:val="20"/>
          <w:szCs w:val="20"/>
        </w:rPr>
        <w:t>лв./</w:t>
      </w:r>
      <w:proofErr w:type="gramEnd"/>
      <w:r w:rsidRPr="0026260C">
        <w:rPr>
          <w:rFonts w:ascii="Verdana" w:hAnsi="Verdana"/>
          <w:sz w:val="20"/>
          <w:szCs w:val="20"/>
        </w:rPr>
        <w:t>дка годиш</w:t>
      </w:r>
      <w:r>
        <w:rPr>
          <w:rFonts w:ascii="Verdana" w:hAnsi="Verdana"/>
          <w:sz w:val="20"/>
          <w:szCs w:val="20"/>
        </w:rPr>
        <w:t xml:space="preserve">но. Сделката не се облага с ДДС; </w:t>
      </w:r>
      <w:r w:rsidRPr="0026260C">
        <w:rPr>
          <w:rFonts w:ascii="Verdana" w:hAnsi="Verdana"/>
          <w:sz w:val="20"/>
          <w:szCs w:val="20"/>
        </w:rPr>
        <w:t xml:space="preserve">Депозит за участие в публичния търг - </w:t>
      </w:r>
      <w:r w:rsidR="006977E2">
        <w:rPr>
          <w:rFonts w:ascii="Verdana" w:hAnsi="Verdana"/>
          <w:sz w:val="20"/>
          <w:szCs w:val="20"/>
        </w:rPr>
        <w:t xml:space="preserve">                   </w:t>
      </w:r>
      <w:r>
        <w:rPr>
          <w:rFonts w:ascii="Verdana" w:hAnsi="Verdana"/>
          <w:sz w:val="20"/>
          <w:szCs w:val="20"/>
        </w:rPr>
        <w:t>5</w:t>
      </w:r>
      <w:r w:rsidRPr="0026260C">
        <w:rPr>
          <w:rFonts w:ascii="Verdana" w:hAnsi="Verdana"/>
          <w:sz w:val="20"/>
          <w:szCs w:val="20"/>
        </w:rPr>
        <w:t>0 % (не по-м</w:t>
      </w:r>
      <w:r>
        <w:rPr>
          <w:rFonts w:ascii="Verdana" w:hAnsi="Verdana"/>
          <w:sz w:val="20"/>
          <w:szCs w:val="20"/>
        </w:rPr>
        <w:t xml:space="preserve">алък от 10 % от началната цена); </w:t>
      </w:r>
      <w:r w:rsidRPr="0026260C">
        <w:rPr>
          <w:rFonts w:ascii="Verdana" w:hAnsi="Verdana"/>
          <w:sz w:val="20"/>
          <w:szCs w:val="20"/>
        </w:rPr>
        <w:t xml:space="preserve">Цена на тръжната документация – </w:t>
      </w:r>
      <w:r>
        <w:rPr>
          <w:rFonts w:ascii="Verdana" w:hAnsi="Verdana"/>
          <w:sz w:val="20"/>
          <w:szCs w:val="20"/>
        </w:rPr>
        <w:t>10</w:t>
      </w:r>
      <w:r w:rsidRPr="0026260C">
        <w:rPr>
          <w:rFonts w:ascii="Verdana" w:hAnsi="Verdana"/>
          <w:sz w:val="20"/>
          <w:szCs w:val="20"/>
        </w:rPr>
        <w:t>0,00 лева;</w:t>
      </w:r>
    </w:p>
    <w:p w14:paraId="1FFF1E5F" w14:textId="77777777" w:rsidR="002805F1" w:rsidRPr="002805F1" w:rsidRDefault="002805F1" w:rsidP="00461E25">
      <w:pPr>
        <w:spacing w:line="276" w:lineRule="auto"/>
        <w:rPr>
          <w:rFonts w:ascii="Verdana" w:hAnsi="Verdana"/>
          <w:sz w:val="20"/>
          <w:szCs w:val="20"/>
          <w:lang w:eastAsia="en-US"/>
        </w:rPr>
      </w:pPr>
    </w:p>
    <w:p w14:paraId="5F86C8E2" w14:textId="0B6E2888" w:rsidR="007A059A" w:rsidRPr="002805F1" w:rsidRDefault="002805F1" w:rsidP="00461E25">
      <w:pPr>
        <w:spacing w:line="276" w:lineRule="auto"/>
        <w:rPr>
          <w:rFonts w:ascii="Verdana" w:hAnsi="Verdana"/>
          <w:sz w:val="20"/>
          <w:szCs w:val="20"/>
          <w:lang w:val="ru-RU" w:eastAsia="en-US"/>
        </w:rPr>
      </w:pPr>
      <w:r>
        <w:rPr>
          <w:rFonts w:ascii="Verdana" w:hAnsi="Verdana"/>
          <w:sz w:val="20"/>
          <w:szCs w:val="20"/>
          <w:lang w:val="ru-RU" w:eastAsia="en-US"/>
        </w:rPr>
        <w:t xml:space="preserve"> </w:t>
      </w:r>
      <w:r w:rsidR="006977E2">
        <w:rPr>
          <w:rFonts w:ascii="Verdana" w:hAnsi="Verdana"/>
          <w:sz w:val="20"/>
          <w:szCs w:val="20"/>
          <w:lang w:val="ru-RU" w:eastAsia="en-US"/>
        </w:rPr>
        <w:tab/>
        <w:t>Други предложения нямаше.</w:t>
      </w:r>
    </w:p>
    <w:p w14:paraId="0638E1DF" w14:textId="77777777" w:rsidR="00B10A71" w:rsidRDefault="006977E2" w:rsidP="00461E25">
      <w:pPr>
        <w:pStyle w:val="NoSpacing"/>
        <w:spacing w:line="276" w:lineRule="auto"/>
        <w:ind w:firstLine="708"/>
        <w:jc w:val="both"/>
        <w:rPr>
          <w:rFonts w:ascii="Verdana" w:hAnsi="Verdana"/>
          <w:sz w:val="20"/>
          <w:szCs w:val="20"/>
          <w:lang w:val="ru-RU"/>
        </w:rPr>
      </w:pPr>
      <w:r>
        <w:rPr>
          <w:rFonts w:ascii="Verdana" w:hAnsi="Verdana"/>
          <w:sz w:val="20"/>
          <w:szCs w:val="20"/>
          <w:lang w:val="ru-RU"/>
        </w:rPr>
        <w:t xml:space="preserve">К. Петкова: </w:t>
      </w:r>
      <w:r w:rsidR="00B10A71">
        <w:rPr>
          <w:rFonts w:ascii="Verdana" w:hAnsi="Verdana"/>
          <w:sz w:val="20"/>
          <w:szCs w:val="20"/>
          <w:lang w:val="ru-RU"/>
        </w:rPr>
        <w:t>Преминавам към гласуване:</w:t>
      </w:r>
    </w:p>
    <w:p w14:paraId="5D3CBF0C" w14:textId="483722A5" w:rsidR="006977E2" w:rsidRPr="0026260C" w:rsidRDefault="006977E2" w:rsidP="00461E25">
      <w:pPr>
        <w:pStyle w:val="NoSpacing"/>
        <w:spacing w:line="276" w:lineRule="auto"/>
        <w:ind w:firstLine="708"/>
        <w:jc w:val="both"/>
        <w:rPr>
          <w:rFonts w:ascii="Verdana" w:hAnsi="Verdana"/>
          <w:sz w:val="20"/>
          <w:szCs w:val="20"/>
        </w:rPr>
      </w:pPr>
      <w:r>
        <w:rPr>
          <w:rFonts w:ascii="Verdana" w:hAnsi="Verdana"/>
          <w:sz w:val="20"/>
          <w:szCs w:val="20"/>
          <w:lang w:val="ru-RU"/>
        </w:rPr>
        <w:t>Поставям на гласуване предложението на г-н С. Готев:</w:t>
      </w:r>
      <w:r w:rsidRPr="006977E2">
        <w:rPr>
          <w:rFonts w:ascii="Verdana" w:hAnsi="Verdana"/>
          <w:sz w:val="20"/>
          <w:szCs w:val="20"/>
        </w:rPr>
        <w:t xml:space="preserve"> </w:t>
      </w:r>
      <w:r w:rsidRPr="0026260C">
        <w:rPr>
          <w:rFonts w:ascii="Verdana" w:hAnsi="Verdana"/>
          <w:sz w:val="20"/>
          <w:szCs w:val="20"/>
        </w:rPr>
        <w:t>Търгът да</w:t>
      </w:r>
      <w:r>
        <w:rPr>
          <w:rFonts w:ascii="Verdana" w:hAnsi="Verdana"/>
          <w:sz w:val="20"/>
          <w:szCs w:val="20"/>
        </w:rPr>
        <w:t xml:space="preserve"> се проведе при начална цена – 18</w:t>
      </w:r>
      <w:r w:rsidRPr="0026260C">
        <w:rPr>
          <w:rFonts w:ascii="Verdana" w:hAnsi="Verdana"/>
          <w:sz w:val="20"/>
          <w:szCs w:val="20"/>
        </w:rPr>
        <w:t xml:space="preserve">,00 </w:t>
      </w:r>
      <w:proofErr w:type="gramStart"/>
      <w:r w:rsidRPr="0026260C">
        <w:rPr>
          <w:rFonts w:ascii="Verdana" w:hAnsi="Verdana"/>
          <w:sz w:val="20"/>
          <w:szCs w:val="20"/>
        </w:rPr>
        <w:t>лв./</w:t>
      </w:r>
      <w:proofErr w:type="gramEnd"/>
      <w:r w:rsidRPr="0026260C">
        <w:rPr>
          <w:rFonts w:ascii="Verdana" w:hAnsi="Verdana"/>
          <w:sz w:val="20"/>
          <w:szCs w:val="20"/>
        </w:rPr>
        <w:t>дка годиш</w:t>
      </w:r>
      <w:r>
        <w:rPr>
          <w:rFonts w:ascii="Verdana" w:hAnsi="Verdana"/>
          <w:sz w:val="20"/>
          <w:szCs w:val="20"/>
        </w:rPr>
        <w:t xml:space="preserve">но. Сделката не се облага с ДДС; </w:t>
      </w:r>
      <w:r w:rsidRPr="0026260C">
        <w:rPr>
          <w:rFonts w:ascii="Verdana" w:hAnsi="Verdana"/>
          <w:sz w:val="20"/>
          <w:szCs w:val="20"/>
        </w:rPr>
        <w:t xml:space="preserve">Депозит за участие в публичния търг - </w:t>
      </w:r>
      <w:r>
        <w:rPr>
          <w:rFonts w:ascii="Verdana" w:hAnsi="Verdana"/>
          <w:sz w:val="20"/>
          <w:szCs w:val="20"/>
        </w:rPr>
        <w:t>5</w:t>
      </w:r>
      <w:r w:rsidRPr="0026260C">
        <w:rPr>
          <w:rFonts w:ascii="Verdana" w:hAnsi="Verdana"/>
          <w:sz w:val="20"/>
          <w:szCs w:val="20"/>
        </w:rPr>
        <w:t>0 % (не по-м</w:t>
      </w:r>
      <w:r>
        <w:rPr>
          <w:rFonts w:ascii="Verdana" w:hAnsi="Verdana"/>
          <w:sz w:val="20"/>
          <w:szCs w:val="20"/>
        </w:rPr>
        <w:t xml:space="preserve">алък от 10 % от началната цена); </w:t>
      </w:r>
      <w:r w:rsidRPr="0026260C">
        <w:rPr>
          <w:rFonts w:ascii="Verdana" w:hAnsi="Verdana"/>
          <w:sz w:val="20"/>
          <w:szCs w:val="20"/>
        </w:rPr>
        <w:t xml:space="preserve">Цена на тръжната документация – </w:t>
      </w:r>
      <w:r>
        <w:rPr>
          <w:rFonts w:ascii="Verdana" w:hAnsi="Verdana"/>
          <w:sz w:val="20"/>
          <w:szCs w:val="20"/>
        </w:rPr>
        <w:t>10</w:t>
      </w:r>
      <w:r w:rsidRPr="0026260C">
        <w:rPr>
          <w:rFonts w:ascii="Verdana" w:hAnsi="Verdana"/>
          <w:sz w:val="20"/>
          <w:szCs w:val="20"/>
        </w:rPr>
        <w:t>0,00 лева;</w:t>
      </w:r>
    </w:p>
    <w:p w14:paraId="7E7A1183" w14:textId="77777777" w:rsidR="006977E2" w:rsidRDefault="006977E2" w:rsidP="00461E25">
      <w:pPr>
        <w:spacing w:line="276" w:lineRule="auto"/>
        <w:ind w:left="284"/>
        <w:jc w:val="both"/>
        <w:rPr>
          <w:rFonts w:ascii="Verdana" w:hAnsi="Verdana"/>
          <w:sz w:val="20"/>
          <w:szCs w:val="20"/>
        </w:rPr>
      </w:pPr>
    </w:p>
    <w:p w14:paraId="185A00F4" w14:textId="77777777" w:rsidR="0037557C" w:rsidRPr="00DB0436" w:rsidRDefault="0037557C" w:rsidP="00461E25">
      <w:pPr>
        <w:pStyle w:val="NoSpacing"/>
        <w:spacing w:line="276" w:lineRule="auto"/>
        <w:ind w:firstLine="708"/>
        <w:jc w:val="both"/>
        <w:rPr>
          <w:rFonts w:ascii="Verdana" w:hAnsi="Verdana" w:cs="Tahoma"/>
          <w:sz w:val="20"/>
          <w:szCs w:val="20"/>
        </w:rPr>
      </w:pPr>
      <w:r w:rsidRPr="00DB0436">
        <w:rPr>
          <w:rFonts w:ascii="Verdana" w:hAnsi="Verdana"/>
          <w:sz w:val="20"/>
          <w:szCs w:val="20"/>
        </w:rPr>
        <w:t>Моля, гласувайте</w:t>
      </w:r>
      <w:r w:rsidRPr="00DB0436">
        <w:rPr>
          <w:rFonts w:ascii="Verdana" w:hAnsi="Verdana" w:cs="Tahoma"/>
          <w:sz w:val="20"/>
          <w:szCs w:val="20"/>
        </w:rPr>
        <w:t xml:space="preserve">: </w:t>
      </w:r>
    </w:p>
    <w:p w14:paraId="4FE3441E" w14:textId="0638D804" w:rsidR="0037557C" w:rsidRPr="00DB0436" w:rsidRDefault="0037557C" w:rsidP="00461E25">
      <w:pPr>
        <w:pStyle w:val="NoSpacing"/>
        <w:spacing w:line="276" w:lineRule="auto"/>
        <w:jc w:val="both"/>
        <w:rPr>
          <w:rFonts w:ascii="Verdana" w:hAnsi="Verdana" w:cs="Arial"/>
          <w:sz w:val="20"/>
          <w:szCs w:val="20"/>
        </w:rPr>
      </w:pPr>
      <w:r w:rsidRPr="00DB0436">
        <w:rPr>
          <w:rFonts w:ascii="Verdana" w:hAnsi="Verdana"/>
          <w:sz w:val="20"/>
          <w:szCs w:val="20"/>
        </w:rPr>
        <w:tab/>
        <w:t xml:space="preserve">Гласували „за” </w:t>
      </w:r>
      <w:r w:rsidR="00382AF5" w:rsidRPr="00DB0436">
        <w:rPr>
          <w:rFonts w:ascii="Verdana" w:hAnsi="Verdana"/>
          <w:sz w:val="20"/>
          <w:szCs w:val="20"/>
        </w:rPr>
        <w:t>–</w:t>
      </w:r>
      <w:r w:rsidRPr="00DB0436">
        <w:rPr>
          <w:rFonts w:ascii="Verdana" w:hAnsi="Verdana"/>
          <w:sz w:val="20"/>
          <w:szCs w:val="20"/>
        </w:rPr>
        <w:t xml:space="preserve"> </w:t>
      </w:r>
      <w:r w:rsidR="00382AF5" w:rsidRPr="00DB0436">
        <w:rPr>
          <w:rFonts w:ascii="Verdana" w:hAnsi="Verdana"/>
          <w:sz w:val="20"/>
          <w:szCs w:val="20"/>
        </w:rPr>
        <w:t>няма;</w:t>
      </w:r>
    </w:p>
    <w:p w14:paraId="5CB90492" w14:textId="0AE0F8DC" w:rsidR="0037557C" w:rsidRPr="00DB0436" w:rsidRDefault="0037557C" w:rsidP="00461E25">
      <w:pPr>
        <w:pStyle w:val="NoSpacing"/>
        <w:spacing w:line="276" w:lineRule="auto"/>
        <w:jc w:val="both"/>
        <w:rPr>
          <w:rFonts w:ascii="Verdana" w:hAnsi="Verdana" w:cs="Arial"/>
          <w:sz w:val="20"/>
          <w:szCs w:val="20"/>
        </w:rPr>
      </w:pPr>
      <w:r w:rsidRPr="00DB0436">
        <w:rPr>
          <w:rFonts w:ascii="Verdana" w:hAnsi="Verdana" w:cs="Arial"/>
          <w:sz w:val="20"/>
          <w:szCs w:val="20"/>
        </w:rPr>
        <w:t xml:space="preserve">          Гласували „против” – Мария Бръмбева, </w:t>
      </w:r>
      <w:r w:rsidR="00382AF5" w:rsidRPr="00DB0436">
        <w:rPr>
          <w:rFonts w:ascii="Verdana" w:hAnsi="Verdana" w:cs="Arial"/>
          <w:sz w:val="20"/>
          <w:szCs w:val="20"/>
        </w:rPr>
        <w:t xml:space="preserve">Ненко Ненчев, </w:t>
      </w:r>
      <w:r w:rsidRPr="00DB0436">
        <w:rPr>
          <w:rFonts w:ascii="Verdana" w:hAnsi="Verdana" w:cs="Arial"/>
          <w:sz w:val="20"/>
          <w:szCs w:val="20"/>
        </w:rPr>
        <w:t>Силвия Георгиева;</w:t>
      </w:r>
    </w:p>
    <w:p w14:paraId="3A79D7BF" w14:textId="1F8DE566" w:rsidR="00DB0436" w:rsidRPr="00DB0436" w:rsidRDefault="0037557C" w:rsidP="00461E25">
      <w:pPr>
        <w:pStyle w:val="NoSpacing"/>
        <w:spacing w:line="276" w:lineRule="auto"/>
        <w:jc w:val="both"/>
        <w:rPr>
          <w:rFonts w:ascii="Verdana" w:hAnsi="Verdana" w:cs="Arial"/>
          <w:sz w:val="20"/>
          <w:szCs w:val="20"/>
        </w:rPr>
      </w:pPr>
      <w:r w:rsidRPr="00DB0436">
        <w:rPr>
          <w:rFonts w:ascii="Verdana" w:hAnsi="Verdana" w:cs="Arial"/>
          <w:sz w:val="20"/>
          <w:szCs w:val="20"/>
        </w:rPr>
        <w:tab/>
        <w:t xml:space="preserve">Гласували  „въздържал се” – </w:t>
      </w:r>
      <w:r w:rsidR="00DB0436" w:rsidRPr="00DB0436">
        <w:rPr>
          <w:rFonts w:ascii="Verdana" w:hAnsi="Verdana" w:cs="Arial"/>
          <w:sz w:val="20"/>
          <w:szCs w:val="20"/>
        </w:rPr>
        <w:t>Васил Кафеджиев, Георги Панов, Деян Стоев, Иван Джонгов, Кристина Петкова, Лало Кирилов, Ненко Павлов, Симеон Симеонов,</w:t>
      </w:r>
      <w:r w:rsidR="00B10A71">
        <w:rPr>
          <w:rFonts w:ascii="Verdana" w:hAnsi="Verdana" w:cs="Arial"/>
          <w:sz w:val="20"/>
          <w:szCs w:val="20"/>
        </w:rPr>
        <w:t xml:space="preserve"> </w:t>
      </w:r>
      <w:r w:rsidR="00DB0436" w:rsidRPr="00DB0436">
        <w:rPr>
          <w:rFonts w:ascii="Verdana" w:hAnsi="Verdana" w:cs="Arial"/>
          <w:sz w:val="20"/>
          <w:szCs w:val="20"/>
        </w:rPr>
        <w:t xml:space="preserve">Станислав Готев, Тодор Иванов;  </w:t>
      </w:r>
    </w:p>
    <w:p w14:paraId="7F8F002F" w14:textId="77777777" w:rsidR="0037557C" w:rsidRPr="00DB0436" w:rsidRDefault="0037557C" w:rsidP="00461E25">
      <w:pPr>
        <w:pStyle w:val="NoSpacing"/>
        <w:spacing w:line="276" w:lineRule="auto"/>
        <w:jc w:val="both"/>
        <w:rPr>
          <w:rFonts w:ascii="Verdana" w:hAnsi="Verdana" w:cs="Arial"/>
          <w:sz w:val="20"/>
          <w:szCs w:val="20"/>
        </w:rPr>
      </w:pPr>
    </w:p>
    <w:p w14:paraId="09335854" w14:textId="77777777" w:rsidR="00435DE6" w:rsidRDefault="0037557C" w:rsidP="00461E25">
      <w:pPr>
        <w:spacing w:line="276" w:lineRule="auto"/>
        <w:jc w:val="both"/>
        <w:rPr>
          <w:rFonts w:ascii="Verdana" w:eastAsiaTheme="minorHAnsi" w:hAnsi="Verdana" w:cs="Verdana"/>
          <w:sz w:val="20"/>
          <w:szCs w:val="20"/>
          <w:lang w:eastAsia="en-US"/>
        </w:rPr>
      </w:pPr>
      <w:r w:rsidRPr="00DB0436">
        <w:rPr>
          <w:rFonts w:ascii="Verdana" w:hAnsi="Verdana"/>
          <w:sz w:val="20"/>
          <w:szCs w:val="20"/>
        </w:rPr>
        <w:t>На основание чл. 21, ал. 1, т. 8 от Закон за местното самоуправление и местната администрация, чл. 8, ал. 1 и ал. 4, чл. 14, ал. 1, ал. 2 и ал. 3 от Закона за общинската собственост, чл. 4а, чл. 4б и чл. 24а, ал. 5 от Закона за собствеността и ползването на земеделските земи и във връзка с чл. 27, ал. 1 и ал. 2, чл. 61, т. 2, чл. 62. ал. 1, чл. 63 от Наредбата за общинската собственост, при спазване разпоредбите на Раздели първи и трети, Глава шеста от същата наредба,</w:t>
      </w:r>
      <w:r w:rsidRPr="00DB0436">
        <w:rPr>
          <w:rFonts w:ascii="Verdana" w:eastAsiaTheme="minorHAnsi" w:hAnsi="Verdana" w:cs="Verdana"/>
          <w:sz w:val="20"/>
          <w:szCs w:val="20"/>
          <w:lang w:eastAsia="en-US"/>
        </w:rPr>
        <w:t xml:space="preserve"> след проведеното поименно гласуване с </w:t>
      </w:r>
      <w:r w:rsidR="00DB0436" w:rsidRPr="00DB0436">
        <w:rPr>
          <w:rFonts w:ascii="Verdana" w:eastAsiaTheme="minorHAnsi" w:hAnsi="Verdana" w:cs="Verdana"/>
          <w:sz w:val="20"/>
          <w:szCs w:val="20"/>
          <w:lang w:eastAsia="en-US"/>
        </w:rPr>
        <w:t>0</w:t>
      </w:r>
      <w:r w:rsidRPr="00DB0436">
        <w:rPr>
          <w:rFonts w:ascii="Verdana" w:eastAsiaTheme="minorHAnsi" w:hAnsi="Verdana" w:cs="Verdana"/>
          <w:sz w:val="20"/>
          <w:szCs w:val="20"/>
          <w:lang w:eastAsia="en-US"/>
        </w:rPr>
        <w:t xml:space="preserve"> гласа „за”, както следва: </w:t>
      </w:r>
      <w:r w:rsidRPr="00DB0436">
        <w:rPr>
          <w:rFonts w:ascii="Verdana" w:hAnsi="Verdana" w:cs="Arial"/>
          <w:sz w:val="20"/>
          <w:szCs w:val="20"/>
        </w:rPr>
        <w:t>Георги Панов, Деян Стоев, Лало Кирилов</w:t>
      </w:r>
      <w:r w:rsidR="00DB0436" w:rsidRPr="00DB0436">
        <w:rPr>
          <w:rFonts w:ascii="Verdana" w:hAnsi="Verdana" w:cs="Arial"/>
          <w:sz w:val="20"/>
          <w:szCs w:val="20"/>
        </w:rPr>
        <w:t xml:space="preserve">, Ненко Ненчев, Ненко Павлов, </w:t>
      </w:r>
      <w:r w:rsidR="001E0842">
        <w:rPr>
          <w:rFonts w:ascii="Verdana" w:hAnsi="Verdana" w:cs="Arial"/>
          <w:sz w:val="20"/>
          <w:szCs w:val="20"/>
        </w:rPr>
        <w:t xml:space="preserve">                    </w:t>
      </w:r>
      <w:r w:rsidR="00DB0436" w:rsidRPr="00DB0436">
        <w:rPr>
          <w:rFonts w:ascii="Verdana" w:hAnsi="Verdana" w:cs="Arial"/>
          <w:sz w:val="20"/>
          <w:szCs w:val="20"/>
        </w:rPr>
        <w:t>3</w:t>
      </w:r>
      <w:r w:rsidRPr="00DB0436">
        <w:rPr>
          <w:rFonts w:ascii="Verdana" w:eastAsiaTheme="minorHAnsi" w:hAnsi="Verdana" w:cs="Verdana"/>
          <w:sz w:val="20"/>
          <w:szCs w:val="20"/>
          <w:lang w:eastAsia="en-US"/>
        </w:rPr>
        <w:t xml:space="preserve"> гласа „против” - </w:t>
      </w:r>
      <w:r w:rsidR="00DB0436" w:rsidRPr="00DB0436">
        <w:rPr>
          <w:rFonts w:ascii="Verdana" w:hAnsi="Verdana" w:cs="Arial"/>
          <w:sz w:val="20"/>
          <w:szCs w:val="20"/>
        </w:rPr>
        <w:t xml:space="preserve">Мария Бръмбева, Ненко Ненчев, Силвия Георгиева </w:t>
      </w:r>
      <w:r w:rsidRPr="00DB0436">
        <w:rPr>
          <w:rFonts w:ascii="Verdana" w:eastAsiaTheme="minorHAnsi" w:hAnsi="Verdana" w:cs="Verdana"/>
          <w:sz w:val="20"/>
          <w:szCs w:val="20"/>
          <w:lang w:eastAsia="en-US"/>
        </w:rPr>
        <w:t xml:space="preserve">и </w:t>
      </w:r>
      <w:r w:rsidR="00DB0436" w:rsidRPr="00DB0436">
        <w:rPr>
          <w:rFonts w:ascii="Verdana" w:eastAsiaTheme="minorHAnsi" w:hAnsi="Verdana" w:cs="Verdana"/>
          <w:sz w:val="20"/>
          <w:szCs w:val="20"/>
          <w:lang w:eastAsia="en-US"/>
        </w:rPr>
        <w:t>10</w:t>
      </w:r>
      <w:r w:rsidRPr="00DB0436">
        <w:rPr>
          <w:rFonts w:ascii="Verdana" w:eastAsiaTheme="minorHAnsi" w:hAnsi="Verdana" w:cs="Verdana"/>
          <w:sz w:val="20"/>
          <w:szCs w:val="20"/>
          <w:lang w:eastAsia="en-US"/>
        </w:rPr>
        <w:t xml:space="preserve"> гласа „въздържал се”</w:t>
      </w:r>
      <w:r w:rsidRPr="00DB0436">
        <w:rPr>
          <w:rFonts w:ascii="Verdana" w:hAnsi="Verdana" w:cs="Arial"/>
          <w:sz w:val="20"/>
          <w:szCs w:val="20"/>
        </w:rPr>
        <w:t xml:space="preserve"> -</w:t>
      </w:r>
      <w:r w:rsidR="00DB0436" w:rsidRPr="00DB0436">
        <w:t xml:space="preserve"> </w:t>
      </w:r>
      <w:r w:rsidR="00DB0436" w:rsidRPr="00DB0436">
        <w:rPr>
          <w:rFonts w:ascii="Verdana" w:hAnsi="Verdana" w:cs="Arial"/>
          <w:sz w:val="20"/>
          <w:szCs w:val="20"/>
        </w:rPr>
        <w:t>Васил Кафеджиев, Георги Панов, Деян Стоев, Иван Джонгов, Кристина Петкова, Лало Кирилов, Ненко Павлов, Симеон Симеонов,Станислав Готев, Тодор Иванов</w:t>
      </w:r>
      <w:r w:rsidRPr="00DB0436">
        <w:rPr>
          <w:rFonts w:ascii="Verdana" w:eastAsiaTheme="minorHAnsi" w:hAnsi="Verdana" w:cs="Verdana"/>
          <w:sz w:val="20"/>
          <w:szCs w:val="20"/>
          <w:lang w:eastAsia="en-US"/>
        </w:rPr>
        <w:t>,  Общински съвет-Пирдоп прие</w:t>
      </w:r>
    </w:p>
    <w:p w14:paraId="0D68873E" w14:textId="77777777" w:rsidR="00435DE6" w:rsidRDefault="00435DE6" w:rsidP="00461E25">
      <w:pPr>
        <w:spacing w:line="276" w:lineRule="auto"/>
        <w:jc w:val="both"/>
        <w:rPr>
          <w:rFonts w:ascii="Verdana" w:eastAsiaTheme="minorHAnsi" w:hAnsi="Verdana" w:cs="Verdana"/>
          <w:sz w:val="20"/>
          <w:szCs w:val="20"/>
          <w:lang w:eastAsia="en-US"/>
        </w:rPr>
      </w:pPr>
    </w:p>
    <w:p w14:paraId="54B29DB2" w14:textId="77777777" w:rsidR="00435DE6" w:rsidRDefault="00435DE6" w:rsidP="00461E25">
      <w:pPr>
        <w:spacing w:line="276" w:lineRule="auto"/>
        <w:jc w:val="both"/>
        <w:rPr>
          <w:rFonts w:ascii="Verdana" w:eastAsiaTheme="minorHAnsi" w:hAnsi="Verdana" w:cs="Verdana"/>
          <w:sz w:val="20"/>
          <w:szCs w:val="20"/>
          <w:lang w:eastAsia="en-US"/>
        </w:rPr>
      </w:pPr>
    </w:p>
    <w:p w14:paraId="232C0CDB" w14:textId="40FA12DE" w:rsidR="0037557C" w:rsidRPr="00A51671" w:rsidRDefault="0037557C" w:rsidP="00461E25">
      <w:pPr>
        <w:spacing w:line="276" w:lineRule="auto"/>
        <w:jc w:val="both"/>
        <w:rPr>
          <w:rFonts w:ascii="Verdana" w:eastAsiaTheme="minorHAnsi" w:hAnsi="Verdana" w:cs="Arial"/>
          <w:sz w:val="20"/>
          <w:szCs w:val="20"/>
          <w:lang w:eastAsia="en-US"/>
        </w:rPr>
      </w:pPr>
      <w:r w:rsidRPr="00A51671">
        <w:rPr>
          <w:rFonts w:ascii="Verdana" w:hAnsi="Verdana" w:cstheme="minorBidi"/>
          <w:sz w:val="20"/>
          <w:szCs w:val="20"/>
        </w:rPr>
        <w:t xml:space="preserve">  </w:t>
      </w:r>
    </w:p>
    <w:p w14:paraId="6BF5EF0B" w14:textId="77777777" w:rsidR="0037557C" w:rsidRPr="00A51671" w:rsidRDefault="0037557C" w:rsidP="00461E25">
      <w:pPr>
        <w:pStyle w:val="NoSpacing"/>
        <w:spacing w:line="276" w:lineRule="auto"/>
        <w:ind w:left="3540" w:firstLine="708"/>
        <w:jc w:val="both"/>
        <w:rPr>
          <w:rFonts w:ascii="Verdana" w:hAnsi="Verdana" w:cs="Arial"/>
          <w:b/>
          <w:sz w:val="20"/>
          <w:szCs w:val="20"/>
        </w:rPr>
      </w:pPr>
      <w:r w:rsidRPr="00A51671">
        <w:rPr>
          <w:rFonts w:ascii="Verdana" w:hAnsi="Verdana" w:cs="Arial"/>
          <w:b/>
          <w:sz w:val="20"/>
          <w:szCs w:val="20"/>
        </w:rPr>
        <w:lastRenderedPageBreak/>
        <w:t>РЕШЕНИЕ</w:t>
      </w:r>
    </w:p>
    <w:p w14:paraId="54E06FC2" w14:textId="2BEDC0D8" w:rsidR="0037557C" w:rsidRPr="00A51671" w:rsidRDefault="0037557C" w:rsidP="00461E25">
      <w:pPr>
        <w:pStyle w:val="NoSpacing"/>
        <w:spacing w:line="276" w:lineRule="auto"/>
        <w:jc w:val="center"/>
        <w:rPr>
          <w:rFonts w:ascii="Verdana" w:hAnsi="Verdana" w:cs="Arial"/>
          <w:b/>
          <w:sz w:val="20"/>
          <w:szCs w:val="20"/>
        </w:rPr>
      </w:pPr>
      <w:r w:rsidRPr="00A51671">
        <w:rPr>
          <w:rFonts w:ascii="Verdana" w:hAnsi="Verdana" w:cs="Arial"/>
          <w:b/>
          <w:sz w:val="20"/>
          <w:szCs w:val="20"/>
        </w:rPr>
        <w:t xml:space="preserve">№ </w:t>
      </w:r>
      <w:r w:rsidR="00B01CD9">
        <w:rPr>
          <w:rFonts w:ascii="Verdana" w:hAnsi="Verdana" w:cs="Arial"/>
          <w:b/>
          <w:sz w:val="20"/>
          <w:szCs w:val="20"/>
        </w:rPr>
        <w:t>9</w:t>
      </w:r>
      <w:r w:rsidR="00537230">
        <w:rPr>
          <w:rFonts w:ascii="Verdana" w:hAnsi="Verdana" w:cs="Arial"/>
          <w:b/>
          <w:sz w:val="20"/>
          <w:szCs w:val="20"/>
        </w:rPr>
        <w:t>4</w:t>
      </w:r>
    </w:p>
    <w:p w14:paraId="412C3B92" w14:textId="7E768DDB" w:rsidR="0037557C" w:rsidRPr="004A5648" w:rsidRDefault="0037557C" w:rsidP="00461E25">
      <w:pPr>
        <w:pStyle w:val="NoSpacing"/>
        <w:spacing w:line="276" w:lineRule="auto"/>
        <w:ind w:firstLine="708"/>
        <w:jc w:val="both"/>
        <w:rPr>
          <w:rFonts w:ascii="Verdana" w:hAnsi="Verdana"/>
          <w:sz w:val="20"/>
          <w:szCs w:val="20"/>
        </w:rPr>
      </w:pPr>
      <w:r w:rsidRPr="004A5648">
        <w:rPr>
          <w:rFonts w:ascii="Verdana" w:hAnsi="Verdana"/>
          <w:sz w:val="20"/>
          <w:szCs w:val="20"/>
        </w:rPr>
        <w:t xml:space="preserve">Общински съвет – Пирдоп </w:t>
      </w:r>
      <w:r w:rsidRPr="00A414C3">
        <w:rPr>
          <w:rFonts w:ascii="Verdana" w:hAnsi="Verdana"/>
          <w:b/>
          <w:sz w:val="20"/>
          <w:szCs w:val="20"/>
        </w:rPr>
        <w:t>не приема:</w:t>
      </w:r>
    </w:p>
    <w:p w14:paraId="58F61E90" w14:textId="458AC439" w:rsidR="0037557C" w:rsidRPr="0026260C" w:rsidRDefault="0037557C" w:rsidP="00461E25">
      <w:pPr>
        <w:pStyle w:val="NoSpacing"/>
        <w:spacing w:line="276" w:lineRule="auto"/>
        <w:ind w:firstLine="708"/>
        <w:jc w:val="both"/>
        <w:rPr>
          <w:rFonts w:ascii="Verdana" w:hAnsi="Verdana"/>
          <w:sz w:val="20"/>
          <w:szCs w:val="20"/>
        </w:rPr>
      </w:pPr>
      <w:r w:rsidRPr="0026260C">
        <w:rPr>
          <w:rFonts w:ascii="Verdana" w:hAnsi="Verdana"/>
          <w:sz w:val="20"/>
          <w:szCs w:val="20"/>
        </w:rPr>
        <w:t>II. Търгът да</w:t>
      </w:r>
      <w:r>
        <w:rPr>
          <w:rFonts w:ascii="Verdana" w:hAnsi="Verdana"/>
          <w:sz w:val="20"/>
          <w:szCs w:val="20"/>
        </w:rPr>
        <w:t xml:space="preserve"> се проведе при начална цена – 18</w:t>
      </w:r>
      <w:r w:rsidRPr="0026260C">
        <w:rPr>
          <w:rFonts w:ascii="Verdana" w:hAnsi="Verdana"/>
          <w:sz w:val="20"/>
          <w:szCs w:val="20"/>
        </w:rPr>
        <w:t>,00 лв./дка годишно. Сделката не се облага с ДДС.</w:t>
      </w:r>
    </w:p>
    <w:p w14:paraId="74FF61EF" w14:textId="77777777" w:rsidR="0037557C" w:rsidRPr="0026260C" w:rsidRDefault="0037557C" w:rsidP="00461E25">
      <w:pPr>
        <w:pStyle w:val="NoSpacing"/>
        <w:spacing w:line="276" w:lineRule="auto"/>
        <w:ind w:firstLine="708"/>
        <w:jc w:val="both"/>
        <w:rPr>
          <w:rFonts w:ascii="Verdana" w:hAnsi="Verdana"/>
          <w:sz w:val="20"/>
          <w:szCs w:val="20"/>
        </w:rPr>
      </w:pPr>
      <w:r>
        <w:rPr>
          <w:rFonts w:ascii="Verdana" w:hAnsi="Verdana"/>
          <w:sz w:val="20"/>
          <w:szCs w:val="20"/>
        </w:rPr>
        <w:t xml:space="preserve">III. </w:t>
      </w:r>
      <w:r w:rsidRPr="0026260C">
        <w:rPr>
          <w:rFonts w:ascii="Verdana" w:hAnsi="Verdana"/>
          <w:sz w:val="20"/>
          <w:szCs w:val="20"/>
        </w:rPr>
        <w:t xml:space="preserve">Депозит за участие в публичния търг - </w:t>
      </w:r>
      <w:r>
        <w:rPr>
          <w:rFonts w:ascii="Verdana" w:hAnsi="Verdana"/>
          <w:sz w:val="20"/>
          <w:szCs w:val="20"/>
        </w:rPr>
        <w:t>5</w:t>
      </w:r>
      <w:r w:rsidRPr="0026260C">
        <w:rPr>
          <w:rFonts w:ascii="Verdana" w:hAnsi="Verdana"/>
          <w:sz w:val="20"/>
          <w:szCs w:val="20"/>
        </w:rPr>
        <w:t>0 % (не по-малък от 10 % от началната цена).</w:t>
      </w:r>
    </w:p>
    <w:p w14:paraId="045D160C" w14:textId="77777777" w:rsidR="0037557C" w:rsidRPr="0026260C" w:rsidRDefault="0037557C" w:rsidP="00461E25">
      <w:pPr>
        <w:pStyle w:val="NoSpacing"/>
        <w:spacing w:line="276" w:lineRule="auto"/>
        <w:ind w:firstLine="708"/>
        <w:jc w:val="both"/>
        <w:rPr>
          <w:rFonts w:ascii="Verdana" w:hAnsi="Verdana"/>
          <w:sz w:val="20"/>
          <w:szCs w:val="20"/>
        </w:rPr>
      </w:pPr>
      <w:r>
        <w:rPr>
          <w:rFonts w:ascii="Verdana" w:hAnsi="Verdana"/>
          <w:sz w:val="20"/>
          <w:szCs w:val="20"/>
        </w:rPr>
        <w:t xml:space="preserve">IV. </w:t>
      </w:r>
      <w:r w:rsidRPr="0026260C">
        <w:rPr>
          <w:rFonts w:ascii="Verdana" w:hAnsi="Verdana"/>
          <w:sz w:val="20"/>
          <w:szCs w:val="20"/>
        </w:rPr>
        <w:t xml:space="preserve">Цена на тръжната документация – </w:t>
      </w:r>
      <w:r>
        <w:rPr>
          <w:rFonts w:ascii="Verdana" w:hAnsi="Verdana"/>
          <w:sz w:val="20"/>
          <w:szCs w:val="20"/>
        </w:rPr>
        <w:t>10</w:t>
      </w:r>
      <w:r w:rsidRPr="0026260C">
        <w:rPr>
          <w:rFonts w:ascii="Verdana" w:hAnsi="Verdana"/>
          <w:sz w:val="20"/>
          <w:szCs w:val="20"/>
        </w:rPr>
        <w:t>0,00 лева;</w:t>
      </w:r>
    </w:p>
    <w:p w14:paraId="02A21A08" w14:textId="77777777" w:rsidR="00322784" w:rsidRDefault="00322784" w:rsidP="00461E25">
      <w:pPr>
        <w:spacing w:line="276" w:lineRule="auto"/>
        <w:ind w:left="284"/>
        <w:jc w:val="both"/>
        <w:rPr>
          <w:rFonts w:ascii="Verdana" w:hAnsi="Verdana"/>
          <w:sz w:val="20"/>
          <w:szCs w:val="20"/>
        </w:rPr>
      </w:pPr>
    </w:p>
    <w:p w14:paraId="3C882C41" w14:textId="77777777" w:rsidR="00BB7B52" w:rsidRPr="00BB7B52" w:rsidRDefault="00BB7B52" w:rsidP="00461E25">
      <w:pPr>
        <w:spacing w:line="276" w:lineRule="auto"/>
        <w:ind w:left="284" w:firstLine="424"/>
        <w:jc w:val="both"/>
        <w:rPr>
          <w:rFonts w:ascii="Verdana" w:hAnsi="Verdana"/>
          <w:sz w:val="20"/>
          <w:szCs w:val="20"/>
        </w:rPr>
      </w:pPr>
      <w:r w:rsidRPr="00BB7B52">
        <w:rPr>
          <w:rFonts w:ascii="Verdana" w:hAnsi="Verdana"/>
          <w:sz w:val="20"/>
          <w:szCs w:val="20"/>
        </w:rPr>
        <w:t>С. Готев: О</w:t>
      </w:r>
      <w:r w:rsidR="0037557C" w:rsidRPr="00BB7B52">
        <w:rPr>
          <w:rFonts w:ascii="Verdana" w:hAnsi="Verdana"/>
          <w:sz w:val="20"/>
          <w:szCs w:val="20"/>
        </w:rPr>
        <w:t>ттеглям предложението</w:t>
      </w:r>
      <w:r w:rsidRPr="00BB7B52">
        <w:rPr>
          <w:rFonts w:ascii="Verdana" w:hAnsi="Verdana"/>
          <w:sz w:val="20"/>
          <w:szCs w:val="20"/>
        </w:rPr>
        <w:t xml:space="preserve"> си.</w:t>
      </w:r>
    </w:p>
    <w:p w14:paraId="5A419D53" w14:textId="77777777" w:rsidR="00BB7B52" w:rsidRPr="00BB7B52" w:rsidRDefault="00BB7B52" w:rsidP="00461E25">
      <w:pPr>
        <w:spacing w:line="276" w:lineRule="auto"/>
        <w:ind w:left="284" w:firstLine="424"/>
        <w:jc w:val="both"/>
        <w:rPr>
          <w:rFonts w:ascii="Verdana" w:hAnsi="Verdana"/>
          <w:sz w:val="20"/>
          <w:szCs w:val="20"/>
        </w:rPr>
      </w:pPr>
      <w:r w:rsidRPr="00BB7B52">
        <w:rPr>
          <w:rFonts w:ascii="Verdana" w:hAnsi="Verdana"/>
          <w:sz w:val="20"/>
          <w:szCs w:val="20"/>
        </w:rPr>
        <w:t>К. Петкова: То не се прие.</w:t>
      </w:r>
    </w:p>
    <w:p w14:paraId="3CD4C513" w14:textId="5D7A97B5" w:rsidR="00322784" w:rsidRDefault="00BB7B52" w:rsidP="00461E25">
      <w:pPr>
        <w:spacing w:line="276" w:lineRule="auto"/>
        <w:ind w:left="284" w:firstLine="424"/>
        <w:jc w:val="both"/>
        <w:rPr>
          <w:rFonts w:ascii="Verdana" w:hAnsi="Verdana"/>
          <w:sz w:val="20"/>
          <w:szCs w:val="20"/>
        </w:rPr>
      </w:pPr>
      <w:r w:rsidRPr="00BB7B52">
        <w:rPr>
          <w:rFonts w:ascii="Verdana" w:hAnsi="Verdana"/>
          <w:sz w:val="20"/>
          <w:szCs w:val="20"/>
        </w:rPr>
        <w:t xml:space="preserve">С. Готев: Мотивите </w:t>
      </w:r>
      <w:r w:rsidR="00A209C1">
        <w:rPr>
          <w:rFonts w:ascii="Verdana" w:hAnsi="Verdana"/>
          <w:sz w:val="20"/>
          <w:szCs w:val="20"/>
        </w:rPr>
        <w:t>на направеното ми</w:t>
      </w:r>
      <w:r w:rsidRPr="00BB7B52">
        <w:rPr>
          <w:rFonts w:ascii="Verdana" w:hAnsi="Verdana"/>
          <w:sz w:val="20"/>
          <w:szCs w:val="20"/>
        </w:rPr>
        <w:t xml:space="preserve"> предложение беше, че наистина плавно трябва да бъдат увеличавани цените в общината. Виждам, че нямам подкрепа от страна на колегите. Затова</w:t>
      </w:r>
      <w:r w:rsidR="00A209C1">
        <w:rPr>
          <w:rFonts w:ascii="Verdana" w:hAnsi="Verdana"/>
          <w:sz w:val="20"/>
          <w:szCs w:val="20"/>
        </w:rPr>
        <w:t>,</w:t>
      </w:r>
      <w:r w:rsidRPr="00BB7B52">
        <w:rPr>
          <w:rFonts w:ascii="Verdana" w:hAnsi="Verdana"/>
          <w:sz w:val="20"/>
          <w:szCs w:val="20"/>
        </w:rPr>
        <w:t xml:space="preserve"> за да се случат нещата и да не се прекъсва процедурата ще подкрепя предложението на г-н Г. Панов. </w:t>
      </w:r>
    </w:p>
    <w:p w14:paraId="60C9C37F" w14:textId="15481E92" w:rsidR="00A51671" w:rsidRPr="00BB7B52" w:rsidRDefault="00BB7B52" w:rsidP="00461E25">
      <w:pPr>
        <w:spacing w:line="276" w:lineRule="auto"/>
        <w:ind w:left="284" w:firstLine="424"/>
        <w:jc w:val="both"/>
        <w:rPr>
          <w:rFonts w:ascii="Verdana" w:eastAsia="Calibri" w:hAnsi="Verdana"/>
          <w:sz w:val="20"/>
          <w:szCs w:val="20"/>
          <w:lang w:eastAsia="en-US"/>
        </w:rPr>
      </w:pPr>
      <w:r>
        <w:rPr>
          <w:rFonts w:ascii="Verdana" w:hAnsi="Verdana"/>
          <w:sz w:val="20"/>
          <w:szCs w:val="20"/>
        </w:rPr>
        <w:t xml:space="preserve">К. Петкова: Поставям на гласуване предложението на г-н </w:t>
      </w:r>
      <w:r w:rsidR="00806148" w:rsidRPr="00A51671">
        <w:rPr>
          <w:rFonts w:ascii="Verdana" w:hAnsi="Verdana"/>
          <w:sz w:val="20"/>
          <w:szCs w:val="20"/>
        </w:rPr>
        <w:t xml:space="preserve">Г. Панов: </w:t>
      </w:r>
      <w:r w:rsidR="00A51671" w:rsidRPr="00A51671">
        <w:rPr>
          <w:rFonts w:ascii="Verdana" w:hAnsi="Verdana"/>
          <w:sz w:val="20"/>
          <w:szCs w:val="20"/>
        </w:rPr>
        <w:t xml:space="preserve">Търгът да се проведе при начална </w:t>
      </w:r>
      <w:r w:rsidR="00A51671" w:rsidRPr="00BB7B52">
        <w:rPr>
          <w:rFonts w:ascii="Verdana" w:hAnsi="Verdana"/>
          <w:sz w:val="20"/>
          <w:szCs w:val="20"/>
        </w:rPr>
        <w:t>цена – 29,00 лв./дка годишно</w:t>
      </w:r>
      <w:r w:rsidR="00A51671" w:rsidRPr="00BB7B52">
        <w:rPr>
          <w:rFonts w:ascii="Verdana" w:hAnsi="Verdana"/>
          <w:sz w:val="20"/>
          <w:szCs w:val="20"/>
          <w:lang w:val="ru-RU"/>
        </w:rPr>
        <w:t>.</w:t>
      </w:r>
      <w:r w:rsidR="00A51671" w:rsidRPr="00BB7B52">
        <w:rPr>
          <w:rFonts w:ascii="Verdana" w:hAnsi="Verdana"/>
          <w:sz w:val="20"/>
          <w:szCs w:val="20"/>
        </w:rPr>
        <w:t xml:space="preserve"> Сделката не се облага с ДДС; </w:t>
      </w:r>
      <w:r w:rsidR="00A51671" w:rsidRPr="00BB7B52">
        <w:rPr>
          <w:rFonts w:ascii="Verdana" w:eastAsia="Calibri" w:hAnsi="Verdana"/>
          <w:sz w:val="20"/>
          <w:szCs w:val="20"/>
          <w:lang w:eastAsia="en-US"/>
        </w:rPr>
        <w:t>Депозит за участие в публичния търг -</w:t>
      </w:r>
      <w:r w:rsidR="00A51671" w:rsidRPr="00BB7B52">
        <w:rPr>
          <w:rFonts w:ascii="Verdana" w:eastAsia="Calibri" w:hAnsi="Verdana"/>
          <w:sz w:val="20"/>
          <w:szCs w:val="20"/>
          <w:lang w:val="ru-RU" w:eastAsia="en-US"/>
        </w:rPr>
        <w:t xml:space="preserve"> 50</w:t>
      </w:r>
      <w:r w:rsidR="00A51671" w:rsidRPr="00BB7B52">
        <w:rPr>
          <w:rFonts w:ascii="Verdana" w:eastAsia="Calibri" w:hAnsi="Verdana"/>
          <w:sz w:val="20"/>
          <w:szCs w:val="20"/>
          <w:lang w:eastAsia="en-US"/>
        </w:rPr>
        <w:t xml:space="preserve"> % </w:t>
      </w:r>
      <w:r w:rsidR="00A51671" w:rsidRPr="00BB7B52">
        <w:rPr>
          <w:rFonts w:ascii="Verdana" w:eastAsia="Calibri" w:hAnsi="Verdana" w:cs="Tahoma"/>
          <w:sz w:val="20"/>
          <w:szCs w:val="20"/>
          <w:lang w:eastAsia="en-US"/>
        </w:rPr>
        <w:t xml:space="preserve">(не по-малък от 10 % от началната цена); </w:t>
      </w:r>
      <w:r w:rsidR="00A51671" w:rsidRPr="00BB7B52">
        <w:rPr>
          <w:rFonts w:ascii="Verdana" w:eastAsia="Calibri" w:hAnsi="Verdana"/>
          <w:sz w:val="20"/>
          <w:szCs w:val="20"/>
          <w:lang w:eastAsia="en-US"/>
        </w:rPr>
        <w:t>Цена на тръжната документация –</w:t>
      </w:r>
      <w:r w:rsidR="00A51671" w:rsidRPr="00BB7B52">
        <w:rPr>
          <w:rFonts w:ascii="Verdana" w:eastAsia="Calibri" w:hAnsi="Verdana"/>
          <w:noProof/>
          <w:sz w:val="20"/>
          <w:szCs w:val="20"/>
          <w:lang w:eastAsia="en-US"/>
        </w:rPr>
        <w:t xml:space="preserve"> 100,00</w:t>
      </w:r>
      <w:r w:rsidR="00A51671" w:rsidRPr="00BB7B52">
        <w:rPr>
          <w:rFonts w:ascii="Verdana" w:eastAsia="Calibri" w:hAnsi="Verdana"/>
          <w:noProof/>
          <w:sz w:val="20"/>
          <w:szCs w:val="20"/>
          <w:lang w:val="ru-RU" w:eastAsia="en-US"/>
        </w:rPr>
        <w:t xml:space="preserve"> </w:t>
      </w:r>
      <w:r w:rsidR="00A51671" w:rsidRPr="00BB7B52">
        <w:rPr>
          <w:rFonts w:ascii="Verdana" w:eastAsia="Calibri" w:hAnsi="Verdana"/>
          <w:sz w:val="20"/>
          <w:szCs w:val="20"/>
          <w:lang w:eastAsia="en-US"/>
        </w:rPr>
        <w:t>лева;</w:t>
      </w:r>
    </w:p>
    <w:p w14:paraId="04339A74" w14:textId="5DE2249B" w:rsidR="00806148" w:rsidRDefault="00806148" w:rsidP="00461E25">
      <w:pPr>
        <w:pStyle w:val="NoSpacing"/>
        <w:spacing w:line="276" w:lineRule="auto"/>
        <w:ind w:firstLine="708"/>
        <w:jc w:val="both"/>
        <w:rPr>
          <w:rFonts w:ascii="Verdana" w:hAnsi="Verdana"/>
          <w:color w:val="FF0000"/>
          <w:sz w:val="20"/>
          <w:szCs w:val="20"/>
        </w:rPr>
      </w:pPr>
    </w:p>
    <w:p w14:paraId="6285411D" w14:textId="77777777" w:rsidR="002C1731" w:rsidRPr="00A51671" w:rsidRDefault="002C1731" w:rsidP="00461E25">
      <w:pPr>
        <w:pStyle w:val="NoSpacing"/>
        <w:spacing w:line="276" w:lineRule="auto"/>
        <w:ind w:firstLine="708"/>
        <w:jc w:val="both"/>
        <w:rPr>
          <w:rFonts w:ascii="Verdana" w:hAnsi="Verdana" w:cs="Tahoma"/>
          <w:sz w:val="20"/>
          <w:szCs w:val="20"/>
        </w:rPr>
      </w:pPr>
      <w:r w:rsidRPr="00A51671">
        <w:rPr>
          <w:rFonts w:ascii="Verdana" w:hAnsi="Verdana"/>
          <w:sz w:val="20"/>
          <w:szCs w:val="20"/>
        </w:rPr>
        <w:t>Моля, гласувайте</w:t>
      </w:r>
      <w:r w:rsidRPr="00A51671">
        <w:rPr>
          <w:rFonts w:ascii="Verdana" w:hAnsi="Verdana" w:cs="Tahoma"/>
          <w:sz w:val="20"/>
          <w:szCs w:val="20"/>
        </w:rPr>
        <w:t xml:space="preserve">: </w:t>
      </w:r>
    </w:p>
    <w:p w14:paraId="2D1FCE8D" w14:textId="6D13FDBF" w:rsidR="002C1731" w:rsidRPr="00A51671" w:rsidRDefault="002C1731" w:rsidP="00461E25">
      <w:pPr>
        <w:pStyle w:val="NoSpacing"/>
        <w:spacing w:line="276" w:lineRule="auto"/>
        <w:jc w:val="both"/>
        <w:rPr>
          <w:rFonts w:ascii="Verdana" w:hAnsi="Verdana" w:cs="Arial"/>
          <w:sz w:val="20"/>
          <w:szCs w:val="20"/>
        </w:rPr>
      </w:pPr>
      <w:r w:rsidRPr="00A51671">
        <w:rPr>
          <w:rFonts w:ascii="Verdana" w:hAnsi="Verdana"/>
          <w:sz w:val="20"/>
          <w:szCs w:val="20"/>
        </w:rPr>
        <w:tab/>
        <w:t xml:space="preserve">Гласували „за” - </w:t>
      </w:r>
      <w:r w:rsidRPr="00A51671">
        <w:rPr>
          <w:rFonts w:ascii="Verdana" w:hAnsi="Verdana" w:cs="Arial"/>
          <w:sz w:val="20"/>
          <w:szCs w:val="20"/>
        </w:rPr>
        <w:t>Георги Панов, Деян Стоев, Лало Кирилов, Ненко Ненчев, Ненко Павлов, Симеон Симеонов,</w:t>
      </w:r>
      <w:r w:rsidR="00056474">
        <w:rPr>
          <w:rFonts w:ascii="Verdana" w:hAnsi="Verdana" w:cs="Arial"/>
          <w:sz w:val="20"/>
          <w:szCs w:val="20"/>
        </w:rPr>
        <w:t xml:space="preserve"> </w:t>
      </w:r>
      <w:r w:rsidRPr="00A51671">
        <w:rPr>
          <w:rFonts w:ascii="Verdana" w:hAnsi="Verdana" w:cs="Arial"/>
          <w:sz w:val="20"/>
          <w:szCs w:val="20"/>
        </w:rPr>
        <w:t xml:space="preserve">Станислав Готев, Тодор Иванов;  </w:t>
      </w:r>
    </w:p>
    <w:p w14:paraId="3843C8F8" w14:textId="0C957934" w:rsidR="002C1731" w:rsidRPr="00A51671" w:rsidRDefault="002C1731" w:rsidP="00461E25">
      <w:pPr>
        <w:pStyle w:val="NoSpacing"/>
        <w:spacing w:line="276" w:lineRule="auto"/>
        <w:jc w:val="both"/>
        <w:rPr>
          <w:rFonts w:ascii="Verdana" w:hAnsi="Verdana" w:cs="Arial"/>
          <w:sz w:val="20"/>
          <w:szCs w:val="20"/>
        </w:rPr>
      </w:pPr>
      <w:r w:rsidRPr="00A51671">
        <w:rPr>
          <w:rFonts w:ascii="Verdana" w:hAnsi="Verdana" w:cs="Arial"/>
          <w:sz w:val="20"/>
          <w:szCs w:val="20"/>
        </w:rPr>
        <w:t xml:space="preserve">          Гласували „против” – </w:t>
      </w:r>
      <w:r w:rsidR="00A51671" w:rsidRPr="00A51671">
        <w:rPr>
          <w:rFonts w:ascii="Verdana" w:hAnsi="Verdana" w:cs="Arial"/>
          <w:sz w:val="20"/>
          <w:szCs w:val="20"/>
        </w:rPr>
        <w:t>Мария Бръмбева, Силвия Георгиева;</w:t>
      </w:r>
    </w:p>
    <w:p w14:paraId="1B81B274" w14:textId="43CB0988" w:rsidR="002C1731" w:rsidRPr="00A51671" w:rsidRDefault="002C1731" w:rsidP="00461E25">
      <w:pPr>
        <w:pStyle w:val="NoSpacing"/>
        <w:spacing w:line="276" w:lineRule="auto"/>
        <w:jc w:val="both"/>
        <w:rPr>
          <w:rFonts w:ascii="Verdana" w:hAnsi="Verdana" w:cs="Arial"/>
          <w:sz w:val="20"/>
          <w:szCs w:val="20"/>
        </w:rPr>
      </w:pPr>
      <w:r w:rsidRPr="00A51671">
        <w:rPr>
          <w:rFonts w:ascii="Verdana" w:hAnsi="Verdana" w:cs="Arial"/>
          <w:sz w:val="20"/>
          <w:szCs w:val="20"/>
        </w:rPr>
        <w:tab/>
        <w:t xml:space="preserve">Гласували  „въздържал се” – </w:t>
      </w:r>
      <w:r w:rsidR="00A51671" w:rsidRPr="00A51671">
        <w:rPr>
          <w:rFonts w:ascii="Verdana" w:hAnsi="Verdana" w:cs="Arial"/>
          <w:sz w:val="20"/>
          <w:szCs w:val="20"/>
        </w:rPr>
        <w:t>Васил Кафеджиев, Иван Джонгов, Кристина Петкова;</w:t>
      </w:r>
    </w:p>
    <w:p w14:paraId="59A7D63E" w14:textId="77777777" w:rsidR="002C1731" w:rsidRPr="00A51671" w:rsidRDefault="002C1731" w:rsidP="00461E25">
      <w:pPr>
        <w:pStyle w:val="NoSpacing"/>
        <w:spacing w:line="276" w:lineRule="auto"/>
        <w:jc w:val="both"/>
        <w:rPr>
          <w:rFonts w:ascii="Verdana" w:hAnsi="Verdana" w:cs="Arial"/>
          <w:sz w:val="20"/>
          <w:szCs w:val="20"/>
        </w:rPr>
      </w:pPr>
    </w:p>
    <w:p w14:paraId="16D2FB04" w14:textId="01031D82" w:rsidR="002C1731" w:rsidRPr="00A51671" w:rsidRDefault="002C1731" w:rsidP="00461E25">
      <w:pPr>
        <w:spacing w:line="276" w:lineRule="auto"/>
        <w:jc w:val="both"/>
        <w:rPr>
          <w:rFonts w:ascii="Verdana" w:eastAsiaTheme="minorHAnsi" w:hAnsi="Verdana" w:cs="Verdana"/>
          <w:sz w:val="20"/>
          <w:szCs w:val="20"/>
          <w:lang w:eastAsia="en-US"/>
        </w:rPr>
      </w:pPr>
      <w:r w:rsidRPr="00A51671">
        <w:rPr>
          <w:rFonts w:ascii="Verdana" w:hAnsi="Verdana"/>
          <w:sz w:val="20"/>
          <w:szCs w:val="20"/>
        </w:rPr>
        <w:t>На основание чл. 21, ал. 1, т. 8 от Закон за местното самоуправление и местната администрация, чл. 8, ал. 1 и ал. 4, чл. 14, ал. 1, ал. 2 и ал. 3 от Закона за общинската собственост, чл. 4а, чл. 4б и чл. 24а, ал. 5 от Закона за собствеността и ползването на земеделските земи и във връзка с чл. 27, ал. 1 и ал. 2, чл. 61, т. 2, чл. 62. ал. 1, чл. 63 от Наредбата за общинската собственост, при спазване разпоредбите на Раздели първи и трети, Глава шеста от същата наредба,</w:t>
      </w:r>
      <w:r w:rsidRPr="00A51671">
        <w:rPr>
          <w:rFonts w:ascii="Verdana" w:eastAsiaTheme="minorHAnsi" w:hAnsi="Verdana" w:cs="Verdana"/>
          <w:sz w:val="20"/>
          <w:szCs w:val="20"/>
          <w:lang w:eastAsia="en-US"/>
        </w:rPr>
        <w:t xml:space="preserve"> след проведеното поименно гласуване с </w:t>
      </w:r>
      <w:r w:rsidR="00A51671" w:rsidRPr="00A51671">
        <w:rPr>
          <w:rFonts w:ascii="Verdana" w:eastAsiaTheme="minorHAnsi" w:hAnsi="Verdana" w:cs="Verdana"/>
          <w:sz w:val="20"/>
          <w:szCs w:val="20"/>
          <w:lang w:eastAsia="en-US"/>
        </w:rPr>
        <w:t>8</w:t>
      </w:r>
      <w:r w:rsidRPr="00A51671">
        <w:rPr>
          <w:rFonts w:ascii="Verdana" w:eastAsiaTheme="minorHAnsi" w:hAnsi="Verdana" w:cs="Verdana"/>
          <w:sz w:val="20"/>
          <w:szCs w:val="20"/>
          <w:lang w:eastAsia="en-US"/>
        </w:rPr>
        <w:t xml:space="preserve"> гласа „за”, както следва: </w:t>
      </w:r>
      <w:r w:rsidR="00A51671" w:rsidRPr="00A51671">
        <w:rPr>
          <w:rFonts w:ascii="Verdana" w:hAnsi="Verdana" w:cs="Arial"/>
          <w:sz w:val="20"/>
          <w:szCs w:val="20"/>
        </w:rPr>
        <w:t>Георги Панов, Деян Стоев, Лало Кирилов, Ненко Ненчев, Ненко Павлов, Симеон Симеонов,</w:t>
      </w:r>
      <w:r w:rsidR="00056474">
        <w:rPr>
          <w:rFonts w:ascii="Verdana" w:hAnsi="Verdana" w:cs="Arial"/>
          <w:sz w:val="20"/>
          <w:szCs w:val="20"/>
        </w:rPr>
        <w:t xml:space="preserve"> </w:t>
      </w:r>
      <w:r w:rsidR="00A51671" w:rsidRPr="00A51671">
        <w:rPr>
          <w:rFonts w:ascii="Verdana" w:hAnsi="Verdana" w:cs="Arial"/>
          <w:sz w:val="20"/>
          <w:szCs w:val="20"/>
        </w:rPr>
        <w:t>Станислав Готев, Тодор Иванов</w:t>
      </w:r>
      <w:r w:rsidRPr="00A51671">
        <w:rPr>
          <w:rFonts w:ascii="Verdana" w:eastAsiaTheme="minorHAnsi" w:hAnsi="Verdana" w:cs="Verdana"/>
          <w:sz w:val="20"/>
          <w:szCs w:val="20"/>
          <w:lang w:eastAsia="en-US"/>
        </w:rPr>
        <w:t xml:space="preserve">,  </w:t>
      </w:r>
      <w:r w:rsidR="00A51671" w:rsidRPr="00A51671">
        <w:rPr>
          <w:rFonts w:ascii="Verdana" w:eastAsiaTheme="minorHAnsi" w:hAnsi="Verdana" w:cs="Verdana"/>
          <w:sz w:val="20"/>
          <w:szCs w:val="20"/>
          <w:lang w:eastAsia="en-US"/>
        </w:rPr>
        <w:t>2</w:t>
      </w:r>
      <w:r w:rsidRPr="00A51671">
        <w:rPr>
          <w:rFonts w:ascii="Verdana" w:eastAsiaTheme="minorHAnsi" w:hAnsi="Verdana" w:cs="Verdana"/>
          <w:sz w:val="20"/>
          <w:szCs w:val="20"/>
          <w:lang w:eastAsia="en-US"/>
        </w:rPr>
        <w:t xml:space="preserve"> гласа „против”</w:t>
      </w:r>
      <w:r w:rsidR="00A51671" w:rsidRPr="00A51671">
        <w:rPr>
          <w:rFonts w:ascii="Verdana" w:eastAsiaTheme="minorHAnsi" w:hAnsi="Verdana" w:cs="Verdana"/>
          <w:sz w:val="20"/>
          <w:szCs w:val="20"/>
          <w:lang w:eastAsia="en-US"/>
        </w:rPr>
        <w:t xml:space="preserve"> - </w:t>
      </w:r>
      <w:r w:rsidR="00A51671" w:rsidRPr="00A51671">
        <w:rPr>
          <w:rFonts w:ascii="Verdana" w:hAnsi="Verdana" w:cs="Arial"/>
          <w:sz w:val="20"/>
          <w:szCs w:val="20"/>
        </w:rPr>
        <w:t>Мария Бръмбева, Силвия Георгиева</w:t>
      </w:r>
      <w:r w:rsidRPr="00A51671">
        <w:rPr>
          <w:rFonts w:ascii="Verdana" w:eastAsiaTheme="minorHAnsi" w:hAnsi="Verdana" w:cs="Verdana"/>
          <w:sz w:val="20"/>
          <w:szCs w:val="20"/>
          <w:lang w:eastAsia="en-US"/>
        </w:rPr>
        <w:t xml:space="preserve"> и </w:t>
      </w:r>
      <w:r w:rsidR="00A51671" w:rsidRPr="00A51671">
        <w:rPr>
          <w:rFonts w:ascii="Verdana" w:eastAsiaTheme="minorHAnsi" w:hAnsi="Verdana" w:cs="Verdana"/>
          <w:sz w:val="20"/>
          <w:szCs w:val="20"/>
          <w:lang w:eastAsia="en-US"/>
        </w:rPr>
        <w:t>3</w:t>
      </w:r>
      <w:r w:rsidRPr="00A51671">
        <w:rPr>
          <w:rFonts w:ascii="Verdana" w:eastAsiaTheme="minorHAnsi" w:hAnsi="Verdana" w:cs="Verdana"/>
          <w:sz w:val="20"/>
          <w:szCs w:val="20"/>
          <w:lang w:eastAsia="en-US"/>
        </w:rPr>
        <w:t xml:space="preserve"> гласа „въздържал се”</w:t>
      </w:r>
      <w:r w:rsidR="00A51671" w:rsidRPr="00A51671">
        <w:rPr>
          <w:rFonts w:ascii="Verdana" w:hAnsi="Verdana" w:cs="Arial"/>
          <w:sz w:val="20"/>
          <w:szCs w:val="20"/>
        </w:rPr>
        <w:t xml:space="preserve"> -</w:t>
      </w:r>
      <w:r w:rsidR="00056474">
        <w:rPr>
          <w:rFonts w:ascii="Verdana" w:hAnsi="Verdana" w:cs="Arial"/>
          <w:sz w:val="20"/>
          <w:szCs w:val="20"/>
        </w:rPr>
        <w:t xml:space="preserve"> </w:t>
      </w:r>
      <w:r w:rsidR="00A51671" w:rsidRPr="00A51671">
        <w:rPr>
          <w:rFonts w:ascii="Verdana" w:hAnsi="Verdana" w:cs="Arial"/>
          <w:sz w:val="20"/>
          <w:szCs w:val="20"/>
        </w:rPr>
        <w:t>Васил Кафеджиев, Иван Джонгов, Кристина Петкова</w:t>
      </w:r>
      <w:r w:rsidRPr="00A51671">
        <w:rPr>
          <w:rFonts w:ascii="Verdana" w:eastAsiaTheme="minorHAnsi" w:hAnsi="Verdana" w:cs="Verdana"/>
          <w:sz w:val="20"/>
          <w:szCs w:val="20"/>
          <w:lang w:eastAsia="en-US"/>
        </w:rPr>
        <w:t>,  Общински съвет-Пирдоп прие</w:t>
      </w:r>
    </w:p>
    <w:p w14:paraId="36F490E9" w14:textId="77777777" w:rsidR="002C1731" w:rsidRPr="00A51671" w:rsidRDefault="002C1731" w:rsidP="00461E25">
      <w:pPr>
        <w:spacing w:line="276" w:lineRule="auto"/>
        <w:jc w:val="both"/>
        <w:rPr>
          <w:rFonts w:ascii="Verdana" w:eastAsiaTheme="minorHAnsi" w:hAnsi="Verdana" w:cs="Arial"/>
          <w:sz w:val="20"/>
          <w:szCs w:val="20"/>
          <w:lang w:eastAsia="en-US"/>
        </w:rPr>
      </w:pPr>
      <w:r w:rsidRPr="00A51671">
        <w:rPr>
          <w:rFonts w:ascii="Verdana" w:hAnsi="Verdana" w:cstheme="minorBidi"/>
          <w:sz w:val="20"/>
          <w:szCs w:val="20"/>
        </w:rPr>
        <w:t xml:space="preserve">  </w:t>
      </w:r>
    </w:p>
    <w:p w14:paraId="5F6806EC" w14:textId="77777777" w:rsidR="002C1731" w:rsidRPr="00A51671" w:rsidRDefault="002C1731" w:rsidP="00461E25">
      <w:pPr>
        <w:pStyle w:val="NoSpacing"/>
        <w:spacing w:line="276" w:lineRule="auto"/>
        <w:ind w:left="3540" w:firstLine="708"/>
        <w:jc w:val="both"/>
        <w:rPr>
          <w:rFonts w:ascii="Verdana" w:hAnsi="Verdana" w:cs="Arial"/>
          <w:b/>
          <w:sz w:val="20"/>
          <w:szCs w:val="20"/>
        </w:rPr>
      </w:pPr>
      <w:r w:rsidRPr="00A51671">
        <w:rPr>
          <w:rFonts w:ascii="Verdana" w:hAnsi="Verdana" w:cs="Arial"/>
          <w:b/>
          <w:sz w:val="20"/>
          <w:szCs w:val="20"/>
        </w:rPr>
        <w:t>РЕШЕНИЕ</w:t>
      </w:r>
    </w:p>
    <w:p w14:paraId="34DE6221" w14:textId="76EB21B2" w:rsidR="002C1731" w:rsidRPr="00A51671" w:rsidRDefault="002C1731" w:rsidP="00461E25">
      <w:pPr>
        <w:pStyle w:val="NoSpacing"/>
        <w:spacing w:line="276" w:lineRule="auto"/>
        <w:jc w:val="center"/>
        <w:rPr>
          <w:rFonts w:ascii="Verdana" w:hAnsi="Verdana" w:cs="Arial"/>
          <w:b/>
          <w:sz w:val="20"/>
          <w:szCs w:val="20"/>
        </w:rPr>
      </w:pPr>
      <w:r w:rsidRPr="00A51671">
        <w:rPr>
          <w:rFonts w:ascii="Verdana" w:hAnsi="Verdana" w:cs="Arial"/>
          <w:b/>
          <w:sz w:val="20"/>
          <w:szCs w:val="20"/>
        </w:rPr>
        <w:t>№</w:t>
      </w:r>
      <w:r w:rsidR="00537230">
        <w:rPr>
          <w:rFonts w:ascii="Verdana" w:hAnsi="Verdana" w:cs="Arial"/>
          <w:b/>
          <w:sz w:val="20"/>
          <w:szCs w:val="20"/>
        </w:rPr>
        <w:t>95</w:t>
      </w:r>
    </w:p>
    <w:p w14:paraId="47A335C9" w14:textId="17968E87" w:rsidR="00806148" w:rsidRPr="004A5648" w:rsidRDefault="004A5648" w:rsidP="00461E25">
      <w:pPr>
        <w:pStyle w:val="NoSpacing"/>
        <w:spacing w:line="276" w:lineRule="auto"/>
        <w:ind w:firstLine="708"/>
        <w:jc w:val="both"/>
        <w:rPr>
          <w:rFonts w:ascii="Verdana" w:hAnsi="Verdana"/>
          <w:sz w:val="20"/>
          <w:szCs w:val="20"/>
        </w:rPr>
      </w:pPr>
      <w:r w:rsidRPr="004A5648">
        <w:rPr>
          <w:rFonts w:ascii="Verdana" w:hAnsi="Verdana"/>
          <w:sz w:val="20"/>
          <w:szCs w:val="20"/>
        </w:rPr>
        <w:t xml:space="preserve">Общински съвет – Пирдоп </w:t>
      </w:r>
      <w:r w:rsidRPr="00BB7B52">
        <w:rPr>
          <w:rFonts w:ascii="Verdana" w:hAnsi="Verdana"/>
          <w:b/>
          <w:sz w:val="20"/>
          <w:szCs w:val="20"/>
        </w:rPr>
        <w:t>приема</w:t>
      </w:r>
      <w:r w:rsidRPr="004A5648">
        <w:rPr>
          <w:rFonts w:ascii="Verdana" w:hAnsi="Verdana"/>
          <w:sz w:val="20"/>
          <w:szCs w:val="20"/>
        </w:rPr>
        <w:t>:</w:t>
      </w:r>
    </w:p>
    <w:p w14:paraId="2AB4F6AE" w14:textId="4254EB0B" w:rsidR="004A5648" w:rsidRPr="0026260C" w:rsidRDefault="004A5648" w:rsidP="00461E25">
      <w:pPr>
        <w:pStyle w:val="NoSpacing"/>
        <w:spacing w:line="276" w:lineRule="auto"/>
        <w:ind w:firstLine="708"/>
        <w:jc w:val="both"/>
        <w:rPr>
          <w:rFonts w:ascii="Verdana" w:hAnsi="Verdana"/>
          <w:sz w:val="20"/>
          <w:szCs w:val="20"/>
        </w:rPr>
      </w:pPr>
      <w:r w:rsidRPr="0026260C">
        <w:rPr>
          <w:rFonts w:ascii="Verdana" w:hAnsi="Verdana"/>
          <w:sz w:val="20"/>
          <w:szCs w:val="20"/>
        </w:rPr>
        <w:t>II. Търгът да</w:t>
      </w:r>
      <w:r>
        <w:rPr>
          <w:rFonts w:ascii="Verdana" w:hAnsi="Verdana"/>
          <w:sz w:val="20"/>
          <w:szCs w:val="20"/>
        </w:rPr>
        <w:t xml:space="preserve"> се проведе при начална цена – 29</w:t>
      </w:r>
      <w:r w:rsidRPr="0026260C">
        <w:rPr>
          <w:rFonts w:ascii="Verdana" w:hAnsi="Verdana"/>
          <w:sz w:val="20"/>
          <w:szCs w:val="20"/>
        </w:rPr>
        <w:t>,00 лв./дка годишно. Сделката не се облага с ДДС.</w:t>
      </w:r>
    </w:p>
    <w:p w14:paraId="7B6845E0" w14:textId="65DABB83" w:rsidR="004A5648" w:rsidRPr="0026260C" w:rsidRDefault="004A5648" w:rsidP="00461E25">
      <w:pPr>
        <w:pStyle w:val="NoSpacing"/>
        <w:spacing w:line="276" w:lineRule="auto"/>
        <w:ind w:firstLine="708"/>
        <w:jc w:val="both"/>
        <w:rPr>
          <w:rFonts w:ascii="Verdana" w:hAnsi="Verdana"/>
          <w:sz w:val="20"/>
          <w:szCs w:val="20"/>
        </w:rPr>
      </w:pPr>
      <w:r>
        <w:rPr>
          <w:rFonts w:ascii="Verdana" w:hAnsi="Verdana"/>
          <w:sz w:val="20"/>
          <w:szCs w:val="20"/>
        </w:rPr>
        <w:t xml:space="preserve">III. </w:t>
      </w:r>
      <w:r w:rsidRPr="0026260C">
        <w:rPr>
          <w:rFonts w:ascii="Verdana" w:hAnsi="Verdana"/>
          <w:sz w:val="20"/>
          <w:szCs w:val="20"/>
        </w:rPr>
        <w:t xml:space="preserve">Депозит за участие в публичния търг - </w:t>
      </w:r>
      <w:r>
        <w:rPr>
          <w:rFonts w:ascii="Verdana" w:hAnsi="Verdana"/>
          <w:sz w:val="20"/>
          <w:szCs w:val="20"/>
        </w:rPr>
        <w:t>5</w:t>
      </w:r>
      <w:r w:rsidRPr="0026260C">
        <w:rPr>
          <w:rFonts w:ascii="Verdana" w:hAnsi="Verdana"/>
          <w:sz w:val="20"/>
          <w:szCs w:val="20"/>
        </w:rPr>
        <w:t>0 % (не по-малък от 10 % от началната цена).</w:t>
      </w:r>
    </w:p>
    <w:p w14:paraId="6A4DAC51" w14:textId="48F10C9D" w:rsidR="004A5648" w:rsidRPr="0026260C" w:rsidRDefault="004A5648" w:rsidP="00461E25">
      <w:pPr>
        <w:pStyle w:val="NoSpacing"/>
        <w:spacing w:line="276" w:lineRule="auto"/>
        <w:ind w:firstLine="708"/>
        <w:jc w:val="both"/>
        <w:rPr>
          <w:rFonts w:ascii="Verdana" w:hAnsi="Verdana"/>
          <w:sz w:val="20"/>
          <w:szCs w:val="20"/>
        </w:rPr>
      </w:pPr>
      <w:r>
        <w:rPr>
          <w:rFonts w:ascii="Verdana" w:hAnsi="Verdana"/>
          <w:sz w:val="20"/>
          <w:szCs w:val="20"/>
        </w:rPr>
        <w:t xml:space="preserve">IV. </w:t>
      </w:r>
      <w:r w:rsidRPr="0026260C">
        <w:rPr>
          <w:rFonts w:ascii="Verdana" w:hAnsi="Verdana"/>
          <w:sz w:val="20"/>
          <w:szCs w:val="20"/>
        </w:rPr>
        <w:t xml:space="preserve">Цена на тръжната документация – </w:t>
      </w:r>
      <w:r>
        <w:rPr>
          <w:rFonts w:ascii="Verdana" w:hAnsi="Verdana"/>
          <w:sz w:val="20"/>
          <w:szCs w:val="20"/>
        </w:rPr>
        <w:t>10</w:t>
      </w:r>
      <w:r w:rsidRPr="0026260C">
        <w:rPr>
          <w:rFonts w:ascii="Verdana" w:hAnsi="Verdana"/>
          <w:sz w:val="20"/>
          <w:szCs w:val="20"/>
        </w:rPr>
        <w:t>0,00 лева;</w:t>
      </w:r>
    </w:p>
    <w:p w14:paraId="5A9262C5" w14:textId="77777777" w:rsidR="00806148" w:rsidRDefault="00806148" w:rsidP="00461E25">
      <w:pPr>
        <w:pStyle w:val="NoSpacing"/>
        <w:spacing w:line="276" w:lineRule="auto"/>
        <w:ind w:firstLine="708"/>
        <w:jc w:val="both"/>
        <w:rPr>
          <w:rFonts w:ascii="Verdana" w:hAnsi="Verdana"/>
          <w:color w:val="FF0000"/>
          <w:sz w:val="20"/>
          <w:szCs w:val="20"/>
        </w:rPr>
      </w:pPr>
    </w:p>
    <w:p w14:paraId="16933390" w14:textId="77777777" w:rsidR="00413362" w:rsidRPr="00E32D70" w:rsidRDefault="00413362" w:rsidP="00461E25">
      <w:pPr>
        <w:pStyle w:val="NoSpacing"/>
        <w:spacing w:line="276" w:lineRule="auto"/>
        <w:ind w:firstLine="708"/>
        <w:jc w:val="both"/>
        <w:rPr>
          <w:rFonts w:ascii="Verdana" w:hAnsi="Verdana"/>
          <w:color w:val="FF0000"/>
          <w:sz w:val="20"/>
          <w:szCs w:val="20"/>
        </w:rPr>
      </w:pPr>
    </w:p>
    <w:p w14:paraId="7FD33384" w14:textId="37700E3F" w:rsidR="00413362" w:rsidRPr="00AD0E73" w:rsidRDefault="00413362" w:rsidP="00461E25">
      <w:pPr>
        <w:pStyle w:val="NoSpacing"/>
        <w:spacing w:line="276" w:lineRule="auto"/>
        <w:ind w:firstLine="708"/>
        <w:jc w:val="both"/>
        <w:rPr>
          <w:rFonts w:ascii="Verdana" w:hAnsi="Verdana"/>
          <w:sz w:val="20"/>
          <w:szCs w:val="20"/>
          <w:lang w:val="ru-RU"/>
        </w:rPr>
      </w:pPr>
      <w:r w:rsidRPr="00EF0F84">
        <w:rPr>
          <w:rFonts w:ascii="Verdana" w:hAnsi="Verdana"/>
          <w:bCs/>
          <w:iCs/>
          <w:sz w:val="20"/>
          <w:szCs w:val="20"/>
        </w:rPr>
        <w:t>К.</w:t>
      </w:r>
      <w:r w:rsidRPr="00EF0F84">
        <w:rPr>
          <w:rFonts w:ascii="Verdana" w:hAnsi="Verdana"/>
          <w:sz w:val="20"/>
          <w:szCs w:val="20"/>
        </w:rPr>
        <w:t xml:space="preserve"> Петкова</w:t>
      </w:r>
      <w:r w:rsidRPr="00BE2270">
        <w:rPr>
          <w:rFonts w:ascii="Verdana" w:hAnsi="Verdana"/>
          <w:sz w:val="20"/>
          <w:szCs w:val="20"/>
        </w:rPr>
        <w:t xml:space="preserve">: </w:t>
      </w:r>
      <w:r w:rsidRPr="004B044E">
        <w:rPr>
          <w:rFonts w:ascii="Verdana" w:hAnsi="Verdana"/>
          <w:sz w:val="20"/>
          <w:szCs w:val="20"/>
        </w:rPr>
        <w:t>П</w:t>
      </w:r>
      <w:r w:rsidR="00F645D9">
        <w:rPr>
          <w:rFonts w:ascii="Verdana" w:hAnsi="Verdana"/>
          <w:sz w:val="20"/>
          <w:szCs w:val="20"/>
        </w:rPr>
        <w:t xml:space="preserve">одлагам на </w:t>
      </w:r>
      <w:r w:rsidRPr="004B044E">
        <w:rPr>
          <w:rFonts w:ascii="Verdana" w:hAnsi="Verdana"/>
          <w:sz w:val="20"/>
          <w:szCs w:val="20"/>
        </w:rPr>
        <w:t>гласува</w:t>
      </w:r>
      <w:r w:rsidR="00F645D9">
        <w:rPr>
          <w:rFonts w:ascii="Verdana" w:hAnsi="Verdana"/>
          <w:sz w:val="20"/>
          <w:szCs w:val="20"/>
        </w:rPr>
        <w:t>не</w:t>
      </w:r>
      <w:r w:rsidRPr="004B044E">
        <w:rPr>
          <w:rFonts w:ascii="Verdana" w:hAnsi="Verdana"/>
          <w:sz w:val="20"/>
          <w:szCs w:val="20"/>
        </w:rPr>
        <w:t xml:space="preserve"> </w:t>
      </w:r>
      <w:r w:rsidR="009E0FEE">
        <w:rPr>
          <w:rFonts w:ascii="Verdana" w:hAnsi="Verdana"/>
          <w:sz w:val="20"/>
          <w:szCs w:val="20"/>
        </w:rPr>
        <w:t xml:space="preserve">цялостния </w:t>
      </w:r>
      <w:r w:rsidRPr="004B044E">
        <w:rPr>
          <w:rFonts w:ascii="Verdana" w:hAnsi="Verdana"/>
          <w:sz w:val="20"/>
          <w:szCs w:val="20"/>
        </w:rPr>
        <w:t>проект за решение по докладната записка</w:t>
      </w:r>
      <w:r w:rsidR="002C1731">
        <w:rPr>
          <w:rFonts w:ascii="Verdana" w:hAnsi="Verdana"/>
          <w:sz w:val="20"/>
          <w:szCs w:val="20"/>
        </w:rPr>
        <w:t xml:space="preserve"> </w:t>
      </w:r>
      <w:r w:rsidR="009C0D78">
        <w:rPr>
          <w:rFonts w:ascii="Verdana" w:hAnsi="Verdana"/>
          <w:sz w:val="20"/>
          <w:szCs w:val="20"/>
        </w:rPr>
        <w:t>с направеното допълнение</w:t>
      </w:r>
      <w:r w:rsidR="009E0FEE">
        <w:rPr>
          <w:rFonts w:ascii="Verdana" w:hAnsi="Verdana"/>
          <w:sz w:val="20"/>
          <w:szCs w:val="20"/>
        </w:rPr>
        <w:t>,</w:t>
      </w:r>
      <w:r w:rsidR="00F645D9">
        <w:rPr>
          <w:rFonts w:ascii="Verdana" w:hAnsi="Verdana"/>
          <w:sz w:val="20"/>
          <w:szCs w:val="20"/>
        </w:rPr>
        <w:t xml:space="preserve"> предложено от г-н Г. Панов</w:t>
      </w:r>
      <w:r w:rsidRPr="004B044E">
        <w:rPr>
          <w:rFonts w:ascii="Verdana" w:hAnsi="Verdana"/>
          <w:sz w:val="20"/>
          <w:szCs w:val="20"/>
        </w:rPr>
        <w:t xml:space="preserve">. </w:t>
      </w:r>
      <w:r>
        <w:rPr>
          <w:rFonts w:ascii="Verdana" w:hAnsi="Verdana"/>
          <w:sz w:val="20"/>
          <w:szCs w:val="20"/>
          <w:lang w:val="ru-RU"/>
        </w:rPr>
        <w:t>(К. Петкова зачита проекта за решение).</w:t>
      </w:r>
    </w:p>
    <w:p w14:paraId="646C5CF1" w14:textId="77777777" w:rsidR="00413362" w:rsidRDefault="00413362" w:rsidP="00461E25">
      <w:pPr>
        <w:pStyle w:val="NoSpacing"/>
        <w:spacing w:line="276" w:lineRule="auto"/>
        <w:ind w:firstLine="708"/>
        <w:jc w:val="both"/>
        <w:rPr>
          <w:rFonts w:ascii="Verdana" w:hAnsi="Verdana"/>
          <w:b/>
          <w:i/>
          <w:sz w:val="20"/>
          <w:szCs w:val="20"/>
        </w:rPr>
      </w:pPr>
    </w:p>
    <w:p w14:paraId="67D11B3F" w14:textId="77777777" w:rsidR="003B4DA6" w:rsidRPr="002C1731" w:rsidRDefault="003B4DA6" w:rsidP="00461E25">
      <w:pPr>
        <w:pStyle w:val="NoSpacing"/>
        <w:spacing w:line="276" w:lineRule="auto"/>
        <w:ind w:firstLine="708"/>
        <w:jc w:val="both"/>
        <w:rPr>
          <w:rFonts w:ascii="Verdana" w:hAnsi="Verdana" w:cs="Tahoma"/>
          <w:sz w:val="20"/>
          <w:szCs w:val="20"/>
        </w:rPr>
      </w:pPr>
      <w:r w:rsidRPr="002C1731">
        <w:rPr>
          <w:rFonts w:ascii="Verdana" w:hAnsi="Verdana"/>
          <w:sz w:val="20"/>
          <w:szCs w:val="20"/>
        </w:rPr>
        <w:t>Моля, гласувайте</w:t>
      </w:r>
      <w:r w:rsidRPr="002C1731">
        <w:rPr>
          <w:rFonts w:ascii="Verdana" w:hAnsi="Verdana" w:cs="Tahoma"/>
          <w:sz w:val="20"/>
          <w:szCs w:val="20"/>
        </w:rPr>
        <w:t xml:space="preserve">: </w:t>
      </w:r>
    </w:p>
    <w:p w14:paraId="5C0F25A3" w14:textId="7D32FE55" w:rsidR="003B4DA6" w:rsidRPr="002C1731" w:rsidRDefault="003B4DA6" w:rsidP="00461E25">
      <w:pPr>
        <w:pStyle w:val="NoSpacing"/>
        <w:spacing w:line="276" w:lineRule="auto"/>
        <w:jc w:val="both"/>
        <w:rPr>
          <w:rFonts w:ascii="Verdana" w:hAnsi="Verdana" w:cs="Arial"/>
          <w:sz w:val="20"/>
          <w:szCs w:val="20"/>
        </w:rPr>
      </w:pPr>
      <w:r w:rsidRPr="002C1731">
        <w:rPr>
          <w:rFonts w:ascii="Verdana" w:hAnsi="Verdana"/>
          <w:sz w:val="20"/>
          <w:szCs w:val="20"/>
        </w:rPr>
        <w:tab/>
        <w:t xml:space="preserve">Гласували „за” - </w:t>
      </w:r>
      <w:r w:rsidRPr="002C1731">
        <w:rPr>
          <w:rFonts w:ascii="Verdana" w:hAnsi="Verdana" w:cs="Arial"/>
          <w:sz w:val="20"/>
          <w:szCs w:val="20"/>
        </w:rPr>
        <w:t>Георги Панов, Деян Стоев, Кристина Петкова, Лало Кирилов, Ненко Ненчев, Ненко Павлов, Симеон Симеонов,</w:t>
      </w:r>
      <w:r w:rsidR="009E0FEE">
        <w:rPr>
          <w:rFonts w:ascii="Verdana" w:hAnsi="Verdana" w:cs="Arial"/>
          <w:sz w:val="20"/>
          <w:szCs w:val="20"/>
        </w:rPr>
        <w:t xml:space="preserve"> </w:t>
      </w:r>
      <w:r w:rsidRPr="002C1731">
        <w:rPr>
          <w:rFonts w:ascii="Verdana" w:hAnsi="Verdana" w:cs="Arial"/>
          <w:sz w:val="20"/>
          <w:szCs w:val="20"/>
        </w:rPr>
        <w:t xml:space="preserve">Станислав Готев, Тодор Иванов;  </w:t>
      </w:r>
    </w:p>
    <w:p w14:paraId="4C23D1AE" w14:textId="209E32E0" w:rsidR="003B4DA6" w:rsidRPr="002C1731" w:rsidRDefault="003B4DA6" w:rsidP="00461E25">
      <w:pPr>
        <w:pStyle w:val="NoSpacing"/>
        <w:spacing w:line="276" w:lineRule="auto"/>
        <w:jc w:val="both"/>
        <w:rPr>
          <w:rFonts w:ascii="Verdana" w:hAnsi="Verdana" w:cs="Arial"/>
          <w:sz w:val="20"/>
          <w:szCs w:val="20"/>
        </w:rPr>
      </w:pPr>
      <w:r w:rsidRPr="002C1731">
        <w:rPr>
          <w:rFonts w:ascii="Verdana" w:hAnsi="Verdana" w:cs="Arial"/>
          <w:sz w:val="20"/>
          <w:szCs w:val="20"/>
        </w:rPr>
        <w:lastRenderedPageBreak/>
        <w:t xml:space="preserve">          Гласували „против” – </w:t>
      </w:r>
      <w:r w:rsidR="002C1731" w:rsidRPr="002C1731">
        <w:rPr>
          <w:rFonts w:ascii="Verdana" w:hAnsi="Verdana" w:cs="Arial"/>
          <w:sz w:val="20"/>
          <w:szCs w:val="20"/>
        </w:rPr>
        <w:t>Мария Бръмбева;</w:t>
      </w:r>
    </w:p>
    <w:p w14:paraId="152FD688" w14:textId="2480E1A3" w:rsidR="003B4DA6" w:rsidRPr="002C1731" w:rsidRDefault="003B4DA6" w:rsidP="00461E25">
      <w:pPr>
        <w:pStyle w:val="NoSpacing"/>
        <w:spacing w:line="276" w:lineRule="auto"/>
        <w:jc w:val="both"/>
        <w:rPr>
          <w:rFonts w:ascii="Verdana" w:hAnsi="Verdana" w:cs="Arial"/>
          <w:sz w:val="20"/>
          <w:szCs w:val="20"/>
        </w:rPr>
      </w:pPr>
      <w:r w:rsidRPr="002C1731">
        <w:rPr>
          <w:rFonts w:ascii="Verdana" w:hAnsi="Verdana" w:cs="Arial"/>
          <w:sz w:val="20"/>
          <w:szCs w:val="20"/>
        </w:rPr>
        <w:tab/>
        <w:t>Гласували  „въздържал се” –</w:t>
      </w:r>
      <w:r w:rsidR="002C1731" w:rsidRPr="002C1731">
        <w:rPr>
          <w:rFonts w:ascii="Verdana" w:hAnsi="Verdana" w:cs="Arial"/>
          <w:sz w:val="20"/>
          <w:szCs w:val="20"/>
        </w:rPr>
        <w:t xml:space="preserve"> Васил Кафеджиев, Иван Джонгов, Силвия Георгиева;</w:t>
      </w:r>
    </w:p>
    <w:p w14:paraId="39CFA27B" w14:textId="77777777" w:rsidR="00413362" w:rsidRPr="0066565F" w:rsidRDefault="00413362" w:rsidP="00461E25">
      <w:pPr>
        <w:pStyle w:val="NoSpacing"/>
        <w:spacing w:line="276" w:lineRule="auto"/>
        <w:jc w:val="both"/>
        <w:rPr>
          <w:rFonts w:ascii="Verdana" w:hAnsi="Verdana" w:cs="Arial"/>
          <w:color w:val="FF0000"/>
          <w:sz w:val="20"/>
          <w:szCs w:val="20"/>
        </w:rPr>
      </w:pPr>
    </w:p>
    <w:p w14:paraId="495A8E30" w14:textId="14ACB86C" w:rsidR="003B4DA6" w:rsidRPr="002C1731" w:rsidRDefault="0066565F" w:rsidP="00461E25">
      <w:pPr>
        <w:spacing w:line="276" w:lineRule="auto"/>
        <w:jc w:val="both"/>
        <w:rPr>
          <w:rFonts w:ascii="Verdana" w:eastAsiaTheme="minorHAnsi" w:hAnsi="Verdana" w:cs="Verdana"/>
          <w:sz w:val="20"/>
          <w:szCs w:val="20"/>
          <w:lang w:eastAsia="en-US"/>
        </w:rPr>
      </w:pPr>
      <w:r w:rsidRPr="00365866">
        <w:rPr>
          <w:rFonts w:ascii="Verdana" w:hAnsi="Verdana"/>
          <w:color w:val="000000"/>
          <w:sz w:val="20"/>
          <w:szCs w:val="20"/>
        </w:rPr>
        <w:t>На основание чл.</w:t>
      </w:r>
      <w:r w:rsidR="00887CE3">
        <w:rPr>
          <w:rFonts w:ascii="Verdana" w:hAnsi="Verdana"/>
          <w:color w:val="000000"/>
          <w:sz w:val="20"/>
          <w:szCs w:val="20"/>
        </w:rPr>
        <w:t xml:space="preserve"> </w:t>
      </w:r>
      <w:r w:rsidRPr="00365866">
        <w:rPr>
          <w:rFonts w:ascii="Verdana" w:hAnsi="Verdana"/>
          <w:color w:val="000000"/>
          <w:sz w:val="20"/>
          <w:szCs w:val="20"/>
        </w:rPr>
        <w:t>21, ал.</w:t>
      </w:r>
      <w:r w:rsidR="00887CE3">
        <w:rPr>
          <w:rFonts w:ascii="Verdana" w:hAnsi="Verdana"/>
          <w:color w:val="000000"/>
          <w:sz w:val="20"/>
          <w:szCs w:val="20"/>
        </w:rPr>
        <w:t xml:space="preserve"> </w:t>
      </w:r>
      <w:r w:rsidRPr="00365866">
        <w:rPr>
          <w:rFonts w:ascii="Verdana" w:hAnsi="Verdana"/>
          <w:color w:val="000000"/>
          <w:sz w:val="20"/>
          <w:szCs w:val="20"/>
        </w:rPr>
        <w:t>1, т.</w:t>
      </w:r>
      <w:r w:rsidR="00887CE3">
        <w:rPr>
          <w:rFonts w:ascii="Verdana" w:hAnsi="Verdana"/>
          <w:color w:val="000000"/>
          <w:sz w:val="20"/>
          <w:szCs w:val="20"/>
        </w:rPr>
        <w:t xml:space="preserve"> </w:t>
      </w:r>
      <w:r w:rsidRPr="00365866">
        <w:rPr>
          <w:rFonts w:ascii="Verdana" w:hAnsi="Verdana"/>
          <w:color w:val="000000"/>
          <w:sz w:val="20"/>
          <w:szCs w:val="20"/>
        </w:rPr>
        <w:t>8 от Закон за местното самоуправление и местната администрация</w:t>
      </w:r>
      <w:r>
        <w:rPr>
          <w:rFonts w:ascii="Verdana" w:hAnsi="Verdana"/>
          <w:color w:val="000000"/>
          <w:sz w:val="20"/>
          <w:szCs w:val="20"/>
        </w:rPr>
        <w:t>, чл.</w:t>
      </w:r>
      <w:r w:rsidR="00887CE3">
        <w:rPr>
          <w:rFonts w:ascii="Verdana" w:hAnsi="Verdana"/>
          <w:color w:val="000000"/>
          <w:sz w:val="20"/>
          <w:szCs w:val="20"/>
        </w:rPr>
        <w:t xml:space="preserve"> </w:t>
      </w:r>
      <w:r>
        <w:rPr>
          <w:rFonts w:ascii="Verdana" w:hAnsi="Verdana"/>
          <w:color w:val="000000"/>
          <w:sz w:val="20"/>
          <w:szCs w:val="20"/>
        </w:rPr>
        <w:t>8, ал.</w:t>
      </w:r>
      <w:r w:rsidR="00887CE3">
        <w:rPr>
          <w:rFonts w:ascii="Verdana" w:hAnsi="Verdana"/>
          <w:color w:val="000000"/>
          <w:sz w:val="20"/>
          <w:szCs w:val="20"/>
        </w:rPr>
        <w:t xml:space="preserve"> </w:t>
      </w:r>
      <w:r>
        <w:rPr>
          <w:rFonts w:ascii="Verdana" w:hAnsi="Verdana"/>
          <w:color w:val="000000"/>
          <w:sz w:val="20"/>
          <w:szCs w:val="20"/>
        </w:rPr>
        <w:t>1 и ал.</w:t>
      </w:r>
      <w:r w:rsidR="00887CE3">
        <w:rPr>
          <w:rFonts w:ascii="Verdana" w:hAnsi="Verdana"/>
          <w:color w:val="000000"/>
          <w:sz w:val="20"/>
          <w:szCs w:val="20"/>
        </w:rPr>
        <w:t xml:space="preserve"> </w:t>
      </w:r>
      <w:r>
        <w:rPr>
          <w:rFonts w:ascii="Verdana" w:hAnsi="Verdana"/>
          <w:color w:val="000000"/>
          <w:sz w:val="20"/>
          <w:szCs w:val="20"/>
        </w:rPr>
        <w:t>4, чл.</w:t>
      </w:r>
      <w:r w:rsidR="00887CE3">
        <w:rPr>
          <w:rFonts w:ascii="Verdana" w:hAnsi="Verdana"/>
          <w:color w:val="000000"/>
          <w:sz w:val="20"/>
          <w:szCs w:val="20"/>
        </w:rPr>
        <w:t xml:space="preserve"> </w:t>
      </w:r>
      <w:r>
        <w:rPr>
          <w:rFonts w:ascii="Verdana" w:hAnsi="Verdana"/>
          <w:color w:val="000000"/>
          <w:sz w:val="20"/>
          <w:szCs w:val="20"/>
        </w:rPr>
        <w:t>14, ал.</w:t>
      </w:r>
      <w:r w:rsidR="00887CE3">
        <w:rPr>
          <w:rFonts w:ascii="Verdana" w:hAnsi="Verdana"/>
          <w:color w:val="000000"/>
          <w:sz w:val="20"/>
          <w:szCs w:val="20"/>
        </w:rPr>
        <w:t xml:space="preserve"> </w:t>
      </w:r>
      <w:r>
        <w:rPr>
          <w:rFonts w:ascii="Verdana" w:hAnsi="Verdana"/>
          <w:color w:val="000000"/>
          <w:sz w:val="20"/>
          <w:szCs w:val="20"/>
        </w:rPr>
        <w:t>1, ал.</w:t>
      </w:r>
      <w:r w:rsidR="00887CE3">
        <w:rPr>
          <w:rFonts w:ascii="Verdana" w:hAnsi="Verdana"/>
          <w:color w:val="000000"/>
          <w:sz w:val="20"/>
          <w:szCs w:val="20"/>
        </w:rPr>
        <w:t xml:space="preserve"> </w:t>
      </w:r>
      <w:r>
        <w:rPr>
          <w:rFonts w:ascii="Verdana" w:hAnsi="Verdana"/>
          <w:color w:val="000000"/>
          <w:sz w:val="20"/>
          <w:szCs w:val="20"/>
        </w:rPr>
        <w:t>2 и ал.</w:t>
      </w:r>
      <w:r w:rsidR="00887CE3">
        <w:rPr>
          <w:rFonts w:ascii="Verdana" w:hAnsi="Verdana"/>
          <w:color w:val="000000"/>
          <w:sz w:val="20"/>
          <w:szCs w:val="20"/>
        </w:rPr>
        <w:t xml:space="preserve"> </w:t>
      </w:r>
      <w:r>
        <w:rPr>
          <w:rFonts w:ascii="Verdana" w:hAnsi="Verdana"/>
          <w:color w:val="000000"/>
          <w:sz w:val="20"/>
          <w:szCs w:val="20"/>
        </w:rPr>
        <w:t>3</w:t>
      </w:r>
      <w:r w:rsidRPr="00365866">
        <w:rPr>
          <w:rFonts w:ascii="Verdana" w:hAnsi="Verdana"/>
          <w:color w:val="000000"/>
          <w:sz w:val="20"/>
          <w:szCs w:val="20"/>
        </w:rPr>
        <w:t xml:space="preserve"> от Закона за общинската </w:t>
      </w:r>
      <w:r>
        <w:rPr>
          <w:rFonts w:ascii="Verdana" w:hAnsi="Verdana"/>
          <w:color w:val="000000"/>
          <w:sz w:val="20"/>
          <w:szCs w:val="20"/>
        </w:rPr>
        <w:t>собственост, чл. 4а, чл. 4б и чл.</w:t>
      </w:r>
      <w:r w:rsidR="00887CE3">
        <w:rPr>
          <w:rFonts w:ascii="Verdana" w:hAnsi="Verdana"/>
          <w:color w:val="000000"/>
          <w:sz w:val="20"/>
          <w:szCs w:val="20"/>
        </w:rPr>
        <w:t xml:space="preserve"> </w:t>
      </w:r>
      <w:r>
        <w:rPr>
          <w:rFonts w:ascii="Verdana" w:hAnsi="Verdana"/>
          <w:color w:val="000000"/>
          <w:sz w:val="20"/>
          <w:szCs w:val="20"/>
        </w:rPr>
        <w:t>24а, ал.</w:t>
      </w:r>
      <w:r w:rsidR="00887CE3">
        <w:rPr>
          <w:rFonts w:ascii="Verdana" w:hAnsi="Verdana"/>
          <w:color w:val="000000"/>
          <w:sz w:val="20"/>
          <w:szCs w:val="20"/>
        </w:rPr>
        <w:t xml:space="preserve"> </w:t>
      </w:r>
      <w:r>
        <w:rPr>
          <w:rFonts w:ascii="Verdana" w:hAnsi="Verdana"/>
          <w:color w:val="000000"/>
          <w:sz w:val="20"/>
          <w:szCs w:val="20"/>
        </w:rPr>
        <w:t>5 от Закона за собствеността и ползването на земеделските земи и във връзка с чл.</w:t>
      </w:r>
      <w:r w:rsidR="00887CE3">
        <w:rPr>
          <w:rFonts w:ascii="Verdana" w:hAnsi="Verdana"/>
          <w:color w:val="000000"/>
          <w:sz w:val="20"/>
          <w:szCs w:val="20"/>
        </w:rPr>
        <w:t xml:space="preserve"> </w:t>
      </w:r>
      <w:r>
        <w:rPr>
          <w:rFonts w:ascii="Verdana" w:hAnsi="Verdana"/>
          <w:color w:val="000000"/>
          <w:sz w:val="20"/>
          <w:szCs w:val="20"/>
        </w:rPr>
        <w:t>27, ал.</w:t>
      </w:r>
      <w:r w:rsidR="00887CE3">
        <w:rPr>
          <w:rFonts w:ascii="Verdana" w:hAnsi="Verdana"/>
          <w:color w:val="000000"/>
          <w:sz w:val="20"/>
          <w:szCs w:val="20"/>
        </w:rPr>
        <w:t xml:space="preserve"> </w:t>
      </w:r>
      <w:r>
        <w:rPr>
          <w:rFonts w:ascii="Verdana" w:hAnsi="Verdana"/>
          <w:color w:val="000000"/>
          <w:sz w:val="20"/>
          <w:szCs w:val="20"/>
        </w:rPr>
        <w:t>1 и ал.</w:t>
      </w:r>
      <w:r w:rsidR="00887CE3">
        <w:rPr>
          <w:rFonts w:ascii="Verdana" w:hAnsi="Verdana"/>
          <w:color w:val="000000"/>
          <w:sz w:val="20"/>
          <w:szCs w:val="20"/>
        </w:rPr>
        <w:t xml:space="preserve"> </w:t>
      </w:r>
      <w:r>
        <w:rPr>
          <w:rFonts w:ascii="Verdana" w:hAnsi="Verdana"/>
          <w:color w:val="000000"/>
          <w:sz w:val="20"/>
          <w:szCs w:val="20"/>
        </w:rPr>
        <w:t>2, чл.</w:t>
      </w:r>
      <w:r w:rsidR="00887CE3">
        <w:rPr>
          <w:rFonts w:ascii="Verdana" w:hAnsi="Verdana"/>
          <w:color w:val="000000"/>
          <w:sz w:val="20"/>
          <w:szCs w:val="20"/>
        </w:rPr>
        <w:t xml:space="preserve"> </w:t>
      </w:r>
      <w:r>
        <w:rPr>
          <w:rFonts w:ascii="Verdana" w:hAnsi="Verdana"/>
          <w:color w:val="000000"/>
          <w:sz w:val="20"/>
          <w:szCs w:val="20"/>
        </w:rPr>
        <w:t>61, т.</w:t>
      </w:r>
      <w:r w:rsidR="00887CE3">
        <w:rPr>
          <w:rFonts w:ascii="Verdana" w:hAnsi="Verdana"/>
          <w:color w:val="000000"/>
          <w:sz w:val="20"/>
          <w:szCs w:val="20"/>
        </w:rPr>
        <w:t xml:space="preserve"> </w:t>
      </w:r>
      <w:r>
        <w:rPr>
          <w:rFonts w:ascii="Verdana" w:hAnsi="Verdana"/>
          <w:color w:val="000000"/>
          <w:sz w:val="20"/>
          <w:szCs w:val="20"/>
        </w:rPr>
        <w:t>2, чл.</w:t>
      </w:r>
      <w:r w:rsidR="00887CE3">
        <w:rPr>
          <w:rFonts w:ascii="Verdana" w:hAnsi="Verdana"/>
          <w:color w:val="000000"/>
          <w:sz w:val="20"/>
          <w:szCs w:val="20"/>
        </w:rPr>
        <w:t xml:space="preserve"> </w:t>
      </w:r>
      <w:r>
        <w:rPr>
          <w:rFonts w:ascii="Verdana" w:hAnsi="Verdana"/>
          <w:color w:val="000000"/>
          <w:sz w:val="20"/>
          <w:szCs w:val="20"/>
        </w:rPr>
        <w:t>62. ал.</w:t>
      </w:r>
      <w:r w:rsidR="00887CE3">
        <w:rPr>
          <w:rFonts w:ascii="Verdana" w:hAnsi="Verdana"/>
          <w:color w:val="000000"/>
          <w:sz w:val="20"/>
          <w:szCs w:val="20"/>
        </w:rPr>
        <w:t xml:space="preserve"> </w:t>
      </w:r>
      <w:r>
        <w:rPr>
          <w:rFonts w:ascii="Verdana" w:hAnsi="Verdana"/>
          <w:color w:val="000000"/>
          <w:sz w:val="20"/>
          <w:szCs w:val="20"/>
        </w:rPr>
        <w:t>1, чл.</w:t>
      </w:r>
      <w:r w:rsidR="00887CE3">
        <w:rPr>
          <w:rFonts w:ascii="Verdana" w:hAnsi="Verdana"/>
          <w:color w:val="000000"/>
          <w:sz w:val="20"/>
          <w:szCs w:val="20"/>
        </w:rPr>
        <w:t xml:space="preserve"> </w:t>
      </w:r>
      <w:r>
        <w:rPr>
          <w:rFonts w:ascii="Verdana" w:hAnsi="Verdana"/>
          <w:color w:val="000000"/>
          <w:sz w:val="20"/>
          <w:szCs w:val="20"/>
        </w:rPr>
        <w:t xml:space="preserve">63 от Наредбата за общинската собственост, при спазване разпоредбите на Раздели първи и </w:t>
      </w:r>
      <w:r w:rsidRPr="002C1731">
        <w:rPr>
          <w:rFonts w:ascii="Verdana" w:hAnsi="Verdana"/>
          <w:sz w:val="20"/>
          <w:szCs w:val="20"/>
        </w:rPr>
        <w:t>трети, Глава шеста от същата наредба</w:t>
      </w:r>
      <w:r w:rsidR="00413362" w:rsidRPr="002C1731">
        <w:rPr>
          <w:rFonts w:ascii="Verdana" w:hAnsi="Verdana"/>
          <w:sz w:val="20"/>
          <w:szCs w:val="20"/>
        </w:rPr>
        <w:t>,</w:t>
      </w:r>
      <w:r w:rsidR="00413362" w:rsidRPr="002C1731">
        <w:rPr>
          <w:rFonts w:ascii="Verdana" w:eastAsiaTheme="minorHAnsi" w:hAnsi="Verdana" w:cs="Verdana"/>
          <w:sz w:val="20"/>
          <w:szCs w:val="20"/>
          <w:lang w:eastAsia="en-US"/>
        </w:rPr>
        <w:t xml:space="preserve"> след проведеното </w:t>
      </w:r>
      <w:r w:rsidR="00664BE7" w:rsidRPr="002C1731">
        <w:rPr>
          <w:rFonts w:ascii="Verdana" w:eastAsiaTheme="minorHAnsi" w:hAnsi="Verdana" w:cs="Verdana"/>
          <w:sz w:val="20"/>
          <w:szCs w:val="20"/>
          <w:lang w:eastAsia="en-US"/>
        </w:rPr>
        <w:t xml:space="preserve">поименно </w:t>
      </w:r>
      <w:r w:rsidR="00413362" w:rsidRPr="002C1731">
        <w:rPr>
          <w:rFonts w:ascii="Verdana" w:eastAsiaTheme="minorHAnsi" w:hAnsi="Verdana" w:cs="Verdana"/>
          <w:sz w:val="20"/>
          <w:szCs w:val="20"/>
          <w:lang w:eastAsia="en-US"/>
        </w:rPr>
        <w:t>г</w:t>
      </w:r>
      <w:r w:rsidR="003B4DA6" w:rsidRPr="002C1731">
        <w:rPr>
          <w:rFonts w:ascii="Verdana" w:eastAsiaTheme="minorHAnsi" w:hAnsi="Verdana" w:cs="Verdana"/>
          <w:sz w:val="20"/>
          <w:szCs w:val="20"/>
          <w:lang w:eastAsia="en-US"/>
        </w:rPr>
        <w:t>ласуване с</w:t>
      </w:r>
      <w:r w:rsidR="00413362" w:rsidRPr="002C1731">
        <w:rPr>
          <w:rFonts w:ascii="Verdana" w:eastAsiaTheme="minorHAnsi" w:hAnsi="Verdana" w:cs="Verdana"/>
          <w:sz w:val="20"/>
          <w:szCs w:val="20"/>
          <w:lang w:eastAsia="en-US"/>
        </w:rPr>
        <w:t xml:space="preserve"> </w:t>
      </w:r>
      <w:r w:rsidR="002C1731" w:rsidRPr="002C1731">
        <w:rPr>
          <w:rFonts w:ascii="Verdana" w:eastAsiaTheme="minorHAnsi" w:hAnsi="Verdana" w:cs="Verdana"/>
          <w:sz w:val="20"/>
          <w:szCs w:val="20"/>
          <w:lang w:eastAsia="en-US"/>
        </w:rPr>
        <w:t>9</w:t>
      </w:r>
      <w:r w:rsidR="003B4DA6" w:rsidRPr="002C1731">
        <w:rPr>
          <w:rFonts w:ascii="Verdana" w:eastAsiaTheme="minorHAnsi" w:hAnsi="Verdana" w:cs="Verdana"/>
          <w:sz w:val="20"/>
          <w:szCs w:val="20"/>
          <w:lang w:eastAsia="en-US"/>
        </w:rPr>
        <w:t xml:space="preserve"> гласа „за”, както следва: </w:t>
      </w:r>
      <w:r w:rsidR="002C1731" w:rsidRPr="002C1731">
        <w:rPr>
          <w:rFonts w:ascii="Verdana" w:hAnsi="Verdana" w:cs="Arial"/>
          <w:sz w:val="20"/>
          <w:szCs w:val="20"/>
        </w:rPr>
        <w:t>Георги Панов, Деян Стоев, Кристина Петкова, Лало Кирилов, Ненко Ненчев, Ненко Павлов, Симеон Симеонов,</w:t>
      </w:r>
      <w:r w:rsidR="009E0FEE">
        <w:rPr>
          <w:rFonts w:ascii="Verdana" w:hAnsi="Verdana" w:cs="Arial"/>
          <w:sz w:val="20"/>
          <w:szCs w:val="20"/>
        </w:rPr>
        <w:t xml:space="preserve"> </w:t>
      </w:r>
      <w:r w:rsidR="002C1731" w:rsidRPr="002C1731">
        <w:rPr>
          <w:rFonts w:ascii="Verdana" w:hAnsi="Verdana" w:cs="Arial"/>
          <w:sz w:val="20"/>
          <w:szCs w:val="20"/>
        </w:rPr>
        <w:t>Станислав Готев, Тодор Иванов</w:t>
      </w:r>
      <w:r w:rsidR="003B4DA6" w:rsidRPr="002C1731">
        <w:rPr>
          <w:rFonts w:ascii="Verdana" w:eastAsiaTheme="minorHAnsi" w:hAnsi="Verdana" w:cs="Verdana"/>
          <w:sz w:val="20"/>
          <w:szCs w:val="20"/>
          <w:lang w:eastAsia="en-US"/>
        </w:rPr>
        <w:t xml:space="preserve">,  </w:t>
      </w:r>
      <w:r w:rsidR="002C1731" w:rsidRPr="002C1731">
        <w:rPr>
          <w:rFonts w:ascii="Verdana" w:eastAsiaTheme="minorHAnsi" w:hAnsi="Verdana" w:cs="Verdana"/>
          <w:sz w:val="20"/>
          <w:szCs w:val="20"/>
          <w:lang w:eastAsia="en-US"/>
        </w:rPr>
        <w:t>1</w:t>
      </w:r>
      <w:r w:rsidR="003B4DA6" w:rsidRPr="002C1731">
        <w:rPr>
          <w:rFonts w:ascii="Verdana" w:eastAsiaTheme="minorHAnsi" w:hAnsi="Verdana" w:cs="Verdana"/>
          <w:sz w:val="20"/>
          <w:szCs w:val="20"/>
          <w:lang w:eastAsia="en-US"/>
        </w:rPr>
        <w:t xml:space="preserve"> глас „против” </w:t>
      </w:r>
      <w:r w:rsidR="002C1731" w:rsidRPr="002C1731">
        <w:rPr>
          <w:rFonts w:ascii="Verdana" w:eastAsiaTheme="minorHAnsi" w:hAnsi="Verdana" w:cs="Verdana"/>
          <w:sz w:val="20"/>
          <w:szCs w:val="20"/>
          <w:lang w:eastAsia="en-US"/>
        </w:rPr>
        <w:t>- Мария Бръмбева и 3</w:t>
      </w:r>
      <w:r w:rsidR="003B4DA6" w:rsidRPr="002C1731">
        <w:rPr>
          <w:rFonts w:ascii="Verdana" w:eastAsiaTheme="minorHAnsi" w:hAnsi="Verdana" w:cs="Verdana"/>
          <w:sz w:val="20"/>
          <w:szCs w:val="20"/>
          <w:lang w:eastAsia="en-US"/>
        </w:rPr>
        <w:t xml:space="preserve"> гласа „въздържал се”</w:t>
      </w:r>
      <w:r w:rsidR="002C1731" w:rsidRPr="002C1731">
        <w:rPr>
          <w:rFonts w:ascii="Verdana" w:eastAsiaTheme="minorHAnsi" w:hAnsi="Verdana" w:cs="Verdana"/>
          <w:sz w:val="20"/>
          <w:szCs w:val="20"/>
          <w:lang w:eastAsia="en-US"/>
        </w:rPr>
        <w:t xml:space="preserve"> -</w:t>
      </w:r>
      <w:r w:rsidR="002C1731" w:rsidRPr="002C1731">
        <w:rPr>
          <w:rFonts w:ascii="Verdana" w:hAnsi="Verdana" w:cs="Arial"/>
          <w:sz w:val="20"/>
          <w:szCs w:val="20"/>
        </w:rPr>
        <w:t xml:space="preserve"> </w:t>
      </w:r>
      <w:r w:rsidR="002C1731" w:rsidRPr="002C1731">
        <w:rPr>
          <w:rFonts w:ascii="Verdana" w:eastAsiaTheme="minorHAnsi" w:hAnsi="Verdana" w:cs="Verdana"/>
          <w:sz w:val="20"/>
          <w:szCs w:val="20"/>
          <w:lang w:eastAsia="en-US"/>
        </w:rPr>
        <w:t>Васил Кафеджиев, Иван Джонгов, Силвия Георгиева</w:t>
      </w:r>
      <w:r w:rsidR="003B4DA6" w:rsidRPr="002C1731">
        <w:rPr>
          <w:rFonts w:ascii="Verdana" w:eastAsiaTheme="minorHAnsi" w:hAnsi="Verdana" w:cs="Verdana"/>
          <w:sz w:val="20"/>
          <w:szCs w:val="20"/>
          <w:lang w:eastAsia="en-US"/>
        </w:rPr>
        <w:t>,  Общински съвет-Пирдоп прие</w:t>
      </w:r>
    </w:p>
    <w:p w14:paraId="23AF244E" w14:textId="6588BA28" w:rsidR="00413362" w:rsidRPr="002C1731" w:rsidRDefault="00413362" w:rsidP="00461E25">
      <w:pPr>
        <w:spacing w:line="276" w:lineRule="auto"/>
        <w:jc w:val="both"/>
        <w:rPr>
          <w:rFonts w:ascii="Verdana" w:eastAsiaTheme="minorHAnsi" w:hAnsi="Verdana" w:cs="Arial"/>
          <w:sz w:val="20"/>
          <w:szCs w:val="20"/>
          <w:lang w:eastAsia="en-US"/>
        </w:rPr>
      </w:pPr>
      <w:r w:rsidRPr="002C1731">
        <w:rPr>
          <w:rFonts w:ascii="Verdana" w:hAnsi="Verdana" w:cstheme="minorBidi"/>
          <w:sz w:val="20"/>
          <w:szCs w:val="20"/>
        </w:rPr>
        <w:t xml:space="preserve">  </w:t>
      </w:r>
    </w:p>
    <w:p w14:paraId="1110987C" w14:textId="77777777" w:rsidR="00413362" w:rsidRPr="00AD0E73" w:rsidRDefault="00413362" w:rsidP="00461E25">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44B67FD9" w14:textId="027A1030" w:rsidR="00413362" w:rsidRDefault="00413362" w:rsidP="00461E25">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37230">
        <w:rPr>
          <w:rFonts w:ascii="Verdana" w:hAnsi="Verdana" w:cs="Arial"/>
          <w:b/>
          <w:sz w:val="20"/>
          <w:szCs w:val="20"/>
        </w:rPr>
        <w:t>96</w:t>
      </w:r>
    </w:p>
    <w:p w14:paraId="239933D3" w14:textId="5A9D91A6" w:rsidR="0066565F" w:rsidRPr="0066565F" w:rsidRDefault="001B6E36" w:rsidP="00461E25">
      <w:pPr>
        <w:numPr>
          <w:ilvl w:val="0"/>
          <w:numId w:val="6"/>
        </w:numPr>
        <w:tabs>
          <w:tab w:val="left" w:pos="426"/>
        </w:tabs>
        <w:spacing w:line="276" w:lineRule="auto"/>
        <w:ind w:left="284" w:right="-1" w:firstLine="0"/>
        <w:contextualSpacing/>
        <w:jc w:val="both"/>
        <w:rPr>
          <w:rFonts w:ascii="Verdana" w:hAnsi="Verdana"/>
          <w:sz w:val="20"/>
          <w:szCs w:val="20"/>
          <w:lang w:val="ru-RU"/>
        </w:rPr>
      </w:pPr>
      <w:r>
        <w:rPr>
          <w:rFonts w:ascii="Verdana" w:hAnsi="Verdana"/>
          <w:sz w:val="20"/>
          <w:szCs w:val="20"/>
        </w:rPr>
        <w:t>Общински съвет – Пирдоп д</w:t>
      </w:r>
      <w:r w:rsidR="0066565F" w:rsidRPr="0066565F">
        <w:rPr>
          <w:rFonts w:ascii="Verdana" w:hAnsi="Verdana"/>
          <w:sz w:val="20"/>
          <w:szCs w:val="20"/>
        </w:rPr>
        <w:t xml:space="preserve">ава съгласие </w:t>
      </w:r>
      <w:r w:rsidR="0066565F" w:rsidRPr="0066565F">
        <w:rPr>
          <w:rFonts w:ascii="Verdana" w:eastAsia="Calibri" w:hAnsi="Verdana"/>
          <w:sz w:val="20"/>
          <w:szCs w:val="20"/>
          <w:lang w:eastAsia="en-US"/>
        </w:rPr>
        <w:t xml:space="preserve">за откриване на процедура по провеждане на публичен търг с явно наддаване за отдаване под наем на </w:t>
      </w:r>
      <w:r w:rsidR="0066565F" w:rsidRPr="0066565F">
        <w:rPr>
          <w:rFonts w:ascii="Verdana" w:hAnsi="Verdana"/>
          <w:sz w:val="20"/>
          <w:szCs w:val="20"/>
        </w:rPr>
        <w:t>следните поземлени имоти – частна общинска собственост:</w:t>
      </w:r>
    </w:p>
    <w:p w14:paraId="4765E32B" w14:textId="77777777" w:rsidR="0066565F" w:rsidRPr="0066565F" w:rsidRDefault="0066565F" w:rsidP="00461E25">
      <w:pPr>
        <w:numPr>
          <w:ilvl w:val="0"/>
          <w:numId w:val="7"/>
        </w:numPr>
        <w:tabs>
          <w:tab w:val="left" w:pos="284"/>
          <w:tab w:val="left" w:pos="851"/>
        </w:tabs>
        <w:spacing w:line="276" w:lineRule="auto"/>
        <w:ind w:left="284" w:firstLine="0"/>
        <w:contextualSpacing/>
        <w:jc w:val="both"/>
        <w:rPr>
          <w:rFonts w:ascii="Verdana" w:hAnsi="Verdana"/>
          <w:sz w:val="20"/>
          <w:szCs w:val="20"/>
        </w:rPr>
      </w:pPr>
      <w:r w:rsidRPr="0066565F">
        <w:rPr>
          <w:rFonts w:ascii="Verdana" w:hAnsi="Verdana"/>
          <w:sz w:val="20"/>
          <w:szCs w:val="20"/>
        </w:rPr>
        <w:t>Поземлен имот с идентификатор 56407.</w:t>
      </w:r>
      <w:r w:rsidRPr="0066565F">
        <w:rPr>
          <w:rFonts w:ascii="Verdana" w:hAnsi="Verdana"/>
          <w:sz w:val="20"/>
          <w:szCs w:val="20"/>
          <w:lang w:val="ru-RU"/>
        </w:rPr>
        <w:t>115.96</w:t>
      </w:r>
      <w:r w:rsidRPr="0066565F">
        <w:rPr>
          <w:rFonts w:ascii="Verdana" w:hAnsi="Verdana"/>
          <w:sz w:val="20"/>
          <w:szCs w:val="20"/>
        </w:rPr>
        <w:t xml:space="preserve"> /пет, шест, четири, нула, седем, точка, едно, едно, пет, точка, девет, шест/, гр. Пирдоп, общ. Пирдоп, обл. София, по кадастралната карта и кадастралните регистри, одобрени със Заповед РД-18-52/21.06.2016 г. на Изпълнителен директор на АГКК;</w:t>
      </w:r>
    </w:p>
    <w:p w14:paraId="2AC8C755"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Адрес на поземления имот: гр. Пирдоп, местност „Чешко поле”; </w:t>
      </w:r>
    </w:p>
    <w:p w14:paraId="7393D221"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Площ:  2697 кв.м. /две хиляди шестстотин деветдесет и седем квадратни метра/; </w:t>
      </w:r>
    </w:p>
    <w:p w14:paraId="08F13C6B"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Трайно предназначение на територията: Земеделска; </w:t>
      </w:r>
    </w:p>
    <w:p w14:paraId="29A7953C"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Начин  на трайно ползване –Нива;</w:t>
      </w:r>
    </w:p>
    <w:p w14:paraId="1D14F9C3"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Категория на земята при неполивни условия: 5</w:t>
      </w:r>
    </w:p>
    <w:p w14:paraId="48BE74F2"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Предишен идентификатор: няма;</w:t>
      </w:r>
    </w:p>
    <w:p w14:paraId="4D995037"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Номер по предходен план: 115096, описан в АЧОС № 603 от 19.06.2015 г.;</w:t>
      </w:r>
    </w:p>
    <w:p w14:paraId="0DA721D4"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Съседи: 56407.115.127,</w:t>
      </w:r>
      <w:r w:rsidRPr="0066565F">
        <w:rPr>
          <w:rFonts w:ascii="Verdana" w:hAnsi="Verdana"/>
          <w:sz w:val="20"/>
          <w:szCs w:val="20"/>
          <w:lang w:val="ru-RU"/>
        </w:rPr>
        <w:t xml:space="preserve"> 56407.</w:t>
      </w:r>
      <w:r w:rsidRPr="0066565F">
        <w:rPr>
          <w:rFonts w:ascii="Verdana" w:hAnsi="Verdana"/>
          <w:sz w:val="20"/>
          <w:szCs w:val="20"/>
        </w:rPr>
        <w:t>115.110</w:t>
      </w:r>
      <w:r w:rsidRPr="0066565F">
        <w:rPr>
          <w:rFonts w:ascii="Verdana" w:hAnsi="Verdana"/>
          <w:sz w:val="20"/>
          <w:szCs w:val="20"/>
          <w:lang w:val="ru-RU"/>
        </w:rPr>
        <w:t>,</w:t>
      </w:r>
      <w:r w:rsidRPr="0066565F">
        <w:rPr>
          <w:rFonts w:ascii="Verdana" w:hAnsi="Verdana"/>
          <w:sz w:val="20"/>
          <w:szCs w:val="20"/>
        </w:rPr>
        <w:t xml:space="preserve"> </w:t>
      </w:r>
      <w:r w:rsidRPr="0066565F">
        <w:rPr>
          <w:rFonts w:ascii="Verdana" w:hAnsi="Verdana"/>
          <w:sz w:val="20"/>
          <w:szCs w:val="20"/>
          <w:lang w:val="ru-RU"/>
        </w:rPr>
        <w:t>56407.</w:t>
      </w:r>
      <w:r w:rsidRPr="0066565F">
        <w:rPr>
          <w:rFonts w:ascii="Verdana" w:hAnsi="Verdana"/>
          <w:sz w:val="20"/>
          <w:szCs w:val="20"/>
        </w:rPr>
        <w:t>115.95, 56407.115.79;</w:t>
      </w:r>
    </w:p>
    <w:p w14:paraId="5FC97F4E"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Срок за отдаване под наем на имота: 7 </w:t>
      </w:r>
      <w:r w:rsidRPr="0066565F">
        <w:rPr>
          <w:rFonts w:ascii="Verdana" w:hAnsi="Verdana"/>
          <w:sz w:val="20"/>
          <w:szCs w:val="20"/>
          <w:lang w:val="ru-RU"/>
        </w:rPr>
        <w:t>(</w:t>
      </w:r>
      <w:r w:rsidRPr="0066565F">
        <w:rPr>
          <w:rFonts w:ascii="Verdana" w:hAnsi="Verdana"/>
          <w:sz w:val="20"/>
          <w:szCs w:val="20"/>
        </w:rPr>
        <w:t>седем</w:t>
      </w:r>
      <w:r w:rsidRPr="0066565F">
        <w:rPr>
          <w:rFonts w:ascii="Verdana" w:hAnsi="Verdana"/>
          <w:sz w:val="20"/>
          <w:szCs w:val="20"/>
          <w:lang w:val="ru-RU"/>
        </w:rPr>
        <w:t>)</w:t>
      </w:r>
      <w:r w:rsidRPr="0066565F">
        <w:rPr>
          <w:rFonts w:ascii="Verdana" w:hAnsi="Verdana"/>
          <w:sz w:val="20"/>
          <w:szCs w:val="20"/>
        </w:rPr>
        <w:t xml:space="preserve"> години</w:t>
      </w:r>
      <w:r w:rsidRPr="0066565F">
        <w:rPr>
          <w:rFonts w:ascii="Verdana" w:hAnsi="Verdana"/>
          <w:sz w:val="20"/>
          <w:szCs w:val="20"/>
          <w:lang w:val="ru-RU"/>
        </w:rPr>
        <w:t>;</w:t>
      </w:r>
    </w:p>
    <w:p w14:paraId="5025C381" w14:textId="77777777" w:rsidR="0066565F" w:rsidRPr="0066565F" w:rsidRDefault="0066565F" w:rsidP="00461E25">
      <w:pPr>
        <w:tabs>
          <w:tab w:val="left" w:pos="2410"/>
        </w:tabs>
        <w:spacing w:line="276" w:lineRule="auto"/>
        <w:ind w:left="284" w:right="-1"/>
        <w:jc w:val="both"/>
        <w:rPr>
          <w:rFonts w:ascii="Verdana" w:hAnsi="Verdana"/>
          <w:sz w:val="20"/>
          <w:szCs w:val="20"/>
        </w:rPr>
      </w:pPr>
    </w:p>
    <w:p w14:paraId="53CA027B" w14:textId="77777777" w:rsidR="0066565F" w:rsidRPr="0066565F" w:rsidRDefault="0066565F" w:rsidP="00461E25">
      <w:pPr>
        <w:numPr>
          <w:ilvl w:val="0"/>
          <w:numId w:val="7"/>
        </w:numPr>
        <w:tabs>
          <w:tab w:val="left" w:pos="284"/>
          <w:tab w:val="left" w:pos="851"/>
        </w:tabs>
        <w:spacing w:line="276" w:lineRule="auto"/>
        <w:ind w:left="284" w:firstLine="0"/>
        <w:contextualSpacing/>
        <w:jc w:val="both"/>
        <w:rPr>
          <w:rFonts w:ascii="Verdana" w:eastAsia="Calibri" w:hAnsi="Verdana"/>
          <w:sz w:val="20"/>
          <w:szCs w:val="20"/>
          <w:lang w:eastAsia="en-US"/>
        </w:rPr>
      </w:pPr>
      <w:r w:rsidRPr="0066565F">
        <w:rPr>
          <w:rFonts w:ascii="Verdana" w:eastAsia="Calibri" w:hAnsi="Verdana"/>
          <w:sz w:val="20"/>
          <w:szCs w:val="20"/>
          <w:lang w:eastAsia="en-US"/>
        </w:rPr>
        <w:t>Поземлен имот с идентификатор 56407.</w:t>
      </w:r>
      <w:r w:rsidRPr="0066565F">
        <w:rPr>
          <w:rFonts w:ascii="Verdana" w:eastAsia="Calibri" w:hAnsi="Verdana"/>
          <w:sz w:val="20"/>
          <w:szCs w:val="20"/>
          <w:lang w:val="ru-RU" w:eastAsia="en-US"/>
        </w:rPr>
        <w:t>115.</w:t>
      </w:r>
      <w:r w:rsidRPr="0066565F">
        <w:rPr>
          <w:rFonts w:ascii="Verdana" w:eastAsia="Calibri" w:hAnsi="Verdana"/>
          <w:sz w:val="20"/>
          <w:szCs w:val="20"/>
          <w:lang w:eastAsia="en-US"/>
        </w:rPr>
        <w:t>12</w:t>
      </w:r>
      <w:r w:rsidRPr="0066565F">
        <w:rPr>
          <w:rFonts w:ascii="Verdana" w:eastAsia="Calibri" w:hAnsi="Verdana"/>
          <w:sz w:val="20"/>
          <w:szCs w:val="20"/>
          <w:lang w:val="ru-RU" w:eastAsia="en-US"/>
        </w:rPr>
        <w:t>6</w:t>
      </w:r>
      <w:r w:rsidRPr="0066565F">
        <w:rPr>
          <w:rFonts w:ascii="Verdana" w:eastAsia="Calibri" w:hAnsi="Verdana"/>
          <w:sz w:val="20"/>
          <w:szCs w:val="20"/>
          <w:lang w:eastAsia="en-US"/>
        </w:rPr>
        <w:t xml:space="preserve"> /пет, шест, четири, нула, седем, точка, едно, едно, пет, точка, едно, две, шест/, гр. Пирдоп, общ. Пирдоп, обл. София, по кадастралната карта и кадастралните регистри, одобрени със Заповед РД-18-52/21.06.2016 г. на Изпълнителен директор на АГКК;</w:t>
      </w:r>
    </w:p>
    <w:p w14:paraId="07CE01A1"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Адрес на поземления имот: гр. Пирдоп, местност „Чешко поле”; </w:t>
      </w:r>
    </w:p>
    <w:p w14:paraId="052121E8"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Площ:  1998 кв.м. /хиляда деветстотин деветдесет и осем квадратни метра/; </w:t>
      </w:r>
    </w:p>
    <w:p w14:paraId="631E7F65"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Трайно предназначение на територията: Земеделска; </w:t>
      </w:r>
    </w:p>
    <w:p w14:paraId="240A35C9"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Начин  на трайно ползване –Нива;</w:t>
      </w:r>
    </w:p>
    <w:p w14:paraId="36BE2FAB"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Категория на земята при неполивни условия: 5</w:t>
      </w:r>
    </w:p>
    <w:p w14:paraId="3937902F"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Предишен идентификатор: няма;</w:t>
      </w:r>
    </w:p>
    <w:p w14:paraId="23A3257B"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Номер по предходен план: 115126, описан в АЧОС № 363 от 09.04.2012 г.;</w:t>
      </w:r>
    </w:p>
    <w:p w14:paraId="44E1A152"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Съседи: 56407.115.127,</w:t>
      </w:r>
      <w:r w:rsidRPr="0066565F">
        <w:rPr>
          <w:rFonts w:ascii="Verdana" w:hAnsi="Verdana"/>
          <w:sz w:val="20"/>
          <w:szCs w:val="20"/>
          <w:lang w:val="ru-RU"/>
        </w:rPr>
        <w:t xml:space="preserve"> 56407.</w:t>
      </w:r>
      <w:r w:rsidRPr="0066565F">
        <w:rPr>
          <w:rFonts w:ascii="Verdana" w:hAnsi="Verdana"/>
          <w:sz w:val="20"/>
          <w:szCs w:val="20"/>
        </w:rPr>
        <w:t>115.107</w:t>
      </w:r>
      <w:r w:rsidRPr="0066565F">
        <w:rPr>
          <w:rFonts w:ascii="Verdana" w:hAnsi="Verdana"/>
          <w:sz w:val="20"/>
          <w:szCs w:val="20"/>
          <w:lang w:val="ru-RU"/>
        </w:rPr>
        <w:t>,</w:t>
      </w:r>
      <w:r w:rsidRPr="0066565F">
        <w:rPr>
          <w:rFonts w:ascii="Verdana" w:hAnsi="Verdana"/>
          <w:sz w:val="20"/>
          <w:szCs w:val="20"/>
        </w:rPr>
        <w:t xml:space="preserve"> </w:t>
      </w:r>
      <w:r w:rsidRPr="0066565F">
        <w:rPr>
          <w:rFonts w:ascii="Verdana" w:hAnsi="Verdana"/>
          <w:sz w:val="20"/>
          <w:szCs w:val="20"/>
          <w:lang w:val="ru-RU"/>
        </w:rPr>
        <w:t>56407.</w:t>
      </w:r>
      <w:r w:rsidRPr="0066565F">
        <w:rPr>
          <w:rFonts w:ascii="Verdana" w:hAnsi="Verdana"/>
          <w:sz w:val="20"/>
          <w:szCs w:val="20"/>
        </w:rPr>
        <w:t>115.108</w:t>
      </w:r>
      <w:r w:rsidRPr="0066565F">
        <w:rPr>
          <w:rFonts w:ascii="Verdana" w:hAnsi="Verdana"/>
          <w:sz w:val="20"/>
          <w:szCs w:val="20"/>
          <w:lang w:val="ru-RU"/>
        </w:rPr>
        <w:t>,</w:t>
      </w:r>
      <w:r w:rsidRPr="0066565F">
        <w:rPr>
          <w:rFonts w:ascii="Verdana" w:hAnsi="Verdana"/>
          <w:sz w:val="20"/>
          <w:szCs w:val="20"/>
        </w:rPr>
        <w:t xml:space="preserve"> </w:t>
      </w:r>
      <w:r w:rsidRPr="0066565F">
        <w:rPr>
          <w:rFonts w:ascii="Verdana" w:hAnsi="Verdana"/>
          <w:sz w:val="20"/>
          <w:szCs w:val="20"/>
          <w:lang w:val="ru-RU"/>
        </w:rPr>
        <w:t>56407.</w:t>
      </w:r>
      <w:r w:rsidRPr="0066565F">
        <w:rPr>
          <w:rFonts w:ascii="Verdana" w:hAnsi="Verdana"/>
          <w:sz w:val="20"/>
          <w:szCs w:val="20"/>
        </w:rPr>
        <w:t>115.120</w:t>
      </w:r>
    </w:p>
    <w:p w14:paraId="1EF6A520"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Срок за отдаване под наем на имота: 7 </w:t>
      </w:r>
      <w:r w:rsidRPr="0066565F">
        <w:rPr>
          <w:rFonts w:ascii="Verdana" w:hAnsi="Verdana"/>
          <w:sz w:val="20"/>
          <w:szCs w:val="20"/>
          <w:lang w:val="ru-RU"/>
        </w:rPr>
        <w:t>(</w:t>
      </w:r>
      <w:r w:rsidRPr="0066565F">
        <w:rPr>
          <w:rFonts w:ascii="Verdana" w:hAnsi="Verdana"/>
          <w:sz w:val="20"/>
          <w:szCs w:val="20"/>
        </w:rPr>
        <w:t>седем</w:t>
      </w:r>
      <w:r w:rsidRPr="0066565F">
        <w:rPr>
          <w:rFonts w:ascii="Verdana" w:hAnsi="Verdana"/>
          <w:sz w:val="20"/>
          <w:szCs w:val="20"/>
          <w:lang w:val="ru-RU"/>
        </w:rPr>
        <w:t>)</w:t>
      </w:r>
      <w:r w:rsidRPr="0066565F">
        <w:rPr>
          <w:rFonts w:ascii="Verdana" w:hAnsi="Verdana"/>
          <w:sz w:val="20"/>
          <w:szCs w:val="20"/>
        </w:rPr>
        <w:t xml:space="preserve"> години</w:t>
      </w:r>
      <w:r w:rsidRPr="0066565F">
        <w:rPr>
          <w:rFonts w:ascii="Verdana" w:hAnsi="Verdana"/>
          <w:sz w:val="20"/>
          <w:szCs w:val="20"/>
          <w:lang w:val="ru-RU"/>
        </w:rPr>
        <w:t>;</w:t>
      </w:r>
    </w:p>
    <w:p w14:paraId="77298A66" w14:textId="77777777" w:rsidR="0066565F" w:rsidRPr="0066565F" w:rsidRDefault="0066565F" w:rsidP="00461E25">
      <w:pPr>
        <w:tabs>
          <w:tab w:val="left" w:pos="284"/>
        </w:tabs>
        <w:spacing w:line="276" w:lineRule="auto"/>
        <w:ind w:left="284"/>
        <w:jc w:val="both"/>
        <w:rPr>
          <w:rFonts w:ascii="Verdana" w:hAnsi="Verdana"/>
          <w:sz w:val="20"/>
          <w:szCs w:val="20"/>
        </w:rPr>
      </w:pPr>
    </w:p>
    <w:p w14:paraId="0FAF59BA" w14:textId="77777777" w:rsidR="0066565F" w:rsidRPr="0066565F" w:rsidRDefault="0066565F" w:rsidP="00461E25">
      <w:pPr>
        <w:numPr>
          <w:ilvl w:val="0"/>
          <w:numId w:val="7"/>
        </w:numPr>
        <w:tabs>
          <w:tab w:val="left" w:pos="284"/>
          <w:tab w:val="left" w:pos="993"/>
        </w:tabs>
        <w:spacing w:line="276" w:lineRule="auto"/>
        <w:ind w:left="284" w:firstLine="0"/>
        <w:contextualSpacing/>
        <w:jc w:val="both"/>
        <w:rPr>
          <w:rFonts w:ascii="Verdana" w:eastAsia="Calibri" w:hAnsi="Verdana"/>
          <w:sz w:val="20"/>
          <w:szCs w:val="20"/>
          <w:lang w:eastAsia="en-US"/>
        </w:rPr>
      </w:pPr>
      <w:r w:rsidRPr="0066565F">
        <w:rPr>
          <w:rFonts w:ascii="Verdana" w:eastAsia="Calibri" w:hAnsi="Verdana"/>
          <w:sz w:val="20"/>
          <w:szCs w:val="20"/>
          <w:lang w:eastAsia="en-US"/>
        </w:rPr>
        <w:t>Поземлен имот с идентификатор 56407.</w:t>
      </w:r>
      <w:r w:rsidRPr="0066565F">
        <w:rPr>
          <w:rFonts w:ascii="Verdana" w:eastAsia="Calibri" w:hAnsi="Verdana"/>
          <w:sz w:val="20"/>
          <w:szCs w:val="20"/>
          <w:lang w:val="ru-RU" w:eastAsia="en-US"/>
        </w:rPr>
        <w:t>12</w:t>
      </w:r>
      <w:r w:rsidRPr="0066565F">
        <w:rPr>
          <w:rFonts w:ascii="Verdana" w:eastAsia="Calibri" w:hAnsi="Verdana"/>
          <w:sz w:val="20"/>
          <w:szCs w:val="20"/>
          <w:lang w:eastAsia="en-US"/>
        </w:rPr>
        <w:t>1</w:t>
      </w:r>
      <w:r w:rsidRPr="0066565F">
        <w:rPr>
          <w:rFonts w:ascii="Verdana" w:eastAsia="Calibri" w:hAnsi="Verdana"/>
          <w:sz w:val="20"/>
          <w:szCs w:val="20"/>
          <w:lang w:val="ru-RU" w:eastAsia="en-US"/>
        </w:rPr>
        <w:t>.</w:t>
      </w:r>
      <w:r w:rsidRPr="0066565F">
        <w:rPr>
          <w:rFonts w:ascii="Verdana" w:eastAsia="Calibri" w:hAnsi="Verdana"/>
          <w:sz w:val="20"/>
          <w:szCs w:val="20"/>
          <w:lang w:eastAsia="en-US"/>
        </w:rPr>
        <w:t>29 /пет, шест, четири, нула, седем, точка, едно, две, едно, точка, шест, пет/, гр. Пирдоп, общ. Пирдоп, обл. София, по кадастралната карта и кадастралните регистри, одобрени със Заповед РД-18-52/21.06.2016 г. на Изпълнителен директор на АГКК;</w:t>
      </w:r>
    </w:p>
    <w:p w14:paraId="5511F2FC"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Адрес на поземления имот: гр. Пирдоп, местност „Мезинов дол”; </w:t>
      </w:r>
    </w:p>
    <w:p w14:paraId="2CA39327"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Площ:  8235 кв.м. /осем хиляди двеста тридесет и пет квадратни метра/; </w:t>
      </w:r>
    </w:p>
    <w:p w14:paraId="1A50FE56"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Трайно предназначение на територията: Земеделска; </w:t>
      </w:r>
    </w:p>
    <w:p w14:paraId="3039E171"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lastRenderedPageBreak/>
        <w:t>Начин  на трайно ползване –Нива;</w:t>
      </w:r>
    </w:p>
    <w:p w14:paraId="378A685E"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Категория на земята при неполивни условия: 5</w:t>
      </w:r>
    </w:p>
    <w:p w14:paraId="53D2C074"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Предишен идентификатор: няма;</w:t>
      </w:r>
    </w:p>
    <w:p w14:paraId="572E07F8"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Номер по предходен план: 121029, описан в АЧОС № 908 от 17.06.2019 г.;</w:t>
      </w:r>
    </w:p>
    <w:p w14:paraId="1BF4892A"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Съседи: 56407.121.34,</w:t>
      </w:r>
      <w:r w:rsidRPr="0066565F">
        <w:rPr>
          <w:rFonts w:ascii="Verdana" w:hAnsi="Verdana"/>
          <w:sz w:val="20"/>
          <w:szCs w:val="20"/>
          <w:lang w:val="ru-RU"/>
        </w:rPr>
        <w:t xml:space="preserve"> 56407.</w:t>
      </w:r>
      <w:r w:rsidRPr="0066565F">
        <w:rPr>
          <w:rFonts w:ascii="Verdana" w:hAnsi="Verdana"/>
          <w:sz w:val="20"/>
          <w:szCs w:val="20"/>
        </w:rPr>
        <w:t>121.30</w:t>
      </w:r>
      <w:r w:rsidRPr="0066565F">
        <w:rPr>
          <w:rFonts w:ascii="Verdana" w:hAnsi="Verdana"/>
          <w:sz w:val="20"/>
          <w:szCs w:val="20"/>
          <w:lang w:val="ru-RU"/>
        </w:rPr>
        <w:t>,</w:t>
      </w:r>
      <w:r w:rsidRPr="0066565F">
        <w:rPr>
          <w:rFonts w:ascii="Verdana" w:hAnsi="Verdana"/>
          <w:sz w:val="20"/>
          <w:szCs w:val="20"/>
        </w:rPr>
        <w:t xml:space="preserve"> </w:t>
      </w:r>
      <w:r w:rsidRPr="0066565F">
        <w:rPr>
          <w:rFonts w:ascii="Verdana" w:hAnsi="Verdana"/>
          <w:sz w:val="20"/>
          <w:szCs w:val="20"/>
          <w:lang w:val="ru-RU"/>
        </w:rPr>
        <w:t>56407.</w:t>
      </w:r>
      <w:r w:rsidRPr="0066565F">
        <w:rPr>
          <w:rFonts w:ascii="Verdana" w:hAnsi="Verdana"/>
          <w:sz w:val="20"/>
          <w:szCs w:val="20"/>
        </w:rPr>
        <w:t>121.31, 56407.121.33, 56407.121.32;</w:t>
      </w:r>
    </w:p>
    <w:p w14:paraId="0F3EE275"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Срок за отдаване под наем на имота: 7 </w:t>
      </w:r>
      <w:r w:rsidRPr="0066565F">
        <w:rPr>
          <w:rFonts w:ascii="Verdana" w:hAnsi="Verdana"/>
          <w:sz w:val="20"/>
          <w:szCs w:val="20"/>
          <w:lang w:val="ru-RU"/>
        </w:rPr>
        <w:t>(</w:t>
      </w:r>
      <w:r w:rsidRPr="0066565F">
        <w:rPr>
          <w:rFonts w:ascii="Verdana" w:hAnsi="Verdana"/>
          <w:sz w:val="20"/>
          <w:szCs w:val="20"/>
        </w:rPr>
        <w:t>седем</w:t>
      </w:r>
      <w:r w:rsidRPr="0066565F">
        <w:rPr>
          <w:rFonts w:ascii="Verdana" w:hAnsi="Verdana"/>
          <w:sz w:val="20"/>
          <w:szCs w:val="20"/>
          <w:lang w:val="ru-RU"/>
        </w:rPr>
        <w:t>)</w:t>
      </w:r>
      <w:r w:rsidRPr="0066565F">
        <w:rPr>
          <w:rFonts w:ascii="Verdana" w:hAnsi="Verdana"/>
          <w:sz w:val="20"/>
          <w:szCs w:val="20"/>
        </w:rPr>
        <w:t xml:space="preserve"> години</w:t>
      </w:r>
      <w:r w:rsidRPr="0066565F">
        <w:rPr>
          <w:rFonts w:ascii="Verdana" w:hAnsi="Verdana"/>
          <w:sz w:val="20"/>
          <w:szCs w:val="20"/>
          <w:lang w:val="ru-RU"/>
        </w:rPr>
        <w:t>;</w:t>
      </w:r>
    </w:p>
    <w:p w14:paraId="7A825FF1" w14:textId="77777777" w:rsidR="0066565F" w:rsidRPr="0066565F" w:rsidRDefault="0066565F" w:rsidP="00461E25">
      <w:pPr>
        <w:tabs>
          <w:tab w:val="left" w:pos="2410"/>
        </w:tabs>
        <w:spacing w:line="276" w:lineRule="auto"/>
        <w:ind w:left="284" w:right="-1"/>
        <w:jc w:val="both"/>
        <w:rPr>
          <w:rFonts w:ascii="Verdana" w:hAnsi="Verdana"/>
          <w:sz w:val="20"/>
          <w:szCs w:val="20"/>
        </w:rPr>
      </w:pPr>
    </w:p>
    <w:p w14:paraId="76A79EA7" w14:textId="77777777" w:rsidR="0066565F" w:rsidRPr="0066565F" w:rsidRDefault="0066565F" w:rsidP="00461E25">
      <w:pPr>
        <w:numPr>
          <w:ilvl w:val="0"/>
          <w:numId w:val="7"/>
        </w:numPr>
        <w:tabs>
          <w:tab w:val="left" w:pos="284"/>
          <w:tab w:val="left" w:pos="851"/>
        </w:tabs>
        <w:spacing w:line="276" w:lineRule="auto"/>
        <w:ind w:left="284" w:firstLine="0"/>
        <w:contextualSpacing/>
        <w:jc w:val="both"/>
        <w:rPr>
          <w:rFonts w:ascii="Verdana" w:hAnsi="Verdana"/>
          <w:sz w:val="20"/>
          <w:szCs w:val="20"/>
        </w:rPr>
      </w:pPr>
      <w:r w:rsidRPr="0066565F">
        <w:rPr>
          <w:rFonts w:ascii="Verdana" w:hAnsi="Verdana"/>
          <w:sz w:val="20"/>
          <w:szCs w:val="20"/>
        </w:rPr>
        <w:t>Поземлен имот с идентификатор 56407.</w:t>
      </w:r>
      <w:r w:rsidRPr="0066565F">
        <w:rPr>
          <w:rFonts w:ascii="Verdana" w:hAnsi="Verdana"/>
          <w:sz w:val="20"/>
          <w:szCs w:val="20"/>
          <w:lang w:val="ru-RU"/>
        </w:rPr>
        <w:t>123.</w:t>
      </w:r>
      <w:r w:rsidRPr="0066565F">
        <w:rPr>
          <w:rFonts w:ascii="Verdana" w:hAnsi="Verdana"/>
          <w:sz w:val="20"/>
          <w:szCs w:val="20"/>
        </w:rPr>
        <w:t>29 /пет, шест, четири, нула, седем, точка, едно, две, три, точка, две, девет/, гр. Пирдоп, общ. Пирдоп, обл. София, по кадастралната карта и кадастралните регистри, одобрени със Заповед РД-18-52/21.06.2016 г. на Изпълнителен директор на АГКК;</w:t>
      </w:r>
    </w:p>
    <w:p w14:paraId="177E617C"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Адрес на поземления имот: гр. Пирдоп, местност „Тартарица”; </w:t>
      </w:r>
    </w:p>
    <w:p w14:paraId="666E8C6A"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Площ:  5998 кв.м. /пет хиляди деветстотин деветдесет и осем квадратни метра/; </w:t>
      </w:r>
    </w:p>
    <w:p w14:paraId="3A0DAB74"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Трайно предназначение на територията: Земеделска; </w:t>
      </w:r>
    </w:p>
    <w:p w14:paraId="39775F07"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Начин  на трайно ползване –Нива;</w:t>
      </w:r>
    </w:p>
    <w:p w14:paraId="338559DF"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Категория на земята при неполивни условия: 9</w:t>
      </w:r>
    </w:p>
    <w:p w14:paraId="1DD5A10C"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Предишен идентификатор: няма;</w:t>
      </w:r>
    </w:p>
    <w:p w14:paraId="27900574"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Номер по предходен план: 123029, описан в АЧОС № 296 от 30.09.2011 г.;</w:t>
      </w:r>
    </w:p>
    <w:p w14:paraId="5B2E008A"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Съседи: 56407.123.21,</w:t>
      </w:r>
      <w:r w:rsidRPr="0066565F">
        <w:rPr>
          <w:rFonts w:ascii="Verdana" w:hAnsi="Verdana"/>
          <w:sz w:val="20"/>
          <w:szCs w:val="20"/>
          <w:lang w:val="ru-RU"/>
        </w:rPr>
        <w:t xml:space="preserve"> 56407.</w:t>
      </w:r>
      <w:r w:rsidRPr="0066565F">
        <w:rPr>
          <w:rFonts w:ascii="Verdana" w:hAnsi="Verdana"/>
          <w:sz w:val="20"/>
          <w:szCs w:val="20"/>
        </w:rPr>
        <w:t>123.41,</w:t>
      </w:r>
      <w:r w:rsidRPr="0066565F">
        <w:rPr>
          <w:rFonts w:ascii="Verdana" w:hAnsi="Verdana"/>
          <w:sz w:val="20"/>
          <w:szCs w:val="20"/>
          <w:lang w:val="ru-RU"/>
        </w:rPr>
        <w:t xml:space="preserve"> 56407.</w:t>
      </w:r>
      <w:r w:rsidRPr="0066565F">
        <w:rPr>
          <w:rFonts w:ascii="Verdana" w:hAnsi="Verdana"/>
          <w:sz w:val="20"/>
          <w:szCs w:val="20"/>
        </w:rPr>
        <w:t>123.28</w:t>
      </w:r>
      <w:r w:rsidRPr="0066565F">
        <w:rPr>
          <w:rFonts w:ascii="Verdana" w:hAnsi="Verdana"/>
          <w:sz w:val="20"/>
          <w:szCs w:val="20"/>
          <w:lang w:val="ru-RU"/>
        </w:rPr>
        <w:t>, 56407.</w:t>
      </w:r>
      <w:r w:rsidRPr="0066565F">
        <w:rPr>
          <w:rFonts w:ascii="Verdana" w:hAnsi="Verdana"/>
          <w:sz w:val="20"/>
          <w:szCs w:val="20"/>
        </w:rPr>
        <w:t>123.20</w:t>
      </w:r>
      <w:r w:rsidRPr="0066565F">
        <w:rPr>
          <w:rFonts w:ascii="Verdana" w:hAnsi="Verdana"/>
          <w:sz w:val="20"/>
          <w:szCs w:val="20"/>
          <w:lang w:val="ru-RU"/>
        </w:rPr>
        <w:t>, 56407.</w:t>
      </w:r>
      <w:r w:rsidRPr="0066565F">
        <w:rPr>
          <w:rFonts w:ascii="Verdana" w:hAnsi="Verdana"/>
          <w:sz w:val="20"/>
          <w:szCs w:val="20"/>
        </w:rPr>
        <w:t>123.30</w:t>
      </w:r>
      <w:r w:rsidRPr="0066565F">
        <w:rPr>
          <w:rFonts w:ascii="Verdana" w:hAnsi="Verdana"/>
          <w:sz w:val="20"/>
          <w:szCs w:val="20"/>
          <w:lang w:val="ru-RU"/>
        </w:rPr>
        <w:t>,</w:t>
      </w:r>
    </w:p>
    <w:p w14:paraId="0ED7A054"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Срок за отдаване под наем на имота: 7 </w:t>
      </w:r>
      <w:r w:rsidRPr="0066565F">
        <w:rPr>
          <w:rFonts w:ascii="Verdana" w:hAnsi="Verdana"/>
          <w:sz w:val="20"/>
          <w:szCs w:val="20"/>
          <w:lang w:val="ru-RU"/>
        </w:rPr>
        <w:t>(</w:t>
      </w:r>
      <w:r w:rsidRPr="0066565F">
        <w:rPr>
          <w:rFonts w:ascii="Verdana" w:hAnsi="Verdana"/>
          <w:sz w:val="20"/>
          <w:szCs w:val="20"/>
        </w:rPr>
        <w:t>седем</w:t>
      </w:r>
      <w:r w:rsidRPr="0066565F">
        <w:rPr>
          <w:rFonts w:ascii="Verdana" w:hAnsi="Verdana"/>
          <w:sz w:val="20"/>
          <w:szCs w:val="20"/>
          <w:lang w:val="ru-RU"/>
        </w:rPr>
        <w:t>)</w:t>
      </w:r>
      <w:r w:rsidRPr="0066565F">
        <w:rPr>
          <w:rFonts w:ascii="Verdana" w:hAnsi="Verdana"/>
          <w:sz w:val="20"/>
          <w:szCs w:val="20"/>
        </w:rPr>
        <w:t xml:space="preserve"> години</w:t>
      </w:r>
      <w:r w:rsidRPr="0066565F">
        <w:rPr>
          <w:rFonts w:ascii="Verdana" w:hAnsi="Verdana"/>
          <w:sz w:val="20"/>
          <w:szCs w:val="20"/>
          <w:lang w:val="ru-RU"/>
        </w:rPr>
        <w:t>;</w:t>
      </w:r>
    </w:p>
    <w:p w14:paraId="012E631A" w14:textId="77777777" w:rsidR="0066565F" w:rsidRPr="0066565F" w:rsidRDefault="0066565F" w:rsidP="00461E25">
      <w:pPr>
        <w:tabs>
          <w:tab w:val="left" w:pos="284"/>
        </w:tabs>
        <w:spacing w:line="276" w:lineRule="auto"/>
        <w:ind w:left="284"/>
        <w:jc w:val="both"/>
        <w:rPr>
          <w:rFonts w:ascii="Verdana" w:hAnsi="Verdana"/>
          <w:sz w:val="20"/>
          <w:szCs w:val="20"/>
        </w:rPr>
      </w:pPr>
    </w:p>
    <w:p w14:paraId="6B9C92D7" w14:textId="77777777" w:rsidR="0066565F" w:rsidRPr="0066565F" w:rsidRDefault="0066565F" w:rsidP="00461E25">
      <w:pPr>
        <w:numPr>
          <w:ilvl w:val="0"/>
          <w:numId w:val="7"/>
        </w:numPr>
        <w:tabs>
          <w:tab w:val="left" w:pos="284"/>
          <w:tab w:val="left" w:pos="851"/>
        </w:tabs>
        <w:spacing w:line="276" w:lineRule="auto"/>
        <w:ind w:left="284" w:firstLine="0"/>
        <w:contextualSpacing/>
        <w:jc w:val="both"/>
        <w:rPr>
          <w:rFonts w:ascii="Verdana" w:hAnsi="Verdana"/>
          <w:sz w:val="20"/>
          <w:szCs w:val="20"/>
        </w:rPr>
      </w:pPr>
      <w:r w:rsidRPr="0066565F">
        <w:rPr>
          <w:rFonts w:ascii="Verdana" w:hAnsi="Verdana"/>
          <w:sz w:val="20"/>
          <w:szCs w:val="20"/>
        </w:rPr>
        <w:t>Поземлен имот с идентификатор 56407.</w:t>
      </w:r>
      <w:r w:rsidRPr="0066565F">
        <w:rPr>
          <w:rFonts w:ascii="Verdana" w:hAnsi="Verdana"/>
          <w:sz w:val="20"/>
          <w:szCs w:val="20"/>
          <w:lang w:val="ru-RU"/>
        </w:rPr>
        <w:t>123.</w:t>
      </w:r>
      <w:r w:rsidRPr="0066565F">
        <w:rPr>
          <w:rFonts w:ascii="Verdana" w:hAnsi="Verdana"/>
          <w:sz w:val="20"/>
          <w:szCs w:val="20"/>
        </w:rPr>
        <w:t>30 /пет, шест, четири, нула, седем, точка, едно, две, три, точка, три, нула/, гр. Пирдоп, общ. Пирдоп, обл. София, по кадастралната карта и кадастралните регистри, одобрени със Заповед РД-18-52/21.06.2016 г. на Изпълнителен директор на АГКК;</w:t>
      </w:r>
    </w:p>
    <w:p w14:paraId="70BA3D5C"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Адрес на поземления имот: гр. Пирдоп, местност „Тартарица”; </w:t>
      </w:r>
    </w:p>
    <w:p w14:paraId="33D0F686"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Площ:  1760 кв.м. /хиляди седемстотин и шейсет квадратни метра/; </w:t>
      </w:r>
    </w:p>
    <w:p w14:paraId="728E2F25"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Трайно предназначение на територията: Земеделска; </w:t>
      </w:r>
    </w:p>
    <w:p w14:paraId="53B38EAF"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Начин  на трайно ползване –Нива;</w:t>
      </w:r>
    </w:p>
    <w:p w14:paraId="2A75AD50"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Категория на земята при неполивни условия: 9</w:t>
      </w:r>
    </w:p>
    <w:p w14:paraId="7F869273"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Предишен идентификатор: няма;</w:t>
      </w:r>
    </w:p>
    <w:p w14:paraId="68AD556A"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Номер по предходен план: 123030, описан в АЧОС № 343 от 22.03.2012 г.;</w:t>
      </w:r>
    </w:p>
    <w:p w14:paraId="5CB2A54A"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Съседи: 56407.123.41,</w:t>
      </w:r>
      <w:r w:rsidRPr="0066565F">
        <w:rPr>
          <w:rFonts w:ascii="Verdana" w:hAnsi="Verdana"/>
          <w:sz w:val="20"/>
          <w:szCs w:val="20"/>
          <w:lang w:val="ru-RU"/>
        </w:rPr>
        <w:t xml:space="preserve"> 56407.</w:t>
      </w:r>
      <w:r w:rsidRPr="0066565F">
        <w:rPr>
          <w:rFonts w:ascii="Verdana" w:hAnsi="Verdana"/>
          <w:sz w:val="20"/>
          <w:szCs w:val="20"/>
        </w:rPr>
        <w:t>123.31</w:t>
      </w:r>
      <w:r w:rsidRPr="0066565F">
        <w:rPr>
          <w:rFonts w:ascii="Verdana" w:hAnsi="Verdana"/>
          <w:sz w:val="20"/>
          <w:szCs w:val="20"/>
          <w:lang w:val="ru-RU"/>
        </w:rPr>
        <w:t>,</w:t>
      </w:r>
      <w:r w:rsidRPr="0066565F">
        <w:rPr>
          <w:rFonts w:ascii="Verdana" w:hAnsi="Verdana"/>
          <w:sz w:val="20"/>
          <w:szCs w:val="20"/>
        </w:rPr>
        <w:t xml:space="preserve"> </w:t>
      </w:r>
      <w:r w:rsidRPr="0066565F">
        <w:rPr>
          <w:rFonts w:ascii="Verdana" w:hAnsi="Verdana"/>
          <w:sz w:val="20"/>
          <w:szCs w:val="20"/>
          <w:lang w:val="ru-RU"/>
        </w:rPr>
        <w:t>56407.</w:t>
      </w:r>
      <w:r w:rsidRPr="0066565F">
        <w:rPr>
          <w:rFonts w:ascii="Verdana" w:hAnsi="Verdana"/>
          <w:sz w:val="20"/>
          <w:szCs w:val="20"/>
        </w:rPr>
        <w:t>123.20, 56407.123.29;</w:t>
      </w:r>
    </w:p>
    <w:p w14:paraId="4C7BE34B" w14:textId="77777777" w:rsidR="0066565F" w:rsidRPr="0066565F" w:rsidRDefault="0066565F" w:rsidP="00461E25">
      <w:pPr>
        <w:tabs>
          <w:tab w:val="left" w:pos="284"/>
        </w:tabs>
        <w:spacing w:line="276" w:lineRule="auto"/>
        <w:ind w:left="284"/>
        <w:jc w:val="both"/>
        <w:rPr>
          <w:rFonts w:ascii="Verdana" w:hAnsi="Verdana"/>
          <w:sz w:val="20"/>
          <w:szCs w:val="20"/>
          <w:lang w:val="ru-RU"/>
        </w:rPr>
      </w:pPr>
      <w:r w:rsidRPr="0066565F">
        <w:rPr>
          <w:rFonts w:ascii="Verdana" w:hAnsi="Verdana"/>
          <w:sz w:val="20"/>
          <w:szCs w:val="20"/>
        </w:rPr>
        <w:t xml:space="preserve">Срок за отдаване под наем на имота: 7 </w:t>
      </w:r>
      <w:r w:rsidRPr="0066565F">
        <w:rPr>
          <w:rFonts w:ascii="Verdana" w:hAnsi="Verdana"/>
          <w:sz w:val="20"/>
          <w:szCs w:val="20"/>
          <w:lang w:val="ru-RU"/>
        </w:rPr>
        <w:t>(</w:t>
      </w:r>
      <w:r w:rsidRPr="0066565F">
        <w:rPr>
          <w:rFonts w:ascii="Verdana" w:hAnsi="Verdana"/>
          <w:sz w:val="20"/>
          <w:szCs w:val="20"/>
        </w:rPr>
        <w:t>седем</w:t>
      </w:r>
      <w:r w:rsidRPr="0066565F">
        <w:rPr>
          <w:rFonts w:ascii="Verdana" w:hAnsi="Verdana"/>
          <w:sz w:val="20"/>
          <w:szCs w:val="20"/>
          <w:lang w:val="ru-RU"/>
        </w:rPr>
        <w:t>)</w:t>
      </w:r>
      <w:r w:rsidRPr="0066565F">
        <w:rPr>
          <w:rFonts w:ascii="Verdana" w:hAnsi="Verdana"/>
          <w:sz w:val="20"/>
          <w:szCs w:val="20"/>
        </w:rPr>
        <w:t xml:space="preserve"> години</w:t>
      </w:r>
      <w:r w:rsidRPr="0066565F">
        <w:rPr>
          <w:rFonts w:ascii="Verdana" w:hAnsi="Verdana"/>
          <w:sz w:val="20"/>
          <w:szCs w:val="20"/>
          <w:lang w:val="ru-RU"/>
        </w:rPr>
        <w:t>;</w:t>
      </w:r>
    </w:p>
    <w:p w14:paraId="47CBA52A" w14:textId="77777777" w:rsidR="0066565F" w:rsidRPr="0066565F" w:rsidRDefault="0066565F" w:rsidP="00461E25">
      <w:pPr>
        <w:tabs>
          <w:tab w:val="left" w:pos="284"/>
        </w:tabs>
        <w:spacing w:line="276" w:lineRule="auto"/>
        <w:ind w:left="284"/>
        <w:jc w:val="both"/>
        <w:rPr>
          <w:rFonts w:ascii="Verdana" w:hAnsi="Verdana"/>
          <w:sz w:val="20"/>
          <w:szCs w:val="20"/>
        </w:rPr>
      </w:pPr>
    </w:p>
    <w:p w14:paraId="6A8C0BD4" w14:textId="77777777" w:rsidR="0066565F" w:rsidRPr="0066565F" w:rsidRDefault="0066565F" w:rsidP="00461E25">
      <w:pPr>
        <w:numPr>
          <w:ilvl w:val="0"/>
          <w:numId w:val="7"/>
        </w:numPr>
        <w:tabs>
          <w:tab w:val="left" w:pos="284"/>
          <w:tab w:val="left" w:pos="851"/>
        </w:tabs>
        <w:spacing w:line="276" w:lineRule="auto"/>
        <w:ind w:left="284" w:firstLine="0"/>
        <w:contextualSpacing/>
        <w:jc w:val="both"/>
        <w:rPr>
          <w:rFonts w:ascii="Verdana" w:hAnsi="Verdana"/>
          <w:sz w:val="20"/>
          <w:szCs w:val="20"/>
        </w:rPr>
      </w:pPr>
      <w:r w:rsidRPr="0066565F">
        <w:rPr>
          <w:rFonts w:ascii="Verdana" w:hAnsi="Verdana"/>
          <w:sz w:val="20"/>
          <w:szCs w:val="20"/>
        </w:rPr>
        <w:t>Поземлен имот с идентификатор 56407.</w:t>
      </w:r>
      <w:r w:rsidRPr="0066565F">
        <w:rPr>
          <w:rFonts w:ascii="Verdana" w:hAnsi="Verdana"/>
          <w:sz w:val="20"/>
          <w:szCs w:val="20"/>
          <w:lang w:val="ru-RU"/>
        </w:rPr>
        <w:t>123.</w:t>
      </w:r>
      <w:r w:rsidRPr="0066565F">
        <w:rPr>
          <w:rFonts w:ascii="Verdana" w:hAnsi="Verdana"/>
          <w:sz w:val="20"/>
          <w:szCs w:val="20"/>
        </w:rPr>
        <w:t>104 /пет, шест, четири, нула, седем, точка, едно, две, три, точка, едно, нула, четири/, гр. Пирдоп, общ. Пирдоп, обл. София, по кадастралната карта и кадастралните регистри, одобрени със Заповед РД-18-52/21.06.2016 г. на Изпълнителен директор на АГКК;</w:t>
      </w:r>
    </w:p>
    <w:p w14:paraId="19AEC079"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Адрес на поземления имот: гр. Пирдоп, местност „Тартарица”; </w:t>
      </w:r>
    </w:p>
    <w:p w14:paraId="601AB07B"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Площ:  1296 кв.м. / хиляда двеста деветдесет и шест квадратни метра/; </w:t>
      </w:r>
    </w:p>
    <w:p w14:paraId="7AF1464E"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Трайно предназначение на територията: Земеделска; </w:t>
      </w:r>
    </w:p>
    <w:p w14:paraId="1523268F"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Начин  на трайно ползване –Нива;</w:t>
      </w:r>
    </w:p>
    <w:p w14:paraId="008AF81F"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Категория на земята при неполивни условия: 9</w:t>
      </w:r>
    </w:p>
    <w:p w14:paraId="6E5D6B44"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Предишен идентификатор: няма;</w:t>
      </w:r>
    </w:p>
    <w:p w14:paraId="10E8FDC7"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Номер по предходен план: 123104, описан в АЧОС № 345 от 22.03.2012 г.;</w:t>
      </w:r>
    </w:p>
    <w:p w14:paraId="555C73DD"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Съседи: 56407.123.103,</w:t>
      </w:r>
      <w:r w:rsidRPr="0066565F">
        <w:rPr>
          <w:rFonts w:ascii="Verdana" w:hAnsi="Verdana"/>
          <w:sz w:val="20"/>
          <w:szCs w:val="20"/>
          <w:lang w:val="ru-RU"/>
        </w:rPr>
        <w:t xml:space="preserve"> 56407.</w:t>
      </w:r>
      <w:r w:rsidRPr="0066565F">
        <w:rPr>
          <w:rFonts w:ascii="Verdana" w:hAnsi="Verdana"/>
          <w:sz w:val="20"/>
          <w:szCs w:val="20"/>
        </w:rPr>
        <w:t>123.41</w:t>
      </w:r>
      <w:r w:rsidRPr="0066565F">
        <w:rPr>
          <w:rFonts w:ascii="Verdana" w:hAnsi="Verdana"/>
          <w:sz w:val="20"/>
          <w:szCs w:val="20"/>
          <w:lang w:val="ru-RU"/>
        </w:rPr>
        <w:t>,</w:t>
      </w:r>
      <w:r w:rsidRPr="0066565F">
        <w:rPr>
          <w:rFonts w:ascii="Verdana" w:hAnsi="Verdana"/>
          <w:sz w:val="20"/>
          <w:szCs w:val="20"/>
        </w:rPr>
        <w:t xml:space="preserve"> </w:t>
      </w:r>
      <w:r w:rsidRPr="0066565F">
        <w:rPr>
          <w:rFonts w:ascii="Verdana" w:hAnsi="Verdana"/>
          <w:sz w:val="20"/>
          <w:szCs w:val="20"/>
          <w:lang w:val="ru-RU"/>
        </w:rPr>
        <w:t>56407.</w:t>
      </w:r>
      <w:r w:rsidRPr="0066565F">
        <w:rPr>
          <w:rFonts w:ascii="Verdana" w:hAnsi="Verdana"/>
          <w:sz w:val="20"/>
          <w:szCs w:val="20"/>
        </w:rPr>
        <w:t>125.117, 56407.123.105;</w:t>
      </w:r>
    </w:p>
    <w:p w14:paraId="56D5C471" w14:textId="77777777" w:rsidR="0066565F" w:rsidRPr="0066565F" w:rsidRDefault="0066565F" w:rsidP="00461E25">
      <w:pPr>
        <w:tabs>
          <w:tab w:val="left" w:pos="284"/>
        </w:tabs>
        <w:spacing w:line="276" w:lineRule="auto"/>
        <w:ind w:left="284"/>
        <w:jc w:val="both"/>
        <w:rPr>
          <w:rFonts w:ascii="Verdana" w:hAnsi="Verdana"/>
          <w:sz w:val="20"/>
          <w:szCs w:val="20"/>
        </w:rPr>
      </w:pPr>
      <w:r w:rsidRPr="0066565F">
        <w:rPr>
          <w:rFonts w:ascii="Verdana" w:hAnsi="Verdana"/>
          <w:sz w:val="20"/>
          <w:szCs w:val="20"/>
        </w:rPr>
        <w:t xml:space="preserve">Срок за отдаване под наем на имота: 7 </w:t>
      </w:r>
      <w:r w:rsidRPr="0066565F">
        <w:rPr>
          <w:rFonts w:ascii="Verdana" w:hAnsi="Verdana"/>
          <w:sz w:val="20"/>
          <w:szCs w:val="20"/>
          <w:lang w:val="ru-RU"/>
        </w:rPr>
        <w:t>(</w:t>
      </w:r>
      <w:r w:rsidRPr="0066565F">
        <w:rPr>
          <w:rFonts w:ascii="Verdana" w:hAnsi="Verdana"/>
          <w:sz w:val="20"/>
          <w:szCs w:val="20"/>
        </w:rPr>
        <w:t>седем</w:t>
      </w:r>
      <w:r w:rsidRPr="0066565F">
        <w:rPr>
          <w:rFonts w:ascii="Verdana" w:hAnsi="Verdana"/>
          <w:sz w:val="20"/>
          <w:szCs w:val="20"/>
          <w:lang w:val="ru-RU"/>
        </w:rPr>
        <w:t>)</w:t>
      </w:r>
      <w:r w:rsidRPr="0066565F">
        <w:rPr>
          <w:rFonts w:ascii="Verdana" w:hAnsi="Verdana"/>
          <w:sz w:val="20"/>
          <w:szCs w:val="20"/>
        </w:rPr>
        <w:t xml:space="preserve"> години</w:t>
      </w:r>
      <w:r w:rsidRPr="0066565F">
        <w:rPr>
          <w:rFonts w:ascii="Verdana" w:hAnsi="Verdana"/>
          <w:sz w:val="20"/>
          <w:szCs w:val="20"/>
          <w:lang w:val="ru-RU"/>
        </w:rPr>
        <w:t>;</w:t>
      </w:r>
    </w:p>
    <w:p w14:paraId="61DE171D" w14:textId="77777777" w:rsidR="0066565F" w:rsidRPr="0066565F" w:rsidRDefault="0066565F" w:rsidP="00461E25">
      <w:pPr>
        <w:spacing w:line="276" w:lineRule="auto"/>
        <w:ind w:left="284"/>
        <w:jc w:val="both"/>
        <w:rPr>
          <w:rFonts w:ascii="Verdana" w:hAnsi="Verdana"/>
          <w:sz w:val="20"/>
          <w:szCs w:val="20"/>
          <w:lang w:val="ru-RU"/>
        </w:rPr>
      </w:pPr>
    </w:p>
    <w:p w14:paraId="20299B3D" w14:textId="43F27EBD" w:rsidR="0066565F" w:rsidRPr="0066565F" w:rsidRDefault="0066565F" w:rsidP="00461E25">
      <w:pPr>
        <w:spacing w:line="276" w:lineRule="auto"/>
        <w:ind w:left="284"/>
        <w:jc w:val="both"/>
        <w:rPr>
          <w:color w:val="000000"/>
          <w:sz w:val="27"/>
          <w:szCs w:val="27"/>
        </w:rPr>
      </w:pPr>
      <w:r w:rsidRPr="0066565F">
        <w:rPr>
          <w:rFonts w:ascii="Verdana" w:hAnsi="Verdana"/>
          <w:sz w:val="20"/>
          <w:szCs w:val="20"/>
          <w:lang w:val="en-US"/>
        </w:rPr>
        <w:t>II</w:t>
      </w:r>
      <w:r w:rsidRPr="0066565F">
        <w:rPr>
          <w:rFonts w:ascii="Verdana" w:hAnsi="Verdana"/>
          <w:sz w:val="20"/>
          <w:szCs w:val="20"/>
          <w:lang w:val="ru-RU"/>
        </w:rPr>
        <w:t xml:space="preserve">. </w:t>
      </w:r>
      <w:r w:rsidRPr="0066565F">
        <w:rPr>
          <w:rFonts w:ascii="Verdana" w:hAnsi="Verdana"/>
          <w:sz w:val="20"/>
          <w:szCs w:val="20"/>
        </w:rPr>
        <w:t xml:space="preserve">Търгът да се проведе при начална цена – </w:t>
      </w:r>
      <w:r w:rsidR="00806148" w:rsidRPr="00806148">
        <w:rPr>
          <w:rFonts w:ascii="Verdana" w:hAnsi="Verdana"/>
          <w:b/>
          <w:sz w:val="20"/>
          <w:szCs w:val="20"/>
        </w:rPr>
        <w:t>29</w:t>
      </w:r>
      <w:proofErr w:type="gramStart"/>
      <w:r w:rsidR="00EF3510" w:rsidRPr="00806148">
        <w:rPr>
          <w:rFonts w:ascii="Verdana" w:hAnsi="Verdana"/>
          <w:b/>
          <w:sz w:val="20"/>
          <w:szCs w:val="20"/>
        </w:rPr>
        <w:t>,00</w:t>
      </w:r>
      <w:proofErr w:type="gramEnd"/>
      <w:r w:rsidRPr="00806148">
        <w:rPr>
          <w:rFonts w:ascii="Verdana" w:hAnsi="Verdana"/>
          <w:b/>
          <w:sz w:val="20"/>
          <w:szCs w:val="20"/>
        </w:rPr>
        <w:t xml:space="preserve"> лв./дка годишно</w:t>
      </w:r>
      <w:r w:rsidRPr="0066565F">
        <w:rPr>
          <w:rFonts w:ascii="Verdana" w:hAnsi="Verdana"/>
          <w:sz w:val="20"/>
          <w:szCs w:val="20"/>
          <w:lang w:val="ru-RU"/>
        </w:rPr>
        <w:t>.</w:t>
      </w:r>
      <w:r w:rsidRPr="0066565F">
        <w:rPr>
          <w:rFonts w:ascii="Verdana" w:hAnsi="Verdana"/>
          <w:sz w:val="20"/>
          <w:szCs w:val="20"/>
        </w:rPr>
        <w:t xml:space="preserve"> Сделката не се облага с ДДС.</w:t>
      </w:r>
    </w:p>
    <w:p w14:paraId="7735359E" w14:textId="357111AD" w:rsidR="0066565F" w:rsidRPr="0066565F" w:rsidRDefault="0066565F" w:rsidP="00461E25">
      <w:pPr>
        <w:numPr>
          <w:ilvl w:val="0"/>
          <w:numId w:val="5"/>
        </w:numPr>
        <w:tabs>
          <w:tab w:val="left" w:pos="142"/>
        </w:tabs>
        <w:spacing w:line="276" w:lineRule="auto"/>
        <w:ind w:left="284" w:firstLine="0"/>
        <w:contextualSpacing/>
        <w:jc w:val="both"/>
        <w:rPr>
          <w:rFonts w:ascii="Verdana" w:eastAsia="Calibri" w:hAnsi="Verdana"/>
          <w:sz w:val="20"/>
          <w:szCs w:val="20"/>
          <w:lang w:eastAsia="en-US"/>
        </w:rPr>
      </w:pPr>
      <w:r w:rsidRPr="0066565F">
        <w:rPr>
          <w:rFonts w:ascii="Verdana" w:eastAsia="Calibri" w:hAnsi="Verdana"/>
          <w:sz w:val="20"/>
          <w:szCs w:val="20"/>
          <w:lang w:eastAsia="en-US"/>
        </w:rPr>
        <w:t>Депозит за участие в публичния търг -</w:t>
      </w:r>
      <w:r w:rsidRPr="0066565F">
        <w:rPr>
          <w:rFonts w:ascii="Verdana" w:eastAsia="Calibri" w:hAnsi="Verdana"/>
          <w:sz w:val="20"/>
          <w:szCs w:val="20"/>
          <w:lang w:val="ru-RU" w:eastAsia="en-US"/>
        </w:rPr>
        <w:t xml:space="preserve"> </w:t>
      </w:r>
      <w:r w:rsidR="00806148" w:rsidRPr="00806148">
        <w:rPr>
          <w:rFonts w:ascii="Verdana" w:eastAsia="Calibri" w:hAnsi="Verdana"/>
          <w:b/>
          <w:sz w:val="20"/>
          <w:szCs w:val="20"/>
          <w:lang w:val="ru-RU" w:eastAsia="en-US"/>
        </w:rPr>
        <w:t>5</w:t>
      </w:r>
      <w:r w:rsidR="00EF3510" w:rsidRPr="00806148">
        <w:rPr>
          <w:rFonts w:ascii="Verdana" w:eastAsia="Calibri" w:hAnsi="Verdana"/>
          <w:b/>
          <w:sz w:val="20"/>
          <w:szCs w:val="20"/>
          <w:lang w:val="ru-RU" w:eastAsia="en-US"/>
        </w:rPr>
        <w:t>0</w:t>
      </w:r>
      <w:r w:rsidRPr="00806148">
        <w:rPr>
          <w:rFonts w:ascii="Verdana" w:eastAsia="Calibri" w:hAnsi="Verdana"/>
          <w:b/>
          <w:sz w:val="20"/>
          <w:szCs w:val="20"/>
          <w:lang w:eastAsia="en-US"/>
        </w:rPr>
        <w:t xml:space="preserve"> %</w:t>
      </w:r>
      <w:r w:rsidRPr="0066565F">
        <w:rPr>
          <w:rFonts w:ascii="Verdana" w:eastAsia="Calibri" w:hAnsi="Verdana"/>
          <w:sz w:val="20"/>
          <w:szCs w:val="20"/>
          <w:lang w:eastAsia="en-US"/>
        </w:rPr>
        <w:t xml:space="preserve"> </w:t>
      </w:r>
      <w:r w:rsidRPr="0066565F">
        <w:rPr>
          <w:rFonts w:ascii="Verdana" w:eastAsia="Calibri" w:hAnsi="Verdana" w:cs="Tahoma"/>
          <w:color w:val="000000"/>
          <w:sz w:val="20"/>
          <w:szCs w:val="20"/>
          <w:lang w:eastAsia="en-US"/>
        </w:rPr>
        <w:t>(не по-малък от 10 % от началната цена).</w:t>
      </w:r>
    </w:p>
    <w:p w14:paraId="4F56F305" w14:textId="310CCF9E" w:rsidR="0066565F" w:rsidRPr="0066565F" w:rsidRDefault="0066565F" w:rsidP="00461E25">
      <w:pPr>
        <w:numPr>
          <w:ilvl w:val="0"/>
          <w:numId w:val="5"/>
        </w:numPr>
        <w:tabs>
          <w:tab w:val="left" w:pos="142"/>
        </w:tabs>
        <w:spacing w:line="276" w:lineRule="auto"/>
        <w:ind w:left="284" w:firstLine="0"/>
        <w:contextualSpacing/>
        <w:jc w:val="both"/>
        <w:rPr>
          <w:rFonts w:ascii="Verdana" w:eastAsia="Calibri" w:hAnsi="Verdana"/>
          <w:sz w:val="20"/>
          <w:szCs w:val="20"/>
          <w:lang w:eastAsia="en-US"/>
        </w:rPr>
      </w:pPr>
      <w:r w:rsidRPr="0066565F">
        <w:rPr>
          <w:rFonts w:ascii="Verdana" w:eastAsia="Calibri" w:hAnsi="Verdana"/>
          <w:sz w:val="20"/>
          <w:szCs w:val="20"/>
          <w:lang w:eastAsia="en-US"/>
        </w:rPr>
        <w:t>Цена на тръжната документация –</w:t>
      </w:r>
      <w:r w:rsidRPr="0066565F">
        <w:rPr>
          <w:rFonts w:ascii="Verdana" w:eastAsia="Calibri" w:hAnsi="Verdana"/>
          <w:noProof/>
          <w:sz w:val="20"/>
          <w:szCs w:val="20"/>
          <w:lang w:eastAsia="en-US"/>
        </w:rPr>
        <w:t xml:space="preserve"> </w:t>
      </w:r>
      <w:r w:rsidR="00806148" w:rsidRPr="00806148">
        <w:rPr>
          <w:rFonts w:ascii="Verdana" w:eastAsia="Calibri" w:hAnsi="Verdana"/>
          <w:b/>
          <w:noProof/>
          <w:sz w:val="20"/>
          <w:szCs w:val="20"/>
          <w:lang w:eastAsia="en-US"/>
        </w:rPr>
        <w:t>10</w:t>
      </w:r>
      <w:r w:rsidR="00EF3510" w:rsidRPr="00806148">
        <w:rPr>
          <w:rFonts w:ascii="Verdana" w:eastAsia="Calibri" w:hAnsi="Verdana"/>
          <w:b/>
          <w:noProof/>
          <w:sz w:val="20"/>
          <w:szCs w:val="20"/>
          <w:lang w:eastAsia="en-US"/>
        </w:rPr>
        <w:t>0,00</w:t>
      </w:r>
      <w:r w:rsidRPr="00806148">
        <w:rPr>
          <w:rFonts w:ascii="Verdana" w:eastAsia="Calibri" w:hAnsi="Verdana"/>
          <w:b/>
          <w:noProof/>
          <w:sz w:val="20"/>
          <w:szCs w:val="20"/>
          <w:lang w:val="ru-RU" w:eastAsia="en-US"/>
        </w:rPr>
        <w:t xml:space="preserve"> </w:t>
      </w:r>
      <w:r w:rsidRPr="00806148">
        <w:rPr>
          <w:rFonts w:ascii="Verdana" w:eastAsia="Calibri" w:hAnsi="Verdana"/>
          <w:b/>
          <w:sz w:val="20"/>
          <w:szCs w:val="20"/>
          <w:lang w:eastAsia="en-US"/>
        </w:rPr>
        <w:t>лева</w:t>
      </w:r>
      <w:r w:rsidRPr="0066565F">
        <w:rPr>
          <w:rFonts w:ascii="Verdana" w:eastAsia="Calibri" w:hAnsi="Verdana"/>
          <w:sz w:val="20"/>
          <w:szCs w:val="20"/>
          <w:lang w:eastAsia="en-US"/>
        </w:rPr>
        <w:t>;</w:t>
      </w:r>
    </w:p>
    <w:p w14:paraId="55B5F423" w14:textId="77777777" w:rsidR="0066565F" w:rsidRPr="0066565F" w:rsidRDefault="0066565F" w:rsidP="00461E25">
      <w:pPr>
        <w:numPr>
          <w:ilvl w:val="0"/>
          <w:numId w:val="5"/>
        </w:numPr>
        <w:tabs>
          <w:tab w:val="left" w:pos="142"/>
        </w:tabs>
        <w:spacing w:after="101" w:line="276" w:lineRule="auto"/>
        <w:ind w:left="284" w:firstLine="0"/>
        <w:jc w:val="both"/>
        <w:rPr>
          <w:rFonts w:ascii="Verdana" w:hAnsi="Verdana"/>
          <w:sz w:val="20"/>
          <w:szCs w:val="20"/>
        </w:rPr>
      </w:pPr>
      <w:r w:rsidRPr="0066565F">
        <w:rPr>
          <w:rFonts w:ascii="Verdana" w:hAnsi="Verdana"/>
          <w:sz w:val="20"/>
          <w:szCs w:val="20"/>
        </w:rPr>
        <w:lastRenderedPageBreak/>
        <w:t>Общински съвет - Пирдоп възлага на Кмета на община Пирдоп да извърши необходимите действия по провеждане и организиране на публичния търг при спазване на нормативната уредба, в допустимите срокове и подписване на договор за наем.</w:t>
      </w:r>
    </w:p>
    <w:p w14:paraId="4063BD14" w14:textId="77777777" w:rsidR="0066565F" w:rsidRPr="0066565F" w:rsidRDefault="0066565F" w:rsidP="00461E25">
      <w:pPr>
        <w:numPr>
          <w:ilvl w:val="0"/>
          <w:numId w:val="5"/>
        </w:numPr>
        <w:tabs>
          <w:tab w:val="left" w:pos="142"/>
        </w:tabs>
        <w:spacing w:after="391" w:line="276" w:lineRule="auto"/>
        <w:ind w:left="284" w:firstLine="0"/>
        <w:jc w:val="both"/>
        <w:rPr>
          <w:rFonts w:ascii="Verdana" w:hAnsi="Verdana"/>
          <w:sz w:val="20"/>
          <w:szCs w:val="20"/>
        </w:rPr>
      </w:pPr>
      <w:r w:rsidRPr="0066565F">
        <w:rPr>
          <w:rFonts w:ascii="Verdana" w:hAnsi="Verdana"/>
          <w:sz w:val="20"/>
          <w:szCs w:val="20"/>
        </w:rPr>
        <w:t>Срок за изпълнение на решението не по-късно от 30.09.2025 г.</w:t>
      </w:r>
    </w:p>
    <w:p w14:paraId="1798C434" w14:textId="77777777" w:rsidR="00132AF1" w:rsidRPr="00113627" w:rsidRDefault="00246CBA" w:rsidP="00461E25">
      <w:pPr>
        <w:pStyle w:val="NoSpacing"/>
        <w:tabs>
          <w:tab w:val="left" w:pos="284"/>
        </w:tabs>
        <w:spacing w:line="276" w:lineRule="auto"/>
        <w:ind w:right="141"/>
        <w:jc w:val="both"/>
        <w:rPr>
          <w:rFonts w:ascii="Verdana" w:hAnsi="Verdana"/>
          <w:sz w:val="20"/>
          <w:szCs w:val="20"/>
        </w:rPr>
      </w:pPr>
      <w:r w:rsidRPr="00413362">
        <w:rPr>
          <w:rFonts w:ascii="Verdana" w:hAnsi="Verdana"/>
          <w:sz w:val="20"/>
          <w:szCs w:val="20"/>
          <w:lang w:val="ru-RU"/>
        </w:rPr>
        <w:t xml:space="preserve">К. Петкова: Преминаваме към </w:t>
      </w:r>
      <w:r w:rsidRPr="00413362">
        <w:rPr>
          <w:rFonts w:ascii="Verdana" w:hAnsi="Verdana"/>
          <w:b/>
          <w:sz w:val="20"/>
          <w:szCs w:val="20"/>
          <w:lang w:val="ru-RU"/>
        </w:rPr>
        <w:t xml:space="preserve">точка </w:t>
      </w:r>
      <w:r w:rsidR="00E82F2F" w:rsidRPr="00413362">
        <w:rPr>
          <w:rFonts w:ascii="Verdana" w:hAnsi="Verdana"/>
          <w:b/>
          <w:sz w:val="20"/>
          <w:szCs w:val="20"/>
          <w:lang w:val="ru-RU"/>
        </w:rPr>
        <w:t>7</w:t>
      </w:r>
      <w:r w:rsidRPr="00413362">
        <w:rPr>
          <w:rFonts w:ascii="Verdana" w:hAnsi="Verdana"/>
          <w:b/>
          <w:sz w:val="20"/>
          <w:szCs w:val="20"/>
          <w:lang w:val="ru-RU"/>
        </w:rPr>
        <w:t xml:space="preserve">. </w:t>
      </w:r>
      <w:r w:rsidRPr="00413362">
        <w:rPr>
          <w:rFonts w:ascii="Verdana" w:hAnsi="Verdana"/>
          <w:sz w:val="20"/>
          <w:szCs w:val="20"/>
          <w:lang w:val="ru-RU"/>
        </w:rPr>
        <w:t>от дневния ред, а именно:</w:t>
      </w:r>
      <w:r w:rsidR="00413362" w:rsidRPr="00413362">
        <w:rPr>
          <w:rFonts w:ascii="Verdana" w:hAnsi="Verdana"/>
          <w:sz w:val="20"/>
          <w:szCs w:val="20"/>
          <w:lang w:val="ru-RU"/>
        </w:rPr>
        <w:t xml:space="preserve"> Докладна записка </w:t>
      </w:r>
      <w:r w:rsidR="00413362" w:rsidRPr="00413362">
        <w:rPr>
          <w:rFonts w:ascii="Verdana" w:hAnsi="Verdana"/>
          <w:sz w:val="20"/>
          <w:szCs w:val="20"/>
        </w:rPr>
        <w:t xml:space="preserve">с рег. </w:t>
      </w:r>
      <w:r w:rsidR="00132AF1" w:rsidRPr="001A022C">
        <w:rPr>
          <w:rFonts w:ascii="Verdana" w:hAnsi="Verdana"/>
          <w:iCs/>
          <w:sz w:val="20"/>
          <w:szCs w:val="20"/>
          <w:lang w:val="ru-RU"/>
        </w:rPr>
        <w:t xml:space="preserve">№ 9002 - 62 / 16.07.2025 г., </w:t>
      </w:r>
      <w:r w:rsidR="00132AF1" w:rsidRPr="001A022C">
        <w:rPr>
          <w:rFonts w:ascii="Verdana" w:hAnsi="Verdana"/>
          <w:bCs/>
          <w:sz w:val="20"/>
          <w:szCs w:val="20"/>
        </w:rPr>
        <w:t>относно: Кандидатстване</w:t>
      </w:r>
      <w:r w:rsidR="00132AF1" w:rsidRPr="00113627">
        <w:rPr>
          <w:rFonts w:ascii="Verdana" w:hAnsi="Verdana"/>
          <w:bCs/>
          <w:sz w:val="20"/>
          <w:szCs w:val="20"/>
        </w:rPr>
        <w:t xml:space="preserve"> по процедура BG-RRP-13.009 "Инсталиране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  </w:t>
      </w:r>
    </w:p>
    <w:p w14:paraId="0DCF7907" w14:textId="23EEB4BF" w:rsidR="00413362" w:rsidRPr="00132AF1" w:rsidRDefault="00413362" w:rsidP="00461E25">
      <w:pPr>
        <w:spacing w:after="4" w:line="276" w:lineRule="auto"/>
        <w:ind w:right="-142"/>
        <w:jc w:val="both"/>
        <w:rPr>
          <w:rFonts w:ascii="Verdana" w:hAnsi="Verdana"/>
          <w:sz w:val="20"/>
          <w:szCs w:val="20"/>
        </w:rPr>
      </w:pPr>
    </w:p>
    <w:p w14:paraId="123F9E61" w14:textId="77777777" w:rsidR="00413362" w:rsidRDefault="00413362" w:rsidP="00461E25">
      <w:pPr>
        <w:spacing w:line="276" w:lineRule="auto"/>
        <w:ind w:right="-142"/>
        <w:contextualSpacing/>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2DABB2AD" w14:textId="77777777" w:rsidR="00413362" w:rsidRPr="00AD0E73" w:rsidRDefault="00413362" w:rsidP="00461E25">
      <w:pPr>
        <w:spacing w:line="276" w:lineRule="auto"/>
        <w:ind w:right="-142"/>
        <w:contextualSpacing/>
        <w:jc w:val="both"/>
        <w:rPr>
          <w:rFonts w:ascii="Verdana" w:hAnsi="Verdana"/>
          <w:sz w:val="20"/>
          <w:szCs w:val="20"/>
        </w:rPr>
      </w:pPr>
    </w:p>
    <w:p w14:paraId="15B4F707" w14:textId="77777777" w:rsidR="005A7D9C" w:rsidRDefault="00413362" w:rsidP="00461E25">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1068561C" w14:textId="77777777" w:rsidR="005A7D9C" w:rsidRDefault="005A7D9C" w:rsidP="00461E25">
      <w:pPr>
        <w:pStyle w:val="NoSpacing"/>
        <w:spacing w:line="276" w:lineRule="auto"/>
        <w:ind w:firstLine="708"/>
        <w:jc w:val="both"/>
        <w:rPr>
          <w:rFonts w:ascii="Verdana" w:hAnsi="Verdana"/>
          <w:iCs/>
          <w:sz w:val="20"/>
          <w:szCs w:val="20"/>
        </w:rPr>
      </w:pPr>
      <w:r w:rsidRPr="00D32DAA">
        <w:rPr>
          <w:rFonts w:ascii="Verdana" w:hAnsi="Verdana"/>
          <w:iCs/>
          <w:sz w:val="20"/>
          <w:szCs w:val="20"/>
        </w:rPr>
        <w:t>В Информационната система за управление и наблюдение на средствата от ЕС в България 2020 (ИСУН 2020) са публикувани Условия за кандидатстване</w:t>
      </w:r>
      <w:r>
        <w:rPr>
          <w:rFonts w:ascii="Verdana" w:hAnsi="Verdana"/>
          <w:iCs/>
          <w:sz w:val="20"/>
          <w:szCs w:val="20"/>
        </w:rPr>
        <w:t xml:space="preserve"> чрез директно предоставяне на</w:t>
      </w:r>
      <w:r w:rsidRPr="00D32DAA">
        <w:rPr>
          <w:rFonts w:ascii="Verdana" w:hAnsi="Verdana"/>
          <w:iCs/>
          <w:sz w:val="20"/>
          <w:szCs w:val="20"/>
        </w:rPr>
        <w:t xml:space="preserve"> средства от Механизма за възстановяване и устойчивост на конкретни крайни получатели по процедура BG-RRP-13.009  „Инсталиране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 </w:t>
      </w:r>
      <w:r>
        <w:rPr>
          <w:rFonts w:ascii="Verdana" w:hAnsi="Verdana"/>
          <w:iCs/>
          <w:sz w:val="20"/>
          <w:szCs w:val="20"/>
        </w:rPr>
        <w:t>от</w:t>
      </w:r>
      <w:r w:rsidRPr="00D32DAA">
        <w:rPr>
          <w:rFonts w:ascii="Verdana" w:hAnsi="Verdana"/>
          <w:iCs/>
          <w:sz w:val="20"/>
          <w:szCs w:val="20"/>
        </w:rPr>
        <w:t xml:space="preserve"> Националния план за възстановяване и устойчивост.</w:t>
      </w:r>
    </w:p>
    <w:p w14:paraId="0BA11354" w14:textId="7206F816" w:rsidR="005A7D9C" w:rsidRPr="00D32DAA" w:rsidRDefault="005A7D9C" w:rsidP="00461E25">
      <w:pPr>
        <w:pStyle w:val="NoSpacing"/>
        <w:spacing w:line="276" w:lineRule="auto"/>
        <w:ind w:firstLine="708"/>
        <w:jc w:val="both"/>
        <w:rPr>
          <w:rFonts w:ascii="Verdana" w:hAnsi="Verdana"/>
          <w:iCs/>
          <w:sz w:val="20"/>
          <w:szCs w:val="20"/>
        </w:rPr>
      </w:pPr>
      <w:r w:rsidRPr="00D32DAA">
        <w:rPr>
          <w:rFonts w:ascii="Verdana" w:hAnsi="Verdana"/>
          <w:iCs/>
          <w:sz w:val="20"/>
          <w:szCs w:val="20"/>
        </w:rPr>
        <w:t>Основната цел на процедурата е да се повиши енергийната ефективност, да се намали енергийната зависимост и да се подобри оперативната устойчивост в сектора на социалните услуги</w:t>
      </w:r>
      <w:r>
        <w:rPr>
          <w:rFonts w:ascii="Verdana" w:hAnsi="Verdana"/>
          <w:iCs/>
          <w:sz w:val="20"/>
          <w:szCs w:val="20"/>
        </w:rPr>
        <w:t xml:space="preserve"> в</w:t>
      </w:r>
      <w:r w:rsidRPr="00D32DAA">
        <w:rPr>
          <w:rFonts w:ascii="Verdana" w:hAnsi="Verdana"/>
          <w:iCs/>
          <w:sz w:val="20"/>
          <w:szCs w:val="20"/>
        </w:rPr>
        <w:t xml:space="preserve"> общините, на чиито територии функционират социални услуги, делегирана от държавата дейност</w:t>
      </w:r>
      <w:r>
        <w:rPr>
          <w:rFonts w:ascii="Verdana" w:hAnsi="Verdana"/>
          <w:iCs/>
          <w:sz w:val="20"/>
          <w:szCs w:val="20"/>
        </w:rPr>
        <w:t>.</w:t>
      </w:r>
      <w:r w:rsidRPr="00D32DAA">
        <w:rPr>
          <w:rFonts w:ascii="Verdana" w:hAnsi="Verdana"/>
          <w:iCs/>
          <w:sz w:val="20"/>
          <w:szCs w:val="20"/>
        </w:rPr>
        <w:t xml:space="preserve"> </w:t>
      </w:r>
    </w:p>
    <w:p w14:paraId="3578FB95" w14:textId="77777777" w:rsidR="005A7D9C" w:rsidRDefault="005A7D9C" w:rsidP="00461E25">
      <w:pPr>
        <w:spacing w:line="276" w:lineRule="auto"/>
        <w:ind w:firstLine="708"/>
        <w:jc w:val="both"/>
        <w:rPr>
          <w:rFonts w:ascii="Verdana" w:hAnsi="Verdana"/>
          <w:iCs/>
          <w:sz w:val="20"/>
          <w:szCs w:val="20"/>
        </w:rPr>
      </w:pPr>
      <w:r w:rsidRPr="00D32DAA">
        <w:rPr>
          <w:rFonts w:ascii="Verdana" w:hAnsi="Verdana"/>
          <w:iCs/>
          <w:sz w:val="20"/>
          <w:szCs w:val="20"/>
        </w:rPr>
        <w:t>Допустимите дейности за финансиране са:</w:t>
      </w:r>
    </w:p>
    <w:p w14:paraId="6EABA6F3" w14:textId="4F456D25" w:rsidR="005A7D9C" w:rsidRPr="00D32DAA" w:rsidRDefault="005A7D9C" w:rsidP="00461E25">
      <w:pPr>
        <w:spacing w:line="276" w:lineRule="auto"/>
        <w:ind w:firstLine="708"/>
        <w:jc w:val="both"/>
        <w:rPr>
          <w:rFonts w:ascii="Verdana" w:hAnsi="Verdana"/>
          <w:iCs/>
          <w:sz w:val="20"/>
          <w:szCs w:val="20"/>
        </w:rPr>
      </w:pPr>
      <w:r w:rsidRPr="00D32DAA">
        <w:rPr>
          <w:rFonts w:ascii="Verdana" w:hAnsi="Verdana"/>
          <w:b/>
          <w:bCs/>
          <w:iCs/>
          <w:sz w:val="20"/>
          <w:szCs w:val="20"/>
        </w:rPr>
        <w:t>Дейност 1.</w:t>
      </w:r>
      <w:r w:rsidRPr="00D32DAA">
        <w:rPr>
          <w:rFonts w:ascii="Verdana" w:hAnsi="Verdana"/>
          <w:iCs/>
          <w:sz w:val="20"/>
          <w:szCs w:val="20"/>
        </w:rPr>
        <w:t xml:space="preserve"> Доставка и инсталиране върху сграда, в която се предоставя социална услуга, делегирана от държавата дейност, или в близост до нея (върху прилежащия терен) на фотоволтаична система (ФЕЦ) с мощност в диапазона от 15 kW до 30 kW за всяка социална услуга, за обезпечаването на собствените нужди от енергопотребление.</w:t>
      </w:r>
    </w:p>
    <w:p w14:paraId="4A30B302" w14:textId="77777777" w:rsidR="005A7D9C" w:rsidRPr="00D32DAA" w:rsidRDefault="005A7D9C" w:rsidP="00461E25">
      <w:pPr>
        <w:spacing w:line="276" w:lineRule="auto"/>
        <w:ind w:firstLine="708"/>
        <w:jc w:val="both"/>
        <w:rPr>
          <w:rFonts w:ascii="Verdana" w:hAnsi="Verdana"/>
          <w:iCs/>
          <w:sz w:val="20"/>
          <w:szCs w:val="20"/>
        </w:rPr>
      </w:pPr>
      <w:r w:rsidRPr="00D32DAA">
        <w:rPr>
          <w:rFonts w:ascii="Verdana" w:hAnsi="Verdana"/>
          <w:b/>
          <w:bCs/>
          <w:iCs/>
          <w:sz w:val="20"/>
          <w:szCs w:val="20"/>
        </w:rPr>
        <w:t>Дейност 2</w:t>
      </w:r>
      <w:r w:rsidRPr="00D32DAA">
        <w:rPr>
          <w:rFonts w:ascii="Verdana" w:hAnsi="Verdana"/>
          <w:iCs/>
          <w:sz w:val="20"/>
          <w:szCs w:val="20"/>
        </w:rPr>
        <w:t>. Закупуване на електрически автомобил (категория М 1 или N 1) и закупуване и монтаж на зарядна станция за електрически автомобили с капацитет за зареждане от минимум 22 kW.</w:t>
      </w:r>
    </w:p>
    <w:p w14:paraId="495041F2" w14:textId="77777777" w:rsidR="005A7D9C" w:rsidRPr="00D32DAA" w:rsidRDefault="005A7D9C" w:rsidP="00461E25">
      <w:pPr>
        <w:spacing w:line="276" w:lineRule="auto"/>
        <w:ind w:firstLine="708"/>
        <w:jc w:val="both"/>
        <w:rPr>
          <w:rFonts w:ascii="Verdana" w:hAnsi="Verdana"/>
          <w:iCs/>
          <w:sz w:val="20"/>
          <w:szCs w:val="20"/>
        </w:rPr>
      </w:pPr>
      <w:r w:rsidRPr="00D32DAA">
        <w:rPr>
          <w:rFonts w:ascii="Verdana" w:hAnsi="Verdana"/>
          <w:iCs/>
          <w:sz w:val="20"/>
          <w:szCs w:val="20"/>
        </w:rPr>
        <w:t xml:space="preserve">Бюджетът на процедурата е </w:t>
      </w:r>
      <w:r w:rsidRPr="005E5D51">
        <w:rPr>
          <w:rFonts w:ascii="Verdana" w:hAnsi="Verdana"/>
          <w:iCs/>
          <w:sz w:val="20"/>
          <w:szCs w:val="20"/>
        </w:rPr>
        <w:t xml:space="preserve"> 77 666 010,08 </w:t>
      </w:r>
      <w:r w:rsidRPr="00D32DAA">
        <w:rPr>
          <w:rFonts w:ascii="Verdana" w:hAnsi="Verdana"/>
          <w:iCs/>
          <w:sz w:val="20"/>
          <w:szCs w:val="20"/>
        </w:rPr>
        <w:t xml:space="preserve"> лв. Максималният размер на подкрепата по Дейност 1, е до 98 521,5</w:t>
      </w:r>
      <w:r>
        <w:rPr>
          <w:rFonts w:ascii="Verdana" w:hAnsi="Verdana"/>
          <w:iCs/>
          <w:sz w:val="20"/>
          <w:szCs w:val="20"/>
        </w:rPr>
        <w:t>0</w:t>
      </w:r>
      <w:r w:rsidRPr="00D32DAA">
        <w:rPr>
          <w:rFonts w:ascii="Verdana" w:hAnsi="Verdana"/>
          <w:iCs/>
          <w:sz w:val="20"/>
          <w:szCs w:val="20"/>
        </w:rPr>
        <w:t xml:space="preserve"> лв. на социална услуга (при максимална мощност 30 kW)</w:t>
      </w:r>
      <w:r>
        <w:rPr>
          <w:rFonts w:ascii="Verdana" w:hAnsi="Verdana"/>
          <w:iCs/>
          <w:sz w:val="20"/>
          <w:szCs w:val="20"/>
        </w:rPr>
        <w:t>, а</w:t>
      </w:r>
      <w:r w:rsidRPr="00D32DAA">
        <w:rPr>
          <w:rFonts w:ascii="Verdana" w:hAnsi="Verdana"/>
          <w:iCs/>
          <w:sz w:val="20"/>
          <w:szCs w:val="20"/>
        </w:rPr>
        <w:t xml:space="preserve"> по Дейност 2 е до 113 600 лв. Всяка община може да кандидатства за закупуване само на 1 автомобил и 1 зарядна станция.</w:t>
      </w:r>
    </w:p>
    <w:p w14:paraId="26FEC22C" w14:textId="77777777" w:rsidR="005A7D9C" w:rsidRDefault="005A7D9C" w:rsidP="00461E25">
      <w:pPr>
        <w:spacing w:line="276" w:lineRule="auto"/>
        <w:ind w:firstLine="708"/>
        <w:jc w:val="both"/>
        <w:rPr>
          <w:rFonts w:ascii="Verdana" w:hAnsi="Verdana"/>
          <w:iCs/>
          <w:sz w:val="20"/>
          <w:szCs w:val="20"/>
        </w:rPr>
      </w:pPr>
      <w:r w:rsidRPr="00D32DAA">
        <w:rPr>
          <w:rFonts w:ascii="Verdana" w:hAnsi="Verdana"/>
          <w:iCs/>
          <w:sz w:val="20"/>
          <w:szCs w:val="20"/>
        </w:rPr>
        <w:t>Общината може да избере дали да кандидатства само за Дейност 1 или за Дейност 2 или да подаде проектно предложение и за двете дейности</w:t>
      </w:r>
      <w:r>
        <w:rPr>
          <w:rFonts w:ascii="Verdana" w:hAnsi="Verdana"/>
          <w:iCs/>
          <w:sz w:val="20"/>
          <w:szCs w:val="20"/>
        </w:rPr>
        <w:t>.</w:t>
      </w:r>
    </w:p>
    <w:p w14:paraId="166BE2FC" w14:textId="77777777" w:rsidR="005A7D9C" w:rsidRPr="00DD58B5" w:rsidRDefault="005A7D9C" w:rsidP="00461E25">
      <w:pPr>
        <w:spacing w:line="276" w:lineRule="auto"/>
        <w:ind w:firstLine="708"/>
        <w:jc w:val="both"/>
        <w:rPr>
          <w:rFonts w:ascii="Verdana" w:hAnsi="Verdana"/>
          <w:iCs/>
          <w:sz w:val="20"/>
          <w:szCs w:val="20"/>
        </w:rPr>
      </w:pPr>
      <w:r>
        <w:rPr>
          <w:rFonts w:ascii="Verdana" w:hAnsi="Verdana"/>
          <w:iCs/>
          <w:sz w:val="20"/>
          <w:szCs w:val="20"/>
        </w:rPr>
        <w:t xml:space="preserve">Община Пирдоп отговаря на условията за кандидатстване и може да участва в процедурата с проектно предложение за изпълнение на инвестицията предвидена като  Дейност 2. - </w:t>
      </w:r>
      <w:r w:rsidRPr="00DD58B5">
        <w:rPr>
          <w:rFonts w:ascii="Verdana" w:hAnsi="Verdana"/>
          <w:iCs/>
          <w:sz w:val="20"/>
          <w:szCs w:val="20"/>
        </w:rPr>
        <w:t>„Закупуване на електрически автомобил (категория М 1 или N 1) и закупуване и монтаж на зарядна станция за електрически автомобили с капацитет за зареждане от минимум 22 kW.“</w:t>
      </w:r>
    </w:p>
    <w:p w14:paraId="43EF9E96" w14:textId="447773B1" w:rsidR="005A7D9C" w:rsidRDefault="005A7D9C" w:rsidP="00461E25">
      <w:pPr>
        <w:spacing w:line="276" w:lineRule="auto"/>
        <w:ind w:firstLine="708"/>
        <w:jc w:val="both"/>
        <w:rPr>
          <w:rFonts w:ascii="Verdana" w:eastAsia="Calibri" w:hAnsi="Verdana"/>
          <w:sz w:val="20"/>
          <w:szCs w:val="20"/>
        </w:rPr>
      </w:pPr>
      <w:r w:rsidRPr="00D32DAA">
        <w:rPr>
          <w:rFonts w:ascii="Verdana" w:eastAsia="Calibri" w:hAnsi="Verdana"/>
          <w:sz w:val="20"/>
          <w:szCs w:val="20"/>
        </w:rPr>
        <w:t>Съгласно утвърдените изисквания за кандидатстване по</w:t>
      </w:r>
      <w:r>
        <w:rPr>
          <w:rFonts w:ascii="Verdana" w:eastAsia="Calibri" w:hAnsi="Verdana"/>
          <w:sz w:val="20"/>
          <w:szCs w:val="20"/>
        </w:rPr>
        <w:t xml:space="preserve"> </w:t>
      </w:r>
      <w:r w:rsidRPr="00D32DAA">
        <w:rPr>
          <w:rFonts w:ascii="Verdana" w:eastAsia="Calibri" w:hAnsi="Verdana"/>
          <w:sz w:val="20"/>
          <w:szCs w:val="20"/>
        </w:rPr>
        <w:t>процедура</w:t>
      </w:r>
      <w:r>
        <w:rPr>
          <w:rFonts w:ascii="Verdana" w:eastAsia="Calibri" w:hAnsi="Verdana"/>
          <w:sz w:val="20"/>
          <w:szCs w:val="20"/>
        </w:rPr>
        <w:t xml:space="preserve"> </w:t>
      </w:r>
      <w:r w:rsidRPr="009419D9">
        <w:rPr>
          <w:rFonts w:ascii="Verdana" w:eastAsia="Calibri" w:hAnsi="Verdana"/>
          <w:sz w:val="20"/>
          <w:szCs w:val="20"/>
        </w:rPr>
        <w:t>BG-RRP-13.009</w:t>
      </w:r>
      <w:r>
        <w:rPr>
          <w:rFonts w:ascii="Verdana" w:eastAsia="Calibri" w:hAnsi="Verdana"/>
          <w:sz w:val="20"/>
          <w:szCs w:val="20"/>
        </w:rPr>
        <w:t xml:space="preserve"> </w:t>
      </w:r>
      <w:r w:rsidRPr="009419D9">
        <w:rPr>
          <w:rFonts w:ascii="Verdana" w:eastAsia="Calibri" w:hAnsi="Verdana"/>
          <w:sz w:val="20"/>
          <w:szCs w:val="20"/>
        </w:rPr>
        <w:t>"Инсталиране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w:t>
      </w:r>
      <w:r w:rsidRPr="00D32DAA">
        <w:rPr>
          <w:rFonts w:ascii="Verdana" w:eastAsia="Calibri" w:hAnsi="Verdana"/>
          <w:sz w:val="20"/>
          <w:szCs w:val="20"/>
        </w:rPr>
        <w:t>, Община Пирдоп следва да представи Решение на Общински съвет</w:t>
      </w:r>
      <w:r>
        <w:rPr>
          <w:rFonts w:ascii="Verdana" w:eastAsia="Calibri" w:hAnsi="Verdana"/>
          <w:sz w:val="20"/>
          <w:szCs w:val="20"/>
        </w:rPr>
        <w:t xml:space="preserve"> </w:t>
      </w:r>
      <w:r w:rsidRPr="009419D9">
        <w:rPr>
          <w:rFonts w:ascii="Verdana" w:eastAsia="Calibri" w:hAnsi="Verdana"/>
          <w:sz w:val="20"/>
          <w:szCs w:val="20"/>
        </w:rPr>
        <w:t xml:space="preserve">за кандидатстване с предложение за изпълнение на инвестиция по </w:t>
      </w:r>
      <w:r>
        <w:rPr>
          <w:rFonts w:ascii="Verdana" w:eastAsia="Calibri" w:hAnsi="Verdana"/>
          <w:sz w:val="20"/>
          <w:szCs w:val="20"/>
        </w:rPr>
        <w:t>описаната</w:t>
      </w:r>
      <w:r w:rsidRPr="009419D9">
        <w:rPr>
          <w:rFonts w:ascii="Verdana" w:eastAsia="Calibri" w:hAnsi="Verdana"/>
          <w:sz w:val="20"/>
          <w:szCs w:val="20"/>
        </w:rPr>
        <w:t xml:space="preserve"> процедура, с което се декларира, че закупения електрически автомобил ще се използва за обезпечаване на дейностите по предоставяне на социални услуги в общината, няма да бъде продаван и ще бъде поддържан минимум </w:t>
      </w:r>
      <w:r w:rsidR="00FF6A01">
        <w:rPr>
          <w:rFonts w:ascii="Verdana" w:eastAsia="Calibri" w:hAnsi="Verdana"/>
          <w:sz w:val="20"/>
          <w:szCs w:val="20"/>
        </w:rPr>
        <w:t xml:space="preserve">                   </w:t>
      </w:r>
      <w:r w:rsidRPr="009419D9">
        <w:rPr>
          <w:rFonts w:ascii="Verdana" w:eastAsia="Calibri" w:hAnsi="Verdana"/>
          <w:sz w:val="20"/>
          <w:szCs w:val="20"/>
        </w:rPr>
        <w:lastRenderedPageBreak/>
        <w:t>5 години след датата на приключване на дейностите по инвестицията и одобрение на искането за окончателно плащане от страна на СНД</w:t>
      </w:r>
      <w:r>
        <w:rPr>
          <w:rFonts w:ascii="Verdana" w:eastAsia="Calibri" w:hAnsi="Verdana"/>
          <w:sz w:val="20"/>
          <w:szCs w:val="20"/>
        </w:rPr>
        <w:t>.</w:t>
      </w:r>
    </w:p>
    <w:p w14:paraId="359E2378" w14:textId="2BF6A191" w:rsidR="00305C22" w:rsidRPr="00D32DAA" w:rsidRDefault="00305C22" w:rsidP="00461E25">
      <w:pPr>
        <w:spacing w:line="276" w:lineRule="auto"/>
        <w:ind w:firstLine="708"/>
        <w:jc w:val="both"/>
        <w:rPr>
          <w:rFonts w:ascii="Verdana" w:hAnsi="Verdana"/>
          <w:bCs/>
          <w:iCs/>
          <w:sz w:val="20"/>
          <w:szCs w:val="20"/>
        </w:rPr>
      </w:pPr>
      <w:r>
        <w:rPr>
          <w:rFonts w:ascii="Verdana" w:eastAsia="Calibri" w:hAnsi="Verdana"/>
          <w:sz w:val="20"/>
          <w:szCs w:val="20"/>
        </w:rPr>
        <w:t>Финансирането е 100%. Няма съфинансиране от страна на общината.</w:t>
      </w:r>
    </w:p>
    <w:p w14:paraId="7D37A77E" w14:textId="77777777" w:rsidR="00413362" w:rsidRPr="002207E7" w:rsidRDefault="00413362" w:rsidP="00461E25">
      <w:pPr>
        <w:pStyle w:val="NoSpacing"/>
        <w:spacing w:line="276" w:lineRule="auto"/>
        <w:ind w:right="-142"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w:t>
      </w:r>
      <w:r w:rsidRPr="002207E7">
        <w:rPr>
          <w:rFonts w:ascii="Verdana" w:hAnsi="Verdana"/>
          <w:sz w:val="20"/>
          <w:szCs w:val="20"/>
        </w:rPr>
        <w:t xml:space="preserve">запознае със становището на комисията. </w:t>
      </w:r>
    </w:p>
    <w:p w14:paraId="5B217D04" w14:textId="77777777" w:rsidR="00413362" w:rsidRPr="002207E7" w:rsidRDefault="00413362" w:rsidP="00461E25">
      <w:pPr>
        <w:pStyle w:val="NoSpacing"/>
        <w:spacing w:line="276" w:lineRule="auto"/>
        <w:ind w:firstLine="708"/>
        <w:jc w:val="both"/>
        <w:rPr>
          <w:rFonts w:ascii="Verdana" w:hAnsi="Verdana"/>
          <w:bCs/>
          <w:iCs/>
          <w:sz w:val="20"/>
          <w:szCs w:val="20"/>
        </w:rPr>
      </w:pPr>
      <w:r w:rsidRPr="002207E7">
        <w:rPr>
          <w:rFonts w:ascii="Verdana" w:hAnsi="Verdana"/>
          <w:sz w:val="20"/>
          <w:szCs w:val="20"/>
        </w:rPr>
        <w:t xml:space="preserve">М. Бръмбева: На проведеното заседание на </w:t>
      </w:r>
      <w:r w:rsidRPr="002207E7">
        <w:rPr>
          <w:rFonts w:ascii="Verdana" w:hAnsi="Verdana"/>
          <w:sz w:val="20"/>
          <w:szCs w:val="20"/>
          <w:lang w:val="ru-RU"/>
        </w:rPr>
        <w:t xml:space="preserve">Постоянната комисия по </w:t>
      </w:r>
      <w:r w:rsidRPr="002207E7">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2207E7">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7 гласа „за”, 0 гласа „против” и 0 гласа „въздържал се” от състава на ПК по </w:t>
      </w:r>
      <w:r w:rsidRPr="002207E7">
        <w:rPr>
          <w:rFonts w:ascii="Verdana" w:hAnsi="Verdana"/>
          <w:bCs/>
          <w:iCs/>
          <w:sz w:val="20"/>
          <w:szCs w:val="20"/>
        </w:rPr>
        <w:t>ИОСИПТУСЕЗГ.</w:t>
      </w:r>
    </w:p>
    <w:p w14:paraId="2EC5E031" w14:textId="77777777" w:rsidR="00413362" w:rsidRDefault="00413362" w:rsidP="00461E25">
      <w:pPr>
        <w:pStyle w:val="NoSpacing"/>
        <w:spacing w:line="276" w:lineRule="auto"/>
        <w:ind w:firstLine="708"/>
        <w:jc w:val="both"/>
        <w:rPr>
          <w:rFonts w:ascii="Verdana" w:hAnsi="Verdana"/>
          <w:bCs/>
          <w:iCs/>
          <w:color w:val="FF0000"/>
          <w:sz w:val="20"/>
          <w:szCs w:val="20"/>
        </w:rPr>
      </w:pPr>
    </w:p>
    <w:p w14:paraId="5C146513" w14:textId="77777777" w:rsidR="00413362" w:rsidRPr="005A63EA" w:rsidRDefault="00413362" w:rsidP="00461E25">
      <w:pPr>
        <w:pStyle w:val="NoSpacing"/>
        <w:spacing w:line="276" w:lineRule="auto"/>
        <w:ind w:firstLine="708"/>
        <w:jc w:val="both"/>
        <w:rPr>
          <w:rFonts w:ascii="Verdana" w:hAnsi="Verdana"/>
          <w:sz w:val="20"/>
          <w:szCs w:val="20"/>
        </w:rPr>
      </w:pPr>
      <w:r w:rsidRPr="005A63EA">
        <w:rPr>
          <w:rFonts w:ascii="Verdana" w:hAnsi="Verdana"/>
          <w:sz w:val="20"/>
          <w:szCs w:val="20"/>
        </w:rPr>
        <w:t xml:space="preserve">К. Петкова: Имате ли въпроси по докладната записка? </w:t>
      </w:r>
    </w:p>
    <w:p w14:paraId="15766BB0" w14:textId="77777777" w:rsidR="00413362" w:rsidRPr="005A63EA" w:rsidRDefault="00413362" w:rsidP="00461E25">
      <w:pPr>
        <w:pStyle w:val="NoSpacing"/>
        <w:spacing w:line="276" w:lineRule="auto"/>
        <w:ind w:firstLine="708"/>
        <w:jc w:val="both"/>
        <w:rPr>
          <w:rFonts w:ascii="Verdana" w:hAnsi="Verdana"/>
          <w:sz w:val="20"/>
          <w:szCs w:val="20"/>
        </w:rPr>
      </w:pPr>
      <w:r w:rsidRPr="005A63EA">
        <w:rPr>
          <w:rFonts w:ascii="Verdana" w:hAnsi="Verdana"/>
          <w:sz w:val="20"/>
          <w:szCs w:val="20"/>
        </w:rPr>
        <w:t>Отношение взеха:</w:t>
      </w:r>
    </w:p>
    <w:p w14:paraId="0A81E4D0" w14:textId="77777777" w:rsidR="004A5648" w:rsidRPr="00305C22" w:rsidRDefault="004A5648" w:rsidP="00461E25">
      <w:pPr>
        <w:pStyle w:val="NoSpacing"/>
        <w:spacing w:line="276" w:lineRule="auto"/>
        <w:ind w:firstLine="708"/>
        <w:jc w:val="both"/>
        <w:rPr>
          <w:rFonts w:ascii="Verdana" w:hAnsi="Verdana"/>
          <w:sz w:val="20"/>
          <w:szCs w:val="20"/>
        </w:rPr>
      </w:pPr>
      <w:r w:rsidRPr="00305C22">
        <w:rPr>
          <w:rFonts w:ascii="Verdana" w:hAnsi="Verdana"/>
          <w:sz w:val="20"/>
          <w:szCs w:val="20"/>
        </w:rPr>
        <w:t>С. Симеонов: За какъв автомобил става въпрос?</w:t>
      </w:r>
    </w:p>
    <w:p w14:paraId="248E3EE7" w14:textId="77777777" w:rsidR="004A5648" w:rsidRPr="00634EB8" w:rsidRDefault="004A5648" w:rsidP="00461E25">
      <w:pPr>
        <w:pStyle w:val="NoSpacing"/>
        <w:spacing w:line="276" w:lineRule="auto"/>
        <w:ind w:firstLine="708"/>
        <w:jc w:val="both"/>
        <w:rPr>
          <w:rFonts w:ascii="Verdana" w:hAnsi="Verdana"/>
          <w:sz w:val="20"/>
          <w:szCs w:val="20"/>
        </w:rPr>
      </w:pPr>
      <w:r w:rsidRPr="00305C22">
        <w:rPr>
          <w:rFonts w:ascii="Verdana" w:hAnsi="Verdana"/>
          <w:sz w:val="20"/>
          <w:szCs w:val="20"/>
        </w:rPr>
        <w:t xml:space="preserve">А. Геров: Насочили сме се към закупуване на пътнически автомобил за нуждите на </w:t>
      </w:r>
      <w:r w:rsidRPr="00634EB8">
        <w:rPr>
          <w:rFonts w:ascii="Verdana" w:hAnsi="Verdana"/>
          <w:sz w:val="20"/>
          <w:szCs w:val="20"/>
        </w:rPr>
        <w:t>социалните дейности.</w:t>
      </w:r>
    </w:p>
    <w:p w14:paraId="25F56091" w14:textId="77777777" w:rsidR="0056534E" w:rsidRPr="00634EB8" w:rsidRDefault="0056534E" w:rsidP="00461E25">
      <w:pPr>
        <w:pStyle w:val="NoSpacing"/>
        <w:spacing w:line="276" w:lineRule="auto"/>
        <w:ind w:firstLine="708"/>
        <w:jc w:val="both"/>
        <w:rPr>
          <w:rFonts w:ascii="Verdana" w:hAnsi="Verdana"/>
          <w:sz w:val="20"/>
          <w:szCs w:val="20"/>
        </w:rPr>
      </w:pPr>
      <w:r w:rsidRPr="00634EB8">
        <w:rPr>
          <w:rFonts w:ascii="Verdana" w:hAnsi="Verdana"/>
          <w:sz w:val="20"/>
          <w:szCs w:val="20"/>
        </w:rPr>
        <w:t>Т. Иванов: Къде ще се монтира зарядната станция и ще се ползва ли от други?</w:t>
      </w:r>
    </w:p>
    <w:p w14:paraId="25FBA2A4" w14:textId="0CA19193" w:rsidR="00132AF1" w:rsidRPr="00634EB8" w:rsidRDefault="0056534E" w:rsidP="00461E25">
      <w:pPr>
        <w:pStyle w:val="NoSpacing"/>
        <w:spacing w:line="276" w:lineRule="auto"/>
        <w:ind w:firstLine="708"/>
        <w:jc w:val="both"/>
        <w:rPr>
          <w:rFonts w:ascii="Verdana" w:hAnsi="Verdana"/>
          <w:sz w:val="20"/>
          <w:szCs w:val="20"/>
        </w:rPr>
      </w:pPr>
      <w:r w:rsidRPr="00634EB8">
        <w:rPr>
          <w:rFonts w:ascii="Verdana" w:hAnsi="Verdana"/>
          <w:sz w:val="20"/>
          <w:szCs w:val="20"/>
        </w:rPr>
        <w:t xml:space="preserve">А. Геров: </w:t>
      </w:r>
      <w:r w:rsidR="00BD660D" w:rsidRPr="00634EB8">
        <w:rPr>
          <w:rFonts w:ascii="Verdana" w:hAnsi="Verdana"/>
          <w:sz w:val="20"/>
          <w:szCs w:val="20"/>
        </w:rPr>
        <w:t xml:space="preserve">Няма да се ползва от други. Това е заложено в програмата. </w:t>
      </w:r>
      <w:r w:rsidRPr="00634EB8">
        <w:rPr>
          <w:rFonts w:ascii="Verdana" w:hAnsi="Verdana"/>
          <w:sz w:val="20"/>
          <w:szCs w:val="20"/>
        </w:rPr>
        <w:t>Нямаме право</w:t>
      </w:r>
      <w:r w:rsidR="00BD660D" w:rsidRPr="00634EB8">
        <w:rPr>
          <w:rFonts w:ascii="Verdana" w:hAnsi="Verdana"/>
          <w:sz w:val="20"/>
          <w:szCs w:val="20"/>
        </w:rPr>
        <w:t xml:space="preserve"> </w:t>
      </w:r>
      <w:r w:rsidR="00634EB8" w:rsidRPr="00634EB8">
        <w:rPr>
          <w:rFonts w:ascii="Verdana" w:hAnsi="Verdana"/>
          <w:sz w:val="20"/>
          <w:szCs w:val="20"/>
        </w:rPr>
        <w:t xml:space="preserve">5 години </w:t>
      </w:r>
      <w:r w:rsidR="00BD660D" w:rsidRPr="00634EB8">
        <w:rPr>
          <w:rFonts w:ascii="Verdana" w:hAnsi="Verdana"/>
          <w:sz w:val="20"/>
          <w:szCs w:val="20"/>
        </w:rPr>
        <w:t xml:space="preserve">да генерираме </w:t>
      </w:r>
      <w:r w:rsidR="00634EB8" w:rsidRPr="00634EB8">
        <w:rPr>
          <w:rFonts w:ascii="Verdana" w:hAnsi="Verdana"/>
          <w:sz w:val="20"/>
          <w:szCs w:val="20"/>
        </w:rPr>
        <w:t>приходи.</w:t>
      </w:r>
    </w:p>
    <w:p w14:paraId="48BB7D98" w14:textId="77777777" w:rsidR="00132AF1" w:rsidRDefault="00132AF1" w:rsidP="00461E25">
      <w:pPr>
        <w:pStyle w:val="NoSpacing"/>
        <w:spacing w:line="276" w:lineRule="auto"/>
        <w:ind w:firstLine="708"/>
        <w:jc w:val="both"/>
        <w:rPr>
          <w:rFonts w:ascii="Verdana" w:hAnsi="Verdana"/>
          <w:sz w:val="20"/>
          <w:szCs w:val="20"/>
        </w:rPr>
      </w:pPr>
    </w:p>
    <w:p w14:paraId="2D793BCD" w14:textId="77777777" w:rsidR="00413362" w:rsidRPr="00AD0E73" w:rsidRDefault="00413362" w:rsidP="00461E25">
      <w:pPr>
        <w:pStyle w:val="NoSpacing"/>
        <w:spacing w:line="276" w:lineRule="auto"/>
        <w:ind w:firstLine="708"/>
        <w:jc w:val="both"/>
        <w:rPr>
          <w:rFonts w:ascii="Verdana" w:hAnsi="Verdana"/>
          <w:sz w:val="20"/>
          <w:szCs w:val="20"/>
        </w:rPr>
      </w:pPr>
      <w:r w:rsidRPr="00EF0F84">
        <w:rPr>
          <w:rFonts w:ascii="Verdana" w:hAnsi="Verdana"/>
          <w:bCs/>
          <w:iCs/>
          <w:sz w:val="20"/>
          <w:szCs w:val="20"/>
        </w:rPr>
        <w:t>К.</w:t>
      </w:r>
      <w:r w:rsidRPr="00EF0F84">
        <w:rPr>
          <w:rFonts w:ascii="Verdana" w:hAnsi="Verdana"/>
          <w:sz w:val="20"/>
          <w:szCs w:val="20"/>
        </w:rPr>
        <w:t xml:space="preserve"> Петкова</w:t>
      </w:r>
      <w:r w:rsidRPr="00BE2270">
        <w:rPr>
          <w:rFonts w:ascii="Verdana" w:hAnsi="Verdana"/>
          <w:sz w:val="20"/>
          <w:szCs w:val="20"/>
        </w:rPr>
        <w:t xml:space="preserve">: </w:t>
      </w:r>
      <w:r>
        <w:rPr>
          <w:rFonts w:ascii="Verdana" w:hAnsi="Verdana"/>
          <w:sz w:val="20"/>
          <w:szCs w:val="20"/>
        </w:rPr>
        <w:t xml:space="preserve">Имате ли </w:t>
      </w:r>
      <w:r w:rsidRPr="00BE2270">
        <w:rPr>
          <w:rFonts w:ascii="Verdana" w:hAnsi="Verdana"/>
          <w:sz w:val="20"/>
          <w:szCs w:val="20"/>
        </w:rPr>
        <w:t xml:space="preserve">въпроси по докладната записка? </w:t>
      </w:r>
      <w:r>
        <w:rPr>
          <w:rFonts w:ascii="Verdana" w:hAnsi="Verdana"/>
          <w:sz w:val="20"/>
          <w:szCs w:val="20"/>
        </w:rPr>
        <w:t>Няма.</w:t>
      </w:r>
    </w:p>
    <w:p w14:paraId="1EF7F1E1" w14:textId="77777777" w:rsidR="00413362" w:rsidRPr="00AD0E73" w:rsidRDefault="00413362" w:rsidP="00461E25">
      <w:pPr>
        <w:pStyle w:val="NoSpacing"/>
        <w:spacing w:line="276" w:lineRule="auto"/>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(К. Петкова зачита проекта за решение).</w:t>
      </w:r>
    </w:p>
    <w:p w14:paraId="0D8C6F37" w14:textId="77777777" w:rsidR="00413362" w:rsidRDefault="00413362" w:rsidP="00461E25">
      <w:pPr>
        <w:pStyle w:val="NoSpacing"/>
        <w:spacing w:line="276" w:lineRule="auto"/>
        <w:ind w:firstLine="708"/>
        <w:jc w:val="both"/>
        <w:rPr>
          <w:rFonts w:ascii="Verdana" w:hAnsi="Verdana"/>
          <w:sz w:val="20"/>
          <w:szCs w:val="20"/>
        </w:rPr>
      </w:pPr>
    </w:p>
    <w:p w14:paraId="1D099E87" w14:textId="77777777" w:rsidR="00C36427" w:rsidRDefault="00C36427" w:rsidP="00461E25">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5135040" w14:textId="2686DE96" w:rsidR="00C36427" w:rsidRDefault="00C36427" w:rsidP="00461E25">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5D2295">
        <w:rPr>
          <w:rFonts w:ascii="Verdana" w:hAnsi="Verdana" w:cs="Arial"/>
          <w:sz w:val="20"/>
          <w:szCs w:val="20"/>
        </w:rPr>
        <w:t xml:space="preserve"> </w:t>
      </w:r>
      <w:r>
        <w:rPr>
          <w:rFonts w:ascii="Verdana" w:hAnsi="Verdana" w:cs="Arial"/>
          <w:sz w:val="20"/>
          <w:szCs w:val="20"/>
        </w:rPr>
        <w:t xml:space="preserve">Станислав Готев, Тодор Иванов;  </w:t>
      </w:r>
    </w:p>
    <w:p w14:paraId="20FA6B5D" w14:textId="77777777" w:rsidR="00C36427" w:rsidRDefault="00C36427" w:rsidP="00461E25">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41F58688" w14:textId="77777777" w:rsidR="00C36427" w:rsidRDefault="00C36427" w:rsidP="00461E25">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7E12D2CE" w14:textId="77777777" w:rsidR="00413362" w:rsidRPr="00F5015F" w:rsidRDefault="00413362" w:rsidP="00461E25">
      <w:pPr>
        <w:pStyle w:val="NoSpacing"/>
        <w:spacing w:line="276" w:lineRule="auto"/>
        <w:jc w:val="both"/>
        <w:rPr>
          <w:rFonts w:ascii="Verdana" w:hAnsi="Verdana" w:cs="Arial"/>
          <w:sz w:val="20"/>
          <w:szCs w:val="20"/>
        </w:rPr>
      </w:pPr>
    </w:p>
    <w:p w14:paraId="0FD5150F" w14:textId="77777777" w:rsidR="00C36427" w:rsidRDefault="009560A3" w:rsidP="00461E25">
      <w:pPr>
        <w:spacing w:line="276" w:lineRule="auto"/>
        <w:jc w:val="both"/>
        <w:rPr>
          <w:rFonts w:ascii="Verdana" w:eastAsiaTheme="minorHAnsi" w:hAnsi="Verdana" w:cs="Verdana"/>
          <w:sz w:val="20"/>
          <w:szCs w:val="20"/>
          <w:lang w:eastAsia="en-US"/>
        </w:rPr>
      </w:pPr>
      <w:r>
        <w:rPr>
          <w:rFonts w:ascii="Verdana" w:eastAsia="Calibri" w:hAnsi="Verdana"/>
          <w:sz w:val="20"/>
          <w:szCs w:val="20"/>
        </w:rPr>
        <w:t>Н</w:t>
      </w:r>
      <w:r w:rsidRPr="00D32DAA">
        <w:rPr>
          <w:rFonts w:ascii="Verdana" w:eastAsia="Calibri" w:hAnsi="Verdana"/>
          <w:sz w:val="20"/>
          <w:szCs w:val="20"/>
        </w:rPr>
        <w:t>а основание чл. 21, ал. 1, т. 23 и ал. 2</w:t>
      </w:r>
      <w:r>
        <w:rPr>
          <w:rFonts w:ascii="Verdana" w:eastAsia="Calibri" w:hAnsi="Verdana"/>
          <w:sz w:val="20"/>
          <w:szCs w:val="20"/>
        </w:rPr>
        <w:t>, във връзка с чл.17, ал.1, т.7</w:t>
      </w:r>
      <w:r w:rsidRPr="00D32DAA">
        <w:rPr>
          <w:rFonts w:ascii="Verdana" w:eastAsia="Calibri" w:hAnsi="Verdana"/>
          <w:sz w:val="20"/>
          <w:szCs w:val="20"/>
        </w:rPr>
        <w:t xml:space="preserve"> от </w:t>
      </w:r>
      <w:r>
        <w:rPr>
          <w:rFonts w:ascii="Verdana" w:eastAsia="Calibri" w:hAnsi="Verdana"/>
          <w:sz w:val="20"/>
          <w:szCs w:val="20"/>
        </w:rPr>
        <w:t>Закона за местното самоуправление и местната администрация /</w:t>
      </w:r>
      <w:r w:rsidRPr="00D32DAA">
        <w:rPr>
          <w:rFonts w:ascii="Verdana" w:eastAsia="Calibri" w:hAnsi="Verdana"/>
          <w:sz w:val="20"/>
          <w:szCs w:val="20"/>
        </w:rPr>
        <w:t>ЗМСМА</w:t>
      </w:r>
      <w:r>
        <w:rPr>
          <w:rFonts w:ascii="Verdana" w:eastAsia="Calibri" w:hAnsi="Verdana"/>
          <w:sz w:val="20"/>
          <w:szCs w:val="20"/>
        </w:rPr>
        <w:t>/</w:t>
      </w:r>
      <w:r w:rsidRPr="00D32DAA">
        <w:rPr>
          <w:rFonts w:ascii="Verdana" w:eastAsia="Calibri" w:hAnsi="Verdana"/>
          <w:sz w:val="20"/>
          <w:szCs w:val="20"/>
        </w:rPr>
        <w:t xml:space="preserve"> </w:t>
      </w:r>
      <w:r>
        <w:rPr>
          <w:rFonts w:ascii="Verdana" w:eastAsia="Calibri" w:hAnsi="Verdana"/>
          <w:sz w:val="20"/>
          <w:szCs w:val="20"/>
        </w:rPr>
        <w:t>и в</w:t>
      </w:r>
      <w:r w:rsidRPr="00D32DAA">
        <w:rPr>
          <w:rFonts w:ascii="Verdana" w:eastAsia="Calibri" w:hAnsi="Verdana"/>
          <w:sz w:val="20"/>
          <w:szCs w:val="20"/>
        </w:rPr>
        <w:t>ъв връзка с изискванията за кандидатстване</w:t>
      </w:r>
      <w:r w:rsidRPr="009419D9">
        <w:t xml:space="preserve"> </w:t>
      </w:r>
      <w:r w:rsidRPr="009419D9">
        <w:rPr>
          <w:rFonts w:ascii="Verdana" w:eastAsia="Calibri" w:hAnsi="Verdana"/>
          <w:sz w:val="20"/>
          <w:szCs w:val="20"/>
        </w:rPr>
        <w:t>чрез директно предоставяне на средства от Механизма за възстановяване и устойчивост на конкретни крайни получатели по</w:t>
      </w:r>
      <w:r w:rsidRPr="00D32DAA">
        <w:rPr>
          <w:rFonts w:ascii="Verdana" w:eastAsia="Calibri" w:hAnsi="Verdana"/>
          <w:sz w:val="20"/>
          <w:szCs w:val="20"/>
        </w:rPr>
        <w:t xml:space="preserve"> </w:t>
      </w:r>
      <w:r w:rsidRPr="009419D9">
        <w:rPr>
          <w:rFonts w:ascii="Verdana" w:eastAsia="Calibri" w:hAnsi="Verdana"/>
          <w:sz w:val="20"/>
          <w:szCs w:val="20"/>
        </w:rPr>
        <w:t>процедура BG-RRP-13.009 "Инсталиране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w:t>
      </w:r>
      <w:r w:rsidRPr="00D32DAA">
        <w:rPr>
          <w:rFonts w:ascii="Verdana" w:hAnsi="Verdana"/>
          <w:bCs/>
          <w:iCs/>
          <w:sz w:val="20"/>
          <w:szCs w:val="20"/>
        </w:rPr>
        <w:t xml:space="preserve"> </w:t>
      </w:r>
      <w:r w:rsidRPr="009419D9">
        <w:rPr>
          <w:rFonts w:ascii="Verdana" w:hAnsi="Verdana"/>
          <w:bCs/>
          <w:iCs/>
          <w:sz w:val="20"/>
          <w:szCs w:val="20"/>
        </w:rPr>
        <w:t>на Националния план за възстановяване и устойчивост</w:t>
      </w:r>
      <w:r w:rsidRPr="00D32DAA">
        <w:rPr>
          <w:rFonts w:ascii="Verdana" w:hAnsi="Verdana"/>
          <w:iCs/>
          <w:sz w:val="20"/>
          <w:szCs w:val="20"/>
        </w:rPr>
        <w:t>,</w:t>
      </w:r>
      <w:r w:rsidR="00413362" w:rsidRPr="00F5015F">
        <w:rPr>
          <w:rFonts w:ascii="Verdana" w:eastAsiaTheme="minorHAnsi" w:hAnsi="Verdana" w:cs="Verdana"/>
          <w:sz w:val="20"/>
          <w:szCs w:val="20"/>
          <w:lang w:eastAsia="en-US"/>
        </w:rPr>
        <w:t xml:space="preserve"> след проведеното</w:t>
      </w:r>
      <w:r w:rsidR="00664BE7" w:rsidRPr="00664BE7">
        <w:rPr>
          <w:rFonts w:ascii="Verdana" w:eastAsiaTheme="minorHAnsi" w:hAnsi="Verdana" w:cs="Verdana"/>
          <w:sz w:val="20"/>
          <w:szCs w:val="20"/>
          <w:lang w:eastAsia="en-US"/>
        </w:rPr>
        <w:t xml:space="preserve"> </w:t>
      </w:r>
      <w:r w:rsidR="00413362" w:rsidRPr="00F5015F">
        <w:rPr>
          <w:rFonts w:ascii="Verdana" w:eastAsiaTheme="minorHAnsi" w:hAnsi="Verdana" w:cs="Verdana"/>
          <w:sz w:val="20"/>
          <w:szCs w:val="20"/>
          <w:lang w:eastAsia="en-US"/>
        </w:rPr>
        <w:t xml:space="preserve">гласуване с </w:t>
      </w:r>
      <w:r w:rsidR="00C36427" w:rsidRPr="00E24FD7">
        <w:rPr>
          <w:rFonts w:ascii="Verdana" w:eastAsiaTheme="minorHAnsi" w:hAnsi="Verdana" w:cs="Verdana"/>
          <w:sz w:val="20"/>
          <w:szCs w:val="20"/>
          <w:lang w:eastAsia="en-US"/>
        </w:rPr>
        <w:t xml:space="preserve">13 гласа „за”, както следва: </w:t>
      </w:r>
      <w:r w:rsidR="00C36427" w:rsidRPr="00E24FD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w:t>
      </w:r>
      <w:r w:rsidR="00C36427">
        <w:rPr>
          <w:rFonts w:ascii="Verdana" w:hAnsi="Verdana" w:cs="Arial"/>
          <w:sz w:val="20"/>
          <w:szCs w:val="20"/>
        </w:rPr>
        <w:t xml:space="preserve">Павлов, Силвия Георгиева, Симеон Симеонов, Станислав Готев, Тодор Иванов,  </w:t>
      </w:r>
      <w:r w:rsidR="00C36427">
        <w:rPr>
          <w:rFonts w:ascii="Verdana" w:eastAsiaTheme="minorHAnsi" w:hAnsi="Verdana" w:cs="Arial"/>
          <w:sz w:val="20"/>
          <w:szCs w:val="20"/>
          <w:lang w:eastAsia="en-US"/>
        </w:rPr>
        <w:t>0 гласа „против” и 0 гласа „въздържал се”,  Общински съвет-Пирдоп прие</w:t>
      </w:r>
    </w:p>
    <w:p w14:paraId="0D8FEEE2" w14:textId="0C1827A8" w:rsidR="00413362" w:rsidRPr="00F5015F" w:rsidRDefault="00C36427" w:rsidP="00461E25">
      <w:pPr>
        <w:spacing w:line="276" w:lineRule="auto"/>
        <w:jc w:val="both"/>
        <w:rPr>
          <w:rFonts w:ascii="Verdana" w:eastAsiaTheme="minorHAnsi" w:hAnsi="Verdana" w:cs="Arial"/>
          <w:sz w:val="20"/>
          <w:szCs w:val="20"/>
          <w:lang w:eastAsia="en-US"/>
        </w:rPr>
      </w:pPr>
      <w:r w:rsidRPr="00E77F5E">
        <w:rPr>
          <w:rFonts w:ascii="Verdana" w:hAnsi="Verdana"/>
          <w:sz w:val="20"/>
          <w:szCs w:val="20"/>
        </w:rPr>
        <w:t xml:space="preserve"> </w:t>
      </w:r>
      <w:r w:rsidR="00413362" w:rsidRPr="00F5015F">
        <w:rPr>
          <w:rFonts w:ascii="Verdana" w:hAnsi="Verdana" w:cstheme="minorBidi"/>
          <w:sz w:val="20"/>
          <w:szCs w:val="20"/>
        </w:rPr>
        <w:t xml:space="preserve">  </w:t>
      </w:r>
    </w:p>
    <w:p w14:paraId="65CC0541" w14:textId="77777777" w:rsidR="00413362" w:rsidRPr="00AD0E73" w:rsidRDefault="00413362" w:rsidP="00461E25">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5EF26E72" w14:textId="00D5AD60" w:rsidR="00413362" w:rsidRDefault="00413362" w:rsidP="00461E25">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37230">
        <w:rPr>
          <w:rFonts w:ascii="Verdana" w:hAnsi="Verdana" w:cs="Arial"/>
          <w:b/>
          <w:sz w:val="20"/>
          <w:szCs w:val="20"/>
        </w:rPr>
        <w:t>97</w:t>
      </w:r>
    </w:p>
    <w:p w14:paraId="54C27534" w14:textId="03EDFC68" w:rsidR="009560A3" w:rsidRPr="009560A3" w:rsidRDefault="009560A3" w:rsidP="00461E25">
      <w:pPr>
        <w:pStyle w:val="ListParagraph"/>
        <w:numPr>
          <w:ilvl w:val="0"/>
          <w:numId w:val="8"/>
        </w:numPr>
        <w:spacing w:line="276" w:lineRule="auto"/>
        <w:ind w:left="0" w:firstLine="709"/>
        <w:jc w:val="both"/>
        <w:rPr>
          <w:rFonts w:ascii="Verdana" w:hAnsi="Verdana"/>
          <w:bCs/>
          <w:iCs/>
          <w:sz w:val="20"/>
          <w:szCs w:val="20"/>
        </w:rPr>
      </w:pPr>
      <w:r w:rsidRPr="009560A3">
        <w:rPr>
          <w:rFonts w:ascii="Verdana" w:hAnsi="Verdana"/>
          <w:iCs/>
          <w:sz w:val="20"/>
          <w:szCs w:val="20"/>
        </w:rPr>
        <w:t xml:space="preserve">Общински съвет – Пирдоп </w:t>
      </w:r>
      <w:r>
        <w:rPr>
          <w:rFonts w:ascii="Verdana" w:hAnsi="Verdana"/>
          <w:iCs/>
          <w:sz w:val="20"/>
          <w:szCs w:val="20"/>
        </w:rPr>
        <w:t>д</w:t>
      </w:r>
      <w:r w:rsidRPr="009560A3">
        <w:rPr>
          <w:rFonts w:ascii="Verdana" w:hAnsi="Verdana"/>
          <w:iCs/>
          <w:sz w:val="20"/>
          <w:szCs w:val="20"/>
        </w:rPr>
        <w:t>ава съгласие Община Пирдоп да кандидатства с проектно предложение за изпълнение на инвестицията предвидена като Дейност 2</w:t>
      </w:r>
      <w:r w:rsidRPr="009560A3">
        <w:rPr>
          <w:rFonts w:ascii="Verdana" w:hAnsi="Verdana"/>
          <w:i/>
          <w:iCs/>
          <w:sz w:val="20"/>
          <w:szCs w:val="20"/>
        </w:rPr>
        <w:t xml:space="preserve">. - </w:t>
      </w:r>
      <w:r w:rsidRPr="009560A3">
        <w:rPr>
          <w:rFonts w:ascii="Verdana" w:hAnsi="Verdana"/>
          <w:iCs/>
          <w:sz w:val="20"/>
          <w:szCs w:val="20"/>
        </w:rPr>
        <w:t>„Закупуване на електрически автомобил (категория М 1 или N 1) и закупуване и монтаж на зарядна станция за електрически автомобили с капацитет за зареждане от минимум 22 kW“ в Процедура</w:t>
      </w:r>
      <w:r w:rsidRPr="009560A3">
        <w:rPr>
          <w:rFonts w:ascii="Verdana" w:hAnsi="Verdana"/>
          <w:b/>
          <w:iCs/>
          <w:sz w:val="20"/>
          <w:szCs w:val="20"/>
        </w:rPr>
        <w:t xml:space="preserve"> </w:t>
      </w:r>
      <w:r w:rsidRPr="009560A3">
        <w:rPr>
          <w:rFonts w:ascii="Verdana" w:hAnsi="Verdana"/>
          <w:bCs/>
          <w:iCs/>
          <w:sz w:val="20"/>
          <w:szCs w:val="20"/>
        </w:rPr>
        <w:t xml:space="preserve">BG-RRP-13.009 "Инсталиране на фотоволтаични системи (ФЕЦ) в съществуващи социални услуги, делегирана от държавата дейност и закупуване на </w:t>
      </w:r>
      <w:r w:rsidRPr="009560A3">
        <w:rPr>
          <w:rFonts w:ascii="Verdana" w:hAnsi="Verdana"/>
          <w:bCs/>
          <w:iCs/>
          <w:sz w:val="20"/>
          <w:szCs w:val="20"/>
        </w:rPr>
        <w:lastRenderedPageBreak/>
        <w:t>електрически превозни средства, включително свързани зарядни станции за предоставяне на социални услуги"</w:t>
      </w:r>
      <w:r w:rsidRPr="00DD58B5">
        <w:t xml:space="preserve">, </w:t>
      </w:r>
      <w:r w:rsidRPr="009560A3">
        <w:rPr>
          <w:rFonts w:ascii="Verdana" w:hAnsi="Verdana"/>
          <w:bCs/>
          <w:iCs/>
          <w:sz w:val="20"/>
          <w:szCs w:val="20"/>
        </w:rPr>
        <w:t>финансиран чрез Националния план за възстановяване и устойчивост.</w:t>
      </w:r>
    </w:p>
    <w:p w14:paraId="43171F83" w14:textId="77777777" w:rsidR="009560A3" w:rsidRDefault="009560A3" w:rsidP="00461E25">
      <w:pPr>
        <w:pStyle w:val="ListParagraph"/>
        <w:numPr>
          <w:ilvl w:val="0"/>
          <w:numId w:val="8"/>
        </w:numPr>
        <w:spacing w:line="276" w:lineRule="auto"/>
        <w:ind w:left="0" w:firstLine="709"/>
        <w:jc w:val="both"/>
        <w:rPr>
          <w:rFonts w:ascii="Verdana" w:hAnsi="Verdana"/>
          <w:bCs/>
          <w:iCs/>
          <w:sz w:val="20"/>
          <w:szCs w:val="20"/>
        </w:rPr>
      </w:pPr>
      <w:r>
        <w:rPr>
          <w:rFonts w:ascii="Verdana" w:hAnsi="Verdana"/>
          <w:bCs/>
          <w:iCs/>
          <w:sz w:val="20"/>
          <w:szCs w:val="20"/>
        </w:rPr>
        <w:t>Д</w:t>
      </w:r>
      <w:r w:rsidRPr="00482D3C">
        <w:rPr>
          <w:rFonts w:ascii="Verdana" w:hAnsi="Verdana"/>
          <w:bCs/>
          <w:iCs/>
          <w:sz w:val="20"/>
          <w:szCs w:val="20"/>
        </w:rPr>
        <w:t xml:space="preserve">екларира, че закупения електрически автомобил по Процедура BG-RRP-13.009 </w:t>
      </w:r>
      <w:r w:rsidRPr="00DD58B5">
        <w:rPr>
          <w:rFonts w:ascii="Verdana" w:hAnsi="Verdana"/>
          <w:bCs/>
          <w:iCs/>
          <w:sz w:val="20"/>
          <w:szCs w:val="20"/>
        </w:rPr>
        <w:t>"Инсталиране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w:t>
      </w:r>
      <w:r w:rsidRPr="00482D3C">
        <w:rPr>
          <w:rFonts w:ascii="Verdana" w:hAnsi="Verdana"/>
          <w:bCs/>
          <w:iCs/>
          <w:sz w:val="20"/>
          <w:szCs w:val="20"/>
        </w:rPr>
        <w:t xml:space="preserve"> ще се използва за обезпечаване на дейностите по предоставяне на социални услуги в община</w:t>
      </w:r>
      <w:r>
        <w:rPr>
          <w:rFonts w:ascii="Verdana" w:hAnsi="Verdana"/>
          <w:bCs/>
          <w:iCs/>
          <w:sz w:val="20"/>
          <w:szCs w:val="20"/>
        </w:rPr>
        <w:t xml:space="preserve"> Пирдоп,</w:t>
      </w:r>
      <w:r w:rsidRPr="00482D3C">
        <w:rPr>
          <w:rFonts w:ascii="Verdana" w:hAnsi="Verdana"/>
          <w:bCs/>
          <w:iCs/>
          <w:sz w:val="20"/>
          <w:szCs w:val="20"/>
        </w:rPr>
        <w:t xml:space="preserve"> няма да бъде продаван и ще бъде поддържан минимум 5 години след датата на приключване на дейностите по инвестицията и одобрение на искането за окончателно плащане от страна на СНД</w:t>
      </w:r>
      <w:r>
        <w:rPr>
          <w:rFonts w:ascii="Verdana" w:hAnsi="Verdana"/>
          <w:bCs/>
          <w:iCs/>
          <w:sz w:val="20"/>
          <w:szCs w:val="20"/>
        </w:rPr>
        <w:t>.</w:t>
      </w:r>
    </w:p>
    <w:p w14:paraId="6920B356" w14:textId="57DD888C" w:rsidR="009560A3" w:rsidRPr="00646700" w:rsidRDefault="002207E7" w:rsidP="00461E25">
      <w:pPr>
        <w:pStyle w:val="ListParagraph"/>
        <w:numPr>
          <w:ilvl w:val="0"/>
          <w:numId w:val="8"/>
        </w:numPr>
        <w:spacing w:line="276" w:lineRule="auto"/>
        <w:ind w:left="0" w:firstLine="709"/>
        <w:jc w:val="both"/>
        <w:rPr>
          <w:rFonts w:ascii="Verdana" w:hAnsi="Verdana"/>
          <w:bCs/>
          <w:iCs/>
          <w:sz w:val="20"/>
          <w:szCs w:val="20"/>
        </w:rPr>
      </w:pPr>
      <w:r>
        <w:rPr>
          <w:rFonts w:ascii="Verdana" w:hAnsi="Verdana"/>
          <w:iCs/>
          <w:sz w:val="20"/>
          <w:szCs w:val="20"/>
        </w:rPr>
        <w:t>Общински съвет – пирдоп в</w:t>
      </w:r>
      <w:r w:rsidR="009560A3" w:rsidRPr="00646700">
        <w:rPr>
          <w:rFonts w:ascii="Verdana" w:hAnsi="Verdana"/>
          <w:iCs/>
          <w:sz w:val="20"/>
          <w:szCs w:val="20"/>
        </w:rPr>
        <w:t>ъзлага на Кмета на Община Пирдоп да извърши всички дейности, необходими за подготовката и реализиране на проектното предложение от страна на Община Пирдоп.</w:t>
      </w:r>
    </w:p>
    <w:p w14:paraId="1F178C82" w14:textId="40231DF6" w:rsidR="009560A3" w:rsidRDefault="009560A3" w:rsidP="00461E25">
      <w:pPr>
        <w:spacing w:line="276" w:lineRule="auto"/>
        <w:ind w:left="708" w:right="51"/>
        <w:jc w:val="both"/>
        <w:rPr>
          <w:rFonts w:ascii="Verdana" w:hAnsi="Verdana"/>
          <w:sz w:val="20"/>
          <w:szCs w:val="20"/>
        </w:rPr>
      </w:pPr>
    </w:p>
    <w:p w14:paraId="2E311A4E" w14:textId="4D57CC30" w:rsidR="00413362" w:rsidRDefault="00413362" w:rsidP="005D2295">
      <w:pPr>
        <w:pStyle w:val="NoSpacing"/>
        <w:spacing w:line="276" w:lineRule="auto"/>
        <w:ind w:right="-142"/>
        <w:jc w:val="both"/>
        <w:rPr>
          <w:rFonts w:ascii="Verdana" w:hAnsi="Verdana"/>
          <w:sz w:val="20"/>
          <w:szCs w:val="20"/>
        </w:rPr>
      </w:pPr>
    </w:p>
    <w:p w14:paraId="3DF3B53E" w14:textId="39F7438F" w:rsidR="00F51F58" w:rsidRPr="00F51F58" w:rsidRDefault="00F51F58" w:rsidP="005D2295">
      <w:pPr>
        <w:tabs>
          <w:tab w:val="left" w:pos="284"/>
        </w:tabs>
        <w:spacing w:line="276" w:lineRule="auto"/>
        <w:ind w:right="141"/>
        <w:contextualSpacing/>
        <w:jc w:val="both"/>
        <w:rPr>
          <w:rFonts w:ascii="Verdana" w:hAnsi="Verdana"/>
          <w:sz w:val="20"/>
          <w:szCs w:val="20"/>
        </w:rPr>
      </w:pPr>
      <w:r>
        <w:rPr>
          <w:rFonts w:ascii="Verdana" w:hAnsi="Verdana"/>
          <w:sz w:val="20"/>
          <w:szCs w:val="20"/>
        </w:rPr>
        <w:tab/>
      </w:r>
      <w:r w:rsidR="000B1BA7" w:rsidRPr="000B1BA7">
        <w:rPr>
          <w:rFonts w:ascii="Verdana" w:hAnsi="Verdana"/>
          <w:sz w:val="20"/>
          <w:szCs w:val="20"/>
          <w:lang w:val="ru-RU"/>
        </w:rPr>
        <w:t xml:space="preserve">К. Петкова: Преминаваме към </w:t>
      </w:r>
      <w:r w:rsidR="000B1BA7" w:rsidRPr="000B1BA7">
        <w:rPr>
          <w:rFonts w:ascii="Verdana" w:hAnsi="Verdana"/>
          <w:b/>
          <w:sz w:val="20"/>
          <w:szCs w:val="20"/>
          <w:lang w:val="ru-RU"/>
        </w:rPr>
        <w:t xml:space="preserve">точка 8. </w:t>
      </w:r>
      <w:r w:rsidR="000B1BA7" w:rsidRPr="000B1BA7">
        <w:rPr>
          <w:rFonts w:ascii="Verdana" w:hAnsi="Verdana"/>
          <w:sz w:val="20"/>
          <w:szCs w:val="20"/>
          <w:lang w:val="ru-RU"/>
        </w:rPr>
        <w:t xml:space="preserve">от дневния ред, а именно: Докладна записка </w:t>
      </w:r>
      <w:r w:rsidR="000B1BA7" w:rsidRPr="000B1BA7">
        <w:rPr>
          <w:rFonts w:ascii="Verdana" w:hAnsi="Verdana"/>
          <w:sz w:val="20"/>
          <w:szCs w:val="20"/>
        </w:rPr>
        <w:t xml:space="preserve">с рег. </w:t>
      </w:r>
      <w:r w:rsidRPr="00F51F58">
        <w:rPr>
          <w:rFonts w:ascii="Verdana" w:eastAsiaTheme="minorHAnsi" w:hAnsi="Verdana" w:cstheme="minorBidi"/>
          <w:sz w:val="20"/>
          <w:szCs w:val="20"/>
          <w:lang w:eastAsia="en-US"/>
        </w:rPr>
        <w:t xml:space="preserve">№ 9002-69 / 24.07.2025 г., относно: </w:t>
      </w:r>
      <w:r w:rsidRPr="00F51F58">
        <w:rPr>
          <w:rFonts w:ascii="Verdana" w:hAnsi="Verdana"/>
          <w:bCs/>
          <w:iCs/>
          <w:sz w:val="20"/>
          <w:szCs w:val="20"/>
        </w:rPr>
        <w:t>Възмездно придобиване, чрез покупко - продажба на  недвижим имот частна собственост, заедно с построената в него сграда.</w:t>
      </w:r>
    </w:p>
    <w:p w14:paraId="08DCB23E" w14:textId="44319A27" w:rsidR="000B1BA7" w:rsidRDefault="000B1BA7" w:rsidP="005D2295">
      <w:pPr>
        <w:tabs>
          <w:tab w:val="left" w:pos="284"/>
        </w:tabs>
        <w:spacing w:line="276" w:lineRule="auto"/>
        <w:ind w:right="141"/>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15AEBA96" w14:textId="77777777" w:rsidR="000B1BA7" w:rsidRPr="00AD0E73" w:rsidRDefault="000B1BA7" w:rsidP="00461E25">
      <w:pPr>
        <w:spacing w:line="276" w:lineRule="auto"/>
        <w:ind w:right="-142"/>
        <w:contextualSpacing/>
        <w:jc w:val="both"/>
        <w:rPr>
          <w:rFonts w:ascii="Verdana" w:hAnsi="Verdana"/>
          <w:sz w:val="20"/>
          <w:szCs w:val="20"/>
        </w:rPr>
      </w:pPr>
    </w:p>
    <w:p w14:paraId="6B38B999" w14:textId="77777777" w:rsidR="000B1BA7" w:rsidRDefault="000B1BA7" w:rsidP="00461E25">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19AB1D57" w14:textId="3998C801" w:rsidR="00294335" w:rsidRPr="00294335" w:rsidRDefault="00294335" w:rsidP="00461E25">
      <w:pPr>
        <w:pStyle w:val="NoSpacing"/>
        <w:spacing w:line="276" w:lineRule="auto"/>
        <w:ind w:right="-142" w:firstLine="708"/>
        <w:jc w:val="both"/>
        <w:rPr>
          <w:rFonts w:ascii="Verdana" w:eastAsia="Times New Roman" w:hAnsi="Verdana" w:cs="Times New Roman"/>
          <w:bCs/>
          <w:sz w:val="20"/>
          <w:szCs w:val="20"/>
          <w:lang w:eastAsia="bg-BG"/>
        </w:rPr>
      </w:pPr>
      <w:r w:rsidRPr="00294335">
        <w:rPr>
          <w:rFonts w:ascii="Verdana" w:eastAsia="Times New Roman" w:hAnsi="Verdana" w:cs="Times New Roman"/>
          <w:bCs/>
          <w:sz w:val="20"/>
          <w:szCs w:val="20"/>
          <w:lang w:eastAsia="bg-BG"/>
        </w:rPr>
        <w:t>Във връзка с н</w:t>
      </w:r>
      <w:r w:rsidR="002141F6">
        <w:rPr>
          <w:rFonts w:ascii="Verdana" w:eastAsia="Times New Roman" w:hAnsi="Verdana" w:cs="Times New Roman"/>
          <w:bCs/>
          <w:sz w:val="20"/>
          <w:szCs w:val="20"/>
          <w:lang w:eastAsia="bg-BG"/>
        </w:rPr>
        <w:t>а</w:t>
      </w:r>
      <w:r w:rsidRPr="00294335">
        <w:rPr>
          <w:rFonts w:ascii="Verdana" w:eastAsia="Times New Roman" w:hAnsi="Verdana" w:cs="Times New Roman"/>
          <w:bCs/>
          <w:sz w:val="20"/>
          <w:szCs w:val="20"/>
          <w:lang w:eastAsia="bg-BG"/>
        </w:rPr>
        <w:t xml:space="preserve">мерението на община Пирдоп да придобие сграда,  построена в имот  с идентификатор 56407.500.3734, находяща се в центъра на гр. Пирдоп, която е  собственост на частно лице и желанието на общината да запази архитектурния облик на сградата, са проведени разговори със собственика на сградата, който изразява желание за продажба на същата. </w:t>
      </w:r>
    </w:p>
    <w:p w14:paraId="754E300B" w14:textId="77777777" w:rsidR="00294335" w:rsidRDefault="00294335" w:rsidP="00461E25">
      <w:pPr>
        <w:pStyle w:val="NoSpacing"/>
        <w:spacing w:line="276" w:lineRule="auto"/>
        <w:ind w:right="-142" w:firstLine="708"/>
        <w:jc w:val="both"/>
        <w:rPr>
          <w:rFonts w:ascii="Verdana" w:eastAsia="Times New Roman" w:hAnsi="Verdana" w:cs="Times New Roman"/>
          <w:bCs/>
          <w:sz w:val="20"/>
          <w:szCs w:val="20"/>
          <w:lang w:eastAsia="bg-BG"/>
        </w:rPr>
      </w:pPr>
      <w:r w:rsidRPr="00294335">
        <w:rPr>
          <w:rFonts w:ascii="Verdana" w:eastAsia="Times New Roman" w:hAnsi="Verdana" w:cs="Times New Roman"/>
          <w:bCs/>
          <w:sz w:val="20"/>
          <w:szCs w:val="20"/>
          <w:lang w:eastAsia="bg-BG"/>
        </w:rPr>
        <w:t>Имотът е включен в  Годишната програма за управление и разпореждане с имотите – общинска собственост в Община Пирдоп през 2025 година  в раздел „ІІI“ „Описание на имотите, които общината има намерение да предложи за: предоставяне под наем, за продажба, учредяване на ограничени вещни права, за замяна, за конкретно разпореждане, за възлагане чрез концесия“, в подточка “Г” Имоти, които общината възнамерява да  придобие,  т.5 Имот с идентификатор 56407.500.3734 с площ 276 кв.м, заедно с построената сграда с идентификатор 56407.500.3734.1 със застроена площ 229 кв.м.“</w:t>
      </w:r>
    </w:p>
    <w:p w14:paraId="31A6FD12" w14:textId="77777777" w:rsidR="00294335" w:rsidRDefault="00294335" w:rsidP="00461E25">
      <w:pPr>
        <w:pStyle w:val="NoSpacing"/>
        <w:spacing w:line="276" w:lineRule="auto"/>
        <w:ind w:right="-142" w:firstLine="708"/>
        <w:jc w:val="both"/>
        <w:rPr>
          <w:rFonts w:ascii="Verdana" w:eastAsia="Times New Roman" w:hAnsi="Verdana" w:cs="Times New Roman"/>
          <w:bCs/>
          <w:sz w:val="20"/>
          <w:szCs w:val="20"/>
          <w:lang w:eastAsia="bg-BG"/>
        </w:rPr>
      </w:pPr>
    </w:p>
    <w:p w14:paraId="1EC76B9E" w14:textId="2F357A71" w:rsidR="0026260C" w:rsidRPr="00AD0E73" w:rsidRDefault="0026260C" w:rsidP="00461E25">
      <w:pPr>
        <w:pStyle w:val="NoSpacing"/>
        <w:spacing w:line="276" w:lineRule="auto"/>
        <w:ind w:right="-142"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w:t>
      </w:r>
      <w:r>
        <w:rPr>
          <w:rFonts w:ascii="Verdana" w:hAnsi="Verdana"/>
          <w:sz w:val="20"/>
          <w:szCs w:val="20"/>
        </w:rPr>
        <w:t>е със становището</w:t>
      </w:r>
      <w:r w:rsidRPr="00AD0E73">
        <w:rPr>
          <w:rFonts w:ascii="Verdana" w:hAnsi="Verdana"/>
          <w:sz w:val="20"/>
          <w:szCs w:val="20"/>
        </w:rPr>
        <w:t xml:space="preserve"> на комиси</w:t>
      </w:r>
      <w:r>
        <w:rPr>
          <w:rFonts w:ascii="Verdana" w:hAnsi="Verdana"/>
          <w:sz w:val="20"/>
          <w:szCs w:val="20"/>
        </w:rPr>
        <w:t>ята</w:t>
      </w:r>
      <w:r w:rsidRPr="00AD0E73">
        <w:rPr>
          <w:rFonts w:ascii="Verdana" w:hAnsi="Verdana"/>
          <w:sz w:val="20"/>
          <w:szCs w:val="20"/>
        </w:rPr>
        <w:t xml:space="preserve">. </w:t>
      </w:r>
    </w:p>
    <w:p w14:paraId="6378505B" w14:textId="4B708D9B" w:rsidR="0026260C" w:rsidRPr="007E6EF7" w:rsidRDefault="0026260C" w:rsidP="00461E25">
      <w:pPr>
        <w:pStyle w:val="NoSpacing"/>
        <w:spacing w:line="276" w:lineRule="auto"/>
        <w:ind w:firstLine="708"/>
        <w:jc w:val="both"/>
        <w:rPr>
          <w:rFonts w:ascii="Verdana" w:hAnsi="Verdana"/>
          <w:bCs/>
          <w:iCs/>
          <w:sz w:val="20"/>
          <w:szCs w:val="20"/>
        </w:rPr>
      </w:pPr>
      <w:r w:rsidRPr="007E6EF7">
        <w:rPr>
          <w:rFonts w:ascii="Verdana" w:hAnsi="Verdana"/>
          <w:sz w:val="20"/>
          <w:szCs w:val="20"/>
        </w:rPr>
        <w:t xml:space="preserve">М. Бръмбева: На проведеното заседание на </w:t>
      </w:r>
      <w:r w:rsidRPr="007E6EF7">
        <w:rPr>
          <w:rFonts w:ascii="Verdana" w:hAnsi="Verdana"/>
          <w:sz w:val="20"/>
          <w:szCs w:val="20"/>
          <w:lang w:val="ru-RU"/>
        </w:rPr>
        <w:t xml:space="preserve">Постоянната комисия по </w:t>
      </w:r>
      <w:r w:rsidRPr="007E6EF7">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7E6EF7">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7 гласа „за”, 0 гласа „против” и 0 гласа „въздържал се” от състава на ПК по </w:t>
      </w:r>
      <w:r w:rsidRPr="007E6EF7">
        <w:rPr>
          <w:rFonts w:ascii="Verdana" w:hAnsi="Verdana"/>
          <w:bCs/>
          <w:iCs/>
          <w:sz w:val="20"/>
          <w:szCs w:val="20"/>
        </w:rPr>
        <w:t>ИОСИПТУСЕЗГ</w:t>
      </w:r>
      <w:r w:rsidR="002207E7">
        <w:rPr>
          <w:rFonts w:ascii="Verdana" w:hAnsi="Verdana"/>
          <w:bCs/>
          <w:iCs/>
          <w:sz w:val="20"/>
          <w:szCs w:val="20"/>
        </w:rPr>
        <w:t xml:space="preserve">, като в </w:t>
      </w:r>
      <w:r w:rsidR="002207E7" w:rsidRPr="002207E7">
        <w:rPr>
          <w:rFonts w:ascii="Verdana" w:hAnsi="Verdana"/>
          <w:bCs/>
          <w:iCs/>
          <w:sz w:val="20"/>
          <w:szCs w:val="20"/>
        </w:rPr>
        <w:t xml:space="preserve">т.2 </w:t>
      </w:r>
      <w:r w:rsidR="002207E7">
        <w:rPr>
          <w:rFonts w:ascii="Verdana" w:hAnsi="Verdana"/>
          <w:bCs/>
          <w:iCs/>
          <w:sz w:val="20"/>
          <w:szCs w:val="20"/>
        </w:rPr>
        <w:t>от проекта за решение в частта</w:t>
      </w:r>
      <w:r w:rsidR="002207E7" w:rsidRPr="002207E7">
        <w:rPr>
          <w:rFonts w:ascii="Verdana" w:hAnsi="Verdana"/>
          <w:bCs/>
          <w:iCs/>
          <w:sz w:val="20"/>
          <w:szCs w:val="20"/>
        </w:rPr>
        <w:t xml:space="preserve"> погасяване </w:t>
      </w:r>
      <w:r w:rsidR="002207E7">
        <w:rPr>
          <w:rFonts w:ascii="Verdana" w:hAnsi="Verdana"/>
          <w:bCs/>
          <w:iCs/>
          <w:sz w:val="20"/>
          <w:szCs w:val="20"/>
        </w:rPr>
        <w:t xml:space="preserve">се реши да отпадне думата „равни“ и да </w:t>
      </w:r>
      <w:r w:rsidR="002207E7" w:rsidRPr="002207E7">
        <w:rPr>
          <w:rFonts w:ascii="Verdana" w:hAnsi="Verdana"/>
          <w:bCs/>
          <w:iCs/>
          <w:sz w:val="20"/>
          <w:szCs w:val="20"/>
        </w:rPr>
        <w:t>придобие следния текст:</w:t>
      </w:r>
      <w:r w:rsidR="002207E7">
        <w:rPr>
          <w:rFonts w:ascii="Verdana" w:hAnsi="Verdana"/>
          <w:bCs/>
          <w:iCs/>
          <w:sz w:val="20"/>
          <w:szCs w:val="20"/>
        </w:rPr>
        <w:t xml:space="preserve"> </w:t>
      </w:r>
      <w:r w:rsidR="002207E7" w:rsidRPr="002207E7">
        <w:rPr>
          <w:rFonts w:ascii="Verdana" w:hAnsi="Verdana"/>
          <w:bCs/>
          <w:iCs/>
          <w:sz w:val="20"/>
          <w:szCs w:val="20"/>
        </w:rPr>
        <w:t>Погасяване: ежемесечно погасяване на главницата на месечни вноски, ведно с начислените лихвени плащания и дължими такси/комисиони.</w:t>
      </w:r>
    </w:p>
    <w:p w14:paraId="038B7AB4" w14:textId="77777777" w:rsidR="000B1BA7" w:rsidRPr="00D861AC" w:rsidRDefault="000B1BA7" w:rsidP="00461E25">
      <w:pPr>
        <w:pStyle w:val="NoSpacing"/>
        <w:spacing w:line="276" w:lineRule="auto"/>
        <w:ind w:firstLine="708"/>
        <w:jc w:val="both"/>
        <w:rPr>
          <w:rFonts w:ascii="Verdana" w:hAnsi="Verdana"/>
          <w:sz w:val="20"/>
          <w:szCs w:val="20"/>
        </w:rPr>
      </w:pPr>
    </w:p>
    <w:p w14:paraId="23A81EA9" w14:textId="39F84E52" w:rsidR="000B1BA7" w:rsidRDefault="000B1BA7" w:rsidP="00461E25">
      <w:pPr>
        <w:pStyle w:val="NoSpacing"/>
        <w:spacing w:line="276" w:lineRule="auto"/>
        <w:ind w:firstLine="708"/>
        <w:jc w:val="both"/>
        <w:rPr>
          <w:rFonts w:ascii="Verdana" w:hAnsi="Verdana"/>
          <w:sz w:val="20"/>
          <w:szCs w:val="20"/>
        </w:rPr>
      </w:pPr>
      <w:r w:rsidRPr="00EF0F84">
        <w:rPr>
          <w:rFonts w:ascii="Verdana" w:hAnsi="Verdana"/>
          <w:bCs/>
          <w:iCs/>
          <w:sz w:val="20"/>
          <w:szCs w:val="20"/>
        </w:rPr>
        <w:t>К.</w:t>
      </w:r>
      <w:r w:rsidRPr="00EF0F84">
        <w:rPr>
          <w:rFonts w:ascii="Verdana" w:hAnsi="Verdana"/>
          <w:sz w:val="20"/>
          <w:szCs w:val="20"/>
        </w:rPr>
        <w:t xml:space="preserve"> Петкова</w:t>
      </w:r>
      <w:r w:rsidRPr="00BE2270">
        <w:rPr>
          <w:rFonts w:ascii="Verdana" w:hAnsi="Verdana"/>
          <w:sz w:val="20"/>
          <w:szCs w:val="20"/>
        </w:rPr>
        <w:t xml:space="preserve">: </w:t>
      </w:r>
      <w:r>
        <w:rPr>
          <w:rFonts w:ascii="Verdana" w:hAnsi="Verdana"/>
          <w:sz w:val="20"/>
          <w:szCs w:val="20"/>
        </w:rPr>
        <w:t xml:space="preserve">Имате ли </w:t>
      </w:r>
      <w:r w:rsidRPr="00BE2270">
        <w:rPr>
          <w:rFonts w:ascii="Verdana" w:hAnsi="Verdana"/>
          <w:sz w:val="20"/>
          <w:szCs w:val="20"/>
        </w:rPr>
        <w:t xml:space="preserve">въпроси по докладната записка? </w:t>
      </w:r>
      <w:r>
        <w:rPr>
          <w:rFonts w:ascii="Verdana" w:hAnsi="Verdana"/>
          <w:sz w:val="20"/>
          <w:szCs w:val="20"/>
        </w:rPr>
        <w:t>Няма.</w:t>
      </w:r>
    </w:p>
    <w:p w14:paraId="05E178A8" w14:textId="52F3A675" w:rsidR="0037557C" w:rsidRDefault="0037557C" w:rsidP="00461E25">
      <w:pPr>
        <w:pStyle w:val="NoSpacing"/>
        <w:spacing w:line="276" w:lineRule="auto"/>
        <w:ind w:firstLine="708"/>
        <w:jc w:val="both"/>
        <w:rPr>
          <w:rFonts w:ascii="Verdana" w:hAnsi="Verdana"/>
          <w:sz w:val="20"/>
          <w:szCs w:val="20"/>
        </w:rPr>
      </w:pPr>
    </w:p>
    <w:p w14:paraId="6F016B8D" w14:textId="1314C2F8" w:rsidR="0037557C" w:rsidRPr="0037557C" w:rsidRDefault="0037557C" w:rsidP="00461E25">
      <w:pPr>
        <w:pStyle w:val="NoSpacing"/>
        <w:spacing w:line="276" w:lineRule="auto"/>
        <w:ind w:firstLine="708"/>
        <w:jc w:val="both"/>
        <w:rPr>
          <w:rFonts w:ascii="Verdana" w:hAnsi="Verdana"/>
          <w:b/>
          <w:i/>
          <w:sz w:val="20"/>
          <w:szCs w:val="20"/>
        </w:rPr>
      </w:pPr>
      <w:r w:rsidRPr="0037557C">
        <w:rPr>
          <w:rFonts w:ascii="Verdana" w:hAnsi="Verdana"/>
          <w:b/>
          <w:i/>
          <w:sz w:val="20"/>
          <w:szCs w:val="20"/>
        </w:rPr>
        <w:t>М. Бръмбева напусна заседанието. В залата присъстват 12 общински съветника.</w:t>
      </w:r>
    </w:p>
    <w:p w14:paraId="2487E4A1" w14:textId="77777777" w:rsidR="0037557C" w:rsidRDefault="0037557C" w:rsidP="00461E25">
      <w:pPr>
        <w:pStyle w:val="NoSpacing"/>
        <w:spacing w:line="276" w:lineRule="auto"/>
        <w:jc w:val="both"/>
        <w:rPr>
          <w:rFonts w:ascii="Verdana" w:hAnsi="Verdana"/>
          <w:color w:val="FF0000"/>
          <w:sz w:val="20"/>
          <w:szCs w:val="20"/>
        </w:rPr>
      </w:pPr>
    </w:p>
    <w:p w14:paraId="6845AED8" w14:textId="77777777" w:rsidR="0037557C" w:rsidRPr="00AD0E73" w:rsidRDefault="0037557C" w:rsidP="00461E25">
      <w:pPr>
        <w:pStyle w:val="NoSpacing"/>
        <w:spacing w:line="276" w:lineRule="auto"/>
        <w:ind w:firstLine="708"/>
        <w:jc w:val="both"/>
        <w:rPr>
          <w:rFonts w:ascii="Verdana" w:hAnsi="Verdana"/>
          <w:sz w:val="20"/>
          <w:szCs w:val="20"/>
        </w:rPr>
      </w:pPr>
    </w:p>
    <w:p w14:paraId="03ACFA10" w14:textId="2B54D44F" w:rsidR="000B1BA7" w:rsidRDefault="000B1BA7" w:rsidP="00461E25">
      <w:pPr>
        <w:pStyle w:val="NoSpacing"/>
        <w:spacing w:line="276" w:lineRule="auto"/>
        <w:jc w:val="both"/>
        <w:rPr>
          <w:rFonts w:ascii="Verdana" w:hAnsi="Verdana"/>
          <w:sz w:val="20"/>
          <w:szCs w:val="20"/>
          <w:lang w:val="ru-RU"/>
        </w:rPr>
      </w:pPr>
      <w:r w:rsidRPr="004B044E">
        <w:rPr>
          <w:rFonts w:ascii="Verdana" w:hAnsi="Verdana"/>
          <w:sz w:val="20"/>
          <w:szCs w:val="20"/>
        </w:rPr>
        <w:lastRenderedPageBreak/>
        <w:t>Предлагам да се гласува проекта за решение по докладната записка</w:t>
      </w:r>
      <w:r w:rsidR="00B17E22">
        <w:rPr>
          <w:rFonts w:ascii="Verdana" w:hAnsi="Verdana"/>
          <w:sz w:val="20"/>
          <w:szCs w:val="20"/>
        </w:rPr>
        <w:t>, като отпадне</w:t>
      </w:r>
      <w:r w:rsidR="00B17E22" w:rsidRPr="00B17E22">
        <w:rPr>
          <w:rFonts w:ascii="Verdana" w:hAnsi="Verdana"/>
          <w:bCs/>
          <w:iCs/>
          <w:sz w:val="20"/>
          <w:szCs w:val="20"/>
        </w:rPr>
        <w:t xml:space="preserve"> </w:t>
      </w:r>
      <w:r w:rsidR="00B17E22">
        <w:rPr>
          <w:rFonts w:ascii="Verdana" w:hAnsi="Verdana"/>
          <w:bCs/>
          <w:iCs/>
          <w:sz w:val="20"/>
          <w:szCs w:val="20"/>
        </w:rPr>
        <w:t>думата „равни“ в т.2</w:t>
      </w:r>
      <w:r w:rsidR="005D2295">
        <w:rPr>
          <w:rFonts w:ascii="Verdana" w:hAnsi="Verdana"/>
          <w:bCs/>
          <w:iCs/>
          <w:sz w:val="20"/>
          <w:szCs w:val="20"/>
        </w:rPr>
        <w:t xml:space="preserve">, </w:t>
      </w:r>
      <w:r w:rsidR="00B17E22">
        <w:rPr>
          <w:rFonts w:ascii="Verdana" w:hAnsi="Verdana"/>
          <w:bCs/>
          <w:iCs/>
          <w:sz w:val="20"/>
          <w:szCs w:val="20"/>
        </w:rPr>
        <w:t xml:space="preserve">част </w:t>
      </w:r>
      <w:r w:rsidR="005D2295">
        <w:rPr>
          <w:rFonts w:ascii="Verdana" w:hAnsi="Verdana"/>
          <w:bCs/>
          <w:iCs/>
          <w:sz w:val="20"/>
          <w:szCs w:val="20"/>
        </w:rPr>
        <w:t>„П</w:t>
      </w:r>
      <w:r w:rsidR="00B17E22">
        <w:rPr>
          <w:rFonts w:ascii="Verdana" w:hAnsi="Verdana"/>
          <w:bCs/>
          <w:iCs/>
          <w:sz w:val="20"/>
          <w:szCs w:val="20"/>
        </w:rPr>
        <w:t>огасяване</w:t>
      </w:r>
      <w:r w:rsidR="005D2295">
        <w:rPr>
          <w:rFonts w:ascii="Verdana" w:hAnsi="Verdana"/>
          <w:bCs/>
          <w:iCs/>
          <w:sz w:val="20"/>
          <w:szCs w:val="20"/>
        </w:rPr>
        <w:t>“</w:t>
      </w:r>
      <w:r w:rsidRPr="004B044E">
        <w:rPr>
          <w:rFonts w:ascii="Verdana" w:hAnsi="Verdana"/>
          <w:sz w:val="20"/>
          <w:szCs w:val="20"/>
        </w:rPr>
        <w:t xml:space="preserve">. </w:t>
      </w:r>
      <w:r>
        <w:rPr>
          <w:rFonts w:ascii="Verdana" w:hAnsi="Verdana"/>
          <w:sz w:val="20"/>
          <w:szCs w:val="20"/>
          <w:lang w:val="ru-RU"/>
        </w:rPr>
        <w:t>(К. Петкова зачита проекта за решение).</w:t>
      </w:r>
    </w:p>
    <w:p w14:paraId="70B89CD9" w14:textId="776FB5BD" w:rsidR="0037557C" w:rsidRPr="0037557C" w:rsidRDefault="0037557C" w:rsidP="00461E25">
      <w:pPr>
        <w:pStyle w:val="NoSpacing"/>
        <w:spacing w:line="276" w:lineRule="auto"/>
        <w:jc w:val="both"/>
        <w:rPr>
          <w:rFonts w:ascii="Verdana" w:hAnsi="Verdana"/>
          <w:sz w:val="20"/>
          <w:szCs w:val="20"/>
          <w:lang w:val="ru-RU"/>
        </w:rPr>
      </w:pPr>
    </w:p>
    <w:p w14:paraId="64143EE7" w14:textId="6C284661" w:rsidR="0037557C" w:rsidRPr="0037557C" w:rsidRDefault="0037557C" w:rsidP="00461E25">
      <w:pPr>
        <w:pStyle w:val="NoSpacing"/>
        <w:spacing w:line="276" w:lineRule="auto"/>
        <w:ind w:firstLine="708"/>
        <w:jc w:val="both"/>
        <w:rPr>
          <w:rFonts w:ascii="Verdana" w:hAnsi="Verdana"/>
          <w:b/>
          <w:i/>
          <w:sz w:val="20"/>
          <w:szCs w:val="20"/>
        </w:rPr>
      </w:pPr>
      <w:r w:rsidRPr="0037557C">
        <w:rPr>
          <w:rFonts w:ascii="Verdana" w:hAnsi="Verdana"/>
          <w:b/>
          <w:i/>
          <w:sz w:val="20"/>
          <w:szCs w:val="20"/>
        </w:rPr>
        <w:t>М. Бръмбева се присъедини към заседанието на Общински съвет-Пирдоп. В залата присъстват 13 общински съветника.</w:t>
      </w:r>
    </w:p>
    <w:p w14:paraId="1E01E1ED" w14:textId="77777777" w:rsidR="000B1BA7" w:rsidRPr="00DE71BF" w:rsidRDefault="000B1BA7" w:rsidP="00461E25">
      <w:pPr>
        <w:pStyle w:val="NoSpacing"/>
        <w:spacing w:line="276" w:lineRule="auto"/>
        <w:ind w:firstLine="708"/>
        <w:jc w:val="both"/>
        <w:rPr>
          <w:rFonts w:ascii="Verdana" w:hAnsi="Verdana"/>
          <w:sz w:val="20"/>
          <w:szCs w:val="20"/>
        </w:rPr>
      </w:pPr>
    </w:p>
    <w:p w14:paraId="5F743032" w14:textId="77777777" w:rsidR="0037557C" w:rsidRPr="00DE71BF" w:rsidRDefault="0037557C" w:rsidP="00461E25">
      <w:pPr>
        <w:pStyle w:val="NoSpacing"/>
        <w:spacing w:line="276" w:lineRule="auto"/>
        <w:ind w:firstLine="708"/>
        <w:jc w:val="both"/>
        <w:rPr>
          <w:rFonts w:ascii="Verdana" w:hAnsi="Verdana" w:cs="Tahoma"/>
          <w:sz w:val="20"/>
          <w:szCs w:val="20"/>
        </w:rPr>
      </w:pPr>
      <w:r w:rsidRPr="00DE71BF">
        <w:rPr>
          <w:rFonts w:ascii="Verdana" w:hAnsi="Verdana"/>
          <w:sz w:val="20"/>
          <w:szCs w:val="20"/>
        </w:rPr>
        <w:t>Моля, гласувайте</w:t>
      </w:r>
      <w:r w:rsidRPr="00DE71BF">
        <w:rPr>
          <w:rFonts w:ascii="Verdana" w:hAnsi="Verdana" w:cs="Tahoma"/>
          <w:sz w:val="20"/>
          <w:szCs w:val="20"/>
        </w:rPr>
        <w:t xml:space="preserve">: </w:t>
      </w:r>
    </w:p>
    <w:p w14:paraId="0769E7A0" w14:textId="5BD3540C" w:rsidR="0037557C" w:rsidRPr="00DE71BF" w:rsidRDefault="0037557C" w:rsidP="00461E25">
      <w:pPr>
        <w:pStyle w:val="NoSpacing"/>
        <w:spacing w:line="276" w:lineRule="auto"/>
        <w:jc w:val="both"/>
        <w:rPr>
          <w:rFonts w:ascii="Verdana" w:hAnsi="Verdana" w:cs="Arial"/>
          <w:sz w:val="20"/>
          <w:szCs w:val="20"/>
        </w:rPr>
      </w:pPr>
      <w:r w:rsidRPr="00DE71BF">
        <w:rPr>
          <w:rFonts w:ascii="Verdana" w:hAnsi="Verdana"/>
          <w:sz w:val="20"/>
          <w:szCs w:val="20"/>
        </w:rPr>
        <w:tab/>
        <w:t xml:space="preserve">Гласували „за” - </w:t>
      </w:r>
      <w:r w:rsidRPr="00DE71BF">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Станислав Готев, Тодор Иванов;  </w:t>
      </w:r>
    </w:p>
    <w:p w14:paraId="04E7A977" w14:textId="3F145EF1" w:rsidR="0037557C" w:rsidRPr="00DE71BF" w:rsidRDefault="0037557C" w:rsidP="00461E25">
      <w:pPr>
        <w:pStyle w:val="NoSpacing"/>
        <w:spacing w:line="276" w:lineRule="auto"/>
        <w:jc w:val="both"/>
        <w:rPr>
          <w:rFonts w:ascii="Verdana" w:hAnsi="Verdana" w:cs="Arial"/>
          <w:sz w:val="20"/>
          <w:szCs w:val="20"/>
        </w:rPr>
      </w:pPr>
      <w:r w:rsidRPr="00DE71BF">
        <w:rPr>
          <w:rFonts w:ascii="Verdana" w:hAnsi="Verdana" w:cs="Arial"/>
          <w:sz w:val="20"/>
          <w:szCs w:val="20"/>
        </w:rPr>
        <w:t xml:space="preserve">          Гласували „против” – </w:t>
      </w:r>
      <w:r w:rsidR="00DE71BF" w:rsidRPr="00DE71BF">
        <w:rPr>
          <w:rFonts w:ascii="Verdana" w:hAnsi="Verdana" w:cs="Arial"/>
          <w:sz w:val="20"/>
          <w:szCs w:val="20"/>
        </w:rPr>
        <w:t>Симеон Симеонов;</w:t>
      </w:r>
    </w:p>
    <w:p w14:paraId="465CE085" w14:textId="77777777" w:rsidR="0037557C" w:rsidRPr="00DE71BF" w:rsidRDefault="0037557C" w:rsidP="00461E25">
      <w:pPr>
        <w:pStyle w:val="NoSpacing"/>
        <w:spacing w:line="276" w:lineRule="auto"/>
        <w:jc w:val="both"/>
        <w:rPr>
          <w:rFonts w:ascii="Verdana" w:hAnsi="Verdana" w:cs="Arial"/>
          <w:sz w:val="20"/>
          <w:szCs w:val="20"/>
        </w:rPr>
      </w:pPr>
      <w:r w:rsidRPr="00DE71BF">
        <w:rPr>
          <w:rFonts w:ascii="Verdana" w:hAnsi="Verdana" w:cs="Arial"/>
          <w:sz w:val="20"/>
          <w:szCs w:val="20"/>
        </w:rPr>
        <w:tab/>
        <w:t>Гласували  „въздържал се” – няма;</w:t>
      </w:r>
    </w:p>
    <w:p w14:paraId="6A4D5513" w14:textId="77777777" w:rsidR="000B1BA7" w:rsidRPr="00DE71BF" w:rsidRDefault="000B1BA7" w:rsidP="00461E25">
      <w:pPr>
        <w:pStyle w:val="NoSpacing"/>
        <w:spacing w:line="276" w:lineRule="auto"/>
        <w:jc w:val="both"/>
        <w:rPr>
          <w:rFonts w:ascii="Verdana" w:hAnsi="Verdana" w:cs="Arial"/>
          <w:sz w:val="20"/>
          <w:szCs w:val="20"/>
        </w:rPr>
      </w:pPr>
    </w:p>
    <w:p w14:paraId="16BADFB9" w14:textId="28FCECC4" w:rsidR="0037557C" w:rsidRPr="00DE71BF" w:rsidRDefault="000B1BA7" w:rsidP="00461E25">
      <w:pPr>
        <w:spacing w:line="276" w:lineRule="auto"/>
        <w:jc w:val="both"/>
        <w:rPr>
          <w:rFonts w:ascii="Verdana" w:eastAsiaTheme="minorHAnsi" w:hAnsi="Verdana" w:cs="Verdana"/>
          <w:sz w:val="20"/>
          <w:szCs w:val="20"/>
          <w:lang w:eastAsia="en-US"/>
        </w:rPr>
      </w:pPr>
      <w:r w:rsidRPr="00DE71BF">
        <w:rPr>
          <w:rFonts w:ascii="Verdana" w:hAnsi="Verdana"/>
          <w:sz w:val="20"/>
          <w:szCs w:val="20"/>
        </w:rPr>
        <w:t xml:space="preserve">На основание чл. 21, ал. 1, т. 8 и 23 от </w:t>
      </w:r>
      <w:r w:rsidRPr="00DE71BF">
        <w:rPr>
          <w:rStyle w:val="Strong"/>
          <w:rFonts w:ascii="Verdana" w:hAnsi="Verdana"/>
          <w:b w:val="0"/>
          <w:sz w:val="20"/>
          <w:szCs w:val="20"/>
        </w:rPr>
        <w:t>Закона за местното самоуправление и местната администрация (ЗМСМА)</w:t>
      </w:r>
      <w:r w:rsidRPr="00DE71BF">
        <w:rPr>
          <w:rFonts w:ascii="Verdana" w:hAnsi="Verdana"/>
          <w:b/>
          <w:sz w:val="20"/>
          <w:szCs w:val="20"/>
        </w:rPr>
        <w:t xml:space="preserve">, </w:t>
      </w:r>
      <w:r w:rsidRPr="00DE71BF">
        <w:rPr>
          <w:rFonts w:ascii="Verdana" w:eastAsiaTheme="minorHAnsi" w:hAnsi="Verdana" w:cs="Verdana"/>
          <w:sz w:val="20"/>
          <w:szCs w:val="20"/>
          <w:lang w:eastAsia="en-US"/>
        </w:rPr>
        <w:t xml:space="preserve">след проведеното поименно гласуване с </w:t>
      </w:r>
      <w:r w:rsidR="0037557C" w:rsidRPr="00DE71BF">
        <w:rPr>
          <w:rFonts w:ascii="Verdana" w:eastAsiaTheme="minorHAnsi" w:hAnsi="Verdana" w:cs="Verdana"/>
          <w:sz w:val="20"/>
          <w:szCs w:val="20"/>
          <w:lang w:eastAsia="en-US"/>
        </w:rPr>
        <w:t>1</w:t>
      </w:r>
      <w:r w:rsidR="00DE71BF" w:rsidRPr="00DE71BF">
        <w:rPr>
          <w:rFonts w:ascii="Verdana" w:eastAsiaTheme="minorHAnsi" w:hAnsi="Verdana" w:cs="Verdana"/>
          <w:sz w:val="20"/>
          <w:szCs w:val="20"/>
          <w:lang w:eastAsia="en-US"/>
        </w:rPr>
        <w:t>2</w:t>
      </w:r>
      <w:r w:rsidR="0037557C" w:rsidRPr="00DE71BF">
        <w:rPr>
          <w:rFonts w:ascii="Verdana" w:eastAsiaTheme="minorHAnsi" w:hAnsi="Verdana" w:cs="Verdana"/>
          <w:sz w:val="20"/>
          <w:szCs w:val="20"/>
          <w:lang w:eastAsia="en-US"/>
        </w:rPr>
        <w:t xml:space="preserve"> гласа „за”, както следва: </w:t>
      </w:r>
      <w:r w:rsidR="0037557C" w:rsidRPr="00DE71BF">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Станислав Готев, Тодор Иванов,  </w:t>
      </w:r>
      <w:r w:rsidR="00DE71BF" w:rsidRPr="00DE71BF">
        <w:rPr>
          <w:rFonts w:ascii="Verdana" w:eastAsiaTheme="minorHAnsi" w:hAnsi="Verdana" w:cs="Arial"/>
          <w:sz w:val="20"/>
          <w:szCs w:val="20"/>
          <w:lang w:eastAsia="en-US"/>
        </w:rPr>
        <w:t>1 глас</w:t>
      </w:r>
      <w:r w:rsidR="0037557C" w:rsidRPr="00DE71BF">
        <w:rPr>
          <w:rFonts w:ascii="Verdana" w:eastAsiaTheme="minorHAnsi" w:hAnsi="Verdana" w:cs="Arial"/>
          <w:sz w:val="20"/>
          <w:szCs w:val="20"/>
          <w:lang w:eastAsia="en-US"/>
        </w:rPr>
        <w:t xml:space="preserve"> „против” </w:t>
      </w:r>
      <w:r w:rsidR="00DE71BF" w:rsidRPr="00DE71BF">
        <w:rPr>
          <w:rFonts w:ascii="Verdana" w:eastAsiaTheme="minorHAnsi" w:hAnsi="Verdana" w:cs="Arial"/>
          <w:sz w:val="20"/>
          <w:szCs w:val="20"/>
          <w:lang w:eastAsia="en-US"/>
        </w:rPr>
        <w:t xml:space="preserve">- </w:t>
      </w:r>
      <w:r w:rsidR="00DE71BF" w:rsidRPr="00DE71BF">
        <w:rPr>
          <w:rFonts w:ascii="Verdana" w:hAnsi="Verdana" w:cs="Arial"/>
          <w:sz w:val="20"/>
          <w:szCs w:val="20"/>
        </w:rPr>
        <w:t xml:space="preserve">Симеон Симеонов </w:t>
      </w:r>
      <w:r w:rsidR="0037557C" w:rsidRPr="00DE71BF">
        <w:rPr>
          <w:rFonts w:ascii="Verdana" w:eastAsiaTheme="minorHAnsi" w:hAnsi="Verdana" w:cs="Arial"/>
          <w:sz w:val="20"/>
          <w:szCs w:val="20"/>
          <w:lang w:eastAsia="en-US"/>
        </w:rPr>
        <w:t>и 0 гласа „въздържал се”,  Общински съвет-Пирдоп прие</w:t>
      </w:r>
    </w:p>
    <w:p w14:paraId="4359314B" w14:textId="77777777" w:rsidR="000B1BA7" w:rsidRPr="00F5015F" w:rsidRDefault="000B1BA7" w:rsidP="00461E25">
      <w:pPr>
        <w:spacing w:line="276" w:lineRule="auto"/>
        <w:jc w:val="both"/>
        <w:rPr>
          <w:rFonts w:ascii="Verdana" w:eastAsiaTheme="minorHAnsi" w:hAnsi="Verdana" w:cs="Arial"/>
          <w:sz w:val="20"/>
          <w:szCs w:val="20"/>
          <w:lang w:eastAsia="en-US"/>
        </w:rPr>
      </w:pPr>
      <w:r w:rsidRPr="00F5015F">
        <w:rPr>
          <w:rFonts w:ascii="Verdana" w:hAnsi="Verdana" w:cstheme="minorBidi"/>
          <w:sz w:val="20"/>
          <w:szCs w:val="20"/>
        </w:rPr>
        <w:t xml:space="preserve">  </w:t>
      </w:r>
    </w:p>
    <w:p w14:paraId="4FC4D09A" w14:textId="77777777" w:rsidR="000B1BA7" w:rsidRPr="00AD0E73" w:rsidRDefault="000B1BA7" w:rsidP="00461E25">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4C83934A" w14:textId="07B32143" w:rsidR="000B1BA7" w:rsidRDefault="000B1BA7" w:rsidP="00461E25">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955D38">
        <w:rPr>
          <w:rFonts w:ascii="Verdana" w:hAnsi="Verdana" w:cs="Arial"/>
          <w:b/>
          <w:sz w:val="20"/>
          <w:szCs w:val="20"/>
        </w:rPr>
        <w:t xml:space="preserve"> </w:t>
      </w:r>
      <w:r w:rsidR="00537230">
        <w:rPr>
          <w:rFonts w:ascii="Verdana" w:hAnsi="Verdana" w:cs="Arial"/>
          <w:b/>
          <w:sz w:val="20"/>
          <w:szCs w:val="20"/>
        </w:rPr>
        <w:t>98</w:t>
      </w:r>
    </w:p>
    <w:p w14:paraId="67BC2506" w14:textId="4B7EE60E" w:rsidR="002207E7" w:rsidRPr="00D2381B" w:rsidRDefault="002207E7" w:rsidP="00461E25">
      <w:pPr>
        <w:pStyle w:val="NoSpacing"/>
        <w:numPr>
          <w:ilvl w:val="0"/>
          <w:numId w:val="9"/>
        </w:numPr>
        <w:spacing w:line="276" w:lineRule="auto"/>
        <w:ind w:firstLine="708"/>
        <w:jc w:val="both"/>
        <w:rPr>
          <w:rFonts w:ascii="Verdana" w:hAnsi="Verdana"/>
          <w:i/>
          <w:sz w:val="20"/>
          <w:szCs w:val="20"/>
        </w:rPr>
      </w:pPr>
      <w:r w:rsidRPr="00D2381B">
        <w:rPr>
          <w:rFonts w:ascii="Verdana" w:hAnsi="Verdana"/>
          <w:sz w:val="20"/>
          <w:szCs w:val="20"/>
        </w:rPr>
        <w:t xml:space="preserve">Общински съвет Пирдоп дава съгласие Община Пирдоп да придобие възмездно, чрез покупко - продажба, поземлен имот с идентификатор 56407.500.3734, с площ 276 </w:t>
      </w:r>
      <w:r w:rsidRPr="00D2381B">
        <w:rPr>
          <w:rFonts w:ascii="Verdana" w:hAnsi="Verdana"/>
          <w:i/>
          <w:sz w:val="20"/>
          <w:szCs w:val="20"/>
        </w:rPr>
        <w:t xml:space="preserve"> </w:t>
      </w:r>
      <w:r w:rsidRPr="00D2381B">
        <w:rPr>
          <w:rFonts w:ascii="Verdana" w:hAnsi="Verdana"/>
          <w:sz w:val="20"/>
          <w:szCs w:val="20"/>
        </w:rPr>
        <w:t>кв.м, заедно с построената сграда в имота с идентификатор 56407.500.3734.1, със застроена площ 229 кв.м. по Кадастралната  карта и кадастралните регистри на гр.Пирдоп, за</w:t>
      </w:r>
      <w:r w:rsidR="002141F6">
        <w:rPr>
          <w:rFonts w:ascii="Verdana" w:hAnsi="Verdana"/>
          <w:sz w:val="20"/>
          <w:szCs w:val="20"/>
        </w:rPr>
        <w:t xml:space="preserve"> </w:t>
      </w:r>
      <w:r w:rsidRPr="00D2381B">
        <w:rPr>
          <w:rFonts w:ascii="Verdana" w:hAnsi="Verdana"/>
          <w:sz w:val="20"/>
          <w:szCs w:val="20"/>
        </w:rPr>
        <w:t>сумата в размер на  450 000 ( четиристотин и петдесет хиляди) лева</w:t>
      </w:r>
      <w:r w:rsidRPr="002927D5">
        <w:rPr>
          <w:rFonts w:ascii="Verdana" w:hAnsi="Verdana"/>
          <w:sz w:val="20"/>
          <w:szCs w:val="20"/>
        </w:rPr>
        <w:t>.</w:t>
      </w:r>
    </w:p>
    <w:p w14:paraId="37E54241" w14:textId="77777777" w:rsidR="002207E7" w:rsidRPr="00D2381B" w:rsidRDefault="002207E7" w:rsidP="00461E25">
      <w:pPr>
        <w:pStyle w:val="NoSpacing"/>
        <w:numPr>
          <w:ilvl w:val="0"/>
          <w:numId w:val="9"/>
        </w:numPr>
        <w:spacing w:line="276" w:lineRule="auto"/>
        <w:ind w:firstLine="708"/>
        <w:jc w:val="both"/>
        <w:rPr>
          <w:rFonts w:ascii="Verdana" w:hAnsi="Verdana"/>
          <w:i/>
          <w:sz w:val="20"/>
          <w:szCs w:val="20"/>
        </w:rPr>
      </w:pPr>
      <w:r w:rsidRPr="00D2381B">
        <w:rPr>
          <w:rFonts w:ascii="Verdana" w:hAnsi="Verdana"/>
          <w:sz w:val="20"/>
          <w:szCs w:val="20"/>
        </w:rPr>
        <w:t>Във връзка с т.1, Общински съвет Пирдоп дава съгласие Община Пирдоп да сключи договор за кредит, по силата на който да поеме дългосрочен общински дълг с цел  финансиране покупката на поземлен имот с идентификатор 56407.500.3734, ведно с построената в него сграда с идентификатор 56407.500.3734.1, при следните параметри на кредита:</w:t>
      </w:r>
    </w:p>
    <w:p w14:paraId="712B80BE" w14:textId="524E7A5C" w:rsidR="002207E7" w:rsidRPr="00D2381B" w:rsidRDefault="002207E7" w:rsidP="00461E25">
      <w:pPr>
        <w:pStyle w:val="NoSpacing"/>
        <w:numPr>
          <w:ilvl w:val="0"/>
          <w:numId w:val="10"/>
        </w:numPr>
        <w:tabs>
          <w:tab w:val="left" w:pos="993"/>
        </w:tabs>
        <w:spacing w:line="276" w:lineRule="auto"/>
        <w:ind w:left="0" w:firstLine="708"/>
        <w:jc w:val="both"/>
        <w:rPr>
          <w:rFonts w:ascii="Verdana" w:hAnsi="Verdana"/>
          <w:i/>
          <w:sz w:val="20"/>
          <w:szCs w:val="20"/>
        </w:rPr>
      </w:pPr>
      <w:r w:rsidRPr="00D2381B">
        <w:rPr>
          <w:rFonts w:ascii="Verdana" w:hAnsi="Verdana"/>
          <w:b/>
          <w:i/>
          <w:sz w:val="20"/>
          <w:szCs w:val="20"/>
        </w:rPr>
        <w:t>Максимален размер на дълга:</w:t>
      </w:r>
      <w:r w:rsidRPr="00D2381B">
        <w:rPr>
          <w:rFonts w:ascii="Verdana" w:hAnsi="Verdana"/>
          <w:i/>
          <w:sz w:val="20"/>
          <w:szCs w:val="20"/>
        </w:rPr>
        <w:t xml:space="preserve"> 450 000 ( четиристотин и петдесет хиляди) лева</w:t>
      </w:r>
      <w:r w:rsidRPr="002927D5">
        <w:rPr>
          <w:rFonts w:ascii="Verdana" w:hAnsi="Verdana"/>
          <w:i/>
          <w:sz w:val="20"/>
          <w:szCs w:val="20"/>
        </w:rPr>
        <w:t>.</w:t>
      </w:r>
    </w:p>
    <w:p w14:paraId="2CF6DDA7" w14:textId="77777777" w:rsidR="002207E7" w:rsidRPr="00D2381B" w:rsidRDefault="002207E7" w:rsidP="00461E25">
      <w:pPr>
        <w:pStyle w:val="NoSpacing"/>
        <w:numPr>
          <w:ilvl w:val="0"/>
          <w:numId w:val="10"/>
        </w:numPr>
        <w:tabs>
          <w:tab w:val="left" w:pos="993"/>
        </w:tabs>
        <w:spacing w:line="276" w:lineRule="auto"/>
        <w:ind w:left="0" w:firstLine="708"/>
        <w:jc w:val="both"/>
        <w:rPr>
          <w:rFonts w:ascii="Verdana" w:hAnsi="Verdana"/>
          <w:i/>
          <w:sz w:val="20"/>
          <w:szCs w:val="20"/>
        </w:rPr>
      </w:pPr>
      <w:r w:rsidRPr="00D2381B">
        <w:rPr>
          <w:rFonts w:ascii="Verdana" w:hAnsi="Verdana"/>
          <w:b/>
          <w:i/>
          <w:sz w:val="20"/>
          <w:szCs w:val="20"/>
        </w:rPr>
        <w:t>Валута на дълга:</w:t>
      </w:r>
      <w:r w:rsidRPr="00D2381B">
        <w:rPr>
          <w:rFonts w:ascii="Verdana" w:hAnsi="Verdana"/>
          <w:i/>
          <w:sz w:val="20"/>
          <w:szCs w:val="20"/>
        </w:rPr>
        <w:t xml:space="preserve"> български лева.</w:t>
      </w:r>
    </w:p>
    <w:p w14:paraId="15A22769" w14:textId="77777777" w:rsidR="002207E7" w:rsidRPr="00D2381B" w:rsidRDefault="002207E7" w:rsidP="00461E25">
      <w:pPr>
        <w:pStyle w:val="NoSpacing"/>
        <w:numPr>
          <w:ilvl w:val="0"/>
          <w:numId w:val="10"/>
        </w:numPr>
        <w:tabs>
          <w:tab w:val="left" w:pos="993"/>
        </w:tabs>
        <w:spacing w:line="276" w:lineRule="auto"/>
        <w:ind w:left="0" w:firstLine="708"/>
        <w:jc w:val="both"/>
        <w:rPr>
          <w:rFonts w:ascii="Verdana" w:hAnsi="Verdana"/>
          <w:i/>
          <w:sz w:val="20"/>
          <w:szCs w:val="20"/>
        </w:rPr>
      </w:pPr>
      <w:r w:rsidRPr="00D2381B">
        <w:rPr>
          <w:rFonts w:ascii="Verdana" w:hAnsi="Verdana"/>
          <w:b/>
          <w:i/>
          <w:sz w:val="20"/>
          <w:szCs w:val="20"/>
        </w:rPr>
        <w:t>Вид на дълга:</w:t>
      </w:r>
      <w:r w:rsidRPr="00D2381B">
        <w:rPr>
          <w:rFonts w:ascii="Verdana" w:hAnsi="Verdana"/>
          <w:i/>
          <w:sz w:val="20"/>
          <w:szCs w:val="20"/>
        </w:rPr>
        <w:t xml:space="preserve"> дългосрочен, поет с договор за общински заем.</w:t>
      </w:r>
    </w:p>
    <w:p w14:paraId="08CEB586" w14:textId="77777777" w:rsidR="002207E7" w:rsidRPr="00D2381B" w:rsidRDefault="002207E7" w:rsidP="00461E25">
      <w:pPr>
        <w:pStyle w:val="NoSpacing"/>
        <w:numPr>
          <w:ilvl w:val="0"/>
          <w:numId w:val="10"/>
        </w:numPr>
        <w:tabs>
          <w:tab w:val="left" w:pos="993"/>
        </w:tabs>
        <w:spacing w:line="276" w:lineRule="auto"/>
        <w:ind w:left="0" w:firstLine="708"/>
        <w:jc w:val="both"/>
        <w:rPr>
          <w:rFonts w:ascii="Verdana" w:hAnsi="Verdana"/>
          <w:i/>
          <w:sz w:val="20"/>
          <w:szCs w:val="20"/>
        </w:rPr>
      </w:pPr>
      <w:r w:rsidRPr="00D2381B">
        <w:rPr>
          <w:rFonts w:ascii="Verdana" w:hAnsi="Verdana"/>
          <w:b/>
          <w:i/>
          <w:sz w:val="20"/>
          <w:szCs w:val="20"/>
        </w:rPr>
        <w:t>Срок на  кредита:</w:t>
      </w:r>
      <w:r w:rsidRPr="00D2381B">
        <w:rPr>
          <w:rFonts w:ascii="Verdana" w:hAnsi="Verdana"/>
          <w:i/>
          <w:sz w:val="20"/>
          <w:szCs w:val="20"/>
        </w:rPr>
        <w:t xml:space="preserve"> 60 (шестдесет) месеца, считано от датата на сключване на договора за банков кредит.</w:t>
      </w:r>
    </w:p>
    <w:p w14:paraId="7D168901" w14:textId="77777777" w:rsidR="002207E7" w:rsidRPr="00D2381B" w:rsidRDefault="002207E7" w:rsidP="00461E25">
      <w:pPr>
        <w:pStyle w:val="NoSpacing"/>
        <w:numPr>
          <w:ilvl w:val="0"/>
          <w:numId w:val="10"/>
        </w:numPr>
        <w:tabs>
          <w:tab w:val="left" w:pos="993"/>
        </w:tabs>
        <w:spacing w:line="276" w:lineRule="auto"/>
        <w:ind w:left="0" w:firstLine="708"/>
        <w:jc w:val="both"/>
        <w:rPr>
          <w:rFonts w:ascii="Verdana" w:hAnsi="Verdana"/>
          <w:i/>
          <w:sz w:val="20"/>
          <w:szCs w:val="20"/>
        </w:rPr>
      </w:pPr>
      <w:r w:rsidRPr="00D2381B">
        <w:rPr>
          <w:rFonts w:ascii="Verdana" w:hAnsi="Verdana"/>
          <w:b/>
          <w:i/>
          <w:sz w:val="20"/>
          <w:szCs w:val="20"/>
        </w:rPr>
        <w:t>Срок на усвояване:</w:t>
      </w:r>
      <w:r w:rsidRPr="00D2381B">
        <w:rPr>
          <w:rFonts w:ascii="Verdana" w:hAnsi="Verdana"/>
          <w:i/>
          <w:sz w:val="20"/>
          <w:szCs w:val="20"/>
        </w:rPr>
        <w:t xml:space="preserve"> до 1 месец, считано от датата на сключване на договора за банков кредит.</w:t>
      </w:r>
    </w:p>
    <w:p w14:paraId="6492D576" w14:textId="77777777" w:rsidR="002207E7" w:rsidRPr="00D2381B" w:rsidRDefault="002207E7" w:rsidP="00461E25">
      <w:pPr>
        <w:pStyle w:val="NoSpacing"/>
        <w:numPr>
          <w:ilvl w:val="0"/>
          <w:numId w:val="10"/>
        </w:numPr>
        <w:tabs>
          <w:tab w:val="left" w:pos="993"/>
        </w:tabs>
        <w:spacing w:line="276" w:lineRule="auto"/>
        <w:ind w:left="0" w:firstLine="708"/>
        <w:jc w:val="both"/>
        <w:rPr>
          <w:rFonts w:ascii="Verdana" w:hAnsi="Verdana"/>
          <w:i/>
          <w:sz w:val="20"/>
          <w:szCs w:val="20"/>
        </w:rPr>
      </w:pPr>
      <w:r w:rsidRPr="00D2381B">
        <w:rPr>
          <w:rFonts w:ascii="Verdana" w:hAnsi="Verdana"/>
          <w:b/>
          <w:i/>
          <w:sz w:val="20"/>
          <w:szCs w:val="20"/>
        </w:rPr>
        <w:t>Гратисен период:</w:t>
      </w:r>
      <w:r w:rsidRPr="00D2381B">
        <w:rPr>
          <w:rFonts w:ascii="Verdana" w:hAnsi="Verdana"/>
          <w:i/>
          <w:sz w:val="20"/>
          <w:szCs w:val="20"/>
        </w:rPr>
        <w:t xml:space="preserve"> без гратисен период за главница и лихва.</w:t>
      </w:r>
    </w:p>
    <w:p w14:paraId="7013F17F" w14:textId="77777777" w:rsidR="002207E7" w:rsidRPr="00D2381B" w:rsidRDefault="002207E7" w:rsidP="00461E25">
      <w:pPr>
        <w:pStyle w:val="NoSpacing"/>
        <w:numPr>
          <w:ilvl w:val="0"/>
          <w:numId w:val="10"/>
        </w:numPr>
        <w:tabs>
          <w:tab w:val="left" w:pos="993"/>
        </w:tabs>
        <w:spacing w:line="276" w:lineRule="auto"/>
        <w:ind w:left="0" w:firstLine="708"/>
        <w:jc w:val="both"/>
        <w:rPr>
          <w:rFonts w:ascii="Verdana" w:hAnsi="Verdana"/>
          <w:i/>
          <w:sz w:val="20"/>
          <w:szCs w:val="20"/>
        </w:rPr>
      </w:pPr>
      <w:r w:rsidRPr="00D2381B">
        <w:rPr>
          <w:rFonts w:ascii="Verdana" w:hAnsi="Verdana"/>
          <w:b/>
          <w:i/>
          <w:sz w:val="20"/>
          <w:szCs w:val="20"/>
        </w:rPr>
        <w:t>Погасяване:</w:t>
      </w:r>
      <w:r w:rsidRPr="00D2381B">
        <w:rPr>
          <w:rFonts w:ascii="Verdana" w:hAnsi="Verdana"/>
          <w:i/>
          <w:sz w:val="20"/>
          <w:szCs w:val="20"/>
        </w:rPr>
        <w:t xml:space="preserve"> ежемесечно погасяване на главницата </w:t>
      </w:r>
      <w:r w:rsidRPr="00443B85">
        <w:rPr>
          <w:rFonts w:ascii="Verdana" w:hAnsi="Verdana"/>
          <w:i/>
          <w:sz w:val="20"/>
          <w:szCs w:val="20"/>
        </w:rPr>
        <w:t>на месечни вноски,</w:t>
      </w:r>
      <w:r w:rsidRPr="00D2381B">
        <w:rPr>
          <w:rFonts w:ascii="Verdana" w:hAnsi="Verdana"/>
          <w:i/>
          <w:sz w:val="20"/>
          <w:szCs w:val="20"/>
        </w:rPr>
        <w:t xml:space="preserve"> ведно с начислените лихвени плащания и дължими такси/комисиони.</w:t>
      </w:r>
    </w:p>
    <w:p w14:paraId="482488FA" w14:textId="77777777" w:rsidR="002207E7" w:rsidRPr="00D2381B" w:rsidRDefault="002207E7" w:rsidP="00461E25">
      <w:pPr>
        <w:pStyle w:val="NoSpacing"/>
        <w:numPr>
          <w:ilvl w:val="0"/>
          <w:numId w:val="10"/>
        </w:numPr>
        <w:tabs>
          <w:tab w:val="left" w:pos="993"/>
        </w:tabs>
        <w:spacing w:line="276" w:lineRule="auto"/>
        <w:ind w:left="0" w:firstLine="708"/>
        <w:jc w:val="both"/>
        <w:rPr>
          <w:rFonts w:ascii="Verdana" w:hAnsi="Verdana"/>
          <w:i/>
          <w:sz w:val="20"/>
          <w:szCs w:val="20"/>
        </w:rPr>
      </w:pPr>
      <w:r w:rsidRPr="00D2381B">
        <w:rPr>
          <w:rFonts w:ascii="Verdana" w:hAnsi="Verdana"/>
          <w:b/>
          <w:i/>
          <w:sz w:val="20"/>
          <w:szCs w:val="20"/>
        </w:rPr>
        <w:t>Източници на погасяване:</w:t>
      </w:r>
      <w:r w:rsidRPr="00D2381B">
        <w:rPr>
          <w:rFonts w:ascii="Verdana" w:hAnsi="Verdana"/>
          <w:i/>
          <w:sz w:val="20"/>
          <w:szCs w:val="20"/>
        </w:rPr>
        <w:t xml:space="preserve"> собствени средства и/или трансфери от  централния бюджет.</w:t>
      </w:r>
    </w:p>
    <w:p w14:paraId="3CA7B1C4" w14:textId="77777777" w:rsidR="002207E7" w:rsidRPr="00D2381B" w:rsidRDefault="002207E7" w:rsidP="00461E25">
      <w:pPr>
        <w:pStyle w:val="NoSpacing"/>
        <w:numPr>
          <w:ilvl w:val="0"/>
          <w:numId w:val="10"/>
        </w:numPr>
        <w:tabs>
          <w:tab w:val="left" w:pos="993"/>
        </w:tabs>
        <w:spacing w:line="276" w:lineRule="auto"/>
        <w:ind w:left="0" w:firstLine="708"/>
        <w:jc w:val="both"/>
        <w:rPr>
          <w:rFonts w:ascii="Verdana" w:hAnsi="Verdana"/>
          <w:iCs/>
          <w:sz w:val="20"/>
          <w:szCs w:val="20"/>
        </w:rPr>
      </w:pPr>
      <w:r w:rsidRPr="00D2381B">
        <w:rPr>
          <w:rFonts w:ascii="Verdana" w:hAnsi="Verdana"/>
          <w:b/>
          <w:i/>
          <w:sz w:val="20"/>
          <w:szCs w:val="20"/>
        </w:rPr>
        <w:t>Обезпечение:</w:t>
      </w:r>
      <w:r w:rsidRPr="00D2381B">
        <w:rPr>
          <w:rFonts w:ascii="Verdana" w:hAnsi="Verdana"/>
          <w:i/>
          <w:sz w:val="20"/>
          <w:szCs w:val="20"/>
        </w:rPr>
        <w:t xml:space="preserve"> </w:t>
      </w:r>
    </w:p>
    <w:p w14:paraId="085B88F8" w14:textId="77777777" w:rsidR="002207E7" w:rsidRPr="00D2381B" w:rsidRDefault="002207E7" w:rsidP="00461E25">
      <w:pPr>
        <w:pStyle w:val="NoSpacing"/>
        <w:numPr>
          <w:ilvl w:val="0"/>
          <w:numId w:val="11"/>
        </w:numPr>
        <w:tabs>
          <w:tab w:val="left" w:pos="993"/>
        </w:tabs>
        <w:spacing w:line="276" w:lineRule="auto"/>
        <w:jc w:val="both"/>
        <w:rPr>
          <w:rFonts w:ascii="Verdana" w:hAnsi="Verdana"/>
          <w:iCs/>
          <w:sz w:val="20"/>
          <w:szCs w:val="20"/>
        </w:rPr>
      </w:pPr>
      <w:r w:rsidRPr="00D2381B">
        <w:rPr>
          <w:rFonts w:ascii="Verdana" w:hAnsi="Verdana"/>
          <w:i/>
          <w:sz w:val="20"/>
          <w:szCs w:val="20"/>
        </w:rPr>
        <w:t xml:space="preserve">Учредяване на ипотека върху недвижимия имот, предмет на покупка и </w:t>
      </w:r>
    </w:p>
    <w:p w14:paraId="3AA240A0" w14:textId="77777777" w:rsidR="002207E7" w:rsidRPr="00D2381B" w:rsidRDefault="002207E7" w:rsidP="00461E25">
      <w:pPr>
        <w:pStyle w:val="NoSpacing"/>
        <w:numPr>
          <w:ilvl w:val="0"/>
          <w:numId w:val="11"/>
        </w:numPr>
        <w:tabs>
          <w:tab w:val="left" w:pos="993"/>
        </w:tabs>
        <w:spacing w:line="276" w:lineRule="auto"/>
        <w:jc w:val="both"/>
        <w:rPr>
          <w:rFonts w:ascii="Verdana" w:hAnsi="Verdana"/>
          <w:iCs/>
          <w:sz w:val="20"/>
          <w:szCs w:val="20"/>
        </w:rPr>
      </w:pPr>
      <w:r w:rsidRPr="00D2381B">
        <w:rPr>
          <w:rFonts w:ascii="Verdana" w:hAnsi="Verdana"/>
          <w:i/>
          <w:sz w:val="20"/>
          <w:szCs w:val="20"/>
        </w:rPr>
        <w:t xml:space="preserve">Пореден </w:t>
      </w:r>
      <w:r w:rsidRPr="00D2381B">
        <w:rPr>
          <w:rFonts w:ascii="Verdana" w:hAnsi="Verdana" w:cs="Arial"/>
          <w:iCs/>
          <w:sz w:val="20"/>
          <w:szCs w:val="20"/>
        </w:rPr>
        <w:t>залог по реда на ЗОЗ върху съвкупност от настоящи и бъдещи парични вземания, представляващи настоящи и бъдещи приходи на Община Пирдоп, по чл. 45, ал. 1, т. 1, букви от "а" до "ж" от Закона за публичните финанси, както и трансфери за местни дейности, включително обща изравнителна субсидия, съгласно чл. 52, ал. 1, т. 1, буква "б" от Закона за публичните финанси, включително и тези приходи, постъпващи по банкова сметка, вземанията за наличностите по която, настоящи и бъдещи, също са обект на особен залог.</w:t>
      </w:r>
    </w:p>
    <w:p w14:paraId="7D960C3E" w14:textId="77777777" w:rsidR="002207E7" w:rsidRPr="00D2381B" w:rsidRDefault="002207E7" w:rsidP="00461E25">
      <w:pPr>
        <w:pStyle w:val="NoSpacing"/>
        <w:numPr>
          <w:ilvl w:val="0"/>
          <w:numId w:val="10"/>
        </w:numPr>
        <w:tabs>
          <w:tab w:val="left" w:pos="993"/>
        </w:tabs>
        <w:spacing w:line="276" w:lineRule="auto"/>
        <w:ind w:left="0" w:firstLine="708"/>
        <w:jc w:val="both"/>
        <w:rPr>
          <w:rFonts w:ascii="Verdana" w:hAnsi="Verdana"/>
          <w:i/>
          <w:sz w:val="20"/>
          <w:szCs w:val="20"/>
        </w:rPr>
      </w:pPr>
      <w:r w:rsidRPr="00D2381B">
        <w:rPr>
          <w:rFonts w:ascii="Verdana" w:hAnsi="Verdana"/>
          <w:b/>
          <w:i/>
          <w:sz w:val="20"/>
          <w:szCs w:val="20"/>
        </w:rPr>
        <w:lastRenderedPageBreak/>
        <w:t>Максимален годишен лихвен процент:</w:t>
      </w:r>
      <w:r w:rsidRPr="00D2381B">
        <w:rPr>
          <w:rFonts w:ascii="Verdana" w:hAnsi="Verdana"/>
          <w:i/>
          <w:sz w:val="20"/>
          <w:szCs w:val="20"/>
        </w:rPr>
        <w:t xml:space="preserve"> до 6,5 %, формиран съгласно ценовата политика на кредитиращата банка.</w:t>
      </w:r>
    </w:p>
    <w:p w14:paraId="0060A9BA" w14:textId="77777777" w:rsidR="002207E7" w:rsidRPr="00D2381B" w:rsidRDefault="002207E7" w:rsidP="00461E25">
      <w:pPr>
        <w:pStyle w:val="NoSpacing"/>
        <w:numPr>
          <w:ilvl w:val="0"/>
          <w:numId w:val="10"/>
        </w:numPr>
        <w:tabs>
          <w:tab w:val="left" w:pos="993"/>
        </w:tabs>
        <w:spacing w:line="276" w:lineRule="auto"/>
        <w:ind w:left="0" w:firstLine="708"/>
        <w:jc w:val="both"/>
        <w:rPr>
          <w:rFonts w:ascii="Verdana" w:hAnsi="Verdana"/>
          <w:i/>
          <w:sz w:val="20"/>
          <w:szCs w:val="20"/>
        </w:rPr>
      </w:pPr>
      <w:r w:rsidRPr="00D2381B">
        <w:rPr>
          <w:rFonts w:ascii="Verdana" w:hAnsi="Verdana"/>
          <w:b/>
          <w:i/>
          <w:sz w:val="20"/>
          <w:szCs w:val="20"/>
        </w:rPr>
        <w:t>Такси и комисионни:</w:t>
      </w:r>
      <w:r w:rsidRPr="00D2381B">
        <w:rPr>
          <w:rFonts w:ascii="Verdana" w:hAnsi="Verdana"/>
          <w:i/>
          <w:sz w:val="20"/>
          <w:szCs w:val="20"/>
        </w:rPr>
        <w:t xml:space="preserve"> съгласно ценовата политика на кредитиращата банка.</w:t>
      </w:r>
    </w:p>
    <w:p w14:paraId="175BFA26" w14:textId="77777777" w:rsidR="002207E7" w:rsidRPr="00D2381B" w:rsidRDefault="002207E7" w:rsidP="00461E25">
      <w:pPr>
        <w:pStyle w:val="NoSpacing"/>
        <w:numPr>
          <w:ilvl w:val="0"/>
          <w:numId w:val="9"/>
        </w:numPr>
        <w:spacing w:line="276" w:lineRule="auto"/>
        <w:ind w:firstLine="708"/>
        <w:jc w:val="both"/>
        <w:rPr>
          <w:rFonts w:ascii="Verdana" w:hAnsi="Verdana"/>
          <w:i/>
          <w:sz w:val="20"/>
          <w:szCs w:val="20"/>
        </w:rPr>
      </w:pPr>
      <w:r w:rsidRPr="00D2381B">
        <w:rPr>
          <w:rFonts w:ascii="Verdana" w:hAnsi="Verdana"/>
          <w:iCs/>
          <w:sz w:val="20"/>
          <w:szCs w:val="20"/>
        </w:rPr>
        <w:t>Разходите по сделката са за сметка на Община Пирдоп.</w:t>
      </w:r>
    </w:p>
    <w:p w14:paraId="3E983269" w14:textId="77777777" w:rsidR="002207E7" w:rsidRPr="00D2381B" w:rsidRDefault="002207E7" w:rsidP="00461E25">
      <w:pPr>
        <w:pStyle w:val="NoSpacing"/>
        <w:numPr>
          <w:ilvl w:val="0"/>
          <w:numId w:val="9"/>
        </w:numPr>
        <w:spacing w:line="276" w:lineRule="auto"/>
        <w:ind w:firstLine="708"/>
        <w:jc w:val="both"/>
        <w:rPr>
          <w:rFonts w:ascii="Verdana" w:hAnsi="Verdana"/>
          <w:i/>
          <w:sz w:val="20"/>
          <w:szCs w:val="20"/>
        </w:rPr>
      </w:pPr>
      <w:r w:rsidRPr="00D2381B">
        <w:rPr>
          <w:rFonts w:ascii="Verdana" w:hAnsi="Verdana"/>
          <w:iCs/>
          <w:sz w:val="20"/>
          <w:szCs w:val="20"/>
        </w:rPr>
        <w:t>На основание чл.48, ал.1, т.1, буква “а” от Закона за местните данъци и такси, Община Пирдоп е освободена от данък при придобиване на имущества.</w:t>
      </w:r>
    </w:p>
    <w:p w14:paraId="6FD2CD99" w14:textId="77777777" w:rsidR="002207E7" w:rsidRPr="00D2381B" w:rsidRDefault="002207E7" w:rsidP="00461E25">
      <w:pPr>
        <w:pStyle w:val="NoSpacing"/>
        <w:numPr>
          <w:ilvl w:val="0"/>
          <w:numId w:val="9"/>
        </w:numPr>
        <w:spacing w:line="276" w:lineRule="auto"/>
        <w:ind w:firstLine="708"/>
        <w:jc w:val="both"/>
        <w:rPr>
          <w:rFonts w:ascii="Verdana" w:hAnsi="Verdana"/>
          <w:i/>
          <w:sz w:val="20"/>
          <w:szCs w:val="20"/>
        </w:rPr>
      </w:pPr>
      <w:r w:rsidRPr="00D2381B">
        <w:rPr>
          <w:rFonts w:ascii="Verdana" w:hAnsi="Verdana"/>
          <w:iCs/>
          <w:sz w:val="20"/>
          <w:szCs w:val="20"/>
        </w:rPr>
        <w:t>Преди подписване на договора за покупко-продажба продавачът следва да представи удостоверение, издадено от Агенция по вписвания, от което да е видно, че имотът не е обременен с вещни тежести и други права на трети лица.</w:t>
      </w:r>
    </w:p>
    <w:p w14:paraId="052668BD" w14:textId="77777777" w:rsidR="002207E7" w:rsidRPr="00D2381B" w:rsidRDefault="002207E7" w:rsidP="00461E25">
      <w:pPr>
        <w:pStyle w:val="NoSpacing"/>
        <w:numPr>
          <w:ilvl w:val="0"/>
          <w:numId w:val="9"/>
        </w:numPr>
        <w:spacing w:line="276" w:lineRule="auto"/>
        <w:ind w:firstLine="708"/>
        <w:jc w:val="both"/>
        <w:rPr>
          <w:rFonts w:ascii="Verdana" w:hAnsi="Verdana"/>
          <w:i/>
          <w:sz w:val="20"/>
          <w:szCs w:val="20"/>
        </w:rPr>
      </w:pPr>
      <w:r w:rsidRPr="00D2381B">
        <w:rPr>
          <w:rFonts w:ascii="Verdana" w:hAnsi="Verdana"/>
          <w:iCs/>
          <w:sz w:val="20"/>
          <w:szCs w:val="20"/>
        </w:rPr>
        <w:t xml:space="preserve">Възлага и делегира права на Кмета на Община Пирдоп да подготви искането за кредит, да го подаде, да подпише договорите за кредит и за обезпечения, както и да извърши всички други необходими правни и фактически действия за изпълнение на решението по т. 1.  </w:t>
      </w:r>
    </w:p>
    <w:p w14:paraId="1C415505" w14:textId="0B6FE918" w:rsidR="00DE71BF" w:rsidRDefault="00DE71BF" w:rsidP="00461E25">
      <w:pPr>
        <w:pStyle w:val="NoSpacing"/>
        <w:spacing w:line="276" w:lineRule="auto"/>
        <w:ind w:right="-142"/>
        <w:jc w:val="both"/>
        <w:rPr>
          <w:rFonts w:ascii="Verdana" w:hAnsi="Verdana"/>
          <w:sz w:val="20"/>
          <w:szCs w:val="20"/>
        </w:rPr>
      </w:pPr>
    </w:p>
    <w:p w14:paraId="39A9297F" w14:textId="361A1EE7" w:rsidR="00ED2614" w:rsidRPr="00ED2614" w:rsidRDefault="00ED2614" w:rsidP="00461E25">
      <w:pPr>
        <w:pStyle w:val="NoSpacing"/>
        <w:spacing w:line="276" w:lineRule="auto"/>
        <w:ind w:right="-142" w:firstLine="708"/>
        <w:jc w:val="both"/>
        <w:rPr>
          <w:rFonts w:ascii="Verdana" w:hAnsi="Verdana"/>
          <w:sz w:val="20"/>
          <w:szCs w:val="20"/>
        </w:rPr>
      </w:pPr>
      <w:r w:rsidRPr="00ED2614">
        <w:rPr>
          <w:rFonts w:ascii="Verdana" w:hAnsi="Verdana"/>
          <w:sz w:val="20"/>
          <w:szCs w:val="20"/>
        </w:rPr>
        <w:t>В. Кафеджиев: Само да се уточни, че сумата е крайна (с ДДС).</w:t>
      </w:r>
    </w:p>
    <w:p w14:paraId="59146DBB" w14:textId="2E8A7BB6" w:rsidR="00DE71BF" w:rsidRPr="00A67E97" w:rsidRDefault="00DE71BF" w:rsidP="00461E25">
      <w:pPr>
        <w:pStyle w:val="NoSpacing"/>
        <w:spacing w:line="276" w:lineRule="auto"/>
        <w:ind w:right="-142" w:firstLine="708"/>
        <w:jc w:val="both"/>
        <w:rPr>
          <w:rFonts w:ascii="Verdana" w:hAnsi="Verdana"/>
          <w:sz w:val="20"/>
          <w:szCs w:val="20"/>
        </w:rPr>
      </w:pPr>
      <w:r w:rsidRPr="00A67E97">
        <w:rPr>
          <w:rFonts w:ascii="Verdana" w:hAnsi="Verdana"/>
          <w:sz w:val="20"/>
          <w:szCs w:val="20"/>
        </w:rPr>
        <w:t xml:space="preserve">С. Симеонов: </w:t>
      </w:r>
      <w:r w:rsidR="00B17E22" w:rsidRPr="00A67E97">
        <w:rPr>
          <w:rFonts w:ascii="Verdana" w:hAnsi="Verdana"/>
          <w:sz w:val="20"/>
          <w:szCs w:val="20"/>
        </w:rPr>
        <w:t>Право на отрицателен вот.</w:t>
      </w:r>
      <w:r w:rsidR="00A67E97" w:rsidRPr="00A67E97">
        <w:rPr>
          <w:rFonts w:ascii="Verdana" w:hAnsi="Verdana"/>
          <w:sz w:val="20"/>
          <w:szCs w:val="20"/>
        </w:rPr>
        <w:t xml:space="preserve"> Категорично против съм, защото сумата от 450 000 (четиристотин и петдесет хиляди) лева с ремонта ще излезе над милион. При условие, че знаете всички улици и тротоари в какво състояние са, ние ще си купуваме сгради. За мен е неприемливо това, което решихме. Смятам, че и гражданите ще са недоволни. Всичките тези пари, които ще се дадат ще бъдат от т</w:t>
      </w:r>
      <w:r w:rsidR="002141F6">
        <w:rPr>
          <w:rFonts w:ascii="Verdana" w:hAnsi="Verdana"/>
          <w:sz w:val="20"/>
          <w:szCs w:val="20"/>
        </w:rPr>
        <w:t>е</w:t>
      </w:r>
      <w:r w:rsidR="00A67E97" w:rsidRPr="00A67E97">
        <w:rPr>
          <w:rFonts w:ascii="Verdana" w:hAnsi="Verdana"/>
          <w:sz w:val="20"/>
          <w:szCs w:val="20"/>
        </w:rPr>
        <w:t xml:space="preserve">хните данъци. </w:t>
      </w:r>
    </w:p>
    <w:p w14:paraId="0327FB28" w14:textId="77777777" w:rsidR="00DE71BF" w:rsidRPr="00DE71BF" w:rsidRDefault="00DE71BF" w:rsidP="00461E25">
      <w:pPr>
        <w:pStyle w:val="NoSpacing"/>
        <w:spacing w:line="276" w:lineRule="auto"/>
        <w:ind w:right="-142"/>
        <w:jc w:val="both"/>
        <w:rPr>
          <w:rFonts w:ascii="Verdana" w:hAnsi="Verdana"/>
          <w:color w:val="FF0000"/>
          <w:sz w:val="20"/>
          <w:szCs w:val="20"/>
        </w:rPr>
      </w:pPr>
    </w:p>
    <w:p w14:paraId="6DF302FB" w14:textId="77777777" w:rsidR="009E28B9" w:rsidRDefault="009E28B9" w:rsidP="00461E25">
      <w:pPr>
        <w:tabs>
          <w:tab w:val="left" w:pos="284"/>
        </w:tabs>
        <w:spacing w:line="276" w:lineRule="auto"/>
        <w:ind w:right="141"/>
        <w:jc w:val="both"/>
        <w:rPr>
          <w:rFonts w:ascii="Verdana" w:hAnsi="Verdana"/>
          <w:iCs/>
          <w:sz w:val="20"/>
          <w:szCs w:val="20"/>
          <w:lang w:val="ru-RU"/>
        </w:rPr>
      </w:pPr>
      <w:r>
        <w:rPr>
          <w:rFonts w:ascii="Verdana" w:hAnsi="Verdana"/>
          <w:sz w:val="20"/>
          <w:szCs w:val="20"/>
          <w:lang w:val="ru-RU"/>
        </w:rPr>
        <w:tab/>
      </w:r>
      <w:r w:rsidRPr="000B1BA7">
        <w:rPr>
          <w:rFonts w:ascii="Verdana" w:hAnsi="Verdana"/>
          <w:sz w:val="20"/>
          <w:szCs w:val="20"/>
          <w:lang w:val="ru-RU"/>
        </w:rPr>
        <w:t xml:space="preserve">К. Петкова: Преминаваме към </w:t>
      </w:r>
      <w:r w:rsidRPr="000B1BA7">
        <w:rPr>
          <w:rFonts w:ascii="Verdana" w:hAnsi="Verdana"/>
          <w:b/>
          <w:sz w:val="20"/>
          <w:szCs w:val="20"/>
          <w:lang w:val="ru-RU"/>
        </w:rPr>
        <w:t xml:space="preserve">точка </w:t>
      </w:r>
      <w:r>
        <w:rPr>
          <w:rFonts w:ascii="Verdana" w:hAnsi="Verdana"/>
          <w:b/>
          <w:sz w:val="20"/>
          <w:szCs w:val="20"/>
          <w:lang w:val="ru-RU"/>
        </w:rPr>
        <w:t>9</w:t>
      </w:r>
      <w:r w:rsidRPr="000B1BA7">
        <w:rPr>
          <w:rFonts w:ascii="Verdana" w:hAnsi="Verdana"/>
          <w:b/>
          <w:sz w:val="20"/>
          <w:szCs w:val="20"/>
          <w:lang w:val="ru-RU"/>
        </w:rPr>
        <w:t xml:space="preserve">. </w:t>
      </w:r>
      <w:r w:rsidRPr="000B1BA7">
        <w:rPr>
          <w:rFonts w:ascii="Verdana" w:hAnsi="Verdana"/>
          <w:sz w:val="20"/>
          <w:szCs w:val="20"/>
          <w:lang w:val="ru-RU"/>
        </w:rPr>
        <w:t xml:space="preserve">от дневния ред, а именно: Докладна записка </w:t>
      </w:r>
      <w:r w:rsidRPr="000B1BA7">
        <w:rPr>
          <w:rFonts w:ascii="Verdana" w:hAnsi="Verdana"/>
          <w:sz w:val="20"/>
          <w:szCs w:val="20"/>
        </w:rPr>
        <w:t xml:space="preserve">с рег. </w:t>
      </w:r>
      <w:r w:rsidRPr="009E28B9">
        <w:rPr>
          <w:rFonts w:ascii="Verdana" w:hAnsi="Verdana"/>
          <w:iCs/>
          <w:sz w:val="20"/>
          <w:szCs w:val="20"/>
          <w:lang w:val="ru-RU"/>
        </w:rPr>
        <w:t>№ 9002-65 / 18.07.2025 г., относно: Отчет за изпълнение на решенията на Общински съвет – Пирдоп за периода 01.01.2025 г. до 30.06.2025 г.</w:t>
      </w:r>
    </w:p>
    <w:p w14:paraId="52F69806" w14:textId="6A2A25A4" w:rsidR="009E28B9" w:rsidRDefault="009E28B9" w:rsidP="00461E25">
      <w:pPr>
        <w:tabs>
          <w:tab w:val="left" w:pos="284"/>
        </w:tabs>
        <w:spacing w:line="276" w:lineRule="auto"/>
        <w:ind w:right="141"/>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5932FCD0" w14:textId="77777777" w:rsidR="009E28B9" w:rsidRPr="00AD0E73" w:rsidRDefault="009E28B9" w:rsidP="00461E25">
      <w:pPr>
        <w:spacing w:line="276" w:lineRule="auto"/>
        <w:ind w:right="-142"/>
        <w:contextualSpacing/>
        <w:jc w:val="both"/>
        <w:rPr>
          <w:rFonts w:ascii="Verdana" w:hAnsi="Verdana"/>
          <w:sz w:val="20"/>
          <w:szCs w:val="20"/>
        </w:rPr>
      </w:pPr>
    </w:p>
    <w:p w14:paraId="1419A137" w14:textId="77777777" w:rsidR="009E28B9" w:rsidRDefault="009E28B9" w:rsidP="00461E25">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4615FFD7" w14:textId="77777777" w:rsidR="00294335" w:rsidRPr="007001B2" w:rsidRDefault="00294335" w:rsidP="00461E25">
      <w:pPr>
        <w:spacing w:line="276" w:lineRule="auto"/>
        <w:jc w:val="both"/>
        <w:rPr>
          <w:rFonts w:ascii="Verdana" w:eastAsia="Calibri" w:hAnsi="Verdana"/>
          <w:sz w:val="20"/>
          <w:szCs w:val="20"/>
        </w:rPr>
      </w:pPr>
      <w:r w:rsidRPr="007001B2">
        <w:rPr>
          <w:rFonts w:ascii="Verdana" w:eastAsia="Calibri" w:hAnsi="Verdana"/>
          <w:sz w:val="20"/>
          <w:szCs w:val="20"/>
        </w:rPr>
        <w:t>Съгласно чл. 44, ал. 1 т. 7 от Закона за местното самоуправление и местната администрация, кметът на общината е длъжен да организира изпълнението на актовете на общинския съвет и да внася в общинския съвет отчет за изпълнението им два пъти годишно.</w:t>
      </w:r>
      <w:r w:rsidRPr="007001B2" w:rsidDel="00761DA2">
        <w:rPr>
          <w:rFonts w:ascii="Verdana" w:eastAsia="Calibri" w:hAnsi="Verdana"/>
          <w:sz w:val="20"/>
          <w:szCs w:val="20"/>
        </w:rPr>
        <w:t xml:space="preserve"> </w:t>
      </w:r>
    </w:p>
    <w:p w14:paraId="5504C4D4" w14:textId="77777777" w:rsidR="00294335" w:rsidRPr="007001B2" w:rsidRDefault="00294335" w:rsidP="00461E25">
      <w:pPr>
        <w:spacing w:line="276" w:lineRule="auto"/>
        <w:ind w:firstLine="708"/>
        <w:jc w:val="both"/>
        <w:rPr>
          <w:rFonts w:ascii="Verdana" w:eastAsia="Calibri" w:hAnsi="Verdana"/>
          <w:sz w:val="20"/>
          <w:szCs w:val="20"/>
        </w:rPr>
      </w:pPr>
      <w:r w:rsidRPr="007001B2">
        <w:rPr>
          <w:rFonts w:ascii="Verdana" w:eastAsia="Calibri" w:hAnsi="Verdana"/>
          <w:sz w:val="20"/>
          <w:szCs w:val="20"/>
        </w:rPr>
        <w:t>За периода от 01.01.2025 г. до 30.06.2025 г. са проведени шест редовни заседания на Общински съвет – Пирдоп, като са приети осемдесет и пет</w:t>
      </w:r>
      <w:r w:rsidRPr="007001B2">
        <w:rPr>
          <w:rFonts w:ascii="Verdana" w:eastAsia="Calibri" w:hAnsi="Verdana"/>
          <w:color w:val="FF0000"/>
          <w:sz w:val="20"/>
          <w:szCs w:val="20"/>
        </w:rPr>
        <w:t xml:space="preserve"> </w:t>
      </w:r>
      <w:r w:rsidRPr="007001B2">
        <w:rPr>
          <w:rFonts w:ascii="Verdana" w:eastAsia="Calibri" w:hAnsi="Verdana"/>
          <w:sz w:val="20"/>
          <w:szCs w:val="20"/>
        </w:rPr>
        <w:t>решения.</w:t>
      </w:r>
    </w:p>
    <w:p w14:paraId="32FFDE2C" w14:textId="77777777" w:rsidR="00294335" w:rsidRPr="007001B2" w:rsidRDefault="00294335" w:rsidP="00461E25">
      <w:pPr>
        <w:spacing w:line="276" w:lineRule="auto"/>
        <w:ind w:firstLine="708"/>
        <w:jc w:val="both"/>
        <w:rPr>
          <w:rFonts w:ascii="Verdana" w:eastAsia="Calibri" w:hAnsi="Verdana"/>
          <w:sz w:val="20"/>
          <w:szCs w:val="20"/>
        </w:rPr>
      </w:pPr>
      <w:r w:rsidRPr="007001B2">
        <w:rPr>
          <w:rFonts w:ascii="Verdana" w:eastAsia="Calibri" w:hAnsi="Verdana"/>
          <w:sz w:val="20"/>
          <w:szCs w:val="20"/>
        </w:rPr>
        <w:t>Част от взетите решения подлежат на изпълнение от Общинската администрация.</w:t>
      </w:r>
    </w:p>
    <w:p w14:paraId="450F012A" w14:textId="77777777" w:rsidR="00ED65AB" w:rsidRDefault="00294335" w:rsidP="00461E25">
      <w:pPr>
        <w:spacing w:line="276" w:lineRule="auto"/>
        <w:ind w:firstLine="708"/>
        <w:jc w:val="both"/>
        <w:rPr>
          <w:rFonts w:ascii="Verdana" w:eastAsia="Calibri" w:hAnsi="Verdana"/>
          <w:sz w:val="20"/>
          <w:szCs w:val="20"/>
        </w:rPr>
      </w:pPr>
      <w:r w:rsidRPr="007001B2">
        <w:rPr>
          <w:rFonts w:ascii="Verdana" w:eastAsia="Calibri" w:hAnsi="Verdana"/>
          <w:sz w:val="20"/>
          <w:szCs w:val="20"/>
        </w:rPr>
        <w:t>Във връзка с гореизложеното, представям на Вашето внимание отчет за изпълнение на решенията на Общински съвет - Пирдоп, за периода от 01.01.2025 г. до 30.06.2025 г.</w:t>
      </w:r>
      <w:r>
        <w:rPr>
          <w:rFonts w:ascii="Verdana" w:eastAsia="Calibri" w:hAnsi="Verdana"/>
          <w:sz w:val="20"/>
          <w:szCs w:val="20"/>
        </w:rPr>
        <w:t xml:space="preserve"> </w:t>
      </w:r>
    </w:p>
    <w:p w14:paraId="1CFAF9B4" w14:textId="1C640B37" w:rsidR="00294335" w:rsidRDefault="00294335" w:rsidP="00461E25">
      <w:pPr>
        <w:spacing w:line="276" w:lineRule="auto"/>
        <w:ind w:firstLine="708"/>
        <w:jc w:val="both"/>
        <w:rPr>
          <w:rFonts w:ascii="Verdana" w:eastAsia="Calibri" w:hAnsi="Verdana"/>
          <w:sz w:val="20"/>
          <w:szCs w:val="20"/>
        </w:rPr>
      </w:pPr>
      <w:r>
        <w:rPr>
          <w:rFonts w:ascii="Verdana" w:eastAsia="Calibri" w:hAnsi="Verdana"/>
          <w:sz w:val="20"/>
          <w:szCs w:val="20"/>
        </w:rPr>
        <w:t>Същия е актуализиран към днешна дата, тъй като няколко от решенията са изпълнени след като Ви беше предоставен отчета.</w:t>
      </w:r>
    </w:p>
    <w:p w14:paraId="48A7F3BD" w14:textId="02C8A405" w:rsidR="005C7DC8" w:rsidRDefault="00ED65AB" w:rsidP="00461E25">
      <w:pPr>
        <w:spacing w:line="276" w:lineRule="auto"/>
        <w:ind w:firstLine="708"/>
        <w:jc w:val="both"/>
        <w:rPr>
          <w:rFonts w:ascii="Verdana" w:eastAsia="Calibri" w:hAnsi="Verdana"/>
          <w:sz w:val="20"/>
          <w:szCs w:val="20"/>
        </w:rPr>
      </w:pPr>
      <w:r>
        <w:rPr>
          <w:rFonts w:ascii="Verdana" w:eastAsia="Calibri" w:hAnsi="Verdana"/>
          <w:sz w:val="20"/>
          <w:szCs w:val="20"/>
        </w:rPr>
        <w:t>Искам да Ви уведомя, че д</w:t>
      </w:r>
      <w:r w:rsidR="005C7DC8">
        <w:rPr>
          <w:rFonts w:ascii="Verdana" w:eastAsia="Calibri" w:hAnsi="Verdana"/>
          <w:sz w:val="20"/>
          <w:szCs w:val="20"/>
        </w:rPr>
        <w:t>нес има постъпил аванс за две улици в град Пирдоп</w:t>
      </w:r>
      <w:r>
        <w:rPr>
          <w:rFonts w:ascii="Verdana" w:eastAsia="Calibri" w:hAnsi="Verdana"/>
          <w:sz w:val="20"/>
          <w:szCs w:val="20"/>
        </w:rPr>
        <w:t xml:space="preserve"> (ул. „Момчил Пирдопски“ и ул. Панагюрско шосе)</w:t>
      </w:r>
      <w:r w:rsidR="005C7DC8">
        <w:rPr>
          <w:rFonts w:ascii="Verdana" w:eastAsia="Calibri" w:hAnsi="Verdana"/>
          <w:sz w:val="20"/>
          <w:szCs w:val="20"/>
        </w:rPr>
        <w:t>.</w:t>
      </w:r>
      <w:r>
        <w:rPr>
          <w:rFonts w:ascii="Verdana" w:eastAsia="Calibri" w:hAnsi="Verdana"/>
          <w:sz w:val="20"/>
          <w:szCs w:val="20"/>
        </w:rPr>
        <w:t xml:space="preserve"> Другата седмица ще започнем организация, ще открием строителната площадка и започваме строително-монтажните работи по тези улици.</w:t>
      </w:r>
    </w:p>
    <w:p w14:paraId="5C25CB40" w14:textId="77777777" w:rsidR="005C7DC8" w:rsidRPr="00DE71BF" w:rsidRDefault="005C7DC8" w:rsidP="00461E25">
      <w:pPr>
        <w:spacing w:line="276" w:lineRule="auto"/>
        <w:ind w:firstLine="708"/>
        <w:jc w:val="both"/>
        <w:rPr>
          <w:rFonts w:ascii="Verdana" w:eastAsia="Calibri" w:hAnsi="Verdana"/>
          <w:sz w:val="20"/>
          <w:szCs w:val="20"/>
        </w:rPr>
      </w:pPr>
    </w:p>
    <w:p w14:paraId="6A0A6C01" w14:textId="77777777" w:rsidR="00DE71BF" w:rsidRPr="00DE71BF" w:rsidRDefault="00DE71BF" w:rsidP="00461E25">
      <w:pPr>
        <w:pStyle w:val="NoSpacing"/>
        <w:spacing w:line="276" w:lineRule="auto"/>
        <w:ind w:firstLine="708"/>
        <w:rPr>
          <w:rFonts w:ascii="Verdana" w:hAnsi="Verdana"/>
          <w:b/>
          <w:i/>
          <w:sz w:val="20"/>
          <w:szCs w:val="20"/>
        </w:rPr>
      </w:pPr>
      <w:r w:rsidRPr="00DE71BF">
        <w:rPr>
          <w:rFonts w:ascii="Verdana" w:hAnsi="Verdana"/>
          <w:b/>
          <w:i/>
          <w:sz w:val="20"/>
          <w:szCs w:val="20"/>
        </w:rPr>
        <w:t>Г. Панов напусна заседанието. В залата присъстват 12 общински съветника.</w:t>
      </w:r>
    </w:p>
    <w:p w14:paraId="7C692F69" w14:textId="1EF0A1AE" w:rsidR="009E28B9" w:rsidRDefault="009E28B9" w:rsidP="00461E25">
      <w:pPr>
        <w:spacing w:line="276" w:lineRule="auto"/>
        <w:ind w:firstLine="708"/>
        <w:jc w:val="both"/>
        <w:rPr>
          <w:rFonts w:ascii="Verdana" w:eastAsiaTheme="minorHAnsi" w:hAnsi="Verdana" w:cstheme="minorBidi"/>
          <w:sz w:val="20"/>
          <w:szCs w:val="20"/>
          <w:lang w:eastAsia="en-US"/>
        </w:rPr>
      </w:pPr>
    </w:p>
    <w:p w14:paraId="78ACAD28" w14:textId="77777777" w:rsidR="009E28B9" w:rsidRPr="00E0731D" w:rsidRDefault="009E28B9" w:rsidP="00461E25">
      <w:pPr>
        <w:spacing w:line="276" w:lineRule="auto"/>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w:t>
      </w:r>
      <w:r>
        <w:rPr>
          <w:rFonts w:ascii="Verdana" w:hAnsi="Verdana"/>
          <w:sz w:val="20"/>
          <w:szCs w:val="20"/>
        </w:rPr>
        <w:t xml:space="preserve"> и на г-н </w:t>
      </w:r>
      <w:r w:rsidRPr="0077448F">
        <w:rPr>
          <w:rFonts w:ascii="Verdana" w:hAnsi="Verdana"/>
          <w:sz w:val="20"/>
          <w:szCs w:val="20"/>
        </w:rPr>
        <w:t xml:space="preserve">Тодор Иванов – председател на Постоянната комисия </w:t>
      </w:r>
      <w:r w:rsidRPr="0077448F">
        <w:rPr>
          <w:rFonts w:ascii="Verdana" w:hAnsi="Verdana"/>
          <w:bCs/>
          <w:sz w:val="20"/>
          <w:szCs w:val="20"/>
        </w:rPr>
        <w:t xml:space="preserve">здравеопазване, социална политика, образование, вероизповедания, обществен ред, култура, младежта, спорт и </w:t>
      </w:r>
      <w:r w:rsidRPr="00E0731D">
        <w:rPr>
          <w:rFonts w:ascii="Verdana" w:hAnsi="Verdana"/>
          <w:bCs/>
          <w:sz w:val="20"/>
          <w:szCs w:val="20"/>
        </w:rPr>
        <w:t>туризъм</w:t>
      </w:r>
      <w:r w:rsidRPr="00E0731D">
        <w:rPr>
          <w:rFonts w:ascii="Verdana" w:hAnsi="Verdana"/>
          <w:sz w:val="20"/>
          <w:szCs w:val="20"/>
        </w:rPr>
        <w:t xml:space="preserve"> към общински съвет — Пирдоп, за да ни запознаят със становищата на комисиите. </w:t>
      </w:r>
    </w:p>
    <w:p w14:paraId="137BD1F8" w14:textId="29203032" w:rsidR="009E28B9" w:rsidRPr="00E0731D" w:rsidRDefault="009E28B9" w:rsidP="00461E25">
      <w:pPr>
        <w:pStyle w:val="NoSpacing"/>
        <w:spacing w:line="276" w:lineRule="auto"/>
        <w:ind w:firstLine="708"/>
        <w:jc w:val="both"/>
        <w:rPr>
          <w:rFonts w:ascii="Verdana" w:hAnsi="Verdana"/>
          <w:bCs/>
          <w:iCs/>
          <w:sz w:val="20"/>
          <w:szCs w:val="20"/>
        </w:rPr>
      </w:pPr>
      <w:r w:rsidRPr="00E0731D">
        <w:rPr>
          <w:rFonts w:ascii="Verdana" w:hAnsi="Verdana"/>
          <w:sz w:val="20"/>
          <w:szCs w:val="20"/>
        </w:rPr>
        <w:t xml:space="preserve">М. Бръмбева: На проведеното заседание на </w:t>
      </w:r>
      <w:r w:rsidRPr="00E0731D">
        <w:rPr>
          <w:rFonts w:ascii="Verdana" w:hAnsi="Verdana"/>
          <w:sz w:val="20"/>
          <w:szCs w:val="20"/>
          <w:lang w:val="ru-RU"/>
        </w:rPr>
        <w:t xml:space="preserve">Постоянната комисия по </w:t>
      </w:r>
      <w:r w:rsidRPr="00E0731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E0731D">
        <w:rPr>
          <w:rFonts w:ascii="Verdana" w:hAnsi="Verdana"/>
          <w:sz w:val="20"/>
          <w:szCs w:val="20"/>
        </w:rPr>
        <w:t xml:space="preserve"> към Общински съвет — Пирдоп,  внесената докладна записка </w:t>
      </w:r>
      <w:r w:rsidRPr="00E0731D">
        <w:rPr>
          <w:rFonts w:ascii="Verdana" w:hAnsi="Verdana"/>
          <w:sz w:val="20"/>
          <w:szCs w:val="20"/>
        </w:rPr>
        <w:lastRenderedPageBreak/>
        <w:t xml:space="preserve">беше разгледана. Проекта за решение беше подкрепен след проведеното гласуване с              </w:t>
      </w:r>
      <w:r w:rsidR="00E0731D" w:rsidRPr="00E0731D">
        <w:rPr>
          <w:rFonts w:ascii="Verdana" w:hAnsi="Verdana"/>
          <w:sz w:val="20"/>
          <w:szCs w:val="20"/>
        </w:rPr>
        <w:t>7</w:t>
      </w:r>
      <w:r w:rsidRPr="00E0731D">
        <w:rPr>
          <w:rFonts w:ascii="Verdana" w:hAnsi="Verdana"/>
          <w:sz w:val="20"/>
          <w:szCs w:val="20"/>
        </w:rPr>
        <w:t xml:space="preserve"> гласа „за”, 0 гласа „против” и </w:t>
      </w:r>
      <w:r w:rsidR="00E0731D" w:rsidRPr="00E0731D">
        <w:rPr>
          <w:rFonts w:ascii="Verdana" w:hAnsi="Verdana"/>
          <w:sz w:val="20"/>
          <w:szCs w:val="20"/>
        </w:rPr>
        <w:t>0</w:t>
      </w:r>
      <w:r w:rsidRPr="00E0731D">
        <w:rPr>
          <w:rFonts w:ascii="Verdana" w:hAnsi="Verdana"/>
          <w:sz w:val="20"/>
          <w:szCs w:val="20"/>
        </w:rPr>
        <w:t xml:space="preserve"> гласа „въздържал се” от състава на ПК по </w:t>
      </w:r>
      <w:r w:rsidRPr="00E0731D">
        <w:rPr>
          <w:rFonts w:ascii="Verdana" w:hAnsi="Verdana"/>
          <w:bCs/>
          <w:iCs/>
          <w:sz w:val="20"/>
          <w:szCs w:val="20"/>
        </w:rPr>
        <w:t>ИОСИПТУСЕЗГ.</w:t>
      </w:r>
    </w:p>
    <w:p w14:paraId="29242F3E" w14:textId="77777777" w:rsidR="00E0731D" w:rsidRPr="00E0731D" w:rsidRDefault="009E28B9" w:rsidP="00461E25">
      <w:pPr>
        <w:pStyle w:val="NoSpacing"/>
        <w:spacing w:line="276" w:lineRule="auto"/>
        <w:ind w:firstLine="708"/>
        <w:jc w:val="both"/>
        <w:rPr>
          <w:rFonts w:ascii="Verdana" w:hAnsi="Verdana"/>
          <w:sz w:val="20"/>
          <w:szCs w:val="20"/>
        </w:rPr>
      </w:pPr>
      <w:r w:rsidRPr="00E0731D">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гласуване с </w:t>
      </w:r>
      <w:r w:rsidR="00E0731D" w:rsidRPr="00E0731D">
        <w:rPr>
          <w:rFonts w:ascii="Verdana" w:hAnsi="Verdana"/>
          <w:sz w:val="20"/>
          <w:szCs w:val="20"/>
        </w:rPr>
        <w:t>7</w:t>
      </w:r>
      <w:r w:rsidRPr="00E0731D">
        <w:rPr>
          <w:rFonts w:ascii="Verdana" w:hAnsi="Verdana"/>
          <w:sz w:val="20"/>
          <w:szCs w:val="20"/>
        </w:rPr>
        <w:t xml:space="preserve"> гласа „за”, 0  гласа „против” и </w:t>
      </w:r>
      <w:r w:rsidR="00E0731D" w:rsidRPr="00E0731D">
        <w:rPr>
          <w:rFonts w:ascii="Verdana" w:hAnsi="Verdana"/>
          <w:sz w:val="20"/>
          <w:szCs w:val="20"/>
        </w:rPr>
        <w:t>0</w:t>
      </w:r>
      <w:r w:rsidRPr="00E0731D">
        <w:rPr>
          <w:rFonts w:ascii="Verdana" w:hAnsi="Verdana"/>
          <w:sz w:val="20"/>
          <w:szCs w:val="20"/>
        </w:rPr>
        <w:t xml:space="preserve"> гласа „въздържал се” от състава на ПК ЗСПОВОРКМСТ беше приет</w:t>
      </w:r>
      <w:r w:rsidR="00E0731D" w:rsidRPr="00E0731D">
        <w:rPr>
          <w:rFonts w:ascii="Verdana" w:hAnsi="Verdana"/>
          <w:sz w:val="20"/>
          <w:szCs w:val="20"/>
        </w:rPr>
        <w:t xml:space="preserve"> </w:t>
      </w:r>
      <w:r w:rsidRPr="00E0731D">
        <w:rPr>
          <w:rFonts w:ascii="Verdana" w:hAnsi="Verdana"/>
          <w:sz w:val="20"/>
          <w:szCs w:val="20"/>
        </w:rPr>
        <w:t>о</w:t>
      </w:r>
      <w:r w:rsidR="00E0731D" w:rsidRPr="00E0731D">
        <w:rPr>
          <w:rFonts w:ascii="Verdana" w:hAnsi="Verdana"/>
          <w:sz w:val="20"/>
          <w:szCs w:val="20"/>
        </w:rPr>
        <w:t>тчета.</w:t>
      </w:r>
    </w:p>
    <w:p w14:paraId="0672A1A6" w14:textId="77777777" w:rsidR="009E28B9" w:rsidRDefault="009E28B9" w:rsidP="00461E25">
      <w:pPr>
        <w:spacing w:line="276" w:lineRule="auto"/>
        <w:ind w:firstLine="708"/>
        <w:jc w:val="both"/>
        <w:rPr>
          <w:rFonts w:ascii="Verdana" w:hAnsi="Verdana"/>
          <w:sz w:val="20"/>
          <w:szCs w:val="20"/>
        </w:rPr>
      </w:pPr>
    </w:p>
    <w:p w14:paraId="1429638D" w14:textId="0E075D90" w:rsidR="00F82A94" w:rsidRPr="005C7DC8" w:rsidRDefault="00F82A94" w:rsidP="00461E25">
      <w:pPr>
        <w:pStyle w:val="NoSpacing"/>
        <w:spacing w:line="276" w:lineRule="auto"/>
        <w:ind w:firstLine="708"/>
        <w:jc w:val="both"/>
        <w:rPr>
          <w:rFonts w:ascii="Verdana" w:hAnsi="Verdana"/>
          <w:b/>
          <w:i/>
          <w:sz w:val="20"/>
          <w:szCs w:val="20"/>
        </w:rPr>
      </w:pPr>
      <w:r w:rsidRPr="005C7DC8">
        <w:rPr>
          <w:rFonts w:ascii="Verdana" w:hAnsi="Verdana"/>
          <w:b/>
          <w:i/>
          <w:sz w:val="20"/>
          <w:szCs w:val="20"/>
        </w:rPr>
        <w:t>Георги Панов  се присъедини към заседанието на Общински съвет-Пирдоп. В залата присъстват 13 общински съветника.</w:t>
      </w:r>
    </w:p>
    <w:p w14:paraId="17CF7ECF" w14:textId="77777777" w:rsidR="009E28B9" w:rsidRPr="005C7DC8" w:rsidRDefault="009E28B9" w:rsidP="00461E25">
      <w:pPr>
        <w:spacing w:line="276" w:lineRule="auto"/>
        <w:ind w:firstLine="708"/>
        <w:jc w:val="both"/>
        <w:rPr>
          <w:rFonts w:ascii="Verdana" w:eastAsiaTheme="minorHAnsi" w:hAnsi="Verdana" w:cstheme="minorBidi"/>
          <w:sz w:val="20"/>
          <w:szCs w:val="20"/>
          <w:lang w:eastAsia="en-US"/>
        </w:rPr>
      </w:pPr>
    </w:p>
    <w:p w14:paraId="4880D252" w14:textId="77777777" w:rsidR="009E28B9" w:rsidRPr="00AD0E73" w:rsidRDefault="009E28B9" w:rsidP="00461E25">
      <w:pPr>
        <w:pStyle w:val="NoSpacing"/>
        <w:spacing w:line="276" w:lineRule="auto"/>
        <w:ind w:firstLine="708"/>
        <w:jc w:val="both"/>
        <w:rPr>
          <w:rFonts w:ascii="Verdana" w:hAnsi="Verdana"/>
          <w:sz w:val="20"/>
          <w:szCs w:val="20"/>
        </w:rPr>
      </w:pPr>
      <w:r w:rsidRPr="00EF0F84">
        <w:rPr>
          <w:rFonts w:ascii="Verdana" w:hAnsi="Verdana"/>
          <w:bCs/>
          <w:iCs/>
          <w:sz w:val="20"/>
          <w:szCs w:val="20"/>
        </w:rPr>
        <w:t>К.</w:t>
      </w:r>
      <w:r w:rsidRPr="00EF0F84">
        <w:rPr>
          <w:rFonts w:ascii="Verdana" w:hAnsi="Verdana"/>
          <w:sz w:val="20"/>
          <w:szCs w:val="20"/>
        </w:rPr>
        <w:t xml:space="preserve"> Петкова</w:t>
      </w:r>
      <w:r w:rsidRPr="00BE2270">
        <w:rPr>
          <w:rFonts w:ascii="Verdana" w:hAnsi="Verdana"/>
          <w:sz w:val="20"/>
          <w:szCs w:val="20"/>
        </w:rPr>
        <w:t xml:space="preserve">: </w:t>
      </w:r>
      <w:r>
        <w:rPr>
          <w:rFonts w:ascii="Verdana" w:hAnsi="Verdana"/>
          <w:sz w:val="20"/>
          <w:szCs w:val="20"/>
        </w:rPr>
        <w:t xml:space="preserve">Имате ли </w:t>
      </w:r>
      <w:r w:rsidRPr="00BE2270">
        <w:rPr>
          <w:rFonts w:ascii="Verdana" w:hAnsi="Verdana"/>
          <w:sz w:val="20"/>
          <w:szCs w:val="20"/>
        </w:rPr>
        <w:t xml:space="preserve">въпроси по докладната записка? </w:t>
      </w:r>
      <w:r>
        <w:rPr>
          <w:rFonts w:ascii="Verdana" w:hAnsi="Verdana"/>
          <w:sz w:val="20"/>
          <w:szCs w:val="20"/>
        </w:rPr>
        <w:t>Няма.</w:t>
      </w:r>
    </w:p>
    <w:p w14:paraId="111162EB" w14:textId="77777777" w:rsidR="009E28B9" w:rsidRPr="00AD0E73" w:rsidRDefault="009E28B9" w:rsidP="00461E25">
      <w:pPr>
        <w:pStyle w:val="NoSpacing"/>
        <w:spacing w:line="276" w:lineRule="auto"/>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(К. Петкова зачита проекта за решение).</w:t>
      </w:r>
    </w:p>
    <w:p w14:paraId="630C7DA7" w14:textId="77777777" w:rsidR="009E28B9" w:rsidRDefault="009E28B9" w:rsidP="00461E25">
      <w:pPr>
        <w:pStyle w:val="NoSpacing"/>
        <w:spacing w:line="276" w:lineRule="auto"/>
        <w:ind w:firstLine="708"/>
        <w:jc w:val="both"/>
        <w:rPr>
          <w:rFonts w:ascii="Verdana" w:hAnsi="Verdana"/>
          <w:sz w:val="20"/>
          <w:szCs w:val="20"/>
        </w:rPr>
      </w:pPr>
    </w:p>
    <w:p w14:paraId="0261B362" w14:textId="77777777" w:rsidR="005C7DC8" w:rsidRDefault="005C7DC8" w:rsidP="00461E25">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792B6FB2" w14:textId="3FD96038" w:rsidR="005C7DC8" w:rsidRDefault="005C7DC8" w:rsidP="00461E25">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4A00B9">
        <w:rPr>
          <w:rFonts w:ascii="Verdana" w:hAnsi="Verdana" w:cs="Arial"/>
          <w:sz w:val="20"/>
          <w:szCs w:val="20"/>
        </w:rPr>
        <w:t xml:space="preserve"> </w:t>
      </w:r>
      <w:r>
        <w:rPr>
          <w:rFonts w:ascii="Verdana" w:hAnsi="Verdana" w:cs="Arial"/>
          <w:sz w:val="20"/>
          <w:szCs w:val="20"/>
        </w:rPr>
        <w:t xml:space="preserve">Станислав Готев, Тодор Иванов;  </w:t>
      </w:r>
    </w:p>
    <w:p w14:paraId="1268E93E" w14:textId="77777777" w:rsidR="005C7DC8" w:rsidRDefault="005C7DC8" w:rsidP="00461E25">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5DC8B761" w14:textId="4101567F" w:rsidR="005C7DC8" w:rsidRDefault="005C7DC8" w:rsidP="00461E25">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6B603075" w14:textId="77777777" w:rsidR="005C7DC8" w:rsidRDefault="005C7DC8" w:rsidP="00461E25">
      <w:pPr>
        <w:pStyle w:val="NoSpacing"/>
        <w:spacing w:line="276" w:lineRule="auto"/>
        <w:jc w:val="both"/>
        <w:rPr>
          <w:rFonts w:ascii="Verdana" w:hAnsi="Verdana" w:cs="Arial"/>
          <w:sz w:val="20"/>
          <w:szCs w:val="20"/>
        </w:rPr>
      </w:pPr>
    </w:p>
    <w:p w14:paraId="1832B6F1" w14:textId="77777777" w:rsidR="005C7DC8" w:rsidRDefault="009E28B9" w:rsidP="00461E25">
      <w:pPr>
        <w:spacing w:line="276" w:lineRule="auto"/>
        <w:jc w:val="both"/>
        <w:rPr>
          <w:rFonts w:ascii="Verdana" w:eastAsiaTheme="minorHAnsi" w:hAnsi="Verdana" w:cs="Verdana"/>
          <w:sz w:val="20"/>
          <w:szCs w:val="20"/>
          <w:lang w:eastAsia="en-US"/>
        </w:rPr>
      </w:pPr>
      <w:r w:rsidRPr="007001B2">
        <w:rPr>
          <w:rFonts w:ascii="Verdana" w:eastAsia="Calibri" w:hAnsi="Verdana"/>
          <w:sz w:val="20"/>
          <w:szCs w:val="20"/>
        </w:rPr>
        <w:t>На основание чл. 21, ал. 1, т. 23, във връзка с чл. 44, ал. 1, т. 7 от Закона за местното самоуправление и местната администрация и чл. 114 от Правилника за организацията и дейността на Общински съвет - Пирдоп, неговите комисии и взаимодействието му с общинската администрация</w:t>
      </w:r>
      <w:r>
        <w:rPr>
          <w:rFonts w:ascii="Verdana" w:eastAsia="Calibri" w:hAnsi="Verdana"/>
          <w:sz w:val="20"/>
          <w:szCs w:val="20"/>
        </w:rPr>
        <w:t xml:space="preserve">, </w:t>
      </w:r>
      <w:r w:rsidRPr="00F5015F">
        <w:rPr>
          <w:rFonts w:ascii="Verdana" w:eastAsiaTheme="minorHAnsi" w:hAnsi="Verdana" w:cs="Verdana"/>
          <w:sz w:val="20"/>
          <w:szCs w:val="20"/>
          <w:lang w:eastAsia="en-US"/>
        </w:rPr>
        <w:t>след проведеното</w:t>
      </w:r>
      <w:r w:rsidRPr="00664BE7">
        <w:rPr>
          <w:rFonts w:ascii="Verdana" w:eastAsiaTheme="minorHAnsi" w:hAnsi="Verdana" w:cs="Verdana"/>
          <w:sz w:val="20"/>
          <w:szCs w:val="20"/>
          <w:lang w:eastAsia="en-US"/>
        </w:rPr>
        <w:t xml:space="preserve"> </w:t>
      </w:r>
      <w:r w:rsidRPr="00F5015F">
        <w:rPr>
          <w:rFonts w:ascii="Verdana" w:eastAsiaTheme="minorHAnsi" w:hAnsi="Verdana" w:cs="Verdana"/>
          <w:sz w:val="20"/>
          <w:szCs w:val="20"/>
          <w:lang w:eastAsia="en-US"/>
        </w:rPr>
        <w:t xml:space="preserve">гласуване с </w:t>
      </w:r>
      <w:r w:rsidR="005C7DC8" w:rsidRPr="00E24FD7">
        <w:rPr>
          <w:rFonts w:ascii="Verdana" w:eastAsiaTheme="minorHAnsi" w:hAnsi="Verdana" w:cs="Verdana"/>
          <w:sz w:val="20"/>
          <w:szCs w:val="20"/>
          <w:lang w:eastAsia="en-US"/>
        </w:rPr>
        <w:t xml:space="preserve">13 гласа „за”, както следва: </w:t>
      </w:r>
      <w:r w:rsidR="005C7DC8" w:rsidRPr="00E24FD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w:t>
      </w:r>
      <w:r w:rsidR="005C7DC8">
        <w:rPr>
          <w:rFonts w:ascii="Verdana" w:hAnsi="Verdana" w:cs="Arial"/>
          <w:sz w:val="20"/>
          <w:szCs w:val="20"/>
        </w:rPr>
        <w:t xml:space="preserve">Павлов, Силвия Георгиева, Симеон Симеонов, Станислав Готев, Тодор Иванов,  </w:t>
      </w:r>
      <w:r w:rsidR="005C7DC8">
        <w:rPr>
          <w:rFonts w:ascii="Verdana" w:eastAsiaTheme="minorHAnsi" w:hAnsi="Verdana" w:cs="Arial"/>
          <w:sz w:val="20"/>
          <w:szCs w:val="20"/>
          <w:lang w:eastAsia="en-US"/>
        </w:rPr>
        <w:t>0 гласа „против” и 0 гласа „въздържал се”,  Общински съвет-Пирдоп прие</w:t>
      </w:r>
    </w:p>
    <w:p w14:paraId="6536091B" w14:textId="19ACE0A4" w:rsidR="009E28B9" w:rsidRPr="00F5015F" w:rsidRDefault="009E28B9" w:rsidP="00461E25">
      <w:pPr>
        <w:spacing w:line="276" w:lineRule="auto"/>
        <w:jc w:val="both"/>
        <w:rPr>
          <w:rFonts w:ascii="Verdana" w:eastAsiaTheme="minorHAnsi" w:hAnsi="Verdana" w:cs="Arial"/>
          <w:sz w:val="20"/>
          <w:szCs w:val="20"/>
          <w:lang w:eastAsia="en-US"/>
        </w:rPr>
      </w:pPr>
      <w:r w:rsidRPr="00F5015F">
        <w:rPr>
          <w:rFonts w:ascii="Verdana" w:hAnsi="Verdana" w:cstheme="minorBidi"/>
          <w:sz w:val="20"/>
          <w:szCs w:val="20"/>
        </w:rPr>
        <w:t xml:space="preserve">  </w:t>
      </w:r>
    </w:p>
    <w:p w14:paraId="65083EF4" w14:textId="77777777" w:rsidR="009E28B9" w:rsidRPr="00AD0E73" w:rsidRDefault="009E28B9" w:rsidP="00461E25">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0863F0EF" w14:textId="2D6AD6F9" w:rsidR="009E28B9" w:rsidRDefault="009E28B9" w:rsidP="00461E25">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37230">
        <w:rPr>
          <w:rFonts w:ascii="Verdana" w:hAnsi="Verdana" w:cs="Arial"/>
          <w:b/>
          <w:sz w:val="20"/>
          <w:szCs w:val="20"/>
        </w:rPr>
        <w:t>99</w:t>
      </w:r>
    </w:p>
    <w:p w14:paraId="36CD8EDA" w14:textId="0A5ED14D" w:rsidR="009E28B9" w:rsidRPr="007001B2" w:rsidRDefault="009E28B9" w:rsidP="00461E25">
      <w:pPr>
        <w:spacing w:line="276" w:lineRule="auto"/>
        <w:ind w:firstLine="708"/>
        <w:jc w:val="both"/>
        <w:rPr>
          <w:rFonts w:ascii="Verdana" w:hAnsi="Verdana"/>
          <w:noProof/>
          <w:sz w:val="20"/>
          <w:szCs w:val="20"/>
        </w:rPr>
      </w:pPr>
      <w:r>
        <w:rPr>
          <w:rFonts w:ascii="Verdana" w:eastAsia="Calibri" w:hAnsi="Verdana"/>
          <w:sz w:val="20"/>
          <w:szCs w:val="20"/>
        </w:rPr>
        <w:t>Общински съвет – Пирдоп п</w:t>
      </w:r>
      <w:r w:rsidRPr="007001B2">
        <w:rPr>
          <w:rFonts w:ascii="Verdana" w:eastAsia="Calibri" w:hAnsi="Verdana"/>
          <w:sz w:val="20"/>
          <w:szCs w:val="20"/>
        </w:rPr>
        <w:t>риема Отчет на кмета на Община Пирдоп за изпълнение на решенията на Общински съвет – Пирдоп, за периода от 01.01.2025 г. до 30.06.2025 г.</w:t>
      </w:r>
    </w:p>
    <w:p w14:paraId="06EE156B" w14:textId="77777777" w:rsidR="009E28B9" w:rsidRPr="007001B2" w:rsidRDefault="009E28B9" w:rsidP="00461E25">
      <w:pPr>
        <w:spacing w:line="276" w:lineRule="auto"/>
        <w:jc w:val="both"/>
        <w:rPr>
          <w:rFonts w:ascii="Verdana" w:hAnsi="Verdana"/>
          <w:noProof/>
          <w:sz w:val="20"/>
          <w:szCs w:val="20"/>
        </w:rPr>
      </w:pPr>
    </w:p>
    <w:p w14:paraId="5DB1D394" w14:textId="06D8E899" w:rsidR="000B1BA7" w:rsidRDefault="000B1BA7" w:rsidP="00461E25">
      <w:pPr>
        <w:pStyle w:val="NoSpacing"/>
        <w:spacing w:line="276" w:lineRule="auto"/>
        <w:ind w:right="-142"/>
        <w:jc w:val="both"/>
        <w:rPr>
          <w:rFonts w:ascii="Verdana" w:hAnsi="Verdana"/>
          <w:sz w:val="20"/>
          <w:szCs w:val="20"/>
        </w:rPr>
      </w:pPr>
    </w:p>
    <w:p w14:paraId="4941B6D0" w14:textId="19178F0E" w:rsidR="009B6799" w:rsidRDefault="009B6799" w:rsidP="004A00B9">
      <w:pPr>
        <w:tabs>
          <w:tab w:val="left" w:pos="284"/>
        </w:tabs>
        <w:spacing w:line="276" w:lineRule="auto"/>
        <w:ind w:right="141"/>
        <w:jc w:val="both"/>
        <w:rPr>
          <w:rFonts w:ascii="Verdana" w:hAnsi="Verdana"/>
          <w:bCs/>
          <w:sz w:val="20"/>
          <w:szCs w:val="20"/>
        </w:rPr>
      </w:pPr>
      <w:r>
        <w:rPr>
          <w:rFonts w:ascii="Verdana" w:hAnsi="Verdana"/>
          <w:sz w:val="20"/>
          <w:szCs w:val="20"/>
          <w:lang w:val="ru-RU"/>
        </w:rPr>
        <w:tab/>
      </w:r>
      <w:r w:rsidRPr="009B6799">
        <w:rPr>
          <w:rFonts w:ascii="Verdana" w:hAnsi="Verdana"/>
          <w:sz w:val="20"/>
          <w:szCs w:val="20"/>
          <w:lang w:val="ru-RU"/>
        </w:rPr>
        <w:t xml:space="preserve">К. Петкова: Преминаваме към </w:t>
      </w:r>
      <w:r w:rsidRPr="009B6799">
        <w:rPr>
          <w:rFonts w:ascii="Verdana" w:hAnsi="Verdana"/>
          <w:b/>
          <w:sz w:val="20"/>
          <w:szCs w:val="20"/>
          <w:lang w:val="ru-RU"/>
        </w:rPr>
        <w:t xml:space="preserve">точка 10. </w:t>
      </w:r>
      <w:r w:rsidRPr="009B6799">
        <w:rPr>
          <w:rFonts w:ascii="Verdana" w:hAnsi="Verdana"/>
          <w:sz w:val="20"/>
          <w:szCs w:val="20"/>
          <w:lang w:val="ru-RU"/>
        </w:rPr>
        <w:t xml:space="preserve">от дневния ред, а именно: Докладна записка </w:t>
      </w:r>
      <w:r w:rsidRPr="009B6799">
        <w:rPr>
          <w:rFonts w:ascii="Verdana" w:hAnsi="Verdana"/>
          <w:sz w:val="20"/>
          <w:szCs w:val="20"/>
        </w:rPr>
        <w:t xml:space="preserve">с рег. </w:t>
      </w:r>
      <w:r w:rsidRPr="009B6799">
        <w:rPr>
          <w:rFonts w:ascii="Verdana" w:hAnsi="Verdana"/>
          <w:iCs/>
          <w:sz w:val="20"/>
          <w:szCs w:val="20"/>
          <w:lang w:val="ru-RU"/>
        </w:rPr>
        <w:t xml:space="preserve">№ </w:t>
      </w:r>
      <w:r w:rsidRPr="009B6799">
        <w:rPr>
          <w:rFonts w:ascii="Verdana" w:hAnsi="Verdana"/>
          <w:iCs/>
          <w:sz w:val="20"/>
          <w:szCs w:val="20"/>
        </w:rPr>
        <w:t>9002-67</w:t>
      </w:r>
      <w:r w:rsidRPr="009B6799">
        <w:rPr>
          <w:rFonts w:ascii="Verdana" w:hAnsi="Verdana"/>
          <w:iCs/>
          <w:sz w:val="20"/>
          <w:szCs w:val="20"/>
          <w:lang w:val="ru-RU"/>
        </w:rPr>
        <w:t xml:space="preserve"> / 22.07.2025 г., </w:t>
      </w:r>
      <w:r w:rsidRPr="009B6799">
        <w:rPr>
          <w:rFonts w:ascii="Verdana" w:hAnsi="Verdana"/>
          <w:sz w:val="20"/>
          <w:szCs w:val="20"/>
          <w:lang w:val="ru-RU"/>
        </w:rPr>
        <w:t xml:space="preserve">относно:  </w:t>
      </w:r>
      <w:r w:rsidRPr="009B6799">
        <w:rPr>
          <w:rFonts w:ascii="Verdana" w:hAnsi="Verdana"/>
          <w:bCs/>
          <w:sz w:val="20"/>
          <w:szCs w:val="20"/>
        </w:rPr>
        <w:t>Отчет за дейността на Общински съвет-Пирдоп и неговите комисии за периода от 01.01.2025 г. до 30.06.2025 г.</w:t>
      </w:r>
      <w:r>
        <w:rPr>
          <w:rFonts w:ascii="Verdana" w:hAnsi="Verdana"/>
          <w:bCs/>
          <w:sz w:val="20"/>
          <w:szCs w:val="20"/>
        </w:rPr>
        <w:t>, с която ще Ви запозная.</w:t>
      </w:r>
    </w:p>
    <w:p w14:paraId="32641C0A" w14:textId="6ACFD860" w:rsidR="00294335" w:rsidRPr="00294335" w:rsidRDefault="00294335" w:rsidP="004A00B9">
      <w:pPr>
        <w:pStyle w:val="NoSpacing"/>
        <w:spacing w:line="276" w:lineRule="auto"/>
        <w:ind w:right="-142" w:firstLine="708"/>
        <w:jc w:val="both"/>
        <w:rPr>
          <w:rFonts w:ascii="Verdana" w:hAnsi="Verdana"/>
          <w:bCs/>
          <w:sz w:val="20"/>
          <w:szCs w:val="20"/>
        </w:rPr>
      </w:pPr>
      <w:r w:rsidRPr="00294335">
        <w:rPr>
          <w:rFonts w:ascii="Verdana" w:hAnsi="Verdana"/>
          <w:bCs/>
          <w:sz w:val="20"/>
          <w:szCs w:val="20"/>
        </w:rPr>
        <w:t xml:space="preserve">Предлагам на Вашето внимание отчет за дейността на Общинския съвет - Пирдоп и неговите комисии за периода от 01.01.2025 </w:t>
      </w:r>
      <w:r w:rsidR="007D5857">
        <w:rPr>
          <w:rFonts w:ascii="Verdana" w:hAnsi="Verdana"/>
          <w:bCs/>
          <w:sz w:val="20"/>
          <w:szCs w:val="20"/>
        </w:rPr>
        <w:t xml:space="preserve">г. до 30.06.2025 г., съгласно  </w:t>
      </w:r>
      <w:r w:rsidRPr="00294335">
        <w:rPr>
          <w:rFonts w:ascii="Verdana" w:hAnsi="Verdana"/>
          <w:bCs/>
          <w:sz w:val="20"/>
          <w:szCs w:val="20"/>
        </w:rPr>
        <w:t xml:space="preserve">чл. 27, ал. 6 от Закона за местното самоуправление и местната администрация. </w:t>
      </w:r>
    </w:p>
    <w:p w14:paraId="459489F8"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ab/>
        <w:t xml:space="preserve">Като орган на местното самоуправление Общинският съвет- Пирдоп, приема решения в рамките на своята компетентност, спазвайки  изискванията на нормативната уредба. </w:t>
      </w:r>
    </w:p>
    <w:p w14:paraId="6E7DBCDE" w14:textId="77777777" w:rsidR="00294335" w:rsidRPr="00294335" w:rsidRDefault="00294335" w:rsidP="004A00B9">
      <w:pPr>
        <w:pStyle w:val="NoSpacing"/>
        <w:spacing w:line="276" w:lineRule="auto"/>
        <w:ind w:right="-142"/>
        <w:jc w:val="both"/>
        <w:rPr>
          <w:rFonts w:ascii="Verdana" w:eastAsia="Times New Roman" w:hAnsi="Verdana"/>
          <w:bCs/>
          <w:sz w:val="20"/>
          <w:szCs w:val="20"/>
        </w:rPr>
      </w:pPr>
      <w:r w:rsidRPr="00294335">
        <w:rPr>
          <w:rFonts w:ascii="Verdana" w:eastAsia="Times New Roman" w:hAnsi="Verdana"/>
          <w:bCs/>
          <w:sz w:val="20"/>
          <w:szCs w:val="20"/>
        </w:rPr>
        <w:t>И през отчетния период работихме отговорно, подчинявайки се на законите на Република България. Приетите   решения са в интерес на  гражданите на общината и нейното развитие.</w:t>
      </w:r>
    </w:p>
    <w:p w14:paraId="68C37F51"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eastAsia="Times New Roman" w:hAnsi="Verdana"/>
          <w:bCs/>
          <w:sz w:val="20"/>
          <w:szCs w:val="20"/>
        </w:rPr>
        <w:t xml:space="preserve">Убедени сме, </w:t>
      </w:r>
      <w:r w:rsidRPr="00294335">
        <w:rPr>
          <w:rFonts w:ascii="Verdana" w:hAnsi="Verdana"/>
          <w:bCs/>
          <w:sz w:val="20"/>
          <w:szCs w:val="20"/>
        </w:rPr>
        <w:t xml:space="preserve">че взаимодействието между законодателната и изпълнителната власт  е най-добрата действаща  формула за развитието на Общината. </w:t>
      </w:r>
    </w:p>
    <w:p w14:paraId="2EF82B35" w14:textId="77777777" w:rsidR="00294335" w:rsidRPr="00294335" w:rsidRDefault="00294335" w:rsidP="004A00B9">
      <w:pPr>
        <w:pStyle w:val="NoSpacing"/>
        <w:spacing w:line="276" w:lineRule="auto"/>
        <w:ind w:right="-142"/>
        <w:jc w:val="both"/>
        <w:rPr>
          <w:rFonts w:ascii="Verdana" w:eastAsia="Times New Roman" w:hAnsi="Verdana"/>
          <w:bCs/>
          <w:sz w:val="20"/>
          <w:szCs w:val="20"/>
        </w:rPr>
      </w:pPr>
      <w:r w:rsidRPr="00294335">
        <w:rPr>
          <w:rFonts w:ascii="Verdana" w:eastAsia="Times New Roman" w:hAnsi="Verdana"/>
          <w:bCs/>
          <w:sz w:val="20"/>
          <w:szCs w:val="20"/>
        </w:rPr>
        <w:t xml:space="preserve">В своята дейност, както и през предходния отчетен период ОбС-Пирдоп се ръководеше от следните принципи: законност, колегиалност; самостоятелност при взимане на решения, гарантиране и закриляне интересите на жителите на община Пирдоп. </w:t>
      </w:r>
    </w:p>
    <w:p w14:paraId="019E4F7F"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 xml:space="preserve">              Внесеният отчет, който  се разглежда на заседанието на Общинския съвет- Пирдоп ще се разгласи на населението по реда, определен в Правилника за организацията и дейността на Общинския съвет, неговите комисии и взаимодействието му с общинска администрация.</w:t>
      </w:r>
    </w:p>
    <w:p w14:paraId="315C7A4D"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lastRenderedPageBreak/>
        <w:t xml:space="preserve">              През отчетния период  Общинският съвет-Пирдоп е провел 6 редовни заседания.</w:t>
      </w:r>
    </w:p>
    <w:p w14:paraId="43CCBA89"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 xml:space="preserve">Заседания се провеждаха при спазване на законоустановения ред, излъчваха  се по местната телевизия и се отразяваха онлайн, с което осигурихме  прозрачност в работа ни. </w:t>
      </w:r>
    </w:p>
    <w:p w14:paraId="201CE197"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 xml:space="preserve">          За периода</w:t>
      </w:r>
      <w:r w:rsidRPr="00294335">
        <w:rPr>
          <w:rFonts w:ascii="Verdana" w:hAnsi="Verdana"/>
          <w:b/>
          <w:bCs/>
          <w:sz w:val="20"/>
          <w:szCs w:val="20"/>
        </w:rPr>
        <w:t xml:space="preserve">  </w:t>
      </w:r>
      <w:r w:rsidRPr="00294335">
        <w:rPr>
          <w:rFonts w:ascii="Verdana" w:hAnsi="Verdana"/>
          <w:bCs/>
          <w:sz w:val="20"/>
          <w:szCs w:val="20"/>
        </w:rPr>
        <w:t>от 01.01.2025 г. до 30.06.2025 г.,</w:t>
      </w:r>
      <w:r w:rsidRPr="00294335">
        <w:rPr>
          <w:rFonts w:ascii="Verdana" w:hAnsi="Verdana"/>
          <w:b/>
          <w:bCs/>
          <w:sz w:val="20"/>
          <w:szCs w:val="20"/>
        </w:rPr>
        <w:t xml:space="preserve"> </w:t>
      </w:r>
      <w:r w:rsidRPr="00294335">
        <w:rPr>
          <w:rFonts w:ascii="Verdana" w:hAnsi="Verdana"/>
          <w:bCs/>
          <w:sz w:val="20"/>
          <w:szCs w:val="20"/>
        </w:rPr>
        <w:t xml:space="preserve">Общински съвет – Пирдоп прие    85 решения. </w:t>
      </w:r>
    </w:p>
    <w:p w14:paraId="0F07287D" w14:textId="77777777" w:rsidR="00294335" w:rsidRPr="00294335" w:rsidRDefault="00294335" w:rsidP="004A00B9">
      <w:pPr>
        <w:pStyle w:val="NoSpacing"/>
        <w:spacing w:line="276" w:lineRule="auto"/>
        <w:ind w:right="-142"/>
        <w:jc w:val="both"/>
        <w:rPr>
          <w:rFonts w:ascii="Verdana" w:eastAsia="Times New Roman" w:hAnsi="Verdana"/>
          <w:bCs/>
          <w:sz w:val="20"/>
          <w:szCs w:val="20"/>
        </w:rPr>
      </w:pPr>
      <w:r w:rsidRPr="00294335">
        <w:rPr>
          <w:rFonts w:ascii="Verdana" w:hAnsi="Verdana"/>
          <w:bCs/>
          <w:sz w:val="20"/>
          <w:szCs w:val="20"/>
        </w:rPr>
        <w:tab/>
        <w:t xml:space="preserve">Внесени за разглеждане през отчетния период докладни записки от кмета на Община Пирдоп са 42 бр.; докладвани от Председателя на ОбС – Пирдоп са 12 броя и  1 бр. докладна записка от Председателя на Постоянната комисия по </w:t>
      </w:r>
      <w:r w:rsidRPr="00294335">
        <w:rPr>
          <w:rFonts w:ascii="Verdana" w:eastAsia="Times New Roman" w:hAnsi="Verdana"/>
          <w:bCs/>
          <w:sz w:val="20"/>
          <w:szCs w:val="20"/>
        </w:rPr>
        <w:t>здравеопазване, социална политика, образование, вероизповедания, обществен ред, култура, младежта, спорт и туризъм.</w:t>
      </w:r>
    </w:p>
    <w:p w14:paraId="20A8F397"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Решения, касаят изменения, допълнения, приемане на наредби и правилници, участие в проекти, управление и разпореждане с общинско имущество, общински търговски дружества, бюджет и финанси, здравеопазване и социални дейности, образование, териториално развитие, екология, гори и селско стопанство и други, свързани с дейността на Общински съвет - Пирдоп.</w:t>
      </w:r>
    </w:p>
    <w:p w14:paraId="0C95B9D5" w14:textId="77777777" w:rsidR="00294335" w:rsidRPr="00294335" w:rsidRDefault="00294335" w:rsidP="004A00B9">
      <w:pPr>
        <w:pStyle w:val="NoSpacing"/>
        <w:spacing w:line="276" w:lineRule="auto"/>
        <w:ind w:right="-142"/>
        <w:jc w:val="both"/>
        <w:rPr>
          <w:rFonts w:ascii="Verdana" w:hAnsi="Verdana"/>
          <w:bCs/>
          <w:sz w:val="20"/>
          <w:szCs w:val="20"/>
        </w:rPr>
      </w:pPr>
    </w:p>
    <w:p w14:paraId="6706C8EA" w14:textId="77777777" w:rsidR="00294335" w:rsidRPr="00294335" w:rsidRDefault="00294335" w:rsidP="004A00B9">
      <w:pPr>
        <w:pStyle w:val="NoSpacing"/>
        <w:spacing w:line="276" w:lineRule="auto"/>
        <w:ind w:right="-142"/>
        <w:jc w:val="both"/>
        <w:rPr>
          <w:rFonts w:ascii="Verdana" w:hAnsi="Verdana"/>
          <w:bCs/>
          <w:sz w:val="20"/>
          <w:szCs w:val="20"/>
          <w:lang w:val="ru-RU"/>
        </w:rPr>
      </w:pPr>
      <w:r w:rsidRPr="00294335">
        <w:rPr>
          <w:rFonts w:ascii="Verdana" w:hAnsi="Verdana"/>
          <w:bCs/>
          <w:sz w:val="20"/>
          <w:szCs w:val="20"/>
          <w:lang w:val="ru-RU"/>
        </w:rPr>
        <w:t>За отчетния период няма върнати решения на Общински съвет-</w:t>
      </w:r>
      <w:r w:rsidRPr="00294335">
        <w:rPr>
          <w:rFonts w:ascii="Verdana" w:hAnsi="Verdana"/>
          <w:bCs/>
          <w:sz w:val="20"/>
          <w:szCs w:val="20"/>
        </w:rPr>
        <w:t xml:space="preserve">Пирдоп </w:t>
      </w:r>
      <w:r w:rsidRPr="00294335">
        <w:rPr>
          <w:rFonts w:ascii="Verdana" w:hAnsi="Verdana"/>
          <w:bCs/>
          <w:sz w:val="20"/>
          <w:szCs w:val="20"/>
          <w:lang w:val="ru-RU"/>
        </w:rPr>
        <w:t xml:space="preserve"> от  Областният управител на Софийска област, което означава, че те са законосъобразни. Няма оспорени решения и от Кмета на Община Пирдоп.</w:t>
      </w:r>
    </w:p>
    <w:p w14:paraId="0A569D1E"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ab/>
      </w:r>
    </w:p>
    <w:p w14:paraId="37D62EC9" w14:textId="77777777" w:rsidR="00294335" w:rsidRPr="00294335" w:rsidRDefault="00294335" w:rsidP="004A00B9">
      <w:pPr>
        <w:pStyle w:val="NoSpacing"/>
        <w:spacing w:line="276" w:lineRule="auto"/>
        <w:ind w:right="-142"/>
        <w:jc w:val="both"/>
        <w:rPr>
          <w:rFonts w:ascii="Verdana" w:hAnsi="Verdana"/>
          <w:b/>
          <w:bCs/>
          <w:sz w:val="20"/>
          <w:szCs w:val="20"/>
        </w:rPr>
      </w:pPr>
      <w:r w:rsidRPr="00294335">
        <w:rPr>
          <w:rFonts w:ascii="Verdana" w:hAnsi="Verdana"/>
          <w:b/>
          <w:bCs/>
          <w:sz w:val="20"/>
          <w:szCs w:val="20"/>
        </w:rPr>
        <w:tab/>
        <w:t>Дейност на постоянните комисии към Общински съвет - Пирдоп:</w:t>
      </w:r>
    </w:p>
    <w:p w14:paraId="2ECDB946" w14:textId="5E34DEEB" w:rsidR="00294335" w:rsidRPr="00294335" w:rsidRDefault="00294335" w:rsidP="004A00B9">
      <w:pPr>
        <w:pStyle w:val="NoSpacing"/>
        <w:spacing w:line="276" w:lineRule="auto"/>
        <w:ind w:right="-142"/>
        <w:jc w:val="both"/>
        <w:rPr>
          <w:rFonts w:ascii="Verdana" w:hAnsi="Verdana"/>
          <w:bCs/>
          <w:sz w:val="20"/>
          <w:szCs w:val="20"/>
          <w:u w:val="single"/>
        </w:rPr>
      </w:pPr>
      <w:r w:rsidRPr="00294335">
        <w:rPr>
          <w:rFonts w:ascii="Verdana" w:hAnsi="Verdana"/>
          <w:bCs/>
          <w:sz w:val="20"/>
          <w:szCs w:val="20"/>
        </w:rPr>
        <w:tab/>
        <w:t>Преди провеждане на заседание на ОбС- Пирдоп, постоянните комисии обсъждат внесените докладни записки и предвидените в тях решения. На заседанията се водят дискусии и разисквания. Приемат се становище, които са най- правилни и полезни за гражданите на общината. На заседанията на постоянните комиси</w:t>
      </w:r>
      <w:r w:rsidR="00840F4F">
        <w:rPr>
          <w:rFonts w:ascii="Verdana" w:hAnsi="Verdana"/>
          <w:bCs/>
          <w:sz w:val="20"/>
          <w:szCs w:val="20"/>
        </w:rPr>
        <w:t>и</w:t>
      </w:r>
      <w:r w:rsidRPr="00294335">
        <w:rPr>
          <w:rFonts w:ascii="Verdana" w:hAnsi="Verdana"/>
          <w:bCs/>
          <w:sz w:val="20"/>
          <w:szCs w:val="20"/>
        </w:rPr>
        <w:t xml:space="preserve"> присъстват вносителите на документи, които са представители на общинската администрация от съответния ресор.</w:t>
      </w:r>
      <w:r w:rsidRPr="00294335">
        <w:rPr>
          <w:rFonts w:ascii="Verdana" w:hAnsi="Verdana"/>
          <w:bCs/>
          <w:sz w:val="20"/>
          <w:szCs w:val="20"/>
          <w:u w:val="single"/>
        </w:rPr>
        <w:t xml:space="preserve"> </w:t>
      </w:r>
    </w:p>
    <w:p w14:paraId="25498D9F"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 xml:space="preserve">Присъствието на общинските съветници на заседанията на постоянните комисии  и ОбС се характеризира в значителна степен и с тяхното активно участие в дебатите  при вземането на решенията. Отсъствията са по изключение и по уважителни причини. </w:t>
      </w:r>
    </w:p>
    <w:p w14:paraId="11CAC26A"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 xml:space="preserve">Председателският съвет към ОбС – Пирдоп заседава периодично преди всяко заседание на постоянните комисии. Отговорно и по усмотрение на председателите на комисиите, внесените докладни записки се пренасочват за обсъждане по компетентност. </w:t>
      </w:r>
    </w:p>
    <w:p w14:paraId="2A911215"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Съгласно приетия Правилник за организацията и дейността на общинския съвет, неговите комисии и взаимодействието му с общинската администрация дейността на Общински съвет – Пирдоп се осъществява от три постоянни комисии: Постоянната комисия по икономика, общинска собственост, инвестиционна политика, териториално устройство, строителство, екология, земеделие и гори; Постоянната комисия по здравеопазване, социална политика, образование, вероизповедания, обществен ред, култура, младежта, спорт и туризъм и Комисия по закона за противодействие на корупцията  и за отнемане на незаконно придобитото имущество.</w:t>
      </w:r>
    </w:p>
    <w:p w14:paraId="1A6F849A"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ab/>
        <w:t xml:space="preserve">През отчетния период комисиите са провели заседания, както следва: </w:t>
      </w:r>
    </w:p>
    <w:p w14:paraId="433EBAAC" w14:textId="77777777" w:rsidR="00294335" w:rsidRPr="00294335" w:rsidRDefault="00294335" w:rsidP="004A00B9">
      <w:pPr>
        <w:pStyle w:val="NoSpacing"/>
        <w:spacing w:line="276" w:lineRule="auto"/>
        <w:ind w:right="-142"/>
        <w:rPr>
          <w:rFonts w:ascii="Verdana" w:hAnsi="Verdana"/>
          <w:bCs/>
          <w:sz w:val="20"/>
          <w:szCs w:val="20"/>
        </w:rPr>
      </w:pPr>
    </w:p>
    <w:tbl>
      <w:tblPr>
        <w:tblStyle w:val="TableGrid"/>
        <w:tblW w:w="0" w:type="auto"/>
        <w:tblInd w:w="108" w:type="dxa"/>
        <w:tblLook w:val="04A0" w:firstRow="1" w:lastRow="0" w:firstColumn="1" w:lastColumn="0" w:noHBand="0" w:noVBand="1"/>
      </w:tblPr>
      <w:tblGrid>
        <w:gridCol w:w="7233"/>
        <w:gridCol w:w="1721"/>
      </w:tblGrid>
      <w:tr w:rsidR="00294335" w:rsidRPr="00294335" w14:paraId="11DC22AF" w14:textId="77777777" w:rsidTr="001B6E36">
        <w:tc>
          <w:tcPr>
            <w:tcW w:w="7233" w:type="dxa"/>
          </w:tcPr>
          <w:p w14:paraId="588C3133" w14:textId="77777777" w:rsidR="00294335" w:rsidRPr="00294335" w:rsidRDefault="00294335" w:rsidP="004A00B9">
            <w:pPr>
              <w:pStyle w:val="NoSpacing"/>
              <w:spacing w:line="276" w:lineRule="auto"/>
              <w:ind w:right="-142"/>
              <w:rPr>
                <w:rFonts w:ascii="Verdana" w:hAnsi="Verdana"/>
                <w:bCs/>
                <w:sz w:val="20"/>
                <w:szCs w:val="20"/>
              </w:rPr>
            </w:pPr>
            <w:r w:rsidRPr="00294335">
              <w:rPr>
                <w:rFonts w:ascii="Verdana" w:hAnsi="Verdana"/>
                <w:bCs/>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w:t>
            </w:r>
          </w:p>
        </w:tc>
        <w:tc>
          <w:tcPr>
            <w:tcW w:w="1721" w:type="dxa"/>
          </w:tcPr>
          <w:p w14:paraId="15484DC4" w14:textId="77777777" w:rsidR="00294335" w:rsidRPr="00294335" w:rsidRDefault="00294335" w:rsidP="004A00B9">
            <w:pPr>
              <w:pStyle w:val="NoSpacing"/>
              <w:spacing w:line="276" w:lineRule="auto"/>
              <w:ind w:right="-142"/>
              <w:rPr>
                <w:rFonts w:ascii="Verdana" w:hAnsi="Verdana"/>
                <w:bCs/>
                <w:sz w:val="20"/>
                <w:szCs w:val="20"/>
              </w:rPr>
            </w:pPr>
            <w:r w:rsidRPr="00294335">
              <w:rPr>
                <w:rFonts w:ascii="Verdana" w:hAnsi="Verdana"/>
                <w:bCs/>
                <w:sz w:val="20"/>
                <w:szCs w:val="20"/>
              </w:rPr>
              <w:t>6 заседания</w:t>
            </w:r>
          </w:p>
        </w:tc>
      </w:tr>
      <w:tr w:rsidR="00294335" w:rsidRPr="00294335" w14:paraId="5587943F" w14:textId="77777777" w:rsidTr="001B6E36">
        <w:tc>
          <w:tcPr>
            <w:tcW w:w="7233" w:type="dxa"/>
          </w:tcPr>
          <w:p w14:paraId="452B5C2E" w14:textId="77777777" w:rsidR="00294335" w:rsidRPr="00294335" w:rsidRDefault="00294335" w:rsidP="004A00B9">
            <w:pPr>
              <w:pStyle w:val="NoSpacing"/>
              <w:spacing w:line="276" w:lineRule="auto"/>
              <w:ind w:right="-142"/>
              <w:rPr>
                <w:rFonts w:ascii="Verdana" w:hAnsi="Verdana"/>
                <w:bCs/>
                <w:sz w:val="20"/>
                <w:szCs w:val="20"/>
              </w:rPr>
            </w:pPr>
            <w:r w:rsidRPr="00294335">
              <w:rPr>
                <w:rFonts w:ascii="Verdana" w:hAnsi="Verdana"/>
                <w:bCs/>
                <w:sz w:val="20"/>
                <w:szCs w:val="20"/>
              </w:rPr>
              <w:t xml:space="preserve">Постоянната комисия по </w:t>
            </w:r>
            <w:r w:rsidRPr="00294335">
              <w:rPr>
                <w:rFonts w:ascii="Verdana" w:eastAsia="Times New Roman" w:hAnsi="Verdana"/>
                <w:bCs/>
                <w:sz w:val="20"/>
                <w:szCs w:val="20"/>
              </w:rPr>
              <w:t>здравеопазване, социална политика, образование, вероизповедания, обществен ред, култура, младежта, спорт и туризъм</w:t>
            </w:r>
          </w:p>
        </w:tc>
        <w:tc>
          <w:tcPr>
            <w:tcW w:w="1721" w:type="dxa"/>
          </w:tcPr>
          <w:p w14:paraId="2B7C2AED" w14:textId="77777777" w:rsidR="00294335" w:rsidRPr="00294335" w:rsidRDefault="00294335" w:rsidP="004A00B9">
            <w:pPr>
              <w:pStyle w:val="NoSpacing"/>
              <w:spacing w:line="276" w:lineRule="auto"/>
              <w:ind w:right="-142"/>
              <w:rPr>
                <w:rFonts w:ascii="Verdana" w:hAnsi="Verdana"/>
                <w:bCs/>
                <w:sz w:val="20"/>
                <w:szCs w:val="20"/>
              </w:rPr>
            </w:pPr>
            <w:r w:rsidRPr="00294335">
              <w:rPr>
                <w:rFonts w:ascii="Verdana" w:hAnsi="Verdana"/>
                <w:bCs/>
                <w:sz w:val="20"/>
                <w:szCs w:val="20"/>
              </w:rPr>
              <w:t>6 заседания</w:t>
            </w:r>
          </w:p>
        </w:tc>
      </w:tr>
      <w:tr w:rsidR="00294335" w:rsidRPr="00294335" w14:paraId="0715FBA9" w14:textId="77777777" w:rsidTr="001B6E36">
        <w:tc>
          <w:tcPr>
            <w:tcW w:w="7233" w:type="dxa"/>
          </w:tcPr>
          <w:p w14:paraId="4D4F2009" w14:textId="77777777" w:rsidR="00294335" w:rsidRPr="00294335" w:rsidRDefault="00294335" w:rsidP="004A00B9">
            <w:pPr>
              <w:pStyle w:val="NoSpacing"/>
              <w:spacing w:line="276" w:lineRule="auto"/>
              <w:ind w:right="-142"/>
              <w:rPr>
                <w:rFonts w:ascii="Verdana" w:hAnsi="Verdana"/>
                <w:bCs/>
                <w:sz w:val="20"/>
                <w:szCs w:val="20"/>
              </w:rPr>
            </w:pPr>
            <w:r w:rsidRPr="00294335">
              <w:rPr>
                <w:rFonts w:ascii="Verdana" w:hAnsi="Verdana"/>
                <w:bCs/>
                <w:sz w:val="20"/>
                <w:szCs w:val="20"/>
              </w:rPr>
              <w:t>Комисия по Закона за противодействие на корупцията  и за отнемане на незаконно придобитото имущество</w:t>
            </w:r>
          </w:p>
        </w:tc>
        <w:tc>
          <w:tcPr>
            <w:tcW w:w="1721" w:type="dxa"/>
          </w:tcPr>
          <w:p w14:paraId="6F8CC95E" w14:textId="77777777" w:rsidR="00294335" w:rsidRPr="00294335" w:rsidRDefault="00294335" w:rsidP="004A00B9">
            <w:pPr>
              <w:pStyle w:val="NoSpacing"/>
              <w:spacing w:line="276" w:lineRule="auto"/>
              <w:ind w:right="-142"/>
              <w:rPr>
                <w:rFonts w:ascii="Verdana" w:hAnsi="Verdana"/>
                <w:bCs/>
                <w:sz w:val="20"/>
                <w:szCs w:val="20"/>
              </w:rPr>
            </w:pPr>
            <w:r w:rsidRPr="00294335">
              <w:rPr>
                <w:rFonts w:ascii="Verdana" w:hAnsi="Verdana"/>
                <w:bCs/>
                <w:sz w:val="20"/>
                <w:szCs w:val="20"/>
              </w:rPr>
              <w:t>0 заседания</w:t>
            </w:r>
          </w:p>
        </w:tc>
      </w:tr>
    </w:tbl>
    <w:p w14:paraId="71643412" w14:textId="77777777" w:rsidR="00294335" w:rsidRPr="00294335" w:rsidRDefault="00294335" w:rsidP="004A00B9">
      <w:pPr>
        <w:pStyle w:val="NoSpacing"/>
        <w:spacing w:line="276" w:lineRule="auto"/>
        <w:ind w:right="-142"/>
        <w:jc w:val="both"/>
        <w:rPr>
          <w:rFonts w:ascii="Verdana" w:hAnsi="Verdana"/>
          <w:bCs/>
          <w:sz w:val="20"/>
          <w:szCs w:val="20"/>
          <w:lang w:val="ru-RU"/>
        </w:rPr>
      </w:pPr>
      <w:r w:rsidRPr="00294335">
        <w:rPr>
          <w:rFonts w:ascii="Verdana" w:hAnsi="Verdana"/>
          <w:bCs/>
          <w:sz w:val="20"/>
          <w:szCs w:val="20"/>
          <w:lang w:val="ru-RU"/>
        </w:rPr>
        <w:t xml:space="preserve">Съгласно нормативната уредба заседанията на Общинския съвет и неговите комисии са открити. </w:t>
      </w:r>
    </w:p>
    <w:p w14:paraId="2C2E80CA" w14:textId="77777777" w:rsidR="00294335" w:rsidRPr="00294335" w:rsidRDefault="00294335" w:rsidP="004A00B9">
      <w:pPr>
        <w:pStyle w:val="NoSpacing"/>
        <w:spacing w:line="276" w:lineRule="auto"/>
        <w:ind w:right="-142"/>
        <w:jc w:val="both"/>
        <w:rPr>
          <w:rFonts w:ascii="Verdana" w:hAnsi="Verdana"/>
          <w:bCs/>
          <w:sz w:val="20"/>
          <w:szCs w:val="20"/>
          <w:lang w:val="ru-RU"/>
        </w:rPr>
      </w:pPr>
      <w:r w:rsidRPr="00294335">
        <w:rPr>
          <w:rFonts w:ascii="Verdana" w:hAnsi="Verdana"/>
          <w:bCs/>
          <w:sz w:val="20"/>
          <w:szCs w:val="20"/>
          <w:lang w:val="ru-RU"/>
        </w:rPr>
        <w:t xml:space="preserve">Предоставена е възможност на гражданите да изразяват мнения и позиции по конкретни точки предвидени в дневният ред на  заседанието на Общинският съвет. Отправят се питания и се изразяват становища, правят се предложения от обществен интерес, като съответно </w:t>
      </w:r>
      <w:r w:rsidRPr="00294335">
        <w:rPr>
          <w:rFonts w:ascii="Verdana" w:hAnsi="Verdana"/>
          <w:bCs/>
          <w:sz w:val="20"/>
          <w:szCs w:val="20"/>
          <w:lang w:val="ru-RU"/>
        </w:rPr>
        <w:lastRenderedPageBreak/>
        <w:t>получават отговори  по ред, начин и в срок, определени в Правилника за организацията и дейността на Общински съвет – Пирдоп.</w:t>
      </w:r>
      <w:r w:rsidRPr="00294335">
        <w:rPr>
          <w:rFonts w:ascii="Verdana" w:hAnsi="Verdana"/>
          <w:bCs/>
          <w:sz w:val="20"/>
          <w:szCs w:val="20"/>
        </w:rPr>
        <w:tab/>
      </w:r>
    </w:p>
    <w:p w14:paraId="0F0F8EBE" w14:textId="77777777" w:rsidR="00294335" w:rsidRPr="00294335" w:rsidRDefault="00294335" w:rsidP="004A00B9">
      <w:pPr>
        <w:pStyle w:val="NoSpacing"/>
        <w:spacing w:line="276" w:lineRule="auto"/>
        <w:ind w:right="-142"/>
        <w:jc w:val="both"/>
        <w:rPr>
          <w:rFonts w:ascii="Verdana" w:hAnsi="Verdana"/>
          <w:bCs/>
          <w:sz w:val="20"/>
          <w:szCs w:val="20"/>
          <w:lang w:val="ru-RU"/>
        </w:rPr>
      </w:pPr>
      <w:r w:rsidRPr="00294335">
        <w:rPr>
          <w:rFonts w:ascii="Verdana" w:hAnsi="Verdana"/>
          <w:bCs/>
          <w:sz w:val="20"/>
          <w:szCs w:val="20"/>
        </w:rPr>
        <w:tab/>
      </w:r>
      <w:r w:rsidRPr="00294335">
        <w:rPr>
          <w:rFonts w:ascii="Verdana" w:hAnsi="Verdana"/>
          <w:bCs/>
          <w:sz w:val="20"/>
          <w:szCs w:val="20"/>
          <w:lang w:val="ru-RU"/>
        </w:rPr>
        <w:t>На заседанията на ОбС-Пирдоп, общинските съветници са се възползвали от правото си да задават актуални въпроси, представляващи обществен интерес към кмета на общината.</w:t>
      </w:r>
    </w:p>
    <w:p w14:paraId="62E3BBD4"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lang w:val="ru-RU"/>
        </w:rPr>
        <w:tab/>
      </w:r>
      <w:r w:rsidRPr="00294335">
        <w:rPr>
          <w:rFonts w:ascii="Verdana" w:hAnsi="Verdana"/>
          <w:bCs/>
          <w:sz w:val="20"/>
          <w:szCs w:val="20"/>
        </w:rPr>
        <w:t xml:space="preserve">Поддържа се и се актуализира базата данни с приетите от нас актове на интернет страницата на общината. Там се публикуват проекти на нормативни актове, приетите решения, проекти за дневен ред за заседания на постоянните комисии и общинския съвет, както и всички предвидени за обсъждане материали. Протоколите от всяко заседание на общинския съвет и на постоянните комисии да се публикува на интернет страницата на Общинския съвет в отворен формат, позволяващ директно извличане на текстова информация, и/или машиночетим отворен формат. </w:t>
      </w:r>
    </w:p>
    <w:p w14:paraId="55A9A5AE"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 xml:space="preserve">Спазено е и изискването на закона  за открито излъчване, както на заседанията на Общински съвет – Пирдоп, така и на заседанията на постоянните комисии. Заседанията се излъчват в реално време в интернет чрез страницата на Община Пирдоп  и Общински съвет – Пирдоп. </w:t>
      </w:r>
    </w:p>
    <w:p w14:paraId="6845F31A"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Приетите актовете на Общински съвет- Пирдоп се разгласяват в 7-дневен срок от приемането им, като се публикуват на интернет-страница на общината и се информират заинтересованите страни.</w:t>
      </w:r>
    </w:p>
    <w:p w14:paraId="5E8C260D"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 xml:space="preserve"> В същият срок се изпращат на Областния управител и в Районна прокуратура.</w:t>
      </w:r>
    </w:p>
    <w:p w14:paraId="347FC2D5" w14:textId="77777777" w:rsidR="00294335" w:rsidRPr="00294335" w:rsidRDefault="00294335" w:rsidP="004A00B9">
      <w:pPr>
        <w:pStyle w:val="NoSpacing"/>
        <w:spacing w:line="276" w:lineRule="auto"/>
        <w:ind w:right="-142"/>
        <w:jc w:val="both"/>
        <w:rPr>
          <w:rFonts w:ascii="Verdana" w:hAnsi="Verdana"/>
          <w:bCs/>
          <w:sz w:val="20"/>
          <w:szCs w:val="20"/>
        </w:rPr>
      </w:pPr>
    </w:p>
    <w:p w14:paraId="24623900"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ab/>
        <w:t>Уважаеми госпожи и господа общински съветници,</w:t>
      </w:r>
    </w:p>
    <w:p w14:paraId="673183BF"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ab/>
        <w:t>Уважаеми господин Кмет,</w:t>
      </w:r>
    </w:p>
    <w:p w14:paraId="719832EA"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ab/>
        <w:t>Уважаеми съграждани,</w:t>
      </w:r>
    </w:p>
    <w:p w14:paraId="76E636DC" w14:textId="77777777" w:rsidR="00294335" w:rsidRPr="00294335" w:rsidRDefault="00294335" w:rsidP="004A00B9">
      <w:pPr>
        <w:pStyle w:val="NoSpacing"/>
        <w:spacing w:line="276" w:lineRule="auto"/>
        <w:ind w:right="-142"/>
        <w:jc w:val="both"/>
        <w:rPr>
          <w:rFonts w:ascii="Verdana" w:hAnsi="Verdana"/>
          <w:b/>
          <w:bCs/>
          <w:sz w:val="20"/>
          <w:szCs w:val="20"/>
        </w:rPr>
      </w:pPr>
    </w:p>
    <w:p w14:paraId="78D39FDD"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ab/>
        <w:t xml:space="preserve">Считам, че настоящият Общински съвет в своята компетентност управлява общината отговорно и успешно. </w:t>
      </w:r>
    </w:p>
    <w:p w14:paraId="69A8CA8F"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ab/>
        <w:t>Общински съвет-Пирдоп поема своята отговорност в съответствие със Закона за местното самоуправление и местната администрация. Покриваме всички разпоредби и задължения, които се изискват от закона. Работим в синхрон с Общинската администрация и уважаваме тяхното  експертното мнение.</w:t>
      </w:r>
    </w:p>
    <w:p w14:paraId="0B6FB1BC"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ab/>
      </w:r>
    </w:p>
    <w:p w14:paraId="57022E58"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ab/>
        <w:t>Надявам се с конструктивност, отговорност и градивност да продължим  работа си за развитието на община Пирдоп.</w:t>
      </w:r>
    </w:p>
    <w:p w14:paraId="09B8D6E4" w14:textId="77777777" w:rsidR="00294335" w:rsidRPr="00294335" w:rsidRDefault="00294335" w:rsidP="004A00B9">
      <w:pPr>
        <w:pStyle w:val="NoSpacing"/>
        <w:spacing w:line="276" w:lineRule="auto"/>
        <w:ind w:right="-142"/>
        <w:jc w:val="both"/>
        <w:rPr>
          <w:rFonts w:ascii="Verdana" w:hAnsi="Verdana"/>
          <w:bCs/>
          <w:sz w:val="20"/>
          <w:szCs w:val="20"/>
        </w:rPr>
      </w:pPr>
      <w:r w:rsidRPr="00294335">
        <w:rPr>
          <w:rFonts w:ascii="Verdana" w:hAnsi="Verdana"/>
          <w:bCs/>
          <w:sz w:val="20"/>
          <w:szCs w:val="20"/>
        </w:rPr>
        <w:tab/>
      </w:r>
      <w:r w:rsidRPr="00294335">
        <w:rPr>
          <w:rFonts w:ascii="Verdana" w:hAnsi="Verdana"/>
          <w:bCs/>
          <w:sz w:val="20"/>
          <w:szCs w:val="20"/>
        </w:rPr>
        <w:tab/>
      </w:r>
    </w:p>
    <w:p w14:paraId="6DDF888D" w14:textId="6945309C" w:rsidR="000B1BA7" w:rsidRDefault="00294335" w:rsidP="004A00B9">
      <w:pPr>
        <w:spacing w:line="276" w:lineRule="auto"/>
        <w:ind w:firstLine="708"/>
        <w:jc w:val="both"/>
        <w:rPr>
          <w:rFonts w:ascii="Verdana" w:hAnsi="Verdana"/>
          <w:sz w:val="20"/>
          <w:szCs w:val="20"/>
        </w:rPr>
      </w:pPr>
      <w:r w:rsidRPr="00294335">
        <w:rPr>
          <w:rFonts w:ascii="Verdana" w:eastAsiaTheme="minorEastAsia" w:hAnsi="Verdana" w:cstheme="minorBidi"/>
          <w:noProof/>
          <w:sz w:val="20"/>
          <w:szCs w:val="20"/>
        </w:rPr>
        <w:t>Предвид гореизложеното и на основание чл.21, ал.1, т.23 и във връзка с чл.27, ал.6 от Закона за местното самоуправление и местната администрация, предлагам да бъде прие</w:t>
      </w:r>
      <w:r>
        <w:rPr>
          <w:rFonts w:ascii="Verdana" w:eastAsiaTheme="minorEastAsia" w:hAnsi="Verdana" w:cstheme="minorBidi"/>
          <w:noProof/>
          <w:sz w:val="20"/>
          <w:szCs w:val="20"/>
        </w:rPr>
        <w:t>т</w:t>
      </w:r>
      <w:r w:rsidRPr="00294335">
        <w:rPr>
          <w:rFonts w:ascii="Verdana" w:eastAsiaTheme="minorEastAsia" w:hAnsi="Verdana" w:cstheme="minorBidi"/>
          <w:noProof/>
          <w:sz w:val="20"/>
          <w:szCs w:val="20"/>
        </w:rPr>
        <w:t xml:space="preserve"> за сведение Отчет за дейността на съвета и неговите комисии за периода</w:t>
      </w:r>
      <w:r w:rsidRPr="00294335">
        <w:rPr>
          <w:rFonts w:ascii="Verdana" w:eastAsiaTheme="minorEastAsia" w:hAnsi="Verdana" w:cs="Helvetica"/>
          <w:sz w:val="20"/>
          <w:szCs w:val="20"/>
          <w:shd w:val="clear" w:color="auto" w:fill="FFFFFF"/>
        </w:rPr>
        <w:t xml:space="preserve"> от</w:t>
      </w:r>
      <w:r w:rsidRPr="00294335">
        <w:rPr>
          <w:rFonts w:ascii="Verdana" w:eastAsiaTheme="minorEastAsia" w:hAnsi="Verdana" w:cstheme="minorBidi"/>
          <w:sz w:val="20"/>
          <w:szCs w:val="20"/>
        </w:rPr>
        <w:t xml:space="preserve"> 01.01.2025 г. до 30.06.2025 г.</w:t>
      </w:r>
    </w:p>
    <w:p w14:paraId="29331877" w14:textId="77777777" w:rsidR="009B6799" w:rsidRPr="007A388F" w:rsidRDefault="009B6799" w:rsidP="004A00B9">
      <w:pPr>
        <w:spacing w:line="276" w:lineRule="auto"/>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w:t>
      </w:r>
      <w:r>
        <w:rPr>
          <w:rFonts w:ascii="Verdana" w:hAnsi="Verdana"/>
          <w:sz w:val="20"/>
          <w:szCs w:val="20"/>
        </w:rPr>
        <w:t xml:space="preserve"> и на г-н </w:t>
      </w:r>
      <w:r w:rsidRPr="0077448F">
        <w:rPr>
          <w:rFonts w:ascii="Verdana" w:hAnsi="Verdana"/>
          <w:sz w:val="20"/>
          <w:szCs w:val="20"/>
        </w:rPr>
        <w:t xml:space="preserve">Тодор Иванов – председател на Постоянната комисия </w:t>
      </w:r>
      <w:r w:rsidRPr="0077448F">
        <w:rPr>
          <w:rFonts w:ascii="Verdana" w:hAnsi="Verdana"/>
          <w:bCs/>
          <w:sz w:val="20"/>
          <w:szCs w:val="20"/>
        </w:rPr>
        <w:t xml:space="preserve">здравеопазване, социална политика, образование, вероизповедания, обществен ред, култура, младежта, спорт и </w:t>
      </w:r>
      <w:r w:rsidRPr="007A388F">
        <w:rPr>
          <w:rFonts w:ascii="Verdana" w:hAnsi="Verdana"/>
          <w:bCs/>
          <w:sz w:val="20"/>
          <w:szCs w:val="20"/>
        </w:rPr>
        <w:t>туризъм</w:t>
      </w:r>
      <w:r w:rsidRPr="007A388F">
        <w:rPr>
          <w:rFonts w:ascii="Verdana" w:hAnsi="Verdana"/>
          <w:sz w:val="20"/>
          <w:szCs w:val="20"/>
        </w:rPr>
        <w:t xml:space="preserve"> към общински съвет — Пирдоп, за да ни запознаят със становищата на комисиите. </w:t>
      </w:r>
    </w:p>
    <w:p w14:paraId="283E60C7" w14:textId="50EBD347" w:rsidR="009B6799" w:rsidRPr="007A388F" w:rsidRDefault="009B6799" w:rsidP="004A00B9">
      <w:pPr>
        <w:pStyle w:val="NoSpacing"/>
        <w:spacing w:line="276" w:lineRule="auto"/>
        <w:ind w:firstLine="708"/>
        <w:jc w:val="both"/>
        <w:rPr>
          <w:rFonts w:ascii="Verdana" w:hAnsi="Verdana"/>
          <w:bCs/>
          <w:iCs/>
          <w:sz w:val="20"/>
          <w:szCs w:val="20"/>
        </w:rPr>
      </w:pPr>
      <w:r w:rsidRPr="007A388F">
        <w:rPr>
          <w:rFonts w:ascii="Verdana" w:hAnsi="Verdana"/>
          <w:sz w:val="20"/>
          <w:szCs w:val="20"/>
        </w:rPr>
        <w:t xml:space="preserve">М. Бръмбева: На проведеното заседание на </w:t>
      </w:r>
      <w:r w:rsidRPr="007A388F">
        <w:rPr>
          <w:rFonts w:ascii="Verdana" w:hAnsi="Verdana"/>
          <w:sz w:val="20"/>
          <w:szCs w:val="20"/>
          <w:lang w:val="ru-RU"/>
        </w:rPr>
        <w:t xml:space="preserve">Постоянната комисия по </w:t>
      </w:r>
      <w:r w:rsidRPr="007A388F">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7A388F">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E0731D" w:rsidRPr="007A388F">
        <w:rPr>
          <w:rFonts w:ascii="Verdana" w:hAnsi="Verdana"/>
          <w:sz w:val="20"/>
          <w:szCs w:val="20"/>
        </w:rPr>
        <w:t>7</w:t>
      </w:r>
      <w:r w:rsidRPr="007A388F">
        <w:rPr>
          <w:rFonts w:ascii="Verdana" w:hAnsi="Verdana"/>
          <w:sz w:val="20"/>
          <w:szCs w:val="20"/>
        </w:rPr>
        <w:t xml:space="preserve"> гласа „за”, 0 гласа „против” и </w:t>
      </w:r>
      <w:r w:rsidR="00E0731D" w:rsidRPr="007A388F">
        <w:rPr>
          <w:rFonts w:ascii="Verdana" w:hAnsi="Verdana"/>
          <w:sz w:val="20"/>
          <w:szCs w:val="20"/>
        </w:rPr>
        <w:t>0</w:t>
      </w:r>
      <w:r w:rsidRPr="007A388F">
        <w:rPr>
          <w:rFonts w:ascii="Verdana" w:hAnsi="Verdana"/>
          <w:sz w:val="20"/>
          <w:szCs w:val="20"/>
        </w:rPr>
        <w:t xml:space="preserve"> гласа „въздържал се” от състава на ПК по </w:t>
      </w:r>
      <w:r w:rsidRPr="007A388F">
        <w:rPr>
          <w:rFonts w:ascii="Verdana" w:hAnsi="Verdana"/>
          <w:bCs/>
          <w:iCs/>
          <w:sz w:val="20"/>
          <w:szCs w:val="20"/>
        </w:rPr>
        <w:t>ИОСИПТУСЕЗГ.</w:t>
      </w:r>
    </w:p>
    <w:p w14:paraId="351C398F" w14:textId="77777777" w:rsidR="00E0731D" w:rsidRPr="007A388F" w:rsidRDefault="009B6799" w:rsidP="004A00B9">
      <w:pPr>
        <w:pStyle w:val="NoSpacing"/>
        <w:spacing w:line="276" w:lineRule="auto"/>
        <w:ind w:firstLine="708"/>
        <w:jc w:val="both"/>
        <w:rPr>
          <w:rFonts w:ascii="Verdana" w:hAnsi="Verdana"/>
          <w:sz w:val="20"/>
          <w:szCs w:val="20"/>
        </w:rPr>
      </w:pPr>
      <w:r w:rsidRPr="007A388F">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гласуване с </w:t>
      </w:r>
      <w:r w:rsidR="00E0731D" w:rsidRPr="007A388F">
        <w:rPr>
          <w:rFonts w:ascii="Verdana" w:hAnsi="Verdana"/>
          <w:sz w:val="20"/>
          <w:szCs w:val="20"/>
        </w:rPr>
        <w:t>7</w:t>
      </w:r>
      <w:r w:rsidRPr="007A388F">
        <w:rPr>
          <w:rFonts w:ascii="Verdana" w:hAnsi="Verdana"/>
          <w:sz w:val="20"/>
          <w:szCs w:val="20"/>
        </w:rPr>
        <w:t xml:space="preserve"> гласа „за”, 0  гласа „против” и </w:t>
      </w:r>
      <w:r w:rsidR="00E0731D" w:rsidRPr="007A388F">
        <w:rPr>
          <w:rFonts w:ascii="Verdana" w:hAnsi="Verdana"/>
          <w:sz w:val="20"/>
          <w:szCs w:val="20"/>
        </w:rPr>
        <w:t>0</w:t>
      </w:r>
      <w:r w:rsidRPr="007A388F">
        <w:rPr>
          <w:rFonts w:ascii="Verdana" w:hAnsi="Verdana"/>
          <w:sz w:val="20"/>
          <w:szCs w:val="20"/>
        </w:rPr>
        <w:t xml:space="preserve"> гласа „въздържал се” от състава на ПК ЗСПОВОРКМСТ беше приет</w:t>
      </w:r>
      <w:r w:rsidR="00E0731D" w:rsidRPr="007A388F">
        <w:rPr>
          <w:rFonts w:ascii="Verdana" w:hAnsi="Verdana"/>
          <w:sz w:val="20"/>
          <w:szCs w:val="20"/>
        </w:rPr>
        <w:t xml:space="preserve"> отчета.</w:t>
      </w:r>
    </w:p>
    <w:p w14:paraId="123F0532" w14:textId="77777777" w:rsidR="009B6799" w:rsidRDefault="009B6799" w:rsidP="004A00B9">
      <w:pPr>
        <w:spacing w:line="276" w:lineRule="auto"/>
        <w:ind w:firstLine="708"/>
        <w:rPr>
          <w:rFonts w:ascii="Verdana" w:hAnsi="Verdana"/>
          <w:sz w:val="20"/>
          <w:szCs w:val="20"/>
        </w:rPr>
      </w:pPr>
    </w:p>
    <w:p w14:paraId="16B6FDFF" w14:textId="77777777" w:rsidR="009B6799" w:rsidRDefault="009B6799" w:rsidP="004A00B9">
      <w:pPr>
        <w:spacing w:line="276" w:lineRule="auto"/>
        <w:ind w:firstLine="708"/>
        <w:rPr>
          <w:rFonts w:ascii="Verdana" w:eastAsiaTheme="minorHAnsi" w:hAnsi="Verdana" w:cstheme="minorBidi"/>
          <w:sz w:val="20"/>
          <w:szCs w:val="20"/>
          <w:lang w:eastAsia="en-US"/>
        </w:rPr>
      </w:pPr>
    </w:p>
    <w:p w14:paraId="01E2261B" w14:textId="77777777" w:rsidR="009B6799" w:rsidRPr="005A63EA" w:rsidRDefault="009B6799" w:rsidP="00461E25">
      <w:pPr>
        <w:pStyle w:val="NoSpacing"/>
        <w:spacing w:line="276" w:lineRule="auto"/>
        <w:ind w:firstLine="708"/>
        <w:jc w:val="both"/>
        <w:rPr>
          <w:rFonts w:ascii="Verdana" w:hAnsi="Verdana"/>
          <w:sz w:val="20"/>
          <w:szCs w:val="20"/>
        </w:rPr>
      </w:pPr>
      <w:r w:rsidRPr="005A63EA">
        <w:rPr>
          <w:rFonts w:ascii="Verdana" w:hAnsi="Verdana"/>
          <w:sz w:val="20"/>
          <w:szCs w:val="20"/>
        </w:rPr>
        <w:t xml:space="preserve">К. Петкова: Имате ли въпроси по докладната записка? </w:t>
      </w:r>
    </w:p>
    <w:p w14:paraId="5BDC7947" w14:textId="77777777" w:rsidR="009B6799" w:rsidRPr="005A63EA" w:rsidRDefault="009B6799" w:rsidP="00461E25">
      <w:pPr>
        <w:pStyle w:val="NoSpacing"/>
        <w:spacing w:line="276" w:lineRule="auto"/>
        <w:ind w:firstLine="708"/>
        <w:jc w:val="both"/>
        <w:rPr>
          <w:rFonts w:ascii="Verdana" w:hAnsi="Verdana"/>
          <w:sz w:val="20"/>
          <w:szCs w:val="20"/>
        </w:rPr>
      </w:pPr>
      <w:r w:rsidRPr="005A63EA">
        <w:rPr>
          <w:rFonts w:ascii="Verdana" w:hAnsi="Verdana"/>
          <w:sz w:val="20"/>
          <w:szCs w:val="20"/>
        </w:rPr>
        <w:lastRenderedPageBreak/>
        <w:t>Отношение взеха:</w:t>
      </w:r>
    </w:p>
    <w:p w14:paraId="22BC1819" w14:textId="4CC79EC7" w:rsidR="00052CE8" w:rsidRPr="00052CE8" w:rsidRDefault="00C62264" w:rsidP="00461E25">
      <w:pPr>
        <w:pStyle w:val="NoSpacing"/>
        <w:spacing w:line="276" w:lineRule="auto"/>
        <w:ind w:firstLine="708"/>
        <w:jc w:val="both"/>
        <w:rPr>
          <w:rFonts w:ascii="Verdana" w:hAnsi="Verdana"/>
          <w:sz w:val="20"/>
          <w:szCs w:val="20"/>
        </w:rPr>
      </w:pPr>
      <w:r w:rsidRPr="00052CE8">
        <w:rPr>
          <w:rFonts w:ascii="Verdana" w:hAnsi="Verdana"/>
          <w:sz w:val="20"/>
          <w:szCs w:val="20"/>
        </w:rPr>
        <w:t>И. Джонгов:</w:t>
      </w:r>
      <w:r w:rsidR="00F30352" w:rsidRPr="00052CE8">
        <w:rPr>
          <w:rFonts w:ascii="Verdana" w:hAnsi="Verdana"/>
          <w:sz w:val="20"/>
          <w:szCs w:val="20"/>
        </w:rPr>
        <w:t xml:space="preserve"> Представената докладна записка отразява реалността </w:t>
      </w:r>
      <w:r w:rsidR="004A00B9">
        <w:rPr>
          <w:rFonts w:ascii="Verdana" w:hAnsi="Verdana"/>
          <w:sz w:val="20"/>
          <w:szCs w:val="20"/>
        </w:rPr>
        <w:t xml:space="preserve">от дейността </w:t>
      </w:r>
      <w:r w:rsidR="00F30352" w:rsidRPr="00052CE8">
        <w:rPr>
          <w:rFonts w:ascii="Verdana" w:hAnsi="Verdana"/>
          <w:sz w:val="20"/>
          <w:szCs w:val="20"/>
        </w:rPr>
        <w:t xml:space="preserve">на общинския съвет. </w:t>
      </w:r>
      <w:r w:rsidR="004A00B9">
        <w:rPr>
          <w:rFonts w:ascii="Verdana" w:hAnsi="Verdana"/>
          <w:sz w:val="20"/>
          <w:szCs w:val="20"/>
        </w:rPr>
        <w:t>Освен това през</w:t>
      </w:r>
      <w:r w:rsidR="00F30352" w:rsidRPr="00052CE8">
        <w:rPr>
          <w:rFonts w:ascii="Verdana" w:hAnsi="Verdana"/>
          <w:sz w:val="20"/>
          <w:szCs w:val="20"/>
        </w:rPr>
        <w:t xml:space="preserve"> този период сме взели участие в комисия </w:t>
      </w:r>
      <w:r w:rsidR="004A00B9">
        <w:rPr>
          <w:rFonts w:ascii="Verdana" w:hAnsi="Verdana"/>
          <w:sz w:val="20"/>
          <w:szCs w:val="20"/>
        </w:rPr>
        <w:t>извършила проверка на</w:t>
      </w:r>
      <w:r w:rsidRPr="00052CE8">
        <w:rPr>
          <w:rFonts w:ascii="Verdana" w:hAnsi="Verdana"/>
          <w:sz w:val="20"/>
          <w:szCs w:val="20"/>
        </w:rPr>
        <w:t xml:space="preserve"> финансовото състояние </w:t>
      </w:r>
      <w:r w:rsidR="00F30352" w:rsidRPr="00052CE8">
        <w:rPr>
          <w:rFonts w:ascii="Verdana" w:hAnsi="Verdana"/>
          <w:sz w:val="20"/>
          <w:szCs w:val="20"/>
        </w:rPr>
        <w:t>на СУ „Саво Савов“, гр. Пирдоп. Там участваха чет</w:t>
      </w:r>
      <w:r w:rsidR="004A00B9">
        <w:rPr>
          <w:rFonts w:ascii="Verdana" w:hAnsi="Verdana"/>
          <w:sz w:val="20"/>
          <w:szCs w:val="20"/>
        </w:rPr>
        <w:t>и</w:t>
      </w:r>
      <w:r w:rsidR="00F30352" w:rsidRPr="00052CE8">
        <w:rPr>
          <w:rFonts w:ascii="Verdana" w:hAnsi="Verdana"/>
          <w:sz w:val="20"/>
          <w:szCs w:val="20"/>
        </w:rPr>
        <w:t xml:space="preserve">рима съветника. </w:t>
      </w:r>
      <w:r w:rsidRPr="00052CE8">
        <w:rPr>
          <w:rFonts w:ascii="Verdana" w:hAnsi="Verdana"/>
          <w:sz w:val="20"/>
          <w:szCs w:val="20"/>
        </w:rPr>
        <w:t xml:space="preserve">Г-н Н. Павлов </w:t>
      </w:r>
      <w:r w:rsidR="00F30352" w:rsidRPr="00052CE8">
        <w:rPr>
          <w:rFonts w:ascii="Verdana" w:hAnsi="Verdana"/>
          <w:sz w:val="20"/>
          <w:szCs w:val="20"/>
        </w:rPr>
        <w:t xml:space="preserve">взе </w:t>
      </w:r>
      <w:r w:rsidRPr="00052CE8">
        <w:rPr>
          <w:rFonts w:ascii="Verdana" w:hAnsi="Verdana"/>
          <w:sz w:val="20"/>
          <w:szCs w:val="20"/>
        </w:rPr>
        <w:t>участ</w:t>
      </w:r>
      <w:r w:rsidR="00F30352" w:rsidRPr="00052CE8">
        <w:rPr>
          <w:rFonts w:ascii="Verdana" w:hAnsi="Verdana"/>
          <w:sz w:val="20"/>
          <w:szCs w:val="20"/>
        </w:rPr>
        <w:t>ие</w:t>
      </w:r>
      <w:r w:rsidRPr="00052CE8">
        <w:rPr>
          <w:rFonts w:ascii="Verdana" w:hAnsi="Verdana"/>
          <w:sz w:val="20"/>
          <w:szCs w:val="20"/>
        </w:rPr>
        <w:t xml:space="preserve"> </w:t>
      </w:r>
      <w:r w:rsidR="00F30352" w:rsidRPr="00052CE8">
        <w:rPr>
          <w:rFonts w:ascii="Verdana" w:hAnsi="Verdana"/>
          <w:sz w:val="20"/>
          <w:szCs w:val="20"/>
        </w:rPr>
        <w:t xml:space="preserve">в конкурса </w:t>
      </w:r>
      <w:r w:rsidRPr="00052CE8">
        <w:rPr>
          <w:rFonts w:ascii="Verdana" w:hAnsi="Verdana"/>
          <w:sz w:val="20"/>
          <w:szCs w:val="20"/>
        </w:rPr>
        <w:t xml:space="preserve">за избор на </w:t>
      </w:r>
      <w:r w:rsidR="00F30352" w:rsidRPr="00052CE8">
        <w:rPr>
          <w:rFonts w:ascii="Verdana" w:hAnsi="Verdana"/>
          <w:sz w:val="20"/>
          <w:szCs w:val="20"/>
        </w:rPr>
        <w:t xml:space="preserve">съвет на директорите на </w:t>
      </w:r>
      <w:r w:rsidRPr="00052CE8">
        <w:rPr>
          <w:rFonts w:ascii="Verdana" w:hAnsi="Verdana"/>
          <w:sz w:val="20"/>
          <w:szCs w:val="20"/>
        </w:rPr>
        <w:t>болницата. Има участ</w:t>
      </w:r>
      <w:r w:rsidR="00F30352" w:rsidRPr="00052CE8">
        <w:rPr>
          <w:rFonts w:ascii="Verdana" w:hAnsi="Verdana"/>
          <w:sz w:val="20"/>
          <w:szCs w:val="20"/>
        </w:rPr>
        <w:t xml:space="preserve">ия </w:t>
      </w:r>
      <w:r w:rsidRPr="00052CE8">
        <w:rPr>
          <w:rFonts w:ascii="Verdana" w:hAnsi="Verdana"/>
          <w:sz w:val="20"/>
          <w:szCs w:val="20"/>
        </w:rPr>
        <w:t xml:space="preserve">на съветници </w:t>
      </w:r>
      <w:r w:rsidR="00F30352" w:rsidRPr="00052CE8">
        <w:rPr>
          <w:rFonts w:ascii="Verdana" w:hAnsi="Verdana"/>
          <w:sz w:val="20"/>
          <w:szCs w:val="20"/>
        </w:rPr>
        <w:t xml:space="preserve">при провеждане на </w:t>
      </w:r>
      <w:r w:rsidRPr="00052CE8">
        <w:rPr>
          <w:rFonts w:ascii="Verdana" w:hAnsi="Verdana"/>
          <w:sz w:val="20"/>
          <w:szCs w:val="20"/>
        </w:rPr>
        <w:t>търгове, участия в МИГ</w:t>
      </w:r>
      <w:r w:rsidR="00F30352" w:rsidRPr="00052CE8">
        <w:rPr>
          <w:rFonts w:ascii="Verdana" w:hAnsi="Verdana"/>
          <w:sz w:val="20"/>
          <w:szCs w:val="20"/>
        </w:rPr>
        <w:t xml:space="preserve"> „Пирдоп, Копривщица, Антон“</w:t>
      </w:r>
      <w:r w:rsidRPr="00052CE8">
        <w:rPr>
          <w:rFonts w:ascii="Verdana" w:hAnsi="Verdana"/>
          <w:sz w:val="20"/>
          <w:szCs w:val="20"/>
        </w:rPr>
        <w:t xml:space="preserve">, </w:t>
      </w:r>
      <w:r w:rsidR="00052CE8" w:rsidRPr="00052CE8">
        <w:rPr>
          <w:rFonts w:ascii="Verdana" w:hAnsi="Verdana"/>
          <w:sz w:val="20"/>
          <w:szCs w:val="20"/>
        </w:rPr>
        <w:t xml:space="preserve">участие в </w:t>
      </w:r>
      <w:r w:rsidRPr="00052CE8">
        <w:rPr>
          <w:rFonts w:ascii="Verdana" w:hAnsi="Verdana"/>
          <w:sz w:val="20"/>
          <w:szCs w:val="20"/>
        </w:rPr>
        <w:t>събрание</w:t>
      </w:r>
      <w:r w:rsidR="00052CE8" w:rsidRPr="00052CE8">
        <w:rPr>
          <w:rFonts w:ascii="Verdana" w:hAnsi="Verdana"/>
          <w:sz w:val="20"/>
          <w:szCs w:val="20"/>
        </w:rPr>
        <w:t>то на НЧ „Напредък 1869“, гр. Пирдоп и др. Искам само да допълн</w:t>
      </w:r>
      <w:r w:rsidR="004A00B9">
        <w:rPr>
          <w:rFonts w:ascii="Verdana" w:hAnsi="Verdana"/>
          <w:sz w:val="20"/>
          <w:szCs w:val="20"/>
        </w:rPr>
        <w:t>я</w:t>
      </w:r>
      <w:r w:rsidR="00052CE8" w:rsidRPr="00052CE8">
        <w:rPr>
          <w:rFonts w:ascii="Verdana" w:hAnsi="Verdana"/>
          <w:sz w:val="20"/>
          <w:szCs w:val="20"/>
        </w:rPr>
        <w:t>, че не е само рутинната</w:t>
      </w:r>
      <w:r w:rsidR="004A00B9">
        <w:rPr>
          <w:rFonts w:ascii="Verdana" w:hAnsi="Verdana"/>
          <w:sz w:val="20"/>
          <w:szCs w:val="20"/>
        </w:rPr>
        <w:t xml:space="preserve"> ни</w:t>
      </w:r>
      <w:r w:rsidR="00052CE8" w:rsidRPr="00052CE8">
        <w:rPr>
          <w:rFonts w:ascii="Verdana" w:hAnsi="Verdana"/>
          <w:sz w:val="20"/>
          <w:szCs w:val="20"/>
        </w:rPr>
        <w:t xml:space="preserve"> дейност</w:t>
      </w:r>
      <w:r w:rsidR="004A00B9">
        <w:rPr>
          <w:rFonts w:ascii="Verdana" w:hAnsi="Verdana"/>
          <w:sz w:val="20"/>
          <w:szCs w:val="20"/>
        </w:rPr>
        <w:t>, като</w:t>
      </w:r>
      <w:r w:rsidR="00052CE8" w:rsidRPr="00052CE8">
        <w:rPr>
          <w:rFonts w:ascii="Verdana" w:hAnsi="Verdana"/>
          <w:sz w:val="20"/>
          <w:szCs w:val="20"/>
        </w:rPr>
        <w:t xml:space="preserve"> съветници, но се занимаваме и с допълнителни задачи.</w:t>
      </w:r>
    </w:p>
    <w:p w14:paraId="62C6C3D1" w14:textId="77777777" w:rsidR="009B6799" w:rsidRPr="00AD0E73" w:rsidRDefault="009B6799" w:rsidP="00461E25">
      <w:pPr>
        <w:pStyle w:val="NoSpacing"/>
        <w:spacing w:line="276" w:lineRule="auto"/>
        <w:ind w:firstLine="708"/>
        <w:jc w:val="both"/>
        <w:rPr>
          <w:rFonts w:ascii="Verdana" w:hAnsi="Verdana"/>
          <w:sz w:val="20"/>
          <w:szCs w:val="20"/>
        </w:rPr>
      </w:pPr>
      <w:r w:rsidRPr="00EF0F84">
        <w:rPr>
          <w:rFonts w:ascii="Verdana" w:hAnsi="Verdana"/>
          <w:bCs/>
          <w:iCs/>
          <w:sz w:val="20"/>
          <w:szCs w:val="20"/>
        </w:rPr>
        <w:t>К.</w:t>
      </w:r>
      <w:r w:rsidRPr="00EF0F84">
        <w:rPr>
          <w:rFonts w:ascii="Verdana" w:hAnsi="Verdana"/>
          <w:sz w:val="20"/>
          <w:szCs w:val="20"/>
        </w:rPr>
        <w:t xml:space="preserve"> Петкова</w:t>
      </w:r>
      <w:r w:rsidRPr="00BE2270">
        <w:rPr>
          <w:rFonts w:ascii="Verdana" w:hAnsi="Verdana"/>
          <w:sz w:val="20"/>
          <w:szCs w:val="20"/>
        </w:rPr>
        <w:t xml:space="preserve">: </w:t>
      </w:r>
      <w:r>
        <w:rPr>
          <w:rFonts w:ascii="Verdana" w:hAnsi="Verdana"/>
          <w:sz w:val="20"/>
          <w:szCs w:val="20"/>
        </w:rPr>
        <w:t xml:space="preserve">Имате ли </w:t>
      </w:r>
      <w:r w:rsidRPr="00BE2270">
        <w:rPr>
          <w:rFonts w:ascii="Verdana" w:hAnsi="Verdana"/>
          <w:sz w:val="20"/>
          <w:szCs w:val="20"/>
        </w:rPr>
        <w:t xml:space="preserve">въпроси по докладната записка? </w:t>
      </w:r>
      <w:r>
        <w:rPr>
          <w:rFonts w:ascii="Verdana" w:hAnsi="Verdana"/>
          <w:sz w:val="20"/>
          <w:szCs w:val="20"/>
        </w:rPr>
        <w:t>Няма.</w:t>
      </w:r>
    </w:p>
    <w:p w14:paraId="7E53016A" w14:textId="77777777" w:rsidR="009B6799" w:rsidRPr="00AD0E73" w:rsidRDefault="009B6799" w:rsidP="00461E25">
      <w:pPr>
        <w:pStyle w:val="NoSpacing"/>
        <w:spacing w:line="276" w:lineRule="auto"/>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(К. Петкова зачита проекта за решение).</w:t>
      </w:r>
    </w:p>
    <w:p w14:paraId="516A2D34" w14:textId="77777777" w:rsidR="009B6799" w:rsidRPr="00592D18" w:rsidRDefault="009B6799" w:rsidP="00461E25">
      <w:pPr>
        <w:pStyle w:val="NoSpacing"/>
        <w:spacing w:line="276" w:lineRule="auto"/>
        <w:ind w:firstLine="708"/>
        <w:jc w:val="both"/>
        <w:rPr>
          <w:rFonts w:ascii="Verdana" w:hAnsi="Verdana"/>
          <w:sz w:val="20"/>
          <w:szCs w:val="20"/>
        </w:rPr>
      </w:pPr>
    </w:p>
    <w:p w14:paraId="1B78D963" w14:textId="77777777" w:rsidR="007D5857" w:rsidRPr="00592D18" w:rsidRDefault="007D5857" w:rsidP="00461E25">
      <w:pPr>
        <w:pStyle w:val="NoSpacing"/>
        <w:spacing w:line="276" w:lineRule="auto"/>
        <w:ind w:firstLine="708"/>
        <w:jc w:val="both"/>
        <w:rPr>
          <w:rFonts w:ascii="Verdana" w:hAnsi="Verdana" w:cs="Tahoma"/>
          <w:sz w:val="20"/>
          <w:szCs w:val="20"/>
        </w:rPr>
      </w:pPr>
      <w:r w:rsidRPr="00592D18">
        <w:rPr>
          <w:rFonts w:ascii="Verdana" w:hAnsi="Verdana"/>
          <w:sz w:val="20"/>
          <w:szCs w:val="20"/>
        </w:rPr>
        <w:t>Моля, гласувайте</w:t>
      </w:r>
      <w:r w:rsidRPr="00592D18">
        <w:rPr>
          <w:rFonts w:ascii="Verdana" w:hAnsi="Verdana" w:cs="Tahoma"/>
          <w:sz w:val="20"/>
          <w:szCs w:val="20"/>
        </w:rPr>
        <w:t xml:space="preserve">: </w:t>
      </w:r>
    </w:p>
    <w:p w14:paraId="0638675C" w14:textId="77777777" w:rsidR="007D5857" w:rsidRPr="00592D18" w:rsidRDefault="007D5857" w:rsidP="00461E25">
      <w:pPr>
        <w:pStyle w:val="NoSpacing"/>
        <w:spacing w:line="276" w:lineRule="auto"/>
        <w:jc w:val="both"/>
        <w:rPr>
          <w:rFonts w:ascii="Verdana" w:hAnsi="Verdana" w:cs="Arial"/>
          <w:sz w:val="20"/>
          <w:szCs w:val="20"/>
        </w:rPr>
      </w:pPr>
      <w:r w:rsidRPr="00592D18">
        <w:rPr>
          <w:rFonts w:ascii="Verdana" w:hAnsi="Verdana"/>
          <w:sz w:val="20"/>
          <w:szCs w:val="20"/>
        </w:rPr>
        <w:tab/>
        <w:t xml:space="preserve">Гласували „за” - </w:t>
      </w:r>
      <w:r w:rsidRPr="00592D1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Симеонов,Станислав Готев, Тодор Иванов;  </w:t>
      </w:r>
    </w:p>
    <w:p w14:paraId="3CE1F755" w14:textId="77777777" w:rsidR="007D5857" w:rsidRPr="00592D18" w:rsidRDefault="007D5857" w:rsidP="00461E25">
      <w:pPr>
        <w:pStyle w:val="NoSpacing"/>
        <w:spacing w:line="276" w:lineRule="auto"/>
        <w:jc w:val="both"/>
        <w:rPr>
          <w:rFonts w:ascii="Verdana" w:hAnsi="Verdana" w:cs="Arial"/>
          <w:sz w:val="20"/>
          <w:szCs w:val="20"/>
        </w:rPr>
      </w:pPr>
      <w:r w:rsidRPr="00592D18">
        <w:rPr>
          <w:rFonts w:ascii="Verdana" w:hAnsi="Verdana" w:cs="Arial"/>
          <w:sz w:val="20"/>
          <w:szCs w:val="20"/>
        </w:rPr>
        <w:t xml:space="preserve">          Гласували „против” – няма; </w:t>
      </w:r>
    </w:p>
    <w:p w14:paraId="43DA5996" w14:textId="77777777" w:rsidR="007D5857" w:rsidRPr="00592D18" w:rsidRDefault="007D5857" w:rsidP="00461E25">
      <w:pPr>
        <w:pStyle w:val="NoSpacing"/>
        <w:spacing w:line="276" w:lineRule="auto"/>
        <w:jc w:val="both"/>
        <w:rPr>
          <w:rFonts w:ascii="Verdana" w:hAnsi="Verdana" w:cs="Arial"/>
          <w:sz w:val="20"/>
          <w:szCs w:val="20"/>
        </w:rPr>
      </w:pPr>
      <w:r w:rsidRPr="00592D18">
        <w:rPr>
          <w:rFonts w:ascii="Verdana" w:hAnsi="Verdana" w:cs="Arial"/>
          <w:sz w:val="20"/>
          <w:szCs w:val="20"/>
        </w:rPr>
        <w:tab/>
        <w:t>Гласували  „въздържал се” – няма;</w:t>
      </w:r>
    </w:p>
    <w:p w14:paraId="4918DE63" w14:textId="77777777" w:rsidR="009B6799" w:rsidRPr="00592D18" w:rsidRDefault="009B6799" w:rsidP="00461E25">
      <w:pPr>
        <w:pStyle w:val="NoSpacing"/>
        <w:spacing w:line="276" w:lineRule="auto"/>
        <w:jc w:val="both"/>
        <w:rPr>
          <w:rFonts w:ascii="Verdana" w:hAnsi="Verdana" w:cs="Arial"/>
          <w:sz w:val="20"/>
          <w:szCs w:val="20"/>
        </w:rPr>
      </w:pPr>
    </w:p>
    <w:p w14:paraId="1D20A097" w14:textId="77777777" w:rsidR="007D5857" w:rsidRPr="00592D18" w:rsidRDefault="009B6799" w:rsidP="00461E25">
      <w:pPr>
        <w:spacing w:line="276" w:lineRule="auto"/>
        <w:jc w:val="both"/>
        <w:rPr>
          <w:rFonts w:ascii="Verdana" w:eastAsiaTheme="minorHAnsi" w:hAnsi="Verdana" w:cs="Verdana"/>
          <w:sz w:val="20"/>
          <w:szCs w:val="20"/>
          <w:lang w:eastAsia="en-US"/>
        </w:rPr>
      </w:pPr>
      <w:r w:rsidRPr="00592D18">
        <w:rPr>
          <w:rFonts w:ascii="Verdana" w:eastAsia="Calibri" w:hAnsi="Verdana"/>
          <w:sz w:val="20"/>
          <w:szCs w:val="20"/>
        </w:rPr>
        <w:t xml:space="preserve">На основание </w:t>
      </w:r>
      <w:r w:rsidRPr="00592D18">
        <w:rPr>
          <w:rFonts w:ascii="Verdana" w:hAnsi="Verdana"/>
          <w:noProof/>
          <w:sz w:val="20"/>
          <w:szCs w:val="20"/>
        </w:rPr>
        <w:t>чл.</w:t>
      </w:r>
      <w:r w:rsidR="00887CE3" w:rsidRPr="00592D18">
        <w:rPr>
          <w:rFonts w:ascii="Verdana" w:hAnsi="Verdana"/>
          <w:noProof/>
          <w:sz w:val="20"/>
          <w:szCs w:val="20"/>
        </w:rPr>
        <w:t xml:space="preserve"> </w:t>
      </w:r>
      <w:r w:rsidRPr="00592D18">
        <w:rPr>
          <w:rFonts w:ascii="Verdana" w:hAnsi="Verdana"/>
          <w:noProof/>
          <w:sz w:val="20"/>
          <w:szCs w:val="20"/>
        </w:rPr>
        <w:t>21, ал.</w:t>
      </w:r>
      <w:r w:rsidR="00887CE3" w:rsidRPr="00592D18">
        <w:rPr>
          <w:rFonts w:ascii="Verdana" w:hAnsi="Verdana"/>
          <w:noProof/>
          <w:sz w:val="20"/>
          <w:szCs w:val="20"/>
        </w:rPr>
        <w:t xml:space="preserve"> </w:t>
      </w:r>
      <w:r w:rsidRPr="00592D18">
        <w:rPr>
          <w:rFonts w:ascii="Verdana" w:hAnsi="Verdana"/>
          <w:noProof/>
          <w:sz w:val="20"/>
          <w:szCs w:val="20"/>
        </w:rPr>
        <w:t>1, т.</w:t>
      </w:r>
      <w:r w:rsidR="00887CE3" w:rsidRPr="00592D18">
        <w:rPr>
          <w:rFonts w:ascii="Verdana" w:hAnsi="Verdana"/>
          <w:noProof/>
          <w:sz w:val="20"/>
          <w:szCs w:val="20"/>
        </w:rPr>
        <w:t xml:space="preserve"> </w:t>
      </w:r>
      <w:r w:rsidRPr="00592D18">
        <w:rPr>
          <w:rFonts w:ascii="Verdana" w:hAnsi="Verdana"/>
          <w:noProof/>
          <w:sz w:val="20"/>
          <w:szCs w:val="20"/>
        </w:rPr>
        <w:t>23 и във връзка с чл.</w:t>
      </w:r>
      <w:r w:rsidR="00887CE3" w:rsidRPr="00592D18">
        <w:rPr>
          <w:rFonts w:ascii="Verdana" w:hAnsi="Verdana"/>
          <w:noProof/>
          <w:sz w:val="20"/>
          <w:szCs w:val="20"/>
        </w:rPr>
        <w:t xml:space="preserve"> </w:t>
      </w:r>
      <w:r w:rsidRPr="00592D18">
        <w:rPr>
          <w:rFonts w:ascii="Verdana" w:hAnsi="Verdana"/>
          <w:noProof/>
          <w:sz w:val="20"/>
          <w:szCs w:val="20"/>
        </w:rPr>
        <w:t>27, ал.</w:t>
      </w:r>
      <w:r w:rsidR="00887CE3" w:rsidRPr="00592D18">
        <w:rPr>
          <w:rFonts w:ascii="Verdana" w:hAnsi="Verdana"/>
          <w:noProof/>
          <w:sz w:val="20"/>
          <w:szCs w:val="20"/>
        </w:rPr>
        <w:t xml:space="preserve"> </w:t>
      </w:r>
      <w:r w:rsidRPr="00592D18">
        <w:rPr>
          <w:rFonts w:ascii="Verdana" w:hAnsi="Verdana"/>
          <w:noProof/>
          <w:sz w:val="20"/>
          <w:szCs w:val="20"/>
        </w:rPr>
        <w:t>6 от Закона за местното самоуправление и местната администрация</w:t>
      </w:r>
      <w:r w:rsidRPr="00592D18">
        <w:rPr>
          <w:rFonts w:ascii="Verdana" w:eastAsia="Calibri" w:hAnsi="Verdana"/>
          <w:sz w:val="20"/>
          <w:szCs w:val="20"/>
        </w:rPr>
        <w:t xml:space="preserve">, </w:t>
      </w:r>
      <w:r w:rsidRPr="00592D18">
        <w:rPr>
          <w:rFonts w:ascii="Verdana" w:eastAsiaTheme="minorHAnsi" w:hAnsi="Verdana" w:cs="Verdana"/>
          <w:sz w:val="20"/>
          <w:szCs w:val="20"/>
          <w:lang w:eastAsia="en-US"/>
        </w:rPr>
        <w:t xml:space="preserve">след проведеното гласуване с </w:t>
      </w:r>
      <w:r w:rsidR="007D5857" w:rsidRPr="00592D18">
        <w:rPr>
          <w:rFonts w:ascii="Verdana" w:eastAsiaTheme="minorHAnsi" w:hAnsi="Verdana" w:cs="Verdana"/>
          <w:sz w:val="20"/>
          <w:szCs w:val="20"/>
          <w:lang w:eastAsia="en-US"/>
        </w:rPr>
        <w:t xml:space="preserve">13 гласа „за”, както следва: </w:t>
      </w:r>
      <w:r w:rsidR="007D5857" w:rsidRPr="00592D1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007D5857" w:rsidRPr="00592D18">
        <w:rPr>
          <w:rFonts w:ascii="Verdana" w:eastAsiaTheme="minorHAnsi" w:hAnsi="Verdana" w:cs="Arial"/>
          <w:sz w:val="20"/>
          <w:szCs w:val="20"/>
          <w:lang w:eastAsia="en-US"/>
        </w:rPr>
        <w:t>0 гласа „против” и 0 гласа „въздържал се”,  Общински съвет-Пирдоп прие</w:t>
      </w:r>
    </w:p>
    <w:p w14:paraId="73726810" w14:textId="5A02165C" w:rsidR="009B6799" w:rsidRPr="00592D18" w:rsidRDefault="009B6799" w:rsidP="00461E25">
      <w:pPr>
        <w:spacing w:line="276" w:lineRule="auto"/>
        <w:jc w:val="both"/>
        <w:rPr>
          <w:rFonts w:ascii="Verdana" w:eastAsiaTheme="minorHAnsi" w:hAnsi="Verdana" w:cs="Arial"/>
          <w:sz w:val="20"/>
          <w:szCs w:val="20"/>
          <w:lang w:eastAsia="en-US"/>
        </w:rPr>
      </w:pPr>
      <w:r w:rsidRPr="00592D18">
        <w:rPr>
          <w:rFonts w:ascii="Verdana" w:hAnsi="Verdana" w:cstheme="minorBidi"/>
          <w:sz w:val="20"/>
          <w:szCs w:val="20"/>
        </w:rPr>
        <w:t xml:space="preserve">  </w:t>
      </w:r>
    </w:p>
    <w:p w14:paraId="070F33A3" w14:textId="77777777" w:rsidR="009B6799" w:rsidRPr="00AD0E73" w:rsidRDefault="009B6799" w:rsidP="00461E25">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6D3CB793" w14:textId="7329FE02" w:rsidR="009B6799" w:rsidRDefault="009B6799" w:rsidP="00461E25">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B01CD9">
        <w:rPr>
          <w:rFonts w:ascii="Verdana" w:hAnsi="Verdana" w:cs="Arial"/>
          <w:b/>
          <w:sz w:val="20"/>
          <w:szCs w:val="20"/>
        </w:rPr>
        <w:t>10</w:t>
      </w:r>
      <w:r w:rsidR="00537230">
        <w:rPr>
          <w:rFonts w:ascii="Verdana" w:hAnsi="Verdana" w:cs="Arial"/>
          <w:b/>
          <w:sz w:val="20"/>
          <w:szCs w:val="20"/>
        </w:rPr>
        <w:t>0</w:t>
      </w:r>
    </w:p>
    <w:p w14:paraId="1A69AD87" w14:textId="77777777" w:rsidR="009B6799" w:rsidRPr="009B6799" w:rsidRDefault="009B6799" w:rsidP="00461E25">
      <w:pPr>
        <w:spacing w:line="276" w:lineRule="auto"/>
        <w:jc w:val="both"/>
        <w:rPr>
          <w:rFonts w:ascii="Verdana" w:eastAsiaTheme="minorEastAsia" w:hAnsi="Verdana" w:cs="Helvetica"/>
          <w:b/>
          <w:sz w:val="20"/>
          <w:szCs w:val="20"/>
          <w:shd w:val="clear" w:color="auto" w:fill="FFFFFF"/>
        </w:rPr>
      </w:pPr>
      <w:r w:rsidRPr="009B6799">
        <w:rPr>
          <w:rFonts w:ascii="Verdana" w:eastAsiaTheme="minorEastAsia" w:hAnsi="Verdana" w:cstheme="minorBidi"/>
          <w:noProof/>
          <w:sz w:val="20"/>
          <w:szCs w:val="20"/>
        </w:rPr>
        <w:t xml:space="preserve">       Общински съвет -</w:t>
      </w:r>
      <w:r w:rsidRPr="009B6799">
        <w:rPr>
          <w:rFonts w:ascii="Verdana" w:eastAsiaTheme="minorEastAsia" w:hAnsi="Verdana" w:cstheme="minorBidi"/>
          <w:noProof/>
          <w:sz w:val="20"/>
          <w:szCs w:val="20"/>
          <w:lang w:val="ru-RU"/>
        </w:rPr>
        <w:t xml:space="preserve"> </w:t>
      </w:r>
      <w:r w:rsidRPr="009B6799">
        <w:rPr>
          <w:rFonts w:ascii="Verdana" w:eastAsiaTheme="minorEastAsia" w:hAnsi="Verdana" w:cstheme="minorBidi"/>
          <w:noProof/>
          <w:sz w:val="20"/>
          <w:szCs w:val="20"/>
        </w:rPr>
        <w:t>Пирдоп приема за сведение Отчет за дейността на съвета и неговите комисии за периода</w:t>
      </w:r>
      <w:r w:rsidRPr="009B6799">
        <w:rPr>
          <w:rFonts w:ascii="Verdana" w:eastAsiaTheme="minorEastAsia" w:hAnsi="Verdana" w:cs="Helvetica"/>
          <w:sz w:val="20"/>
          <w:szCs w:val="20"/>
          <w:shd w:val="clear" w:color="auto" w:fill="FFFFFF"/>
        </w:rPr>
        <w:t xml:space="preserve"> от</w:t>
      </w:r>
      <w:r w:rsidRPr="009B6799">
        <w:rPr>
          <w:rFonts w:ascii="Verdana" w:eastAsiaTheme="minorEastAsia" w:hAnsi="Verdana" w:cstheme="minorBidi"/>
          <w:sz w:val="20"/>
          <w:szCs w:val="20"/>
        </w:rPr>
        <w:t xml:space="preserve"> 01.01.2025 г. до 30.06.2025 г.</w:t>
      </w:r>
    </w:p>
    <w:p w14:paraId="6332C0EC" w14:textId="77777777" w:rsidR="009B6799" w:rsidRPr="009B6799" w:rsidRDefault="009B6799" w:rsidP="00461E25">
      <w:pPr>
        <w:spacing w:after="200" w:line="276" w:lineRule="auto"/>
        <w:jc w:val="both"/>
        <w:rPr>
          <w:rFonts w:ascii="Verdana" w:eastAsiaTheme="minorEastAsia" w:hAnsi="Verdana" w:cs="Helvetica"/>
          <w:b/>
          <w:sz w:val="20"/>
          <w:szCs w:val="20"/>
          <w:shd w:val="clear" w:color="auto" w:fill="FFFFFF"/>
        </w:rPr>
      </w:pPr>
    </w:p>
    <w:p w14:paraId="228056A0" w14:textId="5A544350" w:rsidR="00413362" w:rsidRPr="00D45BAB" w:rsidRDefault="00D45BAB" w:rsidP="00461E25">
      <w:pPr>
        <w:pStyle w:val="NoSpacing"/>
        <w:spacing w:line="276" w:lineRule="auto"/>
        <w:ind w:right="-142" w:firstLine="708"/>
        <w:jc w:val="both"/>
        <w:rPr>
          <w:rFonts w:ascii="Verdana" w:hAnsi="Verdana"/>
          <w:sz w:val="20"/>
          <w:szCs w:val="20"/>
        </w:rPr>
      </w:pPr>
      <w:r w:rsidRPr="00D45BAB">
        <w:rPr>
          <w:rFonts w:ascii="Verdana" w:hAnsi="Verdana"/>
          <w:sz w:val="20"/>
          <w:szCs w:val="20"/>
          <w:lang w:val="ru-RU"/>
        </w:rPr>
        <w:t xml:space="preserve">А. Геров уведоми </w:t>
      </w:r>
      <w:r w:rsidR="00677DAA">
        <w:rPr>
          <w:rFonts w:ascii="Verdana" w:hAnsi="Verdana"/>
          <w:sz w:val="20"/>
          <w:szCs w:val="20"/>
          <w:lang w:val="ru-RU"/>
        </w:rPr>
        <w:t xml:space="preserve">общинските </w:t>
      </w:r>
      <w:r w:rsidRPr="00D45BAB">
        <w:rPr>
          <w:rFonts w:ascii="Verdana" w:hAnsi="Verdana"/>
          <w:sz w:val="20"/>
          <w:szCs w:val="20"/>
          <w:lang w:val="ru-RU"/>
        </w:rPr>
        <w:t>съветници за извърш</w:t>
      </w:r>
      <w:r w:rsidR="00677DAA">
        <w:rPr>
          <w:rFonts w:ascii="Verdana" w:hAnsi="Verdana"/>
          <w:sz w:val="20"/>
          <w:szCs w:val="20"/>
          <w:lang w:val="ru-RU"/>
        </w:rPr>
        <w:t>вана</w:t>
      </w:r>
      <w:r w:rsidRPr="00D45BAB">
        <w:rPr>
          <w:rFonts w:ascii="Verdana" w:hAnsi="Verdana"/>
          <w:sz w:val="20"/>
          <w:szCs w:val="20"/>
          <w:lang w:val="ru-RU"/>
        </w:rPr>
        <w:t xml:space="preserve"> про</w:t>
      </w:r>
      <w:r w:rsidR="00592D18" w:rsidRPr="00D45BAB">
        <w:rPr>
          <w:rFonts w:ascii="Verdana" w:hAnsi="Verdana"/>
          <w:sz w:val="20"/>
          <w:szCs w:val="20"/>
          <w:lang w:val="ru-RU"/>
        </w:rPr>
        <w:t xml:space="preserve">верка </w:t>
      </w:r>
      <w:proofErr w:type="gramStart"/>
      <w:r w:rsidR="00592D18" w:rsidRPr="00D45BAB">
        <w:rPr>
          <w:rFonts w:ascii="Verdana" w:hAnsi="Verdana"/>
          <w:sz w:val="20"/>
          <w:szCs w:val="20"/>
          <w:lang w:val="ru-RU"/>
        </w:rPr>
        <w:t xml:space="preserve">от </w:t>
      </w:r>
      <w:r w:rsidRPr="00D45BAB">
        <w:rPr>
          <w:rFonts w:ascii="Verdana" w:hAnsi="Verdana"/>
          <w:sz w:val="20"/>
          <w:szCs w:val="20"/>
          <w:lang w:val="ru-RU"/>
        </w:rPr>
        <w:t>страна</w:t>
      </w:r>
      <w:proofErr w:type="gramEnd"/>
      <w:r w:rsidRPr="00D45BAB">
        <w:rPr>
          <w:rFonts w:ascii="Verdana" w:hAnsi="Verdana"/>
          <w:sz w:val="20"/>
          <w:szCs w:val="20"/>
          <w:lang w:val="ru-RU"/>
        </w:rPr>
        <w:t xml:space="preserve"> на Минист</w:t>
      </w:r>
      <w:r w:rsidR="00840F4F">
        <w:rPr>
          <w:rFonts w:ascii="Verdana" w:hAnsi="Verdana"/>
          <w:sz w:val="20"/>
          <w:szCs w:val="20"/>
          <w:lang w:val="ru-RU"/>
        </w:rPr>
        <w:t>е</w:t>
      </w:r>
      <w:r w:rsidRPr="00D45BAB">
        <w:rPr>
          <w:rFonts w:ascii="Verdana" w:hAnsi="Verdana"/>
          <w:sz w:val="20"/>
          <w:szCs w:val="20"/>
          <w:lang w:val="ru-RU"/>
        </w:rPr>
        <w:t xml:space="preserve">рство на земеделието </w:t>
      </w:r>
      <w:r w:rsidR="00840F4F">
        <w:rPr>
          <w:rFonts w:ascii="Verdana" w:hAnsi="Verdana"/>
          <w:sz w:val="20"/>
          <w:szCs w:val="20"/>
          <w:lang w:val="ru-RU"/>
        </w:rPr>
        <w:t>и храните</w:t>
      </w:r>
      <w:r w:rsidR="00677DAA">
        <w:rPr>
          <w:rFonts w:ascii="Verdana" w:hAnsi="Verdana"/>
          <w:sz w:val="20"/>
          <w:szCs w:val="20"/>
          <w:lang w:val="ru-RU"/>
        </w:rPr>
        <w:t xml:space="preserve"> </w:t>
      </w:r>
      <w:r w:rsidRPr="00D45BAB">
        <w:rPr>
          <w:rFonts w:ascii="Verdana" w:hAnsi="Verdana"/>
          <w:sz w:val="20"/>
          <w:szCs w:val="20"/>
        </w:rPr>
        <w:t>и очаква</w:t>
      </w:r>
      <w:r w:rsidR="00677DAA">
        <w:rPr>
          <w:rFonts w:ascii="Verdana" w:hAnsi="Verdana"/>
          <w:sz w:val="20"/>
          <w:szCs w:val="20"/>
        </w:rPr>
        <w:t xml:space="preserve">но </w:t>
      </w:r>
      <w:r w:rsidRPr="00D45BAB">
        <w:rPr>
          <w:rFonts w:ascii="Verdana" w:hAnsi="Verdana"/>
          <w:sz w:val="20"/>
          <w:szCs w:val="20"/>
        </w:rPr>
        <w:t>одобр</w:t>
      </w:r>
      <w:r w:rsidR="00677DAA">
        <w:rPr>
          <w:rFonts w:ascii="Verdana" w:hAnsi="Verdana"/>
          <w:sz w:val="20"/>
          <w:szCs w:val="20"/>
        </w:rPr>
        <w:t xml:space="preserve">ение </w:t>
      </w:r>
      <w:r w:rsidRPr="00D45BAB">
        <w:rPr>
          <w:rFonts w:ascii="Verdana" w:hAnsi="Verdana"/>
          <w:sz w:val="20"/>
          <w:szCs w:val="20"/>
        </w:rPr>
        <w:t>на стратегията на МИГ „Пирдоп, Копривщица, Антон“.</w:t>
      </w:r>
    </w:p>
    <w:p w14:paraId="62EDB41D" w14:textId="45C090B7" w:rsidR="00D45BAB" w:rsidRDefault="00D45BAB" w:rsidP="00461E25">
      <w:pPr>
        <w:pStyle w:val="NoSpacing"/>
        <w:spacing w:line="276" w:lineRule="auto"/>
        <w:ind w:right="-142" w:firstLine="708"/>
        <w:jc w:val="both"/>
        <w:rPr>
          <w:rFonts w:ascii="Verdana" w:hAnsi="Verdana"/>
          <w:sz w:val="20"/>
          <w:szCs w:val="20"/>
        </w:rPr>
      </w:pPr>
    </w:p>
    <w:p w14:paraId="077C9BDE" w14:textId="77777777" w:rsidR="00D45BAB" w:rsidRPr="00D45BAB" w:rsidRDefault="00D45BAB" w:rsidP="00461E25">
      <w:pPr>
        <w:pStyle w:val="NoSpacing"/>
        <w:spacing w:line="276" w:lineRule="auto"/>
        <w:ind w:right="-142" w:firstLine="708"/>
        <w:jc w:val="both"/>
        <w:rPr>
          <w:rFonts w:ascii="Verdana" w:hAnsi="Verdana"/>
          <w:sz w:val="20"/>
          <w:szCs w:val="20"/>
        </w:rPr>
      </w:pPr>
    </w:p>
    <w:p w14:paraId="7DD3CB3C" w14:textId="00E1D9DD" w:rsidR="00147B26" w:rsidRDefault="00C26D84" w:rsidP="00461E25">
      <w:pPr>
        <w:spacing w:line="276" w:lineRule="auto"/>
        <w:jc w:val="both"/>
        <w:rPr>
          <w:rFonts w:ascii="Verdana" w:eastAsiaTheme="minorHAnsi" w:hAnsi="Verdana" w:cstheme="minorBidi"/>
          <w:sz w:val="20"/>
          <w:szCs w:val="20"/>
          <w:lang w:eastAsia="en-US"/>
        </w:rPr>
      </w:pPr>
      <w:r w:rsidRPr="00814ADE">
        <w:rPr>
          <w:rFonts w:asciiTheme="minorHAnsi" w:eastAsiaTheme="minorHAnsi" w:hAnsiTheme="minorHAnsi" w:cstheme="minorBidi"/>
          <w:sz w:val="22"/>
          <w:szCs w:val="22"/>
          <w:lang w:eastAsia="en-US"/>
        </w:rPr>
        <w:tab/>
      </w:r>
      <w:r w:rsidRPr="00814ADE">
        <w:rPr>
          <w:rFonts w:ascii="Verdana" w:eastAsiaTheme="minorHAnsi" w:hAnsi="Verdana" w:cstheme="minorBidi"/>
          <w:sz w:val="20"/>
          <w:szCs w:val="20"/>
          <w:lang w:eastAsia="en-US"/>
        </w:rPr>
        <w:t>Заседанието на Общински съвет</w:t>
      </w:r>
      <w:r w:rsidR="005F45BE">
        <w:rPr>
          <w:rFonts w:ascii="Verdana" w:eastAsiaTheme="minorHAnsi" w:hAnsi="Verdana" w:cstheme="minorBidi"/>
          <w:sz w:val="20"/>
          <w:szCs w:val="20"/>
          <w:lang w:eastAsia="en-US"/>
        </w:rPr>
        <w:t xml:space="preserve"> </w:t>
      </w:r>
      <w:r w:rsidRPr="00814ADE">
        <w:rPr>
          <w:rFonts w:ascii="Verdana" w:eastAsiaTheme="minorHAnsi" w:hAnsi="Verdana" w:cstheme="minorBidi"/>
          <w:sz w:val="20"/>
          <w:szCs w:val="20"/>
          <w:lang w:eastAsia="en-US"/>
        </w:rPr>
        <w:t>-</w:t>
      </w:r>
      <w:r w:rsidR="005F45BE">
        <w:rPr>
          <w:rFonts w:ascii="Verdana" w:eastAsiaTheme="minorHAnsi" w:hAnsi="Verdana" w:cstheme="minorBidi"/>
          <w:sz w:val="20"/>
          <w:szCs w:val="20"/>
          <w:lang w:eastAsia="en-US"/>
        </w:rPr>
        <w:t xml:space="preserve"> </w:t>
      </w:r>
      <w:r w:rsidRPr="00814ADE">
        <w:rPr>
          <w:rFonts w:ascii="Verdana" w:eastAsiaTheme="minorHAnsi" w:hAnsi="Verdana" w:cstheme="minorBidi"/>
          <w:sz w:val="20"/>
          <w:szCs w:val="20"/>
          <w:lang w:eastAsia="en-US"/>
        </w:rPr>
        <w:t xml:space="preserve">Пирдоп </w:t>
      </w:r>
      <w:r w:rsidR="00EC71C6" w:rsidRPr="00814ADE">
        <w:rPr>
          <w:rFonts w:ascii="Verdana" w:eastAsiaTheme="minorHAnsi" w:hAnsi="Verdana" w:cstheme="minorBidi"/>
          <w:sz w:val="20"/>
          <w:szCs w:val="20"/>
          <w:lang w:eastAsia="en-US"/>
        </w:rPr>
        <w:t>приключи своята работа</w:t>
      </w:r>
      <w:r w:rsidRPr="00814ADE">
        <w:rPr>
          <w:rFonts w:ascii="Verdana" w:eastAsiaTheme="minorHAnsi" w:hAnsi="Verdana" w:cstheme="minorBidi"/>
          <w:sz w:val="20"/>
          <w:szCs w:val="20"/>
          <w:lang w:eastAsia="en-US"/>
        </w:rPr>
        <w:t>, поради из</w:t>
      </w:r>
      <w:r w:rsidR="006E578C" w:rsidRPr="00814ADE">
        <w:rPr>
          <w:rFonts w:ascii="Verdana" w:eastAsiaTheme="minorHAnsi" w:hAnsi="Verdana" w:cstheme="minorBidi"/>
          <w:sz w:val="20"/>
          <w:szCs w:val="20"/>
          <w:lang w:eastAsia="en-US"/>
        </w:rPr>
        <w:t>черпване на дневния ред</w:t>
      </w:r>
      <w:r w:rsidRPr="00814ADE">
        <w:rPr>
          <w:rFonts w:ascii="Verdana" w:eastAsiaTheme="minorHAnsi" w:hAnsi="Verdana" w:cstheme="minorBidi"/>
          <w:sz w:val="20"/>
          <w:szCs w:val="20"/>
          <w:lang w:eastAsia="en-US"/>
        </w:rPr>
        <w:t>.</w:t>
      </w:r>
    </w:p>
    <w:p w14:paraId="64D52B5A" w14:textId="36720B4B" w:rsidR="007403C3" w:rsidRDefault="007403C3" w:rsidP="00461E25">
      <w:pPr>
        <w:spacing w:line="276" w:lineRule="auto"/>
        <w:jc w:val="both"/>
        <w:rPr>
          <w:rFonts w:ascii="Verdana" w:eastAsiaTheme="minorHAnsi" w:hAnsi="Verdana" w:cstheme="minorBidi"/>
          <w:sz w:val="20"/>
          <w:szCs w:val="20"/>
          <w:lang w:eastAsia="en-US"/>
        </w:rPr>
      </w:pPr>
    </w:p>
    <w:p w14:paraId="50280407" w14:textId="3781E399" w:rsidR="00DC453E" w:rsidRDefault="005F45BE" w:rsidP="00461E25">
      <w:pPr>
        <w:spacing w:line="276" w:lineRule="auto"/>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t>Пълен запис от заседанието на Общински съвет – Пирдоп е наличен на сайта на Община Пирдоп.</w:t>
      </w:r>
    </w:p>
    <w:p w14:paraId="188059DE" w14:textId="77777777" w:rsidR="00DC453E" w:rsidRDefault="00DC453E" w:rsidP="00461E25">
      <w:pPr>
        <w:spacing w:line="276" w:lineRule="auto"/>
        <w:jc w:val="both"/>
        <w:rPr>
          <w:rFonts w:ascii="Verdana" w:eastAsiaTheme="minorHAnsi" w:hAnsi="Verdana" w:cstheme="minorBidi"/>
          <w:sz w:val="20"/>
          <w:szCs w:val="20"/>
          <w:lang w:eastAsia="en-US"/>
        </w:rPr>
      </w:pPr>
    </w:p>
    <w:p w14:paraId="29C1AB9A" w14:textId="4A24F699" w:rsidR="007403C3" w:rsidRDefault="007403C3" w:rsidP="00461E25">
      <w:pPr>
        <w:spacing w:line="276" w:lineRule="auto"/>
        <w:jc w:val="both"/>
        <w:rPr>
          <w:rFonts w:ascii="Verdana" w:eastAsiaTheme="minorHAnsi" w:hAnsi="Verdana" w:cstheme="minorBidi"/>
          <w:sz w:val="20"/>
          <w:szCs w:val="20"/>
          <w:lang w:eastAsia="en-US"/>
        </w:rPr>
      </w:pPr>
    </w:p>
    <w:p w14:paraId="071524E6" w14:textId="77777777" w:rsidR="00435DE6" w:rsidRDefault="00435DE6" w:rsidP="00461E25">
      <w:pPr>
        <w:spacing w:line="276" w:lineRule="auto"/>
        <w:jc w:val="both"/>
        <w:rPr>
          <w:rFonts w:ascii="Verdana" w:eastAsiaTheme="minorHAnsi" w:hAnsi="Verdana" w:cstheme="minorBidi"/>
          <w:sz w:val="20"/>
          <w:szCs w:val="20"/>
          <w:lang w:eastAsia="en-US"/>
        </w:rPr>
      </w:pPr>
      <w:bookmarkStart w:id="9" w:name="_GoBack"/>
      <w:bookmarkEnd w:id="9"/>
    </w:p>
    <w:p w14:paraId="53CD954F" w14:textId="77777777" w:rsidR="006036CB" w:rsidRDefault="006036CB" w:rsidP="00461E25">
      <w:pPr>
        <w:spacing w:line="276" w:lineRule="auto"/>
        <w:jc w:val="both"/>
        <w:rPr>
          <w:rFonts w:ascii="Verdana" w:eastAsiaTheme="minorHAnsi" w:hAnsi="Verdana" w:cstheme="minorBidi"/>
          <w:sz w:val="20"/>
          <w:szCs w:val="20"/>
          <w:lang w:eastAsia="en-US"/>
        </w:rPr>
      </w:pPr>
    </w:p>
    <w:p w14:paraId="3774ADE4" w14:textId="26F4394A" w:rsidR="00147B26" w:rsidRDefault="002B0D8A" w:rsidP="00461E25">
      <w:pPr>
        <w:spacing w:line="276" w:lineRule="auto"/>
        <w:jc w:val="both"/>
        <w:rPr>
          <w:rFonts w:ascii="Verdana" w:eastAsia="Arial Unicode MS" w:hAnsi="Verdana"/>
          <w:b/>
          <w:bCs/>
          <w:sz w:val="18"/>
          <w:szCs w:val="18"/>
        </w:rPr>
      </w:pPr>
      <w:r w:rsidRPr="00814ADE">
        <w:rPr>
          <w:rFonts w:ascii="Verdana" w:eastAsia="Arial Unicode MS" w:hAnsi="Verdana"/>
          <w:b/>
          <w:bCs/>
          <w:sz w:val="20"/>
          <w:szCs w:val="20"/>
        </w:rPr>
        <w:t xml:space="preserve">Протоколист: </w:t>
      </w:r>
      <w:r w:rsidR="00EC71C6" w:rsidRPr="00814ADE">
        <w:rPr>
          <w:rFonts w:ascii="Verdana" w:eastAsia="Arial Unicode MS" w:hAnsi="Verdana"/>
          <w:b/>
          <w:bCs/>
          <w:sz w:val="20"/>
          <w:szCs w:val="20"/>
        </w:rPr>
        <w:tab/>
      </w:r>
      <w:r w:rsidR="00EC71C6" w:rsidRPr="00814ADE">
        <w:rPr>
          <w:rFonts w:ascii="Verdana" w:eastAsia="Arial Unicode MS" w:hAnsi="Verdana"/>
          <w:b/>
          <w:bCs/>
          <w:sz w:val="20"/>
          <w:szCs w:val="20"/>
        </w:rPr>
        <w:tab/>
        <w:t xml:space="preserve">  </w:t>
      </w:r>
      <w:r w:rsidR="00940B2E" w:rsidRPr="00814ADE">
        <w:rPr>
          <w:rFonts w:ascii="Verdana" w:eastAsia="Arial Unicode MS" w:hAnsi="Verdana"/>
          <w:b/>
          <w:bCs/>
          <w:sz w:val="20"/>
          <w:szCs w:val="20"/>
        </w:rPr>
        <w:t xml:space="preserve">   </w:t>
      </w:r>
      <w:r w:rsidRPr="00814ADE">
        <w:rPr>
          <w:rFonts w:ascii="Verdana" w:eastAsia="Arial Unicode MS" w:hAnsi="Verdana"/>
          <w:b/>
          <w:bCs/>
          <w:sz w:val="20"/>
          <w:szCs w:val="20"/>
        </w:rPr>
        <w:t xml:space="preserve">     </w:t>
      </w:r>
      <w:r w:rsidR="00EC71C6" w:rsidRPr="00814ADE">
        <w:rPr>
          <w:rFonts w:ascii="Verdana" w:eastAsia="Arial Unicode MS" w:hAnsi="Verdana"/>
          <w:b/>
          <w:bCs/>
          <w:sz w:val="18"/>
          <w:szCs w:val="18"/>
        </w:rPr>
        <w:t>ПРЕДСЕДАТЕЛ НА ОБЩИНСКИ СЪВЕТ-ПИРДОП:</w:t>
      </w:r>
    </w:p>
    <w:p w14:paraId="123FCC96" w14:textId="343A8F13" w:rsidR="002B0D8A" w:rsidRPr="00814ADE" w:rsidRDefault="002B0D8A" w:rsidP="00461E25">
      <w:pPr>
        <w:spacing w:line="276" w:lineRule="auto"/>
        <w:jc w:val="both"/>
        <w:rPr>
          <w:rFonts w:ascii="Verdana" w:eastAsia="Arial Unicode MS" w:hAnsi="Verdana"/>
          <w:b/>
          <w:bCs/>
          <w:sz w:val="18"/>
          <w:szCs w:val="18"/>
        </w:rPr>
      </w:pPr>
      <w:r w:rsidRPr="00814ADE">
        <w:rPr>
          <w:rFonts w:ascii="Verdana" w:eastAsia="Arial Unicode MS" w:hAnsi="Verdana"/>
          <w:b/>
          <w:bCs/>
          <w:sz w:val="18"/>
          <w:szCs w:val="18"/>
        </w:rPr>
        <w:tab/>
      </w:r>
      <w:r w:rsidRPr="00814ADE">
        <w:rPr>
          <w:rFonts w:ascii="Verdana" w:eastAsia="Arial Unicode MS" w:hAnsi="Verdana"/>
          <w:b/>
          <w:bCs/>
          <w:sz w:val="18"/>
          <w:szCs w:val="18"/>
        </w:rPr>
        <w:tab/>
        <w:t>(М.</w:t>
      </w:r>
      <w:r w:rsidR="00E109E2">
        <w:rPr>
          <w:rFonts w:ascii="Verdana" w:eastAsia="Arial Unicode MS" w:hAnsi="Verdana"/>
          <w:b/>
          <w:bCs/>
          <w:sz w:val="18"/>
          <w:szCs w:val="18"/>
        </w:rPr>
        <w:t xml:space="preserve"> </w:t>
      </w:r>
      <w:r w:rsidRPr="00814ADE">
        <w:rPr>
          <w:rFonts w:ascii="Verdana" w:eastAsia="Arial Unicode MS" w:hAnsi="Verdana"/>
          <w:b/>
          <w:bCs/>
          <w:sz w:val="18"/>
          <w:szCs w:val="18"/>
        </w:rPr>
        <w:t>Кръстева)</w:t>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t xml:space="preserve">               </w:t>
      </w:r>
      <w:r w:rsidR="00E109E2">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КРИСТИНА ПЕТКОВА)</w:t>
      </w:r>
    </w:p>
    <w:p w14:paraId="34985848" w14:textId="77777777" w:rsidR="00147B26" w:rsidRPr="00814ADE" w:rsidRDefault="00147B26" w:rsidP="00461E25">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461E25">
      <w:pPr>
        <w:pStyle w:val="NoSpacing"/>
        <w:spacing w:line="276" w:lineRule="auto"/>
        <w:jc w:val="both"/>
        <w:rPr>
          <w:rFonts w:ascii="Verdana" w:hAnsi="Verdana"/>
          <w:sz w:val="20"/>
          <w:szCs w:val="20"/>
        </w:rPr>
      </w:pPr>
    </w:p>
    <w:p w14:paraId="5E93B9B5" w14:textId="77777777" w:rsidR="002C2AE9" w:rsidRPr="00814ADE" w:rsidRDefault="00D64414" w:rsidP="00461E25">
      <w:pPr>
        <w:pStyle w:val="NoSpacing"/>
        <w:spacing w:line="276" w:lineRule="auto"/>
        <w:jc w:val="both"/>
        <w:rPr>
          <w:rFonts w:ascii="Verdana" w:hAnsi="Verdana"/>
          <w:sz w:val="20"/>
          <w:szCs w:val="20"/>
        </w:rPr>
      </w:pPr>
      <w:r w:rsidRPr="00814ADE">
        <w:rPr>
          <w:rFonts w:ascii="Verdana" w:hAnsi="Verdana"/>
          <w:sz w:val="20"/>
          <w:szCs w:val="20"/>
        </w:rPr>
        <w:tab/>
      </w: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0493EB49" w14:textId="35AAEE3E" w:rsidR="0056314F" w:rsidRDefault="0056314F" w:rsidP="00D64414">
      <w:pPr>
        <w:pStyle w:val="NoSpacing"/>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5E4CBF">
      <w:footerReference w:type="default" r:id="rId10"/>
      <w:pgSz w:w="11906" w:h="16838"/>
      <w:pgMar w:top="709" w:right="1133" w:bottom="709" w:left="1134" w:header="709"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F63D8" w14:textId="77777777" w:rsidR="00661432" w:rsidRDefault="00661432" w:rsidP="006F3866">
      <w:r>
        <w:separator/>
      </w:r>
    </w:p>
  </w:endnote>
  <w:endnote w:type="continuationSeparator" w:id="0">
    <w:p w14:paraId="46E5E6C5" w14:textId="77777777" w:rsidR="00661432" w:rsidRDefault="00661432"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TimesNewRoman">
    <w:panose1 w:val="00000000000000000000"/>
    <w:charset w:val="CC"/>
    <w:family w:val="auto"/>
    <w:notTrueType/>
    <w:pitch w:val="default"/>
    <w:sig w:usb0="00000201" w:usb1="00000000" w:usb2="00000000" w:usb3="00000000" w:csb0="00000004" w:csb1="00000000"/>
  </w:font>
  <w:font w:name="Helvetica">
    <w:panose1 w:val="020B0604020202020204"/>
    <w:charset w:val="CC"/>
    <w:family w:val="swiss"/>
    <w:pitch w:val="variable"/>
    <w:sig w:usb0="E0002EFF" w:usb1="C000785B" w:usb2="00000009" w:usb3="00000000" w:csb0="000001FF" w:csb1="00000000"/>
  </w:font>
  <w:font w:name="TimesNewRomanPSMT">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6B6264C2" w:rsidR="00435DE6" w:rsidRDefault="00435DE6">
        <w:pPr>
          <w:pStyle w:val="Footer"/>
          <w:jc w:val="right"/>
        </w:pPr>
        <w:r>
          <w:fldChar w:fldCharType="begin"/>
        </w:r>
        <w:r>
          <w:instrText xml:space="preserve"> PAGE   \* MERGEFORMAT </w:instrText>
        </w:r>
        <w:r>
          <w:fldChar w:fldCharType="separate"/>
        </w:r>
        <w:r w:rsidR="00DF6E13">
          <w:rPr>
            <w:noProof/>
          </w:rPr>
          <w:t>32</w:t>
        </w:r>
        <w:r>
          <w:rPr>
            <w:noProof/>
          </w:rPr>
          <w:fldChar w:fldCharType="end"/>
        </w:r>
      </w:p>
    </w:sdtContent>
  </w:sdt>
  <w:p w14:paraId="08A06921" w14:textId="77777777" w:rsidR="00435DE6" w:rsidRDefault="00435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52CF7" w14:textId="77777777" w:rsidR="00661432" w:rsidRDefault="00661432" w:rsidP="006F3866">
      <w:r>
        <w:separator/>
      </w:r>
    </w:p>
  </w:footnote>
  <w:footnote w:type="continuationSeparator" w:id="0">
    <w:p w14:paraId="372BB98B" w14:textId="77777777" w:rsidR="00661432" w:rsidRDefault="00661432"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177E1"/>
    <w:multiLevelType w:val="hybridMultilevel"/>
    <w:tmpl w:val="390E55F0"/>
    <w:lvl w:ilvl="0" w:tplc="F3327F18">
      <w:start w:val="1"/>
      <w:numFmt w:val="decimal"/>
      <w:lvlText w:val="%1."/>
      <w:lvlJc w:val="left"/>
      <w:pPr>
        <w:ind w:left="1413" w:hanging="705"/>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59F562B"/>
    <w:multiLevelType w:val="hybridMultilevel"/>
    <w:tmpl w:val="D83280E8"/>
    <w:lvl w:ilvl="0" w:tplc="C5DE7AA0">
      <w:numFmt w:val="bullet"/>
      <w:lvlText w:val="-"/>
      <w:lvlJc w:val="left"/>
      <w:pPr>
        <w:ind w:left="1428" w:hanging="360"/>
      </w:pPr>
      <w:rPr>
        <w:rFonts w:ascii="Verdana" w:eastAsiaTheme="minorEastAsia" w:hAnsi="Verdana" w:cstheme="minorBidi"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15:restartNumberingAfterBreak="0">
    <w:nsid w:val="0979282B"/>
    <w:multiLevelType w:val="hybridMultilevel"/>
    <w:tmpl w:val="2E82B39A"/>
    <w:lvl w:ilvl="0" w:tplc="0DACD67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0DBB69DF"/>
    <w:multiLevelType w:val="hybridMultilevel"/>
    <w:tmpl w:val="0B66B9CC"/>
    <w:lvl w:ilvl="0" w:tplc="0402000B">
      <w:start w:val="1"/>
      <w:numFmt w:val="bullet"/>
      <w:lvlText w:val=""/>
      <w:lvlJc w:val="left"/>
      <w:pPr>
        <w:ind w:left="1068" w:hanging="360"/>
      </w:pPr>
      <w:rPr>
        <w:rFonts w:ascii="Wingdings" w:hAnsi="Wingdings" w:hint="default"/>
        <w:i w:val="0"/>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4" w15:restartNumberingAfterBreak="0">
    <w:nsid w:val="14EA7D4B"/>
    <w:multiLevelType w:val="hybridMultilevel"/>
    <w:tmpl w:val="6570E2BC"/>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B9265C0"/>
    <w:multiLevelType w:val="hybridMultilevel"/>
    <w:tmpl w:val="E622696E"/>
    <w:lvl w:ilvl="0" w:tplc="4D54EA74">
      <w:start w:val="1"/>
      <w:numFmt w:val="bullet"/>
      <w:lvlText w:val="-"/>
      <w:lvlJc w:val="left"/>
      <w:pPr>
        <w:ind w:left="1080" w:hanging="360"/>
      </w:pPr>
      <w:rPr>
        <w:rFonts w:ascii="Verdana" w:eastAsiaTheme="minorHAnsi" w:hAnsi="Verdana" w:cstheme="minorBidi"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21A15D88"/>
    <w:multiLevelType w:val="hybridMultilevel"/>
    <w:tmpl w:val="F51CE00A"/>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7" w15:restartNumberingAfterBreak="0">
    <w:nsid w:val="297C2256"/>
    <w:multiLevelType w:val="hybridMultilevel"/>
    <w:tmpl w:val="BCAE146A"/>
    <w:lvl w:ilvl="0" w:tplc="892A7A92">
      <w:start w:val="3"/>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8" w15:restartNumberingAfterBreak="0">
    <w:nsid w:val="2B9523D4"/>
    <w:multiLevelType w:val="hybridMultilevel"/>
    <w:tmpl w:val="FA1C86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2CEE575"/>
    <w:multiLevelType w:val="singleLevel"/>
    <w:tmpl w:val="32CEE575"/>
    <w:lvl w:ilvl="0">
      <w:start w:val="1"/>
      <w:numFmt w:val="decimal"/>
      <w:suff w:val="space"/>
      <w:lvlText w:val="%1."/>
      <w:lvlJc w:val="left"/>
      <w:rPr>
        <w:rFonts w:ascii="Verdana" w:hAnsi="Verdana" w:cs="Verdana" w:hint="default"/>
        <w:i w:val="0"/>
        <w:iCs w:val="0"/>
      </w:rPr>
    </w:lvl>
  </w:abstractNum>
  <w:abstractNum w:abstractNumId="10" w15:restartNumberingAfterBreak="0">
    <w:nsid w:val="3DA40FEB"/>
    <w:multiLevelType w:val="hybridMultilevel"/>
    <w:tmpl w:val="A08A49B4"/>
    <w:lvl w:ilvl="0" w:tplc="F1F27922">
      <w:start w:val="1"/>
      <w:numFmt w:val="decimal"/>
      <w:lvlText w:val="%1."/>
      <w:lvlJc w:val="left"/>
      <w:pPr>
        <w:ind w:left="927" w:hanging="360"/>
      </w:pPr>
      <w:rPr>
        <w:rFonts w:hint="default"/>
      </w:rPr>
    </w:lvl>
    <w:lvl w:ilvl="1" w:tplc="04020019">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1" w15:restartNumberingAfterBreak="0">
    <w:nsid w:val="3E877725"/>
    <w:multiLevelType w:val="hybridMultilevel"/>
    <w:tmpl w:val="48CAC6F4"/>
    <w:lvl w:ilvl="0" w:tplc="1368C33C">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0750F51"/>
    <w:multiLevelType w:val="hybridMultilevel"/>
    <w:tmpl w:val="9036087E"/>
    <w:lvl w:ilvl="0" w:tplc="C1DCBC1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51B835AA"/>
    <w:multiLevelType w:val="hybridMultilevel"/>
    <w:tmpl w:val="92F8A9EC"/>
    <w:lvl w:ilvl="0" w:tplc="8AE4B7B8">
      <w:start w:val="1"/>
      <w:numFmt w:val="decimal"/>
      <w:lvlText w:val="%1."/>
      <w:lvlJc w:val="lef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4" w15:restartNumberingAfterBreak="0">
    <w:nsid w:val="62691E2E"/>
    <w:multiLevelType w:val="hybridMultilevel"/>
    <w:tmpl w:val="CAD85956"/>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5" w15:restartNumberingAfterBreak="0">
    <w:nsid w:val="67667DEB"/>
    <w:multiLevelType w:val="hybridMultilevel"/>
    <w:tmpl w:val="16B0DA5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705E121F"/>
    <w:multiLevelType w:val="hybridMultilevel"/>
    <w:tmpl w:val="8A22B6D6"/>
    <w:lvl w:ilvl="0" w:tplc="1B945D74">
      <w:start w:val="1"/>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17" w15:restartNumberingAfterBreak="0">
    <w:nsid w:val="7A5315AF"/>
    <w:multiLevelType w:val="hybridMultilevel"/>
    <w:tmpl w:val="6C80F6E0"/>
    <w:lvl w:ilvl="0" w:tplc="6AEAE93E">
      <w:start w:val="1"/>
      <w:numFmt w:val="bullet"/>
      <w:lvlText w:val="-"/>
      <w:lvlJc w:val="left"/>
      <w:pPr>
        <w:ind w:left="1068" w:hanging="360"/>
      </w:pPr>
      <w:rPr>
        <w:rFonts w:ascii="Verdana" w:eastAsia="Times New Roman"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num w:numId="1">
    <w:abstractNumId w:val="14"/>
  </w:num>
  <w:num w:numId="2">
    <w:abstractNumId w:val="13"/>
  </w:num>
  <w:num w:numId="3">
    <w:abstractNumId w:val="4"/>
  </w:num>
  <w:num w:numId="4">
    <w:abstractNumId w:val="17"/>
  </w:num>
  <w:num w:numId="5">
    <w:abstractNumId w:val="7"/>
  </w:num>
  <w:num w:numId="6">
    <w:abstractNumId w:val="16"/>
  </w:num>
  <w:num w:numId="7">
    <w:abstractNumId w:val="10"/>
  </w:num>
  <w:num w:numId="8">
    <w:abstractNumId w:val="0"/>
  </w:num>
  <w:num w:numId="9">
    <w:abstractNumId w:val="9"/>
  </w:num>
  <w:num w:numId="10">
    <w:abstractNumId w:val="3"/>
  </w:num>
  <w:num w:numId="11">
    <w:abstractNumId w:val="6"/>
  </w:num>
  <w:num w:numId="12">
    <w:abstractNumId w:val="2"/>
  </w:num>
  <w:num w:numId="13">
    <w:abstractNumId w:val="8"/>
  </w:num>
  <w:num w:numId="14">
    <w:abstractNumId w:val="5"/>
  </w:num>
  <w:num w:numId="15">
    <w:abstractNumId w:val="1"/>
  </w:num>
  <w:num w:numId="16">
    <w:abstractNumId w:val="12"/>
  </w:num>
  <w:num w:numId="17">
    <w:abstractNumId w:val="11"/>
  </w:num>
  <w:num w:numId="18">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AAD"/>
    <w:rsid w:val="00000DA5"/>
    <w:rsid w:val="00000F16"/>
    <w:rsid w:val="00001CE7"/>
    <w:rsid w:val="00002917"/>
    <w:rsid w:val="000030FB"/>
    <w:rsid w:val="0000330D"/>
    <w:rsid w:val="0000369F"/>
    <w:rsid w:val="00003C62"/>
    <w:rsid w:val="000042C3"/>
    <w:rsid w:val="000047C6"/>
    <w:rsid w:val="000047E2"/>
    <w:rsid w:val="00005459"/>
    <w:rsid w:val="0000654D"/>
    <w:rsid w:val="000065BE"/>
    <w:rsid w:val="00006BAF"/>
    <w:rsid w:val="000078EE"/>
    <w:rsid w:val="00010446"/>
    <w:rsid w:val="00010A04"/>
    <w:rsid w:val="000112F9"/>
    <w:rsid w:val="0001291E"/>
    <w:rsid w:val="00012D2D"/>
    <w:rsid w:val="00012D36"/>
    <w:rsid w:val="00012E9F"/>
    <w:rsid w:val="00013310"/>
    <w:rsid w:val="0001380B"/>
    <w:rsid w:val="0001425D"/>
    <w:rsid w:val="0001488D"/>
    <w:rsid w:val="00014BE3"/>
    <w:rsid w:val="000151D3"/>
    <w:rsid w:val="00015FEA"/>
    <w:rsid w:val="000164C5"/>
    <w:rsid w:val="00017286"/>
    <w:rsid w:val="0001765A"/>
    <w:rsid w:val="00017B54"/>
    <w:rsid w:val="00020138"/>
    <w:rsid w:val="00020196"/>
    <w:rsid w:val="000202C7"/>
    <w:rsid w:val="000205D5"/>
    <w:rsid w:val="000205E5"/>
    <w:rsid w:val="000208FE"/>
    <w:rsid w:val="00020AE4"/>
    <w:rsid w:val="00020EC0"/>
    <w:rsid w:val="000210B6"/>
    <w:rsid w:val="000214E8"/>
    <w:rsid w:val="00021BDA"/>
    <w:rsid w:val="00021EFD"/>
    <w:rsid w:val="00022A47"/>
    <w:rsid w:val="00022AB1"/>
    <w:rsid w:val="00023040"/>
    <w:rsid w:val="0002305C"/>
    <w:rsid w:val="00023068"/>
    <w:rsid w:val="00023C5C"/>
    <w:rsid w:val="00023D7E"/>
    <w:rsid w:val="00024A12"/>
    <w:rsid w:val="00024E33"/>
    <w:rsid w:val="000251B5"/>
    <w:rsid w:val="00025EEA"/>
    <w:rsid w:val="00026107"/>
    <w:rsid w:val="000269C9"/>
    <w:rsid w:val="00026A40"/>
    <w:rsid w:val="00026AB3"/>
    <w:rsid w:val="000270EB"/>
    <w:rsid w:val="00027DBD"/>
    <w:rsid w:val="00027E2D"/>
    <w:rsid w:val="00027E8A"/>
    <w:rsid w:val="00027F5D"/>
    <w:rsid w:val="0003009E"/>
    <w:rsid w:val="0003024A"/>
    <w:rsid w:val="000303C4"/>
    <w:rsid w:val="00030463"/>
    <w:rsid w:val="00030477"/>
    <w:rsid w:val="000308FC"/>
    <w:rsid w:val="00030CCC"/>
    <w:rsid w:val="00030DBE"/>
    <w:rsid w:val="000310EE"/>
    <w:rsid w:val="00031546"/>
    <w:rsid w:val="00031C14"/>
    <w:rsid w:val="00031DFC"/>
    <w:rsid w:val="0003274B"/>
    <w:rsid w:val="000328D7"/>
    <w:rsid w:val="000329BF"/>
    <w:rsid w:val="0003322F"/>
    <w:rsid w:val="0003360E"/>
    <w:rsid w:val="000336EC"/>
    <w:rsid w:val="000345A7"/>
    <w:rsid w:val="000347E8"/>
    <w:rsid w:val="00035681"/>
    <w:rsid w:val="00036163"/>
    <w:rsid w:val="00036437"/>
    <w:rsid w:val="00036526"/>
    <w:rsid w:val="00040877"/>
    <w:rsid w:val="00040B3A"/>
    <w:rsid w:val="000411AD"/>
    <w:rsid w:val="00041A68"/>
    <w:rsid w:val="0004267C"/>
    <w:rsid w:val="0004270A"/>
    <w:rsid w:val="000431BA"/>
    <w:rsid w:val="0004458B"/>
    <w:rsid w:val="00044713"/>
    <w:rsid w:val="000450B4"/>
    <w:rsid w:val="0004550E"/>
    <w:rsid w:val="00045DB9"/>
    <w:rsid w:val="00046AA2"/>
    <w:rsid w:val="000473C9"/>
    <w:rsid w:val="000473EB"/>
    <w:rsid w:val="0004744E"/>
    <w:rsid w:val="00047548"/>
    <w:rsid w:val="00047C6B"/>
    <w:rsid w:val="00047E10"/>
    <w:rsid w:val="00050609"/>
    <w:rsid w:val="00050ABC"/>
    <w:rsid w:val="000511B3"/>
    <w:rsid w:val="00052CE8"/>
    <w:rsid w:val="00052CF0"/>
    <w:rsid w:val="000534A3"/>
    <w:rsid w:val="00056118"/>
    <w:rsid w:val="00056474"/>
    <w:rsid w:val="0005669D"/>
    <w:rsid w:val="0005670E"/>
    <w:rsid w:val="00056921"/>
    <w:rsid w:val="0005767A"/>
    <w:rsid w:val="0005768E"/>
    <w:rsid w:val="00060BB9"/>
    <w:rsid w:val="00060F99"/>
    <w:rsid w:val="0006160F"/>
    <w:rsid w:val="000618EB"/>
    <w:rsid w:val="00062434"/>
    <w:rsid w:val="00062892"/>
    <w:rsid w:val="00062BAD"/>
    <w:rsid w:val="00062C8E"/>
    <w:rsid w:val="00062D5F"/>
    <w:rsid w:val="00063376"/>
    <w:rsid w:val="000633C3"/>
    <w:rsid w:val="00064AEA"/>
    <w:rsid w:val="00064FFC"/>
    <w:rsid w:val="00065636"/>
    <w:rsid w:val="00065D58"/>
    <w:rsid w:val="00065EF1"/>
    <w:rsid w:val="00065FE3"/>
    <w:rsid w:val="0006796D"/>
    <w:rsid w:val="00067B3A"/>
    <w:rsid w:val="000710D5"/>
    <w:rsid w:val="00071289"/>
    <w:rsid w:val="000715DB"/>
    <w:rsid w:val="00071CE0"/>
    <w:rsid w:val="000721AD"/>
    <w:rsid w:val="0007251F"/>
    <w:rsid w:val="000728F2"/>
    <w:rsid w:val="00073205"/>
    <w:rsid w:val="000735EF"/>
    <w:rsid w:val="00074241"/>
    <w:rsid w:val="00074268"/>
    <w:rsid w:val="00074B3C"/>
    <w:rsid w:val="00074FFF"/>
    <w:rsid w:val="0007521E"/>
    <w:rsid w:val="000754DA"/>
    <w:rsid w:val="00075975"/>
    <w:rsid w:val="00075D4D"/>
    <w:rsid w:val="00076295"/>
    <w:rsid w:val="0007649B"/>
    <w:rsid w:val="00076B7D"/>
    <w:rsid w:val="00076F22"/>
    <w:rsid w:val="000771D5"/>
    <w:rsid w:val="000772E2"/>
    <w:rsid w:val="00077553"/>
    <w:rsid w:val="00077DA2"/>
    <w:rsid w:val="000802FB"/>
    <w:rsid w:val="00080614"/>
    <w:rsid w:val="00081928"/>
    <w:rsid w:val="00081F7E"/>
    <w:rsid w:val="00082034"/>
    <w:rsid w:val="00082966"/>
    <w:rsid w:val="00082C63"/>
    <w:rsid w:val="00084D0F"/>
    <w:rsid w:val="00084D89"/>
    <w:rsid w:val="00086834"/>
    <w:rsid w:val="000868E5"/>
    <w:rsid w:val="000878C1"/>
    <w:rsid w:val="00087990"/>
    <w:rsid w:val="00087DB8"/>
    <w:rsid w:val="00090423"/>
    <w:rsid w:val="00090A56"/>
    <w:rsid w:val="00090D9B"/>
    <w:rsid w:val="0009107E"/>
    <w:rsid w:val="00091159"/>
    <w:rsid w:val="000917C2"/>
    <w:rsid w:val="00092233"/>
    <w:rsid w:val="000937CA"/>
    <w:rsid w:val="00093B6D"/>
    <w:rsid w:val="00093F52"/>
    <w:rsid w:val="000940C9"/>
    <w:rsid w:val="00094410"/>
    <w:rsid w:val="000953B2"/>
    <w:rsid w:val="00095D18"/>
    <w:rsid w:val="00095EF1"/>
    <w:rsid w:val="00096B63"/>
    <w:rsid w:val="0009784C"/>
    <w:rsid w:val="000A0499"/>
    <w:rsid w:val="000A0FB9"/>
    <w:rsid w:val="000A1032"/>
    <w:rsid w:val="000A1BBD"/>
    <w:rsid w:val="000A1DC4"/>
    <w:rsid w:val="000A28CD"/>
    <w:rsid w:val="000A2B15"/>
    <w:rsid w:val="000A3BA1"/>
    <w:rsid w:val="000A4A55"/>
    <w:rsid w:val="000A4D50"/>
    <w:rsid w:val="000A50E8"/>
    <w:rsid w:val="000A5F3E"/>
    <w:rsid w:val="000A601D"/>
    <w:rsid w:val="000A63CC"/>
    <w:rsid w:val="000A63FE"/>
    <w:rsid w:val="000A6716"/>
    <w:rsid w:val="000A6979"/>
    <w:rsid w:val="000A6B18"/>
    <w:rsid w:val="000A717C"/>
    <w:rsid w:val="000A7264"/>
    <w:rsid w:val="000A7475"/>
    <w:rsid w:val="000A7557"/>
    <w:rsid w:val="000A7720"/>
    <w:rsid w:val="000A7CD4"/>
    <w:rsid w:val="000A7E53"/>
    <w:rsid w:val="000B0280"/>
    <w:rsid w:val="000B0436"/>
    <w:rsid w:val="000B049E"/>
    <w:rsid w:val="000B0EB5"/>
    <w:rsid w:val="000B13F2"/>
    <w:rsid w:val="000B1BA7"/>
    <w:rsid w:val="000B1CD9"/>
    <w:rsid w:val="000B51BE"/>
    <w:rsid w:val="000B5BDA"/>
    <w:rsid w:val="000B604C"/>
    <w:rsid w:val="000B616B"/>
    <w:rsid w:val="000B6776"/>
    <w:rsid w:val="000B6C16"/>
    <w:rsid w:val="000B6EA3"/>
    <w:rsid w:val="000C007C"/>
    <w:rsid w:val="000C04D3"/>
    <w:rsid w:val="000C08EF"/>
    <w:rsid w:val="000C0F9A"/>
    <w:rsid w:val="000C17ED"/>
    <w:rsid w:val="000C18F4"/>
    <w:rsid w:val="000C235E"/>
    <w:rsid w:val="000C271C"/>
    <w:rsid w:val="000C2D88"/>
    <w:rsid w:val="000C36A3"/>
    <w:rsid w:val="000C38E0"/>
    <w:rsid w:val="000C3C09"/>
    <w:rsid w:val="000C4055"/>
    <w:rsid w:val="000C43A2"/>
    <w:rsid w:val="000C449B"/>
    <w:rsid w:val="000C4729"/>
    <w:rsid w:val="000C5124"/>
    <w:rsid w:val="000C55E2"/>
    <w:rsid w:val="000C57B1"/>
    <w:rsid w:val="000C6507"/>
    <w:rsid w:val="000C6B15"/>
    <w:rsid w:val="000C7619"/>
    <w:rsid w:val="000D01F5"/>
    <w:rsid w:val="000D212C"/>
    <w:rsid w:val="000D2459"/>
    <w:rsid w:val="000D25D3"/>
    <w:rsid w:val="000D34C8"/>
    <w:rsid w:val="000D3F69"/>
    <w:rsid w:val="000D4217"/>
    <w:rsid w:val="000D4EF0"/>
    <w:rsid w:val="000D556F"/>
    <w:rsid w:val="000D5C9D"/>
    <w:rsid w:val="000D5F5D"/>
    <w:rsid w:val="000D69AB"/>
    <w:rsid w:val="000D6F4A"/>
    <w:rsid w:val="000D759A"/>
    <w:rsid w:val="000D7995"/>
    <w:rsid w:val="000E0BAA"/>
    <w:rsid w:val="000E0DFF"/>
    <w:rsid w:val="000E0E71"/>
    <w:rsid w:val="000E1072"/>
    <w:rsid w:val="000E2BC7"/>
    <w:rsid w:val="000E2C47"/>
    <w:rsid w:val="000E306D"/>
    <w:rsid w:val="000E3150"/>
    <w:rsid w:val="000E341C"/>
    <w:rsid w:val="000E365C"/>
    <w:rsid w:val="000E365E"/>
    <w:rsid w:val="000E3710"/>
    <w:rsid w:val="000E39D6"/>
    <w:rsid w:val="000E3E14"/>
    <w:rsid w:val="000E4304"/>
    <w:rsid w:val="000E5A96"/>
    <w:rsid w:val="000E5E77"/>
    <w:rsid w:val="000E5FC4"/>
    <w:rsid w:val="000E636F"/>
    <w:rsid w:val="000E668C"/>
    <w:rsid w:val="000E6C21"/>
    <w:rsid w:val="000E711E"/>
    <w:rsid w:val="000E757C"/>
    <w:rsid w:val="000E773A"/>
    <w:rsid w:val="000E7C23"/>
    <w:rsid w:val="000E7D9A"/>
    <w:rsid w:val="000F0402"/>
    <w:rsid w:val="000F04F0"/>
    <w:rsid w:val="000F0505"/>
    <w:rsid w:val="000F0712"/>
    <w:rsid w:val="000F09A0"/>
    <w:rsid w:val="000F0A81"/>
    <w:rsid w:val="000F0B7D"/>
    <w:rsid w:val="000F1258"/>
    <w:rsid w:val="000F161A"/>
    <w:rsid w:val="000F1BE4"/>
    <w:rsid w:val="000F210F"/>
    <w:rsid w:val="000F2837"/>
    <w:rsid w:val="000F293F"/>
    <w:rsid w:val="000F33EA"/>
    <w:rsid w:val="000F5229"/>
    <w:rsid w:val="000F5466"/>
    <w:rsid w:val="000F5C75"/>
    <w:rsid w:val="000F5CB7"/>
    <w:rsid w:val="000F607E"/>
    <w:rsid w:val="000F64CF"/>
    <w:rsid w:val="000F65F5"/>
    <w:rsid w:val="000F687D"/>
    <w:rsid w:val="000F6AE0"/>
    <w:rsid w:val="000F6E26"/>
    <w:rsid w:val="000F7243"/>
    <w:rsid w:val="000F72E3"/>
    <w:rsid w:val="000F78E9"/>
    <w:rsid w:val="00100022"/>
    <w:rsid w:val="001006A9"/>
    <w:rsid w:val="0010089D"/>
    <w:rsid w:val="00100E01"/>
    <w:rsid w:val="00101090"/>
    <w:rsid w:val="001016B0"/>
    <w:rsid w:val="00101E55"/>
    <w:rsid w:val="001021A5"/>
    <w:rsid w:val="0010243E"/>
    <w:rsid w:val="00102DAE"/>
    <w:rsid w:val="00102E55"/>
    <w:rsid w:val="00103382"/>
    <w:rsid w:val="00103387"/>
    <w:rsid w:val="00103EF4"/>
    <w:rsid w:val="001041DB"/>
    <w:rsid w:val="00104BC0"/>
    <w:rsid w:val="00105BAD"/>
    <w:rsid w:val="001060AF"/>
    <w:rsid w:val="001066CB"/>
    <w:rsid w:val="0010680B"/>
    <w:rsid w:val="00106B0C"/>
    <w:rsid w:val="00107704"/>
    <w:rsid w:val="00107E95"/>
    <w:rsid w:val="00110EA8"/>
    <w:rsid w:val="00111727"/>
    <w:rsid w:val="0011199F"/>
    <w:rsid w:val="001119A7"/>
    <w:rsid w:val="00111AD5"/>
    <w:rsid w:val="00111AD7"/>
    <w:rsid w:val="00111B55"/>
    <w:rsid w:val="00111D11"/>
    <w:rsid w:val="0011296F"/>
    <w:rsid w:val="00112E11"/>
    <w:rsid w:val="001136F3"/>
    <w:rsid w:val="00113E3F"/>
    <w:rsid w:val="001148FB"/>
    <w:rsid w:val="0011508D"/>
    <w:rsid w:val="001152C9"/>
    <w:rsid w:val="0011536A"/>
    <w:rsid w:val="00115925"/>
    <w:rsid w:val="001162C6"/>
    <w:rsid w:val="00116A42"/>
    <w:rsid w:val="00116DAA"/>
    <w:rsid w:val="00117420"/>
    <w:rsid w:val="00117DA8"/>
    <w:rsid w:val="0012038F"/>
    <w:rsid w:val="001205BA"/>
    <w:rsid w:val="00120B38"/>
    <w:rsid w:val="00120CA7"/>
    <w:rsid w:val="00120E24"/>
    <w:rsid w:val="0012153E"/>
    <w:rsid w:val="001216A1"/>
    <w:rsid w:val="001217C6"/>
    <w:rsid w:val="001231A9"/>
    <w:rsid w:val="00123B88"/>
    <w:rsid w:val="00124AD3"/>
    <w:rsid w:val="00124F3D"/>
    <w:rsid w:val="001253C4"/>
    <w:rsid w:val="0012585E"/>
    <w:rsid w:val="00125B8A"/>
    <w:rsid w:val="00125DBF"/>
    <w:rsid w:val="00125E1F"/>
    <w:rsid w:val="00125E5E"/>
    <w:rsid w:val="00126111"/>
    <w:rsid w:val="0012668E"/>
    <w:rsid w:val="00126A6B"/>
    <w:rsid w:val="00126BB1"/>
    <w:rsid w:val="00126C19"/>
    <w:rsid w:val="00126D4E"/>
    <w:rsid w:val="0012737D"/>
    <w:rsid w:val="00127B5A"/>
    <w:rsid w:val="001302F6"/>
    <w:rsid w:val="00130707"/>
    <w:rsid w:val="0013093C"/>
    <w:rsid w:val="00130D2F"/>
    <w:rsid w:val="00131673"/>
    <w:rsid w:val="00131E70"/>
    <w:rsid w:val="00131F51"/>
    <w:rsid w:val="00132944"/>
    <w:rsid w:val="00132AF1"/>
    <w:rsid w:val="00132CC6"/>
    <w:rsid w:val="00132F0C"/>
    <w:rsid w:val="001332AE"/>
    <w:rsid w:val="00133AC5"/>
    <w:rsid w:val="00134196"/>
    <w:rsid w:val="001343D6"/>
    <w:rsid w:val="00134736"/>
    <w:rsid w:val="001347DC"/>
    <w:rsid w:val="0013480E"/>
    <w:rsid w:val="00134E97"/>
    <w:rsid w:val="00135F72"/>
    <w:rsid w:val="00135F80"/>
    <w:rsid w:val="00136058"/>
    <w:rsid w:val="0013620D"/>
    <w:rsid w:val="0013637A"/>
    <w:rsid w:val="00136F56"/>
    <w:rsid w:val="00137519"/>
    <w:rsid w:val="00137AA9"/>
    <w:rsid w:val="001406C4"/>
    <w:rsid w:val="0014169B"/>
    <w:rsid w:val="0014276B"/>
    <w:rsid w:val="00142E9E"/>
    <w:rsid w:val="00143260"/>
    <w:rsid w:val="00143408"/>
    <w:rsid w:val="0014345A"/>
    <w:rsid w:val="00143513"/>
    <w:rsid w:val="00143653"/>
    <w:rsid w:val="00143BE4"/>
    <w:rsid w:val="00144567"/>
    <w:rsid w:val="00144FDD"/>
    <w:rsid w:val="001452CD"/>
    <w:rsid w:val="001455AB"/>
    <w:rsid w:val="0014582B"/>
    <w:rsid w:val="00145843"/>
    <w:rsid w:val="00145E30"/>
    <w:rsid w:val="001460EA"/>
    <w:rsid w:val="00146D23"/>
    <w:rsid w:val="00146F6B"/>
    <w:rsid w:val="00147066"/>
    <w:rsid w:val="001478FF"/>
    <w:rsid w:val="00147B02"/>
    <w:rsid w:val="00147B26"/>
    <w:rsid w:val="00147CE6"/>
    <w:rsid w:val="00147D35"/>
    <w:rsid w:val="00147F76"/>
    <w:rsid w:val="001511DE"/>
    <w:rsid w:val="00151DD4"/>
    <w:rsid w:val="001521C0"/>
    <w:rsid w:val="00152289"/>
    <w:rsid w:val="00152553"/>
    <w:rsid w:val="001540CE"/>
    <w:rsid w:val="00154BF6"/>
    <w:rsid w:val="00154CCF"/>
    <w:rsid w:val="00154F1A"/>
    <w:rsid w:val="00155276"/>
    <w:rsid w:val="001563E2"/>
    <w:rsid w:val="00156495"/>
    <w:rsid w:val="00156C98"/>
    <w:rsid w:val="00156EAB"/>
    <w:rsid w:val="001570C1"/>
    <w:rsid w:val="001575B9"/>
    <w:rsid w:val="00157808"/>
    <w:rsid w:val="00157EB4"/>
    <w:rsid w:val="00157F55"/>
    <w:rsid w:val="001602FC"/>
    <w:rsid w:val="00160F93"/>
    <w:rsid w:val="00161285"/>
    <w:rsid w:val="00161BD3"/>
    <w:rsid w:val="00161EE8"/>
    <w:rsid w:val="00162C28"/>
    <w:rsid w:val="0016415A"/>
    <w:rsid w:val="00164708"/>
    <w:rsid w:val="001648CA"/>
    <w:rsid w:val="00165718"/>
    <w:rsid w:val="00166014"/>
    <w:rsid w:val="00166243"/>
    <w:rsid w:val="001668EE"/>
    <w:rsid w:val="0016696C"/>
    <w:rsid w:val="00167781"/>
    <w:rsid w:val="00167AD1"/>
    <w:rsid w:val="00167AD4"/>
    <w:rsid w:val="00167AD5"/>
    <w:rsid w:val="00167E06"/>
    <w:rsid w:val="001702A8"/>
    <w:rsid w:val="00170598"/>
    <w:rsid w:val="00170599"/>
    <w:rsid w:val="0017126C"/>
    <w:rsid w:val="00171403"/>
    <w:rsid w:val="001715F1"/>
    <w:rsid w:val="00172C54"/>
    <w:rsid w:val="0017345E"/>
    <w:rsid w:val="00173877"/>
    <w:rsid w:val="00174590"/>
    <w:rsid w:val="00174734"/>
    <w:rsid w:val="001748D0"/>
    <w:rsid w:val="00174C04"/>
    <w:rsid w:val="00174E2C"/>
    <w:rsid w:val="0017658F"/>
    <w:rsid w:val="0017686C"/>
    <w:rsid w:val="00176B38"/>
    <w:rsid w:val="00180814"/>
    <w:rsid w:val="00180CFA"/>
    <w:rsid w:val="001817DC"/>
    <w:rsid w:val="00182678"/>
    <w:rsid w:val="0018285F"/>
    <w:rsid w:val="00182E2D"/>
    <w:rsid w:val="001834E1"/>
    <w:rsid w:val="001837B9"/>
    <w:rsid w:val="0018481A"/>
    <w:rsid w:val="00184CB1"/>
    <w:rsid w:val="00184D85"/>
    <w:rsid w:val="00185613"/>
    <w:rsid w:val="00185737"/>
    <w:rsid w:val="0018628D"/>
    <w:rsid w:val="00186508"/>
    <w:rsid w:val="00186609"/>
    <w:rsid w:val="00186A8C"/>
    <w:rsid w:val="00186F5A"/>
    <w:rsid w:val="00187171"/>
    <w:rsid w:val="00187868"/>
    <w:rsid w:val="00187C8B"/>
    <w:rsid w:val="00187D17"/>
    <w:rsid w:val="00187E8D"/>
    <w:rsid w:val="00187EEE"/>
    <w:rsid w:val="0019000E"/>
    <w:rsid w:val="00190032"/>
    <w:rsid w:val="00190070"/>
    <w:rsid w:val="0019093C"/>
    <w:rsid w:val="00190A44"/>
    <w:rsid w:val="00191452"/>
    <w:rsid w:val="0019189A"/>
    <w:rsid w:val="00192B68"/>
    <w:rsid w:val="0019323F"/>
    <w:rsid w:val="00193662"/>
    <w:rsid w:val="00193711"/>
    <w:rsid w:val="00193886"/>
    <w:rsid w:val="00193E25"/>
    <w:rsid w:val="001944D3"/>
    <w:rsid w:val="001951B0"/>
    <w:rsid w:val="00195A01"/>
    <w:rsid w:val="00195DFC"/>
    <w:rsid w:val="001963E4"/>
    <w:rsid w:val="0019665B"/>
    <w:rsid w:val="00196881"/>
    <w:rsid w:val="001971EE"/>
    <w:rsid w:val="00197258"/>
    <w:rsid w:val="00197764"/>
    <w:rsid w:val="00197A3C"/>
    <w:rsid w:val="00197D0D"/>
    <w:rsid w:val="001A0526"/>
    <w:rsid w:val="001A091C"/>
    <w:rsid w:val="001A0BDE"/>
    <w:rsid w:val="001A0C7F"/>
    <w:rsid w:val="001A2845"/>
    <w:rsid w:val="001A2B09"/>
    <w:rsid w:val="001A2BB4"/>
    <w:rsid w:val="001A31F4"/>
    <w:rsid w:val="001A3810"/>
    <w:rsid w:val="001A4322"/>
    <w:rsid w:val="001A62FC"/>
    <w:rsid w:val="001A67CC"/>
    <w:rsid w:val="001A7CCC"/>
    <w:rsid w:val="001B05E0"/>
    <w:rsid w:val="001B0A65"/>
    <w:rsid w:val="001B19E5"/>
    <w:rsid w:val="001B1ED9"/>
    <w:rsid w:val="001B1EE2"/>
    <w:rsid w:val="001B2285"/>
    <w:rsid w:val="001B28DF"/>
    <w:rsid w:val="001B2F5A"/>
    <w:rsid w:val="001B2F6A"/>
    <w:rsid w:val="001B3D90"/>
    <w:rsid w:val="001B4E43"/>
    <w:rsid w:val="001B4EB8"/>
    <w:rsid w:val="001B5BD9"/>
    <w:rsid w:val="001B6C45"/>
    <w:rsid w:val="001B6E36"/>
    <w:rsid w:val="001C00FC"/>
    <w:rsid w:val="001C0A7A"/>
    <w:rsid w:val="001C1173"/>
    <w:rsid w:val="001C1320"/>
    <w:rsid w:val="001C13B5"/>
    <w:rsid w:val="001C1773"/>
    <w:rsid w:val="001C1B28"/>
    <w:rsid w:val="001C2AE4"/>
    <w:rsid w:val="001C2B68"/>
    <w:rsid w:val="001C2D2D"/>
    <w:rsid w:val="001C2DE6"/>
    <w:rsid w:val="001C2F71"/>
    <w:rsid w:val="001C474E"/>
    <w:rsid w:val="001C4D0D"/>
    <w:rsid w:val="001C540D"/>
    <w:rsid w:val="001C562E"/>
    <w:rsid w:val="001C5BF0"/>
    <w:rsid w:val="001C7270"/>
    <w:rsid w:val="001C7327"/>
    <w:rsid w:val="001C7523"/>
    <w:rsid w:val="001C7906"/>
    <w:rsid w:val="001C79FB"/>
    <w:rsid w:val="001C7F31"/>
    <w:rsid w:val="001D031C"/>
    <w:rsid w:val="001D04D9"/>
    <w:rsid w:val="001D0814"/>
    <w:rsid w:val="001D1101"/>
    <w:rsid w:val="001D14E5"/>
    <w:rsid w:val="001D1716"/>
    <w:rsid w:val="001D2802"/>
    <w:rsid w:val="001D2993"/>
    <w:rsid w:val="001D3170"/>
    <w:rsid w:val="001D321A"/>
    <w:rsid w:val="001D3716"/>
    <w:rsid w:val="001D37DB"/>
    <w:rsid w:val="001D3B9D"/>
    <w:rsid w:val="001D4830"/>
    <w:rsid w:val="001D4918"/>
    <w:rsid w:val="001D4C76"/>
    <w:rsid w:val="001D5C6A"/>
    <w:rsid w:val="001D5CA4"/>
    <w:rsid w:val="001D627E"/>
    <w:rsid w:val="001D6612"/>
    <w:rsid w:val="001E0842"/>
    <w:rsid w:val="001E1452"/>
    <w:rsid w:val="001E2A43"/>
    <w:rsid w:val="001E2F21"/>
    <w:rsid w:val="001E32D8"/>
    <w:rsid w:val="001E3561"/>
    <w:rsid w:val="001E35EB"/>
    <w:rsid w:val="001E3C42"/>
    <w:rsid w:val="001E58D0"/>
    <w:rsid w:val="001E5B18"/>
    <w:rsid w:val="001E6BBF"/>
    <w:rsid w:val="001E7400"/>
    <w:rsid w:val="001E7801"/>
    <w:rsid w:val="001F097E"/>
    <w:rsid w:val="001F09CB"/>
    <w:rsid w:val="001F0D65"/>
    <w:rsid w:val="001F11E5"/>
    <w:rsid w:val="001F1801"/>
    <w:rsid w:val="001F1928"/>
    <w:rsid w:val="001F2653"/>
    <w:rsid w:val="001F3298"/>
    <w:rsid w:val="001F352C"/>
    <w:rsid w:val="001F3813"/>
    <w:rsid w:val="001F3835"/>
    <w:rsid w:val="001F3A95"/>
    <w:rsid w:val="001F40C4"/>
    <w:rsid w:val="001F4138"/>
    <w:rsid w:val="001F41F9"/>
    <w:rsid w:val="001F48DA"/>
    <w:rsid w:val="001F4CF2"/>
    <w:rsid w:val="001F5325"/>
    <w:rsid w:val="001F5748"/>
    <w:rsid w:val="001F5C87"/>
    <w:rsid w:val="001F6158"/>
    <w:rsid w:val="001F6A8B"/>
    <w:rsid w:val="001F6C4E"/>
    <w:rsid w:val="001F6F9D"/>
    <w:rsid w:val="001F7070"/>
    <w:rsid w:val="001F7450"/>
    <w:rsid w:val="001F775A"/>
    <w:rsid w:val="001F78AE"/>
    <w:rsid w:val="001F7AF4"/>
    <w:rsid w:val="00200211"/>
    <w:rsid w:val="00200F1A"/>
    <w:rsid w:val="00203443"/>
    <w:rsid w:val="0020374E"/>
    <w:rsid w:val="00203823"/>
    <w:rsid w:val="00203A50"/>
    <w:rsid w:val="00203BEC"/>
    <w:rsid w:val="00203C48"/>
    <w:rsid w:val="002041D9"/>
    <w:rsid w:val="0020449E"/>
    <w:rsid w:val="00204B04"/>
    <w:rsid w:val="002050CF"/>
    <w:rsid w:val="00205623"/>
    <w:rsid w:val="0020577B"/>
    <w:rsid w:val="002057A8"/>
    <w:rsid w:val="00205E61"/>
    <w:rsid w:val="00205FC5"/>
    <w:rsid w:val="00206445"/>
    <w:rsid w:val="0020653D"/>
    <w:rsid w:val="0020657A"/>
    <w:rsid w:val="00206B9A"/>
    <w:rsid w:val="002075CF"/>
    <w:rsid w:val="002077A0"/>
    <w:rsid w:val="00207B17"/>
    <w:rsid w:val="00210674"/>
    <w:rsid w:val="00210798"/>
    <w:rsid w:val="00210A87"/>
    <w:rsid w:val="00210A9C"/>
    <w:rsid w:val="00210EBD"/>
    <w:rsid w:val="00211151"/>
    <w:rsid w:val="002124EE"/>
    <w:rsid w:val="00212C17"/>
    <w:rsid w:val="00212FCE"/>
    <w:rsid w:val="00213104"/>
    <w:rsid w:val="002134DC"/>
    <w:rsid w:val="002139FD"/>
    <w:rsid w:val="002141F6"/>
    <w:rsid w:val="0021457E"/>
    <w:rsid w:val="00214B31"/>
    <w:rsid w:val="00216712"/>
    <w:rsid w:val="0021698D"/>
    <w:rsid w:val="00216F30"/>
    <w:rsid w:val="00217183"/>
    <w:rsid w:val="00217943"/>
    <w:rsid w:val="00217B08"/>
    <w:rsid w:val="00217D64"/>
    <w:rsid w:val="002207E7"/>
    <w:rsid w:val="00220EA7"/>
    <w:rsid w:val="002211E5"/>
    <w:rsid w:val="002212BD"/>
    <w:rsid w:val="002217D5"/>
    <w:rsid w:val="00222092"/>
    <w:rsid w:val="00222363"/>
    <w:rsid w:val="00222C8E"/>
    <w:rsid w:val="002236EB"/>
    <w:rsid w:val="002245DD"/>
    <w:rsid w:val="00224882"/>
    <w:rsid w:val="00224A98"/>
    <w:rsid w:val="00225242"/>
    <w:rsid w:val="00225821"/>
    <w:rsid w:val="002258B2"/>
    <w:rsid w:val="002260C3"/>
    <w:rsid w:val="00226162"/>
    <w:rsid w:val="00227242"/>
    <w:rsid w:val="00227406"/>
    <w:rsid w:val="0022769C"/>
    <w:rsid w:val="00227A9E"/>
    <w:rsid w:val="002301BE"/>
    <w:rsid w:val="00230A00"/>
    <w:rsid w:val="0023148A"/>
    <w:rsid w:val="00231915"/>
    <w:rsid w:val="00231B29"/>
    <w:rsid w:val="00231C96"/>
    <w:rsid w:val="00231EE5"/>
    <w:rsid w:val="00232A28"/>
    <w:rsid w:val="00234336"/>
    <w:rsid w:val="00235744"/>
    <w:rsid w:val="0023695E"/>
    <w:rsid w:val="00236B09"/>
    <w:rsid w:val="00236D3C"/>
    <w:rsid w:val="002370D6"/>
    <w:rsid w:val="00237338"/>
    <w:rsid w:val="00237C2E"/>
    <w:rsid w:val="002401D9"/>
    <w:rsid w:val="00240309"/>
    <w:rsid w:val="002403DA"/>
    <w:rsid w:val="00240450"/>
    <w:rsid w:val="00241D36"/>
    <w:rsid w:val="002420B7"/>
    <w:rsid w:val="00242AD5"/>
    <w:rsid w:val="002430DA"/>
    <w:rsid w:val="00243517"/>
    <w:rsid w:val="00243DD0"/>
    <w:rsid w:val="00243ED9"/>
    <w:rsid w:val="00244205"/>
    <w:rsid w:val="00244206"/>
    <w:rsid w:val="00244D45"/>
    <w:rsid w:val="0024512C"/>
    <w:rsid w:val="002452DF"/>
    <w:rsid w:val="002455B4"/>
    <w:rsid w:val="00245E4A"/>
    <w:rsid w:val="00245F6D"/>
    <w:rsid w:val="00245FB6"/>
    <w:rsid w:val="00246CBA"/>
    <w:rsid w:val="002470F0"/>
    <w:rsid w:val="00247117"/>
    <w:rsid w:val="002475A5"/>
    <w:rsid w:val="0024792E"/>
    <w:rsid w:val="00247CB7"/>
    <w:rsid w:val="00250DE2"/>
    <w:rsid w:val="0025152A"/>
    <w:rsid w:val="00251678"/>
    <w:rsid w:val="00253245"/>
    <w:rsid w:val="00253E27"/>
    <w:rsid w:val="00254354"/>
    <w:rsid w:val="00255D51"/>
    <w:rsid w:val="0025671E"/>
    <w:rsid w:val="002568E1"/>
    <w:rsid w:val="0025720D"/>
    <w:rsid w:val="00257250"/>
    <w:rsid w:val="00257B00"/>
    <w:rsid w:val="00260283"/>
    <w:rsid w:val="00260AA1"/>
    <w:rsid w:val="0026179B"/>
    <w:rsid w:val="00261E08"/>
    <w:rsid w:val="0026260C"/>
    <w:rsid w:val="00262629"/>
    <w:rsid w:val="00262C16"/>
    <w:rsid w:val="00262DD4"/>
    <w:rsid w:val="00263CA5"/>
    <w:rsid w:val="00264510"/>
    <w:rsid w:val="00264C7C"/>
    <w:rsid w:val="00265071"/>
    <w:rsid w:val="00265BB0"/>
    <w:rsid w:val="00265BDC"/>
    <w:rsid w:val="00266199"/>
    <w:rsid w:val="0026641C"/>
    <w:rsid w:val="002667BA"/>
    <w:rsid w:val="002672F6"/>
    <w:rsid w:val="00270326"/>
    <w:rsid w:val="002703BA"/>
    <w:rsid w:val="00270AAB"/>
    <w:rsid w:val="00270AEB"/>
    <w:rsid w:val="00271544"/>
    <w:rsid w:val="002716EA"/>
    <w:rsid w:val="002718EA"/>
    <w:rsid w:val="002719F8"/>
    <w:rsid w:val="00271C60"/>
    <w:rsid w:val="002720DA"/>
    <w:rsid w:val="00273750"/>
    <w:rsid w:val="00273FA6"/>
    <w:rsid w:val="002758F6"/>
    <w:rsid w:val="00276615"/>
    <w:rsid w:val="00276855"/>
    <w:rsid w:val="002768EF"/>
    <w:rsid w:val="00276DBA"/>
    <w:rsid w:val="002771F4"/>
    <w:rsid w:val="0027740D"/>
    <w:rsid w:val="0027759D"/>
    <w:rsid w:val="00277B09"/>
    <w:rsid w:val="00277E68"/>
    <w:rsid w:val="00280282"/>
    <w:rsid w:val="0028032C"/>
    <w:rsid w:val="002805CD"/>
    <w:rsid w:val="002805F1"/>
    <w:rsid w:val="002807B3"/>
    <w:rsid w:val="00280B4E"/>
    <w:rsid w:val="002812FD"/>
    <w:rsid w:val="002818FC"/>
    <w:rsid w:val="00281BEA"/>
    <w:rsid w:val="00282BE9"/>
    <w:rsid w:val="00282FD0"/>
    <w:rsid w:val="00283456"/>
    <w:rsid w:val="00283B3B"/>
    <w:rsid w:val="00283BF5"/>
    <w:rsid w:val="00283DD9"/>
    <w:rsid w:val="00284096"/>
    <w:rsid w:val="00284F7E"/>
    <w:rsid w:val="0028538C"/>
    <w:rsid w:val="002855DA"/>
    <w:rsid w:val="002857B1"/>
    <w:rsid w:val="0028585D"/>
    <w:rsid w:val="002858D4"/>
    <w:rsid w:val="00286038"/>
    <w:rsid w:val="00286B89"/>
    <w:rsid w:val="00286BB6"/>
    <w:rsid w:val="0028772E"/>
    <w:rsid w:val="00287BE5"/>
    <w:rsid w:val="00287E5B"/>
    <w:rsid w:val="00287FF4"/>
    <w:rsid w:val="00290134"/>
    <w:rsid w:val="00290B8C"/>
    <w:rsid w:val="00291B25"/>
    <w:rsid w:val="002927D5"/>
    <w:rsid w:val="00292C16"/>
    <w:rsid w:val="00292C7B"/>
    <w:rsid w:val="00293B77"/>
    <w:rsid w:val="00293BA7"/>
    <w:rsid w:val="00293DB8"/>
    <w:rsid w:val="00294335"/>
    <w:rsid w:val="0029451C"/>
    <w:rsid w:val="00294AAE"/>
    <w:rsid w:val="00294E83"/>
    <w:rsid w:val="002953FB"/>
    <w:rsid w:val="002955CC"/>
    <w:rsid w:val="00296181"/>
    <w:rsid w:val="002972DD"/>
    <w:rsid w:val="00297D4A"/>
    <w:rsid w:val="002A191E"/>
    <w:rsid w:val="002A1CCA"/>
    <w:rsid w:val="002A225F"/>
    <w:rsid w:val="002A2352"/>
    <w:rsid w:val="002A2399"/>
    <w:rsid w:val="002A2F3D"/>
    <w:rsid w:val="002A3037"/>
    <w:rsid w:val="002A3867"/>
    <w:rsid w:val="002A3A5C"/>
    <w:rsid w:val="002A3BB3"/>
    <w:rsid w:val="002A3C9C"/>
    <w:rsid w:val="002A49A0"/>
    <w:rsid w:val="002A541A"/>
    <w:rsid w:val="002A5D69"/>
    <w:rsid w:val="002A60EF"/>
    <w:rsid w:val="002A6215"/>
    <w:rsid w:val="002A6DDB"/>
    <w:rsid w:val="002A76DD"/>
    <w:rsid w:val="002A77C4"/>
    <w:rsid w:val="002A7A10"/>
    <w:rsid w:val="002B066A"/>
    <w:rsid w:val="002B0D8A"/>
    <w:rsid w:val="002B0E65"/>
    <w:rsid w:val="002B0EC7"/>
    <w:rsid w:val="002B0F23"/>
    <w:rsid w:val="002B0F81"/>
    <w:rsid w:val="002B129D"/>
    <w:rsid w:val="002B174A"/>
    <w:rsid w:val="002B2631"/>
    <w:rsid w:val="002B29F9"/>
    <w:rsid w:val="002B3175"/>
    <w:rsid w:val="002B32AB"/>
    <w:rsid w:val="002B375A"/>
    <w:rsid w:val="002B3891"/>
    <w:rsid w:val="002B3E87"/>
    <w:rsid w:val="002B3EB7"/>
    <w:rsid w:val="002B481E"/>
    <w:rsid w:val="002B499D"/>
    <w:rsid w:val="002B4B6D"/>
    <w:rsid w:val="002B50EE"/>
    <w:rsid w:val="002B5570"/>
    <w:rsid w:val="002B5D4D"/>
    <w:rsid w:val="002B6271"/>
    <w:rsid w:val="002B6379"/>
    <w:rsid w:val="002B6680"/>
    <w:rsid w:val="002B67C4"/>
    <w:rsid w:val="002B70BF"/>
    <w:rsid w:val="002B7E0C"/>
    <w:rsid w:val="002C07FC"/>
    <w:rsid w:val="002C15A0"/>
    <w:rsid w:val="002C16FE"/>
    <w:rsid w:val="002C1731"/>
    <w:rsid w:val="002C1CF1"/>
    <w:rsid w:val="002C2308"/>
    <w:rsid w:val="002C2AE9"/>
    <w:rsid w:val="002C3866"/>
    <w:rsid w:val="002C4053"/>
    <w:rsid w:val="002C43D4"/>
    <w:rsid w:val="002C4842"/>
    <w:rsid w:val="002C4AE0"/>
    <w:rsid w:val="002C4CAE"/>
    <w:rsid w:val="002C5815"/>
    <w:rsid w:val="002C5E30"/>
    <w:rsid w:val="002C6552"/>
    <w:rsid w:val="002C662F"/>
    <w:rsid w:val="002C7766"/>
    <w:rsid w:val="002C77E9"/>
    <w:rsid w:val="002C7865"/>
    <w:rsid w:val="002C7902"/>
    <w:rsid w:val="002D11C6"/>
    <w:rsid w:val="002D1658"/>
    <w:rsid w:val="002D17B2"/>
    <w:rsid w:val="002D245D"/>
    <w:rsid w:val="002D25FD"/>
    <w:rsid w:val="002D3D1F"/>
    <w:rsid w:val="002D3E0C"/>
    <w:rsid w:val="002D3EA9"/>
    <w:rsid w:val="002D4389"/>
    <w:rsid w:val="002D4C40"/>
    <w:rsid w:val="002D4CBA"/>
    <w:rsid w:val="002D4E99"/>
    <w:rsid w:val="002D4ECC"/>
    <w:rsid w:val="002D55B0"/>
    <w:rsid w:val="002D66B3"/>
    <w:rsid w:val="002D70A7"/>
    <w:rsid w:val="002D722A"/>
    <w:rsid w:val="002D7FD5"/>
    <w:rsid w:val="002E0DC3"/>
    <w:rsid w:val="002E13CD"/>
    <w:rsid w:val="002E207B"/>
    <w:rsid w:val="002E2382"/>
    <w:rsid w:val="002E2B7D"/>
    <w:rsid w:val="002E3713"/>
    <w:rsid w:val="002E4842"/>
    <w:rsid w:val="002E49DF"/>
    <w:rsid w:val="002E4A04"/>
    <w:rsid w:val="002E66D8"/>
    <w:rsid w:val="002E6C82"/>
    <w:rsid w:val="002E731C"/>
    <w:rsid w:val="002F087B"/>
    <w:rsid w:val="002F1306"/>
    <w:rsid w:val="002F1BCE"/>
    <w:rsid w:val="002F251D"/>
    <w:rsid w:val="002F2E0B"/>
    <w:rsid w:val="002F3591"/>
    <w:rsid w:val="002F359B"/>
    <w:rsid w:val="002F3640"/>
    <w:rsid w:val="002F3656"/>
    <w:rsid w:val="002F3D3F"/>
    <w:rsid w:val="002F3D74"/>
    <w:rsid w:val="002F3FDC"/>
    <w:rsid w:val="002F4913"/>
    <w:rsid w:val="002F5357"/>
    <w:rsid w:val="002F5636"/>
    <w:rsid w:val="002F5E7E"/>
    <w:rsid w:val="002F60A6"/>
    <w:rsid w:val="002F67EE"/>
    <w:rsid w:val="002F71DD"/>
    <w:rsid w:val="002F74FA"/>
    <w:rsid w:val="002F7BFF"/>
    <w:rsid w:val="00300645"/>
    <w:rsid w:val="00300DC1"/>
    <w:rsid w:val="00300E7F"/>
    <w:rsid w:val="003018F1"/>
    <w:rsid w:val="00301C83"/>
    <w:rsid w:val="00302480"/>
    <w:rsid w:val="00302D16"/>
    <w:rsid w:val="003030A9"/>
    <w:rsid w:val="00303359"/>
    <w:rsid w:val="0030340D"/>
    <w:rsid w:val="0030386A"/>
    <w:rsid w:val="00303A5E"/>
    <w:rsid w:val="00304364"/>
    <w:rsid w:val="003049B8"/>
    <w:rsid w:val="00304C65"/>
    <w:rsid w:val="00305010"/>
    <w:rsid w:val="0030561E"/>
    <w:rsid w:val="00305C22"/>
    <w:rsid w:val="00306677"/>
    <w:rsid w:val="00306807"/>
    <w:rsid w:val="00306998"/>
    <w:rsid w:val="00306E3A"/>
    <w:rsid w:val="0030709E"/>
    <w:rsid w:val="00310ECF"/>
    <w:rsid w:val="00310F1C"/>
    <w:rsid w:val="0031184F"/>
    <w:rsid w:val="00313C4A"/>
    <w:rsid w:val="00313E99"/>
    <w:rsid w:val="00314529"/>
    <w:rsid w:val="00315087"/>
    <w:rsid w:val="003151C4"/>
    <w:rsid w:val="003152DE"/>
    <w:rsid w:val="00315B28"/>
    <w:rsid w:val="00315C59"/>
    <w:rsid w:val="00316494"/>
    <w:rsid w:val="00316D85"/>
    <w:rsid w:val="003174FF"/>
    <w:rsid w:val="0031789D"/>
    <w:rsid w:val="00317990"/>
    <w:rsid w:val="003179A9"/>
    <w:rsid w:val="00317AA3"/>
    <w:rsid w:val="00320D94"/>
    <w:rsid w:val="003211D3"/>
    <w:rsid w:val="003221D6"/>
    <w:rsid w:val="003223A9"/>
    <w:rsid w:val="003223EF"/>
    <w:rsid w:val="0032268C"/>
    <w:rsid w:val="00322784"/>
    <w:rsid w:val="00322860"/>
    <w:rsid w:val="003235DF"/>
    <w:rsid w:val="003238CB"/>
    <w:rsid w:val="00324389"/>
    <w:rsid w:val="003245C9"/>
    <w:rsid w:val="003246EC"/>
    <w:rsid w:val="00324A4B"/>
    <w:rsid w:val="00325136"/>
    <w:rsid w:val="0032547A"/>
    <w:rsid w:val="003259D7"/>
    <w:rsid w:val="00325FAA"/>
    <w:rsid w:val="00325FC0"/>
    <w:rsid w:val="003261A8"/>
    <w:rsid w:val="00326676"/>
    <w:rsid w:val="00326BE0"/>
    <w:rsid w:val="00326FF8"/>
    <w:rsid w:val="00327091"/>
    <w:rsid w:val="003270A7"/>
    <w:rsid w:val="0033073D"/>
    <w:rsid w:val="0033095C"/>
    <w:rsid w:val="0033113F"/>
    <w:rsid w:val="00331890"/>
    <w:rsid w:val="003329F1"/>
    <w:rsid w:val="00332CD8"/>
    <w:rsid w:val="00333142"/>
    <w:rsid w:val="00333CEC"/>
    <w:rsid w:val="00334038"/>
    <w:rsid w:val="00334204"/>
    <w:rsid w:val="00334991"/>
    <w:rsid w:val="00334B85"/>
    <w:rsid w:val="003350D0"/>
    <w:rsid w:val="0033537A"/>
    <w:rsid w:val="00335B77"/>
    <w:rsid w:val="00336029"/>
    <w:rsid w:val="00336623"/>
    <w:rsid w:val="00337143"/>
    <w:rsid w:val="00340DDF"/>
    <w:rsid w:val="00341047"/>
    <w:rsid w:val="0034124E"/>
    <w:rsid w:val="00341F9C"/>
    <w:rsid w:val="003433DE"/>
    <w:rsid w:val="003437E8"/>
    <w:rsid w:val="00344075"/>
    <w:rsid w:val="003440D6"/>
    <w:rsid w:val="00344594"/>
    <w:rsid w:val="00344ACB"/>
    <w:rsid w:val="00345170"/>
    <w:rsid w:val="0034570B"/>
    <w:rsid w:val="00346252"/>
    <w:rsid w:val="00346A80"/>
    <w:rsid w:val="003474ED"/>
    <w:rsid w:val="00347EC2"/>
    <w:rsid w:val="003505AB"/>
    <w:rsid w:val="0035062D"/>
    <w:rsid w:val="00350FA4"/>
    <w:rsid w:val="0035108B"/>
    <w:rsid w:val="00351628"/>
    <w:rsid w:val="00351B57"/>
    <w:rsid w:val="00351BE3"/>
    <w:rsid w:val="00352192"/>
    <w:rsid w:val="00352C3D"/>
    <w:rsid w:val="00352F18"/>
    <w:rsid w:val="00353184"/>
    <w:rsid w:val="003536D5"/>
    <w:rsid w:val="00353A54"/>
    <w:rsid w:val="00353B37"/>
    <w:rsid w:val="003545AF"/>
    <w:rsid w:val="0035471C"/>
    <w:rsid w:val="00354721"/>
    <w:rsid w:val="003547B8"/>
    <w:rsid w:val="00354C3D"/>
    <w:rsid w:val="0035543B"/>
    <w:rsid w:val="003554A3"/>
    <w:rsid w:val="00356F50"/>
    <w:rsid w:val="003574F4"/>
    <w:rsid w:val="00357833"/>
    <w:rsid w:val="0036124F"/>
    <w:rsid w:val="003614DE"/>
    <w:rsid w:val="003628FD"/>
    <w:rsid w:val="00362DA0"/>
    <w:rsid w:val="003632F9"/>
    <w:rsid w:val="00363452"/>
    <w:rsid w:val="0036385A"/>
    <w:rsid w:val="0036423D"/>
    <w:rsid w:val="00364977"/>
    <w:rsid w:val="003649D9"/>
    <w:rsid w:val="00364F82"/>
    <w:rsid w:val="0036571F"/>
    <w:rsid w:val="00365738"/>
    <w:rsid w:val="00365F9B"/>
    <w:rsid w:val="003678A6"/>
    <w:rsid w:val="00367E34"/>
    <w:rsid w:val="003701E9"/>
    <w:rsid w:val="0037023B"/>
    <w:rsid w:val="00370250"/>
    <w:rsid w:val="003704A1"/>
    <w:rsid w:val="003706CA"/>
    <w:rsid w:val="003709B9"/>
    <w:rsid w:val="00371197"/>
    <w:rsid w:val="00371535"/>
    <w:rsid w:val="00372BA0"/>
    <w:rsid w:val="00373B12"/>
    <w:rsid w:val="00373F15"/>
    <w:rsid w:val="00374769"/>
    <w:rsid w:val="00374850"/>
    <w:rsid w:val="00374A3B"/>
    <w:rsid w:val="0037557C"/>
    <w:rsid w:val="003767F4"/>
    <w:rsid w:val="0037683B"/>
    <w:rsid w:val="00376A50"/>
    <w:rsid w:val="0037771F"/>
    <w:rsid w:val="00377909"/>
    <w:rsid w:val="00380AC4"/>
    <w:rsid w:val="00380C51"/>
    <w:rsid w:val="00380D5E"/>
    <w:rsid w:val="00380F29"/>
    <w:rsid w:val="003812C8"/>
    <w:rsid w:val="00381386"/>
    <w:rsid w:val="00381E19"/>
    <w:rsid w:val="00381E6F"/>
    <w:rsid w:val="003820C0"/>
    <w:rsid w:val="00382134"/>
    <w:rsid w:val="003825FE"/>
    <w:rsid w:val="00382AF5"/>
    <w:rsid w:val="00382E3D"/>
    <w:rsid w:val="00382EEC"/>
    <w:rsid w:val="00383523"/>
    <w:rsid w:val="0038352B"/>
    <w:rsid w:val="003839A7"/>
    <w:rsid w:val="003839B4"/>
    <w:rsid w:val="00383D58"/>
    <w:rsid w:val="00384417"/>
    <w:rsid w:val="0038473F"/>
    <w:rsid w:val="00384851"/>
    <w:rsid w:val="00384CEA"/>
    <w:rsid w:val="00385CC4"/>
    <w:rsid w:val="0038746A"/>
    <w:rsid w:val="003875BF"/>
    <w:rsid w:val="00387798"/>
    <w:rsid w:val="00387E50"/>
    <w:rsid w:val="00390371"/>
    <w:rsid w:val="00390718"/>
    <w:rsid w:val="003917C9"/>
    <w:rsid w:val="00391F70"/>
    <w:rsid w:val="00392016"/>
    <w:rsid w:val="00392201"/>
    <w:rsid w:val="0039238B"/>
    <w:rsid w:val="00392688"/>
    <w:rsid w:val="00392D9E"/>
    <w:rsid w:val="00393058"/>
    <w:rsid w:val="00394899"/>
    <w:rsid w:val="003948A5"/>
    <w:rsid w:val="00395ED2"/>
    <w:rsid w:val="00396915"/>
    <w:rsid w:val="00396FEE"/>
    <w:rsid w:val="003970F4"/>
    <w:rsid w:val="003972D0"/>
    <w:rsid w:val="00397327"/>
    <w:rsid w:val="003974EB"/>
    <w:rsid w:val="00397934"/>
    <w:rsid w:val="00397D7A"/>
    <w:rsid w:val="003A092C"/>
    <w:rsid w:val="003A092F"/>
    <w:rsid w:val="003A1D59"/>
    <w:rsid w:val="003A2F48"/>
    <w:rsid w:val="003A31FB"/>
    <w:rsid w:val="003A37FB"/>
    <w:rsid w:val="003A3AC3"/>
    <w:rsid w:val="003A3F5C"/>
    <w:rsid w:val="003A43CD"/>
    <w:rsid w:val="003A4552"/>
    <w:rsid w:val="003A4622"/>
    <w:rsid w:val="003A4CD7"/>
    <w:rsid w:val="003A4EE9"/>
    <w:rsid w:val="003A51FA"/>
    <w:rsid w:val="003A5511"/>
    <w:rsid w:val="003A5CFD"/>
    <w:rsid w:val="003A5FD5"/>
    <w:rsid w:val="003A613E"/>
    <w:rsid w:val="003A6151"/>
    <w:rsid w:val="003A6394"/>
    <w:rsid w:val="003A6DEB"/>
    <w:rsid w:val="003A743B"/>
    <w:rsid w:val="003A7719"/>
    <w:rsid w:val="003A7DCE"/>
    <w:rsid w:val="003B107D"/>
    <w:rsid w:val="003B2950"/>
    <w:rsid w:val="003B2A58"/>
    <w:rsid w:val="003B334E"/>
    <w:rsid w:val="003B3650"/>
    <w:rsid w:val="003B3C11"/>
    <w:rsid w:val="003B3CA9"/>
    <w:rsid w:val="003B3CC5"/>
    <w:rsid w:val="003B431E"/>
    <w:rsid w:val="003B47E6"/>
    <w:rsid w:val="003B4AC2"/>
    <w:rsid w:val="003B4DA6"/>
    <w:rsid w:val="003B52E0"/>
    <w:rsid w:val="003B5672"/>
    <w:rsid w:val="003B5BBD"/>
    <w:rsid w:val="003B5C44"/>
    <w:rsid w:val="003B6237"/>
    <w:rsid w:val="003B6CAB"/>
    <w:rsid w:val="003B7307"/>
    <w:rsid w:val="003B7461"/>
    <w:rsid w:val="003B7516"/>
    <w:rsid w:val="003B7BA7"/>
    <w:rsid w:val="003B7E33"/>
    <w:rsid w:val="003B7E48"/>
    <w:rsid w:val="003C006C"/>
    <w:rsid w:val="003C06F0"/>
    <w:rsid w:val="003C0F94"/>
    <w:rsid w:val="003C1502"/>
    <w:rsid w:val="003C169C"/>
    <w:rsid w:val="003C1C26"/>
    <w:rsid w:val="003C2468"/>
    <w:rsid w:val="003C280E"/>
    <w:rsid w:val="003C38AC"/>
    <w:rsid w:val="003C45F1"/>
    <w:rsid w:val="003C4ECC"/>
    <w:rsid w:val="003C5561"/>
    <w:rsid w:val="003C570F"/>
    <w:rsid w:val="003C57D9"/>
    <w:rsid w:val="003C590B"/>
    <w:rsid w:val="003C5E3B"/>
    <w:rsid w:val="003C5FE9"/>
    <w:rsid w:val="003C680A"/>
    <w:rsid w:val="003C6E67"/>
    <w:rsid w:val="003C6F98"/>
    <w:rsid w:val="003C7493"/>
    <w:rsid w:val="003C7675"/>
    <w:rsid w:val="003C7D65"/>
    <w:rsid w:val="003C7EAA"/>
    <w:rsid w:val="003D09C8"/>
    <w:rsid w:val="003D0B57"/>
    <w:rsid w:val="003D137F"/>
    <w:rsid w:val="003D1C24"/>
    <w:rsid w:val="003D20BF"/>
    <w:rsid w:val="003D24FA"/>
    <w:rsid w:val="003D26A5"/>
    <w:rsid w:val="003D2840"/>
    <w:rsid w:val="003D2E06"/>
    <w:rsid w:val="003D3C79"/>
    <w:rsid w:val="003D432E"/>
    <w:rsid w:val="003D4452"/>
    <w:rsid w:val="003D4658"/>
    <w:rsid w:val="003D4C12"/>
    <w:rsid w:val="003D4C27"/>
    <w:rsid w:val="003D4F7F"/>
    <w:rsid w:val="003D5192"/>
    <w:rsid w:val="003D54C5"/>
    <w:rsid w:val="003D645D"/>
    <w:rsid w:val="003D6AFA"/>
    <w:rsid w:val="003D6E19"/>
    <w:rsid w:val="003D7C76"/>
    <w:rsid w:val="003D7DF7"/>
    <w:rsid w:val="003D7E91"/>
    <w:rsid w:val="003E01D5"/>
    <w:rsid w:val="003E03E1"/>
    <w:rsid w:val="003E04B9"/>
    <w:rsid w:val="003E0776"/>
    <w:rsid w:val="003E0AB2"/>
    <w:rsid w:val="003E1E29"/>
    <w:rsid w:val="003E1EF7"/>
    <w:rsid w:val="003E2424"/>
    <w:rsid w:val="003E2776"/>
    <w:rsid w:val="003E2A09"/>
    <w:rsid w:val="003E36E9"/>
    <w:rsid w:val="003E43ED"/>
    <w:rsid w:val="003E5140"/>
    <w:rsid w:val="003E65CB"/>
    <w:rsid w:val="003E6DCB"/>
    <w:rsid w:val="003E7433"/>
    <w:rsid w:val="003E781A"/>
    <w:rsid w:val="003E7A47"/>
    <w:rsid w:val="003E7D74"/>
    <w:rsid w:val="003F03CD"/>
    <w:rsid w:val="003F0472"/>
    <w:rsid w:val="003F11BA"/>
    <w:rsid w:val="003F250F"/>
    <w:rsid w:val="003F26A3"/>
    <w:rsid w:val="003F2B77"/>
    <w:rsid w:val="003F30E1"/>
    <w:rsid w:val="003F31E9"/>
    <w:rsid w:val="003F3A71"/>
    <w:rsid w:val="003F47B5"/>
    <w:rsid w:val="003F4934"/>
    <w:rsid w:val="003F53F5"/>
    <w:rsid w:val="003F57BA"/>
    <w:rsid w:val="003F5832"/>
    <w:rsid w:val="003F5CF7"/>
    <w:rsid w:val="003F5F8C"/>
    <w:rsid w:val="003F68C0"/>
    <w:rsid w:val="003F6DA9"/>
    <w:rsid w:val="003F790A"/>
    <w:rsid w:val="003F7D1E"/>
    <w:rsid w:val="003F7EA6"/>
    <w:rsid w:val="004002F9"/>
    <w:rsid w:val="00400785"/>
    <w:rsid w:val="0040104E"/>
    <w:rsid w:val="00401AB8"/>
    <w:rsid w:val="00401BB1"/>
    <w:rsid w:val="00401DFD"/>
    <w:rsid w:val="00402200"/>
    <w:rsid w:val="00402271"/>
    <w:rsid w:val="00402839"/>
    <w:rsid w:val="0040325D"/>
    <w:rsid w:val="004037AC"/>
    <w:rsid w:val="00403B5E"/>
    <w:rsid w:val="00404055"/>
    <w:rsid w:val="00404B84"/>
    <w:rsid w:val="00405278"/>
    <w:rsid w:val="00405789"/>
    <w:rsid w:val="004062E5"/>
    <w:rsid w:val="00406C58"/>
    <w:rsid w:val="0040759A"/>
    <w:rsid w:val="00407C50"/>
    <w:rsid w:val="00410885"/>
    <w:rsid w:val="004109C8"/>
    <w:rsid w:val="00410B44"/>
    <w:rsid w:val="00411261"/>
    <w:rsid w:val="00411688"/>
    <w:rsid w:val="00411F1D"/>
    <w:rsid w:val="0041259A"/>
    <w:rsid w:val="00413161"/>
    <w:rsid w:val="00413362"/>
    <w:rsid w:val="0041362D"/>
    <w:rsid w:val="00413C3A"/>
    <w:rsid w:val="00413E78"/>
    <w:rsid w:val="0041402E"/>
    <w:rsid w:val="0041450F"/>
    <w:rsid w:val="00414D94"/>
    <w:rsid w:val="0041526E"/>
    <w:rsid w:val="00415282"/>
    <w:rsid w:val="004156F6"/>
    <w:rsid w:val="00415709"/>
    <w:rsid w:val="004163DD"/>
    <w:rsid w:val="00416755"/>
    <w:rsid w:val="00416B52"/>
    <w:rsid w:val="00417042"/>
    <w:rsid w:val="004173BF"/>
    <w:rsid w:val="0042003A"/>
    <w:rsid w:val="00420736"/>
    <w:rsid w:val="00420858"/>
    <w:rsid w:val="00420E3D"/>
    <w:rsid w:val="0042104B"/>
    <w:rsid w:val="00421FB6"/>
    <w:rsid w:val="00422616"/>
    <w:rsid w:val="00423294"/>
    <w:rsid w:val="00424145"/>
    <w:rsid w:val="0042489D"/>
    <w:rsid w:val="004252C8"/>
    <w:rsid w:val="004255E4"/>
    <w:rsid w:val="0042691C"/>
    <w:rsid w:val="00427043"/>
    <w:rsid w:val="004274DB"/>
    <w:rsid w:val="00427581"/>
    <w:rsid w:val="00430602"/>
    <w:rsid w:val="00430AC8"/>
    <w:rsid w:val="00430AD4"/>
    <w:rsid w:val="00430C69"/>
    <w:rsid w:val="0043144A"/>
    <w:rsid w:val="0043161C"/>
    <w:rsid w:val="00431D6A"/>
    <w:rsid w:val="00431E44"/>
    <w:rsid w:val="0043201B"/>
    <w:rsid w:val="00432254"/>
    <w:rsid w:val="00432E86"/>
    <w:rsid w:val="00433293"/>
    <w:rsid w:val="00433FC9"/>
    <w:rsid w:val="004340C5"/>
    <w:rsid w:val="004357E2"/>
    <w:rsid w:val="00435CB5"/>
    <w:rsid w:val="00435DE6"/>
    <w:rsid w:val="004360C9"/>
    <w:rsid w:val="00436ACC"/>
    <w:rsid w:val="004371A9"/>
    <w:rsid w:val="0043749C"/>
    <w:rsid w:val="00437A6B"/>
    <w:rsid w:val="00437F4E"/>
    <w:rsid w:val="00437FE8"/>
    <w:rsid w:val="00440078"/>
    <w:rsid w:val="0044050C"/>
    <w:rsid w:val="00440DB1"/>
    <w:rsid w:val="004413A6"/>
    <w:rsid w:val="00441557"/>
    <w:rsid w:val="004417CF"/>
    <w:rsid w:val="00441996"/>
    <w:rsid w:val="00441A55"/>
    <w:rsid w:val="004420E7"/>
    <w:rsid w:val="00442142"/>
    <w:rsid w:val="004423A6"/>
    <w:rsid w:val="004427D4"/>
    <w:rsid w:val="00442C86"/>
    <w:rsid w:val="004438CF"/>
    <w:rsid w:val="00443B9C"/>
    <w:rsid w:val="00444308"/>
    <w:rsid w:val="00444E68"/>
    <w:rsid w:val="00444F94"/>
    <w:rsid w:val="004459EE"/>
    <w:rsid w:val="00445B8D"/>
    <w:rsid w:val="00446751"/>
    <w:rsid w:val="0044696B"/>
    <w:rsid w:val="004469B2"/>
    <w:rsid w:val="00446A7E"/>
    <w:rsid w:val="00446B6A"/>
    <w:rsid w:val="00446D02"/>
    <w:rsid w:val="00447798"/>
    <w:rsid w:val="00451F7A"/>
    <w:rsid w:val="00452123"/>
    <w:rsid w:val="0045232C"/>
    <w:rsid w:val="004536A8"/>
    <w:rsid w:val="004538C1"/>
    <w:rsid w:val="00453BE5"/>
    <w:rsid w:val="00453CA8"/>
    <w:rsid w:val="0045409A"/>
    <w:rsid w:val="004542CD"/>
    <w:rsid w:val="00454B79"/>
    <w:rsid w:val="00454FEE"/>
    <w:rsid w:val="0045525A"/>
    <w:rsid w:val="0045545D"/>
    <w:rsid w:val="00455650"/>
    <w:rsid w:val="00455F8B"/>
    <w:rsid w:val="004561A5"/>
    <w:rsid w:val="004561D9"/>
    <w:rsid w:val="00456717"/>
    <w:rsid w:val="004568E5"/>
    <w:rsid w:val="00457F4C"/>
    <w:rsid w:val="00457FA1"/>
    <w:rsid w:val="0046035B"/>
    <w:rsid w:val="00460504"/>
    <w:rsid w:val="00460512"/>
    <w:rsid w:val="0046082C"/>
    <w:rsid w:val="004616DC"/>
    <w:rsid w:val="004617CA"/>
    <w:rsid w:val="004619BA"/>
    <w:rsid w:val="00461C45"/>
    <w:rsid w:val="00461E25"/>
    <w:rsid w:val="00462C54"/>
    <w:rsid w:val="0046363B"/>
    <w:rsid w:val="00463D56"/>
    <w:rsid w:val="00463E3B"/>
    <w:rsid w:val="0046436D"/>
    <w:rsid w:val="00464748"/>
    <w:rsid w:val="00464918"/>
    <w:rsid w:val="00465299"/>
    <w:rsid w:val="004652CD"/>
    <w:rsid w:val="004665B2"/>
    <w:rsid w:val="00466DF6"/>
    <w:rsid w:val="00467465"/>
    <w:rsid w:val="004700A9"/>
    <w:rsid w:val="00470E63"/>
    <w:rsid w:val="00470F22"/>
    <w:rsid w:val="00471B5A"/>
    <w:rsid w:val="00471F08"/>
    <w:rsid w:val="00472C3D"/>
    <w:rsid w:val="00473318"/>
    <w:rsid w:val="00473861"/>
    <w:rsid w:val="0047396F"/>
    <w:rsid w:val="00474308"/>
    <w:rsid w:val="00474420"/>
    <w:rsid w:val="00474424"/>
    <w:rsid w:val="004745C7"/>
    <w:rsid w:val="00475291"/>
    <w:rsid w:val="004752B1"/>
    <w:rsid w:val="00475501"/>
    <w:rsid w:val="004755A9"/>
    <w:rsid w:val="004758E9"/>
    <w:rsid w:val="00475BEE"/>
    <w:rsid w:val="00476162"/>
    <w:rsid w:val="00476728"/>
    <w:rsid w:val="00476CD2"/>
    <w:rsid w:val="00476EFB"/>
    <w:rsid w:val="004770B2"/>
    <w:rsid w:val="00477957"/>
    <w:rsid w:val="00477C81"/>
    <w:rsid w:val="00480327"/>
    <w:rsid w:val="004805F6"/>
    <w:rsid w:val="00480923"/>
    <w:rsid w:val="00480976"/>
    <w:rsid w:val="00480CC0"/>
    <w:rsid w:val="00481444"/>
    <w:rsid w:val="00481918"/>
    <w:rsid w:val="00482BB8"/>
    <w:rsid w:val="00482C97"/>
    <w:rsid w:val="00482F23"/>
    <w:rsid w:val="004831B0"/>
    <w:rsid w:val="00483208"/>
    <w:rsid w:val="00483676"/>
    <w:rsid w:val="00483BAF"/>
    <w:rsid w:val="00483FDF"/>
    <w:rsid w:val="004840D4"/>
    <w:rsid w:val="004843E4"/>
    <w:rsid w:val="0048496A"/>
    <w:rsid w:val="00484F3C"/>
    <w:rsid w:val="00485A9E"/>
    <w:rsid w:val="004863D2"/>
    <w:rsid w:val="00487566"/>
    <w:rsid w:val="0048793A"/>
    <w:rsid w:val="0048798D"/>
    <w:rsid w:val="00487CE5"/>
    <w:rsid w:val="004904BB"/>
    <w:rsid w:val="00490D40"/>
    <w:rsid w:val="0049190E"/>
    <w:rsid w:val="00491F4D"/>
    <w:rsid w:val="004926DC"/>
    <w:rsid w:val="00492705"/>
    <w:rsid w:val="0049279F"/>
    <w:rsid w:val="004927B1"/>
    <w:rsid w:val="004928B9"/>
    <w:rsid w:val="00492DF4"/>
    <w:rsid w:val="0049452E"/>
    <w:rsid w:val="00494E45"/>
    <w:rsid w:val="004959F7"/>
    <w:rsid w:val="00496125"/>
    <w:rsid w:val="0049626E"/>
    <w:rsid w:val="00496EB4"/>
    <w:rsid w:val="00497A96"/>
    <w:rsid w:val="004A00B9"/>
    <w:rsid w:val="004A01DD"/>
    <w:rsid w:val="004A026B"/>
    <w:rsid w:val="004A045C"/>
    <w:rsid w:val="004A0A27"/>
    <w:rsid w:val="004A0A41"/>
    <w:rsid w:val="004A0AF6"/>
    <w:rsid w:val="004A0D2A"/>
    <w:rsid w:val="004A147D"/>
    <w:rsid w:val="004A190F"/>
    <w:rsid w:val="004A28C5"/>
    <w:rsid w:val="004A2DBF"/>
    <w:rsid w:val="004A38B2"/>
    <w:rsid w:val="004A3D11"/>
    <w:rsid w:val="004A3E03"/>
    <w:rsid w:val="004A5648"/>
    <w:rsid w:val="004A6037"/>
    <w:rsid w:val="004A733B"/>
    <w:rsid w:val="004B044E"/>
    <w:rsid w:val="004B13D7"/>
    <w:rsid w:val="004B1BEF"/>
    <w:rsid w:val="004B1ED1"/>
    <w:rsid w:val="004B3AAC"/>
    <w:rsid w:val="004B4095"/>
    <w:rsid w:val="004B4607"/>
    <w:rsid w:val="004B4680"/>
    <w:rsid w:val="004B4847"/>
    <w:rsid w:val="004B4983"/>
    <w:rsid w:val="004B4A48"/>
    <w:rsid w:val="004B5436"/>
    <w:rsid w:val="004B5B23"/>
    <w:rsid w:val="004B6026"/>
    <w:rsid w:val="004B62CD"/>
    <w:rsid w:val="004B6D65"/>
    <w:rsid w:val="004B7C9F"/>
    <w:rsid w:val="004C00B2"/>
    <w:rsid w:val="004C041F"/>
    <w:rsid w:val="004C043D"/>
    <w:rsid w:val="004C06A5"/>
    <w:rsid w:val="004C0CF3"/>
    <w:rsid w:val="004C10E0"/>
    <w:rsid w:val="004C18A9"/>
    <w:rsid w:val="004C1A6B"/>
    <w:rsid w:val="004C23E8"/>
    <w:rsid w:val="004C247A"/>
    <w:rsid w:val="004C2C2E"/>
    <w:rsid w:val="004C3596"/>
    <w:rsid w:val="004C406E"/>
    <w:rsid w:val="004C4143"/>
    <w:rsid w:val="004C47FA"/>
    <w:rsid w:val="004C4835"/>
    <w:rsid w:val="004C4992"/>
    <w:rsid w:val="004C4C21"/>
    <w:rsid w:val="004C5209"/>
    <w:rsid w:val="004C63B5"/>
    <w:rsid w:val="004C63C2"/>
    <w:rsid w:val="004C6BCA"/>
    <w:rsid w:val="004C6DBD"/>
    <w:rsid w:val="004C7623"/>
    <w:rsid w:val="004C7ED0"/>
    <w:rsid w:val="004D00D6"/>
    <w:rsid w:val="004D13EA"/>
    <w:rsid w:val="004D14C1"/>
    <w:rsid w:val="004D325A"/>
    <w:rsid w:val="004D3701"/>
    <w:rsid w:val="004D3ACE"/>
    <w:rsid w:val="004D3E83"/>
    <w:rsid w:val="004D42F3"/>
    <w:rsid w:val="004D4389"/>
    <w:rsid w:val="004D4521"/>
    <w:rsid w:val="004D46E8"/>
    <w:rsid w:val="004D49C6"/>
    <w:rsid w:val="004D5495"/>
    <w:rsid w:val="004D6493"/>
    <w:rsid w:val="004D662D"/>
    <w:rsid w:val="004D6A41"/>
    <w:rsid w:val="004D6ADD"/>
    <w:rsid w:val="004D6F9D"/>
    <w:rsid w:val="004D71BA"/>
    <w:rsid w:val="004D7252"/>
    <w:rsid w:val="004D7AD3"/>
    <w:rsid w:val="004D7CD8"/>
    <w:rsid w:val="004E0B36"/>
    <w:rsid w:val="004E0BC7"/>
    <w:rsid w:val="004E10C9"/>
    <w:rsid w:val="004E188D"/>
    <w:rsid w:val="004E1918"/>
    <w:rsid w:val="004E1B32"/>
    <w:rsid w:val="004E2A91"/>
    <w:rsid w:val="004E2FB9"/>
    <w:rsid w:val="004E4120"/>
    <w:rsid w:val="004E499D"/>
    <w:rsid w:val="004E4A36"/>
    <w:rsid w:val="004E4BB5"/>
    <w:rsid w:val="004E4D55"/>
    <w:rsid w:val="004E52BB"/>
    <w:rsid w:val="004E5821"/>
    <w:rsid w:val="004E6308"/>
    <w:rsid w:val="004E6899"/>
    <w:rsid w:val="004E6E74"/>
    <w:rsid w:val="004F052C"/>
    <w:rsid w:val="004F18BD"/>
    <w:rsid w:val="004F236F"/>
    <w:rsid w:val="004F23DA"/>
    <w:rsid w:val="004F2FFD"/>
    <w:rsid w:val="004F3776"/>
    <w:rsid w:val="004F46EE"/>
    <w:rsid w:val="004F5172"/>
    <w:rsid w:val="004F51C7"/>
    <w:rsid w:val="004F549A"/>
    <w:rsid w:val="004F64BC"/>
    <w:rsid w:val="004F7AFB"/>
    <w:rsid w:val="004F7C1E"/>
    <w:rsid w:val="00500085"/>
    <w:rsid w:val="005004DB"/>
    <w:rsid w:val="00500922"/>
    <w:rsid w:val="00500B82"/>
    <w:rsid w:val="005013F7"/>
    <w:rsid w:val="005014DB"/>
    <w:rsid w:val="00501745"/>
    <w:rsid w:val="005017BA"/>
    <w:rsid w:val="005019CA"/>
    <w:rsid w:val="005020DD"/>
    <w:rsid w:val="0050222F"/>
    <w:rsid w:val="005023A7"/>
    <w:rsid w:val="00502659"/>
    <w:rsid w:val="00502DF3"/>
    <w:rsid w:val="00502E07"/>
    <w:rsid w:val="00502E8D"/>
    <w:rsid w:val="00502EC3"/>
    <w:rsid w:val="0050316D"/>
    <w:rsid w:val="00503B3B"/>
    <w:rsid w:val="0050437E"/>
    <w:rsid w:val="00504ED4"/>
    <w:rsid w:val="00505C48"/>
    <w:rsid w:val="005064CD"/>
    <w:rsid w:val="0050674C"/>
    <w:rsid w:val="005069BF"/>
    <w:rsid w:val="0050762E"/>
    <w:rsid w:val="005076BF"/>
    <w:rsid w:val="00507879"/>
    <w:rsid w:val="00507B6C"/>
    <w:rsid w:val="00507D46"/>
    <w:rsid w:val="00510081"/>
    <w:rsid w:val="00510420"/>
    <w:rsid w:val="005104E0"/>
    <w:rsid w:val="005106A5"/>
    <w:rsid w:val="005107A6"/>
    <w:rsid w:val="005109FF"/>
    <w:rsid w:val="00510AAB"/>
    <w:rsid w:val="00510ACF"/>
    <w:rsid w:val="00510BEA"/>
    <w:rsid w:val="00510EFB"/>
    <w:rsid w:val="00511059"/>
    <w:rsid w:val="00511F37"/>
    <w:rsid w:val="00512EB5"/>
    <w:rsid w:val="00513162"/>
    <w:rsid w:val="0051367C"/>
    <w:rsid w:val="00513AD2"/>
    <w:rsid w:val="00513C56"/>
    <w:rsid w:val="005144DF"/>
    <w:rsid w:val="00514675"/>
    <w:rsid w:val="0051506D"/>
    <w:rsid w:val="00515430"/>
    <w:rsid w:val="005167FA"/>
    <w:rsid w:val="00517E33"/>
    <w:rsid w:val="0052027E"/>
    <w:rsid w:val="00520B13"/>
    <w:rsid w:val="005213B5"/>
    <w:rsid w:val="00522B81"/>
    <w:rsid w:val="00522E3E"/>
    <w:rsid w:val="00522F28"/>
    <w:rsid w:val="00522F99"/>
    <w:rsid w:val="00523138"/>
    <w:rsid w:val="005235E8"/>
    <w:rsid w:val="00523680"/>
    <w:rsid w:val="00524487"/>
    <w:rsid w:val="0052469D"/>
    <w:rsid w:val="00524BC0"/>
    <w:rsid w:val="00524F98"/>
    <w:rsid w:val="005250B4"/>
    <w:rsid w:val="005256E0"/>
    <w:rsid w:val="00526912"/>
    <w:rsid w:val="00526BDB"/>
    <w:rsid w:val="0052719C"/>
    <w:rsid w:val="00527218"/>
    <w:rsid w:val="00530851"/>
    <w:rsid w:val="005309B0"/>
    <w:rsid w:val="00530E05"/>
    <w:rsid w:val="00531693"/>
    <w:rsid w:val="005316BC"/>
    <w:rsid w:val="00531F5A"/>
    <w:rsid w:val="0053295A"/>
    <w:rsid w:val="00533C80"/>
    <w:rsid w:val="0053458C"/>
    <w:rsid w:val="00534820"/>
    <w:rsid w:val="00535038"/>
    <w:rsid w:val="0053520A"/>
    <w:rsid w:val="005361B7"/>
    <w:rsid w:val="00536920"/>
    <w:rsid w:val="00536996"/>
    <w:rsid w:val="00536A8F"/>
    <w:rsid w:val="00536C22"/>
    <w:rsid w:val="00537230"/>
    <w:rsid w:val="0053727E"/>
    <w:rsid w:val="00537780"/>
    <w:rsid w:val="00540515"/>
    <w:rsid w:val="00541053"/>
    <w:rsid w:val="0054127A"/>
    <w:rsid w:val="00541AD7"/>
    <w:rsid w:val="00541D6B"/>
    <w:rsid w:val="0054237E"/>
    <w:rsid w:val="005432F9"/>
    <w:rsid w:val="0054347C"/>
    <w:rsid w:val="005438B4"/>
    <w:rsid w:val="00543918"/>
    <w:rsid w:val="00543E6B"/>
    <w:rsid w:val="005448DD"/>
    <w:rsid w:val="005449AC"/>
    <w:rsid w:val="00544B75"/>
    <w:rsid w:val="00545494"/>
    <w:rsid w:val="00545CFA"/>
    <w:rsid w:val="00545FC8"/>
    <w:rsid w:val="00546D3C"/>
    <w:rsid w:val="00547181"/>
    <w:rsid w:val="00547903"/>
    <w:rsid w:val="00547B06"/>
    <w:rsid w:val="00550BFD"/>
    <w:rsid w:val="00550D47"/>
    <w:rsid w:val="00551452"/>
    <w:rsid w:val="00551D88"/>
    <w:rsid w:val="00551EB6"/>
    <w:rsid w:val="0055210B"/>
    <w:rsid w:val="0055307A"/>
    <w:rsid w:val="00553C19"/>
    <w:rsid w:val="005541C7"/>
    <w:rsid w:val="00554A0E"/>
    <w:rsid w:val="00556499"/>
    <w:rsid w:val="00557653"/>
    <w:rsid w:val="00557FDE"/>
    <w:rsid w:val="005608CD"/>
    <w:rsid w:val="00560A56"/>
    <w:rsid w:val="005610A4"/>
    <w:rsid w:val="005625A4"/>
    <w:rsid w:val="0056314F"/>
    <w:rsid w:val="005634B2"/>
    <w:rsid w:val="0056534E"/>
    <w:rsid w:val="005653C5"/>
    <w:rsid w:val="005653F1"/>
    <w:rsid w:val="00565578"/>
    <w:rsid w:val="005657E8"/>
    <w:rsid w:val="00565BA9"/>
    <w:rsid w:val="00565BB8"/>
    <w:rsid w:val="00565D3A"/>
    <w:rsid w:val="005664BB"/>
    <w:rsid w:val="0056675A"/>
    <w:rsid w:val="00570490"/>
    <w:rsid w:val="005704D4"/>
    <w:rsid w:val="00570A87"/>
    <w:rsid w:val="00571409"/>
    <w:rsid w:val="005714AF"/>
    <w:rsid w:val="005717B9"/>
    <w:rsid w:val="00572CD5"/>
    <w:rsid w:val="00573453"/>
    <w:rsid w:val="00573AF0"/>
    <w:rsid w:val="00574EF7"/>
    <w:rsid w:val="00575BB2"/>
    <w:rsid w:val="0057646B"/>
    <w:rsid w:val="0057655B"/>
    <w:rsid w:val="00576E93"/>
    <w:rsid w:val="0057762F"/>
    <w:rsid w:val="0058067E"/>
    <w:rsid w:val="00581856"/>
    <w:rsid w:val="00581D7B"/>
    <w:rsid w:val="00582B94"/>
    <w:rsid w:val="00582BF4"/>
    <w:rsid w:val="005833F9"/>
    <w:rsid w:val="005838DD"/>
    <w:rsid w:val="00583A06"/>
    <w:rsid w:val="00584160"/>
    <w:rsid w:val="005848F0"/>
    <w:rsid w:val="00584B21"/>
    <w:rsid w:val="005852F8"/>
    <w:rsid w:val="005856EE"/>
    <w:rsid w:val="00585A56"/>
    <w:rsid w:val="00586271"/>
    <w:rsid w:val="00586D47"/>
    <w:rsid w:val="00586F4A"/>
    <w:rsid w:val="00590867"/>
    <w:rsid w:val="00590C1D"/>
    <w:rsid w:val="005918C4"/>
    <w:rsid w:val="00591BF7"/>
    <w:rsid w:val="00591F62"/>
    <w:rsid w:val="00591FA8"/>
    <w:rsid w:val="00592530"/>
    <w:rsid w:val="005926B1"/>
    <w:rsid w:val="005929F2"/>
    <w:rsid w:val="00592D18"/>
    <w:rsid w:val="00593900"/>
    <w:rsid w:val="00593968"/>
    <w:rsid w:val="0059448B"/>
    <w:rsid w:val="00594A50"/>
    <w:rsid w:val="00594C38"/>
    <w:rsid w:val="00595380"/>
    <w:rsid w:val="00595627"/>
    <w:rsid w:val="00595AEE"/>
    <w:rsid w:val="00595C49"/>
    <w:rsid w:val="005965AD"/>
    <w:rsid w:val="0059688C"/>
    <w:rsid w:val="005975D5"/>
    <w:rsid w:val="00597831"/>
    <w:rsid w:val="00597D8A"/>
    <w:rsid w:val="00597FD3"/>
    <w:rsid w:val="005A0999"/>
    <w:rsid w:val="005A0FEC"/>
    <w:rsid w:val="005A103D"/>
    <w:rsid w:val="005A2058"/>
    <w:rsid w:val="005A21E0"/>
    <w:rsid w:val="005A226C"/>
    <w:rsid w:val="005A25AC"/>
    <w:rsid w:val="005A2AEB"/>
    <w:rsid w:val="005A4B2B"/>
    <w:rsid w:val="005A4F32"/>
    <w:rsid w:val="005A4F8C"/>
    <w:rsid w:val="005A591E"/>
    <w:rsid w:val="005A5C88"/>
    <w:rsid w:val="005A61AA"/>
    <w:rsid w:val="005A63EA"/>
    <w:rsid w:val="005A6686"/>
    <w:rsid w:val="005A73DA"/>
    <w:rsid w:val="005A75BF"/>
    <w:rsid w:val="005A7D9C"/>
    <w:rsid w:val="005A7EE0"/>
    <w:rsid w:val="005B20BF"/>
    <w:rsid w:val="005B2B79"/>
    <w:rsid w:val="005B390F"/>
    <w:rsid w:val="005B3985"/>
    <w:rsid w:val="005B472D"/>
    <w:rsid w:val="005B4940"/>
    <w:rsid w:val="005B4D38"/>
    <w:rsid w:val="005B4EB9"/>
    <w:rsid w:val="005B5295"/>
    <w:rsid w:val="005B53A2"/>
    <w:rsid w:val="005B5487"/>
    <w:rsid w:val="005B60B1"/>
    <w:rsid w:val="005B6365"/>
    <w:rsid w:val="005B65FD"/>
    <w:rsid w:val="005B6AD2"/>
    <w:rsid w:val="005B6D89"/>
    <w:rsid w:val="005B7C36"/>
    <w:rsid w:val="005B7E01"/>
    <w:rsid w:val="005C02F9"/>
    <w:rsid w:val="005C0613"/>
    <w:rsid w:val="005C1B84"/>
    <w:rsid w:val="005C1D09"/>
    <w:rsid w:val="005C1D15"/>
    <w:rsid w:val="005C2016"/>
    <w:rsid w:val="005C22BC"/>
    <w:rsid w:val="005C232E"/>
    <w:rsid w:val="005C2784"/>
    <w:rsid w:val="005C2B88"/>
    <w:rsid w:val="005C350A"/>
    <w:rsid w:val="005C3CD4"/>
    <w:rsid w:val="005C3F82"/>
    <w:rsid w:val="005C4259"/>
    <w:rsid w:val="005C4AC7"/>
    <w:rsid w:val="005C5234"/>
    <w:rsid w:val="005C58AE"/>
    <w:rsid w:val="005C612F"/>
    <w:rsid w:val="005C651B"/>
    <w:rsid w:val="005C6A06"/>
    <w:rsid w:val="005C7718"/>
    <w:rsid w:val="005C78B7"/>
    <w:rsid w:val="005C7C9C"/>
    <w:rsid w:val="005C7DC8"/>
    <w:rsid w:val="005D014A"/>
    <w:rsid w:val="005D0A4B"/>
    <w:rsid w:val="005D0C49"/>
    <w:rsid w:val="005D0CF8"/>
    <w:rsid w:val="005D15F5"/>
    <w:rsid w:val="005D16F7"/>
    <w:rsid w:val="005D1BA9"/>
    <w:rsid w:val="005D1D9B"/>
    <w:rsid w:val="005D2295"/>
    <w:rsid w:val="005D2985"/>
    <w:rsid w:val="005D2AB9"/>
    <w:rsid w:val="005D2EC1"/>
    <w:rsid w:val="005D32B2"/>
    <w:rsid w:val="005D40A4"/>
    <w:rsid w:val="005D4E64"/>
    <w:rsid w:val="005D5519"/>
    <w:rsid w:val="005D5673"/>
    <w:rsid w:val="005D56FE"/>
    <w:rsid w:val="005D5816"/>
    <w:rsid w:val="005D58FE"/>
    <w:rsid w:val="005D59C1"/>
    <w:rsid w:val="005D5ADE"/>
    <w:rsid w:val="005D6DD4"/>
    <w:rsid w:val="005D752C"/>
    <w:rsid w:val="005D7805"/>
    <w:rsid w:val="005D7824"/>
    <w:rsid w:val="005D7FF8"/>
    <w:rsid w:val="005E025E"/>
    <w:rsid w:val="005E028B"/>
    <w:rsid w:val="005E04DC"/>
    <w:rsid w:val="005E04FF"/>
    <w:rsid w:val="005E0649"/>
    <w:rsid w:val="005E066A"/>
    <w:rsid w:val="005E34E6"/>
    <w:rsid w:val="005E4B66"/>
    <w:rsid w:val="005E4CBF"/>
    <w:rsid w:val="005E4F15"/>
    <w:rsid w:val="005E5734"/>
    <w:rsid w:val="005E59E3"/>
    <w:rsid w:val="005E5A79"/>
    <w:rsid w:val="005E5F3B"/>
    <w:rsid w:val="005E6CFF"/>
    <w:rsid w:val="005E6D5E"/>
    <w:rsid w:val="005E7213"/>
    <w:rsid w:val="005F016C"/>
    <w:rsid w:val="005F0C35"/>
    <w:rsid w:val="005F0E22"/>
    <w:rsid w:val="005F1096"/>
    <w:rsid w:val="005F12BE"/>
    <w:rsid w:val="005F1F2E"/>
    <w:rsid w:val="005F23D4"/>
    <w:rsid w:val="005F30B3"/>
    <w:rsid w:val="005F38F4"/>
    <w:rsid w:val="005F4140"/>
    <w:rsid w:val="005F45BE"/>
    <w:rsid w:val="005F4E7F"/>
    <w:rsid w:val="005F4FB1"/>
    <w:rsid w:val="005F5E01"/>
    <w:rsid w:val="005F5EA9"/>
    <w:rsid w:val="005F6262"/>
    <w:rsid w:val="005F69A6"/>
    <w:rsid w:val="0060071B"/>
    <w:rsid w:val="00600C6A"/>
    <w:rsid w:val="006012EE"/>
    <w:rsid w:val="00601533"/>
    <w:rsid w:val="00601E1E"/>
    <w:rsid w:val="006021CC"/>
    <w:rsid w:val="0060236E"/>
    <w:rsid w:val="006028F1"/>
    <w:rsid w:val="006033EB"/>
    <w:rsid w:val="00603563"/>
    <w:rsid w:val="006036CB"/>
    <w:rsid w:val="00603B9C"/>
    <w:rsid w:val="00603D65"/>
    <w:rsid w:val="00604152"/>
    <w:rsid w:val="0060469E"/>
    <w:rsid w:val="00604C16"/>
    <w:rsid w:val="006058C0"/>
    <w:rsid w:val="006058CF"/>
    <w:rsid w:val="00605B5D"/>
    <w:rsid w:val="00605DD2"/>
    <w:rsid w:val="00606685"/>
    <w:rsid w:val="006066F3"/>
    <w:rsid w:val="00606BD4"/>
    <w:rsid w:val="00606EDB"/>
    <w:rsid w:val="00606FBD"/>
    <w:rsid w:val="00606FD0"/>
    <w:rsid w:val="0060719B"/>
    <w:rsid w:val="006077FC"/>
    <w:rsid w:val="00607D94"/>
    <w:rsid w:val="00610272"/>
    <w:rsid w:val="0061062B"/>
    <w:rsid w:val="006108B7"/>
    <w:rsid w:val="00610AA1"/>
    <w:rsid w:val="006124A7"/>
    <w:rsid w:val="00612A82"/>
    <w:rsid w:val="00612B42"/>
    <w:rsid w:val="00612D2D"/>
    <w:rsid w:val="00613436"/>
    <w:rsid w:val="006140E0"/>
    <w:rsid w:val="00614519"/>
    <w:rsid w:val="0061461A"/>
    <w:rsid w:val="00614D58"/>
    <w:rsid w:val="0061505E"/>
    <w:rsid w:val="00615A2C"/>
    <w:rsid w:val="00615A83"/>
    <w:rsid w:val="00615ACB"/>
    <w:rsid w:val="00615F8E"/>
    <w:rsid w:val="0061781C"/>
    <w:rsid w:val="00617A5D"/>
    <w:rsid w:val="00617D33"/>
    <w:rsid w:val="0062030D"/>
    <w:rsid w:val="00620446"/>
    <w:rsid w:val="00620485"/>
    <w:rsid w:val="00620B3A"/>
    <w:rsid w:val="00620D9E"/>
    <w:rsid w:val="00620DA6"/>
    <w:rsid w:val="00620FA3"/>
    <w:rsid w:val="0062138D"/>
    <w:rsid w:val="00621C31"/>
    <w:rsid w:val="00621F3C"/>
    <w:rsid w:val="0062273D"/>
    <w:rsid w:val="0062283A"/>
    <w:rsid w:val="006232A9"/>
    <w:rsid w:val="00623840"/>
    <w:rsid w:val="0062388B"/>
    <w:rsid w:val="00623B74"/>
    <w:rsid w:val="006245FE"/>
    <w:rsid w:val="00624822"/>
    <w:rsid w:val="00624B08"/>
    <w:rsid w:val="00624C80"/>
    <w:rsid w:val="006258AE"/>
    <w:rsid w:val="00627907"/>
    <w:rsid w:val="00627C15"/>
    <w:rsid w:val="00627E5B"/>
    <w:rsid w:val="00631488"/>
    <w:rsid w:val="00632416"/>
    <w:rsid w:val="006326C0"/>
    <w:rsid w:val="006328C0"/>
    <w:rsid w:val="00633802"/>
    <w:rsid w:val="006342B5"/>
    <w:rsid w:val="0063479B"/>
    <w:rsid w:val="00634EB8"/>
    <w:rsid w:val="006353F0"/>
    <w:rsid w:val="006354B1"/>
    <w:rsid w:val="00635AA6"/>
    <w:rsid w:val="00636395"/>
    <w:rsid w:val="00637473"/>
    <w:rsid w:val="0063774C"/>
    <w:rsid w:val="006404AE"/>
    <w:rsid w:val="006411C6"/>
    <w:rsid w:val="00641292"/>
    <w:rsid w:val="00641554"/>
    <w:rsid w:val="00641980"/>
    <w:rsid w:val="0064277D"/>
    <w:rsid w:val="00643505"/>
    <w:rsid w:val="0064356E"/>
    <w:rsid w:val="00643716"/>
    <w:rsid w:val="00643B8E"/>
    <w:rsid w:val="00643F75"/>
    <w:rsid w:val="00643F81"/>
    <w:rsid w:val="00643F9E"/>
    <w:rsid w:val="00644388"/>
    <w:rsid w:val="00645125"/>
    <w:rsid w:val="006454DF"/>
    <w:rsid w:val="00645AF8"/>
    <w:rsid w:val="006462DE"/>
    <w:rsid w:val="00647089"/>
    <w:rsid w:val="00650069"/>
    <w:rsid w:val="006501AA"/>
    <w:rsid w:val="00650243"/>
    <w:rsid w:val="00650D3C"/>
    <w:rsid w:val="0065137F"/>
    <w:rsid w:val="00651928"/>
    <w:rsid w:val="00651DC7"/>
    <w:rsid w:val="00651F9F"/>
    <w:rsid w:val="0065217A"/>
    <w:rsid w:val="00652225"/>
    <w:rsid w:val="006533D9"/>
    <w:rsid w:val="00653B0B"/>
    <w:rsid w:val="00653BD4"/>
    <w:rsid w:val="00654519"/>
    <w:rsid w:val="00655D11"/>
    <w:rsid w:val="006562F5"/>
    <w:rsid w:val="00656937"/>
    <w:rsid w:val="00656D3D"/>
    <w:rsid w:val="006570AD"/>
    <w:rsid w:val="00657523"/>
    <w:rsid w:val="00657942"/>
    <w:rsid w:val="00660921"/>
    <w:rsid w:val="006611B4"/>
    <w:rsid w:val="00661267"/>
    <w:rsid w:val="00661432"/>
    <w:rsid w:val="0066148A"/>
    <w:rsid w:val="00661495"/>
    <w:rsid w:val="00661AFA"/>
    <w:rsid w:val="00662053"/>
    <w:rsid w:val="006623D5"/>
    <w:rsid w:val="006625F4"/>
    <w:rsid w:val="006627A8"/>
    <w:rsid w:val="006630B0"/>
    <w:rsid w:val="00664770"/>
    <w:rsid w:val="00664BE7"/>
    <w:rsid w:val="00664D58"/>
    <w:rsid w:val="006652B3"/>
    <w:rsid w:val="0066565F"/>
    <w:rsid w:val="006661F3"/>
    <w:rsid w:val="00666352"/>
    <w:rsid w:val="006664CD"/>
    <w:rsid w:val="00666AC9"/>
    <w:rsid w:val="00666B10"/>
    <w:rsid w:val="00667181"/>
    <w:rsid w:val="00667208"/>
    <w:rsid w:val="00667D0A"/>
    <w:rsid w:val="00667EC2"/>
    <w:rsid w:val="006702D8"/>
    <w:rsid w:val="00670E05"/>
    <w:rsid w:val="006710CF"/>
    <w:rsid w:val="006719C7"/>
    <w:rsid w:val="00671D21"/>
    <w:rsid w:val="00671FF7"/>
    <w:rsid w:val="0067313B"/>
    <w:rsid w:val="006737A8"/>
    <w:rsid w:val="00673E37"/>
    <w:rsid w:val="006745E7"/>
    <w:rsid w:val="0067517A"/>
    <w:rsid w:val="00675816"/>
    <w:rsid w:val="00675A48"/>
    <w:rsid w:val="00675DB0"/>
    <w:rsid w:val="00675F82"/>
    <w:rsid w:val="0067636B"/>
    <w:rsid w:val="00676441"/>
    <w:rsid w:val="006768CB"/>
    <w:rsid w:val="006769EC"/>
    <w:rsid w:val="00676CD6"/>
    <w:rsid w:val="006772BD"/>
    <w:rsid w:val="006778FD"/>
    <w:rsid w:val="00677A54"/>
    <w:rsid w:val="00677C82"/>
    <w:rsid w:val="00677DAA"/>
    <w:rsid w:val="00677F11"/>
    <w:rsid w:val="0068042F"/>
    <w:rsid w:val="00680C83"/>
    <w:rsid w:val="0068164E"/>
    <w:rsid w:val="0068167F"/>
    <w:rsid w:val="006827E4"/>
    <w:rsid w:val="00682BA4"/>
    <w:rsid w:val="0068333A"/>
    <w:rsid w:val="006835AA"/>
    <w:rsid w:val="0068362E"/>
    <w:rsid w:val="006836FF"/>
    <w:rsid w:val="00683A84"/>
    <w:rsid w:val="00683AF6"/>
    <w:rsid w:val="00683B40"/>
    <w:rsid w:val="00683FAC"/>
    <w:rsid w:val="00685001"/>
    <w:rsid w:val="0068517B"/>
    <w:rsid w:val="006859B3"/>
    <w:rsid w:val="00685DF9"/>
    <w:rsid w:val="00686412"/>
    <w:rsid w:val="00686BB3"/>
    <w:rsid w:val="0068797D"/>
    <w:rsid w:val="00687DAE"/>
    <w:rsid w:val="00690462"/>
    <w:rsid w:val="00690465"/>
    <w:rsid w:val="006908C9"/>
    <w:rsid w:val="00690AF1"/>
    <w:rsid w:val="00691344"/>
    <w:rsid w:val="006918E6"/>
    <w:rsid w:val="00691C07"/>
    <w:rsid w:val="00691D40"/>
    <w:rsid w:val="00691EE3"/>
    <w:rsid w:val="00691FDA"/>
    <w:rsid w:val="006928C2"/>
    <w:rsid w:val="00692C40"/>
    <w:rsid w:val="00692EA0"/>
    <w:rsid w:val="00692F07"/>
    <w:rsid w:val="00693293"/>
    <w:rsid w:val="006933D2"/>
    <w:rsid w:val="00693504"/>
    <w:rsid w:val="00693D70"/>
    <w:rsid w:val="00693E5B"/>
    <w:rsid w:val="00694FC5"/>
    <w:rsid w:val="00695470"/>
    <w:rsid w:val="00695C8C"/>
    <w:rsid w:val="00695D8E"/>
    <w:rsid w:val="006960DE"/>
    <w:rsid w:val="00696148"/>
    <w:rsid w:val="00696659"/>
    <w:rsid w:val="00697714"/>
    <w:rsid w:val="006977E2"/>
    <w:rsid w:val="00697C61"/>
    <w:rsid w:val="00697CC2"/>
    <w:rsid w:val="00697E42"/>
    <w:rsid w:val="006A07C0"/>
    <w:rsid w:val="006A09FB"/>
    <w:rsid w:val="006A1846"/>
    <w:rsid w:val="006A1885"/>
    <w:rsid w:val="006A1B16"/>
    <w:rsid w:val="006A1FD6"/>
    <w:rsid w:val="006A24EB"/>
    <w:rsid w:val="006A2C00"/>
    <w:rsid w:val="006A3ECE"/>
    <w:rsid w:val="006A4586"/>
    <w:rsid w:val="006A47C7"/>
    <w:rsid w:val="006A50B6"/>
    <w:rsid w:val="006A6C90"/>
    <w:rsid w:val="006A7059"/>
    <w:rsid w:val="006A7597"/>
    <w:rsid w:val="006A7C3E"/>
    <w:rsid w:val="006A7DD9"/>
    <w:rsid w:val="006A7DDA"/>
    <w:rsid w:val="006B083C"/>
    <w:rsid w:val="006B09CD"/>
    <w:rsid w:val="006B105A"/>
    <w:rsid w:val="006B1D69"/>
    <w:rsid w:val="006B249C"/>
    <w:rsid w:val="006B3DA6"/>
    <w:rsid w:val="006B4706"/>
    <w:rsid w:val="006B494A"/>
    <w:rsid w:val="006B49F7"/>
    <w:rsid w:val="006B5ACE"/>
    <w:rsid w:val="006B5D64"/>
    <w:rsid w:val="006B5EED"/>
    <w:rsid w:val="006B5FAA"/>
    <w:rsid w:val="006B6B7E"/>
    <w:rsid w:val="006B70A0"/>
    <w:rsid w:val="006B71EF"/>
    <w:rsid w:val="006B72C2"/>
    <w:rsid w:val="006B7517"/>
    <w:rsid w:val="006C08BA"/>
    <w:rsid w:val="006C0AF0"/>
    <w:rsid w:val="006C0CA4"/>
    <w:rsid w:val="006C106B"/>
    <w:rsid w:val="006C10BB"/>
    <w:rsid w:val="006C1595"/>
    <w:rsid w:val="006C1610"/>
    <w:rsid w:val="006C1E71"/>
    <w:rsid w:val="006C21A1"/>
    <w:rsid w:val="006C251A"/>
    <w:rsid w:val="006C313F"/>
    <w:rsid w:val="006C35BA"/>
    <w:rsid w:val="006C3C00"/>
    <w:rsid w:val="006C3D1E"/>
    <w:rsid w:val="006C4F2F"/>
    <w:rsid w:val="006C62A9"/>
    <w:rsid w:val="006C666B"/>
    <w:rsid w:val="006C7F82"/>
    <w:rsid w:val="006D1CBA"/>
    <w:rsid w:val="006D1E4D"/>
    <w:rsid w:val="006D2E73"/>
    <w:rsid w:val="006D33C2"/>
    <w:rsid w:val="006D3A20"/>
    <w:rsid w:val="006D49E0"/>
    <w:rsid w:val="006D51F7"/>
    <w:rsid w:val="006D5863"/>
    <w:rsid w:val="006D65C2"/>
    <w:rsid w:val="006D6C54"/>
    <w:rsid w:val="006D73E2"/>
    <w:rsid w:val="006D75BB"/>
    <w:rsid w:val="006D7616"/>
    <w:rsid w:val="006D797E"/>
    <w:rsid w:val="006D7BA5"/>
    <w:rsid w:val="006E03AD"/>
    <w:rsid w:val="006E0E64"/>
    <w:rsid w:val="006E0FA8"/>
    <w:rsid w:val="006E112E"/>
    <w:rsid w:val="006E1399"/>
    <w:rsid w:val="006E19C7"/>
    <w:rsid w:val="006E1B50"/>
    <w:rsid w:val="006E2731"/>
    <w:rsid w:val="006E3016"/>
    <w:rsid w:val="006E3D6E"/>
    <w:rsid w:val="006E402E"/>
    <w:rsid w:val="006E4794"/>
    <w:rsid w:val="006E4B4F"/>
    <w:rsid w:val="006E4BFC"/>
    <w:rsid w:val="006E4C84"/>
    <w:rsid w:val="006E50D9"/>
    <w:rsid w:val="006E50FC"/>
    <w:rsid w:val="006E5284"/>
    <w:rsid w:val="006E56F3"/>
    <w:rsid w:val="006E578C"/>
    <w:rsid w:val="006E5837"/>
    <w:rsid w:val="006E6031"/>
    <w:rsid w:val="006E616A"/>
    <w:rsid w:val="006F0762"/>
    <w:rsid w:val="006F0A25"/>
    <w:rsid w:val="006F0CB3"/>
    <w:rsid w:val="006F13F1"/>
    <w:rsid w:val="006F21FF"/>
    <w:rsid w:val="006F2250"/>
    <w:rsid w:val="006F2733"/>
    <w:rsid w:val="006F3866"/>
    <w:rsid w:val="006F3A83"/>
    <w:rsid w:val="006F3FCE"/>
    <w:rsid w:val="006F4331"/>
    <w:rsid w:val="006F4F28"/>
    <w:rsid w:val="006F4FEB"/>
    <w:rsid w:val="006F52DF"/>
    <w:rsid w:val="006F5F3E"/>
    <w:rsid w:val="006F6073"/>
    <w:rsid w:val="006F659E"/>
    <w:rsid w:val="006F6B79"/>
    <w:rsid w:val="006F75AB"/>
    <w:rsid w:val="00700EE2"/>
    <w:rsid w:val="00701048"/>
    <w:rsid w:val="007010FF"/>
    <w:rsid w:val="0070140A"/>
    <w:rsid w:val="00701E0B"/>
    <w:rsid w:val="00701EF1"/>
    <w:rsid w:val="00701F45"/>
    <w:rsid w:val="00701F79"/>
    <w:rsid w:val="00702AFF"/>
    <w:rsid w:val="007030AF"/>
    <w:rsid w:val="007034DA"/>
    <w:rsid w:val="0070361C"/>
    <w:rsid w:val="007040EB"/>
    <w:rsid w:val="007048B7"/>
    <w:rsid w:val="00704FEA"/>
    <w:rsid w:val="00705059"/>
    <w:rsid w:val="00705815"/>
    <w:rsid w:val="00705AC5"/>
    <w:rsid w:val="00705EB5"/>
    <w:rsid w:val="00706831"/>
    <w:rsid w:val="00706883"/>
    <w:rsid w:val="00706A34"/>
    <w:rsid w:val="00706A8C"/>
    <w:rsid w:val="00706B9C"/>
    <w:rsid w:val="00706CF9"/>
    <w:rsid w:val="00706D26"/>
    <w:rsid w:val="00707CAE"/>
    <w:rsid w:val="00707FD1"/>
    <w:rsid w:val="00710596"/>
    <w:rsid w:val="00710627"/>
    <w:rsid w:val="00710AC4"/>
    <w:rsid w:val="00710BA2"/>
    <w:rsid w:val="007112C3"/>
    <w:rsid w:val="00711437"/>
    <w:rsid w:val="00711CA0"/>
    <w:rsid w:val="00711DB3"/>
    <w:rsid w:val="007120C2"/>
    <w:rsid w:val="00712B59"/>
    <w:rsid w:val="00712D5A"/>
    <w:rsid w:val="0071421C"/>
    <w:rsid w:val="007142CC"/>
    <w:rsid w:val="007146B5"/>
    <w:rsid w:val="00714E51"/>
    <w:rsid w:val="00715D38"/>
    <w:rsid w:val="00715F8B"/>
    <w:rsid w:val="00716892"/>
    <w:rsid w:val="00716F9D"/>
    <w:rsid w:val="007170A9"/>
    <w:rsid w:val="0071712D"/>
    <w:rsid w:val="00717134"/>
    <w:rsid w:val="0071751D"/>
    <w:rsid w:val="00717876"/>
    <w:rsid w:val="00720661"/>
    <w:rsid w:val="0072089F"/>
    <w:rsid w:val="00722091"/>
    <w:rsid w:val="00723682"/>
    <w:rsid w:val="00723CDC"/>
    <w:rsid w:val="00723E19"/>
    <w:rsid w:val="007241F5"/>
    <w:rsid w:val="0072432B"/>
    <w:rsid w:val="007247C9"/>
    <w:rsid w:val="00725144"/>
    <w:rsid w:val="007251BD"/>
    <w:rsid w:val="007274FF"/>
    <w:rsid w:val="0072781C"/>
    <w:rsid w:val="00730330"/>
    <w:rsid w:val="00730533"/>
    <w:rsid w:val="0073093C"/>
    <w:rsid w:val="00730B17"/>
    <w:rsid w:val="00730B36"/>
    <w:rsid w:val="0073154B"/>
    <w:rsid w:val="0073195C"/>
    <w:rsid w:val="00731975"/>
    <w:rsid w:val="00731CF1"/>
    <w:rsid w:val="00731D56"/>
    <w:rsid w:val="00731FBF"/>
    <w:rsid w:val="00733066"/>
    <w:rsid w:val="00733454"/>
    <w:rsid w:val="00733A29"/>
    <w:rsid w:val="00734483"/>
    <w:rsid w:val="0073491D"/>
    <w:rsid w:val="00734E65"/>
    <w:rsid w:val="00735458"/>
    <w:rsid w:val="00735F30"/>
    <w:rsid w:val="00735F43"/>
    <w:rsid w:val="00736516"/>
    <w:rsid w:val="0073679E"/>
    <w:rsid w:val="0073769C"/>
    <w:rsid w:val="007376DB"/>
    <w:rsid w:val="00737852"/>
    <w:rsid w:val="00737E0C"/>
    <w:rsid w:val="007403C3"/>
    <w:rsid w:val="0074041E"/>
    <w:rsid w:val="007407F3"/>
    <w:rsid w:val="00740D74"/>
    <w:rsid w:val="007414DD"/>
    <w:rsid w:val="007419CB"/>
    <w:rsid w:val="007420D4"/>
    <w:rsid w:val="0074224D"/>
    <w:rsid w:val="00742AA1"/>
    <w:rsid w:val="00743C56"/>
    <w:rsid w:val="00744538"/>
    <w:rsid w:val="00744BED"/>
    <w:rsid w:val="00744EF5"/>
    <w:rsid w:val="00744F46"/>
    <w:rsid w:val="0074601A"/>
    <w:rsid w:val="0074677C"/>
    <w:rsid w:val="0074690E"/>
    <w:rsid w:val="00746E0E"/>
    <w:rsid w:val="007471E6"/>
    <w:rsid w:val="0074741F"/>
    <w:rsid w:val="00747A97"/>
    <w:rsid w:val="00750293"/>
    <w:rsid w:val="00750462"/>
    <w:rsid w:val="00751215"/>
    <w:rsid w:val="00751C72"/>
    <w:rsid w:val="00751F4B"/>
    <w:rsid w:val="00751FCA"/>
    <w:rsid w:val="00752282"/>
    <w:rsid w:val="00752733"/>
    <w:rsid w:val="00753778"/>
    <w:rsid w:val="0075418D"/>
    <w:rsid w:val="0075484F"/>
    <w:rsid w:val="00755600"/>
    <w:rsid w:val="007559CA"/>
    <w:rsid w:val="007562FC"/>
    <w:rsid w:val="00756421"/>
    <w:rsid w:val="00757058"/>
    <w:rsid w:val="00757482"/>
    <w:rsid w:val="00757785"/>
    <w:rsid w:val="00757845"/>
    <w:rsid w:val="00757EA0"/>
    <w:rsid w:val="0076019E"/>
    <w:rsid w:val="0076085F"/>
    <w:rsid w:val="007609F2"/>
    <w:rsid w:val="00760A0E"/>
    <w:rsid w:val="00760AAB"/>
    <w:rsid w:val="00761707"/>
    <w:rsid w:val="00762088"/>
    <w:rsid w:val="00762213"/>
    <w:rsid w:val="00762505"/>
    <w:rsid w:val="0076318C"/>
    <w:rsid w:val="0076363C"/>
    <w:rsid w:val="0076463F"/>
    <w:rsid w:val="007646F7"/>
    <w:rsid w:val="00764DFE"/>
    <w:rsid w:val="00764E73"/>
    <w:rsid w:val="007651EE"/>
    <w:rsid w:val="00765CB7"/>
    <w:rsid w:val="00765F9E"/>
    <w:rsid w:val="0076631A"/>
    <w:rsid w:val="007667F6"/>
    <w:rsid w:val="00766B2C"/>
    <w:rsid w:val="00766FCF"/>
    <w:rsid w:val="00767752"/>
    <w:rsid w:val="0077063D"/>
    <w:rsid w:val="00770CCB"/>
    <w:rsid w:val="00770D7A"/>
    <w:rsid w:val="007713B8"/>
    <w:rsid w:val="00771691"/>
    <w:rsid w:val="007720DC"/>
    <w:rsid w:val="00772112"/>
    <w:rsid w:val="00772510"/>
    <w:rsid w:val="00772B12"/>
    <w:rsid w:val="00772B78"/>
    <w:rsid w:val="00772CA1"/>
    <w:rsid w:val="00772F97"/>
    <w:rsid w:val="00773C6C"/>
    <w:rsid w:val="0077448F"/>
    <w:rsid w:val="00774D18"/>
    <w:rsid w:val="00775527"/>
    <w:rsid w:val="00775A23"/>
    <w:rsid w:val="00775EA3"/>
    <w:rsid w:val="007760B9"/>
    <w:rsid w:val="0077648C"/>
    <w:rsid w:val="00776983"/>
    <w:rsid w:val="00776CA3"/>
    <w:rsid w:val="007771F1"/>
    <w:rsid w:val="007774CD"/>
    <w:rsid w:val="00777610"/>
    <w:rsid w:val="007777D9"/>
    <w:rsid w:val="007778E6"/>
    <w:rsid w:val="00777F8F"/>
    <w:rsid w:val="00780A9C"/>
    <w:rsid w:val="00780B70"/>
    <w:rsid w:val="00780E30"/>
    <w:rsid w:val="00781658"/>
    <w:rsid w:val="00781867"/>
    <w:rsid w:val="007819A5"/>
    <w:rsid w:val="00781CAC"/>
    <w:rsid w:val="00782AE1"/>
    <w:rsid w:val="00784426"/>
    <w:rsid w:val="007846C9"/>
    <w:rsid w:val="00784846"/>
    <w:rsid w:val="00785FCC"/>
    <w:rsid w:val="007860BD"/>
    <w:rsid w:val="00786546"/>
    <w:rsid w:val="007869EC"/>
    <w:rsid w:val="00786DCA"/>
    <w:rsid w:val="00786F69"/>
    <w:rsid w:val="00786FA4"/>
    <w:rsid w:val="0079083C"/>
    <w:rsid w:val="0079132C"/>
    <w:rsid w:val="00791472"/>
    <w:rsid w:val="007917AE"/>
    <w:rsid w:val="0079184A"/>
    <w:rsid w:val="007918B8"/>
    <w:rsid w:val="00791B15"/>
    <w:rsid w:val="00792780"/>
    <w:rsid w:val="00792B10"/>
    <w:rsid w:val="00793AA6"/>
    <w:rsid w:val="00793C09"/>
    <w:rsid w:val="0079411F"/>
    <w:rsid w:val="007949DC"/>
    <w:rsid w:val="00794F7E"/>
    <w:rsid w:val="00794F94"/>
    <w:rsid w:val="007951D5"/>
    <w:rsid w:val="007954EA"/>
    <w:rsid w:val="00795D66"/>
    <w:rsid w:val="00795DF9"/>
    <w:rsid w:val="00796B8B"/>
    <w:rsid w:val="00797523"/>
    <w:rsid w:val="00797691"/>
    <w:rsid w:val="007A02CF"/>
    <w:rsid w:val="007A0381"/>
    <w:rsid w:val="007A059A"/>
    <w:rsid w:val="007A16D3"/>
    <w:rsid w:val="007A1BF5"/>
    <w:rsid w:val="007A2480"/>
    <w:rsid w:val="007A2883"/>
    <w:rsid w:val="007A2986"/>
    <w:rsid w:val="007A34A0"/>
    <w:rsid w:val="007A3705"/>
    <w:rsid w:val="007A388F"/>
    <w:rsid w:val="007A42F1"/>
    <w:rsid w:val="007A44BD"/>
    <w:rsid w:val="007A46E2"/>
    <w:rsid w:val="007A4CB8"/>
    <w:rsid w:val="007A5525"/>
    <w:rsid w:val="007A6608"/>
    <w:rsid w:val="007A7312"/>
    <w:rsid w:val="007A73CF"/>
    <w:rsid w:val="007A7BE4"/>
    <w:rsid w:val="007A7C48"/>
    <w:rsid w:val="007B028C"/>
    <w:rsid w:val="007B096F"/>
    <w:rsid w:val="007B0DB0"/>
    <w:rsid w:val="007B1C46"/>
    <w:rsid w:val="007B1E7E"/>
    <w:rsid w:val="007B22A2"/>
    <w:rsid w:val="007B2EC0"/>
    <w:rsid w:val="007B3941"/>
    <w:rsid w:val="007B3F54"/>
    <w:rsid w:val="007B44E0"/>
    <w:rsid w:val="007B46D2"/>
    <w:rsid w:val="007B4DD6"/>
    <w:rsid w:val="007B51F1"/>
    <w:rsid w:val="007B5503"/>
    <w:rsid w:val="007B5714"/>
    <w:rsid w:val="007B602F"/>
    <w:rsid w:val="007B6477"/>
    <w:rsid w:val="007B6526"/>
    <w:rsid w:val="007B70ED"/>
    <w:rsid w:val="007B769A"/>
    <w:rsid w:val="007B78A0"/>
    <w:rsid w:val="007B7EEC"/>
    <w:rsid w:val="007C0012"/>
    <w:rsid w:val="007C0025"/>
    <w:rsid w:val="007C0FFF"/>
    <w:rsid w:val="007C1474"/>
    <w:rsid w:val="007C25F2"/>
    <w:rsid w:val="007C284A"/>
    <w:rsid w:val="007C2E12"/>
    <w:rsid w:val="007C3213"/>
    <w:rsid w:val="007C4059"/>
    <w:rsid w:val="007C58A5"/>
    <w:rsid w:val="007C5A58"/>
    <w:rsid w:val="007C5FFD"/>
    <w:rsid w:val="007C69F5"/>
    <w:rsid w:val="007C6A64"/>
    <w:rsid w:val="007C7030"/>
    <w:rsid w:val="007C7133"/>
    <w:rsid w:val="007C7A2F"/>
    <w:rsid w:val="007C7B92"/>
    <w:rsid w:val="007D0BC9"/>
    <w:rsid w:val="007D1251"/>
    <w:rsid w:val="007D31CA"/>
    <w:rsid w:val="007D3245"/>
    <w:rsid w:val="007D3BD2"/>
    <w:rsid w:val="007D3E0B"/>
    <w:rsid w:val="007D43B7"/>
    <w:rsid w:val="007D4CAA"/>
    <w:rsid w:val="007D4CDE"/>
    <w:rsid w:val="007D510A"/>
    <w:rsid w:val="007D54CD"/>
    <w:rsid w:val="007D5857"/>
    <w:rsid w:val="007D60EE"/>
    <w:rsid w:val="007D6CBC"/>
    <w:rsid w:val="007D6E9F"/>
    <w:rsid w:val="007D7226"/>
    <w:rsid w:val="007D7983"/>
    <w:rsid w:val="007D7C8B"/>
    <w:rsid w:val="007D7CD0"/>
    <w:rsid w:val="007E03BC"/>
    <w:rsid w:val="007E0561"/>
    <w:rsid w:val="007E0585"/>
    <w:rsid w:val="007E061B"/>
    <w:rsid w:val="007E06A4"/>
    <w:rsid w:val="007E0E3C"/>
    <w:rsid w:val="007E1841"/>
    <w:rsid w:val="007E1B27"/>
    <w:rsid w:val="007E28EC"/>
    <w:rsid w:val="007E391E"/>
    <w:rsid w:val="007E3CBF"/>
    <w:rsid w:val="007E3EA6"/>
    <w:rsid w:val="007E4368"/>
    <w:rsid w:val="007E449F"/>
    <w:rsid w:val="007E45A4"/>
    <w:rsid w:val="007E46E5"/>
    <w:rsid w:val="007E4EDE"/>
    <w:rsid w:val="007E54CD"/>
    <w:rsid w:val="007E5C22"/>
    <w:rsid w:val="007E6139"/>
    <w:rsid w:val="007E6EF7"/>
    <w:rsid w:val="007E74E0"/>
    <w:rsid w:val="007E75C2"/>
    <w:rsid w:val="007E767E"/>
    <w:rsid w:val="007E77F7"/>
    <w:rsid w:val="007F0139"/>
    <w:rsid w:val="007F04CA"/>
    <w:rsid w:val="007F0711"/>
    <w:rsid w:val="007F09B4"/>
    <w:rsid w:val="007F1B4D"/>
    <w:rsid w:val="007F1C1E"/>
    <w:rsid w:val="007F23BC"/>
    <w:rsid w:val="007F28B4"/>
    <w:rsid w:val="007F3088"/>
    <w:rsid w:val="007F31AA"/>
    <w:rsid w:val="007F3206"/>
    <w:rsid w:val="007F3342"/>
    <w:rsid w:val="007F4CC3"/>
    <w:rsid w:val="007F4F48"/>
    <w:rsid w:val="007F5116"/>
    <w:rsid w:val="007F6E4D"/>
    <w:rsid w:val="008000B5"/>
    <w:rsid w:val="00800209"/>
    <w:rsid w:val="008002AB"/>
    <w:rsid w:val="0080087A"/>
    <w:rsid w:val="008008C5"/>
    <w:rsid w:val="0080093A"/>
    <w:rsid w:val="00800DCC"/>
    <w:rsid w:val="00800F04"/>
    <w:rsid w:val="00801C5D"/>
    <w:rsid w:val="008033B7"/>
    <w:rsid w:val="0080370C"/>
    <w:rsid w:val="008037B7"/>
    <w:rsid w:val="008040CE"/>
    <w:rsid w:val="00804DAB"/>
    <w:rsid w:val="00805859"/>
    <w:rsid w:val="0080585A"/>
    <w:rsid w:val="00805A02"/>
    <w:rsid w:val="00805AB7"/>
    <w:rsid w:val="00806148"/>
    <w:rsid w:val="0080696D"/>
    <w:rsid w:val="00806ECC"/>
    <w:rsid w:val="00806EEC"/>
    <w:rsid w:val="00806F02"/>
    <w:rsid w:val="00806F8F"/>
    <w:rsid w:val="0080741C"/>
    <w:rsid w:val="008079E5"/>
    <w:rsid w:val="0081074A"/>
    <w:rsid w:val="008108F4"/>
    <w:rsid w:val="00810E73"/>
    <w:rsid w:val="0081117E"/>
    <w:rsid w:val="0081206A"/>
    <w:rsid w:val="00812D24"/>
    <w:rsid w:val="00812F30"/>
    <w:rsid w:val="008141E7"/>
    <w:rsid w:val="00814548"/>
    <w:rsid w:val="008147F3"/>
    <w:rsid w:val="00814ADE"/>
    <w:rsid w:val="00814C92"/>
    <w:rsid w:val="00815829"/>
    <w:rsid w:val="00816E60"/>
    <w:rsid w:val="0082012E"/>
    <w:rsid w:val="00820247"/>
    <w:rsid w:val="00820525"/>
    <w:rsid w:val="00820894"/>
    <w:rsid w:val="00820B2F"/>
    <w:rsid w:val="00820D43"/>
    <w:rsid w:val="00821DD2"/>
    <w:rsid w:val="0082286D"/>
    <w:rsid w:val="00822CBE"/>
    <w:rsid w:val="008231E9"/>
    <w:rsid w:val="00823790"/>
    <w:rsid w:val="00824BCE"/>
    <w:rsid w:val="00824CC7"/>
    <w:rsid w:val="00826A44"/>
    <w:rsid w:val="00826C76"/>
    <w:rsid w:val="0082737E"/>
    <w:rsid w:val="0082759F"/>
    <w:rsid w:val="008278CC"/>
    <w:rsid w:val="00827F69"/>
    <w:rsid w:val="008309CB"/>
    <w:rsid w:val="00830CD5"/>
    <w:rsid w:val="008313FE"/>
    <w:rsid w:val="00832F03"/>
    <w:rsid w:val="008339B5"/>
    <w:rsid w:val="0083457D"/>
    <w:rsid w:val="008350BC"/>
    <w:rsid w:val="008353A4"/>
    <w:rsid w:val="00835B32"/>
    <w:rsid w:val="00835DD6"/>
    <w:rsid w:val="0083733F"/>
    <w:rsid w:val="00840132"/>
    <w:rsid w:val="008407EB"/>
    <w:rsid w:val="00840809"/>
    <w:rsid w:val="00840C31"/>
    <w:rsid w:val="00840F4F"/>
    <w:rsid w:val="008413C6"/>
    <w:rsid w:val="00841432"/>
    <w:rsid w:val="008426F8"/>
    <w:rsid w:val="008428C8"/>
    <w:rsid w:val="00842924"/>
    <w:rsid w:val="00843835"/>
    <w:rsid w:val="0084384A"/>
    <w:rsid w:val="00843A62"/>
    <w:rsid w:val="008445E9"/>
    <w:rsid w:val="008448A9"/>
    <w:rsid w:val="00844DBD"/>
    <w:rsid w:val="008450E5"/>
    <w:rsid w:val="008452E9"/>
    <w:rsid w:val="0084572B"/>
    <w:rsid w:val="00845C15"/>
    <w:rsid w:val="00845DF7"/>
    <w:rsid w:val="00845EF4"/>
    <w:rsid w:val="00846158"/>
    <w:rsid w:val="008468BB"/>
    <w:rsid w:val="00846A12"/>
    <w:rsid w:val="00846A13"/>
    <w:rsid w:val="00846B9A"/>
    <w:rsid w:val="00846D3E"/>
    <w:rsid w:val="0084792A"/>
    <w:rsid w:val="00850023"/>
    <w:rsid w:val="00850050"/>
    <w:rsid w:val="008504EE"/>
    <w:rsid w:val="00850865"/>
    <w:rsid w:val="0085109C"/>
    <w:rsid w:val="00851A29"/>
    <w:rsid w:val="008525D0"/>
    <w:rsid w:val="00852A62"/>
    <w:rsid w:val="00852AE9"/>
    <w:rsid w:val="008532B7"/>
    <w:rsid w:val="00853489"/>
    <w:rsid w:val="008537A9"/>
    <w:rsid w:val="00854091"/>
    <w:rsid w:val="008542C3"/>
    <w:rsid w:val="00854FF2"/>
    <w:rsid w:val="008551C1"/>
    <w:rsid w:val="00855592"/>
    <w:rsid w:val="00855D64"/>
    <w:rsid w:val="00857428"/>
    <w:rsid w:val="0085747F"/>
    <w:rsid w:val="00857503"/>
    <w:rsid w:val="0085764A"/>
    <w:rsid w:val="008576BE"/>
    <w:rsid w:val="00857B06"/>
    <w:rsid w:val="00857F5B"/>
    <w:rsid w:val="008605FB"/>
    <w:rsid w:val="00860F8D"/>
    <w:rsid w:val="00861AB7"/>
    <w:rsid w:val="00861DA8"/>
    <w:rsid w:val="0086420C"/>
    <w:rsid w:val="0086448E"/>
    <w:rsid w:val="00864987"/>
    <w:rsid w:val="00864DB4"/>
    <w:rsid w:val="00864FEC"/>
    <w:rsid w:val="0086557B"/>
    <w:rsid w:val="00865BC3"/>
    <w:rsid w:val="0086689F"/>
    <w:rsid w:val="00867475"/>
    <w:rsid w:val="008677BC"/>
    <w:rsid w:val="008700AA"/>
    <w:rsid w:val="00870558"/>
    <w:rsid w:val="0087098D"/>
    <w:rsid w:val="008716FB"/>
    <w:rsid w:val="00871D90"/>
    <w:rsid w:val="0087248A"/>
    <w:rsid w:val="0087281A"/>
    <w:rsid w:val="00872FDC"/>
    <w:rsid w:val="00873113"/>
    <w:rsid w:val="008732E4"/>
    <w:rsid w:val="008733DC"/>
    <w:rsid w:val="00873883"/>
    <w:rsid w:val="00873D0B"/>
    <w:rsid w:val="00874311"/>
    <w:rsid w:val="0087572F"/>
    <w:rsid w:val="00875F7E"/>
    <w:rsid w:val="00876224"/>
    <w:rsid w:val="00876294"/>
    <w:rsid w:val="008763B2"/>
    <w:rsid w:val="00877B7E"/>
    <w:rsid w:val="00877ED8"/>
    <w:rsid w:val="0088058E"/>
    <w:rsid w:val="008812BE"/>
    <w:rsid w:val="008817CB"/>
    <w:rsid w:val="00881942"/>
    <w:rsid w:val="00881B06"/>
    <w:rsid w:val="00881F07"/>
    <w:rsid w:val="00882271"/>
    <w:rsid w:val="00882759"/>
    <w:rsid w:val="008827EB"/>
    <w:rsid w:val="0088312D"/>
    <w:rsid w:val="008837F4"/>
    <w:rsid w:val="00883CA8"/>
    <w:rsid w:val="008848CF"/>
    <w:rsid w:val="00884C75"/>
    <w:rsid w:val="008852A6"/>
    <w:rsid w:val="008854DC"/>
    <w:rsid w:val="0088564F"/>
    <w:rsid w:val="008857CA"/>
    <w:rsid w:val="00885B71"/>
    <w:rsid w:val="0088629C"/>
    <w:rsid w:val="00886752"/>
    <w:rsid w:val="00886AD5"/>
    <w:rsid w:val="00886D74"/>
    <w:rsid w:val="00887847"/>
    <w:rsid w:val="00887AB5"/>
    <w:rsid w:val="00887C4B"/>
    <w:rsid w:val="00887CE3"/>
    <w:rsid w:val="00891009"/>
    <w:rsid w:val="00891279"/>
    <w:rsid w:val="00891382"/>
    <w:rsid w:val="008918DD"/>
    <w:rsid w:val="00891F56"/>
    <w:rsid w:val="00892066"/>
    <w:rsid w:val="008921F7"/>
    <w:rsid w:val="008939BA"/>
    <w:rsid w:val="008942B9"/>
    <w:rsid w:val="00894340"/>
    <w:rsid w:val="00894B7C"/>
    <w:rsid w:val="00894CB6"/>
    <w:rsid w:val="00894F1A"/>
    <w:rsid w:val="00895AF5"/>
    <w:rsid w:val="008971DC"/>
    <w:rsid w:val="00897547"/>
    <w:rsid w:val="00897C9F"/>
    <w:rsid w:val="00897CF3"/>
    <w:rsid w:val="008A0771"/>
    <w:rsid w:val="008A0BD4"/>
    <w:rsid w:val="008A0ED3"/>
    <w:rsid w:val="008A1976"/>
    <w:rsid w:val="008A1C78"/>
    <w:rsid w:val="008A207C"/>
    <w:rsid w:val="008A2119"/>
    <w:rsid w:val="008A22FA"/>
    <w:rsid w:val="008A32ED"/>
    <w:rsid w:val="008A35EF"/>
    <w:rsid w:val="008A47BB"/>
    <w:rsid w:val="008A5009"/>
    <w:rsid w:val="008A50E7"/>
    <w:rsid w:val="008A672C"/>
    <w:rsid w:val="008A68CC"/>
    <w:rsid w:val="008A6D01"/>
    <w:rsid w:val="008A6D04"/>
    <w:rsid w:val="008A7051"/>
    <w:rsid w:val="008A7EA7"/>
    <w:rsid w:val="008B0253"/>
    <w:rsid w:val="008B0B54"/>
    <w:rsid w:val="008B12B2"/>
    <w:rsid w:val="008B1BE7"/>
    <w:rsid w:val="008B1DF9"/>
    <w:rsid w:val="008B1DFE"/>
    <w:rsid w:val="008B1E02"/>
    <w:rsid w:val="008B2C23"/>
    <w:rsid w:val="008B2E6F"/>
    <w:rsid w:val="008B3007"/>
    <w:rsid w:val="008B311B"/>
    <w:rsid w:val="008B3189"/>
    <w:rsid w:val="008B33BD"/>
    <w:rsid w:val="008B3AF8"/>
    <w:rsid w:val="008B3B3C"/>
    <w:rsid w:val="008B4990"/>
    <w:rsid w:val="008B5195"/>
    <w:rsid w:val="008B56C4"/>
    <w:rsid w:val="008B5977"/>
    <w:rsid w:val="008B60B5"/>
    <w:rsid w:val="008B63CA"/>
    <w:rsid w:val="008B6B04"/>
    <w:rsid w:val="008B7522"/>
    <w:rsid w:val="008B7CDE"/>
    <w:rsid w:val="008C019B"/>
    <w:rsid w:val="008C09EF"/>
    <w:rsid w:val="008C1C26"/>
    <w:rsid w:val="008C1E7C"/>
    <w:rsid w:val="008C23AD"/>
    <w:rsid w:val="008C3100"/>
    <w:rsid w:val="008C33B1"/>
    <w:rsid w:val="008C3D53"/>
    <w:rsid w:val="008C49A5"/>
    <w:rsid w:val="008C51AD"/>
    <w:rsid w:val="008C5205"/>
    <w:rsid w:val="008C5B1B"/>
    <w:rsid w:val="008C63EE"/>
    <w:rsid w:val="008C644F"/>
    <w:rsid w:val="008C65F5"/>
    <w:rsid w:val="008C6688"/>
    <w:rsid w:val="008C66B2"/>
    <w:rsid w:val="008C7921"/>
    <w:rsid w:val="008C7F24"/>
    <w:rsid w:val="008D084F"/>
    <w:rsid w:val="008D0E9C"/>
    <w:rsid w:val="008D10B2"/>
    <w:rsid w:val="008D12E5"/>
    <w:rsid w:val="008D14BE"/>
    <w:rsid w:val="008D1870"/>
    <w:rsid w:val="008D18B5"/>
    <w:rsid w:val="008D1C3F"/>
    <w:rsid w:val="008D22AF"/>
    <w:rsid w:val="008D2657"/>
    <w:rsid w:val="008D2A75"/>
    <w:rsid w:val="008D2E2F"/>
    <w:rsid w:val="008D5187"/>
    <w:rsid w:val="008D541D"/>
    <w:rsid w:val="008D5537"/>
    <w:rsid w:val="008D5898"/>
    <w:rsid w:val="008D6030"/>
    <w:rsid w:val="008D622E"/>
    <w:rsid w:val="008D65DA"/>
    <w:rsid w:val="008D6E02"/>
    <w:rsid w:val="008E0835"/>
    <w:rsid w:val="008E093B"/>
    <w:rsid w:val="008E1A44"/>
    <w:rsid w:val="008E1F32"/>
    <w:rsid w:val="008E20E3"/>
    <w:rsid w:val="008E2750"/>
    <w:rsid w:val="008E291C"/>
    <w:rsid w:val="008E2A2D"/>
    <w:rsid w:val="008E2F06"/>
    <w:rsid w:val="008E35A3"/>
    <w:rsid w:val="008E4384"/>
    <w:rsid w:val="008E44E7"/>
    <w:rsid w:val="008E4930"/>
    <w:rsid w:val="008E4D6B"/>
    <w:rsid w:val="008E4F11"/>
    <w:rsid w:val="008E5C4B"/>
    <w:rsid w:val="008E5F32"/>
    <w:rsid w:val="008E5F40"/>
    <w:rsid w:val="008E631C"/>
    <w:rsid w:val="008E670C"/>
    <w:rsid w:val="008E7436"/>
    <w:rsid w:val="008E7684"/>
    <w:rsid w:val="008E7BC5"/>
    <w:rsid w:val="008E7C34"/>
    <w:rsid w:val="008E7C83"/>
    <w:rsid w:val="008F01DB"/>
    <w:rsid w:val="008F067E"/>
    <w:rsid w:val="008F0698"/>
    <w:rsid w:val="008F0836"/>
    <w:rsid w:val="008F09EF"/>
    <w:rsid w:val="008F0F82"/>
    <w:rsid w:val="008F1338"/>
    <w:rsid w:val="008F1DA3"/>
    <w:rsid w:val="008F214A"/>
    <w:rsid w:val="008F25EA"/>
    <w:rsid w:val="008F2B9B"/>
    <w:rsid w:val="008F2BF3"/>
    <w:rsid w:val="008F2C54"/>
    <w:rsid w:val="008F3314"/>
    <w:rsid w:val="008F39ED"/>
    <w:rsid w:val="008F3CE1"/>
    <w:rsid w:val="008F42B7"/>
    <w:rsid w:val="008F4359"/>
    <w:rsid w:val="008F46A3"/>
    <w:rsid w:val="008F52BC"/>
    <w:rsid w:val="008F623A"/>
    <w:rsid w:val="008F661B"/>
    <w:rsid w:val="008F6775"/>
    <w:rsid w:val="008F6FB4"/>
    <w:rsid w:val="008F75C2"/>
    <w:rsid w:val="008F7E9C"/>
    <w:rsid w:val="00900333"/>
    <w:rsid w:val="00900348"/>
    <w:rsid w:val="009003B1"/>
    <w:rsid w:val="0090074C"/>
    <w:rsid w:val="00900C8D"/>
    <w:rsid w:val="00900C9A"/>
    <w:rsid w:val="00900F44"/>
    <w:rsid w:val="00900F84"/>
    <w:rsid w:val="009014B8"/>
    <w:rsid w:val="009016A6"/>
    <w:rsid w:val="009019F7"/>
    <w:rsid w:val="009019FC"/>
    <w:rsid w:val="00901C96"/>
    <w:rsid w:val="00903219"/>
    <w:rsid w:val="009036A3"/>
    <w:rsid w:val="0090385E"/>
    <w:rsid w:val="00903DB4"/>
    <w:rsid w:val="009042D8"/>
    <w:rsid w:val="00904BC4"/>
    <w:rsid w:val="00905971"/>
    <w:rsid w:val="00905E66"/>
    <w:rsid w:val="00905F43"/>
    <w:rsid w:val="00906656"/>
    <w:rsid w:val="00906DE0"/>
    <w:rsid w:val="009070EB"/>
    <w:rsid w:val="0090737E"/>
    <w:rsid w:val="00907800"/>
    <w:rsid w:val="009079CA"/>
    <w:rsid w:val="0091036D"/>
    <w:rsid w:val="009104F9"/>
    <w:rsid w:val="00910921"/>
    <w:rsid w:val="009112C7"/>
    <w:rsid w:val="009119FC"/>
    <w:rsid w:val="00912022"/>
    <w:rsid w:val="009123CF"/>
    <w:rsid w:val="0091256C"/>
    <w:rsid w:val="0091267D"/>
    <w:rsid w:val="009126E7"/>
    <w:rsid w:val="00912CEB"/>
    <w:rsid w:val="00912F40"/>
    <w:rsid w:val="00913338"/>
    <w:rsid w:val="009135D2"/>
    <w:rsid w:val="00914460"/>
    <w:rsid w:val="009144C7"/>
    <w:rsid w:val="009144F6"/>
    <w:rsid w:val="00914968"/>
    <w:rsid w:val="009150A1"/>
    <w:rsid w:val="0091510A"/>
    <w:rsid w:val="0091548A"/>
    <w:rsid w:val="00915CAB"/>
    <w:rsid w:val="00916C44"/>
    <w:rsid w:val="00916DD7"/>
    <w:rsid w:val="00917079"/>
    <w:rsid w:val="00917701"/>
    <w:rsid w:val="009200EB"/>
    <w:rsid w:val="009201AF"/>
    <w:rsid w:val="0092056F"/>
    <w:rsid w:val="00920D32"/>
    <w:rsid w:val="00920FBE"/>
    <w:rsid w:val="0092138F"/>
    <w:rsid w:val="00921846"/>
    <w:rsid w:val="009218B6"/>
    <w:rsid w:val="00921910"/>
    <w:rsid w:val="00923A51"/>
    <w:rsid w:val="00923BE7"/>
    <w:rsid w:val="009244CF"/>
    <w:rsid w:val="00925039"/>
    <w:rsid w:val="0092514B"/>
    <w:rsid w:val="00925B00"/>
    <w:rsid w:val="00925D91"/>
    <w:rsid w:val="0092610B"/>
    <w:rsid w:val="0092665C"/>
    <w:rsid w:val="009266F4"/>
    <w:rsid w:val="00926774"/>
    <w:rsid w:val="009269F9"/>
    <w:rsid w:val="0092766E"/>
    <w:rsid w:val="009277E7"/>
    <w:rsid w:val="00927B12"/>
    <w:rsid w:val="00927DE0"/>
    <w:rsid w:val="0093087B"/>
    <w:rsid w:val="009308AB"/>
    <w:rsid w:val="00930B39"/>
    <w:rsid w:val="00930DF2"/>
    <w:rsid w:val="0093103A"/>
    <w:rsid w:val="009313F0"/>
    <w:rsid w:val="00933075"/>
    <w:rsid w:val="00933892"/>
    <w:rsid w:val="00933DE4"/>
    <w:rsid w:val="00933E2C"/>
    <w:rsid w:val="009349F7"/>
    <w:rsid w:val="009355F9"/>
    <w:rsid w:val="00935B3D"/>
    <w:rsid w:val="00935CE2"/>
    <w:rsid w:val="00935EBC"/>
    <w:rsid w:val="00936D2F"/>
    <w:rsid w:val="00937BB4"/>
    <w:rsid w:val="00937C30"/>
    <w:rsid w:val="009407BA"/>
    <w:rsid w:val="00940B2E"/>
    <w:rsid w:val="00940F28"/>
    <w:rsid w:val="009410B8"/>
    <w:rsid w:val="009412D7"/>
    <w:rsid w:val="0094194D"/>
    <w:rsid w:val="00941BC9"/>
    <w:rsid w:val="009423B2"/>
    <w:rsid w:val="00942FD9"/>
    <w:rsid w:val="009437B3"/>
    <w:rsid w:val="00943CD0"/>
    <w:rsid w:val="0094422F"/>
    <w:rsid w:val="00944320"/>
    <w:rsid w:val="00944737"/>
    <w:rsid w:val="00944A4B"/>
    <w:rsid w:val="00944F3E"/>
    <w:rsid w:val="00944F43"/>
    <w:rsid w:val="00945599"/>
    <w:rsid w:val="009462C0"/>
    <w:rsid w:val="009468B3"/>
    <w:rsid w:val="00946ACF"/>
    <w:rsid w:val="00946D64"/>
    <w:rsid w:val="00946EA4"/>
    <w:rsid w:val="00947589"/>
    <w:rsid w:val="009476E6"/>
    <w:rsid w:val="00947BE5"/>
    <w:rsid w:val="00947C12"/>
    <w:rsid w:val="0095027E"/>
    <w:rsid w:val="00950537"/>
    <w:rsid w:val="00950A2F"/>
    <w:rsid w:val="00951658"/>
    <w:rsid w:val="00951D21"/>
    <w:rsid w:val="00952077"/>
    <w:rsid w:val="00952305"/>
    <w:rsid w:val="00952710"/>
    <w:rsid w:val="00952808"/>
    <w:rsid w:val="009534BD"/>
    <w:rsid w:val="009537BB"/>
    <w:rsid w:val="00953C45"/>
    <w:rsid w:val="00953FBB"/>
    <w:rsid w:val="009544E3"/>
    <w:rsid w:val="00954730"/>
    <w:rsid w:val="00954BA3"/>
    <w:rsid w:val="009557C0"/>
    <w:rsid w:val="00955A25"/>
    <w:rsid w:val="00955B18"/>
    <w:rsid w:val="00955D38"/>
    <w:rsid w:val="00955DE4"/>
    <w:rsid w:val="009560A3"/>
    <w:rsid w:val="00956983"/>
    <w:rsid w:val="00957FFA"/>
    <w:rsid w:val="0096016E"/>
    <w:rsid w:val="00960B53"/>
    <w:rsid w:val="00961487"/>
    <w:rsid w:val="0096195A"/>
    <w:rsid w:val="00961980"/>
    <w:rsid w:val="00962612"/>
    <w:rsid w:val="009631E8"/>
    <w:rsid w:val="00963C10"/>
    <w:rsid w:val="00964F71"/>
    <w:rsid w:val="0096521E"/>
    <w:rsid w:val="0096563E"/>
    <w:rsid w:val="009659D0"/>
    <w:rsid w:val="00965AE1"/>
    <w:rsid w:val="00966B7A"/>
    <w:rsid w:val="00967909"/>
    <w:rsid w:val="00967BEC"/>
    <w:rsid w:val="00967C80"/>
    <w:rsid w:val="00967E5F"/>
    <w:rsid w:val="00970E6B"/>
    <w:rsid w:val="00971363"/>
    <w:rsid w:val="00971C16"/>
    <w:rsid w:val="00972882"/>
    <w:rsid w:val="00972BAE"/>
    <w:rsid w:val="00972C4C"/>
    <w:rsid w:val="009731AC"/>
    <w:rsid w:val="00973259"/>
    <w:rsid w:val="00973466"/>
    <w:rsid w:val="00973816"/>
    <w:rsid w:val="00973BF1"/>
    <w:rsid w:val="00974287"/>
    <w:rsid w:val="00976428"/>
    <w:rsid w:val="009765C6"/>
    <w:rsid w:val="0097679B"/>
    <w:rsid w:val="00976924"/>
    <w:rsid w:val="00977000"/>
    <w:rsid w:val="009771F9"/>
    <w:rsid w:val="00977F59"/>
    <w:rsid w:val="009811EE"/>
    <w:rsid w:val="009814FA"/>
    <w:rsid w:val="00981B9A"/>
    <w:rsid w:val="00982C53"/>
    <w:rsid w:val="00982C54"/>
    <w:rsid w:val="00982D76"/>
    <w:rsid w:val="009831B0"/>
    <w:rsid w:val="009839A5"/>
    <w:rsid w:val="009846D9"/>
    <w:rsid w:val="009848EC"/>
    <w:rsid w:val="00984C31"/>
    <w:rsid w:val="0098503B"/>
    <w:rsid w:val="009857F4"/>
    <w:rsid w:val="0098585C"/>
    <w:rsid w:val="00986C3E"/>
    <w:rsid w:val="00986E6B"/>
    <w:rsid w:val="0098713E"/>
    <w:rsid w:val="0098736A"/>
    <w:rsid w:val="00987944"/>
    <w:rsid w:val="009905F6"/>
    <w:rsid w:val="0099112D"/>
    <w:rsid w:val="0099127F"/>
    <w:rsid w:val="009916F1"/>
    <w:rsid w:val="00991C02"/>
    <w:rsid w:val="00992A71"/>
    <w:rsid w:val="00992BF7"/>
    <w:rsid w:val="00992C3C"/>
    <w:rsid w:val="00992EB4"/>
    <w:rsid w:val="00993369"/>
    <w:rsid w:val="00993802"/>
    <w:rsid w:val="009944D5"/>
    <w:rsid w:val="00994697"/>
    <w:rsid w:val="00994C80"/>
    <w:rsid w:val="00995B01"/>
    <w:rsid w:val="0099605D"/>
    <w:rsid w:val="0099732C"/>
    <w:rsid w:val="009973D7"/>
    <w:rsid w:val="009A013F"/>
    <w:rsid w:val="009A0224"/>
    <w:rsid w:val="009A17B6"/>
    <w:rsid w:val="009A1F41"/>
    <w:rsid w:val="009A25C5"/>
    <w:rsid w:val="009A26EA"/>
    <w:rsid w:val="009A27DA"/>
    <w:rsid w:val="009A2A07"/>
    <w:rsid w:val="009A2ABF"/>
    <w:rsid w:val="009A2FF9"/>
    <w:rsid w:val="009A3294"/>
    <w:rsid w:val="009A32D7"/>
    <w:rsid w:val="009A3662"/>
    <w:rsid w:val="009A36B0"/>
    <w:rsid w:val="009A394E"/>
    <w:rsid w:val="009A42F6"/>
    <w:rsid w:val="009A4740"/>
    <w:rsid w:val="009A474A"/>
    <w:rsid w:val="009A4894"/>
    <w:rsid w:val="009A4AA7"/>
    <w:rsid w:val="009A508A"/>
    <w:rsid w:val="009A570E"/>
    <w:rsid w:val="009A5B92"/>
    <w:rsid w:val="009A5D23"/>
    <w:rsid w:val="009A6E61"/>
    <w:rsid w:val="009A6F4E"/>
    <w:rsid w:val="009A75BF"/>
    <w:rsid w:val="009A77C1"/>
    <w:rsid w:val="009A7EC9"/>
    <w:rsid w:val="009B0287"/>
    <w:rsid w:val="009B106A"/>
    <w:rsid w:val="009B1215"/>
    <w:rsid w:val="009B16A9"/>
    <w:rsid w:val="009B2A77"/>
    <w:rsid w:val="009B2DAE"/>
    <w:rsid w:val="009B2E20"/>
    <w:rsid w:val="009B2FE1"/>
    <w:rsid w:val="009B399D"/>
    <w:rsid w:val="009B41F8"/>
    <w:rsid w:val="009B4628"/>
    <w:rsid w:val="009B48C0"/>
    <w:rsid w:val="009B59CD"/>
    <w:rsid w:val="009B5A2C"/>
    <w:rsid w:val="009B661C"/>
    <w:rsid w:val="009B6799"/>
    <w:rsid w:val="009B6EF9"/>
    <w:rsid w:val="009B7247"/>
    <w:rsid w:val="009B773B"/>
    <w:rsid w:val="009B7939"/>
    <w:rsid w:val="009B7AB5"/>
    <w:rsid w:val="009B7E58"/>
    <w:rsid w:val="009C0D78"/>
    <w:rsid w:val="009C19CA"/>
    <w:rsid w:val="009C1E7A"/>
    <w:rsid w:val="009C1F01"/>
    <w:rsid w:val="009C2209"/>
    <w:rsid w:val="009C23B5"/>
    <w:rsid w:val="009C2859"/>
    <w:rsid w:val="009C2D52"/>
    <w:rsid w:val="009C2FEF"/>
    <w:rsid w:val="009C37D1"/>
    <w:rsid w:val="009C38C9"/>
    <w:rsid w:val="009C39C8"/>
    <w:rsid w:val="009C3B7E"/>
    <w:rsid w:val="009C3CA2"/>
    <w:rsid w:val="009C3EAE"/>
    <w:rsid w:val="009C43CC"/>
    <w:rsid w:val="009C4A56"/>
    <w:rsid w:val="009C4AC4"/>
    <w:rsid w:val="009C4FE9"/>
    <w:rsid w:val="009C5C0C"/>
    <w:rsid w:val="009C6297"/>
    <w:rsid w:val="009C62D9"/>
    <w:rsid w:val="009C68EA"/>
    <w:rsid w:val="009C6B1D"/>
    <w:rsid w:val="009C6B95"/>
    <w:rsid w:val="009C6D98"/>
    <w:rsid w:val="009C6DF7"/>
    <w:rsid w:val="009C7374"/>
    <w:rsid w:val="009C767C"/>
    <w:rsid w:val="009D1046"/>
    <w:rsid w:val="009D177A"/>
    <w:rsid w:val="009D1DC0"/>
    <w:rsid w:val="009D29E1"/>
    <w:rsid w:val="009D33D8"/>
    <w:rsid w:val="009D35EF"/>
    <w:rsid w:val="009D3B8E"/>
    <w:rsid w:val="009D401D"/>
    <w:rsid w:val="009D443C"/>
    <w:rsid w:val="009D451C"/>
    <w:rsid w:val="009D4A01"/>
    <w:rsid w:val="009D4BD8"/>
    <w:rsid w:val="009D56EA"/>
    <w:rsid w:val="009D5EE5"/>
    <w:rsid w:val="009D5F9C"/>
    <w:rsid w:val="009D61BE"/>
    <w:rsid w:val="009D6FFE"/>
    <w:rsid w:val="009D732A"/>
    <w:rsid w:val="009D734F"/>
    <w:rsid w:val="009D784E"/>
    <w:rsid w:val="009D7F82"/>
    <w:rsid w:val="009E0159"/>
    <w:rsid w:val="009E057E"/>
    <w:rsid w:val="009E0846"/>
    <w:rsid w:val="009E0FEE"/>
    <w:rsid w:val="009E228C"/>
    <w:rsid w:val="009E2692"/>
    <w:rsid w:val="009E28B9"/>
    <w:rsid w:val="009E3DD3"/>
    <w:rsid w:val="009E453A"/>
    <w:rsid w:val="009E4719"/>
    <w:rsid w:val="009E478F"/>
    <w:rsid w:val="009E4833"/>
    <w:rsid w:val="009E564F"/>
    <w:rsid w:val="009E5AB5"/>
    <w:rsid w:val="009E5DE2"/>
    <w:rsid w:val="009E5FAF"/>
    <w:rsid w:val="009E609B"/>
    <w:rsid w:val="009E7241"/>
    <w:rsid w:val="009F0494"/>
    <w:rsid w:val="009F094B"/>
    <w:rsid w:val="009F0B14"/>
    <w:rsid w:val="009F16AB"/>
    <w:rsid w:val="009F2585"/>
    <w:rsid w:val="009F25E9"/>
    <w:rsid w:val="009F2C97"/>
    <w:rsid w:val="009F348A"/>
    <w:rsid w:val="009F4727"/>
    <w:rsid w:val="009F5C85"/>
    <w:rsid w:val="009F5FE1"/>
    <w:rsid w:val="009F68ED"/>
    <w:rsid w:val="009F6DF6"/>
    <w:rsid w:val="009F70DA"/>
    <w:rsid w:val="009F71BE"/>
    <w:rsid w:val="00A00256"/>
    <w:rsid w:val="00A0144D"/>
    <w:rsid w:val="00A01E6A"/>
    <w:rsid w:val="00A01EA5"/>
    <w:rsid w:val="00A02DCD"/>
    <w:rsid w:val="00A030FF"/>
    <w:rsid w:val="00A0354B"/>
    <w:rsid w:val="00A03615"/>
    <w:rsid w:val="00A036E1"/>
    <w:rsid w:val="00A04289"/>
    <w:rsid w:val="00A049FD"/>
    <w:rsid w:val="00A04B0D"/>
    <w:rsid w:val="00A05A57"/>
    <w:rsid w:val="00A05B2F"/>
    <w:rsid w:val="00A06795"/>
    <w:rsid w:val="00A06B4A"/>
    <w:rsid w:val="00A06E36"/>
    <w:rsid w:val="00A07428"/>
    <w:rsid w:val="00A0744F"/>
    <w:rsid w:val="00A0747F"/>
    <w:rsid w:val="00A0765B"/>
    <w:rsid w:val="00A10528"/>
    <w:rsid w:val="00A10E69"/>
    <w:rsid w:val="00A1110C"/>
    <w:rsid w:val="00A11F22"/>
    <w:rsid w:val="00A12D61"/>
    <w:rsid w:val="00A136DA"/>
    <w:rsid w:val="00A14CD3"/>
    <w:rsid w:val="00A14D19"/>
    <w:rsid w:val="00A150AB"/>
    <w:rsid w:val="00A156EF"/>
    <w:rsid w:val="00A157FE"/>
    <w:rsid w:val="00A15B9F"/>
    <w:rsid w:val="00A160B7"/>
    <w:rsid w:val="00A178EA"/>
    <w:rsid w:val="00A17F01"/>
    <w:rsid w:val="00A200C0"/>
    <w:rsid w:val="00A201B1"/>
    <w:rsid w:val="00A205A4"/>
    <w:rsid w:val="00A209C1"/>
    <w:rsid w:val="00A20B6C"/>
    <w:rsid w:val="00A21288"/>
    <w:rsid w:val="00A2143D"/>
    <w:rsid w:val="00A21A3B"/>
    <w:rsid w:val="00A21A88"/>
    <w:rsid w:val="00A21CE2"/>
    <w:rsid w:val="00A21E26"/>
    <w:rsid w:val="00A21E4F"/>
    <w:rsid w:val="00A22076"/>
    <w:rsid w:val="00A2230F"/>
    <w:rsid w:val="00A2282C"/>
    <w:rsid w:val="00A22DCC"/>
    <w:rsid w:val="00A22F9D"/>
    <w:rsid w:val="00A232AC"/>
    <w:rsid w:val="00A23786"/>
    <w:rsid w:val="00A23B3D"/>
    <w:rsid w:val="00A23F57"/>
    <w:rsid w:val="00A241F3"/>
    <w:rsid w:val="00A2448E"/>
    <w:rsid w:val="00A25151"/>
    <w:rsid w:val="00A2550F"/>
    <w:rsid w:val="00A255F9"/>
    <w:rsid w:val="00A25656"/>
    <w:rsid w:val="00A25900"/>
    <w:rsid w:val="00A25978"/>
    <w:rsid w:val="00A259A5"/>
    <w:rsid w:val="00A265A4"/>
    <w:rsid w:val="00A275D6"/>
    <w:rsid w:val="00A27C3F"/>
    <w:rsid w:val="00A3022C"/>
    <w:rsid w:val="00A30617"/>
    <w:rsid w:val="00A30AD5"/>
    <w:rsid w:val="00A30F01"/>
    <w:rsid w:val="00A312B6"/>
    <w:rsid w:val="00A31520"/>
    <w:rsid w:val="00A315EA"/>
    <w:rsid w:val="00A3243F"/>
    <w:rsid w:val="00A324EE"/>
    <w:rsid w:val="00A3287A"/>
    <w:rsid w:val="00A32C46"/>
    <w:rsid w:val="00A32DA4"/>
    <w:rsid w:val="00A33158"/>
    <w:rsid w:val="00A33B9A"/>
    <w:rsid w:val="00A3446B"/>
    <w:rsid w:val="00A357CA"/>
    <w:rsid w:val="00A35800"/>
    <w:rsid w:val="00A35D7F"/>
    <w:rsid w:val="00A35EF3"/>
    <w:rsid w:val="00A36343"/>
    <w:rsid w:val="00A363D6"/>
    <w:rsid w:val="00A36D63"/>
    <w:rsid w:val="00A37315"/>
    <w:rsid w:val="00A379ED"/>
    <w:rsid w:val="00A37A5D"/>
    <w:rsid w:val="00A37C04"/>
    <w:rsid w:val="00A400F4"/>
    <w:rsid w:val="00A412AF"/>
    <w:rsid w:val="00A414C3"/>
    <w:rsid w:val="00A417BB"/>
    <w:rsid w:val="00A41AC8"/>
    <w:rsid w:val="00A428A5"/>
    <w:rsid w:val="00A42A90"/>
    <w:rsid w:val="00A42FD9"/>
    <w:rsid w:val="00A4307D"/>
    <w:rsid w:val="00A4334B"/>
    <w:rsid w:val="00A43684"/>
    <w:rsid w:val="00A43F37"/>
    <w:rsid w:val="00A4459E"/>
    <w:rsid w:val="00A45150"/>
    <w:rsid w:val="00A4581E"/>
    <w:rsid w:val="00A463CA"/>
    <w:rsid w:val="00A46AE5"/>
    <w:rsid w:val="00A46CA7"/>
    <w:rsid w:val="00A47885"/>
    <w:rsid w:val="00A47D72"/>
    <w:rsid w:val="00A47FAD"/>
    <w:rsid w:val="00A50762"/>
    <w:rsid w:val="00A508CD"/>
    <w:rsid w:val="00A508DD"/>
    <w:rsid w:val="00A51087"/>
    <w:rsid w:val="00A5163B"/>
    <w:rsid w:val="00A51671"/>
    <w:rsid w:val="00A519D8"/>
    <w:rsid w:val="00A528B2"/>
    <w:rsid w:val="00A52CD0"/>
    <w:rsid w:val="00A52E30"/>
    <w:rsid w:val="00A53D8D"/>
    <w:rsid w:val="00A5413C"/>
    <w:rsid w:val="00A5413D"/>
    <w:rsid w:val="00A544F1"/>
    <w:rsid w:val="00A5475B"/>
    <w:rsid w:val="00A55175"/>
    <w:rsid w:val="00A556CB"/>
    <w:rsid w:val="00A55CB6"/>
    <w:rsid w:val="00A57524"/>
    <w:rsid w:val="00A575D7"/>
    <w:rsid w:val="00A604CA"/>
    <w:rsid w:val="00A605BC"/>
    <w:rsid w:val="00A60953"/>
    <w:rsid w:val="00A60AC4"/>
    <w:rsid w:val="00A612DE"/>
    <w:rsid w:val="00A612F2"/>
    <w:rsid w:val="00A6154B"/>
    <w:rsid w:val="00A6154D"/>
    <w:rsid w:val="00A62AE2"/>
    <w:rsid w:val="00A62FDB"/>
    <w:rsid w:val="00A633C0"/>
    <w:rsid w:val="00A636DE"/>
    <w:rsid w:val="00A63940"/>
    <w:rsid w:val="00A63C1F"/>
    <w:rsid w:val="00A640EE"/>
    <w:rsid w:val="00A655C1"/>
    <w:rsid w:val="00A65654"/>
    <w:rsid w:val="00A65B87"/>
    <w:rsid w:val="00A65C09"/>
    <w:rsid w:val="00A663D8"/>
    <w:rsid w:val="00A67AE5"/>
    <w:rsid w:val="00A67E53"/>
    <w:rsid w:val="00A67E97"/>
    <w:rsid w:val="00A703C2"/>
    <w:rsid w:val="00A70632"/>
    <w:rsid w:val="00A72A8B"/>
    <w:rsid w:val="00A72E0A"/>
    <w:rsid w:val="00A734ED"/>
    <w:rsid w:val="00A73F6B"/>
    <w:rsid w:val="00A744A0"/>
    <w:rsid w:val="00A754E1"/>
    <w:rsid w:val="00A7571F"/>
    <w:rsid w:val="00A758C1"/>
    <w:rsid w:val="00A75B22"/>
    <w:rsid w:val="00A75C42"/>
    <w:rsid w:val="00A75F94"/>
    <w:rsid w:val="00A76743"/>
    <w:rsid w:val="00A77161"/>
    <w:rsid w:val="00A77394"/>
    <w:rsid w:val="00A77D19"/>
    <w:rsid w:val="00A803CB"/>
    <w:rsid w:val="00A81591"/>
    <w:rsid w:val="00A81686"/>
    <w:rsid w:val="00A8183B"/>
    <w:rsid w:val="00A8316A"/>
    <w:rsid w:val="00A83B20"/>
    <w:rsid w:val="00A84CFA"/>
    <w:rsid w:val="00A84FE5"/>
    <w:rsid w:val="00A852D3"/>
    <w:rsid w:val="00A8578F"/>
    <w:rsid w:val="00A865F9"/>
    <w:rsid w:val="00A86712"/>
    <w:rsid w:val="00A86B99"/>
    <w:rsid w:val="00A86C70"/>
    <w:rsid w:val="00A87349"/>
    <w:rsid w:val="00A876B6"/>
    <w:rsid w:val="00A90798"/>
    <w:rsid w:val="00A91582"/>
    <w:rsid w:val="00A91E26"/>
    <w:rsid w:val="00A91FD9"/>
    <w:rsid w:val="00A929FE"/>
    <w:rsid w:val="00A92D83"/>
    <w:rsid w:val="00A92E8D"/>
    <w:rsid w:val="00A93339"/>
    <w:rsid w:val="00A93744"/>
    <w:rsid w:val="00A9470C"/>
    <w:rsid w:val="00A949DD"/>
    <w:rsid w:val="00A95429"/>
    <w:rsid w:val="00A95443"/>
    <w:rsid w:val="00A95694"/>
    <w:rsid w:val="00A95CC9"/>
    <w:rsid w:val="00A96C16"/>
    <w:rsid w:val="00A97D3B"/>
    <w:rsid w:val="00AA010C"/>
    <w:rsid w:val="00AA0690"/>
    <w:rsid w:val="00AA1341"/>
    <w:rsid w:val="00AA14D8"/>
    <w:rsid w:val="00AA1F6B"/>
    <w:rsid w:val="00AA2DB6"/>
    <w:rsid w:val="00AA2FF7"/>
    <w:rsid w:val="00AA3197"/>
    <w:rsid w:val="00AA42DB"/>
    <w:rsid w:val="00AA44C8"/>
    <w:rsid w:val="00AA457C"/>
    <w:rsid w:val="00AA45AE"/>
    <w:rsid w:val="00AA484F"/>
    <w:rsid w:val="00AA4A3D"/>
    <w:rsid w:val="00AA4EB5"/>
    <w:rsid w:val="00AA4F02"/>
    <w:rsid w:val="00AA56DD"/>
    <w:rsid w:val="00AA5BD5"/>
    <w:rsid w:val="00AA5FEC"/>
    <w:rsid w:val="00AA66BC"/>
    <w:rsid w:val="00AA692E"/>
    <w:rsid w:val="00AA69B4"/>
    <w:rsid w:val="00AA6B72"/>
    <w:rsid w:val="00AA6FAE"/>
    <w:rsid w:val="00AA759F"/>
    <w:rsid w:val="00AA76FB"/>
    <w:rsid w:val="00AA7C35"/>
    <w:rsid w:val="00AB01E7"/>
    <w:rsid w:val="00AB0489"/>
    <w:rsid w:val="00AB0C32"/>
    <w:rsid w:val="00AB0ED2"/>
    <w:rsid w:val="00AB1392"/>
    <w:rsid w:val="00AB1749"/>
    <w:rsid w:val="00AB1B5A"/>
    <w:rsid w:val="00AB1FD5"/>
    <w:rsid w:val="00AB2CDF"/>
    <w:rsid w:val="00AB322E"/>
    <w:rsid w:val="00AB577D"/>
    <w:rsid w:val="00AB5999"/>
    <w:rsid w:val="00AB5E11"/>
    <w:rsid w:val="00AB6746"/>
    <w:rsid w:val="00AB6AFC"/>
    <w:rsid w:val="00AB7499"/>
    <w:rsid w:val="00AC0AD9"/>
    <w:rsid w:val="00AC0B6E"/>
    <w:rsid w:val="00AC0F31"/>
    <w:rsid w:val="00AC0F6F"/>
    <w:rsid w:val="00AC1A92"/>
    <w:rsid w:val="00AC1AC1"/>
    <w:rsid w:val="00AC21FC"/>
    <w:rsid w:val="00AC3C04"/>
    <w:rsid w:val="00AC3F15"/>
    <w:rsid w:val="00AC457A"/>
    <w:rsid w:val="00AC4A67"/>
    <w:rsid w:val="00AC504A"/>
    <w:rsid w:val="00AC6B84"/>
    <w:rsid w:val="00AC6BC6"/>
    <w:rsid w:val="00AC6CE7"/>
    <w:rsid w:val="00AC7162"/>
    <w:rsid w:val="00AC7204"/>
    <w:rsid w:val="00AC79F5"/>
    <w:rsid w:val="00AC7B5A"/>
    <w:rsid w:val="00AD05C8"/>
    <w:rsid w:val="00AD06FE"/>
    <w:rsid w:val="00AD09BA"/>
    <w:rsid w:val="00AD0A66"/>
    <w:rsid w:val="00AD0C6A"/>
    <w:rsid w:val="00AD0D87"/>
    <w:rsid w:val="00AD0E73"/>
    <w:rsid w:val="00AD1191"/>
    <w:rsid w:val="00AD1200"/>
    <w:rsid w:val="00AD1AA3"/>
    <w:rsid w:val="00AD2213"/>
    <w:rsid w:val="00AD2423"/>
    <w:rsid w:val="00AD265E"/>
    <w:rsid w:val="00AD2798"/>
    <w:rsid w:val="00AD29C5"/>
    <w:rsid w:val="00AD2B16"/>
    <w:rsid w:val="00AD2BCC"/>
    <w:rsid w:val="00AD3310"/>
    <w:rsid w:val="00AD3427"/>
    <w:rsid w:val="00AD3DB7"/>
    <w:rsid w:val="00AD4028"/>
    <w:rsid w:val="00AD45B2"/>
    <w:rsid w:val="00AD48AF"/>
    <w:rsid w:val="00AD4C71"/>
    <w:rsid w:val="00AD4ED2"/>
    <w:rsid w:val="00AD581F"/>
    <w:rsid w:val="00AD5C0D"/>
    <w:rsid w:val="00AD606F"/>
    <w:rsid w:val="00AD6F29"/>
    <w:rsid w:val="00AD70B0"/>
    <w:rsid w:val="00AD74CD"/>
    <w:rsid w:val="00AE06F4"/>
    <w:rsid w:val="00AE0A43"/>
    <w:rsid w:val="00AE0C4A"/>
    <w:rsid w:val="00AE0F18"/>
    <w:rsid w:val="00AE120D"/>
    <w:rsid w:val="00AE278D"/>
    <w:rsid w:val="00AE2DCE"/>
    <w:rsid w:val="00AE2EC6"/>
    <w:rsid w:val="00AE331C"/>
    <w:rsid w:val="00AE3402"/>
    <w:rsid w:val="00AE3559"/>
    <w:rsid w:val="00AE36EC"/>
    <w:rsid w:val="00AE3CC2"/>
    <w:rsid w:val="00AE3F37"/>
    <w:rsid w:val="00AE49D9"/>
    <w:rsid w:val="00AE641C"/>
    <w:rsid w:val="00AE64B8"/>
    <w:rsid w:val="00AE6C70"/>
    <w:rsid w:val="00AE6F90"/>
    <w:rsid w:val="00AE6FAF"/>
    <w:rsid w:val="00AE71C9"/>
    <w:rsid w:val="00AE7BEF"/>
    <w:rsid w:val="00AE7ED1"/>
    <w:rsid w:val="00AF010F"/>
    <w:rsid w:val="00AF07B1"/>
    <w:rsid w:val="00AF0877"/>
    <w:rsid w:val="00AF0BE9"/>
    <w:rsid w:val="00AF0CA0"/>
    <w:rsid w:val="00AF26C2"/>
    <w:rsid w:val="00AF2AB4"/>
    <w:rsid w:val="00AF3C6C"/>
    <w:rsid w:val="00AF4FDD"/>
    <w:rsid w:val="00AF5DE2"/>
    <w:rsid w:val="00AF5ED7"/>
    <w:rsid w:val="00AF680C"/>
    <w:rsid w:val="00AF71A9"/>
    <w:rsid w:val="00AF7543"/>
    <w:rsid w:val="00AF7D94"/>
    <w:rsid w:val="00B001D9"/>
    <w:rsid w:val="00B00E0E"/>
    <w:rsid w:val="00B00F98"/>
    <w:rsid w:val="00B010AA"/>
    <w:rsid w:val="00B012F1"/>
    <w:rsid w:val="00B015CC"/>
    <w:rsid w:val="00B0181B"/>
    <w:rsid w:val="00B01920"/>
    <w:rsid w:val="00B01CD9"/>
    <w:rsid w:val="00B02D05"/>
    <w:rsid w:val="00B02E33"/>
    <w:rsid w:val="00B032A7"/>
    <w:rsid w:val="00B03AAA"/>
    <w:rsid w:val="00B04318"/>
    <w:rsid w:val="00B04C07"/>
    <w:rsid w:val="00B05E88"/>
    <w:rsid w:val="00B062E8"/>
    <w:rsid w:val="00B069EC"/>
    <w:rsid w:val="00B070C8"/>
    <w:rsid w:val="00B074F4"/>
    <w:rsid w:val="00B07505"/>
    <w:rsid w:val="00B076B9"/>
    <w:rsid w:val="00B07884"/>
    <w:rsid w:val="00B079B7"/>
    <w:rsid w:val="00B07DDB"/>
    <w:rsid w:val="00B10872"/>
    <w:rsid w:val="00B10A71"/>
    <w:rsid w:val="00B10FD0"/>
    <w:rsid w:val="00B114AB"/>
    <w:rsid w:val="00B1213D"/>
    <w:rsid w:val="00B12E4C"/>
    <w:rsid w:val="00B12ED6"/>
    <w:rsid w:val="00B135A6"/>
    <w:rsid w:val="00B138DF"/>
    <w:rsid w:val="00B13D16"/>
    <w:rsid w:val="00B14519"/>
    <w:rsid w:val="00B15281"/>
    <w:rsid w:val="00B153CF"/>
    <w:rsid w:val="00B15977"/>
    <w:rsid w:val="00B1692A"/>
    <w:rsid w:val="00B16AD7"/>
    <w:rsid w:val="00B17E22"/>
    <w:rsid w:val="00B17E2B"/>
    <w:rsid w:val="00B203F5"/>
    <w:rsid w:val="00B21305"/>
    <w:rsid w:val="00B218FF"/>
    <w:rsid w:val="00B22348"/>
    <w:rsid w:val="00B22B93"/>
    <w:rsid w:val="00B23786"/>
    <w:rsid w:val="00B23937"/>
    <w:rsid w:val="00B24147"/>
    <w:rsid w:val="00B2535E"/>
    <w:rsid w:val="00B25681"/>
    <w:rsid w:val="00B25ED9"/>
    <w:rsid w:val="00B27042"/>
    <w:rsid w:val="00B272E4"/>
    <w:rsid w:val="00B27538"/>
    <w:rsid w:val="00B277EC"/>
    <w:rsid w:val="00B30005"/>
    <w:rsid w:val="00B30017"/>
    <w:rsid w:val="00B30DAB"/>
    <w:rsid w:val="00B3193D"/>
    <w:rsid w:val="00B31A99"/>
    <w:rsid w:val="00B3256F"/>
    <w:rsid w:val="00B32B89"/>
    <w:rsid w:val="00B32E9A"/>
    <w:rsid w:val="00B336B4"/>
    <w:rsid w:val="00B349CD"/>
    <w:rsid w:val="00B34A77"/>
    <w:rsid w:val="00B34D8E"/>
    <w:rsid w:val="00B35789"/>
    <w:rsid w:val="00B36CB2"/>
    <w:rsid w:val="00B370E8"/>
    <w:rsid w:val="00B3748D"/>
    <w:rsid w:val="00B3767B"/>
    <w:rsid w:val="00B37CBB"/>
    <w:rsid w:val="00B4094D"/>
    <w:rsid w:val="00B409F9"/>
    <w:rsid w:val="00B40E47"/>
    <w:rsid w:val="00B4153C"/>
    <w:rsid w:val="00B415DD"/>
    <w:rsid w:val="00B41B32"/>
    <w:rsid w:val="00B42958"/>
    <w:rsid w:val="00B42C9B"/>
    <w:rsid w:val="00B43026"/>
    <w:rsid w:val="00B438EC"/>
    <w:rsid w:val="00B43AC0"/>
    <w:rsid w:val="00B44169"/>
    <w:rsid w:val="00B441DD"/>
    <w:rsid w:val="00B4421A"/>
    <w:rsid w:val="00B442F5"/>
    <w:rsid w:val="00B44572"/>
    <w:rsid w:val="00B44F93"/>
    <w:rsid w:val="00B46365"/>
    <w:rsid w:val="00B4650E"/>
    <w:rsid w:val="00B46942"/>
    <w:rsid w:val="00B4694E"/>
    <w:rsid w:val="00B47BF5"/>
    <w:rsid w:val="00B47C85"/>
    <w:rsid w:val="00B47F38"/>
    <w:rsid w:val="00B50382"/>
    <w:rsid w:val="00B50ECD"/>
    <w:rsid w:val="00B51141"/>
    <w:rsid w:val="00B5136D"/>
    <w:rsid w:val="00B5153C"/>
    <w:rsid w:val="00B51A17"/>
    <w:rsid w:val="00B523FB"/>
    <w:rsid w:val="00B52F40"/>
    <w:rsid w:val="00B54769"/>
    <w:rsid w:val="00B55387"/>
    <w:rsid w:val="00B555DA"/>
    <w:rsid w:val="00B55FC7"/>
    <w:rsid w:val="00B565C6"/>
    <w:rsid w:val="00B569B1"/>
    <w:rsid w:val="00B5719B"/>
    <w:rsid w:val="00B57AB0"/>
    <w:rsid w:val="00B57B92"/>
    <w:rsid w:val="00B57CB0"/>
    <w:rsid w:val="00B57DFB"/>
    <w:rsid w:val="00B602E3"/>
    <w:rsid w:val="00B60CDD"/>
    <w:rsid w:val="00B60EEB"/>
    <w:rsid w:val="00B610AC"/>
    <w:rsid w:val="00B61CF9"/>
    <w:rsid w:val="00B61EEA"/>
    <w:rsid w:val="00B61F37"/>
    <w:rsid w:val="00B62B44"/>
    <w:rsid w:val="00B63932"/>
    <w:rsid w:val="00B642FF"/>
    <w:rsid w:val="00B645CF"/>
    <w:rsid w:val="00B6497E"/>
    <w:rsid w:val="00B64A56"/>
    <w:rsid w:val="00B6513C"/>
    <w:rsid w:val="00B65F87"/>
    <w:rsid w:val="00B660EC"/>
    <w:rsid w:val="00B6631A"/>
    <w:rsid w:val="00B667F7"/>
    <w:rsid w:val="00B66DC9"/>
    <w:rsid w:val="00B66E5D"/>
    <w:rsid w:val="00B66FA8"/>
    <w:rsid w:val="00B6742D"/>
    <w:rsid w:val="00B67499"/>
    <w:rsid w:val="00B674F2"/>
    <w:rsid w:val="00B6764F"/>
    <w:rsid w:val="00B6769F"/>
    <w:rsid w:val="00B70EFB"/>
    <w:rsid w:val="00B715A7"/>
    <w:rsid w:val="00B718D0"/>
    <w:rsid w:val="00B71FBB"/>
    <w:rsid w:val="00B72644"/>
    <w:rsid w:val="00B72BBD"/>
    <w:rsid w:val="00B73501"/>
    <w:rsid w:val="00B7537B"/>
    <w:rsid w:val="00B75416"/>
    <w:rsid w:val="00B757A0"/>
    <w:rsid w:val="00B75DFE"/>
    <w:rsid w:val="00B76376"/>
    <w:rsid w:val="00B76AD6"/>
    <w:rsid w:val="00B771DB"/>
    <w:rsid w:val="00B80FDF"/>
    <w:rsid w:val="00B81321"/>
    <w:rsid w:val="00B81799"/>
    <w:rsid w:val="00B82EEC"/>
    <w:rsid w:val="00B83B03"/>
    <w:rsid w:val="00B84407"/>
    <w:rsid w:val="00B845D9"/>
    <w:rsid w:val="00B850CA"/>
    <w:rsid w:val="00B85131"/>
    <w:rsid w:val="00B85160"/>
    <w:rsid w:val="00B85C11"/>
    <w:rsid w:val="00B85D59"/>
    <w:rsid w:val="00B85D5D"/>
    <w:rsid w:val="00B87014"/>
    <w:rsid w:val="00B87335"/>
    <w:rsid w:val="00B877AE"/>
    <w:rsid w:val="00B87BC8"/>
    <w:rsid w:val="00B87D57"/>
    <w:rsid w:val="00B9134F"/>
    <w:rsid w:val="00B91EE1"/>
    <w:rsid w:val="00B9224B"/>
    <w:rsid w:val="00B93D69"/>
    <w:rsid w:val="00B94339"/>
    <w:rsid w:val="00B94C9E"/>
    <w:rsid w:val="00B9580B"/>
    <w:rsid w:val="00B95C68"/>
    <w:rsid w:val="00B965F4"/>
    <w:rsid w:val="00B974F8"/>
    <w:rsid w:val="00B97B3D"/>
    <w:rsid w:val="00B97C7B"/>
    <w:rsid w:val="00BA2FC7"/>
    <w:rsid w:val="00BA348D"/>
    <w:rsid w:val="00BA3B27"/>
    <w:rsid w:val="00BA3CCA"/>
    <w:rsid w:val="00BA40F7"/>
    <w:rsid w:val="00BA411E"/>
    <w:rsid w:val="00BA56D7"/>
    <w:rsid w:val="00BA5B00"/>
    <w:rsid w:val="00BA5B4D"/>
    <w:rsid w:val="00BA5DAE"/>
    <w:rsid w:val="00BA6DD7"/>
    <w:rsid w:val="00BA6E45"/>
    <w:rsid w:val="00BA6F2E"/>
    <w:rsid w:val="00BB029A"/>
    <w:rsid w:val="00BB095D"/>
    <w:rsid w:val="00BB09F3"/>
    <w:rsid w:val="00BB1054"/>
    <w:rsid w:val="00BB24C5"/>
    <w:rsid w:val="00BB25AC"/>
    <w:rsid w:val="00BB29DB"/>
    <w:rsid w:val="00BB2A16"/>
    <w:rsid w:val="00BB3BC7"/>
    <w:rsid w:val="00BB4241"/>
    <w:rsid w:val="00BB4BC6"/>
    <w:rsid w:val="00BB56DA"/>
    <w:rsid w:val="00BB575A"/>
    <w:rsid w:val="00BB5D7E"/>
    <w:rsid w:val="00BB63E6"/>
    <w:rsid w:val="00BB717B"/>
    <w:rsid w:val="00BB75B9"/>
    <w:rsid w:val="00BB76F5"/>
    <w:rsid w:val="00BB7A0E"/>
    <w:rsid w:val="00BB7B52"/>
    <w:rsid w:val="00BC1B38"/>
    <w:rsid w:val="00BC1D37"/>
    <w:rsid w:val="00BC1D72"/>
    <w:rsid w:val="00BC1ED4"/>
    <w:rsid w:val="00BC23C1"/>
    <w:rsid w:val="00BC3665"/>
    <w:rsid w:val="00BC3AC7"/>
    <w:rsid w:val="00BC3B2F"/>
    <w:rsid w:val="00BC3E49"/>
    <w:rsid w:val="00BC4F09"/>
    <w:rsid w:val="00BC5096"/>
    <w:rsid w:val="00BC5153"/>
    <w:rsid w:val="00BC55F0"/>
    <w:rsid w:val="00BC58B8"/>
    <w:rsid w:val="00BC5F81"/>
    <w:rsid w:val="00BC69F4"/>
    <w:rsid w:val="00BC6B37"/>
    <w:rsid w:val="00BC7B19"/>
    <w:rsid w:val="00BD01BE"/>
    <w:rsid w:val="00BD0373"/>
    <w:rsid w:val="00BD07DD"/>
    <w:rsid w:val="00BD149B"/>
    <w:rsid w:val="00BD175A"/>
    <w:rsid w:val="00BD1EBC"/>
    <w:rsid w:val="00BD21C7"/>
    <w:rsid w:val="00BD4DAD"/>
    <w:rsid w:val="00BD4F71"/>
    <w:rsid w:val="00BD556C"/>
    <w:rsid w:val="00BD5C30"/>
    <w:rsid w:val="00BD5CCE"/>
    <w:rsid w:val="00BD64A3"/>
    <w:rsid w:val="00BD660D"/>
    <w:rsid w:val="00BD7212"/>
    <w:rsid w:val="00BD75F6"/>
    <w:rsid w:val="00BD7922"/>
    <w:rsid w:val="00BD79C9"/>
    <w:rsid w:val="00BE0AF0"/>
    <w:rsid w:val="00BE148D"/>
    <w:rsid w:val="00BE20BB"/>
    <w:rsid w:val="00BE2270"/>
    <w:rsid w:val="00BE24F8"/>
    <w:rsid w:val="00BE27EE"/>
    <w:rsid w:val="00BE3657"/>
    <w:rsid w:val="00BE389B"/>
    <w:rsid w:val="00BE3B7E"/>
    <w:rsid w:val="00BE414A"/>
    <w:rsid w:val="00BE42B9"/>
    <w:rsid w:val="00BE4883"/>
    <w:rsid w:val="00BE4C9D"/>
    <w:rsid w:val="00BE4FCC"/>
    <w:rsid w:val="00BE5618"/>
    <w:rsid w:val="00BE57D2"/>
    <w:rsid w:val="00BE59AB"/>
    <w:rsid w:val="00BE59C3"/>
    <w:rsid w:val="00BE5A17"/>
    <w:rsid w:val="00BE6193"/>
    <w:rsid w:val="00BE663D"/>
    <w:rsid w:val="00BE6710"/>
    <w:rsid w:val="00BE72E1"/>
    <w:rsid w:val="00BE7839"/>
    <w:rsid w:val="00BE78BC"/>
    <w:rsid w:val="00BE7AE1"/>
    <w:rsid w:val="00BE7D65"/>
    <w:rsid w:val="00BE7E08"/>
    <w:rsid w:val="00BF0052"/>
    <w:rsid w:val="00BF0957"/>
    <w:rsid w:val="00BF0A09"/>
    <w:rsid w:val="00BF100C"/>
    <w:rsid w:val="00BF2046"/>
    <w:rsid w:val="00BF258D"/>
    <w:rsid w:val="00BF2A81"/>
    <w:rsid w:val="00BF2B9B"/>
    <w:rsid w:val="00BF2EAD"/>
    <w:rsid w:val="00BF309B"/>
    <w:rsid w:val="00BF3166"/>
    <w:rsid w:val="00BF31EF"/>
    <w:rsid w:val="00BF38E4"/>
    <w:rsid w:val="00BF419A"/>
    <w:rsid w:val="00BF4EE0"/>
    <w:rsid w:val="00BF4FF8"/>
    <w:rsid w:val="00BF63A2"/>
    <w:rsid w:val="00BF63B8"/>
    <w:rsid w:val="00BF652B"/>
    <w:rsid w:val="00BF6D07"/>
    <w:rsid w:val="00BF718C"/>
    <w:rsid w:val="00C00704"/>
    <w:rsid w:val="00C019A5"/>
    <w:rsid w:val="00C02048"/>
    <w:rsid w:val="00C0267F"/>
    <w:rsid w:val="00C0283A"/>
    <w:rsid w:val="00C03A20"/>
    <w:rsid w:val="00C04428"/>
    <w:rsid w:val="00C04896"/>
    <w:rsid w:val="00C05650"/>
    <w:rsid w:val="00C05F2C"/>
    <w:rsid w:val="00C0697D"/>
    <w:rsid w:val="00C069AA"/>
    <w:rsid w:val="00C06B08"/>
    <w:rsid w:val="00C06FD2"/>
    <w:rsid w:val="00C07BD1"/>
    <w:rsid w:val="00C07F03"/>
    <w:rsid w:val="00C1112A"/>
    <w:rsid w:val="00C11133"/>
    <w:rsid w:val="00C122C3"/>
    <w:rsid w:val="00C12766"/>
    <w:rsid w:val="00C12BA7"/>
    <w:rsid w:val="00C1446E"/>
    <w:rsid w:val="00C1461A"/>
    <w:rsid w:val="00C148F4"/>
    <w:rsid w:val="00C14B4B"/>
    <w:rsid w:val="00C14C28"/>
    <w:rsid w:val="00C14DD6"/>
    <w:rsid w:val="00C15BAA"/>
    <w:rsid w:val="00C1605D"/>
    <w:rsid w:val="00C17F96"/>
    <w:rsid w:val="00C20324"/>
    <w:rsid w:val="00C205DB"/>
    <w:rsid w:val="00C2098D"/>
    <w:rsid w:val="00C2130D"/>
    <w:rsid w:val="00C21515"/>
    <w:rsid w:val="00C21A93"/>
    <w:rsid w:val="00C21FE1"/>
    <w:rsid w:val="00C2288F"/>
    <w:rsid w:val="00C2298A"/>
    <w:rsid w:val="00C230BA"/>
    <w:rsid w:val="00C23691"/>
    <w:rsid w:val="00C23785"/>
    <w:rsid w:val="00C240CB"/>
    <w:rsid w:val="00C244C0"/>
    <w:rsid w:val="00C251FE"/>
    <w:rsid w:val="00C26527"/>
    <w:rsid w:val="00C26BE9"/>
    <w:rsid w:val="00C26BEB"/>
    <w:rsid w:val="00C26D84"/>
    <w:rsid w:val="00C27BD3"/>
    <w:rsid w:val="00C27FA4"/>
    <w:rsid w:val="00C30306"/>
    <w:rsid w:val="00C30931"/>
    <w:rsid w:val="00C30D1A"/>
    <w:rsid w:val="00C30DB8"/>
    <w:rsid w:val="00C31345"/>
    <w:rsid w:val="00C31BA2"/>
    <w:rsid w:val="00C321DF"/>
    <w:rsid w:val="00C322C3"/>
    <w:rsid w:val="00C32BA7"/>
    <w:rsid w:val="00C3315F"/>
    <w:rsid w:val="00C3330A"/>
    <w:rsid w:val="00C3369D"/>
    <w:rsid w:val="00C34762"/>
    <w:rsid w:val="00C34A63"/>
    <w:rsid w:val="00C3509D"/>
    <w:rsid w:val="00C359DD"/>
    <w:rsid w:val="00C36427"/>
    <w:rsid w:val="00C36459"/>
    <w:rsid w:val="00C36705"/>
    <w:rsid w:val="00C36A99"/>
    <w:rsid w:val="00C36F92"/>
    <w:rsid w:val="00C37595"/>
    <w:rsid w:val="00C41A89"/>
    <w:rsid w:val="00C426D8"/>
    <w:rsid w:val="00C428CB"/>
    <w:rsid w:val="00C42999"/>
    <w:rsid w:val="00C42EC4"/>
    <w:rsid w:val="00C43065"/>
    <w:rsid w:val="00C43869"/>
    <w:rsid w:val="00C43BD1"/>
    <w:rsid w:val="00C442FF"/>
    <w:rsid w:val="00C4431E"/>
    <w:rsid w:val="00C450A4"/>
    <w:rsid w:val="00C45857"/>
    <w:rsid w:val="00C458BB"/>
    <w:rsid w:val="00C45D2D"/>
    <w:rsid w:val="00C467E4"/>
    <w:rsid w:val="00C46BE9"/>
    <w:rsid w:val="00C46FB3"/>
    <w:rsid w:val="00C4777E"/>
    <w:rsid w:val="00C50833"/>
    <w:rsid w:val="00C51447"/>
    <w:rsid w:val="00C5340A"/>
    <w:rsid w:val="00C5356D"/>
    <w:rsid w:val="00C53958"/>
    <w:rsid w:val="00C53C75"/>
    <w:rsid w:val="00C53F14"/>
    <w:rsid w:val="00C54872"/>
    <w:rsid w:val="00C54A2B"/>
    <w:rsid w:val="00C54B17"/>
    <w:rsid w:val="00C54B2A"/>
    <w:rsid w:val="00C5530E"/>
    <w:rsid w:val="00C557E0"/>
    <w:rsid w:val="00C55AB0"/>
    <w:rsid w:val="00C56985"/>
    <w:rsid w:val="00C56ECB"/>
    <w:rsid w:val="00C57618"/>
    <w:rsid w:val="00C57822"/>
    <w:rsid w:val="00C57E03"/>
    <w:rsid w:val="00C600B7"/>
    <w:rsid w:val="00C6073B"/>
    <w:rsid w:val="00C6096E"/>
    <w:rsid w:val="00C61190"/>
    <w:rsid w:val="00C6174D"/>
    <w:rsid w:val="00C61FE6"/>
    <w:rsid w:val="00C62264"/>
    <w:rsid w:val="00C62578"/>
    <w:rsid w:val="00C6291A"/>
    <w:rsid w:val="00C62AB1"/>
    <w:rsid w:val="00C62FE7"/>
    <w:rsid w:val="00C63AB6"/>
    <w:rsid w:val="00C64017"/>
    <w:rsid w:val="00C64CF0"/>
    <w:rsid w:val="00C64FEA"/>
    <w:rsid w:val="00C65805"/>
    <w:rsid w:val="00C65904"/>
    <w:rsid w:val="00C670E4"/>
    <w:rsid w:val="00C67887"/>
    <w:rsid w:val="00C678DB"/>
    <w:rsid w:val="00C67BD9"/>
    <w:rsid w:val="00C70CD6"/>
    <w:rsid w:val="00C7125E"/>
    <w:rsid w:val="00C71CC2"/>
    <w:rsid w:val="00C72FD2"/>
    <w:rsid w:val="00C733F9"/>
    <w:rsid w:val="00C73615"/>
    <w:rsid w:val="00C7363B"/>
    <w:rsid w:val="00C73D9F"/>
    <w:rsid w:val="00C74ACB"/>
    <w:rsid w:val="00C74BB0"/>
    <w:rsid w:val="00C74DE5"/>
    <w:rsid w:val="00C74E3F"/>
    <w:rsid w:val="00C75656"/>
    <w:rsid w:val="00C75DEA"/>
    <w:rsid w:val="00C76006"/>
    <w:rsid w:val="00C7665F"/>
    <w:rsid w:val="00C7682F"/>
    <w:rsid w:val="00C7692C"/>
    <w:rsid w:val="00C77131"/>
    <w:rsid w:val="00C775DA"/>
    <w:rsid w:val="00C779E7"/>
    <w:rsid w:val="00C77C6A"/>
    <w:rsid w:val="00C800E0"/>
    <w:rsid w:val="00C80207"/>
    <w:rsid w:val="00C808F5"/>
    <w:rsid w:val="00C80C93"/>
    <w:rsid w:val="00C81A18"/>
    <w:rsid w:val="00C81C55"/>
    <w:rsid w:val="00C82108"/>
    <w:rsid w:val="00C823B1"/>
    <w:rsid w:val="00C824A6"/>
    <w:rsid w:val="00C824E7"/>
    <w:rsid w:val="00C82F26"/>
    <w:rsid w:val="00C8336F"/>
    <w:rsid w:val="00C83511"/>
    <w:rsid w:val="00C838AF"/>
    <w:rsid w:val="00C85377"/>
    <w:rsid w:val="00C85B20"/>
    <w:rsid w:val="00C85DBE"/>
    <w:rsid w:val="00C85E3D"/>
    <w:rsid w:val="00C85F42"/>
    <w:rsid w:val="00C86F1A"/>
    <w:rsid w:val="00C9051C"/>
    <w:rsid w:val="00C9160A"/>
    <w:rsid w:val="00C91840"/>
    <w:rsid w:val="00C91E6C"/>
    <w:rsid w:val="00C92566"/>
    <w:rsid w:val="00C9291C"/>
    <w:rsid w:val="00C92B47"/>
    <w:rsid w:val="00C93254"/>
    <w:rsid w:val="00C932B0"/>
    <w:rsid w:val="00C934D9"/>
    <w:rsid w:val="00C948AC"/>
    <w:rsid w:val="00C9527B"/>
    <w:rsid w:val="00C95E2C"/>
    <w:rsid w:val="00C96130"/>
    <w:rsid w:val="00C96135"/>
    <w:rsid w:val="00C96797"/>
    <w:rsid w:val="00C967D4"/>
    <w:rsid w:val="00C97479"/>
    <w:rsid w:val="00C9770A"/>
    <w:rsid w:val="00C9770B"/>
    <w:rsid w:val="00C9791F"/>
    <w:rsid w:val="00CA05A7"/>
    <w:rsid w:val="00CA07A1"/>
    <w:rsid w:val="00CA149C"/>
    <w:rsid w:val="00CA1FA2"/>
    <w:rsid w:val="00CA29A4"/>
    <w:rsid w:val="00CA33BF"/>
    <w:rsid w:val="00CA4A57"/>
    <w:rsid w:val="00CA60DD"/>
    <w:rsid w:val="00CA69CD"/>
    <w:rsid w:val="00CA6FDB"/>
    <w:rsid w:val="00CA77D7"/>
    <w:rsid w:val="00CA7957"/>
    <w:rsid w:val="00CA7EA7"/>
    <w:rsid w:val="00CA7F93"/>
    <w:rsid w:val="00CB05FC"/>
    <w:rsid w:val="00CB061D"/>
    <w:rsid w:val="00CB08A3"/>
    <w:rsid w:val="00CB1BBD"/>
    <w:rsid w:val="00CB1FE3"/>
    <w:rsid w:val="00CB21B5"/>
    <w:rsid w:val="00CB2355"/>
    <w:rsid w:val="00CB2EF7"/>
    <w:rsid w:val="00CB31F1"/>
    <w:rsid w:val="00CB3254"/>
    <w:rsid w:val="00CB3866"/>
    <w:rsid w:val="00CB3914"/>
    <w:rsid w:val="00CB3AEC"/>
    <w:rsid w:val="00CB4282"/>
    <w:rsid w:val="00CB42F8"/>
    <w:rsid w:val="00CB46A8"/>
    <w:rsid w:val="00CB4B8C"/>
    <w:rsid w:val="00CB5051"/>
    <w:rsid w:val="00CB6195"/>
    <w:rsid w:val="00CB61E7"/>
    <w:rsid w:val="00CB62CA"/>
    <w:rsid w:val="00CB68BE"/>
    <w:rsid w:val="00CB7001"/>
    <w:rsid w:val="00CB7130"/>
    <w:rsid w:val="00CC01A6"/>
    <w:rsid w:val="00CC049E"/>
    <w:rsid w:val="00CC0E28"/>
    <w:rsid w:val="00CC1ABB"/>
    <w:rsid w:val="00CC1DE0"/>
    <w:rsid w:val="00CC23C5"/>
    <w:rsid w:val="00CC248A"/>
    <w:rsid w:val="00CC25FF"/>
    <w:rsid w:val="00CC3954"/>
    <w:rsid w:val="00CC3F03"/>
    <w:rsid w:val="00CC4736"/>
    <w:rsid w:val="00CC4B5D"/>
    <w:rsid w:val="00CC6A71"/>
    <w:rsid w:val="00CC6CA9"/>
    <w:rsid w:val="00CC6D99"/>
    <w:rsid w:val="00CC6FB5"/>
    <w:rsid w:val="00CC767B"/>
    <w:rsid w:val="00CC77BE"/>
    <w:rsid w:val="00CC794F"/>
    <w:rsid w:val="00CC7A94"/>
    <w:rsid w:val="00CC7CA1"/>
    <w:rsid w:val="00CD0DB3"/>
    <w:rsid w:val="00CD0E57"/>
    <w:rsid w:val="00CD111D"/>
    <w:rsid w:val="00CD1BBC"/>
    <w:rsid w:val="00CD1C0D"/>
    <w:rsid w:val="00CD2158"/>
    <w:rsid w:val="00CD22D3"/>
    <w:rsid w:val="00CD24A2"/>
    <w:rsid w:val="00CD2825"/>
    <w:rsid w:val="00CD2AD3"/>
    <w:rsid w:val="00CD3438"/>
    <w:rsid w:val="00CD36CA"/>
    <w:rsid w:val="00CD39AB"/>
    <w:rsid w:val="00CD3B19"/>
    <w:rsid w:val="00CD411A"/>
    <w:rsid w:val="00CD50C6"/>
    <w:rsid w:val="00CD5415"/>
    <w:rsid w:val="00CD5812"/>
    <w:rsid w:val="00CD5A32"/>
    <w:rsid w:val="00CD5F9F"/>
    <w:rsid w:val="00CD61FC"/>
    <w:rsid w:val="00CD7498"/>
    <w:rsid w:val="00CE0184"/>
    <w:rsid w:val="00CE058B"/>
    <w:rsid w:val="00CE06E3"/>
    <w:rsid w:val="00CE0906"/>
    <w:rsid w:val="00CE0D14"/>
    <w:rsid w:val="00CE0E1F"/>
    <w:rsid w:val="00CE1351"/>
    <w:rsid w:val="00CE16AE"/>
    <w:rsid w:val="00CE1E57"/>
    <w:rsid w:val="00CE31C4"/>
    <w:rsid w:val="00CE3A58"/>
    <w:rsid w:val="00CE3E8C"/>
    <w:rsid w:val="00CE404E"/>
    <w:rsid w:val="00CE40E8"/>
    <w:rsid w:val="00CE41B0"/>
    <w:rsid w:val="00CE4AAD"/>
    <w:rsid w:val="00CE4B3F"/>
    <w:rsid w:val="00CE4C71"/>
    <w:rsid w:val="00CE528F"/>
    <w:rsid w:val="00CE53FA"/>
    <w:rsid w:val="00CE54EA"/>
    <w:rsid w:val="00CE55DF"/>
    <w:rsid w:val="00CE55ED"/>
    <w:rsid w:val="00CE5868"/>
    <w:rsid w:val="00CE5C80"/>
    <w:rsid w:val="00CE5E6D"/>
    <w:rsid w:val="00CE71B0"/>
    <w:rsid w:val="00CE78BC"/>
    <w:rsid w:val="00CE7F38"/>
    <w:rsid w:val="00CE7F54"/>
    <w:rsid w:val="00CF011C"/>
    <w:rsid w:val="00CF128E"/>
    <w:rsid w:val="00CF17B3"/>
    <w:rsid w:val="00CF1830"/>
    <w:rsid w:val="00CF1915"/>
    <w:rsid w:val="00CF1D1B"/>
    <w:rsid w:val="00CF287A"/>
    <w:rsid w:val="00CF2CAC"/>
    <w:rsid w:val="00CF2CC9"/>
    <w:rsid w:val="00CF32EE"/>
    <w:rsid w:val="00CF34DB"/>
    <w:rsid w:val="00CF3BC6"/>
    <w:rsid w:val="00CF41C1"/>
    <w:rsid w:val="00CF461D"/>
    <w:rsid w:val="00CF475B"/>
    <w:rsid w:val="00CF4CE9"/>
    <w:rsid w:val="00CF4D88"/>
    <w:rsid w:val="00CF4FC5"/>
    <w:rsid w:val="00CF50C6"/>
    <w:rsid w:val="00CF62D4"/>
    <w:rsid w:val="00CF6600"/>
    <w:rsid w:val="00CF7E56"/>
    <w:rsid w:val="00D00123"/>
    <w:rsid w:val="00D01A50"/>
    <w:rsid w:val="00D01B14"/>
    <w:rsid w:val="00D020AD"/>
    <w:rsid w:val="00D02102"/>
    <w:rsid w:val="00D027F0"/>
    <w:rsid w:val="00D0359E"/>
    <w:rsid w:val="00D03B8B"/>
    <w:rsid w:val="00D03D3D"/>
    <w:rsid w:val="00D040F1"/>
    <w:rsid w:val="00D043B1"/>
    <w:rsid w:val="00D0462F"/>
    <w:rsid w:val="00D0479D"/>
    <w:rsid w:val="00D04884"/>
    <w:rsid w:val="00D048B3"/>
    <w:rsid w:val="00D05245"/>
    <w:rsid w:val="00D063D6"/>
    <w:rsid w:val="00D06A74"/>
    <w:rsid w:val="00D06AC8"/>
    <w:rsid w:val="00D107A7"/>
    <w:rsid w:val="00D12A0A"/>
    <w:rsid w:val="00D12A3F"/>
    <w:rsid w:val="00D12E4B"/>
    <w:rsid w:val="00D12E96"/>
    <w:rsid w:val="00D12EFA"/>
    <w:rsid w:val="00D13B15"/>
    <w:rsid w:val="00D13BFB"/>
    <w:rsid w:val="00D13CA4"/>
    <w:rsid w:val="00D1440C"/>
    <w:rsid w:val="00D14A57"/>
    <w:rsid w:val="00D14EE1"/>
    <w:rsid w:val="00D15BE9"/>
    <w:rsid w:val="00D15CBE"/>
    <w:rsid w:val="00D15EB2"/>
    <w:rsid w:val="00D164A6"/>
    <w:rsid w:val="00D16BAD"/>
    <w:rsid w:val="00D1733E"/>
    <w:rsid w:val="00D17752"/>
    <w:rsid w:val="00D17B01"/>
    <w:rsid w:val="00D17CC2"/>
    <w:rsid w:val="00D2035F"/>
    <w:rsid w:val="00D2058E"/>
    <w:rsid w:val="00D2065F"/>
    <w:rsid w:val="00D207D3"/>
    <w:rsid w:val="00D20840"/>
    <w:rsid w:val="00D20DC7"/>
    <w:rsid w:val="00D21E7F"/>
    <w:rsid w:val="00D223A6"/>
    <w:rsid w:val="00D22517"/>
    <w:rsid w:val="00D228F8"/>
    <w:rsid w:val="00D22D18"/>
    <w:rsid w:val="00D230EA"/>
    <w:rsid w:val="00D23345"/>
    <w:rsid w:val="00D234DF"/>
    <w:rsid w:val="00D23E9F"/>
    <w:rsid w:val="00D24603"/>
    <w:rsid w:val="00D24EC7"/>
    <w:rsid w:val="00D25182"/>
    <w:rsid w:val="00D2576D"/>
    <w:rsid w:val="00D26D68"/>
    <w:rsid w:val="00D271AA"/>
    <w:rsid w:val="00D273E7"/>
    <w:rsid w:val="00D27501"/>
    <w:rsid w:val="00D279FA"/>
    <w:rsid w:val="00D27D98"/>
    <w:rsid w:val="00D30642"/>
    <w:rsid w:val="00D309F2"/>
    <w:rsid w:val="00D31183"/>
    <w:rsid w:val="00D3187D"/>
    <w:rsid w:val="00D31890"/>
    <w:rsid w:val="00D32C17"/>
    <w:rsid w:val="00D32E7C"/>
    <w:rsid w:val="00D33477"/>
    <w:rsid w:val="00D334AE"/>
    <w:rsid w:val="00D33DA8"/>
    <w:rsid w:val="00D34320"/>
    <w:rsid w:val="00D34648"/>
    <w:rsid w:val="00D3481D"/>
    <w:rsid w:val="00D34FB5"/>
    <w:rsid w:val="00D3600C"/>
    <w:rsid w:val="00D360D1"/>
    <w:rsid w:val="00D3637F"/>
    <w:rsid w:val="00D3643B"/>
    <w:rsid w:val="00D36A4D"/>
    <w:rsid w:val="00D37538"/>
    <w:rsid w:val="00D37F04"/>
    <w:rsid w:val="00D40445"/>
    <w:rsid w:val="00D4052F"/>
    <w:rsid w:val="00D40869"/>
    <w:rsid w:val="00D40AE2"/>
    <w:rsid w:val="00D4173D"/>
    <w:rsid w:val="00D41AA1"/>
    <w:rsid w:val="00D41D35"/>
    <w:rsid w:val="00D4267E"/>
    <w:rsid w:val="00D426AF"/>
    <w:rsid w:val="00D42A69"/>
    <w:rsid w:val="00D42FA6"/>
    <w:rsid w:val="00D430A0"/>
    <w:rsid w:val="00D447BC"/>
    <w:rsid w:val="00D44F9F"/>
    <w:rsid w:val="00D45371"/>
    <w:rsid w:val="00D453EC"/>
    <w:rsid w:val="00D45B46"/>
    <w:rsid w:val="00D45BAB"/>
    <w:rsid w:val="00D463F5"/>
    <w:rsid w:val="00D4653F"/>
    <w:rsid w:val="00D465C9"/>
    <w:rsid w:val="00D4740E"/>
    <w:rsid w:val="00D4755C"/>
    <w:rsid w:val="00D47930"/>
    <w:rsid w:val="00D50192"/>
    <w:rsid w:val="00D504F8"/>
    <w:rsid w:val="00D506D1"/>
    <w:rsid w:val="00D50F5B"/>
    <w:rsid w:val="00D514D0"/>
    <w:rsid w:val="00D51784"/>
    <w:rsid w:val="00D51F6F"/>
    <w:rsid w:val="00D522B9"/>
    <w:rsid w:val="00D529A7"/>
    <w:rsid w:val="00D530D0"/>
    <w:rsid w:val="00D53A5C"/>
    <w:rsid w:val="00D53DDB"/>
    <w:rsid w:val="00D542BE"/>
    <w:rsid w:val="00D54C04"/>
    <w:rsid w:val="00D55050"/>
    <w:rsid w:val="00D554B8"/>
    <w:rsid w:val="00D555F2"/>
    <w:rsid w:val="00D55639"/>
    <w:rsid w:val="00D55926"/>
    <w:rsid w:val="00D5597F"/>
    <w:rsid w:val="00D55C93"/>
    <w:rsid w:val="00D55E7D"/>
    <w:rsid w:val="00D563E0"/>
    <w:rsid w:val="00D566BE"/>
    <w:rsid w:val="00D569B5"/>
    <w:rsid w:val="00D56E5C"/>
    <w:rsid w:val="00D56E8A"/>
    <w:rsid w:val="00D5745F"/>
    <w:rsid w:val="00D57A32"/>
    <w:rsid w:val="00D57CFA"/>
    <w:rsid w:val="00D57F14"/>
    <w:rsid w:val="00D605AC"/>
    <w:rsid w:val="00D60C80"/>
    <w:rsid w:val="00D612CF"/>
    <w:rsid w:val="00D614B3"/>
    <w:rsid w:val="00D61F41"/>
    <w:rsid w:val="00D635C6"/>
    <w:rsid w:val="00D63604"/>
    <w:rsid w:val="00D64414"/>
    <w:rsid w:val="00D6499D"/>
    <w:rsid w:val="00D6540C"/>
    <w:rsid w:val="00D65B2F"/>
    <w:rsid w:val="00D66353"/>
    <w:rsid w:val="00D66C31"/>
    <w:rsid w:val="00D66D16"/>
    <w:rsid w:val="00D674AB"/>
    <w:rsid w:val="00D67ADD"/>
    <w:rsid w:val="00D67C7F"/>
    <w:rsid w:val="00D67CDA"/>
    <w:rsid w:val="00D7019B"/>
    <w:rsid w:val="00D706C5"/>
    <w:rsid w:val="00D70DF5"/>
    <w:rsid w:val="00D70EBC"/>
    <w:rsid w:val="00D71207"/>
    <w:rsid w:val="00D72619"/>
    <w:rsid w:val="00D72E1E"/>
    <w:rsid w:val="00D72F2F"/>
    <w:rsid w:val="00D72FE6"/>
    <w:rsid w:val="00D73175"/>
    <w:rsid w:val="00D73884"/>
    <w:rsid w:val="00D73903"/>
    <w:rsid w:val="00D73A15"/>
    <w:rsid w:val="00D73A6D"/>
    <w:rsid w:val="00D73D73"/>
    <w:rsid w:val="00D73F81"/>
    <w:rsid w:val="00D74701"/>
    <w:rsid w:val="00D74D11"/>
    <w:rsid w:val="00D752A6"/>
    <w:rsid w:val="00D75816"/>
    <w:rsid w:val="00D76A86"/>
    <w:rsid w:val="00D76EB0"/>
    <w:rsid w:val="00D80B6B"/>
    <w:rsid w:val="00D8110F"/>
    <w:rsid w:val="00D81D12"/>
    <w:rsid w:val="00D82738"/>
    <w:rsid w:val="00D82806"/>
    <w:rsid w:val="00D82C92"/>
    <w:rsid w:val="00D83179"/>
    <w:rsid w:val="00D8322B"/>
    <w:rsid w:val="00D8370D"/>
    <w:rsid w:val="00D838CC"/>
    <w:rsid w:val="00D83D2B"/>
    <w:rsid w:val="00D84402"/>
    <w:rsid w:val="00D8452C"/>
    <w:rsid w:val="00D84C97"/>
    <w:rsid w:val="00D854A4"/>
    <w:rsid w:val="00D85811"/>
    <w:rsid w:val="00D861AC"/>
    <w:rsid w:val="00D864DC"/>
    <w:rsid w:val="00D874BD"/>
    <w:rsid w:val="00D87980"/>
    <w:rsid w:val="00D90A40"/>
    <w:rsid w:val="00D911C9"/>
    <w:rsid w:val="00D9159A"/>
    <w:rsid w:val="00D91D4B"/>
    <w:rsid w:val="00D9202F"/>
    <w:rsid w:val="00D92043"/>
    <w:rsid w:val="00D92494"/>
    <w:rsid w:val="00D92672"/>
    <w:rsid w:val="00D92C88"/>
    <w:rsid w:val="00D938C5"/>
    <w:rsid w:val="00D939B1"/>
    <w:rsid w:val="00D94592"/>
    <w:rsid w:val="00D94E43"/>
    <w:rsid w:val="00D94F67"/>
    <w:rsid w:val="00D94FBC"/>
    <w:rsid w:val="00D95015"/>
    <w:rsid w:val="00D9529E"/>
    <w:rsid w:val="00D952EE"/>
    <w:rsid w:val="00D9564C"/>
    <w:rsid w:val="00D95A24"/>
    <w:rsid w:val="00D95F7D"/>
    <w:rsid w:val="00D976E5"/>
    <w:rsid w:val="00D97899"/>
    <w:rsid w:val="00D97B33"/>
    <w:rsid w:val="00D97D35"/>
    <w:rsid w:val="00D97E9A"/>
    <w:rsid w:val="00DA0A60"/>
    <w:rsid w:val="00DA0B88"/>
    <w:rsid w:val="00DA132A"/>
    <w:rsid w:val="00DA18B5"/>
    <w:rsid w:val="00DA1F09"/>
    <w:rsid w:val="00DA2140"/>
    <w:rsid w:val="00DA28D8"/>
    <w:rsid w:val="00DA2BF8"/>
    <w:rsid w:val="00DA2EA3"/>
    <w:rsid w:val="00DA3498"/>
    <w:rsid w:val="00DA34E3"/>
    <w:rsid w:val="00DA352F"/>
    <w:rsid w:val="00DA39D8"/>
    <w:rsid w:val="00DA42A2"/>
    <w:rsid w:val="00DA42A9"/>
    <w:rsid w:val="00DA4748"/>
    <w:rsid w:val="00DA5425"/>
    <w:rsid w:val="00DA56AA"/>
    <w:rsid w:val="00DA58D4"/>
    <w:rsid w:val="00DA5AE9"/>
    <w:rsid w:val="00DA6113"/>
    <w:rsid w:val="00DA739B"/>
    <w:rsid w:val="00DA757E"/>
    <w:rsid w:val="00DA7B44"/>
    <w:rsid w:val="00DA7E6D"/>
    <w:rsid w:val="00DA7F37"/>
    <w:rsid w:val="00DB0436"/>
    <w:rsid w:val="00DB0C06"/>
    <w:rsid w:val="00DB0FEE"/>
    <w:rsid w:val="00DB127C"/>
    <w:rsid w:val="00DB12B4"/>
    <w:rsid w:val="00DB1471"/>
    <w:rsid w:val="00DB2179"/>
    <w:rsid w:val="00DB21EB"/>
    <w:rsid w:val="00DB255F"/>
    <w:rsid w:val="00DB2748"/>
    <w:rsid w:val="00DB37D0"/>
    <w:rsid w:val="00DB3B95"/>
    <w:rsid w:val="00DB471D"/>
    <w:rsid w:val="00DB4A1F"/>
    <w:rsid w:val="00DB4A89"/>
    <w:rsid w:val="00DB50B9"/>
    <w:rsid w:val="00DB5C0D"/>
    <w:rsid w:val="00DB72B7"/>
    <w:rsid w:val="00DB7475"/>
    <w:rsid w:val="00DB76F1"/>
    <w:rsid w:val="00DB794C"/>
    <w:rsid w:val="00DC1E7D"/>
    <w:rsid w:val="00DC26C3"/>
    <w:rsid w:val="00DC294B"/>
    <w:rsid w:val="00DC2E80"/>
    <w:rsid w:val="00DC4238"/>
    <w:rsid w:val="00DC453E"/>
    <w:rsid w:val="00DC4B24"/>
    <w:rsid w:val="00DC5810"/>
    <w:rsid w:val="00DC5B8B"/>
    <w:rsid w:val="00DC5DEF"/>
    <w:rsid w:val="00DC61D4"/>
    <w:rsid w:val="00DC6CEC"/>
    <w:rsid w:val="00DC6EBF"/>
    <w:rsid w:val="00DC7424"/>
    <w:rsid w:val="00DC775D"/>
    <w:rsid w:val="00DD051B"/>
    <w:rsid w:val="00DD0719"/>
    <w:rsid w:val="00DD0BB2"/>
    <w:rsid w:val="00DD0BE7"/>
    <w:rsid w:val="00DD0FEB"/>
    <w:rsid w:val="00DD1834"/>
    <w:rsid w:val="00DD24E1"/>
    <w:rsid w:val="00DD269E"/>
    <w:rsid w:val="00DD27C2"/>
    <w:rsid w:val="00DD2EF5"/>
    <w:rsid w:val="00DD357E"/>
    <w:rsid w:val="00DD44B7"/>
    <w:rsid w:val="00DD46C6"/>
    <w:rsid w:val="00DD4C20"/>
    <w:rsid w:val="00DD4DE0"/>
    <w:rsid w:val="00DD519D"/>
    <w:rsid w:val="00DD67DD"/>
    <w:rsid w:val="00DD6D3E"/>
    <w:rsid w:val="00DD7654"/>
    <w:rsid w:val="00DE0139"/>
    <w:rsid w:val="00DE1BC9"/>
    <w:rsid w:val="00DE2723"/>
    <w:rsid w:val="00DE30F7"/>
    <w:rsid w:val="00DE3799"/>
    <w:rsid w:val="00DE398D"/>
    <w:rsid w:val="00DE3E12"/>
    <w:rsid w:val="00DE429F"/>
    <w:rsid w:val="00DE455E"/>
    <w:rsid w:val="00DE532B"/>
    <w:rsid w:val="00DE58F7"/>
    <w:rsid w:val="00DE59EC"/>
    <w:rsid w:val="00DE679E"/>
    <w:rsid w:val="00DE68CC"/>
    <w:rsid w:val="00DE6D40"/>
    <w:rsid w:val="00DE71A4"/>
    <w:rsid w:val="00DE71BF"/>
    <w:rsid w:val="00DE71FF"/>
    <w:rsid w:val="00DE7B69"/>
    <w:rsid w:val="00DF14D8"/>
    <w:rsid w:val="00DF1D06"/>
    <w:rsid w:val="00DF1D13"/>
    <w:rsid w:val="00DF3659"/>
    <w:rsid w:val="00DF3893"/>
    <w:rsid w:val="00DF3C5D"/>
    <w:rsid w:val="00DF3D11"/>
    <w:rsid w:val="00DF3D5A"/>
    <w:rsid w:val="00DF47B8"/>
    <w:rsid w:val="00DF4E05"/>
    <w:rsid w:val="00DF58AA"/>
    <w:rsid w:val="00DF5D88"/>
    <w:rsid w:val="00DF5ED7"/>
    <w:rsid w:val="00DF6040"/>
    <w:rsid w:val="00DF61CD"/>
    <w:rsid w:val="00DF623F"/>
    <w:rsid w:val="00DF6305"/>
    <w:rsid w:val="00DF6E13"/>
    <w:rsid w:val="00DF724E"/>
    <w:rsid w:val="00DF72BC"/>
    <w:rsid w:val="00DF7ACB"/>
    <w:rsid w:val="00DF7EBA"/>
    <w:rsid w:val="00E00162"/>
    <w:rsid w:val="00E002BD"/>
    <w:rsid w:val="00E0114F"/>
    <w:rsid w:val="00E018E2"/>
    <w:rsid w:val="00E01903"/>
    <w:rsid w:val="00E0191C"/>
    <w:rsid w:val="00E01F13"/>
    <w:rsid w:val="00E026B6"/>
    <w:rsid w:val="00E0290D"/>
    <w:rsid w:val="00E032B3"/>
    <w:rsid w:val="00E04159"/>
    <w:rsid w:val="00E04591"/>
    <w:rsid w:val="00E04774"/>
    <w:rsid w:val="00E04D91"/>
    <w:rsid w:val="00E054B4"/>
    <w:rsid w:val="00E05679"/>
    <w:rsid w:val="00E063C4"/>
    <w:rsid w:val="00E06767"/>
    <w:rsid w:val="00E06D97"/>
    <w:rsid w:val="00E06E53"/>
    <w:rsid w:val="00E0731D"/>
    <w:rsid w:val="00E0748B"/>
    <w:rsid w:val="00E07910"/>
    <w:rsid w:val="00E1015B"/>
    <w:rsid w:val="00E109E2"/>
    <w:rsid w:val="00E10C5E"/>
    <w:rsid w:val="00E11FA8"/>
    <w:rsid w:val="00E123ED"/>
    <w:rsid w:val="00E1285E"/>
    <w:rsid w:val="00E12C5A"/>
    <w:rsid w:val="00E13B4F"/>
    <w:rsid w:val="00E143A8"/>
    <w:rsid w:val="00E14862"/>
    <w:rsid w:val="00E153E4"/>
    <w:rsid w:val="00E156F9"/>
    <w:rsid w:val="00E158E7"/>
    <w:rsid w:val="00E169B4"/>
    <w:rsid w:val="00E16F21"/>
    <w:rsid w:val="00E1719B"/>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436C"/>
    <w:rsid w:val="00E24C58"/>
    <w:rsid w:val="00E24FD7"/>
    <w:rsid w:val="00E25086"/>
    <w:rsid w:val="00E25DF3"/>
    <w:rsid w:val="00E25E16"/>
    <w:rsid w:val="00E270B4"/>
    <w:rsid w:val="00E279EF"/>
    <w:rsid w:val="00E30988"/>
    <w:rsid w:val="00E30E3A"/>
    <w:rsid w:val="00E314E9"/>
    <w:rsid w:val="00E32200"/>
    <w:rsid w:val="00E32391"/>
    <w:rsid w:val="00E323AF"/>
    <w:rsid w:val="00E32452"/>
    <w:rsid w:val="00E32D70"/>
    <w:rsid w:val="00E330BE"/>
    <w:rsid w:val="00E3330A"/>
    <w:rsid w:val="00E340BC"/>
    <w:rsid w:val="00E3420B"/>
    <w:rsid w:val="00E34487"/>
    <w:rsid w:val="00E345F8"/>
    <w:rsid w:val="00E348CA"/>
    <w:rsid w:val="00E34CEE"/>
    <w:rsid w:val="00E37054"/>
    <w:rsid w:val="00E373DD"/>
    <w:rsid w:val="00E3762F"/>
    <w:rsid w:val="00E37666"/>
    <w:rsid w:val="00E37CBE"/>
    <w:rsid w:val="00E37D47"/>
    <w:rsid w:val="00E40691"/>
    <w:rsid w:val="00E40D91"/>
    <w:rsid w:val="00E41163"/>
    <w:rsid w:val="00E414E3"/>
    <w:rsid w:val="00E415F7"/>
    <w:rsid w:val="00E419E4"/>
    <w:rsid w:val="00E41BCE"/>
    <w:rsid w:val="00E42D71"/>
    <w:rsid w:val="00E42FBD"/>
    <w:rsid w:val="00E440C2"/>
    <w:rsid w:val="00E44561"/>
    <w:rsid w:val="00E45D49"/>
    <w:rsid w:val="00E461F2"/>
    <w:rsid w:val="00E46E06"/>
    <w:rsid w:val="00E4731B"/>
    <w:rsid w:val="00E47E0E"/>
    <w:rsid w:val="00E5006B"/>
    <w:rsid w:val="00E50607"/>
    <w:rsid w:val="00E510D2"/>
    <w:rsid w:val="00E5119F"/>
    <w:rsid w:val="00E515F8"/>
    <w:rsid w:val="00E5185F"/>
    <w:rsid w:val="00E518BE"/>
    <w:rsid w:val="00E51C6B"/>
    <w:rsid w:val="00E51EE8"/>
    <w:rsid w:val="00E520BC"/>
    <w:rsid w:val="00E52343"/>
    <w:rsid w:val="00E534DC"/>
    <w:rsid w:val="00E53768"/>
    <w:rsid w:val="00E5378E"/>
    <w:rsid w:val="00E544B3"/>
    <w:rsid w:val="00E544E4"/>
    <w:rsid w:val="00E54F48"/>
    <w:rsid w:val="00E556E1"/>
    <w:rsid w:val="00E557FE"/>
    <w:rsid w:val="00E55D58"/>
    <w:rsid w:val="00E55D79"/>
    <w:rsid w:val="00E55DE0"/>
    <w:rsid w:val="00E56748"/>
    <w:rsid w:val="00E56F14"/>
    <w:rsid w:val="00E61388"/>
    <w:rsid w:val="00E617F9"/>
    <w:rsid w:val="00E61909"/>
    <w:rsid w:val="00E61955"/>
    <w:rsid w:val="00E61A57"/>
    <w:rsid w:val="00E61B3C"/>
    <w:rsid w:val="00E61BB1"/>
    <w:rsid w:val="00E61FED"/>
    <w:rsid w:val="00E631A4"/>
    <w:rsid w:val="00E63734"/>
    <w:rsid w:val="00E63A52"/>
    <w:rsid w:val="00E64000"/>
    <w:rsid w:val="00E646C6"/>
    <w:rsid w:val="00E659F9"/>
    <w:rsid w:val="00E66111"/>
    <w:rsid w:val="00E66521"/>
    <w:rsid w:val="00E67925"/>
    <w:rsid w:val="00E67B87"/>
    <w:rsid w:val="00E67C90"/>
    <w:rsid w:val="00E67EA2"/>
    <w:rsid w:val="00E701B2"/>
    <w:rsid w:val="00E7090C"/>
    <w:rsid w:val="00E70B9F"/>
    <w:rsid w:val="00E70EA4"/>
    <w:rsid w:val="00E71915"/>
    <w:rsid w:val="00E7289D"/>
    <w:rsid w:val="00E72AAF"/>
    <w:rsid w:val="00E730EA"/>
    <w:rsid w:val="00E7437B"/>
    <w:rsid w:val="00E753A9"/>
    <w:rsid w:val="00E75A65"/>
    <w:rsid w:val="00E7610E"/>
    <w:rsid w:val="00E76BBE"/>
    <w:rsid w:val="00E76E82"/>
    <w:rsid w:val="00E77BB4"/>
    <w:rsid w:val="00E77F5E"/>
    <w:rsid w:val="00E8012C"/>
    <w:rsid w:val="00E8131C"/>
    <w:rsid w:val="00E8142B"/>
    <w:rsid w:val="00E816B3"/>
    <w:rsid w:val="00E819F0"/>
    <w:rsid w:val="00E81F57"/>
    <w:rsid w:val="00E82084"/>
    <w:rsid w:val="00E82F2F"/>
    <w:rsid w:val="00E836ED"/>
    <w:rsid w:val="00E83876"/>
    <w:rsid w:val="00E83A83"/>
    <w:rsid w:val="00E84B77"/>
    <w:rsid w:val="00E84FD4"/>
    <w:rsid w:val="00E850A3"/>
    <w:rsid w:val="00E850AE"/>
    <w:rsid w:val="00E85143"/>
    <w:rsid w:val="00E85276"/>
    <w:rsid w:val="00E85513"/>
    <w:rsid w:val="00E85CE5"/>
    <w:rsid w:val="00E866A8"/>
    <w:rsid w:val="00E86DD3"/>
    <w:rsid w:val="00E870E1"/>
    <w:rsid w:val="00E87341"/>
    <w:rsid w:val="00E87788"/>
    <w:rsid w:val="00E87C0C"/>
    <w:rsid w:val="00E87DC9"/>
    <w:rsid w:val="00E90046"/>
    <w:rsid w:val="00E9090A"/>
    <w:rsid w:val="00E9191E"/>
    <w:rsid w:val="00E91B88"/>
    <w:rsid w:val="00E921D6"/>
    <w:rsid w:val="00E926FB"/>
    <w:rsid w:val="00E92773"/>
    <w:rsid w:val="00E930F3"/>
    <w:rsid w:val="00E93875"/>
    <w:rsid w:val="00E94024"/>
    <w:rsid w:val="00E94274"/>
    <w:rsid w:val="00E947C4"/>
    <w:rsid w:val="00E94860"/>
    <w:rsid w:val="00E955B3"/>
    <w:rsid w:val="00E957A5"/>
    <w:rsid w:val="00E964F6"/>
    <w:rsid w:val="00E96587"/>
    <w:rsid w:val="00E96863"/>
    <w:rsid w:val="00EA01CC"/>
    <w:rsid w:val="00EA0389"/>
    <w:rsid w:val="00EA05D7"/>
    <w:rsid w:val="00EA07D8"/>
    <w:rsid w:val="00EA1A4C"/>
    <w:rsid w:val="00EA1D1A"/>
    <w:rsid w:val="00EA295C"/>
    <w:rsid w:val="00EA2BAC"/>
    <w:rsid w:val="00EA373E"/>
    <w:rsid w:val="00EA37B0"/>
    <w:rsid w:val="00EA38B6"/>
    <w:rsid w:val="00EA5639"/>
    <w:rsid w:val="00EA5901"/>
    <w:rsid w:val="00EA5AFD"/>
    <w:rsid w:val="00EA6059"/>
    <w:rsid w:val="00EA64C9"/>
    <w:rsid w:val="00EA6610"/>
    <w:rsid w:val="00EA67F8"/>
    <w:rsid w:val="00EA7702"/>
    <w:rsid w:val="00EA7EAD"/>
    <w:rsid w:val="00EB040D"/>
    <w:rsid w:val="00EB0FAF"/>
    <w:rsid w:val="00EB10F7"/>
    <w:rsid w:val="00EB19C4"/>
    <w:rsid w:val="00EB20E4"/>
    <w:rsid w:val="00EB2445"/>
    <w:rsid w:val="00EB28F3"/>
    <w:rsid w:val="00EB38CB"/>
    <w:rsid w:val="00EB38E9"/>
    <w:rsid w:val="00EB3BFF"/>
    <w:rsid w:val="00EB4D95"/>
    <w:rsid w:val="00EB4FD7"/>
    <w:rsid w:val="00EB6C9E"/>
    <w:rsid w:val="00EB70F2"/>
    <w:rsid w:val="00EC0473"/>
    <w:rsid w:val="00EC0B21"/>
    <w:rsid w:val="00EC0CD9"/>
    <w:rsid w:val="00EC1170"/>
    <w:rsid w:val="00EC146C"/>
    <w:rsid w:val="00EC1721"/>
    <w:rsid w:val="00EC1A43"/>
    <w:rsid w:val="00EC1FD5"/>
    <w:rsid w:val="00EC2025"/>
    <w:rsid w:val="00EC3974"/>
    <w:rsid w:val="00EC3CDE"/>
    <w:rsid w:val="00EC44A7"/>
    <w:rsid w:val="00EC4880"/>
    <w:rsid w:val="00EC48C7"/>
    <w:rsid w:val="00EC5FF7"/>
    <w:rsid w:val="00EC6184"/>
    <w:rsid w:val="00EC637D"/>
    <w:rsid w:val="00EC6A7B"/>
    <w:rsid w:val="00EC6F23"/>
    <w:rsid w:val="00EC71C6"/>
    <w:rsid w:val="00EC726D"/>
    <w:rsid w:val="00EC7A39"/>
    <w:rsid w:val="00ED0E4A"/>
    <w:rsid w:val="00ED0EE8"/>
    <w:rsid w:val="00ED0F22"/>
    <w:rsid w:val="00ED14E0"/>
    <w:rsid w:val="00ED182C"/>
    <w:rsid w:val="00ED190F"/>
    <w:rsid w:val="00ED1F51"/>
    <w:rsid w:val="00ED20BA"/>
    <w:rsid w:val="00ED2614"/>
    <w:rsid w:val="00ED2A22"/>
    <w:rsid w:val="00ED328C"/>
    <w:rsid w:val="00ED374F"/>
    <w:rsid w:val="00ED3B86"/>
    <w:rsid w:val="00ED4029"/>
    <w:rsid w:val="00ED4042"/>
    <w:rsid w:val="00ED4110"/>
    <w:rsid w:val="00ED418C"/>
    <w:rsid w:val="00ED4394"/>
    <w:rsid w:val="00ED4699"/>
    <w:rsid w:val="00ED4F0C"/>
    <w:rsid w:val="00ED578E"/>
    <w:rsid w:val="00ED64E6"/>
    <w:rsid w:val="00ED65AB"/>
    <w:rsid w:val="00ED66A9"/>
    <w:rsid w:val="00ED6818"/>
    <w:rsid w:val="00ED68D8"/>
    <w:rsid w:val="00ED6963"/>
    <w:rsid w:val="00ED72E1"/>
    <w:rsid w:val="00ED76EB"/>
    <w:rsid w:val="00ED7C6E"/>
    <w:rsid w:val="00ED7CDC"/>
    <w:rsid w:val="00EE00AF"/>
    <w:rsid w:val="00EE0450"/>
    <w:rsid w:val="00EE0D4F"/>
    <w:rsid w:val="00EE10BD"/>
    <w:rsid w:val="00EE13EB"/>
    <w:rsid w:val="00EE1731"/>
    <w:rsid w:val="00EE1F2F"/>
    <w:rsid w:val="00EE323C"/>
    <w:rsid w:val="00EE3446"/>
    <w:rsid w:val="00EE3937"/>
    <w:rsid w:val="00EE439D"/>
    <w:rsid w:val="00EE4B01"/>
    <w:rsid w:val="00EE5952"/>
    <w:rsid w:val="00EE60B4"/>
    <w:rsid w:val="00EE6275"/>
    <w:rsid w:val="00EE7160"/>
    <w:rsid w:val="00EE7565"/>
    <w:rsid w:val="00EF0245"/>
    <w:rsid w:val="00EF0334"/>
    <w:rsid w:val="00EF0768"/>
    <w:rsid w:val="00EF0E5E"/>
    <w:rsid w:val="00EF0F5A"/>
    <w:rsid w:val="00EF0F84"/>
    <w:rsid w:val="00EF0FDB"/>
    <w:rsid w:val="00EF1213"/>
    <w:rsid w:val="00EF176E"/>
    <w:rsid w:val="00EF1FD5"/>
    <w:rsid w:val="00EF2B23"/>
    <w:rsid w:val="00EF2CF8"/>
    <w:rsid w:val="00EF3510"/>
    <w:rsid w:val="00EF5358"/>
    <w:rsid w:val="00EF5470"/>
    <w:rsid w:val="00EF6056"/>
    <w:rsid w:val="00EF68C3"/>
    <w:rsid w:val="00EF7BED"/>
    <w:rsid w:val="00F0012E"/>
    <w:rsid w:val="00F001F2"/>
    <w:rsid w:val="00F00649"/>
    <w:rsid w:val="00F016C8"/>
    <w:rsid w:val="00F022A9"/>
    <w:rsid w:val="00F0275E"/>
    <w:rsid w:val="00F029E1"/>
    <w:rsid w:val="00F02AE9"/>
    <w:rsid w:val="00F0352B"/>
    <w:rsid w:val="00F03631"/>
    <w:rsid w:val="00F0488E"/>
    <w:rsid w:val="00F050B4"/>
    <w:rsid w:val="00F05B3C"/>
    <w:rsid w:val="00F05D7D"/>
    <w:rsid w:val="00F05DA9"/>
    <w:rsid w:val="00F05F7C"/>
    <w:rsid w:val="00F0674C"/>
    <w:rsid w:val="00F06CD8"/>
    <w:rsid w:val="00F071BD"/>
    <w:rsid w:val="00F076EC"/>
    <w:rsid w:val="00F103E5"/>
    <w:rsid w:val="00F10643"/>
    <w:rsid w:val="00F11601"/>
    <w:rsid w:val="00F117C3"/>
    <w:rsid w:val="00F119DA"/>
    <w:rsid w:val="00F11ABA"/>
    <w:rsid w:val="00F12A97"/>
    <w:rsid w:val="00F12D94"/>
    <w:rsid w:val="00F1307C"/>
    <w:rsid w:val="00F130A8"/>
    <w:rsid w:val="00F130C6"/>
    <w:rsid w:val="00F1345A"/>
    <w:rsid w:val="00F13691"/>
    <w:rsid w:val="00F138C3"/>
    <w:rsid w:val="00F1391C"/>
    <w:rsid w:val="00F13A7C"/>
    <w:rsid w:val="00F14BA1"/>
    <w:rsid w:val="00F14BC6"/>
    <w:rsid w:val="00F14E6B"/>
    <w:rsid w:val="00F15051"/>
    <w:rsid w:val="00F154E6"/>
    <w:rsid w:val="00F15642"/>
    <w:rsid w:val="00F15BCB"/>
    <w:rsid w:val="00F166F5"/>
    <w:rsid w:val="00F16BB6"/>
    <w:rsid w:val="00F16D1D"/>
    <w:rsid w:val="00F17079"/>
    <w:rsid w:val="00F17204"/>
    <w:rsid w:val="00F174E2"/>
    <w:rsid w:val="00F177C4"/>
    <w:rsid w:val="00F17EFA"/>
    <w:rsid w:val="00F17FF6"/>
    <w:rsid w:val="00F21173"/>
    <w:rsid w:val="00F21513"/>
    <w:rsid w:val="00F225D5"/>
    <w:rsid w:val="00F23367"/>
    <w:rsid w:val="00F23B37"/>
    <w:rsid w:val="00F23E2E"/>
    <w:rsid w:val="00F23F01"/>
    <w:rsid w:val="00F243DA"/>
    <w:rsid w:val="00F25703"/>
    <w:rsid w:val="00F25759"/>
    <w:rsid w:val="00F25D8C"/>
    <w:rsid w:val="00F260BD"/>
    <w:rsid w:val="00F262E5"/>
    <w:rsid w:val="00F269D8"/>
    <w:rsid w:val="00F26B0B"/>
    <w:rsid w:val="00F26CE7"/>
    <w:rsid w:val="00F26E58"/>
    <w:rsid w:val="00F271D0"/>
    <w:rsid w:val="00F27717"/>
    <w:rsid w:val="00F30352"/>
    <w:rsid w:val="00F30682"/>
    <w:rsid w:val="00F307C7"/>
    <w:rsid w:val="00F30951"/>
    <w:rsid w:val="00F30B22"/>
    <w:rsid w:val="00F31029"/>
    <w:rsid w:val="00F3125A"/>
    <w:rsid w:val="00F317C0"/>
    <w:rsid w:val="00F329F0"/>
    <w:rsid w:val="00F35763"/>
    <w:rsid w:val="00F35F1B"/>
    <w:rsid w:val="00F3615A"/>
    <w:rsid w:val="00F364FB"/>
    <w:rsid w:val="00F3693F"/>
    <w:rsid w:val="00F36B29"/>
    <w:rsid w:val="00F36D6E"/>
    <w:rsid w:val="00F373DC"/>
    <w:rsid w:val="00F376F4"/>
    <w:rsid w:val="00F37A61"/>
    <w:rsid w:val="00F4002E"/>
    <w:rsid w:val="00F405CC"/>
    <w:rsid w:val="00F4139C"/>
    <w:rsid w:val="00F41AB5"/>
    <w:rsid w:val="00F41AEF"/>
    <w:rsid w:val="00F42C0A"/>
    <w:rsid w:val="00F43F37"/>
    <w:rsid w:val="00F44012"/>
    <w:rsid w:val="00F4413B"/>
    <w:rsid w:val="00F442DE"/>
    <w:rsid w:val="00F447C3"/>
    <w:rsid w:val="00F450FC"/>
    <w:rsid w:val="00F45C72"/>
    <w:rsid w:val="00F45D73"/>
    <w:rsid w:val="00F461FD"/>
    <w:rsid w:val="00F4706A"/>
    <w:rsid w:val="00F4733B"/>
    <w:rsid w:val="00F47813"/>
    <w:rsid w:val="00F47F25"/>
    <w:rsid w:val="00F5015F"/>
    <w:rsid w:val="00F50379"/>
    <w:rsid w:val="00F51798"/>
    <w:rsid w:val="00F517AF"/>
    <w:rsid w:val="00F51B25"/>
    <w:rsid w:val="00F51BCE"/>
    <w:rsid w:val="00F51F58"/>
    <w:rsid w:val="00F52436"/>
    <w:rsid w:val="00F528E2"/>
    <w:rsid w:val="00F53195"/>
    <w:rsid w:val="00F545C7"/>
    <w:rsid w:val="00F548E7"/>
    <w:rsid w:val="00F549B2"/>
    <w:rsid w:val="00F54B3E"/>
    <w:rsid w:val="00F55448"/>
    <w:rsid w:val="00F56502"/>
    <w:rsid w:val="00F569B2"/>
    <w:rsid w:val="00F56B8A"/>
    <w:rsid w:val="00F57237"/>
    <w:rsid w:val="00F5742A"/>
    <w:rsid w:val="00F6076D"/>
    <w:rsid w:val="00F60832"/>
    <w:rsid w:val="00F60B2C"/>
    <w:rsid w:val="00F60F7A"/>
    <w:rsid w:val="00F614FA"/>
    <w:rsid w:val="00F61D7B"/>
    <w:rsid w:val="00F61E8E"/>
    <w:rsid w:val="00F62A32"/>
    <w:rsid w:val="00F62B81"/>
    <w:rsid w:val="00F62CA6"/>
    <w:rsid w:val="00F6314C"/>
    <w:rsid w:val="00F631CE"/>
    <w:rsid w:val="00F632A8"/>
    <w:rsid w:val="00F64511"/>
    <w:rsid w:val="00F645D9"/>
    <w:rsid w:val="00F647FF"/>
    <w:rsid w:val="00F6550C"/>
    <w:rsid w:val="00F65C48"/>
    <w:rsid w:val="00F66478"/>
    <w:rsid w:val="00F668E6"/>
    <w:rsid w:val="00F66B21"/>
    <w:rsid w:val="00F70282"/>
    <w:rsid w:val="00F70A6D"/>
    <w:rsid w:val="00F70A76"/>
    <w:rsid w:val="00F7101E"/>
    <w:rsid w:val="00F71E89"/>
    <w:rsid w:val="00F72564"/>
    <w:rsid w:val="00F72BCA"/>
    <w:rsid w:val="00F72D8A"/>
    <w:rsid w:val="00F739D8"/>
    <w:rsid w:val="00F7437A"/>
    <w:rsid w:val="00F75196"/>
    <w:rsid w:val="00F75C92"/>
    <w:rsid w:val="00F75FFA"/>
    <w:rsid w:val="00F76D82"/>
    <w:rsid w:val="00F770BC"/>
    <w:rsid w:val="00F771F7"/>
    <w:rsid w:val="00F7722D"/>
    <w:rsid w:val="00F77BD8"/>
    <w:rsid w:val="00F77EBF"/>
    <w:rsid w:val="00F77FDC"/>
    <w:rsid w:val="00F80248"/>
    <w:rsid w:val="00F80C30"/>
    <w:rsid w:val="00F80C7B"/>
    <w:rsid w:val="00F8198C"/>
    <w:rsid w:val="00F82976"/>
    <w:rsid w:val="00F82A94"/>
    <w:rsid w:val="00F82B9E"/>
    <w:rsid w:val="00F82EF7"/>
    <w:rsid w:val="00F83021"/>
    <w:rsid w:val="00F83FC0"/>
    <w:rsid w:val="00F8441D"/>
    <w:rsid w:val="00F84A52"/>
    <w:rsid w:val="00F87015"/>
    <w:rsid w:val="00F87042"/>
    <w:rsid w:val="00F8773B"/>
    <w:rsid w:val="00F879EC"/>
    <w:rsid w:val="00F87F69"/>
    <w:rsid w:val="00F90246"/>
    <w:rsid w:val="00F90F6E"/>
    <w:rsid w:val="00F91E5F"/>
    <w:rsid w:val="00F92570"/>
    <w:rsid w:val="00F928DA"/>
    <w:rsid w:val="00F92B4C"/>
    <w:rsid w:val="00F92E01"/>
    <w:rsid w:val="00F93063"/>
    <w:rsid w:val="00F93164"/>
    <w:rsid w:val="00F947AC"/>
    <w:rsid w:val="00F9516C"/>
    <w:rsid w:val="00F962A9"/>
    <w:rsid w:val="00F977C8"/>
    <w:rsid w:val="00F97A04"/>
    <w:rsid w:val="00F97A5A"/>
    <w:rsid w:val="00F97CA8"/>
    <w:rsid w:val="00FA05C5"/>
    <w:rsid w:val="00FA062B"/>
    <w:rsid w:val="00FA0F08"/>
    <w:rsid w:val="00FA11F7"/>
    <w:rsid w:val="00FA1804"/>
    <w:rsid w:val="00FA1B88"/>
    <w:rsid w:val="00FA1C7D"/>
    <w:rsid w:val="00FA1CDE"/>
    <w:rsid w:val="00FA2C45"/>
    <w:rsid w:val="00FA2CB3"/>
    <w:rsid w:val="00FA32A2"/>
    <w:rsid w:val="00FA35C4"/>
    <w:rsid w:val="00FA365D"/>
    <w:rsid w:val="00FA48DC"/>
    <w:rsid w:val="00FA4E73"/>
    <w:rsid w:val="00FA5057"/>
    <w:rsid w:val="00FA50F4"/>
    <w:rsid w:val="00FA5759"/>
    <w:rsid w:val="00FA5AA3"/>
    <w:rsid w:val="00FA61C5"/>
    <w:rsid w:val="00FA6512"/>
    <w:rsid w:val="00FA6649"/>
    <w:rsid w:val="00FA6B2F"/>
    <w:rsid w:val="00FA7136"/>
    <w:rsid w:val="00FB08CE"/>
    <w:rsid w:val="00FB2045"/>
    <w:rsid w:val="00FB2A19"/>
    <w:rsid w:val="00FB2E61"/>
    <w:rsid w:val="00FB30F4"/>
    <w:rsid w:val="00FB38CD"/>
    <w:rsid w:val="00FB3CEE"/>
    <w:rsid w:val="00FB4211"/>
    <w:rsid w:val="00FB4459"/>
    <w:rsid w:val="00FB46EE"/>
    <w:rsid w:val="00FB4AE2"/>
    <w:rsid w:val="00FB52DA"/>
    <w:rsid w:val="00FB534F"/>
    <w:rsid w:val="00FB5E8B"/>
    <w:rsid w:val="00FC017E"/>
    <w:rsid w:val="00FC0962"/>
    <w:rsid w:val="00FC0CA7"/>
    <w:rsid w:val="00FC0DB1"/>
    <w:rsid w:val="00FC1443"/>
    <w:rsid w:val="00FC1851"/>
    <w:rsid w:val="00FC192C"/>
    <w:rsid w:val="00FC2008"/>
    <w:rsid w:val="00FC271D"/>
    <w:rsid w:val="00FC31B1"/>
    <w:rsid w:val="00FC4467"/>
    <w:rsid w:val="00FC49E5"/>
    <w:rsid w:val="00FC4B2F"/>
    <w:rsid w:val="00FC4B89"/>
    <w:rsid w:val="00FC5030"/>
    <w:rsid w:val="00FC55CA"/>
    <w:rsid w:val="00FC57B1"/>
    <w:rsid w:val="00FC6461"/>
    <w:rsid w:val="00FC6C4B"/>
    <w:rsid w:val="00FC6F24"/>
    <w:rsid w:val="00FC76F7"/>
    <w:rsid w:val="00FC7E8E"/>
    <w:rsid w:val="00FD05CD"/>
    <w:rsid w:val="00FD0CA1"/>
    <w:rsid w:val="00FD0DE6"/>
    <w:rsid w:val="00FD0EF3"/>
    <w:rsid w:val="00FD198C"/>
    <w:rsid w:val="00FD1D82"/>
    <w:rsid w:val="00FD1F29"/>
    <w:rsid w:val="00FD24DE"/>
    <w:rsid w:val="00FD3632"/>
    <w:rsid w:val="00FD3E4E"/>
    <w:rsid w:val="00FD49B4"/>
    <w:rsid w:val="00FD4EF3"/>
    <w:rsid w:val="00FD5238"/>
    <w:rsid w:val="00FD52A6"/>
    <w:rsid w:val="00FD5C27"/>
    <w:rsid w:val="00FD5D3E"/>
    <w:rsid w:val="00FD5EBE"/>
    <w:rsid w:val="00FD6931"/>
    <w:rsid w:val="00FD6A95"/>
    <w:rsid w:val="00FD71B3"/>
    <w:rsid w:val="00FD739D"/>
    <w:rsid w:val="00FD7505"/>
    <w:rsid w:val="00FD78CA"/>
    <w:rsid w:val="00FD7D5E"/>
    <w:rsid w:val="00FE05E7"/>
    <w:rsid w:val="00FE07AC"/>
    <w:rsid w:val="00FE0ED7"/>
    <w:rsid w:val="00FE15AA"/>
    <w:rsid w:val="00FE1820"/>
    <w:rsid w:val="00FE1828"/>
    <w:rsid w:val="00FE1ABD"/>
    <w:rsid w:val="00FE2250"/>
    <w:rsid w:val="00FE22C8"/>
    <w:rsid w:val="00FE2474"/>
    <w:rsid w:val="00FE26B2"/>
    <w:rsid w:val="00FE2706"/>
    <w:rsid w:val="00FE307C"/>
    <w:rsid w:val="00FE31C1"/>
    <w:rsid w:val="00FE3617"/>
    <w:rsid w:val="00FE3A2D"/>
    <w:rsid w:val="00FE4B6E"/>
    <w:rsid w:val="00FE522B"/>
    <w:rsid w:val="00FE53D7"/>
    <w:rsid w:val="00FE5DDF"/>
    <w:rsid w:val="00FE664E"/>
    <w:rsid w:val="00FE66B9"/>
    <w:rsid w:val="00FE68A1"/>
    <w:rsid w:val="00FE6C7F"/>
    <w:rsid w:val="00FE6CEC"/>
    <w:rsid w:val="00FE70E8"/>
    <w:rsid w:val="00FE72F3"/>
    <w:rsid w:val="00FE764E"/>
    <w:rsid w:val="00FE7ABA"/>
    <w:rsid w:val="00FE7AFE"/>
    <w:rsid w:val="00FF0DF6"/>
    <w:rsid w:val="00FF0F5B"/>
    <w:rsid w:val="00FF1174"/>
    <w:rsid w:val="00FF1259"/>
    <w:rsid w:val="00FF19B7"/>
    <w:rsid w:val="00FF1AA1"/>
    <w:rsid w:val="00FF1BF6"/>
    <w:rsid w:val="00FF1D80"/>
    <w:rsid w:val="00FF1F62"/>
    <w:rsid w:val="00FF1F6D"/>
    <w:rsid w:val="00FF2CD5"/>
    <w:rsid w:val="00FF3240"/>
    <w:rsid w:val="00FF36B9"/>
    <w:rsid w:val="00FF4461"/>
    <w:rsid w:val="00FF45B8"/>
    <w:rsid w:val="00FF51D3"/>
    <w:rsid w:val="00FF538A"/>
    <w:rsid w:val="00FF5507"/>
    <w:rsid w:val="00FF56A7"/>
    <w:rsid w:val="00FF5AA2"/>
    <w:rsid w:val="00FF5DFB"/>
    <w:rsid w:val="00FF6A01"/>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159"/>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5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
    <w:link w:val="ListParagraph"/>
    <w:uiPriority w:val="34"/>
    <w:locked/>
    <w:rsid w:val="009560A3"/>
    <w:rPr>
      <w:rFonts w:ascii="Times New Roman" w:hAnsi="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4894DE-D0B5-4522-B0FA-99F94A924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7005</TotalTime>
  <Pages>1</Pages>
  <Words>15477</Words>
  <Characters>88220</Characters>
  <Application>Microsoft Office Word</Application>
  <DocSecurity>0</DocSecurity>
  <Lines>735</Lines>
  <Paragraphs>206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3038</cp:revision>
  <cp:lastPrinted>2025-08-05T10:45:00Z</cp:lastPrinted>
  <dcterms:created xsi:type="dcterms:W3CDTF">2024-09-03T11:44:00Z</dcterms:created>
  <dcterms:modified xsi:type="dcterms:W3CDTF">2025-08-05T10:48:00Z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