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F327F8D" w14:textId="77777777" w:rsidR="00292C7B" w:rsidRPr="00C20324" w:rsidRDefault="00292C7B" w:rsidP="00940B2E">
      <w:pPr>
        <w:pStyle w:val="NoSpacing"/>
        <w:rPr>
          <w:rFonts w:ascii="Verdana" w:eastAsia="Arial Unicode MS" w:hAnsi="Verdana"/>
          <w:b/>
          <w:sz w:val="20"/>
          <w:szCs w:val="20"/>
        </w:rPr>
      </w:pPr>
      <w:r w:rsidRPr="00C20324">
        <w:rPr>
          <w:rFonts w:ascii="Verdana" w:hAnsi="Verdana"/>
          <w:b/>
          <w:noProof/>
          <w:sz w:val="20"/>
          <w:szCs w:val="20"/>
          <w:lang w:eastAsia="bg-BG"/>
        </w:rPr>
        <w:drawing>
          <wp:anchor distT="0" distB="0" distL="114300" distR="114300" simplePos="0" relativeHeight="251657216" behindDoc="1" locked="0" layoutInCell="1" allowOverlap="1" wp14:anchorId="0306F233" wp14:editId="6A2E5D46">
            <wp:simplePos x="0" y="0"/>
            <wp:positionH relativeFrom="column">
              <wp:posOffset>-557531</wp:posOffset>
            </wp:positionH>
            <wp:positionV relativeFrom="paragraph">
              <wp:posOffset>26035</wp:posOffset>
            </wp:positionV>
            <wp:extent cx="714375" cy="590182"/>
            <wp:effectExtent l="0" t="0" r="0" b="635"/>
            <wp:wrapNone/>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srcRect/>
                    <a:stretch>
                      <a:fillRect/>
                    </a:stretch>
                  </pic:blipFill>
                  <pic:spPr bwMode="auto">
                    <a:xfrm>
                      <a:off x="0" y="0"/>
                      <a:ext cx="720958" cy="595620"/>
                    </a:xfrm>
                    <a:prstGeom prst="rect">
                      <a:avLst/>
                    </a:prstGeom>
                    <a:noFill/>
                  </pic:spPr>
                </pic:pic>
              </a:graphicData>
            </a:graphic>
            <wp14:sizeRelH relativeFrom="margin">
              <wp14:pctWidth>0</wp14:pctWidth>
            </wp14:sizeRelH>
            <wp14:sizeRelV relativeFrom="margin">
              <wp14:pctHeight>0</wp14:pctHeight>
            </wp14:sizeRelV>
          </wp:anchor>
        </w:drawing>
      </w:r>
    </w:p>
    <w:p w14:paraId="7F54349D" w14:textId="77777777" w:rsidR="00292C7B" w:rsidRPr="00C20324" w:rsidRDefault="00292C7B" w:rsidP="00C20324">
      <w:pPr>
        <w:pStyle w:val="NoSpacing"/>
        <w:jc w:val="center"/>
        <w:rPr>
          <w:rFonts w:ascii="Verdana" w:eastAsia="Times New Roman" w:hAnsi="Verdana"/>
          <w:b/>
          <w:sz w:val="20"/>
          <w:szCs w:val="20"/>
          <w:lang w:eastAsia="bg-BG"/>
        </w:rPr>
      </w:pPr>
      <w:r w:rsidRPr="00C20324">
        <w:rPr>
          <w:rFonts w:ascii="Verdana" w:hAnsi="Verdana"/>
          <w:b/>
          <w:sz w:val="20"/>
          <w:szCs w:val="20"/>
          <w:lang w:eastAsia="bg-BG"/>
        </w:rPr>
        <w:t>ОБЩИНСКИ СЪВЕТ – ПИРДОП</w:t>
      </w:r>
    </w:p>
    <w:p w14:paraId="5C7364F1" w14:textId="14FDE194" w:rsidR="00292C7B" w:rsidRPr="00C20324" w:rsidRDefault="00CC6FB5" w:rsidP="00C20324">
      <w:pPr>
        <w:pStyle w:val="NoSpacing"/>
        <w:jc w:val="center"/>
        <w:rPr>
          <w:rFonts w:ascii="Verdana" w:eastAsia="Arial Unicode MS" w:hAnsi="Verdana"/>
          <w:b/>
          <w:sz w:val="20"/>
          <w:szCs w:val="20"/>
          <w:lang w:eastAsia="bg-BG"/>
        </w:rPr>
      </w:pPr>
      <w:r>
        <w:rPr>
          <w:rFonts w:ascii="Verdana" w:hAnsi="Verdana"/>
          <w:b/>
          <w:noProof/>
          <w:sz w:val="20"/>
          <w:szCs w:val="20"/>
          <w:lang w:eastAsia="bg-BG"/>
        </w:rPr>
        <mc:AlternateContent>
          <mc:Choice Requires="wps">
            <w:drawing>
              <wp:anchor distT="0" distB="0" distL="114300" distR="114300" simplePos="0" relativeHeight="251658240" behindDoc="0" locked="0" layoutInCell="1" allowOverlap="1" wp14:anchorId="03FE24CB" wp14:editId="05C5EC10">
                <wp:simplePos x="0" y="0"/>
                <wp:positionH relativeFrom="column">
                  <wp:posOffset>367665</wp:posOffset>
                </wp:positionH>
                <wp:positionV relativeFrom="paragraph">
                  <wp:posOffset>32385</wp:posOffset>
                </wp:positionV>
                <wp:extent cx="4981575" cy="635"/>
                <wp:effectExtent l="10795" t="10160" r="8255" b="8255"/>
                <wp:wrapNone/>
                <wp:docPr id="1096693315" name="Съединител &quot;права стрелка&quot;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498157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w:pict>
              <v:shapetype w14:anchorId="02BE1C3B" id="_x0000_t32" coordsize="21600,21600" o:spt="32" o:oned="t" path="m,l21600,21600e" filled="f">
                <v:path arrowok="t" fillok="f" o:connecttype="none"/>
                <o:lock v:ext="edit" shapetype="t"/>
              </v:shapetype>
              <v:shape id="Съединител &quot;права стрелка&quot; 1" o:spid="_x0000_s1026" type="#_x0000_t32" style="position:absolute;margin-left:28.95pt;margin-top:2.55pt;width:392.25pt;height:.0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">
                <o:lock v:ext="edit" shapetype="f"/>
              </v:shape>
            </w:pict>
          </mc:Fallback>
        </mc:AlternateContent>
      </w:r>
      <w:r w:rsidR="00292C7B" w:rsidRPr="00C20324">
        <w:rPr>
          <w:rFonts w:ascii="Verdana" w:eastAsia="Arial Unicode MS" w:hAnsi="Verdana"/>
          <w:b/>
          <w:sz w:val="20"/>
          <w:szCs w:val="20"/>
          <w:lang w:eastAsia="bg-BG"/>
        </w:rPr>
        <w:t>2070 град Пирдоп, пл. „Тодор Влайков” №2; тел.: 07 181/51-12,</w:t>
      </w:r>
    </w:p>
    <w:p w14:paraId="51F45FC5" w14:textId="77777777" w:rsidR="00292C7B" w:rsidRPr="00C20324" w:rsidRDefault="00292C7B" w:rsidP="00C20324">
      <w:pPr>
        <w:pStyle w:val="NoSpacing"/>
        <w:jc w:val="center"/>
        <w:rPr>
          <w:rFonts w:ascii="Verdana" w:eastAsia="Arial Unicode MS" w:hAnsi="Verdana"/>
          <w:b/>
          <w:sz w:val="20"/>
          <w:szCs w:val="20"/>
          <w:lang w:eastAsia="bg-BG"/>
        </w:rPr>
      </w:pPr>
      <w:r w:rsidRPr="00C20324">
        <w:rPr>
          <w:rFonts w:ascii="Verdana" w:eastAsia="Arial Unicode MS" w:hAnsi="Verdana"/>
          <w:b/>
          <w:sz w:val="20"/>
          <w:szCs w:val="20"/>
          <w:lang w:eastAsia="bg-BG"/>
        </w:rPr>
        <w:t>факс: 07 181/51 12  ,</w:t>
      </w:r>
      <w:r w:rsidRPr="00C20324">
        <w:rPr>
          <w:rFonts w:ascii="Verdana" w:hAnsi="Verdana"/>
          <w:b/>
          <w:sz w:val="20"/>
          <w:szCs w:val="20"/>
          <w:lang w:eastAsia="bg-BG"/>
        </w:rPr>
        <w:t xml:space="preserve">е-mail: </w:t>
      </w:r>
      <w:hyperlink r:id="rId9" w:history="1">
        <w:r w:rsidRPr="00C20324">
          <w:rPr>
            <w:rStyle w:val="Hyperlink"/>
            <w:rFonts w:ascii="Verdana" w:hAnsi="Verdana"/>
            <w:b/>
            <w:sz w:val="20"/>
            <w:szCs w:val="20"/>
          </w:rPr>
          <w:t>obs@pirdop.</w:t>
        </w:r>
        <w:r w:rsidRPr="00C20324">
          <w:rPr>
            <w:rStyle w:val="Hyperlink"/>
            <w:rFonts w:ascii="Verdana" w:hAnsi="Verdana"/>
            <w:b/>
            <w:sz w:val="20"/>
            <w:szCs w:val="20"/>
            <w:lang w:val="en-US"/>
          </w:rPr>
          <w:t>egov</w:t>
        </w:r>
        <w:r w:rsidRPr="00C20324">
          <w:rPr>
            <w:rStyle w:val="Hyperlink"/>
            <w:rFonts w:ascii="Verdana" w:hAnsi="Verdana"/>
            <w:b/>
            <w:sz w:val="20"/>
            <w:szCs w:val="20"/>
          </w:rPr>
          <w:t>.</w:t>
        </w:r>
        <w:r w:rsidRPr="00C20324">
          <w:rPr>
            <w:rStyle w:val="Hyperlink"/>
            <w:rFonts w:ascii="Verdana" w:hAnsi="Verdana"/>
            <w:b/>
            <w:sz w:val="20"/>
            <w:szCs w:val="20"/>
            <w:lang w:val="en-US"/>
          </w:rPr>
          <w:t>bg</w:t>
        </w:r>
      </w:hyperlink>
    </w:p>
    <w:p w14:paraId="270AE9D3" w14:textId="77777777" w:rsidR="00292C7B" w:rsidRPr="00C20324" w:rsidRDefault="00292C7B" w:rsidP="00C20324">
      <w:pPr>
        <w:pStyle w:val="NoSpacing"/>
        <w:jc w:val="both"/>
        <w:rPr>
          <w:rFonts w:ascii="Verdana" w:hAnsi="Verdana"/>
          <w:sz w:val="20"/>
          <w:szCs w:val="20"/>
        </w:rPr>
      </w:pPr>
    </w:p>
    <w:p w14:paraId="5D5371BE" w14:textId="77777777" w:rsidR="004A190F" w:rsidRDefault="004A190F" w:rsidP="00C20324">
      <w:pPr>
        <w:pStyle w:val="NoSpacing"/>
        <w:jc w:val="center"/>
        <w:rPr>
          <w:rFonts w:ascii="Verdana" w:hAnsi="Verdana"/>
          <w:b/>
          <w:sz w:val="20"/>
          <w:szCs w:val="20"/>
        </w:rPr>
      </w:pPr>
    </w:p>
    <w:p w14:paraId="1F5A0BB5" w14:textId="5614216F" w:rsidR="00292C7B" w:rsidRPr="00C20324" w:rsidRDefault="00292C7B" w:rsidP="002768EF">
      <w:pPr>
        <w:pStyle w:val="NoSpacing"/>
        <w:spacing w:line="276" w:lineRule="auto"/>
        <w:jc w:val="center"/>
        <w:rPr>
          <w:rFonts w:ascii="Verdana" w:hAnsi="Verdana"/>
          <w:b/>
          <w:sz w:val="20"/>
          <w:szCs w:val="20"/>
        </w:rPr>
      </w:pPr>
      <w:r w:rsidRPr="00C20324">
        <w:rPr>
          <w:rFonts w:ascii="Verdana" w:hAnsi="Verdana"/>
          <w:b/>
          <w:sz w:val="20"/>
          <w:szCs w:val="20"/>
        </w:rPr>
        <w:t>П Р О Т О К О Л</w:t>
      </w:r>
    </w:p>
    <w:p w14:paraId="5C7FEBB4" w14:textId="53434E4A" w:rsidR="00292C7B" w:rsidRPr="003D20BF" w:rsidRDefault="00292C7B" w:rsidP="002768EF">
      <w:pPr>
        <w:pStyle w:val="NoSpacing"/>
        <w:spacing w:line="276" w:lineRule="auto"/>
        <w:jc w:val="center"/>
        <w:rPr>
          <w:rFonts w:ascii="Verdana" w:hAnsi="Verdana"/>
          <w:b/>
          <w:sz w:val="20"/>
          <w:szCs w:val="20"/>
          <w:lang w:val="ru-RU"/>
        </w:rPr>
      </w:pPr>
      <w:r w:rsidRPr="00C20324">
        <w:rPr>
          <w:rFonts w:ascii="Verdana" w:hAnsi="Verdana"/>
          <w:b/>
          <w:sz w:val="20"/>
          <w:szCs w:val="20"/>
        </w:rPr>
        <w:t xml:space="preserve">№ </w:t>
      </w:r>
      <w:r w:rsidR="00EE74B2">
        <w:rPr>
          <w:rFonts w:ascii="Verdana" w:hAnsi="Verdana"/>
          <w:b/>
          <w:sz w:val="20"/>
          <w:szCs w:val="20"/>
        </w:rPr>
        <w:t>9</w:t>
      </w:r>
    </w:p>
    <w:p w14:paraId="32824723" w14:textId="77777777" w:rsidR="00292C7B" w:rsidRPr="003554A3" w:rsidRDefault="00292C7B" w:rsidP="002768EF">
      <w:pPr>
        <w:pStyle w:val="NoSpacing"/>
        <w:spacing w:line="276" w:lineRule="auto"/>
        <w:jc w:val="both"/>
        <w:rPr>
          <w:rFonts w:ascii="Verdana" w:hAnsi="Verdana"/>
          <w:sz w:val="20"/>
          <w:szCs w:val="20"/>
        </w:rPr>
      </w:pPr>
    </w:p>
    <w:p w14:paraId="4AEFCF06" w14:textId="03594BFA" w:rsidR="00292C7B" w:rsidRDefault="00292C7B" w:rsidP="002768EF">
      <w:pPr>
        <w:pStyle w:val="NoSpacing"/>
        <w:spacing w:line="276" w:lineRule="auto"/>
        <w:jc w:val="both"/>
        <w:rPr>
          <w:rFonts w:ascii="Verdana" w:hAnsi="Verdana"/>
          <w:sz w:val="20"/>
          <w:szCs w:val="20"/>
        </w:rPr>
      </w:pPr>
      <w:r w:rsidRPr="003554A3">
        <w:tab/>
      </w:r>
      <w:r w:rsidRPr="00AD0E73">
        <w:rPr>
          <w:rFonts w:ascii="Verdana" w:hAnsi="Verdana"/>
          <w:sz w:val="20"/>
          <w:szCs w:val="20"/>
        </w:rPr>
        <w:t>Днес</w:t>
      </w:r>
      <w:r w:rsidR="007B6526" w:rsidRPr="00AD0E73">
        <w:rPr>
          <w:rFonts w:ascii="Verdana" w:hAnsi="Verdana"/>
          <w:sz w:val="20"/>
          <w:szCs w:val="20"/>
        </w:rPr>
        <w:t xml:space="preserve"> </w:t>
      </w:r>
      <w:r w:rsidR="00EE74B2">
        <w:rPr>
          <w:rFonts w:ascii="Verdana" w:hAnsi="Verdana"/>
          <w:sz w:val="20"/>
          <w:szCs w:val="20"/>
        </w:rPr>
        <w:t>25</w:t>
      </w:r>
      <w:r w:rsidR="00F70A76" w:rsidRPr="00AD0E73">
        <w:rPr>
          <w:rFonts w:ascii="Verdana" w:hAnsi="Verdana"/>
          <w:sz w:val="20"/>
          <w:szCs w:val="20"/>
        </w:rPr>
        <w:t>.</w:t>
      </w:r>
      <w:r w:rsidR="00BD07DD">
        <w:rPr>
          <w:rFonts w:ascii="Verdana" w:hAnsi="Verdana"/>
          <w:sz w:val="20"/>
          <w:szCs w:val="20"/>
        </w:rPr>
        <w:t>0</w:t>
      </w:r>
      <w:r w:rsidR="00EE74B2">
        <w:rPr>
          <w:rFonts w:ascii="Verdana" w:hAnsi="Verdana"/>
          <w:sz w:val="20"/>
          <w:szCs w:val="20"/>
        </w:rPr>
        <w:t>9</w:t>
      </w:r>
      <w:r w:rsidR="00BD07DD">
        <w:rPr>
          <w:rFonts w:ascii="Verdana" w:hAnsi="Verdana"/>
          <w:sz w:val="20"/>
          <w:szCs w:val="20"/>
        </w:rPr>
        <w:t>.2025</w:t>
      </w:r>
      <w:r w:rsidR="009119FC">
        <w:rPr>
          <w:rFonts w:ascii="Verdana" w:hAnsi="Verdana"/>
          <w:sz w:val="20"/>
          <w:szCs w:val="20"/>
        </w:rPr>
        <w:t xml:space="preserve"> </w:t>
      </w:r>
      <w:r w:rsidR="00F70A76" w:rsidRPr="00AD0E73">
        <w:rPr>
          <w:rFonts w:ascii="Verdana" w:hAnsi="Verdana"/>
          <w:sz w:val="20"/>
          <w:szCs w:val="20"/>
        </w:rPr>
        <w:t>г.</w:t>
      </w:r>
      <w:r w:rsidRPr="00AD0E73">
        <w:rPr>
          <w:rFonts w:ascii="Verdana" w:hAnsi="Verdana"/>
          <w:sz w:val="20"/>
          <w:szCs w:val="20"/>
        </w:rPr>
        <w:t>, от 17.3</w:t>
      </w:r>
      <w:r w:rsidR="007B6526" w:rsidRPr="00AD0E73">
        <w:rPr>
          <w:rFonts w:ascii="Verdana" w:hAnsi="Verdana"/>
          <w:sz w:val="20"/>
          <w:szCs w:val="20"/>
        </w:rPr>
        <w:t>0</w:t>
      </w:r>
      <w:r w:rsidR="009119FC">
        <w:rPr>
          <w:rFonts w:ascii="Verdana" w:hAnsi="Verdana"/>
          <w:sz w:val="20"/>
          <w:szCs w:val="20"/>
        </w:rPr>
        <w:t xml:space="preserve"> </w:t>
      </w:r>
      <w:r w:rsidRPr="00AD0E73">
        <w:rPr>
          <w:rFonts w:ascii="Verdana" w:hAnsi="Verdana"/>
          <w:sz w:val="20"/>
          <w:szCs w:val="20"/>
        </w:rPr>
        <w:t xml:space="preserve">ч. </w:t>
      </w:r>
      <w:r w:rsidR="003A1D59" w:rsidRPr="003A1D59">
        <w:rPr>
          <w:rFonts w:ascii="Verdana" w:hAnsi="Verdana"/>
          <w:sz w:val="20"/>
          <w:szCs w:val="20"/>
        </w:rPr>
        <w:t xml:space="preserve">в </w:t>
      </w:r>
      <w:r w:rsidR="00AD0A66" w:rsidRPr="00AD0A66">
        <w:rPr>
          <w:rFonts w:ascii="Verdana" w:hAnsi="Verdana"/>
          <w:sz w:val="20"/>
          <w:szCs w:val="20"/>
        </w:rPr>
        <w:t xml:space="preserve">Ритуалната зала на община Пирдоп </w:t>
      </w:r>
      <w:r w:rsidRPr="00AD0E73">
        <w:rPr>
          <w:rFonts w:ascii="Verdana" w:hAnsi="Verdana"/>
          <w:sz w:val="20"/>
          <w:szCs w:val="20"/>
        </w:rPr>
        <w:t>се проведе редовно заседание на Общински съвет – Пирдоп.</w:t>
      </w:r>
    </w:p>
    <w:p w14:paraId="1E4CE233" w14:textId="77777777" w:rsidR="00C426D8" w:rsidRPr="00AD0E73" w:rsidRDefault="00C426D8" w:rsidP="002768EF">
      <w:pPr>
        <w:pStyle w:val="NoSpacing"/>
        <w:spacing w:line="276" w:lineRule="auto"/>
        <w:jc w:val="both"/>
        <w:rPr>
          <w:rFonts w:ascii="Verdana" w:hAnsi="Verdana"/>
          <w:sz w:val="20"/>
          <w:szCs w:val="20"/>
        </w:rPr>
      </w:pPr>
    </w:p>
    <w:p w14:paraId="66FF8712" w14:textId="62C8AEE3" w:rsidR="005250B4" w:rsidRPr="00AD0E73" w:rsidRDefault="00292C7B" w:rsidP="002768EF">
      <w:pPr>
        <w:pStyle w:val="NoSpacing"/>
        <w:spacing w:line="276" w:lineRule="auto"/>
        <w:jc w:val="both"/>
        <w:rPr>
          <w:rFonts w:ascii="Verdana" w:hAnsi="Verdana"/>
          <w:sz w:val="20"/>
          <w:szCs w:val="20"/>
        </w:rPr>
      </w:pPr>
      <w:r w:rsidRPr="00AD0E73">
        <w:rPr>
          <w:rFonts w:ascii="Verdana" w:hAnsi="Verdana"/>
          <w:sz w:val="20"/>
          <w:szCs w:val="20"/>
        </w:rPr>
        <w:tab/>
      </w:r>
      <w:r w:rsidR="005250B4" w:rsidRPr="00AD0E73">
        <w:rPr>
          <w:rFonts w:ascii="Verdana" w:hAnsi="Verdana"/>
          <w:sz w:val="20"/>
          <w:szCs w:val="20"/>
        </w:rPr>
        <w:t>В начало на заседанието присъстваха 1</w:t>
      </w:r>
      <w:r w:rsidR="00EE74B2">
        <w:rPr>
          <w:rFonts w:ascii="Verdana" w:hAnsi="Verdana"/>
          <w:sz w:val="20"/>
          <w:szCs w:val="20"/>
        </w:rPr>
        <w:t>2</w:t>
      </w:r>
      <w:r w:rsidR="005250B4" w:rsidRPr="00AD0E73">
        <w:rPr>
          <w:rFonts w:ascii="Verdana" w:hAnsi="Verdana"/>
          <w:sz w:val="20"/>
          <w:szCs w:val="20"/>
        </w:rPr>
        <w:t xml:space="preserve"> (</w:t>
      </w:r>
      <w:r w:rsidR="00EE74B2">
        <w:rPr>
          <w:rFonts w:ascii="Verdana" w:hAnsi="Verdana"/>
          <w:sz w:val="20"/>
          <w:szCs w:val="20"/>
        </w:rPr>
        <w:t>дванадесет</w:t>
      </w:r>
      <w:r w:rsidR="005250B4" w:rsidRPr="00AD0E73">
        <w:rPr>
          <w:rFonts w:ascii="Verdana" w:hAnsi="Verdana"/>
          <w:sz w:val="20"/>
          <w:szCs w:val="20"/>
        </w:rPr>
        <w:t>) общински съветници, както  следва:</w:t>
      </w:r>
    </w:p>
    <w:p w14:paraId="7F30DAC0" w14:textId="7DFEA1CE" w:rsidR="005250B4" w:rsidRPr="00AD0E73" w:rsidRDefault="005250B4" w:rsidP="002768EF">
      <w:pPr>
        <w:pStyle w:val="NoSpacing"/>
        <w:spacing w:line="276" w:lineRule="auto"/>
        <w:jc w:val="both"/>
        <w:rPr>
          <w:rFonts w:ascii="Verdana" w:hAnsi="Verdana"/>
          <w:sz w:val="20"/>
          <w:szCs w:val="20"/>
        </w:rPr>
      </w:pPr>
      <w:r w:rsidRPr="00AD0E73">
        <w:rPr>
          <w:rFonts w:ascii="Verdana" w:hAnsi="Verdana"/>
          <w:sz w:val="20"/>
          <w:szCs w:val="20"/>
        </w:rPr>
        <w:tab/>
      </w:r>
      <w:r>
        <w:rPr>
          <w:rFonts w:ascii="Verdana" w:hAnsi="Verdana"/>
          <w:sz w:val="20"/>
          <w:szCs w:val="20"/>
        </w:rPr>
        <w:t>Георги Панов</w:t>
      </w:r>
    </w:p>
    <w:p w14:paraId="1044E214" w14:textId="77777777" w:rsidR="005250B4" w:rsidRPr="00AD0E73" w:rsidRDefault="005250B4" w:rsidP="002768EF">
      <w:pPr>
        <w:pStyle w:val="NoSpacing"/>
        <w:spacing w:line="276" w:lineRule="auto"/>
        <w:jc w:val="both"/>
        <w:rPr>
          <w:rFonts w:ascii="Verdana" w:hAnsi="Verdana"/>
          <w:sz w:val="20"/>
          <w:szCs w:val="20"/>
        </w:rPr>
      </w:pPr>
      <w:r w:rsidRPr="00AD0E73">
        <w:rPr>
          <w:rFonts w:ascii="Verdana" w:hAnsi="Verdana"/>
          <w:sz w:val="20"/>
          <w:szCs w:val="20"/>
        </w:rPr>
        <w:tab/>
        <w:t>Деян Стоев</w:t>
      </w:r>
    </w:p>
    <w:p w14:paraId="3DA1C327" w14:textId="77777777" w:rsidR="005250B4" w:rsidRPr="00AD0E73" w:rsidRDefault="005250B4" w:rsidP="002768EF">
      <w:pPr>
        <w:pStyle w:val="NoSpacing"/>
        <w:spacing w:line="276" w:lineRule="auto"/>
        <w:jc w:val="both"/>
        <w:rPr>
          <w:rFonts w:ascii="Verdana" w:hAnsi="Verdana"/>
          <w:sz w:val="20"/>
          <w:szCs w:val="20"/>
        </w:rPr>
      </w:pPr>
      <w:r w:rsidRPr="00AD0E73">
        <w:rPr>
          <w:rFonts w:ascii="Verdana" w:hAnsi="Verdana"/>
          <w:sz w:val="20"/>
          <w:szCs w:val="20"/>
        </w:rPr>
        <w:tab/>
        <w:t>Иван Джонгов</w:t>
      </w:r>
    </w:p>
    <w:p w14:paraId="01C87741" w14:textId="77777777" w:rsidR="005250B4" w:rsidRPr="00AD0E73" w:rsidRDefault="005250B4" w:rsidP="002768EF">
      <w:pPr>
        <w:pStyle w:val="NoSpacing"/>
        <w:spacing w:line="276" w:lineRule="auto"/>
        <w:jc w:val="both"/>
        <w:rPr>
          <w:rFonts w:ascii="Verdana" w:hAnsi="Verdana"/>
          <w:sz w:val="20"/>
          <w:szCs w:val="20"/>
        </w:rPr>
      </w:pPr>
      <w:r w:rsidRPr="00AD0E73">
        <w:rPr>
          <w:rFonts w:ascii="Verdana" w:hAnsi="Verdana"/>
          <w:sz w:val="20"/>
          <w:szCs w:val="20"/>
        </w:rPr>
        <w:tab/>
        <w:t xml:space="preserve">Лало Кирилов </w:t>
      </w:r>
    </w:p>
    <w:p w14:paraId="0293A20D" w14:textId="77777777" w:rsidR="005250B4" w:rsidRPr="00AD0E73" w:rsidRDefault="005250B4" w:rsidP="002768EF">
      <w:pPr>
        <w:pStyle w:val="NoSpacing"/>
        <w:spacing w:line="276" w:lineRule="auto"/>
        <w:jc w:val="both"/>
        <w:rPr>
          <w:rFonts w:ascii="Verdana" w:hAnsi="Verdana"/>
          <w:sz w:val="20"/>
          <w:szCs w:val="20"/>
        </w:rPr>
      </w:pPr>
      <w:r w:rsidRPr="00AD0E73">
        <w:rPr>
          <w:rFonts w:ascii="Verdana" w:hAnsi="Verdana"/>
          <w:sz w:val="20"/>
          <w:szCs w:val="20"/>
        </w:rPr>
        <w:t xml:space="preserve">          Кристина Петкова</w:t>
      </w:r>
    </w:p>
    <w:p w14:paraId="74BC915B" w14:textId="77777777" w:rsidR="005250B4" w:rsidRPr="00AD0E73" w:rsidRDefault="005250B4" w:rsidP="002768EF">
      <w:pPr>
        <w:pStyle w:val="NoSpacing"/>
        <w:spacing w:line="276" w:lineRule="auto"/>
        <w:jc w:val="both"/>
        <w:rPr>
          <w:rFonts w:ascii="Verdana" w:hAnsi="Verdana"/>
          <w:sz w:val="20"/>
          <w:szCs w:val="20"/>
        </w:rPr>
      </w:pPr>
      <w:r w:rsidRPr="00AD0E73">
        <w:rPr>
          <w:rFonts w:ascii="Verdana" w:hAnsi="Verdana"/>
          <w:sz w:val="20"/>
          <w:szCs w:val="20"/>
        </w:rPr>
        <w:t xml:space="preserve">          Мария Бръмбева</w:t>
      </w:r>
    </w:p>
    <w:p w14:paraId="01214F96" w14:textId="77777777" w:rsidR="005250B4" w:rsidRPr="00AD0E73" w:rsidRDefault="005250B4" w:rsidP="002768EF">
      <w:pPr>
        <w:pStyle w:val="NoSpacing"/>
        <w:spacing w:line="276" w:lineRule="auto"/>
        <w:jc w:val="both"/>
        <w:rPr>
          <w:rFonts w:ascii="Verdana" w:hAnsi="Verdana"/>
          <w:sz w:val="20"/>
          <w:szCs w:val="20"/>
        </w:rPr>
      </w:pPr>
      <w:r w:rsidRPr="00AD0E73">
        <w:rPr>
          <w:rFonts w:ascii="Verdana" w:hAnsi="Verdana"/>
          <w:sz w:val="20"/>
          <w:szCs w:val="20"/>
        </w:rPr>
        <w:tab/>
        <w:t>Ненко Павлов</w:t>
      </w:r>
    </w:p>
    <w:p w14:paraId="75F6DF51" w14:textId="77777777" w:rsidR="005250B4" w:rsidRPr="00AD0E73" w:rsidRDefault="005250B4" w:rsidP="002768EF">
      <w:pPr>
        <w:pStyle w:val="NoSpacing"/>
        <w:spacing w:line="276" w:lineRule="auto"/>
        <w:jc w:val="both"/>
        <w:rPr>
          <w:rFonts w:ascii="Verdana" w:hAnsi="Verdana"/>
          <w:sz w:val="20"/>
          <w:szCs w:val="20"/>
        </w:rPr>
      </w:pPr>
      <w:r w:rsidRPr="00AD0E73">
        <w:rPr>
          <w:rFonts w:ascii="Verdana" w:hAnsi="Verdana"/>
          <w:sz w:val="20"/>
          <w:szCs w:val="20"/>
        </w:rPr>
        <w:tab/>
        <w:t xml:space="preserve">Ненко Ненчев </w:t>
      </w:r>
    </w:p>
    <w:p w14:paraId="1AE21E9D" w14:textId="77777777" w:rsidR="005250B4" w:rsidRPr="00AD0E73" w:rsidRDefault="005250B4" w:rsidP="002768EF">
      <w:pPr>
        <w:pStyle w:val="NoSpacing"/>
        <w:spacing w:line="276" w:lineRule="auto"/>
        <w:jc w:val="both"/>
        <w:rPr>
          <w:rFonts w:ascii="Verdana" w:hAnsi="Verdana"/>
          <w:sz w:val="20"/>
          <w:szCs w:val="20"/>
        </w:rPr>
      </w:pPr>
      <w:r w:rsidRPr="00AD0E73">
        <w:rPr>
          <w:rFonts w:ascii="Verdana" w:hAnsi="Verdana"/>
          <w:sz w:val="20"/>
          <w:szCs w:val="20"/>
        </w:rPr>
        <w:tab/>
        <w:t>Силвия Георгиева</w:t>
      </w:r>
    </w:p>
    <w:p w14:paraId="6FBD3989" w14:textId="77777777" w:rsidR="005250B4" w:rsidRPr="00AD0E73" w:rsidRDefault="005250B4" w:rsidP="002768EF">
      <w:pPr>
        <w:pStyle w:val="NoSpacing"/>
        <w:spacing w:line="276" w:lineRule="auto"/>
        <w:jc w:val="both"/>
        <w:rPr>
          <w:rFonts w:ascii="Verdana" w:hAnsi="Verdana"/>
          <w:sz w:val="20"/>
          <w:szCs w:val="20"/>
        </w:rPr>
      </w:pPr>
      <w:r w:rsidRPr="00AD0E73">
        <w:rPr>
          <w:rFonts w:ascii="Verdana" w:hAnsi="Verdana"/>
          <w:sz w:val="20"/>
          <w:szCs w:val="20"/>
        </w:rPr>
        <w:tab/>
        <w:t>Симеон Симеонов</w:t>
      </w:r>
    </w:p>
    <w:p w14:paraId="49552811" w14:textId="77777777" w:rsidR="005250B4" w:rsidRPr="00AD0E73" w:rsidRDefault="005250B4" w:rsidP="002768EF">
      <w:pPr>
        <w:pStyle w:val="NoSpacing"/>
        <w:spacing w:line="276" w:lineRule="auto"/>
        <w:jc w:val="both"/>
        <w:rPr>
          <w:rFonts w:ascii="Verdana" w:hAnsi="Verdana"/>
          <w:sz w:val="20"/>
          <w:szCs w:val="20"/>
          <w:lang w:val="ru-RU"/>
        </w:rPr>
      </w:pPr>
      <w:r w:rsidRPr="00AD0E73">
        <w:rPr>
          <w:rFonts w:ascii="Verdana" w:hAnsi="Verdana"/>
          <w:sz w:val="20"/>
          <w:szCs w:val="20"/>
        </w:rPr>
        <w:t xml:space="preserve">          Станислав Готев</w:t>
      </w:r>
    </w:p>
    <w:p w14:paraId="62EEF235" w14:textId="77777777" w:rsidR="005250B4" w:rsidRDefault="005250B4" w:rsidP="002768EF">
      <w:pPr>
        <w:pStyle w:val="NoSpacing"/>
        <w:spacing w:line="276" w:lineRule="auto"/>
        <w:jc w:val="both"/>
        <w:rPr>
          <w:rFonts w:ascii="Verdana" w:hAnsi="Verdana"/>
          <w:sz w:val="20"/>
          <w:szCs w:val="20"/>
        </w:rPr>
      </w:pPr>
      <w:r w:rsidRPr="00AD0E73">
        <w:rPr>
          <w:rFonts w:ascii="Verdana" w:hAnsi="Verdana"/>
          <w:sz w:val="20"/>
          <w:szCs w:val="20"/>
          <w:lang w:val="ru-RU"/>
        </w:rPr>
        <w:t xml:space="preserve">          </w:t>
      </w:r>
      <w:r w:rsidRPr="00AD0E73">
        <w:rPr>
          <w:rFonts w:ascii="Verdana" w:hAnsi="Verdana"/>
          <w:sz w:val="20"/>
          <w:szCs w:val="20"/>
        </w:rPr>
        <w:t>Тодор Иванов</w:t>
      </w:r>
    </w:p>
    <w:p w14:paraId="03CED9E3" w14:textId="77777777" w:rsidR="005250B4" w:rsidRPr="00AD0E73" w:rsidRDefault="005250B4" w:rsidP="002768EF">
      <w:pPr>
        <w:pStyle w:val="NoSpacing"/>
        <w:spacing w:line="276" w:lineRule="auto"/>
        <w:jc w:val="both"/>
        <w:rPr>
          <w:rFonts w:ascii="Verdana" w:hAnsi="Verdana"/>
          <w:sz w:val="20"/>
          <w:szCs w:val="20"/>
          <w:lang w:val="ru-RU"/>
        </w:rPr>
      </w:pPr>
    </w:p>
    <w:p w14:paraId="65CA9972" w14:textId="3F9C372D" w:rsidR="003A1D59" w:rsidRPr="008B2E6F" w:rsidRDefault="00292C7B" w:rsidP="002768EF">
      <w:pPr>
        <w:pStyle w:val="NoSpacing"/>
        <w:spacing w:line="276" w:lineRule="auto"/>
        <w:jc w:val="both"/>
        <w:rPr>
          <w:rFonts w:ascii="Verdana" w:hAnsi="Verdana" w:cs="Arial"/>
          <w:sz w:val="20"/>
          <w:szCs w:val="20"/>
        </w:rPr>
      </w:pPr>
      <w:r w:rsidRPr="00AD0E73">
        <w:rPr>
          <w:rFonts w:ascii="Verdana" w:hAnsi="Verdana"/>
          <w:sz w:val="20"/>
          <w:szCs w:val="20"/>
        </w:rPr>
        <w:tab/>
      </w:r>
      <w:r w:rsidRPr="008B2E6F">
        <w:rPr>
          <w:rFonts w:ascii="Verdana" w:hAnsi="Verdana"/>
          <w:sz w:val="20"/>
          <w:szCs w:val="20"/>
        </w:rPr>
        <w:t xml:space="preserve">Присъстват още: </w:t>
      </w:r>
      <w:r w:rsidR="003A1D59" w:rsidRPr="008B2E6F">
        <w:rPr>
          <w:rFonts w:ascii="Verdana" w:hAnsi="Verdana" w:cs="Arial"/>
          <w:sz w:val="20"/>
          <w:szCs w:val="20"/>
        </w:rPr>
        <w:t xml:space="preserve">Ангел Геров – кмет на Община Пирдоп,  </w:t>
      </w:r>
      <w:r w:rsidR="004F64BC" w:rsidRPr="008B2E6F">
        <w:rPr>
          <w:rFonts w:ascii="Verdana" w:hAnsi="Verdana" w:cs="Arial"/>
          <w:sz w:val="20"/>
          <w:szCs w:val="20"/>
        </w:rPr>
        <w:t xml:space="preserve">Златка Кънева - кмет на кметство Душанци, </w:t>
      </w:r>
      <w:r w:rsidR="003A1D59" w:rsidRPr="008B2E6F">
        <w:rPr>
          <w:rFonts w:ascii="Verdana" w:hAnsi="Verdana" w:cs="Arial"/>
          <w:sz w:val="20"/>
          <w:szCs w:val="20"/>
        </w:rPr>
        <w:t>служители на ОбА</w:t>
      </w:r>
      <w:r w:rsidR="008B2E6F" w:rsidRPr="008B2E6F">
        <w:rPr>
          <w:rFonts w:ascii="Verdana" w:hAnsi="Verdana" w:cs="Arial"/>
          <w:sz w:val="20"/>
          <w:szCs w:val="20"/>
        </w:rPr>
        <w:t xml:space="preserve"> </w:t>
      </w:r>
      <w:r w:rsidR="003A1D59" w:rsidRPr="008B2E6F">
        <w:rPr>
          <w:rFonts w:ascii="Verdana" w:hAnsi="Verdana" w:cs="Arial"/>
          <w:sz w:val="20"/>
          <w:szCs w:val="20"/>
        </w:rPr>
        <w:t xml:space="preserve">- Пирдоп, граждани и медии. </w:t>
      </w:r>
    </w:p>
    <w:p w14:paraId="670CA5AB" w14:textId="77777777" w:rsidR="008141E7" w:rsidRPr="008B2E6F" w:rsidRDefault="008141E7" w:rsidP="002768EF">
      <w:pPr>
        <w:pStyle w:val="NoSpacing"/>
        <w:spacing w:line="276" w:lineRule="auto"/>
        <w:jc w:val="both"/>
        <w:rPr>
          <w:rFonts w:ascii="Verdana" w:hAnsi="Verdana" w:cs="Arial"/>
          <w:sz w:val="20"/>
          <w:szCs w:val="20"/>
        </w:rPr>
      </w:pPr>
    </w:p>
    <w:p w14:paraId="702A742C" w14:textId="7987B228" w:rsidR="00292C7B" w:rsidRPr="00AD0E73" w:rsidRDefault="00292C7B" w:rsidP="002768EF">
      <w:pPr>
        <w:pStyle w:val="NoSpacing"/>
        <w:spacing w:line="276" w:lineRule="auto"/>
        <w:ind w:firstLine="708"/>
        <w:jc w:val="both"/>
        <w:rPr>
          <w:rFonts w:ascii="Verdana" w:hAnsi="Verdana"/>
          <w:sz w:val="20"/>
          <w:szCs w:val="20"/>
        </w:rPr>
      </w:pPr>
      <w:r w:rsidRPr="00AD0E73">
        <w:rPr>
          <w:rFonts w:ascii="Verdana" w:hAnsi="Verdana"/>
          <w:sz w:val="20"/>
          <w:szCs w:val="20"/>
        </w:rPr>
        <w:t>Заседанието беше открито и ръководено от Кристина Петкова- Председател на ОбС-Пирдоп.</w:t>
      </w:r>
    </w:p>
    <w:p w14:paraId="27B79E38" w14:textId="4E960228" w:rsidR="00292C7B" w:rsidRDefault="00292C7B" w:rsidP="002768EF">
      <w:pPr>
        <w:pStyle w:val="NoSpacing"/>
        <w:spacing w:line="276" w:lineRule="auto"/>
        <w:jc w:val="both"/>
        <w:rPr>
          <w:rFonts w:ascii="Verdana" w:hAnsi="Verdana"/>
          <w:sz w:val="20"/>
          <w:szCs w:val="20"/>
        </w:rPr>
      </w:pPr>
      <w:r w:rsidRPr="00AD0E73">
        <w:rPr>
          <w:rFonts w:ascii="Verdana" w:hAnsi="Verdana"/>
          <w:sz w:val="20"/>
          <w:szCs w:val="20"/>
        </w:rPr>
        <w:tab/>
        <w:t>К.</w:t>
      </w:r>
      <w:r w:rsidR="00187D17" w:rsidRPr="00AD0E73">
        <w:rPr>
          <w:rFonts w:ascii="Verdana" w:hAnsi="Verdana"/>
          <w:sz w:val="20"/>
          <w:szCs w:val="20"/>
        </w:rPr>
        <w:t xml:space="preserve"> </w:t>
      </w:r>
      <w:r w:rsidRPr="00AD0E73">
        <w:rPr>
          <w:rFonts w:ascii="Verdana" w:hAnsi="Verdana"/>
          <w:sz w:val="20"/>
          <w:szCs w:val="20"/>
        </w:rPr>
        <w:t>Петкова: Уважаеми съветници,</w:t>
      </w:r>
      <w:r w:rsidR="007B6526" w:rsidRPr="00AD0E73">
        <w:rPr>
          <w:rFonts w:ascii="Verdana" w:hAnsi="Verdana"/>
          <w:sz w:val="20"/>
          <w:szCs w:val="20"/>
        </w:rPr>
        <w:t xml:space="preserve"> </w:t>
      </w:r>
      <w:r w:rsidRPr="00AD0E73">
        <w:rPr>
          <w:rFonts w:ascii="Verdana" w:hAnsi="Verdana"/>
          <w:sz w:val="20"/>
          <w:szCs w:val="20"/>
        </w:rPr>
        <w:t xml:space="preserve">уважаема </w:t>
      </w:r>
      <w:r w:rsidR="00CB08A3" w:rsidRPr="00AD0E73">
        <w:rPr>
          <w:rFonts w:ascii="Verdana" w:hAnsi="Verdana"/>
          <w:sz w:val="20"/>
          <w:szCs w:val="20"/>
        </w:rPr>
        <w:t>администрация,</w:t>
      </w:r>
      <w:r w:rsidR="007B6526" w:rsidRPr="00AD0E73">
        <w:rPr>
          <w:rFonts w:ascii="Verdana" w:hAnsi="Verdana"/>
          <w:sz w:val="20"/>
          <w:szCs w:val="20"/>
        </w:rPr>
        <w:t xml:space="preserve"> </w:t>
      </w:r>
      <w:r w:rsidR="00937C30" w:rsidRPr="00AD0E73">
        <w:rPr>
          <w:rFonts w:ascii="Verdana" w:hAnsi="Verdana"/>
          <w:sz w:val="20"/>
          <w:szCs w:val="20"/>
        </w:rPr>
        <w:t>уважаеми жители на</w:t>
      </w:r>
      <w:r w:rsidR="007559CA">
        <w:rPr>
          <w:rFonts w:ascii="Verdana" w:hAnsi="Verdana"/>
          <w:sz w:val="20"/>
          <w:szCs w:val="20"/>
        </w:rPr>
        <w:t xml:space="preserve">           </w:t>
      </w:r>
      <w:r w:rsidR="00937C30" w:rsidRPr="00AD0E73">
        <w:rPr>
          <w:rFonts w:ascii="Verdana" w:hAnsi="Verdana"/>
          <w:sz w:val="20"/>
          <w:szCs w:val="20"/>
        </w:rPr>
        <w:t xml:space="preserve"> </w:t>
      </w:r>
      <w:r w:rsidR="001D4830" w:rsidRPr="00AD0E73">
        <w:rPr>
          <w:rFonts w:ascii="Verdana" w:hAnsi="Verdana"/>
          <w:sz w:val="20"/>
          <w:szCs w:val="20"/>
        </w:rPr>
        <w:t>гр. Пирдоп, гражда</w:t>
      </w:r>
      <w:r w:rsidR="00CB08A3" w:rsidRPr="00AD0E73">
        <w:rPr>
          <w:rFonts w:ascii="Verdana" w:hAnsi="Verdana"/>
          <w:sz w:val="20"/>
          <w:szCs w:val="20"/>
        </w:rPr>
        <w:t>ни и медии,</w:t>
      </w:r>
    </w:p>
    <w:p w14:paraId="6D4C357C" w14:textId="216CD3F2" w:rsidR="005250B4" w:rsidRPr="00BC5F81" w:rsidRDefault="00292C7B" w:rsidP="002768EF">
      <w:pPr>
        <w:pStyle w:val="NoSpacing"/>
        <w:spacing w:line="276" w:lineRule="auto"/>
        <w:jc w:val="both"/>
        <w:rPr>
          <w:rFonts w:ascii="Verdana" w:hAnsi="Verdana"/>
          <w:color w:val="FF0000"/>
          <w:sz w:val="20"/>
          <w:szCs w:val="20"/>
        </w:rPr>
      </w:pPr>
      <w:r w:rsidRPr="00AD0E73">
        <w:rPr>
          <w:rFonts w:ascii="Verdana" w:hAnsi="Verdana"/>
          <w:sz w:val="20"/>
          <w:szCs w:val="20"/>
        </w:rPr>
        <w:tab/>
      </w:r>
      <w:r w:rsidR="005250B4" w:rsidRPr="008141E7">
        <w:rPr>
          <w:rFonts w:ascii="Verdana" w:hAnsi="Verdana"/>
          <w:sz w:val="20"/>
          <w:szCs w:val="20"/>
        </w:rPr>
        <w:t>Откривам заседанието на Общински съвет - Пирдоп, на което присъстват</w:t>
      </w:r>
      <w:r w:rsidR="005250B4">
        <w:rPr>
          <w:rFonts w:ascii="Verdana" w:hAnsi="Verdana"/>
          <w:sz w:val="20"/>
          <w:szCs w:val="20"/>
        </w:rPr>
        <w:t xml:space="preserve">                                  </w:t>
      </w:r>
      <w:r w:rsidR="005250B4" w:rsidRPr="00262DD4">
        <w:rPr>
          <w:rFonts w:ascii="Verdana" w:hAnsi="Verdana"/>
          <w:sz w:val="20"/>
          <w:szCs w:val="20"/>
        </w:rPr>
        <w:t>1</w:t>
      </w:r>
      <w:r w:rsidR="00EE74B2">
        <w:rPr>
          <w:rFonts w:ascii="Verdana" w:hAnsi="Verdana"/>
          <w:sz w:val="20"/>
          <w:szCs w:val="20"/>
        </w:rPr>
        <w:t xml:space="preserve">2 общински съветници. Отсъства общински съветник – </w:t>
      </w:r>
      <w:r w:rsidR="00EE74B2" w:rsidRPr="00AD0E73">
        <w:rPr>
          <w:rFonts w:ascii="Verdana" w:hAnsi="Verdana"/>
          <w:sz w:val="20"/>
          <w:szCs w:val="20"/>
        </w:rPr>
        <w:t>Васил  Кафеджиев</w:t>
      </w:r>
      <w:r w:rsidR="00EE74B2">
        <w:rPr>
          <w:rFonts w:ascii="Verdana" w:hAnsi="Verdana"/>
          <w:sz w:val="20"/>
          <w:szCs w:val="20"/>
        </w:rPr>
        <w:t xml:space="preserve">. </w:t>
      </w:r>
      <w:r w:rsidR="00EE74B2" w:rsidRPr="00EE74B2">
        <w:rPr>
          <w:rFonts w:ascii="Verdana" w:hAnsi="Verdana"/>
          <w:sz w:val="20"/>
          <w:szCs w:val="20"/>
        </w:rPr>
        <w:t xml:space="preserve">За отсъствието си </w:t>
      </w:r>
      <w:r w:rsidR="00EE74B2">
        <w:rPr>
          <w:rFonts w:ascii="Verdana" w:hAnsi="Verdana"/>
          <w:sz w:val="20"/>
          <w:szCs w:val="20"/>
        </w:rPr>
        <w:t>има</w:t>
      </w:r>
      <w:r w:rsidR="00EE74B2" w:rsidRPr="00EE74B2">
        <w:rPr>
          <w:rFonts w:ascii="Verdana" w:hAnsi="Verdana"/>
          <w:sz w:val="20"/>
          <w:szCs w:val="20"/>
        </w:rPr>
        <w:t xml:space="preserve"> входира</w:t>
      </w:r>
      <w:r w:rsidR="00EE74B2">
        <w:rPr>
          <w:rFonts w:ascii="Verdana" w:hAnsi="Verdana"/>
          <w:sz w:val="20"/>
          <w:szCs w:val="20"/>
        </w:rPr>
        <w:t>но уведомление</w:t>
      </w:r>
      <w:r w:rsidR="00EE74B2" w:rsidRPr="00EE74B2">
        <w:rPr>
          <w:rFonts w:ascii="Verdana" w:hAnsi="Verdana"/>
          <w:sz w:val="20"/>
          <w:szCs w:val="20"/>
        </w:rPr>
        <w:t xml:space="preserve"> до Председателя на ОбС-Пирдоп.</w:t>
      </w:r>
    </w:p>
    <w:p w14:paraId="415FFE77" w14:textId="66913FDF" w:rsidR="008141E7" w:rsidRPr="00BC5F81" w:rsidRDefault="008141E7" w:rsidP="002768EF">
      <w:pPr>
        <w:pStyle w:val="NoSpacing"/>
        <w:spacing w:line="276" w:lineRule="auto"/>
        <w:jc w:val="both"/>
        <w:rPr>
          <w:rFonts w:ascii="Verdana" w:hAnsi="Verdana"/>
          <w:color w:val="FF0000"/>
          <w:sz w:val="20"/>
          <w:szCs w:val="20"/>
        </w:rPr>
      </w:pPr>
    </w:p>
    <w:p w14:paraId="4A628152" w14:textId="77777777" w:rsidR="00292C7B" w:rsidRPr="00AD0E73" w:rsidRDefault="00292C7B" w:rsidP="002768EF">
      <w:pPr>
        <w:pStyle w:val="NoSpacing"/>
        <w:spacing w:line="276" w:lineRule="auto"/>
        <w:jc w:val="both"/>
        <w:rPr>
          <w:rFonts w:ascii="Verdana" w:hAnsi="Verdana"/>
          <w:sz w:val="20"/>
          <w:szCs w:val="20"/>
        </w:rPr>
      </w:pPr>
      <w:r w:rsidRPr="00AD0E73">
        <w:rPr>
          <w:rFonts w:ascii="Verdana" w:hAnsi="Verdana"/>
          <w:sz w:val="20"/>
          <w:szCs w:val="20"/>
        </w:rPr>
        <w:tab/>
        <w:t xml:space="preserve"> Заседанието е законно и може да започне своята работа.</w:t>
      </w:r>
      <w:r w:rsidR="00B17E2B" w:rsidRPr="00AD0E73">
        <w:rPr>
          <w:rFonts w:ascii="Verdana" w:hAnsi="Verdana"/>
          <w:sz w:val="20"/>
          <w:szCs w:val="20"/>
        </w:rPr>
        <w:t xml:space="preserve"> </w:t>
      </w:r>
      <w:r w:rsidRPr="00AD0E73">
        <w:rPr>
          <w:rFonts w:ascii="Verdana" w:hAnsi="Verdana"/>
          <w:sz w:val="20"/>
          <w:szCs w:val="20"/>
        </w:rPr>
        <w:t xml:space="preserve">Проектът за дневен ред е публикуван на сайта на община Пирдоп и е следния: </w:t>
      </w:r>
    </w:p>
    <w:p w14:paraId="40080E7D" w14:textId="77777777" w:rsidR="00E37054" w:rsidRPr="00AD0E73" w:rsidRDefault="00E37054" w:rsidP="002768EF">
      <w:pPr>
        <w:pStyle w:val="NoSpacing"/>
        <w:spacing w:line="276" w:lineRule="auto"/>
        <w:jc w:val="both"/>
        <w:rPr>
          <w:rFonts w:ascii="Verdana" w:hAnsi="Verdana"/>
          <w:sz w:val="20"/>
          <w:szCs w:val="20"/>
        </w:rPr>
      </w:pPr>
    </w:p>
    <w:p w14:paraId="1020BA3D" w14:textId="0991FC98" w:rsidR="00D27501" w:rsidRDefault="00D27501" w:rsidP="002768EF">
      <w:pPr>
        <w:spacing w:line="276" w:lineRule="auto"/>
        <w:jc w:val="center"/>
        <w:rPr>
          <w:rFonts w:ascii="Verdana" w:eastAsiaTheme="minorHAnsi" w:hAnsi="Verdana" w:cstheme="minorBidi"/>
          <w:b/>
          <w:sz w:val="20"/>
          <w:szCs w:val="20"/>
          <w:lang w:eastAsia="en-US"/>
        </w:rPr>
      </w:pPr>
      <w:r w:rsidRPr="00DE59EC">
        <w:rPr>
          <w:rFonts w:ascii="Verdana" w:eastAsiaTheme="minorHAnsi" w:hAnsi="Verdana" w:cstheme="minorBidi"/>
          <w:b/>
          <w:sz w:val="20"/>
          <w:szCs w:val="20"/>
          <w:lang w:eastAsia="en-US"/>
        </w:rPr>
        <w:t>ДНЕВЕН РЕД:</w:t>
      </w:r>
    </w:p>
    <w:p w14:paraId="77E9AAF0" w14:textId="45597BF2" w:rsidR="005250B4" w:rsidRDefault="005250B4" w:rsidP="002768EF">
      <w:pPr>
        <w:spacing w:line="276" w:lineRule="auto"/>
        <w:ind w:left="567" w:right="-142"/>
        <w:contextualSpacing/>
        <w:jc w:val="both"/>
        <w:outlineLvl w:val="0"/>
        <w:rPr>
          <w:rFonts w:ascii="Verdana" w:hAnsi="Verdana"/>
          <w:sz w:val="20"/>
          <w:szCs w:val="20"/>
        </w:rPr>
      </w:pPr>
    </w:p>
    <w:p w14:paraId="749C4D26" w14:textId="77777777" w:rsidR="007D6084" w:rsidRPr="007D6084" w:rsidRDefault="007D6084" w:rsidP="007D6084">
      <w:pPr>
        <w:numPr>
          <w:ilvl w:val="0"/>
          <w:numId w:val="19"/>
        </w:numPr>
        <w:tabs>
          <w:tab w:val="left" w:pos="284"/>
        </w:tabs>
        <w:spacing w:line="276" w:lineRule="auto"/>
        <w:ind w:left="709" w:right="141" w:hanging="142"/>
        <w:jc w:val="both"/>
        <w:rPr>
          <w:rFonts w:ascii="Verdana" w:eastAsiaTheme="minorHAnsi" w:hAnsi="Verdana" w:cstheme="minorBidi"/>
          <w:sz w:val="20"/>
          <w:szCs w:val="20"/>
          <w:lang w:eastAsia="en-US"/>
        </w:rPr>
      </w:pPr>
      <w:r w:rsidRPr="007D6084">
        <w:rPr>
          <w:rFonts w:ascii="Verdana" w:eastAsiaTheme="minorHAnsi" w:hAnsi="Verdana" w:cstheme="minorBidi"/>
          <w:sz w:val="20"/>
          <w:szCs w:val="20"/>
          <w:lang w:eastAsia="en-US"/>
        </w:rPr>
        <w:t>Изказвания, питания, становища и предложения.</w:t>
      </w:r>
    </w:p>
    <w:p w14:paraId="2B489AF9" w14:textId="77777777" w:rsidR="007D6084" w:rsidRPr="007D6084" w:rsidRDefault="007D6084" w:rsidP="007D6084">
      <w:pPr>
        <w:tabs>
          <w:tab w:val="left" w:pos="284"/>
        </w:tabs>
        <w:spacing w:line="276" w:lineRule="auto"/>
        <w:ind w:left="709" w:right="141" w:hanging="142"/>
        <w:jc w:val="both"/>
        <w:rPr>
          <w:rFonts w:ascii="Verdana" w:eastAsiaTheme="minorHAnsi" w:hAnsi="Verdana" w:cstheme="minorBidi"/>
          <w:sz w:val="20"/>
          <w:szCs w:val="20"/>
          <w:lang w:eastAsia="en-US"/>
        </w:rPr>
      </w:pPr>
    </w:p>
    <w:p w14:paraId="1B6E1927" w14:textId="77777777" w:rsidR="007D6084" w:rsidRPr="007D6084" w:rsidRDefault="007D6084" w:rsidP="007D6084">
      <w:pPr>
        <w:numPr>
          <w:ilvl w:val="0"/>
          <w:numId w:val="19"/>
        </w:numPr>
        <w:tabs>
          <w:tab w:val="left" w:pos="284"/>
        </w:tabs>
        <w:autoSpaceDE w:val="0"/>
        <w:autoSpaceDN w:val="0"/>
        <w:adjustRightInd w:val="0"/>
        <w:spacing w:line="276" w:lineRule="auto"/>
        <w:ind w:left="709" w:right="141" w:hanging="142"/>
        <w:jc w:val="both"/>
        <w:rPr>
          <w:rFonts w:ascii="Verdana" w:eastAsia="Calibri" w:hAnsi="Verdana" w:cs="Verdana"/>
          <w:sz w:val="20"/>
          <w:szCs w:val="20"/>
        </w:rPr>
      </w:pPr>
      <w:r w:rsidRPr="007D6084">
        <w:rPr>
          <w:rFonts w:ascii="Verdana" w:eastAsia="Calibri" w:hAnsi="Verdana" w:cs="Verdana"/>
          <w:sz w:val="20"/>
          <w:szCs w:val="20"/>
        </w:rPr>
        <w:t>Докладна записка с рег. № 9002</w:t>
      </w:r>
      <w:r w:rsidRPr="007D6084">
        <w:rPr>
          <w:rFonts w:ascii="Verdana" w:eastAsia="Calibri" w:hAnsi="Verdana" w:cs="Verdana"/>
          <w:sz w:val="20"/>
          <w:szCs w:val="20"/>
          <w:lang w:val="ru-RU"/>
        </w:rPr>
        <w:t>-83</w:t>
      </w:r>
      <w:r w:rsidRPr="007D6084">
        <w:rPr>
          <w:rFonts w:ascii="Verdana" w:eastAsia="Calibri" w:hAnsi="Verdana" w:cs="Verdana"/>
          <w:sz w:val="20"/>
          <w:szCs w:val="20"/>
        </w:rPr>
        <w:t xml:space="preserve"> / 16.09.2025 г., относно:</w:t>
      </w:r>
      <w:r w:rsidRPr="007D6084">
        <w:rPr>
          <w:rFonts w:ascii="Verdana" w:eastAsia="Calibri" w:hAnsi="Verdana" w:cs="Verdana"/>
          <w:color w:val="000000"/>
        </w:rPr>
        <w:t xml:space="preserve"> </w:t>
      </w:r>
      <w:r w:rsidRPr="007D6084">
        <w:rPr>
          <w:rFonts w:ascii="Verdana" w:eastAsia="Calibri" w:hAnsi="Verdana" w:cs="Verdana"/>
          <w:sz w:val="20"/>
          <w:szCs w:val="20"/>
        </w:rPr>
        <w:t>Одобряване на пазарна оценка за продажба на поземлен имот с идентификатор 56407.500.205 по ККиКР на гр.Пирдоп - частна общинска собственост.</w:t>
      </w:r>
    </w:p>
    <w:p w14:paraId="69C7A6B6" w14:textId="308DC4A3" w:rsidR="007D6084" w:rsidRPr="007D6084" w:rsidRDefault="007D6084" w:rsidP="007D6084">
      <w:pPr>
        <w:tabs>
          <w:tab w:val="left" w:pos="284"/>
        </w:tabs>
        <w:autoSpaceDE w:val="0"/>
        <w:autoSpaceDN w:val="0"/>
        <w:adjustRightInd w:val="0"/>
        <w:spacing w:line="276" w:lineRule="auto"/>
        <w:ind w:left="709" w:right="141" w:hanging="142"/>
        <w:jc w:val="both"/>
        <w:rPr>
          <w:rFonts w:ascii="Verdana" w:eastAsia="Calibri" w:hAnsi="Verdana" w:cs="Verdana"/>
          <w:sz w:val="20"/>
          <w:szCs w:val="20"/>
        </w:rPr>
      </w:pPr>
      <w:r w:rsidRPr="007D6084">
        <w:rPr>
          <w:rFonts w:ascii="Verdana" w:eastAsia="Calibri" w:hAnsi="Verdana" w:cs="Verdana"/>
          <w:sz w:val="20"/>
          <w:szCs w:val="20"/>
        </w:rPr>
        <w:t xml:space="preserve">                                                     </w:t>
      </w:r>
      <w:r>
        <w:rPr>
          <w:rFonts w:ascii="Verdana" w:eastAsia="Calibri" w:hAnsi="Verdana" w:cs="Verdana"/>
          <w:sz w:val="20"/>
          <w:szCs w:val="20"/>
        </w:rPr>
        <w:t xml:space="preserve">       </w:t>
      </w:r>
      <w:r w:rsidRPr="007D6084">
        <w:rPr>
          <w:rFonts w:ascii="Verdana" w:eastAsia="Calibri" w:hAnsi="Verdana" w:cs="Verdana"/>
          <w:sz w:val="20"/>
          <w:szCs w:val="20"/>
        </w:rPr>
        <w:t>Докл.: Ангел Геров- Кмет на Община Пирдоп</w:t>
      </w:r>
    </w:p>
    <w:p w14:paraId="2B538124" w14:textId="77777777" w:rsidR="007D6084" w:rsidRPr="007D6084" w:rsidRDefault="007D6084" w:rsidP="007D6084">
      <w:pPr>
        <w:tabs>
          <w:tab w:val="left" w:pos="284"/>
        </w:tabs>
        <w:autoSpaceDE w:val="0"/>
        <w:autoSpaceDN w:val="0"/>
        <w:adjustRightInd w:val="0"/>
        <w:spacing w:line="276" w:lineRule="auto"/>
        <w:ind w:left="709" w:right="141" w:hanging="142"/>
        <w:jc w:val="both"/>
        <w:rPr>
          <w:rFonts w:ascii="Verdana" w:eastAsia="Calibri" w:hAnsi="Verdana" w:cs="Verdana"/>
          <w:sz w:val="20"/>
          <w:szCs w:val="20"/>
        </w:rPr>
      </w:pPr>
    </w:p>
    <w:p w14:paraId="3D8E0092" w14:textId="77777777" w:rsidR="007D6084" w:rsidRPr="007D6084" w:rsidRDefault="007D6084" w:rsidP="007D6084">
      <w:pPr>
        <w:numPr>
          <w:ilvl w:val="0"/>
          <w:numId w:val="19"/>
        </w:numPr>
        <w:tabs>
          <w:tab w:val="left" w:pos="284"/>
        </w:tabs>
        <w:autoSpaceDE w:val="0"/>
        <w:autoSpaceDN w:val="0"/>
        <w:adjustRightInd w:val="0"/>
        <w:spacing w:line="276" w:lineRule="auto"/>
        <w:ind w:left="709" w:right="141" w:hanging="142"/>
        <w:jc w:val="both"/>
        <w:rPr>
          <w:rFonts w:ascii="Verdana" w:eastAsia="Calibri" w:hAnsi="Verdana" w:cs="Verdana"/>
          <w:sz w:val="20"/>
          <w:szCs w:val="20"/>
        </w:rPr>
      </w:pPr>
      <w:r w:rsidRPr="007D6084">
        <w:rPr>
          <w:rFonts w:ascii="Verdana" w:eastAsia="Calibri" w:hAnsi="Verdana" w:cs="Verdana"/>
          <w:sz w:val="20"/>
          <w:szCs w:val="20"/>
          <w:lang w:val="ru-RU"/>
        </w:rPr>
        <w:t xml:space="preserve">Докладна записка с рег. № 9002-81 </w:t>
      </w:r>
      <w:r w:rsidRPr="007D6084">
        <w:rPr>
          <w:rFonts w:ascii="Verdana" w:eastAsia="Calibri" w:hAnsi="Verdana" w:cs="Verdana"/>
          <w:sz w:val="20"/>
          <w:szCs w:val="20"/>
        </w:rPr>
        <w:t xml:space="preserve">/ 15.09.2025 г., </w:t>
      </w:r>
      <w:r w:rsidRPr="007D6084">
        <w:rPr>
          <w:rFonts w:ascii="Verdana" w:eastAsia="Calibri" w:hAnsi="Verdana" w:cs="Verdana"/>
          <w:sz w:val="20"/>
          <w:szCs w:val="20"/>
          <w:lang w:val="ru-RU"/>
        </w:rPr>
        <w:t>относно: Одобряване на пазарна оценка за продажба на поземлен имот с идентификатор 56407.500.206 по КК и КР на гр. Пирдоп - частна общинска собственост.</w:t>
      </w:r>
      <w:r w:rsidRPr="007D6084">
        <w:rPr>
          <w:rFonts w:ascii="Verdana" w:eastAsia="Calibri" w:hAnsi="Verdana" w:cs="Verdana"/>
          <w:sz w:val="20"/>
          <w:szCs w:val="20"/>
        </w:rPr>
        <w:t xml:space="preserve"> </w:t>
      </w:r>
    </w:p>
    <w:p w14:paraId="0BB8A740" w14:textId="700BF1B6" w:rsidR="007D6084" w:rsidRPr="007D6084" w:rsidRDefault="007D6084" w:rsidP="007D6084">
      <w:pPr>
        <w:tabs>
          <w:tab w:val="left" w:pos="284"/>
        </w:tabs>
        <w:autoSpaceDE w:val="0"/>
        <w:autoSpaceDN w:val="0"/>
        <w:adjustRightInd w:val="0"/>
        <w:spacing w:line="276" w:lineRule="auto"/>
        <w:ind w:left="709" w:right="141" w:hanging="142"/>
        <w:jc w:val="both"/>
        <w:rPr>
          <w:rFonts w:ascii="Verdana" w:eastAsia="Calibri" w:hAnsi="Verdana" w:cs="Verdana"/>
          <w:sz w:val="20"/>
          <w:szCs w:val="20"/>
        </w:rPr>
      </w:pPr>
      <w:r w:rsidRPr="007D6084">
        <w:rPr>
          <w:rFonts w:ascii="Verdana" w:eastAsia="Calibri" w:hAnsi="Verdana" w:cs="Verdana"/>
          <w:sz w:val="20"/>
          <w:szCs w:val="20"/>
        </w:rPr>
        <w:t xml:space="preserve">                                                     </w:t>
      </w:r>
      <w:r>
        <w:rPr>
          <w:rFonts w:ascii="Verdana" w:eastAsia="Calibri" w:hAnsi="Verdana" w:cs="Verdana"/>
          <w:sz w:val="20"/>
          <w:szCs w:val="20"/>
        </w:rPr>
        <w:t xml:space="preserve">      </w:t>
      </w:r>
      <w:r w:rsidRPr="007D6084">
        <w:rPr>
          <w:rFonts w:ascii="Verdana" w:eastAsia="Calibri" w:hAnsi="Verdana" w:cs="Verdana"/>
          <w:sz w:val="20"/>
          <w:szCs w:val="20"/>
        </w:rPr>
        <w:t xml:space="preserve"> Докл.: Ангел Геров- Кмет на Община Пирдоп</w:t>
      </w:r>
    </w:p>
    <w:p w14:paraId="45F4FD4B" w14:textId="77777777" w:rsidR="007D6084" w:rsidRPr="007D6084" w:rsidRDefault="007D6084" w:rsidP="007D6084">
      <w:pPr>
        <w:tabs>
          <w:tab w:val="left" w:pos="284"/>
        </w:tabs>
        <w:autoSpaceDE w:val="0"/>
        <w:autoSpaceDN w:val="0"/>
        <w:adjustRightInd w:val="0"/>
        <w:spacing w:line="276" w:lineRule="auto"/>
        <w:ind w:left="709" w:right="141" w:hanging="142"/>
        <w:jc w:val="both"/>
        <w:rPr>
          <w:rFonts w:ascii="Verdana" w:eastAsia="Calibri" w:hAnsi="Verdana" w:cs="Verdana"/>
          <w:sz w:val="20"/>
          <w:szCs w:val="20"/>
        </w:rPr>
      </w:pPr>
    </w:p>
    <w:p w14:paraId="62A6052E" w14:textId="77777777" w:rsidR="007D6084" w:rsidRPr="007D6084" w:rsidRDefault="007D6084" w:rsidP="007D6084">
      <w:pPr>
        <w:numPr>
          <w:ilvl w:val="0"/>
          <w:numId w:val="19"/>
        </w:numPr>
        <w:tabs>
          <w:tab w:val="left" w:pos="284"/>
        </w:tabs>
        <w:autoSpaceDE w:val="0"/>
        <w:autoSpaceDN w:val="0"/>
        <w:adjustRightInd w:val="0"/>
        <w:spacing w:line="276" w:lineRule="auto"/>
        <w:ind w:left="709" w:right="141" w:hanging="142"/>
        <w:jc w:val="both"/>
        <w:rPr>
          <w:rFonts w:ascii="Verdana" w:eastAsia="Calibri" w:hAnsi="Verdana" w:cs="Verdana"/>
          <w:sz w:val="20"/>
          <w:szCs w:val="20"/>
        </w:rPr>
      </w:pPr>
      <w:r w:rsidRPr="007D6084">
        <w:rPr>
          <w:rFonts w:ascii="Verdana" w:eastAsia="Calibri" w:hAnsi="Verdana" w:cs="Verdana"/>
          <w:sz w:val="20"/>
          <w:szCs w:val="20"/>
          <w:lang w:val="ru-RU"/>
        </w:rPr>
        <w:lastRenderedPageBreak/>
        <w:t xml:space="preserve">Докладна записка с рег. № 9002-82 </w:t>
      </w:r>
      <w:r w:rsidRPr="007D6084">
        <w:rPr>
          <w:rFonts w:ascii="Verdana" w:eastAsia="Calibri" w:hAnsi="Verdana" w:cs="Verdana"/>
          <w:sz w:val="20"/>
          <w:szCs w:val="20"/>
        </w:rPr>
        <w:t xml:space="preserve">/ 16.09.2025 г., </w:t>
      </w:r>
      <w:r w:rsidRPr="007D6084">
        <w:rPr>
          <w:rFonts w:ascii="Verdana" w:eastAsia="Calibri" w:hAnsi="Verdana" w:cs="Verdana"/>
          <w:sz w:val="20"/>
          <w:szCs w:val="20"/>
          <w:lang w:val="ru-RU"/>
        </w:rPr>
        <w:t xml:space="preserve">относно: </w:t>
      </w:r>
      <w:r w:rsidRPr="007D6084">
        <w:rPr>
          <w:rFonts w:ascii="Verdana" w:eastAsia="Calibri" w:hAnsi="Verdana" w:cs="Verdana"/>
          <w:sz w:val="20"/>
          <w:szCs w:val="20"/>
        </w:rPr>
        <w:t>Продажба на недвижим имот с идентификатор 56407.106.139 по КК и КР на гр. Пирдоп - частна общинска собственост.</w:t>
      </w:r>
    </w:p>
    <w:p w14:paraId="162194DF" w14:textId="6FF2B444" w:rsidR="007D6084" w:rsidRPr="007D6084" w:rsidRDefault="007D6084" w:rsidP="007D6084">
      <w:pPr>
        <w:tabs>
          <w:tab w:val="left" w:pos="284"/>
        </w:tabs>
        <w:autoSpaceDE w:val="0"/>
        <w:autoSpaceDN w:val="0"/>
        <w:adjustRightInd w:val="0"/>
        <w:spacing w:line="276" w:lineRule="auto"/>
        <w:ind w:left="709" w:right="141" w:hanging="142"/>
        <w:jc w:val="both"/>
        <w:rPr>
          <w:rFonts w:ascii="Verdana" w:eastAsia="Calibri" w:hAnsi="Verdana" w:cs="Verdana"/>
          <w:sz w:val="20"/>
          <w:szCs w:val="20"/>
        </w:rPr>
      </w:pPr>
      <w:r w:rsidRPr="007D6084">
        <w:rPr>
          <w:rFonts w:ascii="Verdana" w:eastAsia="Calibri" w:hAnsi="Verdana" w:cs="Verdana"/>
          <w:sz w:val="20"/>
          <w:szCs w:val="20"/>
        </w:rPr>
        <w:t xml:space="preserve">                                                          </w:t>
      </w:r>
      <w:r>
        <w:rPr>
          <w:rFonts w:ascii="Verdana" w:eastAsia="Calibri" w:hAnsi="Verdana" w:cs="Verdana"/>
          <w:sz w:val="20"/>
          <w:szCs w:val="20"/>
        </w:rPr>
        <w:t xml:space="preserve">  </w:t>
      </w:r>
      <w:r w:rsidRPr="007D6084">
        <w:rPr>
          <w:rFonts w:ascii="Verdana" w:eastAsia="Calibri" w:hAnsi="Verdana" w:cs="Verdana"/>
          <w:sz w:val="20"/>
          <w:szCs w:val="20"/>
        </w:rPr>
        <w:t>Докл.: Ангел Геров- Кмет на Община Пирдоп</w:t>
      </w:r>
    </w:p>
    <w:p w14:paraId="2158FCB7" w14:textId="77777777" w:rsidR="007D6084" w:rsidRPr="007D6084" w:rsidRDefault="007D6084" w:rsidP="007D6084">
      <w:pPr>
        <w:tabs>
          <w:tab w:val="left" w:pos="284"/>
        </w:tabs>
        <w:spacing w:line="276" w:lineRule="auto"/>
        <w:ind w:left="709" w:right="141" w:hanging="142"/>
        <w:jc w:val="both"/>
        <w:rPr>
          <w:rFonts w:ascii="Verdana" w:eastAsiaTheme="minorHAnsi" w:hAnsi="Verdana" w:cstheme="minorBidi"/>
          <w:sz w:val="20"/>
          <w:szCs w:val="20"/>
          <w:lang w:eastAsia="en-US"/>
        </w:rPr>
      </w:pPr>
    </w:p>
    <w:p w14:paraId="6DE3B9D1" w14:textId="77777777" w:rsidR="007D6084" w:rsidRPr="007D6084" w:rsidRDefault="007D6084" w:rsidP="007D6084">
      <w:pPr>
        <w:numPr>
          <w:ilvl w:val="0"/>
          <w:numId w:val="19"/>
        </w:numPr>
        <w:tabs>
          <w:tab w:val="left" w:pos="284"/>
        </w:tabs>
        <w:autoSpaceDE w:val="0"/>
        <w:autoSpaceDN w:val="0"/>
        <w:adjustRightInd w:val="0"/>
        <w:spacing w:line="276" w:lineRule="auto"/>
        <w:ind w:left="709" w:right="141" w:hanging="283"/>
        <w:jc w:val="both"/>
        <w:rPr>
          <w:rFonts w:ascii="Verdana" w:eastAsia="Calibri" w:hAnsi="Verdana" w:cs="Verdana"/>
          <w:bCs/>
          <w:sz w:val="20"/>
          <w:szCs w:val="20"/>
        </w:rPr>
      </w:pPr>
      <w:r w:rsidRPr="007D6084">
        <w:rPr>
          <w:rFonts w:ascii="Verdana" w:eastAsia="Calibri" w:hAnsi="Verdana" w:cs="Verdana"/>
          <w:sz w:val="20"/>
          <w:szCs w:val="20"/>
          <w:lang w:val="ru-RU"/>
        </w:rPr>
        <w:t xml:space="preserve">Докладна записка, относно: </w:t>
      </w:r>
      <w:r w:rsidRPr="007D6084">
        <w:rPr>
          <w:rFonts w:ascii="Verdana" w:eastAsia="Calibri" w:hAnsi="Verdana" w:cs="Verdana"/>
          <w:bCs/>
          <w:sz w:val="20"/>
          <w:szCs w:val="20"/>
        </w:rPr>
        <w:t>Приемане на изменения и допълнения на подзаконови нормативни актове на Община Пирдоп във връзка с въвеждане на еврото като парична единица на Република България.</w:t>
      </w:r>
    </w:p>
    <w:p w14:paraId="545C6FC0" w14:textId="1695EA17" w:rsidR="007D6084" w:rsidRPr="007D6084" w:rsidRDefault="007D6084" w:rsidP="007D6084">
      <w:pPr>
        <w:tabs>
          <w:tab w:val="left" w:pos="284"/>
        </w:tabs>
        <w:autoSpaceDE w:val="0"/>
        <w:autoSpaceDN w:val="0"/>
        <w:adjustRightInd w:val="0"/>
        <w:spacing w:line="276" w:lineRule="auto"/>
        <w:ind w:left="709" w:right="141" w:hanging="283"/>
        <w:rPr>
          <w:rFonts w:ascii="Verdana" w:eastAsia="Calibri" w:hAnsi="Verdana" w:cs="Verdana"/>
          <w:sz w:val="20"/>
          <w:szCs w:val="20"/>
        </w:rPr>
      </w:pPr>
      <w:r w:rsidRPr="007D6084">
        <w:rPr>
          <w:rFonts w:ascii="Verdana" w:eastAsia="Calibri" w:hAnsi="Verdana" w:cs="Verdana"/>
          <w:sz w:val="20"/>
          <w:szCs w:val="20"/>
        </w:rPr>
        <w:t xml:space="preserve">                                 </w:t>
      </w:r>
      <w:r>
        <w:rPr>
          <w:rFonts w:ascii="Verdana" w:eastAsia="Calibri" w:hAnsi="Verdana" w:cs="Verdana"/>
          <w:sz w:val="20"/>
          <w:szCs w:val="20"/>
        </w:rPr>
        <w:t xml:space="preserve">                            </w:t>
      </w:r>
      <w:r w:rsidRPr="007D6084">
        <w:rPr>
          <w:rFonts w:ascii="Verdana" w:eastAsia="Calibri" w:hAnsi="Verdana" w:cs="Verdana"/>
          <w:sz w:val="20"/>
          <w:szCs w:val="20"/>
        </w:rPr>
        <w:t>Докл.: Ангел Геров- Кмет на Община Пирдоп</w:t>
      </w:r>
    </w:p>
    <w:p w14:paraId="7937F715" w14:textId="77777777" w:rsidR="007D6084" w:rsidRPr="007D6084" w:rsidRDefault="007D6084" w:rsidP="007D6084">
      <w:pPr>
        <w:tabs>
          <w:tab w:val="left" w:pos="284"/>
        </w:tabs>
        <w:spacing w:line="276" w:lineRule="auto"/>
        <w:ind w:left="709" w:right="141" w:hanging="283"/>
        <w:contextualSpacing/>
        <w:rPr>
          <w:rFonts w:ascii="Verdana" w:hAnsi="Verdana"/>
          <w:bCs/>
          <w:sz w:val="20"/>
          <w:szCs w:val="20"/>
        </w:rPr>
      </w:pPr>
    </w:p>
    <w:p w14:paraId="730ED4C4" w14:textId="77777777" w:rsidR="007D6084" w:rsidRPr="007D6084" w:rsidRDefault="007D6084" w:rsidP="007D6084">
      <w:pPr>
        <w:numPr>
          <w:ilvl w:val="0"/>
          <w:numId w:val="19"/>
        </w:numPr>
        <w:autoSpaceDE w:val="0"/>
        <w:autoSpaceDN w:val="0"/>
        <w:adjustRightInd w:val="0"/>
        <w:spacing w:before="60" w:line="276" w:lineRule="auto"/>
        <w:ind w:left="709" w:right="141" w:hanging="283"/>
        <w:jc w:val="both"/>
        <w:rPr>
          <w:rFonts w:ascii="Verdana" w:hAnsi="Verdana"/>
          <w:sz w:val="20"/>
          <w:szCs w:val="20"/>
        </w:rPr>
      </w:pPr>
      <w:r w:rsidRPr="007D6084">
        <w:rPr>
          <w:rFonts w:ascii="Verdana" w:hAnsi="Verdana"/>
          <w:sz w:val="20"/>
          <w:szCs w:val="20"/>
          <w:lang w:val="ru-RU"/>
        </w:rPr>
        <w:t xml:space="preserve">Докладна записка, относно: </w:t>
      </w:r>
      <w:r w:rsidRPr="007D6084">
        <w:rPr>
          <w:rFonts w:ascii="Verdana" w:hAnsi="Verdana"/>
          <w:sz w:val="20"/>
          <w:szCs w:val="20"/>
        </w:rPr>
        <w:t>Приемане на Наредба за изменение на Наредба за условията и реда за провеждане на обществено обсъждане на проекти по Закона за общинския дълг.</w:t>
      </w:r>
      <w:r w:rsidRPr="007D6084">
        <w:rPr>
          <w:rFonts w:ascii="Verdana" w:hAnsi="Verdana"/>
          <w:b/>
          <w:sz w:val="20"/>
          <w:szCs w:val="20"/>
        </w:rPr>
        <w:t xml:space="preserve"> </w:t>
      </w:r>
    </w:p>
    <w:p w14:paraId="1B055206" w14:textId="10D880E2" w:rsidR="007D6084" w:rsidRPr="007D6084" w:rsidRDefault="007D6084" w:rsidP="007D6084">
      <w:pPr>
        <w:tabs>
          <w:tab w:val="left" w:pos="284"/>
        </w:tabs>
        <w:autoSpaceDE w:val="0"/>
        <w:autoSpaceDN w:val="0"/>
        <w:adjustRightInd w:val="0"/>
        <w:spacing w:line="276" w:lineRule="auto"/>
        <w:ind w:left="709" w:right="141" w:hanging="283"/>
        <w:rPr>
          <w:rFonts w:ascii="Verdana" w:eastAsia="Calibri" w:hAnsi="Verdana" w:cs="Verdana"/>
          <w:sz w:val="20"/>
          <w:szCs w:val="20"/>
        </w:rPr>
      </w:pPr>
      <w:r w:rsidRPr="007D6084">
        <w:rPr>
          <w:rFonts w:ascii="Verdana" w:eastAsia="Calibri" w:hAnsi="Verdana" w:cs="Verdana"/>
          <w:sz w:val="20"/>
          <w:szCs w:val="20"/>
        </w:rPr>
        <w:t xml:space="preserve">                                 </w:t>
      </w:r>
      <w:r>
        <w:rPr>
          <w:rFonts w:ascii="Verdana" w:eastAsia="Calibri" w:hAnsi="Verdana" w:cs="Verdana"/>
          <w:sz w:val="20"/>
          <w:szCs w:val="20"/>
        </w:rPr>
        <w:t xml:space="preserve">                            </w:t>
      </w:r>
      <w:r w:rsidRPr="007D6084">
        <w:rPr>
          <w:rFonts w:ascii="Verdana" w:eastAsia="Calibri" w:hAnsi="Verdana" w:cs="Verdana"/>
          <w:sz w:val="20"/>
          <w:szCs w:val="20"/>
        </w:rPr>
        <w:t>Докл.: Ангел Геров- Кмет на Община Пирдоп</w:t>
      </w:r>
    </w:p>
    <w:p w14:paraId="36287C88" w14:textId="77777777" w:rsidR="007D6084" w:rsidRPr="007D6084" w:rsidRDefault="007D6084" w:rsidP="007D6084">
      <w:pPr>
        <w:tabs>
          <w:tab w:val="left" w:pos="284"/>
        </w:tabs>
        <w:autoSpaceDE w:val="0"/>
        <w:autoSpaceDN w:val="0"/>
        <w:adjustRightInd w:val="0"/>
        <w:spacing w:line="276" w:lineRule="auto"/>
        <w:ind w:left="709" w:right="141" w:hanging="283"/>
        <w:rPr>
          <w:rFonts w:ascii="Verdana" w:eastAsia="Calibri" w:hAnsi="Verdana" w:cs="Verdana"/>
          <w:sz w:val="20"/>
          <w:szCs w:val="20"/>
        </w:rPr>
      </w:pPr>
    </w:p>
    <w:p w14:paraId="4A3E4AC4" w14:textId="77777777" w:rsidR="007D6084" w:rsidRPr="007D6084" w:rsidRDefault="007D6084" w:rsidP="007D6084">
      <w:pPr>
        <w:numPr>
          <w:ilvl w:val="0"/>
          <w:numId w:val="19"/>
        </w:numPr>
        <w:autoSpaceDE w:val="0"/>
        <w:autoSpaceDN w:val="0"/>
        <w:adjustRightInd w:val="0"/>
        <w:spacing w:before="60" w:line="276" w:lineRule="auto"/>
        <w:ind w:left="709" w:right="141" w:hanging="283"/>
        <w:jc w:val="both"/>
        <w:rPr>
          <w:rFonts w:ascii="Verdana" w:hAnsi="Verdana"/>
          <w:sz w:val="20"/>
          <w:szCs w:val="20"/>
        </w:rPr>
      </w:pPr>
      <w:r w:rsidRPr="007D6084">
        <w:rPr>
          <w:rFonts w:ascii="Verdana" w:hAnsi="Verdana"/>
          <w:bCs/>
          <w:sz w:val="20"/>
          <w:szCs w:val="20"/>
        </w:rPr>
        <w:t xml:space="preserve"> </w:t>
      </w:r>
      <w:r w:rsidRPr="007D6084">
        <w:rPr>
          <w:rFonts w:ascii="Verdana" w:hAnsi="Verdana"/>
          <w:sz w:val="20"/>
          <w:szCs w:val="20"/>
          <w:lang w:val="ru-RU"/>
        </w:rPr>
        <w:t xml:space="preserve">Докладна записка, относно: </w:t>
      </w:r>
      <w:r w:rsidRPr="007D6084">
        <w:rPr>
          <w:rFonts w:ascii="Verdana" w:hAnsi="Verdana"/>
          <w:sz w:val="20"/>
          <w:szCs w:val="20"/>
        </w:rPr>
        <w:t>Приемане на Наредба за изменение и допълнение на Наредба за определянето и администрирането на местните такси и цени на услуги и права на територията на Община Пирдоп.</w:t>
      </w:r>
      <w:r w:rsidRPr="007D6084">
        <w:rPr>
          <w:rFonts w:ascii="Verdana" w:hAnsi="Verdana"/>
          <w:b/>
          <w:sz w:val="20"/>
          <w:szCs w:val="20"/>
        </w:rPr>
        <w:t xml:space="preserve"> </w:t>
      </w:r>
    </w:p>
    <w:p w14:paraId="52C7277B" w14:textId="1708AF19" w:rsidR="007D6084" w:rsidRPr="007D6084" w:rsidRDefault="007D6084" w:rsidP="007D6084">
      <w:pPr>
        <w:tabs>
          <w:tab w:val="left" w:pos="284"/>
        </w:tabs>
        <w:autoSpaceDE w:val="0"/>
        <w:autoSpaceDN w:val="0"/>
        <w:adjustRightInd w:val="0"/>
        <w:spacing w:line="276" w:lineRule="auto"/>
        <w:ind w:right="141"/>
        <w:rPr>
          <w:rFonts w:ascii="Verdana" w:eastAsia="Calibri" w:hAnsi="Verdana" w:cs="Verdana"/>
          <w:sz w:val="20"/>
          <w:szCs w:val="20"/>
        </w:rPr>
      </w:pPr>
      <w:r w:rsidRPr="007D6084">
        <w:rPr>
          <w:rFonts w:ascii="Verdana" w:eastAsia="Calibri" w:hAnsi="Verdana" w:cs="Verdana"/>
          <w:sz w:val="20"/>
          <w:szCs w:val="20"/>
        </w:rPr>
        <w:t xml:space="preserve">                                                                </w:t>
      </w:r>
      <w:r>
        <w:rPr>
          <w:rFonts w:ascii="Verdana" w:eastAsia="Calibri" w:hAnsi="Verdana" w:cs="Verdana"/>
          <w:sz w:val="20"/>
          <w:szCs w:val="20"/>
        </w:rPr>
        <w:t xml:space="preserve">  </w:t>
      </w:r>
      <w:r w:rsidRPr="007D6084">
        <w:rPr>
          <w:rFonts w:ascii="Verdana" w:eastAsia="Calibri" w:hAnsi="Verdana" w:cs="Verdana"/>
          <w:sz w:val="20"/>
          <w:szCs w:val="20"/>
        </w:rPr>
        <w:t xml:space="preserve"> Докл.: Ангел Геров- Кмет на Община Пирдоп</w:t>
      </w:r>
    </w:p>
    <w:p w14:paraId="3D427133" w14:textId="77777777" w:rsidR="007D6084" w:rsidRPr="007D6084" w:rsidRDefault="007D6084" w:rsidP="007D6084">
      <w:pPr>
        <w:tabs>
          <w:tab w:val="left" w:pos="284"/>
        </w:tabs>
        <w:autoSpaceDE w:val="0"/>
        <w:autoSpaceDN w:val="0"/>
        <w:adjustRightInd w:val="0"/>
        <w:spacing w:line="276" w:lineRule="auto"/>
        <w:ind w:right="141"/>
        <w:rPr>
          <w:rFonts w:ascii="Verdana" w:eastAsia="Calibri" w:hAnsi="Verdana" w:cs="Verdana"/>
          <w:sz w:val="20"/>
          <w:szCs w:val="20"/>
        </w:rPr>
      </w:pPr>
    </w:p>
    <w:p w14:paraId="29E13279" w14:textId="77777777" w:rsidR="007D6084" w:rsidRPr="007D6084" w:rsidRDefault="007D6084" w:rsidP="007D6084">
      <w:pPr>
        <w:tabs>
          <w:tab w:val="left" w:pos="284"/>
        </w:tabs>
        <w:autoSpaceDE w:val="0"/>
        <w:autoSpaceDN w:val="0"/>
        <w:adjustRightInd w:val="0"/>
        <w:spacing w:line="276" w:lineRule="auto"/>
        <w:ind w:right="-1"/>
        <w:jc w:val="both"/>
        <w:rPr>
          <w:rFonts w:ascii="Verdana" w:eastAsia="Calibri" w:hAnsi="Verdana" w:cs="Verdana"/>
          <w:sz w:val="20"/>
          <w:szCs w:val="20"/>
        </w:rPr>
      </w:pPr>
    </w:p>
    <w:p w14:paraId="625ABB94" w14:textId="65232B7A" w:rsidR="005250B4" w:rsidRDefault="00411688" w:rsidP="002768EF">
      <w:pPr>
        <w:pStyle w:val="NoSpacing"/>
        <w:spacing w:line="276" w:lineRule="auto"/>
        <w:jc w:val="both"/>
        <w:rPr>
          <w:rFonts w:ascii="Verdana" w:hAnsi="Verdana"/>
          <w:sz w:val="20"/>
          <w:szCs w:val="20"/>
        </w:rPr>
      </w:pPr>
      <w:r w:rsidRPr="00937C30">
        <w:rPr>
          <w:rFonts w:ascii="Verdana" w:hAnsi="Verdana"/>
          <w:sz w:val="20"/>
          <w:szCs w:val="20"/>
        </w:rPr>
        <w:t>К.Петкова:</w:t>
      </w:r>
      <w:r>
        <w:rPr>
          <w:rFonts w:ascii="Verdana" w:hAnsi="Verdana"/>
          <w:sz w:val="20"/>
          <w:szCs w:val="20"/>
        </w:rPr>
        <w:t xml:space="preserve"> </w:t>
      </w:r>
      <w:r w:rsidR="00FA61C5" w:rsidRPr="00FA61C5">
        <w:rPr>
          <w:rFonts w:ascii="Verdana" w:hAnsi="Verdana"/>
          <w:sz w:val="20"/>
          <w:szCs w:val="20"/>
        </w:rPr>
        <w:t xml:space="preserve">Уважаеми колеги, имате ли предложения по дневния ред? </w:t>
      </w:r>
      <w:r w:rsidR="007D6084">
        <w:rPr>
          <w:rFonts w:ascii="Verdana" w:hAnsi="Verdana"/>
          <w:sz w:val="20"/>
          <w:szCs w:val="20"/>
        </w:rPr>
        <w:t>Няма.</w:t>
      </w:r>
    </w:p>
    <w:p w14:paraId="63D4D263" w14:textId="77777777" w:rsidR="00E47E0E" w:rsidRDefault="00E47E0E" w:rsidP="002768EF">
      <w:pPr>
        <w:pStyle w:val="NoSpacing"/>
        <w:spacing w:line="276" w:lineRule="auto"/>
        <w:jc w:val="both"/>
        <w:rPr>
          <w:rFonts w:ascii="Verdana" w:hAnsi="Verdana"/>
          <w:sz w:val="20"/>
          <w:szCs w:val="20"/>
        </w:rPr>
      </w:pPr>
    </w:p>
    <w:p w14:paraId="1819CB38" w14:textId="119DF98D" w:rsidR="00A205A4" w:rsidRDefault="00E47E0E" w:rsidP="007D6084">
      <w:pPr>
        <w:tabs>
          <w:tab w:val="left" w:pos="284"/>
        </w:tabs>
        <w:spacing w:line="276" w:lineRule="auto"/>
        <w:ind w:right="141"/>
        <w:contextualSpacing/>
        <w:jc w:val="both"/>
        <w:rPr>
          <w:rFonts w:ascii="Verdana" w:hAnsi="Verdana"/>
          <w:sz w:val="20"/>
          <w:szCs w:val="20"/>
        </w:rPr>
      </w:pPr>
      <w:r w:rsidRPr="00310F1C">
        <w:rPr>
          <w:rFonts w:ascii="Verdana" w:hAnsi="Verdana"/>
          <w:sz w:val="20"/>
          <w:szCs w:val="20"/>
        </w:rPr>
        <w:tab/>
      </w:r>
      <w:r w:rsidR="00510AAB" w:rsidRPr="00510AAB">
        <w:rPr>
          <w:rFonts w:ascii="Verdana" w:hAnsi="Verdana"/>
          <w:sz w:val="20"/>
          <w:szCs w:val="20"/>
        </w:rPr>
        <w:t>Подлагам на гласуване проект</w:t>
      </w:r>
      <w:r w:rsidR="007D6084">
        <w:rPr>
          <w:rFonts w:ascii="Verdana" w:hAnsi="Verdana"/>
          <w:sz w:val="20"/>
          <w:szCs w:val="20"/>
        </w:rPr>
        <w:t>а</w:t>
      </w:r>
      <w:r w:rsidR="00510AAB" w:rsidRPr="00510AAB">
        <w:rPr>
          <w:rFonts w:ascii="Verdana" w:hAnsi="Verdana"/>
          <w:sz w:val="20"/>
          <w:szCs w:val="20"/>
        </w:rPr>
        <w:t xml:space="preserve"> за дневен ред.</w:t>
      </w:r>
    </w:p>
    <w:p w14:paraId="3FFB09B3" w14:textId="77777777" w:rsidR="00435DE6" w:rsidRDefault="00435DE6" w:rsidP="002768EF">
      <w:pPr>
        <w:pStyle w:val="NoSpacing"/>
        <w:spacing w:line="276" w:lineRule="auto"/>
        <w:ind w:firstLine="708"/>
        <w:jc w:val="both"/>
        <w:rPr>
          <w:rFonts w:ascii="Verdana" w:hAnsi="Verdana"/>
          <w:sz w:val="20"/>
          <w:szCs w:val="20"/>
        </w:rPr>
      </w:pPr>
      <w:bookmarkStart w:id="0" w:name="_Hlk167983997"/>
    </w:p>
    <w:p w14:paraId="5CF415A1" w14:textId="198C8C9C" w:rsidR="005250B4" w:rsidRDefault="005250B4" w:rsidP="002768EF">
      <w:pPr>
        <w:pStyle w:val="NoSpacing"/>
        <w:spacing w:line="276" w:lineRule="auto"/>
        <w:ind w:firstLine="708"/>
        <w:jc w:val="both"/>
        <w:rPr>
          <w:rFonts w:ascii="Verdana" w:hAnsi="Verdana" w:cs="Tahoma"/>
          <w:sz w:val="20"/>
          <w:szCs w:val="20"/>
        </w:rPr>
      </w:pPr>
      <w:r>
        <w:rPr>
          <w:rFonts w:ascii="Verdana" w:hAnsi="Verdana"/>
          <w:sz w:val="20"/>
          <w:szCs w:val="20"/>
        </w:rPr>
        <w:t>Моля, гласувайте</w:t>
      </w:r>
      <w:r>
        <w:rPr>
          <w:rFonts w:ascii="Verdana" w:hAnsi="Verdana" w:cs="Tahoma"/>
          <w:sz w:val="20"/>
          <w:szCs w:val="20"/>
        </w:rPr>
        <w:t xml:space="preserve">: </w:t>
      </w:r>
    </w:p>
    <w:p w14:paraId="1AEEB6D4" w14:textId="79ACB91B" w:rsidR="005250B4" w:rsidRDefault="005250B4" w:rsidP="002768EF">
      <w:pPr>
        <w:pStyle w:val="NoSpacing"/>
        <w:spacing w:line="276" w:lineRule="auto"/>
        <w:jc w:val="both"/>
        <w:rPr>
          <w:rFonts w:ascii="Verdana" w:hAnsi="Verdana" w:cs="Arial"/>
          <w:sz w:val="20"/>
          <w:szCs w:val="20"/>
        </w:rPr>
      </w:pPr>
      <w:r>
        <w:rPr>
          <w:rFonts w:ascii="Verdana" w:hAnsi="Verdana"/>
          <w:sz w:val="20"/>
          <w:szCs w:val="20"/>
        </w:rPr>
        <w:tab/>
        <w:t xml:space="preserve">Гласували „за” - </w:t>
      </w:r>
      <w:r>
        <w:rPr>
          <w:rFonts w:ascii="Verdana" w:hAnsi="Verdana" w:cs="Arial"/>
          <w:sz w:val="20"/>
          <w:szCs w:val="20"/>
        </w:rPr>
        <w:t>Георги Панов, Деян Стоев, Иван Джонгов, Кристина Петкова, Лало Кирилов, Мария Бръмбева, Ненко Ненчев, Ненко Павлов, Силвия Георгиева, Симеон Симеонов,</w:t>
      </w:r>
      <w:r w:rsidR="00801C5D">
        <w:rPr>
          <w:rFonts w:ascii="Verdana" w:hAnsi="Verdana" w:cs="Arial"/>
          <w:sz w:val="20"/>
          <w:szCs w:val="20"/>
        </w:rPr>
        <w:t xml:space="preserve"> </w:t>
      </w:r>
      <w:r>
        <w:rPr>
          <w:rFonts w:ascii="Verdana" w:hAnsi="Verdana" w:cs="Arial"/>
          <w:sz w:val="20"/>
          <w:szCs w:val="20"/>
        </w:rPr>
        <w:t xml:space="preserve">Станислав Готев, Тодор Иванов;  </w:t>
      </w:r>
    </w:p>
    <w:p w14:paraId="52E8A7B9" w14:textId="77777777" w:rsidR="005250B4" w:rsidRDefault="005250B4" w:rsidP="002768EF">
      <w:pPr>
        <w:pStyle w:val="NoSpacing"/>
        <w:spacing w:line="276" w:lineRule="auto"/>
        <w:jc w:val="both"/>
        <w:rPr>
          <w:rFonts w:ascii="Verdana" w:hAnsi="Verdana" w:cs="Arial"/>
          <w:sz w:val="20"/>
          <w:szCs w:val="20"/>
        </w:rPr>
      </w:pPr>
      <w:r>
        <w:rPr>
          <w:rFonts w:ascii="Verdana" w:hAnsi="Verdana" w:cs="Arial"/>
          <w:sz w:val="20"/>
          <w:szCs w:val="20"/>
        </w:rPr>
        <w:t xml:space="preserve">          Гласували „против” – няма; </w:t>
      </w:r>
    </w:p>
    <w:p w14:paraId="427753B3" w14:textId="77777777" w:rsidR="005250B4" w:rsidRDefault="005250B4" w:rsidP="002768EF">
      <w:pPr>
        <w:pStyle w:val="NoSpacing"/>
        <w:spacing w:line="276" w:lineRule="auto"/>
        <w:jc w:val="both"/>
        <w:rPr>
          <w:rFonts w:ascii="Verdana" w:hAnsi="Verdana" w:cs="Arial"/>
          <w:sz w:val="20"/>
          <w:szCs w:val="20"/>
        </w:rPr>
      </w:pPr>
      <w:r>
        <w:rPr>
          <w:rFonts w:ascii="Verdana" w:hAnsi="Verdana" w:cs="Arial"/>
          <w:sz w:val="20"/>
          <w:szCs w:val="20"/>
        </w:rPr>
        <w:tab/>
        <w:t>Гласували  „въздържал се” – няма;</w:t>
      </w:r>
    </w:p>
    <w:p w14:paraId="76D2DEA7" w14:textId="77777777" w:rsidR="005250B4" w:rsidRPr="00A65654" w:rsidRDefault="005250B4" w:rsidP="002768EF">
      <w:pPr>
        <w:spacing w:line="276" w:lineRule="auto"/>
        <w:jc w:val="both"/>
        <w:rPr>
          <w:rFonts w:ascii="Verdana" w:eastAsiaTheme="minorHAnsi" w:hAnsi="Verdana" w:cs="Arial"/>
          <w:color w:val="FF0000"/>
          <w:sz w:val="20"/>
          <w:szCs w:val="20"/>
          <w:lang w:eastAsia="en-US"/>
        </w:rPr>
      </w:pPr>
    </w:p>
    <w:p w14:paraId="12B4AAB3" w14:textId="5991815D" w:rsidR="005250B4" w:rsidRPr="00992128" w:rsidRDefault="005250B4" w:rsidP="002768EF">
      <w:pPr>
        <w:spacing w:line="276" w:lineRule="auto"/>
        <w:jc w:val="both"/>
        <w:rPr>
          <w:rFonts w:ascii="Verdana" w:eastAsiaTheme="minorHAnsi" w:hAnsi="Verdana" w:cs="Verdana"/>
          <w:sz w:val="20"/>
          <w:szCs w:val="20"/>
          <w:lang w:eastAsia="en-US"/>
        </w:rPr>
      </w:pPr>
      <w:r w:rsidRPr="00E24FD7">
        <w:rPr>
          <w:rFonts w:ascii="Verdana" w:eastAsiaTheme="minorHAnsi" w:hAnsi="Verdana" w:cs="Verdana"/>
          <w:sz w:val="20"/>
          <w:szCs w:val="20"/>
          <w:lang w:eastAsia="en-US"/>
        </w:rPr>
        <w:t xml:space="preserve">На основание чл.21, ал.1, т.23 и ал.2 от Закона за местното самоуправление и местната администрация, след проведеното гласуване </w:t>
      </w:r>
      <w:r w:rsidRPr="00992128">
        <w:rPr>
          <w:rFonts w:ascii="Verdana" w:eastAsiaTheme="minorHAnsi" w:hAnsi="Verdana" w:cs="Verdana"/>
          <w:sz w:val="20"/>
          <w:szCs w:val="20"/>
          <w:lang w:eastAsia="en-US"/>
        </w:rPr>
        <w:t>с 1</w:t>
      </w:r>
      <w:r w:rsidR="00B86BD8" w:rsidRPr="00992128">
        <w:rPr>
          <w:rFonts w:ascii="Verdana" w:eastAsiaTheme="minorHAnsi" w:hAnsi="Verdana" w:cs="Verdana"/>
          <w:sz w:val="20"/>
          <w:szCs w:val="20"/>
          <w:lang w:eastAsia="en-US"/>
        </w:rPr>
        <w:t>2</w:t>
      </w:r>
      <w:r w:rsidRPr="00992128">
        <w:rPr>
          <w:rFonts w:ascii="Verdana" w:eastAsiaTheme="minorHAnsi" w:hAnsi="Verdana" w:cs="Verdana"/>
          <w:sz w:val="20"/>
          <w:szCs w:val="20"/>
          <w:lang w:eastAsia="en-US"/>
        </w:rPr>
        <w:t xml:space="preserve"> гласа „за”, както следва:</w:t>
      </w:r>
      <w:r w:rsidRPr="00992128">
        <w:rPr>
          <w:rFonts w:ascii="Verdana" w:hAnsi="Verdana" w:cs="Arial"/>
          <w:sz w:val="20"/>
          <w:szCs w:val="20"/>
        </w:rPr>
        <w:t xml:space="preserve"> Георги Панов, Деян Стоев, Иван Джонгов, Кристина Петкова, Лало Кирилов, Мария Бръмбева, Ненко Ненчев, Ненко Павлов, Силвия Георгиева, Симеон Симеонов, Станислав Готев, Тодор Иванов,  </w:t>
      </w:r>
      <w:r w:rsidRPr="00992128">
        <w:rPr>
          <w:rFonts w:ascii="Verdana" w:eastAsiaTheme="minorHAnsi" w:hAnsi="Verdana" w:cs="Arial"/>
          <w:sz w:val="20"/>
          <w:szCs w:val="20"/>
          <w:lang w:eastAsia="en-US"/>
        </w:rPr>
        <w:t>0 гласа „против” и 0 гласа „въздържал се”,  Общински съвет-Пирдоп прие</w:t>
      </w:r>
    </w:p>
    <w:p w14:paraId="38055C96" w14:textId="77777777" w:rsidR="005250B4" w:rsidRPr="00E77F5E" w:rsidRDefault="005250B4" w:rsidP="002768EF">
      <w:pPr>
        <w:spacing w:line="276" w:lineRule="auto"/>
        <w:jc w:val="both"/>
        <w:rPr>
          <w:rFonts w:ascii="Verdana" w:hAnsi="Verdana" w:cs="Arial"/>
          <w:sz w:val="20"/>
          <w:szCs w:val="20"/>
        </w:rPr>
      </w:pPr>
      <w:r w:rsidRPr="00E77F5E">
        <w:rPr>
          <w:rFonts w:ascii="Verdana" w:hAnsi="Verdana"/>
          <w:sz w:val="20"/>
          <w:szCs w:val="20"/>
        </w:rPr>
        <w:t xml:space="preserve"> </w:t>
      </w:r>
    </w:p>
    <w:p w14:paraId="7BC38BFA" w14:textId="2BB4834E" w:rsidR="00F82EF7" w:rsidRPr="00E77F5E" w:rsidRDefault="00F82EF7" w:rsidP="002768EF">
      <w:pPr>
        <w:pStyle w:val="NoSpacing"/>
        <w:spacing w:line="276" w:lineRule="auto"/>
        <w:ind w:left="3540" w:firstLine="708"/>
        <w:jc w:val="both"/>
        <w:rPr>
          <w:rFonts w:ascii="Verdana" w:hAnsi="Verdana" w:cs="Arial"/>
          <w:b/>
          <w:sz w:val="20"/>
          <w:szCs w:val="20"/>
        </w:rPr>
      </w:pPr>
      <w:r w:rsidRPr="00E77F5E">
        <w:rPr>
          <w:rFonts w:ascii="Verdana" w:hAnsi="Verdana" w:cs="Arial"/>
          <w:b/>
          <w:sz w:val="20"/>
          <w:szCs w:val="20"/>
        </w:rPr>
        <w:t>РЕШЕНИЕ</w:t>
      </w:r>
    </w:p>
    <w:p w14:paraId="17DDE611" w14:textId="45C6E4A4" w:rsidR="00ED190F" w:rsidRPr="00AD0E73" w:rsidRDefault="00F82EF7" w:rsidP="002768EF">
      <w:pPr>
        <w:pStyle w:val="NoSpacing"/>
        <w:spacing w:line="276" w:lineRule="auto"/>
        <w:jc w:val="center"/>
        <w:rPr>
          <w:rFonts w:ascii="Verdana" w:hAnsi="Verdana" w:cs="Arial"/>
          <w:b/>
          <w:sz w:val="20"/>
          <w:szCs w:val="20"/>
        </w:rPr>
      </w:pPr>
      <w:r w:rsidRPr="00AD0E73">
        <w:rPr>
          <w:rFonts w:ascii="Verdana" w:hAnsi="Verdana" w:cs="Arial"/>
          <w:b/>
          <w:sz w:val="20"/>
          <w:szCs w:val="20"/>
        </w:rPr>
        <w:t>№</w:t>
      </w:r>
      <w:r w:rsidR="001D04D9">
        <w:rPr>
          <w:rFonts w:ascii="Verdana" w:hAnsi="Verdana" w:cs="Arial"/>
          <w:b/>
          <w:sz w:val="20"/>
          <w:szCs w:val="20"/>
        </w:rPr>
        <w:t xml:space="preserve"> </w:t>
      </w:r>
      <w:r w:rsidR="0049028A">
        <w:rPr>
          <w:rFonts w:ascii="Verdana" w:hAnsi="Verdana" w:cs="Arial"/>
          <w:b/>
          <w:sz w:val="20"/>
          <w:szCs w:val="20"/>
        </w:rPr>
        <w:t>123</w:t>
      </w:r>
    </w:p>
    <w:p w14:paraId="36CFD18C" w14:textId="77777777" w:rsidR="00F82EF7" w:rsidRPr="00AD0E73" w:rsidRDefault="00ED190F" w:rsidP="002768EF">
      <w:pPr>
        <w:pStyle w:val="NoSpacing"/>
        <w:spacing w:line="276" w:lineRule="auto"/>
        <w:jc w:val="both"/>
        <w:rPr>
          <w:rFonts w:ascii="Verdana" w:hAnsi="Verdana"/>
          <w:bCs/>
          <w:iCs/>
          <w:sz w:val="20"/>
          <w:szCs w:val="20"/>
        </w:rPr>
      </w:pPr>
      <w:r w:rsidRPr="00AD0E73">
        <w:rPr>
          <w:rFonts w:ascii="Verdana" w:hAnsi="Verdana" w:cs="Arial"/>
          <w:b/>
          <w:sz w:val="20"/>
          <w:szCs w:val="20"/>
        </w:rPr>
        <w:tab/>
      </w:r>
      <w:r w:rsidR="00D01B14" w:rsidRPr="00AD0E73">
        <w:rPr>
          <w:rFonts w:ascii="Verdana" w:hAnsi="Verdana" w:cs="Arial"/>
          <w:sz w:val="20"/>
          <w:szCs w:val="20"/>
          <w:lang w:val="en-US"/>
        </w:rPr>
        <w:t>I</w:t>
      </w:r>
      <w:r w:rsidR="00D01B14" w:rsidRPr="00AD0E73">
        <w:rPr>
          <w:rFonts w:ascii="Verdana" w:hAnsi="Verdana"/>
          <w:bCs/>
          <w:iCs/>
          <w:sz w:val="20"/>
          <w:szCs w:val="20"/>
          <w:lang w:val="ru-RU"/>
        </w:rPr>
        <w:t>.</w:t>
      </w:r>
      <w:r w:rsidR="00D01B14" w:rsidRPr="00AD0E73">
        <w:rPr>
          <w:rFonts w:ascii="Verdana" w:hAnsi="Verdana"/>
          <w:bCs/>
          <w:iCs/>
          <w:sz w:val="20"/>
          <w:szCs w:val="20"/>
        </w:rPr>
        <w:t xml:space="preserve">Общински съвет-Пирдоп реши </w:t>
      </w:r>
      <w:bookmarkEnd w:id="0"/>
      <w:r w:rsidR="00D01B14" w:rsidRPr="00AD0E73">
        <w:rPr>
          <w:rFonts w:ascii="Verdana" w:hAnsi="Verdana"/>
          <w:bCs/>
          <w:iCs/>
          <w:sz w:val="20"/>
          <w:szCs w:val="20"/>
        </w:rPr>
        <w:t>заседанието да протече при следния</w:t>
      </w:r>
    </w:p>
    <w:p w14:paraId="5DA6CA9D" w14:textId="77777777" w:rsidR="00ED190F" w:rsidRPr="00AD0E73" w:rsidRDefault="00ED190F" w:rsidP="002768EF">
      <w:pPr>
        <w:pStyle w:val="NoSpacing"/>
        <w:spacing w:line="276" w:lineRule="auto"/>
        <w:jc w:val="both"/>
        <w:rPr>
          <w:rFonts w:ascii="Verdana" w:hAnsi="Verdana" w:cs="Arial"/>
          <w:b/>
          <w:sz w:val="20"/>
          <w:szCs w:val="20"/>
        </w:rPr>
      </w:pPr>
    </w:p>
    <w:p w14:paraId="62B7D24F" w14:textId="77777777" w:rsidR="00401AB8" w:rsidRPr="00AD0E73" w:rsidRDefault="00401AB8" w:rsidP="002768EF">
      <w:pPr>
        <w:spacing w:line="276" w:lineRule="auto"/>
        <w:jc w:val="center"/>
        <w:rPr>
          <w:rFonts w:ascii="Verdana" w:eastAsiaTheme="minorHAnsi" w:hAnsi="Verdana" w:cstheme="minorBidi"/>
          <w:b/>
          <w:sz w:val="20"/>
          <w:szCs w:val="20"/>
          <w:lang w:eastAsia="en-US"/>
        </w:rPr>
      </w:pPr>
      <w:r w:rsidRPr="00AD0E73">
        <w:rPr>
          <w:rFonts w:ascii="Verdana" w:eastAsiaTheme="minorHAnsi" w:hAnsi="Verdana" w:cstheme="minorBidi"/>
          <w:b/>
          <w:sz w:val="20"/>
          <w:szCs w:val="20"/>
          <w:lang w:eastAsia="en-US"/>
        </w:rPr>
        <w:t>ДНЕВЕН РЕД:</w:t>
      </w:r>
    </w:p>
    <w:p w14:paraId="5B9979AA" w14:textId="3C9C4BF2" w:rsidR="00A508DD" w:rsidRDefault="00A508DD" w:rsidP="002768EF">
      <w:pPr>
        <w:spacing w:line="276" w:lineRule="auto"/>
        <w:ind w:left="1065"/>
        <w:jc w:val="both"/>
        <w:rPr>
          <w:rFonts w:ascii="Verdana" w:eastAsiaTheme="minorHAnsi" w:hAnsi="Verdana" w:cstheme="minorBidi"/>
          <w:iCs/>
          <w:sz w:val="20"/>
          <w:szCs w:val="20"/>
          <w:lang w:eastAsia="en-US"/>
        </w:rPr>
      </w:pPr>
    </w:p>
    <w:p w14:paraId="683F2AE3" w14:textId="77777777" w:rsidR="007D6084" w:rsidRPr="007D6084" w:rsidRDefault="007D6084" w:rsidP="00B65648">
      <w:pPr>
        <w:numPr>
          <w:ilvl w:val="0"/>
          <w:numId w:val="36"/>
        </w:numPr>
        <w:tabs>
          <w:tab w:val="left" w:pos="426"/>
        </w:tabs>
        <w:spacing w:line="276" w:lineRule="auto"/>
        <w:ind w:left="993" w:right="141" w:hanging="425"/>
        <w:jc w:val="both"/>
        <w:rPr>
          <w:rFonts w:ascii="Verdana" w:eastAsiaTheme="minorHAnsi" w:hAnsi="Verdana" w:cstheme="minorBidi"/>
          <w:sz w:val="20"/>
          <w:szCs w:val="20"/>
          <w:lang w:eastAsia="en-US"/>
        </w:rPr>
      </w:pPr>
      <w:r w:rsidRPr="007D6084">
        <w:rPr>
          <w:rFonts w:ascii="Verdana" w:eastAsiaTheme="minorHAnsi" w:hAnsi="Verdana" w:cstheme="minorBidi"/>
          <w:sz w:val="20"/>
          <w:szCs w:val="20"/>
          <w:lang w:eastAsia="en-US"/>
        </w:rPr>
        <w:t>Изказвания, питания, становища и предложения.</w:t>
      </w:r>
    </w:p>
    <w:p w14:paraId="5A5D416C" w14:textId="77777777" w:rsidR="007D6084" w:rsidRPr="007D6084" w:rsidRDefault="007D6084" w:rsidP="007D6084">
      <w:pPr>
        <w:tabs>
          <w:tab w:val="left" w:pos="284"/>
        </w:tabs>
        <w:spacing w:line="276" w:lineRule="auto"/>
        <w:ind w:left="709" w:right="141" w:hanging="142"/>
        <w:jc w:val="both"/>
        <w:rPr>
          <w:rFonts w:ascii="Verdana" w:eastAsiaTheme="minorHAnsi" w:hAnsi="Verdana" w:cstheme="minorBidi"/>
          <w:sz w:val="20"/>
          <w:szCs w:val="20"/>
          <w:lang w:eastAsia="en-US"/>
        </w:rPr>
      </w:pPr>
    </w:p>
    <w:p w14:paraId="46A3A8D8" w14:textId="77777777" w:rsidR="007D6084" w:rsidRPr="007D6084" w:rsidRDefault="007D6084" w:rsidP="007D6084">
      <w:pPr>
        <w:numPr>
          <w:ilvl w:val="0"/>
          <w:numId w:val="36"/>
        </w:numPr>
        <w:tabs>
          <w:tab w:val="left" w:pos="284"/>
        </w:tabs>
        <w:autoSpaceDE w:val="0"/>
        <w:autoSpaceDN w:val="0"/>
        <w:adjustRightInd w:val="0"/>
        <w:spacing w:line="276" w:lineRule="auto"/>
        <w:ind w:left="709" w:right="141" w:hanging="142"/>
        <w:jc w:val="both"/>
        <w:rPr>
          <w:rFonts w:ascii="Verdana" w:eastAsia="Calibri" w:hAnsi="Verdana" w:cs="Verdana"/>
          <w:sz w:val="20"/>
          <w:szCs w:val="20"/>
        </w:rPr>
      </w:pPr>
      <w:r w:rsidRPr="007D6084">
        <w:rPr>
          <w:rFonts w:ascii="Verdana" w:eastAsia="Calibri" w:hAnsi="Verdana" w:cs="Verdana"/>
          <w:sz w:val="20"/>
          <w:szCs w:val="20"/>
        </w:rPr>
        <w:t>Докладна записка с рег. № 9002</w:t>
      </w:r>
      <w:r w:rsidRPr="007D6084">
        <w:rPr>
          <w:rFonts w:ascii="Verdana" w:eastAsia="Calibri" w:hAnsi="Verdana" w:cs="Verdana"/>
          <w:sz w:val="20"/>
          <w:szCs w:val="20"/>
          <w:lang w:val="ru-RU"/>
        </w:rPr>
        <w:t>-83</w:t>
      </w:r>
      <w:r w:rsidRPr="007D6084">
        <w:rPr>
          <w:rFonts w:ascii="Verdana" w:eastAsia="Calibri" w:hAnsi="Verdana" w:cs="Verdana"/>
          <w:sz w:val="20"/>
          <w:szCs w:val="20"/>
        </w:rPr>
        <w:t xml:space="preserve"> / 16.09.2025 г., относно:</w:t>
      </w:r>
      <w:r w:rsidRPr="007D6084">
        <w:rPr>
          <w:rFonts w:ascii="Verdana" w:eastAsia="Calibri" w:hAnsi="Verdana" w:cs="Verdana"/>
          <w:color w:val="000000"/>
        </w:rPr>
        <w:t xml:space="preserve"> </w:t>
      </w:r>
      <w:r w:rsidRPr="007D6084">
        <w:rPr>
          <w:rFonts w:ascii="Verdana" w:eastAsia="Calibri" w:hAnsi="Verdana" w:cs="Verdana"/>
          <w:sz w:val="20"/>
          <w:szCs w:val="20"/>
        </w:rPr>
        <w:t>Одобряване на пазарна оценка за продажба на поземлен имот с идентификатор 56407.500.205 по ККиКР на гр.Пирдоп - частна общинска собственост.</w:t>
      </w:r>
    </w:p>
    <w:p w14:paraId="0F9153CB" w14:textId="0052DAC4" w:rsidR="007D6084" w:rsidRPr="007D6084" w:rsidRDefault="007D6084" w:rsidP="007D6084">
      <w:pPr>
        <w:tabs>
          <w:tab w:val="left" w:pos="284"/>
        </w:tabs>
        <w:autoSpaceDE w:val="0"/>
        <w:autoSpaceDN w:val="0"/>
        <w:adjustRightInd w:val="0"/>
        <w:spacing w:line="276" w:lineRule="auto"/>
        <w:ind w:left="709" w:right="141" w:hanging="142"/>
        <w:jc w:val="both"/>
        <w:rPr>
          <w:rFonts w:ascii="Verdana" w:eastAsia="Calibri" w:hAnsi="Verdana" w:cs="Verdana"/>
          <w:sz w:val="20"/>
          <w:szCs w:val="20"/>
        </w:rPr>
      </w:pPr>
      <w:r w:rsidRPr="007D6084">
        <w:rPr>
          <w:rFonts w:ascii="Verdana" w:eastAsia="Calibri" w:hAnsi="Verdana" w:cs="Verdana"/>
          <w:sz w:val="20"/>
          <w:szCs w:val="20"/>
        </w:rPr>
        <w:t xml:space="preserve">                                                     </w:t>
      </w:r>
      <w:r>
        <w:rPr>
          <w:rFonts w:ascii="Verdana" w:eastAsia="Calibri" w:hAnsi="Verdana" w:cs="Verdana"/>
          <w:sz w:val="20"/>
          <w:szCs w:val="20"/>
        </w:rPr>
        <w:t xml:space="preserve">      </w:t>
      </w:r>
      <w:r w:rsidRPr="007D6084">
        <w:rPr>
          <w:rFonts w:ascii="Verdana" w:eastAsia="Calibri" w:hAnsi="Verdana" w:cs="Verdana"/>
          <w:sz w:val="20"/>
          <w:szCs w:val="20"/>
        </w:rPr>
        <w:t xml:space="preserve"> Докл.: Ангел Геров- Кмет на Община Пирдоп</w:t>
      </w:r>
    </w:p>
    <w:p w14:paraId="554846BF" w14:textId="77777777" w:rsidR="007D6084" w:rsidRPr="007D6084" w:rsidRDefault="007D6084" w:rsidP="007D6084">
      <w:pPr>
        <w:tabs>
          <w:tab w:val="left" w:pos="284"/>
        </w:tabs>
        <w:autoSpaceDE w:val="0"/>
        <w:autoSpaceDN w:val="0"/>
        <w:adjustRightInd w:val="0"/>
        <w:spacing w:line="276" w:lineRule="auto"/>
        <w:ind w:left="709" w:right="141" w:hanging="142"/>
        <w:jc w:val="both"/>
        <w:rPr>
          <w:rFonts w:ascii="Verdana" w:eastAsia="Calibri" w:hAnsi="Verdana" w:cs="Verdana"/>
          <w:sz w:val="20"/>
          <w:szCs w:val="20"/>
        </w:rPr>
      </w:pPr>
    </w:p>
    <w:p w14:paraId="50CEE979" w14:textId="77777777" w:rsidR="007D6084" w:rsidRPr="007D6084" w:rsidRDefault="007D6084" w:rsidP="007D6084">
      <w:pPr>
        <w:numPr>
          <w:ilvl w:val="0"/>
          <w:numId w:val="36"/>
        </w:numPr>
        <w:tabs>
          <w:tab w:val="left" w:pos="284"/>
        </w:tabs>
        <w:autoSpaceDE w:val="0"/>
        <w:autoSpaceDN w:val="0"/>
        <w:adjustRightInd w:val="0"/>
        <w:spacing w:line="276" w:lineRule="auto"/>
        <w:ind w:left="709" w:right="141" w:hanging="142"/>
        <w:jc w:val="both"/>
        <w:rPr>
          <w:rFonts w:ascii="Verdana" w:eastAsia="Calibri" w:hAnsi="Verdana" w:cs="Verdana"/>
          <w:sz w:val="20"/>
          <w:szCs w:val="20"/>
        </w:rPr>
      </w:pPr>
      <w:r w:rsidRPr="007D6084">
        <w:rPr>
          <w:rFonts w:ascii="Verdana" w:eastAsia="Calibri" w:hAnsi="Verdana" w:cs="Verdana"/>
          <w:sz w:val="20"/>
          <w:szCs w:val="20"/>
          <w:lang w:val="ru-RU"/>
        </w:rPr>
        <w:lastRenderedPageBreak/>
        <w:t xml:space="preserve">Докладна записка с рег. № 9002-81 </w:t>
      </w:r>
      <w:r w:rsidRPr="007D6084">
        <w:rPr>
          <w:rFonts w:ascii="Verdana" w:eastAsia="Calibri" w:hAnsi="Verdana" w:cs="Verdana"/>
          <w:sz w:val="20"/>
          <w:szCs w:val="20"/>
        </w:rPr>
        <w:t xml:space="preserve">/ 15.09.2025 г., </w:t>
      </w:r>
      <w:r w:rsidRPr="007D6084">
        <w:rPr>
          <w:rFonts w:ascii="Verdana" w:eastAsia="Calibri" w:hAnsi="Verdana" w:cs="Verdana"/>
          <w:sz w:val="20"/>
          <w:szCs w:val="20"/>
          <w:lang w:val="ru-RU"/>
        </w:rPr>
        <w:t>относно: Одобряване на пазарна оценка за продажба на поземлен имот с идентификатор 56407.500.206 по КК и КР на гр. Пирдоп - частна общинска собственост.</w:t>
      </w:r>
      <w:r w:rsidRPr="007D6084">
        <w:rPr>
          <w:rFonts w:ascii="Verdana" w:eastAsia="Calibri" w:hAnsi="Verdana" w:cs="Verdana"/>
          <w:sz w:val="20"/>
          <w:szCs w:val="20"/>
        </w:rPr>
        <w:t xml:space="preserve"> </w:t>
      </w:r>
    </w:p>
    <w:p w14:paraId="2CDFA9DD" w14:textId="5E12096A" w:rsidR="007D6084" w:rsidRPr="007D6084" w:rsidRDefault="007D6084" w:rsidP="007D6084">
      <w:pPr>
        <w:tabs>
          <w:tab w:val="left" w:pos="284"/>
        </w:tabs>
        <w:autoSpaceDE w:val="0"/>
        <w:autoSpaceDN w:val="0"/>
        <w:adjustRightInd w:val="0"/>
        <w:spacing w:line="276" w:lineRule="auto"/>
        <w:ind w:left="709" w:right="141" w:hanging="142"/>
        <w:jc w:val="both"/>
        <w:rPr>
          <w:rFonts w:ascii="Verdana" w:eastAsia="Calibri" w:hAnsi="Verdana" w:cs="Verdana"/>
          <w:sz w:val="20"/>
          <w:szCs w:val="20"/>
        </w:rPr>
      </w:pPr>
      <w:r w:rsidRPr="007D6084">
        <w:rPr>
          <w:rFonts w:ascii="Verdana" w:eastAsia="Calibri" w:hAnsi="Verdana" w:cs="Verdana"/>
          <w:sz w:val="20"/>
          <w:szCs w:val="20"/>
        </w:rPr>
        <w:t xml:space="preserve">                                                     </w:t>
      </w:r>
      <w:r>
        <w:rPr>
          <w:rFonts w:ascii="Verdana" w:eastAsia="Calibri" w:hAnsi="Verdana" w:cs="Verdana"/>
          <w:sz w:val="20"/>
          <w:szCs w:val="20"/>
        </w:rPr>
        <w:t xml:space="preserve">       </w:t>
      </w:r>
      <w:r w:rsidRPr="007D6084">
        <w:rPr>
          <w:rFonts w:ascii="Verdana" w:eastAsia="Calibri" w:hAnsi="Verdana" w:cs="Verdana"/>
          <w:sz w:val="20"/>
          <w:szCs w:val="20"/>
        </w:rPr>
        <w:t>Докл.: Ангел Геров- Кмет на Община Пирдоп</w:t>
      </w:r>
    </w:p>
    <w:p w14:paraId="1B845423" w14:textId="77777777" w:rsidR="007D6084" w:rsidRPr="007D6084" w:rsidRDefault="007D6084" w:rsidP="007D6084">
      <w:pPr>
        <w:tabs>
          <w:tab w:val="left" w:pos="284"/>
        </w:tabs>
        <w:autoSpaceDE w:val="0"/>
        <w:autoSpaceDN w:val="0"/>
        <w:adjustRightInd w:val="0"/>
        <w:spacing w:line="276" w:lineRule="auto"/>
        <w:ind w:left="709" w:right="141" w:hanging="142"/>
        <w:jc w:val="both"/>
        <w:rPr>
          <w:rFonts w:ascii="Verdana" w:eastAsia="Calibri" w:hAnsi="Verdana" w:cs="Verdana"/>
          <w:sz w:val="20"/>
          <w:szCs w:val="20"/>
        </w:rPr>
      </w:pPr>
    </w:p>
    <w:p w14:paraId="3E9C75D1" w14:textId="77777777" w:rsidR="007D6084" w:rsidRPr="007D6084" w:rsidRDefault="007D6084" w:rsidP="007D6084">
      <w:pPr>
        <w:numPr>
          <w:ilvl w:val="0"/>
          <w:numId w:val="36"/>
        </w:numPr>
        <w:tabs>
          <w:tab w:val="left" w:pos="284"/>
        </w:tabs>
        <w:autoSpaceDE w:val="0"/>
        <w:autoSpaceDN w:val="0"/>
        <w:adjustRightInd w:val="0"/>
        <w:spacing w:line="276" w:lineRule="auto"/>
        <w:ind w:left="709" w:right="141" w:hanging="142"/>
        <w:jc w:val="both"/>
        <w:rPr>
          <w:rFonts w:ascii="Verdana" w:eastAsia="Calibri" w:hAnsi="Verdana" w:cs="Verdana"/>
          <w:sz w:val="20"/>
          <w:szCs w:val="20"/>
        </w:rPr>
      </w:pPr>
      <w:r w:rsidRPr="007D6084">
        <w:rPr>
          <w:rFonts w:ascii="Verdana" w:eastAsia="Calibri" w:hAnsi="Verdana" w:cs="Verdana"/>
          <w:sz w:val="20"/>
          <w:szCs w:val="20"/>
          <w:lang w:val="ru-RU"/>
        </w:rPr>
        <w:t xml:space="preserve">Докладна записка с рег. № 9002-82 </w:t>
      </w:r>
      <w:r w:rsidRPr="007D6084">
        <w:rPr>
          <w:rFonts w:ascii="Verdana" w:eastAsia="Calibri" w:hAnsi="Verdana" w:cs="Verdana"/>
          <w:sz w:val="20"/>
          <w:szCs w:val="20"/>
        </w:rPr>
        <w:t xml:space="preserve">/ 16.09.2025 г., </w:t>
      </w:r>
      <w:r w:rsidRPr="007D6084">
        <w:rPr>
          <w:rFonts w:ascii="Verdana" w:eastAsia="Calibri" w:hAnsi="Verdana" w:cs="Verdana"/>
          <w:sz w:val="20"/>
          <w:szCs w:val="20"/>
          <w:lang w:val="ru-RU"/>
        </w:rPr>
        <w:t xml:space="preserve">относно: </w:t>
      </w:r>
      <w:r w:rsidRPr="007D6084">
        <w:rPr>
          <w:rFonts w:ascii="Verdana" w:eastAsia="Calibri" w:hAnsi="Verdana" w:cs="Verdana"/>
          <w:sz w:val="20"/>
          <w:szCs w:val="20"/>
        </w:rPr>
        <w:t>Продажба на недвижим имот с идентификатор 56407.106.139 по КК и КР на гр. Пирдоп - частна общинска собственост.</w:t>
      </w:r>
    </w:p>
    <w:p w14:paraId="1360A81F" w14:textId="05083AB2" w:rsidR="007D6084" w:rsidRPr="007D6084" w:rsidRDefault="007D6084" w:rsidP="007D6084">
      <w:pPr>
        <w:tabs>
          <w:tab w:val="left" w:pos="284"/>
        </w:tabs>
        <w:autoSpaceDE w:val="0"/>
        <w:autoSpaceDN w:val="0"/>
        <w:adjustRightInd w:val="0"/>
        <w:spacing w:line="276" w:lineRule="auto"/>
        <w:ind w:left="709" w:right="141" w:hanging="142"/>
        <w:jc w:val="both"/>
        <w:rPr>
          <w:rFonts w:ascii="Verdana" w:eastAsia="Calibri" w:hAnsi="Verdana" w:cs="Verdana"/>
          <w:sz w:val="20"/>
          <w:szCs w:val="20"/>
        </w:rPr>
      </w:pPr>
      <w:r w:rsidRPr="007D6084">
        <w:rPr>
          <w:rFonts w:ascii="Verdana" w:eastAsia="Calibri" w:hAnsi="Verdana" w:cs="Verdana"/>
          <w:sz w:val="20"/>
          <w:szCs w:val="20"/>
        </w:rPr>
        <w:t xml:space="preserve">                                                            Докл.: Ангел Геров- Кмет на Община Пирдоп</w:t>
      </w:r>
    </w:p>
    <w:p w14:paraId="7E1E74E4" w14:textId="77777777" w:rsidR="007D6084" w:rsidRPr="007D6084" w:rsidRDefault="007D6084" w:rsidP="007D6084">
      <w:pPr>
        <w:tabs>
          <w:tab w:val="left" w:pos="284"/>
        </w:tabs>
        <w:spacing w:line="276" w:lineRule="auto"/>
        <w:ind w:left="709" w:right="141" w:hanging="142"/>
        <w:jc w:val="both"/>
        <w:rPr>
          <w:rFonts w:ascii="Verdana" w:eastAsiaTheme="minorHAnsi" w:hAnsi="Verdana" w:cstheme="minorBidi"/>
          <w:sz w:val="20"/>
          <w:szCs w:val="20"/>
          <w:lang w:eastAsia="en-US"/>
        </w:rPr>
      </w:pPr>
    </w:p>
    <w:p w14:paraId="7177418A" w14:textId="77777777" w:rsidR="007D6084" w:rsidRPr="007D6084" w:rsidRDefault="007D6084" w:rsidP="007D6084">
      <w:pPr>
        <w:numPr>
          <w:ilvl w:val="0"/>
          <w:numId w:val="36"/>
        </w:numPr>
        <w:tabs>
          <w:tab w:val="left" w:pos="284"/>
        </w:tabs>
        <w:autoSpaceDE w:val="0"/>
        <w:autoSpaceDN w:val="0"/>
        <w:adjustRightInd w:val="0"/>
        <w:spacing w:line="276" w:lineRule="auto"/>
        <w:ind w:left="709" w:right="141" w:hanging="283"/>
        <w:jc w:val="both"/>
        <w:rPr>
          <w:rFonts w:ascii="Verdana" w:eastAsia="Calibri" w:hAnsi="Verdana" w:cs="Verdana"/>
          <w:bCs/>
          <w:sz w:val="20"/>
          <w:szCs w:val="20"/>
        </w:rPr>
      </w:pPr>
      <w:r w:rsidRPr="007D6084">
        <w:rPr>
          <w:rFonts w:ascii="Verdana" w:eastAsia="Calibri" w:hAnsi="Verdana" w:cs="Verdana"/>
          <w:sz w:val="20"/>
          <w:szCs w:val="20"/>
          <w:lang w:val="ru-RU"/>
        </w:rPr>
        <w:t xml:space="preserve">Докладна записка, относно: </w:t>
      </w:r>
      <w:r w:rsidRPr="007D6084">
        <w:rPr>
          <w:rFonts w:ascii="Verdana" w:eastAsia="Calibri" w:hAnsi="Verdana" w:cs="Verdana"/>
          <w:bCs/>
          <w:sz w:val="20"/>
          <w:szCs w:val="20"/>
        </w:rPr>
        <w:t>Приемане на изменения и допълнения на подзаконови нормативни актове на Община Пирдоп във връзка с въвеждане на еврото като парична единица на Република България.</w:t>
      </w:r>
    </w:p>
    <w:p w14:paraId="071A4EEF" w14:textId="4B9E71D1" w:rsidR="007D6084" w:rsidRPr="007D6084" w:rsidRDefault="007D6084" w:rsidP="007D6084">
      <w:pPr>
        <w:tabs>
          <w:tab w:val="left" w:pos="284"/>
        </w:tabs>
        <w:autoSpaceDE w:val="0"/>
        <w:autoSpaceDN w:val="0"/>
        <w:adjustRightInd w:val="0"/>
        <w:spacing w:line="276" w:lineRule="auto"/>
        <w:ind w:left="709" w:right="141" w:hanging="283"/>
        <w:rPr>
          <w:rFonts w:ascii="Verdana" w:eastAsia="Calibri" w:hAnsi="Verdana" w:cs="Verdana"/>
          <w:sz w:val="20"/>
          <w:szCs w:val="20"/>
        </w:rPr>
      </w:pPr>
      <w:r w:rsidRPr="007D6084">
        <w:rPr>
          <w:rFonts w:ascii="Verdana" w:eastAsia="Calibri" w:hAnsi="Verdana" w:cs="Verdana"/>
          <w:sz w:val="20"/>
          <w:szCs w:val="20"/>
        </w:rPr>
        <w:t xml:space="preserve">                                 </w:t>
      </w:r>
      <w:r>
        <w:rPr>
          <w:rFonts w:ascii="Verdana" w:eastAsia="Calibri" w:hAnsi="Verdana" w:cs="Verdana"/>
          <w:sz w:val="20"/>
          <w:szCs w:val="20"/>
        </w:rPr>
        <w:t xml:space="preserve">                            </w:t>
      </w:r>
      <w:r w:rsidRPr="007D6084">
        <w:rPr>
          <w:rFonts w:ascii="Verdana" w:eastAsia="Calibri" w:hAnsi="Verdana" w:cs="Verdana"/>
          <w:sz w:val="20"/>
          <w:szCs w:val="20"/>
        </w:rPr>
        <w:t>Докл.: Ангел Геров- Кмет на Община Пирдоп</w:t>
      </w:r>
    </w:p>
    <w:p w14:paraId="1752EDC9" w14:textId="77777777" w:rsidR="007D6084" w:rsidRPr="007D6084" w:rsidRDefault="007D6084" w:rsidP="007D6084">
      <w:pPr>
        <w:tabs>
          <w:tab w:val="left" w:pos="284"/>
        </w:tabs>
        <w:spacing w:line="276" w:lineRule="auto"/>
        <w:ind w:left="709" w:right="141" w:hanging="283"/>
        <w:contextualSpacing/>
        <w:rPr>
          <w:rFonts w:ascii="Verdana" w:hAnsi="Verdana"/>
          <w:bCs/>
          <w:sz w:val="20"/>
          <w:szCs w:val="20"/>
        </w:rPr>
      </w:pPr>
    </w:p>
    <w:p w14:paraId="6378EC05" w14:textId="77777777" w:rsidR="007D6084" w:rsidRPr="007D6084" w:rsidRDefault="007D6084" w:rsidP="007D6084">
      <w:pPr>
        <w:numPr>
          <w:ilvl w:val="0"/>
          <w:numId w:val="36"/>
        </w:numPr>
        <w:autoSpaceDE w:val="0"/>
        <w:autoSpaceDN w:val="0"/>
        <w:adjustRightInd w:val="0"/>
        <w:spacing w:before="60" w:line="276" w:lineRule="auto"/>
        <w:ind w:left="709" w:right="141" w:hanging="283"/>
        <w:jc w:val="both"/>
        <w:rPr>
          <w:rFonts w:ascii="Verdana" w:hAnsi="Verdana"/>
          <w:sz w:val="20"/>
          <w:szCs w:val="20"/>
        </w:rPr>
      </w:pPr>
      <w:r w:rsidRPr="007D6084">
        <w:rPr>
          <w:rFonts w:ascii="Verdana" w:hAnsi="Verdana"/>
          <w:sz w:val="20"/>
          <w:szCs w:val="20"/>
          <w:lang w:val="ru-RU"/>
        </w:rPr>
        <w:t xml:space="preserve">Докладна записка, относно: </w:t>
      </w:r>
      <w:r w:rsidRPr="007D6084">
        <w:rPr>
          <w:rFonts w:ascii="Verdana" w:hAnsi="Verdana"/>
          <w:sz w:val="20"/>
          <w:szCs w:val="20"/>
        </w:rPr>
        <w:t>Приемане на Наредба за изменение на Наредба за условията и реда за провеждане на обществено обсъждане на проекти по Закона за общинския дълг.</w:t>
      </w:r>
      <w:r w:rsidRPr="007D6084">
        <w:rPr>
          <w:rFonts w:ascii="Verdana" w:hAnsi="Verdana"/>
          <w:b/>
          <w:sz w:val="20"/>
          <w:szCs w:val="20"/>
        </w:rPr>
        <w:t xml:space="preserve"> </w:t>
      </w:r>
    </w:p>
    <w:p w14:paraId="310357E8" w14:textId="5C2645A6" w:rsidR="007D6084" w:rsidRPr="007D6084" w:rsidRDefault="007D6084" w:rsidP="007D6084">
      <w:pPr>
        <w:tabs>
          <w:tab w:val="left" w:pos="284"/>
        </w:tabs>
        <w:autoSpaceDE w:val="0"/>
        <w:autoSpaceDN w:val="0"/>
        <w:adjustRightInd w:val="0"/>
        <w:spacing w:line="276" w:lineRule="auto"/>
        <w:ind w:left="709" w:right="141" w:hanging="283"/>
        <w:rPr>
          <w:rFonts w:ascii="Verdana" w:eastAsia="Calibri" w:hAnsi="Verdana" w:cs="Verdana"/>
          <w:sz w:val="20"/>
          <w:szCs w:val="20"/>
        </w:rPr>
      </w:pPr>
      <w:r w:rsidRPr="007D6084">
        <w:rPr>
          <w:rFonts w:ascii="Verdana" w:eastAsia="Calibri" w:hAnsi="Verdana" w:cs="Verdana"/>
          <w:sz w:val="20"/>
          <w:szCs w:val="20"/>
        </w:rPr>
        <w:t xml:space="preserve">                                 </w:t>
      </w:r>
      <w:r>
        <w:rPr>
          <w:rFonts w:ascii="Verdana" w:eastAsia="Calibri" w:hAnsi="Verdana" w:cs="Verdana"/>
          <w:sz w:val="20"/>
          <w:szCs w:val="20"/>
        </w:rPr>
        <w:t xml:space="preserve">                            </w:t>
      </w:r>
      <w:r w:rsidRPr="007D6084">
        <w:rPr>
          <w:rFonts w:ascii="Verdana" w:eastAsia="Calibri" w:hAnsi="Verdana" w:cs="Verdana"/>
          <w:sz w:val="20"/>
          <w:szCs w:val="20"/>
        </w:rPr>
        <w:t>Докл.: Ангел Геров- Кмет на Община Пирдоп</w:t>
      </w:r>
    </w:p>
    <w:p w14:paraId="68501BD2" w14:textId="77777777" w:rsidR="007D6084" w:rsidRPr="007D6084" w:rsidRDefault="007D6084" w:rsidP="007D6084">
      <w:pPr>
        <w:tabs>
          <w:tab w:val="left" w:pos="284"/>
        </w:tabs>
        <w:autoSpaceDE w:val="0"/>
        <w:autoSpaceDN w:val="0"/>
        <w:adjustRightInd w:val="0"/>
        <w:spacing w:line="276" w:lineRule="auto"/>
        <w:ind w:left="709" w:right="141" w:hanging="283"/>
        <w:rPr>
          <w:rFonts w:ascii="Verdana" w:eastAsia="Calibri" w:hAnsi="Verdana" w:cs="Verdana"/>
          <w:sz w:val="20"/>
          <w:szCs w:val="20"/>
        </w:rPr>
      </w:pPr>
    </w:p>
    <w:p w14:paraId="64483E80" w14:textId="77777777" w:rsidR="007D6084" w:rsidRPr="007D6084" w:rsidRDefault="007D6084" w:rsidP="007D6084">
      <w:pPr>
        <w:numPr>
          <w:ilvl w:val="0"/>
          <w:numId w:val="36"/>
        </w:numPr>
        <w:autoSpaceDE w:val="0"/>
        <w:autoSpaceDN w:val="0"/>
        <w:adjustRightInd w:val="0"/>
        <w:spacing w:before="60" w:line="276" w:lineRule="auto"/>
        <w:ind w:left="709" w:right="141" w:hanging="283"/>
        <w:jc w:val="both"/>
        <w:rPr>
          <w:rFonts w:ascii="Verdana" w:hAnsi="Verdana"/>
          <w:sz w:val="20"/>
          <w:szCs w:val="20"/>
        </w:rPr>
      </w:pPr>
      <w:r w:rsidRPr="007D6084">
        <w:rPr>
          <w:rFonts w:ascii="Verdana" w:hAnsi="Verdana"/>
          <w:bCs/>
          <w:sz w:val="20"/>
          <w:szCs w:val="20"/>
        </w:rPr>
        <w:t xml:space="preserve"> </w:t>
      </w:r>
      <w:r w:rsidRPr="007D6084">
        <w:rPr>
          <w:rFonts w:ascii="Verdana" w:hAnsi="Verdana"/>
          <w:sz w:val="20"/>
          <w:szCs w:val="20"/>
          <w:lang w:val="ru-RU"/>
        </w:rPr>
        <w:t xml:space="preserve">Докладна записка, относно: </w:t>
      </w:r>
      <w:r w:rsidRPr="007D6084">
        <w:rPr>
          <w:rFonts w:ascii="Verdana" w:hAnsi="Verdana"/>
          <w:sz w:val="20"/>
          <w:szCs w:val="20"/>
        </w:rPr>
        <w:t>Приемане на Наредба за изменение и допълнение на Наредба за определянето и администрирането на местните такси и цени на услуги и права на територията на Община Пирдоп.</w:t>
      </w:r>
      <w:r w:rsidRPr="007D6084">
        <w:rPr>
          <w:rFonts w:ascii="Verdana" w:hAnsi="Verdana"/>
          <w:b/>
          <w:sz w:val="20"/>
          <w:szCs w:val="20"/>
        </w:rPr>
        <w:t xml:space="preserve"> </w:t>
      </w:r>
    </w:p>
    <w:p w14:paraId="42928DF7" w14:textId="7E4C5FCA" w:rsidR="007D6084" w:rsidRPr="007D6084" w:rsidRDefault="007D6084" w:rsidP="007D6084">
      <w:pPr>
        <w:tabs>
          <w:tab w:val="left" w:pos="284"/>
        </w:tabs>
        <w:autoSpaceDE w:val="0"/>
        <w:autoSpaceDN w:val="0"/>
        <w:adjustRightInd w:val="0"/>
        <w:spacing w:line="276" w:lineRule="auto"/>
        <w:ind w:right="141"/>
        <w:rPr>
          <w:rFonts w:ascii="Verdana" w:eastAsia="Calibri" w:hAnsi="Verdana" w:cs="Verdana"/>
          <w:sz w:val="20"/>
          <w:szCs w:val="20"/>
        </w:rPr>
      </w:pPr>
      <w:r w:rsidRPr="007D6084">
        <w:rPr>
          <w:rFonts w:ascii="Verdana" w:eastAsia="Calibri" w:hAnsi="Verdana" w:cs="Verdana"/>
          <w:sz w:val="20"/>
          <w:szCs w:val="20"/>
        </w:rPr>
        <w:t xml:space="preserve">                                                                </w:t>
      </w:r>
      <w:r>
        <w:rPr>
          <w:rFonts w:ascii="Verdana" w:eastAsia="Calibri" w:hAnsi="Verdana" w:cs="Verdana"/>
          <w:sz w:val="20"/>
          <w:szCs w:val="20"/>
        </w:rPr>
        <w:t xml:space="preserve">   </w:t>
      </w:r>
      <w:r w:rsidRPr="007D6084">
        <w:rPr>
          <w:rFonts w:ascii="Verdana" w:eastAsia="Calibri" w:hAnsi="Verdana" w:cs="Verdana"/>
          <w:sz w:val="20"/>
          <w:szCs w:val="20"/>
        </w:rPr>
        <w:t>Докл.: Ангел Геров- Кмет на Община Пирдоп</w:t>
      </w:r>
    </w:p>
    <w:p w14:paraId="00006246" w14:textId="77777777" w:rsidR="00666352" w:rsidRPr="00C95E2C" w:rsidRDefault="00666352" w:rsidP="002768EF">
      <w:pPr>
        <w:spacing w:after="4" w:line="276" w:lineRule="auto"/>
        <w:ind w:left="426" w:right="-142"/>
        <w:contextualSpacing/>
        <w:jc w:val="both"/>
        <w:rPr>
          <w:rFonts w:ascii="Verdana" w:hAnsi="Verdana"/>
          <w:sz w:val="20"/>
          <w:szCs w:val="20"/>
        </w:rPr>
      </w:pPr>
    </w:p>
    <w:p w14:paraId="0D1EA0D2" w14:textId="52361645" w:rsidR="000E7D9A" w:rsidRDefault="000E7D9A" w:rsidP="002768EF">
      <w:pPr>
        <w:autoSpaceDE w:val="0"/>
        <w:autoSpaceDN w:val="0"/>
        <w:adjustRightInd w:val="0"/>
        <w:spacing w:line="276" w:lineRule="auto"/>
        <w:ind w:left="426" w:right="-142" w:hanging="142"/>
        <w:jc w:val="both"/>
        <w:rPr>
          <w:rFonts w:ascii="Verdana" w:hAnsi="Verdana"/>
          <w:b/>
          <w:sz w:val="20"/>
          <w:szCs w:val="20"/>
        </w:rPr>
      </w:pPr>
      <w:r w:rsidRPr="00AD0E73">
        <w:rPr>
          <w:rFonts w:ascii="Verdana" w:hAnsi="Verdana"/>
          <w:sz w:val="20"/>
          <w:szCs w:val="20"/>
        </w:rPr>
        <w:t xml:space="preserve">К. Петкова: </w:t>
      </w:r>
      <w:r w:rsidR="00F82EF7" w:rsidRPr="00AD0E73">
        <w:rPr>
          <w:rFonts w:ascii="Verdana" w:hAnsi="Verdana"/>
          <w:sz w:val="20"/>
          <w:szCs w:val="20"/>
        </w:rPr>
        <w:t>Преми</w:t>
      </w:r>
      <w:r w:rsidR="001C1B28" w:rsidRPr="00AD0E73">
        <w:rPr>
          <w:rFonts w:ascii="Verdana" w:hAnsi="Verdana"/>
          <w:sz w:val="20"/>
          <w:szCs w:val="20"/>
        </w:rPr>
        <w:t xml:space="preserve">наваме към </w:t>
      </w:r>
      <w:r w:rsidR="001C1B28" w:rsidRPr="00AD0E73">
        <w:rPr>
          <w:rFonts w:ascii="Verdana" w:hAnsi="Verdana"/>
          <w:b/>
          <w:sz w:val="20"/>
          <w:szCs w:val="20"/>
        </w:rPr>
        <w:t xml:space="preserve">т.1 </w:t>
      </w:r>
      <w:r w:rsidR="001C1B28" w:rsidRPr="00AD0E73">
        <w:rPr>
          <w:rFonts w:ascii="Verdana" w:hAnsi="Verdana"/>
          <w:sz w:val="20"/>
          <w:szCs w:val="20"/>
        </w:rPr>
        <w:t>от дневния ред.</w:t>
      </w:r>
      <w:r w:rsidR="00CF011C" w:rsidRPr="00AD0E73">
        <w:rPr>
          <w:rFonts w:ascii="Verdana" w:hAnsi="Verdana"/>
          <w:b/>
          <w:sz w:val="20"/>
          <w:szCs w:val="20"/>
        </w:rPr>
        <w:t xml:space="preserve"> </w:t>
      </w:r>
    </w:p>
    <w:p w14:paraId="2A35AADD" w14:textId="77777777" w:rsidR="00431D6A" w:rsidRDefault="00431D6A" w:rsidP="002768EF">
      <w:pPr>
        <w:pStyle w:val="NoSpacing"/>
        <w:spacing w:line="276" w:lineRule="auto"/>
        <w:ind w:firstLine="142"/>
        <w:jc w:val="both"/>
        <w:rPr>
          <w:rFonts w:ascii="Verdana" w:hAnsi="Verdana"/>
          <w:sz w:val="20"/>
          <w:szCs w:val="20"/>
        </w:rPr>
      </w:pPr>
      <w:r w:rsidRPr="00AD0E73">
        <w:rPr>
          <w:rFonts w:ascii="Verdana" w:hAnsi="Verdana"/>
          <w:sz w:val="20"/>
          <w:szCs w:val="20"/>
        </w:rPr>
        <w:t>Имате думата за изказвания, питания, становища и предложения.</w:t>
      </w:r>
    </w:p>
    <w:p w14:paraId="24715FC7" w14:textId="77777777" w:rsidR="003E2424" w:rsidRDefault="003E2424" w:rsidP="002768EF">
      <w:pPr>
        <w:pStyle w:val="NoSpacing"/>
        <w:spacing w:line="276" w:lineRule="auto"/>
        <w:ind w:firstLine="142"/>
        <w:jc w:val="both"/>
        <w:rPr>
          <w:rFonts w:ascii="Verdana" w:hAnsi="Verdana"/>
          <w:sz w:val="20"/>
          <w:szCs w:val="20"/>
        </w:rPr>
      </w:pPr>
      <w:r w:rsidRPr="00AD0E73">
        <w:rPr>
          <w:rFonts w:ascii="Verdana" w:hAnsi="Verdana"/>
          <w:sz w:val="20"/>
          <w:szCs w:val="20"/>
        </w:rPr>
        <w:t xml:space="preserve">Отношение взеха: </w:t>
      </w:r>
    </w:p>
    <w:p w14:paraId="7A04C58A" w14:textId="599F2B63" w:rsidR="00992128" w:rsidRPr="00336901" w:rsidRDefault="00992128" w:rsidP="002768EF">
      <w:pPr>
        <w:pStyle w:val="NoSpacing"/>
        <w:spacing w:line="276" w:lineRule="auto"/>
        <w:ind w:firstLine="708"/>
        <w:jc w:val="both"/>
        <w:rPr>
          <w:rFonts w:ascii="Verdana" w:hAnsi="Verdana"/>
          <w:sz w:val="20"/>
          <w:szCs w:val="20"/>
        </w:rPr>
      </w:pPr>
      <w:r w:rsidRPr="00336901">
        <w:rPr>
          <w:rFonts w:ascii="Verdana" w:hAnsi="Verdana"/>
          <w:sz w:val="20"/>
          <w:szCs w:val="20"/>
        </w:rPr>
        <w:t xml:space="preserve">Н. Павлов: </w:t>
      </w:r>
      <w:r w:rsidR="00336901" w:rsidRPr="00336901">
        <w:rPr>
          <w:rFonts w:ascii="Verdana" w:hAnsi="Verdana"/>
          <w:sz w:val="20"/>
          <w:szCs w:val="20"/>
        </w:rPr>
        <w:t>Предсто</w:t>
      </w:r>
      <w:r w:rsidR="005C6A80">
        <w:rPr>
          <w:rFonts w:ascii="Verdana" w:hAnsi="Verdana"/>
          <w:sz w:val="20"/>
          <w:szCs w:val="20"/>
        </w:rPr>
        <w:t>и</w:t>
      </w:r>
      <w:r w:rsidR="00336901" w:rsidRPr="00336901">
        <w:rPr>
          <w:rFonts w:ascii="Verdana" w:hAnsi="Verdana"/>
          <w:sz w:val="20"/>
          <w:szCs w:val="20"/>
        </w:rPr>
        <w:t xml:space="preserve"> о</w:t>
      </w:r>
      <w:r w:rsidRPr="00336901">
        <w:rPr>
          <w:rFonts w:ascii="Verdana" w:hAnsi="Verdana"/>
          <w:sz w:val="20"/>
          <w:szCs w:val="20"/>
        </w:rPr>
        <w:t xml:space="preserve">бществено обсъждане за </w:t>
      </w:r>
      <w:r w:rsidR="009E5CBD" w:rsidRPr="00336901">
        <w:rPr>
          <w:rFonts w:ascii="Verdana" w:hAnsi="Verdana"/>
          <w:sz w:val="20"/>
          <w:szCs w:val="20"/>
        </w:rPr>
        <w:t>поемане на дългосрочен дълг за закупването на  банката (</w:t>
      </w:r>
      <w:r w:rsidR="009E5CBD" w:rsidRPr="00336901">
        <w:rPr>
          <w:rFonts w:ascii="Verdana" w:hAnsi="Verdana"/>
          <w:bCs/>
          <w:sz w:val="20"/>
          <w:szCs w:val="20"/>
        </w:rPr>
        <w:t>поземлен имот с идентификатор 56407.500.3734)</w:t>
      </w:r>
      <w:r w:rsidR="00336901" w:rsidRPr="00336901">
        <w:rPr>
          <w:rFonts w:ascii="Verdana" w:hAnsi="Verdana"/>
          <w:bCs/>
          <w:sz w:val="20"/>
          <w:szCs w:val="20"/>
        </w:rPr>
        <w:t xml:space="preserve">. Ние вече сме взели </w:t>
      </w:r>
      <w:r w:rsidRPr="00336901">
        <w:rPr>
          <w:rFonts w:ascii="Verdana" w:hAnsi="Verdana"/>
          <w:sz w:val="20"/>
          <w:szCs w:val="20"/>
        </w:rPr>
        <w:t>решение на Общинския съвет – Пирдоп. Защо</w:t>
      </w:r>
      <w:r w:rsidR="00173096">
        <w:rPr>
          <w:rFonts w:ascii="Verdana" w:hAnsi="Verdana"/>
          <w:sz w:val="20"/>
          <w:szCs w:val="20"/>
        </w:rPr>
        <w:t xml:space="preserve"> се прави след решението ни</w:t>
      </w:r>
      <w:r w:rsidRPr="00336901">
        <w:rPr>
          <w:rFonts w:ascii="Verdana" w:hAnsi="Verdana"/>
          <w:sz w:val="20"/>
          <w:szCs w:val="20"/>
        </w:rPr>
        <w:t>?</w:t>
      </w:r>
    </w:p>
    <w:p w14:paraId="76E8D171" w14:textId="3CA4D70B" w:rsidR="00336901" w:rsidRPr="00336901" w:rsidRDefault="00992128" w:rsidP="002768EF">
      <w:pPr>
        <w:pStyle w:val="NoSpacing"/>
        <w:spacing w:line="276" w:lineRule="auto"/>
        <w:ind w:firstLine="708"/>
        <w:jc w:val="both"/>
        <w:rPr>
          <w:rFonts w:ascii="Verdana" w:hAnsi="Verdana"/>
          <w:sz w:val="20"/>
          <w:szCs w:val="20"/>
        </w:rPr>
      </w:pPr>
      <w:r w:rsidRPr="00336901">
        <w:rPr>
          <w:rFonts w:ascii="Verdana" w:hAnsi="Verdana"/>
          <w:sz w:val="20"/>
          <w:szCs w:val="20"/>
        </w:rPr>
        <w:t xml:space="preserve">А. Геров: </w:t>
      </w:r>
      <w:r w:rsidR="00336901" w:rsidRPr="00336901">
        <w:rPr>
          <w:rFonts w:ascii="Verdana" w:hAnsi="Verdana"/>
          <w:sz w:val="20"/>
          <w:szCs w:val="20"/>
        </w:rPr>
        <w:t>Общественото обсъждане мина. Имаше изискване от банковите институции да има и провеждане</w:t>
      </w:r>
      <w:r w:rsidR="00173096">
        <w:rPr>
          <w:rFonts w:ascii="Verdana" w:hAnsi="Verdana"/>
          <w:sz w:val="20"/>
          <w:szCs w:val="20"/>
        </w:rPr>
        <w:t>то</w:t>
      </w:r>
      <w:r w:rsidR="00336901" w:rsidRPr="00336901">
        <w:rPr>
          <w:rFonts w:ascii="Verdana" w:hAnsi="Verdana"/>
          <w:sz w:val="20"/>
          <w:szCs w:val="20"/>
        </w:rPr>
        <w:t xml:space="preserve"> на обществено обсъждане. Това беше причината за провеждане </w:t>
      </w:r>
      <w:r w:rsidR="00173096">
        <w:rPr>
          <w:rFonts w:ascii="Verdana" w:hAnsi="Verdana"/>
          <w:sz w:val="20"/>
          <w:szCs w:val="20"/>
        </w:rPr>
        <w:t>му</w:t>
      </w:r>
      <w:r w:rsidR="00336901" w:rsidRPr="00336901">
        <w:rPr>
          <w:rFonts w:ascii="Verdana" w:hAnsi="Verdana"/>
          <w:sz w:val="20"/>
          <w:szCs w:val="20"/>
        </w:rPr>
        <w:t xml:space="preserve">. </w:t>
      </w:r>
      <w:r w:rsidR="00173096">
        <w:rPr>
          <w:rFonts w:ascii="Verdana" w:hAnsi="Verdana"/>
          <w:sz w:val="20"/>
          <w:szCs w:val="20"/>
        </w:rPr>
        <w:t>На общественото обсъждане н</w:t>
      </w:r>
      <w:r w:rsidRPr="00336901">
        <w:rPr>
          <w:rFonts w:ascii="Verdana" w:hAnsi="Verdana"/>
          <w:sz w:val="20"/>
          <w:szCs w:val="20"/>
        </w:rPr>
        <w:t>ямаше никаква заинтересованост</w:t>
      </w:r>
      <w:r w:rsidR="00336901" w:rsidRPr="00336901">
        <w:rPr>
          <w:rFonts w:ascii="Verdana" w:hAnsi="Verdana"/>
          <w:sz w:val="20"/>
          <w:szCs w:val="20"/>
        </w:rPr>
        <w:t xml:space="preserve"> от </w:t>
      </w:r>
      <w:r w:rsidR="00173096">
        <w:rPr>
          <w:rFonts w:ascii="Verdana" w:hAnsi="Verdana"/>
          <w:sz w:val="20"/>
          <w:szCs w:val="20"/>
        </w:rPr>
        <w:t xml:space="preserve">страна на </w:t>
      </w:r>
      <w:r w:rsidR="00336901" w:rsidRPr="00336901">
        <w:rPr>
          <w:rFonts w:ascii="Verdana" w:hAnsi="Verdana"/>
          <w:sz w:val="20"/>
          <w:szCs w:val="20"/>
        </w:rPr>
        <w:t>гражданите.</w:t>
      </w:r>
    </w:p>
    <w:p w14:paraId="4953A20F" w14:textId="18AFF6CD" w:rsidR="00336901" w:rsidRPr="00336901" w:rsidRDefault="00336901" w:rsidP="002768EF">
      <w:pPr>
        <w:pStyle w:val="NoSpacing"/>
        <w:spacing w:line="276" w:lineRule="auto"/>
        <w:ind w:firstLine="708"/>
        <w:jc w:val="both"/>
        <w:rPr>
          <w:rFonts w:ascii="Verdana" w:hAnsi="Verdana"/>
          <w:sz w:val="20"/>
          <w:szCs w:val="20"/>
        </w:rPr>
      </w:pPr>
      <w:r w:rsidRPr="00336901">
        <w:rPr>
          <w:rFonts w:ascii="Verdana" w:hAnsi="Verdana"/>
          <w:sz w:val="20"/>
          <w:szCs w:val="20"/>
        </w:rPr>
        <w:t xml:space="preserve">Н. Павлов: За това </w:t>
      </w:r>
      <w:r w:rsidR="00173096">
        <w:rPr>
          <w:rFonts w:ascii="Verdana" w:hAnsi="Verdana"/>
          <w:sz w:val="20"/>
          <w:szCs w:val="20"/>
        </w:rPr>
        <w:t>не са ли знаели нашите адвокати?</w:t>
      </w:r>
    </w:p>
    <w:p w14:paraId="6E1F832A" w14:textId="079F0358" w:rsidR="00301F90" w:rsidRPr="00336901" w:rsidRDefault="00336901" w:rsidP="002768EF">
      <w:pPr>
        <w:pStyle w:val="NoSpacing"/>
        <w:spacing w:line="276" w:lineRule="auto"/>
        <w:ind w:firstLine="708"/>
        <w:jc w:val="both"/>
        <w:rPr>
          <w:rFonts w:ascii="Verdana" w:hAnsi="Verdana"/>
          <w:sz w:val="20"/>
          <w:szCs w:val="20"/>
        </w:rPr>
      </w:pPr>
      <w:r w:rsidRPr="00336901">
        <w:rPr>
          <w:rFonts w:ascii="Verdana" w:hAnsi="Verdana"/>
          <w:sz w:val="20"/>
          <w:szCs w:val="20"/>
        </w:rPr>
        <w:t>А. Геров: Не е имало такава процедура скоро и е пропуснато.</w:t>
      </w:r>
    </w:p>
    <w:p w14:paraId="6957B11E" w14:textId="647C15DE" w:rsidR="00992128" w:rsidRPr="00301F90" w:rsidRDefault="00992128" w:rsidP="002768EF">
      <w:pPr>
        <w:pStyle w:val="NoSpacing"/>
        <w:spacing w:line="276" w:lineRule="auto"/>
        <w:ind w:firstLine="708"/>
        <w:jc w:val="both"/>
        <w:rPr>
          <w:rFonts w:ascii="Verdana" w:hAnsi="Verdana"/>
          <w:color w:val="FF0000"/>
          <w:sz w:val="20"/>
          <w:szCs w:val="20"/>
        </w:rPr>
      </w:pPr>
      <w:r w:rsidRPr="005A3AC4">
        <w:rPr>
          <w:rFonts w:ascii="Verdana" w:hAnsi="Verdana"/>
          <w:sz w:val="20"/>
          <w:szCs w:val="20"/>
        </w:rPr>
        <w:t xml:space="preserve">С. Симеонов: Преди </w:t>
      </w:r>
      <w:r w:rsidR="005A3AC4" w:rsidRPr="005A3AC4">
        <w:rPr>
          <w:rFonts w:ascii="Verdana" w:hAnsi="Verdana"/>
          <w:sz w:val="20"/>
          <w:szCs w:val="20"/>
        </w:rPr>
        <w:t xml:space="preserve">три месеца </w:t>
      </w:r>
      <w:r w:rsidR="00173096">
        <w:rPr>
          <w:rFonts w:ascii="Verdana" w:hAnsi="Verdana"/>
          <w:sz w:val="20"/>
          <w:szCs w:val="20"/>
        </w:rPr>
        <w:t>отправи</w:t>
      </w:r>
      <w:r w:rsidR="005A3AC4" w:rsidRPr="005A3AC4">
        <w:rPr>
          <w:rFonts w:ascii="Verdana" w:hAnsi="Verdana"/>
          <w:sz w:val="20"/>
          <w:szCs w:val="20"/>
        </w:rPr>
        <w:t xml:space="preserve">х въпрос, относно поставени </w:t>
      </w:r>
      <w:r w:rsidRPr="005A3AC4">
        <w:rPr>
          <w:rFonts w:ascii="Verdana" w:hAnsi="Verdana"/>
          <w:sz w:val="20"/>
          <w:szCs w:val="20"/>
        </w:rPr>
        <w:t>бариери и т</w:t>
      </w:r>
      <w:r w:rsidR="005A3AC4" w:rsidRPr="005A3AC4">
        <w:rPr>
          <w:rFonts w:ascii="Verdana" w:hAnsi="Verdana"/>
          <w:sz w:val="20"/>
          <w:szCs w:val="20"/>
        </w:rPr>
        <w:t>а</w:t>
      </w:r>
      <w:r w:rsidRPr="005A3AC4">
        <w:rPr>
          <w:rFonts w:ascii="Verdana" w:hAnsi="Verdana"/>
          <w:sz w:val="20"/>
          <w:szCs w:val="20"/>
        </w:rPr>
        <w:t>бели</w:t>
      </w:r>
      <w:r w:rsidR="00597694">
        <w:rPr>
          <w:rFonts w:ascii="Verdana" w:hAnsi="Verdana"/>
          <w:sz w:val="20"/>
          <w:szCs w:val="20"/>
        </w:rPr>
        <w:t xml:space="preserve"> в с. Душанци (при язовира) и гр. Пирдоп</w:t>
      </w:r>
      <w:r w:rsidR="005A3AC4" w:rsidRPr="005A3AC4">
        <w:rPr>
          <w:rFonts w:ascii="Verdana" w:hAnsi="Verdana"/>
          <w:sz w:val="20"/>
          <w:szCs w:val="20"/>
        </w:rPr>
        <w:t xml:space="preserve">. Вие ми отговорихте, че </w:t>
      </w:r>
      <w:r w:rsidR="00173096">
        <w:rPr>
          <w:rFonts w:ascii="Verdana" w:hAnsi="Verdana"/>
          <w:sz w:val="20"/>
          <w:szCs w:val="20"/>
        </w:rPr>
        <w:t>в</w:t>
      </w:r>
      <w:r w:rsidR="00B81A8F">
        <w:rPr>
          <w:rFonts w:ascii="Verdana" w:hAnsi="Verdana"/>
          <w:sz w:val="20"/>
          <w:szCs w:val="20"/>
        </w:rPr>
        <w:t xml:space="preserve"> </w:t>
      </w:r>
      <w:r w:rsidR="00173096">
        <w:rPr>
          <w:rFonts w:ascii="Verdana" w:hAnsi="Verdana"/>
          <w:sz w:val="20"/>
          <w:szCs w:val="20"/>
        </w:rPr>
        <w:t>предвид собствеността н</w:t>
      </w:r>
      <w:r w:rsidR="005A3AC4" w:rsidRPr="005A3AC4">
        <w:rPr>
          <w:rFonts w:ascii="Verdana" w:hAnsi="Verdana"/>
          <w:sz w:val="20"/>
          <w:szCs w:val="20"/>
        </w:rPr>
        <w:t xml:space="preserve">а имотите няма гласувани решения от Общински съвет – </w:t>
      </w:r>
      <w:r w:rsidR="005A3AC4" w:rsidRPr="009D18B0">
        <w:rPr>
          <w:rFonts w:ascii="Verdana" w:hAnsi="Verdana"/>
          <w:sz w:val="20"/>
          <w:szCs w:val="20"/>
        </w:rPr>
        <w:t>Пирдоп.</w:t>
      </w:r>
      <w:r w:rsidRPr="009D18B0">
        <w:rPr>
          <w:rFonts w:ascii="Verdana" w:hAnsi="Verdana"/>
          <w:sz w:val="20"/>
          <w:szCs w:val="20"/>
        </w:rPr>
        <w:t xml:space="preserve"> </w:t>
      </w:r>
      <w:r w:rsidR="009D18B0" w:rsidRPr="009D18B0">
        <w:rPr>
          <w:rFonts w:ascii="Verdana" w:hAnsi="Verdana"/>
          <w:sz w:val="20"/>
          <w:szCs w:val="20"/>
        </w:rPr>
        <w:t xml:space="preserve">Кога ще бъдат </w:t>
      </w:r>
      <w:r w:rsidR="009D18B0" w:rsidRPr="00FD4D5D">
        <w:rPr>
          <w:rFonts w:ascii="Verdana" w:hAnsi="Verdana"/>
          <w:sz w:val="20"/>
          <w:szCs w:val="20"/>
        </w:rPr>
        <w:t xml:space="preserve">премахнати бариерите и табелите от западната страна на язовирната стена на яз. Душанци? </w:t>
      </w:r>
      <w:r w:rsidRPr="00FD4D5D">
        <w:rPr>
          <w:rFonts w:ascii="Verdana" w:hAnsi="Verdana"/>
          <w:sz w:val="20"/>
          <w:szCs w:val="20"/>
        </w:rPr>
        <w:t>От изток знаем, че земите са държавн</w:t>
      </w:r>
      <w:r w:rsidR="00FD4D5D" w:rsidRPr="00FD4D5D">
        <w:rPr>
          <w:rFonts w:ascii="Verdana" w:hAnsi="Verdana"/>
          <w:sz w:val="20"/>
          <w:szCs w:val="20"/>
        </w:rPr>
        <w:t>и, но от запад са общински.</w:t>
      </w:r>
      <w:r w:rsidRPr="00FD4D5D">
        <w:rPr>
          <w:rFonts w:ascii="Verdana" w:hAnsi="Verdana"/>
          <w:sz w:val="20"/>
          <w:szCs w:val="20"/>
        </w:rPr>
        <w:t xml:space="preserve"> </w:t>
      </w:r>
      <w:r w:rsidR="00FD4D5D">
        <w:rPr>
          <w:rFonts w:ascii="Verdana" w:hAnsi="Verdana"/>
          <w:sz w:val="20"/>
          <w:szCs w:val="20"/>
        </w:rPr>
        <w:t xml:space="preserve">Има поставена бариера в отклонението на пътя на с. Душанци. </w:t>
      </w:r>
      <w:r w:rsidR="00173096">
        <w:rPr>
          <w:rFonts w:ascii="Verdana" w:hAnsi="Verdana"/>
          <w:sz w:val="20"/>
          <w:szCs w:val="20"/>
        </w:rPr>
        <w:t>В писмото е отговорено</w:t>
      </w:r>
      <w:r w:rsidR="00FD4D5D">
        <w:rPr>
          <w:rFonts w:ascii="Verdana" w:hAnsi="Verdana"/>
          <w:sz w:val="20"/>
          <w:szCs w:val="20"/>
        </w:rPr>
        <w:t xml:space="preserve">, че е горски фонд. Горският фонд е зад реката. Между реката и пътя е </w:t>
      </w:r>
      <w:r w:rsidR="00FD4D5D" w:rsidRPr="00FD4D5D">
        <w:rPr>
          <w:rFonts w:ascii="Verdana" w:hAnsi="Verdana"/>
          <w:sz w:val="20"/>
          <w:szCs w:val="20"/>
        </w:rPr>
        <w:t>общинско. Кога ще се премахнат?</w:t>
      </w:r>
      <w:r w:rsidRPr="00FD4D5D">
        <w:rPr>
          <w:rFonts w:ascii="Verdana" w:hAnsi="Verdana"/>
          <w:sz w:val="20"/>
          <w:szCs w:val="20"/>
        </w:rPr>
        <w:t xml:space="preserve"> Когато ще вземете мерки</w:t>
      </w:r>
      <w:r w:rsidR="00FD4D5D" w:rsidRPr="00FD4D5D">
        <w:rPr>
          <w:rFonts w:ascii="Verdana" w:hAnsi="Verdana"/>
          <w:sz w:val="20"/>
          <w:szCs w:val="20"/>
        </w:rPr>
        <w:t xml:space="preserve">, включително и за </w:t>
      </w:r>
      <w:r w:rsidRPr="00FD4D5D">
        <w:rPr>
          <w:rFonts w:ascii="Verdana" w:hAnsi="Verdana"/>
          <w:sz w:val="20"/>
          <w:szCs w:val="20"/>
        </w:rPr>
        <w:t>тези тук на центъра</w:t>
      </w:r>
      <w:r w:rsidR="00FD4D5D" w:rsidRPr="00FD4D5D">
        <w:rPr>
          <w:rFonts w:ascii="Verdana" w:hAnsi="Verdana"/>
          <w:sz w:val="20"/>
          <w:szCs w:val="20"/>
        </w:rPr>
        <w:t xml:space="preserve"> в гр. Пирдоп?</w:t>
      </w:r>
    </w:p>
    <w:p w14:paraId="68BA56F0" w14:textId="0D96F718" w:rsidR="003B32DA" w:rsidRPr="00EE5515" w:rsidRDefault="00992128" w:rsidP="002768EF">
      <w:pPr>
        <w:pStyle w:val="NoSpacing"/>
        <w:spacing w:line="276" w:lineRule="auto"/>
        <w:ind w:firstLine="708"/>
        <w:jc w:val="both"/>
        <w:rPr>
          <w:rFonts w:ascii="Verdana" w:hAnsi="Verdana"/>
          <w:sz w:val="20"/>
          <w:szCs w:val="20"/>
        </w:rPr>
      </w:pPr>
      <w:r w:rsidRPr="002A44AA">
        <w:rPr>
          <w:rFonts w:ascii="Verdana" w:hAnsi="Verdana"/>
          <w:sz w:val="20"/>
          <w:szCs w:val="20"/>
        </w:rPr>
        <w:t xml:space="preserve">А. Геров: </w:t>
      </w:r>
      <w:r w:rsidR="002A44AA" w:rsidRPr="002A44AA">
        <w:rPr>
          <w:rFonts w:ascii="Verdana" w:hAnsi="Verdana"/>
          <w:sz w:val="20"/>
          <w:szCs w:val="20"/>
        </w:rPr>
        <w:t>Отговорихме ясно и точно, кое е общинск</w:t>
      </w:r>
      <w:r w:rsidR="006741DE">
        <w:rPr>
          <w:rFonts w:ascii="Verdana" w:hAnsi="Verdana"/>
          <w:sz w:val="20"/>
          <w:szCs w:val="20"/>
        </w:rPr>
        <w:t>а собственост</w:t>
      </w:r>
      <w:r w:rsidR="002A44AA" w:rsidRPr="002A44AA">
        <w:rPr>
          <w:rFonts w:ascii="Verdana" w:hAnsi="Verdana"/>
          <w:sz w:val="20"/>
          <w:szCs w:val="20"/>
        </w:rPr>
        <w:t xml:space="preserve"> и кое е държавна собственост за яз. Душанци. За тази бариера в гр. Пирдоп има издадено разрешение за поставяне</w:t>
      </w:r>
      <w:r w:rsidR="00EE5515">
        <w:rPr>
          <w:rFonts w:ascii="Verdana" w:hAnsi="Verdana"/>
          <w:sz w:val="20"/>
          <w:szCs w:val="20"/>
        </w:rPr>
        <w:t xml:space="preserve"> от преди</w:t>
      </w:r>
      <w:r w:rsidR="00EE5515" w:rsidRPr="00EE5515">
        <w:rPr>
          <w:rFonts w:ascii="Verdana" w:hAnsi="Verdana"/>
          <w:sz w:val="20"/>
          <w:szCs w:val="20"/>
        </w:rPr>
        <w:t>шния архитект на община Пирдоп</w:t>
      </w:r>
      <w:r w:rsidR="002A44AA" w:rsidRPr="00EE5515">
        <w:rPr>
          <w:rFonts w:ascii="Verdana" w:hAnsi="Verdana"/>
          <w:sz w:val="20"/>
          <w:szCs w:val="20"/>
        </w:rPr>
        <w:t>,</w:t>
      </w:r>
      <w:r w:rsidR="003B32DA" w:rsidRPr="00EE5515">
        <w:rPr>
          <w:rFonts w:ascii="Verdana" w:hAnsi="Verdana"/>
          <w:sz w:val="20"/>
          <w:szCs w:val="20"/>
        </w:rPr>
        <w:t xml:space="preserve"> което е влязло в сила.</w:t>
      </w:r>
    </w:p>
    <w:p w14:paraId="23BC7B2A" w14:textId="096FC150" w:rsidR="003B32DA" w:rsidRPr="00FD1A9D" w:rsidRDefault="003B32DA" w:rsidP="002768EF">
      <w:pPr>
        <w:pStyle w:val="NoSpacing"/>
        <w:spacing w:line="276" w:lineRule="auto"/>
        <w:ind w:firstLine="708"/>
        <w:jc w:val="both"/>
        <w:rPr>
          <w:rFonts w:ascii="Verdana" w:hAnsi="Verdana"/>
          <w:sz w:val="20"/>
          <w:szCs w:val="20"/>
        </w:rPr>
      </w:pPr>
      <w:r w:rsidRPr="00EE5515">
        <w:rPr>
          <w:rFonts w:ascii="Verdana" w:hAnsi="Verdana"/>
          <w:sz w:val="20"/>
          <w:szCs w:val="20"/>
        </w:rPr>
        <w:t xml:space="preserve">С. Симеонов: </w:t>
      </w:r>
      <w:r w:rsidR="006741DE">
        <w:rPr>
          <w:rFonts w:ascii="Verdana" w:hAnsi="Verdana"/>
          <w:sz w:val="20"/>
          <w:szCs w:val="20"/>
        </w:rPr>
        <w:t>По з</w:t>
      </w:r>
      <w:r w:rsidR="00EE5515" w:rsidRPr="00FD1A9D">
        <w:rPr>
          <w:rFonts w:ascii="Verdana" w:hAnsi="Verdana"/>
          <w:sz w:val="20"/>
          <w:szCs w:val="20"/>
        </w:rPr>
        <w:t>акон т</w:t>
      </w:r>
      <w:r w:rsidRPr="00FD1A9D">
        <w:rPr>
          <w:rFonts w:ascii="Verdana" w:hAnsi="Verdana"/>
          <w:sz w:val="20"/>
          <w:szCs w:val="20"/>
        </w:rPr>
        <w:t>рябва да има решение на общинския съвет.</w:t>
      </w:r>
    </w:p>
    <w:p w14:paraId="467125F7" w14:textId="5FF49B69" w:rsidR="00301F90" w:rsidRDefault="003B32DA" w:rsidP="002768EF">
      <w:pPr>
        <w:pStyle w:val="NoSpacing"/>
        <w:spacing w:line="276" w:lineRule="auto"/>
        <w:ind w:firstLine="708"/>
        <w:jc w:val="both"/>
        <w:rPr>
          <w:rFonts w:ascii="Verdana" w:hAnsi="Verdana"/>
          <w:color w:val="FF0000"/>
          <w:sz w:val="20"/>
          <w:szCs w:val="20"/>
        </w:rPr>
      </w:pPr>
      <w:r w:rsidRPr="00FD1A9D">
        <w:rPr>
          <w:rFonts w:ascii="Verdana" w:hAnsi="Verdana"/>
          <w:sz w:val="20"/>
          <w:szCs w:val="20"/>
        </w:rPr>
        <w:t xml:space="preserve">А. Геров: </w:t>
      </w:r>
      <w:r w:rsidR="00FD1A9D" w:rsidRPr="00FD1A9D">
        <w:rPr>
          <w:rFonts w:ascii="Verdana" w:hAnsi="Verdana"/>
          <w:sz w:val="20"/>
          <w:szCs w:val="20"/>
        </w:rPr>
        <w:t xml:space="preserve">Ако искате блока да ни съди, аз нямам нищо против. Направете си </w:t>
      </w:r>
      <w:r w:rsidR="00FD1A9D" w:rsidRPr="00AE604C">
        <w:rPr>
          <w:rFonts w:ascii="Verdana" w:hAnsi="Verdana"/>
          <w:sz w:val="20"/>
          <w:szCs w:val="20"/>
        </w:rPr>
        <w:t>консултация с адвокат. Аз съм се консултирал. Ако бутнем бариерата ще ни осъдят. Има издадено разрешение, което е влязло в сила.</w:t>
      </w:r>
      <w:r w:rsidR="00AE604C" w:rsidRPr="00AE604C">
        <w:rPr>
          <w:rFonts w:ascii="Verdana" w:hAnsi="Verdana"/>
          <w:sz w:val="20"/>
          <w:szCs w:val="20"/>
        </w:rPr>
        <w:t xml:space="preserve"> </w:t>
      </w:r>
      <w:r w:rsidRPr="00AE604C">
        <w:rPr>
          <w:rFonts w:ascii="Verdana" w:hAnsi="Verdana"/>
          <w:sz w:val="20"/>
          <w:szCs w:val="20"/>
        </w:rPr>
        <w:t>Тук не е целта да</w:t>
      </w:r>
      <w:r w:rsidR="006741DE">
        <w:rPr>
          <w:rFonts w:ascii="Verdana" w:hAnsi="Verdana"/>
          <w:sz w:val="20"/>
          <w:szCs w:val="20"/>
        </w:rPr>
        <w:t>л</w:t>
      </w:r>
      <w:r w:rsidR="00AE604C" w:rsidRPr="00AE604C">
        <w:rPr>
          <w:rFonts w:ascii="Verdana" w:hAnsi="Verdana"/>
          <w:sz w:val="20"/>
          <w:szCs w:val="20"/>
        </w:rPr>
        <w:t xml:space="preserve">и </w:t>
      </w:r>
      <w:r w:rsidRPr="00AE604C">
        <w:rPr>
          <w:rFonts w:ascii="Verdana" w:hAnsi="Verdana"/>
          <w:sz w:val="20"/>
          <w:szCs w:val="20"/>
        </w:rPr>
        <w:t xml:space="preserve"> правим на инат. </w:t>
      </w:r>
      <w:r w:rsidR="00AE604C" w:rsidRPr="00AE604C">
        <w:rPr>
          <w:rFonts w:ascii="Verdana" w:hAnsi="Verdana"/>
          <w:sz w:val="20"/>
          <w:szCs w:val="20"/>
        </w:rPr>
        <w:t xml:space="preserve">Ако държи общинския съвет </w:t>
      </w:r>
      <w:r w:rsidR="006741DE">
        <w:rPr>
          <w:rFonts w:ascii="Verdana" w:hAnsi="Verdana"/>
          <w:sz w:val="20"/>
          <w:szCs w:val="20"/>
        </w:rPr>
        <w:t xml:space="preserve">нека </w:t>
      </w:r>
      <w:r w:rsidR="00AE604C" w:rsidRPr="00AE604C">
        <w:rPr>
          <w:rFonts w:ascii="Verdana" w:hAnsi="Verdana"/>
          <w:sz w:val="20"/>
          <w:szCs w:val="20"/>
        </w:rPr>
        <w:t>д</w:t>
      </w:r>
      <w:r w:rsidRPr="00AE604C">
        <w:rPr>
          <w:rFonts w:ascii="Verdana" w:hAnsi="Verdana"/>
          <w:sz w:val="20"/>
          <w:szCs w:val="20"/>
        </w:rPr>
        <w:t xml:space="preserve">а </w:t>
      </w:r>
      <w:r w:rsidR="00AE604C" w:rsidRPr="00AE604C">
        <w:rPr>
          <w:rFonts w:ascii="Verdana" w:hAnsi="Verdana"/>
          <w:sz w:val="20"/>
          <w:szCs w:val="20"/>
        </w:rPr>
        <w:t>вземе решение, а</w:t>
      </w:r>
      <w:r w:rsidRPr="00AE604C">
        <w:rPr>
          <w:rFonts w:ascii="Verdana" w:hAnsi="Verdana"/>
          <w:sz w:val="20"/>
          <w:szCs w:val="20"/>
        </w:rPr>
        <w:t xml:space="preserve">з ще искам нарочно решение и </w:t>
      </w:r>
      <w:r w:rsidR="00AE604C" w:rsidRPr="00AE604C">
        <w:rPr>
          <w:rFonts w:ascii="Verdana" w:hAnsi="Verdana"/>
          <w:sz w:val="20"/>
          <w:szCs w:val="20"/>
        </w:rPr>
        <w:t>ще бутнем б</w:t>
      </w:r>
      <w:r w:rsidR="00B81A8F">
        <w:rPr>
          <w:rFonts w:ascii="Verdana" w:hAnsi="Verdana"/>
          <w:sz w:val="20"/>
          <w:szCs w:val="20"/>
        </w:rPr>
        <w:t>а</w:t>
      </w:r>
      <w:r w:rsidR="00AE604C" w:rsidRPr="00AE604C">
        <w:rPr>
          <w:rFonts w:ascii="Verdana" w:hAnsi="Verdana"/>
          <w:sz w:val="20"/>
          <w:szCs w:val="20"/>
        </w:rPr>
        <w:t>риерата. Обаче, ако след това ни осъдят и</w:t>
      </w:r>
      <w:r w:rsidRPr="00AE604C">
        <w:rPr>
          <w:rFonts w:ascii="Verdana" w:hAnsi="Verdana"/>
          <w:sz w:val="20"/>
          <w:szCs w:val="20"/>
        </w:rPr>
        <w:t xml:space="preserve"> глобят</w:t>
      </w:r>
      <w:r w:rsidR="00AE604C" w:rsidRPr="00AE604C">
        <w:rPr>
          <w:rFonts w:ascii="Verdana" w:hAnsi="Verdana"/>
          <w:sz w:val="20"/>
          <w:szCs w:val="20"/>
        </w:rPr>
        <w:t>, общинския</w:t>
      </w:r>
      <w:r w:rsidR="006A6998">
        <w:rPr>
          <w:rFonts w:ascii="Verdana" w:hAnsi="Verdana"/>
          <w:sz w:val="20"/>
          <w:szCs w:val="20"/>
        </w:rPr>
        <w:t>т</w:t>
      </w:r>
      <w:r w:rsidR="00AE604C" w:rsidRPr="00AE604C">
        <w:rPr>
          <w:rFonts w:ascii="Verdana" w:hAnsi="Verdana"/>
          <w:sz w:val="20"/>
          <w:szCs w:val="20"/>
        </w:rPr>
        <w:t xml:space="preserve"> съвет да </w:t>
      </w:r>
      <w:r w:rsidRPr="00AE604C">
        <w:rPr>
          <w:rFonts w:ascii="Verdana" w:hAnsi="Verdana"/>
          <w:sz w:val="20"/>
          <w:szCs w:val="20"/>
        </w:rPr>
        <w:t>плати</w:t>
      </w:r>
      <w:r w:rsidR="00AE604C" w:rsidRPr="00AE604C">
        <w:rPr>
          <w:rFonts w:ascii="Verdana" w:hAnsi="Verdana"/>
          <w:sz w:val="20"/>
          <w:szCs w:val="20"/>
        </w:rPr>
        <w:t xml:space="preserve"> разходите.</w:t>
      </w:r>
      <w:r w:rsidRPr="00AE604C">
        <w:rPr>
          <w:rFonts w:ascii="Verdana" w:hAnsi="Verdana"/>
          <w:sz w:val="20"/>
          <w:szCs w:val="20"/>
        </w:rPr>
        <w:t xml:space="preserve">  </w:t>
      </w:r>
    </w:p>
    <w:p w14:paraId="776F316F" w14:textId="5E1CD2DB" w:rsidR="00AB7CCF" w:rsidRPr="001B6A03" w:rsidRDefault="00AB7CCF" w:rsidP="002768EF">
      <w:pPr>
        <w:pStyle w:val="NoSpacing"/>
        <w:spacing w:line="276" w:lineRule="auto"/>
        <w:ind w:firstLine="708"/>
        <w:jc w:val="both"/>
        <w:rPr>
          <w:rFonts w:ascii="Verdana" w:hAnsi="Verdana"/>
          <w:sz w:val="20"/>
          <w:szCs w:val="20"/>
        </w:rPr>
      </w:pPr>
      <w:r w:rsidRPr="001B6A03">
        <w:rPr>
          <w:rFonts w:ascii="Verdana" w:hAnsi="Verdana"/>
          <w:sz w:val="20"/>
          <w:szCs w:val="20"/>
        </w:rPr>
        <w:lastRenderedPageBreak/>
        <w:t xml:space="preserve">Н. Павлов: </w:t>
      </w:r>
      <w:r w:rsidR="001B6A03" w:rsidRPr="001B6A03">
        <w:rPr>
          <w:rFonts w:ascii="Verdana" w:hAnsi="Verdana"/>
          <w:sz w:val="20"/>
          <w:szCs w:val="20"/>
        </w:rPr>
        <w:t xml:space="preserve">В случая блока </w:t>
      </w:r>
      <w:r w:rsidRPr="001B6A03">
        <w:rPr>
          <w:rFonts w:ascii="Verdana" w:hAnsi="Verdana"/>
          <w:sz w:val="20"/>
          <w:szCs w:val="20"/>
        </w:rPr>
        <w:t xml:space="preserve">може да ни осъди. </w:t>
      </w:r>
      <w:r w:rsidR="001B6A03" w:rsidRPr="001B6A03">
        <w:rPr>
          <w:rFonts w:ascii="Verdana" w:hAnsi="Verdana"/>
          <w:sz w:val="20"/>
          <w:szCs w:val="20"/>
        </w:rPr>
        <w:t>Напр.</w:t>
      </w:r>
      <w:r w:rsidR="00D3735B">
        <w:rPr>
          <w:rFonts w:ascii="Verdana" w:hAnsi="Verdana"/>
          <w:sz w:val="20"/>
          <w:szCs w:val="20"/>
        </w:rPr>
        <w:t>:</w:t>
      </w:r>
      <w:r w:rsidR="001B6A03" w:rsidRPr="001B6A03">
        <w:rPr>
          <w:rFonts w:ascii="Verdana" w:hAnsi="Verdana"/>
          <w:sz w:val="20"/>
          <w:szCs w:val="20"/>
        </w:rPr>
        <w:t xml:space="preserve"> </w:t>
      </w:r>
      <w:r w:rsidR="00D3735B">
        <w:rPr>
          <w:rFonts w:ascii="Verdana" w:hAnsi="Verdana"/>
          <w:sz w:val="20"/>
          <w:szCs w:val="20"/>
        </w:rPr>
        <w:t>У</w:t>
      </w:r>
      <w:r w:rsidR="001B6A03" w:rsidRPr="001B6A03">
        <w:rPr>
          <w:rFonts w:ascii="Verdana" w:hAnsi="Verdana"/>
          <w:sz w:val="20"/>
          <w:szCs w:val="20"/>
        </w:rPr>
        <w:t>тре минава едно дете и се блъска в бариерата. Родителите също могат да осъдят общината  за незаконна</w:t>
      </w:r>
      <w:r w:rsidR="00D3735B">
        <w:rPr>
          <w:rFonts w:ascii="Verdana" w:hAnsi="Verdana"/>
          <w:sz w:val="20"/>
          <w:szCs w:val="20"/>
        </w:rPr>
        <w:t>та</w:t>
      </w:r>
      <w:r w:rsidR="001B6A03" w:rsidRPr="001B6A03">
        <w:rPr>
          <w:rFonts w:ascii="Verdana" w:hAnsi="Verdana"/>
          <w:sz w:val="20"/>
          <w:szCs w:val="20"/>
        </w:rPr>
        <w:t xml:space="preserve"> бариера. </w:t>
      </w:r>
    </w:p>
    <w:p w14:paraId="1E689CB3" w14:textId="29DD47C5" w:rsidR="00AB7CCF" w:rsidRDefault="00AB7CCF" w:rsidP="002768EF">
      <w:pPr>
        <w:pStyle w:val="NoSpacing"/>
        <w:spacing w:line="276" w:lineRule="auto"/>
        <w:ind w:firstLine="708"/>
        <w:jc w:val="both"/>
        <w:rPr>
          <w:rFonts w:ascii="Verdana" w:hAnsi="Verdana"/>
          <w:sz w:val="20"/>
          <w:szCs w:val="20"/>
        </w:rPr>
      </w:pPr>
      <w:r w:rsidRPr="001B6A03">
        <w:rPr>
          <w:rFonts w:ascii="Verdana" w:hAnsi="Verdana"/>
          <w:sz w:val="20"/>
          <w:szCs w:val="20"/>
        </w:rPr>
        <w:t>А. Геров: Бариерата е законна.</w:t>
      </w:r>
    </w:p>
    <w:p w14:paraId="29172C0E" w14:textId="486C53C6" w:rsidR="00DB0308" w:rsidRPr="00DB0308" w:rsidRDefault="00DB0308" w:rsidP="002768EF">
      <w:pPr>
        <w:pStyle w:val="NoSpacing"/>
        <w:spacing w:line="276" w:lineRule="auto"/>
        <w:ind w:firstLine="708"/>
        <w:jc w:val="both"/>
        <w:rPr>
          <w:rFonts w:ascii="Verdana" w:hAnsi="Verdana"/>
          <w:sz w:val="20"/>
          <w:szCs w:val="20"/>
        </w:rPr>
      </w:pPr>
      <w:r>
        <w:rPr>
          <w:rFonts w:ascii="Verdana" w:hAnsi="Verdana"/>
          <w:sz w:val="20"/>
          <w:szCs w:val="20"/>
        </w:rPr>
        <w:t xml:space="preserve">С. </w:t>
      </w:r>
      <w:r w:rsidRPr="00DB0308">
        <w:rPr>
          <w:rFonts w:ascii="Verdana" w:hAnsi="Verdana"/>
          <w:sz w:val="20"/>
          <w:szCs w:val="20"/>
        </w:rPr>
        <w:t xml:space="preserve">Симеонов: Как ще е законна, като няма решение на общинския съвет. </w:t>
      </w:r>
    </w:p>
    <w:p w14:paraId="3049184A" w14:textId="57A3FC6B" w:rsidR="00AB7CCF" w:rsidRDefault="00DB0308" w:rsidP="002768EF">
      <w:pPr>
        <w:pStyle w:val="NoSpacing"/>
        <w:spacing w:line="276" w:lineRule="auto"/>
        <w:ind w:firstLine="708"/>
        <w:jc w:val="both"/>
        <w:rPr>
          <w:rFonts w:ascii="Verdana" w:hAnsi="Verdana"/>
          <w:sz w:val="20"/>
          <w:szCs w:val="20"/>
        </w:rPr>
      </w:pPr>
      <w:r w:rsidRPr="00DB0308">
        <w:rPr>
          <w:rFonts w:ascii="Verdana" w:hAnsi="Verdana"/>
          <w:sz w:val="20"/>
          <w:szCs w:val="20"/>
        </w:rPr>
        <w:t xml:space="preserve">А. Геров: </w:t>
      </w:r>
      <w:r w:rsidR="00AB7CCF" w:rsidRPr="00DB0308">
        <w:rPr>
          <w:rFonts w:ascii="Verdana" w:hAnsi="Verdana"/>
          <w:sz w:val="20"/>
          <w:szCs w:val="20"/>
        </w:rPr>
        <w:t>Знаете ли, че още два-три блока искат да поставят бариери</w:t>
      </w:r>
      <w:r w:rsidRPr="00DB0308">
        <w:rPr>
          <w:rFonts w:ascii="Verdana" w:hAnsi="Verdana"/>
          <w:sz w:val="20"/>
          <w:szCs w:val="20"/>
        </w:rPr>
        <w:t>, за да не се влиза в между</w:t>
      </w:r>
      <w:r w:rsidR="00B81A8F">
        <w:rPr>
          <w:rFonts w:ascii="Verdana" w:hAnsi="Verdana"/>
          <w:sz w:val="20"/>
          <w:szCs w:val="20"/>
        </w:rPr>
        <w:t xml:space="preserve"> </w:t>
      </w:r>
      <w:r w:rsidRPr="00DB0308">
        <w:rPr>
          <w:rFonts w:ascii="Verdana" w:hAnsi="Verdana"/>
          <w:sz w:val="20"/>
          <w:szCs w:val="20"/>
        </w:rPr>
        <w:t xml:space="preserve">блоковото пространство. </w:t>
      </w:r>
    </w:p>
    <w:p w14:paraId="4CB74BE3" w14:textId="77C2237A" w:rsidR="00004FB9" w:rsidRDefault="00004FB9" w:rsidP="002768EF">
      <w:pPr>
        <w:pStyle w:val="NoSpacing"/>
        <w:spacing w:line="276" w:lineRule="auto"/>
        <w:ind w:firstLine="708"/>
        <w:jc w:val="both"/>
        <w:rPr>
          <w:rFonts w:ascii="Verdana" w:hAnsi="Verdana"/>
          <w:color w:val="FF0000"/>
          <w:sz w:val="20"/>
          <w:szCs w:val="20"/>
        </w:rPr>
      </w:pPr>
      <w:r>
        <w:rPr>
          <w:rFonts w:ascii="Verdana" w:hAnsi="Verdana"/>
          <w:sz w:val="20"/>
          <w:szCs w:val="20"/>
        </w:rPr>
        <w:t>Г-н Симеонов прекрати дискусията по този въпрос и постави друг.</w:t>
      </w:r>
    </w:p>
    <w:p w14:paraId="02920FE5" w14:textId="5C7917E8" w:rsidR="00AB7CCF" w:rsidRPr="00C15280" w:rsidRDefault="00AB7CCF" w:rsidP="002768EF">
      <w:pPr>
        <w:pStyle w:val="NoSpacing"/>
        <w:spacing w:line="276" w:lineRule="auto"/>
        <w:ind w:firstLine="708"/>
        <w:jc w:val="both"/>
        <w:rPr>
          <w:rFonts w:ascii="Verdana" w:hAnsi="Verdana"/>
          <w:sz w:val="20"/>
          <w:szCs w:val="20"/>
        </w:rPr>
      </w:pPr>
      <w:r w:rsidRPr="00C15280">
        <w:rPr>
          <w:rFonts w:ascii="Verdana" w:hAnsi="Verdana"/>
          <w:sz w:val="20"/>
          <w:szCs w:val="20"/>
        </w:rPr>
        <w:t>С. Симеонов: Граждани негодуват</w:t>
      </w:r>
      <w:r w:rsidR="00C15280" w:rsidRPr="00C15280">
        <w:rPr>
          <w:rFonts w:ascii="Verdana" w:hAnsi="Verdana"/>
          <w:sz w:val="20"/>
          <w:szCs w:val="20"/>
        </w:rPr>
        <w:t>, даже има и жал</w:t>
      </w:r>
      <w:r w:rsidR="00B81A8F">
        <w:rPr>
          <w:rFonts w:ascii="Verdana" w:hAnsi="Verdana"/>
          <w:sz w:val="20"/>
          <w:szCs w:val="20"/>
        </w:rPr>
        <w:t>б</w:t>
      </w:r>
      <w:r w:rsidR="00C15280" w:rsidRPr="00C15280">
        <w:rPr>
          <w:rFonts w:ascii="Verdana" w:hAnsi="Verdana"/>
          <w:sz w:val="20"/>
          <w:szCs w:val="20"/>
        </w:rPr>
        <w:t>а до Вас, във връзка с един обект, разположен до д</w:t>
      </w:r>
      <w:r w:rsidRPr="00C15280">
        <w:rPr>
          <w:rFonts w:ascii="Verdana" w:hAnsi="Verdana"/>
          <w:sz w:val="20"/>
          <w:szCs w:val="20"/>
        </w:rPr>
        <w:t>испансера</w:t>
      </w:r>
      <w:r w:rsidR="00C15280" w:rsidRPr="00C15280">
        <w:rPr>
          <w:rFonts w:ascii="Verdana" w:hAnsi="Verdana"/>
          <w:sz w:val="20"/>
          <w:szCs w:val="20"/>
        </w:rPr>
        <w:t>, на който се продават плодове и</w:t>
      </w:r>
      <w:r w:rsidRPr="00C15280">
        <w:rPr>
          <w:rFonts w:ascii="Verdana" w:hAnsi="Verdana"/>
          <w:sz w:val="20"/>
          <w:szCs w:val="20"/>
        </w:rPr>
        <w:t xml:space="preserve"> зеленчуци</w:t>
      </w:r>
      <w:r w:rsidR="00C15280" w:rsidRPr="00C15280">
        <w:rPr>
          <w:rFonts w:ascii="Verdana" w:hAnsi="Verdana"/>
          <w:sz w:val="20"/>
          <w:szCs w:val="20"/>
        </w:rPr>
        <w:t xml:space="preserve">. Питал съм Ви и преди. </w:t>
      </w:r>
      <w:r w:rsidRPr="00C15280">
        <w:rPr>
          <w:rFonts w:ascii="Verdana" w:hAnsi="Verdana"/>
          <w:sz w:val="20"/>
          <w:szCs w:val="20"/>
        </w:rPr>
        <w:t>Няма</w:t>
      </w:r>
      <w:r w:rsidR="00C15280" w:rsidRPr="00C15280">
        <w:rPr>
          <w:rFonts w:ascii="Verdana" w:hAnsi="Verdana"/>
          <w:sz w:val="20"/>
          <w:szCs w:val="20"/>
        </w:rPr>
        <w:t>т</w:t>
      </w:r>
      <w:r w:rsidRPr="00C15280">
        <w:rPr>
          <w:rFonts w:ascii="Verdana" w:hAnsi="Verdana"/>
          <w:sz w:val="20"/>
          <w:szCs w:val="20"/>
        </w:rPr>
        <w:t xml:space="preserve"> разрешително</w:t>
      </w:r>
      <w:r w:rsidR="00C15280" w:rsidRPr="00C15280">
        <w:rPr>
          <w:rFonts w:ascii="Verdana" w:hAnsi="Verdana"/>
          <w:sz w:val="20"/>
          <w:szCs w:val="20"/>
        </w:rPr>
        <w:t>.</w:t>
      </w:r>
      <w:r w:rsidR="00004FB9">
        <w:rPr>
          <w:rFonts w:ascii="Verdana" w:hAnsi="Verdana"/>
          <w:sz w:val="20"/>
          <w:szCs w:val="20"/>
        </w:rPr>
        <w:t xml:space="preserve"> Кога ще се махнат оттам?</w:t>
      </w:r>
    </w:p>
    <w:p w14:paraId="752DBFEA" w14:textId="07BCA1BB" w:rsidR="00AB7CCF" w:rsidRPr="00C15280" w:rsidRDefault="00AB7CCF" w:rsidP="002768EF">
      <w:pPr>
        <w:pStyle w:val="NoSpacing"/>
        <w:spacing w:line="276" w:lineRule="auto"/>
        <w:ind w:firstLine="708"/>
        <w:jc w:val="both"/>
        <w:rPr>
          <w:rFonts w:ascii="Verdana" w:hAnsi="Verdana"/>
          <w:sz w:val="20"/>
          <w:szCs w:val="20"/>
        </w:rPr>
      </w:pPr>
      <w:r w:rsidRPr="00C15280">
        <w:rPr>
          <w:rFonts w:ascii="Verdana" w:hAnsi="Verdana"/>
          <w:sz w:val="20"/>
          <w:szCs w:val="20"/>
        </w:rPr>
        <w:t xml:space="preserve">А. Геров: </w:t>
      </w:r>
      <w:r w:rsidR="00C15280" w:rsidRPr="00C15280">
        <w:rPr>
          <w:rFonts w:ascii="Verdana" w:hAnsi="Verdana"/>
          <w:sz w:val="20"/>
          <w:szCs w:val="20"/>
        </w:rPr>
        <w:t xml:space="preserve">Имат предписание. </w:t>
      </w:r>
      <w:r w:rsidRPr="00C15280">
        <w:rPr>
          <w:rFonts w:ascii="Verdana" w:hAnsi="Verdana"/>
          <w:sz w:val="20"/>
          <w:szCs w:val="20"/>
        </w:rPr>
        <w:t>След 1</w:t>
      </w:r>
      <w:r w:rsidR="00C15280" w:rsidRPr="00C15280">
        <w:rPr>
          <w:rFonts w:ascii="Verdana" w:hAnsi="Verdana"/>
          <w:sz w:val="20"/>
          <w:szCs w:val="20"/>
        </w:rPr>
        <w:t>-ви</w:t>
      </w:r>
      <w:r w:rsidRPr="00C15280">
        <w:rPr>
          <w:rFonts w:ascii="Verdana" w:hAnsi="Verdana"/>
          <w:sz w:val="20"/>
          <w:szCs w:val="20"/>
        </w:rPr>
        <w:t xml:space="preserve"> октомври трябва да се махнат. </w:t>
      </w:r>
    </w:p>
    <w:p w14:paraId="671E934D" w14:textId="6A8FB55F" w:rsidR="00AB7CCF" w:rsidRPr="0097372D" w:rsidRDefault="0097372D" w:rsidP="002768EF">
      <w:pPr>
        <w:pStyle w:val="NoSpacing"/>
        <w:spacing w:line="276" w:lineRule="auto"/>
        <w:ind w:firstLine="708"/>
        <w:jc w:val="both"/>
        <w:rPr>
          <w:rFonts w:ascii="Verdana" w:hAnsi="Verdana"/>
          <w:sz w:val="20"/>
          <w:szCs w:val="20"/>
        </w:rPr>
      </w:pPr>
      <w:r w:rsidRPr="0097372D">
        <w:rPr>
          <w:rFonts w:ascii="Verdana" w:hAnsi="Verdana"/>
          <w:sz w:val="20"/>
          <w:szCs w:val="20"/>
        </w:rPr>
        <w:t>С. Симеонов: Също така и на входа за търговската част има един обект.</w:t>
      </w:r>
    </w:p>
    <w:p w14:paraId="2D47FD9E" w14:textId="35D556AB" w:rsidR="00AB7CCF" w:rsidRPr="00400648" w:rsidRDefault="00AB7CCF" w:rsidP="002768EF">
      <w:pPr>
        <w:pStyle w:val="NoSpacing"/>
        <w:spacing w:line="276" w:lineRule="auto"/>
        <w:ind w:firstLine="708"/>
        <w:jc w:val="both"/>
        <w:rPr>
          <w:rFonts w:ascii="Verdana" w:hAnsi="Verdana"/>
          <w:sz w:val="20"/>
          <w:szCs w:val="20"/>
        </w:rPr>
      </w:pPr>
      <w:r w:rsidRPr="0097372D">
        <w:rPr>
          <w:rFonts w:ascii="Verdana" w:hAnsi="Verdana"/>
          <w:sz w:val="20"/>
          <w:szCs w:val="20"/>
        </w:rPr>
        <w:t xml:space="preserve">А. </w:t>
      </w:r>
      <w:r w:rsidRPr="00400648">
        <w:rPr>
          <w:rFonts w:ascii="Verdana" w:hAnsi="Verdana"/>
          <w:sz w:val="20"/>
          <w:szCs w:val="20"/>
        </w:rPr>
        <w:t>Геров: Там е частна собственост.</w:t>
      </w:r>
    </w:p>
    <w:p w14:paraId="49BF6890" w14:textId="02D5FAA2" w:rsidR="00400648" w:rsidRPr="00400648" w:rsidRDefault="00D6557C" w:rsidP="002768EF">
      <w:pPr>
        <w:pStyle w:val="NoSpacing"/>
        <w:spacing w:line="276" w:lineRule="auto"/>
        <w:ind w:firstLine="708"/>
        <w:jc w:val="both"/>
        <w:rPr>
          <w:rFonts w:ascii="Verdana" w:hAnsi="Verdana"/>
          <w:sz w:val="20"/>
          <w:szCs w:val="20"/>
        </w:rPr>
      </w:pPr>
      <w:r w:rsidRPr="00400648">
        <w:rPr>
          <w:rFonts w:ascii="Verdana" w:hAnsi="Verdana"/>
          <w:sz w:val="20"/>
          <w:szCs w:val="20"/>
        </w:rPr>
        <w:t xml:space="preserve">И. Джонгов: </w:t>
      </w:r>
      <w:r w:rsidR="00400648" w:rsidRPr="00400648">
        <w:rPr>
          <w:rFonts w:ascii="Verdana" w:hAnsi="Verdana"/>
          <w:sz w:val="20"/>
          <w:szCs w:val="20"/>
        </w:rPr>
        <w:t xml:space="preserve">По график ли </w:t>
      </w:r>
      <w:r w:rsidR="00004FB9">
        <w:rPr>
          <w:rFonts w:ascii="Verdana" w:hAnsi="Verdana"/>
          <w:sz w:val="20"/>
          <w:szCs w:val="20"/>
        </w:rPr>
        <w:t xml:space="preserve">са </w:t>
      </w:r>
      <w:r w:rsidR="00400648" w:rsidRPr="00400648">
        <w:rPr>
          <w:rFonts w:ascii="Verdana" w:hAnsi="Verdana"/>
          <w:sz w:val="20"/>
          <w:szCs w:val="20"/>
        </w:rPr>
        <w:t>ремонт</w:t>
      </w:r>
      <w:r w:rsidR="00004FB9">
        <w:rPr>
          <w:rFonts w:ascii="Verdana" w:hAnsi="Verdana"/>
          <w:sz w:val="20"/>
          <w:szCs w:val="20"/>
        </w:rPr>
        <w:t>ните дейности</w:t>
      </w:r>
      <w:r w:rsidR="00400648" w:rsidRPr="00400648">
        <w:rPr>
          <w:rFonts w:ascii="Verdana" w:hAnsi="Verdana"/>
          <w:sz w:val="20"/>
          <w:szCs w:val="20"/>
        </w:rPr>
        <w:t xml:space="preserve"> на ул. „Княз Момчил Пирдопски“ </w:t>
      </w:r>
      <w:r w:rsidR="00004FB9">
        <w:rPr>
          <w:rFonts w:ascii="Verdana" w:hAnsi="Verdana"/>
          <w:sz w:val="20"/>
          <w:szCs w:val="20"/>
        </w:rPr>
        <w:t xml:space="preserve">и </w:t>
      </w:r>
      <w:r w:rsidR="00400648" w:rsidRPr="00400648">
        <w:rPr>
          <w:rFonts w:ascii="Verdana" w:hAnsi="Verdana"/>
          <w:sz w:val="20"/>
          <w:szCs w:val="20"/>
        </w:rPr>
        <w:t xml:space="preserve"> „Панагюрско шосе“?  </w:t>
      </w:r>
    </w:p>
    <w:p w14:paraId="546AB0B1" w14:textId="15924E1A" w:rsidR="00AB7CCF" w:rsidRDefault="00400648" w:rsidP="002768EF">
      <w:pPr>
        <w:pStyle w:val="NoSpacing"/>
        <w:spacing w:line="276" w:lineRule="auto"/>
        <w:ind w:firstLine="708"/>
        <w:jc w:val="both"/>
        <w:rPr>
          <w:rFonts w:ascii="Verdana" w:hAnsi="Verdana"/>
          <w:sz w:val="20"/>
          <w:szCs w:val="20"/>
        </w:rPr>
      </w:pPr>
      <w:r w:rsidRPr="00400648">
        <w:rPr>
          <w:rFonts w:ascii="Verdana" w:hAnsi="Verdana"/>
          <w:sz w:val="20"/>
          <w:szCs w:val="20"/>
        </w:rPr>
        <w:t xml:space="preserve">Въпроса </w:t>
      </w:r>
      <w:r w:rsidR="00EF592F">
        <w:rPr>
          <w:rFonts w:ascii="Verdana" w:hAnsi="Verdana"/>
          <w:sz w:val="20"/>
          <w:szCs w:val="20"/>
        </w:rPr>
        <w:t xml:space="preserve">му </w:t>
      </w:r>
      <w:r w:rsidRPr="00400648">
        <w:rPr>
          <w:rFonts w:ascii="Verdana" w:hAnsi="Verdana"/>
          <w:sz w:val="20"/>
          <w:szCs w:val="20"/>
        </w:rPr>
        <w:t xml:space="preserve">беше поставен с </w:t>
      </w:r>
      <w:r w:rsidR="00D6557C" w:rsidRPr="00400648">
        <w:rPr>
          <w:rFonts w:ascii="Verdana" w:hAnsi="Verdana"/>
          <w:sz w:val="20"/>
          <w:szCs w:val="20"/>
        </w:rPr>
        <w:t xml:space="preserve">оглед на влошаване </w:t>
      </w:r>
      <w:r w:rsidRPr="00400648">
        <w:rPr>
          <w:rFonts w:ascii="Verdana" w:hAnsi="Verdana"/>
          <w:sz w:val="20"/>
          <w:szCs w:val="20"/>
        </w:rPr>
        <w:t xml:space="preserve">на времето. </w:t>
      </w:r>
    </w:p>
    <w:p w14:paraId="2C7D502D" w14:textId="513F718C" w:rsidR="007F5304" w:rsidRPr="007F5304" w:rsidRDefault="007F5304" w:rsidP="002768EF">
      <w:pPr>
        <w:pStyle w:val="NoSpacing"/>
        <w:spacing w:line="276" w:lineRule="auto"/>
        <w:ind w:firstLine="708"/>
        <w:jc w:val="both"/>
        <w:rPr>
          <w:rFonts w:ascii="Verdana" w:hAnsi="Verdana"/>
          <w:sz w:val="20"/>
          <w:szCs w:val="20"/>
        </w:rPr>
      </w:pPr>
      <w:r>
        <w:rPr>
          <w:rFonts w:ascii="Verdana" w:hAnsi="Verdana"/>
          <w:sz w:val="20"/>
          <w:szCs w:val="20"/>
        </w:rPr>
        <w:t xml:space="preserve">С. Симеонов: </w:t>
      </w:r>
      <w:r w:rsidRPr="007F5304">
        <w:rPr>
          <w:rFonts w:ascii="Verdana" w:hAnsi="Verdana"/>
          <w:sz w:val="20"/>
          <w:szCs w:val="20"/>
        </w:rPr>
        <w:t>Имах въпроси от миналата сесия.</w:t>
      </w:r>
    </w:p>
    <w:p w14:paraId="14B428AA" w14:textId="1EFA0CC7" w:rsidR="007F5304" w:rsidRPr="007F5304" w:rsidRDefault="00D6557C" w:rsidP="002768EF">
      <w:pPr>
        <w:pStyle w:val="NoSpacing"/>
        <w:spacing w:line="276" w:lineRule="auto"/>
        <w:ind w:firstLine="708"/>
        <w:jc w:val="both"/>
        <w:rPr>
          <w:rFonts w:ascii="Verdana" w:hAnsi="Verdana"/>
          <w:sz w:val="20"/>
          <w:szCs w:val="20"/>
        </w:rPr>
      </w:pPr>
      <w:r w:rsidRPr="007F5304">
        <w:rPr>
          <w:rFonts w:ascii="Verdana" w:hAnsi="Verdana"/>
          <w:sz w:val="20"/>
          <w:szCs w:val="20"/>
        </w:rPr>
        <w:t xml:space="preserve">А. Геров: </w:t>
      </w:r>
      <w:r w:rsidR="007F5304" w:rsidRPr="007F5304">
        <w:rPr>
          <w:rFonts w:ascii="Verdana" w:hAnsi="Verdana"/>
          <w:sz w:val="20"/>
          <w:szCs w:val="20"/>
        </w:rPr>
        <w:t xml:space="preserve">Подготвен съм да отговоря на въпросите от </w:t>
      </w:r>
      <w:r w:rsidR="0029713F">
        <w:rPr>
          <w:rFonts w:ascii="Verdana" w:hAnsi="Verdana"/>
          <w:sz w:val="20"/>
          <w:szCs w:val="20"/>
        </w:rPr>
        <w:t>предходн</w:t>
      </w:r>
      <w:r w:rsidR="007F5304" w:rsidRPr="007F5304">
        <w:rPr>
          <w:rFonts w:ascii="Verdana" w:hAnsi="Verdana"/>
          <w:sz w:val="20"/>
          <w:szCs w:val="20"/>
        </w:rPr>
        <w:t xml:space="preserve">ата сесия. </w:t>
      </w:r>
    </w:p>
    <w:p w14:paraId="090E36CA" w14:textId="01DF2168" w:rsidR="003B0A62" w:rsidRDefault="00D6557C" w:rsidP="002768EF">
      <w:pPr>
        <w:pStyle w:val="NoSpacing"/>
        <w:spacing w:line="276" w:lineRule="auto"/>
        <w:ind w:firstLine="708"/>
        <w:jc w:val="both"/>
        <w:rPr>
          <w:rFonts w:ascii="Verdana" w:hAnsi="Verdana"/>
          <w:sz w:val="20"/>
          <w:szCs w:val="20"/>
        </w:rPr>
      </w:pPr>
      <w:r w:rsidRPr="007F5304">
        <w:rPr>
          <w:rFonts w:ascii="Verdana" w:hAnsi="Verdana"/>
          <w:sz w:val="20"/>
          <w:szCs w:val="20"/>
        </w:rPr>
        <w:t xml:space="preserve">Ремонта върви </w:t>
      </w:r>
      <w:r w:rsidR="000B2918" w:rsidRPr="007F5304">
        <w:rPr>
          <w:rFonts w:ascii="Verdana" w:hAnsi="Verdana"/>
          <w:sz w:val="20"/>
          <w:szCs w:val="20"/>
        </w:rPr>
        <w:t xml:space="preserve">бавно, но целта е да </w:t>
      </w:r>
      <w:r w:rsidR="007F5304" w:rsidRPr="007F5304">
        <w:rPr>
          <w:rFonts w:ascii="Verdana" w:hAnsi="Verdana"/>
          <w:sz w:val="20"/>
          <w:szCs w:val="20"/>
        </w:rPr>
        <w:t>с</w:t>
      </w:r>
      <w:r w:rsidR="000B2918" w:rsidRPr="007F5304">
        <w:rPr>
          <w:rFonts w:ascii="Verdana" w:hAnsi="Verdana"/>
          <w:sz w:val="20"/>
          <w:szCs w:val="20"/>
        </w:rPr>
        <w:t xml:space="preserve">е </w:t>
      </w:r>
      <w:r w:rsidR="007F5304" w:rsidRPr="007F5304">
        <w:rPr>
          <w:rFonts w:ascii="Verdana" w:hAnsi="Verdana"/>
          <w:sz w:val="20"/>
          <w:szCs w:val="20"/>
        </w:rPr>
        <w:t xml:space="preserve">изпълнява </w:t>
      </w:r>
      <w:r w:rsidR="000B2918" w:rsidRPr="00CE15F0">
        <w:rPr>
          <w:rFonts w:ascii="Verdana" w:hAnsi="Verdana"/>
          <w:sz w:val="20"/>
          <w:szCs w:val="20"/>
        </w:rPr>
        <w:t xml:space="preserve">качествено. </w:t>
      </w:r>
      <w:r w:rsidR="007F5304" w:rsidRPr="00CE15F0">
        <w:rPr>
          <w:rFonts w:ascii="Verdana" w:hAnsi="Verdana"/>
          <w:sz w:val="20"/>
          <w:szCs w:val="20"/>
        </w:rPr>
        <w:t>Фирмата спазва график</w:t>
      </w:r>
      <w:r w:rsidR="0029713F">
        <w:rPr>
          <w:rFonts w:ascii="Verdana" w:hAnsi="Verdana"/>
          <w:sz w:val="20"/>
          <w:szCs w:val="20"/>
        </w:rPr>
        <w:t>а</w:t>
      </w:r>
      <w:r w:rsidR="007F5304" w:rsidRPr="00CE15F0">
        <w:rPr>
          <w:rFonts w:ascii="Verdana" w:hAnsi="Verdana"/>
          <w:sz w:val="20"/>
          <w:szCs w:val="20"/>
        </w:rPr>
        <w:t xml:space="preserve">. </w:t>
      </w:r>
      <w:r w:rsidR="000B2918" w:rsidRPr="00CE15F0">
        <w:rPr>
          <w:rFonts w:ascii="Verdana" w:hAnsi="Verdana"/>
          <w:sz w:val="20"/>
          <w:szCs w:val="20"/>
        </w:rPr>
        <w:t xml:space="preserve">Притиска ни </w:t>
      </w:r>
      <w:r w:rsidR="007F5304" w:rsidRPr="00CE15F0">
        <w:rPr>
          <w:rFonts w:ascii="Verdana" w:hAnsi="Verdana"/>
          <w:sz w:val="20"/>
          <w:szCs w:val="20"/>
        </w:rPr>
        <w:t xml:space="preserve">застудяването на </w:t>
      </w:r>
      <w:r w:rsidR="000B2918" w:rsidRPr="00CE15F0">
        <w:rPr>
          <w:rFonts w:ascii="Verdana" w:hAnsi="Verdana"/>
          <w:sz w:val="20"/>
          <w:szCs w:val="20"/>
        </w:rPr>
        <w:t>времето, есенно-зимния сезон</w:t>
      </w:r>
      <w:r w:rsidR="000B2918" w:rsidRPr="00A42044">
        <w:rPr>
          <w:rFonts w:ascii="Verdana" w:hAnsi="Verdana"/>
          <w:sz w:val="20"/>
          <w:szCs w:val="20"/>
        </w:rPr>
        <w:t>. Имам уверение</w:t>
      </w:r>
      <w:r w:rsidR="00CE15F0" w:rsidRPr="00A42044">
        <w:rPr>
          <w:rFonts w:ascii="Verdana" w:hAnsi="Verdana"/>
          <w:sz w:val="20"/>
          <w:szCs w:val="20"/>
        </w:rPr>
        <w:t xml:space="preserve"> от строителя</w:t>
      </w:r>
      <w:r w:rsidR="000B2918" w:rsidRPr="00A42044">
        <w:rPr>
          <w:rFonts w:ascii="Verdana" w:hAnsi="Verdana"/>
          <w:sz w:val="20"/>
          <w:szCs w:val="20"/>
        </w:rPr>
        <w:t xml:space="preserve">, че от другата седмица ще </w:t>
      </w:r>
      <w:r w:rsidR="00CE15F0" w:rsidRPr="00A42044">
        <w:rPr>
          <w:rFonts w:ascii="Verdana" w:hAnsi="Verdana"/>
          <w:sz w:val="20"/>
          <w:szCs w:val="20"/>
        </w:rPr>
        <w:t>има</w:t>
      </w:r>
      <w:r w:rsidR="000B2918" w:rsidRPr="00A42044">
        <w:rPr>
          <w:rFonts w:ascii="Verdana" w:hAnsi="Verdana"/>
          <w:sz w:val="20"/>
          <w:szCs w:val="20"/>
        </w:rPr>
        <w:t xml:space="preserve"> още две бригади</w:t>
      </w:r>
      <w:r w:rsidR="0029713F">
        <w:rPr>
          <w:rFonts w:ascii="Verdana" w:hAnsi="Verdana"/>
          <w:sz w:val="20"/>
          <w:szCs w:val="20"/>
        </w:rPr>
        <w:t xml:space="preserve"> на обекта</w:t>
      </w:r>
      <w:r w:rsidR="00CE15F0" w:rsidRPr="00A42044">
        <w:rPr>
          <w:rFonts w:ascii="Verdana" w:hAnsi="Verdana"/>
          <w:sz w:val="20"/>
          <w:szCs w:val="20"/>
        </w:rPr>
        <w:t xml:space="preserve">, за да се ускори процеса по полагане на бордюри. </w:t>
      </w:r>
      <w:r w:rsidR="000B2918" w:rsidRPr="00A42044">
        <w:rPr>
          <w:rFonts w:ascii="Verdana" w:hAnsi="Verdana"/>
          <w:sz w:val="20"/>
          <w:szCs w:val="20"/>
        </w:rPr>
        <w:t xml:space="preserve">От </w:t>
      </w:r>
      <w:r w:rsidR="00CE15F0" w:rsidRPr="00A42044">
        <w:rPr>
          <w:rFonts w:ascii="Verdana" w:hAnsi="Verdana"/>
          <w:sz w:val="20"/>
          <w:szCs w:val="20"/>
        </w:rPr>
        <w:t xml:space="preserve">Държавен </w:t>
      </w:r>
      <w:r w:rsidR="000B2918" w:rsidRPr="00A42044">
        <w:rPr>
          <w:rFonts w:ascii="Verdana" w:hAnsi="Verdana"/>
          <w:sz w:val="20"/>
          <w:szCs w:val="20"/>
        </w:rPr>
        <w:t xml:space="preserve">фонд Земеделие </w:t>
      </w:r>
      <w:r w:rsidR="0029713F">
        <w:rPr>
          <w:rFonts w:ascii="Verdana" w:hAnsi="Verdana"/>
          <w:sz w:val="20"/>
          <w:szCs w:val="20"/>
        </w:rPr>
        <w:t xml:space="preserve">също </w:t>
      </w:r>
      <w:r w:rsidR="000B2918" w:rsidRPr="00A42044">
        <w:rPr>
          <w:rFonts w:ascii="Verdana" w:hAnsi="Verdana"/>
          <w:sz w:val="20"/>
          <w:szCs w:val="20"/>
        </w:rPr>
        <w:t>ни притискат</w:t>
      </w:r>
      <w:r w:rsidR="00CE15F0" w:rsidRPr="00A42044">
        <w:rPr>
          <w:rFonts w:ascii="Verdana" w:hAnsi="Verdana"/>
          <w:sz w:val="20"/>
          <w:szCs w:val="20"/>
        </w:rPr>
        <w:t xml:space="preserve"> със срокове. </w:t>
      </w:r>
      <w:r w:rsidR="000B2918" w:rsidRPr="00A42044">
        <w:rPr>
          <w:rFonts w:ascii="Verdana" w:hAnsi="Verdana"/>
          <w:sz w:val="20"/>
          <w:szCs w:val="20"/>
        </w:rPr>
        <w:t>Отпуснати са авансовите плащания, но все още няма</w:t>
      </w:r>
      <w:r w:rsidR="0029713F">
        <w:rPr>
          <w:rFonts w:ascii="Verdana" w:hAnsi="Verdana"/>
          <w:sz w:val="20"/>
          <w:szCs w:val="20"/>
        </w:rPr>
        <w:t xml:space="preserve">ме по тях преведени финансовите средства </w:t>
      </w:r>
      <w:r w:rsidR="00A42044" w:rsidRPr="00A42044">
        <w:rPr>
          <w:rFonts w:ascii="Verdana" w:hAnsi="Verdana"/>
          <w:sz w:val="20"/>
          <w:szCs w:val="20"/>
        </w:rPr>
        <w:t>по</w:t>
      </w:r>
      <w:r w:rsidR="000B2918" w:rsidRPr="00A42044">
        <w:rPr>
          <w:rFonts w:ascii="Verdana" w:hAnsi="Verdana"/>
          <w:sz w:val="20"/>
          <w:szCs w:val="20"/>
        </w:rPr>
        <w:t xml:space="preserve"> ДДС. </w:t>
      </w:r>
    </w:p>
    <w:p w14:paraId="76A6A1D5" w14:textId="01840D84" w:rsidR="00D6557C" w:rsidRPr="00DA13CF" w:rsidRDefault="0030469B" w:rsidP="002768EF">
      <w:pPr>
        <w:pStyle w:val="NoSpacing"/>
        <w:spacing w:line="276" w:lineRule="auto"/>
        <w:ind w:firstLine="708"/>
        <w:jc w:val="both"/>
        <w:rPr>
          <w:rFonts w:ascii="Verdana" w:hAnsi="Verdana"/>
          <w:sz w:val="20"/>
          <w:szCs w:val="20"/>
        </w:rPr>
      </w:pPr>
      <w:r w:rsidRPr="00C16578">
        <w:rPr>
          <w:rFonts w:ascii="Verdana" w:hAnsi="Verdana"/>
          <w:sz w:val="20"/>
          <w:szCs w:val="20"/>
        </w:rPr>
        <w:t xml:space="preserve">Започна </w:t>
      </w:r>
      <w:r w:rsidR="00C16578" w:rsidRPr="00C16578">
        <w:rPr>
          <w:rFonts w:ascii="Verdana" w:hAnsi="Verdana"/>
          <w:sz w:val="20"/>
          <w:szCs w:val="20"/>
        </w:rPr>
        <w:t xml:space="preserve">строителството на две „къщички“, т.н. </w:t>
      </w:r>
      <w:r w:rsidR="002C6D4B">
        <w:rPr>
          <w:rFonts w:ascii="Verdana" w:hAnsi="Verdana"/>
          <w:sz w:val="20"/>
          <w:szCs w:val="20"/>
        </w:rPr>
        <w:t>р</w:t>
      </w:r>
      <w:r w:rsidR="002C6D4B" w:rsidRPr="002C6D4B">
        <w:rPr>
          <w:rFonts w:ascii="Verdana" w:hAnsi="Verdana"/>
          <w:sz w:val="20"/>
          <w:szCs w:val="20"/>
        </w:rPr>
        <w:t>езидентна</w:t>
      </w:r>
      <w:r w:rsidR="002C6D4B">
        <w:rPr>
          <w:rFonts w:ascii="Verdana" w:hAnsi="Verdana"/>
          <w:sz w:val="20"/>
          <w:szCs w:val="20"/>
        </w:rPr>
        <w:t xml:space="preserve"> </w:t>
      </w:r>
      <w:r w:rsidR="00C16578" w:rsidRPr="00C16578">
        <w:rPr>
          <w:rFonts w:ascii="Verdana" w:hAnsi="Verdana"/>
          <w:sz w:val="20"/>
          <w:szCs w:val="20"/>
        </w:rPr>
        <w:t xml:space="preserve">грижа. </w:t>
      </w:r>
      <w:r w:rsidR="0029713F">
        <w:rPr>
          <w:rFonts w:ascii="Verdana" w:hAnsi="Verdana"/>
          <w:sz w:val="20"/>
          <w:szCs w:val="20"/>
        </w:rPr>
        <w:t>До месец</w:t>
      </w:r>
      <w:r w:rsidR="00C16578">
        <w:rPr>
          <w:rFonts w:ascii="Verdana" w:hAnsi="Verdana"/>
          <w:sz w:val="20"/>
          <w:szCs w:val="20"/>
        </w:rPr>
        <w:t xml:space="preserve"> юни трябва да сме готови с изграждането им.</w:t>
      </w:r>
    </w:p>
    <w:p w14:paraId="2476DF2F" w14:textId="22FB4726" w:rsidR="00AA44BB" w:rsidRDefault="0030469B" w:rsidP="002768EF">
      <w:pPr>
        <w:pStyle w:val="NoSpacing"/>
        <w:spacing w:line="276" w:lineRule="auto"/>
        <w:ind w:firstLine="708"/>
        <w:jc w:val="both"/>
        <w:rPr>
          <w:rFonts w:ascii="Verdana" w:hAnsi="Verdana"/>
          <w:sz w:val="20"/>
          <w:szCs w:val="20"/>
        </w:rPr>
      </w:pPr>
      <w:r w:rsidRPr="00DA13CF">
        <w:rPr>
          <w:rFonts w:ascii="Verdana" w:hAnsi="Verdana"/>
          <w:sz w:val="20"/>
          <w:szCs w:val="20"/>
        </w:rPr>
        <w:t xml:space="preserve">Също така се изпълнява </w:t>
      </w:r>
      <w:r w:rsidR="006759F3" w:rsidRPr="00DA13CF">
        <w:rPr>
          <w:rFonts w:ascii="Verdana" w:hAnsi="Verdana"/>
          <w:sz w:val="20"/>
          <w:szCs w:val="20"/>
        </w:rPr>
        <w:t xml:space="preserve">проекта за </w:t>
      </w:r>
      <w:r w:rsidRPr="00DA13CF">
        <w:rPr>
          <w:rFonts w:ascii="Verdana" w:hAnsi="Verdana"/>
          <w:sz w:val="20"/>
          <w:szCs w:val="20"/>
        </w:rPr>
        <w:t>подмяна на уличното осветление.</w:t>
      </w:r>
      <w:r w:rsidR="00DA13CF" w:rsidRPr="00DA13CF">
        <w:rPr>
          <w:rFonts w:ascii="Verdana" w:hAnsi="Verdana"/>
          <w:sz w:val="20"/>
          <w:szCs w:val="20"/>
        </w:rPr>
        <w:t xml:space="preserve"> </w:t>
      </w:r>
      <w:r w:rsidRPr="00DA13CF">
        <w:rPr>
          <w:rFonts w:ascii="Verdana" w:hAnsi="Verdana"/>
          <w:sz w:val="20"/>
          <w:szCs w:val="20"/>
        </w:rPr>
        <w:t xml:space="preserve">Над половината </w:t>
      </w:r>
      <w:r w:rsidR="00C87E92">
        <w:rPr>
          <w:rFonts w:ascii="Verdana" w:hAnsi="Verdana"/>
          <w:sz w:val="20"/>
          <w:szCs w:val="20"/>
        </w:rPr>
        <w:t xml:space="preserve">осветители </w:t>
      </w:r>
      <w:r w:rsidR="00C87E92" w:rsidRPr="00DA13CF">
        <w:rPr>
          <w:rFonts w:ascii="Verdana" w:hAnsi="Verdana"/>
          <w:sz w:val="20"/>
          <w:szCs w:val="20"/>
        </w:rPr>
        <w:t xml:space="preserve">в гр. Пирдоп </w:t>
      </w:r>
      <w:r w:rsidRPr="00DA13CF">
        <w:rPr>
          <w:rFonts w:ascii="Verdana" w:hAnsi="Verdana"/>
          <w:sz w:val="20"/>
          <w:szCs w:val="20"/>
        </w:rPr>
        <w:t xml:space="preserve">са подменени. В </w:t>
      </w:r>
      <w:r w:rsidR="00DA13CF" w:rsidRPr="00DA13CF">
        <w:rPr>
          <w:rFonts w:ascii="Verdana" w:hAnsi="Verdana"/>
          <w:sz w:val="20"/>
          <w:szCs w:val="20"/>
        </w:rPr>
        <w:t xml:space="preserve">с. </w:t>
      </w:r>
      <w:r w:rsidRPr="00DA13CF">
        <w:rPr>
          <w:rFonts w:ascii="Verdana" w:hAnsi="Verdana"/>
          <w:sz w:val="20"/>
          <w:szCs w:val="20"/>
        </w:rPr>
        <w:t>Душанци</w:t>
      </w:r>
      <w:r w:rsidR="00DA13CF" w:rsidRPr="00DA13CF">
        <w:rPr>
          <w:rFonts w:ascii="Verdana" w:hAnsi="Verdana"/>
          <w:sz w:val="20"/>
          <w:szCs w:val="20"/>
        </w:rPr>
        <w:t xml:space="preserve"> са подменени на главната улица. В градската градина също са направени предвидените ремонти. М</w:t>
      </w:r>
      <w:r w:rsidR="00AA44BB" w:rsidRPr="00DA13CF">
        <w:rPr>
          <w:rFonts w:ascii="Verdana" w:hAnsi="Verdana"/>
          <w:sz w:val="20"/>
          <w:szCs w:val="20"/>
        </w:rPr>
        <w:t>онт</w:t>
      </w:r>
      <w:r w:rsidR="00DA13CF" w:rsidRPr="00DA13CF">
        <w:rPr>
          <w:rFonts w:ascii="Verdana" w:hAnsi="Verdana"/>
          <w:sz w:val="20"/>
          <w:szCs w:val="20"/>
        </w:rPr>
        <w:t xml:space="preserve">ират се и </w:t>
      </w:r>
      <w:r w:rsidR="00AA44BB" w:rsidRPr="00DA13CF">
        <w:rPr>
          <w:rFonts w:ascii="Verdana" w:hAnsi="Verdana"/>
          <w:sz w:val="20"/>
          <w:szCs w:val="20"/>
        </w:rPr>
        <w:t>фотоволтаичните системи. На сграда</w:t>
      </w:r>
      <w:r w:rsidR="00DA13CF" w:rsidRPr="00DA13CF">
        <w:rPr>
          <w:rFonts w:ascii="Verdana" w:hAnsi="Verdana"/>
          <w:sz w:val="20"/>
          <w:szCs w:val="20"/>
        </w:rPr>
        <w:t>т</w:t>
      </w:r>
      <w:r w:rsidR="00AA44BB" w:rsidRPr="00DA13CF">
        <w:rPr>
          <w:rFonts w:ascii="Verdana" w:hAnsi="Verdana"/>
          <w:sz w:val="20"/>
          <w:szCs w:val="20"/>
        </w:rPr>
        <w:t xml:space="preserve">а на общината </w:t>
      </w:r>
      <w:r w:rsidR="00DA13CF" w:rsidRPr="00DA13CF">
        <w:rPr>
          <w:rFonts w:ascii="Verdana" w:hAnsi="Verdana"/>
          <w:sz w:val="20"/>
          <w:szCs w:val="20"/>
        </w:rPr>
        <w:t xml:space="preserve">и над читалището </w:t>
      </w:r>
      <w:r w:rsidR="00AA44BB" w:rsidRPr="00DA13CF">
        <w:rPr>
          <w:rFonts w:ascii="Verdana" w:hAnsi="Verdana"/>
          <w:sz w:val="20"/>
          <w:szCs w:val="20"/>
        </w:rPr>
        <w:t xml:space="preserve">са монтирани. </w:t>
      </w:r>
      <w:r w:rsidR="00DA13CF" w:rsidRPr="00DA13CF">
        <w:rPr>
          <w:rFonts w:ascii="Verdana" w:hAnsi="Verdana"/>
          <w:sz w:val="20"/>
          <w:szCs w:val="20"/>
        </w:rPr>
        <w:t>Сега се работи по мон</w:t>
      </w:r>
      <w:r w:rsidR="00EE4E68">
        <w:rPr>
          <w:rFonts w:ascii="Verdana" w:hAnsi="Verdana"/>
          <w:sz w:val="20"/>
          <w:szCs w:val="20"/>
        </w:rPr>
        <w:t>т</w:t>
      </w:r>
      <w:r w:rsidR="00DA13CF" w:rsidRPr="00DA13CF">
        <w:rPr>
          <w:rFonts w:ascii="Verdana" w:hAnsi="Verdana"/>
          <w:sz w:val="20"/>
          <w:szCs w:val="20"/>
        </w:rPr>
        <w:t>а</w:t>
      </w:r>
      <w:r w:rsidR="00EE4E68">
        <w:rPr>
          <w:rFonts w:ascii="Verdana" w:hAnsi="Verdana"/>
          <w:sz w:val="20"/>
          <w:szCs w:val="20"/>
        </w:rPr>
        <w:t>ж</w:t>
      </w:r>
      <w:r w:rsidR="00DA13CF" w:rsidRPr="00DA13CF">
        <w:rPr>
          <w:rFonts w:ascii="Verdana" w:hAnsi="Verdana"/>
          <w:sz w:val="20"/>
          <w:szCs w:val="20"/>
        </w:rPr>
        <w:t xml:space="preserve">а в </w:t>
      </w:r>
      <w:r w:rsidR="00AA44BB" w:rsidRPr="00DA13CF">
        <w:rPr>
          <w:rFonts w:ascii="Verdana" w:hAnsi="Verdana"/>
          <w:sz w:val="20"/>
          <w:szCs w:val="20"/>
        </w:rPr>
        <w:t>двете детски градини</w:t>
      </w:r>
      <w:r w:rsidR="00DA13CF" w:rsidRPr="00DA13CF">
        <w:rPr>
          <w:rFonts w:ascii="Verdana" w:hAnsi="Verdana"/>
          <w:sz w:val="20"/>
          <w:szCs w:val="20"/>
        </w:rPr>
        <w:t>.</w:t>
      </w:r>
      <w:r w:rsidR="00AE7C01">
        <w:rPr>
          <w:rFonts w:ascii="Verdana" w:hAnsi="Verdana"/>
          <w:sz w:val="20"/>
          <w:szCs w:val="20"/>
        </w:rPr>
        <w:t xml:space="preserve"> Очакваме тези дни и монтажа на термопомпите. </w:t>
      </w:r>
    </w:p>
    <w:p w14:paraId="54134739" w14:textId="74305AFD" w:rsidR="00135A07" w:rsidRDefault="00135A07" w:rsidP="002768EF">
      <w:pPr>
        <w:pStyle w:val="NoSpacing"/>
        <w:spacing w:line="276" w:lineRule="auto"/>
        <w:ind w:firstLine="708"/>
        <w:jc w:val="both"/>
        <w:rPr>
          <w:rFonts w:ascii="Verdana" w:hAnsi="Verdana"/>
          <w:sz w:val="20"/>
          <w:szCs w:val="20"/>
        </w:rPr>
      </w:pPr>
      <w:r>
        <w:rPr>
          <w:rFonts w:ascii="Verdana" w:hAnsi="Verdana"/>
          <w:sz w:val="20"/>
          <w:szCs w:val="20"/>
        </w:rPr>
        <w:t>По поставените въпроси от предходната сесия.</w:t>
      </w:r>
    </w:p>
    <w:p w14:paraId="0989EC92" w14:textId="32775AAE" w:rsidR="00135A07" w:rsidRPr="000F4287" w:rsidRDefault="007B3356" w:rsidP="007B3356">
      <w:pPr>
        <w:pStyle w:val="NoSpacing"/>
        <w:spacing w:line="276" w:lineRule="auto"/>
        <w:ind w:firstLine="708"/>
        <w:jc w:val="both"/>
        <w:rPr>
          <w:rFonts w:ascii="Verdana" w:hAnsi="Verdana"/>
          <w:sz w:val="20"/>
          <w:szCs w:val="20"/>
        </w:rPr>
      </w:pPr>
      <w:r>
        <w:rPr>
          <w:rFonts w:ascii="Verdana" w:hAnsi="Verdana"/>
          <w:sz w:val="20"/>
          <w:szCs w:val="20"/>
        </w:rPr>
        <w:t xml:space="preserve">Въпрос: </w:t>
      </w:r>
      <w:r w:rsidR="00135A07">
        <w:rPr>
          <w:rFonts w:ascii="Verdana" w:hAnsi="Verdana"/>
          <w:sz w:val="20"/>
          <w:szCs w:val="20"/>
        </w:rPr>
        <w:t>К</w:t>
      </w:r>
      <w:r w:rsidR="00135A07" w:rsidRPr="000F4287">
        <w:rPr>
          <w:rFonts w:ascii="Verdana" w:hAnsi="Verdana"/>
          <w:sz w:val="20"/>
          <w:szCs w:val="20"/>
        </w:rPr>
        <w:t>ой отговаря и кой контролира целия процес от страна на общината</w:t>
      </w:r>
      <w:r w:rsidR="00135A07">
        <w:rPr>
          <w:rFonts w:ascii="Verdana" w:hAnsi="Verdana"/>
          <w:sz w:val="20"/>
          <w:szCs w:val="20"/>
        </w:rPr>
        <w:t xml:space="preserve"> при извършването на </w:t>
      </w:r>
      <w:r w:rsidR="00135A07" w:rsidRPr="000F4287">
        <w:rPr>
          <w:rFonts w:ascii="Verdana" w:hAnsi="Verdana"/>
          <w:sz w:val="20"/>
          <w:szCs w:val="20"/>
        </w:rPr>
        <w:t>ремонт</w:t>
      </w:r>
      <w:r w:rsidR="00135A07">
        <w:rPr>
          <w:rFonts w:ascii="Verdana" w:hAnsi="Verdana"/>
          <w:sz w:val="20"/>
          <w:szCs w:val="20"/>
        </w:rPr>
        <w:t>а</w:t>
      </w:r>
      <w:r w:rsidR="00135A07" w:rsidRPr="000F4287">
        <w:rPr>
          <w:rFonts w:ascii="Verdana" w:hAnsi="Verdana"/>
          <w:sz w:val="20"/>
          <w:szCs w:val="20"/>
        </w:rPr>
        <w:t xml:space="preserve"> </w:t>
      </w:r>
      <w:r w:rsidR="00135A07">
        <w:rPr>
          <w:rFonts w:ascii="Verdana" w:hAnsi="Verdana"/>
          <w:sz w:val="20"/>
          <w:szCs w:val="20"/>
        </w:rPr>
        <w:t>по</w:t>
      </w:r>
      <w:r w:rsidR="00135A07" w:rsidRPr="000F4287">
        <w:rPr>
          <w:rFonts w:ascii="Verdana" w:hAnsi="Verdana"/>
          <w:sz w:val="20"/>
          <w:szCs w:val="20"/>
        </w:rPr>
        <w:t xml:space="preserve"> ул. „</w:t>
      </w:r>
      <w:r>
        <w:rPr>
          <w:rFonts w:ascii="Verdana" w:hAnsi="Verdana"/>
          <w:sz w:val="20"/>
          <w:szCs w:val="20"/>
        </w:rPr>
        <w:t xml:space="preserve">Княз </w:t>
      </w:r>
      <w:r w:rsidR="00135A07" w:rsidRPr="000F4287">
        <w:rPr>
          <w:rFonts w:ascii="Verdana" w:hAnsi="Verdana"/>
          <w:sz w:val="20"/>
          <w:szCs w:val="20"/>
        </w:rPr>
        <w:t xml:space="preserve">Момчил Пирдопски“? </w:t>
      </w:r>
    </w:p>
    <w:p w14:paraId="338C39B6" w14:textId="3EFC69E9" w:rsidR="0078059B" w:rsidRPr="00135A07" w:rsidRDefault="0078059B" w:rsidP="002768EF">
      <w:pPr>
        <w:pStyle w:val="NoSpacing"/>
        <w:spacing w:line="276" w:lineRule="auto"/>
        <w:ind w:firstLine="708"/>
        <w:jc w:val="both"/>
        <w:rPr>
          <w:rFonts w:ascii="Verdana" w:hAnsi="Verdana"/>
          <w:sz w:val="20"/>
          <w:szCs w:val="20"/>
        </w:rPr>
      </w:pPr>
      <w:r w:rsidRPr="00135A07">
        <w:rPr>
          <w:rFonts w:ascii="Verdana" w:hAnsi="Verdana"/>
          <w:sz w:val="20"/>
          <w:szCs w:val="20"/>
        </w:rPr>
        <w:t>Да има</w:t>
      </w:r>
      <w:r w:rsidR="00135A07" w:rsidRPr="00135A07">
        <w:rPr>
          <w:rFonts w:ascii="Verdana" w:hAnsi="Verdana"/>
          <w:sz w:val="20"/>
          <w:szCs w:val="20"/>
        </w:rPr>
        <w:t>. Т</w:t>
      </w:r>
      <w:r w:rsidR="00E65CA4" w:rsidRPr="00135A07">
        <w:rPr>
          <w:rFonts w:ascii="Verdana" w:hAnsi="Verdana"/>
          <w:sz w:val="20"/>
          <w:szCs w:val="20"/>
        </w:rPr>
        <w:t>ехническа служба</w:t>
      </w:r>
      <w:r w:rsidR="00135A07" w:rsidRPr="00135A07">
        <w:rPr>
          <w:rFonts w:ascii="Verdana" w:hAnsi="Verdana"/>
          <w:sz w:val="20"/>
          <w:szCs w:val="20"/>
        </w:rPr>
        <w:t xml:space="preserve"> към ОбА- Пирдоп - </w:t>
      </w:r>
      <w:r w:rsidRPr="00135A07">
        <w:rPr>
          <w:rFonts w:ascii="Verdana" w:hAnsi="Verdana"/>
          <w:sz w:val="20"/>
          <w:szCs w:val="20"/>
        </w:rPr>
        <w:t>г-жа Мариана Бръмбева.</w:t>
      </w:r>
    </w:p>
    <w:p w14:paraId="0A11077A" w14:textId="09E6077B" w:rsidR="0078059B" w:rsidRPr="009A7A3D" w:rsidRDefault="0078059B" w:rsidP="002768EF">
      <w:pPr>
        <w:pStyle w:val="NoSpacing"/>
        <w:spacing w:line="276" w:lineRule="auto"/>
        <w:ind w:firstLine="708"/>
        <w:jc w:val="both"/>
        <w:rPr>
          <w:rFonts w:ascii="Verdana" w:hAnsi="Verdana"/>
          <w:sz w:val="20"/>
          <w:szCs w:val="20"/>
        </w:rPr>
      </w:pPr>
      <w:r w:rsidRPr="00135A07">
        <w:rPr>
          <w:rFonts w:ascii="Verdana" w:hAnsi="Verdana"/>
          <w:sz w:val="20"/>
          <w:szCs w:val="20"/>
        </w:rPr>
        <w:t xml:space="preserve">С. </w:t>
      </w:r>
      <w:r w:rsidRPr="009A7A3D">
        <w:rPr>
          <w:rFonts w:ascii="Verdana" w:hAnsi="Verdana"/>
          <w:sz w:val="20"/>
          <w:szCs w:val="20"/>
        </w:rPr>
        <w:t xml:space="preserve">Симеонов: </w:t>
      </w:r>
      <w:r w:rsidR="00135A07" w:rsidRPr="009A7A3D">
        <w:rPr>
          <w:rFonts w:ascii="Verdana" w:hAnsi="Verdana"/>
          <w:sz w:val="20"/>
          <w:szCs w:val="20"/>
        </w:rPr>
        <w:t xml:space="preserve">Ако има проблем гражданите </w:t>
      </w:r>
      <w:r w:rsidRPr="009A7A3D">
        <w:rPr>
          <w:rFonts w:ascii="Verdana" w:hAnsi="Verdana"/>
          <w:sz w:val="20"/>
          <w:szCs w:val="20"/>
        </w:rPr>
        <w:t>да се обръща</w:t>
      </w:r>
      <w:r w:rsidR="00135A07" w:rsidRPr="009A7A3D">
        <w:rPr>
          <w:rFonts w:ascii="Verdana" w:hAnsi="Verdana"/>
          <w:sz w:val="20"/>
          <w:szCs w:val="20"/>
        </w:rPr>
        <w:t>т към нея.</w:t>
      </w:r>
    </w:p>
    <w:p w14:paraId="772FFD0F" w14:textId="34B87D79" w:rsidR="00E65CA4" w:rsidRPr="009A7A3D" w:rsidRDefault="0078059B" w:rsidP="002768EF">
      <w:pPr>
        <w:pStyle w:val="NoSpacing"/>
        <w:spacing w:line="276" w:lineRule="auto"/>
        <w:ind w:firstLine="708"/>
        <w:jc w:val="both"/>
        <w:rPr>
          <w:rFonts w:ascii="Verdana" w:hAnsi="Verdana"/>
          <w:sz w:val="20"/>
          <w:szCs w:val="20"/>
        </w:rPr>
      </w:pPr>
      <w:r w:rsidRPr="009A7A3D">
        <w:rPr>
          <w:rFonts w:ascii="Verdana" w:hAnsi="Verdana"/>
          <w:sz w:val="20"/>
          <w:szCs w:val="20"/>
        </w:rPr>
        <w:t xml:space="preserve">А. Геров: </w:t>
      </w:r>
      <w:r w:rsidR="0075045F" w:rsidRPr="009A7A3D">
        <w:rPr>
          <w:rFonts w:ascii="Verdana" w:hAnsi="Verdana"/>
          <w:sz w:val="20"/>
          <w:szCs w:val="20"/>
        </w:rPr>
        <w:t xml:space="preserve">Гражданите могат да се обръщат и към </w:t>
      </w:r>
      <w:r w:rsidR="00554867" w:rsidRPr="009A7A3D">
        <w:rPr>
          <w:rFonts w:ascii="Verdana" w:hAnsi="Verdana"/>
          <w:sz w:val="20"/>
          <w:szCs w:val="20"/>
        </w:rPr>
        <w:t>мен</w:t>
      </w:r>
      <w:r w:rsidR="0075045F" w:rsidRPr="009A7A3D">
        <w:rPr>
          <w:rFonts w:ascii="Verdana" w:hAnsi="Verdana"/>
          <w:sz w:val="20"/>
          <w:szCs w:val="20"/>
        </w:rPr>
        <w:t xml:space="preserve"> и към нея. Мо</w:t>
      </w:r>
      <w:r w:rsidR="007B3356">
        <w:rPr>
          <w:rFonts w:ascii="Verdana" w:hAnsi="Verdana"/>
          <w:sz w:val="20"/>
          <w:szCs w:val="20"/>
        </w:rPr>
        <w:t>гат</w:t>
      </w:r>
      <w:r w:rsidR="0075045F" w:rsidRPr="009A7A3D">
        <w:rPr>
          <w:rFonts w:ascii="Verdana" w:hAnsi="Verdana"/>
          <w:sz w:val="20"/>
          <w:szCs w:val="20"/>
        </w:rPr>
        <w:t xml:space="preserve"> да подават сигнали. </w:t>
      </w:r>
      <w:r w:rsidR="00E65CA4" w:rsidRPr="009A7A3D">
        <w:rPr>
          <w:rFonts w:ascii="Verdana" w:hAnsi="Verdana"/>
          <w:sz w:val="20"/>
          <w:szCs w:val="20"/>
        </w:rPr>
        <w:t>Авторския</w:t>
      </w:r>
      <w:r w:rsidR="0075045F" w:rsidRPr="009A7A3D">
        <w:rPr>
          <w:rFonts w:ascii="Verdana" w:hAnsi="Verdana"/>
          <w:sz w:val="20"/>
          <w:szCs w:val="20"/>
        </w:rPr>
        <w:t>т</w:t>
      </w:r>
      <w:r w:rsidR="00E65CA4" w:rsidRPr="009A7A3D">
        <w:rPr>
          <w:rFonts w:ascii="Verdana" w:hAnsi="Verdana"/>
          <w:sz w:val="20"/>
          <w:szCs w:val="20"/>
        </w:rPr>
        <w:t xml:space="preserve"> и строителния надзор </w:t>
      </w:r>
      <w:r w:rsidR="0075045F" w:rsidRPr="009A7A3D">
        <w:rPr>
          <w:rFonts w:ascii="Verdana" w:hAnsi="Verdana"/>
          <w:sz w:val="20"/>
          <w:szCs w:val="20"/>
        </w:rPr>
        <w:t xml:space="preserve">на проекта </w:t>
      </w:r>
      <w:r w:rsidR="009A7A3D" w:rsidRPr="009A7A3D">
        <w:rPr>
          <w:rFonts w:ascii="Verdana" w:hAnsi="Verdana"/>
          <w:sz w:val="20"/>
          <w:szCs w:val="20"/>
        </w:rPr>
        <w:t>през няколко дни са на терен.</w:t>
      </w:r>
      <w:r w:rsidR="009A7A3D">
        <w:rPr>
          <w:rFonts w:ascii="Verdana" w:hAnsi="Verdana"/>
          <w:sz w:val="20"/>
          <w:szCs w:val="20"/>
        </w:rPr>
        <w:t xml:space="preserve"> (Г-н Геров даде пример).</w:t>
      </w:r>
    </w:p>
    <w:p w14:paraId="146FECD0" w14:textId="6FFEF3C7" w:rsidR="008879E4" w:rsidRPr="000F4287" w:rsidRDefault="00BA10F6" w:rsidP="008879E4">
      <w:pPr>
        <w:pStyle w:val="NoSpacing"/>
        <w:spacing w:line="276" w:lineRule="auto"/>
        <w:ind w:firstLine="708"/>
        <w:jc w:val="both"/>
        <w:rPr>
          <w:rFonts w:ascii="Verdana" w:hAnsi="Verdana"/>
          <w:sz w:val="20"/>
          <w:szCs w:val="20"/>
        </w:rPr>
      </w:pPr>
      <w:r>
        <w:rPr>
          <w:rFonts w:ascii="Verdana" w:hAnsi="Verdana"/>
          <w:sz w:val="20"/>
          <w:szCs w:val="20"/>
        </w:rPr>
        <w:t xml:space="preserve">Въпрос: </w:t>
      </w:r>
      <w:r w:rsidR="008879E4" w:rsidRPr="000F4287">
        <w:rPr>
          <w:rFonts w:ascii="Verdana" w:hAnsi="Verdana"/>
          <w:sz w:val="20"/>
          <w:szCs w:val="20"/>
        </w:rPr>
        <w:t xml:space="preserve">В социалните мрежи граждани негодуват за това, че се шофира в града с висока скорост. Какви мерки ще бъдат взети от общината? </w:t>
      </w:r>
    </w:p>
    <w:p w14:paraId="2EA46652" w14:textId="3F47177D" w:rsidR="00480495" w:rsidRDefault="00BA10F6" w:rsidP="002768EF">
      <w:pPr>
        <w:pStyle w:val="NoSpacing"/>
        <w:spacing w:line="276" w:lineRule="auto"/>
        <w:ind w:firstLine="708"/>
        <w:jc w:val="both"/>
        <w:rPr>
          <w:rFonts w:ascii="Verdana" w:hAnsi="Verdana"/>
          <w:color w:val="FF0000"/>
          <w:sz w:val="20"/>
          <w:szCs w:val="20"/>
        </w:rPr>
      </w:pPr>
      <w:r w:rsidRPr="00BA10F6">
        <w:rPr>
          <w:rFonts w:ascii="Verdana" w:hAnsi="Verdana"/>
          <w:sz w:val="20"/>
          <w:szCs w:val="20"/>
        </w:rPr>
        <w:t>А. Геров: Факт е. Имам запитване от граждани за поставяне</w:t>
      </w:r>
      <w:r w:rsidR="00E65CA4" w:rsidRPr="00BA10F6">
        <w:rPr>
          <w:rFonts w:ascii="Verdana" w:hAnsi="Verdana"/>
          <w:sz w:val="20"/>
          <w:szCs w:val="20"/>
        </w:rPr>
        <w:t xml:space="preserve"> на спящи полицаи</w:t>
      </w:r>
      <w:r w:rsidRPr="00BA10F6">
        <w:rPr>
          <w:rFonts w:ascii="Verdana" w:hAnsi="Verdana"/>
          <w:sz w:val="20"/>
          <w:szCs w:val="20"/>
        </w:rPr>
        <w:t>.</w:t>
      </w:r>
      <w:r w:rsidR="00E65CA4" w:rsidRPr="00BA10F6">
        <w:rPr>
          <w:rFonts w:ascii="Verdana" w:hAnsi="Verdana"/>
          <w:sz w:val="20"/>
          <w:szCs w:val="20"/>
        </w:rPr>
        <w:t xml:space="preserve"> </w:t>
      </w:r>
      <w:r>
        <w:rPr>
          <w:rFonts w:ascii="Verdana" w:hAnsi="Verdana"/>
          <w:sz w:val="20"/>
          <w:szCs w:val="20"/>
        </w:rPr>
        <w:t xml:space="preserve">Искам да се приеме генералния план за движение по пътищата на община Пирдоп и да имаме основание за </w:t>
      </w:r>
      <w:r w:rsidRPr="00BA10F6">
        <w:rPr>
          <w:rFonts w:ascii="Verdana" w:hAnsi="Verdana"/>
          <w:sz w:val="20"/>
          <w:szCs w:val="20"/>
        </w:rPr>
        <w:t xml:space="preserve">монтиране на препятствия. Предвижда се поставяне на т.н. </w:t>
      </w:r>
      <w:r w:rsidR="00E65CA4" w:rsidRPr="00BA10F6">
        <w:rPr>
          <w:rFonts w:ascii="Verdana" w:hAnsi="Verdana"/>
          <w:sz w:val="20"/>
          <w:szCs w:val="20"/>
        </w:rPr>
        <w:t xml:space="preserve">копчета на </w:t>
      </w:r>
      <w:r w:rsidR="00784D71">
        <w:rPr>
          <w:rFonts w:ascii="Verdana" w:hAnsi="Verdana"/>
          <w:sz w:val="20"/>
          <w:szCs w:val="20"/>
        </w:rPr>
        <w:t xml:space="preserve">                   </w:t>
      </w:r>
      <w:r w:rsidR="00E65CA4" w:rsidRPr="00BA10F6">
        <w:rPr>
          <w:rFonts w:ascii="Verdana" w:hAnsi="Verdana"/>
          <w:sz w:val="20"/>
          <w:szCs w:val="20"/>
        </w:rPr>
        <w:t xml:space="preserve">ул. „Славци“ при детската градина. </w:t>
      </w:r>
    </w:p>
    <w:p w14:paraId="5473F056" w14:textId="5EEC9398" w:rsidR="00E65CA4" w:rsidRPr="00792CA7" w:rsidRDefault="00E65CA4" w:rsidP="002768EF">
      <w:pPr>
        <w:pStyle w:val="NoSpacing"/>
        <w:spacing w:line="276" w:lineRule="auto"/>
        <w:ind w:firstLine="708"/>
        <w:jc w:val="both"/>
        <w:rPr>
          <w:rFonts w:ascii="Verdana" w:hAnsi="Verdana"/>
          <w:sz w:val="20"/>
          <w:szCs w:val="20"/>
        </w:rPr>
      </w:pPr>
      <w:r w:rsidRPr="00792CA7">
        <w:rPr>
          <w:rFonts w:ascii="Verdana" w:hAnsi="Verdana"/>
          <w:sz w:val="20"/>
          <w:szCs w:val="20"/>
        </w:rPr>
        <w:t xml:space="preserve">Имам запитване и от жители при ул. </w:t>
      </w:r>
      <w:r w:rsidR="00BA10F6" w:rsidRPr="00792CA7">
        <w:rPr>
          <w:rFonts w:ascii="Verdana" w:hAnsi="Verdana"/>
          <w:sz w:val="20"/>
          <w:szCs w:val="20"/>
        </w:rPr>
        <w:t>„</w:t>
      </w:r>
      <w:r w:rsidRPr="00792CA7">
        <w:rPr>
          <w:rFonts w:ascii="Verdana" w:hAnsi="Verdana"/>
          <w:sz w:val="20"/>
          <w:szCs w:val="20"/>
        </w:rPr>
        <w:t>Княз Момчил Пирдопски</w:t>
      </w:r>
      <w:r w:rsidR="00BA10F6" w:rsidRPr="00792CA7">
        <w:rPr>
          <w:rFonts w:ascii="Verdana" w:hAnsi="Verdana"/>
          <w:sz w:val="20"/>
          <w:szCs w:val="20"/>
        </w:rPr>
        <w:t>“</w:t>
      </w:r>
      <w:r w:rsidRPr="00792CA7">
        <w:rPr>
          <w:rFonts w:ascii="Verdana" w:hAnsi="Verdana"/>
          <w:sz w:val="20"/>
          <w:szCs w:val="20"/>
        </w:rPr>
        <w:t xml:space="preserve"> </w:t>
      </w:r>
      <w:r w:rsidR="00BA10F6" w:rsidRPr="00792CA7">
        <w:rPr>
          <w:rFonts w:ascii="Verdana" w:hAnsi="Verdana"/>
          <w:sz w:val="20"/>
          <w:szCs w:val="20"/>
        </w:rPr>
        <w:t xml:space="preserve">за </w:t>
      </w:r>
      <w:r w:rsidRPr="00792CA7">
        <w:rPr>
          <w:rFonts w:ascii="Verdana" w:hAnsi="Verdana"/>
          <w:sz w:val="20"/>
          <w:szCs w:val="20"/>
        </w:rPr>
        <w:t>поставя</w:t>
      </w:r>
      <w:r w:rsidR="00BA10F6" w:rsidRPr="00792CA7">
        <w:rPr>
          <w:rFonts w:ascii="Verdana" w:hAnsi="Verdana"/>
          <w:sz w:val="20"/>
          <w:szCs w:val="20"/>
        </w:rPr>
        <w:t>не на</w:t>
      </w:r>
      <w:r w:rsidRPr="00792CA7">
        <w:rPr>
          <w:rFonts w:ascii="Verdana" w:hAnsi="Verdana"/>
          <w:sz w:val="20"/>
          <w:szCs w:val="20"/>
        </w:rPr>
        <w:t xml:space="preserve"> спящи полицаи. </w:t>
      </w:r>
      <w:r w:rsidR="00BA10F6" w:rsidRPr="00792CA7">
        <w:rPr>
          <w:rFonts w:ascii="Verdana" w:hAnsi="Verdana"/>
          <w:sz w:val="20"/>
          <w:szCs w:val="20"/>
        </w:rPr>
        <w:t>Това е, че о</w:t>
      </w:r>
      <w:r w:rsidRPr="00792CA7">
        <w:rPr>
          <w:rFonts w:ascii="Verdana" w:hAnsi="Verdana"/>
          <w:sz w:val="20"/>
          <w:szCs w:val="20"/>
        </w:rPr>
        <w:t>ттам</w:t>
      </w:r>
      <w:r w:rsidR="00BA10F6" w:rsidRPr="00792CA7">
        <w:rPr>
          <w:rFonts w:ascii="Verdana" w:hAnsi="Verdana"/>
          <w:sz w:val="20"/>
          <w:szCs w:val="20"/>
        </w:rPr>
        <w:t xml:space="preserve"> </w:t>
      </w:r>
      <w:r w:rsidRPr="00792CA7">
        <w:rPr>
          <w:rFonts w:ascii="Verdana" w:hAnsi="Verdana"/>
          <w:sz w:val="20"/>
          <w:szCs w:val="20"/>
        </w:rPr>
        <w:t>минават всички автобуси</w:t>
      </w:r>
      <w:r w:rsidR="00BA10F6" w:rsidRPr="00792CA7">
        <w:rPr>
          <w:rFonts w:ascii="Verdana" w:hAnsi="Verdana"/>
          <w:sz w:val="20"/>
          <w:szCs w:val="20"/>
        </w:rPr>
        <w:t xml:space="preserve">. </w:t>
      </w:r>
      <w:r w:rsidRPr="00792CA7">
        <w:rPr>
          <w:rFonts w:ascii="Verdana" w:hAnsi="Verdana"/>
          <w:sz w:val="20"/>
          <w:szCs w:val="20"/>
        </w:rPr>
        <w:t>….</w:t>
      </w:r>
      <w:r w:rsidR="00017C1B" w:rsidRPr="00792CA7">
        <w:rPr>
          <w:rFonts w:ascii="Verdana" w:hAnsi="Verdana"/>
          <w:sz w:val="20"/>
          <w:szCs w:val="20"/>
        </w:rPr>
        <w:t xml:space="preserve"> Надявам се </w:t>
      </w:r>
      <w:r w:rsidR="00792CA7" w:rsidRPr="00792CA7">
        <w:rPr>
          <w:rFonts w:ascii="Verdana" w:hAnsi="Verdana"/>
          <w:sz w:val="20"/>
          <w:szCs w:val="20"/>
        </w:rPr>
        <w:t xml:space="preserve">шофьорите </w:t>
      </w:r>
      <w:r w:rsidR="00017C1B" w:rsidRPr="00792CA7">
        <w:rPr>
          <w:rFonts w:ascii="Verdana" w:hAnsi="Verdana"/>
          <w:sz w:val="20"/>
          <w:szCs w:val="20"/>
        </w:rPr>
        <w:t xml:space="preserve">да се респектират и от това, че </w:t>
      </w:r>
      <w:r w:rsidR="00792CA7" w:rsidRPr="00792CA7">
        <w:rPr>
          <w:rFonts w:ascii="Verdana" w:hAnsi="Verdana"/>
          <w:sz w:val="20"/>
          <w:szCs w:val="20"/>
        </w:rPr>
        <w:t xml:space="preserve">РПУ „Пирдоп“ </w:t>
      </w:r>
      <w:r w:rsidR="00017C1B" w:rsidRPr="00792CA7">
        <w:rPr>
          <w:rFonts w:ascii="Verdana" w:hAnsi="Verdana"/>
          <w:sz w:val="20"/>
          <w:szCs w:val="20"/>
        </w:rPr>
        <w:t>има тринога</w:t>
      </w:r>
      <w:r w:rsidR="00784D71">
        <w:rPr>
          <w:rFonts w:ascii="Verdana" w:hAnsi="Verdana"/>
          <w:sz w:val="20"/>
          <w:szCs w:val="20"/>
        </w:rPr>
        <w:t xml:space="preserve">, която се </w:t>
      </w:r>
      <w:r w:rsidR="00792CA7" w:rsidRPr="00792CA7">
        <w:rPr>
          <w:rFonts w:ascii="Verdana" w:hAnsi="Verdana"/>
          <w:sz w:val="20"/>
          <w:szCs w:val="20"/>
        </w:rPr>
        <w:t>мест</w:t>
      </w:r>
      <w:r w:rsidR="00784D71">
        <w:rPr>
          <w:rFonts w:ascii="Verdana" w:hAnsi="Verdana"/>
          <w:sz w:val="20"/>
          <w:szCs w:val="20"/>
        </w:rPr>
        <w:t>и</w:t>
      </w:r>
      <w:r w:rsidR="00792CA7" w:rsidRPr="00792CA7">
        <w:rPr>
          <w:rFonts w:ascii="Verdana" w:hAnsi="Verdana"/>
          <w:sz w:val="20"/>
          <w:szCs w:val="20"/>
        </w:rPr>
        <w:t xml:space="preserve"> постоянно</w:t>
      </w:r>
      <w:r w:rsidR="00784D71">
        <w:rPr>
          <w:rFonts w:ascii="Verdana" w:hAnsi="Verdana"/>
          <w:sz w:val="20"/>
          <w:szCs w:val="20"/>
        </w:rPr>
        <w:t xml:space="preserve"> и се санкционират нарушителите</w:t>
      </w:r>
      <w:r w:rsidR="00792CA7" w:rsidRPr="00792CA7">
        <w:rPr>
          <w:rFonts w:ascii="Verdana" w:hAnsi="Verdana"/>
          <w:sz w:val="20"/>
          <w:szCs w:val="20"/>
        </w:rPr>
        <w:t>.</w:t>
      </w:r>
    </w:p>
    <w:p w14:paraId="714691A7" w14:textId="4E96603F" w:rsidR="00B168EB" w:rsidRPr="008020B8" w:rsidRDefault="00784D71" w:rsidP="002768EF">
      <w:pPr>
        <w:pStyle w:val="NoSpacing"/>
        <w:spacing w:line="276" w:lineRule="auto"/>
        <w:ind w:firstLine="708"/>
        <w:jc w:val="both"/>
        <w:rPr>
          <w:rFonts w:ascii="Verdana" w:hAnsi="Verdana"/>
          <w:sz w:val="20"/>
          <w:szCs w:val="20"/>
        </w:rPr>
      </w:pPr>
      <w:r>
        <w:rPr>
          <w:rFonts w:ascii="Verdana" w:hAnsi="Verdana"/>
          <w:sz w:val="20"/>
          <w:szCs w:val="20"/>
        </w:rPr>
        <w:t>Относно</w:t>
      </w:r>
      <w:r w:rsidR="005D6ED8" w:rsidRPr="008020B8">
        <w:rPr>
          <w:rFonts w:ascii="Verdana" w:hAnsi="Verdana"/>
          <w:sz w:val="20"/>
          <w:szCs w:val="20"/>
        </w:rPr>
        <w:t xml:space="preserve"> въпрос</w:t>
      </w:r>
      <w:r>
        <w:rPr>
          <w:rFonts w:ascii="Verdana" w:hAnsi="Verdana"/>
          <w:sz w:val="20"/>
          <w:szCs w:val="20"/>
        </w:rPr>
        <w:t>а</w:t>
      </w:r>
      <w:r w:rsidR="005D6ED8" w:rsidRPr="008020B8">
        <w:rPr>
          <w:rFonts w:ascii="Verdana" w:hAnsi="Verdana"/>
          <w:sz w:val="20"/>
          <w:szCs w:val="20"/>
        </w:rPr>
        <w:t xml:space="preserve"> за поставяне на </w:t>
      </w:r>
      <w:r w:rsidR="00B168EB" w:rsidRPr="008020B8">
        <w:rPr>
          <w:rFonts w:ascii="Verdana" w:hAnsi="Verdana"/>
          <w:sz w:val="20"/>
          <w:szCs w:val="20"/>
        </w:rPr>
        <w:t xml:space="preserve">химическа </w:t>
      </w:r>
      <w:r w:rsidR="005D6ED8" w:rsidRPr="008020B8">
        <w:rPr>
          <w:rFonts w:ascii="Verdana" w:hAnsi="Verdana"/>
          <w:sz w:val="20"/>
          <w:szCs w:val="20"/>
        </w:rPr>
        <w:t>тоалетна в градската градина</w:t>
      </w:r>
      <w:r w:rsidR="00B168EB" w:rsidRPr="008020B8">
        <w:rPr>
          <w:rFonts w:ascii="Verdana" w:hAnsi="Verdana"/>
          <w:sz w:val="20"/>
          <w:szCs w:val="20"/>
        </w:rPr>
        <w:t>.</w:t>
      </w:r>
    </w:p>
    <w:p w14:paraId="25E29EE2" w14:textId="747A1EED" w:rsidR="005D6ED8" w:rsidRPr="008020B8" w:rsidRDefault="00B168EB" w:rsidP="002768EF">
      <w:pPr>
        <w:pStyle w:val="NoSpacing"/>
        <w:spacing w:line="276" w:lineRule="auto"/>
        <w:ind w:firstLine="708"/>
        <w:jc w:val="both"/>
        <w:rPr>
          <w:rFonts w:ascii="Verdana" w:hAnsi="Verdana"/>
          <w:sz w:val="20"/>
          <w:szCs w:val="20"/>
        </w:rPr>
      </w:pPr>
      <w:r w:rsidRPr="008020B8">
        <w:rPr>
          <w:rFonts w:ascii="Verdana" w:hAnsi="Verdana"/>
          <w:sz w:val="20"/>
          <w:szCs w:val="20"/>
        </w:rPr>
        <w:t>Т</w:t>
      </w:r>
      <w:r w:rsidR="005D6ED8" w:rsidRPr="008020B8">
        <w:rPr>
          <w:rFonts w:ascii="Verdana" w:hAnsi="Verdana"/>
          <w:sz w:val="20"/>
          <w:szCs w:val="20"/>
        </w:rPr>
        <w:t>оалетната</w:t>
      </w:r>
      <w:r w:rsidRPr="008020B8">
        <w:rPr>
          <w:rFonts w:ascii="Verdana" w:hAnsi="Verdana"/>
          <w:sz w:val="20"/>
          <w:szCs w:val="20"/>
        </w:rPr>
        <w:t xml:space="preserve"> в градската</w:t>
      </w:r>
      <w:r w:rsidR="00AE2A23">
        <w:rPr>
          <w:rFonts w:ascii="Verdana" w:hAnsi="Verdana"/>
          <w:sz w:val="20"/>
          <w:szCs w:val="20"/>
        </w:rPr>
        <w:t xml:space="preserve"> градина</w:t>
      </w:r>
      <w:r w:rsidRPr="008020B8">
        <w:rPr>
          <w:rFonts w:ascii="Verdana" w:hAnsi="Verdana"/>
          <w:sz w:val="20"/>
          <w:szCs w:val="20"/>
        </w:rPr>
        <w:t xml:space="preserve"> </w:t>
      </w:r>
      <w:r w:rsidR="005D6ED8" w:rsidRPr="008020B8">
        <w:rPr>
          <w:rFonts w:ascii="Verdana" w:hAnsi="Verdana"/>
          <w:sz w:val="20"/>
          <w:szCs w:val="20"/>
        </w:rPr>
        <w:t>работи</w:t>
      </w:r>
      <w:r w:rsidRPr="008020B8">
        <w:rPr>
          <w:rFonts w:ascii="Verdana" w:hAnsi="Verdana"/>
          <w:sz w:val="20"/>
          <w:szCs w:val="20"/>
        </w:rPr>
        <w:t>. П</w:t>
      </w:r>
      <w:r w:rsidR="005D6ED8" w:rsidRPr="008020B8">
        <w:rPr>
          <w:rFonts w:ascii="Verdana" w:hAnsi="Verdana"/>
          <w:sz w:val="20"/>
          <w:szCs w:val="20"/>
        </w:rPr>
        <w:t>очиства се</w:t>
      </w:r>
      <w:r w:rsidRPr="008020B8">
        <w:rPr>
          <w:rFonts w:ascii="Verdana" w:hAnsi="Verdana"/>
          <w:sz w:val="20"/>
          <w:szCs w:val="20"/>
        </w:rPr>
        <w:t>. Това, че</w:t>
      </w:r>
      <w:r w:rsidR="005D6ED8" w:rsidRPr="008020B8">
        <w:rPr>
          <w:rFonts w:ascii="Verdana" w:hAnsi="Verdana"/>
          <w:sz w:val="20"/>
          <w:szCs w:val="20"/>
        </w:rPr>
        <w:t xml:space="preserve"> не </w:t>
      </w:r>
      <w:r w:rsidR="0053304B">
        <w:rPr>
          <w:rFonts w:ascii="Verdana" w:hAnsi="Verdana"/>
          <w:sz w:val="20"/>
          <w:szCs w:val="20"/>
        </w:rPr>
        <w:t xml:space="preserve">се </w:t>
      </w:r>
      <w:bookmarkStart w:id="1" w:name="_GoBack"/>
      <w:bookmarkEnd w:id="1"/>
      <w:r w:rsidR="005D6ED8" w:rsidRPr="008020B8">
        <w:rPr>
          <w:rFonts w:ascii="Verdana" w:hAnsi="Verdana"/>
          <w:sz w:val="20"/>
          <w:szCs w:val="20"/>
        </w:rPr>
        <w:t>пази</w:t>
      </w:r>
      <w:r w:rsidR="00AE2A23">
        <w:rPr>
          <w:rFonts w:ascii="Verdana" w:hAnsi="Verdana"/>
          <w:sz w:val="20"/>
          <w:szCs w:val="20"/>
        </w:rPr>
        <w:t xml:space="preserve"> е друг въпрос</w:t>
      </w:r>
      <w:r w:rsidRPr="008020B8">
        <w:rPr>
          <w:rFonts w:ascii="Verdana" w:hAnsi="Verdana"/>
          <w:sz w:val="20"/>
          <w:szCs w:val="20"/>
        </w:rPr>
        <w:t xml:space="preserve">. </w:t>
      </w:r>
    </w:p>
    <w:p w14:paraId="69CCAA6A" w14:textId="4CC8CCD8" w:rsidR="00B168EB" w:rsidRPr="008020B8" w:rsidRDefault="005D6ED8" w:rsidP="00AE2A23">
      <w:pPr>
        <w:ind w:firstLine="708"/>
        <w:jc w:val="both"/>
        <w:rPr>
          <w:rFonts w:ascii="Verdana" w:hAnsi="Verdana"/>
          <w:sz w:val="20"/>
          <w:szCs w:val="20"/>
        </w:rPr>
      </w:pPr>
      <w:r w:rsidRPr="008020B8">
        <w:rPr>
          <w:rFonts w:ascii="Verdana" w:hAnsi="Verdana"/>
          <w:sz w:val="20"/>
          <w:szCs w:val="20"/>
        </w:rPr>
        <w:lastRenderedPageBreak/>
        <w:t xml:space="preserve">Относно водената кореспонденция с </w:t>
      </w:r>
      <w:r w:rsidR="00B168EB" w:rsidRPr="008020B8">
        <w:rPr>
          <w:rFonts w:ascii="Verdana" w:hAnsi="Verdana"/>
          <w:sz w:val="20"/>
          <w:szCs w:val="20"/>
        </w:rPr>
        <w:t>„Аурубис България“ АД за замърсяването на въздуха.</w:t>
      </w:r>
    </w:p>
    <w:p w14:paraId="774A5BD2" w14:textId="0D6A48EC" w:rsidR="005D6ED8" w:rsidRDefault="005D6ED8" w:rsidP="002768EF">
      <w:pPr>
        <w:pStyle w:val="NoSpacing"/>
        <w:spacing w:line="276" w:lineRule="auto"/>
        <w:ind w:firstLine="708"/>
        <w:jc w:val="both"/>
        <w:rPr>
          <w:rFonts w:ascii="Verdana" w:hAnsi="Verdana"/>
          <w:color w:val="FF0000"/>
          <w:sz w:val="20"/>
          <w:szCs w:val="20"/>
        </w:rPr>
      </w:pPr>
      <w:r w:rsidRPr="00EB2C90">
        <w:rPr>
          <w:rFonts w:ascii="Verdana" w:hAnsi="Verdana"/>
          <w:sz w:val="20"/>
          <w:szCs w:val="20"/>
        </w:rPr>
        <w:t xml:space="preserve">Разговаряно е </w:t>
      </w:r>
      <w:r w:rsidR="00EB2C90" w:rsidRPr="00EB2C90">
        <w:rPr>
          <w:rFonts w:ascii="Verdana" w:hAnsi="Verdana"/>
          <w:sz w:val="20"/>
          <w:szCs w:val="20"/>
        </w:rPr>
        <w:t>с Председателя на общинския съвет да поканим „Аурубис България“ АД  на среща. Взе се</w:t>
      </w:r>
      <w:r w:rsidR="00874E64">
        <w:rPr>
          <w:rFonts w:ascii="Verdana" w:hAnsi="Verdana"/>
          <w:sz w:val="20"/>
          <w:szCs w:val="20"/>
        </w:rPr>
        <w:t xml:space="preserve"> негласно</w:t>
      </w:r>
      <w:r w:rsidR="00EB2C90" w:rsidRPr="00EB2C90">
        <w:rPr>
          <w:rFonts w:ascii="Verdana" w:hAnsi="Verdana"/>
          <w:sz w:val="20"/>
          <w:szCs w:val="20"/>
        </w:rPr>
        <w:t xml:space="preserve"> ре</w:t>
      </w:r>
      <w:r w:rsidR="00EB2C90" w:rsidRPr="002F4FAC">
        <w:rPr>
          <w:rFonts w:ascii="Verdana" w:hAnsi="Verdana"/>
          <w:sz w:val="20"/>
          <w:szCs w:val="20"/>
        </w:rPr>
        <w:t xml:space="preserve">шение това да стане след като новият Директор встъпи в длъжност. </w:t>
      </w:r>
      <w:r w:rsidR="002F4FAC" w:rsidRPr="002F4FAC">
        <w:rPr>
          <w:rFonts w:ascii="Verdana" w:hAnsi="Verdana"/>
          <w:sz w:val="20"/>
          <w:szCs w:val="20"/>
        </w:rPr>
        <w:t>Миналата седмица и</w:t>
      </w:r>
      <w:r w:rsidRPr="002F4FAC">
        <w:rPr>
          <w:rFonts w:ascii="Verdana" w:hAnsi="Verdana"/>
          <w:sz w:val="20"/>
          <w:szCs w:val="20"/>
        </w:rPr>
        <w:t>маше проверка от РИОСВ</w:t>
      </w:r>
      <w:r w:rsidR="002F4FAC" w:rsidRPr="002F4FAC">
        <w:rPr>
          <w:rFonts w:ascii="Verdana" w:hAnsi="Verdana"/>
          <w:sz w:val="20"/>
          <w:szCs w:val="20"/>
        </w:rPr>
        <w:t>. Нямам информация за резултата от проверката</w:t>
      </w:r>
      <w:r w:rsidR="002F4FAC" w:rsidRPr="00166487">
        <w:rPr>
          <w:rFonts w:ascii="Verdana" w:hAnsi="Verdana"/>
          <w:sz w:val="20"/>
          <w:szCs w:val="20"/>
        </w:rPr>
        <w:t xml:space="preserve">. </w:t>
      </w:r>
      <w:r w:rsidR="00825EDA" w:rsidRPr="00166487">
        <w:rPr>
          <w:rFonts w:ascii="Verdana" w:hAnsi="Verdana"/>
          <w:sz w:val="20"/>
          <w:szCs w:val="20"/>
        </w:rPr>
        <w:t>Водил съм разговори с Министъра на околната среда</w:t>
      </w:r>
      <w:r w:rsidR="00166487" w:rsidRPr="00166487">
        <w:rPr>
          <w:rFonts w:ascii="Verdana" w:hAnsi="Verdana"/>
          <w:sz w:val="20"/>
          <w:szCs w:val="20"/>
        </w:rPr>
        <w:t xml:space="preserve"> и водите, с </w:t>
      </w:r>
      <w:r w:rsidR="00874E64">
        <w:rPr>
          <w:rFonts w:ascii="Verdana" w:hAnsi="Verdana"/>
          <w:sz w:val="20"/>
          <w:szCs w:val="20"/>
        </w:rPr>
        <w:t>Д</w:t>
      </w:r>
      <w:r w:rsidR="00166487" w:rsidRPr="00166487">
        <w:rPr>
          <w:rFonts w:ascii="Verdana" w:hAnsi="Verdana"/>
          <w:sz w:val="20"/>
          <w:szCs w:val="20"/>
        </w:rPr>
        <w:t xml:space="preserve">иректора на Изпълнителна агенция по околна среда и с </w:t>
      </w:r>
      <w:r w:rsidR="00874E64">
        <w:rPr>
          <w:rFonts w:ascii="Verdana" w:hAnsi="Verdana"/>
          <w:sz w:val="20"/>
          <w:szCs w:val="20"/>
        </w:rPr>
        <w:t>Д</w:t>
      </w:r>
      <w:r w:rsidR="00166487" w:rsidRPr="00166487">
        <w:rPr>
          <w:rFonts w:ascii="Verdana" w:hAnsi="Verdana"/>
          <w:sz w:val="20"/>
          <w:szCs w:val="20"/>
        </w:rPr>
        <w:t xml:space="preserve">иректора на РИОСВ. </w:t>
      </w:r>
      <w:r w:rsidR="00825EDA" w:rsidRPr="00166487">
        <w:rPr>
          <w:rFonts w:ascii="Verdana" w:hAnsi="Verdana"/>
          <w:sz w:val="20"/>
          <w:szCs w:val="20"/>
        </w:rPr>
        <w:t>На сайта на община</w:t>
      </w:r>
      <w:r w:rsidR="00166487" w:rsidRPr="00166487">
        <w:rPr>
          <w:rFonts w:ascii="Verdana" w:hAnsi="Verdana"/>
          <w:sz w:val="20"/>
          <w:szCs w:val="20"/>
        </w:rPr>
        <w:t xml:space="preserve"> Пирдоп са публикувани </w:t>
      </w:r>
      <w:r w:rsidR="00825EDA" w:rsidRPr="00166487">
        <w:rPr>
          <w:rFonts w:ascii="Verdana" w:hAnsi="Verdana"/>
          <w:sz w:val="20"/>
          <w:szCs w:val="20"/>
        </w:rPr>
        <w:t>горещи телефонни номера</w:t>
      </w:r>
      <w:r w:rsidR="00166487" w:rsidRPr="00166487">
        <w:rPr>
          <w:rFonts w:ascii="Verdana" w:hAnsi="Verdana"/>
          <w:sz w:val="20"/>
          <w:szCs w:val="20"/>
        </w:rPr>
        <w:t xml:space="preserve"> за подаване на сигнали към </w:t>
      </w:r>
      <w:r w:rsidR="00825EDA" w:rsidRPr="00166487">
        <w:rPr>
          <w:rFonts w:ascii="Verdana" w:hAnsi="Verdana"/>
          <w:sz w:val="20"/>
          <w:szCs w:val="20"/>
        </w:rPr>
        <w:t>РИОСВ</w:t>
      </w:r>
      <w:r w:rsidR="00166487" w:rsidRPr="00166487">
        <w:rPr>
          <w:rFonts w:ascii="Verdana" w:hAnsi="Verdana"/>
          <w:sz w:val="20"/>
          <w:szCs w:val="20"/>
        </w:rPr>
        <w:t xml:space="preserve">- София. </w:t>
      </w:r>
      <w:r w:rsidR="00825EDA" w:rsidRPr="00166487">
        <w:rPr>
          <w:rFonts w:ascii="Verdana" w:hAnsi="Verdana"/>
          <w:sz w:val="20"/>
          <w:szCs w:val="20"/>
        </w:rPr>
        <w:t xml:space="preserve"> Работят </w:t>
      </w:r>
      <w:r w:rsidR="00166487" w:rsidRPr="00166487">
        <w:rPr>
          <w:rFonts w:ascii="Verdana" w:hAnsi="Verdana"/>
          <w:sz w:val="20"/>
          <w:szCs w:val="20"/>
        </w:rPr>
        <w:t>денонощно</w:t>
      </w:r>
      <w:r w:rsidR="00BF5950">
        <w:rPr>
          <w:rFonts w:ascii="Verdana" w:hAnsi="Verdana"/>
          <w:sz w:val="20"/>
          <w:szCs w:val="20"/>
        </w:rPr>
        <w:t xml:space="preserve"> – 24/7</w:t>
      </w:r>
      <w:r w:rsidR="00166487" w:rsidRPr="00166487">
        <w:rPr>
          <w:rFonts w:ascii="Verdana" w:hAnsi="Verdana"/>
          <w:sz w:val="20"/>
          <w:szCs w:val="20"/>
        </w:rPr>
        <w:t xml:space="preserve">. </w:t>
      </w:r>
    </w:p>
    <w:p w14:paraId="6A61DA61" w14:textId="0DAF9DA8" w:rsidR="00F03AEF" w:rsidRPr="00F03AEF" w:rsidRDefault="00EF4444" w:rsidP="002768EF">
      <w:pPr>
        <w:pStyle w:val="NoSpacing"/>
        <w:spacing w:line="276" w:lineRule="auto"/>
        <w:ind w:firstLine="708"/>
        <w:jc w:val="both"/>
        <w:rPr>
          <w:rFonts w:ascii="Verdana" w:hAnsi="Verdana"/>
          <w:sz w:val="20"/>
          <w:szCs w:val="20"/>
        </w:rPr>
      </w:pPr>
      <w:r w:rsidRPr="00F03AEF">
        <w:rPr>
          <w:rFonts w:ascii="Verdana" w:hAnsi="Verdana"/>
          <w:sz w:val="20"/>
          <w:szCs w:val="20"/>
        </w:rPr>
        <w:t>Н. Павлов</w:t>
      </w:r>
      <w:r w:rsidR="00F03AEF" w:rsidRPr="00F03AEF">
        <w:rPr>
          <w:rFonts w:ascii="Verdana" w:hAnsi="Verdana"/>
          <w:sz w:val="20"/>
          <w:szCs w:val="20"/>
        </w:rPr>
        <w:t xml:space="preserve"> даде пример, как е подавал сигнал за замърсяване на въздуха до РИОСВ </w:t>
      </w:r>
      <w:r w:rsidR="00BF5950">
        <w:rPr>
          <w:rFonts w:ascii="Verdana" w:hAnsi="Verdana"/>
          <w:sz w:val="20"/>
          <w:szCs w:val="20"/>
        </w:rPr>
        <w:t xml:space="preserve">преди време </w:t>
      </w:r>
      <w:r w:rsidR="00F03AEF" w:rsidRPr="00F03AEF">
        <w:rPr>
          <w:rFonts w:ascii="Verdana" w:hAnsi="Verdana"/>
          <w:sz w:val="20"/>
          <w:szCs w:val="20"/>
        </w:rPr>
        <w:t xml:space="preserve">и съвсем случайно ги е видял, че правят замерване не в гр. Пирдоп, а в </w:t>
      </w:r>
      <w:r w:rsidR="00BF5950">
        <w:rPr>
          <w:rFonts w:ascii="Verdana" w:hAnsi="Verdana"/>
          <w:sz w:val="20"/>
          <w:szCs w:val="20"/>
        </w:rPr>
        <w:t xml:space="preserve">                        </w:t>
      </w:r>
      <w:r w:rsidR="00F03AEF" w:rsidRPr="00F03AEF">
        <w:rPr>
          <w:rFonts w:ascii="Verdana" w:hAnsi="Verdana"/>
          <w:sz w:val="20"/>
          <w:szCs w:val="20"/>
        </w:rPr>
        <w:t xml:space="preserve">с. Чавдар. </w:t>
      </w:r>
    </w:p>
    <w:p w14:paraId="625ADB48" w14:textId="44D07EA6" w:rsidR="00F03AEF" w:rsidRPr="00F03AEF" w:rsidRDefault="00EF4444" w:rsidP="002768EF">
      <w:pPr>
        <w:pStyle w:val="NoSpacing"/>
        <w:spacing w:line="276" w:lineRule="auto"/>
        <w:ind w:firstLine="708"/>
        <w:jc w:val="both"/>
        <w:rPr>
          <w:rFonts w:ascii="Verdana" w:hAnsi="Verdana"/>
          <w:sz w:val="20"/>
          <w:szCs w:val="20"/>
        </w:rPr>
      </w:pPr>
      <w:r w:rsidRPr="00F03AEF">
        <w:rPr>
          <w:rFonts w:ascii="Verdana" w:hAnsi="Verdana"/>
          <w:sz w:val="20"/>
          <w:szCs w:val="20"/>
        </w:rPr>
        <w:t xml:space="preserve">А. Геров: </w:t>
      </w:r>
      <w:r w:rsidR="00F03AEF" w:rsidRPr="00F03AEF">
        <w:rPr>
          <w:rFonts w:ascii="Verdana" w:hAnsi="Verdana"/>
          <w:sz w:val="20"/>
          <w:szCs w:val="20"/>
        </w:rPr>
        <w:t>От РИОСВ</w:t>
      </w:r>
      <w:r w:rsidR="00084F72">
        <w:rPr>
          <w:rFonts w:ascii="Verdana" w:hAnsi="Verdana"/>
          <w:sz w:val="20"/>
          <w:szCs w:val="20"/>
        </w:rPr>
        <w:t xml:space="preserve"> ни</w:t>
      </w:r>
      <w:r w:rsidR="00F03AEF" w:rsidRPr="00F03AEF">
        <w:rPr>
          <w:rFonts w:ascii="Verdana" w:hAnsi="Verdana"/>
          <w:sz w:val="20"/>
          <w:szCs w:val="20"/>
        </w:rPr>
        <w:t xml:space="preserve"> казаха, че </w:t>
      </w:r>
      <w:r w:rsidRPr="00F03AEF">
        <w:rPr>
          <w:rFonts w:ascii="Verdana" w:hAnsi="Verdana"/>
          <w:sz w:val="20"/>
          <w:szCs w:val="20"/>
        </w:rPr>
        <w:t>мо</w:t>
      </w:r>
      <w:r w:rsidR="00F03AEF" w:rsidRPr="00F03AEF">
        <w:rPr>
          <w:rFonts w:ascii="Verdana" w:hAnsi="Verdana"/>
          <w:sz w:val="20"/>
          <w:szCs w:val="20"/>
        </w:rPr>
        <w:t>гат да изпратят</w:t>
      </w:r>
      <w:r w:rsidRPr="00F03AEF">
        <w:rPr>
          <w:rFonts w:ascii="Verdana" w:hAnsi="Verdana"/>
          <w:sz w:val="20"/>
          <w:szCs w:val="20"/>
        </w:rPr>
        <w:t xml:space="preserve"> лабораторията </w:t>
      </w:r>
      <w:r w:rsidR="00BF5950">
        <w:rPr>
          <w:rFonts w:ascii="Verdana" w:hAnsi="Verdana"/>
          <w:sz w:val="20"/>
          <w:szCs w:val="20"/>
        </w:rPr>
        <w:t xml:space="preserve">за </w:t>
      </w:r>
      <w:r w:rsidR="00F03AEF" w:rsidRPr="00F03AEF">
        <w:rPr>
          <w:rFonts w:ascii="Verdana" w:hAnsi="Verdana"/>
          <w:sz w:val="20"/>
          <w:szCs w:val="20"/>
        </w:rPr>
        <w:t xml:space="preserve">не </w:t>
      </w:r>
      <w:r w:rsidRPr="00F03AEF">
        <w:rPr>
          <w:rFonts w:ascii="Verdana" w:hAnsi="Verdana"/>
          <w:sz w:val="20"/>
          <w:szCs w:val="20"/>
        </w:rPr>
        <w:t>повече от 7 дни</w:t>
      </w:r>
      <w:r w:rsidR="00F03AEF" w:rsidRPr="00F03AEF">
        <w:rPr>
          <w:rFonts w:ascii="Verdana" w:hAnsi="Verdana"/>
          <w:sz w:val="20"/>
          <w:szCs w:val="20"/>
        </w:rPr>
        <w:t>, защото било много скъпо.</w:t>
      </w:r>
    </w:p>
    <w:p w14:paraId="60150482" w14:textId="43C7A13D" w:rsidR="00895726" w:rsidRPr="000F4287" w:rsidRDefault="00895726" w:rsidP="00895726">
      <w:pPr>
        <w:ind w:firstLine="708"/>
        <w:rPr>
          <w:rFonts w:ascii="Verdana" w:hAnsi="Verdana"/>
          <w:sz w:val="20"/>
          <w:szCs w:val="20"/>
        </w:rPr>
      </w:pPr>
      <w:r w:rsidRPr="00895726">
        <w:rPr>
          <w:rFonts w:ascii="Verdana" w:hAnsi="Verdana"/>
          <w:sz w:val="20"/>
          <w:szCs w:val="20"/>
        </w:rPr>
        <w:t xml:space="preserve">Въпроса, относно </w:t>
      </w:r>
      <w:r w:rsidRPr="000F4287">
        <w:rPr>
          <w:rFonts w:ascii="Verdana" w:hAnsi="Verdana"/>
          <w:sz w:val="20"/>
          <w:szCs w:val="20"/>
        </w:rPr>
        <w:t>контрола по изпълнението на проекта на центъра, допускането на дете на строителната площадка, наличието на информационн</w:t>
      </w:r>
      <w:r w:rsidR="00212A79">
        <w:rPr>
          <w:rFonts w:ascii="Verdana" w:hAnsi="Verdana"/>
          <w:sz w:val="20"/>
          <w:szCs w:val="20"/>
        </w:rPr>
        <w:t>а</w:t>
      </w:r>
      <w:r w:rsidRPr="000F4287">
        <w:rPr>
          <w:rFonts w:ascii="Verdana" w:hAnsi="Verdana"/>
          <w:sz w:val="20"/>
          <w:szCs w:val="20"/>
        </w:rPr>
        <w:t xml:space="preserve"> табела.</w:t>
      </w:r>
    </w:p>
    <w:p w14:paraId="2BE870E0" w14:textId="13409E03" w:rsidR="00EF4444" w:rsidRPr="003C1872" w:rsidRDefault="003C1872" w:rsidP="002768EF">
      <w:pPr>
        <w:pStyle w:val="NoSpacing"/>
        <w:spacing w:line="276" w:lineRule="auto"/>
        <w:ind w:firstLine="708"/>
        <w:jc w:val="both"/>
        <w:rPr>
          <w:rFonts w:ascii="Verdana" w:hAnsi="Verdana"/>
          <w:sz w:val="20"/>
          <w:szCs w:val="20"/>
        </w:rPr>
      </w:pPr>
      <w:r w:rsidRPr="003C1872">
        <w:rPr>
          <w:rFonts w:ascii="Verdana" w:hAnsi="Verdana"/>
          <w:sz w:val="20"/>
          <w:szCs w:val="20"/>
        </w:rPr>
        <w:t>Направена е забележка на фирмата</w:t>
      </w:r>
      <w:r w:rsidR="00EF4444" w:rsidRPr="003C1872">
        <w:rPr>
          <w:rFonts w:ascii="Verdana" w:hAnsi="Verdana"/>
          <w:sz w:val="20"/>
          <w:szCs w:val="20"/>
        </w:rPr>
        <w:t xml:space="preserve">. Има </w:t>
      </w:r>
      <w:r w:rsidRPr="003C1872">
        <w:rPr>
          <w:rFonts w:ascii="Verdana" w:hAnsi="Verdana"/>
          <w:sz w:val="20"/>
          <w:szCs w:val="20"/>
        </w:rPr>
        <w:t>снимков материал от обекта,</w:t>
      </w:r>
      <w:r w:rsidR="00EF4444" w:rsidRPr="003C1872">
        <w:rPr>
          <w:rFonts w:ascii="Verdana" w:hAnsi="Verdana"/>
          <w:sz w:val="20"/>
          <w:szCs w:val="20"/>
        </w:rPr>
        <w:t xml:space="preserve"> който е </w:t>
      </w:r>
      <w:r w:rsidR="008E628D">
        <w:rPr>
          <w:rFonts w:ascii="Verdana" w:hAnsi="Verdana"/>
          <w:sz w:val="20"/>
          <w:szCs w:val="20"/>
        </w:rPr>
        <w:t>предоставен</w:t>
      </w:r>
      <w:r w:rsidR="00EF4444" w:rsidRPr="003C1872">
        <w:rPr>
          <w:rFonts w:ascii="Verdana" w:hAnsi="Verdana"/>
          <w:sz w:val="20"/>
          <w:szCs w:val="20"/>
        </w:rPr>
        <w:t xml:space="preserve"> на </w:t>
      </w:r>
      <w:r w:rsidRPr="003C1872">
        <w:rPr>
          <w:rFonts w:ascii="Verdana" w:hAnsi="Verdana"/>
          <w:sz w:val="20"/>
          <w:szCs w:val="20"/>
        </w:rPr>
        <w:t>„</w:t>
      </w:r>
      <w:r w:rsidR="00EF4444" w:rsidRPr="003C1872">
        <w:rPr>
          <w:rFonts w:ascii="Verdana" w:hAnsi="Verdana"/>
          <w:sz w:val="20"/>
          <w:szCs w:val="20"/>
        </w:rPr>
        <w:t>Аурубис</w:t>
      </w:r>
      <w:r w:rsidRPr="003C1872">
        <w:rPr>
          <w:rFonts w:ascii="Verdana" w:hAnsi="Verdana"/>
          <w:sz w:val="20"/>
          <w:szCs w:val="20"/>
        </w:rPr>
        <w:t xml:space="preserve"> България“ АД, в качеството им на дарители</w:t>
      </w:r>
      <w:r w:rsidR="00EF4444" w:rsidRPr="003C1872">
        <w:rPr>
          <w:rFonts w:ascii="Verdana" w:hAnsi="Verdana"/>
          <w:sz w:val="20"/>
          <w:szCs w:val="20"/>
        </w:rPr>
        <w:t xml:space="preserve">. </w:t>
      </w:r>
      <w:r w:rsidRPr="003C1872">
        <w:rPr>
          <w:rFonts w:ascii="Verdana" w:hAnsi="Verdana"/>
          <w:sz w:val="20"/>
          <w:szCs w:val="20"/>
        </w:rPr>
        <w:t>И</w:t>
      </w:r>
      <w:r w:rsidR="00EF4444" w:rsidRPr="003C1872">
        <w:rPr>
          <w:rFonts w:ascii="Verdana" w:hAnsi="Verdana"/>
          <w:sz w:val="20"/>
          <w:szCs w:val="20"/>
        </w:rPr>
        <w:t>нформационни табели</w:t>
      </w:r>
      <w:r w:rsidRPr="003C1872">
        <w:rPr>
          <w:rFonts w:ascii="Verdana" w:hAnsi="Verdana"/>
          <w:sz w:val="20"/>
          <w:szCs w:val="20"/>
        </w:rPr>
        <w:t xml:space="preserve"> на обекта - има</w:t>
      </w:r>
      <w:r w:rsidR="00EF4444" w:rsidRPr="003C1872">
        <w:rPr>
          <w:rFonts w:ascii="Verdana" w:hAnsi="Verdana"/>
          <w:sz w:val="20"/>
          <w:szCs w:val="20"/>
        </w:rPr>
        <w:t>.</w:t>
      </w:r>
    </w:p>
    <w:p w14:paraId="6727389D" w14:textId="70A516B6" w:rsidR="00D6795F" w:rsidRDefault="00EF4444" w:rsidP="002768EF">
      <w:pPr>
        <w:pStyle w:val="NoSpacing"/>
        <w:spacing w:line="276" w:lineRule="auto"/>
        <w:ind w:firstLine="708"/>
        <w:jc w:val="both"/>
        <w:rPr>
          <w:rFonts w:ascii="Verdana" w:hAnsi="Verdana"/>
          <w:color w:val="FF0000"/>
          <w:sz w:val="20"/>
          <w:szCs w:val="20"/>
        </w:rPr>
      </w:pPr>
      <w:r w:rsidRPr="008E628D">
        <w:rPr>
          <w:rFonts w:ascii="Verdana" w:hAnsi="Verdana"/>
          <w:sz w:val="20"/>
          <w:szCs w:val="20"/>
        </w:rPr>
        <w:t xml:space="preserve">За съжаление фирмата е некоректна. Гранита така е нареден, че </w:t>
      </w:r>
      <w:r w:rsidR="008E628D" w:rsidRPr="008E628D">
        <w:rPr>
          <w:rFonts w:ascii="Verdana" w:hAnsi="Verdana"/>
          <w:sz w:val="20"/>
          <w:szCs w:val="20"/>
        </w:rPr>
        <w:t>е с разминати</w:t>
      </w:r>
      <w:r w:rsidRPr="008E628D">
        <w:rPr>
          <w:rFonts w:ascii="Verdana" w:hAnsi="Verdana"/>
          <w:sz w:val="20"/>
          <w:szCs w:val="20"/>
        </w:rPr>
        <w:t xml:space="preserve"> фуги</w:t>
      </w:r>
      <w:r w:rsidR="008E628D" w:rsidRPr="008E628D">
        <w:rPr>
          <w:rFonts w:ascii="Verdana" w:hAnsi="Verdana"/>
          <w:sz w:val="20"/>
          <w:szCs w:val="20"/>
        </w:rPr>
        <w:t xml:space="preserve">. </w:t>
      </w:r>
      <w:r w:rsidRPr="008E628D">
        <w:rPr>
          <w:rFonts w:ascii="Verdana" w:hAnsi="Verdana"/>
          <w:sz w:val="20"/>
          <w:szCs w:val="20"/>
        </w:rPr>
        <w:t>Мнението ни е, че трябва да се пренаред</w:t>
      </w:r>
      <w:r w:rsidR="008E628D" w:rsidRPr="008E628D">
        <w:rPr>
          <w:rFonts w:ascii="Verdana" w:hAnsi="Verdana"/>
          <w:sz w:val="20"/>
          <w:szCs w:val="20"/>
        </w:rPr>
        <w:t xml:space="preserve">и. </w:t>
      </w:r>
      <w:r w:rsidR="000F7DDF">
        <w:rPr>
          <w:rFonts w:ascii="Verdana" w:hAnsi="Verdana"/>
          <w:sz w:val="20"/>
          <w:szCs w:val="20"/>
        </w:rPr>
        <w:t>От няколко дни фирмат</w:t>
      </w:r>
      <w:r w:rsidR="007328F7">
        <w:rPr>
          <w:rFonts w:ascii="Verdana" w:hAnsi="Verdana"/>
          <w:sz w:val="20"/>
          <w:szCs w:val="20"/>
        </w:rPr>
        <w:t>а</w:t>
      </w:r>
      <w:r w:rsidR="000F7DDF">
        <w:rPr>
          <w:rFonts w:ascii="Verdana" w:hAnsi="Verdana"/>
          <w:sz w:val="20"/>
          <w:szCs w:val="20"/>
        </w:rPr>
        <w:t xml:space="preserve"> визира проблем с </w:t>
      </w:r>
      <w:r w:rsidR="000F7DDF" w:rsidRPr="002F3DE4">
        <w:rPr>
          <w:rFonts w:ascii="Verdana" w:hAnsi="Verdana"/>
          <w:sz w:val="20"/>
          <w:szCs w:val="20"/>
        </w:rPr>
        <w:t xml:space="preserve">намирането на стъпалата, които са по проект. </w:t>
      </w:r>
      <w:r w:rsidR="00D6795F" w:rsidRPr="002F3DE4">
        <w:rPr>
          <w:rFonts w:ascii="Verdana" w:hAnsi="Verdana"/>
          <w:sz w:val="20"/>
          <w:szCs w:val="20"/>
        </w:rPr>
        <w:t>Досега трябваше да е приключил</w:t>
      </w:r>
      <w:r w:rsidR="000F7DDF" w:rsidRPr="002F3DE4">
        <w:rPr>
          <w:rFonts w:ascii="Verdana" w:hAnsi="Verdana"/>
          <w:sz w:val="20"/>
          <w:szCs w:val="20"/>
        </w:rPr>
        <w:t xml:space="preserve"> обекта. </w:t>
      </w:r>
      <w:r w:rsidR="002F3DE4" w:rsidRPr="002F3DE4">
        <w:rPr>
          <w:rFonts w:ascii="Verdana" w:hAnsi="Verdana"/>
          <w:sz w:val="20"/>
          <w:szCs w:val="20"/>
        </w:rPr>
        <w:t>Общината проследява нещата, „Аурубис България“ АД</w:t>
      </w:r>
      <w:r w:rsidR="00D6795F" w:rsidRPr="002F3DE4">
        <w:rPr>
          <w:rFonts w:ascii="Verdana" w:hAnsi="Verdana"/>
          <w:sz w:val="20"/>
          <w:szCs w:val="20"/>
        </w:rPr>
        <w:t xml:space="preserve"> също, като дарител</w:t>
      </w:r>
      <w:r w:rsidR="002F3DE4" w:rsidRPr="002F3DE4">
        <w:rPr>
          <w:rFonts w:ascii="Verdana" w:hAnsi="Verdana"/>
          <w:sz w:val="20"/>
          <w:szCs w:val="20"/>
        </w:rPr>
        <w:t xml:space="preserve">. Некачествено строителство няма да се приема. Неприятно е да бъде </w:t>
      </w:r>
      <w:r w:rsidR="00D6795F" w:rsidRPr="002F3DE4">
        <w:rPr>
          <w:rFonts w:ascii="Verdana" w:hAnsi="Verdana"/>
          <w:sz w:val="20"/>
          <w:szCs w:val="20"/>
        </w:rPr>
        <w:t xml:space="preserve">затворен толкова </w:t>
      </w:r>
      <w:r w:rsidR="002F3DE4" w:rsidRPr="002F3DE4">
        <w:rPr>
          <w:rFonts w:ascii="Verdana" w:hAnsi="Verdana"/>
          <w:sz w:val="20"/>
          <w:szCs w:val="20"/>
        </w:rPr>
        <w:t xml:space="preserve">дълго </w:t>
      </w:r>
      <w:r w:rsidR="00D6795F" w:rsidRPr="002F3DE4">
        <w:rPr>
          <w:rFonts w:ascii="Verdana" w:hAnsi="Verdana"/>
          <w:sz w:val="20"/>
          <w:szCs w:val="20"/>
        </w:rPr>
        <w:t>време</w:t>
      </w:r>
      <w:r w:rsidR="002F3DE4" w:rsidRPr="002F3DE4">
        <w:rPr>
          <w:rFonts w:ascii="Verdana" w:hAnsi="Verdana"/>
          <w:sz w:val="20"/>
          <w:szCs w:val="20"/>
        </w:rPr>
        <w:t xml:space="preserve"> центъра</w:t>
      </w:r>
      <w:r w:rsidR="00BB1296">
        <w:rPr>
          <w:rFonts w:ascii="Verdana" w:hAnsi="Verdana"/>
          <w:sz w:val="20"/>
          <w:szCs w:val="20"/>
        </w:rPr>
        <w:t xml:space="preserve"> на Пирдоп</w:t>
      </w:r>
      <w:r w:rsidR="002F3DE4" w:rsidRPr="002F3DE4">
        <w:rPr>
          <w:rFonts w:ascii="Verdana" w:hAnsi="Verdana"/>
          <w:sz w:val="20"/>
          <w:szCs w:val="20"/>
        </w:rPr>
        <w:t>.</w:t>
      </w:r>
      <w:r w:rsidR="00D6795F" w:rsidRPr="002F3DE4">
        <w:rPr>
          <w:rFonts w:ascii="Verdana" w:hAnsi="Verdana"/>
          <w:sz w:val="20"/>
          <w:szCs w:val="20"/>
        </w:rPr>
        <w:t xml:space="preserve"> </w:t>
      </w:r>
    </w:p>
    <w:p w14:paraId="21701F77" w14:textId="169DEB9F" w:rsidR="00096D9E" w:rsidRPr="00096D9E" w:rsidRDefault="00096D9E" w:rsidP="002768EF">
      <w:pPr>
        <w:pStyle w:val="NoSpacing"/>
        <w:spacing w:line="276" w:lineRule="auto"/>
        <w:ind w:firstLine="708"/>
        <w:jc w:val="both"/>
        <w:rPr>
          <w:rFonts w:ascii="Verdana" w:hAnsi="Verdana"/>
          <w:sz w:val="20"/>
          <w:szCs w:val="20"/>
        </w:rPr>
      </w:pPr>
      <w:r w:rsidRPr="00096D9E">
        <w:rPr>
          <w:rFonts w:ascii="Verdana" w:hAnsi="Verdana"/>
          <w:sz w:val="20"/>
          <w:szCs w:val="20"/>
        </w:rPr>
        <w:t>След като боядисахме пешеходните пътеки в града, някои общински съветни</w:t>
      </w:r>
      <w:r w:rsidR="00BB1296">
        <w:rPr>
          <w:rFonts w:ascii="Verdana" w:hAnsi="Verdana"/>
          <w:sz w:val="20"/>
          <w:szCs w:val="20"/>
        </w:rPr>
        <w:t>ци</w:t>
      </w:r>
      <w:r w:rsidRPr="00096D9E">
        <w:rPr>
          <w:rFonts w:ascii="Verdana" w:hAnsi="Verdana"/>
          <w:sz w:val="20"/>
          <w:szCs w:val="20"/>
        </w:rPr>
        <w:t>, чрез други хора написаха нев</w:t>
      </w:r>
      <w:r w:rsidR="007328F7">
        <w:rPr>
          <w:rFonts w:ascii="Verdana" w:hAnsi="Verdana"/>
          <w:sz w:val="20"/>
          <w:szCs w:val="20"/>
        </w:rPr>
        <w:t>е</w:t>
      </w:r>
      <w:r w:rsidRPr="00096D9E">
        <w:rPr>
          <w:rFonts w:ascii="Verdana" w:hAnsi="Verdana"/>
          <w:sz w:val="20"/>
          <w:szCs w:val="20"/>
        </w:rPr>
        <w:t xml:space="preserve">рни неща в социалните мрежи. </w:t>
      </w:r>
    </w:p>
    <w:p w14:paraId="798E9390" w14:textId="7356136A" w:rsidR="00096D9E" w:rsidRPr="00010793" w:rsidRDefault="00096D9E" w:rsidP="002768EF">
      <w:pPr>
        <w:pStyle w:val="NoSpacing"/>
        <w:spacing w:line="276" w:lineRule="auto"/>
        <w:ind w:firstLine="708"/>
        <w:jc w:val="both"/>
        <w:rPr>
          <w:rFonts w:ascii="Verdana" w:hAnsi="Verdana"/>
          <w:sz w:val="20"/>
          <w:szCs w:val="20"/>
        </w:rPr>
      </w:pPr>
      <w:r w:rsidRPr="00096D9E">
        <w:rPr>
          <w:rFonts w:ascii="Verdana" w:hAnsi="Verdana"/>
          <w:sz w:val="20"/>
          <w:szCs w:val="20"/>
        </w:rPr>
        <w:t xml:space="preserve">Поради това г-н Геров раздаде на всички общински съветници декларация за характеристиките на строителен продукт (сертификат </w:t>
      </w:r>
      <w:r w:rsidR="00D6795F" w:rsidRPr="00096D9E">
        <w:rPr>
          <w:rFonts w:ascii="Verdana" w:hAnsi="Verdana"/>
          <w:sz w:val="20"/>
          <w:szCs w:val="20"/>
        </w:rPr>
        <w:t>на боята</w:t>
      </w:r>
      <w:r w:rsidRPr="00096D9E">
        <w:rPr>
          <w:rFonts w:ascii="Verdana" w:hAnsi="Verdana"/>
          <w:sz w:val="20"/>
          <w:szCs w:val="20"/>
        </w:rPr>
        <w:t xml:space="preserve">) от Виалукс България </w:t>
      </w:r>
      <w:r w:rsidRPr="00010793">
        <w:rPr>
          <w:rFonts w:ascii="Verdana" w:hAnsi="Verdana"/>
          <w:sz w:val="20"/>
          <w:szCs w:val="20"/>
        </w:rPr>
        <w:t>ЕООД, пътна маркировка и сигнализация.</w:t>
      </w:r>
    </w:p>
    <w:p w14:paraId="2D0AD013" w14:textId="747C0283" w:rsidR="00010793" w:rsidRPr="00010793" w:rsidRDefault="00FE17F8" w:rsidP="002768EF">
      <w:pPr>
        <w:pStyle w:val="NoSpacing"/>
        <w:spacing w:line="276" w:lineRule="auto"/>
        <w:ind w:firstLine="708"/>
        <w:jc w:val="both"/>
        <w:rPr>
          <w:rFonts w:ascii="Verdana" w:hAnsi="Verdana"/>
          <w:sz w:val="20"/>
          <w:szCs w:val="20"/>
        </w:rPr>
      </w:pPr>
      <w:r w:rsidRPr="00010793">
        <w:rPr>
          <w:rFonts w:ascii="Verdana" w:hAnsi="Verdana"/>
          <w:sz w:val="20"/>
          <w:szCs w:val="20"/>
        </w:rPr>
        <w:t>Н. Ненчев</w:t>
      </w:r>
      <w:r w:rsidR="00010793" w:rsidRPr="00010793">
        <w:rPr>
          <w:rFonts w:ascii="Verdana" w:hAnsi="Verdana"/>
          <w:sz w:val="20"/>
          <w:szCs w:val="20"/>
        </w:rPr>
        <w:t xml:space="preserve">: Въпроса ми е </w:t>
      </w:r>
      <w:r w:rsidRPr="00010793">
        <w:rPr>
          <w:rFonts w:ascii="Verdana" w:hAnsi="Verdana"/>
          <w:sz w:val="20"/>
          <w:szCs w:val="20"/>
        </w:rPr>
        <w:t xml:space="preserve">свързан с проблемите </w:t>
      </w:r>
      <w:r w:rsidR="00010793" w:rsidRPr="00010793">
        <w:rPr>
          <w:rFonts w:ascii="Verdana" w:hAnsi="Verdana"/>
          <w:sz w:val="20"/>
          <w:szCs w:val="20"/>
        </w:rPr>
        <w:t>с</w:t>
      </w:r>
      <w:r w:rsidRPr="00010793">
        <w:rPr>
          <w:rFonts w:ascii="Verdana" w:hAnsi="Verdana"/>
          <w:sz w:val="20"/>
          <w:szCs w:val="20"/>
        </w:rPr>
        <w:t xml:space="preserve"> вода</w:t>
      </w:r>
      <w:r w:rsidR="00010793" w:rsidRPr="00010793">
        <w:rPr>
          <w:rFonts w:ascii="Verdana" w:hAnsi="Verdana"/>
          <w:sz w:val="20"/>
          <w:szCs w:val="20"/>
        </w:rPr>
        <w:t xml:space="preserve">та в страната. Миналата година, </w:t>
      </w:r>
      <w:r w:rsidR="00BB1296">
        <w:rPr>
          <w:rFonts w:ascii="Verdana" w:hAnsi="Verdana"/>
          <w:sz w:val="20"/>
          <w:szCs w:val="20"/>
        </w:rPr>
        <w:t xml:space="preserve">г-н кмете </w:t>
      </w:r>
      <w:r w:rsidR="00010793" w:rsidRPr="00010793">
        <w:rPr>
          <w:rFonts w:ascii="Verdana" w:hAnsi="Verdana"/>
          <w:sz w:val="20"/>
          <w:szCs w:val="20"/>
        </w:rPr>
        <w:t>когато разговаряхме, п</w:t>
      </w:r>
      <w:r w:rsidRPr="00010793">
        <w:rPr>
          <w:rFonts w:ascii="Verdana" w:hAnsi="Verdana"/>
          <w:sz w:val="20"/>
          <w:szCs w:val="20"/>
        </w:rPr>
        <w:t xml:space="preserve">оехте ангажимент, </w:t>
      </w:r>
      <w:r w:rsidR="00010793" w:rsidRPr="00010793">
        <w:rPr>
          <w:rFonts w:ascii="Verdana" w:hAnsi="Verdana"/>
          <w:sz w:val="20"/>
          <w:szCs w:val="20"/>
        </w:rPr>
        <w:t xml:space="preserve">да търсите съдействие от останалите общини в района, ако може да се придвижи </w:t>
      </w:r>
      <w:r w:rsidR="00010793" w:rsidRPr="00010793">
        <w:rPr>
          <w:rFonts w:ascii="Verdana" w:hAnsi="Verdana"/>
          <w:bCs/>
          <w:sz w:val="20"/>
          <w:szCs w:val="20"/>
        </w:rPr>
        <w:t xml:space="preserve">въпроса за построяването на язовир Въртопа. Водени ли са </w:t>
      </w:r>
      <w:r w:rsidR="00010793" w:rsidRPr="00010793">
        <w:rPr>
          <w:rFonts w:ascii="Verdana" w:hAnsi="Verdana"/>
          <w:sz w:val="20"/>
          <w:szCs w:val="20"/>
        </w:rPr>
        <w:t xml:space="preserve">разговори? В доста селища в района има проблеми с водата и от година на година все повече се задълбочават. Добре е </w:t>
      </w:r>
      <w:r w:rsidR="00255877" w:rsidRPr="00010793">
        <w:rPr>
          <w:rFonts w:ascii="Verdana" w:hAnsi="Verdana"/>
          <w:sz w:val="20"/>
          <w:szCs w:val="20"/>
        </w:rPr>
        <w:t>да се предприем</w:t>
      </w:r>
      <w:r w:rsidR="00010793" w:rsidRPr="00010793">
        <w:rPr>
          <w:rFonts w:ascii="Verdana" w:hAnsi="Verdana"/>
          <w:sz w:val="20"/>
          <w:szCs w:val="20"/>
        </w:rPr>
        <w:t xml:space="preserve">ат превантивни действия. </w:t>
      </w:r>
    </w:p>
    <w:p w14:paraId="24DE7F0A" w14:textId="62E9A989" w:rsidR="00255877" w:rsidRPr="00C84C39" w:rsidRDefault="00255877" w:rsidP="00010793">
      <w:pPr>
        <w:pStyle w:val="NoSpacing"/>
        <w:spacing w:line="276" w:lineRule="auto"/>
        <w:ind w:firstLine="708"/>
        <w:jc w:val="both"/>
        <w:rPr>
          <w:rFonts w:ascii="Verdana" w:hAnsi="Verdana"/>
          <w:sz w:val="20"/>
          <w:szCs w:val="20"/>
        </w:rPr>
      </w:pPr>
      <w:r w:rsidRPr="00010793">
        <w:rPr>
          <w:rFonts w:ascii="Verdana" w:hAnsi="Verdana"/>
          <w:sz w:val="20"/>
          <w:szCs w:val="20"/>
        </w:rPr>
        <w:t xml:space="preserve">А. Геров: Разговора е воден. Всички кметове изразиха мнение, че трябва да се работи в тази насока. </w:t>
      </w:r>
      <w:r w:rsidR="00010793">
        <w:rPr>
          <w:rFonts w:ascii="Verdana" w:hAnsi="Verdana"/>
          <w:bCs/>
          <w:sz w:val="20"/>
          <w:szCs w:val="20"/>
        </w:rPr>
        <w:t xml:space="preserve">Към днешна дата този проект не може да бъде осъществен. </w:t>
      </w:r>
      <w:r w:rsidR="00C84C39">
        <w:rPr>
          <w:rFonts w:ascii="Verdana" w:hAnsi="Verdana"/>
          <w:sz w:val="20"/>
          <w:szCs w:val="20"/>
        </w:rPr>
        <w:t xml:space="preserve">Водил съм разговор с </w:t>
      </w:r>
      <w:r w:rsidR="00803A66" w:rsidRPr="002F2866">
        <w:rPr>
          <w:rFonts w:ascii="Verdana" w:hAnsi="Verdana"/>
          <w:sz w:val="20"/>
          <w:szCs w:val="20"/>
        </w:rPr>
        <w:t>Министерство на околната среда и водите</w:t>
      </w:r>
      <w:r w:rsidR="00803A66">
        <w:rPr>
          <w:rFonts w:ascii="Verdana" w:hAnsi="Verdana"/>
          <w:sz w:val="20"/>
          <w:szCs w:val="20"/>
        </w:rPr>
        <w:t xml:space="preserve"> (</w:t>
      </w:r>
      <w:r w:rsidR="00C84C39">
        <w:rPr>
          <w:rFonts w:ascii="Verdana" w:hAnsi="Verdana"/>
          <w:sz w:val="20"/>
          <w:szCs w:val="20"/>
        </w:rPr>
        <w:t>МОСВ</w:t>
      </w:r>
      <w:r w:rsidR="00803A66">
        <w:rPr>
          <w:rFonts w:ascii="Verdana" w:hAnsi="Verdana"/>
          <w:sz w:val="20"/>
          <w:szCs w:val="20"/>
        </w:rPr>
        <w:t>)</w:t>
      </w:r>
      <w:r w:rsidR="00C84C39">
        <w:rPr>
          <w:rFonts w:ascii="Verdana" w:hAnsi="Verdana"/>
          <w:sz w:val="20"/>
          <w:szCs w:val="20"/>
        </w:rPr>
        <w:t xml:space="preserve">. </w:t>
      </w:r>
      <w:r w:rsidR="00010793" w:rsidRPr="002E0A4A">
        <w:rPr>
          <w:rFonts w:ascii="Verdana" w:hAnsi="Verdana"/>
          <w:bCs/>
          <w:sz w:val="20"/>
          <w:szCs w:val="20"/>
        </w:rPr>
        <w:t xml:space="preserve">Местността </w:t>
      </w:r>
      <w:r w:rsidR="00010793">
        <w:rPr>
          <w:rFonts w:ascii="Verdana" w:hAnsi="Verdana"/>
          <w:bCs/>
          <w:sz w:val="20"/>
          <w:szCs w:val="20"/>
        </w:rPr>
        <w:t>„</w:t>
      </w:r>
      <w:r w:rsidR="00010793" w:rsidRPr="002E0A4A">
        <w:rPr>
          <w:rFonts w:ascii="Verdana" w:hAnsi="Verdana"/>
          <w:bCs/>
          <w:sz w:val="20"/>
          <w:szCs w:val="20"/>
        </w:rPr>
        <w:t>Въртопа</w:t>
      </w:r>
      <w:r w:rsidR="00010793">
        <w:rPr>
          <w:rFonts w:ascii="Verdana" w:hAnsi="Verdana"/>
          <w:bCs/>
          <w:sz w:val="20"/>
          <w:szCs w:val="20"/>
        </w:rPr>
        <w:t>“</w:t>
      </w:r>
      <w:r w:rsidR="00010793" w:rsidRPr="002E0A4A">
        <w:rPr>
          <w:rFonts w:ascii="Verdana" w:hAnsi="Verdana"/>
          <w:bCs/>
          <w:sz w:val="20"/>
          <w:szCs w:val="20"/>
        </w:rPr>
        <w:t>, която се намира в землище Антон</w:t>
      </w:r>
      <w:r w:rsidR="00010793">
        <w:rPr>
          <w:rFonts w:ascii="Verdana" w:hAnsi="Verdana"/>
          <w:bCs/>
          <w:sz w:val="20"/>
          <w:szCs w:val="20"/>
        </w:rPr>
        <w:t xml:space="preserve"> </w:t>
      </w:r>
      <w:r w:rsidR="00010793" w:rsidRPr="002E0A4A">
        <w:rPr>
          <w:rFonts w:ascii="Verdana" w:hAnsi="Verdana"/>
          <w:bCs/>
          <w:sz w:val="20"/>
          <w:szCs w:val="20"/>
        </w:rPr>
        <w:t xml:space="preserve">попада в Национален парк </w:t>
      </w:r>
      <w:r w:rsidR="00010793">
        <w:rPr>
          <w:rFonts w:ascii="Verdana" w:hAnsi="Verdana"/>
          <w:bCs/>
          <w:sz w:val="20"/>
          <w:szCs w:val="20"/>
        </w:rPr>
        <w:t>„</w:t>
      </w:r>
      <w:r w:rsidR="00010793" w:rsidRPr="002E0A4A">
        <w:rPr>
          <w:rFonts w:ascii="Verdana" w:hAnsi="Verdana"/>
          <w:bCs/>
          <w:sz w:val="20"/>
          <w:szCs w:val="20"/>
        </w:rPr>
        <w:t>Централен Балкан</w:t>
      </w:r>
      <w:r w:rsidR="00010793">
        <w:rPr>
          <w:rFonts w:ascii="Verdana" w:hAnsi="Verdana"/>
          <w:bCs/>
          <w:sz w:val="20"/>
          <w:szCs w:val="20"/>
        </w:rPr>
        <w:t>“</w:t>
      </w:r>
      <w:r w:rsidR="00010793" w:rsidRPr="002E0A4A">
        <w:rPr>
          <w:rFonts w:ascii="Verdana" w:hAnsi="Verdana"/>
          <w:bCs/>
          <w:sz w:val="20"/>
          <w:szCs w:val="20"/>
        </w:rPr>
        <w:t xml:space="preserve">. Ще Ви кажа случай от преди две години. Община Пирдоп пие вода от </w:t>
      </w:r>
      <w:r w:rsidR="00010793">
        <w:rPr>
          <w:rFonts w:ascii="Verdana" w:hAnsi="Verdana"/>
          <w:bCs/>
          <w:sz w:val="20"/>
          <w:szCs w:val="20"/>
        </w:rPr>
        <w:t>местността „</w:t>
      </w:r>
      <w:r w:rsidR="00010793" w:rsidRPr="002E0A4A">
        <w:rPr>
          <w:rFonts w:ascii="Verdana" w:hAnsi="Verdana"/>
          <w:bCs/>
          <w:sz w:val="20"/>
          <w:szCs w:val="20"/>
        </w:rPr>
        <w:t>Въртопа</w:t>
      </w:r>
      <w:r w:rsidR="00010793">
        <w:rPr>
          <w:rFonts w:ascii="Verdana" w:hAnsi="Verdana"/>
          <w:bCs/>
          <w:sz w:val="20"/>
          <w:szCs w:val="20"/>
        </w:rPr>
        <w:t>“</w:t>
      </w:r>
      <w:r w:rsidR="00010793" w:rsidRPr="002E0A4A">
        <w:rPr>
          <w:rFonts w:ascii="Verdana" w:hAnsi="Verdana"/>
          <w:bCs/>
          <w:sz w:val="20"/>
          <w:szCs w:val="20"/>
        </w:rPr>
        <w:t>. Двете водохващания, които са за Пирдоп се намират точно под Въртопа. ВиК</w:t>
      </w:r>
      <w:r w:rsidR="00010793">
        <w:rPr>
          <w:rFonts w:ascii="Verdana" w:hAnsi="Verdana"/>
          <w:bCs/>
          <w:sz w:val="20"/>
          <w:szCs w:val="20"/>
        </w:rPr>
        <w:t xml:space="preserve"> - </w:t>
      </w:r>
      <w:r w:rsidR="00010793" w:rsidRPr="002E0A4A">
        <w:rPr>
          <w:rFonts w:ascii="Verdana" w:hAnsi="Verdana"/>
          <w:bCs/>
          <w:sz w:val="20"/>
          <w:szCs w:val="20"/>
        </w:rPr>
        <w:t xml:space="preserve">район Пирдоп, отиват да почистят едното водохващане и тъй като пътят, по който </w:t>
      </w:r>
      <w:r w:rsidR="00010793" w:rsidRPr="00E829E6">
        <w:rPr>
          <w:rFonts w:ascii="Verdana" w:hAnsi="Verdana"/>
          <w:bCs/>
          <w:sz w:val="20"/>
          <w:szCs w:val="20"/>
        </w:rPr>
        <w:t xml:space="preserve">трябва да преминат, преминава през </w:t>
      </w:r>
      <w:r w:rsidR="00010793">
        <w:rPr>
          <w:rFonts w:ascii="Verdana" w:hAnsi="Verdana"/>
          <w:bCs/>
          <w:sz w:val="20"/>
          <w:szCs w:val="20"/>
        </w:rPr>
        <w:t xml:space="preserve">територия на </w:t>
      </w:r>
      <w:r w:rsidR="00010793" w:rsidRPr="002E0A4A">
        <w:rPr>
          <w:rFonts w:ascii="Verdana" w:hAnsi="Verdana"/>
          <w:bCs/>
          <w:sz w:val="20"/>
          <w:szCs w:val="20"/>
        </w:rPr>
        <w:t xml:space="preserve">Национален парк </w:t>
      </w:r>
      <w:r w:rsidR="00010793">
        <w:rPr>
          <w:rFonts w:ascii="Verdana" w:hAnsi="Verdana"/>
          <w:bCs/>
          <w:sz w:val="20"/>
          <w:szCs w:val="20"/>
        </w:rPr>
        <w:t>„</w:t>
      </w:r>
      <w:r w:rsidR="00010793" w:rsidRPr="00C84C39">
        <w:rPr>
          <w:rFonts w:ascii="Verdana" w:hAnsi="Verdana"/>
          <w:bCs/>
          <w:sz w:val="20"/>
          <w:szCs w:val="20"/>
        </w:rPr>
        <w:t xml:space="preserve">Централен Балкан“ им написаха акт с наложена санкция. </w:t>
      </w:r>
      <w:r w:rsidR="00941A5B" w:rsidRPr="00C84C39">
        <w:rPr>
          <w:rFonts w:ascii="Verdana" w:hAnsi="Verdana"/>
          <w:sz w:val="20"/>
          <w:szCs w:val="20"/>
        </w:rPr>
        <w:t>Надявам се</w:t>
      </w:r>
      <w:r w:rsidR="00A46EC8" w:rsidRPr="00C84C39">
        <w:rPr>
          <w:rFonts w:ascii="Verdana" w:hAnsi="Verdana"/>
          <w:sz w:val="20"/>
          <w:szCs w:val="20"/>
        </w:rPr>
        <w:t xml:space="preserve"> държавата да разбере, че хората са по-важни. </w:t>
      </w:r>
    </w:p>
    <w:p w14:paraId="75E501F7" w14:textId="19B08DA5" w:rsidR="00A46EC8" w:rsidRPr="00C84C39" w:rsidRDefault="00A46EC8" w:rsidP="002768EF">
      <w:pPr>
        <w:pStyle w:val="NoSpacing"/>
        <w:spacing w:line="276" w:lineRule="auto"/>
        <w:ind w:firstLine="708"/>
        <w:jc w:val="both"/>
        <w:rPr>
          <w:rFonts w:ascii="Verdana" w:hAnsi="Verdana"/>
          <w:sz w:val="20"/>
          <w:szCs w:val="20"/>
        </w:rPr>
      </w:pPr>
      <w:r w:rsidRPr="00C84C39">
        <w:rPr>
          <w:rFonts w:ascii="Verdana" w:hAnsi="Verdana"/>
          <w:sz w:val="20"/>
          <w:szCs w:val="20"/>
        </w:rPr>
        <w:t>С. Душанци беше на режим. Смятам, че си</w:t>
      </w:r>
      <w:r w:rsidR="00C84C39" w:rsidRPr="00C84C39">
        <w:rPr>
          <w:rFonts w:ascii="Verdana" w:hAnsi="Verdana"/>
          <w:sz w:val="20"/>
          <w:szCs w:val="20"/>
        </w:rPr>
        <w:t>т</w:t>
      </w:r>
      <w:r w:rsidRPr="00C84C39">
        <w:rPr>
          <w:rFonts w:ascii="Verdana" w:hAnsi="Verdana"/>
          <w:sz w:val="20"/>
          <w:szCs w:val="20"/>
        </w:rPr>
        <w:t xml:space="preserve">уацията </w:t>
      </w:r>
      <w:r w:rsidR="00332221">
        <w:rPr>
          <w:rFonts w:ascii="Verdana" w:hAnsi="Verdana"/>
          <w:sz w:val="20"/>
          <w:szCs w:val="20"/>
        </w:rPr>
        <w:t xml:space="preserve">вече </w:t>
      </w:r>
      <w:r w:rsidRPr="00C84C39">
        <w:rPr>
          <w:rFonts w:ascii="Verdana" w:hAnsi="Verdana"/>
          <w:sz w:val="20"/>
          <w:szCs w:val="20"/>
        </w:rPr>
        <w:t>е овладяна</w:t>
      </w:r>
      <w:r w:rsidR="00C84C39" w:rsidRPr="00C84C39">
        <w:rPr>
          <w:rFonts w:ascii="Verdana" w:hAnsi="Verdana"/>
          <w:sz w:val="20"/>
          <w:szCs w:val="20"/>
        </w:rPr>
        <w:t xml:space="preserve">. </w:t>
      </w:r>
      <w:r w:rsidRPr="00C84C39">
        <w:rPr>
          <w:rFonts w:ascii="Verdana" w:hAnsi="Verdana"/>
          <w:sz w:val="20"/>
          <w:szCs w:val="20"/>
        </w:rPr>
        <w:t xml:space="preserve">Водата </w:t>
      </w:r>
      <w:r w:rsidR="00332221">
        <w:rPr>
          <w:rFonts w:ascii="Verdana" w:hAnsi="Verdana"/>
          <w:sz w:val="20"/>
          <w:szCs w:val="20"/>
        </w:rPr>
        <w:t xml:space="preserve">постоянно </w:t>
      </w:r>
      <w:r w:rsidRPr="00C84C39">
        <w:rPr>
          <w:rFonts w:ascii="Verdana" w:hAnsi="Verdana"/>
          <w:sz w:val="20"/>
          <w:szCs w:val="20"/>
        </w:rPr>
        <w:t>намалява</w:t>
      </w:r>
      <w:r w:rsidR="00C84C39" w:rsidRPr="00C84C39">
        <w:rPr>
          <w:rFonts w:ascii="Verdana" w:hAnsi="Verdana"/>
          <w:sz w:val="20"/>
          <w:szCs w:val="20"/>
        </w:rPr>
        <w:t>.</w:t>
      </w:r>
      <w:r w:rsidRPr="00C84C39">
        <w:rPr>
          <w:rFonts w:ascii="Verdana" w:hAnsi="Verdana"/>
          <w:sz w:val="20"/>
          <w:szCs w:val="20"/>
        </w:rPr>
        <w:t xml:space="preserve"> В гр. Пирдоп има вода. Притока от двете водохващания на Въртопа е достатъчен. В момента, в който водата</w:t>
      </w:r>
      <w:r w:rsidR="001C4CE4">
        <w:rPr>
          <w:rFonts w:ascii="Verdana" w:hAnsi="Verdana"/>
          <w:sz w:val="20"/>
          <w:szCs w:val="20"/>
        </w:rPr>
        <w:t xml:space="preserve"> в резервоарите започне да</w:t>
      </w:r>
      <w:r w:rsidRPr="00C84C39">
        <w:rPr>
          <w:rFonts w:ascii="Verdana" w:hAnsi="Verdana"/>
          <w:sz w:val="20"/>
          <w:szCs w:val="20"/>
        </w:rPr>
        <w:t xml:space="preserve"> намалява се спира осигуряването на вода за с. Чавдар.</w:t>
      </w:r>
    </w:p>
    <w:p w14:paraId="63CA3A01" w14:textId="355FB461" w:rsidR="00A46EC8" w:rsidRPr="001C4CE4" w:rsidRDefault="00EB0407" w:rsidP="002768EF">
      <w:pPr>
        <w:pStyle w:val="NoSpacing"/>
        <w:spacing w:line="276" w:lineRule="auto"/>
        <w:ind w:firstLine="708"/>
        <w:jc w:val="both"/>
        <w:rPr>
          <w:rFonts w:ascii="Verdana" w:hAnsi="Verdana"/>
          <w:sz w:val="20"/>
          <w:szCs w:val="20"/>
        </w:rPr>
      </w:pPr>
      <w:r w:rsidRPr="001C4CE4">
        <w:rPr>
          <w:rFonts w:ascii="Verdana" w:hAnsi="Verdana"/>
          <w:sz w:val="20"/>
          <w:szCs w:val="20"/>
        </w:rPr>
        <w:t>Н. Ненчев: Това не е дългосрочно решение.</w:t>
      </w:r>
    </w:p>
    <w:p w14:paraId="0C912CC3" w14:textId="166DCF5D" w:rsidR="00A46EC8" w:rsidRPr="002F2866" w:rsidRDefault="00EB0407" w:rsidP="002768EF">
      <w:pPr>
        <w:pStyle w:val="NoSpacing"/>
        <w:spacing w:line="276" w:lineRule="auto"/>
        <w:ind w:firstLine="708"/>
        <w:jc w:val="both"/>
        <w:rPr>
          <w:rFonts w:ascii="Verdana" w:hAnsi="Verdana"/>
          <w:sz w:val="20"/>
          <w:szCs w:val="20"/>
        </w:rPr>
      </w:pPr>
      <w:r w:rsidRPr="00817636">
        <w:rPr>
          <w:rFonts w:ascii="Verdana" w:hAnsi="Verdana"/>
          <w:sz w:val="20"/>
          <w:szCs w:val="20"/>
        </w:rPr>
        <w:t>А. Геров</w:t>
      </w:r>
      <w:r w:rsidR="00817636" w:rsidRPr="00817636">
        <w:rPr>
          <w:rFonts w:ascii="Verdana" w:hAnsi="Verdana"/>
          <w:sz w:val="20"/>
          <w:szCs w:val="20"/>
        </w:rPr>
        <w:t xml:space="preserve"> уточни, че община Пирдоп и</w:t>
      </w:r>
      <w:r w:rsidR="00C97F30" w:rsidRPr="00817636">
        <w:rPr>
          <w:rFonts w:ascii="Verdana" w:hAnsi="Verdana"/>
          <w:sz w:val="20"/>
          <w:szCs w:val="20"/>
        </w:rPr>
        <w:t xml:space="preserve">ма проекти за две водохващания. </w:t>
      </w:r>
      <w:r w:rsidR="00817636" w:rsidRPr="00817636">
        <w:rPr>
          <w:rFonts w:ascii="Verdana" w:hAnsi="Verdana"/>
          <w:sz w:val="20"/>
          <w:szCs w:val="20"/>
        </w:rPr>
        <w:t>Отговориха ни, че п</w:t>
      </w:r>
      <w:r w:rsidR="00C97F30" w:rsidRPr="00817636">
        <w:rPr>
          <w:rFonts w:ascii="Verdana" w:hAnsi="Verdana"/>
          <w:sz w:val="20"/>
          <w:szCs w:val="20"/>
        </w:rPr>
        <w:t>ърв</w:t>
      </w:r>
      <w:r w:rsidR="00332221">
        <w:rPr>
          <w:rFonts w:ascii="Verdana" w:hAnsi="Verdana"/>
          <w:sz w:val="20"/>
          <w:szCs w:val="20"/>
        </w:rPr>
        <w:t>о</w:t>
      </w:r>
      <w:r w:rsidR="00817636" w:rsidRPr="00817636">
        <w:rPr>
          <w:rFonts w:ascii="Verdana" w:hAnsi="Verdana"/>
          <w:sz w:val="20"/>
          <w:szCs w:val="20"/>
        </w:rPr>
        <w:t xml:space="preserve"> трябва да изградим </w:t>
      </w:r>
      <w:r w:rsidR="00C97F30" w:rsidRPr="00817636">
        <w:rPr>
          <w:rFonts w:ascii="Verdana" w:hAnsi="Verdana"/>
          <w:sz w:val="20"/>
          <w:szCs w:val="20"/>
        </w:rPr>
        <w:t>трасето до тях</w:t>
      </w:r>
      <w:r w:rsidR="00817636" w:rsidRPr="00817636">
        <w:rPr>
          <w:rFonts w:ascii="Verdana" w:hAnsi="Verdana"/>
          <w:sz w:val="20"/>
          <w:szCs w:val="20"/>
        </w:rPr>
        <w:t>. В</w:t>
      </w:r>
      <w:r w:rsidR="00C97F30" w:rsidRPr="00817636">
        <w:rPr>
          <w:rFonts w:ascii="Verdana" w:hAnsi="Verdana"/>
          <w:sz w:val="20"/>
          <w:szCs w:val="20"/>
        </w:rPr>
        <w:t>одн</w:t>
      </w:r>
      <w:r w:rsidR="00817636" w:rsidRPr="00817636">
        <w:rPr>
          <w:rFonts w:ascii="Verdana" w:hAnsi="Verdana"/>
          <w:sz w:val="20"/>
          <w:szCs w:val="20"/>
        </w:rPr>
        <w:t>ата криза</w:t>
      </w:r>
      <w:r w:rsidR="00C97F30" w:rsidRPr="00817636">
        <w:rPr>
          <w:rFonts w:ascii="Verdana" w:hAnsi="Verdana"/>
          <w:sz w:val="20"/>
          <w:szCs w:val="20"/>
        </w:rPr>
        <w:t xml:space="preserve"> </w:t>
      </w:r>
      <w:r w:rsidR="00817636" w:rsidRPr="00817636">
        <w:rPr>
          <w:rFonts w:ascii="Verdana" w:hAnsi="Verdana"/>
          <w:sz w:val="20"/>
          <w:szCs w:val="20"/>
        </w:rPr>
        <w:t>в</w:t>
      </w:r>
      <w:r w:rsidR="00C97F30" w:rsidRPr="00817636">
        <w:rPr>
          <w:rFonts w:ascii="Verdana" w:hAnsi="Verdana"/>
          <w:sz w:val="20"/>
          <w:szCs w:val="20"/>
        </w:rPr>
        <w:t xml:space="preserve"> държавата </w:t>
      </w:r>
      <w:r w:rsidR="00817636" w:rsidRPr="00817636">
        <w:rPr>
          <w:rFonts w:ascii="Verdana" w:hAnsi="Verdana"/>
          <w:sz w:val="20"/>
          <w:szCs w:val="20"/>
        </w:rPr>
        <w:t xml:space="preserve">се задълбочава </w:t>
      </w:r>
      <w:r w:rsidR="002749D2" w:rsidRPr="00817636">
        <w:rPr>
          <w:rFonts w:ascii="Verdana" w:hAnsi="Verdana"/>
          <w:sz w:val="20"/>
          <w:szCs w:val="20"/>
        </w:rPr>
        <w:t>всяка година</w:t>
      </w:r>
      <w:r w:rsidR="002749D2">
        <w:rPr>
          <w:rFonts w:ascii="Verdana" w:hAnsi="Verdana"/>
          <w:sz w:val="20"/>
          <w:szCs w:val="20"/>
        </w:rPr>
        <w:t>. Д</w:t>
      </w:r>
      <w:r w:rsidR="00817636" w:rsidRPr="00817636">
        <w:rPr>
          <w:rFonts w:ascii="Verdana" w:hAnsi="Verdana"/>
          <w:sz w:val="20"/>
          <w:szCs w:val="20"/>
        </w:rPr>
        <w:t>ано се облекчат нещата покрай т</w:t>
      </w:r>
      <w:r w:rsidR="00C97F30" w:rsidRPr="00817636">
        <w:rPr>
          <w:rFonts w:ascii="Verdana" w:hAnsi="Verdana"/>
          <w:sz w:val="20"/>
          <w:szCs w:val="20"/>
        </w:rPr>
        <w:t>емата</w:t>
      </w:r>
      <w:r w:rsidR="00817636" w:rsidRPr="00817636">
        <w:rPr>
          <w:rFonts w:ascii="Verdana" w:hAnsi="Verdana"/>
          <w:sz w:val="20"/>
          <w:szCs w:val="20"/>
        </w:rPr>
        <w:t xml:space="preserve"> </w:t>
      </w:r>
      <w:r w:rsidR="00C97F30" w:rsidRPr="00817636">
        <w:rPr>
          <w:rFonts w:ascii="Verdana" w:hAnsi="Verdana"/>
          <w:sz w:val="20"/>
          <w:szCs w:val="20"/>
        </w:rPr>
        <w:t>вод</w:t>
      </w:r>
      <w:r w:rsidR="002749D2">
        <w:rPr>
          <w:rFonts w:ascii="Verdana" w:hAnsi="Verdana"/>
          <w:sz w:val="20"/>
          <w:szCs w:val="20"/>
        </w:rPr>
        <w:t>а</w:t>
      </w:r>
      <w:r w:rsidR="00C97F30" w:rsidRPr="00817636">
        <w:rPr>
          <w:rFonts w:ascii="Verdana" w:hAnsi="Verdana"/>
          <w:sz w:val="20"/>
          <w:szCs w:val="20"/>
        </w:rPr>
        <w:t xml:space="preserve">. </w:t>
      </w:r>
      <w:r w:rsidR="008B549A" w:rsidRPr="00817636">
        <w:rPr>
          <w:rFonts w:ascii="Verdana" w:hAnsi="Verdana"/>
          <w:sz w:val="20"/>
          <w:szCs w:val="20"/>
        </w:rPr>
        <w:t xml:space="preserve">За </w:t>
      </w:r>
      <w:r w:rsidR="008B549A" w:rsidRPr="002F2866">
        <w:rPr>
          <w:rFonts w:ascii="Verdana" w:hAnsi="Verdana"/>
          <w:sz w:val="20"/>
          <w:szCs w:val="20"/>
        </w:rPr>
        <w:t>последните 10 години повърхностните води са спаднали с 6 метра.</w:t>
      </w:r>
      <w:r w:rsidR="00315C4B">
        <w:rPr>
          <w:rFonts w:ascii="Verdana" w:hAnsi="Verdana"/>
          <w:sz w:val="20"/>
          <w:szCs w:val="20"/>
        </w:rPr>
        <w:t xml:space="preserve"> </w:t>
      </w:r>
    </w:p>
    <w:p w14:paraId="19BE229D" w14:textId="0516C42A" w:rsidR="008B549A" w:rsidRPr="002F2866" w:rsidRDefault="00A979CF" w:rsidP="002768EF">
      <w:pPr>
        <w:pStyle w:val="NoSpacing"/>
        <w:spacing w:line="276" w:lineRule="auto"/>
        <w:ind w:firstLine="708"/>
        <w:jc w:val="both"/>
        <w:rPr>
          <w:rFonts w:ascii="Verdana" w:hAnsi="Verdana"/>
          <w:sz w:val="20"/>
          <w:szCs w:val="20"/>
        </w:rPr>
      </w:pPr>
      <w:r w:rsidRPr="002F2866">
        <w:rPr>
          <w:rFonts w:ascii="Verdana" w:hAnsi="Verdana"/>
          <w:sz w:val="20"/>
          <w:szCs w:val="20"/>
        </w:rPr>
        <w:lastRenderedPageBreak/>
        <w:t>С. Готев</w:t>
      </w:r>
      <w:r w:rsidR="002F2866" w:rsidRPr="002F2866">
        <w:rPr>
          <w:rFonts w:ascii="Verdana" w:hAnsi="Verdana"/>
          <w:sz w:val="20"/>
          <w:szCs w:val="20"/>
        </w:rPr>
        <w:t xml:space="preserve"> изрази мнение, че темата е</w:t>
      </w:r>
      <w:r w:rsidRPr="002F2866">
        <w:rPr>
          <w:rFonts w:ascii="Verdana" w:hAnsi="Verdana"/>
          <w:sz w:val="20"/>
          <w:szCs w:val="20"/>
        </w:rPr>
        <w:t xml:space="preserve"> много трудна и деликатна</w:t>
      </w:r>
      <w:r w:rsidR="002F2866" w:rsidRPr="002F2866">
        <w:rPr>
          <w:rFonts w:ascii="Verdana" w:hAnsi="Verdana"/>
          <w:sz w:val="20"/>
          <w:szCs w:val="20"/>
        </w:rPr>
        <w:t xml:space="preserve">. Каза, че има </w:t>
      </w:r>
      <w:r w:rsidR="007300F7" w:rsidRPr="007300F7">
        <w:rPr>
          <w:rFonts w:ascii="Verdana" w:hAnsi="Verdana"/>
          <w:sz w:val="20"/>
          <w:szCs w:val="20"/>
        </w:rPr>
        <w:t>компрометиран</w:t>
      </w:r>
      <w:r w:rsidRPr="002F2866">
        <w:rPr>
          <w:rFonts w:ascii="Verdana" w:hAnsi="Verdana"/>
          <w:sz w:val="20"/>
          <w:szCs w:val="20"/>
        </w:rPr>
        <w:t xml:space="preserve"> резервоар</w:t>
      </w:r>
      <w:r w:rsidR="002F2866" w:rsidRPr="002F2866">
        <w:rPr>
          <w:rFonts w:ascii="Verdana" w:hAnsi="Verdana"/>
          <w:sz w:val="20"/>
          <w:szCs w:val="20"/>
        </w:rPr>
        <w:t xml:space="preserve">, </w:t>
      </w:r>
      <w:r w:rsidR="009F25D4">
        <w:rPr>
          <w:rFonts w:ascii="Verdana" w:hAnsi="Verdana"/>
          <w:sz w:val="20"/>
          <w:szCs w:val="20"/>
        </w:rPr>
        <w:t>от който се губят</w:t>
      </w:r>
      <w:r w:rsidR="002F2866" w:rsidRPr="002F2866">
        <w:rPr>
          <w:rFonts w:ascii="Verdana" w:hAnsi="Verdana"/>
          <w:sz w:val="20"/>
          <w:szCs w:val="20"/>
        </w:rPr>
        <w:t xml:space="preserve"> хиляди кубици вода. Насочи внимание към това да </w:t>
      </w:r>
      <w:r w:rsidRPr="002F2866">
        <w:rPr>
          <w:rFonts w:ascii="Verdana" w:hAnsi="Verdana"/>
          <w:sz w:val="20"/>
          <w:szCs w:val="20"/>
        </w:rPr>
        <w:t>разгледаме нещата</w:t>
      </w:r>
      <w:r w:rsidR="002F2866" w:rsidRPr="002F2866">
        <w:rPr>
          <w:rFonts w:ascii="Verdana" w:hAnsi="Verdana"/>
          <w:sz w:val="20"/>
          <w:szCs w:val="20"/>
        </w:rPr>
        <w:t>, да се видят</w:t>
      </w:r>
      <w:r w:rsidRPr="002F2866">
        <w:rPr>
          <w:rFonts w:ascii="Verdana" w:hAnsi="Verdana"/>
          <w:sz w:val="20"/>
          <w:szCs w:val="20"/>
        </w:rPr>
        <w:t xml:space="preserve"> какви проблеми имаме</w:t>
      </w:r>
      <w:r w:rsidR="002F2866" w:rsidRPr="002F2866">
        <w:rPr>
          <w:rFonts w:ascii="Verdana" w:hAnsi="Verdana"/>
          <w:sz w:val="20"/>
          <w:szCs w:val="20"/>
        </w:rPr>
        <w:t xml:space="preserve"> и какви </w:t>
      </w:r>
      <w:r w:rsidR="009F25D4" w:rsidRPr="002F2866">
        <w:rPr>
          <w:rFonts w:ascii="Verdana" w:hAnsi="Verdana"/>
          <w:sz w:val="20"/>
          <w:szCs w:val="20"/>
        </w:rPr>
        <w:t xml:space="preserve">превантивни </w:t>
      </w:r>
      <w:r w:rsidR="002F2866" w:rsidRPr="002F2866">
        <w:rPr>
          <w:rFonts w:ascii="Verdana" w:hAnsi="Verdana"/>
          <w:sz w:val="20"/>
          <w:szCs w:val="20"/>
        </w:rPr>
        <w:t xml:space="preserve">действия да предприемем, напр. </w:t>
      </w:r>
      <w:r w:rsidRPr="002F2866">
        <w:rPr>
          <w:rFonts w:ascii="Verdana" w:hAnsi="Verdana"/>
          <w:sz w:val="20"/>
          <w:szCs w:val="20"/>
        </w:rPr>
        <w:t>разговори с ВиК София област</w:t>
      </w:r>
      <w:r w:rsidR="002F2866" w:rsidRPr="002F2866">
        <w:rPr>
          <w:rFonts w:ascii="Verdana" w:hAnsi="Verdana"/>
          <w:sz w:val="20"/>
          <w:szCs w:val="20"/>
        </w:rPr>
        <w:t xml:space="preserve"> </w:t>
      </w:r>
      <w:r w:rsidR="009F25D4">
        <w:rPr>
          <w:rFonts w:ascii="Verdana" w:hAnsi="Verdana"/>
          <w:sz w:val="20"/>
          <w:szCs w:val="20"/>
        </w:rPr>
        <w:t>и др.</w:t>
      </w:r>
    </w:p>
    <w:p w14:paraId="7F3450DE" w14:textId="693668B3" w:rsidR="00A979CF" w:rsidRPr="002F2866" w:rsidRDefault="002F2866" w:rsidP="002768EF">
      <w:pPr>
        <w:pStyle w:val="NoSpacing"/>
        <w:spacing w:line="276" w:lineRule="auto"/>
        <w:ind w:firstLine="708"/>
        <w:jc w:val="both"/>
        <w:rPr>
          <w:rFonts w:ascii="Verdana" w:hAnsi="Verdana"/>
          <w:sz w:val="20"/>
          <w:szCs w:val="20"/>
        </w:rPr>
      </w:pPr>
      <w:r w:rsidRPr="002F2866">
        <w:rPr>
          <w:rFonts w:ascii="Verdana" w:hAnsi="Verdana"/>
          <w:sz w:val="20"/>
          <w:szCs w:val="20"/>
        </w:rPr>
        <w:t>А. Г</w:t>
      </w:r>
      <w:r w:rsidR="00A979CF" w:rsidRPr="002F2866">
        <w:rPr>
          <w:rFonts w:ascii="Verdana" w:hAnsi="Verdana"/>
          <w:sz w:val="20"/>
          <w:szCs w:val="20"/>
        </w:rPr>
        <w:t>еров</w:t>
      </w:r>
      <w:r w:rsidRPr="002F2866">
        <w:rPr>
          <w:rFonts w:ascii="Verdana" w:hAnsi="Verdana"/>
          <w:sz w:val="20"/>
          <w:szCs w:val="20"/>
        </w:rPr>
        <w:t>, каза че р</w:t>
      </w:r>
      <w:r w:rsidR="00A979CF" w:rsidRPr="002F2866">
        <w:rPr>
          <w:rFonts w:ascii="Verdana" w:hAnsi="Verdana"/>
          <w:sz w:val="20"/>
          <w:szCs w:val="20"/>
        </w:rPr>
        <w:t xml:space="preserve">езервоарите на град Пирдоп са ремонтирани и не </w:t>
      </w:r>
      <w:r w:rsidR="008824D8" w:rsidRPr="002F2866">
        <w:rPr>
          <w:rFonts w:ascii="Verdana" w:hAnsi="Verdana"/>
          <w:sz w:val="20"/>
          <w:szCs w:val="20"/>
        </w:rPr>
        <w:t>изтича</w:t>
      </w:r>
      <w:r w:rsidR="00A979CF" w:rsidRPr="002F2866">
        <w:rPr>
          <w:rFonts w:ascii="Verdana" w:hAnsi="Verdana"/>
          <w:sz w:val="20"/>
          <w:szCs w:val="20"/>
        </w:rPr>
        <w:t xml:space="preserve"> </w:t>
      </w:r>
      <w:r w:rsidR="00AA0264">
        <w:rPr>
          <w:rFonts w:ascii="Verdana" w:hAnsi="Verdana"/>
          <w:sz w:val="20"/>
          <w:szCs w:val="20"/>
        </w:rPr>
        <w:t xml:space="preserve">от тях </w:t>
      </w:r>
      <w:r w:rsidR="00A979CF" w:rsidRPr="002F2866">
        <w:rPr>
          <w:rFonts w:ascii="Verdana" w:hAnsi="Verdana"/>
          <w:sz w:val="20"/>
          <w:szCs w:val="20"/>
        </w:rPr>
        <w:t>дори и капка вода.</w:t>
      </w:r>
    </w:p>
    <w:p w14:paraId="0E0844F7" w14:textId="21F372F2" w:rsidR="00E3246F" w:rsidRPr="002F2866" w:rsidRDefault="002F2866" w:rsidP="002768EF">
      <w:pPr>
        <w:pStyle w:val="NoSpacing"/>
        <w:spacing w:line="276" w:lineRule="auto"/>
        <w:ind w:firstLine="708"/>
        <w:jc w:val="both"/>
        <w:rPr>
          <w:rFonts w:ascii="Verdana" w:hAnsi="Verdana"/>
          <w:sz w:val="20"/>
          <w:szCs w:val="20"/>
        </w:rPr>
      </w:pPr>
      <w:r w:rsidRPr="002F2866">
        <w:rPr>
          <w:rFonts w:ascii="Verdana" w:hAnsi="Verdana"/>
          <w:sz w:val="20"/>
          <w:szCs w:val="20"/>
        </w:rPr>
        <w:t>Г. Панов предложи да се водят разговори с д</w:t>
      </w:r>
      <w:r w:rsidR="008B20FF" w:rsidRPr="002F2866">
        <w:rPr>
          <w:rFonts w:ascii="Verdana" w:hAnsi="Verdana"/>
          <w:sz w:val="20"/>
          <w:szCs w:val="20"/>
        </w:rPr>
        <w:t xml:space="preserve">ругите кметове </w:t>
      </w:r>
      <w:r w:rsidRPr="002F2866">
        <w:rPr>
          <w:rFonts w:ascii="Verdana" w:hAnsi="Verdana"/>
          <w:sz w:val="20"/>
          <w:szCs w:val="20"/>
        </w:rPr>
        <w:t>от района</w:t>
      </w:r>
      <w:r w:rsidR="008B20FF" w:rsidRPr="002F2866">
        <w:rPr>
          <w:rFonts w:ascii="Verdana" w:hAnsi="Verdana"/>
          <w:sz w:val="20"/>
          <w:szCs w:val="20"/>
        </w:rPr>
        <w:t>, да се насърчи инициативност</w:t>
      </w:r>
      <w:r w:rsidR="00AA0264">
        <w:rPr>
          <w:rFonts w:ascii="Verdana" w:hAnsi="Verdana"/>
          <w:sz w:val="20"/>
          <w:szCs w:val="20"/>
        </w:rPr>
        <w:t xml:space="preserve">та </w:t>
      </w:r>
      <w:r w:rsidR="008B20FF" w:rsidRPr="002F2866">
        <w:rPr>
          <w:rFonts w:ascii="Verdana" w:hAnsi="Verdana"/>
          <w:sz w:val="20"/>
          <w:szCs w:val="20"/>
        </w:rPr>
        <w:t xml:space="preserve"> и</w:t>
      </w:r>
      <w:r w:rsidR="00AA0264">
        <w:rPr>
          <w:rFonts w:ascii="Verdana" w:hAnsi="Verdana"/>
          <w:sz w:val="20"/>
          <w:szCs w:val="20"/>
        </w:rPr>
        <w:t xml:space="preserve"> каква е</w:t>
      </w:r>
      <w:r w:rsidR="008B20FF" w:rsidRPr="002F2866">
        <w:rPr>
          <w:rFonts w:ascii="Verdana" w:hAnsi="Verdana"/>
          <w:sz w:val="20"/>
          <w:szCs w:val="20"/>
        </w:rPr>
        <w:t xml:space="preserve"> възможност</w:t>
      </w:r>
      <w:r w:rsidR="00AA0264">
        <w:rPr>
          <w:rFonts w:ascii="Verdana" w:hAnsi="Verdana"/>
          <w:sz w:val="20"/>
          <w:szCs w:val="20"/>
        </w:rPr>
        <w:t>та</w:t>
      </w:r>
      <w:r w:rsidR="008B20FF" w:rsidRPr="002F2866">
        <w:rPr>
          <w:rFonts w:ascii="Verdana" w:hAnsi="Verdana"/>
          <w:sz w:val="20"/>
          <w:szCs w:val="20"/>
        </w:rPr>
        <w:t xml:space="preserve"> </w:t>
      </w:r>
      <w:r w:rsidR="00AA0264">
        <w:rPr>
          <w:rFonts w:ascii="Verdana" w:hAnsi="Verdana"/>
          <w:sz w:val="20"/>
          <w:szCs w:val="20"/>
        </w:rPr>
        <w:t xml:space="preserve">необходимия терен </w:t>
      </w:r>
      <w:r w:rsidR="008B20FF" w:rsidRPr="002F2866">
        <w:rPr>
          <w:rFonts w:ascii="Verdana" w:hAnsi="Verdana"/>
          <w:sz w:val="20"/>
          <w:szCs w:val="20"/>
        </w:rPr>
        <w:t>да бъде изв</w:t>
      </w:r>
      <w:r w:rsidR="00AA0264">
        <w:rPr>
          <w:rFonts w:ascii="Verdana" w:hAnsi="Verdana"/>
          <w:sz w:val="20"/>
          <w:szCs w:val="20"/>
        </w:rPr>
        <w:t>еден</w:t>
      </w:r>
      <w:r w:rsidR="008B20FF" w:rsidRPr="002F2866">
        <w:rPr>
          <w:rFonts w:ascii="Verdana" w:hAnsi="Verdana"/>
          <w:sz w:val="20"/>
          <w:szCs w:val="20"/>
        </w:rPr>
        <w:t xml:space="preserve"> от </w:t>
      </w:r>
      <w:r w:rsidRPr="002F2866">
        <w:rPr>
          <w:rFonts w:ascii="Verdana" w:hAnsi="Verdana"/>
          <w:sz w:val="20"/>
          <w:szCs w:val="20"/>
        </w:rPr>
        <w:t xml:space="preserve">пределите на Централен </w:t>
      </w:r>
      <w:r w:rsidR="008B20FF" w:rsidRPr="002F2866">
        <w:rPr>
          <w:rFonts w:ascii="Verdana" w:hAnsi="Verdana"/>
          <w:sz w:val="20"/>
          <w:szCs w:val="20"/>
        </w:rPr>
        <w:t xml:space="preserve">Балкан. Ако трябва </w:t>
      </w:r>
      <w:r w:rsidRPr="002F2866">
        <w:rPr>
          <w:rFonts w:ascii="Verdana" w:hAnsi="Verdana"/>
          <w:sz w:val="20"/>
          <w:szCs w:val="20"/>
        </w:rPr>
        <w:t>ще се организира</w:t>
      </w:r>
      <w:r w:rsidR="008B20FF" w:rsidRPr="002F2866">
        <w:rPr>
          <w:rFonts w:ascii="Verdana" w:hAnsi="Verdana"/>
          <w:sz w:val="20"/>
          <w:szCs w:val="20"/>
        </w:rPr>
        <w:t xml:space="preserve"> подписка</w:t>
      </w:r>
      <w:r w:rsidRPr="002F2866">
        <w:rPr>
          <w:rFonts w:ascii="Verdana" w:hAnsi="Verdana"/>
          <w:sz w:val="20"/>
          <w:szCs w:val="20"/>
        </w:rPr>
        <w:t>. Идеята е да се започне отнякъде, да се и</w:t>
      </w:r>
      <w:r w:rsidR="008B20FF" w:rsidRPr="002F2866">
        <w:rPr>
          <w:rFonts w:ascii="Verdana" w:hAnsi="Verdana"/>
          <w:sz w:val="20"/>
          <w:szCs w:val="20"/>
        </w:rPr>
        <w:t>зясн</w:t>
      </w:r>
      <w:r w:rsidRPr="002F2866">
        <w:rPr>
          <w:rFonts w:ascii="Verdana" w:hAnsi="Verdana"/>
          <w:sz w:val="20"/>
          <w:szCs w:val="20"/>
        </w:rPr>
        <w:t>и</w:t>
      </w:r>
      <w:r w:rsidR="008B20FF" w:rsidRPr="002F2866">
        <w:rPr>
          <w:rFonts w:ascii="Verdana" w:hAnsi="Verdana"/>
          <w:sz w:val="20"/>
          <w:szCs w:val="20"/>
        </w:rPr>
        <w:t xml:space="preserve"> възможността</w:t>
      </w:r>
      <w:r w:rsidRPr="002F2866">
        <w:rPr>
          <w:rFonts w:ascii="Verdana" w:hAnsi="Verdana"/>
          <w:sz w:val="20"/>
          <w:szCs w:val="20"/>
        </w:rPr>
        <w:t xml:space="preserve"> </w:t>
      </w:r>
      <w:r w:rsidR="008B20FF" w:rsidRPr="002F2866">
        <w:rPr>
          <w:rFonts w:ascii="Verdana" w:hAnsi="Verdana"/>
          <w:sz w:val="20"/>
          <w:szCs w:val="20"/>
        </w:rPr>
        <w:t>да се изв</w:t>
      </w:r>
      <w:r w:rsidR="00AA0264">
        <w:rPr>
          <w:rFonts w:ascii="Verdana" w:hAnsi="Verdana"/>
          <w:sz w:val="20"/>
          <w:szCs w:val="20"/>
        </w:rPr>
        <w:t>е</w:t>
      </w:r>
      <w:r w:rsidR="008B20FF" w:rsidRPr="002F2866">
        <w:rPr>
          <w:rFonts w:ascii="Verdana" w:hAnsi="Verdana"/>
          <w:sz w:val="20"/>
          <w:szCs w:val="20"/>
        </w:rPr>
        <w:t>д</w:t>
      </w:r>
      <w:r w:rsidR="00AA0264">
        <w:rPr>
          <w:rFonts w:ascii="Verdana" w:hAnsi="Verdana"/>
          <w:sz w:val="20"/>
          <w:szCs w:val="20"/>
        </w:rPr>
        <w:t>е</w:t>
      </w:r>
      <w:r w:rsidR="008B20FF" w:rsidRPr="002F2866">
        <w:rPr>
          <w:rFonts w:ascii="Verdana" w:hAnsi="Verdana"/>
          <w:sz w:val="20"/>
          <w:szCs w:val="20"/>
        </w:rPr>
        <w:t xml:space="preserve"> </w:t>
      </w:r>
      <w:r w:rsidR="00AA0264">
        <w:rPr>
          <w:rFonts w:ascii="Verdana" w:hAnsi="Verdana"/>
          <w:sz w:val="20"/>
          <w:szCs w:val="20"/>
        </w:rPr>
        <w:t xml:space="preserve">терена </w:t>
      </w:r>
      <w:r w:rsidR="008B20FF" w:rsidRPr="002F2866">
        <w:rPr>
          <w:rFonts w:ascii="Verdana" w:hAnsi="Verdana"/>
          <w:sz w:val="20"/>
          <w:szCs w:val="20"/>
        </w:rPr>
        <w:t>от Централен Балкан</w:t>
      </w:r>
      <w:r w:rsidRPr="002F2866">
        <w:rPr>
          <w:rFonts w:ascii="Verdana" w:hAnsi="Verdana"/>
          <w:sz w:val="20"/>
          <w:szCs w:val="20"/>
        </w:rPr>
        <w:t xml:space="preserve">. Необходимо е да се уточнят </w:t>
      </w:r>
      <w:r w:rsidR="00AA0264">
        <w:rPr>
          <w:rFonts w:ascii="Verdana" w:hAnsi="Verdana"/>
          <w:sz w:val="20"/>
          <w:szCs w:val="20"/>
        </w:rPr>
        <w:t xml:space="preserve">последващите </w:t>
      </w:r>
      <w:r w:rsidR="008B20FF" w:rsidRPr="002F2866">
        <w:rPr>
          <w:rFonts w:ascii="Verdana" w:hAnsi="Verdana"/>
          <w:sz w:val="20"/>
          <w:szCs w:val="20"/>
        </w:rPr>
        <w:t>стъпки за това.</w:t>
      </w:r>
      <w:r w:rsidR="008B4CFF" w:rsidRPr="002F2866">
        <w:rPr>
          <w:rFonts w:ascii="Verdana" w:hAnsi="Verdana"/>
          <w:sz w:val="20"/>
          <w:szCs w:val="20"/>
        </w:rPr>
        <w:t xml:space="preserve"> </w:t>
      </w:r>
    </w:p>
    <w:p w14:paraId="64CBA62B" w14:textId="5B044FF9" w:rsidR="008B4CFF" w:rsidRPr="002F2866" w:rsidRDefault="008B4CFF" w:rsidP="002768EF">
      <w:pPr>
        <w:pStyle w:val="NoSpacing"/>
        <w:spacing w:line="276" w:lineRule="auto"/>
        <w:ind w:firstLine="708"/>
        <w:jc w:val="both"/>
        <w:rPr>
          <w:rFonts w:ascii="Verdana" w:hAnsi="Verdana"/>
          <w:sz w:val="20"/>
          <w:szCs w:val="20"/>
        </w:rPr>
      </w:pPr>
      <w:r w:rsidRPr="002F2866">
        <w:rPr>
          <w:rFonts w:ascii="Verdana" w:hAnsi="Verdana"/>
          <w:sz w:val="20"/>
          <w:szCs w:val="20"/>
        </w:rPr>
        <w:t>А. Геров: Първата инстанция е М</w:t>
      </w:r>
      <w:r w:rsidR="002F2866" w:rsidRPr="002F2866">
        <w:rPr>
          <w:rFonts w:ascii="Verdana" w:hAnsi="Verdana"/>
          <w:sz w:val="20"/>
          <w:szCs w:val="20"/>
        </w:rPr>
        <w:t>инистерство на околната среда и водите</w:t>
      </w:r>
      <w:r w:rsidRPr="002F2866">
        <w:rPr>
          <w:rFonts w:ascii="Verdana" w:hAnsi="Verdana"/>
          <w:sz w:val="20"/>
          <w:szCs w:val="20"/>
        </w:rPr>
        <w:t>.</w:t>
      </w:r>
    </w:p>
    <w:p w14:paraId="6777890F" w14:textId="25FA7D95" w:rsidR="008B4CFF" w:rsidRPr="009715AE" w:rsidRDefault="008B4CFF" w:rsidP="002768EF">
      <w:pPr>
        <w:pStyle w:val="NoSpacing"/>
        <w:spacing w:line="276" w:lineRule="auto"/>
        <w:ind w:firstLine="708"/>
        <w:jc w:val="both"/>
        <w:rPr>
          <w:rFonts w:ascii="Verdana" w:hAnsi="Verdana"/>
          <w:sz w:val="20"/>
          <w:szCs w:val="20"/>
        </w:rPr>
      </w:pPr>
      <w:r w:rsidRPr="009715AE">
        <w:rPr>
          <w:rFonts w:ascii="Verdana" w:hAnsi="Verdana"/>
          <w:sz w:val="20"/>
          <w:szCs w:val="20"/>
        </w:rPr>
        <w:t>В най-кратко време ще Ви запозная с това</w:t>
      </w:r>
      <w:r w:rsidR="009715AE" w:rsidRPr="009715AE">
        <w:rPr>
          <w:rFonts w:ascii="Verdana" w:hAnsi="Verdana"/>
          <w:sz w:val="20"/>
          <w:szCs w:val="20"/>
        </w:rPr>
        <w:t>,</w:t>
      </w:r>
      <w:r w:rsidRPr="009715AE">
        <w:rPr>
          <w:rFonts w:ascii="Verdana" w:hAnsi="Verdana"/>
          <w:sz w:val="20"/>
          <w:szCs w:val="20"/>
        </w:rPr>
        <w:t xml:space="preserve"> чрез какви действия бихме могли </w:t>
      </w:r>
      <w:r w:rsidR="009715AE" w:rsidRPr="009715AE">
        <w:rPr>
          <w:rFonts w:ascii="Verdana" w:hAnsi="Verdana"/>
          <w:sz w:val="20"/>
          <w:szCs w:val="20"/>
        </w:rPr>
        <w:t xml:space="preserve">всички заедно </w:t>
      </w:r>
      <w:r w:rsidRPr="009715AE">
        <w:rPr>
          <w:rFonts w:ascii="Verdana" w:hAnsi="Verdana"/>
          <w:sz w:val="20"/>
          <w:szCs w:val="20"/>
        </w:rPr>
        <w:t>да подсетим държавата, че трябва да се направят законови промени</w:t>
      </w:r>
      <w:r w:rsidR="00D9126F">
        <w:rPr>
          <w:rFonts w:ascii="Verdana" w:hAnsi="Verdana"/>
          <w:sz w:val="20"/>
          <w:szCs w:val="20"/>
        </w:rPr>
        <w:t>,</w:t>
      </w:r>
      <w:r w:rsidRPr="009715AE">
        <w:rPr>
          <w:rFonts w:ascii="Verdana" w:hAnsi="Verdana"/>
          <w:sz w:val="20"/>
          <w:szCs w:val="20"/>
        </w:rPr>
        <w:t xml:space="preserve"> да се отдели и да се </w:t>
      </w:r>
      <w:r w:rsidR="009715AE" w:rsidRPr="009715AE">
        <w:rPr>
          <w:rFonts w:ascii="Verdana" w:hAnsi="Verdana"/>
          <w:sz w:val="20"/>
          <w:szCs w:val="20"/>
        </w:rPr>
        <w:t>финансира един</w:t>
      </w:r>
      <w:r w:rsidRPr="009715AE">
        <w:rPr>
          <w:rFonts w:ascii="Verdana" w:hAnsi="Verdana"/>
          <w:sz w:val="20"/>
          <w:szCs w:val="20"/>
        </w:rPr>
        <w:t xml:space="preserve"> такъв проект.</w:t>
      </w:r>
    </w:p>
    <w:p w14:paraId="20821F81" w14:textId="2F23CB24" w:rsidR="008B4CFF" w:rsidRPr="00DD3689" w:rsidRDefault="002921D9" w:rsidP="002768EF">
      <w:pPr>
        <w:pStyle w:val="NoSpacing"/>
        <w:spacing w:line="276" w:lineRule="auto"/>
        <w:ind w:firstLine="708"/>
        <w:jc w:val="both"/>
        <w:rPr>
          <w:rFonts w:ascii="Verdana" w:hAnsi="Verdana"/>
          <w:sz w:val="20"/>
          <w:szCs w:val="20"/>
        </w:rPr>
      </w:pPr>
      <w:r w:rsidRPr="002F34DB">
        <w:rPr>
          <w:rFonts w:ascii="Verdana" w:hAnsi="Verdana"/>
          <w:sz w:val="20"/>
          <w:szCs w:val="20"/>
        </w:rPr>
        <w:t>Л. Кирилов: Това е системен проблем</w:t>
      </w:r>
      <w:r w:rsidR="00D9126F">
        <w:rPr>
          <w:rFonts w:ascii="Verdana" w:hAnsi="Verdana"/>
          <w:sz w:val="20"/>
          <w:szCs w:val="20"/>
        </w:rPr>
        <w:t>. В</w:t>
      </w:r>
      <w:r w:rsidRPr="002F34DB">
        <w:rPr>
          <w:rFonts w:ascii="Verdana" w:hAnsi="Verdana"/>
          <w:sz w:val="20"/>
          <w:szCs w:val="20"/>
        </w:rPr>
        <w:t xml:space="preserve"> продължение на много години се решава на парче. </w:t>
      </w:r>
      <w:r w:rsidR="002F34DB">
        <w:rPr>
          <w:rFonts w:ascii="Verdana" w:hAnsi="Verdana"/>
          <w:sz w:val="20"/>
          <w:szCs w:val="20"/>
        </w:rPr>
        <w:t xml:space="preserve">Има загуба на вода от инфраструктурата. </w:t>
      </w:r>
      <w:r w:rsidR="00C7396A" w:rsidRPr="002F34DB">
        <w:rPr>
          <w:rFonts w:ascii="Verdana" w:hAnsi="Verdana"/>
          <w:sz w:val="20"/>
          <w:szCs w:val="20"/>
        </w:rPr>
        <w:t>Какво е становището на Асоциацията по ВиК и на структурите, които отговарят</w:t>
      </w:r>
      <w:r w:rsidR="00D9126F">
        <w:rPr>
          <w:rFonts w:ascii="Verdana" w:hAnsi="Verdana"/>
          <w:sz w:val="20"/>
          <w:szCs w:val="20"/>
        </w:rPr>
        <w:t xml:space="preserve"> за това</w:t>
      </w:r>
      <w:r w:rsidR="00C7396A" w:rsidRPr="002F34DB">
        <w:rPr>
          <w:rFonts w:ascii="Verdana" w:hAnsi="Verdana"/>
          <w:sz w:val="20"/>
          <w:szCs w:val="20"/>
        </w:rPr>
        <w:t xml:space="preserve">? </w:t>
      </w:r>
      <w:r w:rsidR="00797284" w:rsidRPr="002F34DB">
        <w:rPr>
          <w:rFonts w:ascii="Verdana" w:hAnsi="Verdana"/>
          <w:sz w:val="20"/>
          <w:szCs w:val="20"/>
        </w:rPr>
        <w:t>Подкрепям това, ч</w:t>
      </w:r>
      <w:r w:rsidR="002F34DB" w:rsidRPr="002F34DB">
        <w:rPr>
          <w:rFonts w:ascii="Verdana" w:hAnsi="Verdana"/>
          <w:sz w:val="20"/>
          <w:szCs w:val="20"/>
        </w:rPr>
        <w:t>е</w:t>
      </w:r>
      <w:r w:rsidR="00797284" w:rsidRPr="002F34DB">
        <w:rPr>
          <w:rFonts w:ascii="Verdana" w:hAnsi="Verdana"/>
          <w:sz w:val="20"/>
          <w:szCs w:val="20"/>
        </w:rPr>
        <w:t xml:space="preserve"> и ние трябва да сме по</w:t>
      </w:r>
      <w:r w:rsidR="002F34DB" w:rsidRPr="002F34DB">
        <w:rPr>
          <w:rFonts w:ascii="Verdana" w:hAnsi="Verdana"/>
          <w:sz w:val="20"/>
          <w:szCs w:val="20"/>
        </w:rPr>
        <w:t>-</w:t>
      </w:r>
      <w:r w:rsidR="00797284" w:rsidRPr="002F34DB">
        <w:rPr>
          <w:rFonts w:ascii="Verdana" w:hAnsi="Verdana"/>
          <w:sz w:val="20"/>
          <w:szCs w:val="20"/>
        </w:rPr>
        <w:t xml:space="preserve">активни. </w:t>
      </w:r>
      <w:r w:rsidR="00440286" w:rsidRPr="002F34DB">
        <w:rPr>
          <w:rFonts w:ascii="Verdana" w:hAnsi="Verdana"/>
          <w:sz w:val="20"/>
          <w:szCs w:val="20"/>
        </w:rPr>
        <w:t>Всяка година искат да плащаме някакви такси и за какво са</w:t>
      </w:r>
      <w:r w:rsidR="002F34DB" w:rsidRPr="002F34DB">
        <w:rPr>
          <w:rFonts w:ascii="Verdana" w:hAnsi="Verdana"/>
          <w:sz w:val="20"/>
          <w:szCs w:val="20"/>
        </w:rPr>
        <w:t>?</w:t>
      </w:r>
      <w:r w:rsidR="002F34DB">
        <w:rPr>
          <w:rFonts w:ascii="Verdana" w:hAnsi="Verdana"/>
          <w:sz w:val="20"/>
          <w:szCs w:val="20"/>
        </w:rPr>
        <w:t xml:space="preserve"> Ако се налага </w:t>
      </w:r>
      <w:r w:rsidR="00D9126F">
        <w:rPr>
          <w:rFonts w:ascii="Verdana" w:hAnsi="Verdana"/>
          <w:sz w:val="20"/>
          <w:szCs w:val="20"/>
        </w:rPr>
        <w:t xml:space="preserve">нека </w:t>
      </w:r>
      <w:r w:rsidR="002F34DB">
        <w:rPr>
          <w:rFonts w:ascii="Verdana" w:hAnsi="Verdana"/>
          <w:sz w:val="20"/>
          <w:szCs w:val="20"/>
        </w:rPr>
        <w:t xml:space="preserve">да се търси вариант за промяна на </w:t>
      </w:r>
      <w:r w:rsidR="002F34DB" w:rsidRPr="00DD3689">
        <w:rPr>
          <w:rFonts w:ascii="Verdana" w:hAnsi="Verdana"/>
          <w:sz w:val="20"/>
          <w:szCs w:val="20"/>
        </w:rPr>
        <w:t>нормативната уредба.</w:t>
      </w:r>
    </w:p>
    <w:p w14:paraId="2211A6FD" w14:textId="1EB68533" w:rsidR="00D1153E" w:rsidRDefault="00440286" w:rsidP="002768EF">
      <w:pPr>
        <w:pStyle w:val="NoSpacing"/>
        <w:spacing w:line="276" w:lineRule="auto"/>
        <w:ind w:firstLine="708"/>
        <w:jc w:val="both"/>
        <w:rPr>
          <w:rFonts w:ascii="Verdana" w:hAnsi="Verdana"/>
          <w:sz w:val="20"/>
          <w:szCs w:val="20"/>
        </w:rPr>
      </w:pPr>
      <w:r w:rsidRPr="00DD3689">
        <w:rPr>
          <w:rFonts w:ascii="Verdana" w:hAnsi="Verdana"/>
          <w:sz w:val="20"/>
          <w:szCs w:val="20"/>
        </w:rPr>
        <w:t xml:space="preserve">А. </w:t>
      </w:r>
      <w:r w:rsidRPr="003B71DC">
        <w:rPr>
          <w:rFonts w:ascii="Verdana" w:hAnsi="Verdana"/>
          <w:sz w:val="20"/>
          <w:szCs w:val="20"/>
        </w:rPr>
        <w:t xml:space="preserve">Геров: Този въпрос </w:t>
      </w:r>
      <w:r w:rsidR="002F34DB" w:rsidRPr="003B71DC">
        <w:rPr>
          <w:rFonts w:ascii="Verdana" w:hAnsi="Verdana"/>
          <w:sz w:val="20"/>
          <w:szCs w:val="20"/>
        </w:rPr>
        <w:t>към</w:t>
      </w:r>
      <w:r w:rsidRPr="003B71DC">
        <w:rPr>
          <w:rFonts w:ascii="Verdana" w:hAnsi="Verdana"/>
          <w:sz w:val="20"/>
          <w:szCs w:val="20"/>
        </w:rPr>
        <w:t xml:space="preserve"> </w:t>
      </w:r>
      <w:r w:rsidR="002F34DB" w:rsidRPr="003B71DC">
        <w:rPr>
          <w:rFonts w:ascii="Verdana" w:hAnsi="Verdana"/>
          <w:sz w:val="20"/>
          <w:szCs w:val="20"/>
        </w:rPr>
        <w:t xml:space="preserve">Асоциацията по </w:t>
      </w:r>
      <w:r w:rsidRPr="003B71DC">
        <w:rPr>
          <w:rFonts w:ascii="Verdana" w:hAnsi="Verdana"/>
          <w:sz w:val="20"/>
          <w:szCs w:val="20"/>
        </w:rPr>
        <w:t xml:space="preserve">ВиК не е поставян. </w:t>
      </w:r>
      <w:r w:rsidR="00DD3689" w:rsidRPr="003B71DC">
        <w:rPr>
          <w:rFonts w:ascii="Verdana" w:hAnsi="Verdana"/>
          <w:sz w:val="20"/>
          <w:szCs w:val="20"/>
        </w:rPr>
        <w:t xml:space="preserve">Съгласно измененията на </w:t>
      </w:r>
      <w:r w:rsidRPr="003B71DC">
        <w:rPr>
          <w:rFonts w:ascii="Verdana" w:hAnsi="Verdana"/>
          <w:sz w:val="20"/>
          <w:szCs w:val="20"/>
        </w:rPr>
        <w:t>Закон</w:t>
      </w:r>
      <w:r w:rsidR="00DD3689" w:rsidRPr="003B71DC">
        <w:rPr>
          <w:rFonts w:ascii="Verdana" w:hAnsi="Verdana"/>
          <w:sz w:val="20"/>
          <w:szCs w:val="20"/>
        </w:rPr>
        <w:t>а за водите</w:t>
      </w:r>
      <w:r w:rsidR="00D9126F">
        <w:rPr>
          <w:rFonts w:ascii="Verdana" w:hAnsi="Verdana"/>
          <w:sz w:val="20"/>
          <w:szCs w:val="20"/>
        </w:rPr>
        <w:t>,</w:t>
      </w:r>
      <w:r w:rsidR="00DD3689" w:rsidRPr="003B71DC">
        <w:rPr>
          <w:rFonts w:ascii="Verdana" w:hAnsi="Verdana"/>
          <w:sz w:val="20"/>
          <w:szCs w:val="20"/>
        </w:rPr>
        <w:t xml:space="preserve"> всички В</w:t>
      </w:r>
      <w:r w:rsidRPr="003B71DC">
        <w:rPr>
          <w:rFonts w:ascii="Verdana" w:hAnsi="Verdana"/>
          <w:sz w:val="20"/>
          <w:szCs w:val="20"/>
        </w:rPr>
        <w:t xml:space="preserve">иК </w:t>
      </w:r>
      <w:r w:rsidR="00DD3689" w:rsidRPr="003B71DC">
        <w:rPr>
          <w:rFonts w:ascii="Verdana" w:hAnsi="Verdana"/>
          <w:sz w:val="20"/>
          <w:szCs w:val="20"/>
        </w:rPr>
        <w:t>ще</w:t>
      </w:r>
      <w:r w:rsidRPr="003B71DC">
        <w:rPr>
          <w:rFonts w:ascii="Verdana" w:hAnsi="Verdana"/>
          <w:sz w:val="20"/>
          <w:szCs w:val="20"/>
        </w:rPr>
        <w:t xml:space="preserve"> станат държавни. И</w:t>
      </w:r>
      <w:r w:rsidR="007300F7">
        <w:rPr>
          <w:rFonts w:ascii="Verdana" w:hAnsi="Verdana"/>
          <w:sz w:val="20"/>
          <w:szCs w:val="20"/>
        </w:rPr>
        <w:t>з</w:t>
      </w:r>
      <w:r w:rsidRPr="003B71DC">
        <w:rPr>
          <w:rFonts w:ascii="Verdana" w:hAnsi="Verdana"/>
          <w:sz w:val="20"/>
          <w:szCs w:val="20"/>
        </w:rPr>
        <w:t>казал съм си</w:t>
      </w:r>
      <w:r w:rsidR="00D9126F">
        <w:rPr>
          <w:rFonts w:ascii="Verdana" w:hAnsi="Verdana"/>
          <w:sz w:val="20"/>
          <w:szCs w:val="20"/>
        </w:rPr>
        <w:t xml:space="preserve"> моето</w:t>
      </w:r>
      <w:r w:rsidRPr="003B71DC">
        <w:rPr>
          <w:rFonts w:ascii="Verdana" w:hAnsi="Verdana"/>
          <w:sz w:val="20"/>
          <w:szCs w:val="20"/>
        </w:rPr>
        <w:t xml:space="preserve"> мнение</w:t>
      </w:r>
      <w:r w:rsidR="00D9126F">
        <w:rPr>
          <w:rFonts w:ascii="Verdana" w:hAnsi="Verdana"/>
          <w:sz w:val="20"/>
          <w:szCs w:val="20"/>
        </w:rPr>
        <w:t xml:space="preserve"> по въпроса</w:t>
      </w:r>
      <w:r w:rsidRPr="003B71DC">
        <w:rPr>
          <w:rFonts w:ascii="Verdana" w:hAnsi="Verdana"/>
          <w:sz w:val="20"/>
          <w:szCs w:val="20"/>
        </w:rPr>
        <w:t>. На този етап дори и да се съберем 7-те общини, ако държавата не реши да го направи</w:t>
      </w:r>
      <w:r w:rsidR="00D9126F">
        <w:rPr>
          <w:rFonts w:ascii="Verdana" w:hAnsi="Verdana"/>
          <w:sz w:val="20"/>
          <w:szCs w:val="20"/>
        </w:rPr>
        <w:t>,</w:t>
      </w:r>
      <w:r w:rsidRPr="003B71DC">
        <w:rPr>
          <w:rFonts w:ascii="Verdana" w:hAnsi="Verdana"/>
          <w:sz w:val="20"/>
          <w:szCs w:val="20"/>
        </w:rPr>
        <w:t xml:space="preserve"> ние нищо не можем да </w:t>
      </w:r>
      <w:r w:rsidRPr="005B0C6E">
        <w:rPr>
          <w:rFonts w:ascii="Verdana" w:hAnsi="Verdana"/>
          <w:sz w:val="20"/>
          <w:szCs w:val="20"/>
        </w:rPr>
        <w:t>направим. Имаме методи</w:t>
      </w:r>
      <w:r w:rsidR="00D9126F">
        <w:rPr>
          <w:rFonts w:ascii="Verdana" w:hAnsi="Verdana"/>
          <w:sz w:val="20"/>
          <w:szCs w:val="20"/>
        </w:rPr>
        <w:t xml:space="preserve"> има</w:t>
      </w:r>
      <w:r w:rsidRPr="005B0C6E">
        <w:rPr>
          <w:rFonts w:ascii="Verdana" w:hAnsi="Verdana"/>
          <w:sz w:val="20"/>
          <w:szCs w:val="20"/>
        </w:rPr>
        <w:t xml:space="preserve">, например </w:t>
      </w:r>
      <w:r w:rsidR="003B71DC" w:rsidRPr="005B0C6E">
        <w:rPr>
          <w:rFonts w:ascii="Verdana" w:hAnsi="Verdana"/>
          <w:sz w:val="20"/>
          <w:szCs w:val="20"/>
        </w:rPr>
        <w:t xml:space="preserve">да затворим </w:t>
      </w:r>
      <w:r w:rsidRPr="005B0C6E">
        <w:rPr>
          <w:rFonts w:ascii="Verdana" w:hAnsi="Verdana"/>
          <w:sz w:val="20"/>
          <w:szCs w:val="20"/>
        </w:rPr>
        <w:t>Подбалканската линия</w:t>
      </w:r>
      <w:r w:rsidR="003B71DC" w:rsidRPr="005B0C6E">
        <w:rPr>
          <w:rFonts w:ascii="Verdana" w:hAnsi="Verdana"/>
          <w:sz w:val="20"/>
          <w:szCs w:val="20"/>
        </w:rPr>
        <w:t xml:space="preserve"> и др.. </w:t>
      </w:r>
      <w:r w:rsidR="008364D7" w:rsidRPr="005B0C6E">
        <w:rPr>
          <w:rFonts w:ascii="Verdana" w:hAnsi="Verdana"/>
          <w:sz w:val="20"/>
          <w:szCs w:val="20"/>
        </w:rPr>
        <w:t xml:space="preserve">Ако се направи </w:t>
      </w:r>
      <w:r w:rsidR="005B0C6E" w:rsidRPr="005B0C6E">
        <w:rPr>
          <w:rFonts w:ascii="Verdana" w:hAnsi="Verdana"/>
          <w:sz w:val="20"/>
          <w:szCs w:val="20"/>
        </w:rPr>
        <w:t>тази</w:t>
      </w:r>
      <w:r w:rsidR="008364D7" w:rsidRPr="005B0C6E">
        <w:rPr>
          <w:rFonts w:ascii="Verdana" w:hAnsi="Verdana"/>
          <w:sz w:val="20"/>
          <w:szCs w:val="20"/>
        </w:rPr>
        <w:t xml:space="preserve"> инвестиция </w:t>
      </w:r>
      <w:r w:rsidR="00D1153E" w:rsidRPr="005B0C6E">
        <w:rPr>
          <w:rFonts w:ascii="Verdana" w:hAnsi="Verdana"/>
          <w:sz w:val="20"/>
          <w:szCs w:val="20"/>
        </w:rPr>
        <w:t xml:space="preserve">ще има вода </w:t>
      </w:r>
      <w:r w:rsidR="005B0C6E" w:rsidRPr="005B0C6E">
        <w:rPr>
          <w:rFonts w:ascii="Verdana" w:hAnsi="Verdana"/>
          <w:sz w:val="20"/>
          <w:szCs w:val="20"/>
        </w:rPr>
        <w:t>в района за поколения напред.</w:t>
      </w:r>
      <w:r w:rsidR="00181BAA" w:rsidRPr="005B0C6E">
        <w:rPr>
          <w:rFonts w:ascii="Verdana" w:hAnsi="Verdana"/>
          <w:sz w:val="20"/>
          <w:szCs w:val="20"/>
        </w:rPr>
        <w:t xml:space="preserve"> </w:t>
      </w:r>
    </w:p>
    <w:p w14:paraId="1B12A31C" w14:textId="57A36B3B" w:rsidR="0035328B" w:rsidRDefault="0035328B" w:rsidP="002768EF">
      <w:pPr>
        <w:pStyle w:val="NoSpacing"/>
        <w:spacing w:line="276" w:lineRule="auto"/>
        <w:ind w:firstLine="708"/>
        <w:jc w:val="both"/>
        <w:rPr>
          <w:rFonts w:ascii="Verdana" w:hAnsi="Verdana"/>
          <w:color w:val="FF0000"/>
          <w:sz w:val="20"/>
          <w:szCs w:val="20"/>
        </w:rPr>
      </w:pPr>
      <w:r>
        <w:rPr>
          <w:rFonts w:ascii="Verdana" w:hAnsi="Verdana"/>
          <w:sz w:val="20"/>
          <w:szCs w:val="20"/>
        </w:rPr>
        <w:t xml:space="preserve">Г-н Геров даде по подробна информация </w:t>
      </w:r>
      <w:r w:rsidR="002A201D">
        <w:rPr>
          <w:rFonts w:ascii="Verdana" w:hAnsi="Verdana"/>
          <w:sz w:val="20"/>
          <w:szCs w:val="20"/>
        </w:rPr>
        <w:t>за</w:t>
      </w:r>
      <w:r>
        <w:rPr>
          <w:rFonts w:ascii="Verdana" w:hAnsi="Verdana"/>
          <w:sz w:val="20"/>
          <w:szCs w:val="20"/>
        </w:rPr>
        <w:t xml:space="preserve"> проекта</w:t>
      </w:r>
      <w:r w:rsidR="002A201D">
        <w:rPr>
          <w:rFonts w:ascii="Verdana" w:hAnsi="Verdana"/>
          <w:sz w:val="20"/>
          <w:szCs w:val="20"/>
        </w:rPr>
        <w:t xml:space="preserve"> за изграждане на</w:t>
      </w:r>
      <w:r>
        <w:rPr>
          <w:rFonts w:ascii="Verdana" w:hAnsi="Verdana"/>
          <w:sz w:val="20"/>
          <w:szCs w:val="20"/>
        </w:rPr>
        <w:t xml:space="preserve"> </w:t>
      </w:r>
      <w:r>
        <w:rPr>
          <w:rFonts w:ascii="Verdana" w:hAnsi="Verdana"/>
          <w:bCs/>
          <w:sz w:val="20"/>
          <w:szCs w:val="20"/>
        </w:rPr>
        <w:t>язовир Въртопа</w:t>
      </w:r>
      <w:r w:rsidR="00563FFE">
        <w:rPr>
          <w:rFonts w:ascii="Verdana" w:hAnsi="Verdana"/>
          <w:bCs/>
          <w:sz w:val="20"/>
          <w:szCs w:val="20"/>
        </w:rPr>
        <w:t xml:space="preserve"> и проблема с водата в района</w:t>
      </w:r>
      <w:r>
        <w:rPr>
          <w:rFonts w:ascii="Verdana" w:hAnsi="Verdana"/>
          <w:bCs/>
          <w:sz w:val="20"/>
          <w:szCs w:val="20"/>
        </w:rPr>
        <w:t>.</w:t>
      </w:r>
    </w:p>
    <w:p w14:paraId="54CCC4E6" w14:textId="1D4E1B5A" w:rsidR="002A201D" w:rsidRPr="002A201D" w:rsidRDefault="002B0E84" w:rsidP="002A201D">
      <w:pPr>
        <w:pStyle w:val="NoSpacing"/>
        <w:spacing w:line="276" w:lineRule="auto"/>
        <w:ind w:firstLine="708"/>
        <w:jc w:val="both"/>
        <w:rPr>
          <w:rFonts w:ascii="Verdana" w:hAnsi="Verdana"/>
          <w:sz w:val="20"/>
          <w:szCs w:val="20"/>
        </w:rPr>
      </w:pPr>
      <w:r w:rsidRPr="002A201D">
        <w:rPr>
          <w:rFonts w:ascii="Verdana" w:hAnsi="Verdana"/>
          <w:sz w:val="20"/>
          <w:szCs w:val="20"/>
        </w:rPr>
        <w:t xml:space="preserve">М. Бръмбева: Какво се случва с проекта </w:t>
      </w:r>
      <w:r w:rsidR="009C7CAC">
        <w:rPr>
          <w:rFonts w:ascii="Verdana" w:hAnsi="Verdana"/>
          <w:sz w:val="20"/>
          <w:szCs w:val="20"/>
        </w:rPr>
        <w:t>за</w:t>
      </w:r>
      <w:r w:rsidRPr="002A201D">
        <w:rPr>
          <w:rFonts w:ascii="Verdana" w:hAnsi="Verdana"/>
          <w:sz w:val="20"/>
          <w:szCs w:val="20"/>
        </w:rPr>
        <w:t xml:space="preserve"> </w:t>
      </w:r>
      <w:r w:rsidR="00563FFE" w:rsidRPr="002A201D">
        <w:rPr>
          <w:rFonts w:ascii="Verdana" w:hAnsi="Verdana"/>
          <w:sz w:val="20"/>
          <w:szCs w:val="20"/>
        </w:rPr>
        <w:t xml:space="preserve">с. </w:t>
      </w:r>
      <w:r w:rsidRPr="002A201D">
        <w:rPr>
          <w:rFonts w:ascii="Verdana" w:hAnsi="Verdana"/>
          <w:sz w:val="20"/>
          <w:szCs w:val="20"/>
        </w:rPr>
        <w:t>Душанци</w:t>
      </w:r>
      <w:r w:rsidR="00563FFE" w:rsidRPr="002A201D">
        <w:rPr>
          <w:rFonts w:ascii="Verdana" w:hAnsi="Verdana"/>
          <w:sz w:val="20"/>
          <w:szCs w:val="20"/>
        </w:rPr>
        <w:t xml:space="preserve">? </w:t>
      </w:r>
    </w:p>
    <w:p w14:paraId="48202DD6" w14:textId="6DC0422D" w:rsidR="002A201D" w:rsidRPr="002A201D" w:rsidRDefault="002A201D" w:rsidP="002A201D">
      <w:pPr>
        <w:pStyle w:val="NoSpacing"/>
        <w:spacing w:line="276" w:lineRule="auto"/>
        <w:ind w:firstLine="708"/>
        <w:jc w:val="both"/>
        <w:rPr>
          <w:rFonts w:ascii="Verdana" w:hAnsi="Verdana"/>
          <w:sz w:val="20"/>
          <w:szCs w:val="20"/>
        </w:rPr>
      </w:pPr>
      <w:r w:rsidRPr="002A201D">
        <w:rPr>
          <w:rFonts w:ascii="Verdana" w:hAnsi="Verdana"/>
          <w:sz w:val="20"/>
          <w:szCs w:val="20"/>
        </w:rPr>
        <w:t xml:space="preserve">Беше </w:t>
      </w:r>
      <w:r w:rsidR="00EF5F72">
        <w:rPr>
          <w:rFonts w:ascii="Verdana" w:hAnsi="Verdana"/>
          <w:sz w:val="20"/>
          <w:szCs w:val="20"/>
        </w:rPr>
        <w:t xml:space="preserve">ни </w:t>
      </w:r>
      <w:r w:rsidRPr="002A201D">
        <w:rPr>
          <w:rFonts w:ascii="Verdana" w:hAnsi="Verdana"/>
          <w:sz w:val="20"/>
          <w:szCs w:val="20"/>
        </w:rPr>
        <w:t>изпратен е-майл от гражданка</w:t>
      </w:r>
      <w:r w:rsidR="00EF5F72">
        <w:rPr>
          <w:rFonts w:ascii="Verdana" w:hAnsi="Verdana"/>
          <w:sz w:val="20"/>
          <w:szCs w:val="20"/>
        </w:rPr>
        <w:t xml:space="preserve"> по </w:t>
      </w:r>
      <w:r w:rsidRPr="002A201D">
        <w:rPr>
          <w:rFonts w:ascii="Verdana" w:hAnsi="Verdana"/>
          <w:sz w:val="20"/>
          <w:szCs w:val="20"/>
        </w:rPr>
        <w:t>повод поставен</w:t>
      </w:r>
      <w:r w:rsidR="002B0E84" w:rsidRPr="002A201D">
        <w:rPr>
          <w:rFonts w:ascii="Verdana" w:hAnsi="Verdana"/>
          <w:sz w:val="20"/>
          <w:szCs w:val="20"/>
        </w:rPr>
        <w:t xml:space="preserve"> трансперан</w:t>
      </w:r>
      <w:r w:rsidR="005C2ABC">
        <w:rPr>
          <w:rFonts w:ascii="Verdana" w:hAnsi="Verdana"/>
          <w:sz w:val="20"/>
          <w:szCs w:val="20"/>
        </w:rPr>
        <w:t>т</w:t>
      </w:r>
      <w:r w:rsidRPr="002A201D">
        <w:rPr>
          <w:rFonts w:ascii="Verdana" w:hAnsi="Verdana"/>
          <w:sz w:val="20"/>
          <w:szCs w:val="20"/>
        </w:rPr>
        <w:t xml:space="preserve"> на охранителната фирма на оградата на </w:t>
      </w:r>
      <w:r w:rsidRPr="002A201D">
        <w:rPr>
          <w:rFonts w:ascii="Verdana" w:hAnsi="Verdana" w:cs="Arial"/>
          <w:sz w:val="20"/>
          <w:szCs w:val="20"/>
        </w:rPr>
        <w:t>оградата на Начално училище "Тодор Влайков"</w:t>
      </w:r>
      <w:r w:rsidRPr="002A201D">
        <w:rPr>
          <w:rFonts w:ascii="Verdana" w:hAnsi="Verdana"/>
          <w:sz w:val="20"/>
          <w:szCs w:val="20"/>
        </w:rPr>
        <w:t>. Има ли някакво становище по въпроса общинска администрация?</w:t>
      </w:r>
    </w:p>
    <w:p w14:paraId="04769919" w14:textId="7E62A99A" w:rsidR="002B0E84" w:rsidRPr="00EF5F72" w:rsidRDefault="002B0E84" w:rsidP="002768EF">
      <w:pPr>
        <w:pStyle w:val="NoSpacing"/>
        <w:spacing w:line="276" w:lineRule="auto"/>
        <w:ind w:firstLine="708"/>
        <w:jc w:val="both"/>
        <w:rPr>
          <w:rFonts w:ascii="Verdana" w:hAnsi="Verdana"/>
          <w:sz w:val="20"/>
          <w:szCs w:val="20"/>
        </w:rPr>
      </w:pPr>
      <w:r w:rsidRPr="00EF5F72">
        <w:rPr>
          <w:rFonts w:ascii="Verdana" w:hAnsi="Verdana"/>
          <w:sz w:val="20"/>
          <w:szCs w:val="20"/>
        </w:rPr>
        <w:t xml:space="preserve">А. Геров: </w:t>
      </w:r>
      <w:r w:rsidR="009C7CAC" w:rsidRPr="00EF5F72">
        <w:rPr>
          <w:rFonts w:ascii="Verdana" w:hAnsi="Verdana"/>
          <w:sz w:val="20"/>
          <w:szCs w:val="20"/>
        </w:rPr>
        <w:t>По повод пр</w:t>
      </w:r>
      <w:r w:rsidRPr="00EF5F72">
        <w:rPr>
          <w:rFonts w:ascii="Verdana" w:hAnsi="Verdana"/>
          <w:sz w:val="20"/>
          <w:szCs w:val="20"/>
        </w:rPr>
        <w:t xml:space="preserve">оекта </w:t>
      </w:r>
      <w:r w:rsidR="009C7CAC" w:rsidRPr="00EF5F72">
        <w:rPr>
          <w:rFonts w:ascii="Verdana" w:hAnsi="Verdana"/>
          <w:sz w:val="20"/>
          <w:szCs w:val="20"/>
        </w:rPr>
        <w:t>за</w:t>
      </w:r>
      <w:r w:rsidRPr="00EF5F72">
        <w:rPr>
          <w:rFonts w:ascii="Verdana" w:hAnsi="Verdana"/>
          <w:sz w:val="20"/>
          <w:szCs w:val="20"/>
        </w:rPr>
        <w:t xml:space="preserve"> Душанци</w:t>
      </w:r>
      <w:r w:rsidR="00EF5F72" w:rsidRPr="00EF5F72">
        <w:rPr>
          <w:rFonts w:ascii="Verdana" w:hAnsi="Verdana"/>
          <w:sz w:val="20"/>
          <w:szCs w:val="20"/>
        </w:rPr>
        <w:t xml:space="preserve">, само няколко общини са получили финансиране. </w:t>
      </w:r>
      <w:r w:rsidR="009C7CAC" w:rsidRPr="00EF5F72">
        <w:rPr>
          <w:rFonts w:ascii="Verdana" w:hAnsi="Verdana"/>
          <w:sz w:val="20"/>
          <w:szCs w:val="20"/>
        </w:rPr>
        <w:t xml:space="preserve"> </w:t>
      </w:r>
      <w:r w:rsidR="00EF5F72" w:rsidRPr="00EF5F72">
        <w:rPr>
          <w:rFonts w:ascii="Verdana" w:hAnsi="Verdana"/>
          <w:sz w:val="20"/>
          <w:szCs w:val="20"/>
        </w:rPr>
        <w:t>В крайна сметка държавата каза, че няма да има аванс</w:t>
      </w:r>
      <w:r w:rsidR="00D9126F">
        <w:rPr>
          <w:rFonts w:ascii="Verdana" w:hAnsi="Verdana"/>
          <w:sz w:val="20"/>
          <w:szCs w:val="20"/>
        </w:rPr>
        <w:t>ови плащания</w:t>
      </w:r>
      <w:r w:rsidR="00EF5F72" w:rsidRPr="00EF5F72">
        <w:rPr>
          <w:rFonts w:ascii="Verdana" w:hAnsi="Verdana"/>
          <w:sz w:val="20"/>
          <w:szCs w:val="20"/>
        </w:rPr>
        <w:t xml:space="preserve">, а само междинни. Фирмата, която изпълнява проекта изтегли кредит и в срок до 10 дни ще започнат строително-монтажни работи. </w:t>
      </w:r>
      <w:r w:rsidRPr="00EF5F72">
        <w:rPr>
          <w:rFonts w:ascii="Verdana" w:hAnsi="Verdana"/>
          <w:sz w:val="20"/>
          <w:szCs w:val="20"/>
        </w:rPr>
        <w:t>Очакваме всеки момент да започне работа</w:t>
      </w:r>
      <w:r w:rsidR="00D9126F">
        <w:rPr>
          <w:rFonts w:ascii="Verdana" w:hAnsi="Verdana"/>
          <w:sz w:val="20"/>
          <w:szCs w:val="20"/>
        </w:rPr>
        <w:t xml:space="preserve"> на обекта</w:t>
      </w:r>
      <w:r w:rsidRPr="00EF5F72">
        <w:rPr>
          <w:rFonts w:ascii="Verdana" w:hAnsi="Verdana"/>
          <w:sz w:val="20"/>
          <w:szCs w:val="20"/>
        </w:rPr>
        <w:t xml:space="preserve">. </w:t>
      </w:r>
    </w:p>
    <w:p w14:paraId="43EC3986" w14:textId="1BA2AE32" w:rsidR="002B0E84" w:rsidRDefault="002B0E84" w:rsidP="002768EF">
      <w:pPr>
        <w:pStyle w:val="NoSpacing"/>
        <w:spacing w:line="276" w:lineRule="auto"/>
        <w:ind w:firstLine="708"/>
        <w:jc w:val="both"/>
        <w:rPr>
          <w:rFonts w:ascii="Verdana" w:hAnsi="Verdana"/>
          <w:color w:val="FF0000"/>
          <w:sz w:val="20"/>
          <w:szCs w:val="20"/>
        </w:rPr>
      </w:pPr>
    </w:p>
    <w:p w14:paraId="745F33CD" w14:textId="5A54D58D" w:rsidR="00065AD5" w:rsidRPr="008B475B" w:rsidRDefault="002B0E84" w:rsidP="00065AD5">
      <w:pPr>
        <w:pStyle w:val="Default"/>
        <w:spacing w:line="276" w:lineRule="auto"/>
        <w:ind w:right="-142"/>
        <w:jc w:val="both"/>
        <w:rPr>
          <w:rFonts w:ascii="Verdana" w:hAnsi="Verdana"/>
          <w:b/>
          <w:i/>
          <w:color w:val="auto"/>
          <w:sz w:val="20"/>
          <w:szCs w:val="20"/>
        </w:rPr>
      </w:pPr>
      <w:r w:rsidRPr="002B0E84">
        <w:rPr>
          <w:rFonts w:ascii="Verdana" w:hAnsi="Verdana"/>
          <w:b/>
          <w:i/>
          <w:sz w:val="20"/>
          <w:szCs w:val="20"/>
        </w:rPr>
        <w:t>Л. Кирилов напусна заседанието.</w:t>
      </w:r>
      <w:r w:rsidR="00065AD5" w:rsidRPr="00065AD5">
        <w:rPr>
          <w:rFonts w:ascii="Verdana" w:hAnsi="Verdana"/>
          <w:b/>
          <w:i/>
          <w:color w:val="auto"/>
          <w:sz w:val="20"/>
          <w:szCs w:val="20"/>
        </w:rPr>
        <w:t xml:space="preserve"> </w:t>
      </w:r>
      <w:r w:rsidR="00065AD5" w:rsidRPr="008B475B">
        <w:rPr>
          <w:rFonts w:ascii="Verdana" w:hAnsi="Verdana"/>
          <w:b/>
          <w:i/>
          <w:color w:val="auto"/>
          <w:sz w:val="20"/>
          <w:szCs w:val="20"/>
        </w:rPr>
        <w:t>В залата присъстват 1</w:t>
      </w:r>
      <w:r w:rsidR="00065AD5">
        <w:rPr>
          <w:rFonts w:ascii="Verdana" w:hAnsi="Verdana"/>
          <w:b/>
          <w:i/>
          <w:color w:val="auto"/>
          <w:sz w:val="20"/>
          <w:szCs w:val="20"/>
        </w:rPr>
        <w:t>1</w:t>
      </w:r>
      <w:r w:rsidR="00065AD5" w:rsidRPr="008B475B">
        <w:rPr>
          <w:rFonts w:ascii="Verdana" w:hAnsi="Verdana"/>
          <w:b/>
          <w:i/>
          <w:color w:val="auto"/>
          <w:sz w:val="20"/>
          <w:szCs w:val="20"/>
        </w:rPr>
        <w:t xml:space="preserve"> общински съветника.</w:t>
      </w:r>
    </w:p>
    <w:p w14:paraId="6362B0D7" w14:textId="77777777" w:rsidR="00111A52" w:rsidRDefault="00111A52" w:rsidP="002B0E84">
      <w:pPr>
        <w:pStyle w:val="NoSpacing"/>
        <w:spacing w:line="276" w:lineRule="auto"/>
        <w:ind w:firstLine="708"/>
        <w:jc w:val="both"/>
        <w:rPr>
          <w:rFonts w:ascii="Verdana" w:hAnsi="Verdana"/>
          <w:color w:val="FF0000"/>
          <w:sz w:val="20"/>
          <w:szCs w:val="20"/>
        </w:rPr>
      </w:pPr>
    </w:p>
    <w:p w14:paraId="5F81D66D" w14:textId="1C264DD0" w:rsidR="00117621" w:rsidRPr="00105785" w:rsidRDefault="002B0E84" w:rsidP="00105785">
      <w:pPr>
        <w:pStyle w:val="NoSpacing"/>
        <w:spacing w:line="276" w:lineRule="auto"/>
        <w:ind w:firstLine="708"/>
        <w:jc w:val="both"/>
        <w:rPr>
          <w:rFonts w:ascii="Verdana" w:hAnsi="Verdana"/>
          <w:sz w:val="20"/>
          <w:szCs w:val="20"/>
        </w:rPr>
      </w:pPr>
      <w:r w:rsidRPr="00105785">
        <w:rPr>
          <w:rFonts w:ascii="Verdana" w:hAnsi="Verdana"/>
          <w:sz w:val="20"/>
          <w:szCs w:val="20"/>
        </w:rPr>
        <w:t>Отн</w:t>
      </w:r>
      <w:r w:rsidR="00CE216D" w:rsidRPr="00105785">
        <w:rPr>
          <w:rFonts w:ascii="Verdana" w:hAnsi="Verdana"/>
          <w:sz w:val="20"/>
          <w:szCs w:val="20"/>
        </w:rPr>
        <w:t xml:space="preserve">осно </w:t>
      </w:r>
      <w:r w:rsidR="00105785" w:rsidRPr="00105785">
        <w:rPr>
          <w:rFonts w:ascii="Verdana" w:hAnsi="Verdana"/>
          <w:sz w:val="20"/>
          <w:szCs w:val="20"/>
        </w:rPr>
        <w:t>транспера</w:t>
      </w:r>
      <w:r w:rsidR="00CE216D" w:rsidRPr="00105785">
        <w:rPr>
          <w:rFonts w:ascii="Verdana" w:hAnsi="Verdana"/>
          <w:sz w:val="20"/>
          <w:szCs w:val="20"/>
        </w:rPr>
        <w:t xml:space="preserve">нта: </w:t>
      </w:r>
      <w:r w:rsidRPr="00105785">
        <w:rPr>
          <w:rFonts w:ascii="Verdana" w:hAnsi="Verdana"/>
          <w:sz w:val="20"/>
          <w:szCs w:val="20"/>
        </w:rPr>
        <w:t>Това е</w:t>
      </w:r>
      <w:r w:rsidR="00105785" w:rsidRPr="00105785">
        <w:rPr>
          <w:rFonts w:ascii="Verdana" w:hAnsi="Verdana"/>
          <w:sz w:val="20"/>
          <w:szCs w:val="20"/>
        </w:rPr>
        <w:t xml:space="preserve"> информация</w:t>
      </w:r>
      <w:r w:rsidRPr="00105785">
        <w:rPr>
          <w:rFonts w:ascii="Verdana" w:hAnsi="Verdana"/>
          <w:sz w:val="20"/>
          <w:szCs w:val="20"/>
        </w:rPr>
        <w:t>, че тази фирма</w:t>
      </w:r>
      <w:r w:rsidR="00105785" w:rsidRPr="00105785">
        <w:rPr>
          <w:rFonts w:ascii="Verdana" w:hAnsi="Verdana"/>
          <w:sz w:val="20"/>
          <w:szCs w:val="20"/>
        </w:rPr>
        <w:t xml:space="preserve"> охранява този общински обект. </w:t>
      </w:r>
      <w:r w:rsidRPr="00105785">
        <w:rPr>
          <w:rFonts w:ascii="Verdana" w:hAnsi="Verdana"/>
          <w:sz w:val="20"/>
          <w:szCs w:val="20"/>
        </w:rPr>
        <w:t xml:space="preserve"> </w:t>
      </w:r>
      <w:r w:rsidR="00105785" w:rsidRPr="00105785">
        <w:rPr>
          <w:rFonts w:ascii="Verdana" w:hAnsi="Verdana"/>
          <w:sz w:val="20"/>
          <w:szCs w:val="20"/>
        </w:rPr>
        <w:t>И</w:t>
      </w:r>
      <w:r w:rsidRPr="00105785">
        <w:rPr>
          <w:rFonts w:ascii="Verdana" w:hAnsi="Verdana"/>
          <w:sz w:val="20"/>
          <w:szCs w:val="20"/>
        </w:rPr>
        <w:t>ма</w:t>
      </w:r>
      <w:r w:rsidR="00105785" w:rsidRPr="00105785">
        <w:rPr>
          <w:rFonts w:ascii="Verdana" w:hAnsi="Verdana"/>
          <w:sz w:val="20"/>
          <w:szCs w:val="20"/>
        </w:rPr>
        <w:t xml:space="preserve"> сключен </w:t>
      </w:r>
      <w:r w:rsidRPr="00105785">
        <w:rPr>
          <w:rFonts w:ascii="Verdana" w:hAnsi="Verdana"/>
          <w:sz w:val="20"/>
          <w:szCs w:val="20"/>
        </w:rPr>
        <w:t xml:space="preserve"> договор </w:t>
      </w:r>
      <w:r w:rsidR="00105785" w:rsidRPr="00105785">
        <w:rPr>
          <w:rFonts w:ascii="Verdana" w:hAnsi="Verdana"/>
          <w:sz w:val="20"/>
          <w:szCs w:val="20"/>
        </w:rPr>
        <w:t xml:space="preserve">и не смятам, че това </w:t>
      </w:r>
      <w:r w:rsidR="00B36FAB">
        <w:rPr>
          <w:rFonts w:ascii="Verdana" w:hAnsi="Verdana"/>
          <w:sz w:val="20"/>
          <w:szCs w:val="20"/>
        </w:rPr>
        <w:t>о</w:t>
      </w:r>
      <w:r w:rsidR="00105785" w:rsidRPr="00105785">
        <w:rPr>
          <w:rFonts w:ascii="Verdana" w:hAnsi="Verdana"/>
          <w:sz w:val="20"/>
          <w:szCs w:val="20"/>
        </w:rPr>
        <w:t>скв</w:t>
      </w:r>
      <w:r w:rsidR="00B36FAB">
        <w:rPr>
          <w:rFonts w:ascii="Verdana" w:hAnsi="Verdana"/>
          <w:sz w:val="20"/>
          <w:szCs w:val="20"/>
        </w:rPr>
        <w:t>е</w:t>
      </w:r>
      <w:r w:rsidR="00105785" w:rsidRPr="00105785">
        <w:rPr>
          <w:rFonts w:ascii="Verdana" w:hAnsi="Verdana"/>
          <w:sz w:val="20"/>
          <w:szCs w:val="20"/>
        </w:rPr>
        <w:t xml:space="preserve">рнява училището. </w:t>
      </w:r>
      <w:r w:rsidRPr="00105785">
        <w:rPr>
          <w:rFonts w:ascii="Verdana" w:hAnsi="Verdana"/>
          <w:sz w:val="20"/>
          <w:szCs w:val="20"/>
        </w:rPr>
        <w:t xml:space="preserve">Откакто </w:t>
      </w:r>
      <w:r w:rsidR="00105785" w:rsidRPr="00105785">
        <w:rPr>
          <w:rFonts w:ascii="Verdana" w:hAnsi="Verdana"/>
          <w:sz w:val="20"/>
          <w:szCs w:val="20"/>
        </w:rPr>
        <w:t xml:space="preserve">фирмата охранява обекта </w:t>
      </w:r>
      <w:r w:rsidRPr="00105785">
        <w:rPr>
          <w:rFonts w:ascii="Verdana" w:hAnsi="Verdana"/>
          <w:sz w:val="20"/>
          <w:szCs w:val="20"/>
        </w:rPr>
        <w:t xml:space="preserve">няма </w:t>
      </w:r>
      <w:r w:rsidR="00105785" w:rsidRPr="00105785">
        <w:rPr>
          <w:rFonts w:ascii="Verdana" w:hAnsi="Verdana"/>
          <w:sz w:val="20"/>
          <w:szCs w:val="20"/>
        </w:rPr>
        <w:t xml:space="preserve">вандализъм. </w:t>
      </w:r>
      <w:r w:rsidR="008858A5" w:rsidRPr="00105785">
        <w:rPr>
          <w:rFonts w:ascii="Verdana" w:hAnsi="Verdana"/>
          <w:sz w:val="20"/>
          <w:szCs w:val="20"/>
        </w:rPr>
        <w:t>Няма как да си позволим физическа охрана</w:t>
      </w:r>
      <w:r w:rsidR="00105785" w:rsidRPr="00105785">
        <w:rPr>
          <w:rFonts w:ascii="Verdana" w:hAnsi="Verdana"/>
          <w:sz w:val="20"/>
          <w:szCs w:val="20"/>
        </w:rPr>
        <w:t xml:space="preserve"> навсякъде. </w:t>
      </w:r>
    </w:p>
    <w:p w14:paraId="70553E03" w14:textId="77777777" w:rsidR="00117621" w:rsidRDefault="00117621" w:rsidP="002B0E84">
      <w:pPr>
        <w:pStyle w:val="NoSpacing"/>
        <w:spacing w:line="276" w:lineRule="auto"/>
        <w:ind w:firstLine="708"/>
        <w:jc w:val="both"/>
        <w:rPr>
          <w:rFonts w:ascii="Verdana" w:hAnsi="Verdana"/>
          <w:color w:val="FF0000"/>
          <w:sz w:val="20"/>
          <w:szCs w:val="20"/>
        </w:rPr>
      </w:pPr>
    </w:p>
    <w:p w14:paraId="5960A39A" w14:textId="7265B91B" w:rsidR="00065AD5" w:rsidRPr="008B475B" w:rsidRDefault="002B0E84" w:rsidP="00065AD5">
      <w:pPr>
        <w:pStyle w:val="Default"/>
        <w:spacing w:line="276" w:lineRule="auto"/>
        <w:ind w:right="-142"/>
        <w:jc w:val="both"/>
        <w:rPr>
          <w:rFonts w:ascii="Verdana" w:hAnsi="Verdana"/>
          <w:b/>
          <w:i/>
          <w:color w:val="auto"/>
          <w:sz w:val="20"/>
          <w:szCs w:val="20"/>
        </w:rPr>
      </w:pPr>
      <w:r w:rsidRPr="002B0E84">
        <w:rPr>
          <w:rFonts w:ascii="Verdana" w:hAnsi="Verdana"/>
          <w:b/>
          <w:i/>
          <w:sz w:val="20"/>
          <w:szCs w:val="20"/>
        </w:rPr>
        <w:t xml:space="preserve">Л. Кирилов </w:t>
      </w:r>
      <w:r>
        <w:rPr>
          <w:rFonts w:ascii="Verdana" w:hAnsi="Verdana"/>
          <w:b/>
          <w:i/>
          <w:sz w:val="20"/>
          <w:szCs w:val="20"/>
        </w:rPr>
        <w:t xml:space="preserve">се присъедини към </w:t>
      </w:r>
      <w:r w:rsidRPr="002B0E84">
        <w:rPr>
          <w:rFonts w:ascii="Verdana" w:hAnsi="Verdana"/>
          <w:b/>
          <w:i/>
          <w:sz w:val="20"/>
          <w:szCs w:val="20"/>
        </w:rPr>
        <w:t>заседанието.</w:t>
      </w:r>
      <w:r w:rsidR="00065AD5" w:rsidRPr="00065AD5">
        <w:rPr>
          <w:rFonts w:ascii="Verdana" w:hAnsi="Verdana"/>
          <w:b/>
          <w:i/>
          <w:color w:val="auto"/>
          <w:sz w:val="20"/>
          <w:szCs w:val="20"/>
        </w:rPr>
        <w:t xml:space="preserve"> </w:t>
      </w:r>
      <w:r w:rsidR="00065AD5" w:rsidRPr="008B475B">
        <w:rPr>
          <w:rFonts w:ascii="Verdana" w:hAnsi="Verdana"/>
          <w:b/>
          <w:i/>
          <w:color w:val="auto"/>
          <w:sz w:val="20"/>
          <w:szCs w:val="20"/>
        </w:rPr>
        <w:t>В залата присъстват 12 общински съветника.</w:t>
      </w:r>
    </w:p>
    <w:p w14:paraId="2AA50912" w14:textId="77777777" w:rsidR="002B0E84" w:rsidRDefault="002B0E84" w:rsidP="002768EF">
      <w:pPr>
        <w:pStyle w:val="NoSpacing"/>
        <w:spacing w:line="276" w:lineRule="auto"/>
        <w:ind w:firstLine="708"/>
        <w:jc w:val="both"/>
        <w:rPr>
          <w:rFonts w:ascii="Verdana" w:hAnsi="Verdana"/>
          <w:color w:val="FF0000"/>
          <w:sz w:val="20"/>
          <w:szCs w:val="20"/>
        </w:rPr>
      </w:pPr>
    </w:p>
    <w:p w14:paraId="7AA861A4" w14:textId="3C387A21" w:rsidR="008858A5" w:rsidRPr="00A85687" w:rsidRDefault="008858A5" w:rsidP="002768EF">
      <w:pPr>
        <w:pStyle w:val="NoSpacing"/>
        <w:spacing w:line="276" w:lineRule="auto"/>
        <w:ind w:firstLine="708"/>
        <w:jc w:val="both"/>
        <w:rPr>
          <w:rFonts w:ascii="Verdana" w:hAnsi="Verdana"/>
          <w:sz w:val="20"/>
          <w:szCs w:val="20"/>
        </w:rPr>
      </w:pPr>
      <w:r w:rsidRPr="00D564EB">
        <w:rPr>
          <w:rFonts w:ascii="Verdana" w:hAnsi="Verdana"/>
          <w:sz w:val="20"/>
          <w:szCs w:val="20"/>
        </w:rPr>
        <w:t xml:space="preserve">С. Готев: </w:t>
      </w:r>
      <w:r w:rsidR="00D564EB" w:rsidRPr="00D564EB">
        <w:rPr>
          <w:rFonts w:ascii="Verdana" w:hAnsi="Verdana"/>
          <w:sz w:val="20"/>
          <w:szCs w:val="20"/>
        </w:rPr>
        <w:t>Благодаря за отговора, г-н кмете. Ще Ви поправя, тъй като к</w:t>
      </w:r>
      <w:r w:rsidRPr="00D564EB">
        <w:rPr>
          <w:rFonts w:ascii="Verdana" w:hAnsi="Verdana"/>
          <w:sz w:val="20"/>
          <w:szCs w:val="20"/>
        </w:rPr>
        <w:t xml:space="preserve">азах, че </w:t>
      </w:r>
      <w:r w:rsidRPr="00A85687">
        <w:rPr>
          <w:rFonts w:ascii="Verdana" w:hAnsi="Verdana"/>
          <w:sz w:val="20"/>
          <w:szCs w:val="20"/>
        </w:rPr>
        <w:t>резервоарите са компроментирани, а не че са спукани.</w:t>
      </w:r>
      <w:r w:rsidR="00A85687" w:rsidRPr="00A85687">
        <w:rPr>
          <w:rFonts w:ascii="Verdana" w:hAnsi="Verdana"/>
          <w:sz w:val="20"/>
          <w:szCs w:val="20"/>
        </w:rPr>
        <w:t xml:space="preserve"> </w:t>
      </w:r>
    </w:p>
    <w:p w14:paraId="0BFE2977" w14:textId="70209DBD" w:rsidR="008858A5" w:rsidRPr="00C07A83" w:rsidRDefault="008858A5" w:rsidP="002768EF">
      <w:pPr>
        <w:pStyle w:val="NoSpacing"/>
        <w:spacing w:line="276" w:lineRule="auto"/>
        <w:ind w:firstLine="708"/>
        <w:jc w:val="both"/>
        <w:rPr>
          <w:rFonts w:ascii="Verdana" w:hAnsi="Verdana"/>
          <w:sz w:val="20"/>
          <w:szCs w:val="20"/>
        </w:rPr>
      </w:pPr>
      <w:r w:rsidRPr="00A85687">
        <w:rPr>
          <w:rFonts w:ascii="Verdana" w:hAnsi="Verdana"/>
          <w:sz w:val="20"/>
          <w:szCs w:val="20"/>
        </w:rPr>
        <w:t xml:space="preserve">Чувствам се </w:t>
      </w:r>
      <w:r w:rsidR="00A85687" w:rsidRPr="00A85687">
        <w:rPr>
          <w:rFonts w:ascii="Verdana" w:hAnsi="Verdana"/>
          <w:sz w:val="20"/>
          <w:szCs w:val="20"/>
        </w:rPr>
        <w:t xml:space="preserve">пряко </w:t>
      </w:r>
      <w:r w:rsidRPr="00A85687">
        <w:rPr>
          <w:rFonts w:ascii="Verdana" w:hAnsi="Verdana"/>
          <w:sz w:val="20"/>
          <w:szCs w:val="20"/>
        </w:rPr>
        <w:t>засегнат</w:t>
      </w:r>
      <w:r w:rsidR="00A85687" w:rsidRPr="00A85687">
        <w:rPr>
          <w:rFonts w:ascii="Verdana" w:hAnsi="Verdana"/>
          <w:sz w:val="20"/>
          <w:szCs w:val="20"/>
        </w:rPr>
        <w:t xml:space="preserve">, тъй като </w:t>
      </w:r>
      <w:r w:rsidRPr="00A85687">
        <w:rPr>
          <w:rFonts w:ascii="Verdana" w:hAnsi="Verdana"/>
          <w:sz w:val="20"/>
          <w:szCs w:val="20"/>
        </w:rPr>
        <w:t xml:space="preserve">казах, </w:t>
      </w:r>
      <w:r w:rsidR="00A85687" w:rsidRPr="00A85687">
        <w:rPr>
          <w:rFonts w:ascii="Verdana" w:hAnsi="Verdana"/>
          <w:sz w:val="20"/>
          <w:szCs w:val="20"/>
        </w:rPr>
        <w:t xml:space="preserve">че </w:t>
      </w:r>
      <w:r w:rsidRPr="00A85687">
        <w:rPr>
          <w:rFonts w:ascii="Verdana" w:hAnsi="Verdana"/>
          <w:sz w:val="20"/>
          <w:szCs w:val="20"/>
        </w:rPr>
        <w:t>не кмета</w:t>
      </w:r>
      <w:r w:rsidR="006C3988">
        <w:rPr>
          <w:rFonts w:ascii="Verdana" w:hAnsi="Verdana"/>
          <w:sz w:val="20"/>
          <w:szCs w:val="20"/>
        </w:rPr>
        <w:t>,</w:t>
      </w:r>
      <w:r w:rsidRPr="00A85687">
        <w:rPr>
          <w:rFonts w:ascii="Verdana" w:hAnsi="Verdana"/>
          <w:sz w:val="20"/>
          <w:szCs w:val="20"/>
        </w:rPr>
        <w:t xml:space="preserve"> не работи</w:t>
      </w:r>
      <w:r w:rsidR="00A85687" w:rsidRPr="00A85687">
        <w:rPr>
          <w:rFonts w:ascii="Verdana" w:hAnsi="Verdana"/>
          <w:sz w:val="20"/>
          <w:szCs w:val="20"/>
        </w:rPr>
        <w:t xml:space="preserve">. </w:t>
      </w:r>
      <w:r w:rsidRPr="00A85687">
        <w:rPr>
          <w:rFonts w:ascii="Verdana" w:hAnsi="Verdana"/>
          <w:sz w:val="20"/>
          <w:szCs w:val="20"/>
        </w:rPr>
        <w:t xml:space="preserve"> </w:t>
      </w:r>
      <w:r w:rsidR="00A85687" w:rsidRPr="00A85687">
        <w:rPr>
          <w:rFonts w:ascii="Verdana" w:hAnsi="Verdana"/>
          <w:sz w:val="20"/>
          <w:szCs w:val="20"/>
        </w:rPr>
        <w:t xml:space="preserve">Конкретизирал </w:t>
      </w:r>
      <w:r w:rsidRPr="00A85687">
        <w:rPr>
          <w:rFonts w:ascii="Verdana" w:hAnsi="Verdana"/>
          <w:sz w:val="20"/>
          <w:szCs w:val="20"/>
        </w:rPr>
        <w:t>съм</w:t>
      </w:r>
      <w:r w:rsidR="00A85687" w:rsidRPr="00A85687">
        <w:rPr>
          <w:rFonts w:ascii="Verdana" w:hAnsi="Verdana"/>
          <w:sz w:val="20"/>
          <w:szCs w:val="20"/>
        </w:rPr>
        <w:t xml:space="preserve"> кои хора от общинска администрация не работят, това са</w:t>
      </w:r>
      <w:r w:rsidRPr="00A85687">
        <w:rPr>
          <w:rFonts w:ascii="Verdana" w:hAnsi="Verdana"/>
          <w:sz w:val="20"/>
          <w:szCs w:val="20"/>
        </w:rPr>
        <w:t xml:space="preserve"> зам.</w:t>
      </w:r>
      <w:r w:rsidR="00A85687" w:rsidRPr="00A85687">
        <w:rPr>
          <w:rFonts w:ascii="Verdana" w:hAnsi="Verdana"/>
          <w:sz w:val="20"/>
          <w:szCs w:val="20"/>
        </w:rPr>
        <w:t xml:space="preserve"> –</w:t>
      </w:r>
      <w:r w:rsidRPr="00A85687">
        <w:rPr>
          <w:rFonts w:ascii="Verdana" w:hAnsi="Verdana"/>
          <w:sz w:val="20"/>
          <w:szCs w:val="20"/>
        </w:rPr>
        <w:t xml:space="preserve"> кмет</w:t>
      </w:r>
      <w:r w:rsidR="00A85687" w:rsidRPr="00A85687">
        <w:rPr>
          <w:rFonts w:ascii="Verdana" w:hAnsi="Verdana"/>
          <w:sz w:val="20"/>
          <w:szCs w:val="20"/>
        </w:rPr>
        <w:t>а (М. Мачканова)</w:t>
      </w:r>
      <w:r w:rsidRPr="00A85687">
        <w:rPr>
          <w:rFonts w:ascii="Verdana" w:hAnsi="Verdana"/>
          <w:sz w:val="20"/>
          <w:szCs w:val="20"/>
        </w:rPr>
        <w:t xml:space="preserve"> и </w:t>
      </w:r>
      <w:r w:rsidRPr="00C07A83">
        <w:rPr>
          <w:rFonts w:ascii="Verdana" w:hAnsi="Verdana"/>
          <w:sz w:val="20"/>
          <w:szCs w:val="20"/>
        </w:rPr>
        <w:t>секретаря на общината</w:t>
      </w:r>
      <w:r w:rsidR="00A85687" w:rsidRPr="00C07A83">
        <w:rPr>
          <w:rFonts w:ascii="Verdana" w:hAnsi="Verdana"/>
          <w:sz w:val="20"/>
          <w:szCs w:val="20"/>
        </w:rPr>
        <w:t xml:space="preserve"> (М. Стоянова)</w:t>
      </w:r>
      <w:r w:rsidRPr="00C07A83">
        <w:rPr>
          <w:rFonts w:ascii="Verdana" w:hAnsi="Verdana"/>
          <w:sz w:val="20"/>
          <w:szCs w:val="20"/>
        </w:rPr>
        <w:t xml:space="preserve">. Надявам се да не вадите думите </w:t>
      </w:r>
      <w:r w:rsidR="006C3988">
        <w:rPr>
          <w:rFonts w:ascii="Verdana" w:hAnsi="Verdana"/>
          <w:sz w:val="20"/>
          <w:szCs w:val="20"/>
        </w:rPr>
        <w:t xml:space="preserve">ми </w:t>
      </w:r>
      <w:r w:rsidRPr="00C07A83">
        <w:rPr>
          <w:rFonts w:ascii="Verdana" w:hAnsi="Verdana"/>
          <w:sz w:val="20"/>
          <w:szCs w:val="20"/>
        </w:rPr>
        <w:t>от контекста</w:t>
      </w:r>
      <w:r w:rsidR="00A85687" w:rsidRPr="00C07A83">
        <w:rPr>
          <w:rFonts w:ascii="Verdana" w:hAnsi="Verdana"/>
          <w:sz w:val="20"/>
          <w:szCs w:val="20"/>
        </w:rPr>
        <w:t>.</w:t>
      </w:r>
    </w:p>
    <w:p w14:paraId="70263930" w14:textId="60D3B445" w:rsidR="00A61E10" w:rsidRPr="00C07A83" w:rsidRDefault="00D944AB" w:rsidP="002768EF">
      <w:pPr>
        <w:pStyle w:val="NoSpacing"/>
        <w:spacing w:line="276" w:lineRule="auto"/>
        <w:ind w:firstLine="708"/>
        <w:jc w:val="both"/>
        <w:rPr>
          <w:rFonts w:ascii="Verdana" w:hAnsi="Verdana"/>
          <w:sz w:val="20"/>
          <w:szCs w:val="20"/>
        </w:rPr>
      </w:pPr>
      <w:r w:rsidRPr="00C07A83">
        <w:rPr>
          <w:rFonts w:ascii="Verdana" w:hAnsi="Verdana"/>
          <w:sz w:val="20"/>
          <w:szCs w:val="20"/>
        </w:rPr>
        <w:lastRenderedPageBreak/>
        <w:t xml:space="preserve">Въпрос: </w:t>
      </w:r>
      <w:r w:rsidR="00A61E10" w:rsidRPr="00C07A83">
        <w:rPr>
          <w:rFonts w:ascii="Verdana" w:hAnsi="Verdana"/>
          <w:sz w:val="20"/>
          <w:szCs w:val="20"/>
        </w:rPr>
        <w:t>Има много компроментирани дървета в общината</w:t>
      </w:r>
      <w:r w:rsidR="00C07A83" w:rsidRPr="00C07A83">
        <w:rPr>
          <w:rFonts w:ascii="Verdana" w:hAnsi="Verdana"/>
          <w:sz w:val="20"/>
          <w:szCs w:val="20"/>
        </w:rPr>
        <w:t xml:space="preserve"> (в градската градина, по улиците, пътя към с. Душанци). Предвиждате ли от</w:t>
      </w:r>
      <w:r w:rsidR="00A61E10" w:rsidRPr="00C07A83">
        <w:rPr>
          <w:rFonts w:ascii="Verdana" w:hAnsi="Verdana"/>
          <w:sz w:val="20"/>
          <w:szCs w:val="20"/>
        </w:rPr>
        <w:t xml:space="preserve"> общинска администрация да се проведат мерки и мероприятия </w:t>
      </w:r>
      <w:r w:rsidR="00C07A83" w:rsidRPr="00C07A83">
        <w:rPr>
          <w:rFonts w:ascii="Verdana" w:hAnsi="Verdana"/>
          <w:sz w:val="20"/>
          <w:szCs w:val="20"/>
        </w:rPr>
        <w:t>по това</w:t>
      </w:r>
      <w:r w:rsidR="00A95ECF">
        <w:rPr>
          <w:rFonts w:ascii="Verdana" w:hAnsi="Verdana"/>
          <w:sz w:val="20"/>
          <w:szCs w:val="20"/>
        </w:rPr>
        <w:t xml:space="preserve"> и</w:t>
      </w:r>
      <w:r w:rsidR="00C07A83" w:rsidRPr="00C07A83">
        <w:rPr>
          <w:rFonts w:ascii="Verdana" w:hAnsi="Verdana"/>
          <w:sz w:val="20"/>
          <w:szCs w:val="20"/>
        </w:rPr>
        <w:t xml:space="preserve"> да</w:t>
      </w:r>
      <w:r w:rsidR="00A61E10" w:rsidRPr="00C07A83">
        <w:rPr>
          <w:rFonts w:ascii="Verdana" w:hAnsi="Verdana"/>
          <w:sz w:val="20"/>
          <w:szCs w:val="20"/>
        </w:rPr>
        <w:t xml:space="preserve"> се огледат </w:t>
      </w:r>
      <w:r w:rsidR="00C07A83" w:rsidRPr="00C07A83">
        <w:rPr>
          <w:rFonts w:ascii="Verdana" w:hAnsi="Verdana"/>
          <w:sz w:val="20"/>
          <w:szCs w:val="20"/>
        </w:rPr>
        <w:t xml:space="preserve">дърветата в общината? </w:t>
      </w:r>
    </w:p>
    <w:p w14:paraId="2E77852E" w14:textId="216B2956" w:rsidR="008A16E1" w:rsidRDefault="00A61E10" w:rsidP="002768EF">
      <w:pPr>
        <w:pStyle w:val="NoSpacing"/>
        <w:spacing w:line="276" w:lineRule="auto"/>
        <w:ind w:firstLine="708"/>
        <w:jc w:val="both"/>
        <w:rPr>
          <w:rFonts w:ascii="Verdana" w:hAnsi="Verdana"/>
          <w:color w:val="FF0000"/>
          <w:sz w:val="20"/>
          <w:szCs w:val="20"/>
        </w:rPr>
      </w:pPr>
      <w:r w:rsidRPr="00C07A83">
        <w:rPr>
          <w:rFonts w:ascii="Verdana" w:hAnsi="Verdana"/>
          <w:sz w:val="20"/>
          <w:szCs w:val="20"/>
        </w:rPr>
        <w:t xml:space="preserve">А. </w:t>
      </w:r>
      <w:r w:rsidR="00B01957" w:rsidRPr="00C07A83">
        <w:rPr>
          <w:rFonts w:ascii="Verdana" w:hAnsi="Verdana"/>
          <w:sz w:val="20"/>
          <w:szCs w:val="20"/>
        </w:rPr>
        <w:t>Г</w:t>
      </w:r>
      <w:r w:rsidRPr="00C07A83">
        <w:rPr>
          <w:rFonts w:ascii="Verdana" w:hAnsi="Verdana"/>
          <w:sz w:val="20"/>
          <w:szCs w:val="20"/>
        </w:rPr>
        <w:t xml:space="preserve">еров: По сигналите, които сме получили и заявленията </w:t>
      </w:r>
      <w:r w:rsidR="00C07A83" w:rsidRPr="00C07A83">
        <w:rPr>
          <w:rFonts w:ascii="Verdana" w:hAnsi="Verdana"/>
          <w:sz w:val="20"/>
          <w:szCs w:val="20"/>
        </w:rPr>
        <w:t xml:space="preserve">за изсъхнали дървета и клони </w:t>
      </w:r>
      <w:r w:rsidRPr="00C07A83">
        <w:rPr>
          <w:rFonts w:ascii="Verdana" w:hAnsi="Verdana"/>
          <w:sz w:val="20"/>
          <w:szCs w:val="20"/>
        </w:rPr>
        <w:t xml:space="preserve">сме предвидили да има мероприятия по тяхното отстраняване. </w:t>
      </w:r>
      <w:r w:rsidR="007407F7">
        <w:rPr>
          <w:rFonts w:ascii="Verdana" w:hAnsi="Verdana"/>
          <w:sz w:val="20"/>
          <w:szCs w:val="20"/>
        </w:rPr>
        <w:t xml:space="preserve">Г-н Геров даде пример за няколко </w:t>
      </w:r>
      <w:r w:rsidR="007407F7" w:rsidRPr="008A16E1">
        <w:rPr>
          <w:rFonts w:ascii="Verdana" w:hAnsi="Verdana"/>
          <w:sz w:val="20"/>
          <w:szCs w:val="20"/>
        </w:rPr>
        <w:t xml:space="preserve">изсъхнали дървета в общината. </w:t>
      </w:r>
      <w:r w:rsidR="00B01957" w:rsidRPr="008A16E1">
        <w:rPr>
          <w:rFonts w:ascii="Verdana" w:hAnsi="Verdana"/>
          <w:sz w:val="20"/>
          <w:szCs w:val="20"/>
        </w:rPr>
        <w:t xml:space="preserve">Стремим се да поддържаме ситуацията с дърветата в добър вид. В община Пирдоп има не малко дървета. </w:t>
      </w:r>
      <w:r w:rsidR="008A16E1" w:rsidRPr="008A16E1">
        <w:rPr>
          <w:rFonts w:ascii="Verdana" w:hAnsi="Verdana"/>
          <w:sz w:val="20"/>
          <w:szCs w:val="20"/>
        </w:rPr>
        <w:t xml:space="preserve">Не можем да знаем всяко едно дърво в какво състояние е. </w:t>
      </w:r>
      <w:r w:rsidR="00B01957" w:rsidRPr="008A16E1">
        <w:rPr>
          <w:rFonts w:ascii="Verdana" w:hAnsi="Verdana"/>
          <w:sz w:val="20"/>
          <w:szCs w:val="20"/>
        </w:rPr>
        <w:t>Правим огледи. В последно време получаваме сигнали, за което благодарим</w:t>
      </w:r>
      <w:r w:rsidR="00A95ECF">
        <w:rPr>
          <w:rFonts w:ascii="Verdana" w:hAnsi="Verdana"/>
          <w:sz w:val="20"/>
          <w:szCs w:val="20"/>
        </w:rPr>
        <w:t xml:space="preserve"> на гражданите</w:t>
      </w:r>
      <w:r w:rsidR="00B01957" w:rsidRPr="008A16E1">
        <w:rPr>
          <w:rFonts w:ascii="Verdana" w:hAnsi="Verdana"/>
          <w:sz w:val="20"/>
          <w:szCs w:val="20"/>
        </w:rPr>
        <w:t>, тъй като не знаем какво има на всяка една улица</w:t>
      </w:r>
      <w:r w:rsidR="008A16E1" w:rsidRPr="008A16E1">
        <w:rPr>
          <w:rFonts w:ascii="Verdana" w:hAnsi="Verdana"/>
          <w:sz w:val="20"/>
          <w:szCs w:val="20"/>
        </w:rPr>
        <w:t>.</w:t>
      </w:r>
      <w:r w:rsidR="00E121E8">
        <w:rPr>
          <w:rFonts w:ascii="Verdana" w:hAnsi="Verdana"/>
          <w:sz w:val="20"/>
          <w:szCs w:val="20"/>
        </w:rPr>
        <w:t xml:space="preserve"> По пътя за с. Душанци не всички дървета са в имоти общинска собственост. </w:t>
      </w:r>
    </w:p>
    <w:p w14:paraId="4D66BEEC" w14:textId="56844744" w:rsidR="001363A5" w:rsidRPr="00782F78" w:rsidRDefault="001363A5" w:rsidP="001363A5">
      <w:pPr>
        <w:pStyle w:val="NoSpacing"/>
        <w:spacing w:line="276" w:lineRule="auto"/>
        <w:ind w:firstLine="708"/>
        <w:jc w:val="both"/>
        <w:rPr>
          <w:rFonts w:ascii="Verdana" w:hAnsi="Verdana"/>
          <w:sz w:val="20"/>
          <w:szCs w:val="20"/>
        </w:rPr>
      </w:pPr>
      <w:r w:rsidRPr="00782F78">
        <w:rPr>
          <w:rFonts w:ascii="Verdana" w:hAnsi="Verdana"/>
          <w:sz w:val="20"/>
          <w:szCs w:val="20"/>
        </w:rPr>
        <w:t xml:space="preserve">С. Готев: </w:t>
      </w:r>
      <w:r w:rsidR="00E55613" w:rsidRPr="00782F78">
        <w:rPr>
          <w:rFonts w:ascii="Verdana" w:hAnsi="Verdana"/>
          <w:sz w:val="20"/>
          <w:szCs w:val="20"/>
        </w:rPr>
        <w:t xml:space="preserve">Има </w:t>
      </w:r>
      <w:r w:rsidRPr="00782F78">
        <w:rPr>
          <w:rFonts w:ascii="Verdana" w:hAnsi="Verdana"/>
          <w:sz w:val="20"/>
          <w:szCs w:val="20"/>
        </w:rPr>
        <w:t>много изсъхнали дървета</w:t>
      </w:r>
      <w:r w:rsidR="00782F78" w:rsidRPr="00782F78">
        <w:rPr>
          <w:rFonts w:ascii="Verdana" w:hAnsi="Verdana"/>
          <w:sz w:val="20"/>
          <w:szCs w:val="20"/>
        </w:rPr>
        <w:t xml:space="preserve"> – видимо изсъхнали, които са предпоставка за инциденти</w:t>
      </w:r>
      <w:r w:rsidRPr="00782F78">
        <w:rPr>
          <w:rFonts w:ascii="Verdana" w:hAnsi="Verdana"/>
          <w:sz w:val="20"/>
          <w:szCs w:val="20"/>
        </w:rPr>
        <w:t>. Поставих като въпрос дали се предвижда превенция</w:t>
      </w:r>
      <w:r w:rsidR="00782F78" w:rsidRPr="00782F78">
        <w:rPr>
          <w:rFonts w:ascii="Verdana" w:hAnsi="Verdana"/>
          <w:sz w:val="20"/>
          <w:szCs w:val="20"/>
        </w:rPr>
        <w:t xml:space="preserve"> преди есенно-зимния сезон, обследване и срок?</w:t>
      </w:r>
    </w:p>
    <w:p w14:paraId="297C6080" w14:textId="27428E90" w:rsidR="001363A5" w:rsidRPr="00EA2460" w:rsidRDefault="00782F78" w:rsidP="001363A5">
      <w:pPr>
        <w:pStyle w:val="NoSpacing"/>
        <w:spacing w:line="276" w:lineRule="auto"/>
        <w:ind w:firstLine="708"/>
        <w:jc w:val="both"/>
        <w:rPr>
          <w:rFonts w:ascii="Verdana" w:hAnsi="Verdana"/>
          <w:sz w:val="20"/>
          <w:szCs w:val="20"/>
        </w:rPr>
      </w:pPr>
      <w:r w:rsidRPr="00EA2460">
        <w:rPr>
          <w:rFonts w:ascii="Verdana" w:hAnsi="Verdana"/>
          <w:sz w:val="20"/>
          <w:szCs w:val="20"/>
        </w:rPr>
        <w:t xml:space="preserve">Въпрос: </w:t>
      </w:r>
      <w:r w:rsidR="001363A5" w:rsidRPr="00EA2460">
        <w:rPr>
          <w:rFonts w:ascii="Verdana" w:hAnsi="Verdana"/>
          <w:sz w:val="20"/>
          <w:szCs w:val="20"/>
        </w:rPr>
        <w:t>Много граждани в района на клетката и в района на бившия жабарник</w:t>
      </w:r>
      <w:r w:rsidR="00EA2460" w:rsidRPr="00EA2460">
        <w:rPr>
          <w:rFonts w:ascii="Verdana" w:hAnsi="Verdana"/>
          <w:sz w:val="20"/>
          <w:szCs w:val="20"/>
        </w:rPr>
        <w:t xml:space="preserve"> </w:t>
      </w:r>
      <w:r w:rsidR="00511F77">
        <w:rPr>
          <w:rFonts w:ascii="Verdana" w:hAnsi="Verdana"/>
          <w:sz w:val="20"/>
          <w:szCs w:val="20"/>
        </w:rPr>
        <w:t>а</w:t>
      </w:r>
      <w:r w:rsidR="001363A5" w:rsidRPr="00EA2460">
        <w:rPr>
          <w:rFonts w:ascii="Verdana" w:hAnsi="Verdana"/>
          <w:sz w:val="20"/>
          <w:szCs w:val="20"/>
        </w:rPr>
        <w:t>лармират, че</w:t>
      </w:r>
      <w:r w:rsidR="00511F77">
        <w:rPr>
          <w:rFonts w:ascii="Verdana" w:hAnsi="Verdana"/>
          <w:sz w:val="20"/>
          <w:szCs w:val="20"/>
        </w:rPr>
        <w:t xml:space="preserve"> там</w:t>
      </w:r>
      <w:r w:rsidR="001363A5" w:rsidRPr="00EA2460">
        <w:rPr>
          <w:rFonts w:ascii="Verdana" w:hAnsi="Verdana"/>
          <w:sz w:val="20"/>
          <w:szCs w:val="20"/>
        </w:rPr>
        <w:t xml:space="preserve"> се е превърнало в сметище</w:t>
      </w:r>
      <w:r w:rsidR="00EA2460" w:rsidRPr="00EA2460">
        <w:rPr>
          <w:rFonts w:ascii="Verdana" w:hAnsi="Verdana"/>
          <w:sz w:val="20"/>
          <w:szCs w:val="20"/>
        </w:rPr>
        <w:t>. Постоянно се изхвърлят нерегламентирано отпадъци. Запрашаването е голямо. П</w:t>
      </w:r>
      <w:r w:rsidR="001363A5" w:rsidRPr="00EA2460">
        <w:rPr>
          <w:rFonts w:ascii="Verdana" w:hAnsi="Verdana"/>
          <w:sz w:val="20"/>
          <w:szCs w:val="20"/>
        </w:rPr>
        <w:t>одали са подписка</w:t>
      </w:r>
      <w:r w:rsidR="00EA2460" w:rsidRPr="00EA2460">
        <w:rPr>
          <w:rFonts w:ascii="Verdana" w:hAnsi="Verdana"/>
          <w:sz w:val="20"/>
          <w:szCs w:val="20"/>
        </w:rPr>
        <w:t xml:space="preserve">. </w:t>
      </w:r>
      <w:r w:rsidR="001363A5" w:rsidRPr="00EA2460">
        <w:rPr>
          <w:rFonts w:ascii="Verdana" w:hAnsi="Verdana"/>
          <w:sz w:val="20"/>
          <w:szCs w:val="20"/>
        </w:rPr>
        <w:t>Ако може малко повече информация.</w:t>
      </w:r>
    </w:p>
    <w:p w14:paraId="100EFD17" w14:textId="482BD598" w:rsidR="001363A5" w:rsidRPr="005C3946" w:rsidRDefault="005C3946" w:rsidP="001363A5">
      <w:pPr>
        <w:pStyle w:val="NoSpacing"/>
        <w:spacing w:line="276" w:lineRule="auto"/>
        <w:ind w:firstLine="708"/>
        <w:jc w:val="both"/>
        <w:rPr>
          <w:rFonts w:ascii="Verdana" w:hAnsi="Verdana"/>
          <w:sz w:val="20"/>
          <w:szCs w:val="20"/>
        </w:rPr>
      </w:pPr>
      <w:r w:rsidRPr="005C3946">
        <w:rPr>
          <w:rFonts w:ascii="Verdana" w:hAnsi="Verdana"/>
          <w:sz w:val="20"/>
          <w:szCs w:val="20"/>
        </w:rPr>
        <w:t xml:space="preserve">Въпрос: </w:t>
      </w:r>
      <w:r w:rsidR="001363A5" w:rsidRPr="005C3946">
        <w:rPr>
          <w:rFonts w:ascii="Verdana" w:hAnsi="Verdana"/>
          <w:sz w:val="20"/>
          <w:szCs w:val="20"/>
        </w:rPr>
        <w:t xml:space="preserve">На предходната сесия се прие едно </w:t>
      </w:r>
      <w:r w:rsidRPr="005C3946">
        <w:rPr>
          <w:rFonts w:ascii="Verdana" w:hAnsi="Verdana"/>
          <w:sz w:val="20"/>
          <w:szCs w:val="20"/>
        </w:rPr>
        <w:t xml:space="preserve">решение за </w:t>
      </w:r>
      <w:r w:rsidR="001363A5" w:rsidRPr="005C3946">
        <w:rPr>
          <w:rFonts w:ascii="Verdana" w:hAnsi="Verdana"/>
          <w:sz w:val="20"/>
          <w:szCs w:val="20"/>
        </w:rPr>
        <w:t xml:space="preserve">дарение </w:t>
      </w:r>
      <w:r w:rsidR="009E5CBD" w:rsidRPr="005C3946">
        <w:rPr>
          <w:rFonts w:ascii="Verdana" w:hAnsi="Verdana"/>
          <w:sz w:val="20"/>
          <w:szCs w:val="20"/>
        </w:rPr>
        <w:t>от</w:t>
      </w:r>
      <w:r w:rsidRPr="005C3946">
        <w:rPr>
          <w:rFonts w:ascii="Verdana" w:hAnsi="Verdana"/>
          <w:sz w:val="20"/>
          <w:szCs w:val="20"/>
        </w:rPr>
        <w:t xml:space="preserve"> фондация </w:t>
      </w:r>
      <w:r w:rsidR="009E5CBD" w:rsidRPr="005C3946">
        <w:rPr>
          <w:rFonts w:ascii="Verdana" w:hAnsi="Verdana"/>
          <w:sz w:val="20"/>
          <w:szCs w:val="20"/>
        </w:rPr>
        <w:t xml:space="preserve"> Сдружение „Лайънс клуб - Райна Княгиня</w:t>
      </w:r>
      <w:r w:rsidRPr="005C3946">
        <w:rPr>
          <w:rFonts w:ascii="Verdana" w:hAnsi="Verdana"/>
          <w:sz w:val="20"/>
          <w:szCs w:val="20"/>
        </w:rPr>
        <w:t xml:space="preserve">“. </w:t>
      </w:r>
      <w:r w:rsidR="001363A5" w:rsidRPr="005C3946">
        <w:rPr>
          <w:rFonts w:ascii="Verdana" w:hAnsi="Verdana"/>
          <w:sz w:val="20"/>
          <w:szCs w:val="20"/>
        </w:rPr>
        <w:t>Ако може да ни изпратите</w:t>
      </w:r>
      <w:r w:rsidRPr="005C3946">
        <w:rPr>
          <w:rFonts w:ascii="Verdana" w:hAnsi="Verdana"/>
          <w:sz w:val="20"/>
          <w:szCs w:val="20"/>
        </w:rPr>
        <w:t xml:space="preserve"> сключения </w:t>
      </w:r>
      <w:r w:rsidR="001363A5" w:rsidRPr="005C3946">
        <w:rPr>
          <w:rFonts w:ascii="Verdana" w:hAnsi="Verdana"/>
          <w:sz w:val="20"/>
          <w:szCs w:val="20"/>
        </w:rPr>
        <w:t xml:space="preserve"> договор</w:t>
      </w:r>
      <w:r w:rsidRPr="005C3946">
        <w:rPr>
          <w:rFonts w:ascii="Verdana" w:hAnsi="Verdana"/>
          <w:sz w:val="20"/>
          <w:szCs w:val="20"/>
        </w:rPr>
        <w:t xml:space="preserve"> с фондацията </w:t>
      </w:r>
      <w:r w:rsidR="001363A5" w:rsidRPr="005C3946">
        <w:rPr>
          <w:rFonts w:ascii="Verdana" w:hAnsi="Verdana"/>
          <w:sz w:val="20"/>
          <w:szCs w:val="20"/>
        </w:rPr>
        <w:t>по е</w:t>
      </w:r>
      <w:r w:rsidRPr="005C3946">
        <w:rPr>
          <w:rFonts w:ascii="Verdana" w:hAnsi="Verdana"/>
          <w:sz w:val="20"/>
          <w:szCs w:val="20"/>
        </w:rPr>
        <w:t>-</w:t>
      </w:r>
      <w:r w:rsidR="001363A5" w:rsidRPr="005C3946">
        <w:rPr>
          <w:rFonts w:ascii="Verdana" w:hAnsi="Verdana"/>
          <w:sz w:val="20"/>
          <w:szCs w:val="20"/>
        </w:rPr>
        <w:t>майлите</w:t>
      </w:r>
      <w:r w:rsidR="00816359">
        <w:rPr>
          <w:rFonts w:ascii="Verdana" w:hAnsi="Verdana"/>
          <w:sz w:val="20"/>
          <w:szCs w:val="20"/>
        </w:rPr>
        <w:t>, за да се запознаем</w:t>
      </w:r>
      <w:r w:rsidR="001363A5" w:rsidRPr="005C3946">
        <w:rPr>
          <w:rFonts w:ascii="Verdana" w:hAnsi="Verdana"/>
          <w:sz w:val="20"/>
          <w:szCs w:val="20"/>
        </w:rPr>
        <w:t>.</w:t>
      </w:r>
    </w:p>
    <w:p w14:paraId="2491924B" w14:textId="47481FA7" w:rsidR="00502894" w:rsidRDefault="001363A5" w:rsidP="001363A5">
      <w:pPr>
        <w:pStyle w:val="NoSpacing"/>
        <w:spacing w:line="276" w:lineRule="auto"/>
        <w:ind w:firstLine="708"/>
        <w:jc w:val="both"/>
        <w:rPr>
          <w:rFonts w:ascii="Verdana" w:hAnsi="Verdana"/>
          <w:sz w:val="20"/>
          <w:szCs w:val="20"/>
        </w:rPr>
      </w:pPr>
      <w:r w:rsidRPr="005C3946">
        <w:rPr>
          <w:rFonts w:ascii="Verdana" w:hAnsi="Verdana"/>
          <w:sz w:val="20"/>
          <w:szCs w:val="20"/>
        </w:rPr>
        <w:t xml:space="preserve">А. Геров: </w:t>
      </w:r>
      <w:r w:rsidR="00531535">
        <w:rPr>
          <w:rFonts w:ascii="Verdana" w:hAnsi="Verdana"/>
          <w:sz w:val="20"/>
          <w:szCs w:val="20"/>
        </w:rPr>
        <w:t>Относно ситуацията при жабар</w:t>
      </w:r>
      <w:r w:rsidR="005C3946" w:rsidRPr="005C3946">
        <w:rPr>
          <w:rFonts w:ascii="Verdana" w:hAnsi="Verdana"/>
          <w:sz w:val="20"/>
          <w:szCs w:val="20"/>
        </w:rPr>
        <w:t xml:space="preserve">ника е следната: </w:t>
      </w:r>
      <w:r w:rsidRPr="005C3946">
        <w:rPr>
          <w:rFonts w:ascii="Verdana" w:hAnsi="Verdana"/>
          <w:sz w:val="20"/>
          <w:szCs w:val="20"/>
        </w:rPr>
        <w:t>Те искат това изкуствено езеро да бъде ликвидирано. Няма как да бъде ликвидир</w:t>
      </w:r>
      <w:r w:rsidR="00531535">
        <w:rPr>
          <w:rFonts w:ascii="Verdana" w:hAnsi="Verdana"/>
          <w:sz w:val="20"/>
          <w:szCs w:val="20"/>
        </w:rPr>
        <w:t>а</w:t>
      </w:r>
      <w:r w:rsidRPr="005C3946">
        <w:rPr>
          <w:rFonts w:ascii="Verdana" w:hAnsi="Verdana"/>
          <w:sz w:val="20"/>
          <w:szCs w:val="20"/>
        </w:rPr>
        <w:t>но, ако не се засипе</w:t>
      </w:r>
      <w:r w:rsidR="005C3946" w:rsidRPr="005C3946">
        <w:rPr>
          <w:rFonts w:ascii="Verdana" w:hAnsi="Verdana"/>
          <w:sz w:val="20"/>
          <w:szCs w:val="20"/>
        </w:rPr>
        <w:t xml:space="preserve">. </w:t>
      </w:r>
      <w:r w:rsidRPr="005C3946">
        <w:rPr>
          <w:rFonts w:ascii="Verdana" w:hAnsi="Verdana"/>
          <w:sz w:val="20"/>
          <w:szCs w:val="20"/>
        </w:rPr>
        <w:t>На всички</w:t>
      </w:r>
      <w:r w:rsidR="00876A1F" w:rsidRPr="005C3946">
        <w:rPr>
          <w:rFonts w:ascii="Verdana" w:hAnsi="Verdana"/>
          <w:sz w:val="20"/>
          <w:szCs w:val="20"/>
        </w:rPr>
        <w:t xml:space="preserve">, които подават заявления за изхвърляне на земни маси </w:t>
      </w:r>
      <w:r w:rsidR="005C3946" w:rsidRPr="005C3946">
        <w:rPr>
          <w:rFonts w:ascii="Verdana" w:hAnsi="Verdana"/>
          <w:sz w:val="20"/>
          <w:szCs w:val="20"/>
        </w:rPr>
        <w:t>и строителни отпадъци</w:t>
      </w:r>
      <w:r w:rsidRPr="005C3946">
        <w:rPr>
          <w:rFonts w:ascii="Verdana" w:hAnsi="Verdana"/>
          <w:sz w:val="20"/>
          <w:szCs w:val="20"/>
        </w:rPr>
        <w:t xml:space="preserve"> им се указва да </w:t>
      </w:r>
      <w:r w:rsidR="002F0E12">
        <w:rPr>
          <w:rFonts w:ascii="Verdana" w:hAnsi="Verdana"/>
          <w:sz w:val="20"/>
          <w:szCs w:val="20"/>
        </w:rPr>
        <w:t xml:space="preserve">ги </w:t>
      </w:r>
      <w:r w:rsidRPr="005C3946">
        <w:rPr>
          <w:rFonts w:ascii="Verdana" w:hAnsi="Verdana"/>
          <w:sz w:val="20"/>
          <w:szCs w:val="20"/>
        </w:rPr>
        <w:t>изсипват там</w:t>
      </w:r>
      <w:r w:rsidR="005C3946" w:rsidRPr="005C3946">
        <w:rPr>
          <w:rFonts w:ascii="Verdana" w:hAnsi="Verdana"/>
          <w:sz w:val="20"/>
          <w:szCs w:val="20"/>
        </w:rPr>
        <w:t>. Наистина има и нед</w:t>
      </w:r>
      <w:r w:rsidR="00531535">
        <w:rPr>
          <w:rFonts w:ascii="Verdana" w:hAnsi="Verdana"/>
          <w:sz w:val="20"/>
          <w:szCs w:val="20"/>
        </w:rPr>
        <w:t>о</w:t>
      </w:r>
      <w:r w:rsidR="005C3946" w:rsidRPr="005C3946">
        <w:rPr>
          <w:rFonts w:ascii="Verdana" w:hAnsi="Verdana"/>
          <w:sz w:val="20"/>
          <w:szCs w:val="20"/>
        </w:rPr>
        <w:t xml:space="preserve">бросъвестни граждани, които изхвърлят и друг вид отпадъци. </w:t>
      </w:r>
      <w:r w:rsidR="00502894">
        <w:rPr>
          <w:rFonts w:ascii="Verdana" w:hAnsi="Verdana"/>
          <w:sz w:val="20"/>
          <w:szCs w:val="20"/>
        </w:rPr>
        <w:t xml:space="preserve">Апелирам </w:t>
      </w:r>
      <w:r w:rsidR="002F0E12">
        <w:rPr>
          <w:rFonts w:ascii="Verdana" w:hAnsi="Verdana"/>
          <w:sz w:val="20"/>
          <w:szCs w:val="20"/>
        </w:rPr>
        <w:t xml:space="preserve">гражданите </w:t>
      </w:r>
      <w:r w:rsidR="00502894">
        <w:rPr>
          <w:rFonts w:ascii="Verdana" w:hAnsi="Verdana"/>
          <w:sz w:val="20"/>
          <w:szCs w:val="20"/>
        </w:rPr>
        <w:t>да подават сигнали към нас, когато забележат нередност.</w:t>
      </w:r>
    </w:p>
    <w:p w14:paraId="2858D2F1" w14:textId="099E8A23" w:rsidR="00876A1F" w:rsidRPr="00502894" w:rsidRDefault="00502894" w:rsidP="00502894">
      <w:pPr>
        <w:pStyle w:val="NoSpacing"/>
        <w:spacing w:line="276" w:lineRule="auto"/>
        <w:jc w:val="both"/>
        <w:rPr>
          <w:rFonts w:ascii="Verdana" w:hAnsi="Verdana"/>
          <w:sz w:val="20"/>
          <w:szCs w:val="20"/>
        </w:rPr>
      </w:pPr>
      <w:r>
        <w:rPr>
          <w:rFonts w:ascii="Verdana" w:hAnsi="Verdana"/>
          <w:sz w:val="20"/>
          <w:szCs w:val="20"/>
        </w:rPr>
        <w:t xml:space="preserve">Г-н </w:t>
      </w:r>
      <w:r w:rsidRPr="00502894">
        <w:rPr>
          <w:rFonts w:ascii="Verdana" w:hAnsi="Verdana"/>
          <w:sz w:val="20"/>
          <w:szCs w:val="20"/>
        </w:rPr>
        <w:t>Геров даде пример за залавяне на нерегламентирано изхвърляне (теле).</w:t>
      </w:r>
    </w:p>
    <w:p w14:paraId="4A23963A" w14:textId="106B18F2" w:rsidR="00502894" w:rsidRDefault="00876A1F" w:rsidP="001363A5">
      <w:pPr>
        <w:pStyle w:val="NoSpacing"/>
        <w:spacing w:line="276" w:lineRule="auto"/>
        <w:ind w:firstLine="708"/>
        <w:jc w:val="both"/>
        <w:rPr>
          <w:rFonts w:ascii="Verdana" w:hAnsi="Verdana"/>
          <w:sz w:val="20"/>
          <w:szCs w:val="20"/>
        </w:rPr>
      </w:pPr>
      <w:r w:rsidRPr="00502894">
        <w:rPr>
          <w:rFonts w:ascii="Verdana" w:hAnsi="Verdana"/>
          <w:sz w:val="20"/>
          <w:szCs w:val="20"/>
        </w:rPr>
        <w:t>С. Готев</w:t>
      </w:r>
      <w:r w:rsidR="00502894" w:rsidRPr="00502894">
        <w:rPr>
          <w:rFonts w:ascii="Verdana" w:hAnsi="Verdana"/>
          <w:sz w:val="20"/>
          <w:szCs w:val="20"/>
        </w:rPr>
        <w:t xml:space="preserve"> попита дали е наложена глоба на нарушителя, </w:t>
      </w:r>
      <w:r w:rsidR="002541E8">
        <w:rPr>
          <w:rFonts w:ascii="Verdana" w:hAnsi="Verdana"/>
          <w:sz w:val="20"/>
          <w:szCs w:val="20"/>
        </w:rPr>
        <w:t>за което</w:t>
      </w:r>
      <w:r w:rsidR="00502894" w:rsidRPr="00502894">
        <w:rPr>
          <w:rFonts w:ascii="Verdana" w:hAnsi="Verdana"/>
          <w:sz w:val="20"/>
          <w:szCs w:val="20"/>
        </w:rPr>
        <w:t xml:space="preserve"> г-н Геров, </w:t>
      </w:r>
      <w:r w:rsidR="002541E8">
        <w:rPr>
          <w:rFonts w:ascii="Verdana" w:hAnsi="Verdana"/>
          <w:sz w:val="20"/>
          <w:szCs w:val="20"/>
        </w:rPr>
        <w:t xml:space="preserve">отговори с </w:t>
      </w:r>
      <w:r w:rsidR="00502894" w:rsidRPr="00502894">
        <w:rPr>
          <w:rFonts w:ascii="Verdana" w:hAnsi="Verdana"/>
          <w:sz w:val="20"/>
          <w:szCs w:val="20"/>
        </w:rPr>
        <w:t xml:space="preserve"> „да“. </w:t>
      </w:r>
    </w:p>
    <w:p w14:paraId="77A8C3EB" w14:textId="65D03E36" w:rsidR="00A42309" w:rsidRPr="00502894" w:rsidRDefault="00A42309" w:rsidP="001363A5">
      <w:pPr>
        <w:pStyle w:val="NoSpacing"/>
        <w:spacing w:line="276" w:lineRule="auto"/>
        <w:ind w:firstLine="708"/>
        <w:jc w:val="both"/>
        <w:rPr>
          <w:rFonts w:ascii="Verdana" w:hAnsi="Verdana"/>
          <w:sz w:val="20"/>
          <w:szCs w:val="20"/>
        </w:rPr>
      </w:pPr>
      <w:r>
        <w:rPr>
          <w:rFonts w:ascii="Verdana" w:hAnsi="Verdana"/>
          <w:sz w:val="20"/>
          <w:szCs w:val="20"/>
        </w:rPr>
        <w:t>С. Готев: За строителни отпадъци имаме строително сметище, където е редно тези отпадъци да бъдат изхвърляни там. Все едно там</w:t>
      </w:r>
      <w:r w:rsidR="002F0E12">
        <w:rPr>
          <w:rFonts w:ascii="Verdana" w:hAnsi="Verdana"/>
          <w:sz w:val="20"/>
          <w:szCs w:val="20"/>
        </w:rPr>
        <w:t xml:space="preserve"> при жабарника </w:t>
      </w:r>
      <w:r>
        <w:rPr>
          <w:rFonts w:ascii="Verdana" w:hAnsi="Verdana"/>
          <w:sz w:val="20"/>
          <w:szCs w:val="20"/>
        </w:rPr>
        <w:t>сега става строително сметище.</w:t>
      </w:r>
    </w:p>
    <w:p w14:paraId="2F6539C9" w14:textId="6251AF83" w:rsidR="001D3756" w:rsidRPr="00D37C00" w:rsidRDefault="00876A1F" w:rsidP="001363A5">
      <w:pPr>
        <w:pStyle w:val="NoSpacing"/>
        <w:spacing w:line="276" w:lineRule="auto"/>
        <w:ind w:firstLine="708"/>
        <w:jc w:val="both"/>
        <w:rPr>
          <w:rFonts w:ascii="Verdana" w:hAnsi="Verdana"/>
          <w:sz w:val="20"/>
          <w:szCs w:val="20"/>
        </w:rPr>
      </w:pPr>
      <w:r w:rsidRPr="00562A5F">
        <w:rPr>
          <w:rFonts w:ascii="Verdana" w:hAnsi="Verdana"/>
          <w:sz w:val="20"/>
          <w:szCs w:val="20"/>
        </w:rPr>
        <w:t xml:space="preserve">А. Геров: За затрупване не е проблем. </w:t>
      </w:r>
      <w:r w:rsidR="00562A5F">
        <w:rPr>
          <w:rFonts w:ascii="Verdana" w:hAnsi="Verdana"/>
          <w:sz w:val="20"/>
          <w:szCs w:val="20"/>
        </w:rPr>
        <w:t xml:space="preserve">След това се прави отгоре </w:t>
      </w:r>
      <w:r w:rsidR="002F0E12">
        <w:rPr>
          <w:rFonts w:ascii="Verdana" w:hAnsi="Verdana"/>
          <w:sz w:val="20"/>
          <w:szCs w:val="20"/>
        </w:rPr>
        <w:t>х</w:t>
      </w:r>
      <w:r w:rsidR="00562A5F">
        <w:rPr>
          <w:rFonts w:ascii="Verdana" w:hAnsi="Verdana"/>
          <w:sz w:val="20"/>
          <w:szCs w:val="20"/>
        </w:rPr>
        <w:t xml:space="preserve">умусния слой.  Нека да не го наричаме строително сметище. </w:t>
      </w:r>
      <w:r w:rsidR="001D3756" w:rsidRPr="00D37C00">
        <w:rPr>
          <w:rFonts w:ascii="Verdana" w:hAnsi="Verdana"/>
          <w:sz w:val="20"/>
          <w:szCs w:val="20"/>
        </w:rPr>
        <w:t>Има запрашеност.</w:t>
      </w:r>
      <w:r w:rsidR="00D37C00" w:rsidRPr="00D37C00">
        <w:rPr>
          <w:rFonts w:ascii="Verdana" w:hAnsi="Verdana"/>
          <w:sz w:val="20"/>
          <w:szCs w:val="20"/>
        </w:rPr>
        <w:t xml:space="preserve"> </w:t>
      </w:r>
      <w:r w:rsidR="001D3756" w:rsidRPr="00D37C00">
        <w:rPr>
          <w:rFonts w:ascii="Verdana" w:hAnsi="Verdana"/>
          <w:sz w:val="20"/>
          <w:szCs w:val="20"/>
        </w:rPr>
        <w:t>Кога</w:t>
      </w:r>
      <w:r w:rsidR="00D37C00" w:rsidRPr="00D37C00">
        <w:rPr>
          <w:rFonts w:ascii="Verdana" w:hAnsi="Verdana"/>
          <w:sz w:val="20"/>
          <w:szCs w:val="20"/>
        </w:rPr>
        <w:t xml:space="preserve">то имаме възможност </w:t>
      </w:r>
      <w:r w:rsidR="002F0E12" w:rsidRPr="00D37C00">
        <w:rPr>
          <w:rFonts w:ascii="Verdana" w:hAnsi="Verdana"/>
          <w:sz w:val="20"/>
          <w:szCs w:val="20"/>
        </w:rPr>
        <w:t>при жаба</w:t>
      </w:r>
      <w:r w:rsidR="002F0E12">
        <w:rPr>
          <w:rFonts w:ascii="Verdana" w:hAnsi="Verdana"/>
          <w:sz w:val="20"/>
          <w:szCs w:val="20"/>
        </w:rPr>
        <w:t>р</w:t>
      </w:r>
      <w:r w:rsidR="002F0E12" w:rsidRPr="00D37C00">
        <w:rPr>
          <w:rFonts w:ascii="Verdana" w:hAnsi="Verdana"/>
          <w:sz w:val="20"/>
          <w:szCs w:val="20"/>
        </w:rPr>
        <w:t xml:space="preserve">ника </w:t>
      </w:r>
      <w:r w:rsidR="00D37C00" w:rsidRPr="00D37C00">
        <w:rPr>
          <w:rFonts w:ascii="Verdana" w:hAnsi="Verdana"/>
          <w:sz w:val="20"/>
          <w:szCs w:val="20"/>
        </w:rPr>
        <w:t>се почиства улицата</w:t>
      </w:r>
      <w:r w:rsidR="001D3756" w:rsidRPr="00D37C00">
        <w:rPr>
          <w:rFonts w:ascii="Verdana" w:hAnsi="Verdana"/>
          <w:sz w:val="20"/>
          <w:szCs w:val="20"/>
        </w:rPr>
        <w:t>.</w:t>
      </w:r>
    </w:p>
    <w:p w14:paraId="2760B15F" w14:textId="47550554" w:rsidR="007C1FDD" w:rsidRPr="00A42309" w:rsidRDefault="007C1FDD" w:rsidP="001363A5">
      <w:pPr>
        <w:pStyle w:val="NoSpacing"/>
        <w:spacing w:line="276" w:lineRule="auto"/>
        <w:ind w:firstLine="708"/>
        <w:jc w:val="both"/>
        <w:rPr>
          <w:rFonts w:ascii="Verdana" w:hAnsi="Verdana"/>
          <w:sz w:val="20"/>
          <w:szCs w:val="20"/>
        </w:rPr>
      </w:pPr>
      <w:r w:rsidRPr="00A42309">
        <w:rPr>
          <w:rFonts w:ascii="Verdana" w:hAnsi="Verdana"/>
          <w:sz w:val="20"/>
          <w:szCs w:val="20"/>
        </w:rPr>
        <w:t>Договора за дарение</w:t>
      </w:r>
      <w:r w:rsidR="002541E8" w:rsidRPr="00A42309">
        <w:rPr>
          <w:rFonts w:ascii="Verdana" w:hAnsi="Verdana"/>
          <w:sz w:val="20"/>
          <w:szCs w:val="20"/>
        </w:rPr>
        <w:t xml:space="preserve"> от фондация  Сдружение „Лайънс клуб - Райна Княгиня“</w:t>
      </w:r>
      <w:r w:rsidRPr="00A42309">
        <w:rPr>
          <w:rFonts w:ascii="Verdana" w:hAnsi="Verdana"/>
          <w:sz w:val="20"/>
          <w:szCs w:val="20"/>
        </w:rPr>
        <w:t xml:space="preserve">, ако мога ще го предоставя. </w:t>
      </w:r>
      <w:r w:rsidR="008E53C6">
        <w:rPr>
          <w:rFonts w:ascii="Verdana" w:hAnsi="Verdana"/>
          <w:sz w:val="20"/>
          <w:szCs w:val="20"/>
        </w:rPr>
        <w:t>Ще се консултирам с адвокатите.</w:t>
      </w:r>
    </w:p>
    <w:p w14:paraId="676FC052" w14:textId="4D1A3288" w:rsidR="00CE5968" w:rsidRPr="008E53C6" w:rsidRDefault="00CE5968" w:rsidP="001363A5">
      <w:pPr>
        <w:pStyle w:val="NoSpacing"/>
        <w:spacing w:line="276" w:lineRule="auto"/>
        <w:ind w:firstLine="708"/>
        <w:jc w:val="both"/>
        <w:rPr>
          <w:rFonts w:ascii="Verdana" w:hAnsi="Verdana"/>
          <w:sz w:val="20"/>
          <w:szCs w:val="20"/>
        </w:rPr>
      </w:pPr>
      <w:r w:rsidRPr="008E53C6">
        <w:rPr>
          <w:rFonts w:ascii="Verdana" w:hAnsi="Verdana"/>
          <w:sz w:val="20"/>
          <w:szCs w:val="20"/>
        </w:rPr>
        <w:t xml:space="preserve">С. Готев: Смятам, че няма проблем общинския съвет да се запознае с </w:t>
      </w:r>
      <w:r w:rsidR="00D37C00" w:rsidRPr="008E53C6">
        <w:rPr>
          <w:rFonts w:ascii="Verdana" w:hAnsi="Verdana"/>
          <w:sz w:val="20"/>
          <w:szCs w:val="20"/>
        </w:rPr>
        <w:t>договора</w:t>
      </w:r>
      <w:r w:rsidRPr="008E53C6">
        <w:rPr>
          <w:rFonts w:ascii="Verdana" w:hAnsi="Verdana"/>
          <w:sz w:val="20"/>
          <w:szCs w:val="20"/>
        </w:rPr>
        <w:t>.</w:t>
      </w:r>
    </w:p>
    <w:p w14:paraId="177BCD00" w14:textId="77777777" w:rsidR="00301F90" w:rsidRPr="00301F90" w:rsidRDefault="00301F90" w:rsidP="002768EF">
      <w:pPr>
        <w:pStyle w:val="NoSpacing"/>
        <w:spacing w:line="276" w:lineRule="auto"/>
        <w:ind w:firstLine="708"/>
        <w:jc w:val="both"/>
        <w:rPr>
          <w:rFonts w:ascii="Verdana" w:hAnsi="Verdana"/>
          <w:color w:val="FF0000"/>
          <w:sz w:val="20"/>
          <w:szCs w:val="20"/>
        </w:rPr>
      </w:pPr>
    </w:p>
    <w:p w14:paraId="5F1E8C87" w14:textId="77777777" w:rsidR="00297D4A" w:rsidRPr="008B475B" w:rsidRDefault="00297D4A" w:rsidP="00334038">
      <w:pPr>
        <w:pStyle w:val="NoSpacing"/>
        <w:jc w:val="both"/>
        <w:rPr>
          <w:rFonts w:ascii="Verdana" w:hAnsi="Verdana"/>
          <w:sz w:val="20"/>
          <w:szCs w:val="20"/>
        </w:rPr>
      </w:pPr>
    </w:p>
    <w:p w14:paraId="19BBF326" w14:textId="77777777" w:rsidR="005B4940" w:rsidRPr="008B475B" w:rsidRDefault="005B4940" w:rsidP="005B4940">
      <w:pPr>
        <w:pStyle w:val="NoSpacing"/>
        <w:ind w:firstLine="708"/>
        <w:jc w:val="both"/>
        <w:rPr>
          <w:rFonts w:ascii="Verdana" w:hAnsi="Verdana"/>
          <w:b/>
          <w:sz w:val="20"/>
          <w:szCs w:val="20"/>
        </w:rPr>
      </w:pPr>
      <w:r w:rsidRPr="008B475B">
        <w:rPr>
          <w:rFonts w:ascii="Verdana" w:hAnsi="Verdana"/>
          <w:b/>
          <w:sz w:val="20"/>
          <w:szCs w:val="20"/>
        </w:rPr>
        <w:t>К. Петкова: Обявявам 10 мин. почивка.</w:t>
      </w:r>
    </w:p>
    <w:p w14:paraId="5A6BA5E9" w14:textId="77777777" w:rsidR="005B4940" w:rsidRPr="008B475B" w:rsidRDefault="005B4940" w:rsidP="005B4940">
      <w:pPr>
        <w:pStyle w:val="NoSpacing"/>
        <w:jc w:val="center"/>
        <w:rPr>
          <w:rFonts w:ascii="Verdana" w:hAnsi="Verdana"/>
          <w:b/>
          <w:sz w:val="20"/>
          <w:szCs w:val="20"/>
          <w:lang w:val="ru-RU"/>
        </w:rPr>
      </w:pPr>
      <w:r w:rsidRPr="008B475B">
        <w:rPr>
          <w:rFonts w:ascii="Verdana" w:hAnsi="Verdana"/>
          <w:b/>
          <w:sz w:val="20"/>
          <w:szCs w:val="20"/>
          <w:lang w:val="ru-RU"/>
        </w:rPr>
        <w:t>(</w:t>
      </w:r>
      <w:r w:rsidRPr="008B475B">
        <w:rPr>
          <w:rFonts w:ascii="Verdana" w:hAnsi="Verdana"/>
          <w:b/>
          <w:sz w:val="20"/>
          <w:szCs w:val="20"/>
        </w:rPr>
        <w:t>ПОЧИВКА</w:t>
      </w:r>
      <w:r w:rsidRPr="008B475B">
        <w:rPr>
          <w:rFonts w:ascii="Verdana" w:hAnsi="Verdana"/>
          <w:b/>
          <w:sz w:val="20"/>
          <w:szCs w:val="20"/>
          <w:lang w:val="ru-RU"/>
        </w:rPr>
        <w:t>)</w:t>
      </w:r>
    </w:p>
    <w:p w14:paraId="6EC8C2D1" w14:textId="2B282BE0" w:rsidR="005B4940" w:rsidRPr="008B475B" w:rsidRDefault="005B4940" w:rsidP="005B4940">
      <w:pPr>
        <w:pStyle w:val="NoSpacing"/>
        <w:jc w:val="both"/>
        <w:rPr>
          <w:rFonts w:ascii="Verdana" w:hAnsi="Verdana"/>
          <w:b/>
          <w:sz w:val="20"/>
          <w:szCs w:val="20"/>
        </w:rPr>
      </w:pPr>
      <w:r w:rsidRPr="008B475B">
        <w:rPr>
          <w:rFonts w:ascii="Verdana" w:hAnsi="Verdana"/>
          <w:b/>
          <w:sz w:val="20"/>
          <w:szCs w:val="20"/>
          <w:lang w:val="ru-RU"/>
        </w:rPr>
        <w:tab/>
        <w:t xml:space="preserve">К.Петкова: Почивката свърши. </w:t>
      </w:r>
      <w:r w:rsidRPr="008B475B">
        <w:rPr>
          <w:rFonts w:ascii="Verdana" w:hAnsi="Verdana"/>
          <w:b/>
          <w:sz w:val="20"/>
          <w:szCs w:val="20"/>
        </w:rPr>
        <w:t xml:space="preserve">В залата присъстват </w:t>
      </w:r>
      <w:r w:rsidR="008B475B" w:rsidRPr="008B475B">
        <w:rPr>
          <w:rFonts w:ascii="Verdana" w:hAnsi="Verdana"/>
          <w:b/>
          <w:sz w:val="20"/>
          <w:szCs w:val="20"/>
        </w:rPr>
        <w:t>9</w:t>
      </w:r>
      <w:r w:rsidR="001363A5" w:rsidRPr="008B475B">
        <w:rPr>
          <w:rFonts w:ascii="Verdana" w:hAnsi="Verdana"/>
          <w:b/>
          <w:sz w:val="20"/>
          <w:szCs w:val="20"/>
        </w:rPr>
        <w:t xml:space="preserve"> </w:t>
      </w:r>
      <w:r w:rsidRPr="008B475B">
        <w:rPr>
          <w:rFonts w:ascii="Verdana" w:hAnsi="Verdana"/>
          <w:b/>
          <w:sz w:val="20"/>
          <w:szCs w:val="20"/>
        </w:rPr>
        <w:t>общински съветници. Отсъства</w:t>
      </w:r>
      <w:r w:rsidR="008B475B" w:rsidRPr="008B475B">
        <w:rPr>
          <w:rFonts w:ascii="Verdana" w:hAnsi="Verdana"/>
          <w:b/>
          <w:sz w:val="20"/>
          <w:szCs w:val="20"/>
        </w:rPr>
        <w:t>т Деян Стоев, Ненко Павлов и Станислав Готев.</w:t>
      </w:r>
    </w:p>
    <w:p w14:paraId="3F2805F2" w14:textId="36473D3D" w:rsidR="008B475B" w:rsidRDefault="008B475B" w:rsidP="005B4940">
      <w:pPr>
        <w:pStyle w:val="NoSpacing"/>
        <w:jc w:val="both"/>
        <w:rPr>
          <w:rFonts w:ascii="Verdana" w:hAnsi="Verdana"/>
          <w:b/>
          <w:color w:val="FF0000"/>
          <w:sz w:val="20"/>
          <w:szCs w:val="20"/>
        </w:rPr>
      </w:pPr>
    </w:p>
    <w:p w14:paraId="4209E086" w14:textId="217E79A6" w:rsidR="00B55CAD" w:rsidRPr="00311D53" w:rsidRDefault="008B475B" w:rsidP="00B252E9">
      <w:pPr>
        <w:spacing w:line="276" w:lineRule="auto"/>
        <w:ind w:firstLine="708"/>
        <w:jc w:val="both"/>
        <w:rPr>
          <w:rFonts w:ascii="Verdana" w:hAnsi="Verdana"/>
          <w:sz w:val="20"/>
          <w:szCs w:val="20"/>
        </w:rPr>
      </w:pPr>
      <w:r w:rsidRPr="00311D53">
        <w:rPr>
          <w:rFonts w:ascii="Verdana" w:hAnsi="Verdana"/>
          <w:sz w:val="20"/>
          <w:szCs w:val="20"/>
        </w:rPr>
        <w:t xml:space="preserve">Т. Иванов: </w:t>
      </w:r>
      <w:r w:rsidR="00311D53" w:rsidRPr="00311D53">
        <w:rPr>
          <w:rFonts w:ascii="Verdana" w:hAnsi="Verdana"/>
          <w:sz w:val="20"/>
          <w:szCs w:val="20"/>
        </w:rPr>
        <w:t xml:space="preserve">Преди време направихме среща с Общински съвет – Златица, </w:t>
      </w:r>
      <w:r w:rsidR="00AA3A3E">
        <w:rPr>
          <w:rFonts w:ascii="Verdana" w:hAnsi="Verdana"/>
          <w:sz w:val="20"/>
          <w:szCs w:val="20"/>
        </w:rPr>
        <w:t xml:space="preserve">по инициатива на г-н Геров, </w:t>
      </w:r>
      <w:r w:rsidR="00311D53" w:rsidRPr="00311D53">
        <w:rPr>
          <w:rFonts w:ascii="Verdana" w:hAnsi="Verdana"/>
          <w:sz w:val="20"/>
          <w:szCs w:val="20"/>
        </w:rPr>
        <w:t>относно п</w:t>
      </w:r>
      <w:r w:rsidR="00B55CAD" w:rsidRPr="00311D53">
        <w:rPr>
          <w:rFonts w:ascii="Verdana" w:hAnsi="Verdana"/>
          <w:sz w:val="20"/>
          <w:szCs w:val="20"/>
        </w:rPr>
        <w:t>роцедура за промяна на зелищните граници на землище на гр. Пирдоп и землище на гр. Златица на територията на „Аурубис България“ АД</w:t>
      </w:r>
      <w:r w:rsidR="00311D53" w:rsidRPr="00311D53">
        <w:rPr>
          <w:rFonts w:ascii="Verdana" w:hAnsi="Verdana"/>
          <w:sz w:val="20"/>
          <w:szCs w:val="20"/>
        </w:rPr>
        <w:t xml:space="preserve"> и извършването на обследване за промяната на границите</w:t>
      </w:r>
      <w:r w:rsidR="00B55CAD" w:rsidRPr="00311D53">
        <w:rPr>
          <w:rFonts w:ascii="Verdana" w:hAnsi="Verdana"/>
          <w:sz w:val="20"/>
          <w:szCs w:val="20"/>
        </w:rPr>
        <w:t>.</w:t>
      </w:r>
      <w:r w:rsidR="00311D53" w:rsidRPr="00311D53">
        <w:rPr>
          <w:rFonts w:ascii="Verdana" w:hAnsi="Verdana"/>
          <w:sz w:val="20"/>
          <w:szCs w:val="20"/>
        </w:rPr>
        <w:t xml:space="preserve"> Има ли някакви последващи действия?</w:t>
      </w:r>
    </w:p>
    <w:p w14:paraId="3A412D39" w14:textId="38CD1004" w:rsidR="008B475B" w:rsidRPr="00AA3A3E" w:rsidRDefault="008B475B" w:rsidP="00B252E9">
      <w:pPr>
        <w:pStyle w:val="NoSpacing"/>
        <w:spacing w:line="276" w:lineRule="auto"/>
        <w:ind w:firstLine="708"/>
        <w:jc w:val="both"/>
        <w:rPr>
          <w:rFonts w:ascii="Verdana" w:hAnsi="Verdana"/>
          <w:sz w:val="20"/>
          <w:szCs w:val="20"/>
        </w:rPr>
      </w:pPr>
      <w:r w:rsidRPr="00AA3A3E">
        <w:rPr>
          <w:rFonts w:ascii="Verdana" w:hAnsi="Verdana"/>
          <w:sz w:val="20"/>
          <w:szCs w:val="20"/>
        </w:rPr>
        <w:t>А. Геров: Не</w:t>
      </w:r>
      <w:r w:rsidR="00AA3A3E" w:rsidRPr="00AA3A3E">
        <w:rPr>
          <w:rFonts w:ascii="Verdana" w:hAnsi="Verdana"/>
          <w:sz w:val="20"/>
          <w:szCs w:val="20"/>
        </w:rPr>
        <w:t xml:space="preserve">. Тогава Общински съвет – Златица, казаха че ще изкоментират въпроса, но обратна връзка </w:t>
      </w:r>
      <w:r w:rsidR="00B252E9">
        <w:rPr>
          <w:rFonts w:ascii="Verdana" w:hAnsi="Verdana"/>
          <w:sz w:val="20"/>
          <w:szCs w:val="20"/>
        </w:rPr>
        <w:t xml:space="preserve">от тях </w:t>
      </w:r>
      <w:r w:rsidR="00AA3A3E" w:rsidRPr="00AA3A3E">
        <w:rPr>
          <w:rFonts w:ascii="Verdana" w:hAnsi="Verdana"/>
          <w:sz w:val="20"/>
          <w:szCs w:val="20"/>
        </w:rPr>
        <w:t>няма</w:t>
      </w:r>
      <w:r w:rsidR="00B252E9">
        <w:rPr>
          <w:rFonts w:ascii="Verdana" w:hAnsi="Verdana"/>
          <w:sz w:val="20"/>
          <w:szCs w:val="20"/>
        </w:rPr>
        <w:t>м</w:t>
      </w:r>
      <w:r w:rsidR="00AA3A3E" w:rsidRPr="00AA3A3E">
        <w:rPr>
          <w:rFonts w:ascii="Verdana" w:hAnsi="Verdana"/>
          <w:sz w:val="20"/>
          <w:szCs w:val="20"/>
        </w:rPr>
        <w:t xml:space="preserve">. </w:t>
      </w:r>
    </w:p>
    <w:p w14:paraId="1D7F7EBD" w14:textId="4E8BE66E" w:rsidR="00DE59EC" w:rsidRPr="00AA3A3E" w:rsidRDefault="00DE59EC" w:rsidP="00B252E9">
      <w:pPr>
        <w:pStyle w:val="Default"/>
        <w:spacing w:line="276" w:lineRule="auto"/>
        <w:ind w:right="-142"/>
        <w:jc w:val="both"/>
        <w:rPr>
          <w:rFonts w:ascii="Verdana" w:hAnsi="Verdana"/>
          <w:color w:val="auto"/>
          <w:sz w:val="20"/>
          <w:szCs w:val="20"/>
          <w:lang w:val="ru-RU"/>
        </w:rPr>
      </w:pPr>
    </w:p>
    <w:p w14:paraId="6813DEED" w14:textId="70EA43AA" w:rsidR="008B475B" w:rsidRPr="008B475B" w:rsidRDefault="008B475B" w:rsidP="00413362">
      <w:pPr>
        <w:pStyle w:val="Default"/>
        <w:spacing w:line="276" w:lineRule="auto"/>
        <w:ind w:right="-142"/>
        <w:jc w:val="both"/>
        <w:rPr>
          <w:rFonts w:ascii="Verdana" w:hAnsi="Verdana"/>
          <w:b/>
          <w:i/>
          <w:color w:val="auto"/>
          <w:sz w:val="20"/>
          <w:szCs w:val="20"/>
        </w:rPr>
      </w:pPr>
      <w:r w:rsidRPr="008B475B">
        <w:rPr>
          <w:rFonts w:ascii="Verdana" w:hAnsi="Verdana"/>
          <w:b/>
          <w:i/>
          <w:color w:val="auto"/>
          <w:sz w:val="20"/>
          <w:szCs w:val="20"/>
          <w:lang w:val="ru-RU"/>
        </w:rPr>
        <w:t xml:space="preserve">Към заседанието се присъединиха </w:t>
      </w:r>
      <w:r w:rsidRPr="008B475B">
        <w:rPr>
          <w:rFonts w:ascii="Verdana" w:hAnsi="Verdana"/>
          <w:b/>
          <w:i/>
          <w:color w:val="auto"/>
          <w:sz w:val="20"/>
          <w:szCs w:val="20"/>
        </w:rPr>
        <w:t>Деян Стоев, Ненко Павлов и Станислав Готев. В залата присъстват 12 общински съветника.</w:t>
      </w:r>
    </w:p>
    <w:p w14:paraId="6632C498" w14:textId="77777777" w:rsidR="008B475B" w:rsidRDefault="008B475B" w:rsidP="00413362">
      <w:pPr>
        <w:pStyle w:val="Default"/>
        <w:spacing w:line="276" w:lineRule="auto"/>
        <w:ind w:right="-142"/>
        <w:jc w:val="both"/>
        <w:rPr>
          <w:rFonts w:ascii="Verdana" w:hAnsi="Verdana"/>
          <w:color w:val="auto"/>
          <w:sz w:val="20"/>
          <w:szCs w:val="20"/>
          <w:lang w:val="ru-RU"/>
        </w:rPr>
      </w:pPr>
    </w:p>
    <w:p w14:paraId="38ABCE1F" w14:textId="139FA656" w:rsidR="00945FA9" w:rsidRPr="00086A7C" w:rsidRDefault="00945FA9" w:rsidP="00EF56C7">
      <w:pPr>
        <w:pStyle w:val="Default"/>
        <w:spacing w:line="276" w:lineRule="auto"/>
        <w:ind w:right="-142"/>
        <w:jc w:val="both"/>
        <w:rPr>
          <w:rFonts w:ascii="Verdana" w:hAnsi="Verdana"/>
          <w:color w:val="auto"/>
          <w:sz w:val="20"/>
          <w:szCs w:val="20"/>
        </w:rPr>
      </w:pPr>
      <w:r w:rsidRPr="00086A7C">
        <w:rPr>
          <w:rFonts w:ascii="Verdana" w:hAnsi="Verdana"/>
          <w:color w:val="auto"/>
          <w:sz w:val="20"/>
          <w:szCs w:val="20"/>
        </w:rPr>
        <w:lastRenderedPageBreak/>
        <w:t xml:space="preserve">До мен достигна някакви информация, че едва ли не гр. Пирдоп иска да завладява някакви земи на гр. Златица и аз прецених </w:t>
      </w:r>
      <w:r w:rsidR="0080234C" w:rsidRPr="00086A7C">
        <w:rPr>
          <w:rFonts w:ascii="Verdana" w:hAnsi="Verdana"/>
          <w:color w:val="auto"/>
          <w:sz w:val="20"/>
          <w:szCs w:val="20"/>
        </w:rPr>
        <w:t xml:space="preserve">да не подемам въпроса. Ако сте на мнение този разговор да бъде продължен </w:t>
      </w:r>
      <w:r w:rsidR="00086A7C" w:rsidRPr="00086A7C">
        <w:rPr>
          <w:rFonts w:ascii="Verdana" w:hAnsi="Verdana"/>
          <w:color w:val="auto"/>
          <w:sz w:val="20"/>
          <w:szCs w:val="20"/>
        </w:rPr>
        <w:t>мога да предприема действия.</w:t>
      </w:r>
    </w:p>
    <w:p w14:paraId="52F0800A" w14:textId="07EAD6E2" w:rsidR="00945FA9" w:rsidRPr="00086A7C" w:rsidRDefault="0080234C" w:rsidP="00EF56C7">
      <w:pPr>
        <w:pStyle w:val="Default"/>
        <w:spacing w:line="276" w:lineRule="auto"/>
        <w:ind w:right="-142"/>
        <w:jc w:val="both"/>
        <w:rPr>
          <w:rFonts w:ascii="Verdana" w:hAnsi="Verdana"/>
          <w:color w:val="auto"/>
          <w:sz w:val="20"/>
          <w:szCs w:val="20"/>
        </w:rPr>
      </w:pPr>
      <w:r w:rsidRPr="00086A7C">
        <w:rPr>
          <w:rFonts w:ascii="Verdana" w:hAnsi="Verdana"/>
          <w:color w:val="auto"/>
          <w:sz w:val="20"/>
          <w:szCs w:val="20"/>
        </w:rPr>
        <w:t>Според мен ще има ползи и за двете общини, за което бях достатъчно аргументиран на проведената преди време среща.</w:t>
      </w:r>
      <w:r w:rsidR="00086A7C" w:rsidRPr="00086A7C">
        <w:rPr>
          <w:rFonts w:ascii="Verdana" w:hAnsi="Verdana"/>
          <w:color w:val="auto"/>
          <w:sz w:val="20"/>
          <w:szCs w:val="20"/>
        </w:rPr>
        <w:t xml:space="preserve"> Засега има отпор от страна на Община Златица по въпроса.</w:t>
      </w:r>
    </w:p>
    <w:p w14:paraId="61360E89" w14:textId="0CDDD22F" w:rsidR="00945FA9" w:rsidRPr="00086A7C" w:rsidRDefault="00086A7C" w:rsidP="00086A7C">
      <w:pPr>
        <w:pStyle w:val="Default"/>
        <w:spacing w:line="276" w:lineRule="auto"/>
        <w:ind w:right="-142" w:firstLine="708"/>
        <w:jc w:val="both"/>
        <w:rPr>
          <w:rFonts w:ascii="Verdana" w:hAnsi="Verdana"/>
          <w:color w:val="auto"/>
          <w:sz w:val="20"/>
          <w:szCs w:val="20"/>
        </w:rPr>
      </w:pPr>
      <w:r w:rsidRPr="00086A7C">
        <w:rPr>
          <w:rFonts w:ascii="Verdana" w:hAnsi="Verdana"/>
          <w:color w:val="auto"/>
          <w:sz w:val="20"/>
          <w:szCs w:val="20"/>
        </w:rPr>
        <w:t>Т. Иванов: Ако може да попитате Община Златица.</w:t>
      </w:r>
    </w:p>
    <w:p w14:paraId="2C1A9535" w14:textId="77777777" w:rsidR="00086A7C" w:rsidRPr="00086A7C" w:rsidRDefault="00EF56C7" w:rsidP="00086A7C">
      <w:pPr>
        <w:pStyle w:val="Default"/>
        <w:spacing w:line="276" w:lineRule="auto"/>
        <w:ind w:right="-142" w:firstLine="708"/>
        <w:jc w:val="both"/>
        <w:rPr>
          <w:rFonts w:ascii="Verdana" w:hAnsi="Verdana"/>
          <w:color w:val="auto"/>
          <w:sz w:val="20"/>
          <w:szCs w:val="20"/>
        </w:rPr>
      </w:pPr>
      <w:r w:rsidRPr="00086A7C">
        <w:rPr>
          <w:rFonts w:ascii="Verdana" w:hAnsi="Verdana"/>
          <w:color w:val="auto"/>
          <w:sz w:val="20"/>
          <w:szCs w:val="20"/>
        </w:rPr>
        <w:t>А. Геров:</w:t>
      </w:r>
      <w:r w:rsidR="00086A7C" w:rsidRPr="00086A7C">
        <w:rPr>
          <w:rFonts w:ascii="Verdana" w:hAnsi="Verdana"/>
          <w:color w:val="auto"/>
          <w:sz w:val="20"/>
          <w:szCs w:val="20"/>
        </w:rPr>
        <w:t xml:space="preserve"> Ще разговарям с кмета. </w:t>
      </w:r>
    </w:p>
    <w:p w14:paraId="22ABDACB" w14:textId="6C37D411" w:rsidR="00354509" w:rsidRDefault="00FB3CF8" w:rsidP="00EF56C7">
      <w:pPr>
        <w:pStyle w:val="Default"/>
        <w:spacing w:line="276" w:lineRule="auto"/>
        <w:ind w:right="-142"/>
        <w:jc w:val="both"/>
        <w:rPr>
          <w:rFonts w:ascii="Verdana" w:hAnsi="Verdana"/>
          <w:color w:val="auto"/>
          <w:sz w:val="20"/>
          <w:szCs w:val="20"/>
        </w:rPr>
      </w:pPr>
      <w:r w:rsidRPr="00225012">
        <w:rPr>
          <w:rFonts w:ascii="Verdana" w:hAnsi="Verdana"/>
          <w:color w:val="auto"/>
          <w:sz w:val="20"/>
          <w:szCs w:val="20"/>
        </w:rPr>
        <w:t xml:space="preserve">На предходната сесия имаше изказване, в което се каза, че Община Пирдоп гледа да прави проекти само със Сърбия, а не с европейските страни от Европейския съюз. Първо ще кажа нека  да се запознаем с това какви програми има и, че няма засега други, освен тези. (Г-н Геров даде пример за Община Челопеч, която има договор по предходния пример със Сърбия). Нека не се правият квалификации. И този, които разбира от проекти нека да покаже един европейски проект, с който може да направим </w:t>
      </w:r>
      <w:r w:rsidR="00B252E9">
        <w:rPr>
          <w:rFonts w:ascii="Verdana" w:hAnsi="Verdana"/>
          <w:color w:val="auto"/>
          <w:sz w:val="20"/>
          <w:szCs w:val="20"/>
        </w:rPr>
        <w:t xml:space="preserve">съвместен </w:t>
      </w:r>
      <w:r w:rsidRPr="00225012">
        <w:rPr>
          <w:rFonts w:ascii="Verdana" w:hAnsi="Verdana"/>
          <w:color w:val="auto"/>
          <w:sz w:val="20"/>
          <w:szCs w:val="20"/>
        </w:rPr>
        <w:t>проект напр. с австрийска, немска, холандска, белгийска, френска, испанска, италианска община</w:t>
      </w:r>
      <w:r w:rsidR="00B252E9">
        <w:rPr>
          <w:rFonts w:ascii="Verdana" w:hAnsi="Verdana"/>
          <w:color w:val="auto"/>
          <w:sz w:val="20"/>
          <w:szCs w:val="20"/>
        </w:rPr>
        <w:t>. Т</w:t>
      </w:r>
      <w:r w:rsidRPr="00225012">
        <w:rPr>
          <w:rFonts w:ascii="Verdana" w:hAnsi="Verdana"/>
          <w:color w:val="auto"/>
          <w:sz w:val="20"/>
          <w:szCs w:val="20"/>
        </w:rPr>
        <w:t>акъв</w:t>
      </w:r>
      <w:r w:rsidR="00225012">
        <w:rPr>
          <w:rFonts w:ascii="Verdana" w:hAnsi="Verdana"/>
          <w:color w:val="auto"/>
          <w:sz w:val="20"/>
          <w:szCs w:val="20"/>
        </w:rPr>
        <w:t xml:space="preserve"> </w:t>
      </w:r>
      <w:r w:rsidR="00B252E9">
        <w:rPr>
          <w:rFonts w:ascii="Verdana" w:hAnsi="Verdana"/>
          <w:color w:val="auto"/>
          <w:sz w:val="20"/>
          <w:szCs w:val="20"/>
        </w:rPr>
        <w:t xml:space="preserve">няма </w:t>
      </w:r>
      <w:r w:rsidR="00225012">
        <w:rPr>
          <w:rFonts w:ascii="Verdana" w:hAnsi="Verdana"/>
          <w:color w:val="auto"/>
          <w:sz w:val="20"/>
          <w:szCs w:val="20"/>
        </w:rPr>
        <w:t>и не е имало повече от пет години</w:t>
      </w:r>
      <w:r w:rsidRPr="00225012">
        <w:rPr>
          <w:rFonts w:ascii="Verdana" w:hAnsi="Verdana"/>
          <w:color w:val="auto"/>
          <w:sz w:val="20"/>
          <w:szCs w:val="20"/>
        </w:rPr>
        <w:t>.</w:t>
      </w:r>
      <w:r w:rsidR="00354509">
        <w:rPr>
          <w:rFonts w:ascii="Verdana" w:hAnsi="Verdana"/>
          <w:color w:val="auto"/>
          <w:sz w:val="20"/>
          <w:szCs w:val="20"/>
        </w:rPr>
        <w:t xml:space="preserve"> </w:t>
      </w:r>
    </w:p>
    <w:p w14:paraId="4EEC7FDD" w14:textId="0656A460" w:rsidR="00354509" w:rsidRDefault="00354509" w:rsidP="00EF56C7">
      <w:pPr>
        <w:pStyle w:val="Default"/>
        <w:spacing w:line="276" w:lineRule="auto"/>
        <w:ind w:right="-142"/>
        <w:jc w:val="both"/>
        <w:rPr>
          <w:rFonts w:ascii="Verdana" w:hAnsi="Verdana"/>
          <w:color w:val="auto"/>
          <w:sz w:val="20"/>
          <w:szCs w:val="20"/>
        </w:rPr>
      </w:pPr>
      <w:r>
        <w:rPr>
          <w:rFonts w:ascii="Verdana" w:hAnsi="Verdana"/>
          <w:color w:val="auto"/>
          <w:sz w:val="20"/>
          <w:szCs w:val="20"/>
        </w:rPr>
        <w:t>Г-н Геров уточни, че чрез Трансграничното сътрудничество (ТГС) се финансират съвместни проекти между гранични региони на държави членки на ЕС и съседни страни. Трябва да имат общи граници.</w:t>
      </w:r>
    </w:p>
    <w:p w14:paraId="00764708" w14:textId="3AFDA276" w:rsidR="00566A9A" w:rsidRPr="00395EE7" w:rsidRDefault="00AB2AE6" w:rsidP="003D76F5">
      <w:pPr>
        <w:pStyle w:val="Default"/>
        <w:spacing w:line="276" w:lineRule="auto"/>
        <w:ind w:right="-142" w:firstLine="708"/>
        <w:jc w:val="both"/>
        <w:rPr>
          <w:rFonts w:ascii="Verdana" w:hAnsi="Verdana"/>
          <w:color w:val="auto"/>
          <w:sz w:val="20"/>
          <w:szCs w:val="20"/>
        </w:rPr>
      </w:pPr>
      <w:r w:rsidRPr="00395EE7">
        <w:rPr>
          <w:rFonts w:ascii="Verdana" w:hAnsi="Verdana"/>
          <w:color w:val="auto"/>
          <w:sz w:val="20"/>
          <w:szCs w:val="20"/>
        </w:rPr>
        <w:t xml:space="preserve">С. Готев: </w:t>
      </w:r>
      <w:r w:rsidR="00395EE7" w:rsidRPr="00395EE7">
        <w:rPr>
          <w:rFonts w:ascii="Verdana" w:hAnsi="Verdana"/>
          <w:color w:val="auto"/>
          <w:sz w:val="20"/>
          <w:szCs w:val="20"/>
        </w:rPr>
        <w:t>Изчерпах си въпросите по правилник и н</w:t>
      </w:r>
      <w:r w:rsidRPr="00395EE7">
        <w:rPr>
          <w:rFonts w:ascii="Verdana" w:hAnsi="Verdana"/>
          <w:color w:val="auto"/>
          <w:sz w:val="20"/>
          <w:szCs w:val="20"/>
        </w:rPr>
        <w:t xml:space="preserve">е мисля да влизам в пререкания </w:t>
      </w:r>
      <w:r w:rsidR="00395EE7" w:rsidRPr="00395EE7">
        <w:rPr>
          <w:rFonts w:ascii="Verdana" w:hAnsi="Verdana"/>
          <w:color w:val="auto"/>
          <w:sz w:val="20"/>
          <w:szCs w:val="20"/>
        </w:rPr>
        <w:t xml:space="preserve">и допълнителни конфликти </w:t>
      </w:r>
      <w:r w:rsidRPr="00395EE7">
        <w:rPr>
          <w:rFonts w:ascii="Verdana" w:hAnsi="Verdana"/>
          <w:color w:val="auto"/>
          <w:sz w:val="20"/>
          <w:szCs w:val="20"/>
        </w:rPr>
        <w:t>с г-н кмета.</w:t>
      </w:r>
    </w:p>
    <w:p w14:paraId="209B14B8" w14:textId="77777777" w:rsidR="005D6CE3" w:rsidRPr="00C0283A" w:rsidRDefault="005D6CE3" w:rsidP="003D76F5">
      <w:pPr>
        <w:pStyle w:val="Default"/>
        <w:spacing w:line="276" w:lineRule="auto"/>
        <w:ind w:right="-142"/>
        <w:jc w:val="both"/>
        <w:rPr>
          <w:rFonts w:ascii="Verdana" w:hAnsi="Verdana"/>
          <w:color w:val="auto"/>
          <w:sz w:val="20"/>
          <w:szCs w:val="20"/>
          <w:lang w:val="ru-RU"/>
        </w:rPr>
      </w:pPr>
    </w:p>
    <w:p w14:paraId="619897F4" w14:textId="77777777" w:rsidR="00C3178B" w:rsidRPr="00C3178B" w:rsidRDefault="00A42FD9" w:rsidP="003D76F5">
      <w:pPr>
        <w:pStyle w:val="Default"/>
        <w:tabs>
          <w:tab w:val="left" w:pos="284"/>
        </w:tabs>
        <w:spacing w:line="276" w:lineRule="auto"/>
        <w:ind w:right="141"/>
        <w:jc w:val="both"/>
        <w:rPr>
          <w:rFonts w:ascii="Verdana" w:eastAsia="Calibri" w:hAnsi="Verdana" w:cs="Verdana"/>
          <w:sz w:val="20"/>
          <w:szCs w:val="20"/>
        </w:rPr>
      </w:pPr>
      <w:r w:rsidRPr="00380D5E">
        <w:rPr>
          <w:rFonts w:ascii="Verdana" w:hAnsi="Verdana"/>
          <w:sz w:val="20"/>
          <w:szCs w:val="20"/>
          <w:lang w:val="ru-RU"/>
        </w:rPr>
        <w:t>Продължаваме своята работа и</w:t>
      </w:r>
      <w:r w:rsidR="00570490" w:rsidRPr="00380D5E">
        <w:rPr>
          <w:rFonts w:ascii="Verdana" w:hAnsi="Verdana"/>
          <w:sz w:val="20"/>
          <w:szCs w:val="20"/>
          <w:lang w:val="ru-RU"/>
        </w:rPr>
        <w:t xml:space="preserve"> </w:t>
      </w:r>
      <w:r w:rsidRPr="00380D5E">
        <w:rPr>
          <w:rFonts w:ascii="Verdana" w:hAnsi="Verdana"/>
          <w:sz w:val="20"/>
          <w:szCs w:val="20"/>
          <w:lang w:val="ru-RU"/>
        </w:rPr>
        <w:t>п</w:t>
      </w:r>
      <w:r w:rsidR="00A544F1" w:rsidRPr="00380D5E">
        <w:rPr>
          <w:rFonts w:ascii="Verdana" w:hAnsi="Verdana"/>
          <w:sz w:val="20"/>
          <w:szCs w:val="20"/>
          <w:lang w:val="ru-RU"/>
        </w:rPr>
        <w:t xml:space="preserve">реминаваме към </w:t>
      </w:r>
      <w:r w:rsidR="00A544F1" w:rsidRPr="00380D5E">
        <w:rPr>
          <w:rFonts w:ascii="Verdana" w:hAnsi="Verdana"/>
          <w:b/>
          <w:bCs/>
          <w:sz w:val="20"/>
          <w:szCs w:val="20"/>
          <w:lang w:val="ru-RU"/>
        </w:rPr>
        <w:t>точка 2.</w:t>
      </w:r>
      <w:r w:rsidR="00A544F1" w:rsidRPr="00380D5E">
        <w:rPr>
          <w:rFonts w:ascii="Verdana" w:hAnsi="Verdana"/>
          <w:sz w:val="20"/>
          <w:szCs w:val="20"/>
          <w:lang w:val="ru-RU"/>
        </w:rPr>
        <w:t xml:space="preserve"> от дневния ред, а именно</w:t>
      </w:r>
      <w:r w:rsidR="00290134" w:rsidRPr="00380D5E">
        <w:rPr>
          <w:rFonts w:ascii="Verdana" w:hAnsi="Verdana"/>
          <w:sz w:val="20"/>
          <w:szCs w:val="20"/>
          <w:lang w:val="ru-RU"/>
        </w:rPr>
        <w:t>:</w:t>
      </w:r>
      <w:r w:rsidR="00A544F1" w:rsidRPr="00380D5E">
        <w:rPr>
          <w:rFonts w:ascii="Verdana" w:hAnsi="Verdana"/>
          <w:sz w:val="20"/>
          <w:szCs w:val="20"/>
          <w:lang w:val="ru-RU"/>
        </w:rPr>
        <w:t xml:space="preserve"> </w:t>
      </w:r>
      <w:r w:rsidR="0080741C" w:rsidRPr="0080741C">
        <w:rPr>
          <w:rFonts w:ascii="Verdana" w:eastAsia="Calibri" w:hAnsi="Verdana" w:cs="Verdana"/>
          <w:sz w:val="20"/>
          <w:szCs w:val="20"/>
        </w:rPr>
        <w:t xml:space="preserve">Докладна записка с рег. </w:t>
      </w:r>
      <w:r w:rsidR="00C3178B" w:rsidRPr="00C3178B">
        <w:rPr>
          <w:rFonts w:ascii="Verdana" w:eastAsia="Calibri" w:hAnsi="Verdana" w:cs="Verdana"/>
          <w:sz w:val="20"/>
          <w:szCs w:val="20"/>
        </w:rPr>
        <w:t>№ 9002</w:t>
      </w:r>
      <w:r w:rsidR="00C3178B" w:rsidRPr="00C3178B">
        <w:rPr>
          <w:rFonts w:ascii="Verdana" w:eastAsia="Calibri" w:hAnsi="Verdana" w:cs="Verdana"/>
          <w:sz w:val="20"/>
          <w:szCs w:val="20"/>
          <w:lang w:val="ru-RU"/>
        </w:rPr>
        <w:t>-83</w:t>
      </w:r>
      <w:r w:rsidR="00C3178B" w:rsidRPr="00C3178B">
        <w:rPr>
          <w:rFonts w:ascii="Verdana" w:eastAsia="Calibri" w:hAnsi="Verdana" w:cs="Verdana"/>
          <w:sz w:val="20"/>
          <w:szCs w:val="20"/>
        </w:rPr>
        <w:t xml:space="preserve"> / 16.09.2025 г., относно:</w:t>
      </w:r>
      <w:r w:rsidR="00C3178B" w:rsidRPr="00C3178B">
        <w:rPr>
          <w:rFonts w:ascii="Verdana" w:eastAsia="Calibri" w:hAnsi="Verdana" w:cs="Verdana"/>
        </w:rPr>
        <w:t xml:space="preserve"> </w:t>
      </w:r>
      <w:r w:rsidR="00C3178B" w:rsidRPr="00C3178B">
        <w:rPr>
          <w:rFonts w:ascii="Verdana" w:eastAsia="Calibri" w:hAnsi="Verdana" w:cs="Verdana"/>
          <w:sz w:val="20"/>
          <w:szCs w:val="20"/>
        </w:rPr>
        <w:t>Одобряване на пазарна оценка за продажба на поземлен имот с идентификатор 56407.500.205 по ККиКР на гр.Пирдоп - частна общинска собственост.</w:t>
      </w:r>
    </w:p>
    <w:p w14:paraId="190A11E0" w14:textId="1A953958" w:rsidR="000A6979" w:rsidRDefault="000A6979" w:rsidP="003D76F5">
      <w:pPr>
        <w:pStyle w:val="Default"/>
        <w:tabs>
          <w:tab w:val="left" w:pos="284"/>
        </w:tabs>
        <w:spacing w:line="276" w:lineRule="auto"/>
        <w:ind w:right="141"/>
        <w:jc w:val="both"/>
        <w:rPr>
          <w:rFonts w:ascii="Verdana" w:hAnsi="Verdana"/>
          <w:sz w:val="20"/>
          <w:szCs w:val="20"/>
        </w:rPr>
      </w:pPr>
      <w:r w:rsidRPr="00AD0E73">
        <w:rPr>
          <w:rFonts w:ascii="Verdana" w:hAnsi="Verdana"/>
          <w:sz w:val="20"/>
          <w:szCs w:val="20"/>
        </w:rPr>
        <w:t>Давам думата на г-н Геров – кмет на Община Пирдоп, за да ни запознае с така представената докладна записка.</w:t>
      </w:r>
    </w:p>
    <w:p w14:paraId="69C5A6D4" w14:textId="77777777" w:rsidR="003D76F5" w:rsidRPr="00AD0E73" w:rsidRDefault="003D76F5" w:rsidP="003D76F5">
      <w:pPr>
        <w:pStyle w:val="Default"/>
        <w:tabs>
          <w:tab w:val="left" w:pos="284"/>
        </w:tabs>
        <w:spacing w:line="276" w:lineRule="auto"/>
        <w:ind w:right="141"/>
        <w:jc w:val="both"/>
        <w:rPr>
          <w:rFonts w:ascii="Verdana" w:hAnsi="Verdana"/>
          <w:sz w:val="20"/>
          <w:szCs w:val="20"/>
        </w:rPr>
      </w:pPr>
    </w:p>
    <w:p w14:paraId="40A49C9D" w14:textId="77777777" w:rsidR="003D76F5" w:rsidRDefault="000A6979" w:rsidP="003D76F5">
      <w:pPr>
        <w:pStyle w:val="NoSpacing"/>
        <w:spacing w:line="276" w:lineRule="auto"/>
        <w:ind w:firstLine="708"/>
        <w:jc w:val="both"/>
        <w:rPr>
          <w:rFonts w:ascii="Verdana" w:hAnsi="Verdana"/>
          <w:sz w:val="20"/>
          <w:szCs w:val="20"/>
        </w:rPr>
      </w:pPr>
      <w:r w:rsidRPr="00F6550C">
        <w:rPr>
          <w:rFonts w:ascii="Verdana" w:hAnsi="Verdana"/>
          <w:sz w:val="20"/>
          <w:szCs w:val="20"/>
        </w:rPr>
        <w:t xml:space="preserve">А. Геров: Уважаеми госпожи и господа общински съветници, </w:t>
      </w:r>
    </w:p>
    <w:p w14:paraId="5C33CCD6" w14:textId="3DB0BF38" w:rsidR="00670235" w:rsidRDefault="00670235" w:rsidP="003D76F5">
      <w:pPr>
        <w:pStyle w:val="NoSpacing"/>
        <w:spacing w:line="276" w:lineRule="auto"/>
        <w:ind w:firstLine="708"/>
        <w:jc w:val="both"/>
        <w:rPr>
          <w:rFonts w:ascii="Verdana" w:hAnsi="Verdana"/>
          <w:sz w:val="20"/>
          <w:szCs w:val="20"/>
        </w:rPr>
      </w:pPr>
      <w:r>
        <w:rPr>
          <w:rFonts w:ascii="Verdana" w:hAnsi="Verdana"/>
          <w:sz w:val="20"/>
          <w:szCs w:val="20"/>
        </w:rPr>
        <w:t xml:space="preserve">Докладната записка се внася за разглеждане и решение във връзка с постъпило заявление, с което се заявява интерес за придобиване на право на собственост на земя частна общинска собственост от собственика на законно построена сграда върху нея, представляваща урегулиран поземлен имот с идентификатор 56407.500.205 по КККР на гр. Пирдоп, подробно описан в Акт за частна общинска собственост № </w:t>
      </w:r>
      <w:bookmarkStart w:id="2" w:name="_Hlk206596275"/>
      <w:r>
        <w:rPr>
          <w:rFonts w:ascii="Verdana" w:hAnsi="Verdana"/>
          <w:sz w:val="20"/>
          <w:szCs w:val="20"/>
        </w:rPr>
        <w:t>1142 от 14.07.2025 г</w:t>
      </w:r>
      <w:bookmarkEnd w:id="2"/>
      <w:r>
        <w:rPr>
          <w:rFonts w:ascii="Verdana" w:hAnsi="Verdana"/>
          <w:sz w:val="20"/>
          <w:szCs w:val="20"/>
        </w:rPr>
        <w:t>.</w:t>
      </w:r>
    </w:p>
    <w:p w14:paraId="4A461B23" w14:textId="77777777" w:rsidR="00670235" w:rsidRDefault="00670235" w:rsidP="003D76F5">
      <w:pPr>
        <w:spacing w:line="276" w:lineRule="auto"/>
        <w:ind w:right="-1" w:firstLine="708"/>
        <w:jc w:val="both"/>
        <w:rPr>
          <w:rFonts w:ascii="Verdana" w:hAnsi="Verdana"/>
          <w:sz w:val="20"/>
          <w:szCs w:val="20"/>
        </w:rPr>
      </w:pPr>
      <w:r>
        <w:rPr>
          <w:rFonts w:ascii="Verdana" w:hAnsi="Verdana"/>
          <w:sz w:val="20"/>
          <w:szCs w:val="20"/>
        </w:rPr>
        <w:t xml:space="preserve">Поземления имот е включен в „Програмата за управление и разпореждане с имотите – общинска собственост в община Пирдоп през 2025 година“, в раздел </w:t>
      </w:r>
      <w:r>
        <w:rPr>
          <w:rFonts w:ascii="Verdana" w:hAnsi="Verdana"/>
          <w:sz w:val="20"/>
          <w:szCs w:val="20"/>
          <w:lang w:val="en-US"/>
        </w:rPr>
        <w:t>III</w:t>
      </w:r>
      <w:r>
        <w:rPr>
          <w:rFonts w:ascii="Verdana" w:hAnsi="Verdana"/>
          <w:sz w:val="20"/>
          <w:szCs w:val="20"/>
        </w:rPr>
        <w:t>, точка „Б“ – гр. Пирдоп, подточка 24.</w:t>
      </w:r>
    </w:p>
    <w:p w14:paraId="7E8BEF0B" w14:textId="77777777" w:rsidR="00670235" w:rsidRPr="00713D35" w:rsidRDefault="00670235" w:rsidP="003D76F5">
      <w:pPr>
        <w:spacing w:line="276" w:lineRule="auto"/>
        <w:ind w:right="-1" w:firstLine="708"/>
        <w:jc w:val="both"/>
        <w:rPr>
          <w:rFonts w:ascii="Verdana" w:hAnsi="Verdana"/>
          <w:sz w:val="20"/>
          <w:szCs w:val="20"/>
        </w:rPr>
      </w:pPr>
      <w:r w:rsidRPr="00713D35">
        <w:rPr>
          <w:rFonts w:ascii="Verdana" w:hAnsi="Verdana"/>
          <w:sz w:val="20"/>
          <w:szCs w:val="20"/>
        </w:rPr>
        <w:t>Пазарната оценка</w:t>
      </w:r>
      <w:r>
        <w:rPr>
          <w:rFonts w:ascii="Verdana" w:hAnsi="Verdana"/>
          <w:sz w:val="20"/>
          <w:szCs w:val="20"/>
        </w:rPr>
        <w:t xml:space="preserve"> е</w:t>
      </w:r>
      <w:r w:rsidRPr="00713D35">
        <w:rPr>
          <w:rFonts w:ascii="Verdana" w:hAnsi="Verdana"/>
          <w:sz w:val="20"/>
          <w:szCs w:val="20"/>
        </w:rPr>
        <w:t xml:space="preserve"> определена от независим лицензиран оценител и е в размер на 30</w:t>
      </w:r>
      <w:r w:rsidRPr="009809AC">
        <w:rPr>
          <w:rFonts w:ascii="Verdana" w:hAnsi="Verdana"/>
          <w:sz w:val="20"/>
          <w:szCs w:val="20"/>
          <w:lang w:val="ru-RU"/>
        </w:rPr>
        <w:t xml:space="preserve"> </w:t>
      </w:r>
      <w:r w:rsidRPr="00713D35">
        <w:rPr>
          <w:rFonts w:ascii="Verdana" w:hAnsi="Verdana"/>
          <w:sz w:val="20"/>
          <w:szCs w:val="20"/>
        </w:rPr>
        <w:t>956 лв. (тридесет хиляди деветстотин петдесет и шест лева).</w:t>
      </w:r>
    </w:p>
    <w:p w14:paraId="595E7753" w14:textId="41D78B9E" w:rsidR="00670235" w:rsidRPr="00684E40" w:rsidRDefault="00670235" w:rsidP="003D76F5">
      <w:pPr>
        <w:spacing w:line="276" w:lineRule="auto"/>
        <w:ind w:right="-1" w:firstLine="708"/>
        <w:jc w:val="both"/>
        <w:rPr>
          <w:rFonts w:ascii="Verdana" w:hAnsi="Verdana"/>
          <w:sz w:val="20"/>
          <w:szCs w:val="20"/>
        </w:rPr>
      </w:pPr>
      <w:r>
        <w:rPr>
          <w:rFonts w:ascii="Verdana" w:hAnsi="Verdana"/>
          <w:sz w:val="20"/>
          <w:szCs w:val="20"/>
        </w:rPr>
        <w:t xml:space="preserve">Данъчната оценка на имота е в размер на 4 127,50 лв. (четири хиляди сто двадесет и седем лева и петдесет стотинки), съгласно Удостоверение за данъчна оценка </w:t>
      </w:r>
      <w:r w:rsidR="000F0BD3">
        <w:rPr>
          <w:rFonts w:ascii="Verdana" w:hAnsi="Verdana"/>
          <w:sz w:val="20"/>
          <w:szCs w:val="20"/>
        </w:rPr>
        <w:t xml:space="preserve">                                 </w:t>
      </w:r>
      <w:r>
        <w:rPr>
          <w:rFonts w:ascii="Verdana" w:hAnsi="Verdana"/>
          <w:sz w:val="20"/>
          <w:szCs w:val="20"/>
        </w:rPr>
        <w:t xml:space="preserve">№ </w:t>
      </w:r>
      <w:r w:rsidRPr="001C49DC">
        <w:rPr>
          <w:rFonts w:ascii="Verdana" w:hAnsi="Verdana"/>
          <w:sz w:val="20"/>
          <w:szCs w:val="20"/>
        </w:rPr>
        <w:t>731600</w:t>
      </w:r>
      <w:r>
        <w:rPr>
          <w:rFonts w:ascii="Verdana" w:hAnsi="Verdana"/>
          <w:sz w:val="20"/>
          <w:szCs w:val="20"/>
        </w:rPr>
        <w:t>7885</w:t>
      </w:r>
      <w:r w:rsidRPr="001C49DC">
        <w:rPr>
          <w:rFonts w:ascii="Verdana" w:hAnsi="Verdana"/>
          <w:sz w:val="20"/>
          <w:szCs w:val="20"/>
        </w:rPr>
        <w:t>/1</w:t>
      </w:r>
      <w:r>
        <w:rPr>
          <w:rFonts w:ascii="Verdana" w:hAnsi="Verdana"/>
          <w:sz w:val="20"/>
          <w:szCs w:val="20"/>
        </w:rPr>
        <w:t>1</w:t>
      </w:r>
      <w:r w:rsidRPr="001C49DC">
        <w:rPr>
          <w:rFonts w:ascii="Verdana" w:hAnsi="Verdana"/>
          <w:sz w:val="20"/>
          <w:szCs w:val="20"/>
        </w:rPr>
        <w:t>.0</w:t>
      </w:r>
      <w:r>
        <w:rPr>
          <w:rFonts w:ascii="Verdana" w:hAnsi="Verdana"/>
          <w:sz w:val="20"/>
          <w:szCs w:val="20"/>
        </w:rPr>
        <w:t>7</w:t>
      </w:r>
      <w:r w:rsidRPr="001C49DC">
        <w:rPr>
          <w:rFonts w:ascii="Verdana" w:hAnsi="Verdana"/>
          <w:sz w:val="20"/>
          <w:szCs w:val="20"/>
        </w:rPr>
        <w:t>.2025г</w:t>
      </w:r>
      <w:r>
        <w:rPr>
          <w:rFonts w:ascii="Verdana" w:hAnsi="Verdana"/>
          <w:sz w:val="20"/>
          <w:szCs w:val="20"/>
        </w:rPr>
        <w:t>. издадено от отдел „МДТ“ при Община Пирдоп.</w:t>
      </w:r>
    </w:p>
    <w:p w14:paraId="6067BADA" w14:textId="77777777" w:rsidR="000F0BD3" w:rsidRPr="000F0BD3" w:rsidRDefault="000F0BD3" w:rsidP="003D76F5">
      <w:pPr>
        <w:spacing w:line="276" w:lineRule="auto"/>
        <w:ind w:firstLine="708"/>
        <w:jc w:val="both"/>
        <w:rPr>
          <w:rFonts w:ascii="Verdana" w:hAnsi="Verdana"/>
          <w:sz w:val="20"/>
          <w:szCs w:val="20"/>
        </w:rPr>
      </w:pPr>
      <w:r w:rsidRPr="000F0BD3">
        <w:rPr>
          <w:rFonts w:ascii="Verdana" w:hAnsi="Verdana"/>
          <w:sz w:val="20"/>
          <w:szCs w:val="20"/>
        </w:rPr>
        <w:t>На база това искаме внасяме докладната записка за взимане на решение.</w:t>
      </w:r>
    </w:p>
    <w:p w14:paraId="4FD5506E" w14:textId="77777777" w:rsidR="00C3178B" w:rsidRPr="000F0BD3" w:rsidRDefault="00C3178B" w:rsidP="00461E25">
      <w:pPr>
        <w:spacing w:line="276" w:lineRule="auto"/>
        <w:ind w:firstLine="708"/>
        <w:jc w:val="both"/>
        <w:rPr>
          <w:rFonts w:ascii="Verdana" w:hAnsi="Verdana"/>
          <w:sz w:val="20"/>
          <w:szCs w:val="20"/>
        </w:rPr>
      </w:pPr>
    </w:p>
    <w:p w14:paraId="43DECA99" w14:textId="77777777" w:rsidR="00C3178B" w:rsidRPr="00AD0E73" w:rsidRDefault="00C3178B" w:rsidP="00171D29">
      <w:pPr>
        <w:pStyle w:val="NoSpacing"/>
        <w:spacing w:line="276" w:lineRule="auto"/>
        <w:ind w:right="-142" w:firstLine="708"/>
        <w:jc w:val="both"/>
        <w:rPr>
          <w:rFonts w:ascii="Verdana" w:hAnsi="Verdana"/>
          <w:sz w:val="20"/>
          <w:szCs w:val="20"/>
        </w:rPr>
      </w:pPr>
      <w:r>
        <w:rPr>
          <w:rFonts w:ascii="Verdana" w:hAnsi="Verdana"/>
          <w:sz w:val="20"/>
          <w:szCs w:val="20"/>
        </w:rPr>
        <w:t xml:space="preserve">К. Петкова: </w:t>
      </w:r>
      <w:r w:rsidRPr="00AD0E73">
        <w:rPr>
          <w:rFonts w:ascii="Verdana" w:hAnsi="Verdana"/>
          <w:sz w:val="20"/>
          <w:szCs w:val="20"/>
        </w:rPr>
        <w:t xml:space="preserve">Давам думата на </w:t>
      </w:r>
      <w:r>
        <w:rPr>
          <w:rFonts w:ascii="Verdana" w:hAnsi="Verdana"/>
          <w:sz w:val="20"/>
          <w:szCs w:val="20"/>
        </w:rPr>
        <w:t xml:space="preserve">г-жа </w:t>
      </w:r>
      <w:r w:rsidRPr="00AD0E73">
        <w:rPr>
          <w:rFonts w:ascii="Verdana" w:hAnsi="Verdana"/>
          <w:sz w:val="20"/>
          <w:szCs w:val="20"/>
        </w:rPr>
        <w:t xml:space="preserve">Мария Бръмбева – Председател на </w:t>
      </w:r>
      <w:r w:rsidRPr="00AD0E73">
        <w:rPr>
          <w:rFonts w:ascii="Verdana" w:hAnsi="Verdana"/>
          <w:sz w:val="20"/>
          <w:szCs w:val="20"/>
          <w:lang w:val="ru-RU"/>
        </w:rPr>
        <w:t xml:space="preserve">Постоянната комисия по </w:t>
      </w:r>
      <w:r w:rsidRPr="00AD0E73">
        <w:rPr>
          <w:rFonts w:ascii="Verdana" w:eastAsia="Arial Unicode MS" w:hAnsi="Verdana"/>
          <w:bCs/>
          <w:sz w:val="20"/>
          <w:szCs w:val="20"/>
        </w:rPr>
        <w:t>икономика, общинска собственост, инвестиционна политика, териториално устройство, строителство, екология, земеделие и гори</w:t>
      </w:r>
      <w:r w:rsidRPr="00AD0E73">
        <w:rPr>
          <w:rFonts w:ascii="Verdana" w:hAnsi="Verdana"/>
          <w:sz w:val="20"/>
          <w:szCs w:val="20"/>
        </w:rPr>
        <w:t xml:space="preserve"> към Общински съвет — Пирдоп, за да ни запозна</w:t>
      </w:r>
      <w:r>
        <w:rPr>
          <w:rFonts w:ascii="Verdana" w:hAnsi="Verdana"/>
          <w:sz w:val="20"/>
          <w:szCs w:val="20"/>
        </w:rPr>
        <w:t>е със становището</w:t>
      </w:r>
      <w:r w:rsidRPr="00AD0E73">
        <w:rPr>
          <w:rFonts w:ascii="Verdana" w:hAnsi="Verdana"/>
          <w:sz w:val="20"/>
          <w:szCs w:val="20"/>
        </w:rPr>
        <w:t xml:space="preserve"> на комиси</w:t>
      </w:r>
      <w:r>
        <w:rPr>
          <w:rFonts w:ascii="Verdana" w:hAnsi="Verdana"/>
          <w:sz w:val="20"/>
          <w:szCs w:val="20"/>
        </w:rPr>
        <w:t>ята</w:t>
      </w:r>
      <w:r w:rsidRPr="00AD0E73">
        <w:rPr>
          <w:rFonts w:ascii="Verdana" w:hAnsi="Verdana"/>
          <w:sz w:val="20"/>
          <w:szCs w:val="20"/>
        </w:rPr>
        <w:t xml:space="preserve">. </w:t>
      </w:r>
    </w:p>
    <w:p w14:paraId="571B93E1" w14:textId="0E955DA6" w:rsidR="00C3178B" w:rsidRPr="00F27C30" w:rsidRDefault="00C3178B" w:rsidP="00171D29">
      <w:pPr>
        <w:spacing w:line="276" w:lineRule="auto"/>
        <w:ind w:firstLine="708"/>
        <w:jc w:val="both"/>
        <w:rPr>
          <w:rFonts w:ascii="Verdana" w:hAnsi="Verdana"/>
          <w:bCs/>
          <w:iCs/>
          <w:sz w:val="20"/>
          <w:szCs w:val="20"/>
        </w:rPr>
      </w:pPr>
      <w:r w:rsidRPr="00F27C30">
        <w:rPr>
          <w:rFonts w:ascii="Verdana" w:hAnsi="Verdana"/>
          <w:sz w:val="20"/>
          <w:szCs w:val="20"/>
        </w:rPr>
        <w:t xml:space="preserve">М. Бръмбева: На проведеното заседание на </w:t>
      </w:r>
      <w:r w:rsidRPr="00F27C30">
        <w:rPr>
          <w:rFonts w:ascii="Verdana" w:hAnsi="Verdana"/>
          <w:sz w:val="20"/>
          <w:szCs w:val="20"/>
          <w:lang w:val="ru-RU"/>
        </w:rPr>
        <w:t xml:space="preserve">Постоянната комисия по </w:t>
      </w:r>
      <w:r w:rsidRPr="00F27C30">
        <w:rPr>
          <w:rFonts w:ascii="Verdana" w:eastAsia="Arial Unicode MS" w:hAnsi="Verdana"/>
          <w:bCs/>
          <w:sz w:val="20"/>
          <w:szCs w:val="20"/>
        </w:rPr>
        <w:t>икономика, общинска собственост, инвестиционна политика, териториално устройство, строителство, екология, земеделие и гори</w:t>
      </w:r>
      <w:r w:rsidRPr="00F27C30">
        <w:rPr>
          <w:rFonts w:ascii="Verdana" w:hAnsi="Verdana"/>
          <w:sz w:val="20"/>
          <w:szCs w:val="20"/>
        </w:rPr>
        <w:t xml:space="preserve"> към Общински съвет — Пирдоп,  внесената докладна записка беше разгледана. Проекта за решение беше подкрепен след проведеното гласуване с              </w:t>
      </w:r>
      <w:r w:rsidR="00F27C30" w:rsidRPr="00F27C30">
        <w:rPr>
          <w:rFonts w:ascii="Verdana" w:hAnsi="Verdana"/>
          <w:sz w:val="20"/>
          <w:szCs w:val="20"/>
        </w:rPr>
        <w:t>6</w:t>
      </w:r>
      <w:r w:rsidRPr="00F27C30">
        <w:rPr>
          <w:rFonts w:ascii="Verdana" w:hAnsi="Verdana"/>
          <w:sz w:val="20"/>
          <w:szCs w:val="20"/>
        </w:rPr>
        <w:t xml:space="preserve"> гласа „за”, 0 гласа „против” и 0 гласа „въздържал се” от състава на ПК по </w:t>
      </w:r>
      <w:r w:rsidRPr="00F27C30">
        <w:rPr>
          <w:rFonts w:ascii="Verdana" w:hAnsi="Verdana"/>
          <w:bCs/>
          <w:iCs/>
          <w:sz w:val="20"/>
          <w:szCs w:val="20"/>
        </w:rPr>
        <w:t xml:space="preserve">ИОСИПТУСЕЗГ. </w:t>
      </w:r>
    </w:p>
    <w:p w14:paraId="2A8C84B5" w14:textId="77777777" w:rsidR="00C3178B" w:rsidRPr="00F27C30" w:rsidRDefault="00C3178B" w:rsidP="00171D29">
      <w:pPr>
        <w:spacing w:line="276" w:lineRule="auto"/>
        <w:ind w:firstLine="708"/>
        <w:jc w:val="both"/>
        <w:rPr>
          <w:rFonts w:ascii="Verdana" w:hAnsi="Verdana"/>
          <w:bCs/>
          <w:iCs/>
          <w:sz w:val="20"/>
          <w:szCs w:val="20"/>
        </w:rPr>
      </w:pPr>
    </w:p>
    <w:p w14:paraId="4A83E7D1" w14:textId="00752EAE" w:rsidR="000A6979" w:rsidRPr="002077A0" w:rsidRDefault="000A6979" w:rsidP="00C3178B">
      <w:pPr>
        <w:spacing w:line="276" w:lineRule="auto"/>
        <w:ind w:firstLine="708"/>
        <w:jc w:val="both"/>
        <w:rPr>
          <w:rFonts w:ascii="Verdana" w:hAnsi="Verdana"/>
          <w:sz w:val="20"/>
          <w:szCs w:val="20"/>
          <w:lang w:val="ru-RU"/>
        </w:rPr>
      </w:pPr>
      <w:r w:rsidRPr="007D4CAA">
        <w:rPr>
          <w:rFonts w:ascii="Verdana" w:hAnsi="Verdana"/>
          <w:sz w:val="20"/>
          <w:szCs w:val="20"/>
        </w:rPr>
        <w:lastRenderedPageBreak/>
        <w:t>К.</w:t>
      </w:r>
      <w:r w:rsidRPr="002077A0">
        <w:rPr>
          <w:rFonts w:ascii="Verdana" w:hAnsi="Verdana"/>
          <w:sz w:val="20"/>
          <w:szCs w:val="20"/>
        </w:rPr>
        <w:t xml:space="preserve">Петкова: Имате думата за изказвания по </w:t>
      </w:r>
      <w:r w:rsidRPr="002077A0">
        <w:rPr>
          <w:rFonts w:ascii="Verdana" w:hAnsi="Verdana"/>
          <w:sz w:val="20"/>
          <w:szCs w:val="20"/>
          <w:lang w:val="ru-RU"/>
        </w:rPr>
        <w:t>Докладната  записка.</w:t>
      </w:r>
      <w:r w:rsidR="00EE3446" w:rsidRPr="002077A0">
        <w:rPr>
          <w:rFonts w:ascii="Verdana" w:hAnsi="Verdana"/>
          <w:sz w:val="20"/>
          <w:szCs w:val="20"/>
          <w:lang w:val="ru-RU"/>
        </w:rPr>
        <w:t xml:space="preserve"> </w:t>
      </w:r>
    </w:p>
    <w:p w14:paraId="51251DC2" w14:textId="77777777" w:rsidR="006B494A" w:rsidRPr="009F00F3" w:rsidRDefault="006B494A" w:rsidP="00461E25">
      <w:pPr>
        <w:pStyle w:val="NoSpacing"/>
        <w:spacing w:line="276" w:lineRule="auto"/>
        <w:ind w:firstLine="708"/>
        <w:jc w:val="both"/>
        <w:rPr>
          <w:rFonts w:ascii="Verdana" w:hAnsi="Verdana"/>
          <w:sz w:val="20"/>
          <w:szCs w:val="20"/>
        </w:rPr>
      </w:pPr>
      <w:r w:rsidRPr="009F00F3">
        <w:rPr>
          <w:rFonts w:ascii="Verdana" w:hAnsi="Verdana"/>
          <w:sz w:val="20"/>
          <w:szCs w:val="20"/>
        </w:rPr>
        <w:t xml:space="preserve">Отношение взеха: </w:t>
      </w:r>
    </w:p>
    <w:p w14:paraId="59E8E566" w14:textId="0FD43F38" w:rsidR="00F07A03" w:rsidRDefault="000F0BD3" w:rsidP="00461E25">
      <w:pPr>
        <w:pStyle w:val="NoSpacing"/>
        <w:spacing w:line="276" w:lineRule="auto"/>
        <w:ind w:firstLine="708"/>
        <w:jc w:val="both"/>
        <w:rPr>
          <w:rFonts w:ascii="Verdana" w:hAnsi="Verdana"/>
          <w:color w:val="FF0000"/>
          <w:sz w:val="20"/>
          <w:szCs w:val="20"/>
        </w:rPr>
      </w:pPr>
      <w:r w:rsidRPr="009F00F3">
        <w:rPr>
          <w:rFonts w:ascii="Verdana" w:hAnsi="Verdana"/>
          <w:sz w:val="20"/>
          <w:szCs w:val="20"/>
        </w:rPr>
        <w:t xml:space="preserve">И. Джонгов: </w:t>
      </w:r>
      <w:r w:rsidR="000B3EBF" w:rsidRPr="009F00F3">
        <w:rPr>
          <w:rFonts w:ascii="Verdana" w:hAnsi="Verdana"/>
          <w:sz w:val="20"/>
          <w:szCs w:val="20"/>
        </w:rPr>
        <w:t>Този казус по себе си е интересен, тъй като м</w:t>
      </w:r>
      <w:r w:rsidRPr="009F00F3">
        <w:rPr>
          <w:rFonts w:ascii="Verdana" w:hAnsi="Verdana"/>
          <w:sz w:val="20"/>
          <w:szCs w:val="20"/>
        </w:rPr>
        <w:t>ного имоти в гр. Пирдоп са построени върху общинска земя.</w:t>
      </w:r>
      <w:r w:rsidR="000B3EBF" w:rsidRPr="009F00F3">
        <w:rPr>
          <w:rFonts w:ascii="Verdana" w:hAnsi="Verdana"/>
          <w:sz w:val="20"/>
          <w:szCs w:val="20"/>
        </w:rPr>
        <w:t xml:space="preserve"> Явно идва времето, когато хората решават да си ги закупят. </w:t>
      </w:r>
      <w:r w:rsidRPr="009F00F3">
        <w:rPr>
          <w:rFonts w:ascii="Verdana" w:hAnsi="Verdana"/>
          <w:sz w:val="20"/>
          <w:szCs w:val="20"/>
        </w:rPr>
        <w:t>Ще подкрепя докладната записка. Следващата докладна</w:t>
      </w:r>
      <w:r w:rsidR="000B3EBF" w:rsidRPr="009F00F3">
        <w:rPr>
          <w:rFonts w:ascii="Verdana" w:hAnsi="Verdana"/>
          <w:sz w:val="20"/>
          <w:szCs w:val="20"/>
        </w:rPr>
        <w:t xml:space="preserve"> записка също</w:t>
      </w:r>
      <w:r w:rsidRPr="009F00F3">
        <w:rPr>
          <w:rFonts w:ascii="Verdana" w:hAnsi="Verdana"/>
          <w:sz w:val="20"/>
          <w:szCs w:val="20"/>
        </w:rPr>
        <w:t xml:space="preserve"> касае</w:t>
      </w:r>
      <w:r w:rsidR="000B3EBF" w:rsidRPr="009F00F3">
        <w:rPr>
          <w:rFonts w:ascii="Verdana" w:hAnsi="Verdana"/>
          <w:sz w:val="20"/>
          <w:szCs w:val="20"/>
        </w:rPr>
        <w:t xml:space="preserve"> такава процедура</w:t>
      </w:r>
      <w:r w:rsidR="000F448D">
        <w:rPr>
          <w:rFonts w:ascii="Verdana" w:hAnsi="Verdana"/>
          <w:sz w:val="20"/>
          <w:szCs w:val="20"/>
        </w:rPr>
        <w:t>, само, че</w:t>
      </w:r>
      <w:r w:rsidR="000B3EBF" w:rsidRPr="009F00F3">
        <w:rPr>
          <w:rFonts w:ascii="Verdana" w:hAnsi="Verdana"/>
          <w:sz w:val="20"/>
          <w:szCs w:val="20"/>
        </w:rPr>
        <w:t xml:space="preserve"> за</w:t>
      </w:r>
      <w:r w:rsidRPr="009F00F3">
        <w:rPr>
          <w:rFonts w:ascii="Verdana" w:hAnsi="Verdana"/>
          <w:sz w:val="20"/>
          <w:szCs w:val="20"/>
        </w:rPr>
        <w:t xml:space="preserve"> съседен </w:t>
      </w:r>
      <w:r w:rsidR="00AE2BE2">
        <w:rPr>
          <w:rFonts w:ascii="Verdana" w:hAnsi="Verdana"/>
          <w:sz w:val="20"/>
          <w:szCs w:val="20"/>
        </w:rPr>
        <w:t>на този имот</w:t>
      </w:r>
      <w:r w:rsidRPr="009F00F3">
        <w:rPr>
          <w:rFonts w:ascii="Verdana" w:hAnsi="Verdana"/>
          <w:sz w:val="20"/>
          <w:szCs w:val="20"/>
        </w:rPr>
        <w:t>.</w:t>
      </w:r>
      <w:r w:rsidR="000B3EBF" w:rsidRPr="009F00F3">
        <w:rPr>
          <w:rFonts w:ascii="Verdana" w:hAnsi="Verdana"/>
          <w:sz w:val="20"/>
          <w:szCs w:val="20"/>
        </w:rPr>
        <w:t xml:space="preserve"> Смятам, че и пазарните оценки не са прекалено високи. На заседанието на постоянната комисия стана на въпрос, че единия имот е оценен малко по-скъп от другия (визира </w:t>
      </w:r>
      <w:r w:rsidR="000B3EBF" w:rsidRPr="009F00F3">
        <w:rPr>
          <w:rFonts w:ascii="Verdana" w:eastAsia="Calibri" w:hAnsi="Verdana" w:cs="Verdana"/>
          <w:sz w:val="20"/>
          <w:szCs w:val="20"/>
        </w:rPr>
        <w:t xml:space="preserve">поземлен имот с идентификатор 56407.500.205 по ККиКР на гр.Пирдоп  и поземлен имот с </w:t>
      </w:r>
      <w:r w:rsidR="000B3EBF" w:rsidRPr="00F07A03">
        <w:rPr>
          <w:rFonts w:ascii="Verdana" w:eastAsia="Calibri" w:hAnsi="Verdana" w:cs="Verdana"/>
          <w:sz w:val="20"/>
          <w:szCs w:val="20"/>
        </w:rPr>
        <w:t>идентификатор 56407.500.206 по ККиКР на гр.Пирдоп)</w:t>
      </w:r>
      <w:r w:rsidR="009F00F3" w:rsidRPr="00F07A03">
        <w:rPr>
          <w:rFonts w:ascii="Verdana" w:eastAsia="Calibri" w:hAnsi="Verdana" w:cs="Verdana"/>
          <w:sz w:val="20"/>
          <w:szCs w:val="20"/>
        </w:rPr>
        <w:t xml:space="preserve">, но това е заради достъпа до улици и местоположение на имотите. </w:t>
      </w:r>
      <w:r w:rsidRPr="00F07A03">
        <w:rPr>
          <w:rFonts w:ascii="Verdana" w:hAnsi="Verdana"/>
          <w:sz w:val="20"/>
          <w:szCs w:val="20"/>
        </w:rPr>
        <w:t>Все повече хора</w:t>
      </w:r>
      <w:r w:rsidR="000F448D">
        <w:rPr>
          <w:rFonts w:ascii="Verdana" w:hAnsi="Verdana"/>
          <w:sz w:val="20"/>
          <w:szCs w:val="20"/>
        </w:rPr>
        <w:t>та</w:t>
      </w:r>
      <w:r w:rsidRPr="00F07A03">
        <w:rPr>
          <w:rFonts w:ascii="Verdana" w:hAnsi="Verdana"/>
          <w:sz w:val="20"/>
          <w:szCs w:val="20"/>
        </w:rPr>
        <w:t xml:space="preserve"> ще предприемат действия да закупят земи</w:t>
      </w:r>
      <w:r w:rsidR="000F448D">
        <w:rPr>
          <w:rFonts w:ascii="Verdana" w:hAnsi="Verdana"/>
          <w:sz w:val="20"/>
          <w:szCs w:val="20"/>
        </w:rPr>
        <w:t>те</w:t>
      </w:r>
      <w:r w:rsidR="00F07A03" w:rsidRPr="00F07A03">
        <w:rPr>
          <w:rFonts w:ascii="Verdana" w:hAnsi="Verdana"/>
          <w:sz w:val="20"/>
          <w:szCs w:val="20"/>
        </w:rPr>
        <w:t>,</w:t>
      </w:r>
      <w:r w:rsidRPr="00F07A03">
        <w:rPr>
          <w:rFonts w:ascii="Verdana" w:hAnsi="Verdana"/>
          <w:sz w:val="20"/>
          <w:szCs w:val="20"/>
        </w:rPr>
        <w:t xml:space="preserve"> върху които са построени сградите</w:t>
      </w:r>
      <w:r w:rsidR="00F07A03" w:rsidRPr="00F07A03">
        <w:rPr>
          <w:rFonts w:ascii="Verdana" w:hAnsi="Verdana"/>
          <w:sz w:val="20"/>
          <w:szCs w:val="20"/>
        </w:rPr>
        <w:t xml:space="preserve"> им.</w:t>
      </w:r>
    </w:p>
    <w:p w14:paraId="16432B6B" w14:textId="77777777" w:rsidR="00CD3438" w:rsidRPr="00CD3438" w:rsidRDefault="00CD3438" w:rsidP="00461E25">
      <w:pPr>
        <w:pStyle w:val="NoSpacing"/>
        <w:spacing w:line="276" w:lineRule="auto"/>
        <w:rPr>
          <w:rFonts w:ascii="Verdana" w:hAnsi="Verdana"/>
          <w:b/>
          <w:i/>
          <w:sz w:val="20"/>
          <w:szCs w:val="20"/>
        </w:rPr>
      </w:pPr>
    </w:p>
    <w:p w14:paraId="0DB18689" w14:textId="5F48864B" w:rsidR="006B494A" w:rsidRPr="00AD0E73" w:rsidRDefault="00CD3438" w:rsidP="00961D21">
      <w:pPr>
        <w:pStyle w:val="NoSpacing"/>
        <w:spacing w:line="276" w:lineRule="auto"/>
        <w:rPr>
          <w:rFonts w:ascii="Verdana" w:hAnsi="Verdana"/>
          <w:sz w:val="20"/>
          <w:szCs w:val="20"/>
        </w:rPr>
      </w:pPr>
      <w:r>
        <w:rPr>
          <w:rFonts w:ascii="Verdana" w:hAnsi="Verdana"/>
          <w:sz w:val="20"/>
          <w:szCs w:val="20"/>
        </w:rPr>
        <w:tab/>
      </w:r>
      <w:r w:rsidR="006B494A">
        <w:rPr>
          <w:rFonts w:ascii="Verdana" w:hAnsi="Verdana"/>
          <w:sz w:val="20"/>
          <w:szCs w:val="20"/>
        </w:rPr>
        <w:t>Други въпроси</w:t>
      </w:r>
      <w:r w:rsidR="00F53195">
        <w:rPr>
          <w:rFonts w:ascii="Verdana" w:hAnsi="Verdana"/>
          <w:sz w:val="20"/>
          <w:szCs w:val="20"/>
        </w:rPr>
        <w:t xml:space="preserve"> по докладната</w:t>
      </w:r>
      <w:r w:rsidR="006B494A">
        <w:rPr>
          <w:rFonts w:ascii="Verdana" w:hAnsi="Verdana"/>
          <w:sz w:val="20"/>
          <w:szCs w:val="20"/>
        </w:rPr>
        <w:t xml:space="preserve"> нямаше.</w:t>
      </w:r>
    </w:p>
    <w:p w14:paraId="6E8300D8" w14:textId="5BE4A922" w:rsidR="006B494A" w:rsidRPr="00AD0E73" w:rsidRDefault="00A76743" w:rsidP="00961D21">
      <w:pPr>
        <w:pStyle w:val="NoSpacing"/>
        <w:spacing w:line="276" w:lineRule="auto"/>
        <w:jc w:val="both"/>
        <w:rPr>
          <w:rFonts w:ascii="Verdana" w:hAnsi="Verdana"/>
          <w:sz w:val="20"/>
          <w:szCs w:val="20"/>
          <w:lang w:val="ru-RU"/>
        </w:rPr>
      </w:pPr>
      <w:r>
        <w:rPr>
          <w:rFonts w:ascii="Verdana" w:hAnsi="Verdana"/>
          <w:sz w:val="20"/>
          <w:szCs w:val="20"/>
        </w:rPr>
        <w:t xml:space="preserve">К. Петкова: </w:t>
      </w:r>
      <w:r w:rsidR="006B494A" w:rsidRPr="004B044E">
        <w:rPr>
          <w:rFonts w:ascii="Verdana" w:hAnsi="Verdana"/>
          <w:sz w:val="20"/>
          <w:szCs w:val="20"/>
        </w:rPr>
        <w:t xml:space="preserve">Предлагам да се гласува </w:t>
      </w:r>
      <w:r w:rsidR="00F53195">
        <w:rPr>
          <w:rFonts w:ascii="Verdana" w:hAnsi="Verdana"/>
          <w:sz w:val="20"/>
          <w:szCs w:val="20"/>
        </w:rPr>
        <w:t>предложения проект</w:t>
      </w:r>
      <w:r w:rsidR="006B494A" w:rsidRPr="004B044E">
        <w:rPr>
          <w:rFonts w:ascii="Verdana" w:hAnsi="Verdana"/>
          <w:sz w:val="20"/>
          <w:szCs w:val="20"/>
        </w:rPr>
        <w:t xml:space="preserve"> за решение по докладната записка. </w:t>
      </w:r>
      <w:r w:rsidR="006B494A">
        <w:rPr>
          <w:rFonts w:ascii="Verdana" w:hAnsi="Verdana"/>
          <w:sz w:val="20"/>
          <w:szCs w:val="20"/>
          <w:lang w:val="ru-RU"/>
        </w:rPr>
        <w:t>(К. Петкова зачита проекта за решение).</w:t>
      </w:r>
    </w:p>
    <w:p w14:paraId="32C45ED2" w14:textId="77777777" w:rsidR="006B494A" w:rsidRPr="000F65F5" w:rsidRDefault="006B494A" w:rsidP="00961D21">
      <w:pPr>
        <w:pStyle w:val="NoSpacing"/>
        <w:spacing w:line="276" w:lineRule="auto"/>
        <w:ind w:firstLine="708"/>
        <w:jc w:val="both"/>
        <w:rPr>
          <w:rFonts w:ascii="Verdana" w:hAnsi="Verdana"/>
          <w:b/>
          <w:i/>
          <w:color w:val="FF0000"/>
          <w:sz w:val="20"/>
          <w:szCs w:val="20"/>
        </w:rPr>
      </w:pPr>
    </w:p>
    <w:p w14:paraId="60498A40" w14:textId="77777777" w:rsidR="00CD3438" w:rsidRDefault="00CD3438" w:rsidP="00961D21">
      <w:pPr>
        <w:pStyle w:val="NoSpacing"/>
        <w:spacing w:line="276" w:lineRule="auto"/>
        <w:ind w:firstLine="708"/>
        <w:jc w:val="both"/>
        <w:rPr>
          <w:rFonts w:ascii="Verdana" w:hAnsi="Verdana" w:cs="Tahoma"/>
          <w:sz w:val="20"/>
          <w:szCs w:val="20"/>
        </w:rPr>
      </w:pPr>
      <w:r>
        <w:rPr>
          <w:rFonts w:ascii="Verdana" w:hAnsi="Verdana"/>
          <w:sz w:val="20"/>
          <w:szCs w:val="20"/>
        </w:rPr>
        <w:t>Моля, гласувайте</w:t>
      </w:r>
      <w:r>
        <w:rPr>
          <w:rFonts w:ascii="Verdana" w:hAnsi="Verdana" w:cs="Tahoma"/>
          <w:sz w:val="20"/>
          <w:szCs w:val="20"/>
        </w:rPr>
        <w:t xml:space="preserve">: </w:t>
      </w:r>
    </w:p>
    <w:p w14:paraId="0049A9A6" w14:textId="3BA26E04" w:rsidR="00CD3438" w:rsidRDefault="00CD3438" w:rsidP="00961D21">
      <w:pPr>
        <w:pStyle w:val="NoSpacing"/>
        <w:spacing w:line="276" w:lineRule="auto"/>
        <w:jc w:val="both"/>
        <w:rPr>
          <w:rFonts w:ascii="Verdana" w:hAnsi="Verdana" w:cs="Arial"/>
          <w:sz w:val="20"/>
          <w:szCs w:val="20"/>
        </w:rPr>
      </w:pPr>
      <w:r>
        <w:rPr>
          <w:rFonts w:ascii="Verdana" w:hAnsi="Verdana"/>
          <w:sz w:val="20"/>
          <w:szCs w:val="20"/>
        </w:rPr>
        <w:tab/>
        <w:t xml:space="preserve">Гласували „за” - </w:t>
      </w:r>
      <w:r>
        <w:rPr>
          <w:rFonts w:ascii="Verdana" w:hAnsi="Verdana" w:cs="Arial"/>
          <w:sz w:val="20"/>
          <w:szCs w:val="20"/>
        </w:rPr>
        <w:t>Георги Панов, Деян Стоев, Иван Джонгов, Кристина Петкова, Лало Кирилов, Мария Бръмбева, Ненко Ненчев, Ненко Павлов, Силвия Георгиева, Симеон Симеонов,</w:t>
      </w:r>
      <w:r w:rsidR="00AF2B1D">
        <w:rPr>
          <w:rFonts w:ascii="Verdana" w:hAnsi="Verdana" w:cs="Arial"/>
          <w:sz w:val="20"/>
          <w:szCs w:val="20"/>
        </w:rPr>
        <w:t xml:space="preserve"> </w:t>
      </w:r>
      <w:r>
        <w:rPr>
          <w:rFonts w:ascii="Verdana" w:hAnsi="Verdana" w:cs="Arial"/>
          <w:sz w:val="20"/>
          <w:szCs w:val="20"/>
        </w:rPr>
        <w:t xml:space="preserve">Станислав Готев, Тодор Иванов;  </w:t>
      </w:r>
    </w:p>
    <w:p w14:paraId="24FDE41A" w14:textId="77777777" w:rsidR="00CD3438" w:rsidRDefault="00CD3438" w:rsidP="00961D21">
      <w:pPr>
        <w:pStyle w:val="NoSpacing"/>
        <w:spacing w:line="276" w:lineRule="auto"/>
        <w:jc w:val="both"/>
        <w:rPr>
          <w:rFonts w:ascii="Verdana" w:hAnsi="Verdana" w:cs="Arial"/>
          <w:sz w:val="20"/>
          <w:szCs w:val="20"/>
        </w:rPr>
      </w:pPr>
      <w:r>
        <w:rPr>
          <w:rFonts w:ascii="Verdana" w:hAnsi="Verdana" w:cs="Arial"/>
          <w:sz w:val="20"/>
          <w:szCs w:val="20"/>
        </w:rPr>
        <w:t xml:space="preserve">          Гласували „против” – няма; </w:t>
      </w:r>
    </w:p>
    <w:p w14:paraId="3B248606" w14:textId="77777777" w:rsidR="00CD3438" w:rsidRDefault="00CD3438" w:rsidP="00961D21">
      <w:pPr>
        <w:pStyle w:val="NoSpacing"/>
        <w:spacing w:line="276" w:lineRule="auto"/>
        <w:jc w:val="both"/>
        <w:rPr>
          <w:rFonts w:ascii="Verdana" w:hAnsi="Verdana" w:cs="Arial"/>
          <w:sz w:val="20"/>
          <w:szCs w:val="20"/>
        </w:rPr>
      </w:pPr>
      <w:r>
        <w:rPr>
          <w:rFonts w:ascii="Verdana" w:hAnsi="Verdana" w:cs="Arial"/>
          <w:sz w:val="20"/>
          <w:szCs w:val="20"/>
        </w:rPr>
        <w:tab/>
        <w:t>Гласували  „въздържал се” – няма;</w:t>
      </w:r>
    </w:p>
    <w:p w14:paraId="2F03476C" w14:textId="77777777" w:rsidR="006B494A" w:rsidRPr="00A76743" w:rsidRDefault="006B494A" w:rsidP="00961D21">
      <w:pPr>
        <w:pStyle w:val="NoSpacing"/>
        <w:spacing w:line="276" w:lineRule="auto"/>
        <w:jc w:val="both"/>
        <w:rPr>
          <w:rFonts w:ascii="Verdana" w:hAnsi="Verdana" w:cs="Arial"/>
          <w:color w:val="FF0000"/>
          <w:sz w:val="20"/>
          <w:szCs w:val="20"/>
        </w:rPr>
      </w:pPr>
    </w:p>
    <w:p w14:paraId="5E844CE2" w14:textId="2E68E6D4" w:rsidR="00CD3438" w:rsidRPr="009221E1" w:rsidRDefault="00A76743" w:rsidP="00461E25">
      <w:pPr>
        <w:spacing w:line="276" w:lineRule="auto"/>
        <w:jc w:val="both"/>
        <w:rPr>
          <w:rFonts w:ascii="Verdana" w:eastAsiaTheme="minorHAnsi" w:hAnsi="Verdana" w:cs="Verdana"/>
          <w:sz w:val="20"/>
          <w:szCs w:val="20"/>
          <w:lang w:eastAsia="en-US"/>
        </w:rPr>
      </w:pPr>
      <w:r w:rsidRPr="00B420CE">
        <w:rPr>
          <w:rFonts w:ascii="Verdana" w:hAnsi="Verdana"/>
          <w:sz w:val="20"/>
          <w:szCs w:val="20"/>
        </w:rPr>
        <w:t xml:space="preserve">На основание </w:t>
      </w:r>
      <w:r w:rsidR="001061E0" w:rsidRPr="002819E7">
        <w:rPr>
          <w:rFonts w:ascii="Verdana" w:hAnsi="Verdana" w:cs="TimesNewRoman"/>
          <w:sz w:val="20"/>
          <w:szCs w:val="20"/>
        </w:rPr>
        <w:t>чл</w:t>
      </w:r>
      <w:r w:rsidR="001061E0" w:rsidRPr="002819E7">
        <w:rPr>
          <w:rFonts w:ascii="Verdana" w:hAnsi="Verdana"/>
          <w:sz w:val="20"/>
          <w:szCs w:val="20"/>
        </w:rPr>
        <w:t>.</w:t>
      </w:r>
      <w:r w:rsidR="001061E0">
        <w:rPr>
          <w:rFonts w:ascii="Verdana" w:hAnsi="Verdana"/>
          <w:sz w:val="20"/>
          <w:szCs w:val="20"/>
        </w:rPr>
        <w:t xml:space="preserve"> </w:t>
      </w:r>
      <w:r w:rsidR="001061E0" w:rsidRPr="002819E7">
        <w:rPr>
          <w:rFonts w:ascii="Verdana" w:hAnsi="Verdana"/>
          <w:sz w:val="20"/>
          <w:szCs w:val="20"/>
        </w:rPr>
        <w:t xml:space="preserve">21, </w:t>
      </w:r>
      <w:r w:rsidR="001061E0" w:rsidRPr="002819E7">
        <w:rPr>
          <w:rFonts w:ascii="Verdana" w:hAnsi="Verdana" w:cs="TimesNewRoman"/>
          <w:sz w:val="20"/>
          <w:szCs w:val="20"/>
        </w:rPr>
        <w:t>ал</w:t>
      </w:r>
      <w:r w:rsidR="001061E0" w:rsidRPr="002819E7">
        <w:rPr>
          <w:rFonts w:ascii="Verdana" w:hAnsi="Verdana"/>
          <w:sz w:val="20"/>
          <w:szCs w:val="20"/>
        </w:rPr>
        <w:t>.</w:t>
      </w:r>
      <w:r w:rsidR="001061E0">
        <w:rPr>
          <w:rFonts w:ascii="Verdana" w:hAnsi="Verdana"/>
          <w:sz w:val="20"/>
          <w:szCs w:val="20"/>
        </w:rPr>
        <w:t xml:space="preserve"> </w:t>
      </w:r>
      <w:r w:rsidR="001061E0" w:rsidRPr="002819E7">
        <w:rPr>
          <w:rFonts w:ascii="Verdana" w:hAnsi="Verdana"/>
          <w:sz w:val="20"/>
          <w:szCs w:val="20"/>
        </w:rPr>
        <w:t xml:space="preserve">1, </w:t>
      </w:r>
      <w:r w:rsidR="001061E0" w:rsidRPr="002819E7">
        <w:rPr>
          <w:rFonts w:ascii="Verdana" w:hAnsi="Verdana" w:cs="TimesNewRoman"/>
          <w:sz w:val="20"/>
          <w:szCs w:val="20"/>
        </w:rPr>
        <w:t>т</w:t>
      </w:r>
      <w:r w:rsidR="001061E0" w:rsidRPr="002819E7">
        <w:rPr>
          <w:rFonts w:ascii="Verdana" w:hAnsi="Verdana"/>
          <w:sz w:val="20"/>
          <w:szCs w:val="20"/>
        </w:rPr>
        <w:t>.</w:t>
      </w:r>
      <w:r w:rsidR="001061E0">
        <w:rPr>
          <w:rFonts w:ascii="Verdana" w:hAnsi="Verdana"/>
          <w:sz w:val="20"/>
          <w:szCs w:val="20"/>
        </w:rPr>
        <w:t xml:space="preserve"> 8</w:t>
      </w:r>
      <w:r w:rsidR="001061E0" w:rsidRPr="002819E7">
        <w:rPr>
          <w:rFonts w:ascii="Verdana" w:hAnsi="Verdana"/>
          <w:sz w:val="20"/>
          <w:szCs w:val="20"/>
        </w:rPr>
        <w:t xml:space="preserve"> </w:t>
      </w:r>
      <w:r w:rsidR="001061E0" w:rsidRPr="002819E7">
        <w:rPr>
          <w:rFonts w:ascii="Verdana" w:hAnsi="Verdana" w:cs="TimesNewRoman"/>
          <w:sz w:val="20"/>
          <w:szCs w:val="20"/>
        </w:rPr>
        <w:t xml:space="preserve">от </w:t>
      </w:r>
      <w:r w:rsidR="001061E0" w:rsidRPr="002819E7">
        <w:rPr>
          <w:rFonts w:ascii="Verdana" w:hAnsi="Verdana"/>
          <w:sz w:val="20"/>
          <w:szCs w:val="20"/>
        </w:rPr>
        <w:t>Закона за местното самоуправление и</w:t>
      </w:r>
      <w:r w:rsidR="001061E0" w:rsidRPr="002819E7">
        <w:rPr>
          <w:rFonts w:ascii="Verdana" w:hAnsi="Verdana"/>
          <w:bCs/>
          <w:sz w:val="20"/>
          <w:szCs w:val="20"/>
        </w:rPr>
        <w:t xml:space="preserve"> </w:t>
      </w:r>
      <w:r w:rsidR="001061E0">
        <w:rPr>
          <w:rFonts w:ascii="Verdana" w:hAnsi="Verdana"/>
          <w:sz w:val="20"/>
          <w:szCs w:val="20"/>
        </w:rPr>
        <w:t>местната администрация, чл. 35, ал. 3 във връзка с чл. 41, ал. 2</w:t>
      </w:r>
      <w:r w:rsidR="001061E0" w:rsidRPr="002819E7">
        <w:rPr>
          <w:rFonts w:ascii="Verdana" w:hAnsi="Verdana" w:cs="TimesNewRoman"/>
          <w:sz w:val="20"/>
          <w:szCs w:val="20"/>
        </w:rPr>
        <w:t>,</w:t>
      </w:r>
      <w:r w:rsidR="001061E0">
        <w:rPr>
          <w:rFonts w:ascii="Verdana" w:hAnsi="Verdana"/>
          <w:sz w:val="20"/>
          <w:szCs w:val="20"/>
        </w:rPr>
        <w:t xml:space="preserve"> </w:t>
      </w:r>
      <w:r w:rsidR="001061E0">
        <w:rPr>
          <w:rFonts w:ascii="Verdana" w:hAnsi="Verdana" w:cs="TimesNewRoman"/>
          <w:sz w:val="20"/>
          <w:szCs w:val="20"/>
        </w:rPr>
        <w:t>от Закона за общинската собственост</w:t>
      </w:r>
      <w:r w:rsidR="001061E0">
        <w:rPr>
          <w:rFonts w:ascii="Verdana" w:hAnsi="Verdana"/>
          <w:sz w:val="20"/>
          <w:szCs w:val="20"/>
        </w:rPr>
        <w:t xml:space="preserve">  и чл. 50 от </w:t>
      </w:r>
      <w:r w:rsidR="001061E0" w:rsidRPr="009221E1">
        <w:rPr>
          <w:rFonts w:ascii="Verdana" w:hAnsi="Verdana"/>
          <w:sz w:val="20"/>
          <w:szCs w:val="20"/>
        </w:rPr>
        <w:t>Наредба за общинската собственост на община Пирдоп,</w:t>
      </w:r>
      <w:r w:rsidR="006B494A" w:rsidRPr="009221E1">
        <w:rPr>
          <w:rFonts w:ascii="Verdana" w:eastAsiaTheme="minorHAnsi" w:hAnsi="Verdana" w:cs="Verdana"/>
          <w:sz w:val="20"/>
          <w:szCs w:val="20"/>
          <w:lang w:eastAsia="en-US"/>
        </w:rPr>
        <w:t xml:space="preserve"> след проведеното </w:t>
      </w:r>
      <w:r w:rsidR="001061E0" w:rsidRPr="009221E1">
        <w:rPr>
          <w:rFonts w:ascii="Verdana" w:eastAsiaTheme="minorHAnsi" w:hAnsi="Verdana" w:cs="Verdana"/>
          <w:sz w:val="20"/>
          <w:szCs w:val="20"/>
          <w:lang w:eastAsia="en-US"/>
        </w:rPr>
        <w:t xml:space="preserve">поименно </w:t>
      </w:r>
      <w:r w:rsidR="006B494A" w:rsidRPr="009221E1">
        <w:rPr>
          <w:rFonts w:ascii="Verdana" w:eastAsiaTheme="minorHAnsi" w:hAnsi="Verdana" w:cs="Verdana"/>
          <w:sz w:val="20"/>
          <w:szCs w:val="20"/>
          <w:lang w:eastAsia="en-US"/>
        </w:rPr>
        <w:t xml:space="preserve">гласуване с </w:t>
      </w:r>
      <w:r w:rsidR="00CD3438" w:rsidRPr="009221E1">
        <w:rPr>
          <w:rFonts w:ascii="Verdana" w:eastAsiaTheme="minorHAnsi" w:hAnsi="Verdana" w:cs="Verdana"/>
          <w:sz w:val="20"/>
          <w:szCs w:val="20"/>
          <w:lang w:eastAsia="en-US"/>
        </w:rPr>
        <w:t>1</w:t>
      </w:r>
      <w:r w:rsidR="00C3178B" w:rsidRPr="009221E1">
        <w:rPr>
          <w:rFonts w:ascii="Verdana" w:eastAsiaTheme="minorHAnsi" w:hAnsi="Verdana" w:cs="Verdana"/>
          <w:sz w:val="20"/>
          <w:szCs w:val="20"/>
          <w:lang w:eastAsia="en-US"/>
        </w:rPr>
        <w:t>2</w:t>
      </w:r>
      <w:r w:rsidR="00CD3438" w:rsidRPr="009221E1">
        <w:rPr>
          <w:rFonts w:ascii="Verdana" w:eastAsiaTheme="minorHAnsi" w:hAnsi="Verdana" w:cs="Verdana"/>
          <w:sz w:val="20"/>
          <w:szCs w:val="20"/>
          <w:lang w:eastAsia="en-US"/>
        </w:rPr>
        <w:t xml:space="preserve"> гласа „за”, както следва: </w:t>
      </w:r>
      <w:r w:rsidR="00CD3438" w:rsidRPr="009221E1">
        <w:rPr>
          <w:rFonts w:ascii="Verdana" w:hAnsi="Verdana" w:cs="Arial"/>
          <w:sz w:val="20"/>
          <w:szCs w:val="20"/>
        </w:rPr>
        <w:t xml:space="preserve">Георги Панов, Деян Стоев, Иван Джонгов, Кристина Петкова, Лало Кирилов, Мария Бръмбева, Ненко Ненчев, Ненко Павлов, Силвия Георгиева, Симеон Симеонов, Станислав Готев, Тодор Иванов,  </w:t>
      </w:r>
      <w:r w:rsidR="00CD3438" w:rsidRPr="009221E1">
        <w:rPr>
          <w:rFonts w:ascii="Verdana" w:eastAsiaTheme="minorHAnsi" w:hAnsi="Verdana" w:cs="Arial"/>
          <w:sz w:val="20"/>
          <w:szCs w:val="20"/>
          <w:lang w:eastAsia="en-US"/>
        </w:rPr>
        <w:t>0 гласа „против” и 0 гласа „въздържал се”,  Общински съвет-Пирдоп прие</w:t>
      </w:r>
    </w:p>
    <w:p w14:paraId="1079FF64" w14:textId="30022CFA" w:rsidR="006B494A" w:rsidRPr="009221E1" w:rsidRDefault="006B494A" w:rsidP="00461E25">
      <w:pPr>
        <w:spacing w:line="276" w:lineRule="auto"/>
        <w:jc w:val="both"/>
        <w:rPr>
          <w:rFonts w:ascii="Verdana" w:eastAsiaTheme="minorHAnsi" w:hAnsi="Verdana" w:cs="Arial"/>
          <w:sz w:val="20"/>
          <w:szCs w:val="20"/>
          <w:lang w:eastAsia="en-US"/>
        </w:rPr>
      </w:pPr>
      <w:r w:rsidRPr="009221E1">
        <w:rPr>
          <w:rFonts w:ascii="Verdana" w:hAnsi="Verdana" w:cstheme="minorBidi"/>
          <w:sz w:val="20"/>
          <w:szCs w:val="20"/>
        </w:rPr>
        <w:t xml:space="preserve">  </w:t>
      </w:r>
    </w:p>
    <w:p w14:paraId="33475102" w14:textId="77777777" w:rsidR="006B494A" w:rsidRDefault="006B494A" w:rsidP="00AB60B3">
      <w:pPr>
        <w:pStyle w:val="NoSpacing"/>
        <w:spacing w:line="276" w:lineRule="auto"/>
        <w:ind w:left="3540" w:firstLine="708"/>
        <w:jc w:val="both"/>
        <w:rPr>
          <w:rFonts w:ascii="Verdana" w:hAnsi="Verdana" w:cs="Arial"/>
          <w:b/>
          <w:sz w:val="20"/>
          <w:szCs w:val="20"/>
        </w:rPr>
      </w:pPr>
      <w:r w:rsidRPr="00AD0E73">
        <w:rPr>
          <w:rFonts w:ascii="Verdana" w:hAnsi="Verdana" w:cs="Arial"/>
          <w:b/>
          <w:sz w:val="20"/>
          <w:szCs w:val="20"/>
        </w:rPr>
        <w:t>РЕШЕНИЕ</w:t>
      </w:r>
    </w:p>
    <w:p w14:paraId="51FB7D9C" w14:textId="43EE7764" w:rsidR="006B494A" w:rsidRDefault="00C6073B" w:rsidP="00AB60B3">
      <w:pPr>
        <w:pStyle w:val="NoSpacing"/>
        <w:spacing w:line="276" w:lineRule="auto"/>
        <w:ind w:left="4248"/>
        <w:jc w:val="both"/>
        <w:rPr>
          <w:rFonts w:ascii="Verdana" w:hAnsi="Verdana" w:cs="Arial"/>
          <w:b/>
          <w:sz w:val="20"/>
          <w:szCs w:val="20"/>
        </w:rPr>
      </w:pPr>
      <w:r>
        <w:rPr>
          <w:rFonts w:ascii="Verdana" w:hAnsi="Verdana" w:cs="Arial"/>
          <w:b/>
          <w:sz w:val="20"/>
          <w:szCs w:val="20"/>
        </w:rPr>
        <w:t xml:space="preserve">  </w:t>
      </w:r>
      <w:r w:rsidR="006B494A">
        <w:rPr>
          <w:rFonts w:ascii="Verdana" w:hAnsi="Verdana" w:cs="Arial"/>
          <w:b/>
          <w:sz w:val="20"/>
          <w:szCs w:val="20"/>
        </w:rPr>
        <w:t xml:space="preserve"> № </w:t>
      </w:r>
      <w:r w:rsidR="00AB60B3">
        <w:rPr>
          <w:rFonts w:ascii="Verdana" w:hAnsi="Verdana" w:cs="Arial"/>
          <w:b/>
          <w:sz w:val="20"/>
          <w:szCs w:val="20"/>
        </w:rPr>
        <w:t>12</w:t>
      </w:r>
      <w:r w:rsidR="0049028A">
        <w:rPr>
          <w:rFonts w:ascii="Verdana" w:hAnsi="Verdana" w:cs="Arial"/>
          <w:b/>
          <w:sz w:val="20"/>
          <w:szCs w:val="20"/>
        </w:rPr>
        <w:t>4</w:t>
      </w:r>
    </w:p>
    <w:p w14:paraId="1D9F6958" w14:textId="244A25E5" w:rsidR="001061E0" w:rsidRDefault="00A76743" w:rsidP="00AB60B3">
      <w:pPr>
        <w:pStyle w:val="NoSpacing"/>
        <w:spacing w:line="276" w:lineRule="auto"/>
        <w:ind w:firstLine="708"/>
        <w:jc w:val="both"/>
        <w:rPr>
          <w:rFonts w:ascii="Verdana" w:hAnsi="Verdana"/>
          <w:bCs/>
          <w:sz w:val="20"/>
          <w:szCs w:val="20"/>
        </w:rPr>
      </w:pPr>
      <w:r w:rsidRPr="00FE522B">
        <w:rPr>
          <w:rFonts w:ascii="Verdana" w:hAnsi="Verdana"/>
          <w:sz w:val="20"/>
          <w:szCs w:val="20"/>
        </w:rPr>
        <w:t>Общински съвет</w:t>
      </w:r>
      <w:r w:rsidR="00FE522B">
        <w:rPr>
          <w:rFonts w:ascii="Verdana" w:hAnsi="Verdana"/>
          <w:sz w:val="20"/>
          <w:szCs w:val="20"/>
        </w:rPr>
        <w:t xml:space="preserve"> -</w:t>
      </w:r>
      <w:r w:rsidR="001061E0">
        <w:rPr>
          <w:rFonts w:ascii="Verdana" w:hAnsi="Verdana"/>
          <w:sz w:val="20"/>
          <w:szCs w:val="20"/>
        </w:rPr>
        <w:t xml:space="preserve"> Пирдоп</w:t>
      </w:r>
      <w:r w:rsidR="001061E0" w:rsidRPr="001061E0">
        <w:rPr>
          <w:rFonts w:ascii="Verdana" w:hAnsi="Verdana"/>
          <w:bCs/>
          <w:sz w:val="20"/>
          <w:szCs w:val="20"/>
        </w:rPr>
        <w:t xml:space="preserve"> </w:t>
      </w:r>
      <w:r w:rsidR="001061E0">
        <w:rPr>
          <w:rFonts w:ascii="Verdana" w:hAnsi="Verdana"/>
          <w:bCs/>
          <w:sz w:val="20"/>
          <w:szCs w:val="20"/>
        </w:rPr>
        <w:t>приема и одобрява пазарна оценка на имот за продажба, включен в „</w:t>
      </w:r>
      <w:r w:rsidR="001061E0" w:rsidRPr="009B2905">
        <w:rPr>
          <w:rFonts w:ascii="Verdana" w:hAnsi="Verdana"/>
          <w:bCs/>
          <w:sz w:val="20"/>
          <w:szCs w:val="20"/>
        </w:rPr>
        <w:t>Програмата за управление и разпореждане с имотите – общинска собственост в община Пирдоп през 2025 година“, в раздел III, точ</w:t>
      </w:r>
      <w:r w:rsidR="001061E0">
        <w:rPr>
          <w:rFonts w:ascii="Verdana" w:hAnsi="Verdana"/>
          <w:bCs/>
          <w:sz w:val="20"/>
          <w:szCs w:val="20"/>
        </w:rPr>
        <w:t>ка „Б“ – гр. Пирдоп, подточка 24,</w:t>
      </w:r>
      <w:r w:rsidR="001061E0" w:rsidRPr="00AF02CA">
        <w:rPr>
          <w:rFonts w:ascii="Verdana" w:eastAsia="Times New Roman" w:hAnsi="Verdana" w:cs="Times New Roman"/>
          <w:sz w:val="20"/>
          <w:szCs w:val="20"/>
          <w:lang w:eastAsia="bg-BG"/>
        </w:rPr>
        <w:t xml:space="preserve"> </w:t>
      </w:r>
      <w:r w:rsidR="001061E0" w:rsidRPr="00AF02CA">
        <w:rPr>
          <w:rFonts w:ascii="Verdana" w:hAnsi="Verdana"/>
          <w:bCs/>
          <w:sz w:val="20"/>
          <w:szCs w:val="20"/>
        </w:rPr>
        <w:t xml:space="preserve">в размер на </w:t>
      </w:r>
      <w:r w:rsidR="001061E0" w:rsidRPr="00713D35">
        <w:rPr>
          <w:rFonts w:ascii="Verdana" w:hAnsi="Verdana"/>
          <w:bCs/>
          <w:sz w:val="20"/>
          <w:szCs w:val="20"/>
        </w:rPr>
        <w:t>30 956 лв. (тридесет хиляди деветстотин петдесет и шест лева).</w:t>
      </w:r>
    </w:p>
    <w:p w14:paraId="4F6A2330" w14:textId="2FA85AD1" w:rsidR="001061E0" w:rsidRDefault="001061E0" w:rsidP="00461E25">
      <w:pPr>
        <w:pStyle w:val="Default"/>
        <w:tabs>
          <w:tab w:val="left" w:pos="284"/>
        </w:tabs>
        <w:spacing w:line="276" w:lineRule="auto"/>
        <w:ind w:right="141"/>
        <w:jc w:val="both"/>
        <w:rPr>
          <w:rFonts w:ascii="Verdana" w:hAnsi="Verdana"/>
          <w:sz w:val="20"/>
          <w:szCs w:val="20"/>
          <w:lang w:val="ru-RU"/>
        </w:rPr>
      </w:pPr>
    </w:p>
    <w:p w14:paraId="68B0C603" w14:textId="77777777" w:rsidR="007124B4" w:rsidRDefault="007124B4" w:rsidP="00461E25">
      <w:pPr>
        <w:pStyle w:val="Default"/>
        <w:tabs>
          <w:tab w:val="left" w:pos="284"/>
        </w:tabs>
        <w:spacing w:line="276" w:lineRule="auto"/>
        <w:ind w:right="141"/>
        <w:jc w:val="both"/>
        <w:rPr>
          <w:rFonts w:ascii="Verdana" w:hAnsi="Verdana"/>
          <w:sz w:val="20"/>
          <w:szCs w:val="20"/>
          <w:lang w:val="ru-RU"/>
        </w:rPr>
      </w:pPr>
    </w:p>
    <w:p w14:paraId="6C80D9A2" w14:textId="77777777" w:rsidR="001061E0" w:rsidRPr="001061E0" w:rsidRDefault="001061E0" w:rsidP="0070204C">
      <w:pPr>
        <w:pStyle w:val="Default"/>
        <w:tabs>
          <w:tab w:val="left" w:pos="284"/>
        </w:tabs>
        <w:spacing w:line="276" w:lineRule="auto"/>
        <w:ind w:right="141"/>
        <w:jc w:val="both"/>
        <w:rPr>
          <w:rFonts w:ascii="Verdana" w:eastAsia="Calibri" w:hAnsi="Verdana" w:cs="Verdana"/>
          <w:sz w:val="20"/>
          <w:szCs w:val="20"/>
        </w:rPr>
      </w:pPr>
      <w:r>
        <w:rPr>
          <w:rFonts w:ascii="Verdana" w:hAnsi="Verdana"/>
          <w:sz w:val="20"/>
          <w:szCs w:val="20"/>
          <w:lang w:val="ru-RU"/>
        </w:rPr>
        <w:t>П</w:t>
      </w:r>
      <w:r w:rsidRPr="00380D5E">
        <w:rPr>
          <w:rFonts w:ascii="Verdana" w:hAnsi="Verdana"/>
          <w:sz w:val="20"/>
          <w:szCs w:val="20"/>
          <w:lang w:val="ru-RU"/>
        </w:rPr>
        <w:t xml:space="preserve">реминаваме към </w:t>
      </w:r>
      <w:r w:rsidRPr="00380D5E">
        <w:rPr>
          <w:rFonts w:ascii="Verdana" w:hAnsi="Verdana"/>
          <w:b/>
          <w:bCs/>
          <w:sz w:val="20"/>
          <w:szCs w:val="20"/>
          <w:lang w:val="ru-RU"/>
        </w:rPr>
        <w:t xml:space="preserve">точка </w:t>
      </w:r>
      <w:r>
        <w:rPr>
          <w:rFonts w:ascii="Verdana" w:hAnsi="Verdana"/>
          <w:b/>
          <w:bCs/>
          <w:sz w:val="20"/>
          <w:szCs w:val="20"/>
          <w:lang w:val="ru-RU"/>
        </w:rPr>
        <w:t>3</w:t>
      </w:r>
      <w:r w:rsidRPr="00380D5E">
        <w:rPr>
          <w:rFonts w:ascii="Verdana" w:hAnsi="Verdana"/>
          <w:b/>
          <w:bCs/>
          <w:sz w:val="20"/>
          <w:szCs w:val="20"/>
          <w:lang w:val="ru-RU"/>
        </w:rPr>
        <w:t>.</w:t>
      </w:r>
      <w:r w:rsidRPr="00380D5E">
        <w:rPr>
          <w:rFonts w:ascii="Verdana" w:hAnsi="Verdana"/>
          <w:sz w:val="20"/>
          <w:szCs w:val="20"/>
          <w:lang w:val="ru-RU"/>
        </w:rPr>
        <w:t xml:space="preserve"> от дневния ред, а именно: </w:t>
      </w:r>
      <w:r w:rsidRPr="0080741C">
        <w:rPr>
          <w:rFonts w:ascii="Verdana" w:eastAsia="Calibri" w:hAnsi="Verdana" w:cs="Verdana"/>
          <w:sz w:val="20"/>
          <w:szCs w:val="20"/>
        </w:rPr>
        <w:t xml:space="preserve">Докладна записка с рег. </w:t>
      </w:r>
      <w:r w:rsidRPr="001061E0">
        <w:rPr>
          <w:rFonts w:ascii="Verdana" w:eastAsia="Calibri" w:hAnsi="Verdana" w:cs="Verdana"/>
          <w:sz w:val="20"/>
          <w:szCs w:val="20"/>
          <w:lang w:val="ru-RU"/>
        </w:rPr>
        <w:t xml:space="preserve">№ 9002-81 </w:t>
      </w:r>
      <w:r w:rsidRPr="001061E0">
        <w:rPr>
          <w:rFonts w:ascii="Verdana" w:eastAsia="Calibri" w:hAnsi="Verdana" w:cs="Verdana"/>
          <w:sz w:val="20"/>
          <w:szCs w:val="20"/>
        </w:rPr>
        <w:t xml:space="preserve">/ 15.09.2025 г., </w:t>
      </w:r>
      <w:r w:rsidRPr="001061E0">
        <w:rPr>
          <w:rFonts w:ascii="Verdana" w:eastAsia="Calibri" w:hAnsi="Verdana" w:cs="Verdana"/>
          <w:sz w:val="20"/>
          <w:szCs w:val="20"/>
          <w:lang w:val="ru-RU"/>
        </w:rPr>
        <w:t>относно: Одобряване на пазарна оценка за продажба на поземлен имот с идентификатор 56407.500.206 по КК и КР на гр. Пирдоп - частна общинска собственост.</w:t>
      </w:r>
      <w:r w:rsidRPr="001061E0">
        <w:rPr>
          <w:rFonts w:ascii="Verdana" w:eastAsia="Calibri" w:hAnsi="Verdana" w:cs="Verdana"/>
          <w:sz w:val="20"/>
          <w:szCs w:val="20"/>
        </w:rPr>
        <w:t xml:space="preserve"> </w:t>
      </w:r>
    </w:p>
    <w:p w14:paraId="156EF6EA" w14:textId="738FBE35" w:rsidR="001061E0" w:rsidRPr="00AD0E73" w:rsidRDefault="001061E0" w:rsidP="0070204C">
      <w:pPr>
        <w:pStyle w:val="Default"/>
        <w:tabs>
          <w:tab w:val="left" w:pos="284"/>
        </w:tabs>
        <w:spacing w:line="276" w:lineRule="auto"/>
        <w:ind w:right="141"/>
        <w:jc w:val="both"/>
        <w:rPr>
          <w:rFonts w:ascii="Verdana" w:hAnsi="Verdana"/>
          <w:sz w:val="20"/>
          <w:szCs w:val="20"/>
        </w:rPr>
      </w:pPr>
      <w:r w:rsidRPr="00AD0E73">
        <w:rPr>
          <w:rFonts w:ascii="Verdana" w:hAnsi="Verdana"/>
          <w:sz w:val="20"/>
          <w:szCs w:val="20"/>
        </w:rPr>
        <w:t>Давам думата на г-н Геров – кмет на Община Пирдоп, за да ни запознае с така представената докладна записка.</w:t>
      </w:r>
    </w:p>
    <w:p w14:paraId="7F34B2B7" w14:textId="77777777" w:rsidR="00FA282D" w:rsidRDefault="001061E0" w:rsidP="00FA282D">
      <w:pPr>
        <w:pStyle w:val="NoSpacing"/>
        <w:spacing w:line="276" w:lineRule="auto"/>
        <w:ind w:firstLine="708"/>
        <w:jc w:val="both"/>
        <w:rPr>
          <w:rFonts w:ascii="Verdana" w:hAnsi="Verdana"/>
          <w:sz w:val="20"/>
          <w:szCs w:val="20"/>
        </w:rPr>
      </w:pPr>
      <w:r w:rsidRPr="00F6550C">
        <w:rPr>
          <w:rFonts w:ascii="Verdana" w:hAnsi="Verdana"/>
          <w:sz w:val="20"/>
          <w:szCs w:val="20"/>
        </w:rPr>
        <w:t xml:space="preserve">А. Геров: Уважаеми госпожи и господа общински съветници, </w:t>
      </w:r>
    </w:p>
    <w:p w14:paraId="78AE4FBE" w14:textId="2F7D911C" w:rsidR="00011263" w:rsidRDefault="00011263" w:rsidP="00FA282D">
      <w:pPr>
        <w:pStyle w:val="NoSpacing"/>
        <w:spacing w:line="276" w:lineRule="auto"/>
        <w:ind w:firstLine="708"/>
        <w:jc w:val="both"/>
        <w:rPr>
          <w:rFonts w:ascii="Verdana" w:hAnsi="Verdana"/>
          <w:sz w:val="20"/>
          <w:szCs w:val="20"/>
        </w:rPr>
      </w:pPr>
      <w:r>
        <w:rPr>
          <w:rFonts w:ascii="Verdana" w:hAnsi="Verdana"/>
          <w:sz w:val="20"/>
          <w:szCs w:val="20"/>
        </w:rPr>
        <w:t>Докладната записка се внася за разглеждане и решение във връзка с постъпило заявление, с което се заявява интерес за придобиване на право на собственост на земя частна общинска собственост от собственика на законно построена сграда върху нея представляваща урегулиран поземлен имот с идентификатор 56407.500.206 по КК и КР на гр. Пирдоп, подробно описан в Акт за частна общинска собственост № 1143 от 14.07.2025 г.</w:t>
      </w:r>
    </w:p>
    <w:p w14:paraId="52361EE3" w14:textId="77777777" w:rsidR="00011263" w:rsidRDefault="00011263" w:rsidP="0070204C">
      <w:pPr>
        <w:spacing w:line="276" w:lineRule="auto"/>
        <w:ind w:right="-1" w:firstLine="708"/>
        <w:jc w:val="both"/>
        <w:rPr>
          <w:rFonts w:ascii="Verdana" w:hAnsi="Verdana"/>
          <w:sz w:val="20"/>
          <w:szCs w:val="20"/>
        </w:rPr>
      </w:pPr>
      <w:r>
        <w:rPr>
          <w:rFonts w:ascii="Verdana" w:hAnsi="Verdana"/>
          <w:sz w:val="20"/>
          <w:szCs w:val="20"/>
        </w:rPr>
        <w:t xml:space="preserve">Поземления имот е включен в „Програмата за управление и разпореждане с имотите – общинска собственост в община Пирдоп през 2025 година“, в раздел </w:t>
      </w:r>
      <w:r>
        <w:rPr>
          <w:rFonts w:ascii="Verdana" w:hAnsi="Verdana"/>
          <w:sz w:val="20"/>
          <w:szCs w:val="20"/>
          <w:lang w:val="en-US"/>
        </w:rPr>
        <w:t>III</w:t>
      </w:r>
      <w:r>
        <w:rPr>
          <w:rFonts w:ascii="Verdana" w:hAnsi="Verdana"/>
          <w:sz w:val="20"/>
          <w:szCs w:val="20"/>
        </w:rPr>
        <w:t>, точка „Б“ – гр. Пирдоп, подточка 25.</w:t>
      </w:r>
    </w:p>
    <w:p w14:paraId="014BD5D7" w14:textId="77777777" w:rsidR="00011263" w:rsidRDefault="00011263" w:rsidP="0070204C">
      <w:pPr>
        <w:spacing w:line="276" w:lineRule="auto"/>
        <w:ind w:right="-1" w:firstLine="708"/>
        <w:jc w:val="both"/>
        <w:rPr>
          <w:rFonts w:ascii="Verdana" w:hAnsi="Verdana"/>
          <w:sz w:val="20"/>
          <w:szCs w:val="20"/>
        </w:rPr>
      </w:pPr>
      <w:r>
        <w:rPr>
          <w:rFonts w:ascii="Verdana" w:hAnsi="Verdana"/>
          <w:sz w:val="20"/>
          <w:szCs w:val="20"/>
        </w:rPr>
        <w:lastRenderedPageBreak/>
        <w:t xml:space="preserve">Пазарната оценка е определена от независим лицензиран оценител и е в размер на </w:t>
      </w:r>
      <w:r w:rsidRPr="00AB1641">
        <w:rPr>
          <w:rFonts w:ascii="Verdana" w:hAnsi="Verdana"/>
          <w:sz w:val="20"/>
          <w:szCs w:val="20"/>
        </w:rPr>
        <w:t>27</w:t>
      </w:r>
      <w:r>
        <w:rPr>
          <w:rFonts w:ascii="Verdana" w:hAnsi="Verdana"/>
          <w:sz w:val="20"/>
          <w:szCs w:val="20"/>
        </w:rPr>
        <w:t xml:space="preserve"> </w:t>
      </w:r>
      <w:r w:rsidRPr="00AB1641">
        <w:rPr>
          <w:rFonts w:ascii="Verdana" w:hAnsi="Verdana"/>
          <w:sz w:val="20"/>
          <w:szCs w:val="20"/>
        </w:rPr>
        <w:t>008 лв.</w:t>
      </w:r>
      <w:r>
        <w:rPr>
          <w:rFonts w:ascii="Verdana" w:hAnsi="Verdana"/>
          <w:sz w:val="20"/>
          <w:szCs w:val="20"/>
        </w:rPr>
        <w:t xml:space="preserve"> (двадесет и седем хиляди и осем лева).</w:t>
      </w:r>
    </w:p>
    <w:p w14:paraId="555757BF" w14:textId="77777777" w:rsidR="00011263" w:rsidRPr="00684E40" w:rsidRDefault="00011263" w:rsidP="0070204C">
      <w:pPr>
        <w:spacing w:line="276" w:lineRule="auto"/>
        <w:ind w:right="-1" w:firstLine="708"/>
        <w:jc w:val="both"/>
        <w:rPr>
          <w:rFonts w:ascii="Verdana" w:hAnsi="Verdana"/>
          <w:sz w:val="20"/>
          <w:szCs w:val="20"/>
        </w:rPr>
      </w:pPr>
      <w:r>
        <w:rPr>
          <w:rFonts w:ascii="Verdana" w:hAnsi="Verdana"/>
          <w:sz w:val="20"/>
          <w:szCs w:val="20"/>
        </w:rPr>
        <w:t>Данъчната оценка на имота е в размер на 3 796,00</w:t>
      </w:r>
      <w:r w:rsidRPr="00D15383">
        <w:rPr>
          <w:rFonts w:ascii="Verdana" w:hAnsi="Verdana"/>
          <w:sz w:val="20"/>
          <w:szCs w:val="20"/>
          <w:lang w:val="ru-RU"/>
        </w:rPr>
        <w:t xml:space="preserve"> </w:t>
      </w:r>
      <w:r>
        <w:rPr>
          <w:rFonts w:ascii="Verdana" w:hAnsi="Verdana"/>
          <w:sz w:val="20"/>
          <w:szCs w:val="20"/>
        </w:rPr>
        <w:t xml:space="preserve">лв. (три хиляди седемстотин деветдесет и шест лева), съгласно Удостоверение за данъчна оценка № </w:t>
      </w:r>
      <w:r w:rsidRPr="001C49DC">
        <w:rPr>
          <w:rFonts w:ascii="Verdana" w:hAnsi="Verdana"/>
          <w:sz w:val="20"/>
          <w:szCs w:val="20"/>
        </w:rPr>
        <w:t>731600</w:t>
      </w:r>
      <w:r>
        <w:rPr>
          <w:rFonts w:ascii="Verdana" w:hAnsi="Verdana"/>
          <w:sz w:val="20"/>
          <w:szCs w:val="20"/>
        </w:rPr>
        <w:t>7884</w:t>
      </w:r>
      <w:r w:rsidRPr="001C49DC">
        <w:rPr>
          <w:rFonts w:ascii="Verdana" w:hAnsi="Verdana"/>
          <w:sz w:val="20"/>
          <w:szCs w:val="20"/>
        </w:rPr>
        <w:t>/1</w:t>
      </w:r>
      <w:r>
        <w:rPr>
          <w:rFonts w:ascii="Verdana" w:hAnsi="Verdana"/>
          <w:sz w:val="20"/>
          <w:szCs w:val="20"/>
        </w:rPr>
        <w:t>1</w:t>
      </w:r>
      <w:r w:rsidRPr="001C49DC">
        <w:rPr>
          <w:rFonts w:ascii="Verdana" w:hAnsi="Verdana"/>
          <w:sz w:val="20"/>
          <w:szCs w:val="20"/>
        </w:rPr>
        <w:t>.0</w:t>
      </w:r>
      <w:r>
        <w:rPr>
          <w:rFonts w:ascii="Verdana" w:hAnsi="Verdana"/>
          <w:sz w:val="20"/>
          <w:szCs w:val="20"/>
        </w:rPr>
        <w:t>7</w:t>
      </w:r>
      <w:r w:rsidRPr="001C49DC">
        <w:rPr>
          <w:rFonts w:ascii="Verdana" w:hAnsi="Verdana"/>
          <w:sz w:val="20"/>
          <w:szCs w:val="20"/>
        </w:rPr>
        <w:t>.2025г</w:t>
      </w:r>
      <w:r>
        <w:rPr>
          <w:rFonts w:ascii="Verdana" w:hAnsi="Verdana"/>
          <w:sz w:val="20"/>
          <w:szCs w:val="20"/>
        </w:rPr>
        <w:t>. издадено от отдел „МДТ“ при Община Пирдоп.</w:t>
      </w:r>
    </w:p>
    <w:p w14:paraId="0E09455A" w14:textId="1F6D5D3A" w:rsidR="00011263" w:rsidRPr="00954D83" w:rsidRDefault="00954D83" w:rsidP="0070204C">
      <w:pPr>
        <w:spacing w:line="276" w:lineRule="auto"/>
        <w:ind w:firstLine="708"/>
        <w:jc w:val="both"/>
        <w:rPr>
          <w:rFonts w:ascii="Verdana" w:hAnsi="Verdana"/>
          <w:sz w:val="20"/>
          <w:szCs w:val="20"/>
        </w:rPr>
      </w:pPr>
      <w:r w:rsidRPr="00954D83">
        <w:rPr>
          <w:rFonts w:ascii="Verdana" w:hAnsi="Verdana"/>
          <w:sz w:val="20"/>
          <w:szCs w:val="20"/>
        </w:rPr>
        <w:t>Ако имате въпроси сме на Ваше разположение.</w:t>
      </w:r>
    </w:p>
    <w:p w14:paraId="6D9083DD" w14:textId="77777777" w:rsidR="00011263" w:rsidRDefault="00011263" w:rsidP="0070204C">
      <w:pPr>
        <w:spacing w:line="276" w:lineRule="auto"/>
        <w:ind w:firstLine="708"/>
        <w:jc w:val="both"/>
        <w:rPr>
          <w:rFonts w:ascii="Verdana" w:hAnsi="Verdana"/>
          <w:color w:val="FF0000"/>
          <w:sz w:val="20"/>
          <w:szCs w:val="20"/>
        </w:rPr>
      </w:pPr>
    </w:p>
    <w:p w14:paraId="11BBE650" w14:textId="77777777" w:rsidR="001061E0" w:rsidRPr="00AD0E73" w:rsidRDefault="001061E0" w:rsidP="0070204C">
      <w:pPr>
        <w:pStyle w:val="NoSpacing"/>
        <w:spacing w:line="276" w:lineRule="auto"/>
        <w:ind w:right="-142" w:firstLine="708"/>
        <w:jc w:val="both"/>
        <w:rPr>
          <w:rFonts w:ascii="Verdana" w:hAnsi="Verdana"/>
          <w:sz w:val="20"/>
          <w:szCs w:val="20"/>
        </w:rPr>
      </w:pPr>
      <w:r>
        <w:rPr>
          <w:rFonts w:ascii="Verdana" w:hAnsi="Verdana"/>
          <w:sz w:val="20"/>
          <w:szCs w:val="20"/>
        </w:rPr>
        <w:t xml:space="preserve">К. Петкова: </w:t>
      </w:r>
      <w:r w:rsidRPr="00AD0E73">
        <w:rPr>
          <w:rFonts w:ascii="Verdana" w:hAnsi="Verdana"/>
          <w:sz w:val="20"/>
          <w:szCs w:val="20"/>
        </w:rPr>
        <w:t xml:space="preserve">Давам думата на </w:t>
      </w:r>
      <w:r>
        <w:rPr>
          <w:rFonts w:ascii="Verdana" w:hAnsi="Verdana"/>
          <w:sz w:val="20"/>
          <w:szCs w:val="20"/>
        </w:rPr>
        <w:t xml:space="preserve">г-жа </w:t>
      </w:r>
      <w:r w:rsidRPr="00AD0E73">
        <w:rPr>
          <w:rFonts w:ascii="Verdana" w:hAnsi="Verdana"/>
          <w:sz w:val="20"/>
          <w:szCs w:val="20"/>
        </w:rPr>
        <w:t xml:space="preserve">Мария Бръмбева – Председател на </w:t>
      </w:r>
      <w:r w:rsidRPr="00AD0E73">
        <w:rPr>
          <w:rFonts w:ascii="Verdana" w:hAnsi="Verdana"/>
          <w:sz w:val="20"/>
          <w:szCs w:val="20"/>
          <w:lang w:val="ru-RU"/>
        </w:rPr>
        <w:t xml:space="preserve">Постоянната комисия по </w:t>
      </w:r>
      <w:r w:rsidRPr="00AD0E73">
        <w:rPr>
          <w:rFonts w:ascii="Verdana" w:eastAsia="Arial Unicode MS" w:hAnsi="Verdana"/>
          <w:bCs/>
          <w:sz w:val="20"/>
          <w:szCs w:val="20"/>
        </w:rPr>
        <w:t>икономика, общинска собственост, инвестиционна политика, териториално устройство, строителство, екология, земеделие и гори</w:t>
      </w:r>
      <w:r w:rsidRPr="00AD0E73">
        <w:rPr>
          <w:rFonts w:ascii="Verdana" w:hAnsi="Verdana"/>
          <w:sz w:val="20"/>
          <w:szCs w:val="20"/>
        </w:rPr>
        <w:t xml:space="preserve"> към Общински съвет — Пирдоп, за да ни запозна</w:t>
      </w:r>
      <w:r>
        <w:rPr>
          <w:rFonts w:ascii="Verdana" w:hAnsi="Verdana"/>
          <w:sz w:val="20"/>
          <w:szCs w:val="20"/>
        </w:rPr>
        <w:t>е със становището</w:t>
      </w:r>
      <w:r w:rsidRPr="00AD0E73">
        <w:rPr>
          <w:rFonts w:ascii="Verdana" w:hAnsi="Verdana"/>
          <w:sz w:val="20"/>
          <w:szCs w:val="20"/>
        </w:rPr>
        <w:t xml:space="preserve"> на комиси</w:t>
      </w:r>
      <w:r>
        <w:rPr>
          <w:rFonts w:ascii="Verdana" w:hAnsi="Verdana"/>
          <w:sz w:val="20"/>
          <w:szCs w:val="20"/>
        </w:rPr>
        <w:t>ята</w:t>
      </w:r>
      <w:r w:rsidRPr="00AD0E73">
        <w:rPr>
          <w:rFonts w:ascii="Verdana" w:hAnsi="Verdana"/>
          <w:sz w:val="20"/>
          <w:szCs w:val="20"/>
        </w:rPr>
        <w:t xml:space="preserve">. </w:t>
      </w:r>
    </w:p>
    <w:p w14:paraId="707F5756" w14:textId="77777777" w:rsidR="001061E0" w:rsidRPr="00F27C30" w:rsidRDefault="001061E0" w:rsidP="0070204C">
      <w:pPr>
        <w:spacing w:line="276" w:lineRule="auto"/>
        <w:ind w:firstLine="708"/>
        <w:jc w:val="both"/>
        <w:rPr>
          <w:rFonts w:ascii="Verdana" w:hAnsi="Verdana"/>
          <w:bCs/>
          <w:iCs/>
          <w:sz w:val="20"/>
          <w:szCs w:val="20"/>
        </w:rPr>
      </w:pPr>
      <w:r w:rsidRPr="00F27C30">
        <w:rPr>
          <w:rFonts w:ascii="Verdana" w:hAnsi="Verdana"/>
          <w:sz w:val="20"/>
          <w:szCs w:val="20"/>
        </w:rPr>
        <w:t xml:space="preserve">М. Бръмбева: На проведеното заседание на </w:t>
      </w:r>
      <w:r w:rsidRPr="00F27C30">
        <w:rPr>
          <w:rFonts w:ascii="Verdana" w:hAnsi="Verdana"/>
          <w:sz w:val="20"/>
          <w:szCs w:val="20"/>
          <w:lang w:val="ru-RU"/>
        </w:rPr>
        <w:t xml:space="preserve">Постоянната комисия по </w:t>
      </w:r>
      <w:r w:rsidRPr="00F27C30">
        <w:rPr>
          <w:rFonts w:ascii="Verdana" w:eastAsia="Arial Unicode MS" w:hAnsi="Verdana"/>
          <w:bCs/>
          <w:sz w:val="20"/>
          <w:szCs w:val="20"/>
        </w:rPr>
        <w:t>икономика, общинска собственост, инвестиционна политика, териториално устройство, строителство, екология, земеделие и гори</w:t>
      </w:r>
      <w:r w:rsidRPr="00F27C30">
        <w:rPr>
          <w:rFonts w:ascii="Verdana" w:hAnsi="Verdana"/>
          <w:sz w:val="20"/>
          <w:szCs w:val="20"/>
        </w:rPr>
        <w:t xml:space="preserve"> към Общински съвет — Пирдоп,  внесената докладна записка беше разгледана. Проекта за решение беше подкрепен след проведеното гласуване с              7 гласа „за”, 0 гласа „против” и 0 гласа „въздържал се” от състава на ПК по </w:t>
      </w:r>
      <w:r w:rsidRPr="00F27C30">
        <w:rPr>
          <w:rFonts w:ascii="Verdana" w:hAnsi="Verdana"/>
          <w:bCs/>
          <w:iCs/>
          <w:sz w:val="20"/>
          <w:szCs w:val="20"/>
        </w:rPr>
        <w:t xml:space="preserve">ИОСИПТУСЕЗГ. </w:t>
      </w:r>
    </w:p>
    <w:p w14:paraId="0AE9731D" w14:textId="77777777" w:rsidR="001061E0" w:rsidRPr="002077A0" w:rsidRDefault="001061E0" w:rsidP="0070204C">
      <w:pPr>
        <w:spacing w:line="276" w:lineRule="auto"/>
        <w:ind w:firstLine="708"/>
        <w:jc w:val="both"/>
        <w:rPr>
          <w:rFonts w:ascii="Verdana" w:hAnsi="Verdana"/>
          <w:sz w:val="20"/>
          <w:szCs w:val="20"/>
          <w:lang w:val="ru-RU"/>
        </w:rPr>
      </w:pPr>
      <w:r w:rsidRPr="007D4CAA">
        <w:rPr>
          <w:rFonts w:ascii="Verdana" w:hAnsi="Verdana"/>
          <w:sz w:val="20"/>
          <w:szCs w:val="20"/>
        </w:rPr>
        <w:t>К.</w:t>
      </w:r>
      <w:r w:rsidRPr="002077A0">
        <w:rPr>
          <w:rFonts w:ascii="Verdana" w:hAnsi="Verdana"/>
          <w:sz w:val="20"/>
          <w:szCs w:val="20"/>
        </w:rPr>
        <w:t xml:space="preserve">Петкова: Имате думата за изказвания по </w:t>
      </w:r>
      <w:r w:rsidRPr="002077A0">
        <w:rPr>
          <w:rFonts w:ascii="Verdana" w:hAnsi="Verdana"/>
          <w:sz w:val="20"/>
          <w:szCs w:val="20"/>
          <w:lang w:val="ru-RU"/>
        </w:rPr>
        <w:t xml:space="preserve">Докладната  записка. </w:t>
      </w:r>
    </w:p>
    <w:p w14:paraId="7A016872" w14:textId="64F5ABCE" w:rsidR="001061E0" w:rsidRPr="00AD0E73" w:rsidRDefault="001061E0" w:rsidP="0070204C">
      <w:pPr>
        <w:pStyle w:val="NoSpacing"/>
        <w:spacing w:line="276" w:lineRule="auto"/>
        <w:rPr>
          <w:rFonts w:ascii="Verdana" w:hAnsi="Verdana"/>
          <w:sz w:val="20"/>
          <w:szCs w:val="20"/>
        </w:rPr>
      </w:pPr>
      <w:r>
        <w:rPr>
          <w:rFonts w:ascii="Verdana" w:hAnsi="Verdana"/>
          <w:sz w:val="20"/>
          <w:szCs w:val="20"/>
        </w:rPr>
        <w:tab/>
      </w:r>
      <w:r w:rsidR="00003338">
        <w:rPr>
          <w:rFonts w:ascii="Verdana" w:hAnsi="Verdana"/>
          <w:sz w:val="20"/>
          <w:szCs w:val="20"/>
        </w:rPr>
        <w:t>В</w:t>
      </w:r>
      <w:r>
        <w:rPr>
          <w:rFonts w:ascii="Verdana" w:hAnsi="Verdana"/>
          <w:sz w:val="20"/>
          <w:szCs w:val="20"/>
        </w:rPr>
        <w:t>ъпроси по докладната нямаше.</w:t>
      </w:r>
    </w:p>
    <w:p w14:paraId="2310DC58" w14:textId="77777777" w:rsidR="001061E0" w:rsidRPr="00AD0E73" w:rsidRDefault="001061E0" w:rsidP="0070204C">
      <w:pPr>
        <w:pStyle w:val="NoSpacing"/>
        <w:spacing w:line="276" w:lineRule="auto"/>
        <w:jc w:val="both"/>
        <w:rPr>
          <w:rFonts w:ascii="Verdana" w:hAnsi="Verdana"/>
          <w:sz w:val="20"/>
          <w:szCs w:val="20"/>
          <w:lang w:val="ru-RU"/>
        </w:rPr>
      </w:pPr>
      <w:r>
        <w:rPr>
          <w:rFonts w:ascii="Verdana" w:hAnsi="Verdana"/>
          <w:sz w:val="20"/>
          <w:szCs w:val="20"/>
        </w:rPr>
        <w:t xml:space="preserve">К. Петкова: </w:t>
      </w:r>
      <w:r w:rsidRPr="004B044E">
        <w:rPr>
          <w:rFonts w:ascii="Verdana" w:hAnsi="Verdana"/>
          <w:sz w:val="20"/>
          <w:szCs w:val="20"/>
        </w:rPr>
        <w:t xml:space="preserve">Предлагам да се гласува </w:t>
      </w:r>
      <w:r>
        <w:rPr>
          <w:rFonts w:ascii="Verdana" w:hAnsi="Verdana"/>
          <w:sz w:val="20"/>
          <w:szCs w:val="20"/>
        </w:rPr>
        <w:t>предложения проект</w:t>
      </w:r>
      <w:r w:rsidRPr="004B044E">
        <w:rPr>
          <w:rFonts w:ascii="Verdana" w:hAnsi="Verdana"/>
          <w:sz w:val="20"/>
          <w:szCs w:val="20"/>
        </w:rPr>
        <w:t xml:space="preserve"> за решение по докладната записка. </w:t>
      </w:r>
      <w:r>
        <w:rPr>
          <w:rFonts w:ascii="Verdana" w:hAnsi="Verdana"/>
          <w:sz w:val="20"/>
          <w:szCs w:val="20"/>
          <w:lang w:val="ru-RU"/>
        </w:rPr>
        <w:t>(К. Петкова зачита проекта за решение).</w:t>
      </w:r>
    </w:p>
    <w:p w14:paraId="58E1EA6B" w14:textId="77777777" w:rsidR="001061E0" w:rsidRPr="000F65F5" w:rsidRDefault="001061E0" w:rsidP="0070204C">
      <w:pPr>
        <w:pStyle w:val="NoSpacing"/>
        <w:spacing w:line="276" w:lineRule="auto"/>
        <w:ind w:firstLine="708"/>
        <w:jc w:val="both"/>
        <w:rPr>
          <w:rFonts w:ascii="Verdana" w:hAnsi="Verdana"/>
          <w:b/>
          <w:i/>
          <w:color w:val="FF0000"/>
          <w:sz w:val="20"/>
          <w:szCs w:val="20"/>
        </w:rPr>
      </w:pPr>
    </w:p>
    <w:p w14:paraId="6DEAEB87" w14:textId="77777777" w:rsidR="001061E0" w:rsidRDefault="001061E0" w:rsidP="0070204C">
      <w:pPr>
        <w:pStyle w:val="NoSpacing"/>
        <w:spacing w:line="276" w:lineRule="auto"/>
        <w:ind w:firstLine="708"/>
        <w:jc w:val="both"/>
        <w:rPr>
          <w:rFonts w:ascii="Verdana" w:hAnsi="Verdana" w:cs="Tahoma"/>
          <w:sz w:val="20"/>
          <w:szCs w:val="20"/>
        </w:rPr>
      </w:pPr>
      <w:r>
        <w:rPr>
          <w:rFonts w:ascii="Verdana" w:hAnsi="Verdana"/>
          <w:sz w:val="20"/>
          <w:szCs w:val="20"/>
        </w:rPr>
        <w:t>Моля, гласувайте</w:t>
      </w:r>
      <w:r>
        <w:rPr>
          <w:rFonts w:ascii="Verdana" w:hAnsi="Verdana" w:cs="Tahoma"/>
          <w:sz w:val="20"/>
          <w:szCs w:val="20"/>
        </w:rPr>
        <w:t xml:space="preserve">: </w:t>
      </w:r>
    </w:p>
    <w:p w14:paraId="685A8005" w14:textId="2E8D92A8" w:rsidR="001061E0" w:rsidRDefault="001061E0" w:rsidP="0070204C">
      <w:pPr>
        <w:pStyle w:val="NoSpacing"/>
        <w:spacing w:line="276" w:lineRule="auto"/>
        <w:jc w:val="both"/>
        <w:rPr>
          <w:rFonts w:ascii="Verdana" w:hAnsi="Verdana" w:cs="Arial"/>
          <w:sz w:val="20"/>
          <w:szCs w:val="20"/>
        </w:rPr>
      </w:pPr>
      <w:r>
        <w:rPr>
          <w:rFonts w:ascii="Verdana" w:hAnsi="Verdana"/>
          <w:sz w:val="20"/>
          <w:szCs w:val="20"/>
        </w:rPr>
        <w:tab/>
        <w:t xml:space="preserve">Гласували „за” - </w:t>
      </w:r>
      <w:r>
        <w:rPr>
          <w:rFonts w:ascii="Verdana" w:hAnsi="Verdana" w:cs="Arial"/>
          <w:sz w:val="20"/>
          <w:szCs w:val="20"/>
        </w:rPr>
        <w:t>Георги Панов, Деян Стоев, Иван Джонгов, Кристина Петкова, Лало Кирилов, Мария Бръмбева, Ненко Ненчев, Ненко Павлов, Силвия Георгиева, Симеон Симеонов,</w:t>
      </w:r>
      <w:r w:rsidR="0070204C">
        <w:rPr>
          <w:rFonts w:ascii="Verdana" w:hAnsi="Verdana" w:cs="Arial"/>
          <w:sz w:val="20"/>
          <w:szCs w:val="20"/>
        </w:rPr>
        <w:t xml:space="preserve"> </w:t>
      </w:r>
      <w:r>
        <w:rPr>
          <w:rFonts w:ascii="Verdana" w:hAnsi="Verdana" w:cs="Arial"/>
          <w:sz w:val="20"/>
          <w:szCs w:val="20"/>
        </w:rPr>
        <w:t xml:space="preserve">Станислав Готев, Тодор Иванов;  </w:t>
      </w:r>
    </w:p>
    <w:p w14:paraId="72EE21E5" w14:textId="77777777" w:rsidR="001061E0" w:rsidRDefault="001061E0" w:rsidP="0070204C">
      <w:pPr>
        <w:pStyle w:val="NoSpacing"/>
        <w:spacing w:line="276" w:lineRule="auto"/>
        <w:jc w:val="both"/>
        <w:rPr>
          <w:rFonts w:ascii="Verdana" w:hAnsi="Verdana" w:cs="Arial"/>
          <w:sz w:val="20"/>
          <w:szCs w:val="20"/>
        </w:rPr>
      </w:pPr>
      <w:r>
        <w:rPr>
          <w:rFonts w:ascii="Verdana" w:hAnsi="Verdana" w:cs="Arial"/>
          <w:sz w:val="20"/>
          <w:szCs w:val="20"/>
        </w:rPr>
        <w:t xml:space="preserve">          Гласували „против” – няма; </w:t>
      </w:r>
    </w:p>
    <w:p w14:paraId="3497457A" w14:textId="77777777" w:rsidR="001061E0" w:rsidRDefault="001061E0" w:rsidP="0070204C">
      <w:pPr>
        <w:pStyle w:val="NoSpacing"/>
        <w:spacing w:line="276" w:lineRule="auto"/>
        <w:jc w:val="both"/>
        <w:rPr>
          <w:rFonts w:ascii="Verdana" w:hAnsi="Verdana" w:cs="Arial"/>
          <w:sz w:val="20"/>
          <w:szCs w:val="20"/>
        </w:rPr>
      </w:pPr>
      <w:r>
        <w:rPr>
          <w:rFonts w:ascii="Verdana" w:hAnsi="Verdana" w:cs="Arial"/>
          <w:sz w:val="20"/>
          <w:szCs w:val="20"/>
        </w:rPr>
        <w:tab/>
        <w:t>Гласували  „въздържал се” – няма;</w:t>
      </w:r>
    </w:p>
    <w:p w14:paraId="2A5139C1" w14:textId="77777777" w:rsidR="001061E0" w:rsidRPr="00A76743" w:rsidRDefault="001061E0" w:rsidP="0070204C">
      <w:pPr>
        <w:pStyle w:val="NoSpacing"/>
        <w:spacing w:line="276" w:lineRule="auto"/>
        <w:jc w:val="both"/>
        <w:rPr>
          <w:rFonts w:ascii="Verdana" w:hAnsi="Verdana" w:cs="Arial"/>
          <w:color w:val="FF0000"/>
          <w:sz w:val="20"/>
          <w:szCs w:val="20"/>
        </w:rPr>
      </w:pPr>
    </w:p>
    <w:p w14:paraId="09217230" w14:textId="1D41C758" w:rsidR="001061E0" w:rsidRPr="00965FDF" w:rsidRDefault="001061E0" w:rsidP="0070204C">
      <w:pPr>
        <w:spacing w:line="276" w:lineRule="auto"/>
        <w:jc w:val="both"/>
        <w:rPr>
          <w:rFonts w:ascii="Verdana" w:eastAsiaTheme="minorHAnsi" w:hAnsi="Verdana" w:cs="Verdana"/>
          <w:sz w:val="20"/>
          <w:szCs w:val="20"/>
          <w:lang w:eastAsia="en-US"/>
        </w:rPr>
      </w:pPr>
      <w:r w:rsidRPr="00B420CE">
        <w:rPr>
          <w:rFonts w:ascii="Verdana" w:hAnsi="Verdana"/>
          <w:sz w:val="20"/>
          <w:szCs w:val="20"/>
        </w:rPr>
        <w:t xml:space="preserve">На основание </w:t>
      </w:r>
      <w:r w:rsidRPr="002819E7">
        <w:rPr>
          <w:rFonts w:ascii="Verdana" w:hAnsi="Verdana" w:cs="TimesNewRoman"/>
          <w:sz w:val="20"/>
          <w:szCs w:val="20"/>
        </w:rPr>
        <w:t>чл</w:t>
      </w:r>
      <w:r w:rsidRPr="002819E7">
        <w:rPr>
          <w:rFonts w:ascii="Verdana" w:hAnsi="Verdana"/>
          <w:sz w:val="20"/>
          <w:szCs w:val="20"/>
        </w:rPr>
        <w:t>.</w:t>
      </w:r>
      <w:r>
        <w:rPr>
          <w:rFonts w:ascii="Verdana" w:hAnsi="Verdana"/>
          <w:sz w:val="20"/>
          <w:szCs w:val="20"/>
        </w:rPr>
        <w:t xml:space="preserve"> </w:t>
      </w:r>
      <w:r w:rsidRPr="002819E7">
        <w:rPr>
          <w:rFonts w:ascii="Verdana" w:hAnsi="Verdana"/>
          <w:sz w:val="20"/>
          <w:szCs w:val="20"/>
        </w:rPr>
        <w:t xml:space="preserve">21, </w:t>
      </w:r>
      <w:r w:rsidRPr="002819E7">
        <w:rPr>
          <w:rFonts w:ascii="Verdana" w:hAnsi="Verdana" w:cs="TimesNewRoman"/>
          <w:sz w:val="20"/>
          <w:szCs w:val="20"/>
        </w:rPr>
        <w:t>ал</w:t>
      </w:r>
      <w:r w:rsidRPr="002819E7">
        <w:rPr>
          <w:rFonts w:ascii="Verdana" w:hAnsi="Verdana"/>
          <w:sz w:val="20"/>
          <w:szCs w:val="20"/>
        </w:rPr>
        <w:t>.</w:t>
      </w:r>
      <w:r>
        <w:rPr>
          <w:rFonts w:ascii="Verdana" w:hAnsi="Verdana"/>
          <w:sz w:val="20"/>
          <w:szCs w:val="20"/>
        </w:rPr>
        <w:t xml:space="preserve"> </w:t>
      </w:r>
      <w:r w:rsidRPr="002819E7">
        <w:rPr>
          <w:rFonts w:ascii="Verdana" w:hAnsi="Verdana"/>
          <w:sz w:val="20"/>
          <w:szCs w:val="20"/>
        </w:rPr>
        <w:t xml:space="preserve">1, </w:t>
      </w:r>
      <w:r w:rsidRPr="002819E7">
        <w:rPr>
          <w:rFonts w:ascii="Verdana" w:hAnsi="Verdana" w:cs="TimesNewRoman"/>
          <w:sz w:val="20"/>
          <w:szCs w:val="20"/>
        </w:rPr>
        <w:t>т</w:t>
      </w:r>
      <w:r w:rsidRPr="002819E7">
        <w:rPr>
          <w:rFonts w:ascii="Verdana" w:hAnsi="Verdana"/>
          <w:sz w:val="20"/>
          <w:szCs w:val="20"/>
        </w:rPr>
        <w:t>.</w:t>
      </w:r>
      <w:r>
        <w:rPr>
          <w:rFonts w:ascii="Verdana" w:hAnsi="Verdana"/>
          <w:sz w:val="20"/>
          <w:szCs w:val="20"/>
        </w:rPr>
        <w:t xml:space="preserve"> 8</w:t>
      </w:r>
      <w:r w:rsidRPr="002819E7">
        <w:rPr>
          <w:rFonts w:ascii="Verdana" w:hAnsi="Verdana"/>
          <w:sz w:val="20"/>
          <w:szCs w:val="20"/>
        </w:rPr>
        <w:t xml:space="preserve"> </w:t>
      </w:r>
      <w:r w:rsidRPr="002819E7">
        <w:rPr>
          <w:rFonts w:ascii="Verdana" w:hAnsi="Verdana" w:cs="TimesNewRoman"/>
          <w:sz w:val="20"/>
          <w:szCs w:val="20"/>
        </w:rPr>
        <w:t xml:space="preserve">от </w:t>
      </w:r>
      <w:r w:rsidRPr="002819E7">
        <w:rPr>
          <w:rFonts w:ascii="Verdana" w:hAnsi="Verdana"/>
          <w:sz w:val="20"/>
          <w:szCs w:val="20"/>
        </w:rPr>
        <w:t>Закона за местното самоуправление и</w:t>
      </w:r>
      <w:r w:rsidRPr="002819E7">
        <w:rPr>
          <w:rFonts w:ascii="Verdana" w:hAnsi="Verdana"/>
          <w:bCs/>
          <w:sz w:val="20"/>
          <w:szCs w:val="20"/>
        </w:rPr>
        <w:t xml:space="preserve"> </w:t>
      </w:r>
      <w:r>
        <w:rPr>
          <w:rFonts w:ascii="Verdana" w:hAnsi="Verdana"/>
          <w:sz w:val="20"/>
          <w:szCs w:val="20"/>
        </w:rPr>
        <w:t>местната администрация, чл. 35, ал. 3 във връзка с чл. 41, ал. 2</w:t>
      </w:r>
      <w:r w:rsidRPr="002819E7">
        <w:rPr>
          <w:rFonts w:ascii="Verdana" w:hAnsi="Verdana" w:cs="TimesNewRoman"/>
          <w:sz w:val="20"/>
          <w:szCs w:val="20"/>
        </w:rPr>
        <w:t>,</w:t>
      </w:r>
      <w:r>
        <w:rPr>
          <w:rFonts w:ascii="Verdana" w:hAnsi="Verdana"/>
          <w:sz w:val="20"/>
          <w:szCs w:val="20"/>
        </w:rPr>
        <w:t xml:space="preserve"> </w:t>
      </w:r>
      <w:r>
        <w:rPr>
          <w:rFonts w:ascii="Verdana" w:hAnsi="Verdana" w:cs="TimesNewRoman"/>
          <w:sz w:val="20"/>
          <w:szCs w:val="20"/>
        </w:rPr>
        <w:t>от Закона за общинската собственост</w:t>
      </w:r>
      <w:r>
        <w:rPr>
          <w:rFonts w:ascii="Verdana" w:hAnsi="Verdana"/>
          <w:sz w:val="20"/>
          <w:szCs w:val="20"/>
        </w:rPr>
        <w:t xml:space="preserve">  и чл. 50 от </w:t>
      </w:r>
      <w:r w:rsidRPr="00965FDF">
        <w:rPr>
          <w:rFonts w:ascii="Verdana" w:hAnsi="Verdana"/>
          <w:sz w:val="20"/>
          <w:szCs w:val="20"/>
        </w:rPr>
        <w:t xml:space="preserve">Наредба за общинската собственост на община Пирдоп, </w:t>
      </w:r>
      <w:r w:rsidRPr="00965FDF">
        <w:rPr>
          <w:rFonts w:ascii="Verdana" w:eastAsiaTheme="minorHAnsi" w:hAnsi="Verdana" w:cs="Verdana"/>
          <w:sz w:val="20"/>
          <w:szCs w:val="20"/>
          <w:lang w:eastAsia="en-US"/>
        </w:rPr>
        <w:t xml:space="preserve">след проведеното поименно гласуване с 12 гласа „за”, както следва: </w:t>
      </w:r>
      <w:r w:rsidRPr="00965FDF">
        <w:rPr>
          <w:rFonts w:ascii="Verdana" w:hAnsi="Verdana" w:cs="Arial"/>
          <w:sz w:val="20"/>
          <w:szCs w:val="20"/>
        </w:rPr>
        <w:t xml:space="preserve">Георги Панов, Деян Стоев, Иван Джонгов, Кристина Петкова, Лало Кирилов, Мария Бръмбева, Ненко Ненчев, Ненко Павлов, Силвия Георгиева, Симеон Симеонов, Станислав Готев, Тодор Иванов,  </w:t>
      </w:r>
      <w:r w:rsidRPr="00965FDF">
        <w:rPr>
          <w:rFonts w:ascii="Verdana" w:eastAsiaTheme="minorHAnsi" w:hAnsi="Verdana" w:cs="Arial"/>
          <w:sz w:val="20"/>
          <w:szCs w:val="20"/>
          <w:lang w:eastAsia="en-US"/>
        </w:rPr>
        <w:t>0 гласа „против” и 0 гласа „въздържал се”,  Общински съвет-Пирдоп прие</w:t>
      </w:r>
    </w:p>
    <w:p w14:paraId="63266371" w14:textId="77777777" w:rsidR="001061E0" w:rsidRPr="00EA7EAD" w:rsidRDefault="001061E0" w:rsidP="0070204C">
      <w:pPr>
        <w:spacing w:line="276" w:lineRule="auto"/>
        <w:jc w:val="both"/>
        <w:rPr>
          <w:rFonts w:ascii="Verdana" w:eastAsiaTheme="minorHAnsi" w:hAnsi="Verdana" w:cs="Arial"/>
          <w:sz w:val="20"/>
          <w:szCs w:val="20"/>
          <w:lang w:eastAsia="en-US"/>
        </w:rPr>
      </w:pPr>
      <w:r w:rsidRPr="000B6776">
        <w:rPr>
          <w:rFonts w:ascii="Verdana" w:hAnsi="Verdana" w:cstheme="minorBidi"/>
          <w:sz w:val="20"/>
          <w:szCs w:val="20"/>
        </w:rPr>
        <w:t xml:space="preserve"> </w:t>
      </w:r>
      <w:r w:rsidRPr="00EA7EAD">
        <w:rPr>
          <w:rFonts w:ascii="Verdana" w:hAnsi="Verdana" w:cstheme="minorBidi"/>
          <w:sz w:val="20"/>
          <w:szCs w:val="20"/>
        </w:rPr>
        <w:t xml:space="preserve"> </w:t>
      </w:r>
    </w:p>
    <w:p w14:paraId="52C1D53E" w14:textId="77777777" w:rsidR="001061E0" w:rsidRDefault="001061E0" w:rsidP="001061E0">
      <w:pPr>
        <w:pStyle w:val="NoSpacing"/>
        <w:spacing w:line="276" w:lineRule="auto"/>
        <w:ind w:left="3540" w:firstLine="708"/>
        <w:jc w:val="both"/>
        <w:rPr>
          <w:rFonts w:ascii="Verdana" w:hAnsi="Verdana" w:cs="Arial"/>
          <w:b/>
          <w:sz w:val="20"/>
          <w:szCs w:val="20"/>
        </w:rPr>
      </w:pPr>
      <w:r w:rsidRPr="00AD0E73">
        <w:rPr>
          <w:rFonts w:ascii="Verdana" w:hAnsi="Verdana" w:cs="Arial"/>
          <w:b/>
          <w:sz w:val="20"/>
          <w:szCs w:val="20"/>
        </w:rPr>
        <w:t>РЕШЕНИЕ</w:t>
      </w:r>
    </w:p>
    <w:p w14:paraId="711E9AA4" w14:textId="0290A896" w:rsidR="001061E0" w:rsidRDefault="001061E0" w:rsidP="0070204C">
      <w:pPr>
        <w:pStyle w:val="NoSpacing"/>
        <w:spacing w:line="276" w:lineRule="auto"/>
        <w:ind w:left="4248"/>
        <w:jc w:val="both"/>
        <w:rPr>
          <w:rFonts w:ascii="Verdana" w:hAnsi="Verdana" w:cs="Arial"/>
          <w:b/>
          <w:sz w:val="20"/>
          <w:szCs w:val="20"/>
        </w:rPr>
      </w:pPr>
      <w:r>
        <w:rPr>
          <w:rFonts w:ascii="Verdana" w:hAnsi="Verdana" w:cs="Arial"/>
          <w:b/>
          <w:sz w:val="20"/>
          <w:szCs w:val="20"/>
        </w:rPr>
        <w:t xml:space="preserve">   №</w:t>
      </w:r>
      <w:r w:rsidR="0070204C">
        <w:rPr>
          <w:rFonts w:ascii="Verdana" w:hAnsi="Verdana" w:cs="Arial"/>
          <w:b/>
          <w:sz w:val="20"/>
          <w:szCs w:val="20"/>
        </w:rPr>
        <w:t xml:space="preserve"> 12</w:t>
      </w:r>
      <w:r w:rsidR="0049028A">
        <w:rPr>
          <w:rFonts w:ascii="Verdana" w:hAnsi="Verdana" w:cs="Arial"/>
          <w:b/>
          <w:sz w:val="20"/>
          <w:szCs w:val="20"/>
        </w:rPr>
        <w:t>5</w:t>
      </w:r>
      <w:r>
        <w:rPr>
          <w:rFonts w:ascii="Verdana" w:hAnsi="Verdana" w:cs="Arial"/>
          <w:b/>
          <w:sz w:val="20"/>
          <w:szCs w:val="20"/>
        </w:rPr>
        <w:t xml:space="preserve"> </w:t>
      </w:r>
    </w:p>
    <w:p w14:paraId="4B36E391" w14:textId="3CB3ED8B" w:rsidR="001061E0" w:rsidRDefault="001061E0" w:rsidP="0070204C">
      <w:pPr>
        <w:spacing w:line="276" w:lineRule="auto"/>
        <w:ind w:right="-1" w:firstLine="708"/>
        <w:jc w:val="both"/>
        <w:rPr>
          <w:rFonts w:ascii="Verdana" w:hAnsi="Verdana"/>
          <w:sz w:val="20"/>
          <w:szCs w:val="20"/>
        </w:rPr>
      </w:pPr>
      <w:r w:rsidRPr="00FE522B">
        <w:rPr>
          <w:rFonts w:ascii="Verdana" w:hAnsi="Verdana"/>
          <w:sz w:val="20"/>
          <w:szCs w:val="20"/>
          <w:lang w:eastAsia="en-US"/>
        </w:rPr>
        <w:t>Общински съвет</w:t>
      </w:r>
      <w:r>
        <w:rPr>
          <w:rFonts w:ascii="Verdana" w:hAnsi="Verdana"/>
          <w:sz w:val="20"/>
          <w:szCs w:val="20"/>
          <w:lang w:eastAsia="en-US"/>
        </w:rPr>
        <w:t xml:space="preserve"> - Пирдоп</w:t>
      </w:r>
      <w:r w:rsidRPr="001061E0">
        <w:rPr>
          <w:rFonts w:ascii="Verdana" w:hAnsi="Verdana"/>
          <w:bCs/>
          <w:sz w:val="20"/>
          <w:szCs w:val="20"/>
        </w:rPr>
        <w:t xml:space="preserve"> </w:t>
      </w:r>
      <w:r>
        <w:rPr>
          <w:rFonts w:ascii="Verdana" w:hAnsi="Verdana"/>
          <w:bCs/>
          <w:sz w:val="20"/>
          <w:szCs w:val="20"/>
        </w:rPr>
        <w:t>приема и одобрява експертната оценка на имот за продажба включен в „</w:t>
      </w:r>
      <w:r w:rsidRPr="009B2905">
        <w:rPr>
          <w:rFonts w:ascii="Verdana" w:hAnsi="Verdana"/>
          <w:bCs/>
          <w:sz w:val="20"/>
          <w:szCs w:val="20"/>
        </w:rPr>
        <w:t>Програмата за управление и разпореждане с имотите – общинска собственост в община Пирдоп през 2025 година“, в раздел III, точ</w:t>
      </w:r>
      <w:r>
        <w:rPr>
          <w:rFonts w:ascii="Verdana" w:hAnsi="Verdana"/>
          <w:bCs/>
          <w:sz w:val="20"/>
          <w:szCs w:val="20"/>
        </w:rPr>
        <w:t>ка „Б“ – гр. Пирдоп, подточка 25,</w:t>
      </w:r>
      <w:r w:rsidRPr="00AF02CA">
        <w:rPr>
          <w:rFonts w:ascii="Verdana" w:hAnsi="Verdana"/>
          <w:sz w:val="20"/>
          <w:szCs w:val="20"/>
        </w:rPr>
        <w:t xml:space="preserve"> </w:t>
      </w:r>
      <w:r w:rsidRPr="00AF02CA">
        <w:rPr>
          <w:rFonts w:ascii="Verdana" w:hAnsi="Verdana"/>
          <w:bCs/>
          <w:sz w:val="20"/>
          <w:szCs w:val="20"/>
        </w:rPr>
        <w:t xml:space="preserve">в размер на </w:t>
      </w:r>
      <w:r w:rsidRPr="00AB1641">
        <w:rPr>
          <w:rFonts w:ascii="Verdana" w:hAnsi="Verdana"/>
          <w:sz w:val="20"/>
          <w:szCs w:val="20"/>
        </w:rPr>
        <w:t>27</w:t>
      </w:r>
      <w:r>
        <w:rPr>
          <w:rFonts w:ascii="Verdana" w:hAnsi="Verdana"/>
          <w:sz w:val="20"/>
          <w:szCs w:val="20"/>
        </w:rPr>
        <w:t xml:space="preserve"> </w:t>
      </w:r>
      <w:r w:rsidRPr="00AB1641">
        <w:rPr>
          <w:rFonts w:ascii="Verdana" w:hAnsi="Verdana"/>
          <w:sz w:val="20"/>
          <w:szCs w:val="20"/>
        </w:rPr>
        <w:t>008 лв.</w:t>
      </w:r>
      <w:r>
        <w:rPr>
          <w:rFonts w:ascii="Verdana" w:hAnsi="Verdana"/>
          <w:sz w:val="20"/>
          <w:szCs w:val="20"/>
        </w:rPr>
        <w:t xml:space="preserve"> (двадесет и седем хиляди и осем лева).</w:t>
      </w:r>
    </w:p>
    <w:p w14:paraId="309DA573" w14:textId="77777777" w:rsidR="001061E0" w:rsidRDefault="001061E0" w:rsidP="00461E25">
      <w:pPr>
        <w:pStyle w:val="Default"/>
        <w:tabs>
          <w:tab w:val="left" w:pos="284"/>
        </w:tabs>
        <w:spacing w:line="276" w:lineRule="auto"/>
        <w:ind w:right="141"/>
        <w:jc w:val="both"/>
        <w:rPr>
          <w:rFonts w:ascii="Verdana" w:hAnsi="Verdana"/>
          <w:sz w:val="20"/>
          <w:szCs w:val="20"/>
          <w:lang w:val="ru-RU"/>
        </w:rPr>
      </w:pPr>
    </w:p>
    <w:p w14:paraId="7CD3BE47" w14:textId="77777777" w:rsidR="00C2072A" w:rsidRPr="00C2072A" w:rsidRDefault="00C2072A" w:rsidP="00D94C65">
      <w:pPr>
        <w:pStyle w:val="Default"/>
        <w:tabs>
          <w:tab w:val="left" w:pos="284"/>
        </w:tabs>
        <w:spacing w:line="276" w:lineRule="auto"/>
        <w:ind w:right="141"/>
        <w:jc w:val="both"/>
        <w:rPr>
          <w:rFonts w:ascii="Verdana" w:eastAsia="Calibri" w:hAnsi="Verdana" w:cs="Verdana"/>
          <w:sz w:val="20"/>
          <w:szCs w:val="20"/>
        </w:rPr>
      </w:pPr>
      <w:r>
        <w:rPr>
          <w:rFonts w:ascii="Verdana" w:hAnsi="Verdana"/>
          <w:sz w:val="20"/>
          <w:szCs w:val="20"/>
          <w:lang w:val="ru-RU"/>
        </w:rPr>
        <w:t>П</w:t>
      </w:r>
      <w:r w:rsidRPr="00380D5E">
        <w:rPr>
          <w:rFonts w:ascii="Verdana" w:hAnsi="Verdana"/>
          <w:sz w:val="20"/>
          <w:szCs w:val="20"/>
          <w:lang w:val="ru-RU"/>
        </w:rPr>
        <w:t xml:space="preserve">реминаваме към </w:t>
      </w:r>
      <w:r w:rsidRPr="00380D5E">
        <w:rPr>
          <w:rFonts w:ascii="Verdana" w:hAnsi="Verdana"/>
          <w:b/>
          <w:bCs/>
          <w:sz w:val="20"/>
          <w:szCs w:val="20"/>
          <w:lang w:val="ru-RU"/>
        </w:rPr>
        <w:t xml:space="preserve">точка </w:t>
      </w:r>
      <w:r>
        <w:rPr>
          <w:rFonts w:ascii="Verdana" w:hAnsi="Verdana"/>
          <w:b/>
          <w:bCs/>
          <w:sz w:val="20"/>
          <w:szCs w:val="20"/>
          <w:lang w:val="ru-RU"/>
        </w:rPr>
        <w:t>4</w:t>
      </w:r>
      <w:r w:rsidRPr="00380D5E">
        <w:rPr>
          <w:rFonts w:ascii="Verdana" w:hAnsi="Verdana"/>
          <w:b/>
          <w:bCs/>
          <w:sz w:val="20"/>
          <w:szCs w:val="20"/>
          <w:lang w:val="ru-RU"/>
        </w:rPr>
        <w:t>.</w:t>
      </w:r>
      <w:r w:rsidRPr="00380D5E">
        <w:rPr>
          <w:rFonts w:ascii="Verdana" w:hAnsi="Verdana"/>
          <w:sz w:val="20"/>
          <w:szCs w:val="20"/>
          <w:lang w:val="ru-RU"/>
        </w:rPr>
        <w:t xml:space="preserve"> от дневния ред, а именно: </w:t>
      </w:r>
      <w:r w:rsidRPr="0080741C">
        <w:rPr>
          <w:rFonts w:ascii="Verdana" w:eastAsia="Calibri" w:hAnsi="Verdana" w:cs="Verdana"/>
          <w:sz w:val="20"/>
          <w:szCs w:val="20"/>
        </w:rPr>
        <w:t xml:space="preserve">Докладна записка с рег. </w:t>
      </w:r>
      <w:r w:rsidRPr="00C2072A">
        <w:rPr>
          <w:rFonts w:ascii="Verdana" w:eastAsia="Calibri" w:hAnsi="Verdana" w:cs="Verdana"/>
          <w:sz w:val="20"/>
          <w:szCs w:val="20"/>
          <w:lang w:val="ru-RU"/>
        </w:rPr>
        <w:t xml:space="preserve">№ 9002-82 </w:t>
      </w:r>
      <w:r w:rsidRPr="00C2072A">
        <w:rPr>
          <w:rFonts w:ascii="Verdana" w:eastAsia="Calibri" w:hAnsi="Verdana" w:cs="Verdana"/>
          <w:sz w:val="20"/>
          <w:szCs w:val="20"/>
        </w:rPr>
        <w:t xml:space="preserve">/ 16.09.2025 г., </w:t>
      </w:r>
      <w:r w:rsidRPr="00C2072A">
        <w:rPr>
          <w:rFonts w:ascii="Verdana" w:eastAsia="Calibri" w:hAnsi="Verdana" w:cs="Verdana"/>
          <w:sz w:val="20"/>
          <w:szCs w:val="20"/>
          <w:lang w:val="ru-RU"/>
        </w:rPr>
        <w:t xml:space="preserve">относно: </w:t>
      </w:r>
      <w:r w:rsidRPr="00C2072A">
        <w:rPr>
          <w:rFonts w:ascii="Verdana" w:eastAsia="Calibri" w:hAnsi="Verdana" w:cs="Verdana"/>
          <w:sz w:val="20"/>
          <w:szCs w:val="20"/>
        </w:rPr>
        <w:t>Продажба на недвижим имот с идентификатор 56407.106.139 по КК и КР на гр. Пирдоп - частна общинска собственост.</w:t>
      </w:r>
    </w:p>
    <w:p w14:paraId="73C1CEF1" w14:textId="62233C78" w:rsidR="00C2072A" w:rsidRPr="001061E0" w:rsidRDefault="00C2072A" w:rsidP="00D94C65">
      <w:pPr>
        <w:pStyle w:val="Default"/>
        <w:tabs>
          <w:tab w:val="left" w:pos="284"/>
        </w:tabs>
        <w:spacing w:line="276" w:lineRule="auto"/>
        <w:ind w:right="141"/>
        <w:jc w:val="both"/>
        <w:rPr>
          <w:rFonts w:ascii="Verdana" w:eastAsia="Calibri" w:hAnsi="Verdana" w:cs="Verdana"/>
          <w:sz w:val="20"/>
          <w:szCs w:val="20"/>
        </w:rPr>
      </w:pPr>
    </w:p>
    <w:p w14:paraId="6D2CEE6F" w14:textId="77777777" w:rsidR="00C2072A" w:rsidRPr="00AD0E73" w:rsidRDefault="00C2072A" w:rsidP="00D94C65">
      <w:pPr>
        <w:pStyle w:val="Default"/>
        <w:tabs>
          <w:tab w:val="left" w:pos="284"/>
        </w:tabs>
        <w:spacing w:line="276" w:lineRule="auto"/>
        <w:ind w:right="141"/>
        <w:jc w:val="both"/>
        <w:rPr>
          <w:rFonts w:ascii="Verdana" w:hAnsi="Verdana"/>
          <w:sz w:val="20"/>
          <w:szCs w:val="20"/>
        </w:rPr>
      </w:pPr>
      <w:r w:rsidRPr="00AD0E73">
        <w:rPr>
          <w:rFonts w:ascii="Verdana" w:hAnsi="Verdana"/>
          <w:sz w:val="20"/>
          <w:szCs w:val="20"/>
        </w:rPr>
        <w:t>Давам думата на г-н Геров – кмет на Община Пирдоп, за да ни запознае с така представената докладна записка.</w:t>
      </w:r>
    </w:p>
    <w:p w14:paraId="6FC4050B" w14:textId="77777777" w:rsidR="00C2072A" w:rsidRPr="00F6550C" w:rsidRDefault="00C2072A" w:rsidP="00D94C65">
      <w:pPr>
        <w:pStyle w:val="NoSpacing"/>
        <w:spacing w:line="276" w:lineRule="auto"/>
        <w:ind w:firstLine="708"/>
        <w:jc w:val="both"/>
        <w:rPr>
          <w:rFonts w:ascii="Verdana" w:hAnsi="Verdana"/>
          <w:sz w:val="20"/>
          <w:szCs w:val="20"/>
        </w:rPr>
      </w:pPr>
      <w:r w:rsidRPr="00F6550C">
        <w:rPr>
          <w:rFonts w:ascii="Verdana" w:hAnsi="Verdana"/>
          <w:sz w:val="20"/>
          <w:szCs w:val="20"/>
        </w:rPr>
        <w:t xml:space="preserve">А. Геров: Уважаеми госпожи и господа общински съветници, </w:t>
      </w:r>
    </w:p>
    <w:p w14:paraId="51165B89" w14:textId="29E39A87" w:rsidR="00F50E18" w:rsidRPr="006A6BEC" w:rsidRDefault="00F50E18" w:rsidP="00D94C65">
      <w:pPr>
        <w:spacing w:line="276" w:lineRule="auto"/>
        <w:ind w:right="-1" w:firstLine="708"/>
        <w:jc w:val="both"/>
        <w:rPr>
          <w:rFonts w:ascii="Verdana" w:hAnsi="Verdana"/>
          <w:sz w:val="20"/>
          <w:szCs w:val="20"/>
        </w:rPr>
      </w:pPr>
      <w:r w:rsidRPr="006A6BEC">
        <w:rPr>
          <w:rFonts w:ascii="Verdana" w:hAnsi="Verdana"/>
          <w:sz w:val="20"/>
          <w:szCs w:val="20"/>
        </w:rPr>
        <w:t xml:space="preserve">Докладната записка се внася за разглеждане и решение във връзка с постъпило Заявление, с което се заявява интерес за закупуване на поземлен имот с идентификатор 56407.106.139 по Кадастралната карта и кадастралните регистри на гр. Пирдоп, находящ </w:t>
      </w:r>
      <w:r w:rsidRPr="006A6BEC">
        <w:rPr>
          <w:rFonts w:ascii="Verdana" w:hAnsi="Verdana"/>
          <w:sz w:val="20"/>
          <w:szCs w:val="20"/>
        </w:rPr>
        <w:lastRenderedPageBreak/>
        <w:t>се в гр. Пирдоп, местността „Кадъулу“, с площ от 1000 кв.м., с начин на трайно ползване: друг вид земеделска земя.</w:t>
      </w:r>
    </w:p>
    <w:p w14:paraId="61C26DFC" w14:textId="77777777" w:rsidR="00F50E18" w:rsidRPr="006A6BEC" w:rsidRDefault="00F50E18" w:rsidP="00D94C65">
      <w:pPr>
        <w:spacing w:line="276" w:lineRule="auto"/>
        <w:ind w:right="-1" w:firstLine="708"/>
        <w:jc w:val="both"/>
        <w:rPr>
          <w:rFonts w:ascii="Verdana" w:hAnsi="Verdana"/>
          <w:sz w:val="20"/>
          <w:szCs w:val="20"/>
        </w:rPr>
      </w:pPr>
      <w:r w:rsidRPr="006A6BEC">
        <w:rPr>
          <w:rFonts w:ascii="Verdana" w:hAnsi="Verdana"/>
          <w:sz w:val="20"/>
          <w:szCs w:val="20"/>
        </w:rPr>
        <w:t>Поземления имот е включен в „Програмата за управление и разпореждане с имотите – общинска собственост в община Пирдоп през 2025 година“, в раздел III, точка „Б“ –  гр. Пирдоп, подточка 21.</w:t>
      </w:r>
    </w:p>
    <w:p w14:paraId="7B0246DE" w14:textId="77777777" w:rsidR="00F50E18" w:rsidRPr="006A6BEC" w:rsidRDefault="00F50E18" w:rsidP="00D94C65">
      <w:pPr>
        <w:spacing w:line="276" w:lineRule="auto"/>
        <w:ind w:right="-1" w:firstLine="708"/>
        <w:jc w:val="both"/>
        <w:rPr>
          <w:rFonts w:ascii="Verdana" w:hAnsi="Verdana"/>
          <w:sz w:val="20"/>
          <w:szCs w:val="20"/>
        </w:rPr>
      </w:pPr>
      <w:r w:rsidRPr="006A6BEC">
        <w:rPr>
          <w:rFonts w:ascii="Verdana" w:hAnsi="Verdana"/>
          <w:sz w:val="20"/>
          <w:szCs w:val="20"/>
        </w:rPr>
        <w:t>Пазарната оценка, определена от независим лицензиран оценител е в размер на 8 708 лв. (осем хиляди седемстотин и осем лева).</w:t>
      </w:r>
    </w:p>
    <w:p w14:paraId="2165A930" w14:textId="77777777" w:rsidR="00F50E18" w:rsidRPr="006A6BEC" w:rsidRDefault="00F50E18" w:rsidP="00D94C65">
      <w:pPr>
        <w:spacing w:line="276" w:lineRule="auto"/>
        <w:ind w:right="-1" w:firstLine="708"/>
        <w:jc w:val="both"/>
        <w:rPr>
          <w:rFonts w:ascii="Verdana" w:hAnsi="Verdana"/>
          <w:sz w:val="20"/>
          <w:szCs w:val="20"/>
        </w:rPr>
      </w:pPr>
      <w:r w:rsidRPr="006A6BEC">
        <w:rPr>
          <w:rFonts w:ascii="Verdana" w:hAnsi="Verdana"/>
          <w:sz w:val="20"/>
          <w:szCs w:val="20"/>
        </w:rPr>
        <w:t>Данъчната оценка на имота е в размер на 84,00 лв. (осемдесет и четири лева), съгласно Удостоверение за данъчна оценка № 7316007809/13.05.2025г. издадено от отдел „МДТ“ при Община Пирдоп.</w:t>
      </w:r>
    </w:p>
    <w:p w14:paraId="22E5C868" w14:textId="682F325B" w:rsidR="00F50E18" w:rsidRDefault="005D3E21" w:rsidP="00D94C65">
      <w:pPr>
        <w:spacing w:line="276" w:lineRule="auto"/>
        <w:ind w:firstLine="708"/>
        <w:jc w:val="both"/>
        <w:rPr>
          <w:rFonts w:ascii="Verdana" w:hAnsi="Verdana"/>
          <w:color w:val="FF0000"/>
          <w:sz w:val="20"/>
          <w:szCs w:val="20"/>
        </w:rPr>
      </w:pPr>
      <w:r w:rsidRPr="005D3E21">
        <w:rPr>
          <w:rFonts w:ascii="Verdana" w:hAnsi="Verdana"/>
          <w:sz w:val="20"/>
          <w:szCs w:val="20"/>
        </w:rPr>
        <w:t>Очакваме Вашето решение.</w:t>
      </w:r>
    </w:p>
    <w:p w14:paraId="77E2A410" w14:textId="77777777" w:rsidR="00C2072A" w:rsidRDefault="00C2072A" w:rsidP="00D94C65">
      <w:pPr>
        <w:spacing w:line="276" w:lineRule="auto"/>
        <w:ind w:firstLine="708"/>
        <w:jc w:val="both"/>
        <w:rPr>
          <w:rFonts w:ascii="Verdana" w:hAnsi="Verdana"/>
          <w:sz w:val="20"/>
          <w:szCs w:val="20"/>
        </w:rPr>
      </w:pPr>
    </w:p>
    <w:p w14:paraId="4CBD01E2" w14:textId="77777777" w:rsidR="00C2072A" w:rsidRPr="00F27C30" w:rsidRDefault="00C2072A" w:rsidP="00D94C65">
      <w:pPr>
        <w:pStyle w:val="NoSpacing"/>
        <w:spacing w:line="276" w:lineRule="auto"/>
        <w:ind w:right="-142" w:firstLine="708"/>
        <w:jc w:val="both"/>
        <w:rPr>
          <w:rFonts w:ascii="Verdana" w:hAnsi="Verdana"/>
          <w:sz w:val="20"/>
          <w:szCs w:val="20"/>
        </w:rPr>
      </w:pPr>
      <w:r>
        <w:rPr>
          <w:rFonts w:ascii="Verdana" w:hAnsi="Verdana"/>
          <w:sz w:val="20"/>
          <w:szCs w:val="20"/>
        </w:rPr>
        <w:t xml:space="preserve">К. Петкова: </w:t>
      </w:r>
      <w:r w:rsidRPr="00AD0E73">
        <w:rPr>
          <w:rFonts w:ascii="Verdana" w:hAnsi="Verdana"/>
          <w:sz w:val="20"/>
          <w:szCs w:val="20"/>
        </w:rPr>
        <w:t xml:space="preserve">Давам думата на </w:t>
      </w:r>
      <w:r>
        <w:rPr>
          <w:rFonts w:ascii="Verdana" w:hAnsi="Verdana"/>
          <w:sz w:val="20"/>
          <w:szCs w:val="20"/>
        </w:rPr>
        <w:t xml:space="preserve">г-жа </w:t>
      </w:r>
      <w:r w:rsidRPr="00AD0E73">
        <w:rPr>
          <w:rFonts w:ascii="Verdana" w:hAnsi="Verdana"/>
          <w:sz w:val="20"/>
          <w:szCs w:val="20"/>
        </w:rPr>
        <w:t xml:space="preserve">Мария Бръмбева – Председател на </w:t>
      </w:r>
      <w:r w:rsidRPr="00AD0E73">
        <w:rPr>
          <w:rFonts w:ascii="Verdana" w:hAnsi="Verdana"/>
          <w:sz w:val="20"/>
          <w:szCs w:val="20"/>
          <w:lang w:val="ru-RU"/>
        </w:rPr>
        <w:t xml:space="preserve">Постоянната комисия по </w:t>
      </w:r>
      <w:r w:rsidRPr="00AD0E73">
        <w:rPr>
          <w:rFonts w:ascii="Verdana" w:eastAsia="Arial Unicode MS" w:hAnsi="Verdana"/>
          <w:bCs/>
          <w:sz w:val="20"/>
          <w:szCs w:val="20"/>
        </w:rPr>
        <w:t>икономика, общинска собственост, инвестиционна политика, териториално устройство, строителство, екология, земеделие и гори</w:t>
      </w:r>
      <w:r w:rsidRPr="00AD0E73">
        <w:rPr>
          <w:rFonts w:ascii="Verdana" w:hAnsi="Verdana"/>
          <w:sz w:val="20"/>
          <w:szCs w:val="20"/>
        </w:rPr>
        <w:t xml:space="preserve"> към Общински съвет — Пирдоп, за да </w:t>
      </w:r>
      <w:r w:rsidRPr="00F27C30">
        <w:rPr>
          <w:rFonts w:ascii="Verdana" w:hAnsi="Verdana"/>
          <w:sz w:val="20"/>
          <w:szCs w:val="20"/>
        </w:rPr>
        <w:t xml:space="preserve">ни запознае със становището на комисията. </w:t>
      </w:r>
    </w:p>
    <w:p w14:paraId="4ED1480E" w14:textId="77777777" w:rsidR="00C2072A" w:rsidRPr="00F27C30" w:rsidRDefault="00C2072A" w:rsidP="00D94C65">
      <w:pPr>
        <w:pStyle w:val="NoSpacing"/>
        <w:spacing w:line="276" w:lineRule="auto"/>
        <w:ind w:firstLine="708"/>
        <w:jc w:val="both"/>
      </w:pPr>
      <w:r w:rsidRPr="00F27C30">
        <w:rPr>
          <w:rFonts w:ascii="Verdana" w:hAnsi="Verdana"/>
          <w:sz w:val="20"/>
          <w:szCs w:val="20"/>
        </w:rPr>
        <w:t xml:space="preserve">М. Бръмбева: На проведеното заседание на </w:t>
      </w:r>
      <w:r w:rsidRPr="00F27C30">
        <w:rPr>
          <w:rFonts w:ascii="Verdana" w:hAnsi="Verdana"/>
          <w:sz w:val="20"/>
          <w:szCs w:val="20"/>
          <w:lang w:val="ru-RU"/>
        </w:rPr>
        <w:t xml:space="preserve">Постоянната комисия по </w:t>
      </w:r>
      <w:r w:rsidRPr="00F27C30">
        <w:rPr>
          <w:rFonts w:ascii="Verdana" w:eastAsia="Arial Unicode MS" w:hAnsi="Verdana"/>
          <w:bCs/>
          <w:sz w:val="20"/>
          <w:szCs w:val="20"/>
        </w:rPr>
        <w:t>икономика, общинска собственост, инвестиционна политика, териториално устройство, строителство, екология, земеделие и гори</w:t>
      </w:r>
      <w:r w:rsidRPr="00F27C30">
        <w:rPr>
          <w:rFonts w:ascii="Verdana" w:hAnsi="Verdana"/>
          <w:sz w:val="20"/>
          <w:szCs w:val="20"/>
        </w:rPr>
        <w:t xml:space="preserve"> към Общински съвет — Пирдоп,  внесената докладна записка беше разгледана. Към проекта за решение беше направено следното допълнение:</w:t>
      </w:r>
      <w:r w:rsidRPr="00F27C30">
        <w:t xml:space="preserve"> </w:t>
      </w:r>
    </w:p>
    <w:p w14:paraId="4DC62AA9" w14:textId="5F74C0C5" w:rsidR="00C2072A" w:rsidRPr="00F27C30" w:rsidRDefault="00C2072A" w:rsidP="00D94C65">
      <w:pPr>
        <w:pStyle w:val="NoSpacing"/>
        <w:spacing w:line="276" w:lineRule="auto"/>
        <w:ind w:firstLine="708"/>
        <w:jc w:val="both"/>
        <w:rPr>
          <w:rFonts w:ascii="Verdana" w:hAnsi="Verdana"/>
          <w:sz w:val="20"/>
          <w:szCs w:val="20"/>
        </w:rPr>
      </w:pPr>
      <w:r w:rsidRPr="00F27C30">
        <w:rPr>
          <w:rFonts w:ascii="Verdana" w:hAnsi="Verdana"/>
          <w:sz w:val="20"/>
          <w:szCs w:val="20"/>
        </w:rPr>
        <w:t>II</w:t>
      </w:r>
      <w:r w:rsidRPr="00F27C30">
        <w:rPr>
          <w:rFonts w:ascii="Verdana" w:hAnsi="Verdana"/>
          <w:sz w:val="20"/>
          <w:szCs w:val="20"/>
          <w:lang w:val="en-US"/>
        </w:rPr>
        <w:t>I</w:t>
      </w:r>
      <w:r w:rsidRPr="00F27C30">
        <w:rPr>
          <w:rFonts w:ascii="Verdana" w:hAnsi="Verdana"/>
          <w:sz w:val="20"/>
          <w:szCs w:val="20"/>
        </w:rPr>
        <w:t xml:space="preserve">. Търгът да се проведе при начална цена – </w:t>
      </w:r>
      <w:r w:rsidR="00F27C30" w:rsidRPr="00F27C30">
        <w:rPr>
          <w:rFonts w:ascii="Verdana" w:hAnsi="Verdana"/>
          <w:sz w:val="20"/>
          <w:szCs w:val="20"/>
        </w:rPr>
        <w:t>8 708,00</w:t>
      </w:r>
      <w:r w:rsidRPr="00F27C30">
        <w:rPr>
          <w:rFonts w:ascii="Verdana" w:hAnsi="Verdana"/>
          <w:sz w:val="20"/>
          <w:szCs w:val="20"/>
        </w:rPr>
        <w:t xml:space="preserve"> лв./дка годишно. Сделката не се облага с ДДС.</w:t>
      </w:r>
    </w:p>
    <w:p w14:paraId="465F6C9C" w14:textId="41B2D56E" w:rsidR="00C2072A" w:rsidRPr="00F27C30" w:rsidRDefault="00C2072A" w:rsidP="00D94C65">
      <w:pPr>
        <w:pStyle w:val="NoSpacing"/>
        <w:spacing w:line="276" w:lineRule="auto"/>
        <w:ind w:firstLine="708"/>
        <w:jc w:val="both"/>
        <w:rPr>
          <w:rFonts w:ascii="Verdana" w:hAnsi="Verdana"/>
          <w:sz w:val="20"/>
          <w:szCs w:val="20"/>
        </w:rPr>
      </w:pPr>
      <w:r w:rsidRPr="00F27C30">
        <w:rPr>
          <w:rFonts w:ascii="Verdana" w:hAnsi="Verdana"/>
          <w:sz w:val="20"/>
          <w:szCs w:val="20"/>
        </w:rPr>
        <w:t>I</w:t>
      </w:r>
      <w:r w:rsidRPr="00F27C30">
        <w:rPr>
          <w:rFonts w:ascii="Verdana" w:hAnsi="Verdana"/>
          <w:sz w:val="20"/>
          <w:szCs w:val="20"/>
          <w:lang w:val="en-US"/>
        </w:rPr>
        <w:t>V</w:t>
      </w:r>
      <w:r w:rsidRPr="00F27C30">
        <w:rPr>
          <w:rFonts w:ascii="Verdana" w:hAnsi="Verdana"/>
          <w:sz w:val="20"/>
          <w:szCs w:val="20"/>
        </w:rPr>
        <w:t xml:space="preserve">. Депозит за участие в публичния търг - </w:t>
      </w:r>
      <w:r w:rsidR="00F27C30" w:rsidRPr="00F27C30">
        <w:rPr>
          <w:rFonts w:ascii="Verdana" w:hAnsi="Verdana"/>
          <w:sz w:val="20"/>
          <w:szCs w:val="20"/>
        </w:rPr>
        <w:t>10</w:t>
      </w:r>
      <w:r w:rsidRPr="00F27C30">
        <w:rPr>
          <w:rFonts w:ascii="Verdana" w:hAnsi="Verdana"/>
          <w:sz w:val="20"/>
          <w:szCs w:val="20"/>
        </w:rPr>
        <w:t xml:space="preserve"> % (не по-малък от 10 % от началната цена).</w:t>
      </w:r>
    </w:p>
    <w:p w14:paraId="55D686FE" w14:textId="29461E0A" w:rsidR="00C2072A" w:rsidRPr="00F27C30" w:rsidRDefault="00C2072A" w:rsidP="00D94C65">
      <w:pPr>
        <w:pStyle w:val="NoSpacing"/>
        <w:spacing w:line="276" w:lineRule="auto"/>
        <w:ind w:firstLine="708"/>
        <w:jc w:val="both"/>
        <w:rPr>
          <w:rFonts w:ascii="Verdana" w:hAnsi="Verdana"/>
          <w:sz w:val="20"/>
          <w:szCs w:val="20"/>
        </w:rPr>
      </w:pPr>
      <w:r w:rsidRPr="00F27C30">
        <w:rPr>
          <w:rFonts w:ascii="Verdana" w:hAnsi="Verdana"/>
          <w:sz w:val="20"/>
          <w:szCs w:val="20"/>
        </w:rPr>
        <w:t xml:space="preserve">V. Цена на тръжната документация – </w:t>
      </w:r>
      <w:r w:rsidR="00F27C30" w:rsidRPr="00F27C30">
        <w:rPr>
          <w:rFonts w:ascii="Verdana" w:hAnsi="Verdana"/>
          <w:sz w:val="20"/>
          <w:szCs w:val="20"/>
        </w:rPr>
        <w:t>50,00</w:t>
      </w:r>
      <w:r w:rsidRPr="00F27C30">
        <w:rPr>
          <w:rFonts w:ascii="Verdana" w:hAnsi="Verdana"/>
          <w:sz w:val="20"/>
          <w:szCs w:val="20"/>
        </w:rPr>
        <w:t xml:space="preserve"> лева;</w:t>
      </w:r>
    </w:p>
    <w:p w14:paraId="6164B4FF" w14:textId="7BDD79E9" w:rsidR="00F27C30" w:rsidRPr="00F27C30" w:rsidRDefault="00F27C30" w:rsidP="00D94C65">
      <w:pPr>
        <w:spacing w:line="276" w:lineRule="auto"/>
        <w:ind w:firstLine="708"/>
        <w:jc w:val="both"/>
        <w:rPr>
          <w:rFonts w:ascii="Verdana" w:hAnsi="Verdana"/>
          <w:bCs/>
          <w:iCs/>
          <w:sz w:val="20"/>
          <w:szCs w:val="20"/>
        </w:rPr>
      </w:pPr>
      <w:r w:rsidRPr="00F27C30">
        <w:rPr>
          <w:rFonts w:ascii="Verdana" w:hAnsi="Verdana"/>
          <w:sz w:val="20"/>
          <w:szCs w:val="20"/>
        </w:rPr>
        <w:t xml:space="preserve">Докладната записка беше приета след проведено гласуване с </w:t>
      </w:r>
      <w:r>
        <w:rPr>
          <w:rFonts w:ascii="Verdana" w:hAnsi="Verdana"/>
          <w:sz w:val="20"/>
          <w:szCs w:val="20"/>
        </w:rPr>
        <w:t>6</w:t>
      </w:r>
      <w:r w:rsidRPr="00F27C30">
        <w:rPr>
          <w:rFonts w:ascii="Verdana" w:hAnsi="Verdana"/>
          <w:sz w:val="20"/>
          <w:szCs w:val="20"/>
        </w:rPr>
        <w:t xml:space="preserve"> гласа „за”, 0 гласа „против” и </w:t>
      </w:r>
      <w:r>
        <w:rPr>
          <w:rFonts w:ascii="Verdana" w:hAnsi="Verdana"/>
          <w:sz w:val="20"/>
          <w:szCs w:val="20"/>
        </w:rPr>
        <w:t>1</w:t>
      </w:r>
      <w:r w:rsidRPr="00F27C30">
        <w:rPr>
          <w:rFonts w:ascii="Verdana" w:hAnsi="Verdana"/>
          <w:sz w:val="20"/>
          <w:szCs w:val="20"/>
        </w:rPr>
        <w:t xml:space="preserve"> гласа „въздържал се” от състава на ПК по </w:t>
      </w:r>
      <w:r w:rsidRPr="00F27C30">
        <w:rPr>
          <w:rFonts w:ascii="Verdana" w:hAnsi="Verdana"/>
          <w:bCs/>
          <w:iCs/>
          <w:sz w:val="20"/>
          <w:szCs w:val="20"/>
        </w:rPr>
        <w:t xml:space="preserve">ИОСИПТУСЕЗГ. </w:t>
      </w:r>
      <w:r w:rsidR="00D94C65">
        <w:rPr>
          <w:rFonts w:ascii="Verdana" w:hAnsi="Verdana"/>
          <w:bCs/>
          <w:iCs/>
          <w:sz w:val="20"/>
          <w:szCs w:val="20"/>
        </w:rPr>
        <w:t>(Г-жа М. Бръмбева прочете цялостния проект за решение).</w:t>
      </w:r>
    </w:p>
    <w:p w14:paraId="2205B4D0" w14:textId="34345937" w:rsidR="00C2072A" w:rsidRPr="00C2072A" w:rsidRDefault="00C2072A" w:rsidP="00D94C65">
      <w:pPr>
        <w:pStyle w:val="NoSpacing"/>
        <w:spacing w:line="276" w:lineRule="auto"/>
        <w:jc w:val="both"/>
        <w:rPr>
          <w:rFonts w:ascii="Verdana" w:hAnsi="Verdana"/>
          <w:color w:val="FF0000"/>
          <w:sz w:val="20"/>
          <w:szCs w:val="20"/>
        </w:rPr>
      </w:pPr>
    </w:p>
    <w:p w14:paraId="14CA22F9" w14:textId="77777777" w:rsidR="00C2072A" w:rsidRPr="002077A0" w:rsidRDefault="00C2072A" w:rsidP="00C2072A">
      <w:pPr>
        <w:spacing w:line="276" w:lineRule="auto"/>
        <w:ind w:firstLine="708"/>
        <w:jc w:val="both"/>
        <w:rPr>
          <w:rFonts w:ascii="Verdana" w:hAnsi="Verdana"/>
          <w:sz w:val="20"/>
          <w:szCs w:val="20"/>
          <w:lang w:val="ru-RU"/>
        </w:rPr>
      </w:pPr>
      <w:r w:rsidRPr="007D4CAA">
        <w:rPr>
          <w:rFonts w:ascii="Verdana" w:hAnsi="Verdana"/>
          <w:sz w:val="20"/>
          <w:szCs w:val="20"/>
        </w:rPr>
        <w:t>К.</w:t>
      </w:r>
      <w:r w:rsidRPr="002077A0">
        <w:rPr>
          <w:rFonts w:ascii="Verdana" w:hAnsi="Verdana"/>
          <w:sz w:val="20"/>
          <w:szCs w:val="20"/>
        </w:rPr>
        <w:t xml:space="preserve">Петкова: Имате думата за изказвания по </w:t>
      </w:r>
      <w:r w:rsidRPr="002077A0">
        <w:rPr>
          <w:rFonts w:ascii="Verdana" w:hAnsi="Verdana"/>
          <w:sz w:val="20"/>
          <w:szCs w:val="20"/>
          <w:lang w:val="ru-RU"/>
        </w:rPr>
        <w:t xml:space="preserve">Докладната  записка. </w:t>
      </w:r>
    </w:p>
    <w:p w14:paraId="29AC5DC9" w14:textId="77777777" w:rsidR="00C2072A" w:rsidRPr="00DF5BD3" w:rsidRDefault="00C2072A" w:rsidP="00C2072A">
      <w:pPr>
        <w:pStyle w:val="NoSpacing"/>
        <w:spacing w:line="276" w:lineRule="auto"/>
        <w:ind w:firstLine="708"/>
        <w:jc w:val="both"/>
        <w:rPr>
          <w:rFonts w:ascii="Verdana" w:hAnsi="Verdana"/>
          <w:sz w:val="20"/>
          <w:szCs w:val="20"/>
        </w:rPr>
      </w:pPr>
      <w:r w:rsidRPr="00DF5BD3">
        <w:rPr>
          <w:rFonts w:ascii="Verdana" w:hAnsi="Verdana"/>
          <w:sz w:val="20"/>
          <w:szCs w:val="20"/>
        </w:rPr>
        <w:t xml:space="preserve">Отношение взеха: </w:t>
      </w:r>
    </w:p>
    <w:p w14:paraId="6FB1E8C7" w14:textId="56E691CE" w:rsidR="00B903A3" w:rsidRPr="00DF5BD3" w:rsidRDefault="00B903A3" w:rsidP="00C81F5E">
      <w:pPr>
        <w:pStyle w:val="NoSpacing"/>
        <w:spacing w:line="276" w:lineRule="auto"/>
        <w:ind w:firstLine="708"/>
        <w:jc w:val="both"/>
        <w:rPr>
          <w:rFonts w:ascii="Verdana" w:hAnsi="Verdana"/>
          <w:sz w:val="20"/>
          <w:szCs w:val="20"/>
        </w:rPr>
      </w:pPr>
      <w:r w:rsidRPr="00DF5BD3">
        <w:rPr>
          <w:rFonts w:ascii="Verdana" w:hAnsi="Verdana"/>
          <w:sz w:val="20"/>
          <w:szCs w:val="20"/>
        </w:rPr>
        <w:t>С. Симеонов: Ако може да кажете къде се намира имота?</w:t>
      </w:r>
    </w:p>
    <w:p w14:paraId="5496ABC1" w14:textId="002118FB" w:rsidR="00C2072A" w:rsidRDefault="00B903A3" w:rsidP="00201418">
      <w:pPr>
        <w:pStyle w:val="NoSpacing"/>
        <w:spacing w:line="276" w:lineRule="auto"/>
        <w:ind w:firstLine="708"/>
        <w:jc w:val="both"/>
        <w:rPr>
          <w:rFonts w:ascii="Verdana" w:hAnsi="Verdana"/>
          <w:sz w:val="20"/>
          <w:szCs w:val="20"/>
        </w:rPr>
      </w:pPr>
      <w:r w:rsidRPr="00DF5BD3">
        <w:rPr>
          <w:rFonts w:ascii="Verdana" w:hAnsi="Verdana"/>
          <w:sz w:val="20"/>
          <w:szCs w:val="20"/>
        </w:rPr>
        <w:t>С. Иванова</w:t>
      </w:r>
      <w:r w:rsidR="00C81F5E" w:rsidRPr="00DF5BD3">
        <w:rPr>
          <w:rFonts w:ascii="Verdana" w:hAnsi="Verdana" w:cs="Tahoma"/>
          <w:sz w:val="20"/>
          <w:szCs w:val="20"/>
        </w:rPr>
        <w:t xml:space="preserve"> - Директор Дирекция ЕПОСТСУиИСДУР при ОбА Пирдоп</w:t>
      </w:r>
      <w:r w:rsidRPr="00DF5BD3">
        <w:rPr>
          <w:rFonts w:ascii="Verdana" w:hAnsi="Verdana"/>
          <w:sz w:val="20"/>
          <w:szCs w:val="20"/>
        </w:rPr>
        <w:t xml:space="preserve">: </w:t>
      </w:r>
      <w:r w:rsidR="00DF5BD3" w:rsidRPr="00DF5BD3">
        <w:rPr>
          <w:rFonts w:ascii="Verdana" w:hAnsi="Verdana"/>
          <w:sz w:val="20"/>
          <w:szCs w:val="20"/>
        </w:rPr>
        <w:t>Имота е разположен в западно-източния край на гр. Пирдоп между двора на ТКЗС</w:t>
      </w:r>
      <w:r w:rsidR="00FA282D">
        <w:rPr>
          <w:rFonts w:ascii="Verdana" w:hAnsi="Verdana"/>
          <w:sz w:val="20"/>
          <w:szCs w:val="20"/>
        </w:rPr>
        <w:t>-то</w:t>
      </w:r>
      <w:r w:rsidR="00DF5BD3" w:rsidRPr="00DF5BD3">
        <w:rPr>
          <w:rFonts w:ascii="Verdana" w:hAnsi="Verdana"/>
          <w:sz w:val="20"/>
          <w:szCs w:val="20"/>
        </w:rPr>
        <w:t xml:space="preserve"> и завод 8.</w:t>
      </w:r>
    </w:p>
    <w:p w14:paraId="44D874A1" w14:textId="5F7DDB9E" w:rsidR="00812008" w:rsidRPr="00DF5BD3" w:rsidRDefault="00812008" w:rsidP="00201418">
      <w:pPr>
        <w:pStyle w:val="NoSpacing"/>
        <w:spacing w:line="276" w:lineRule="auto"/>
        <w:ind w:firstLine="708"/>
        <w:jc w:val="both"/>
        <w:rPr>
          <w:rFonts w:ascii="Verdana" w:hAnsi="Verdana"/>
          <w:sz w:val="20"/>
          <w:szCs w:val="20"/>
        </w:rPr>
      </w:pPr>
      <w:r>
        <w:rPr>
          <w:rFonts w:ascii="Verdana" w:hAnsi="Verdana"/>
          <w:sz w:val="20"/>
          <w:szCs w:val="20"/>
        </w:rPr>
        <w:t>А. Геров: На изток от дерето.</w:t>
      </w:r>
    </w:p>
    <w:p w14:paraId="695228DC" w14:textId="285B5032" w:rsidR="00C2072A" w:rsidRPr="00812008" w:rsidRDefault="00183A7B" w:rsidP="00C2072A">
      <w:pPr>
        <w:pStyle w:val="NoSpacing"/>
        <w:spacing w:line="276" w:lineRule="auto"/>
        <w:ind w:firstLine="708"/>
        <w:jc w:val="both"/>
        <w:rPr>
          <w:rFonts w:ascii="Verdana" w:hAnsi="Verdana"/>
          <w:sz w:val="20"/>
          <w:szCs w:val="20"/>
        </w:rPr>
      </w:pPr>
      <w:r w:rsidRPr="00812008">
        <w:rPr>
          <w:rFonts w:ascii="Verdana" w:hAnsi="Verdana"/>
          <w:sz w:val="20"/>
          <w:szCs w:val="20"/>
        </w:rPr>
        <w:t>Н. Павлов: Граничи ли с асфалтов път?</w:t>
      </w:r>
    </w:p>
    <w:p w14:paraId="797D8801" w14:textId="795C9DAE" w:rsidR="00183A7B" w:rsidRPr="0010685C" w:rsidRDefault="00183A7B" w:rsidP="00C2072A">
      <w:pPr>
        <w:pStyle w:val="NoSpacing"/>
        <w:spacing w:line="276" w:lineRule="auto"/>
        <w:ind w:firstLine="708"/>
        <w:jc w:val="both"/>
        <w:rPr>
          <w:rFonts w:ascii="Verdana" w:hAnsi="Verdana"/>
          <w:sz w:val="20"/>
          <w:szCs w:val="20"/>
        </w:rPr>
      </w:pPr>
      <w:r w:rsidRPr="0010685C">
        <w:rPr>
          <w:rFonts w:ascii="Verdana" w:hAnsi="Verdana"/>
          <w:sz w:val="20"/>
          <w:szCs w:val="20"/>
        </w:rPr>
        <w:t>А. Геров: Не.</w:t>
      </w:r>
    </w:p>
    <w:p w14:paraId="711A08EE" w14:textId="4EF3CB3E" w:rsidR="00183A7B" w:rsidRPr="0010685C" w:rsidRDefault="00183A7B" w:rsidP="00C2072A">
      <w:pPr>
        <w:pStyle w:val="NoSpacing"/>
        <w:spacing w:line="276" w:lineRule="auto"/>
        <w:ind w:firstLine="708"/>
        <w:jc w:val="both"/>
        <w:rPr>
          <w:rFonts w:ascii="Verdana" w:hAnsi="Verdana"/>
          <w:sz w:val="20"/>
          <w:szCs w:val="20"/>
        </w:rPr>
      </w:pPr>
      <w:r w:rsidRPr="0010685C">
        <w:rPr>
          <w:rFonts w:ascii="Verdana" w:hAnsi="Verdana"/>
          <w:sz w:val="20"/>
          <w:szCs w:val="20"/>
        </w:rPr>
        <w:t>С. Симеонов: Достъпа до него как е</w:t>
      </w:r>
      <w:r w:rsidR="0010685C" w:rsidRPr="0010685C">
        <w:rPr>
          <w:rFonts w:ascii="Verdana" w:hAnsi="Verdana"/>
          <w:sz w:val="20"/>
          <w:szCs w:val="20"/>
        </w:rPr>
        <w:t xml:space="preserve"> осъществен</w:t>
      </w:r>
      <w:r w:rsidRPr="0010685C">
        <w:rPr>
          <w:rFonts w:ascii="Verdana" w:hAnsi="Verdana"/>
          <w:sz w:val="20"/>
          <w:szCs w:val="20"/>
        </w:rPr>
        <w:t>?</w:t>
      </w:r>
    </w:p>
    <w:p w14:paraId="79C8E143" w14:textId="108159BA" w:rsidR="0010685C" w:rsidRPr="0010685C" w:rsidRDefault="0010685C" w:rsidP="00C2072A">
      <w:pPr>
        <w:pStyle w:val="NoSpacing"/>
        <w:spacing w:line="276" w:lineRule="auto"/>
        <w:ind w:firstLine="708"/>
        <w:jc w:val="both"/>
        <w:rPr>
          <w:rFonts w:ascii="Verdana" w:hAnsi="Verdana"/>
          <w:sz w:val="20"/>
          <w:szCs w:val="20"/>
        </w:rPr>
      </w:pPr>
      <w:r w:rsidRPr="0010685C">
        <w:rPr>
          <w:rFonts w:ascii="Verdana" w:hAnsi="Verdana"/>
          <w:sz w:val="20"/>
          <w:szCs w:val="20"/>
        </w:rPr>
        <w:t>А. Геров: Има път и през ТКЗС</w:t>
      </w:r>
      <w:r w:rsidR="00FA282D">
        <w:rPr>
          <w:rFonts w:ascii="Verdana" w:hAnsi="Verdana"/>
          <w:sz w:val="20"/>
          <w:szCs w:val="20"/>
        </w:rPr>
        <w:t>-то</w:t>
      </w:r>
      <w:r w:rsidRPr="0010685C">
        <w:rPr>
          <w:rFonts w:ascii="Verdana" w:hAnsi="Verdana"/>
          <w:sz w:val="20"/>
          <w:szCs w:val="20"/>
        </w:rPr>
        <w:t>.</w:t>
      </w:r>
    </w:p>
    <w:p w14:paraId="55CAA409" w14:textId="77777777" w:rsidR="00183A7B" w:rsidRPr="00183A7B" w:rsidRDefault="00183A7B" w:rsidP="00C2072A">
      <w:pPr>
        <w:pStyle w:val="NoSpacing"/>
        <w:spacing w:line="276" w:lineRule="auto"/>
        <w:ind w:firstLine="708"/>
        <w:jc w:val="both"/>
        <w:rPr>
          <w:rFonts w:ascii="Verdana" w:hAnsi="Verdana"/>
          <w:sz w:val="20"/>
          <w:szCs w:val="20"/>
        </w:rPr>
      </w:pPr>
    </w:p>
    <w:p w14:paraId="7D8FE973" w14:textId="77777777" w:rsidR="00C2072A" w:rsidRPr="00AD0E73" w:rsidRDefault="00C2072A" w:rsidP="00F2225F">
      <w:pPr>
        <w:pStyle w:val="NoSpacing"/>
        <w:spacing w:line="276" w:lineRule="auto"/>
        <w:rPr>
          <w:rFonts w:ascii="Verdana" w:hAnsi="Verdana"/>
          <w:sz w:val="20"/>
          <w:szCs w:val="20"/>
        </w:rPr>
      </w:pPr>
      <w:r>
        <w:rPr>
          <w:rFonts w:ascii="Verdana" w:hAnsi="Verdana"/>
          <w:sz w:val="20"/>
          <w:szCs w:val="20"/>
        </w:rPr>
        <w:tab/>
        <w:t>Други въпроси по докладната нямаше.</w:t>
      </w:r>
    </w:p>
    <w:p w14:paraId="14FBE448" w14:textId="77777777" w:rsidR="00C2072A" w:rsidRPr="00AD0E73" w:rsidRDefault="00C2072A" w:rsidP="00F2225F">
      <w:pPr>
        <w:pStyle w:val="NoSpacing"/>
        <w:spacing w:line="276" w:lineRule="auto"/>
        <w:jc w:val="both"/>
        <w:rPr>
          <w:rFonts w:ascii="Verdana" w:hAnsi="Verdana"/>
          <w:sz w:val="20"/>
          <w:szCs w:val="20"/>
          <w:lang w:val="ru-RU"/>
        </w:rPr>
      </w:pPr>
      <w:r>
        <w:rPr>
          <w:rFonts w:ascii="Verdana" w:hAnsi="Verdana"/>
          <w:sz w:val="20"/>
          <w:szCs w:val="20"/>
        </w:rPr>
        <w:t xml:space="preserve">К. Петкова: </w:t>
      </w:r>
      <w:r w:rsidRPr="004B044E">
        <w:rPr>
          <w:rFonts w:ascii="Verdana" w:hAnsi="Verdana"/>
          <w:sz w:val="20"/>
          <w:szCs w:val="20"/>
        </w:rPr>
        <w:t xml:space="preserve">Предлагам да се гласува </w:t>
      </w:r>
      <w:r>
        <w:rPr>
          <w:rFonts w:ascii="Verdana" w:hAnsi="Verdana"/>
          <w:sz w:val="20"/>
          <w:szCs w:val="20"/>
        </w:rPr>
        <w:t>предложения проект</w:t>
      </w:r>
      <w:r w:rsidRPr="004B044E">
        <w:rPr>
          <w:rFonts w:ascii="Verdana" w:hAnsi="Verdana"/>
          <w:sz w:val="20"/>
          <w:szCs w:val="20"/>
        </w:rPr>
        <w:t xml:space="preserve"> за решение по докладната записка. </w:t>
      </w:r>
      <w:r>
        <w:rPr>
          <w:rFonts w:ascii="Verdana" w:hAnsi="Verdana"/>
          <w:sz w:val="20"/>
          <w:szCs w:val="20"/>
          <w:lang w:val="ru-RU"/>
        </w:rPr>
        <w:t>(К. Петкова зачита проекта за решение).</w:t>
      </w:r>
    </w:p>
    <w:p w14:paraId="1E71493E" w14:textId="77777777" w:rsidR="00C2072A" w:rsidRPr="000F65F5" w:rsidRDefault="00C2072A" w:rsidP="00F2225F">
      <w:pPr>
        <w:pStyle w:val="NoSpacing"/>
        <w:spacing w:line="276" w:lineRule="auto"/>
        <w:ind w:firstLine="708"/>
        <w:jc w:val="both"/>
        <w:rPr>
          <w:rFonts w:ascii="Verdana" w:hAnsi="Verdana"/>
          <w:b/>
          <w:i/>
          <w:color w:val="FF0000"/>
          <w:sz w:val="20"/>
          <w:szCs w:val="20"/>
        </w:rPr>
      </w:pPr>
    </w:p>
    <w:p w14:paraId="7B139401" w14:textId="77777777" w:rsidR="00C2072A" w:rsidRDefault="00C2072A" w:rsidP="00F2225F">
      <w:pPr>
        <w:pStyle w:val="NoSpacing"/>
        <w:spacing w:line="276" w:lineRule="auto"/>
        <w:ind w:firstLine="708"/>
        <w:jc w:val="both"/>
        <w:rPr>
          <w:rFonts w:ascii="Verdana" w:hAnsi="Verdana" w:cs="Tahoma"/>
          <w:sz w:val="20"/>
          <w:szCs w:val="20"/>
        </w:rPr>
      </w:pPr>
      <w:r>
        <w:rPr>
          <w:rFonts w:ascii="Verdana" w:hAnsi="Verdana"/>
          <w:sz w:val="20"/>
          <w:szCs w:val="20"/>
        </w:rPr>
        <w:t>Моля, гласувайте</w:t>
      </w:r>
      <w:r>
        <w:rPr>
          <w:rFonts w:ascii="Verdana" w:hAnsi="Verdana" w:cs="Tahoma"/>
          <w:sz w:val="20"/>
          <w:szCs w:val="20"/>
        </w:rPr>
        <w:t xml:space="preserve">: </w:t>
      </w:r>
    </w:p>
    <w:p w14:paraId="3921EB51" w14:textId="07C68F46" w:rsidR="00C2072A" w:rsidRDefault="00C2072A" w:rsidP="00F2225F">
      <w:pPr>
        <w:pStyle w:val="NoSpacing"/>
        <w:spacing w:line="276" w:lineRule="auto"/>
        <w:jc w:val="both"/>
        <w:rPr>
          <w:rFonts w:ascii="Verdana" w:hAnsi="Verdana" w:cs="Arial"/>
          <w:sz w:val="20"/>
          <w:szCs w:val="20"/>
        </w:rPr>
      </w:pPr>
      <w:r>
        <w:rPr>
          <w:rFonts w:ascii="Verdana" w:hAnsi="Verdana"/>
          <w:sz w:val="20"/>
          <w:szCs w:val="20"/>
        </w:rPr>
        <w:tab/>
        <w:t xml:space="preserve">Гласували „за” - </w:t>
      </w:r>
      <w:r>
        <w:rPr>
          <w:rFonts w:ascii="Verdana" w:hAnsi="Verdana" w:cs="Arial"/>
          <w:sz w:val="20"/>
          <w:szCs w:val="20"/>
        </w:rPr>
        <w:t>Георги Панов, Деян Стоев, Кристина Петкова, Лало Кирилов, Мария Бръмбева, Ненко Ненчев, Ненко Павлов, Силвия Георгиева, Симеон Симеонов,</w:t>
      </w:r>
      <w:r w:rsidR="00201418">
        <w:rPr>
          <w:rFonts w:ascii="Verdana" w:hAnsi="Verdana" w:cs="Arial"/>
          <w:sz w:val="20"/>
          <w:szCs w:val="20"/>
        </w:rPr>
        <w:t xml:space="preserve"> </w:t>
      </w:r>
      <w:r>
        <w:rPr>
          <w:rFonts w:ascii="Verdana" w:hAnsi="Verdana" w:cs="Arial"/>
          <w:sz w:val="20"/>
          <w:szCs w:val="20"/>
        </w:rPr>
        <w:t xml:space="preserve">Станислав Готев, Тодор Иванов;  </w:t>
      </w:r>
    </w:p>
    <w:p w14:paraId="654D4D21" w14:textId="77777777" w:rsidR="00C2072A" w:rsidRDefault="00C2072A" w:rsidP="00F2225F">
      <w:pPr>
        <w:pStyle w:val="NoSpacing"/>
        <w:spacing w:line="276" w:lineRule="auto"/>
        <w:jc w:val="both"/>
        <w:rPr>
          <w:rFonts w:ascii="Verdana" w:hAnsi="Verdana" w:cs="Arial"/>
          <w:sz w:val="20"/>
          <w:szCs w:val="20"/>
        </w:rPr>
      </w:pPr>
      <w:r>
        <w:rPr>
          <w:rFonts w:ascii="Verdana" w:hAnsi="Verdana" w:cs="Arial"/>
          <w:sz w:val="20"/>
          <w:szCs w:val="20"/>
        </w:rPr>
        <w:t xml:space="preserve">          Гласували „против” – няма; </w:t>
      </w:r>
    </w:p>
    <w:p w14:paraId="6194C87F" w14:textId="02991C56" w:rsidR="00C2072A" w:rsidRDefault="00C2072A" w:rsidP="00F2225F">
      <w:pPr>
        <w:pStyle w:val="NoSpacing"/>
        <w:spacing w:line="276" w:lineRule="auto"/>
        <w:jc w:val="both"/>
        <w:rPr>
          <w:rFonts w:ascii="Verdana" w:hAnsi="Verdana" w:cs="Arial"/>
          <w:sz w:val="20"/>
          <w:szCs w:val="20"/>
        </w:rPr>
      </w:pPr>
      <w:r>
        <w:rPr>
          <w:rFonts w:ascii="Verdana" w:hAnsi="Verdana" w:cs="Arial"/>
          <w:sz w:val="20"/>
          <w:szCs w:val="20"/>
        </w:rPr>
        <w:tab/>
        <w:t xml:space="preserve">Гласували  „въздържал се” – </w:t>
      </w:r>
      <w:r w:rsidR="005A59C2">
        <w:rPr>
          <w:rFonts w:ascii="Verdana" w:hAnsi="Verdana" w:cs="Arial"/>
          <w:sz w:val="20"/>
          <w:szCs w:val="20"/>
        </w:rPr>
        <w:t>Иван Джонгов;</w:t>
      </w:r>
    </w:p>
    <w:p w14:paraId="23DCA45A" w14:textId="77777777" w:rsidR="00C2072A" w:rsidRPr="00A76743" w:rsidRDefault="00C2072A" w:rsidP="00F2225F">
      <w:pPr>
        <w:pStyle w:val="NoSpacing"/>
        <w:spacing w:line="276" w:lineRule="auto"/>
        <w:jc w:val="both"/>
        <w:rPr>
          <w:rFonts w:ascii="Verdana" w:hAnsi="Verdana" w:cs="Arial"/>
          <w:color w:val="FF0000"/>
          <w:sz w:val="20"/>
          <w:szCs w:val="20"/>
        </w:rPr>
      </w:pPr>
    </w:p>
    <w:p w14:paraId="6299DFF8" w14:textId="424B60BA" w:rsidR="00C2072A" w:rsidRPr="005A59C2" w:rsidRDefault="00C2072A" w:rsidP="00C2072A">
      <w:pPr>
        <w:spacing w:line="276" w:lineRule="auto"/>
        <w:jc w:val="both"/>
        <w:rPr>
          <w:rFonts w:ascii="Verdana" w:eastAsiaTheme="minorHAnsi" w:hAnsi="Verdana" w:cs="Verdana"/>
          <w:sz w:val="20"/>
          <w:szCs w:val="20"/>
          <w:lang w:eastAsia="en-US"/>
        </w:rPr>
      </w:pPr>
      <w:r w:rsidRPr="00B420CE">
        <w:rPr>
          <w:rFonts w:ascii="Verdana" w:hAnsi="Verdana"/>
          <w:sz w:val="20"/>
          <w:szCs w:val="20"/>
        </w:rPr>
        <w:t xml:space="preserve">На основание </w:t>
      </w:r>
      <w:r w:rsidRPr="006A6BEC">
        <w:rPr>
          <w:rFonts w:ascii="Verdana" w:hAnsi="Verdana" w:cs="TimesNewRoman"/>
          <w:sz w:val="20"/>
          <w:szCs w:val="20"/>
        </w:rPr>
        <w:t>чл</w:t>
      </w:r>
      <w:r w:rsidRPr="006A6BEC">
        <w:rPr>
          <w:rFonts w:ascii="Verdana" w:hAnsi="Verdana"/>
          <w:sz w:val="20"/>
          <w:szCs w:val="20"/>
        </w:rPr>
        <w:t>.</w:t>
      </w:r>
      <w:r>
        <w:rPr>
          <w:rFonts w:ascii="Verdana" w:hAnsi="Verdana"/>
          <w:sz w:val="20"/>
          <w:szCs w:val="20"/>
        </w:rPr>
        <w:t xml:space="preserve"> </w:t>
      </w:r>
      <w:r w:rsidRPr="006A6BEC">
        <w:rPr>
          <w:rFonts w:ascii="Verdana" w:hAnsi="Verdana"/>
          <w:sz w:val="20"/>
          <w:szCs w:val="20"/>
        </w:rPr>
        <w:t xml:space="preserve">21, </w:t>
      </w:r>
      <w:r w:rsidRPr="006A6BEC">
        <w:rPr>
          <w:rFonts w:ascii="Verdana" w:hAnsi="Verdana" w:cs="TimesNewRoman"/>
          <w:sz w:val="20"/>
          <w:szCs w:val="20"/>
        </w:rPr>
        <w:t>ал</w:t>
      </w:r>
      <w:r w:rsidRPr="006A6BEC">
        <w:rPr>
          <w:rFonts w:ascii="Verdana" w:hAnsi="Verdana"/>
          <w:sz w:val="20"/>
          <w:szCs w:val="20"/>
        </w:rPr>
        <w:t>.</w:t>
      </w:r>
      <w:r>
        <w:rPr>
          <w:rFonts w:ascii="Verdana" w:hAnsi="Verdana"/>
          <w:sz w:val="20"/>
          <w:szCs w:val="20"/>
        </w:rPr>
        <w:t xml:space="preserve"> </w:t>
      </w:r>
      <w:r w:rsidRPr="006A6BEC">
        <w:rPr>
          <w:rFonts w:ascii="Verdana" w:hAnsi="Verdana"/>
          <w:sz w:val="20"/>
          <w:szCs w:val="20"/>
        </w:rPr>
        <w:t xml:space="preserve">1, </w:t>
      </w:r>
      <w:r w:rsidRPr="006A6BEC">
        <w:rPr>
          <w:rFonts w:ascii="Verdana" w:hAnsi="Verdana" w:cs="TimesNewRoman"/>
          <w:sz w:val="20"/>
          <w:szCs w:val="20"/>
        </w:rPr>
        <w:t>т</w:t>
      </w:r>
      <w:r w:rsidRPr="006A6BEC">
        <w:rPr>
          <w:rFonts w:ascii="Verdana" w:hAnsi="Verdana"/>
          <w:sz w:val="20"/>
          <w:szCs w:val="20"/>
        </w:rPr>
        <w:t>.</w:t>
      </w:r>
      <w:r>
        <w:rPr>
          <w:rFonts w:ascii="Verdana" w:hAnsi="Verdana"/>
          <w:sz w:val="20"/>
          <w:szCs w:val="20"/>
        </w:rPr>
        <w:t xml:space="preserve"> </w:t>
      </w:r>
      <w:r w:rsidRPr="006A6BEC">
        <w:rPr>
          <w:rFonts w:ascii="Verdana" w:hAnsi="Verdana"/>
          <w:sz w:val="20"/>
          <w:szCs w:val="20"/>
        </w:rPr>
        <w:t xml:space="preserve">8 </w:t>
      </w:r>
      <w:r w:rsidRPr="006A6BEC">
        <w:rPr>
          <w:rFonts w:ascii="Verdana" w:hAnsi="Verdana" w:cs="TimesNewRoman"/>
          <w:sz w:val="20"/>
          <w:szCs w:val="20"/>
        </w:rPr>
        <w:t xml:space="preserve">от </w:t>
      </w:r>
      <w:r w:rsidRPr="006A6BEC">
        <w:rPr>
          <w:rFonts w:ascii="Verdana" w:hAnsi="Verdana"/>
          <w:sz w:val="20"/>
          <w:szCs w:val="20"/>
        </w:rPr>
        <w:t>Закона за местното самоуправление и</w:t>
      </w:r>
      <w:r w:rsidRPr="006A6BEC">
        <w:rPr>
          <w:rFonts w:ascii="Verdana" w:hAnsi="Verdana"/>
          <w:bCs/>
          <w:sz w:val="20"/>
          <w:szCs w:val="20"/>
        </w:rPr>
        <w:t xml:space="preserve"> </w:t>
      </w:r>
      <w:r w:rsidRPr="006A6BEC">
        <w:rPr>
          <w:rFonts w:ascii="Verdana" w:hAnsi="Verdana"/>
          <w:sz w:val="20"/>
          <w:szCs w:val="20"/>
        </w:rPr>
        <w:t>местната администрация,</w:t>
      </w:r>
      <w:r w:rsidRPr="006A6BEC">
        <w:rPr>
          <w:rFonts w:ascii="Verdana" w:hAnsi="Verdana" w:cs="TimesNewRoman"/>
          <w:sz w:val="20"/>
          <w:szCs w:val="20"/>
        </w:rPr>
        <w:t xml:space="preserve"> чл.</w:t>
      </w:r>
      <w:r>
        <w:rPr>
          <w:rFonts w:ascii="Verdana" w:hAnsi="Verdana" w:cs="TimesNewRoman"/>
          <w:sz w:val="20"/>
          <w:szCs w:val="20"/>
        </w:rPr>
        <w:t xml:space="preserve"> </w:t>
      </w:r>
      <w:r w:rsidRPr="006A6BEC">
        <w:rPr>
          <w:rFonts w:ascii="Verdana" w:hAnsi="Verdana" w:cs="TimesNewRoman"/>
          <w:sz w:val="20"/>
          <w:szCs w:val="20"/>
        </w:rPr>
        <w:t>8, ал.</w:t>
      </w:r>
      <w:r>
        <w:rPr>
          <w:rFonts w:ascii="Verdana" w:hAnsi="Verdana" w:cs="TimesNewRoman"/>
          <w:sz w:val="20"/>
          <w:szCs w:val="20"/>
        </w:rPr>
        <w:t xml:space="preserve"> </w:t>
      </w:r>
      <w:r w:rsidRPr="006A6BEC">
        <w:rPr>
          <w:rFonts w:ascii="Verdana" w:hAnsi="Verdana" w:cs="TimesNewRoman"/>
          <w:sz w:val="20"/>
          <w:szCs w:val="20"/>
        </w:rPr>
        <w:t>1 и ал.</w:t>
      </w:r>
      <w:r>
        <w:rPr>
          <w:rFonts w:ascii="Verdana" w:hAnsi="Verdana" w:cs="TimesNewRoman"/>
          <w:sz w:val="20"/>
          <w:szCs w:val="20"/>
        </w:rPr>
        <w:t xml:space="preserve"> </w:t>
      </w:r>
      <w:r w:rsidRPr="006A6BEC">
        <w:rPr>
          <w:rFonts w:ascii="Verdana" w:hAnsi="Verdana" w:cs="TimesNewRoman"/>
          <w:sz w:val="20"/>
          <w:szCs w:val="20"/>
        </w:rPr>
        <w:t>4 във връзка с чл.</w:t>
      </w:r>
      <w:r>
        <w:rPr>
          <w:rFonts w:ascii="Verdana" w:hAnsi="Verdana" w:cs="TimesNewRoman"/>
          <w:sz w:val="20"/>
          <w:szCs w:val="20"/>
        </w:rPr>
        <w:t xml:space="preserve"> </w:t>
      </w:r>
      <w:r w:rsidRPr="006A6BEC">
        <w:rPr>
          <w:rFonts w:ascii="Verdana" w:hAnsi="Verdana" w:cs="TimesNewRoman"/>
          <w:sz w:val="20"/>
          <w:szCs w:val="20"/>
        </w:rPr>
        <w:t>35, ал.</w:t>
      </w:r>
      <w:r>
        <w:rPr>
          <w:rFonts w:ascii="Verdana" w:hAnsi="Verdana" w:cs="TimesNewRoman"/>
          <w:sz w:val="20"/>
          <w:szCs w:val="20"/>
        </w:rPr>
        <w:t xml:space="preserve"> </w:t>
      </w:r>
      <w:r w:rsidRPr="006A6BEC">
        <w:rPr>
          <w:rFonts w:ascii="Verdana" w:hAnsi="Verdana" w:cs="TimesNewRoman"/>
          <w:sz w:val="20"/>
          <w:szCs w:val="20"/>
        </w:rPr>
        <w:t>1</w:t>
      </w:r>
      <w:r>
        <w:rPr>
          <w:rFonts w:ascii="Verdana" w:hAnsi="Verdana" w:cs="TimesNewRoman"/>
          <w:sz w:val="20"/>
          <w:szCs w:val="20"/>
        </w:rPr>
        <w:t xml:space="preserve"> </w:t>
      </w:r>
      <w:r w:rsidRPr="005A59C2">
        <w:rPr>
          <w:rFonts w:ascii="Verdana" w:hAnsi="Verdana" w:cs="TimesNewRoman"/>
          <w:sz w:val="20"/>
          <w:szCs w:val="20"/>
        </w:rPr>
        <w:t xml:space="preserve">и чл. 41, ал. 2 от Закона за общинската собственост, </w:t>
      </w:r>
      <w:r w:rsidRPr="005A59C2">
        <w:rPr>
          <w:rFonts w:ascii="Verdana" w:eastAsiaTheme="minorHAnsi" w:hAnsi="Verdana" w:cs="Verdana"/>
          <w:sz w:val="20"/>
          <w:szCs w:val="20"/>
          <w:lang w:eastAsia="en-US"/>
        </w:rPr>
        <w:t>след проведеното поименно гласуване с 1</w:t>
      </w:r>
      <w:r w:rsidR="005A59C2" w:rsidRPr="005A59C2">
        <w:rPr>
          <w:rFonts w:ascii="Verdana" w:eastAsiaTheme="minorHAnsi" w:hAnsi="Verdana" w:cs="Verdana"/>
          <w:sz w:val="20"/>
          <w:szCs w:val="20"/>
          <w:lang w:eastAsia="en-US"/>
        </w:rPr>
        <w:t>1</w:t>
      </w:r>
      <w:r w:rsidRPr="005A59C2">
        <w:rPr>
          <w:rFonts w:ascii="Verdana" w:eastAsiaTheme="minorHAnsi" w:hAnsi="Verdana" w:cs="Verdana"/>
          <w:sz w:val="20"/>
          <w:szCs w:val="20"/>
          <w:lang w:eastAsia="en-US"/>
        </w:rPr>
        <w:t xml:space="preserve"> гласа „за”, както </w:t>
      </w:r>
      <w:r w:rsidRPr="005A59C2">
        <w:rPr>
          <w:rFonts w:ascii="Verdana" w:eastAsiaTheme="minorHAnsi" w:hAnsi="Verdana" w:cs="Verdana"/>
          <w:sz w:val="20"/>
          <w:szCs w:val="20"/>
          <w:lang w:eastAsia="en-US"/>
        </w:rPr>
        <w:lastRenderedPageBreak/>
        <w:t xml:space="preserve">следва: </w:t>
      </w:r>
      <w:r w:rsidRPr="005A59C2">
        <w:rPr>
          <w:rFonts w:ascii="Verdana" w:hAnsi="Verdana" w:cs="Arial"/>
          <w:sz w:val="20"/>
          <w:szCs w:val="20"/>
        </w:rPr>
        <w:t xml:space="preserve">Георги Панов, Деян Стоев, Кристина Петкова, Лало Кирилов, Мария Бръмбева, Ненко Ненчев, Ненко Павлов, Силвия Георгиева, Симеон Симеонов, Станислав Готев, Тодор Иванов,  </w:t>
      </w:r>
      <w:r w:rsidRPr="005A59C2">
        <w:rPr>
          <w:rFonts w:ascii="Verdana" w:eastAsiaTheme="minorHAnsi" w:hAnsi="Verdana" w:cs="Arial"/>
          <w:sz w:val="20"/>
          <w:szCs w:val="20"/>
          <w:lang w:eastAsia="en-US"/>
        </w:rPr>
        <w:t xml:space="preserve">0 гласа „против” и </w:t>
      </w:r>
      <w:r w:rsidR="005A59C2" w:rsidRPr="005A59C2">
        <w:rPr>
          <w:rFonts w:ascii="Verdana" w:eastAsiaTheme="minorHAnsi" w:hAnsi="Verdana" w:cs="Arial"/>
          <w:sz w:val="20"/>
          <w:szCs w:val="20"/>
          <w:lang w:eastAsia="en-US"/>
        </w:rPr>
        <w:t xml:space="preserve">1 гласа „въздържал се” - </w:t>
      </w:r>
      <w:r w:rsidR="005A59C2" w:rsidRPr="005A59C2">
        <w:rPr>
          <w:rFonts w:ascii="Verdana" w:hAnsi="Verdana" w:cs="Arial"/>
          <w:sz w:val="20"/>
          <w:szCs w:val="20"/>
        </w:rPr>
        <w:t xml:space="preserve">Иван Джонгов, </w:t>
      </w:r>
      <w:r w:rsidRPr="005A59C2">
        <w:rPr>
          <w:rFonts w:ascii="Verdana" w:eastAsiaTheme="minorHAnsi" w:hAnsi="Verdana" w:cs="Arial"/>
          <w:sz w:val="20"/>
          <w:szCs w:val="20"/>
          <w:lang w:eastAsia="en-US"/>
        </w:rPr>
        <w:t>Общински съвет-Пирдоп прие</w:t>
      </w:r>
    </w:p>
    <w:p w14:paraId="44320DAD" w14:textId="77777777" w:rsidR="00C2072A" w:rsidRPr="00EA7EAD" w:rsidRDefault="00C2072A" w:rsidP="00C2072A">
      <w:pPr>
        <w:spacing w:line="276" w:lineRule="auto"/>
        <w:jc w:val="both"/>
        <w:rPr>
          <w:rFonts w:ascii="Verdana" w:eastAsiaTheme="minorHAnsi" w:hAnsi="Verdana" w:cs="Arial"/>
          <w:sz w:val="20"/>
          <w:szCs w:val="20"/>
          <w:lang w:eastAsia="en-US"/>
        </w:rPr>
      </w:pPr>
      <w:r w:rsidRPr="000B6776">
        <w:rPr>
          <w:rFonts w:ascii="Verdana" w:hAnsi="Verdana" w:cstheme="minorBidi"/>
          <w:sz w:val="20"/>
          <w:szCs w:val="20"/>
        </w:rPr>
        <w:t xml:space="preserve"> </w:t>
      </w:r>
      <w:r w:rsidRPr="00EA7EAD">
        <w:rPr>
          <w:rFonts w:ascii="Verdana" w:hAnsi="Verdana" w:cstheme="minorBidi"/>
          <w:sz w:val="20"/>
          <w:szCs w:val="20"/>
        </w:rPr>
        <w:t xml:space="preserve"> </w:t>
      </w:r>
    </w:p>
    <w:p w14:paraId="4F4384DB" w14:textId="77777777" w:rsidR="00C2072A" w:rsidRDefault="00C2072A" w:rsidP="00C2072A">
      <w:pPr>
        <w:pStyle w:val="NoSpacing"/>
        <w:spacing w:line="276" w:lineRule="auto"/>
        <w:ind w:left="3540" w:firstLine="708"/>
        <w:jc w:val="both"/>
        <w:rPr>
          <w:rFonts w:ascii="Verdana" w:hAnsi="Verdana" w:cs="Arial"/>
          <w:b/>
          <w:sz w:val="20"/>
          <w:szCs w:val="20"/>
        </w:rPr>
      </w:pPr>
      <w:r w:rsidRPr="00AD0E73">
        <w:rPr>
          <w:rFonts w:ascii="Verdana" w:hAnsi="Verdana" w:cs="Arial"/>
          <w:b/>
          <w:sz w:val="20"/>
          <w:szCs w:val="20"/>
        </w:rPr>
        <w:t>РЕШЕНИЕ</w:t>
      </w:r>
    </w:p>
    <w:p w14:paraId="6C4CABAF" w14:textId="408DC9D5" w:rsidR="00C2072A" w:rsidRDefault="00C2072A" w:rsidP="00C2072A">
      <w:pPr>
        <w:pStyle w:val="NoSpacing"/>
        <w:spacing w:line="276" w:lineRule="auto"/>
        <w:ind w:left="4248"/>
        <w:jc w:val="both"/>
        <w:rPr>
          <w:rFonts w:ascii="Verdana" w:hAnsi="Verdana" w:cs="Arial"/>
          <w:b/>
          <w:sz w:val="20"/>
          <w:szCs w:val="20"/>
        </w:rPr>
      </w:pPr>
      <w:r>
        <w:rPr>
          <w:rFonts w:ascii="Verdana" w:hAnsi="Verdana" w:cs="Arial"/>
          <w:b/>
          <w:sz w:val="20"/>
          <w:szCs w:val="20"/>
        </w:rPr>
        <w:t xml:space="preserve">   № </w:t>
      </w:r>
      <w:r w:rsidR="0049028A">
        <w:rPr>
          <w:rFonts w:ascii="Verdana" w:hAnsi="Verdana" w:cs="Arial"/>
          <w:b/>
          <w:sz w:val="20"/>
          <w:szCs w:val="20"/>
        </w:rPr>
        <w:t>126</w:t>
      </w:r>
    </w:p>
    <w:p w14:paraId="57C1AC4A" w14:textId="1F9E2460" w:rsidR="00C2072A" w:rsidRDefault="00C2072A" w:rsidP="004D659C">
      <w:pPr>
        <w:pStyle w:val="NoSpacing"/>
        <w:spacing w:line="276" w:lineRule="auto"/>
        <w:ind w:left="4248"/>
        <w:jc w:val="both"/>
        <w:rPr>
          <w:rFonts w:ascii="Verdana" w:hAnsi="Verdana" w:cs="Arial"/>
          <w:b/>
          <w:sz w:val="20"/>
          <w:szCs w:val="20"/>
        </w:rPr>
      </w:pPr>
    </w:p>
    <w:p w14:paraId="1A30E55C" w14:textId="2A6615BA" w:rsidR="00C2072A" w:rsidRPr="006A6BEC" w:rsidRDefault="00C2072A" w:rsidP="004D659C">
      <w:pPr>
        <w:pStyle w:val="NoSpacing"/>
        <w:spacing w:line="276" w:lineRule="auto"/>
        <w:ind w:firstLine="708"/>
        <w:jc w:val="both"/>
        <w:rPr>
          <w:rFonts w:ascii="Verdana" w:hAnsi="Verdana"/>
          <w:bCs/>
          <w:sz w:val="20"/>
          <w:szCs w:val="20"/>
        </w:rPr>
      </w:pPr>
      <w:r w:rsidRPr="006A6BEC">
        <w:rPr>
          <w:rFonts w:ascii="Verdana" w:hAnsi="Verdana"/>
          <w:bCs/>
          <w:sz w:val="20"/>
          <w:szCs w:val="20"/>
        </w:rPr>
        <w:t xml:space="preserve">I. </w:t>
      </w:r>
      <w:r>
        <w:rPr>
          <w:rFonts w:ascii="Verdana" w:hAnsi="Verdana"/>
          <w:bCs/>
          <w:sz w:val="20"/>
          <w:szCs w:val="20"/>
        </w:rPr>
        <w:t>Общински съвет – Пирдоп п</w:t>
      </w:r>
      <w:r w:rsidRPr="006A6BEC">
        <w:rPr>
          <w:rFonts w:ascii="Verdana" w:hAnsi="Verdana"/>
          <w:bCs/>
          <w:sz w:val="20"/>
          <w:szCs w:val="20"/>
        </w:rPr>
        <w:t>риема и одобрява пазарна оценка в размер на 8 708 лв. (осем хиляди седемстотин и осем лева) за поземлен имот с идентификатор 56407.106.139 по Кадастралната карта и кадастралните регистри на гр. Пирдоп, находящ се в гр. Пирдоп, в местност „Кадъулу“, с площ от 1000 кв.м., с начин на трайно ползване: друг вид земеделска земя.</w:t>
      </w:r>
    </w:p>
    <w:p w14:paraId="60DBA7D4" w14:textId="11705AA7" w:rsidR="00C2072A" w:rsidRPr="006A6BEC" w:rsidRDefault="00C2072A" w:rsidP="004D659C">
      <w:pPr>
        <w:pStyle w:val="NoSpacing"/>
        <w:spacing w:line="276" w:lineRule="auto"/>
        <w:ind w:firstLine="708"/>
        <w:jc w:val="both"/>
        <w:rPr>
          <w:rFonts w:ascii="Verdana" w:hAnsi="Verdana"/>
          <w:bCs/>
          <w:sz w:val="20"/>
          <w:szCs w:val="20"/>
        </w:rPr>
      </w:pPr>
      <w:r w:rsidRPr="006A6BEC">
        <w:rPr>
          <w:rFonts w:ascii="Verdana" w:hAnsi="Verdana"/>
          <w:bCs/>
          <w:sz w:val="20"/>
          <w:szCs w:val="20"/>
        </w:rPr>
        <w:t xml:space="preserve">II. </w:t>
      </w:r>
      <w:r>
        <w:rPr>
          <w:rFonts w:ascii="Verdana" w:hAnsi="Verdana"/>
          <w:bCs/>
          <w:sz w:val="20"/>
          <w:szCs w:val="20"/>
        </w:rPr>
        <w:t>Общински съвет – Пирдоп д</w:t>
      </w:r>
      <w:r w:rsidRPr="006A6BEC">
        <w:rPr>
          <w:rFonts w:ascii="Verdana" w:hAnsi="Verdana"/>
          <w:bCs/>
          <w:sz w:val="20"/>
          <w:szCs w:val="20"/>
        </w:rPr>
        <w:t xml:space="preserve">ава съгласие за откриване на процедура по провеждане на публичен търг с явно наддаване за продажба на недвижим имот – частна общинска собственост включен в </w:t>
      </w:r>
      <w:r w:rsidRPr="006A6BEC">
        <w:rPr>
          <w:rFonts w:ascii="Verdana" w:hAnsi="Verdana"/>
          <w:sz w:val="20"/>
          <w:szCs w:val="20"/>
        </w:rPr>
        <w:t xml:space="preserve">„ Програмата за управление и разпореждане с имотите – общинска собственост в община Пирдоп през 2025 година“, в раздел III, точка „Б“ – гр. Пирдоп, подточка 21, имот с </w:t>
      </w:r>
      <w:r w:rsidRPr="006A6BEC">
        <w:rPr>
          <w:rFonts w:ascii="Verdana" w:hAnsi="Verdana"/>
          <w:bCs/>
          <w:sz w:val="20"/>
          <w:szCs w:val="20"/>
        </w:rPr>
        <w:t>56407.106.139 по Кадастралната карта и кадастралните регистри на гр. Пирдоп, находящ се в гр. Пирдоп, в местност „Кадъулу“, с площ от 1000 кв.м., с начин на трайно ползване: друг вид земеделска земя.</w:t>
      </w:r>
    </w:p>
    <w:p w14:paraId="65C24CB3" w14:textId="625701FD" w:rsidR="00C2072A" w:rsidRPr="006A6BEC" w:rsidRDefault="00C2072A" w:rsidP="004D659C">
      <w:pPr>
        <w:spacing w:line="276" w:lineRule="auto"/>
        <w:ind w:right="-1" w:firstLine="708"/>
        <w:jc w:val="both"/>
        <w:rPr>
          <w:rFonts w:ascii="Verdana" w:hAnsi="Verdana"/>
          <w:sz w:val="20"/>
          <w:szCs w:val="20"/>
        </w:rPr>
      </w:pPr>
      <w:r w:rsidRPr="006A6BEC">
        <w:rPr>
          <w:rFonts w:ascii="Verdana" w:hAnsi="Verdana"/>
          <w:sz w:val="20"/>
          <w:szCs w:val="20"/>
        </w:rPr>
        <w:t xml:space="preserve">III. Търгът да се проведе при начална цена </w:t>
      </w:r>
      <w:r w:rsidR="00F27C30">
        <w:rPr>
          <w:rFonts w:ascii="Verdana" w:hAnsi="Verdana"/>
          <w:sz w:val="20"/>
          <w:szCs w:val="20"/>
        </w:rPr>
        <w:t>–</w:t>
      </w:r>
      <w:r w:rsidRPr="006A6BEC">
        <w:rPr>
          <w:rFonts w:ascii="Verdana" w:hAnsi="Verdana"/>
          <w:sz w:val="20"/>
          <w:szCs w:val="20"/>
        </w:rPr>
        <w:t xml:space="preserve"> </w:t>
      </w:r>
      <w:r w:rsidR="00F27C30">
        <w:rPr>
          <w:rFonts w:ascii="Verdana" w:hAnsi="Verdana"/>
          <w:sz w:val="20"/>
          <w:szCs w:val="20"/>
        </w:rPr>
        <w:t xml:space="preserve">8 708,00 </w:t>
      </w:r>
      <w:r w:rsidRPr="006A6BEC">
        <w:rPr>
          <w:rFonts w:ascii="Verdana" w:hAnsi="Verdana"/>
          <w:sz w:val="20"/>
          <w:szCs w:val="20"/>
        </w:rPr>
        <w:t xml:space="preserve"> лева без ДДС. </w:t>
      </w:r>
    </w:p>
    <w:p w14:paraId="6A056350" w14:textId="77777777" w:rsidR="00C2072A" w:rsidRPr="006A6BEC" w:rsidRDefault="00C2072A" w:rsidP="004D659C">
      <w:pPr>
        <w:spacing w:line="276" w:lineRule="auto"/>
        <w:ind w:right="-1" w:firstLine="708"/>
        <w:jc w:val="both"/>
        <w:rPr>
          <w:rFonts w:ascii="Verdana" w:hAnsi="Verdana"/>
          <w:i/>
          <w:sz w:val="20"/>
          <w:szCs w:val="20"/>
        </w:rPr>
      </w:pPr>
      <w:r w:rsidRPr="006A6BEC">
        <w:rPr>
          <w:rFonts w:ascii="Verdana" w:hAnsi="Verdana"/>
          <w:i/>
          <w:sz w:val="20"/>
          <w:szCs w:val="20"/>
        </w:rPr>
        <w:t>(Сделката не се облага с ДДС)</w:t>
      </w:r>
    </w:p>
    <w:p w14:paraId="6BBFF0AA" w14:textId="2828A04A" w:rsidR="00C2072A" w:rsidRPr="006A6BEC" w:rsidRDefault="00C2072A" w:rsidP="004D659C">
      <w:pPr>
        <w:spacing w:line="276" w:lineRule="auto"/>
        <w:ind w:right="-1" w:firstLine="708"/>
        <w:jc w:val="both"/>
        <w:rPr>
          <w:rFonts w:ascii="Verdana" w:hAnsi="Verdana"/>
          <w:sz w:val="20"/>
          <w:szCs w:val="20"/>
        </w:rPr>
      </w:pPr>
      <w:r w:rsidRPr="006A6BEC">
        <w:rPr>
          <w:rFonts w:ascii="Verdana" w:hAnsi="Verdana"/>
          <w:sz w:val="20"/>
          <w:szCs w:val="20"/>
        </w:rPr>
        <w:t>IV. Депозит за участие в публичния търг -</w:t>
      </w:r>
      <w:r w:rsidR="00F27C30">
        <w:rPr>
          <w:rFonts w:ascii="Verdana" w:hAnsi="Verdana"/>
          <w:sz w:val="20"/>
          <w:szCs w:val="20"/>
        </w:rPr>
        <w:t xml:space="preserve"> 10</w:t>
      </w:r>
      <w:r w:rsidRPr="006A6BEC">
        <w:rPr>
          <w:rFonts w:ascii="Verdana" w:hAnsi="Verdana"/>
          <w:sz w:val="20"/>
          <w:szCs w:val="20"/>
        </w:rPr>
        <w:t xml:space="preserve"> % от началната цена.</w:t>
      </w:r>
    </w:p>
    <w:p w14:paraId="3D80AC95" w14:textId="77777777" w:rsidR="00C2072A" w:rsidRPr="006A6BEC" w:rsidRDefault="00C2072A" w:rsidP="004D659C">
      <w:pPr>
        <w:spacing w:line="276" w:lineRule="auto"/>
        <w:ind w:right="-1" w:firstLine="708"/>
        <w:jc w:val="both"/>
        <w:rPr>
          <w:rFonts w:ascii="Verdana" w:hAnsi="Verdana"/>
          <w:i/>
          <w:sz w:val="20"/>
          <w:szCs w:val="20"/>
        </w:rPr>
      </w:pPr>
      <w:r w:rsidRPr="006A6BEC">
        <w:rPr>
          <w:rFonts w:ascii="Verdana" w:hAnsi="Verdana"/>
          <w:i/>
          <w:sz w:val="20"/>
          <w:szCs w:val="20"/>
        </w:rPr>
        <w:t>(не по - малък от 10 %)</w:t>
      </w:r>
    </w:p>
    <w:p w14:paraId="0C69AFAA" w14:textId="2660EE0D" w:rsidR="00C2072A" w:rsidRPr="006A6BEC" w:rsidRDefault="00C2072A" w:rsidP="004D659C">
      <w:pPr>
        <w:spacing w:line="276" w:lineRule="auto"/>
        <w:ind w:right="-1" w:firstLine="708"/>
        <w:jc w:val="both"/>
        <w:rPr>
          <w:rFonts w:ascii="Verdana" w:hAnsi="Verdana"/>
          <w:sz w:val="20"/>
          <w:szCs w:val="20"/>
        </w:rPr>
      </w:pPr>
      <w:r w:rsidRPr="006A6BEC">
        <w:rPr>
          <w:rFonts w:ascii="Verdana" w:hAnsi="Verdana"/>
          <w:sz w:val="20"/>
          <w:szCs w:val="20"/>
        </w:rPr>
        <w:t xml:space="preserve">V. Цена на тръжната документация </w:t>
      </w:r>
      <w:r w:rsidR="00F27C30">
        <w:rPr>
          <w:rFonts w:ascii="Verdana" w:hAnsi="Verdana"/>
          <w:sz w:val="20"/>
          <w:szCs w:val="20"/>
        </w:rPr>
        <w:t>–</w:t>
      </w:r>
      <w:r w:rsidRPr="006A6BEC">
        <w:rPr>
          <w:rFonts w:ascii="Verdana" w:hAnsi="Verdana"/>
          <w:sz w:val="20"/>
          <w:szCs w:val="20"/>
        </w:rPr>
        <w:t xml:space="preserve"> </w:t>
      </w:r>
      <w:r w:rsidR="00F27C30">
        <w:rPr>
          <w:rFonts w:ascii="Verdana" w:hAnsi="Verdana"/>
          <w:sz w:val="20"/>
          <w:szCs w:val="20"/>
        </w:rPr>
        <w:t>50,00</w:t>
      </w:r>
      <w:r w:rsidRPr="006A6BEC">
        <w:rPr>
          <w:rFonts w:ascii="Verdana" w:hAnsi="Verdana"/>
          <w:sz w:val="20"/>
          <w:szCs w:val="20"/>
        </w:rPr>
        <w:t xml:space="preserve"> лева.</w:t>
      </w:r>
    </w:p>
    <w:p w14:paraId="4D84D6F0" w14:textId="77777777" w:rsidR="00C2072A" w:rsidRPr="006A6BEC" w:rsidRDefault="00C2072A" w:rsidP="004D659C">
      <w:pPr>
        <w:spacing w:line="276" w:lineRule="auto"/>
        <w:ind w:right="-1" w:firstLine="708"/>
        <w:jc w:val="both"/>
        <w:rPr>
          <w:rFonts w:ascii="Verdana" w:hAnsi="Verdana"/>
          <w:sz w:val="20"/>
          <w:szCs w:val="20"/>
        </w:rPr>
      </w:pPr>
      <w:r w:rsidRPr="006A6BEC">
        <w:rPr>
          <w:rFonts w:ascii="Verdana" w:hAnsi="Verdana"/>
          <w:sz w:val="20"/>
          <w:szCs w:val="20"/>
        </w:rPr>
        <w:t>VI. Общински съвет - Пирдоп възлага на Кмета на Община Пирдоп да извърши необходимите действия по организиране и провеждане на публичния търг при спазване на нормативната уредба, в допустимите срокове и подписване на договор за покупко</w:t>
      </w:r>
      <w:r>
        <w:rPr>
          <w:rFonts w:ascii="Verdana" w:hAnsi="Verdana"/>
          <w:sz w:val="20"/>
          <w:szCs w:val="20"/>
        </w:rPr>
        <w:t>-</w:t>
      </w:r>
      <w:r w:rsidRPr="006A6BEC">
        <w:rPr>
          <w:rFonts w:ascii="Verdana" w:hAnsi="Verdana"/>
          <w:sz w:val="20"/>
          <w:szCs w:val="20"/>
        </w:rPr>
        <w:t>продажба със спечелилия участник.</w:t>
      </w:r>
    </w:p>
    <w:p w14:paraId="10E63345" w14:textId="0FE5D293" w:rsidR="00C2072A" w:rsidRDefault="00C2072A" w:rsidP="00C2072A">
      <w:pPr>
        <w:pStyle w:val="NoSpacing"/>
        <w:spacing w:line="276" w:lineRule="auto"/>
        <w:ind w:left="4248"/>
        <w:jc w:val="both"/>
        <w:rPr>
          <w:rFonts w:ascii="Verdana" w:hAnsi="Verdana" w:cs="Arial"/>
          <w:b/>
          <w:sz w:val="20"/>
          <w:szCs w:val="20"/>
        </w:rPr>
      </w:pPr>
    </w:p>
    <w:p w14:paraId="569E75B5" w14:textId="79EFD5D4" w:rsidR="005A59C2" w:rsidRPr="005A59C2" w:rsidRDefault="00AF2AB4" w:rsidP="005A59C2">
      <w:pPr>
        <w:pStyle w:val="NoSpacing"/>
        <w:rPr>
          <w:rFonts w:ascii="Verdana" w:hAnsi="Verdana"/>
          <w:b/>
          <w:i/>
          <w:sz w:val="20"/>
          <w:szCs w:val="20"/>
        </w:rPr>
      </w:pPr>
      <w:r w:rsidRPr="005A59C2">
        <w:rPr>
          <w:rFonts w:ascii="Verdana" w:hAnsi="Verdana"/>
          <w:b/>
          <w:i/>
          <w:sz w:val="20"/>
          <w:szCs w:val="20"/>
        </w:rPr>
        <w:t xml:space="preserve"> </w:t>
      </w:r>
      <w:r w:rsidR="005A59C2" w:rsidRPr="005A59C2">
        <w:rPr>
          <w:rFonts w:ascii="Verdana" w:hAnsi="Verdana"/>
          <w:b/>
          <w:i/>
          <w:sz w:val="20"/>
          <w:szCs w:val="20"/>
        </w:rPr>
        <w:t>С. Готев напусна заседанието. В залата присъстват 11 общински съветника.</w:t>
      </w:r>
    </w:p>
    <w:p w14:paraId="18168B01" w14:textId="77777777" w:rsidR="005A59C2" w:rsidRDefault="005A59C2" w:rsidP="005A59C2">
      <w:pPr>
        <w:pStyle w:val="NoSpacing"/>
        <w:jc w:val="both"/>
        <w:rPr>
          <w:rFonts w:ascii="Verdana" w:hAnsi="Verdana"/>
          <w:color w:val="FF0000"/>
          <w:sz w:val="20"/>
          <w:szCs w:val="20"/>
        </w:rPr>
      </w:pPr>
    </w:p>
    <w:p w14:paraId="67E5BC4D" w14:textId="5E4CF61F" w:rsidR="00BD297D" w:rsidRDefault="000F65F5" w:rsidP="004D659C">
      <w:pPr>
        <w:tabs>
          <w:tab w:val="left" w:pos="284"/>
        </w:tabs>
        <w:spacing w:line="276" w:lineRule="auto"/>
        <w:ind w:right="141"/>
        <w:jc w:val="both"/>
        <w:rPr>
          <w:rFonts w:ascii="Verdana" w:hAnsi="Verdana"/>
          <w:bCs/>
          <w:iCs/>
          <w:sz w:val="20"/>
          <w:szCs w:val="20"/>
        </w:rPr>
      </w:pPr>
      <w:r w:rsidRPr="00AE0D15">
        <w:rPr>
          <w:rFonts w:ascii="Verdana" w:hAnsi="Verdana"/>
          <w:sz w:val="20"/>
          <w:szCs w:val="20"/>
          <w:lang w:val="ru-RU"/>
        </w:rPr>
        <w:t xml:space="preserve">К. Петкова: Преминаваме към </w:t>
      </w:r>
      <w:r w:rsidRPr="00AE0D15">
        <w:rPr>
          <w:rFonts w:ascii="Verdana" w:hAnsi="Verdana"/>
          <w:b/>
          <w:sz w:val="20"/>
          <w:szCs w:val="20"/>
          <w:lang w:val="ru-RU"/>
        </w:rPr>
        <w:t xml:space="preserve">точка </w:t>
      </w:r>
      <w:r w:rsidR="009148EE" w:rsidRPr="00AE0D15">
        <w:rPr>
          <w:rFonts w:ascii="Verdana" w:hAnsi="Verdana"/>
          <w:b/>
          <w:sz w:val="20"/>
          <w:szCs w:val="20"/>
          <w:lang w:val="ru-RU"/>
        </w:rPr>
        <w:t>5</w:t>
      </w:r>
      <w:r w:rsidRPr="00AE0D15">
        <w:rPr>
          <w:rFonts w:ascii="Verdana" w:hAnsi="Verdana"/>
          <w:b/>
          <w:sz w:val="20"/>
          <w:szCs w:val="20"/>
          <w:lang w:val="ru-RU"/>
        </w:rPr>
        <w:t xml:space="preserve">. </w:t>
      </w:r>
      <w:r w:rsidRPr="00AE0D15">
        <w:rPr>
          <w:rFonts w:ascii="Verdana" w:hAnsi="Verdana"/>
          <w:sz w:val="20"/>
          <w:szCs w:val="20"/>
          <w:lang w:val="ru-RU"/>
        </w:rPr>
        <w:t xml:space="preserve">от дневния ред, а именно: </w:t>
      </w:r>
      <w:r w:rsidR="00BD297D" w:rsidRPr="00AE0D15">
        <w:rPr>
          <w:rFonts w:ascii="Verdana" w:hAnsi="Verdana"/>
          <w:sz w:val="20"/>
          <w:szCs w:val="20"/>
        </w:rPr>
        <w:t>Д</w:t>
      </w:r>
      <w:r w:rsidR="00AE0D15" w:rsidRPr="00AE0D15">
        <w:rPr>
          <w:rFonts w:ascii="Verdana" w:hAnsi="Verdana"/>
          <w:sz w:val="20"/>
          <w:szCs w:val="20"/>
          <w:lang w:eastAsia="en-US"/>
        </w:rPr>
        <w:t>окладна записка</w:t>
      </w:r>
      <w:r w:rsidR="00BD297D" w:rsidRPr="00AE0D15">
        <w:rPr>
          <w:rFonts w:ascii="Verdana" w:hAnsi="Verdana"/>
          <w:sz w:val="20"/>
          <w:szCs w:val="20"/>
          <w:lang w:eastAsia="en-US"/>
        </w:rPr>
        <w:t xml:space="preserve">, относно: </w:t>
      </w:r>
      <w:r w:rsidR="00BD297D" w:rsidRPr="00AE0D15">
        <w:rPr>
          <w:rFonts w:ascii="Verdana" w:hAnsi="Verdana"/>
          <w:bCs/>
          <w:iCs/>
          <w:sz w:val="20"/>
          <w:szCs w:val="20"/>
        </w:rPr>
        <w:t xml:space="preserve">Приемане на изменения и допълнения на подзаконови нормативни актове на Община Пирдоп </w:t>
      </w:r>
      <w:r w:rsidR="00BD297D" w:rsidRPr="00EE74B2">
        <w:rPr>
          <w:rFonts w:ascii="Verdana" w:hAnsi="Verdana"/>
          <w:bCs/>
          <w:iCs/>
          <w:sz w:val="20"/>
          <w:szCs w:val="20"/>
        </w:rPr>
        <w:t>във връзка с въвеждане на еврото като парична единица на Република България.</w:t>
      </w:r>
    </w:p>
    <w:p w14:paraId="539B79BE" w14:textId="7EB459CB" w:rsidR="000F65F5" w:rsidRDefault="000F65F5" w:rsidP="004D659C">
      <w:pPr>
        <w:pStyle w:val="NoSpacing"/>
        <w:tabs>
          <w:tab w:val="left" w:pos="284"/>
        </w:tabs>
        <w:spacing w:line="276" w:lineRule="auto"/>
        <w:jc w:val="both"/>
        <w:rPr>
          <w:rFonts w:ascii="Verdana" w:hAnsi="Verdana"/>
          <w:sz w:val="20"/>
          <w:szCs w:val="20"/>
        </w:rPr>
      </w:pPr>
      <w:r w:rsidRPr="00F17FF6">
        <w:rPr>
          <w:rFonts w:ascii="Verdana" w:eastAsia="Times New Roman" w:hAnsi="Verdana" w:cs="Times New Roman"/>
          <w:sz w:val="20"/>
          <w:szCs w:val="20"/>
        </w:rPr>
        <w:t xml:space="preserve">   </w:t>
      </w:r>
      <w:r w:rsidRPr="00AD0E73">
        <w:rPr>
          <w:rFonts w:ascii="Verdana" w:hAnsi="Verdana"/>
          <w:sz w:val="20"/>
          <w:szCs w:val="20"/>
        </w:rPr>
        <w:t>Давам думата на г-н Геров – кмет на Община Пирдоп, за да ни запознае с така представената докладна записка.</w:t>
      </w:r>
    </w:p>
    <w:p w14:paraId="52D3E1AA" w14:textId="77777777" w:rsidR="00D542BE" w:rsidRDefault="000F65F5" w:rsidP="006F4F6E">
      <w:pPr>
        <w:pStyle w:val="NoSpacing"/>
        <w:spacing w:line="276" w:lineRule="auto"/>
        <w:ind w:firstLine="708"/>
        <w:jc w:val="both"/>
        <w:rPr>
          <w:rFonts w:ascii="Verdana" w:hAnsi="Verdana"/>
          <w:sz w:val="20"/>
          <w:szCs w:val="20"/>
        </w:rPr>
      </w:pPr>
      <w:r w:rsidRPr="00F6550C">
        <w:rPr>
          <w:rFonts w:ascii="Verdana" w:hAnsi="Verdana"/>
          <w:sz w:val="20"/>
          <w:szCs w:val="20"/>
        </w:rPr>
        <w:t xml:space="preserve">А. Геров: Уважаеми госпожи и господа общински съветници, </w:t>
      </w:r>
    </w:p>
    <w:p w14:paraId="1BED6F0B" w14:textId="0B0084E6" w:rsidR="00273E0C" w:rsidRDefault="00E0191C" w:rsidP="006F4F6E">
      <w:pPr>
        <w:pStyle w:val="NoSpacing"/>
        <w:spacing w:line="276" w:lineRule="auto"/>
        <w:jc w:val="both"/>
        <w:rPr>
          <w:rFonts w:ascii="Verdana" w:hAnsi="Verdana"/>
          <w:color w:val="FF0000"/>
          <w:sz w:val="20"/>
          <w:szCs w:val="20"/>
        </w:rPr>
      </w:pPr>
      <w:r w:rsidRPr="00BD297D">
        <w:rPr>
          <w:rFonts w:ascii="Verdana" w:hAnsi="Verdana"/>
          <w:color w:val="FF0000"/>
          <w:sz w:val="20"/>
          <w:szCs w:val="20"/>
        </w:rPr>
        <w:tab/>
      </w:r>
      <w:r w:rsidR="00273E0C" w:rsidRPr="006C13A3">
        <w:rPr>
          <w:rFonts w:ascii="Verdana" w:hAnsi="Verdana"/>
          <w:sz w:val="20"/>
          <w:szCs w:val="20"/>
        </w:rPr>
        <w:t>На основание чл.21, ал.2 от Закона за местното самоуправление и местната администрация и спазени изисквания на чл.26, ал.2 и чл. 28 от Закона за нормативните актове, предлагам на Вашето внимание проект за промени в</w:t>
      </w:r>
      <w:r w:rsidR="00273E0C" w:rsidRPr="006C13A3">
        <w:rPr>
          <w:rFonts w:ascii="Verdana" w:eastAsia="Arial Unicode MS" w:hAnsi="Verdana"/>
          <w:b/>
          <w:bCs/>
          <w:sz w:val="20"/>
          <w:szCs w:val="20"/>
        </w:rPr>
        <w:t xml:space="preserve"> </w:t>
      </w:r>
      <w:r w:rsidR="00273E0C" w:rsidRPr="00BB134E">
        <w:rPr>
          <w:rFonts w:ascii="Verdana" w:hAnsi="Verdana"/>
          <w:bCs/>
          <w:sz w:val="20"/>
          <w:szCs w:val="20"/>
        </w:rPr>
        <w:t xml:space="preserve">подзаконови нормативни актове на </w:t>
      </w:r>
      <w:r w:rsidR="00273E0C" w:rsidRPr="006C13A3">
        <w:rPr>
          <w:rFonts w:ascii="Verdana" w:hAnsi="Verdana"/>
          <w:bCs/>
          <w:sz w:val="20"/>
          <w:szCs w:val="20"/>
        </w:rPr>
        <w:t>Община Пирдоп</w:t>
      </w:r>
      <w:r w:rsidR="00273E0C" w:rsidRPr="00BB134E">
        <w:rPr>
          <w:rFonts w:ascii="Verdana" w:hAnsi="Verdana"/>
          <w:bCs/>
          <w:sz w:val="20"/>
          <w:szCs w:val="20"/>
        </w:rPr>
        <w:t xml:space="preserve"> във връзка с въвеждане на еврото като парична единица на Република България</w:t>
      </w:r>
      <w:r w:rsidR="00273E0C" w:rsidRPr="006C13A3">
        <w:rPr>
          <w:rFonts w:ascii="Verdana" w:hAnsi="Verdana"/>
          <w:sz w:val="20"/>
          <w:szCs w:val="20"/>
        </w:rPr>
        <w:t>.</w:t>
      </w:r>
    </w:p>
    <w:p w14:paraId="0181A03D" w14:textId="77777777" w:rsidR="006F4F6E" w:rsidRPr="006F4F6E" w:rsidRDefault="006F4F6E" w:rsidP="006F4F6E">
      <w:pPr>
        <w:spacing w:line="276" w:lineRule="auto"/>
        <w:jc w:val="both"/>
        <w:rPr>
          <w:rFonts w:ascii="Verdana" w:hAnsi="Verdana"/>
          <w:b/>
          <w:sz w:val="20"/>
          <w:szCs w:val="20"/>
        </w:rPr>
      </w:pPr>
      <w:r w:rsidRPr="006F4F6E">
        <w:rPr>
          <w:rFonts w:ascii="Verdana" w:hAnsi="Verdana"/>
          <w:b/>
          <w:sz w:val="20"/>
          <w:szCs w:val="20"/>
        </w:rPr>
        <w:t>Мотиви, налагащи приемането на промените в подзаконовите нормативни актове:</w:t>
      </w:r>
    </w:p>
    <w:p w14:paraId="64ECF709" w14:textId="77777777" w:rsidR="006F4F6E" w:rsidRPr="006C13A3" w:rsidRDefault="006F4F6E" w:rsidP="006F4F6E">
      <w:pPr>
        <w:spacing w:line="276" w:lineRule="auto"/>
        <w:jc w:val="both"/>
        <w:rPr>
          <w:rFonts w:ascii="Verdana" w:hAnsi="Verdana"/>
          <w:sz w:val="20"/>
          <w:szCs w:val="20"/>
        </w:rPr>
      </w:pPr>
      <w:r w:rsidRPr="006C13A3">
        <w:rPr>
          <w:rFonts w:ascii="Verdana" w:hAnsi="Verdana"/>
          <w:sz w:val="20"/>
          <w:szCs w:val="20"/>
        </w:rPr>
        <w:tab/>
        <w:t>С присъединяването си към Европейския съюз на 1 януари 2007 г. Република България пое ангажимент да приеме еврото като своя национална валута. Процесът на приемане на единната европейска валута е структуриран и изисква покриване на определени икономически, правни и институционални критерии, известни като Маастрихтски критерии. Съществен напредък беше постигнат на 10 юли 2020 г., когато Република България официално се присъедини към Валутния механизъм II (ERM II) и Банковия съюз на Европейския съюз. С това бе изпълнено предварителното условие за присъединяване на страната ни към еврозоната.</w:t>
      </w:r>
    </w:p>
    <w:p w14:paraId="71CDFAEB" w14:textId="77777777" w:rsidR="006F4F6E" w:rsidRPr="006C13A3" w:rsidRDefault="006F4F6E" w:rsidP="006F4F6E">
      <w:pPr>
        <w:spacing w:line="276" w:lineRule="auto"/>
        <w:ind w:firstLine="708"/>
        <w:jc w:val="both"/>
        <w:rPr>
          <w:rFonts w:ascii="Verdana" w:hAnsi="Verdana"/>
          <w:sz w:val="20"/>
          <w:szCs w:val="20"/>
        </w:rPr>
      </w:pPr>
      <w:r w:rsidRPr="006C13A3">
        <w:rPr>
          <w:rFonts w:ascii="Verdana" w:hAnsi="Verdana"/>
          <w:sz w:val="20"/>
          <w:szCs w:val="20"/>
        </w:rPr>
        <w:lastRenderedPageBreak/>
        <w:t>На 24 февруари 2025 г. правителството на Република България подаде искане за извънреден конвергентен доклад от Европейската комисия и Европейската централна банка, с цел ускоряване на процеса по въвеждане на еврото като национална валута. В началото на юни 2025 г. двете европейски институции публикуваха положителен конвергентен доклад, с което официално потвърдиха, че България изпълнява всички изисквания за членство в еврозоната от 1 януари 2026 г. След като бяха изпълнени институционалните и законодателни процедури, на 8 юли 2025 г. Съветът на Европейския съюз гласува необходимите регламенти за приемане на България в еврозоната, включително и фиксирането на окончателния обменен курс: 1 евро = 1.95583 лева. По този начин Република България се превърна в 21-вата държава – членка на Европейския съюз, присъединила се към еврозоната. В резултат на успешния завършек на процедурата страната ни следва да реализира широка по мащаб логистическа, институционална и обществена подготовка, включително предприемане на мерки за актуализиране на законодателството и привеждане на неговите текстове с оглед предстоящото въвеждане на еврото от 1 януари 2026 г.</w:t>
      </w:r>
    </w:p>
    <w:p w14:paraId="06200F32" w14:textId="77777777" w:rsidR="006F4F6E" w:rsidRPr="006C13A3" w:rsidRDefault="006F4F6E" w:rsidP="006F4F6E">
      <w:pPr>
        <w:spacing w:line="276" w:lineRule="auto"/>
        <w:ind w:firstLine="708"/>
        <w:jc w:val="both"/>
        <w:rPr>
          <w:rFonts w:ascii="Verdana" w:hAnsi="Verdana"/>
          <w:sz w:val="20"/>
          <w:szCs w:val="20"/>
        </w:rPr>
      </w:pPr>
      <w:r w:rsidRPr="006C13A3">
        <w:rPr>
          <w:rFonts w:ascii="Verdana" w:hAnsi="Verdana"/>
          <w:sz w:val="20"/>
          <w:szCs w:val="20"/>
        </w:rPr>
        <w:t>В този смисъл, още на 7 август 2024 г. Народното събрание прие Закон за въвеждане на еврото в Република България (ЗВЕРБ) (Обн. ДВ. бр.70 от 20 Август 2024г., изм. и доп. ДВ. бр.25 от 25 Март 2025г., изм. ДВ. бр.49 от 17 Юни 2025г.), който следва да осигури прилагането на съответните актове на Европейския съюз, като определи и необходимите мерки на национално ниво за въвеждане на еврото в Република България. Съгласно чл. 4 от ЗВЕРБ, в съответствие с чл. 2 от Регламент (ЕО) № 974/98 на Съвета от 3 май 1998 г. относно въвеждането на еврото, наричан по-нататък "Регламент (ЕО) № 974/98", считано от датата на въвеждане на еврото в Република България, валутата на Република България е еврото. Паричната единица е евро, като едно евро се разделя на сто цента. В чл. 11 от ЗВЕРБ е регламентиран принципът на приемственост и автоматично превалутиране на суми от левове в евро. По смисъла на ал. 1 от същия член от закона, в съответствие с Регламент (ЕО) № 974/98 и другото пряко приложимо право на Европейския съюз въвеждането на еврото не засяга действието на съществуващите правни инструменти с позовавания на лева или с препратки към лева. В следващата ал. 2 се предвижда, че в съответствие с чл. 6 - 9 от Регламент (ЕО) № 974/98 стойностите, посочени в левове в съществуващите правни инструменти, се считат за стойности в евро при прилагане на официалния валутен курс и правилата за превалутиране по чл. 12 и съответно за закръгляване по чл. 13 или по специалните правила за закръгляване, предвидени в този закон. Съгласно чл. 12, ал. 1 от ЗВЕРБ превалутирането от левове в евро се извършва, като числовата стойност в левове се раздели на пълната числова стойност на официалния валутен курс, изразен с шест цифри с всичките пет знака след десетичната запетая. От друга страна, разпоредбата на чл. 13, ал. 1 от закона гласи, че след превалутиране съгласно чл. 12 получената сума се закръглява до втория знак след десетичната запетая на базата на третия знак след десетичната запетая в съответствие със следното математическо правило за закръгляване: 1. когато третият знак след десетичната запетая е по-малък от пет, вторият знак след десетичната запетая остава непроменен; 2. когато третият знак след десетичната запетая е равен на или по-голям от пет, вторият знак след десетичната запетая се увеличава с една единица.</w:t>
      </w:r>
    </w:p>
    <w:p w14:paraId="16F3B487" w14:textId="77777777" w:rsidR="006F4F6E" w:rsidRPr="006C13A3" w:rsidRDefault="006F4F6E" w:rsidP="006F4F6E">
      <w:pPr>
        <w:spacing w:line="276" w:lineRule="auto"/>
        <w:ind w:firstLine="708"/>
        <w:jc w:val="both"/>
        <w:rPr>
          <w:rFonts w:ascii="Verdana" w:hAnsi="Verdana"/>
          <w:sz w:val="20"/>
          <w:szCs w:val="20"/>
        </w:rPr>
      </w:pPr>
      <w:r w:rsidRPr="006C13A3">
        <w:rPr>
          <w:rFonts w:ascii="Verdana" w:hAnsi="Verdana"/>
          <w:sz w:val="20"/>
          <w:szCs w:val="20"/>
        </w:rPr>
        <w:t>§ 6, ал. 1, т. 2 от ПЗР на ЗВЕРБ изрично задължава държавните органи и органите на местно самоуправление да приемат изменения и допълнения в подзаконовите нормативни актове, необходими за изпълнението на този закон във връзка с въвеждане на еврото като парична единица на Република България. Ал. 2 от § 6 пояснява, че измененията и допълненията в актовете по ал. 1, т. 2 влизат в сила от датата на въвеждане на еврото в Република България. В изпълнение на цитираната разпоредба всички действащи на територията на Община Пирдоп наредби, с които се регламентират задължения за заплащане на данъци, такси, цени на услуги, глоби, имуществени санкции, изисквания за финансово подпомагане и стимулиране, за посочване равностойност на имущество в лева, както и всички други разпоредби, които съдържат парични суми, определени в български левове, следва да се превалутират в евро, съобразно правилата на ЗВЕРБ.</w:t>
      </w:r>
    </w:p>
    <w:p w14:paraId="39DDAE90" w14:textId="77777777" w:rsidR="004549A1" w:rsidRPr="006C13A3" w:rsidRDefault="004549A1" w:rsidP="006F4F6E">
      <w:pPr>
        <w:spacing w:line="276" w:lineRule="auto"/>
        <w:jc w:val="both"/>
        <w:rPr>
          <w:rFonts w:ascii="Verdana" w:hAnsi="Verdana"/>
          <w:sz w:val="20"/>
          <w:szCs w:val="20"/>
        </w:rPr>
      </w:pPr>
      <w:r w:rsidRPr="006C13A3">
        <w:rPr>
          <w:rFonts w:ascii="Verdana" w:hAnsi="Verdana"/>
          <w:sz w:val="20"/>
          <w:szCs w:val="20"/>
        </w:rPr>
        <w:lastRenderedPageBreak/>
        <w:tab/>
        <w:t>С оглед на изложеното дотук, предлагам да се приемат изменения и допълнения в следните действащи наредби на Община Пирдоп и подлежащи на промяна съобразно изискванията на Закона за въвеждане на еврото в Република България, както следва:</w:t>
      </w:r>
    </w:p>
    <w:p w14:paraId="087EAC2C" w14:textId="77777777" w:rsidR="004549A1" w:rsidRPr="006C13A3" w:rsidRDefault="004549A1" w:rsidP="006F4F6E">
      <w:pPr>
        <w:spacing w:line="276" w:lineRule="auto"/>
        <w:jc w:val="both"/>
        <w:rPr>
          <w:rFonts w:ascii="Verdana" w:hAnsi="Verdana"/>
          <w:sz w:val="20"/>
          <w:szCs w:val="20"/>
        </w:rPr>
      </w:pPr>
      <w:r w:rsidRPr="006C13A3">
        <w:rPr>
          <w:rFonts w:ascii="Verdana" w:hAnsi="Verdana"/>
          <w:sz w:val="20"/>
          <w:szCs w:val="20"/>
        </w:rPr>
        <w:t>- Наредба за реда и условията за поставяне на временни преместваеми съоръжения на територията на Община Пирдоп;</w:t>
      </w:r>
    </w:p>
    <w:p w14:paraId="7E9FD000" w14:textId="77777777" w:rsidR="004549A1" w:rsidRPr="006C13A3" w:rsidRDefault="004549A1" w:rsidP="006F4F6E">
      <w:pPr>
        <w:spacing w:line="276" w:lineRule="auto"/>
        <w:jc w:val="both"/>
        <w:rPr>
          <w:rFonts w:ascii="Verdana" w:hAnsi="Verdana"/>
          <w:sz w:val="20"/>
          <w:szCs w:val="20"/>
        </w:rPr>
      </w:pPr>
      <w:r w:rsidRPr="006C13A3">
        <w:rPr>
          <w:rFonts w:ascii="Verdana" w:hAnsi="Verdana"/>
          <w:sz w:val="20"/>
          <w:szCs w:val="20"/>
        </w:rPr>
        <w:t>- Наредба за търговска дейност и услуги на територията на Община Пирдоп;</w:t>
      </w:r>
    </w:p>
    <w:p w14:paraId="53FB7CCC" w14:textId="77777777" w:rsidR="004549A1" w:rsidRPr="006C13A3" w:rsidRDefault="004549A1" w:rsidP="006F4F6E">
      <w:pPr>
        <w:spacing w:line="276" w:lineRule="auto"/>
        <w:jc w:val="both"/>
        <w:rPr>
          <w:rFonts w:ascii="Verdana" w:hAnsi="Verdana"/>
          <w:sz w:val="20"/>
          <w:szCs w:val="20"/>
        </w:rPr>
      </w:pPr>
      <w:r w:rsidRPr="006C13A3">
        <w:rPr>
          <w:rFonts w:ascii="Verdana" w:hAnsi="Verdana"/>
          <w:sz w:val="20"/>
          <w:szCs w:val="20"/>
        </w:rPr>
        <w:t>- Наредба за условията и реда за поддържане и използване на прилежащата площ към сгради в режим на етажна собственост в квартали с комплексно застрояване;</w:t>
      </w:r>
    </w:p>
    <w:p w14:paraId="71EF6E0E" w14:textId="77777777" w:rsidR="004549A1" w:rsidRPr="006C13A3" w:rsidRDefault="004549A1" w:rsidP="006F4F6E">
      <w:pPr>
        <w:spacing w:line="276" w:lineRule="auto"/>
        <w:jc w:val="both"/>
        <w:rPr>
          <w:rFonts w:ascii="Verdana" w:hAnsi="Verdana"/>
          <w:sz w:val="20"/>
          <w:szCs w:val="20"/>
        </w:rPr>
      </w:pPr>
      <w:r w:rsidRPr="006C13A3">
        <w:rPr>
          <w:rFonts w:ascii="Verdana" w:hAnsi="Verdana"/>
          <w:sz w:val="20"/>
          <w:szCs w:val="20"/>
        </w:rPr>
        <w:t>- Наредба за гробищни паркове и погребално-обредната дейност на територията на Община Пирдоп;</w:t>
      </w:r>
    </w:p>
    <w:p w14:paraId="095E0806" w14:textId="77777777" w:rsidR="004549A1" w:rsidRPr="006C13A3" w:rsidRDefault="004549A1" w:rsidP="006F4F6E">
      <w:pPr>
        <w:spacing w:line="276" w:lineRule="auto"/>
        <w:jc w:val="both"/>
        <w:rPr>
          <w:rFonts w:ascii="Verdana" w:hAnsi="Verdana"/>
          <w:sz w:val="20"/>
          <w:szCs w:val="20"/>
        </w:rPr>
      </w:pPr>
      <w:r w:rsidRPr="006C13A3">
        <w:rPr>
          <w:rFonts w:ascii="Verdana" w:hAnsi="Verdana"/>
          <w:sz w:val="20"/>
          <w:szCs w:val="20"/>
        </w:rPr>
        <w:t>- Наредба за реда за получаване и управление на дарения от Община Пирдоп;</w:t>
      </w:r>
    </w:p>
    <w:p w14:paraId="7766883F" w14:textId="77777777" w:rsidR="004549A1" w:rsidRPr="006C13A3" w:rsidRDefault="004549A1" w:rsidP="006F4F6E">
      <w:pPr>
        <w:spacing w:line="276" w:lineRule="auto"/>
        <w:jc w:val="both"/>
        <w:rPr>
          <w:rFonts w:ascii="Verdana" w:hAnsi="Verdana"/>
          <w:sz w:val="20"/>
          <w:szCs w:val="20"/>
        </w:rPr>
      </w:pPr>
      <w:r w:rsidRPr="006C13A3">
        <w:rPr>
          <w:rFonts w:ascii="Verdana" w:hAnsi="Verdana"/>
          <w:sz w:val="20"/>
          <w:szCs w:val="20"/>
        </w:rPr>
        <w:t>- Наредба за изграждане и опазване на зелената система на територията на Община Пирдоп (по чл. 62, ал. 10 на Закона за устройство на територията - ЗУТ);</w:t>
      </w:r>
    </w:p>
    <w:p w14:paraId="3385D053" w14:textId="77777777" w:rsidR="004549A1" w:rsidRPr="006C13A3" w:rsidRDefault="004549A1" w:rsidP="006F4F6E">
      <w:pPr>
        <w:spacing w:line="276" w:lineRule="auto"/>
        <w:jc w:val="both"/>
        <w:rPr>
          <w:rFonts w:ascii="Verdana" w:hAnsi="Verdana"/>
          <w:smallCaps/>
          <w:sz w:val="20"/>
          <w:szCs w:val="20"/>
        </w:rPr>
      </w:pPr>
      <w:r w:rsidRPr="006C13A3">
        <w:rPr>
          <w:rFonts w:ascii="Verdana" w:hAnsi="Verdana"/>
          <w:sz w:val="20"/>
          <w:szCs w:val="20"/>
        </w:rPr>
        <w:t>- Наредба за условията и реда за установяване на жилищни нужди, за настаняване под наем и продажба на общински жилища;</w:t>
      </w:r>
    </w:p>
    <w:p w14:paraId="2F95C84F" w14:textId="77777777" w:rsidR="004549A1" w:rsidRPr="006C13A3" w:rsidRDefault="004549A1" w:rsidP="006F4F6E">
      <w:pPr>
        <w:spacing w:line="276" w:lineRule="auto"/>
        <w:jc w:val="both"/>
        <w:rPr>
          <w:rFonts w:ascii="Verdana" w:hAnsi="Verdana"/>
          <w:sz w:val="20"/>
          <w:szCs w:val="20"/>
        </w:rPr>
      </w:pPr>
      <w:r w:rsidRPr="006C13A3">
        <w:rPr>
          <w:rFonts w:ascii="Verdana" w:hAnsi="Verdana"/>
          <w:sz w:val="20"/>
          <w:szCs w:val="20"/>
        </w:rPr>
        <w:t>- Наредба за опазване на селскостопанското имущество;</w:t>
      </w:r>
    </w:p>
    <w:p w14:paraId="20325578" w14:textId="77777777" w:rsidR="004549A1" w:rsidRPr="006C13A3" w:rsidRDefault="004549A1" w:rsidP="006F4F6E">
      <w:pPr>
        <w:spacing w:line="276" w:lineRule="auto"/>
        <w:jc w:val="both"/>
        <w:rPr>
          <w:rFonts w:ascii="Verdana" w:hAnsi="Verdana"/>
          <w:sz w:val="20"/>
          <w:szCs w:val="20"/>
        </w:rPr>
      </w:pPr>
      <w:r w:rsidRPr="006C13A3">
        <w:rPr>
          <w:rFonts w:ascii="Verdana" w:hAnsi="Verdana"/>
          <w:sz w:val="20"/>
          <w:szCs w:val="20"/>
        </w:rPr>
        <w:t>- Наредба за реда и условията за отглеждане на селскостопански животни, птици и пчелни семейства на територията на Община Пирдоп;</w:t>
      </w:r>
    </w:p>
    <w:p w14:paraId="46059D1B" w14:textId="77777777" w:rsidR="004549A1" w:rsidRPr="006C13A3" w:rsidRDefault="004549A1" w:rsidP="006F4F6E">
      <w:pPr>
        <w:spacing w:line="276" w:lineRule="auto"/>
        <w:jc w:val="both"/>
        <w:rPr>
          <w:rFonts w:ascii="Verdana" w:hAnsi="Verdana"/>
          <w:sz w:val="20"/>
          <w:szCs w:val="20"/>
        </w:rPr>
      </w:pPr>
      <w:r w:rsidRPr="006C13A3">
        <w:rPr>
          <w:rFonts w:ascii="Verdana" w:hAnsi="Verdana"/>
          <w:sz w:val="20"/>
          <w:szCs w:val="20"/>
        </w:rPr>
        <w:t>- Наредба за регистрация, отчет, контрол и изисквания, на които трябва да отговарят пътните превозни средства с животинска тяга в Община Пирдоп;</w:t>
      </w:r>
    </w:p>
    <w:p w14:paraId="6068FDB5" w14:textId="77777777" w:rsidR="004549A1" w:rsidRPr="006C13A3" w:rsidRDefault="004549A1" w:rsidP="006F4F6E">
      <w:pPr>
        <w:spacing w:line="276" w:lineRule="auto"/>
        <w:jc w:val="both"/>
        <w:rPr>
          <w:rFonts w:ascii="Verdana" w:hAnsi="Verdana"/>
          <w:sz w:val="20"/>
          <w:szCs w:val="20"/>
        </w:rPr>
      </w:pPr>
      <w:r w:rsidRPr="006C13A3">
        <w:rPr>
          <w:rFonts w:ascii="Verdana" w:hAnsi="Verdana"/>
          <w:sz w:val="20"/>
          <w:szCs w:val="20"/>
        </w:rPr>
        <w:t>- Наредба за определяне размера на местните данъци;</w:t>
      </w:r>
    </w:p>
    <w:p w14:paraId="36D9EDFC" w14:textId="77777777" w:rsidR="004549A1" w:rsidRPr="006C13A3" w:rsidRDefault="004549A1" w:rsidP="006F4F6E">
      <w:pPr>
        <w:spacing w:line="276" w:lineRule="auto"/>
        <w:jc w:val="both"/>
        <w:rPr>
          <w:rFonts w:ascii="Verdana" w:hAnsi="Verdana"/>
          <w:sz w:val="20"/>
          <w:szCs w:val="20"/>
        </w:rPr>
      </w:pPr>
      <w:r w:rsidRPr="006C13A3">
        <w:rPr>
          <w:rFonts w:ascii="Verdana" w:hAnsi="Verdana"/>
          <w:sz w:val="20"/>
          <w:szCs w:val="20"/>
        </w:rPr>
        <w:t>- Наредба за условията и реда за изхвърлянето, събирането, включително разделното, транспортирането, претоварването, оползотворяването и обезвреждането на битови, строителни и масово разпространени отпадъци на територията на Община Пирдоп;</w:t>
      </w:r>
    </w:p>
    <w:p w14:paraId="618B9F3B" w14:textId="77777777" w:rsidR="004549A1" w:rsidRPr="006C13A3" w:rsidRDefault="004549A1" w:rsidP="006F4F6E">
      <w:pPr>
        <w:spacing w:line="276" w:lineRule="auto"/>
        <w:jc w:val="both"/>
        <w:rPr>
          <w:rFonts w:ascii="Verdana" w:hAnsi="Verdana"/>
          <w:sz w:val="20"/>
          <w:szCs w:val="20"/>
        </w:rPr>
      </w:pPr>
      <w:r w:rsidRPr="006C13A3">
        <w:rPr>
          <w:rFonts w:ascii="Verdana" w:hAnsi="Verdana"/>
          <w:sz w:val="20"/>
          <w:szCs w:val="20"/>
        </w:rPr>
        <w:t>- Правилник за реда, начина и условията за отпускане на еднократна финансова и материална помощ от Община Пирдоп;</w:t>
      </w:r>
    </w:p>
    <w:p w14:paraId="44688D99" w14:textId="77777777" w:rsidR="004549A1" w:rsidRPr="006C13A3" w:rsidRDefault="004549A1" w:rsidP="006F4F6E">
      <w:pPr>
        <w:spacing w:line="276" w:lineRule="auto"/>
        <w:jc w:val="both"/>
        <w:rPr>
          <w:rFonts w:ascii="Verdana" w:hAnsi="Verdana"/>
          <w:sz w:val="20"/>
          <w:szCs w:val="20"/>
        </w:rPr>
      </w:pPr>
      <w:r w:rsidRPr="006C13A3">
        <w:rPr>
          <w:rFonts w:ascii="Verdana" w:hAnsi="Verdana"/>
          <w:sz w:val="20"/>
          <w:szCs w:val="20"/>
        </w:rPr>
        <w:t>- Наредба за условията и реда за съставяне на бюджетната прогноза за местните дейности за следващите три години, за съставяне, приемане, изпълнение и отчит</w:t>
      </w:r>
      <w:r>
        <w:rPr>
          <w:rFonts w:ascii="Verdana" w:hAnsi="Verdana"/>
          <w:sz w:val="20"/>
          <w:szCs w:val="20"/>
        </w:rPr>
        <w:t>ане на бюджета на Община Пирдоп.</w:t>
      </w:r>
    </w:p>
    <w:p w14:paraId="5162BA32" w14:textId="77777777" w:rsidR="00273E0C" w:rsidRPr="006C13A3" w:rsidRDefault="00273E0C" w:rsidP="006F4F6E">
      <w:pPr>
        <w:spacing w:line="276" w:lineRule="auto"/>
        <w:ind w:firstLine="708"/>
        <w:jc w:val="both"/>
        <w:rPr>
          <w:rFonts w:ascii="Verdana" w:hAnsi="Verdana"/>
          <w:sz w:val="20"/>
          <w:szCs w:val="20"/>
        </w:rPr>
      </w:pPr>
      <w:r w:rsidRPr="006C13A3">
        <w:rPr>
          <w:rFonts w:ascii="Verdana" w:hAnsi="Verdana"/>
          <w:sz w:val="20"/>
          <w:szCs w:val="20"/>
        </w:rPr>
        <w:t xml:space="preserve">Приемането на изменения и допълнения на </w:t>
      </w:r>
      <w:r>
        <w:rPr>
          <w:rFonts w:ascii="Verdana" w:hAnsi="Verdana"/>
          <w:sz w:val="20"/>
          <w:szCs w:val="20"/>
        </w:rPr>
        <w:t xml:space="preserve">посочените </w:t>
      </w:r>
      <w:r w:rsidRPr="006C13A3">
        <w:rPr>
          <w:rFonts w:ascii="Verdana" w:hAnsi="Verdana"/>
          <w:sz w:val="20"/>
          <w:szCs w:val="20"/>
        </w:rPr>
        <w:t xml:space="preserve">подзаконови нормативни актове на Община Пирдоп ще спомогне за създаване на условия за разрешаване на проблемите и организация за плавно преминаване от лев в евро </w:t>
      </w:r>
      <w:r>
        <w:rPr>
          <w:rFonts w:ascii="Verdana" w:hAnsi="Verdana"/>
          <w:sz w:val="20"/>
          <w:szCs w:val="20"/>
        </w:rPr>
        <w:t>на територията на Община Пирдоп, както и ще се постигнат целите, наложили приемането на измененията и допълненията.</w:t>
      </w:r>
    </w:p>
    <w:p w14:paraId="3FEB7D4E" w14:textId="77777777" w:rsidR="00273E0C" w:rsidRPr="006C13A3" w:rsidRDefault="00273E0C" w:rsidP="006F4F6E">
      <w:pPr>
        <w:spacing w:line="276" w:lineRule="auto"/>
        <w:jc w:val="both"/>
        <w:rPr>
          <w:rFonts w:ascii="Verdana" w:hAnsi="Verdana"/>
          <w:sz w:val="20"/>
          <w:szCs w:val="20"/>
        </w:rPr>
      </w:pPr>
      <w:r w:rsidRPr="006C13A3">
        <w:rPr>
          <w:rFonts w:ascii="Verdana" w:hAnsi="Verdana"/>
          <w:sz w:val="20"/>
          <w:szCs w:val="20"/>
        </w:rPr>
        <w:tab/>
        <w:t>Не се изискват финансови и други средства, необходими за прилагането на нормативната база.</w:t>
      </w:r>
    </w:p>
    <w:p w14:paraId="458E4DD7" w14:textId="77777777" w:rsidR="00273E0C" w:rsidRPr="006C13A3" w:rsidRDefault="00273E0C" w:rsidP="006F4F6E">
      <w:pPr>
        <w:spacing w:line="276" w:lineRule="auto"/>
        <w:ind w:firstLine="708"/>
        <w:jc w:val="both"/>
        <w:rPr>
          <w:rFonts w:ascii="Verdana" w:hAnsi="Verdana"/>
          <w:sz w:val="20"/>
          <w:szCs w:val="20"/>
        </w:rPr>
      </w:pPr>
      <w:r w:rsidRPr="006C13A3">
        <w:rPr>
          <w:rFonts w:ascii="Verdana" w:hAnsi="Verdana"/>
          <w:sz w:val="20"/>
          <w:szCs w:val="20"/>
        </w:rPr>
        <w:t>Приемането на изменения и допълнения на подзаконови нормативни актове на Община Пирдоп е изцяло в съответствие с действащото законодателство на Република България, включително с правните актове, съставляващи правото на Европейския съюз.</w:t>
      </w:r>
    </w:p>
    <w:p w14:paraId="0BE078C5" w14:textId="77777777" w:rsidR="00F819A8" w:rsidRPr="00F819A8" w:rsidRDefault="00F819A8" w:rsidP="006F4F6E">
      <w:pPr>
        <w:spacing w:line="276" w:lineRule="auto"/>
        <w:ind w:firstLine="708"/>
        <w:jc w:val="both"/>
        <w:rPr>
          <w:rFonts w:ascii="Verdana" w:hAnsi="Verdana"/>
          <w:sz w:val="20"/>
          <w:szCs w:val="20"/>
        </w:rPr>
      </w:pPr>
      <w:r w:rsidRPr="00F819A8">
        <w:rPr>
          <w:rFonts w:ascii="Verdana" w:hAnsi="Verdana"/>
          <w:sz w:val="20"/>
          <w:szCs w:val="20"/>
        </w:rPr>
        <w:t>Съгласно чл.26, ал.2 и ал. 3 от Закона за нормативните актове, проектът на предвидените изменения, е поставен за обществено обсъждане на 20.08.2025 г. на интернет страницата на Община Пирдоп. В законоустановения срок в общинска администрация – Пирдоп не са постъпили мнения, становища и предложения от физически и юридически лица за промяна на публикувания проект.</w:t>
      </w:r>
    </w:p>
    <w:p w14:paraId="0EDFF1BB" w14:textId="0B9F82A3" w:rsidR="00273E0C" w:rsidRDefault="00F819A8" w:rsidP="006F4F6E">
      <w:pPr>
        <w:pStyle w:val="NoSpacing"/>
        <w:spacing w:line="276" w:lineRule="auto"/>
        <w:jc w:val="both"/>
        <w:rPr>
          <w:rFonts w:ascii="Verdana" w:hAnsi="Verdana"/>
          <w:color w:val="FF0000"/>
          <w:sz w:val="20"/>
          <w:szCs w:val="20"/>
        </w:rPr>
      </w:pPr>
      <w:r>
        <w:rPr>
          <w:rFonts w:ascii="Verdana" w:hAnsi="Verdana"/>
          <w:color w:val="FF0000"/>
          <w:sz w:val="20"/>
          <w:szCs w:val="20"/>
        </w:rPr>
        <w:tab/>
      </w:r>
      <w:r w:rsidRPr="00F819A8">
        <w:rPr>
          <w:rFonts w:ascii="Verdana" w:hAnsi="Verdana"/>
          <w:sz w:val="20"/>
          <w:szCs w:val="20"/>
        </w:rPr>
        <w:t>В тази връзка очаквам Вашето решение.</w:t>
      </w:r>
    </w:p>
    <w:p w14:paraId="5586C480" w14:textId="77777777" w:rsidR="00F819A8" w:rsidRDefault="00C36459" w:rsidP="006F4F6E">
      <w:pPr>
        <w:spacing w:line="276" w:lineRule="auto"/>
        <w:jc w:val="both"/>
        <w:rPr>
          <w:rFonts w:ascii="Verdana" w:hAnsi="Verdana"/>
          <w:sz w:val="20"/>
          <w:szCs w:val="20"/>
        </w:rPr>
      </w:pPr>
      <w:r>
        <w:rPr>
          <w:rFonts w:ascii="Verdana" w:hAnsi="Verdana"/>
          <w:sz w:val="20"/>
          <w:szCs w:val="20"/>
        </w:rPr>
        <w:tab/>
      </w:r>
    </w:p>
    <w:p w14:paraId="7BB76AE1" w14:textId="6296FD78" w:rsidR="00BD297D" w:rsidRPr="002948A7" w:rsidRDefault="00BD297D" w:rsidP="006F4F6E">
      <w:pPr>
        <w:spacing w:line="276" w:lineRule="auto"/>
        <w:ind w:firstLine="708"/>
        <w:jc w:val="both"/>
        <w:rPr>
          <w:rFonts w:ascii="Verdana" w:hAnsi="Verdana"/>
          <w:sz w:val="20"/>
          <w:szCs w:val="20"/>
        </w:rPr>
      </w:pPr>
      <w:r w:rsidRPr="00BD297D">
        <w:rPr>
          <w:rFonts w:ascii="Verdana" w:hAnsi="Verdana"/>
          <w:sz w:val="20"/>
          <w:szCs w:val="20"/>
        </w:rPr>
        <w:t xml:space="preserve">К. Петкова: Давам думата на г-жа Мария Бръмбева – Председател на </w:t>
      </w:r>
      <w:r w:rsidRPr="00BD297D">
        <w:rPr>
          <w:rFonts w:ascii="Verdana" w:hAnsi="Verdana"/>
          <w:sz w:val="20"/>
          <w:szCs w:val="20"/>
          <w:lang w:val="ru-RU"/>
        </w:rPr>
        <w:t xml:space="preserve">Постоянната комисия по </w:t>
      </w:r>
      <w:r w:rsidRPr="00BD297D">
        <w:rPr>
          <w:rFonts w:ascii="Verdana" w:eastAsia="Arial Unicode MS" w:hAnsi="Verdana"/>
          <w:bCs/>
          <w:sz w:val="20"/>
          <w:szCs w:val="20"/>
        </w:rPr>
        <w:t>икономика, общинска собственост, инвестиционна политика, териториално устройство, строителство, екология, земеделие и гори</w:t>
      </w:r>
      <w:r w:rsidRPr="00BD297D">
        <w:rPr>
          <w:rFonts w:ascii="Verdana" w:hAnsi="Verdana"/>
          <w:sz w:val="20"/>
          <w:szCs w:val="20"/>
        </w:rPr>
        <w:t xml:space="preserve"> към Общински съвет — Пирдоп и на г-н Тодор Иванов – председател на Постоянната комисия </w:t>
      </w:r>
      <w:r w:rsidRPr="00BD297D">
        <w:rPr>
          <w:rFonts w:ascii="Verdana" w:hAnsi="Verdana"/>
          <w:bCs/>
          <w:sz w:val="20"/>
          <w:szCs w:val="20"/>
        </w:rPr>
        <w:t xml:space="preserve">здравеопазване, социална политика, образование, вероизповедания, обществен ред, култура, младежта, спорт и </w:t>
      </w:r>
      <w:r w:rsidRPr="002948A7">
        <w:rPr>
          <w:rFonts w:ascii="Verdana" w:hAnsi="Verdana"/>
          <w:bCs/>
          <w:sz w:val="20"/>
          <w:szCs w:val="20"/>
        </w:rPr>
        <w:t>туризъм</w:t>
      </w:r>
      <w:r w:rsidRPr="002948A7">
        <w:rPr>
          <w:rFonts w:ascii="Verdana" w:hAnsi="Verdana"/>
          <w:sz w:val="20"/>
          <w:szCs w:val="20"/>
        </w:rPr>
        <w:t xml:space="preserve"> към общински съвет — Пирдоп, за да ни запознаят със становищата на комисиите. </w:t>
      </w:r>
    </w:p>
    <w:p w14:paraId="468C2DA7" w14:textId="693FAC99" w:rsidR="00BD297D" w:rsidRPr="002948A7" w:rsidRDefault="00BD297D" w:rsidP="006F4F6E">
      <w:pPr>
        <w:spacing w:line="276" w:lineRule="auto"/>
        <w:ind w:firstLine="708"/>
        <w:jc w:val="both"/>
        <w:rPr>
          <w:rFonts w:ascii="Verdana" w:eastAsiaTheme="minorHAnsi" w:hAnsi="Verdana" w:cstheme="minorBidi"/>
          <w:bCs/>
          <w:iCs/>
          <w:sz w:val="20"/>
          <w:szCs w:val="20"/>
          <w:lang w:eastAsia="en-US"/>
        </w:rPr>
      </w:pPr>
      <w:r w:rsidRPr="002948A7">
        <w:rPr>
          <w:rFonts w:ascii="Verdana" w:eastAsiaTheme="minorHAnsi" w:hAnsi="Verdana" w:cstheme="minorBidi"/>
          <w:sz w:val="20"/>
          <w:szCs w:val="20"/>
          <w:lang w:eastAsia="en-US"/>
        </w:rPr>
        <w:t xml:space="preserve">М. Бръмбева: На проведеното заседание на </w:t>
      </w:r>
      <w:r w:rsidRPr="002948A7">
        <w:rPr>
          <w:rFonts w:ascii="Verdana" w:eastAsiaTheme="minorHAnsi" w:hAnsi="Verdana" w:cstheme="minorBidi"/>
          <w:sz w:val="20"/>
          <w:szCs w:val="20"/>
          <w:lang w:val="ru-RU" w:eastAsia="en-US"/>
        </w:rPr>
        <w:t xml:space="preserve">Постоянната комисия по </w:t>
      </w:r>
      <w:r w:rsidRPr="002948A7">
        <w:rPr>
          <w:rFonts w:ascii="Verdana" w:eastAsia="Arial Unicode MS" w:hAnsi="Verdana" w:cstheme="minorBidi"/>
          <w:bCs/>
          <w:sz w:val="20"/>
          <w:szCs w:val="20"/>
          <w:lang w:eastAsia="en-US"/>
        </w:rPr>
        <w:t xml:space="preserve">икономика, общинска собственост, инвестиционна политика, териториално устройство, строителство, </w:t>
      </w:r>
      <w:r w:rsidRPr="002948A7">
        <w:rPr>
          <w:rFonts w:ascii="Verdana" w:eastAsia="Arial Unicode MS" w:hAnsi="Verdana" w:cstheme="minorBidi"/>
          <w:bCs/>
          <w:sz w:val="20"/>
          <w:szCs w:val="20"/>
          <w:lang w:eastAsia="en-US"/>
        </w:rPr>
        <w:lastRenderedPageBreak/>
        <w:t>екология, земеделие и гори</w:t>
      </w:r>
      <w:r w:rsidRPr="002948A7">
        <w:rPr>
          <w:rFonts w:ascii="Verdana" w:eastAsiaTheme="minorHAnsi" w:hAnsi="Verdana" w:cstheme="minorBidi"/>
          <w:sz w:val="20"/>
          <w:szCs w:val="20"/>
          <w:lang w:eastAsia="en-US"/>
        </w:rPr>
        <w:t xml:space="preserve"> към Общински съвет — Пирдоп,  внесената докладна записка беше разгледана. Проекта за решение беше подкрепен след проведено гласуване с </w:t>
      </w:r>
      <w:r w:rsidR="002948A7" w:rsidRPr="002948A7">
        <w:rPr>
          <w:rFonts w:ascii="Verdana" w:eastAsiaTheme="minorHAnsi" w:hAnsi="Verdana" w:cstheme="minorBidi"/>
          <w:sz w:val="20"/>
          <w:szCs w:val="20"/>
          <w:lang w:eastAsia="en-US"/>
        </w:rPr>
        <w:t>6</w:t>
      </w:r>
      <w:r w:rsidRPr="002948A7">
        <w:rPr>
          <w:rFonts w:ascii="Verdana" w:eastAsiaTheme="minorHAnsi" w:hAnsi="Verdana" w:cstheme="minorBidi"/>
          <w:sz w:val="20"/>
          <w:szCs w:val="20"/>
          <w:lang w:eastAsia="en-US"/>
        </w:rPr>
        <w:t xml:space="preserve"> гласа „за”, 0 гласа „против” и </w:t>
      </w:r>
      <w:r w:rsidR="002948A7" w:rsidRPr="002948A7">
        <w:rPr>
          <w:rFonts w:ascii="Verdana" w:eastAsiaTheme="minorHAnsi" w:hAnsi="Verdana" w:cstheme="minorBidi"/>
          <w:sz w:val="20"/>
          <w:szCs w:val="20"/>
          <w:lang w:eastAsia="en-US"/>
        </w:rPr>
        <w:t>0</w:t>
      </w:r>
      <w:r w:rsidRPr="002948A7">
        <w:rPr>
          <w:rFonts w:ascii="Verdana" w:eastAsiaTheme="minorHAnsi" w:hAnsi="Verdana" w:cstheme="minorBidi"/>
          <w:sz w:val="20"/>
          <w:szCs w:val="20"/>
          <w:lang w:eastAsia="en-US"/>
        </w:rPr>
        <w:t xml:space="preserve"> гласа „въздържал се” от състава на ПК по </w:t>
      </w:r>
      <w:r w:rsidRPr="002948A7">
        <w:rPr>
          <w:rFonts w:ascii="Verdana" w:eastAsiaTheme="minorHAnsi" w:hAnsi="Verdana" w:cstheme="minorBidi"/>
          <w:bCs/>
          <w:iCs/>
          <w:sz w:val="20"/>
          <w:szCs w:val="20"/>
          <w:lang w:eastAsia="en-US"/>
        </w:rPr>
        <w:t>ИОСИПТУСЕЗГ.</w:t>
      </w:r>
    </w:p>
    <w:p w14:paraId="0AC03983" w14:textId="3F6C15DA" w:rsidR="00BD297D" w:rsidRPr="002948A7" w:rsidRDefault="00BD297D" w:rsidP="006F4F6E">
      <w:pPr>
        <w:spacing w:line="276" w:lineRule="auto"/>
        <w:ind w:firstLine="708"/>
        <w:jc w:val="both"/>
        <w:rPr>
          <w:rFonts w:ascii="Verdana" w:eastAsiaTheme="minorHAnsi" w:hAnsi="Verdana" w:cstheme="minorBidi"/>
          <w:sz w:val="20"/>
          <w:szCs w:val="20"/>
          <w:lang w:eastAsia="en-US"/>
        </w:rPr>
      </w:pPr>
      <w:r w:rsidRPr="002948A7">
        <w:rPr>
          <w:rFonts w:ascii="Verdana" w:eastAsiaTheme="minorHAnsi" w:hAnsi="Verdana" w:cstheme="minorBidi"/>
          <w:sz w:val="20"/>
          <w:szCs w:val="20"/>
          <w:lang w:eastAsia="en-US"/>
        </w:rPr>
        <w:t xml:space="preserve">Т. Иванов: На проведеното  заседание на постоянната комисия докладната записка беше разгледана. След проведеното гласуване с </w:t>
      </w:r>
      <w:r w:rsidR="002948A7" w:rsidRPr="002948A7">
        <w:rPr>
          <w:rFonts w:ascii="Verdana" w:eastAsiaTheme="minorHAnsi" w:hAnsi="Verdana" w:cstheme="minorBidi"/>
          <w:sz w:val="20"/>
          <w:szCs w:val="20"/>
          <w:lang w:eastAsia="en-US"/>
        </w:rPr>
        <w:t>5</w:t>
      </w:r>
      <w:r w:rsidRPr="002948A7">
        <w:rPr>
          <w:rFonts w:ascii="Verdana" w:eastAsiaTheme="minorHAnsi" w:hAnsi="Verdana" w:cstheme="minorBidi"/>
          <w:sz w:val="20"/>
          <w:szCs w:val="20"/>
          <w:lang w:eastAsia="en-US"/>
        </w:rPr>
        <w:t xml:space="preserve"> гласа „за”, 0  гласа „против” и </w:t>
      </w:r>
      <w:r w:rsidR="002948A7" w:rsidRPr="002948A7">
        <w:rPr>
          <w:rFonts w:ascii="Verdana" w:eastAsiaTheme="minorHAnsi" w:hAnsi="Verdana" w:cstheme="minorBidi"/>
          <w:sz w:val="20"/>
          <w:szCs w:val="20"/>
          <w:lang w:eastAsia="en-US"/>
        </w:rPr>
        <w:t>0</w:t>
      </w:r>
      <w:r w:rsidRPr="002948A7">
        <w:rPr>
          <w:rFonts w:ascii="Verdana" w:eastAsiaTheme="minorHAnsi" w:hAnsi="Verdana" w:cstheme="minorBidi"/>
          <w:sz w:val="20"/>
          <w:szCs w:val="20"/>
          <w:lang w:eastAsia="en-US"/>
        </w:rPr>
        <w:t xml:space="preserve"> гласа „въздържал се” от състава на ПК ЗСПОВОРКМСТ проекта за решение беше одобрен.</w:t>
      </w:r>
    </w:p>
    <w:p w14:paraId="13E8AA5C" w14:textId="77777777" w:rsidR="00BD297D" w:rsidRPr="00BD297D" w:rsidRDefault="00BD297D" w:rsidP="006F4F6E">
      <w:pPr>
        <w:spacing w:line="276" w:lineRule="auto"/>
        <w:jc w:val="both"/>
        <w:rPr>
          <w:rFonts w:ascii="Verdana" w:eastAsiaTheme="minorHAnsi" w:hAnsi="Verdana" w:cstheme="minorBidi"/>
          <w:sz w:val="20"/>
          <w:szCs w:val="20"/>
          <w:lang w:val="ru-RU" w:eastAsia="en-US"/>
        </w:rPr>
      </w:pPr>
    </w:p>
    <w:p w14:paraId="71F56375" w14:textId="6706C109" w:rsidR="00C36459" w:rsidRDefault="000F65F5" w:rsidP="00461E25">
      <w:pPr>
        <w:pStyle w:val="NoSpacing"/>
        <w:spacing w:line="276" w:lineRule="auto"/>
        <w:ind w:firstLine="708"/>
        <w:jc w:val="both"/>
        <w:rPr>
          <w:rFonts w:ascii="Verdana" w:hAnsi="Verdana"/>
          <w:sz w:val="20"/>
          <w:szCs w:val="20"/>
        </w:rPr>
      </w:pPr>
      <w:r w:rsidRPr="00BE2270">
        <w:rPr>
          <w:rFonts w:ascii="Verdana" w:hAnsi="Verdana"/>
          <w:sz w:val="20"/>
          <w:szCs w:val="20"/>
        </w:rPr>
        <w:t xml:space="preserve">К. Петкова: </w:t>
      </w:r>
      <w:r>
        <w:rPr>
          <w:rFonts w:ascii="Verdana" w:hAnsi="Verdana"/>
          <w:sz w:val="20"/>
          <w:szCs w:val="20"/>
        </w:rPr>
        <w:t xml:space="preserve">Имате ли </w:t>
      </w:r>
      <w:r w:rsidRPr="00BE2270">
        <w:rPr>
          <w:rFonts w:ascii="Verdana" w:hAnsi="Verdana"/>
          <w:sz w:val="20"/>
          <w:szCs w:val="20"/>
        </w:rPr>
        <w:t>въпроси по докладната записка?</w:t>
      </w:r>
    </w:p>
    <w:p w14:paraId="46FC8952" w14:textId="33111F2E" w:rsidR="000F65F5" w:rsidRPr="00AD0E73" w:rsidRDefault="0043203F" w:rsidP="00461E25">
      <w:pPr>
        <w:pStyle w:val="NoSpacing"/>
        <w:spacing w:line="276" w:lineRule="auto"/>
        <w:ind w:firstLine="708"/>
        <w:jc w:val="both"/>
        <w:rPr>
          <w:rFonts w:ascii="Verdana" w:hAnsi="Verdana"/>
          <w:sz w:val="20"/>
          <w:szCs w:val="20"/>
        </w:rPr>
      </w:pPr>
      <w:r>
        <w:rPr>
          <w:rFonts w:ascii="Verdana" w:hAnsi="Verdana"/>
          <w:sz w:val="20"/>
          <w:szCs w:val="20"/>
        </w:rPr>
        <w:t>В</w:t>
      </w:r>
      <w:r w:rsidR="00C36459">
        <w:rPr>
          <w:rFonts w:ascii="Verdana" w:hAnsi="Verdana"/>
          <w:sz w:val="20"/>
          <w:szCs w:val="20"/>
        </w:rPr>
        <w:t xml:space="preserve">ъпроси </w:t>
      </w:r>
      <w:r w:rsidR="00B15977">
        <w:rPr>
          <w:rFonts w:ascii="Verdana" w:hAnsi="Verdana"/>
          <w:sz w:val="20"/>
          <w:szCs w:val="20"/>
        </w:rPr>
        <w:t xml:space="preserve">по докладната записка </w:t>
      </w:r>
      <w:r w:rsidR="00C36459">
        <w:rPr>
          <w:rFonts w:ascii="Verdana" w:hAnsi="Verdana"/>
          <w:sz w:val="20"/>
          <w:szCs w:val="20"/>
        </w:rPr>
        <w:t>нямаше.</w:t>
      </w:r>
    </w:p>
    <w:p w14:paraId="612CEBC6" w14:textId="77777777" w:rsidR="000F65F5" w:rsidRPr="00AD0E73" w:rsidRDefault="000F65F5" w:rsidP="00461E25">
      <w:pPr>
        <w:pStyle w:val="NoSpacing"/>
        <w:spacing w:line="276" w:lineRule="auto"/>
        <w:jc w:val="both"/>
        <w:rPr>
          <w:rFonts w:ascii="Verdana" w:hAnsi="Verdana"/>
          <w:sz w:val="20"/>
          <w:szCs w:val="20"/>
          <w:lang w:val="ru-RU"/>
        </w:rPr>
      </w:pPr>
      <w:r w:rsidRPr="004B044E">
        <w:rPr>
          <w:rFonts w:ascii="Verdana" w:hAnsi="Verdana"/>
          <w:sz w:val="20"/>
          <w:szCs w:val="20"/>
        </w:rPr>
        <w:t xml:space="preserve">Предлагам да се гласува проекта за решение по докладната записка. </w:t>
      </w:r>
      <w:r>
        <w:rPr>
          <w:rFonts w:ascii="Verdana" w:hAnsi="Verdana"/>
          <w:sz w:val="20"/>
          <w:szCs w:val="20"/>
          <w:lang w:val="ru-RU"/>
        </w:rPr>
        <w:t>(К. Петкова зачита проекта за решение).</w:t>
      </w:r>
    </w:p>
    <w:p w14:paraId="135DF4BB" w14:textId="77777777" w:rsidR="000F65F5" w:rsidRPr="000F65F5" w:rsidRDefault="000F65F5" w:rsidP="00461E25">
      <w:pPr>
        <w:pStyle w:val="NoSpacing"/>
        <w:spacing w:line="276" w:lineRule="auto"/>
        <w:ind w:firstLine="708"/>
        <w:jc w:val="both"/>
        <w:rPr>
          <w:rFonts w:ascii="Verdana" w:hAnsi="Verdana"/>
          <w:b/>
          <w:i/>
          <w:color w:val="FF0000"/>
          <w:sz w:val="20"/>
          <w:szCs w:val="20"/>
        </w:rPr>
      </w:pPr>
    </w:p>
    <w:p w14:paraId="7199A20F" w14:textId="77777777" w:rsidR="009944D5" w:rsidRDefault="009944D5" w:rsidP="008C43A3">
      <w:pPr>
        <w:pStyle w:val="NoSpacing"/>
        <w:spacing w:line="276" w:lineRule="auto"/>
        <w:ind w:firstLine="708"/>
        <w:jc w:val="both"/>
        <w:rPr>
          <w:rFonts w:ascii="Verdana" w:hAnsi="Verdana" w:cs="Tahoma"/>
          <w:sz w:val="20"/>
          <w:szCs w:val="20"/>
        </w:rPr>
      </w:pPr>
      <w:r>
        <w:rPr>
          <w:rFonts w:ascii="Verdana" w:hAnsi="Verdana"/>
          <w:sz w:val="20"/>
          <w:szCs w:val="20"/>
        </w:rPr>
        <w:t>Моля, гласувайте</w:t>
      </w:r>
      <w:r>
        <w:rPr>
          <w:rFonts w:ascii="Verdana" w:hAnsi="Verdana" w:cs="Tahoma"/>
          <w:sz w:val="20"/>
          <w:szCs w:val="20"/>
        </w:rPr>
        <w:t xml:space="preserve">: </w:t>
      </w:r>
    </w:p>
    <w:p w14:paraId="2DEB14A2" w14:textId="3835ED6B" w:rsidR="009944D5" w:rsidRPr="00EB6C9E" w:rsidRDefault="009944D5" w:rsidP="008C43A3">
      <w:pPr>
        <w:pStyle w:val="NoSpacing"/>
        <w:spacing w:line="276" w:lineRule="auto"/>
        <w:jc w:val="both"/>
        <w:rPr>
          <w:rFonts w:ascii="Verdana" w:hAnsi="Verdana" w:cs="Arial"/>
          <w:sz w:val="20"/>
          <w:szCs w:val="20"/>
        </w:rPr>
      </w:pPr>
      <w:r w:rsidRPr="00EB6C9E">
        <w:rPr>
          <w:rFonts w:ascii="Verdana" w:hAnsi="Verdana"/>
          <w:sz w:val="20"/>
          <w:szCs w:val="20"/>
        </w:rPr>
        <w:tab/>
        <w:t xml:space="preserve">Гласували „за” - </w:t>
      </w:r>
      <w:r w:rsidRPr="00EB6C9E">
        <w:rPr>
          <w:rFonts w:ascii="Verdana" w:hAnsi="Verdana" w:cs="Arial"/>
          <w:sz w:val="20"/>
          <w:szCs w:val="20"/>
        </w:rPr>
        <w:t xml:space="preserve">Георги Панов, Деян Стоев, Иван Джонгов, Кристина Петкова, Лало Кирилов, Мария Бръмбева, Ненко Ненчев, Ненко Павлов, Силвия Георгиева, Симеон Симеонов, Тодор Иванов;  </w:t>
      </w:r>
    </w:p>
    <w:p w14:paraId="2E835602" w14:textId="77777777" w:rsidR="009944D5" w:rsidRPr="00EB6C9E" w:rsidRDefault="009944D5" w:rsidP="008C43A3">
      <w:pPr>
        <w:pStyle w:val="NoSpacing"/>
        <w:spacing w:line="276" w:lineRule="auto"/>
        <w:jc w:val="both"/>
        <w:rPr>
          <w:rFonts w:ascii="Verdana" w:hAnsi="Verdana" w:cs="Arial"/>
          <w:sz w:val="20"/>
          <w:szCs w:val="20"/>
        </w:rPr>
      </w:pPr>
      <w:r w:rsidRPr="00EB6C9E">
        <w:rPr>
          <w:rFonts w:ascii="Verdana" w:hAnsi="Verdana" w:cs="Arial"/>
          <w:sz w:val="20"/>
          <w:szCs w:val="20"/>
        </w:rPr>
        <w:t xml:space="preserve">          Гласували „против” – няма; </w:t>
      </w:r>
    </w:p>
    <w:p w14:paraId="7F874551" w14:textId="77777777" w:rsidR="009944D5" w:rsidRPr="00EB6C9E" w:rsidRDefault="009944D5" w:rsidP="008C43A3">
      <w:pPr>
        <w:pStyle w:val="NoSpacing"/>
        <w:spacing w:line="276" w:lineRule="auto"/>
        <w:jc w:val="both"/>
        <w:rPr>
          <w:rFonts w:ascii="Verdana" w:hAnsi="Verdana" w:cs="Arial"/>
          <w:sz w:val="20"/>
          <w:szCs w:val="20"/>
        </w:rPr>
      </w:pPr>
      <w:r w:rsidRPr="00EB6C9E">
        <w:rPr>
          <w:rFonts w:ascii="Verdana" w:hAnsi="Verdana" w:cs="Arial"/>
          <w:sz w:val="20"/>
          <w:szCs w:val="20"/>
        </w:rPr>
        <w:tab/>
        <w:t>Гласували  „въздържал се” – няма;</w:t>
      </w:r>
    </w:p>
    <w:p w14:paraId="7F451674" w14:textId="77777777" w:rsidR="000F65F5" w:rsidRPr="00EB6C9E" w:rsidRDefault="000F65F5" w:rsidP="008C43A3">
      <w:pPr>
        <w:pStyle w:val="NoSpacing"/>
        <w:spacing w:line="276" w:lineRule="auto"/>
        <w:jc w:val="both"/>
        <w:rPr>
          <w:rFonts w:ascii="Verdana" w:hAnsi="Verdana" w:cs="Arial"/>
          <w:sz w:val="20"/>
          <w:szCs w:val="20"/>
        </w:rPr>
      </w:pPr>
    </w:p>
    <w:p w14:paraId="15423735" w14:textId="68000B16" w:rsidR="009944D5" w:rsidRPr="0002293F" w:rsidRDefault="00CB05FC" w:rsidP="008C43A3">
      <w:pPr>
        <w:spacing w:line="276" w:lineRule="auto"/>
        <w:jc w:val="both"/>
        <w:rPr>
          <w:rFonts w:ascii="Verdana" w:eastAsiaTheme="minorHAnsi" w:hAnsi="Verdana" w:cs="Verdana"/>
          <w:sz w:val="20"/>
          <w:szCs w:val="20"/>
          <w:lang w:eastAsia="en-US"/>
        </w:rPr>
      </w:pPr>
      <w:r w:rsidRPr="0002293F">
        <w:rPr>
          <w:rFonts w:ascii="Verdana" w:hAnsi="Verdana"/>
          <w:sz w:val="20"/>
          <w:szCs w:val="20"/>
        </w:rPr>
        <w:t xml:space="preserve">На основание </w:t>
      </w:r>
      <w:r w:rsidR="00BD297D" w:rsidRPr="0002293F">
        <w:rPr>
          <w:rFonts w:ascii="Verdana" w:hAnsi="Verdana"/>
          <w:sz w:val="20"/>
          <w:szCs w:val="20"/>
        </w:rPr>
        <w:t xml:space="preserve">чл.21, ал.2 от </w:t>
      </w:r>
      <w:r w:rsidR="004241F0">
        <w:rPr>
          <w:rFonts w:ascii="Verdana" w:hAnsi="Verdana"/>
          <w:sz w:val="20"/>
          <w:szCs w:val="20"/>
        </w:rPr>
        <w:t>Закона за местното самоуправление и местната администрация</w:t>
      </w:r>
      <w:r w:rsidR="00BD297D" w:rsidRPr="0002293F">
        <w:rPr>
          <w:rFonts w:ascii="Verdana" w:hAnsi="Verdana"/>
          <w:sz w:val="20"/>
          <w:szCs w:val="20"/>
        </w:rPr>
        <w:t>, чл.26, ал.2 и ал. 3 от Закона за нормативните актове и § 6 от Преходните и заключителните разпоредби на Закона за въвеждане на еврото в Република България</w:t>
      </w:r>
      <w:r w:rsidRPr="0002293F">
        <w:rPr>
          <w:rFonts w:ascii="Verdana" w:hAnsi="Verdana"/>
          <w:sz w:val="20"/>
          <w:szCs w:val="20"/>
        </w:rPr>
        <w:t>,</w:t>
      </w:r>
      <w:r w:rsidR="000B0436" w:rsidRPr="0002293F">
        <w:rPr>
          <w:rFonts w:ascii="Verdana" w:hAnsi="Verdana"/>
          <w:sz w:val="20"/>
          <w:szCs w:val="20"/>
        </w:rPr>
        <w:t xml:space="preserve"> </w:t>
      </w:r>
      <w:r w:rsidR="000F65F5" w:rsidRPr="0002293F">
        <w:rPr>
          <w:rFonts w:ascii="Verdana" w:eastAsiaTheme="minorHAnsi" w:hAnsi="Verdana" w:cs="Verdana"/>
          <w:sz w:val="20"/>
          <w:szCs w:val="20"/>
          <w:lang w:eastAsia="en-US"/>
        </w:rPr>
        <w:t xml:space="preserve">след проведеното гласуване с </w:t>
      </w:r>
      <w:r w:rsidR="009944D5" w:rsidRPr="0002293F">
        <w:rPr>
          <w:rFonts w:ascii="Verdana" w:eastAsiaTheme="minorHAnsi" w:hAnsi="Verdana" w:cs="Verdana"/>
          <w:sz w:val="20"/>
          <w:szCs w:val="20"/>
          <w:lang w:eastAsia="en-US"/>
        </w:rPr>
        <w:t>1</w:t>
      </w:r>
      <w:r w:rsidR="0002293F" w:rsidRPr="0002293F">
        <w:rPr>
          <w:rFonts w:ascii="Verdana" w:eastAsiaTheme="minorHAnsi" w:hAnsi="Verdana" w:cs="Verdana"/>
          <w:sz w:val="20"/>
          <w:szCs w:val="20"/>
          <w:lang w:eastAsia="en-US"/>
        </w:rPr>
        <w:t>1</w:t>
      </w:r>
      <w:r w:rsidR="009944D5" w:rsidRPr="0002293F">
        <w:rPr>
          <w:rFonts w:ascii="Verdana" w:eastAsiaTheme="minorHAnsi" w:hAnsi="Verdana" w:cs="Verdana"/>
          <w:sz w:val="20"/>
          <w:szCs w:val="20"/>
          <w:lang w:eastAsia="en-US"/>
        </w:rPr>
        <w:t xml:space="preserve"> гласа „за”,</w:t>
      </w:r>
      <w:r w:rsidR="00BD297D" w:rsidRPr="0002293F">
        <w:rPr>
          <w:rFonts w:ascii="Verdana" w:eastAsiaTheme="minorHAnsi" w:hAnsi="Verdana" w:cs="Verdana"/>
          <w:sz w:val="20"/>
          <w:szCs w:val="20"/>
          <w:lang w:eastAsia="en-US"/>
        </w:rPr>
        <w:t xml:space="preserve"> както следва:</w:t>
      </w:r>
      <w:r w:rsidR="009944D5" w:rsidRPr="0002293F">
        <w:rPr>
          <w:rFonts w:ascii="Verdana" w:hAnsi="Verdana" w:cs="Arial"/>
          <w:sz w:val="20"/>
          <w:szCs w:val="20"/>
        </w:rPr>
        <w:t xml:space="preserve"> Георги Панов, Деян Стоев, Иван Джонгов, Кристина Петкова, Лало Кирилов, Мария Бръмбева, Ненко Ненчев, Ненко Павлов, Силвия Георгиева, Симеон Симеонов, Тодор Иванов,  </w:t>
      </w:r>
      <w:r w:rsidR="009944D5" w:rsidRPr="0002293F">
        <w:rPr>
          <w:rFonts w:ascii="Verdana" w:eastAsiaTheme="minorHAnsi" w:hAnsi="Verdana" w:cs="Arial"/>
          <w:sz w:val="20"/>
          <w:szCs w:val="20"/>
          <w:lang w:eastAsia="en-US"/>
        </w:rPr>
        <w:t>0 гласа „против” и 0 гласа „въздържал се”,  Общински съвет-Пирдоп прие</w:t>
      </w:r>
    </w:p>
    <w:p w14:paraId="7DEBCEFF" w14:textId="0DDA92E6" w:rsidR="000F65F5" w:rsidRPr="00EA7EAD" w:rsidRDefault="000F65F5" w:rsidP="00461E25">
      <w:pPr>
        <w:spacing w:line="276" w:lineRule="auto"/>
        <w:jc w:val="both"/>
        <w:rPr>
          <w:rFonts w:ascii="Verdana" w:eastAsiaTheme="minorHAnsi" w:hAnsi="Verdana" w:cs="Arial"/>
          <w:sz w:val="20"/>
          <w:szCs w:val="20"/>
          <w:lang w:eastAsia="en-US"/>
        </w:rPr>
      </w:pPr>
      <w:r w:rsidRPr="000B6776">
        <w:rPr>
          <w:rFonts w:ascii="Verdana" w:hAnsi="Verdana" w:cstheme="minorBidi"/>
          <w:sz w:val="20"/>
          <w:szCs w:val="20"/>
        </w:rPr>
        <w:t xml:space="preserve"> </w:t>
      </w:r>
      <w:r w:rsidRPr="00EA7EAD">
        <w:rPr>
          <w:rFonts w:ascii="Verdana" w:hAnsi="Verdana" w:cstheme="minorBidi"/>
          <w:sz w:val="20"/>
          <w:szCs w:val="20"/>
        </w:rPr>
        <w:t xml:space="preserve"> </w:t>
      </w:r>
    </w:p>
    <w:p w14:paraId="5A70F5E9" w14:textId="5CD16C9E" w:rsidR="000F65F5" w:rsidRPr="00EC72A6" w:rsidRDefault="000F65F5" w:rsidP="00EC72A6">
      <w:pPr>
        <w:pStyle w:val="NoSpacing"/>
        <w:spacing w:line="276" w:lineRule="auto"/>
        <w:ind w:left="3540" w:firstLine="708"/>
        <w:jc w:val="both"/>
        <w:rPr>
          <w:rFonts w:ascii="Verdana" w:hAnsi="Verdana" w:cs="Arial"/>
          <w:b/>
          <w:sz w:val="20"/>
          <w:szCs w:val="20"/>
        </w:rPr>
      </w:pPr>
      <w:r w:rsidRPr="00EC72A6">
        <w:rPr>
          <w:rFonts w:ascii="Verdana" w:hAnsi="Verdana" w:cs="Arial"/>
          <w:b/>
          <w:sz w:val="20"/>
          <w:szCs w:val="20"/>
        </w:rPr>
        <w:t>РЕШЕНИЕ</w:t>
      </w:r>
    </w:p>
    <w:p w14:paraId="6940D43E" w14:textId="591B0DCD" w:rsidR="009831B0" w:rsidRPr="00EC72A6" w:rsidRDefault="00EC72A6" w:rsidP="00EC72A6">
      <w:pPr>
        <w:pStyle w:val="NoSpacing"/>
        <w:spacing w:line="276" w:lineRule="auto"/>
        <w:ind w:left="4248"/>
        <w:jc w:val="both"/>
        <w:rPr>
          <w:rFonts w:ascii="Verdana" w:hAnsi="Verdana" w:cs="Arial"/>
          <w:b/>
          <w:sz w:val="20"/>
          <w:szCs w:val="20"/>
        </w:rPr>
      </w:pPr>
      <w:r w:rsidRPr="00EC72A6">
        <w:rPr>
          <w:rFonts w:ascii="Verdana" w:hAnsi="Verdana" w:cs="Arial"/>
          <w:b/>
          <w:sz w:val="20"/>
          <w:szCs w:val="20"/>
        </w:rPr>
        <w:t xml:space="preserve">   </w:t>
      </w:r>
      <w:r w:rsidR="009831B0" w:rsidRPr="00EC72A6">
        <w:rPr>
          <w:rFonts w:ascii="Verdana" w:hAnsi="Verdana" w:cs="Arial"/>
          <w:b/>
          <w:sz w:val="20"/>
          <w:szCs w:val="20"/>
        </w:rPr>
        <w:t>№</w:t>
      </w:r>
      <w:r w:rsidR="00A10528" w:rsidRPr="00EC72A6">
        <w:rPr>
          <w:rFonts w:ascii="Verdana" w:hAnsi="Verdana" w:cs="Arial"/>
          <w:b/>
          <w:sz w:val="20"/>
          <w:szCs w:val="20"/>
        </w:rPr>
        <w:t xml:space="preserve"> </w:t>
      </w:r>
      <w:r w:rsidR="0049028A">
        <w:rPr>
          <w:rFonts w:ascii="Verdana" w:hAnsi="Verdana" w:cs="Arial"/>
          <w:b/>
          <w:sz w:val="20"/>
          <w:szCs w:val="20"/>
        </w:rPr>
        <w:t>127</w:t>
      </w:r>
    </w:p>
    <w:p w14:paraId="4C83931D" w14:textId="77777777" w:rsidR="00BD297D" w:rsidRPr="00EC72A6" w:rsidRDefault="00BD297D" w:rsidP="00EC72A6">
      <w:pPr>
        <w:spacing w:line="276" w:lineRule="auto"/>
        <w:ind w:firstLine="708"/>
        <w:jc w:val="both"/>
        <w:rPr>
          <w:rFonts w:ascii="Verdana" w:eastAsia="Calibri" w:hAnsi="Verdana"/>
          <w:sz w:val="20"/>
          <w:szCs w:val="20"/>
          <w:lang w:eastAsia="en-US"/>
        </w:rPr>
      </w:pPr>
      <w:bookmarkStart w:id="3" w:name="_Hlk184301950"/>
      <w:r w:rsidRPr="00EC72A6">
        <w:rPr>
          <w:rFonts w:ascii="Verdana" w:eastAsia="Calibri" w:hAnsi="Verdana"/>
          <w:b/>
          <w:sz w:val="20"/>
          <w:szCs w:val="20"/>
          <w:lang w:eastAsia="en-US"/>
        </w:rPr>
        <w:t>I.</w:t>
      </w:r>
      <w:r w:rsidRPr="00EC72A6">
        <w:rPr>
          <w:rFonts w:ascii="Verdana" w:eastAsia="Calibri" w:hAnsi="Verdana"/>
          <w:sz w:val="20"/>
          <w:szCs w:val="20"/>
          <w:lang w:eastAsia="en-US"/>
        </w:rPr>
        <w:t xml:space="preserve"> Приема </w:t>
      </w:r>
      <w:r w:rsidRPr="00EC72A6">
        <w:rPr>
          <w:rFonts w:ascii="Verdana" w:eastAsia="Calibri" w:hAnsi="Verdana"/>
          <w:b/>
          <w:sz w:val="20"/>
          <w:szCs w:val="20"/>
          <w:lang w:eastAsia="en-US"/>
        </w:rPr>
        <w:t xml:space="preserve">Наредба за изменение и допълнение на </w:t>
      </w:r>
      <w:r w:rsidRPr="00EC72A6">
        <w:rPr>
          <w:rFonts w:ascii="Verdana" w:hAnsi="Verdana"/>
          <w:b/>
          <w:sz w:val="20"/>
          <w:szCs w:val="20"/>
        </w:rPr>
        <w:t>Наредба за реда и условията за поставяне на временни преместваеми съоръжения на територията на Община Пирдоп</w:t>
      </w:r>
      <w:r w:rsidRPr="00EC72A6">
        <w:rPr>
          <w:rFonts w:ascii="Verdana" w:eastAsia="Calibri" w:hAnsi="Verdana"/>
          <w:color w:val="FF0000"/>
          <w:sz w:val="20"/>
          <w:szCs w:val="20"/>
          <w:lang w:eastAsia="en-US"/>
        </w:rPr>
        <w:t xml:space="preserve"> </w:t>
      </w:r>
      <w:r w:rsidRPr="00EC72A6">
        <w:rPr>
          <w:rFonts w:ascii="Verdana" w:eastAsia="Calibri" w:hAnsi="Verdana"/>
          <w:sz w:val="20"/>
          <w:szCs w:val="20"/>
          <w:lang w:eastAsia="en-US"/>
        </w:rPr>
        <w:t>(Приета с Реш. № 35 по Протокол № 5 от 05.06.2003 г. на ОбС Пирдоп), както следва:</w:t>
      </w:r>
    </w:p>
    <w:p w14:paraId="6EAFA97B" w14:textId="77777777" w:rsidR="00BD297D" w:rsidRPr="00EC72A6" w:rsidRDefault="00BD297D" w:rsidP="00EC72A6">
      <w:pPr>
        <w:spacing w:line="276" w:lineRule="auto"/>
        <w:ind w:firstLine="708"/>
        <w:jc w:val="both"/>
        <w:rPr>
          <w:rFonts w:ascii="Verdana" w:eastAsia="Calibri" w:hAnsi="Verdana"/>
          <w:sz w:val="20"/>
          <w:szCs w:val="20"/>
          <w:lang w:eastAsia="en-US"/>
        </w:rPr>
      </w:pPr>
      <w:r w:rsidRPr="00EC72A6">
        <w:rPr>
          <w:rFonts w:ascii="Verdana" w:eastAsia="Calibri" w:hAnsi="Verdana"/>
          <w:b/>
          <w:sz w:val="20"/>
          <w:szCs w:val="20"/>
          <w:lang w:eastAsia="en-US"/>
        </w:rPr>
        <w:t>§ 1.</w:t>
      </w:r>
      <w:r w:rsidRPr="00EC72A6">
        <w:rPr>
          <w:rFonts w:ascii="Verdana" w:eastAsia="Calibri" w:hAnsi="Verdana"/>
          <w:sz w:val="20"/>
          <w:szCs w:val="20"/>
          <w:lang w:eastAsia="en-US"/>
        </w:rPr>
        <w:t xml:space="preserve"> Създава се нов § 12 към Преходните и заключителните разпоредби със следното съдържание:</w:t>
      </w:r>
    </w:p>
    <w:p w14:paraId="6405CDBD" w14:textId="77777777" w:rsidR="00BD297D" w:rsidRPr="00EC72A6" w:rsidRDefault="00BD297D" w:rsidP="00EC72A6">
      <w:pPr>
        <w:spacing w:line="276" w:lineRule="auto"/>
        <w:ind w:firstLine="708"/>
        <w:jc w:val="both"/>
        <w:rPr>
          <w:rFonts w:ascii="Verdana" w:eastAsia="Calibri" w:hAnsi="Verdana"/>
          <w:sz w:val="20"/>
          <w:szCs w:val="20"/>
          <w:lang w:eastAsia="en-US"/>
        </w:rPr>
      </w:pPr>
      <w:r w:rsidRPr="00EC72A6">
        <w:rPr>
          <w:rFonts w:ascii="Verdana" w:eastAsia="Calibri" w:hAnsi="Verdana"/>
          <w:sz w:val="20"/>
          <w:szCs w:val="20"/>
          <w:lang w:eastAsia="en-US"/>
        </w:rPr>
        <w:t>Размерът на всички парични суми, посочен в български лева, се превалутира и закръглява в евро, съобразно реда по чл. 12 и чл. 13 от Закона за въвеждане на еврото в Република България.</w:t>
      </w:r>
    </w:p>
    <w:p w14:paraId="4DB2C7D1" w14:textId="77777777" w:rsidR="00BD297D" w:rsidRPr="00EC72A6" w:rsidRDefault="00BD297D" w:rsidP="00EC72A6">
      <w:pPr>
        <w:spacing w:line="276" w:lineRule="auto"/>
        <w:ind w:firstLine="708"/>
        <w:jc w:val="both"/>
        <w:rPr>
          <w:rFonts w:ascii="Verdana" w:eastAsia="Calibri" w:hAnsi="Verdana"/>
          <w:b/>
          <w:sz w:val="20"/>
          <w:szCs w:val="20"/>
          <w:lang w:eastAsia="en-US"/>
        </w:rPr>
      </w:pPr>
      <w:r w:rsidRPr="00EC72A6">
        <w:rPr>
          <w:rFonts w:ascii="Verdana" w:eastAsia="Calibri" w:hAnsi="Verdana"/>
          <w:b/>
          <w:sz w:val="20"/>
          <w:szCs w:val="20"/>
          <w:lang w:eastAsia="en-US"/>
        </w:rPr>
        <w:t>Заключителна разпоредба</w:t>
      </w:r>
    </w:p>
    <w:p w14:paraId="5EA875F0" w14:textId="77777777" w:rsidR="00BD297D" w:rsidRPr="00EC72A6" w:rsidRDefault="00BD297D" w:rsidP="00EC72A6">
      <w:pPr>
        <w:spacing w:line="276" w:lineRule="auto"/>
        <w:ind w:firstLine="708"/>
        <w:jc w:val="both"/>
        <w:rPr>
          <w:rFonts w:ascii="Verdana" w:eastAsia="Calibri" w:hAnsi="Verdana"/>
          <w:sz w:val="20"/>
          <w:szCs w:val="20"/>
          <w:lang w:eastAsia="en-US"/>
        </w:rPr>
      </w:pPr>
      <w:r w:rsidRPr="00EC72A6">
        <w:rPr>
          <w:rFonts w:ascii="Verdana" w:eastAsia="Calibri" w:hAnsi="Verdana"/>
          <w:b/>
          <w:sz w:val="20"/>
          <w:szCs w:val="20"/>
          <w:lang w:eastAsia="en-US"/>
        </w:rPr>
        <w:t xml:space="preserve">§ 2. </w:t>
      </w:r>
      <w:r w:rsidRPr="00EC72A6">
        <w:rPr>
          <w:rFonts w:ascii="Verdana" w:eastAsia="Calibri" w:hAnsi="Verdana"/>
          <w:sz w:val="20"/>
          <w:szCs w:val="20"/>
          <w:lang w:eastAsia="en-US"/>
        </w:rPr>
        <w:t>Тази наредба влиза в сила от датата, определена в Решение на Съвета на Европейския съюз за приемането на еврото от Република България, прието в съответствие с чл.140, параграф 2 от Договора за функционирането на Европейския съюз и Регламент на Съвета на Европейския съюз, приет в съответствие с чл.140, параграф 3 от Договора за функционирането на Европейския съюз.</w:t>
      </w:r>
    </w:p>
    <w:p w14:paraId="7FC1704B" w14:textId="77777777" w:rsidR="00BD297D" w:rsidRPr="00EC72A6" w:rsidRDefault="00BD297D" w:rsidP="00EC72A6">
      <w:pPr>
        <w:spacing w:line="276" w:lineRule="auto"/>
        <w:jc w:val="both"/>
        <w:rPr>
          <w:rFonts w:ascii="Verdana" w:eastAsia="Calibri" w:hAnsi="Verdana"/>
          <w:sz w:val="20"/>
          <w:szCs w:val="20"/>
          <w:lang w:eastAsia="en-US"/>
        </w:rPr>
      </w:pPr>
    </w:p>
    <w:p w14:paraId="3AFDF3F8" w14:textId="77777777" w:rsidR="00BD297D" w:rsidRPr="00EC72A6" w:rsidRDefault="00BD297D" w:rsidP="00EC72A6">
      <w:pPr>
        <w:autoSpaceDE w:val="0"/>
        <w:autoSpaceDN w:val="0"/>
        <w:adjustRightInd w:val="0"/>
        <w:spacing w:line="276" w:lineRule="auto"/>
        <w:ind w:firstLine="720"/>
        <w:contextualSpacing/>
        <w:jc w:val="both"/>
        <w:rPr>
          <w:rFonts w:ascii="Verdana" w:hAnsi="Verdana" w:cs="Verdana"/>
          <w:color w:val="000000"/>
          <w:sz w:val="20"/>
          <w:szCs w:val="20"/>
        </w:rPr>
      </w:pPr>
      <w:r w:rsidRPr="00EC72A6">
        <w:rPr>
          <w:rFonts w:ascii="Verdana" w:eastAsia="Calibri" w:hAnsi="Verdana"/>
          <w:b/>
          <w:sz w:val="20"/>
          <w:szCs w:val="20"/>
          <w:lang w:eastAsia="en-US"/>
        </w:rPr>
        <w:t>II.</w:t>
      </w:r>
      <w:r w:rsidRPr="00EC72A6">
        <w:rPr>
          <w:rFonts w:ascii="Verdana" w:eastAsia="Calibri" w:hAnsi="Verdana"/>
          <w:sz w:val="20"/>
          <w:szCs w:val="20"/>
          <w:lang w:eastAsia="en-US"/>
        </w:rPr>
        <w:t xml:space="preserve"> Приема </w:t>
      </w:r>
      <w:r w:rsidRPr="00EC72A6">
        <w:rPr>
          <w:rFonts w:ascii="Verdana" w:eastAsia="Calibri" w:hAnsi="Verdana"/>
          <w:b/>
          <w:sz w:val="20"/>
          <w:szCs w:val="20"/>
          <w:lang w:eastAsia="en-US"/>
        </w:rPr>
        <w:t xml:space="preserve">Наредба за изменение и допълнение на </w:t>
      </w:r>
      <w:r w:rsidRPr="00EC72A6">
        <w:rPr>
          <w:rFonts w:ascii="Verdana" w:hAnsi="Verdana"/>
          <w:b/>
          <w:sz w:val="20"/>
          <w:szCs w:val="20"/>
        </w:rPr>
        <w:t>Наредба за търговска дейност и услуги на територията на Община Пирдоп</w:t>
      </w:r>
      <w:r w:rsidRPr="00EC72A6">
        <w:rPr>
          <w:rFonts w:ascii="Verdana" w:eastAsia="Calibri" w:hAnsi="Verdana"/>
          <w:color w:val="FF0000"/>
          <w:sz w:val="20"/>
          <w:szCs w:val="20"/>
          <w:lang w:eastAsia="en-US"/>
        </w:rPr>
        <w:t xml:space="preserve"> </w:t>
      </w:r>
      <w:r w:rsidRPr="00EC72A6">
        <w:rPr>
          <w:rFonts w:ascii="Verdana" w:eastAsia="Calibri" w:hAnsi="Verdana"/>
          <w:sz w:val="20"/>
          <w:szCs w:val="20"/>
          <w:lang w:eastAsia="en-US"/>
        </w:rPr>
        <w:t>(Приета с</w:t>
      </w:r>
      <w:r w:rsidRPr="00EC72A6">
        <w:rPr>
          <w:rFonts w:ascii="Verdana" w:hAnsi="Verdana" w:cs="Verdana-Bold"/>
          <w:bCs/>
          <w:color w:val="000000"/>
          <w:sz w:val="20"/>
          <w:szCs w:val="20"/>
        </w:rPr>
        <w:t xml:space="preserve"> с Решение № 48 от протокол № 6 / 29.03.2012 г., </w:t>
      </w:r>
      <w:r w:rsidRPr="00EC72A6">
        <w:rPr>
          <w:rFonts w:ascii="Verdana" w:hAnsi="Verdana" w:cs="Verdana"/>
          <w:color w:val="000000"/>
          <w:sz w:val="20"/>
          <w:szCs w:val="20"/>
        </w:rPr>
        <w:t xml:space="preserve">допълнена с Решение № 26 от протокол № 3 / 31.03.2016 г. и </w:t>
      </w:r>
      <w:r w:rsidRPr="00EC72A6">
        <w:rPr>
          <w:rFonts w:ascii="Verdana" w:hAnsi="Verdana" w:cs="Verdana-Bold"/>
          <w:bCs/>
          <w:color w:val="000000"/>
          <w:sz w:val="20"/>
          <w:szCs w:val="20"/>
        </w:rPr>
        <w:t>изменена с Решение № 89 / 29.06.2017г</w:t>
      </w:r>
      <w:r w:rsidRPr="00EC72A6">
        <w:rPr>
          <w:rFonts w:ascii="Verdana" w:hAnsi="Verdana" w:cs="Verdana"/>
          <w:color w:val="000000"/>
          <w:sz w:val="20"/>
          <w:szCs w:val="20"/>
        </w:rPr>
        <w:t>.</w:t>
      </w:r>
      <w:r w:rsidRPr="00EC72A6">
        <w:rPr>
          <w:rFonts w:ascii="Verdana" w:eastAsia="Calibri" w:hAnsi="Verdana"/>
          <w:sz w:val="20"/>
          <w:szCs w:val="20"/>
          <w:lang w:eastAsia="en-US"/>
        </w:rPr>
        <w:t xml:space="preserve"> на ОбС Пирдоп), както следва:</w:t>
      </w:r>
    </w:p>
    <w:p w14:paraId="3B853B59" w14:textId="77777777" w:rsidR="00BD297D" w:rsidRPr="00EC72A6" w:rsidRDefault="00BD297D" w:rsidP="00EC72A6">
      <w:pPr>
        <w:spacing w:line="276" w:lineRule="auto"/>
        <w:ind w:firstLine="708"/>
        <w:jc w:val="both"/>
        <w:rPr>
          <w:rFonts w:ascii="Verdana" w:eastAsia="Calibri" w:hAnsi="Verdana"/>
          <w:sz w:val="20"/>
          <w:szCs w:val="20"/>
          <w:lang w:eastAsia="en-US"/>
        </w:rPr>
      </w:pPr>
      <w:r w:rsidRPr="00EC72A6">
        <w:rPr>
          <w:rFonts w:ascii="Verdana" w:eastAsia="Calibri" w:hAnsi="Verdana"/>
          <w:b/>
          <w:sz w:val="20"/>
          <w:szCs w:val="20"/>
          <w:lang w:eastAsia="en-US"/>
        </w:rPr>
        <w:t>§ 1.</w:t>
      </w:r>
      <w:r w:rsidRPr="00EC72A6">
        <w:rPr>
          <w:rFonts w:ascii="Verdana" w:eastAsia="Calibri" w:hAnsi="Verdana"/>
          <w:sz w:val="20"/>
          <w:szCs w:val="20"/>
          <w:lang w:eastAsia="en-US"/>
        </w:rPr>
        <w:t xml:space="preserve"> Създава се нов § 11 към Преходните и заключителните разпоредби със следното съдържание:</w:t>
      </w:r>
    </w:p>
    <w:p w14:paraId="01429F66" w14:textId="77777777" w:rsidR="00BD297D" w:rsidRPr="00EC72A6" w:rsidRDefault="00BD297D" w:rsidP="00EC72A6">
      <w:pPr>
        <w:spacing w:line="276" w:lineRule="auto"/>
        <w:ind w:firstLine="708"/>
        <w:jc w:val="both"/>
        <w:rPr>
          <w:rFonts w:ascii="Verdana" w:eastAsia="Calibri" w:hAnsi="Verdana"/>
          <w:sz w:val="20"/>
          <w:szCs w:val="20"/>
          <w:lang w:eastAsia="en-US"/>
        </w:rPr>
      </w:pPr>
      <w:r w:rsidRPr="00EC72A6">
        <w:rPr>
          <w:rFonts w:ascii="Verdana" w:eastAsia="Calibri" w:hAnsi="Verdana"/>
          <w:sz w:val="20"/>
          <w:szCs w:val="20"/>
          <w:lang w:eastAsia="en-US"/>
        </w:rPr>
        <w:t>Размерът на всички парични суми, посочен в български лева, се превалутира и закръглява в евро, съобразно реда по чл. 12 и чл. 13 от Закона за въвеждане на еврото в Република България.</w:t>
      </w:r>
    </w:p>
    <w:p w14:paraId="73E9CC44" w14:textId="77777777" w:rsidR="00BD297D" w:rsidRPr="00EC72A6" w:rsidRDefault="00BD297D" w:rsidP="00EC72A6">
      <w:pPr>
        <w:spacing w:line="276" w:lineRule="auto"/>
        <w:ind w:firstLine="708"/>
        <w:jc w:val="both"/>
        <w:rPr>
          <w:rFonts w:ascii="Verdana" w:eastAsia="Calibri" w:hAnsi="Verdana"/>
          <w:b/>
          <w:sz w:val="20"/>
          <w:szCs w:val="20"/>
          <w:lang w:eastAsia="en-US"/>
        </w:rPr>
      </w:pPr>
      <w:r w:rsidRPr="00EC72A6">
        <w:rPr>
          <w:rFonts w:ascii="Verdana" w:eastAsia="Calibri" w:hAnsi="Verdana"/>
          <w:b/>
          <w:sz w:val="20"/>
          <w:szCs w:val="20"/>
          <w:lang w:eastAsia="en-US"/>
        </w:rPr>
        <w:lastRenderedPageBreak/>
        <w:t>Заключителна разпоредба</w:t>
      </w:r>
    </w:p>
    <w:p w14:paraId="6B4E4017" w14:textId="77777777" w:rsidR="00BD297D" w:rsidRPr="00EC72A6" w:rsidRDefault="00BD297D" w:rsidP="00EC72A6">
      <w:pPr>
        <w:spacing w:line="276" w:lineRule="auto"/>
        <w:ind w:firstLine="708"/>
        <w:jc w:val="both"/>
        <w:rPr>
          <w:rFonts w:ascii="Verdana" w:eastAsia="Calibri" w:hAnsi="Verdana"/>
          <w:sz w:val="20"/>
          <w:szCs w:val="20"/>
          <w:lang w:eastAsia="en-US"/>
        </w:rPr>
      </w:pPr>
      <w:r w:rsidRPr="00EC72A6">
        <w:rPr>
          <w:rFonts w:ascii="Verdana" w:eastAsia="Calibri" w:hAnsi="Verdana"/>
          <w:b/>
          <w:sz w:val="20"/>
          <w:szCs w:val="20"/>
          <w:lang w:eastAsia="en-US"/>
        </w:rPr>
        <w:t xml:space="preserve">§ 2. </w:t>
      </w:r>
      <w:r w:rsidRPr="00EC72A6">
        <w:rPr>
          <w:rFonts w:ascii="Verdana" w:eastAsia="Calibri" w:hAnsi="Verdana"/>
          <w:sz w:val="20"/>
          <w:szCs w:val="20"/>
          <w:lang w:eastAsia="en-US"/>
        </w:rPr>
        <w:t>Тази наредба влиза в сила от датата, определена в Решение на Съвета на Европейския съюз за приемането на еврото от Република България, прието в съответствие с чл.140, параграф 2 от Договора за функционирането на Европейския съюз и Регламент на Съвета на Европейския съюз, приет в съответствие с чл.140, параграф 3 от Договора за функционирането на Европейския съюз.</w:t>
      </w:r>
    </w:p>
    <w:p w14:paraId="33FDB39C" w14:textId="77777777" w:rsidR="00BD297D" w:rsidRPr="00EC72A6" w:rsidRDefault="00BD297D" w:rsidP="00EC72A6">
      <w:pPr>
        <w:spacing w:line="276" w:lineRule="auto"/>
        <w:jc w:val="both"/>
        <w:rPr>
          <w:rFonts w:ascii="Verdana" w:eastAsia="Calibri" w:hAnsi="Verdana"/>
          <w:sz w:val="20"/>
          <w:szCs w:val="20"/>
          <w:lang w:eastAsia="en-US"/>
        </w:rPr>
      </w:pPr>
    </w:p>
    <w:p w14:paraId="26E027E3" w14:textId="77777777" w:rsidR="00BD297D" w:rsidRPr="00EC72A6" w:rsidRDefault="00BD297D" w:rsidP="00EC72A6">
      <w:pPr>
        <w:spacing w:line="276" w:lineRule="auto"/>
        <w:ind w:firstLine="708"/>
        <w:jc w:val="both"/>
        <w:rPr>
          <w:rFonts w:ascii="Verdana" w:eastAsia="Calibri" w:hAnsi="Verdana"/>
          <w:sz w:val="20"/>
          <w:szCs w:val="20"/>
          <w:lang w:eastAsia="en-US"/>
        </w:rPr>
      </w:pPr>
      <w:r w:rsidRPr="00EC72A6">
        <w:rPr>
          <w:rFonts w:ascii="Verdana" w:eastAsia="Calibri" w:hAnsi="Verdana"/>
          <w:b/>
          <w:sz w:val="20"/>
          <w:szCs w:val="20"/>
          <w:lang w:eastAsia="en-US"/>
        </w:rPr>
        <w:t>III.</w:t>
      </w:r>
      <w:r w:rsidRPr="00EC72A6">
        <w:rPr>
          <w:rFonts w:ascii="Verdana" w:eastAsia="Calibri" w:hAnsi="Verdana"/>
          <w:sz w:val="20"/>
          <w:szCs w:val="20"/>
          <w:lang w:eastAsia="en-US"/>
        </w:rPr>
        <w:t xml:space="preserve"> Приема </w:t>
      </w:r>
      <w:r w:rsidRPr="00EC72A6">
        <w:rPr>
          <w:rFonts w:ascii="Verdana" w:eastAsia="Calibri" w:hAnsi="Verdana"/>
          <w:b/>
          <w:sz w:val="20"/>
          <w:szCs w:val="20"/>
          <w:lang w:eastAsia="en-US"/>
        </w:rPr>
        <w:t xml:space="preserve">Наредба за изменение и допълнение на </w:t>
      </w:r>
      <w:r w:rsidRPr="00EC72A6">
        <w:rPr>
          <w:rFonts w:ascii="Verdana" w:hAnsi="Verdana"/>
          <w:b/>
          <w:sz w:val="20"/>
          <w:szCs w:val="20"/>
        </w:rPr>
        <w:t>Наредба за условията и реда за поддържане и използване на прилежащата площ към сгради в режим на етажна собственост в квартали с комплексно застрояване</w:t>
      </w:r>
      <w:r w:rsidRPr="00EC72A6">
        <w:rPr>
          <w:rFonts w:ascii="Verdana" w:eastAsia="Calibri" w:hAnsi="Verdana"/>
          <w:color w:val="FF0000"/>
          <w:sz w:val="20"/>
          <w:szCs w:val="20"/>
          <w:lang w:eastAsia="en-US"/>
        </w:rPr>
        <w:t xml:space="preserve"> </w:t>
      </w:r>
      <w:r w:rsidRPr="00EC72A6">
        <w:rPr>
          <w:rFonts w:ascii="Verdana" w:eastAsia="Calibri" w:hAnsi="Verdana"/>
          <w:sz w:val="20"/>
          <w:szCs w:val="20"/>
          <w:lang w:eastAsia="en-US"/>
        </w:rPr>
        <w:t xml:space="preserve">(Приета с </w:t>
      </w:r>
      <w:r w:rsidRPr="00EC72A6">
        <w:rPr>
          <w:rFonts w:ascii="Verdana" w:hAnsi="Verdana"/>
          <w:sz w:val="20"/>
          <w:szCs w:val="20"/>
        </w:rPr>
        <w:t>Решение № 16 по Протокол № 2 от 25.02.2010 г</w:t>
      </w:r>
      <w:r w:rsidRPr="00EC72A6">
        <w:rPr>
          <w:rFonts w:ascii="Verdana" w:eastAsia="Calibri" w:hAnsi="Verdana"/>
          <w:sz w:val="20"/>
          <w:szCs w:val="20"/>
          <w:lang w:eastAsia="en-US"/>
        </w:rPr>
        <w:t xml:space="preserve"> на ОбС Пирдоп), както следва:</w:t>
      </w:r>
    </w:p>
    <w:p w14:paraId="0066FC7F" w14:textId="77777777" w:rsidR="00BD297D" w:rsidRPr="00EC72A6" w:rsidRDefault="00BD297D" w:rsidP="00EC72A6">
      <w:pPr>
        <w:spacing w:line="276" w:lineRule="auto"/>
        <w:ind w:firstLine="708"/>
        <w:jc w:val="both"/>
        <w:rPr>
          <w:rFonts w:ascii="Verdana" w:eastAsia="Calibri" w:hAnsi="Verdana"/>
          <w:sz w:val="20"/>
          <w:szCs w:val="20"/>
          <w:lang w:eastAsia="en-US"/>
        </w:rPr>
      </w:pPr>
      <w:r w:rsidRPr="00EC72A6">
        <w:rPr>
          <w:rFonts w:ascii="Verdana" w:eastAsia="Calibri" w:hAnsi="Verdana"/>
          <w:b/>
          <w:sz w:val="20"/>
          <w:szCs w:val="20"/>
          <w:lang w:eastAsia="en-US"/>
        </w:rPr>
        <w:t>§ 1.</w:t>
      </w:r>
      <w:r w:rsidRPr="00EC72A6">
        <w:rPr>
          <w:rFonts w:ascii="Verdana" w:eastAsia="Calibri" w:hAnsi="Verdana"/>
          <w:sz w:val="20"/>
          <w:szCs w:val="20"/>
          <w:lang w:eastAsia="en-US"/>
        </w:rPr>
        <w:t xml:space="preserve"> Създава се нов § 6 към Заключителните разпоредби със следното съдържание:</w:t>
      </w:r>
    </w:p>
    <w:p w14:paraId="09F13D20" w14:textId="77777777" w:rsidR="00BD297D" w:rsidRPr="00EC72A6" w:rsidRDefault="00BD297D" w:rsidP="00EC72A6">
      <w:pPr>
        <w:spacing w:line="276" w:lineRule="auto"/>
        <w:ind w:firstLine="708"/>
        <w:jc w:val="both"/>
        <w:rPr>
          <w:rFonts w:ascii="Verdana" w:eastAsia="Calibri" w:hAnsi="Verdana"/>
          <w:sz w:val="20"/>
          <w:szCs w:val="20"/>
          <w:lang w:eastAsia="en-US"/>
        </w:rPr>
      </w:pPr>
      <w:r w:rsidRPr="00EC72A6">
        <w:rPr>
          <w:rFonts w:ascii="Verdana" w:eastAsia="Calibri" w:hAnsi="Verdana"/>
          <w:sz w:val="20"/>
          <w:szCs w:val="20"/>
          <w:lang w:eastAsia="en-US"/>
        </w:rPr>
        <w:t>Размерът на всички парични суми, посочен в български лева, се превалутира и закръглява в евро, съобразно реда по чл. 12 и чл. 13 от Закона за въвеждане на еврото в Република България.</w:t>
      </w:r>
    </w:p>
    <w:p w14:paraId="06C2B5D1" w14:textId="77777777" w:rsidR="00BD297D" w:rsidRPr="00EC72A6" w:rsidRDefault="00BD297D" w:rsidP="00EC72A6">
      <w:pPr>
        <w:spacing w:line="276" w:lineRule="auto"/>
        <w:ind w:firstLine="708"/>
        <w:jc w:val="both"/>
        <w:rPr>
          <w:rFonts w:ascii="Verdana" w:eastAsia="Calibri" w:hAnsi="Verdana"/>
          <w:b/>
          <w:sz w:val="20"/>
          <w:szCs w:val="20"/>
          <w:lang w:eastAsia="en-US"/>
        </w:rPr>
      </w:pPr>
      <w:r w:rsidRPr="00EC72A6">
        <w:rPr>
          <w:rFonts w:ascii="Verdana" w:eastAsia="Calibri" w:hAnsi="Verdana"/>
          <w:b/>
          <w:sz w:val="20"/>
          <w:szCs w:val="20"/>
          <w:lang w:eastAsia="en-US"/>
        </w:rPr>
        <w:t>Заключителна разпоредба</w:t>
      </w:r>
    </w:p>
    <w:p w14:paraId="76C5D5D3" w14:textId="77777777" w:rsidR="00BD297D" w:rsidRPr="00EC72A6" w:rsidRDefault="00BD297D" w:rsidP="00EC72A6">
      <w:pPr>
        <w:spacing w:line="276" w:lineRule="auto"/>
        <w:ind w:firstLine="708"/>
        <w:jc w:val="both"/>
        <w:rPr>
          <w:rFonts w:ascii="Verdana" w:eastAsia="Calibri" w:hAnsi="Verdana"/>
          <w:sz w:val="20"/>
          <w:szCs w:val="20"/>
          <w:lang w:eastAsia="en-US"/>
        </w:rPr>
      </w:pPr>
      <w:r w:rsidRPr="00EC72A6">
        <w:rPr>
          <w:rFonts w:ascii="Verdana" w:eastAsia="Calibri" w:hAnsi="Verdana"/>
          <w:b/>
          <w:sz w:val="20"/>
          <w:szCs w:val="20"/>
          <w:lang w:eastAsia="en-US"/>
        </w:rPr>
        <w:t xml:space="preserve">§ 2. </w:t>
      </w:r>
      <w:r w:rsidRPr="00EC72A6">
        <w:rPr>
          <w:rFonts w:ascii="Verdana" w:eastAsia="Calibri" w:hAnsi="Verdana"/>
          <w:sz w:val="20"/>
          <w:szCs w:val="20"/>
          <w:lang w:eastAsia="en-US"/>
        </w:rPr>
        <w:t>Тази наредба влиза в сила от датата, определена в Решение на Съвета на Европейския съюз за приемането на еврото от Република България, прието в съответствие с чл.140, параграф 2 от Договора за функционирането на Европейския съюз и Регламент на Съвета на Европейския съюз, приет в съответствие с чл.140, параграф 3 от Договора за функционирането на Европейския съюз.</w:t>
      </w:r>
    </w:p>
    <w:p w14:paraId="1EA8F878" w14:textId="77777777" w:rsidR="00BD297D" w:rsidRPr="00EC72A6" w:rsidRDefault="00BD297D" w:rsidP="00EC72A6">
      <w:pPr>
        <w:spacing w:line="276" w:lineRule="auto"/>
        <w:jc w:val="both"/>
        <w:rPr>
          <w:rFonts w:ascii="Verdana" w:eastAsia="Calibri" w:hAnsi="Verdana"/>
          <w:sz w:val="20"/>
          <w:szCs w:val="20"/>
          <w:lang w:eastAsia="en-US"/>
        </w:rPr>
      </w:pPr>
    </w:p>
    <w:p w14:paraId="5350C712" w14:textId="77777777" w:rsidR="00BD297D" w:rsidRPr="00EC72A6" w:rsidRDefault="00BD297D" w:rsidP="00EC72A6">
      <w:pPr>
        <w:spacing w:line="276" w:lineRule="auto"/>
        <w:ind w:firstLine="708"/>
        <w:jc w:val="both"/>
        <w:rPr>
          <w:rFonts w:ascii="Verdana" w:eastAsia="Calibri" w:hAnsi="Verdana"/>
          <w:sz w:val="20"/>
          <w:szCs w:val="20"/>
          <w:lang w:eastAsia="en-US"/>
        </w:rPr>
      </w:pPr>
      <w:r w:rsidRPr="00EC72A6">
        <w:rPr>
          <w:rFonts w:ascii="Verdana" w:eastAsia="Calibri" w:hAnsi="Verdana"/>
          <w:b/>
          <w:sz w:val="20"/>
          <w:szCs w:val="20"/>
          <w:lang w:eastAsia="en-US"/>
        </w:rPr>
        <w:t>IV.</w:t>
      </w:r>
      <w:r w:rsidRPr="00EC72A6">
        <w:rPr>
          <w:rFonts w:ascii="Verdana" w:eastAsia="Calibri" w:hAnsi="Verdana"/>
          <w:sz w:val="20"/>
          <w:szCs w:val="20"/>
          <w:lang w:eastAsia="en-US"/>
        </w:rPr>
        <w:t xml:space="preserve"> Приема </w:t>
      </w:r>
      <w:r w:rsidRPr="00EC72A6">
        <w:rPr>
          <w:rFonts w:ascii="Verdana" w:eastAsia="Calibri" w:hAnsi="Verdana"/>
          <w:b/>
          <w:sz w:val="20"/>
          <w:szCs w:val="20"/>
          <w:lang w:eastAsia="en-US"/>
        </w:rPr>
        <w:t xml:space="preserve">Наредба за изменение и допълнение на </w:t>
      </w:r>
      <w:r w:rsidRPr="00EC72A6">
        <w:rPr>
          <w:rFonts w:ascii="Verdana" w:hAnsi="Verdana"/>
          <w:b/>
          <w:sz w:val="20"/>
          <w:szCs w:val="20"/>
        </w:rPr>
        <w:t>Наредба за гробищни паркове и погребално-обредната дейност на територията на Община Пирдоп</w:t>
      </w:r>
      <w:r w:rsidRPr="00EC72A6">
        <w:rPr>
          <w:rFonts w:ascii="Verdana" w:eastAsia="Calibri" w:hAnsi="Verdana"/>
          <w:color w:val="FF0000"/>
          <w:sz w:val="20"/>
          <w:szCs w:val="20"/>
          <w:lang w:eastAsia="en-US"/>
        </w:rPr>
        <w:t xml:space="preserve"> </w:t>
      </w:r>
      <w:r w:rsidRPr="00EC72A6">
        <w:rPr>
          <w:rFonts w:ascii="Verdana" w:eastAsia="Calibri" w:hAnsi="Verdana"/>
          <w:sz w:val="20"/>
          <w:szCs w:val="20"/>
          <w:lang w:eastAsia="en-US"/>
        </w:rPr>
        <w:t>(Приета с Реш. № 8 по Протокол № 1 от 29.01.2015г.</w:t>
      </w:r>
      <w:r w:rsidRPr="00EC72A6">
        <w:rPr>
          <w:rFonts w:ascii="Verdana" w:eastAsia="Calibri" w:hAnsi="Verdana"/>
          <w:color w:val="FF0000"/>
          <w:sz w:val="20"/>
          <w:szCs w:val="20"/>
          <w:lang w:eastAsia="en-US"/>
        </w:rPr>
        <w:t xml:space="preserve"> </w:t>
      </w:r>
      <w:r w:rsidRPr="00EC72A6">
        <w:rPr>
          <w:rFonts w:ascii="Verdana" w:eastAsia="Calibri" w:hAnsi="Verdana"/>
          <w:sz w:val="20"/>
          <w:szCs w:val="20"/>
          <w:lang w:eastAsia="en-US"/>
        </w:rPr>
        <w:t>на ОбС Пирдоп), както следва:</w:t>
      </w:r>
    </w:p>
    <w:p w14:paraId="5CF1CF36" w14:textId="77777777" w:rsidR="00BD297D" w:rsidRPr="00EC72A6" w:rsidRDefault="00BD297D" w:rsidP="00EC72A6">
      <w:pPr>
        <w:spacing w:line="276" w:lineRule="auto"/>
        <w:ind w:firstLine="708"/>
        <w:jc w:val="both"/>
        <w:rPr>
          <w:rFonts w:ascii="Verdana" w:eastAsia="Calibri" w:hAnsi="Verdana"/>
          <w:sz w:val="20"/>
          <w:szCs w:val="20"/>
          <w:lang w:eastAsia="en-US"/>
        </w:rPr>
      </w:pPr>
      <w:r w:rsidRPr="00EC72A6">
        <w:rPr>
          <w:rFonts w:ascii="Verdana" w:eastAsia="Calibri" w:hAnsi="Verdana"/>
          <w:b/>
          <w:sz w:val="20"/>
          <w:szCs w:val="20"/>
          <w:lang w:eastAsia="en-US"/>
        </w:rPr>
        <w:t>§ 1.</w:t>
      </w:r>
      <w:r w:rsidRPr="00EC72A6">
        <w:rPr>
          <w:rFonts w:ascii="Verdana" w:eastAsia="Calibri" w:hAnsi="Verdana"/>
          <w:sz w:val="20"/>
          <w:szCs w:val="20"/>
          <w:lang w:eastAsia="en-US"/>
        </w:rPr>
        <w:t xml:space="preserve"> Създава се нов § 5 към Преходните и заключителните разпоредби със следното съдържание:</w:t>
      </w:r>
    </w:p>
    <w:p w14:paraId="43A72402" w14:textId="77777777" w:rsidR="00BD297D" w:rsidRPr="00EC72A6" w:rsidRDefault="00BD297D" w:rsidP="00EC72A6">
      <w:pPr>
        <w:spacing w:line="276" w:lineRule="auto"/>
        <w:ind w:firstLine="708"/>
        <w:jc w:val="both"/>
        <w:rPr>
          <w:rFonts w:ascii="Verdana" w:eastAsia="Calibri" w:hAnsi="Verdana"/>
          <w:sz w:val="20"/>
          <w:szCs w:val="20"/>
          <w:lang w:eastAsia="en-US"/>
        </w:rPr>
      </w:pPr>
      <w:r w:rsidRPr="00EC72A6">
        <w:rPr>
          <w:rFonts w:ascii="Verdana" w:eastAsia="Calibri" w:hAnsi="Verdana"/>
          <w:sz w:val="20"/>
          <w:szCs w:val="20"/>
          <w:lang w:eastAsia="en-US"/>
        </w:rPr>
        <w:t>Размерът на всички парични суми, посочен в български лева, се превалутира и закръглява в евро, съобразно реда по чл. 12 и чл. 13 от Закона за въвеждане на еврото в Република България.</w:t>
      </w:r>
    </w:p>
    <w:p w14:paraId="7E1D2EF3" w14:textId="77777777" w:rsidR="00BD297D" w:rsidRPr="00EC72A6" w:rsidRDefault="00BD297D" w:rsidP="00EC72A6">
      <w:pPr>
        <w:spacing w:line="276" w:lineRule="auto"/>
        <w:ind w:firstLine="708"/>
        <w:jc w:val="both"/>
        <w:rPr>
          <w:rFonts w:ascii="Verdana" w:eastAsia="Calibri" w:hAnsi="Verdana"/>
          <w:b/>
          <w:sz w:val="20"/>
          <w:szCs w:val="20"/>
          <w:lang w:eastAsia="en-US"/>
        </w:rPr>
      </w:pPr>
      <w:r w:rsidRPr="00EC72A6">
        <w:rPr>
          <w:rFonts w:ascii="Verdana" w:eastAsia="Calibri" w:hAnsi="Verdana"/>
          <w:b/>
          <w:sz w:val="20"/>
          <w:szCs w:val="20"/>
          <w:lang w:eastAsia="en-US"/>
        </w:rPr>
        <w:t>Заключителна разпоредба</w:t>
      </w:r>
    </w:p>
    <w:p w14:paraId="409F1265" w14:textId="77777777" w:rsidR="00BD297D" w:rsidRPr="00EC72A6" w:rsidRDefault="00BD297D" w:rsidP="00EC72A6">
      <w:pPr>
        <w:spacing w:line="276" w:lineRule="auto"/>
        <w:ind w:firstLine="708"/>
        <w:jc w:val="both"/>
        <w:rPr>
          <w:rFonts w:ascii="Verdana" w:eastAsia="Calibri" w:hAnsi="Verdana"/>
          <w:sz w:val="20"/>
          <w:szCs w:val="20"/>
          <w:lang w:eastAsia="en-US"/>
        </w:rPr>
      </w:pPr>
      <w:r w:rsidRPr="00EC72A6">
        <w:rPr>
          <w:rFonts w:ascii="Verdana" w:eastAsia="Calibri" w:hAnsi="Verdana"/>
          <w:b/>
          <w:sz w:val="20"/>
          <w:szCs w:val="20"/>
          <w:lang w:eastAsia="en-US"/>
        </w:rPr>
        <w:t xml:space="preserve">§ 2. </w:t>
      </w:r>
      <w:r w:rsidRPr="00EC72A6">
        <w:rPr>
          <w:rFonts w:ascii="Verdana" w:eastAsia="Calibri" w:hAnsi="Verdana"/>
          <w:sz w:val="20"/>
          <w:szCs w:val="20"/>
          <w:lang w:eastAsia="en-US"/>
        </w:rPr>
        <w:t>Тази наредба влиза в сила от датата, определена в Решение на Съвета на Европейския съюз за приемането на еврото от Република България, прието в съответствие с чл.140, параграф 2 от Договора за функционирането на Европейския съюз и Регламент на Съвета на Европейския съюз, приет в съответствие с чл.140, параграф 3 от Договора за функционирането на Европейския съюз.</w:t>
      </w:r>
    </w:p>
    <w:p w14:paraId="319178BF" w14:textId="77777777" w:rsidR="00BD297D" w:rsidRPr="00EC72A6" w:rsidRDefault="00BD297D" w:rsidP="00EC72A6">
      <w:pPr>
        <w:spacing w:line="276" w:lineRule="auto"/>
        <w:jc w:val="both"/>
        <w:rPr>
          <w:rFonts w:ascii="Verdana" w:eastAsia="Calibri" w:hAnsi="Verdana"/>
          <w:sz w:val="20"/>
          <w:szCs w:val="20"/>
          <w:lang w:eastAsia="en-US"/>
        </w:rPr>
      </w:pPr>
    </w:p>
    <w:p w14:paraId="34D1F8E0" w14:textId="77777777" w:rsidR="00BD297D" w:rsidRPr="00EC72A6" w:rsidRDefault="00BD297D" w:rsidP="00EC72A6">
      <w:pPr>
        <w:spacing w:line="276" w:lineRule="auto"/>
        <w:ind w:firstLine="708"/>
        <w:jc w:val="both"/>
        <w:rPr>
          <w:rFonts w:ascii="Verdana" w:eastAsia="Calibri" w:hAnsi="Verdana"/>
          <w:sz w:val="20"/>
          <w:szCs w:val="20"/>
          <w:lang w:eastAsia="en-US"/>
        </w:rPr>
      </w:pPr>
      <w:r w:rsidRPr="00EC72A6">
        <w:rPr>
          <w:rFonts w:ascii="Verdana" w:eastAsia="Calibri" w:hAnsi="Verdana"/>
          <w:b/>
          <w:sz w:val="20"/>
          <w:szCs w:val="20"/>
          <w:lang w:eastAsia="en-US"/>
        </w:rPr>
        <w:t>V.</w:t>
      </w:r>
      <w:r w:rsidRPr="00EC72A6">
        <w:rPr>
          <w:rFonts w:ascii="Verdana" w:eastAsia="Calibri" w:hAnsi="Verdana"/>
          <w:sz w:val="20"/>
          <w:szCs w:val="20"/>
          <w:lang w:eastAsia="en-US"/>
        </w:rPr>
        <w:t xml:space="preserve"> Приема </w:t>
      </w:r>
      <w:r w:rsidRPr="00EC72A6">
        <w:rPr>
          <w:rFonts w:ascii="Verdana" w:eastAsia="Calibri" w:hAnsi="Verdana"/>
          <w:b/>
          <w:sz w:val="20"/>
          <w:szCs w:val="20"/>
          <w:lang w:eastAsia="en-US"/>
        </w:rPr>
        <w:t xml:space="preserve">Наредба за изменение и допълнение на </w:t>
      </w:r>
      <w:r w:rsidRPr="00EC72A6">
        <w:rPr>
          <w:rFonts w:ascii="Verdana" w:hAnsi="Verdana"/>
          <w:b/>
          <w:sz w:val="20"/>
          <w:szCs w:val="20"/>
        </w:rPr>
        <w:t>Наредба за реда за получаване и управление на дарения от Община Пирдоп</w:t>
      </w:r>
      <w:r w:rsidRPr="00EC72A6">
        <w:rPr>
          <w:rFonts w:ascii="Verdana" w:eastAsia="Calibri" w:hAnsi="Verdana"/>
          <w:color w:val="FF0000"/>
          <w:sz w:val="20"/>
          <w:szCs w:val="20"/>
          <w:lang w:eastAsia="en-US"/>
        </w:rPr>
        <w:t xml:space="preserve"> </w:t>
      </w:r>
      <w:r w:rsidRPr="00EC72A6">
        <w:rPr>
          <w:rFonts w:ascii="Verdana" w:eastAsia="Calibri" w:hAnsi="Verdana"/>
          <w:sz w:val="20"/>
          <w:szCs w:val="20"/>
          <w:lang w:eastAsia="en-US"/>
        </w:rPr>
        <w:t>(Приета с Реш. № 28 по Протокол № 3 от 31.03.2016г.</w:t>
      </w:r>
      <w:r w:rsidRPr="00EC72A6">
        <w:rPr>
          <w:rFonts w:ascii="Verdana" w:eastAsia="Calibri" w:hAnsi="Verdana"/>
          <w:color w:val="FF0000"/>
          <w:sz w:val="20"/>
          <w:szCs w:val="20"/>
          <w:lang w:eastAsia="en-US"/>
        </w:rPr>
        <w:t xml:space="preserve"> </w:t>
      </w:r>
      <w:r w:rsidRPr="00EC72A6">
        <w:rPr>
          <w:rFonts w:ascii="Verdana" w:eastAsia="Calibri" w:hAnsi="Verdana"/>
          <w:sz w:val="20"/>
          <w:szCs w:val="20"/>
          <w:lang w:eastAsia="en-US"/>
        </w:rPr>
        <w:t>на ОбС Пирдоп), както следва:</w:t>
      </w:r>
    </w:p>
    <w:p w14:paraId="764579C5" w14:textId="77777777" w:rsidR="00BD297D" w:rsidRPr="00EC72A6" w:rsidRDefault="00BD297D" w:rsidP="00EC72A6">
      <w:pPr>
        <w:spacing w:line="276" w:lineRule="auto"/>
        <w:ind w:firstLine="708"/>
        <w:jc w:val="both"/>
        <w:rPr>
          <w:rFonts w:ascii="Verdana" w:eastAsia="Calibri" w:hAnsi="Verdana"/>
          <w:sz w:val="20"/>
          <w:szCs w:val="20"/>
          <w:lang w:eastAsia="en-US"/>
        </w:rPr>
      </w:pPr>
      <w:r w:rsidRPr="00EC72A6">
        <w:rPr>
          <w:rFonts w:ascii="Verdana" w:eastAsia="Calibri" w:hAnsi="Verdana"/>
          <w:b/>
          <w:sz w:val="20"/>
          <w:szCs w:val="20"/>
          <w:lang w:eastAsia="en-US"/>
        </w:rPr>
        <w:t>§ 1.</w:t>
      </w:r>
      <w:r w:rsidRPr="00EC72A6">
        <w:rPr>
          <w:rFonts w:ascii="Verdana" w:eastAsia="Calibri" w:hAnsi="Verdana"/>
          <w:sz w:val="20"/>
          <w:szCs w:val="20"/>
          <w:lang w:eastAsia="en-US"/>
        </w:rPr>
        <w:t xml:space="preserve"> Създава се нов § 7 към Преходните и заключителните разпоредби със следното съдържание:</w:t>
      </w:r>
    </w:p>
    <w:p w14:paraId="625D76F2" w14:textId="77777777" w:rsidR="00BD297D" w:rsidRPr="00EC72A6" w:rsidRDefault="00BD297D" w:rsidP="00EC72A6">
      <w:pPr>
        <w:spacing w:line="276" w:lineRule="auto"/>
        <w:ind w:firstLine="708"/>
        <w:jc w:val="both"/>
        <w:rPr>
          <w:rFonts w:ascii="Verdana" w:eastAsia="Calibri" w:hAnsi="Verdana"/>
          <w:sz w:val="20"/>
          <w:szCs w:val="20"/>
          <w:lang w:eastAsia="en-US"/>
        </w:rPr>
      </w:pPr>
      <w:r w:rsidRPr="00EC72A6">
        <w:rPr>
          <w:rFonts w:ascii="Verdana" w:eastAsia="Calibri" w:hAnsi="Verdana"/>
          <w:sz w:val="20"/>
          <w:szCs w:val="20"/>
          <w:lang w:eastAsia="en-US"/>
        </w:rPr>
        <w:t>Размерът на всички парични суми, посочен в български лева, се превалутира и закръглява в евро, съобразно реда по чл. 12 и чл. 13 от Закона за въвеждане на еврото в Република България.</w:t>
      </w:r>
    </w:p>
    <w:p w14:paraId="36A90FD6" w14:textId="77777777" w:rsidR="00BD297D" w:rsidRPr="00EC72A6" w:rsidRDefault="00BD297D" w:rsidP="00EC72A6">
      <w:pPr>
        <w:spacing w:line="276" w:lineRule="auto"/>
        <w:ind w:firstLine="708"/>
        <w:jc w:val="both"/>
        <w:rPr>
          <w:rFonts w:ascii="Verdana" w:eastAsia="Calibri" w:hAnsi="Verdana"/>
          <w:b/>
          <w:sz w:val="20"/>
          <w:szCs w:val="20"/>
          <w:lang w:eastAsia="en-US"/>
        </w:rPr>
      </w:pPr>
      <w:r w:rsidRPr="00EC72A6">
        <w:rPr>
          <w:rFonts w:ascii="Verdana" w:eastAsia="Calibri" w:hAnsi="Verdana"/>
          <w:b/>
          <w:sz w:val="20"/>
          <w:szCs w:val="20"/>
          <w:lang w:eastAsia="en-US"/>
        </w:rPr>
        <w:t>Заключителна разпоредба</w:t>
      </w:r>
    </w:p>
    <w:p w14:paraId="0ED14A21" w14:textId="77777777" w:rsidR="00BD297D" w:rsidRPr="00EC72A6" w:rsidRDefault="00BD297D" w:rsidP="00EC72A6">
      <w:pPr>
        <w:spacing w:line="276" w:lineRule="auto"/>
        <w:ind w:firstLine="708"/>
        <w:jc w:val="both"/>
        <w:rPr>
          <w:rFonts w:ascii="Verdana" w:eastAsia="Calibri" w:hAnsi="Verdana"/>
          <w:sz w:val="20"/>
          <w:szCs w:val="20"/>
          <w:lang w:eastAsia="en-US"/>
        </w:rPr>
      </w:pPr>
      <w:r w:rsidRPr="00EC72A6">
        <w:rPr>
          <w:rFonts w:ascii="Verdana" w:eastAsia="Calibri" w:hAnsi="Verdana"/>
          <w:b/>
          <w:sz w:val="20"/>
          <w:szCs w:val="20"/>
          <w:lang w:eastAsia="en-US"/>
        </w:rPr>
        <w:t xml:space="preserve">§ 2. </w:t>
      </w:r>
      <w:r w:rsidRPr="00EC72A6">
        <w:rPr>
          <w:rFonts w:ascii="Verdana" w:eastAsia="Calibri" w:hAnsi="Verdana"/>
          <w:sz w:val="20"/>
          <w:szCs w:val="20"/>
          <w:lang w:eastAsia="en-US"/>
        </w:rPr>
        <w:t>Тази наредба влиза в сила от датата, определена в Решение на Съвета на Европейския съюз за приемането на еврото от Република България, прието в съответствие с чл.140, параграф 2 от Договора за функционирането на Европейския съюз и Регламент на Съвета на Европейския съюз, приет в съответствие с чл.140, параграф 3 от Договора за функционирането на Европейския съюз.</w:t>
      </w:r>
    </w:p>
    <w:p w14:paraId="0E158F1C" w14:textId="77777777" w:rsidR="00BD297D" w:rsidRPr="00EC72A6" w:rsidRDefault="00BD297D" w:rsidP="00EC72A6">
      <w:pPr>
        <w:spacing w:line="276" w:lineRule="auto"/>
        <w:jc w:val="both"/>
        <w:rPr>
          <w:rFonts w:ascii="Verdana" w:eastAsia="Calibri" w:hAnsi="Verdana"/>
          <w:sz w:val="20"/>
          <w:szCs w:val="20"/>
          <w:lang w:eastAsia="en-US"/>
        </w:rPr>
      </w:pPr>
    </w:p>
    <w:p w14:paraId="6C1FE4B5" w14:textId="77777777" w:rsidR="00BD297D" w:rsidRPr="00EC72A6" w:rsidRDefault="00BD297D" w:rsidP="00EC72A6">
      <w:pPr>
        <w:spacing w:line="276" w:lineRule="auto"/>
        <w:ind w:firstLine="708"/>
        <w:jc w:val="both"/>
        <w:rPr>
          <w:rFonts w:ascii="Verdana" w:eastAsia="Calibri" w:hAnsi="Verdana"/>
          <w:sz w:val="20"/>
          <w:szCs w:val="20"/>
          <w:lang w:eastAsia="en-US"/>
        </w:rPr>
      </w:pPr>
      <w:r w:rsidRPr="00EC72A6">
        <w:rPr>
          <w:rFonts w:ascii="Verdana" w:eastAsia="Calibri" w:hAnsi="Verdana"/>
          <w:b/>
          <w:sz w:val="20"/>
          <w:szCs w:val="20"/>
          <w:lang w:eastAsia="en-US"/>
        </w:rPr>
        <w:t>VI.</w:t>
      </w:r>
      <w:r w:rsidRPr="00EC72A6">
        <w:rPr>
          <w:rFonts w:ascii="Verdana" w:eastAsia="Calibri" w:hAnsi="Verdana"/>
          <w:sz w:val="20"/>
          <w:szCs w:val="20"/>
          <w:lang w:eastAsia="en-US"/>
        </w:rPr>
        <w:t xml:space="preserve"> Приема </w:t>
      </w:r>
      <w:r w:rsidRPr="00EC72A6">
        <w:rPr>
          <w:rFonts w:ascii="Verdana" w:eastAsia="Calibri" w:hAnsi="Verdana"/>
          <w:b/>
          <w:sz w:val="20"/>
          <w:szCs w:val="20"/>
          <w:lang w:eastAsia="en-US"/>
        </w:rPr>
        <w:t xml:space="preserve">Наредба за изменение и допълнение на </w:t>
      </w:r>
      <w:r w:rsidRPr="00EC72A6">
        <w:rPr>
          <w:rFonts w:ascii="Verdana" w:hAnsi="Verdana"/>
          <w:b/>
          <w:sz w:val="20"/>
          <w:szCs w:val="20"/>
        </w:rPr>
        <w:t xml:space="preserve">Наредба за изграждане и опазване на зелената система на територията на Община Пирдоп (по чл. 62, ал. 10 </w:t>
      </w:r>
      <w:r w:rsidRPr="00EC72A6">
        <w:rPr>
          <w:rFonts w:ascii="Verdana" w:hAnsi="Verdana"/>
          <w:b/>
          <w:sz w:val="20"/>
          <w:szCs w:val="20"/>
        </w:rPr>
        <w:lastRenderedPageBreak/>
        <w:t>на Закона за устройство на територията - ЗУТ)</w:t>
      </w:r>
      <w:r w:rsidRPr="00EC72A6">
        <w:rPr>
          <w:rFonts w:ascii="Verdana" w:eastAsia="Calibri" w:hAnsi="Verdana"/>
          <w:color w:val="FF0000"/>
          <w:sz w:val="20"/>
          <w:szCs w:val="20"/>
          <w:lang w:eastAsia="en-US"/>
        </w:rPr>
        <w:t xml:space="preserve"> </w:t>
      </w:r>
      <w:r w:rsidRPr="00EC72A6">
        <w:rPr>
          <w:rFonts w:ascii="Verdana" w:eastAsia="Calibri" w:hAnsi="Verdana"/>
          <w:sz w:val="20"/>
          <w:szCs w:val="20"/>
          <w:lang w:eastAsia="en-US"/>
        </w:rPr>
        <w:t>(Приета с Реш. № 2 по Протокол №1 от 17.01.2008г.</w:t>
      </w:r>
      <w:r w:rsidRPr="00EC72A6">
        <w:rPr>
          <w:rFonts w:ascii="Verdana" w:eastAsia="Calibri" w:hAnsi="Verdana"/>
          <w:color w:val="FF0000"/>
          <w:sz w:val="20"/>
          <w:szCs w:val="20"/>
          <w:lang w:eastAsia="en-US"/>
        </w:rPr>
        <w:t xml:space="preserve"> </w:t>
      </w:r>
      <w:r w:rsidRPr="00EC72A6">
        <w:rPr>
          <w:rFonts w:ascii="Verdana" w:eastAsia="Calibri" w:hAnsi="Verdana"/>
          <w:sz w:val="20"/>
          <w:szCs w:val="20"/>
          <w:lang w:eastAsia="en-US"/>
        </w:rPr>
        <w:t>на ОбС Пирдоп), както следва:</w:t>
      </w:r>
    </w:p>
    <w:p w14:paraId="1E95F528" w14:textId="77777777" w:rsidR="00BD297D" w:rsidRPr="00EC72A6" w:rsidRDefault="00BD297D" w:rsidP="00EC72A6">
      <w:pPr>
        <w:spacing w:line="276" w:lineRule="auto"/>
        <w:ind w:firstLine="708"/>
        <w:jc w:val="both"/>
        <w:rPr>
          <w:rFonts w:ascii="Verdana" w:eastAsia="Calibri" w:hAnsi="Verdana"/>
          <w:sz w:val="20"/>
          <w:szCs w:val="20"/>
          <w:lang w:eastAsia="en-US"/>
        </w:rPr>
      </w:pPr>
      <w:r w:rsidRPr="00EC72A6">
        <w:rPr>
          <w:rFonts w:ascii="Verdana" w:eastAsia="Calibri" w:hAnsi="Verdana"/>
          <w:b/>
          <w:sz w:val="20"/>
          <w:szCs w:val="20"/>
          <w:lang w:eastAsia="en-US"/>
        </w:rPr>
        <w:t>§ 1.</w:t>
      </w:r>
      <w:r w:rsidRPr="00EC72A6">
        <w:rPr>
          <w:rFonts w:ascii="Verdana" w:eastAsia="Calibri" w:hAnsi="Verdana"/>
          <w:sz w:val="20"/>
          <w:szCs w:val="20"/>
          <w:lang w:eastAsia="en-US"/>
        </w:rPr>
        <w:t xml:space="preserve"> Създава се нов § 8 към Преходните и заключителните разпоредби със следното съдържание:</w:t>
      </w:r>
    </w:p>
    <w:p w14:paraId="79EACDAE" w14:textId="77777777" w:rsidR="00BD297D" w:rsidRPr="00EC72A6" w:rsidRDefault="00BD297D" w:rsidP="00EC72A6">
      <w:pPr>
        <w:spacing w:line="276" w:lineRule="auto"/>
        <w:ind w:firstLine="708"/>
        <w:jc w:val="both"/>
        <w:rPr>
          <w:rFonts w:ascii="Verdana" w:eastAsia="Calibri" w:hAnsi="Verdana"/>
          <w:sz w:val="20"/>
          <w:szCs w:val="20"/>
          <w:lang w:eastAsia="en-US"/>
        </w:rPr>
      </w:pPr>
      <w:r w:rsidRPr="00EC72A6">
        <w:rPr>
          <w:rFonts w:ascii="Verdana" w:eastAsia="Calibri" w:hAnsi="Verdana"/>
          <w:sz w:val="20"/>
          <w:szCs w:val="20"/>
          <w:lang w:eastAsia="en-US"/>
        </w:rPr>
        <w:t>Размерът на всички парични суми, посочен в български лева, се превалутира и закръглява в евро, съобразно реда по чл. 12 и чл. 13 от Закона за въвеждане на еврото в Република България.</w:t>
      </w:r>
    </w:p>
    <w:p w14:paraId="3FE1775C" w14:textId="77777777" w:rsidR="00BD297D" w:rsidRPr="00EC72A6" w:rsidRDefault="00BD297D" w:rsidP="00EC72A6">
      <w:pPr>
        <w:spacing w:line="276" w:lineRule="auto"/>
        <w:ind w:firstLine="708"/>
        <w:jc w:val="both"/>
        <w:rPr>
          <w:rFonts w:ascii="Verdana" w:eastAsia="Calibri" w:hAnsi="Verdana"/>
          <w:b/>
          <w:sz w:val="20"/>
          <w:szCs w:val="20"/>
          <w:lang w:eastAsia="en-US"/>
        </w:rPr>
      </w:pPr>
      <w:r w:rsidRPr="00EC72A6">
        <w:rPr>
          <w:rFonts w:ascii="Verdana" w:eastAsia="Calibri" w:hAnsi="Verdana"/>
          <w:b/>
          <w:sz w:val="20"/>
          <w:szCs w:val="20"/>
          <w:lang w:eastAsia="en-US"/>
        </w:rPr>
        <w:t>Заключителна разпоредба</w:t>
      </w:r>
    </w:p>
    <w:p w14:paraId="47ACD4AC" w14:textId="77777777" w:rsidR="00BD297D" w:rsidRPr="00EC72A6" w:rsidRDefault="00BD297D" w:rsidP="00EC72A6">
      <w:pPr>
        <w:spacing w:line="276" w:lineRule="auto"/>
        <w:ind w:firstLine="708"/>
        <w:jc w:val="both"/>
        <w:rPr>
          <w:rFonts w:ascii="Verdana" w:eastAsia="Calibri" w:hAnsi="Verdana"/>
          <w:sz w:val="20"/>
          <w:szCs w:val="20"/>
          <w:lang w:eastAsia="en-US"/>
        </w:rPr>
      </w:pPr>
      <w:r w:rsidRPr="00EC72A6">
        <w:rPr>
          <w:rFonts w:ascii="Verdana" w:eastAsia="Calibri" w:hAnsi="Verdana"/>
          <w:b/>
          <w:sz w:val="20"/>
          <w:szCs w:val="20"/>
          <w:lang w:eastAsia="en-US"/>
        </w:rPr>
        <w:t xml:space="preserve">§ 2. </w:t>
      </w:r>
      <w:r w:rsidRPr="00EC72A6">
        <w:rPr>
          <w:rFonts w:ascii="Verdana" w:eastAsia="Calibri" w:hAnsi="Verdana"/>
          <w:sz w:val="20"/>
          <w:szCs w:val="20"/>
          <w:lang w:eastAsia="en-US"/>
        </w:rPr>
        <w:t>Тази наредба влиза в сила от датата, определена в Решение на Съвета на Европейския съюз за приемането на еврото от Република България, прието в съответствие с чл.140, параграф 2 от Договора за функционирането на Европейския съюз и Регламент на Съвета на Европейския съюз, приет в съответствие с чл.140, параграф 3 от Договора за функционирането на Европейския съюз.</w:t>
      </w:r>
    </w:p>
    <w:p w14:paraId="4C679291" w14:textId="77777777" w:rsidR="00BD297D" w:rsidRPr="00EC72A6" w:rsidRDefault="00BD297D" w:rsidP="00EC72A6">
      <w:pPr>
        <w:spacing w:line="276" w:lineRule="auto"/>
        <w:jc w:val="both"/>
        <w:rPr>
          <w:rFonts w:ascii="Verdana" w:eastAsia="Calibri" w:hAnsi="Verdana"/>
          <w:sz w:val="20"/>
          <w:szCs w:val="20"/>
          <w:lang w:eastAsia="en-US"/>
        </w:rPr>
      </w:pPr>
    </w:p>
    <w:p w14:paraId="3C6E947A" w14:textId="77777777" w:rsidR="00BD297D" w:rsidRPr="00EC72A6" w:rsidRDefault="00BD297D" w:rsidP="00EC72A6">
      <w:pPr>
        <w:spacing w:line="276" w:lineRule="auto"/>
        <w:ind w:firstLine="708"/>
        <w:jc w:val="both"/>
        <w:rPr>
          <w:rFonts w:ascii="Verdana" w:eastAsia="Calibri" w:hAnsi="Verdana"/>
          <w:sz w:val="20"/>
          <w:szCs w:val="20"/>
          <w:lang w:eastAsia="en-US"/>
        </w:rPr>
      </w:pPr>
      <w:r w:rsidRPr="00EC72A6">
        <w:rPr>
          <w:rFonts w:ascii="Verdana" w:eastAsia="Calibri" w:hAnsi="Verdana"/>
          <w:b/>
          <w:sz w:val="20"/>
          <w:szCs w:val="20"/>
          <w:lang w:eastAsia="en-US"/>
        </w:rPr>
        <w:t>VII.</w:t>
      </w:r>
      <w:r w:rsidRPr="00EC72A6">
        <w:rPr>
          <w:rFonts w:ascii="Verdana" w:eastAsia="Calibri" w:hAnsi="Verdana"/>
          <w:sz w:val="20"/>
          <w:szCs w:val="20"/>
          <w:lang w:eastAsia="en-US"/>
        </w:rPr>
        <w:t xml:space="preserve"> Приема </w:t>
      </w:r>
      <w:r w:rsidRPr="00EC72A6">
        <w:rPr>
          <w:rFonts w:ascii="Verdana" w:eastAsia="Calibri" w:hAnsi="Verdana"/>
          <w:b/>
          <w:sz w:val="20"/>
          <w:szCs w:val="20"/>
          <w:lang w:eastAsia="en-US"/>
        </w:rPr>
        <w:t xml:space="preserve">Наредба за изменение и допълнение на </w:t>
      </w:r>
      <w:r w:rsidRPr="00EC72A6">
        <w:rPr>
          <w:rFonts w:ascii="Verdana" w:hAnsi="Verdana"/>
          <w:b/>
          <w:sz w:val="20"/>
          <w:szCs w:val="20"/>
        </w:rPr>
        <w:t>Наредба за условията и реда за установяване на жилищни нужди, за настаняване под наем и продажба на общински жилища</w:t>
      </w:r>
      <w:r w:rsidRPr="00EC72A6">
        <w:rPr>
          <w:rFonts w:ascii="Verdana" w:eastAsia="Calibri" w:hAnsi="Verdana"/>
          <w:color w:val="FF0000"/>
          <w:sz w:val="20"/>
          <w:szCs w:val="20"/>
          <w:lang w:eastAsia="en-US"/>
        </w:rPr>
        <w:t xml:space="preserve"> </w:t>
      </w:r>
      <w:r w:rsidRPr="00EC72A6">
        <w:rPr>
          <w:rFonts w:ascii="Verdana" w:eastAsia="Calibri" w:hAnsi="Verdana"/>
          <w:sz w:val="20"/>
          <w:szCs w:val="20"/>
          <w:lang w:eastAsia="en-US"/>
        </w:rPr>
        <w:t>(Приета с Реш. № 70 по Протокол №10 от 29.08.2019г.</w:t>
      </w:r>
      <w:r w:rsidRPr="00EC72A6">
        <w:rPr>
          <w:rFonts w:ascii="Verdana" w:eastAsia="Calibri" w:hAnsi="Verdana"/>
          <w:color w:val="FF0000"/>
          <w:sz w:val="20"/>
          <w:szCs w:val="20"/>
          <w:lang w:eastAsia="en-US"/>
        </w:rPr>
        <w:t xml:space="preserve"> </w:t>
      </w:r>
      <w:r w:rsidRPr="00EC72A6">
        <w:rPr>
          <w:rFonts w:ascii="Verdana" w:eastAsia="Calibri" w:hAnsi="Verdana"/>
          <w:sz w:val="20"/>
          <w:szCs w:val="20"/>
          <w:lang w:eastAsia="en-US"/>
        </w:rPr>
        <w:t>на ОбС Пирдоп), както следва:</w:t>
      </w:r>
    </w:p>
    <w:p w14:paraId="7942D0F4" w14:textId="77777777" w:rsidR="00BD297D" w:rsidRPr="00EC72A6" w:rsidRDefault="00BD297D" w:rsidP="00EC72A6">
      <w:pPr>
        <w:spacing w:line="276" w:lineRule="auto"/>
        <w:ind w:firstLine="708"/>
        <w:jc w:val="both"/>
        <w:rPr>
          <w:rFonts w:ascii="Verdana" w:eastAsia="Calibri" w:hAnsi="Verdana"/>
          <w:sz w:val="20"/>
          <w:szCs w:val="20"/>
          <w:lang w:eastAsia="en-US"/>
        </w:rPr>
      </w:pPr>
      <w:r w:rsidRPr="00EC72A6">
        <w:rPr>
          <w:rFonts w:ascii="Verdana" w:eastAsia="Calibri" w:hAnsi="Verdana"/>
          <w:b/>
          <w:sz w:val="20"/>
          <w:szCs w:val="20"/>
          <w:lang w:eastAsia="en-US"/>
        </w:rPr>
        <w:t>§ 1.</w:t>
      </w:r>
      <w:r w:rsidRPr="00EC72A6">
        <w:rPr>
          <w:rFonts w:ascii="Verdana" w:eastAsia="Calibri" w:hAnsi="Verdana"/>
          <w:sz w:val="20"/>
          <w:szCs w:val="20"/>
          <w:lang w:eastAsia="en-US"/>
        </w:rPr>
        <w:t xml:space="preserve"> Създава се нов § 6 към Преходните и заключителните разпоредби със следното съдържание:</w:t>
      </w:r>
    </w:p>
    <w:p w14:paraId="1357092B" w14:textId="77777777" w:rsidR="00BD297D" w:rsidRPr="00EC72A6" w:rsidRDefault="00BD297D" w:rsidP="00EC72A6">
      <w:pPr>
        <w:spacing w:line="276" w:lineRule="auto"/>
        <w:ind w:firstLine="708"/>
        <w:jc w:val="both"/>
        <w:rPr>
          <w:rFonts w:ascii="Verdana" w:eastAsia="Calibri" w:hAnsi="Verdana"/>
          <w:sz w:val="20"/>
          <w:szCs w:val="20"/>
          <w:lang w:eastAsia="en-US"/>
        </w:rPr>
      </w:pPr>
      <w:r w:rsidRPr="00EC72A6">
        <w:rPr>
          <w:rFonts w:ascii="Verdana" w:eastAsia="Calibri" w:hAnsi="Verdana"/>
          <w:sz w:val="20"/>
          <w:szCs w:val="20"/>
          <w:lang w:eastAsia="en-US"/>
        </w:rPr>
        <w:t>Размерът на всички парични суми, посочен в български лева, се превалутира и закръглява в евро, съобразно реда по чл. 12 и чл. 13 от Закона за въвеждане на еврото в Република България.</w:t>
      </w:r>
    </w:p>
    <w:p w14:paraId="0D077916" w14:textId="77777777" w:rsidR="00BD297D" w:rsidRPr="00EC72A6" w:rsidRDefault="00BD297D" w:rsidP="00EC72A6">
      <w:pPr>
        <w:spacing w:line="276" w:lineRule="auto"/>
        <w:ind w:firstLine="708"/>
        <w:jc w:val="both"/>
        <w:rPr>
          <w:rFonts w:ascii="Verdana" w:eastAsia="Calibri" w:hAnsi="Verdana"/>
          <w:b/>
          <w:sz w:val="20"/>
          <w:szCs w:val="20"/>
          <w:lang w:eastAsia="en-US"/>
        </w:rPr>
      </w:pPr>
      <w:r w:rsidRPr="00EC72A6">
        <w:rPr>
          <w:rFonts w:ascii="Verdana" w:eastAsia="Calibri" w:hAnsi="Verdana"/>
          <w:b/>
          <w:sz w:val="20"/>
          <w:szCs w:val="20"/>
          <w:lang w:eastAsia="en-US"/>
        </w:rPr>
        <w:t>Заключителна разпоредба</w:t>
      </w:r>
    </w:p>
    <w:p w14:paraId="72BCF8E3" w14:textId="77777777" w:rsidR="00BD297D" w:rsidRPr="00EC72A6" w:rsidRDefault="00BD297D" w:rsidP="00EC72A6">
      <w:pPr>
        <w:spacing w:line="276" w:lineRule="auto"/>
        <w:ind w:firstLine="708"/>
        <w:jc w:val="both"/>
        <w:rPr>
          <w:rFonts w:ascii="Verdana" w:eastAsia="Calibri" w:hAnsi="Verdana"/>
          <w:sz w:val="20"/>
          <w:szCs w:val="20"/>
          <w:lang w:eastAsia="en-US"/>
        </w:rPr>
      </w:pPr>
      <w:r w:rsidRPr="00EC72A6">
        <w:rPr>
          <w:rFonts w:ascii="Verdana" w:eastAsia="Calibri" w:hAnsi="Verdana"/>
          <w:b/>
          <w:sz w:val="20"/>
          <w:szCs w:val="20"/>
          <w:lang w:eastAsia="en-US"/>
        </w:rPr>
        <w:t xml:space="preserve">§ 2. </w:t>
      </w:r>
      <w:r w:rsidRPr="00EC72A6">
        <w:rPr>
          <w:rFonts w:ascii="Verdana" w:eastAsia="Calibri" w:hAnsi="Verdana"/>
          <w:sz w:val="20"/>
          <w:szCs w:val="20"/>
          <w:lang w:eastAsia="en-US"/>
        </w:rPr>
        <w:t>Тази наредба влиза в сила от датата, определена в Решение на Съвета на Европейския съюз за приемането на еврото от Република България, прието в съответствие с чл.140, параграф 2 от Договора за функционирането на Европейския съюз и Регламент на Съвета на Европейския съюз, приет в съответствие с чл.140, параграф 3 от Договора за функционирането на Европейския съюз.</w:t>
      </w:r>
    </w:p>
    <w:p w14:paraId="56A509A2" w14:textId="77777777" w:rsidR="00BD297D" w:rsidRPr="00EC72A6" w:rsidRDefault="00BD297D" w:rsidP="00EC72A6">
      <w:pPr>
        <w:spacing w:line="276" w:lineRule="auto"/>
        <w:jc w:val="both"/>
        <w:rPr>
          <w:rFonts w:ascii="Verdana" w:eastAsia="Calibri" w:hAnsi="Verdana"/>
          <w:sz w:val="20"/>
          <w:szCs w:val="20"/>
          <w:lang w:eastAsia="en-US"/>
        </w:rPr>
      </w:pPr>
    </w:p>
    <w:p w14:paraId="146F7EB8" w14:textId="77777777" w:rsidR="00BD297D" w:rsidRPr="00EC72A6" w:rsidRDefault="00BD297D" w:rsidP="00EC72A6">
      <w:pPr>
        <w:spacing w:line="276" w:lineRule="auto"/>
        <w:ind w:firstLine="708"/>
        <w:jc w:val="both"/>
        <w:rPr>
          <w:rFonts w:ascii="Verdana" w:eastAsia="Calibri" w:hAnsi="Verdana"/>
          <w:sz w:val="20"/>
          <w:szCs w:val="20"/>
          <w:lang w:eastAsia="en-US"/>
        </w:rPr>
      </w:pPr>
      <w:r w:rsidRPr="00EC72A6">
        <w:rPr>
          <w:rFonts w:ascii="Verdana" w:eastAsia="Calibri" w:hAnsi="Verdana"/>
          <w:b/>
          <w:sz w:val="20"/>
          <w:szCs w:val="20"/>
          <w:lang w:eastAsia="en-US"/>
        </w:rPr>
        <w:t>VIII.</w:t>
      </w:r>
      <w:r w:rsidRPr="00EC72A6">
        <w:rPr>
          <w:rFonts w:ascii="Verdana" w:eastAsia="Calibri" w:hAnsi="Verdana"/>
          <w:sz w:val="20"/>
          <w:szCs w:val="20"/>
          <w:lang w:eastAsia="en-US"/>
        </w:rPr>
        <w:t xml:space="preserve"> Приема </w:t>
      </w:r>
      <w:r w:rsidRPr="00EC72A6">
        <w:rPr>
          <w:rFonts w:ascii="Verdana" w:eastAsia="Calibri" w:hAnsi="Verdana"/>
          <w:b/>
          <w:sz w:val="20"/>
          <w:szCs w:val="20"/>
          <w:lang w:eastAsia="en-US"/>
        </w:rPr>
        <w:t xml:space="preserve">Наредба за изменение и допълнение на </w:t>
      </w:r>
      <w:r w:rsidRPr="00EC72A6">
        <w:rPr>
          <w:rFonts w:ascii="Verdana" w:hAnsi="Verdana"/>
          <w:b/>
          <w:sz w:val="20"/>
          <w:szCs w:val="20"/>
        </w:rPr>
        <w:t>Наредба за опазване на селскостопанското имущество</w:t>
      </w:r>
      <w:r w:rsidRPr="00EC72A6">
        <w:rPr>
          <w:rFonts w:ascii="Verdana" w:eastAsia="Calibri" w:hAnsi="Verdana"/>
          <w:color w:val="FF0000"/>
          <w:sz w:val="20"/>
          <w:szCs w:val="20"/>
          <w:lang w:eastAsia="en-US"/>
        </w:rPr>
        <w:t xml:space="preserve"> </w:t>
      </w:r>
      <w:r w:rsidRPr="00EC72A6">
        <w:rPr>
          <w:rFonts w:ascii="Verdana" w:eastAsia="Calibri" w:hAnsi="Verdana"/>
          <w:sz w:val="20"/>
          <w:szCs w:val="20"/>
          <w:lang w:eastAsia="en-US"/>
        </w:rPr>
        <w:t>(Приета с Реш. №43 по Протокол № 5 от 24.06.2004г. на ОбС Пирдоп), както следва:</w:t>
      </w:r>
    </w:p>
    <w:p w14:paraId="145D1DC8" w14:textId="77777777" w:rsidR="00BD297D" w:rsidRPr="00EC72A6" w:rsidRDefault="00BD297D" w:rsidP="00EC72A6">
      <w:pPr>
        <w:spacing w:line="276" w:lineRule="auto"/>
        <w:ind w:firstLine="708"/>
        <w:jc w:val="both"/>
        <w:rPr>
          <w:rFonts w:ascii="Verdana" w:eastAsia="Calibri" w:hAnsi="Verdana"/>
          <w:sz w:val="20"/>
          <w:szCs w:val="20"/>
          <w:lang w:eastAsia="en-US"/>
        </w:rPr>
      </w:pPr>
      <w:r w:rsidRPr="00EC72A6">
        <w:rPr>
          <w:rFonts w:ascii="Verdana" w:eastAsia="Calibri" w:hAnsi="Verdana"/>
          <w:b/>
          <w:sz w:val="20"/>
          <w:szCs w:val="20"/>
          <w:lang w:eastAsia="en-US"/>
        </w:rPr>
        <w:t>§ 1.</w:t>
      </w:r>
      <w:r w:rsidRPr="00EC72A6">
        <w:rPr>
          <w:rFonts w:ascii="Verdana" w:eastAsia="Calibri" w:hAnsi="Verdana"/>
          <w:sz w:val="20"/>
          <w:szCs w:val="20"/>
          <w:lang w:eastAsia="en-US"/>
        </w:rPr>
        <w:t xml:space="preserve"> Създава се нов § 5 към Преходните и заключителните разпоредби със следното съдържание:</w:t>
      </w:r>
    </w:p>
    <w:p w14:paraId="534C3954" w14:textId="77777777" w:rsidR="00BD297D" w:rsidRPr="00EC72A6" w:rsidRDefault="00BD297D" w:rsidP="00EC72A6">
      <w:pPr>
        <w:spacing w:line="276" w:lineRule="auto"/>
        <w:ind w:firstLine="708"/>
        <w:jc w:val="both"/>
        <w:rPr>
          <w:rFonts w:ascii="Verdana" w:eastAsia="Calibri" w:hAnsi="Verdana"/>
          <w:sz w:val="20"/>
          <w:szCs w:val="20"/>
          <w:lang w:eastAsia="en-US"/>
        </w:rPr>
      </w:pPr>
      <w:r w:rsidRPr="00EC72A6">
        <w:rPr>
          <w:rFonts w:ascii="Verdana" w:eastAsia="Calibri" w:hAnsi="Verdana"/>
          <w:sz w:val="20"/>
          <w:szCs w:val="20"/>
          <w:lang w:eastAsia="en-US"/>
        </w:rPr>
        <w:t>Размерът на всички парични суми, посочен в български лева, се превалутира и закръглява в евро, съобразно реда по чл. 12 и чл. 13 от Закона за въвеждане на еврото в Република България.</w:t>
      </w:r>
    </w:p>
    <w:p w14:paraId="2E4023C8" w14:textId="77777777" w:rsidR="00BD297D" w:rsidRPr="00EC72A6" w:rsidRDefault="00BD297D" w:rsidP="00EC72A6">
      <w:pPr>
        <w:spacing w:line="276" w:lineRule="auto"/>
        <w:ind w:firstLine="708"/>
        <w:jc w:val="both"/>
        <w:rPr>
          <w:rFonts w:ascii="Verdana" w:eastAsia="Calibri" w:hAnsi="Verdana"/>
          <w:b/>
          <w:sz w:val="20"/>
          <w:szCs w:val="20"/>
          <w:lang w:eastAsia="en-US"/>
        </w:rPr>
      </w:pPr>
      <w:r w:rsidRPr="00EC72A6">
        <w:rPr>
          <w:rFonts w:ascii="Verdana" w:eastAsia="Calibri" w:hAnsi="Verdana"/>
          <w:b/>
          <w:sz w:val="20"/>
          <w:szCs w:val="20"/>
          <w:lang w:eastAsia="en-US"/>
        </w:rPr>
        <w:t>Заключителна разпоредба</w:t>
      </w:r>
    </w:p>
    <w:p w14:paraId="6DA98872" w14:textId="77777777" w:rsidR="00BD297D" w:rsidRPr="00EC72A6" w:rsidRDefault="00BD297D" w:rsidP="00EC72A6">
      <w:pPr>
        <w:spacing w:line="276" w:lineRule="auto"/>
        <w:ind w:firstLine="708"/>
        <w:jc w:val="both"/>
        <w:rPr>
          <w:rFonts w:ascii="Verdana" w:eastAsia="Calibri" w:hAnsi="Verdana"/>
          <w:sz w:val="20"/>
          <w:szCs w:val="20"/>
          <w:lang w:eastAsia="en-US"/>
        </w:rPr>
      </w:pPr>
      <w:r w:rsidRPr="00EC72A6">
        <w:rPr>
          <w:rFonts w:ascii="Verdana" w:eastAsia="Calibri" w:hAnsi="Verdana"/>
          <w:b/>
          <w:sz w:val="20"/>
          <w:szCs w:val="20"/>
          <w:lang w:eastAsia="en-US"/>
        </w:rPr>
        <w:t xml:space="preserve">§ 2. </w:t>
      </w:r>
      <w:r w:rsidRPr="00EC72A6">
        <w:rPr>
          <w:rFonts w:ascii="Verdana" w:eastAsia="Calibri" w:hAnsi="Verdana"/>
          <w:sz w:val="20"/>
          <w:szCs w:val="20"/>
          <w:lang w:eastAsia="en-US"/>
        </w:rPr>
        <w:t>Тази наредба влиза в сила от датата, определена в Решение на Съвета на Европейския съюз за приемането на еврото от Република България, прието в съответствие с чл.140, параграф 2 от Договора за функционирането на Европейския съюз и Регламент на Съвета на Европейския съюз, приет в съответствие с чл.140, параграф 3 от Договора за функционирането на Европейския съюз.</w:t>
      </w:r>
    </w:p>
    <w:p w14:paraId="1BE4609F" w14:textId="77777777" w:rsidR="00BD297D" w:rsidRPr="00EC72A6" w:rsidRDefault="00BD297D" w:rsidP="00EC72A6">
      <w:pPr>
        <w:spacing w:line="276" w:lineRule="auto"/>
        <w:jc w:val="both"/>
        <w:rPr>
          <w:rFonts w:ascii="Verdana" w:eastAsia="Calibri" w:hAnsi="Verdana"/>
          <w:sz w:val="20"/>
          <w:szCs w:val="20"/>
          <w:lang w:eastAsia="en-US"/>
        </w:rPr>
      </w:pPr>
    </w:p>
    <w:p w14:paraId="235B7A1F" w14:textId="77777777" w:rsidR="00BD297D" w:rsidRPr="00EC72A6" w:rsidRDefault="00BD297D" w:rsidP="00EC72A6">
      <w:pPr>
        <w:spacing w:line="276" w:lineRule="auto"/>
        <w:ind w:firstLine="708"/>
        <w:jc w:val="both"/>
        <w:rPr>
          <w:rFonts w:ascii="Verdana" w:eastAsia="Calibri" w:hAnsi="Verdana"/>
          <w:sz w:val="20"/>
          <w:szCs w:val="20"/>
          <w:lang w:eastAsia="en-US"/>
        </w:rPr>
      </w:pPr>
      <w:r w:rsidRPr="00EC72A6">
        <w:rPr>
          <w:rFonts w:ascii="Verdana" w:eastAsia="Calibri" w:hAnsi="Verdana"/>
          <w:b/>
          <w:sz w:val="20"/>
          <w:szCs w:val="20"/>
          <w:lang w:eastAsia="en-US"/>
        </w:rPr>
        <w:t>IX.</w:t>
      </w:r>
      <w:r w:rsidRPr="00EC72A6">
        <w:rPr>
          <w:rFonts w:ascii="Verdana" w:eastAsia="Calibri" w:hAnsi="Verdana"/>
          <w:sz w:val="20"/>
          <w:szCs w:val="20"/>
          <w:lang w:eastAsia="en-US"/>
        </w:rPr>
        <w:t xml:space="preserve"> Приема </w:t>
      </w:r>
      <w:r w:rsidRPr="00EC72A6">
        <w:rPr>
          <w:rFonts w:ascii="Verdana" w:eastAsia="Calibri" w:hAnsi="Verdana"/>
          <w:b/>
          <w:sz w:val="20"/>
          <w:szCs w:val="20"/>
          <w:lang w:eastAsia="en-US"/>
        </w:rPr>
        <w:t xml:space="preserve">Наредба за изменение и допълнение на </w:t>
      </w:r>
      <w:r w:rsidRPr="00EC72A6">
        <w:rPr>
          <w:rFonts w:ascii="Verdana" w:hAnsi="Verdana"/>
          <w:b/>
          <w:sz w:val="20"/>
          <w:szCs w:val="20"/>
        </w:rPr>
        <w:t>Наредба за реда и условията за отглеждане на селскостопански животни, птици и пчелни семейства на територията на Община Пирдоп</w:t>
      </w:r>
      <w:r w:rsidRPr="00EC72A6">
        <w:rPr>
          <w:rFonts w:ascii="Verdana" w:eastAsia="Calibri" w:hAnsi="Verdana"/>
          <w:b/>
          <w:color w:val="FF0000"/>
          <w:sz w:val="20"/>
          <w:szCs w:val="20"/>
          <w:lang w:eastAsia="en-US"/>
        </w:rPr>
        <w:t xml:space="preserve"> </w:t>
      </w:r>
      <w:r w:rsidRPr="00EC72A6">
        <w:rPr>
          <w:rFonts w:ascii="Verdana" w:eastAsia="Calibri" w:hAnsi="Verdana"/>
          <w:sz w:val="20"/>
          <w:szCs w:val="20"/>
          <w:lang w:eastAsia="en-US"/>
        </w:rPr>
        <w:t xml:space="preserve">(Приета с Реш. № 9 по Протокол № 2 от 22.02.2018г. </w:t>
      </w:r>
      <w:r w:rsidRPr="00EC72A6">
        <w:rPr>
          <w:rFonts w:ascii="Verdana" w:eastAsia="Calibri" w:hAnsi="Verdana"/>
          <w:color w:val="FF0000"/>
          <w:sz w:val="20"/>
          <w:szCs w:val="20"/>
          <w:lang w:eastAsia="en-US"/>
        </w:rPr>
        <w:t xml:space="preserve"> </w:t>
      </w:r>
      <w:r w:rsidRPr="00EC72A6">
        <w:rPr>
          <w:rFonts w:ascii="Verdana" w:eastAsia="Calibri" w:hAnsi="Verdana"/>
          <w:sz w:val="20"/>
          <w:szCs w:val="20"/>
          <w:lang w:eastAsia="en-US"/>
        </w:rPr>
        <w:t>на ОбС Пирдоп), както следва:</w:t>
      </w:r>
    </w:p>
    <w:p w14:paraId="0768C03F" w14:textId="77777777" w:rsidR="00BD297D" w:rsidRPr="00EC72A6" w:rsidRDefault="00BD297D" w:rsidP="00EC72A6">
      <w:pPr>
        <w:spacing w:line="276" w:lineRule="auto"/>
        <w:ind w:firstLine="708"/>
        <w:jc w:val="both"/>
        <w:rPr>
          <w:rFonts w:ascii="Verdana" w:eastAsia="Calibri" w:hAnsi="Verdana"/>
          <w:sz w:val="20"/>
          <w:szCs w:val="20"/>
          <w:lang w:eastAsia="en-US"/>
        </w:rPr>
      </w:pPr>
      <w:r w:rsidRPr="00EC72A6">
        <w:rPr>
          <w:rFonts w:ascii="Verdana" w:eastAsia="Calibri" w:hAnsi="Verdana"/>
          <w:b/>
          <w:sz w:val="20"/>
          <w:szCs w:val="20"/>
          <w:lang w:eastAsia="en-US"/>
        </w:rPr>
        <w:t>§ 1.</w:t>
      </w:r>
      <w:r w:rsidRPr="00EC72A6">
        <w:rPr>
          <w:rFonts w:ascii="Verdana" w:eastAsia="Calibri" w:hAnsi="Verdana"/>
          <w:sz w:val="20"/>
          <w:szCs w:val="20"/>
          <w:lang w:eastAsia="en-US"/>
        </w:rPr>
        <w:t xml:space="preserve"> Създава се нов § 7 към Преходните и заключителните разпоредби със следното съдържание:</w:t>
      </w:r>
    </w:p>
    <w:p w14:paraId="58A3E137" w14:textId="77777777" w:rsidR="00BD297D" w:rsidRPr="00EC72A6" w:rsidRDefault="00BD297D" w:rsidP="00EC72A6">
      <w:pPr>
        <w:spacing w:line="276" w:lineRule="auto"/>
        <w:ind w:firstLine="708"/>
        <w:jc w:val="both"/>
        <w:rPr>
          <w:rFonts w:ascii="Verdana" w:eastAsia="Calibri" w:hAnsi="Verdana"/>
          <w:sz w:val="20"/>
          <w:szCs w:val="20"/>
          <w:lang w:eastAsia="en-US"/>
        </w:rPr>
      </w:pPr>
      <w:r w:rsidRPr="00EC72A6">
        <w:rPr>
          <w:rFonts w:ascii="Verdana" w:eastAsia="Calibri" w:hAnsi="Verdana"/>
          <w:sz w:val="20"/>
          <w:szCs w:val="20"/>
          <w:lang w:eastAsia="en-US"/>
        </w:rPr>
        <w:t>Размерът на всички парични суми, посочен в български лева, се превалутира и закръглява в евро, съобразно реда по чл. 12 и чл. 13 от Закона за въвеждане на еврото в Република България.</w:t>
      </w:r>
    </w:p>
    <w:p w14:paraId="2203DAE4" w14:textId="77777777" w:rsidR="00BD297D" w:rsidRPr="00EC72A6" w:rsidRDefault="00BD297D" w:rsidP="00EC72A6">
      <w:pPr>
        <w:spacing w:line="276" w:lineRule="auto"/>
        <w:ind w:firstLine="708"/>
        <w:jc w:val="both"/>
        <w:rPr>
          <w:rFonts w:ascii="Verdana" w:eastAsia="Calibri" w:hAnsi="Verdana"/>
          <w:b/>
          <w:sz w:val="20"/>
          <w:szCs w:val="20"/>
          <w:lang w:eastAsia="en-US"/>
        </w:rPr>
      </w:pPr>
      <w:r w:rsidRPr="00EC72A6">
        <w:rPr>
          <w:rFonts w:ascii="Verdana" w:eastAsia="Calibri" w:hAnsi="Verdana"/>
          <w:b/>
          <w:sz w:val="20"/>
          <w:szCs w:val="20"/>
          <w:lang w:eastAsia="en-US"/>
        </w:rPr>
        <w:lastRenderedPageBreak/>
        <w:t>Заключителна разпоредба</w:t>
      </w:r>
    </w:p>
    <w:p w14:paraId="08F1237D" w14:textId="77777777" w:rsidR="00BD297D" w:rsidRPr="00EC72A6" w:rsidRDefault="00BD297D" w:rsidP="00EC72A6">
      <w:pPr>
        <w:spacing w:line="276" w:lineRule="auto"/>
        <w:ind w:firstLine="708"/>
        <w:jc w:val="both"/>
        <w:rPr>
          <w:rFonts w:ascii="Verdana" w:eastAsia="Calibri" w:hAnsi="Verdana"/>
          <w:sz w:val="20"/>
          <w:szCs w:val="20"/>
          <w:lang w:eastAsia="en-US"/>
        </w:rPr>
      </w:pPr>
      <w:r w:rsidRPr="00EC72A6">
        <w:rPr>
          <w:rFonts w:ascii="Verdana" w:eastAsia="Calibri" w:hAnsi="Verdana"/>
          <w:b/>
          <w:sz w:val="20"/>
          <w:szCs w:val="20"/>
          <w:lang w:eastAsia="en-US"/>
        </w:rPr>
        <w:t xml:space="preserve">§ 2. </w:t>
      </w:r>
      <w:r w:rsidRPr="00EC72A6">
        <w:rPr>
          <w:rFonts w:ascii="Verdana" w:eastAsia="Calibri" w:hAnsi="Verdana"/>
          <w:sz w:val="20"/>
          <w:szCs w:val="20"/>
          <w:lang w:eastAsia="en-US"/>
        </w:rPr>
        <w:t>Тази наредба влиза в сила от датата, определена в Решение на Съвета на Европейския съюз за приемането на еврото от Република България, прието в съответствие с чл.140, параграф 2 от Договора за функционирането на Европейския съюз и Регламент на Съвета на Европейския съюз, приет в съответствие с чл.140, параграф 3 от Договора за функционирането на Европейския съюз.</w:t>
      </w:r>
    </w:p>
    <w:p w14:paraId="25EB30E7" w14:textId="77777777" w:rsidR="00BD297D" w:rsidRPr="00EC72A6" w:rsidRDefault="00BD297D" w:rsidP="00EC72A6">
      <w:pPr>
        <w:spacing w:line="276" w:lineRule="auto"/>
        <w:jc w:val="both"/>
        <w:rPr>
          <w:rFonts w:ascii="Verdana" w:eastAsia="Calibri" w:hAnsi="Verdana"/>
          <w:sz w:val="20"/>
          <w:szCs w:val="20"/>
          <w:lang w:eastAsia="en-US"/>
        </w:rPr>
      </w:pPr>
    </w:p>
    <w:p w14:paraId="4ABFD420" w14:textId="77777777" w:rsidR="00BD297D" w:rsidRPr="00EC72A6" w:rsidRDefault="00BD297D" w:rsidP="00EC72A6">
      <w:pPr>
        <w:spacing w:line="276" w:lineRule="auto"/>
        <w:ind w:firstLine="708"/>
        <w:jc w:val="both"/>
        <w:rPr>
          <w:rFonts w:ascii="Verdana" w:eastAsia="Calibri" w:hAnsi="Verdana"/>
          <w:sz w:val="20"/>
          <w:szCs w:val="20"/>
          <w:lang w:eastAsia="en-US"/>
        </w:rPr>
      </w:pPr>
      <w:r w:rsidRPr="00EC72A6">
        <w:rPr>
          <w:rFonts w:ascii="Verdana" w:eastAsia="Calibri" w:hAnsi="Verdana"/>
          <w:b/>
          <w:sz w:val="20"/>
          <w:szCs w:val="20"/>
          <w:lang w:eastAsia="en-US"/>
        </w:rPr>
        <w:t>X.</w:t>
      </w:r>
      <w:r w:rsidRPr="00EC72A6">
        <w:rPr>
          <w:rFonts w:ascii="Verdana" w:eastAsia="Calibri" w:hAnsi="Verdana"/>
          <w:sz w:val="20"/>
          <w:szCs w:val="20"/>
          <w:lang w:eastAsia="en-US"/>
        </w:rPr>
        <w:t xml:space="preserve"> Приема </w:t>
      </w:r>
      <w:r w:rsidRPr="00EC72A6">
        <w:rPr>
          <w:rFonts w:ascii="Verdana" w:eastAsia="Calibri" w:hAnsi="Verdana"/>
          <w:b/>
          <w:sz w:val="20"/>
          <w:szCs w:val="20"/>
          <w:lang w:eastAsia="en-US"/>
        </w:rPr>
        <w:t xml:space="preserve">Наредба за изменение и допълнение на </w:t>
      </w:r>
      <w:r w:rsidRPr="00EC72A6">
        <w:rPr>
          <w:rFonts w:ascii="Verdana" w:hAnsi="Verdana"/>
          <w:b/>
          <w:sz w:val="20"/>
          <w:szCs w:val="20"/>
        </w:rPr>
        <w:t>Наредба за регистрация, отчет, контрол и изисквания, на които трябва да отговарят пътните превозни средства с животинска тяга в Община Пирдоп</w:t>
      </w:r>
      <w:r w:rsidRPr="00EC72A6">
        <w:rPr>
          <w:rFonts w:ascii="Verdana" w:eastAsia="Calibri" w:hAnsi="Verdana"/>
          <w:color w:val="FF0000"/>
          <w:sz w:val="20"/>
          <w:szCs w:val="20"/>
          <w:lang w:eastAsia="en-US"/>
        </w:rPr>
        <w:t xml:space="preserve"> </w:t>
      </w:r>
      <w:r w:rsidRPr="00EC72A6">
        <w:rPr>
          <w:rFonts w:ascii="Verdana" w:eastAsia="Calibri" w:hAnsi="Verdana"/>
          <w:sz w:val="20"/>
          <w:szCs w:val="20"/>
          <w:lang w:eastAsia="en-US"/>
        </w:rPr>
        <w:t>(Приета с Реш. № 112 по Протокол № 9 от 27.07.2017г.</w:t>
      </w:r>
      <w:r w:rsidRPr="00EC72A6">
        <w:rPr>
          <w:rFonts w:ascii="Verdana" w:eastAsia="Calibri" w:hAnsi="Verdana"/>
          <w:color w:val="FF0000"/>
          <w:sz w:val="20"/>
          <w:szCs w:val="20"/>
          <w:lang w:eastAsia="en-US"/>
        </w:rPr>
        <w:t xml:space="preserve"> </w:t>
      </w:r>
      <w:r w:rsidRPr="00EC72A6">
        <w:rPr>
          <w:rFonts w:ascii="Verdana" w:eastAsia="Calibri" w:hAnsi="Verdana"/>
          <w:sz w:val="20"/>
          <w:szCs w:val="20"/>
          <w:lang w:eastAsia="en-US"/>
        </w:rPr>
        <w:t>на ОбС Пирдоп), както следва:</w:t>
      </w:r>
    </w:p>
    <w:p w14:paraId="3C39B108" w14:textId="77777777" w:rsidR="00BD297D" w:rsidRPr="00EC72A6" w:rsidRDefault="00BD297D" w:rsidP="00EC72A6">
      <w:pPr>
        <w:spacing w:line="276" w:lineRule="auto"/>
        <w:ind w:firstLine="708"/>
        <w:jc w:val="both"/>
        <w:rPr>
          <w:rFonts w:ascii="Verdana" w:eastAsia="Calibri" w:hAnsi="Verdana"/>
          <w:sz w:val="20"/>
          <w:szCs w:val="20"/>
          <w:lang w:eastAsia="en-US"/>
        </w:rPr>
      </w:pPr>
      <w:r w:rsidRPr="00EC72A6">
        <w:rPr>
          <w:rFonts w:ascii="Verdana" w:eastAsia="Calibri" w:hAnsi="Verdana"/>
          <w:b/>
          <w:sz w:val="20"/>
          <w:szCs w:val="20"/>
          <w:lang w:eastAsia="en-US"/>
        </w:rPr>
        <w:t>§ 1.</w:t>
      </w:r>
      <w:r w:rsidRPr="00EC72A6">
        <w:rPr>
          <w:rFonts w:ascii="Verdana" w:eastAsia="Calibri" w:hAnsi="Verdana"/>
          <w:sz w:val="20"/>
          <w:szCs w:val="20"/>
          <w:lang w:eastAsia="en-US"/>
        </w:rPr>
        <w:t xml:space="preserve"> Създава се нов § 6 към Преходните и заключителните разпоредби със следното съдържание:</w:t>
      </w:r>
    </w:p>
    <w:p w14:paraId="0C495ED8" w14:textId="77777777" w:rsidR="00BD297D" w:rsidRPr="00EC72A6" w:rsidRDefault="00BD297D" w:rsidP="00EC72A6">
      <w:pPr>
        <w:spacing w:line="276" w:lineRule="auto"/>
        <w:ind w:firstLine="708"/>
        <w:jc w:val="both"/>
        <w:rPr>
          <w:rFonts w:ascii="Verdana" w:eastAsia="Calibri" w:hAnsi="Verdana"/>
          <w:sz w:val="20"/>
          <w:szCs w:val="20"/>
          <w:lang w:eastAsia="en-US"/>
        </w:rPr>
      </w:pPr>
      <w:r w:rsidRPr="00EC72A6">
        <w:rPr>
          <w:rFonts w:ascii="Verdana" w:eastAsia="Calibri" w:hAnsi="Verdana"/>
          <w:sz w:val="20"/>
          <w:szCs w:val="20"/>
          <w:lang w:eastAsia="en-US"/>
        </w:rPr>
        <w:t>Размерът на всички парични суми, посочен в български лева, се превалутира и закръглява в евро, съобразно реда по чл. 12 и чл. 13 от Закона за въвеждане на еврото в Република България.</w:t>
      </w:r>
    </w:p>
    <w:p w14:paraId="75C83D43" w14:textId="77777777" w:rsidR="00BD297D" w:rsidRPr="00EC72A6" w:rsidRDefault="00BD297D" w:rsidP="00EC72A6">
      <w:pPr>
        <w:spacing w:line="276" w:lineRule="auto"/>
        <w:ind w:firstLine="708"/>
        <w:jc w:val="both"/>
        <w:rPr>
          <w:rFonts w:ascii="Verdana" w:eastAsia="Calibri" w:hAnsi="Verdana"/>
          <w:b/>
          <w:sz w:val="20"/>
          <w:szCs w:val="20"/>
          <w:lang w:eastAsia="en-US"/>
        </w:rPr>
      </w:pPr>
      <w:r w:rsidRPr="00EC72A6">
        <w:rPr>
          <w:rFonts w:ascii="Verdana" w:eastAsia="Calibri" w:hAnsi="Verdana"/>
          <w:b/>
          <w:sz w:val="20"/>
          <w:szCs w:val="20"/>
          <w:lang w:eastAsia="en-US"/>
        </w:rPr>
        <w:t>Заключителна разпоредба</w:t>
      </w:r>
    </w:p>
    <w:p w14:paraId="1DE32768" w14:textId="77777777" w:rsidR="00BD297D" w:rsidRPr="00EC72A6" w:rsidRDefault="00BD297D" w:rsidP="00EC72A6">
      <w:pPr>
        <w:spacing w:line="276" w:lineRule="auto"/>
        <w:ind w:firstLine="708"/>
        <w:jc w:val="both"/>
        <w:rPr>
          <w:rFonts w:ascii="Verdana" w:eastAsia="Calibri" w:hAnsi="Verdana"/>
          <w:sz w:val="20"/>
          <w:szCs w:val="20"/>
          <w:lang w:eastAsia="en-US"/>
        </w:rPr>
      </w:pPr>
      <w:r w:rsidRPr="00EC72A6">
        <w:rPr>
          <w:rFonts w:ascii="Verdana" w:eastAsia="Calibri" w:hAnsi="Verdana"/>
          <w:b/>
          <w:sz w:val="20"/>
          <w:szCs w:val="20"/>
          <w:lang w:eastAsia="en-US"/>
        </w:rPr>
        <w:t xml:space="preserve">§ 2. </w:t>
      </w:r>
      <w:r w:rsidRPr="00EC72A6">
        <w:rPr>
          <w:rFonts w:ascii="Verdana" w:eastAsia="Calibri" w:hAnsi="Verdana"/>
          <w:sz w:val="20"/>
          <w:szCs w:val="20"/>
          <w:lang w:eastAsia="en-US"/>
        </w:rPr>
        <w:t>Тази наредба влиза в сила от датата, определена в Решение на Съвета на Европейския съюз за приемането на еврото от Република България, прието в съответствие с чл.140, параграф 2 от Договора за функционирането на Европейския съюз и Регламент на Съвета на Европейския съюз, приет в съответствие с чл.140, параграф 3 от Договора за функционирането на Европейския съюз.</w:t>
      </w:r>
    </w:p>
    <w:p w14:paraId="2E6B8232" w14:textId="77777777" w:rsidR="00BD297D" w:rsidRPr="00EC72A6" w:rsidRDefault="00BD297D" w:rsidP="00EC72A6">
      <w:pPr>
        <w:spacing w:line="276" w:lineRule="auto"/>
        <w:jc w:val="both"/>
        <w:rPr>
          <w:rFonts w:ascii="Verdana" w:eastAsia="Calibri" w:hAnsi="Verdana"/>
          <w:sz w:val="20"/>
          <w:szCs w:val="20"/>
          <w:lang w:eastAsia="en-US"/>
        </w:rPr>
      </w:pPr>
    </w:p>
    <w:p w14:paraId="6D6E8197" w14:textId="77777777" w:rsidR="00BD297D" w:rsidRPr="00EC72A6" w:rsidRDefault="00BD297D" w:rsidP="00EC72A6">
      <w:pPr>
        <w:spacing w:line="276" w:lineRule="auto"/>
        <w:ind w:firstLine="708"/>
        <w:jc w:val="both"/>
        <w:rPr>
          <w:rFonts w:ascii="Verdana" w:eastAsia="Calibri" w:hAnsi="Verdana"/>
          <w:sz w:val="20"/>
          <w:szCs w:val="20"/>
          <w:lang w:eastAsia="en-US"/>
        </w:rPr>
      </w:pPr>
      <w:r w:rsidRPr="00EC72A6">
        <w:rPr>
          <w:rFonts w:ascii="Verdana" w:eastAsia="Calibri" w:hAnsi="Verdana"/>
          <w:b/>
          <w:sz w:val="20"/>
          <w:szCs w:val="20"/>
          <w:lang w:eastAsia="en-US"/>
        </w:rPr>
        <w:t>XI.</w:t>
      </w:r>
      <w:r w:rsidRPr="00EC72A6">
        <w:rPr>
          <w:rFonts w:ascii="Verdana" w:eastAsia="Calibri" w:hAnsi="Verdana"/>
          <w:sz w:val="20"/>
          <w:szCs w:val="20"/>
          <w:lang w:eastAsia="en-US"/>
        </w:rPr>
        <w:t xml:space="preserve"> Приема </w:t>
      </w:r>
      <w:r w:rsidRPr="00EC72A6">
        <w:rPr>
          <w:rFonts w:ascii="Verdana" w:eastAsia="Calibri" w:hAnsi="Verdana"/>
          <w:b/>
          <w:sz w:val="20"/>
          <w:szCs w:val="20"/>
          <w:lang w:eastAsia="en-US"/>
        </w:rPr>
        <w:t xml:space="preserve">Наредба за изменение и допълнение на </w:t>
      </w:r>
      <w:r w:rsidRPr="00EC72A6">
        <w:rPr>
          <w:rFonts w:ascii="Verdana" w:hAnsi="Verdana"/>
          <w:b/>
          <w:sz w:val="20"/>
          <w:szCs w:val="20"/>
        </w:rPr>
        <w:t>Наредба за определяне размера на местните данъци</w:t>
      </w:r>
      <w:r w:rsidRPr="00EC72A6">
        <w:rPr>
          <w:rFonts w:ascii="Verdana" w:eastAsia="Calibri" w:hAnsi="Verdana"/>
          <w:color w:val="FF0000"/>
          <w:sz w:val="20"/>
          <w:szCs w:val="20"/>
          <w:lang w:eastAsia="en-US"/>
        </w:rPr>
        <w:t xml:space="preserve"> </w:t>
      </w:r>
      <w:r w:rsidRPr="00EC72A6">
        <w:rPr>
          <w:rFonts w:ascii="Verdana" w:eastAsia="Calibri" w:hAnsi="Verdana"/>
          <w:sz w:val="20"/>
          <w:szCs w:val="20"/>
          <w:lang w:eastAsia="en-US"/>
        </w:rPr>
        <w:t xml:space="preserve">(Приета с Реш. № 1 по Протокол № 1 от 30.01.2020, </w:t>
      </w:r>
      <w:r w:rsidRPr="00EC72A6">
        <w:rPr>
          <w:rFonts w:ascii="Verdana" w:hAnsi="Verdana"/>
          <w:sz w:val="20"/>
          <w:szCs w:val="20"/>
        </w:rPr>
        <w:t>изменена и допълнена с Решение № 13 по Протокол № 2 от 24.02.2022г</w:t>
      </w:r>
      <w:r w:rsidRPr="00EC72A6">
        <w:rPr>
          <w:rFonts w:ascii="Verdana" w:eastAsia="Calibri" w:hAnsi="Verdana"/>
          <w:color w:val="FF0000"/>
          <w:sz w:val="20"/>
          <w:szCs w:val="20"/>
          <w:lang w:eastAsia="en-US"/>
        </w:rPr>
        <w:t xml:space="preserve"> </w:t>
      </w:r>
      <w:r w:rsidRPr="00EC72A6">
        <w:rPr>
          <w:rFonts w:ascii="Verdana" w:eastAsia="Calibri" w:hAnsi="Verdana"/>
          <w:sz w:val="20"/>
          <w:szCs w:val="20"/>
          <w:lang w:eastAsia="en-US"/>
        </w:rPr>
        <w:t>на ОбС Пирдоп), както следва:</w:t>
      </w:r>
    </w:p>
    <w:p w14:paraId="436E7E5C" w14:textId="77777777" w:rsidR="00BD297D" w:rsidRPr="00EC72A6" w:rsidRDefault="00BD297D" w:rsidP="00EC72A6">
      <w:pPr>
        <w:spacing w:line="276" w:lineRule="auto"/>
        <w:ind w:firstLine="708"/>
        <w:jc w:val="both"/>
        <w:rPr>
          <w:rFonts w:ascii="Verdana" w:eastAsia="Calibri" w:hAnsi="Verdana"/>
          <w:sz w:val="20"/>
          <w:szCs w:val="20"/>
          <w:lang w:eastAsia="en-US"/>
        </w:rPr>
      </w:pPr>
      <w:r w:rsidRPr="00EC72A6">
        <w:rPr>
          <w:rFonts w:ascii="Verdana" w:eastAsia="Calibri" w:hAnsi="Verdana"/>
          <w:b/>
          <w:sz w:val="20"/>
          <w:szCs w:val="20"/>
          <w:lang w:eastAsia="en-US"/>
        </w:rPr>
        <w:t>§ 1.</w:t>
      </w:r>
      <w:r w:rsidRPr="00EC72A6">
        <w:rPr>
          <w:rFonts w:ascii="Verdana" w:eastAsia="Calibri" w:hAnsi="Verdana"/>
          <w:sz w:val="20"/>
          <w:szCs w:val="20"/>
          <w:lang w:eastAsia="en-US"/>
        </w:rPr>
        <w:t xml:space="preserve"> В чл.38 думата „левове“ се заменя с „евро“.</w:t>
      </w:r>
    </w:p>
    <w:p w14:paraId="00F256AF" w14:textId="77777777" w:rsidR="00BD297D" w:rsidRPr="00EC72A6" w:rsidRDefault="00BD297D" w:rsidP="00EC72A6">
      <w:pPr>
        <w:spacing w:line="276" w:lineRule="auto"/>
        <w:ind w:firstLine="708"/>
        <w:jc w:val="both"/>
        <w:rPr>
          <w:rFonts w:ascii="Verdana" w:eastAsia="Calibri" w:hAnsi="Verdana"/>
          <w:sz w:val="20"/>
          <w:szCs w:val="20"/>
          <w:lang w:eastAsia="en-US"/>
        </w:rPr>
      </w:pPr>
      <w:r w:rsidRPr="00EC72A6">
        <w:rPr>
          <w:rFonts w:ascii="Verdana" w:eastAsia="Calibri" w:hAnsi="Verdana"/>
          <w:b/>
          <w:sz w:val="20"/>
          <w:szCs w:val="20"/>
          <w:lang w:eastAsia="en-US"/>
        </w:rPr>
        <w:t>§ 2.</w:t>
      </w:r>
      <w:r w:rsidRPr="00EC72A6">
        <w:rPr>
          <w:rFonts w:ascii="Verdana" w:eastAsia="Calibri" w:hAnsi="Verdana"/>
          <w:sz w:val="20"/>
          <w:szCs w:val="20"/>
          <w:lang w:eastAsia="en-US"/>
        </w:rPr>
        <w:t xml:space="preserve"> Създава се нов § 5 към Преходните и заключителните разпоредби със следното съдържание:</w:t>
      </w:r>
    </w:p>
    <w:p w14:paraId="6BF42115" w14:textId="77777777" w:rsidR="00BD297D" w:rsidRPr="00EC72A6" w:rsidRDefault="00BD297D" w:rsidP="00EC72A6">
      <w:pPr>
        <w:spacing w:line="276" w:lineRule="auto"/>
        <w:ind w:firstLine="708"/>
        <w:jc w:val="both"/>
        <w:rPr>
          <w:rFonts w:ascii="Verdana" w:eastAsia="Calibri" w:hAnsi="Verdana"/>
          <w:sz w:val="20"/>
          <w:szCs w:val="20"/>
          <w:lang w:eastAsia="en-US"/>
        </w:rPr>
      </w:pPr>
      <w:r w:rsidRPr="00EC72A6">
        <w:rPr>
          <w:rFonts w:ascii="Verdana" w:eastAsia="Calibri" w:hAnsi="Verdana"/>
          <w:sz w:val="20"/>
          <w:szCs w:val="20"/>
          <w:lang w:eastAsia="en-US"/>
        </w:rPr>
        <w:t>Размерът на всички парични суми, посочен в български лева, се превалутира и закръглява в евро, съобразно реда по чл. 12 и чл. 13 от Закона за въвеждане на еврото в Република България.</w:t>
      </w:r>
    </w:p>
    <w:p w14:paraId="0FA61499" w14:textId="77777777" w:rsidR="00BD297D" w:rsidRPr="00EC72A6" w:rsidRDefault="00BD297D" w:rsidP="00EC72A6">
      <w:pPr>
        <w:spacing w:line="276" w:lineRule="auto"/>
        <w:ind w:firstLine="708"/>
        <w:jc w:val="both"/>
        <w:rPr>
          <w:rFonts w:ascii="Verdana" w:eastAsia="Calibri" w:hAnsi="Verdana"/>
          <w:b/>
          <w:sz w:val="20"/>
          <w:szCs w:val="20"/>
          <w:lang w:eastAsia="en-US"/>
        </w:rPr>
      </w:pPr>
      <w:r w:rsidRPr="00EC72A6">
        <w:rPr>
          <w:rFonts w:ascii="Verdana" w:eastAsia="Calibri" w:hAnsi="Verdana"/>
          <w:b/>
          <w:sz w:val="20"/>
          <w:szCs w:val="20"/>
          <w:lang w:eastAsia="en-US"/>
        </w:rPr>
        <w:t>Заключителна разпоредба</w:t>
      </w:r>
    </w:p>
    <w:p w14:paraId="7170FB3C" w14:textId="77777777" w:rsidR="00BD297D" w:rsidRPr="00EC72A6" w:rsidRDefault="00BD297D" w:rsidP="00EC72A6">
      <w:pPr>
        <w:spacing w:line="276" w:lineRule="auto"/>
        <w:ind w:firstLine="708"/>
        <w:jc w:val="both"/>
        <w:rPr>
          <w:rFonts w:ascii="Verdana" w:eastAsia="Calibri" w:hAnsi="Verdana"/>
          <w:sz w:val="20"/>
          <w:szCs w:val="20"/>
          <w:lang w:eastAsia="en-US"/>
        </w:rPr>
      </w:pPr>
      <w:r w:rsidRPr="00EC72A6">
        <w:rPr>
          <w:rFonts w:ascii="Verdana" w:eastAsia="Calibri" w:hAnsi="Verdana"/>
          <w:b/>
          <w:sz w:val="20"/>
          <w:szCs w:val="20"/>
          <w:lang w:eastAsia="en-US"/>
        </w:rPr>
        <w:t xml:space="preserve">§ 3. </w:t>
      </w:r>
      <w:r w:rsidRPr="00EC72A6">
        <w:rPr>
          <w:rFonts w:ascii="Verdana" w:eastAsia="Calibri" w:hAnsi="Verdana"/>
          <w:sz w:val="20"/>
          <w:szCs w:val="20"/>
          <w:lang w:eastAsia="en-US"/>
        </w:rPr>
        <w:t>Тази наредба влиза в сила от датата, определена в Решение на Съвета на Европейския съюз за приемането на еврото от Република България, прието в съответствие с чл.140, параграф 2 от Договора за функционирането на Европейския съюз и Регламент на Съвета на Европейския съюз, приет в съответствие с чл.140, параграф 3 от Договора за функционирането на Европейския съюз.</w:t>
      </w:r>
    </w:p>
    <w:p w14:paraId="16631BD8" w14:textId="77777777" w:rsidR="00BD297D" w:rsidRPr="00EC72A6" w:rsidRDefault="00BD297D" w:rsidP="00EC72A6">
      <w:pPr>
        <w:spacing w:line="276" w:lineRule="auto"/>
        <w:jc w:val="both"/>
        <w:rPr>
          <w:rFonts w:ascii="Verdana" w:eastAsia="Calibri" w:hAnsi="Verdana"/>
          <w:sz w:val="20"/>
          <w:szCs w:val="20"/>
          <w:lang w:eastAsia="en-US"/>
        </w:rPr>
      </w:pPr>
    </w:p>
    <w:p w14:paraId="732FE86F" w14:textId="77777777" w:rsidR="00BD297D" w:rsidRPr="00EC72A6" w:rsidRDefault="00BD297D" w:rsidP="00EC72A6">
      <w:pPr>
        <w:spacing w:line="276" w:lineRule="auto"/>
        <w:ind w:firstLine="708"/>
        <w:jc w:val="both"/>
        <w:rPr>
          <w:rFonts w:ascii="Verdana" w:eastAsia="Calibri" w:hAnsi="Verdana"/>
          <w:sz w:val="20"/>
          <w:szCs w:val="20"/>
          <w:lang w:eastAsia="en-US"/>
        </w:rPr>
      </w:pPr>
      <w:r w:rsidRPr="00EC72A6">
        <w:rPr>
          <w:rFonts w:ascii="Verdana" w:eastAsia="Calibri" w:hAnsi="Verdana"/>
          <w:b/>
          <w:sz w:val="20"/>
          <w:szCs w:val="20"/>
          <w:lang w:eastAsia="en-US"/>
        </w:rPr>
        <w:t>XII.</w:t>
      </w:r>
      <w:r w:rsidRPr="00EC72A6">
        <w:rPr>
          <w:rFonts w:ascii="Verdana" w:eastAsia="Calibri" w:hAnsi="Verdana"/>
          <w:sz w:val="20"/>
          <w:szCs w:val="20"/>
          <w:lang w:eastAsia="en-US"/>
        </w:rPr>
        <w:t xml:space="preserve"> Приема </w:t>
      </w:r>
      <w:r w:rsidRPr="00EC72A6">
        <w:rPr>
          <w:rFonts w:ascii="Verdana" w:eastAsia="Calibri" w:hAnsi="Verdana"/>
          <w:b/>
          <w:sz w:val="20"/>
          <w:szCs w:val="20"/>
          <w:lang w:eastAsia="en-US"/>
        </w:rPr>
        <w:t xml:space="preserve">Наредба за изменение и допълнение на </w:t>
      </w:r>
      <w:r w:rsidRPr="00EC72A6">
        <w:rPr>
          <w:rFonts w:ascii="Verdana" w:hAnsi="Verdana"/>
          <w:b/>
          <w:sz w:val="20"/>
          <w:szCs w:val="20"/>
        </w:rPr>
        <w:t>Наредба за условията и реда за изхвърлянето, събирането, включително разделното, транспортирането, претоварването, оползотворяването и обезвреждането на битови, строителни и масово разпространени отпадъци на територията на Община Пирдоп</w:t>
      </w:r>
      <w:r w:rsidRPr="00EC72A6">
        <w:rPr>
          <w:rFonts w:ascii="Verdana" w:eastAsia="Calibri" w:hAnsi="Verdana"/>
          <w:color w:val="FF0000"/>
          <w:sz w:val="20"/>
          <w:szCs w:val="20"/>
          <w:lang w:eastAsia="en-US"/>
        </w:rPr>
        <w:t xml:space="preserve"> </w:t>
      </w:r>
      <w:r w:rsidRPr="00EC72A6">
        <w:rPr>
          <w:rFonts w:ascii="Verdana" w:eastAsia="Calibri" w:hAnsi="Verdana"/>
          <w:sz w:val="20"/>
          <w:szCs w:val="20"/>
          <w:lang w:eastAsia="en-US"/>
        </w:rPr>
        <w:t xml:space="preserve">(Приета с Реш. № 43 по Протокол № 7 от 30.05.2019, изменена </w:t>
      </w:r>
      <w:r w:rsidRPr="00EC72A6">
        <w:rPr>
          <w:rFonts w:ascii="Verdana" w:hAnsi="Verdana"/>
          <w:bCs/>
          <w:sz w:val="20"/>
          <w:szCs w:val="20"/>
        </w:rPr>
        <w:t>12.2019г. на СОС, изменена и допълнена с Реш. № 89 по Протокол №6 от 27.06.2024г.</w:t>
      </w:r>
      <w:r w:rsidRPr="00EC72A6">
        <w:rPr>
          <w:rFonts w:ascii="Verdana" w:eastAsia="Calibri" w:hAnsi="Verdana"/>
          <w:color w:val="FF0000"/>
          <w:sz w:val="20"/>
          <w:szCs w:val="20"/>
          <w:lang w:eastAsia="en-US"/>
        </w:rPr>
        <w:t xml:space="preserve"> </w:t>
      </w:r>
      <w:r w:rsidRPr="00EC72A6">
        <w:rPr>
          <w:rFonts w:ascii="Verdana" w:eastAsia="Calibri" w:hAnsi="Verdana"/>
          <w:sz w:val="20"/>
          <w:szCs w:val="20"/>
          <w:lang w:eastAsia="en-US"/>
        </w:rPr>
        <w:t>на ОбС Пирдоп), както следва:</w:t>
      </w:r>
    </w:p>
    <w:p w14:paraId="0FF4E8A8" w14:textId="77777777" w:rsidR="00BD297D" w:rsidRPr="00EC72A6" w:rsidRDefault="00BD297D" w:rsidP="00EC72A6">
      <w:pPr>
        <w:spacing w:line="276" w:lineRule="auto"/>
        <w:ind w:firstLine="708"/>
        <w:jc w:val="both"/>
        <w:rPr>
          <w:rFonts w:ascii="Verdana" w:eastAsia="Calibri" w:hAnsi="Verdana"/>
          <w:sz w:val="20"/>
          <w:szCs w:val="20"/>
          <w:lang w:eastAsia="en-US"/>
        </w:rPr>
      </w:pPr>
      <w:r w:rsidRPr="00EC72A6">
        <w:rPr>
          <w:rFonts w:ascii="Verdana" w:eastAsia="Calibri" w:hAnsi="Verdana"/>
          <w:b/>
          <w:sz w:val="20"/>
          <w:szCs w:val="20"/>
          <w:lang w:eastAsia="en-US"/>
        </w:rPr>
        <w:t>§ 1.</w:t>
      </w:r>
      <w:r w:rsidRPr="00EC72A6">
        <w:rPr>
          <w:rFonts w:ascii="Verdana" w:eastAsia="Calibri" w:hAnsi="Verdana"/>
          <w:sz w:val="20"/>
          <w:szCs w:val="20"/>
          <w:lang w:eastAsia="en-US"/>
        </w:rPr>
        <w:t xml:space="preserve"> Чл.20, ал.1 думите „в лв./м3. (Приложение №5)“ се заменят със „съгласно Приложение №5.“.</w:t>
      </w:r>
    </w:p>
    <w:p w14:paraId="418E3219" w14:textId="77777777" w:rsidR="00BD297D" w:rsidRPr="00EC72A6" w:rsidRDefault="00BD297D" w:rsidP="00EC72A6">
      <w:pPr>
        <w:spacing w:line="276" w:lineRule="auto"/>
        <w:ind w:firstLine="708"/>
        <w:jc w:val="both"/>
        <w:rPr>
          <w:rFonts w:ascii="Verdana" w:eastAsia="Calibri" w:hAnsi="Verdana"/>
          <w:sz w:val="20"/>
          <w:szCs w:val="20"/>
          <w:lang w:eastAsia="en-US"/>
        </w:rPr>
      </w:pPr>
      <w:r w:rsidRPr="00EC72A6">
        <w:rPr>
          <w:rFonts w:ascii="Verdana" w:eastAsia="Calibri" w:hAnsi="Verdana"/>
          <w:b/>
          <w:sz w:val="20"/>
          <w:szCs w:val="20"/>
          <w:lang w:eastAsia="en-US"/>
        </w:rPr>
        <w:t>§ 2.</w:t>
      </w:r>
      <w:r w:rsidRPr="00EC72A6">
        <w:rPr>
          <w:rFonts w:ascii="Verdana" w:eastAsia="Calibri" w:hAnsi="Verdana"/>
          <w:sz w:val="20"/>
          <w:szCs w:val="20"/>
          <w:lang w:eastAsia="en-US"/>
        </w:rPr>
        <w:t xml:space="preserve"> Създава се нов § 4 към Заключителните разпоредби със следното съдържание:</w:t>
      </w:r>
    </w:p>
    <w:p w14:paraId="0724C459" w14:textId="77777777" w:rsidR="00BD297D" w:rsidRPr="00EC72A6" w:rsidRDefault="00BD297D" w:rsidP="00EC72A6">
      <w:pPr>
        <w:spacing w:line="276" w:lineRule="auto"/>
        <w:ind w:firstLine="708"/>
        <w:jc w:val="both"/>
        <w:rPr>
          <w:rFonts w:ascii="Verdana" w:eastAsia="Calibri" w:hAnsi="Verdana"/>
          <w:sz w:val="20"/>
          <w:szCs w:val="20"/>
          <w:lang w:eastAsia="en-US"/>
        </w:rPr>
      </w:pPr>
      <w:r w:rsidRPr="00EC72A6">
        <w:rPr>
          <w:rFonts w:ascii="Verdana" w:eastAsia="Calibri" w:hAnsi="Verdana"/>
          <w:sz w:val="20"/>
          <w:szCs w:val="20"/>
          <w:lang w:eastAsia="en-US"/>
        </w:rPr>
        <w:t>Размерът на всички парични суми, посочен в български лева, се превалутира и закръглява в евро, съобразно реда по чл. 12 и чл. 13 от Закона за въвеждане на еврото в Република България.</w:t>
      </w:r>
    </w:p>
    <w:p w14:paraId="288D46F3" w14:textId="77777777" w:rsidR="00BD297D" w:rsidRPr="00EC72A6" w:rsidRDefault="00BD297D" w:rsidP="00EC72A6">
      <w:pPr>
        <w:spacing w:line="276" w:lineRule="auto"/>
        <w:ind w:firstLine="708"/>
        <w:jc w:val="both"/>
        <w:rPr>
          <w:rFonts w:ascii="Verdana" w:eastAsia="Calibri" w:hAnsi="Verdana"/>
          <w:sz w:val="20"/>
          <w:szCs w:val="20"/>
          <w:lang w:eastAsia="en-US"/>
        </w:rPr>
      </w:pPr>
      <w:r w:rsidRPr="00EC72A6">
        <w:rPr>
          <w:rFonts w:ascii="Verdana" w:eastAsia="Calibri" w:hAnsi="Verdana"/>
          <w:b/>
          <w:sz w:val="20"/>
          <w:szCs w:val="20"/>
          <w:lang w:eastAsia="en-US"/>
        </w:rPr>
        <w:t>§ 3.</w:t>
      </w:r>
      <w:r w:rsidRPr="00EC72A6">
        <w:rPr>
          <w:rFonts w:ascii="Verdana" w:eastAsia="Calibri" w:hAnsi="Verdana"/>
          <w:sz w:val="20"/>
          <w:szCs w:val="20"/>
          <w:lang w:eastAsia="en-US"/>
        </w:rPr>
        <w:t xml:space="preserve"> В Приложение № 3 думата „лева“ се заменя с „евро“.</w:t>
      </w:r>
    </w:p>
    <w:p w14:paraId="4EE7B018" w14:textId="77777777" w:rsidR="00BD297D" w:rsidRPr="00EC72A6" w:rsidRDefault="00BD297D" w:rsidP="00EC72A6">
      <w:pPr>
        <w:spacing w:line="276" w:lineRule="auto"/>
        <w:ind w:firstLine="708"/>
        <w:jc w:val="both"/>
        <w:rPr>
          <w:rFonts w:ascii="Verdana" w:eastAsia="Calibri" w:hAnsi="Verdana"/>
          <w:b/>
          <w:sz w:val="20"/>
          <w:szCs w:val="20"/>
          <w:lang w:eastAsia="en-US"/>
        </w:rPr>
      </w:pPr>
      <w:r w:rsidRPr="00EC72A6">
        <w:rPr>
          <w:rFonts w:ascii="Verdana" w:eastAsia="Calibri" w:hAnsi="Verdana"/>
          <w:b/>
          <w:sz w:val="20"/>
          <w:szCs w:val="20"/>
          <w:lang w:eastAsia="en-US"/>
        </w:rPr>
        <w:t>Заключителна разпоредба</w:t>
      </w:r>
    </w:p>
    <w:p w14:paraId="295B5E10" w14:textId="77777777" w:rsidR="00BD297D" w:rsidRPr="00EC72A6" w:rsidRDefault="00BD297D" w:rsidP="00EC72A6">
      <w:pPr>
        <w:spacing w:line="276" w:lineRule="auto"/>
        <w:ind w:firstLine="708"/>
        <w:jc w:val="both"/>
        <w:rPr>
          <w:rFonts w:ascii="Verdana" w:eastAsia="Calibri" w:hAnsi="Verdana"/>
          <w:sz w:val="20"/>
          <w:szCs w:val="20"/>
          <w:lang w:eastAsia="en-US"/>
        </w:rPr>
      </w:pPr>
      <w:r w:rsidRPr="00EC72A6">
        <w:rPr>
          <w:rFonts w:ascii="Verdana" w:eastAsia="Calibri" w:hAnsi="Verdana"/>
          <w:b/>
          <w:sz w:val="20"/>
          <w:szCs w:val="20"/>
          <w:lang w:eastAsia="en-US"/>
        </w:rPr>
        <w:lastRenderedPageBreak/>
        <w:t xml:space="preserve">§ 4. </w:t>
      </w:r>
      <w:r w:rsidRPr="00EC72A6">
        <w:rPr>
          <w:rFonts w:ascii="Verdana" w:eastAsia="Calibri" w:hAnsi="Verdana"/>
          <w:sz w:val="20"/>
          <w:szCs w:val="20"/>
          <w:lang w:eastAsia="en-US"/>
        </w:rPr>
        <w:t>Тази наредба влиза в сила от датата, определена в Решение на Съвета на Европейския съюз за приемането на еврото от Република България, прието в съответствие с чл.140, параграф 2 от Договора за функционирането на Европейския съюз и Регламент на Съвета на Европейския съюз, приет в съответствие с чл.140, параграф 3 от Договора за функционирането на Европейския съюз.</w:t>
      </w:r>
    </w:p>
    <w:p w14:paraId="31346162" w14:textId="77777777" w:rsidR="00BD297D" w:rsidRPr="00EC72A6" w:rsidRDefault="00BD297D" w:rsidP="00EC72A6">
      <w:pPr>
        <w:spacing w:line="276" w:lineRule="auto"/>
        <w:jc w:val="both"/>
        <w:rPr>
          <w:rFonts w:ascii="Verdana" w:eastAsia="Calibri" w:hAnsi="Verdana"/>
          <w:sz w:val="20"/>
          <w:szCs w:val="20"/>
          <w:lang w:eastAsia="en-US"/>
        </w:rPr>
      </w:pPr>
    </w:p>
    <w:p w14:paraId="4188B0B6" w14:textId="77777777" w:rsidR="00BD297D" w:rsidRPr="00EC72A6" w:rsidRDefault="00BD297D" w:rsidP="00EC72A6">
      <w:pPr>
        <w:spacing w:line="276" w:lineRule="auto"/>
        <w:ind w:firstLine="708"/>
        <w:jc w:val="both"/>
        <w:rPr>
          <w:rFonts w:ascii="Verdana" w:eastAsia="Calibri" w:hAnsi="Verdana"/>
          <w:sz w:val="20"/>
          <w:szCs w:val="20"/>
          <w:lang w:eastAsia="en-US"/>
        </w:rPr>
      </w:pPr>
      <w:r w:rsidRPr="00EC72A6">
        <w:rPr>
          <w:rFonts w:ascii="Verdana" w:eastAsia="Calibri" w:hAnsi="Verdana"/>
          <w:b/>
          <w:sz w:val="20"/>
          <w:szCs w:val="20"/>
          <w:lang w:eastAsia="en-US"/>
        </w:rPr>
        <w:t>XI</w:t>
      </w:r>
      <w:r w:rsidRPr="00EC72A6">
        <w:rPr>
          <w:rFonts w:ascii="Verdana" w:eastAsia="Calibri" w:hAnsi="Verdana"/>
          <w:b/>
          <w:sz w:val="20"/>
          <w:szCs w:val="20"/>
          <w:lang w:val="en-GB" w:eastAsia="en-US"/>
        </w:rPr>
        <w:t>II</w:t>
      </w:r>
      <w:r w:rsidRPr="00EC72A6">
        <w:rPr>
          <w:rFonts w:ascii="Verdana" w:eastAsia="Calibri" w:hAnsi="Verdana"/>
          <w:b/>
          <w:sz w:val="20"/>
          <w:szCs w:val="20"/>
          <w:lang w:eastAsia="en-US"/>
        </w:rPr>
        <w:t>.</w:t>
      </w:r>
      <w:r w:rsidRPr="00EC72A6">
        <w:rPr>
          <w:rFonts w:ascii="Verdana" w:eastAsia="Calibri" w:hAnsi="Verdana"/>
          <w:sz w:val="20"/>
          <w:szCs w:val="20"/>
          <w:lang w:eastAsia="en-US"/>
        </w:rPr>
        <w:t xml:space="preserve"> Приема </w:t>
      </w:r>
      <w:r w:rsidRPr="00EC72A6">
        <w:rPr>
          <w:rFonts w:ascii="Verdana" w:eastAsia="Calibri" w:hAnsi="Verdana"/>
          <w:b/>
          <w:sz w:val="20"/>
          <w:szCs w:val="20"/>
          <w:lang w:eastAsia="en-US"/>
        </w:rPr>
        <w:t xml:space="preserve">Правилник за изменение и допълнение на </w:t>
      </w:r>
      <w:r w:rsidRPr="00EC72A6">
        <w:rPr>
          <w:rFonts w:ascii="Verdana" w:hAnsi="Verdana"/>
          <w:b/>
          <w:sz w:val="20"/>
          <w:szCs w:val="20"/>
        </w:rPr>
        <w:t>Правилник за реда, начина и условията за отпускане на еднократна финансова и материална помощ от Община Пирдоп</w:t>
      </w:r>
      <w:r w:rsidRPr="00EC72A6">
        <w:rPr>
          <w:rFonts w:ascii="Verdana" w:eastAsia="Calibri" w:hAnsi="Verdana"/>
          <w:color w:val="FF0000"/>
          <w:sz w:val="20"/>
          <w:szCs w:val="20"/>
          <w:lang w:eastAsia="en-US"/>
        </w:rPr>
        <w:t xml:space="preserve"> </w:t>
      </w:r>
      <w:r w:rsidRPr="00EC72A6">
        <w:rPr>
          <w:rFonts w:ascii="Verdana" w:eastAsia="Calibri" w:hAnsi="Verdana"/>
          <w:sz w:val="20"/>
          <w:szCs w:val="20"/>
          <w:lang w:eastAsia="en-US"/>
        </w:rPr>
        <w:t>(Приета с Реш. № 54 по Протокол № 3 от 28.03.2024, изменен и допълнен с Реш. № 82 по Протокол №6 от 26.06.2025г. на ОбС Пирдоп), както следва:</w:t>
      </w:r>
    </w:p>
    <w:p w14:paraId="33F0143A" w14:textId="77777777" w:rsidR="00BD297D" w:rsidRPr="00EC72A6" w:rsidRDefault="00BD297D" w:rsidP="00EC72A6">
      <w:pPr>
        <w:spacing w:line="276" w:lineRule="auto"/>
        <w:ind w:firstLine="708"/>
        <w:jc w:val="both"/>
        <w:rPr>
          <w:rFonts w:ascii="Verdana" w:eastAsia="Calibri" w:hAnsi="Verdana"/>
          <w:sz w:val="20"/>
          <w:szCs w:val="20"/>
          <w:lang w:eastAsia="en-US"/>
        </w:rPr>
      </w:pPr>
      <w:r w:rsidRPr="00EC72A6">
        <w:rPr>
          <w:rFonts w:ascii="Verdana" w:eastAsia="Calibri" w:hAnsi="Verdana"/>
          <w:b/>
          <w:sz w:val="20"/>
          <w:szCs w:val="20"/>
          <w:lang w:eastAsia="en-US"/>
        </w:rPr>
        <w:t>§ 1.</w:t>
      </w:r>
      <w:r w:rsidRPr="00EC72A6">
        <w:rPr>
          <w:rFonts w:ascii="Verdana" w:eastAsia="Calibri" w:hAnsi="Verdana"/>
          <w:sz w:val="20"/>
          <w:szCs w:val="20"/>
          <w:lang w:eastAsia="en-US"/>
        </w:rPr>
        <w:t xml:space="preserve"> Създава се нова т.4 към Заключителните разпоредби със следното съдържание:</w:t>
      </w:r>
    </w:p>
    <w:p w14:paraId="1C44D44F" w14:textId="77777777" w:rsidR="00BD297D" w:rsidRPr="00EC72A6" w:rsidRDefault="00BD297D" w:rsidP="00EC72A6">
      <w:pPr>
        <w:spacing w:line="276" w:lineRule="auto"/>
        <w:ind w:firstLine="708"/>
        <w:jc w:val="both"/>
        <w:rPr>
          <w:rFonts w:ascii="Verdana" w:eastAsia="Calibri" w:hAnsi="Verdana"/>
          <w:sz w:val="20"/>
          <w:szCs w:val="20"/>
          <w:lang w:eastAsia="en-US"/>
        </w:rPr>
      </w:pPr>
      <w:r w:rsidRPr="00EC72A6">
        <w:rPr>
          <w:rFonts w:ascii="Verdana" w:eastAsia="Calibri" w:hAnsi="Verdana"/>
          <w:sz w:val="20"/>
          <w:szCs w:val="20"/>
          <w:lang w:eastAsia="en-US"/>
        </w:rPr>
        <w:t>Размерът на всички парични суми, посочен в български лева, се превалутира и закръглява в евро, съобразно реда по чл. 12 и чл. 13 от Закона за въвеждане на еврото в Република България.</w:t>
      </w:r>
    </w:p>
    <w:p w14:paraId="17918902" w14:textId="77777777" w:rsidR="00BD297D" w:rsidRPr="00EC72A6" w:rsidRDefault="00BD297D" w:rsidP="00EC72A6">
      <w:pPr>
        <w:spacing w:line="276" w:lineRule="auto"/>
        <w:ind w:firstLine="708"/>
        <w:jc w:val="both"/>
        <w:rPr>
          <w:rFonts w:ascii="Verdana" w:eastAsia="Calibri" w:hAnsi="Verdana"/>
          <w:sz w:val="20"/>
          <w:szCs w:val="20"/>
          <w:lang w:eastAsia="en-US"/>
        </w:rPr>
      </w:pPr>
      <w:r w:rsidRPr="00EC72A6">
        <w:rPr>
          <w:rFonts w:ascii="Verdana" w:eastAsia="Calibri" w:hAnsi="Verdana"/>
          <w:b/>
          <w:sz w:val="20"/>
          <w:szCs w:val="20"/>
          <w:lang w:eastAsia="en-US"/>
        </w:rPr>
        <w:t>§ 2.</w:t>
      </w:r>
      <w:r w:rsidRPr="00EC72A6">
        <w:rPr>
          <w:rFonts w:ascii="Verdana" w:eastAsia="Calibri" w:hAnsi="Verdana"/>
          <w:sz w:val="20"/>
          <w:szCs w:val="20"/>
          <w:lang w:eastAsia="en-US"/>
        </w:rPr>
        <w:t xml:space="preserve"> В Приложение № 1 думата „лева“ се заменя с „евро“.</w:t>
      </w:r>
    </w:p>
    <w:p w14:paraId="4541CEF1" w14:textId="77777777" w:rsidR="00BD297D" w:rsidRPr="00EC72A6" w:rsidRDefault="00BD297D" w:rsidP="00EC72A6">
      <w:pPr>
        <w:spacing w:line="276" w:lineRule="auto"/>
        <w:ind w:firstLine="708"/>
        <w:jc w:val="both"/>
        <w:rPr>
          <w:rFonts w:ascii="Verdana" w:eastAsia="Calibri" w:hAnsi="Verdana"/>
          <w:b/>
          <w:sz w:val="20"/>
          <w:szCs w:val="20"/>
          <w:lang w:eastAsia="en-US"/>
        </w:rPr>
      </w:pPr>
      <w:r w:rsidRPr="00EC72A6">
        <w:rPr>
          <w:rFonts w:ascii="Verdana" w:eastAsia="Calibri" w:hAnsi="Verdana"/>
          <w:b/>
          <w:sz w:val="20"/>
          <w:szCs w:val="20"/>
          <w:lang w:eastAsia="en-US"/>
        </w:rPr>
        <w:t>Заключителна разпоредба</w:t>
      </w:r>
    </w:p>
    <w:p w14:paraId="08ACDCC1" w14:textId="77777777" w:rsidR="00BD297D" w:rsidRPr="00EC72A6" w:rsidRDefault="00BD297D" w:rsidP="00EC72A6">
      <w:pPr>
        <w:spacing w:line="276" w:lineRule="auto"/>
        <w:ind w:firstLine="708"/>
        <w:jc w:val="both"/>
        <w:rPr>
          <w:rFonts w:ascii="Verdana" w:eastAsia="Calibri" w:hAnsi="Verdana"/>
          <w:sz w:val="20"/>
          <w:szCs w:val="20"/>
          <w:lang w:eastAsia="en-US"/>
        </w:rPr>
      </w:pPr>
      <w:r w:rsidRPr="00EC72A6">
        <w:rPr>
          <w:rFonts w:ascii="Verdana" w:eastAsia="Calibri" w:hAnsi="Verdana"/>
          <w:b/>
          <w:sz w:val="20"/>
          <w:szCs w:val="20"/>
          <w:lang w:eastAsia="en-US"/>
        </w:rPr>
        <w:t xml:space="preserve">§ 3. </w:t>
      </w:r>
      <w:r w:rsidRPr="00EC72A6">
        <w:rPr>
          <w:rFonts w:ascii="Verdana" w:eastAsia="Calibri" w:hAnsi="Verdana"/>
          <w:sz w:val="20"/>
          <w:szCs w:val="20"/>
          <w:lang w:eastAsia="en-US"/>
        </w:rPr>
        <w:t>Този правилник влиза в сила от датата, определена в Решение на Съвета на Европейския съюз за приемането на еврото от Република България, прието в съответствие с чл.140, параграф 2 от Договора за функционирането на Европейския съюз и Регламент на Съвета на Европейския съюз, приет в съответствие с чл.140, параграф 3 от Договора за функционирането на Европейския съюз.</w:t>
      </w:r>
    </w:p>
    <w:p w14:paraId="6A9D8C7C" w14:textId="77777777" w:rsidR="00BD297D" w:rsidRPr="00EC72A6" w:rsidRDefault="00BD297D" w:rsidP="00EC72A6">
      <w:pPr>
        <w:spacing w:line="276" w:lineRule="auto"/>
        <w:jc w:val="both"/>
        <w:rPr>
          <w:rFonts w:ascii="Verdana" w:eastAsia="Calibri" w:hAnsi="Verdana"/>
          <w:sz w:val="20"/>
          <w:szCs w:val="20"/>
          <w:lang w:eastAsia="en-US"/>
        </w:rPr>
      </w:pPr>
    </w:p>
    <w:p w14:paraId="39236FFA" w14:textId="77777777" w:rsidR="00BD297D" w:rsidRPr="00EC72A6" w:rsidRDefault="00BD297D" w:rsidP="00EC72A6">
      <w:pPr>
        <w:spacing w:line="276" w:lineRule="auto"/>
        <w:ind w:firstLine="708"/>
        <w:jc w:val="both"/>
        <w:rPr>
          <w:rFonts w:ascii="Verdana" w:eastAsia="Calibri" w:hAnsi="Verdana"/>
          <w:sz w:val="20"/>
          <w:szCs w:val="20"/>
          <w:lang w:eastAsia="en-US"/>
        </w:rPr>
      </w:pPr>
      <w:r w:rsidRPr="00EC72A6">
        <w:rPr>
          <w:rFonts w:ascii="Verdana" w:eastAsia="Calibri" w:hAnsi="Verdana"/>
          <w:b/>
          <w:sz w:val="20"/>
          <w:szCs w:val="20"/>
          <w:lang w:eastAsia="en-US"/>
        </w:rPr>
        <w:t>X</w:t>
      </w:r>
      <w:r w:rsidRPr="00EC72A6">
        <w:rPr>
          <w:rFonts w:ascii="Verdana" w:eastAsia="Calibri" w:hAnsi="Verdana"/>
          <w:b/>
          <w:sz w:val="20"/>
          <w:szCs w:val="20"/>
          <w:lang w:val="en-GB" w:eastAsia="en-US"/>
        </w:rPr>
        <w:t>I</w:t>
      </w:r>
      <w:r w:rsidRPr="00EC72A6">
        <w:rPr>
          <w:rFonts w:ascii="Verdana" w:eastAsia="Calibri" w:hAnsi="Verdana"/>
          <w:b/>
          <w:sz w:val="20"/>
          <w:szCs w:val="20"/>
          <w:lang w:eastAsia="en-US"/>
        </w:rPr>
        <w:t>V.</w:t>
      </w:r>
      <w:r w:rsidRPr="00EC72A6">
        <w:rPr>
          <w:rFonts w:ascii="Verdana" w:eastAsia="Calibri" w:hAnsi="Verdana"/>
          <w:sz w:val="20"/>
          <w:szCs w:val="20"/>
          <w:lang w:eastAsia="en-US"/>
        </w:rPr>
        <w:t xml:space="preserve"> Приема </w:t>
      </w:r>
      <w:r w:rsidRPr="00EC72A6">
        <w:rPr>
          <w:rFonts w:ascii="Verdana" w:eastAsia="Calibri" w:hAnsi="Verdana"/>
          <w:b/>
          <w:sz w:val="20"/>
          <w:szCs w:val="20"/>
          <w:lang w:eastAsia="en-US"/>
        </w:rPr>
        <w:t xml:space="preserve">Наредба за изменение и допълнение на </w:t>
      </w:r>
      <w:r w:rsidRPr="00EC72A6">
        <w:rPr>
          <w:rFonts w:ascii="Verdana" w:hAnsi="Verdana"/>
          <w:b/>
          <w:sz w:val="20"/>
          <w:szCs w:val="20"/>
        </w:rPr>
        <w:t>Наредба за условията и реда за съставяне на бюджетната прогноза за местните дейности за следващите три години, за съставяне, приемане, изпълнение и отчитане на бюджета на Община Пирдоп</w:t>
      </w:r>
      <w:r w:rsidRPr="00EC72A6">
        <w:rPr>
          <w:rFonts w:ascii="Verdana" w:eastAsia="Calibri" w:hAnsi="Verdana"/>
          <w:color w:val="FF0000"/>
          <w:sz w:val="20"/>
          <w:szCs w:val="20"/>
          <w:lang w:eastAsia="en-US"/>
        </w:rPr>
        <w:t xml:space="preserve"> </w:t>
      </w:r>
      <w:r w:rsidRPr="00EC72A6">
        <w:rPr>
          <w:rFonts w:ascii="Verdana" w:eastAsia="Calibri" w:hAnsi="Verdana"/>
          <w:sz w:val="20"/>
          <w:szCs w:val="20"/>
          <w:lang w:eastAsia="en-US"/>
        </w:rPr>
        <w:t>(Приета с Реш. № 1 по Протокол № 1 от 30.01.2014 г.</w:t>
      </w:r>
      <w:r w:rsidRPr="00EC72A6">
        <w:rPr>
          <w:rFonts w:ascii="Verdana" w:eastAsia="Calibri" w:hAnsi="Verdana"/>
          <w:color w:val="FF0000"/>
          <w:sz w:val="20"/>
          <w:szCs w:val="20"/>
          <w:lang w:eastAsia="en-US"/>
        </w:rPr>
        <w:t xml:space="preserve"> </w:t>
      </w:r>
      <w:r w:rsidRPr="00EC72A6">
        <w:rPr>
          <w:rFonts w:ascii="Verdana" w:eastAsia="Calibri" w:hAnsi="Verdana"/>
          <w:sz w:val="20"/>
          <w:szCs w:val="20"/>
          <w:lang w:eastAsia="en-US"/>
        </w:rPr>
        <w:t>на ОбС Пирдоп), както следва:</w:t>
      </w:r>
    </w:p>
    <w:p w14:paraId="1F8B981F" w14:textId="77777777" w:rsidR="00BD297D" w:rsidRPr="00EC72A6" w:rsidRDefault="00BD297D" w:rsidP="00EC72A6">
      <w:pPr>
        <w:spacing w:line="276" w:lineRule="auto"/>
        <w:jc w:val="both"/>
        <w:rPr>
          <w:rFonts w:ascii="Verdana" w:eastAsia="Calibri" w:hAnsi="Verdana"/>
          <w:sz w:val="20"/>
          <w:szCs w:val="20"/>
          <w:lang w:eastAsia="en-US"/>
        </w:rPr>
      </w:pPr>
      <w:r w:rsidRPr="00EC72A6">
        <w:rPr>
          <w:rFonts w:ascii="Verdana" w:eastAsia="Calibri" w:hAnsi="Verdana"/>
          <w:sz w:val="20"/>
          <w:szCs w:val="20"/>
          <w:lang w:eastAsia="en-US"/>
        </w:rPr>
        <w:tab/>
      </w:r>
      <w:r w:rsidRPr="00EC72A6">
        <w:rPr>
          <w:rFonts w:ascii="Verdana" w:eastAsia="Calibri" w:hAnsi="Verdana"/>
          <w:b/>
          <w:sz w:val="20"/>
          <w:szCs w:val="20"/>
          <w:lang w:eastAsia="en-US"/>
        </w:rPr>
        <w:t>§ 1.</w:t>
      </w:r>
      <w:r w:rsidRPr="00EC72A6">
        <w:rPr>
          <w:rFonts w:ascii="Verdana" w:eastAsia="Calibri" w:hAnsi="Verdana"/>
          <w:sz w:val="20"/>
          <w:szCs w:val="20"/>
          <w:lang w:eastAsia="en-US"/>
        </w:rPr>
        <w:t xml:space="preserve"> В чл.3, ал.3 думите „български левове“ се заменят с „евро“.</w:t>
      </w:r>
    </w:p>
    <w:p w14:paraId="4957AFFB" w14:textId="77777777" w:rsidR="00BD297D" w:rsidRPr="00EC72A6" w:rsidRDefault="00BD297D" w:rsidP="00EC72A6">
      <w:pPr>
        <w:spacing w:line="276" w:lineRule="auto"/>
        <w:jc w:val="both"/>
        <w:rPr>
          <w:rFonts w:ascii="Verdana" w:eastAsia="Calibri" w:hAnsi="Verdana"/>
          <w:sz w:val="20"/>
          <w:szCs w:val="20"/>
          <w:lang w:eastAsia="en-US"/>
        </w:rPr>
      </w:pPr>
      <w:r w:rsidRPr="00EC72A6">
        <w:rPr>
          <w:rFonts w:ascii="Verdana" w:eastAsia="Calibri" w:hAnsi="Verdana"/>
          <w:sz w:val="20"/>
          <w:szCs w:val="20"/>
          <w:lang w:eastAsia="en-US"/>
        </w:rPr>
        <w:tab/>
      </w:r>
      <w:r w:rsidRPr="00EC72A6">
        <w:rPr>
          <w:rFonts w:ascii="Verdana" w:eastAsia="Calibri" w:hAnsi="Verdana"/>
          <w:b/>
          <w:sz w:val="20"/>
          <w:szCs w:val="20"/>
          <w:lang w:eastAsia="en-US"/>
        </w:rPr>
        <w:t>§ 2.</w:t>
      </w:r>
      <w:r w:rsidRPr="00EC72A6">
        <w:rPr>
          <w:rFonts w:ascii="Verdana" w:eastAsia="Calibri" w:hAnsi="Verdana"/>
          <w:sz w:val="20"/>
          <w:szCs w:val="20"/>
          <w:lang w:eastAsia="en-US"/>
        </w:rPr>
        <w:t xml:space="preserve"> В чл.49, ал.1 думите „български левове“ се заменят с „евро“.</w:t>
      </w:r>
    </w:p>
    <w:p w14:paraId="44071E67" w14:textId="77777777" w:rsidR="00BD297D" w:rsidRPr="00EC72A6" w:rsidRDefault="00BD297D" w:rsidP="00EC72A6">
      <w:pPr>
        <w:spacing w:line="276" w:lineRule="auto"/>
        <w:ind w:firstLine="708"/>
        <w:jc w:val="both"/>
        <w:rPr>
          <w:rFonts w:ascii="Verdana" w:eastAsia="Calibri" w:hAnsi="Verdana"/>
          <w:b/>
          <w:sz w:val="20"/>
          <w:szCs w:val="20"/>
          <w:lang w:eastAsia="en-US"/>
        </w:rPr>
      </w:pPr>
      <w:r w:rsidRPr="00EC72A6">
        <w:rPr>
          <w:rFonts w:ascii="Verdana" w:eastAsia="Calibri" w:hAnsi="Verdana"/>
          <w:b/>
          <w:sz w:val="20"/>
          <w:szCs w:val="20"/>
          <w:lang w:eastAsia="en-US"/>
        </w:rPr>
        <w:t>Заключителна разпоредба</w:t>
      </w:r>
    </w:p>
    <w:p w14:paraId="602636AC" w14:textId="77777777" w:rsidR="00BD297D" w:rsidRPr="00EC72A6" w:rsidRDefault="00BD297D" w:rsidP="00EC72A6">
      <w:pPr>
        <w:spacing w:line="276" w:lineRule="auto"/>
        <w:ind w:firstLine="708"/>
        <w:jc w:val="both"/>
        <w:rPr>
          <w:rFonts w:ascii="Verdana" w:eastAsia="Calibri" w:hAnsi="Verdana"/>
          <w:sz w:val="20"/>
          <w:szCs w:val="20"/>
          <w:lang w:eastAsia="en-US"/>
        </w:rPr>
      </w:pPr>
      <w:r w:rsidRPr="00EC72A6">
        <w:rPr>
          <w:rFonts w:ascii="Verdana" w:eastAsia="Calibri" w:hAnsi="Verdana"/>
          <w:b/>
          <w:sz w:val="20"/>
          <w:szCs w:val="20"/>
          <w:lang w:eastAsia="en-US"/>
        </w:rPr>
        <w:t xml:space="preserve">§ 3. </w:t>
      </w:r>
      <w:r w:rsidRPr="00EC72A6">
        <w:rPr>
          <w:rFonts w:ascii="Verdana" w:eastAsia="Calibri" w:hAnsi="Verdana"/>
          <w:sz w:val="20"/>
          <w:szCs w:val="20"/>
          <w:lang w:eastAsia="en-US"/>
        </w:rPr>
        <w:t>Тази наредба влиза в сила от датата, определена в Решение на Съвета на Европейския съюз за приемането на еврото от Република България, прието в съответствие с чл.140, параграф 2 от Договора за функционирането на Европейския съюз и Регламент на Съвета на Европейския съюз, приет в съответствие с чл.140, параграф 3 от Договора за функционирането на Европейския съюз.</w:t>
      </w:r>
    </w:p>
    <w:bookmarkEnd w:id="3"/>
    <w:p w14:paraId="350C5BD9" w14:textId="77777777" w:rsidR="00BD297D" w:rsidRPr="00BB134E" w:rsidRDefault="00BD297D" w:rsidP="00D27F99">
      <w:pPr>
        <w:pStyle w:val="NoSpacing"/>
        <w:spacing w:line="276" w:lineRule="auto"/>
        <w:rPr>
          <w:rFonts w:ascii="Verdana" w:hAnsi="Verdana"/>
          <w:b/>
          <w:color w:val="FF0000"/>
          <w:sz w:val="20"/>
          <w:szCs w:val="20"/>
        </w:rPr>
      </w:pPr>
    </w:p>
    <w:p w14:paraId="2F8ADCAD" w14:textId="6B516E89" w:rsidR="00BD297D" w:rsidRPr="00454AD4" w:rsidRDefault="00BD297D" w:rsidP="00D27F99">
      <w:pPr>
        <w:tabs>
          <w:tab w:val="left" w:pos="284"/>
        </w:tabs>
        <w:spacing w:line="276" w:lineRule="auto"/>
        <w:ind w:right="141"/>
        <w:jc w:val="both"/>
        <w:rPr>
          <w:rFonts w:ascii="Verdana" w:hAnsi="Verdana"/>
          <w:sz w:val="20"/>
          <w:szCs w:val="20"/>
        </w:rPr>
      </w:pPr>
      <w:r w:rsidRPr="008D6E02">
        <w:rPr>
          <w:rFonts w:ascii="Verdana" w:hAnsi="Verdana"/>
          <w:sz w:val="20"/>
          <w:szCs w:val="20"/>
          <w:lang w:val="ru-RU"/>
        </w:rPr>
        <w:t xml:space="preserve">К. Петкова: Преминаваме към </w:t>
      </w:r>
      <w:r w:rsidRPr="008D6E02">
        <w:rPr>
          <w:rFonts w:ascii="Verdana" w:hAnsi="Verdana"/>
          <w:b/>
          <w:sz w:val="20"/>
          <w:szCs w:val="20"/>
          <w:lang w:val="ru-RU"/>
        </w:rPr>
        <w:t xml:space="preserve">точка </w:t>
      </w:r>
      <w:r>
        <w:rPr>
          <w:rFonts w:ascii="Verdana" w:hAnsi="Verdana"/>
          <w:b/>
          <w:sz w:val="20"/>
          <w:szCs w:val="20"/>
          <w:lang w:val="ru-RU"/>
        </w:rPr>
        <w:t>6</w:t>
      </w:r>
      <w:r w:rsidRPr="008D6E02">
        <w:rPr>
          <w:rFonts w:ascii="Verdana" w:hAnsi="Verdana"/>
          <w:b/>
          <w:sz w:val="20"/>
          <w:szCs w:val="20"/>
          <w:lang w:val="ru-RU"/>
        </w:rPr>
        <w:t xml:space="preserve">. </w:t>
      </w:r>
      <w:r w:rsidRPr="008D6E02">
        <w:rPr>
          <w:rFonts w:ascii="Verdana" w:hAnsi="Verdana"/>
          <w:sz w:val="20"/>
          <w:szCs w:val="20"/>
          <w:lang w:val="ru-RU"/>
        </w:rPr>
        <w:t xml:space="preserve">от дневния ред, а именно: </w:t>
      </w:r>
      <w:r w:rsidRPr="00EE74B2">
        <w:rPr>
          <w:rFonts w:ascii="Verdana" w:hAnsi="Verdana"/>
          <w:sz w:val="20"/>
          <w:szCs w:val="20"/>
        </w:rPr>
        <w:t>Д</w:t>
      </w:r>
      <w:r w:rsidRPr="00EE74B2">
        <w:rPr>
          <w:rFonts w:ascii="Verdana" w:hAnsi="Verdana"/>
          <w:sz w:val="20"/>
          <w:szCs w:val="20"/>
          <w:lang w:eastAsia="en-US"/>
        </w:rPr>
        <w:t xml:space="preserve">окладна </w:t>
      </w:r>
      <w:r w:rsidRPr="00AE0D15">
        <w:rPr>
          <w:rFonts w:ascii="Verdana" w:hAnsi="Verdana"/>
          <w:sz w:val="20"/>
          <w:szCs w:val="20"/>
          <w:lang w:eastAsia="en-US"/>
        </w:rPr>
        <w:t xml:space="preserve">записка, относно: </w:t>
      </w:r>
      <w:r w:rsidRPr="00AE0D15">
        <w:rPr>
          <w:rFonts w:ascii="Verdana" w:hAnsi="Verdana"/>
          <w:sz w:val="20"/>
          <w:szCs w:val="20"/>
        </w:rPr>
        <w:t>Приемане на Наредба за изменение на Наредба за условията и р</w:t>
      </w:r>
      <w:r w:rsidRPr="008259C9">
        <w:rPr>
          <w:rFonts w:ascii="Verdana" w:hAnsi="Verdana"/>
          <w:sz w:val="20"/>
          <w:szCs w:val="20"/>
        </w:rPr>
        <w:t>еда за провежд</w:t>
      </w:r>
      <w:r w:rsidRPr="00454AD4">
        <w:rPr>
          <w:rFonts w:ascii="Verdana" w:hAnsi="Verdana"/>
          <w:sz w:val="20"/>
          <w:szCs w:val="20"/>
        </w:rPr>
        <w:t>ане на обществено обсъждане на проекти по Закона за общинския дълг</w:t>
      </w:r>
      <w:r w:rsidR="00D27F99">
        <w:rPr>
          <w:rFonts w:ascii="Verdana" w:hAnsi="Verdana"/>
          <w:sz w:val="20"/>
          <w:szCs w:val="20"/>
        </w:rPr>
        <w:t>.</w:t>
      </w:r>
      <w:r w:rsidRPr="00454AD4">
        <w:rPr>
          <w:rFonts w:ascii="Verdana" w:hAnsi="Verdana"/>
          <w:b/>
          <w:sz w:val="20"/>
          <w:szCs w:val="20"/>
        </w:rPr>
        <w:t xml:space="preserve"> </w:t>
      </w:r>
    </w:p>
    <w:p w14:paraId="25F8E78D" w14:textId="6707C12E" w:rsidR="00BD297D" w:rsidRDefault="00BD297D" w:rsidP="00D27F99">
      <w:pPr>
        <w:tabs>
          <w:tab w:val="left" w:pos="284"/>
        </w:tabs>
        <w:spacing w:line="276" w:lineRule="auto"/>
        <w:ind w:right="141"/>
        <w:jc w:val="both"/>
        <w:rPr>
          <w:rFonts w:ascii="Verdana" w:hAnsi="Verdana"/>
          <w:sz w:val="20"/>
          <w:szCs w:val="20"/>
        </w:rPr>
      </w:pPr>
      <w:r w:rsidRPr="00F17FF6">
        <w:rPr>
          <w:rFonts w:ascii="Verdana" w:hAnsi="Verdana"/>
          <w:sz w:val="20"/>
          <w:szCs w:val="20"/>
        </w:rPr>
        <w:t xml:space="preserve">   </w:t>
      </w:r>
      <w:r w:rsidRPr="00AD0E73">
        <w:rPr>
          <w:rFonts w:ascii="Verdana" w:hAnsi="Verdana"/>
          <w:sz w:val="20"/>
          <w:szCs w:val="20"/>
        </w:rPr>
        <w:t>Давам думата на г-н Геров – кмет на Община Пирдоп, за да ни запознае с така представената докладна записка.</w:t>
      </w:r>
    </w:p>
    <w:p w14:paraId="58D7C59E" w14:textId="77777777" w:rsidR="00BD297D" w:rsidRDefault="00BD297D" w:rsidP="00306905">
      <w:pPr>
        <w:pStyle w:val="NoSpacing"/>
        <w:spacing w:line="276" w:lineRule="auto"/>
        <w:ind w:firstLine="708"/>
        <w:jc w:val="both"/>
        <w:rPr>
          <w:rFonts w:ascii="Verdana" w:hAnsi="Verdana"/>
          <w:sz w:val="20"/>
          <w:szCs w:val="20"/>
        </w:rPr>
      </w:pPr>
      <w:r w:rsidRPr="00F6550C">
        <w:rPr>
          <w:rFonts w:ascii="Verdana" w:hAnsi="Verdana"/>
          <w:sz w:val="20"/>
          <w:szCs w:val="20"/>
        </w:rPr>
        <w:t xml:space="preserve">А. Геров: Уважаеми госпожи и господа общински съветници, </w:t>
      </w:r>
    </w:p>
    <w:p w14:paraId="7D6CB589" w14:textId="715C9468" w:rsidR="00B763FE" w:rsidRPr="000F5452" w:rsidRDefault="00BD297D" w:rsidP="00306905">
      <w:pPr>
        <w:pStyle w:val="NoSpacing"/>
        <w:spacing w:line="276" w:lineRule="auto"/>
        <w:jc w:val="both"/>
        <w:rPr>
          <w:rFonts w:ascii="Verdana" w:hAnsi="Verdana"/>
          <w:sz w:val="20"/>
          <w:szCs w:val="20"/>
        </w:rPr>
      </w:pPr>
      <w:r w:rsidRPr="00BD297D">
        <w:rPr>
          <w:rFonts w:ascii="Verdana" w:hAnsi="Verdana"/>
          <w:color w:val="FF0000"/>
          <w:sz w:val="20"/>
          <w:szCs w:val="20"/>
        </w:rPr>
        <w:tab/>
      </w:r>
      <w:r w:rsidR="000F5452" w:rsidRPr="000F5452">
        <w:rPr>
          <w:rFonts w:ascii="Verdana" w:hAnsi="Verdana"/>
          <w:sz w:val="20"/>
          <w:szCs w:val="20"/>
        </w:rPr>
        <w:t>На основание чл.21, ал.2 от Закона за местното самоуправление и местната администрация и спазени изисквания на чл.26, ал.2 и чл. 28 от Закона за нормативните актове, предлагам на Вашето внимание проект за промени в Наредба за условията и реда за провеждане на обществено обсъждане на проекти по Закона за общинския дълг.</w:t>
      </w:r>
    </w:p>
    <w:p w14:paraId="4DC49A31" w14:textId="77777777" w:rsidR="000F5452" w:rsidRPr="00454AD4" w:rsidRDefault="000F5452" w:rsidP="00306905">
      <w:pPr>
        <w:spacing w:line="276" w:lineRule="auto"/>
        <w:ind w:firstLine="708"/>
        <w:jc w:val="both"/>
        <w:rPr>
          <w:rFonts w:ascii="Verdana" w:hAnsi="Verdana"/>
          <w:color w:val="FF0000"/>
          <w:sz w:val="20"/>
          <w:szCs w:val="20"/>
        </w:rPr>
      </w:pPr>
      <w:r w:rsidRPr="008259C9">
        <w:rPr>
          <w:rFonts w:ascii="Verdana" w:hAnsi="Verdana"/>
          <w:sz w:val="20"/>
          <w:szCs w:val="20"/>
        </w:rPr>
        <w:t>Наредба</w:t>
      </w:r>
      <w:r>
        <w:rPr>
          <w:rFonts w:ascii="Verdana" w:hAnsi="Verdana"/>
          <w:sz w:val="20"/>
          <w:szCs w:val="20"/>
        </w:rPr>
        <w:t>та</w:t>
      </w:r>
      <w:r w:rsidRPr="008259C9">
        <w:rPr>
          <w:rFonts w:ascii="Verdana" w:hAnsi="Verdana"/>
          <w:sz w:val="20"/>
          <w:szCs w:val="20"/>
        </w:rPr>
        <w:t xml:space="preserve"> за условията и реда за провежд</w:t>
      </w:r>
      <w:r w:rsidRPr="00454AD4">
        <w:rPr>
          <w:rFonts w:ascii="Verdana" w:hAnsi="Verdana"/>
          <w:sz w:val="20"/>
          <w:szCs w:val="20"/>
        </w:rPr>
        <w:t xml:space="preserve">ане на обществено обсъждане на </w:t>
      </w:r>
      <w:r w:rsidRPr="00A5308E">
        <w:rPr>
          <w:rFonts w:ascii="Verdana" w:hAnsi="Verdana"/>
          <w:sz w:val="20"/>
          <w:szCs w:val="20"/>
        </w:rPr>
        <w:t xml:space="preserve">проекти по Закона за общинския дълг е </w:t>
      </w:r>
      <w:r w:rsidRPr="00A5308E">
        <w:rPr>
          <w:rFonts w:ascii="Verdana" w:hAnsi="Verdana"/>
          <w:bCs/>
          <w:sz w:val="20"/>
          <w:szCs w:val="20"/>
        </w:rPr>
        <w:t xml:space="preserve">приета </w:t>
      </w:r>
      <w:r w:rsidRPr="00A5308E">
        <w:rPr>
          <w:rFonts w:ascii="Verdana" w:hAnsi="Verdana"/>
          <w:sz w:val="20"/>
          <w:szCs w:val="20"/>
        </w:rPr>
        <w:t xml:space="preserve">на основание чл.15, ал.3 от Закона </w:t>
      </w:r>
      <w:r w:rsidRPr="00CE1A17">
        <w:rPr>
          <w:rFonts w:ascii="Verdana" w:hAnsi="Verdana"/>
          <w:sz w:val="20"/>
          <w:szCs w:val="20"/>
        </w:rPr>
        <w:t>за общинския дълг с Решение № 26 по Протокол № 2 от 25.02.2010 г. на Общински</w:t>
      </w:r>
      <w:r w:rsidRPr="00A5308E">
        <w:rPr>
          <w:rFonts w:ascii="Verdana" w:hAnsi="Verdana"/>
          <w:sz w:val="20"/>
          <w:szCs w:val="20"/>
        </w:rPr>
        <w:t xml:space="preserve"> съвет – Пирдоп. </w:t>
      </w:r>
    </w:p>
    <w:p w14:paraId="0A5C1794" w14:textId="77777777" w:rsidR="000F5452" w:rsidRPr="00454AD4" w:rsidRDefault="000F5452" w:rsidP="00306905">
      <w:pPr>
        <w:spacing w:line="276" w:lineRule="auto"/>
        <w:ind w:firstLine="708"/>
        <w:jc w:val="both"/>
        <w:rPr>
          <w:rFonts w:ascii="Verdana" w:hAnsi="Verdana"/>
          <w:color w:val="FF0000"/>
          <w:sz w:val="20"/>
          <w:szCs w:val="20"/>
        </w:rPr>
      </w:pPr>
      <w:r w:rsidRPr="00A5308E">
        <w:rPr>
          <w:rFonts w:ascii="Verdana" w:hAnsi="Verdana"/>
          <w:sz w:val="20"/>
          <w:szCs w:val="20"/>
        </w:rPr>
        <w:t xml:space="preserve">Към настоящия момент </w:t>
      </w:r>
      <w:r>
        <w:rPr>
          <w:rFonts w:ascii="Verdana" w:hAnsi="Verdana"/>
          <w:sz w:val="20"/>
          <w:szCs w:val="20"/>
        </w:rPr>
        <w:t>съгласно</w:t>
      </w:r>
      <w:r w:rsidRPr="00A5308E">
        <w:rPr>
          <w:rFonts w:ascii="Verdana" w:hAnsi="Verdana"/>
          <w:sz w:val="20"/>
          <w:szCs w:val="20"/>
        </w:rPr>
        <w:t xml:space="preserve"> Закона за общинския дълг</w:t>
      </w:r>
      <w:r>
        <w:rPr>
          <w:rFonts w:ascii="Verdana" w:hAnsi="Verdana"/>
          <w:sz w:val="20"/>
          <w:szCs w:val="20"/>
        </w:rPr>
        <w:t xml:space="preserve"> </w:t>
      </w:r>
      <w:r w:rsidRPr="00A5308E">
        <w:rPr>
          <w:rFonts w:ascii="Verdana" w:hAnsi="Verdana"/>
          <w:sz w:val="20"/>
          <w:szCs w:val="20"/>
        </w:rPr>
        <w:t>общината няма задължение да създава правила за обществено обсъждане</w:t>
      </w:r>
      <w:r>
        <w:rPr>
          <w:rFonts w:ascii="Verdana" w:hAnsi="Verdana"/>
          <w:sz w:val="20"/>
          <w:szCs w:val="20"/>
        </w:rPr>
        <w:t xml:space="preserve"> на поемането на краткосрочен дълг (чл.16 и сл. от закона), както и правила относно общинските гаранции (чл.39 и сл. от закона). </w:t>
      </w:r>
      <w:r w:rsidRPr="00A5308E">
        <w:rPr>
          <w:rFonts w:ascii="Verdana" w:hAnsi="Verdana"/>
          <w:sz w:val="20"/>
          <w:szCs w:val="20"/>
        </w:rPr>
        <w:t>Предлаганите изменения касаят синхронизирането на Наредбата в съответствие със Закона за общинския дълг.</w:t>
      </w:r>
    </w:p>
    <w:p w14:paraId="74EE7923" w14:textId="77777777" w:rsidR="000F5452" w:rsidRPr="001411F0" w:rsidRDefault="000F5452" w:rsidP="00306905">
      <w:pPr>
        <w:spacing w:line="276" w:lineRule="auto"/>
        <w:ind w:firstLine="689"/>
        <w:jc w:val="both"/>
        <w:rPr>
          <w:rFonts w:ascii="Verdana" w:hAnsi="Verdana"/>
          <w:color w:val="0070C0"/>
          <w:sz w:val="20"/>
          <w:szCs w:val="20"/>
        </w:rPr>
      </w:pPr>
      <w:r w:rsidRPr="00524029">
        <w:rPr>
          <w:rFonts w:ascii="Verdana" w:hAnsi="Verdana"/>
          <w:sz w:val="20"/>
          <w:szCs w:val="20"/>
          <w:lang w:val="ru-RU"/>
        </w:rPr>
        <w:lastRenderedPageBreak/>
        <w:t>С изменение на разпоредби</w:t>
      </w:r>
      <w:r>
        <w:rPr>
          <w:rFonts w:ascii="Verdana" w:hAnsi="Verdana"/>
          <w:sz w:val="20"/>
          <w:szCs w:val="20"/>
        </w:rPr>
        <w:t>те</w:t>
      </w:r>
      <w:r w:rsidRPr="00524029">
        <w:rPr>
          <w:rFonts w:ascii="Verdana" w:hAnsi="Verdana"/>
          <w:sz w:val="20"/>
          <w:szCs w:val="20"/>
          <w:lang w:val="ru-RU"/>
        </w:rPr>
        <w:t xml:space="preserve"> </w:t>
      </w:r>
      <w:r w:rsidRPr="00E84A26">
        <w:rPr>
          <w:rFonts w:ascii="Verdana" w:hAnsi="Verdana"/>
          <w:sz w:val="20"/>
          <w:szCs w:val="20"/>
        </w:rPr>
        <w:t>на</w:t>
      </w:r>
      <w:r w:rsidRPr="00524029">
        <w:rPr>
          <w:rFonts w:ascii="Verdana" w:hAnsi="Verdana"/>
          <w:sz w:val="20"/>
          <w:szCs w:val="20"/>
          <w:lang w:val="ru-RU"/>
        </w:rPr>
        <w:t xml:space="preserve"> </w:t>
      </w:r>
      <w:r w:rsidRPr="00E84A26">
        <w:rPr>
          <w:rFonts w:ascii="Verdana" w:hAnsi="Verdana"/>
          <w:sz w:val="20"/>
          <w:szCs w:val="20"/>
        </w:rPr>
        <w:t>Наредбата за условията и реда за провеждане на обществено обсъждане на проекти по Закона за общинския дълг</w:t>
      </w:r>
      <w:r w:rsidRPr="00E84A26">
        <w:rPr>
          <w:rFonts w:ascii="Verdana" w:hAnsi="Verdana" w:cs="Arial"/>
          <w:iCs/>
          <w:sz w:val="20"/>
          <w:szCs w:val="20"/>
        </w:rPr>
        <w:t xml:space="preserve"> </w:t>
      </w:r>
      <w:r w:rsidRPr="00524029">
        <w:rPr>
          <w:rFonts w:ascii="Verdana" w:hAnsi="Verdana"/>
          <w:sz w:val="20"/>
          <w:szCs w:val="20"/>
          <w:lang w:val="ru-RU"/>
        </w:rPr>
        <w:t>се цели същата да се приведе в съответствие с изискванията на нормативната уредба</w:t>
      </w:r>
      <w:r w:rsidRPr="00E84A26">
        <w:rPr>
          <w:rFonts w:ascii="Verdana" w:hAnsi="Verdana"/>
          <w:sz w:val="20"/>
          <w:szCs w:val="20"/>
        </w:rPr>
        <w:t xml:space="preserve"> относно поемането на общи</w:t>
      </w:r>
      <w:r>
        <w:rPr>
          <w:rFonts w:ascii="Verdana" w:hAnsi="Verdana"/>
          <w:sz w:val="20"/>
          <w:szCs w:val="20"/>
        </w:rPr>
        <w:t>нс</w:t>
      </w:r>
      <w:r w:rsidRPr="00E84A26">
        <w:rPr>
          <w:rFonts w:ascii="Verdana" w:hAnsi="Verdana"/>
          <w:sz w:val="20"/>
          <w:szCs w:val="20"/>
        </w:rPr>
        <w:t>ки дълг</w:t>
      </w:r>
      <w:r>
        <w:rPr>
          <w:rFonts w:ascii="Verdana" w:hAnsi="Verdana"/>
          <w:sz w:val="20"/>
          <w:szCs w:val="20"/>
        </w:rPr>
        <w:t>, както и привеждането й</w:t>
      </w:r>
      <w:r w:rsidRPr="00E84A26">
        <w:rPr>
          <w:rFonts w:ascii="Verdana" w:hAnsi="Verdana"/>
          <w:sz w:val="20"/>
          <w:szCs w:val="20"/>
        </w:rPr>
        <w:t xml:space="preserve"> в съответствие със Закона за общинския дълг.</w:t>
      </w:r>
    </w:p>
    <w:p w14:paraId="0ADB48F8" w14:textId="77777777" w:rsidR="000F5452" w:rsidRPr="00616134" w:rsidRDefault="000F5452" w:rsidP="00306905">
      <w:pPr>
        <w:spacing w:line="276" w:lineRule="auto"/>
        <w:ind w:left="9" w:right="10" w:firstLine="705"/>
        <w:jc w:val="both"/>
        <w:rPr>
          <w:rFonts w:ascii="Verdana" w:hAnsi="Verdana"/>
          <w:sz w:val="20"/>
          <w:szCs w:val="20"/>
        </w:rPr>
      </w:pPr>
      <w:r w:rsidRPr="00616134">
        <w:rPr>
          <w:rFonts w:ascii="Verdana" w:hAnsi="Verdana"/>
          <w:sz w:val="20"/>
          <w:szCs w:val="20"/>
        </w:rPr>
        <w:t>Резултатите, които се очакват от прилагането на разпоредбите на Наредбата за изменение на Наредба за условията и реда за провеждане на обществено обсъждане на проекти по Закона за общинския дълг се свеждат до постигане на целите, наложили приемането й.</w:t>
      </w:r>
    </w:p>
    <w:p w14:paraId="23A9B637" w14:textId="77777777" w:rsidR="000F5452" w:rsidRPr="00616134" w:rsidRDefault="000F5452" w:rsidP="00306905">
      <w:pPr>
        <w:spacing w:line="276" w:lineRule="auto"/>
        <w:ind w:right="154" w:firstLine="720"/>
        <w:jc w:val="both"/>
        <w:rPr>
          <w:rFonts w:ascii="Verdana" w:hAnsi="Verdana"/>
          <w:sz w:val="20"/>
          <w:szCs w:val="20"/>
        </w:rPr>
      </w:pPr>
      <w:r w:rsidRPr="000445E7">
        <w:rPr>
          <w:rFonts w:ascii="Verdana" w:hAnsi="Verdana"/>
          <w:sz w:val="20"/>
          <w:szCs w:val="20"/>
        </w:rPr>
        <w:t>Не се изискват финансови и други средства, необходими за прилагането на нормативната база.</w:t>
      </w:r>
    </w:p>
    <w:p w14:paraId="6E81E6F4" w14:textId="77777777" w:rsidR="000F5452" w:rsidRPr="00616134" w:rsidRDefault="000F5452" w:rsidP="00306905">
      <w:pPr>
        <w:spacing w:line="276" w:lineRule="auto"/>
        <w:ind w:left="9" w:right="10" w:firstLine="787"/>
        <w:jc w:val="both"/>
        <w:rPr>
          <w:rFonts w:ascii="Verdana" w:hAnsi="Verdana"/>
          <w:sz w:val="20"/>
          <w:szCs w:val="20"/>
        </w:rPr>
      </w:pPr>
      <w:r w:rsidRPr="00616134">
        <w:rPr>
          <w:rFonts w:ascii="Verdana" w:hAnsi="Verdana"/>
          <w:sz w:val="20"/>
          <w:szCs w:val="20"/>
        </w:rPr>
        <w:t>Предлагания проект на изменение на Наредба за условията и реда за провеждане на обществено обсъждане на проекти по Закона за общинския дълг е изцяло в съответствие с действащото законодателство на Република България, включително с правните актове, съставляващи правото на Европейския съюз.</w:t>
      </w:r>
    </w:p>
    <w:p w14:paraId="2CFA16AF" w14:textId="77777777" w:rsidR="008460C1" w:rsidRPr="008460C1" w:rsidRDefault="008460C1" w:rsidP="00306905">
      <w:pPr>
        <w:spacing w:line="276" w:lineRule="auto"/>
        <w:ind w:firstLine="708"/>
        <w:jc w:val="both"/>
        <w:rPr>
          <w:rFonts w:ascii="Verdana" w:hAnsi="Verdana"/>
          <w:sz w:val="20"/>
          <w:szCs w:val="20"/>
        </w:rPr>
      </w:pPr>
      <w:r w:rsidRPr="008460C1">
        <w:rPr>
          <w:rFonts w:ascii="Verdana" w:hAnsi="Verdana"/>
          <w:sz w:val="20"/>
          <w:szCs w:val="20"/>
        </w:rPr>
        <w:t>Съгласно чл.26, ал.2 и ал. 3 от Закона за нормативните актове, проектът на предвидените изменения, е поставен за обществено обсъждане на 20.08.2025г. на интернет страницата на Община Пирдоп. В законоустановения срок в общинска администрация – Пирдоп не са постъпили мнения, становища и предложения от физически и юридически лица за промяна на публикувания проект.</w:t>
      </w:r>
    </w:p>
    <w:p w14:paraId="093D921E" w14:textId="77777777" w:rsidR="00BD297D" w:rsidRDefault="00BD297D" w:rsidP="00306905">
      <w:pPr>
        <w:spacing w:line="276" w:lineRule="auto"/>
        <w:jc w:val="both"/>
        <w:rPr>
          <w:rFonts w:ascii="Verdana" w:hAnsi="Verdana"/>
          <w:sz w:val="20"/>
          <w:szCs w:val="20"/>
        </w:rPr>
      </w:pPr>
      <w:r>
        <w:rPr>
          <w:rFonts w:ascii="Verdana" w:hAnsi="Verdana"/>
          <w:sz w:val="20"/>
          <w:szCs w:val="20"/>
        </w:rPr>
        <w:tab/>
        <w:t>Ако имате въпроси сме готови да отговорим.</w:t>
      </w:r>
    </w:p>
    <w:p w14:paraId="1A1B4B10" w14:textId="77777777" w:rsidR="00BD297D" w:rsidRDefault="00BD297D" w:rsidP="008F66A3">
      <w:pPr>
        <w:spacing w:line="276" w:lineRule="auto"/>
        <w:jc w:val="both"/>
        <w:rPr>
          <w:rFonts w:ascii="Verdana" w:hAnsi="Verdana"/>
          <w:sz w:val="20"/>
          <w:szCs w:val="20"/>
        </w:rPr>
      </w:pPr>
    </w:p>
    <w:p w14:paraId="241B6733" w14:textId="77777777" w:rsidR="00BD297D" w:rsidRPr="003D2C19" w:rsidRDefault="00BD297D" w:rsidP="008F66A3">
      <w:pPr>
        <w:spacing w:line="276" w:lineRule="auto"/>
        <w:ind w:firstLine="708"/>
        <w:jc w:val="both"/>
        <w:rPr>
          <w:rFonts w:ascii="Verdana" w:hAnsi="Verdana"/>
          <w:sz w:val="20"/>
          <w:szCs w:val="20"/>
        </w:rPr>
      </w:pPr>
      <w:r w:rsidRPr="00BD297D">
        <w:rPr>
          <w:rFonts w:ascii="Verdana" w:hAnsi="Verdana"/>
          <w:sz w:val="20"/>
          <w:szCs w:val="20"/>
        </w:rPr>
        <w:t xml:space="preserve">К. Петкова: Давам думата на г-жа Мария Бръмбева – Председател на </w:t>
      </w:r>
      <w:r w:rsidRPr="00BD297D">
        <w:rPr>
          <w:rFonts w:ascii="Verdana" w:hAnsi="Verdana"/>
          <w:sz w:val="20"/>
          <w:szCs w:val="20"/>
          <w:lang w:val="ru-RU"/>
        </w:rPr>
        <w:t xml:space="preserve">Постоянната комисия по </w:t>
      </w:r>
      <w:r w:rsidRPr="00BD297D">
        <w:rPr>
          <w:rFonts w:ascii="Verdana" w:eastAsia="Arial Unicode MS" w:hAnsi="Verdana"/>
          <w:bCs/>
          <w:sz w:val="20"/>
          <w:szCs w:val="20"/>
        </w:rPr>
        <w:t>икономика, общинска собственост, инвестиционна политика, териториално устройство, строителство, екология, земеделие и гори</w:t>
      </w:r>
      <w:r w:rsidRPr="00BD297D">
        <w:rPr>
          <w:rFonts w:ascii="Verdana" w:hAnsi="Verdana"/>
          <w:sz w:val="20"/>
          <w:szCs w:val="20"/>
        </w:rPr>
        <w:t xml:space="preserve"> към Общински съвет — Пирдоп и на г-н Тодор Иванов – председател на Постоянната комисия </w:t>
      </w:r>
      <w:r w:rsidRPr="00BD297D">
        <w:rPr>
          <w:rFonts w:ascii="Verdana" w:hAnsi="Verdana"/>
          <w:bCs/>
          <w:sz w:val="20"/>
          <w:szCs w:val="20"/>
        </w:rPr>
        <w:t>здравеопазване, социална политика, образование, вероизповедания, обществен ред, култура, младежта, спорт и туризъм</w:t>
      </w:r>
      <w:r w:rsidRPr="00BD297D">
        <w:rPr>
          <w:rFonts w:ascii="Verdana" w:hAnsi="Verdana"/>
          <w:sz w:val="20"/>
          <w:szCs w:val="20"/>
        </w:rPr>
        <w:t xml:space="preserve"> към </w:t>
      </w:r>
      <w:r w:rsidRPr="003D2C19">
        <w:rPr>
          <w:rFonts w:ascii="Verdana" w:hAnsi="Verdana"/>
          <w:sz w:val="20"/>
          <w:szCs w:val="20"/>
        </w:rPr>
        <w:t xml:space="preserve">общински съвет — Пирдоп, за да ни запознаят със становищата на комисиите. </w:t>
      </w:r>
    </w:p>
    <w:p w14:paraId="4A52E6D2" w14:textId="7F582F8E" w:rsidR="00BD297D" w:rsidRPr="003D2C19" w:rsidRDefault="00BD297D" w:rsidP="008F66A3">
      <w:pPr>
        <w:spacing w:line="276" w:lineRule="auto"/>
        <w:ind w:firstLine="708"/>
        <w:jc w:val="both"/>
        <w:rPr>
          <w:rFonts w:ascii="Verdana" w:eastAsiaTheme="minorHAnsi" w:hAnsi="Verdana" w:cstheme="minorBidi"/>
          <w:bCs/>
          <w:iCs/>
          <w:sz w:val="20"/>
          <w:szCs w:val="20"/>
          <w:lang w:eastAsia="en-US"/>
        </w:rPr>
      </w:pPr>
      <w:r w:rsidRPr="003D2C19">
        <w:rPr>
          <w:rFonts w:ascii="Verdana" w:eastAsiaTheme="minorHAnsi" w:hAnsi="Verdana" w:cstheme="minorBidi"/>
          <w:sz w:val="20"/>
          <w:szCs w:val="20"/>
          <w:lang w:eastAsia="en-US"/>
        </w:rPr>
        <w:t xml:space="preserve">М. Бръмбева: На проведеното заседание на </w:t>
      </w:r>
      <w:r w:rsidRPr="003D2C19">
        <w:rPr>
          <w:rFonts w:ascii="Verdana" w:eastAsiaTheme="minorHAnsi" w:hAnsi="Verdana" w:cstheme="minorBidi"/>
          <w:sz w:val="20"/>
          <w:szCs w:val="20"/>
          <w:lang w:val="ru-RU" w:eastAsia="en-US"/>
        </w:rPr>
        <w:t xml:space="preserve">Постоянната комисия по </w:t>
      </w:r>
      <w:r w:rsidRPr="003D2C19">
        <w:rPr>
          <w:rFonts w:ascii="Verdana" w:eastAsia="Arial Unicode MS" w:hAnsi="Verdana" w:cstheme="minorBidi"/>
          <w:bCs/>
          <w:sz w:val="20"/>
          <w:szCs w:val="20"/>
          <w:lang w:eastAsia="en-US"/>
        </w:rPr>
        <w:t>икономика, общинска собственост, инвестиционна политика, териториално устройство, строителство, екология, земеделие и гори</w:t>
      </w:r>
      <w:r w:rsidRPr="003D2C19">
        <w:rPr>
          <w:rFonts w:ascii="Verdana" w:eastAsiaTheme="minorHAnsi" w:hAnsi="Verdana" w:cstheme="minorBidi"/>
          <w:sz w:val="20"/>
          <w:szCs w:val="20"/>
          <w:lang w:eastAsia="en-US"/>
        </w:rPr>
        <w:t xml:space="preserve"> към Общински съвет — Пирдоп,  внесената докладна записка беше разгледана. Проекта за решение беше подкрепен след проведено гласуване с </w:t>
      </w:r>
      <w:r w:rsidR="003D2C19" w:rsidRPr="003D2C19">
        <w:rPr>
          <w:rFonts w:ascii="Verdana" w:eastAsiaTheme="minorHAnsi" w:hAnsi="Verdana" w:cstheme="minorBidi"/>
          <w:sz w:val="20"/>
          <w:szCs w:val="20"/>
          <w:lang w:eastAsia="en-US"/>
        </w:rPr>
        <w:t>6</w:t>
      </w:r>
      <w:r w:rsidRPr="003D2C19">
        <w:rPr>
          <w:rFonts w:ascii="Verdana" w:eastAsiaTheme="minorHAnsi" w:hAnsi="Verdana" w:cstheme="minorBidi"/>
          <w:sz w:val="20"/>
          <w:szCs w:val="20"/>
          <w:lang w:eastAsia="en-US"/>
        </w:rPr>
        <w:t xml:space="preserve"> гласа „за”, 0 гласа „против” и </w:t>
      </w:r>
      <w:r w:rsidR="003D2C19" w:rsidRPr="003D2C19">
        <w:rPr>
          <w:rFonts w:ascii="Verdana" w:eastAsiaTheme="minorHAnsi" w:hAnsi="Verdana" w:cstheme="minorBidi"/>
          <w:sz w:val="20"/>
          <w:szCs w:val="20"/>
          <w:lang w:eastAsia="en-US"/>
        </w:rPr>
        <w:t>0</w:t>
      </w:r>
      <w:r w:rsidRPr="003D2C19">
        <w:rPr>
          <w:rFonts w:ascii="Verdana" w:eastAsiaTheme="minorHAnsi" w:hAnsi="Verdana" w:cstheme="minorBidi"/>
          <w:sz w:val="20"/>
          <w:szCs w:val="20"/>
          <w:lang w:eastAsia="en-US"/>
        </w:rPr>
        <w:t xml:space="preserve"> гласа „въздържал се” от състава на ПК по </w:t>
      </w:r>
      <w:r w:rsidRPr="003D2C19">
        <w:rPr>
          <w:rFonts w:ascii="Verdana" w:eastAsiaTheme="minorHAnsi" w:hAnsi="Verdana" w:cstheme="minorBidi"/>
          <w:bCs/>
          <w:iCs/>
          <w:sz w:val="20"/>
          <w:szCs w:val="20"/>
          <w:lang w:eastAsia="en-US"/>
        </w:rPr>
        <w:t>ИОСИПТУСЕЗГ.</w:t>
      </w:r>
    </w:p>
    <w:p w14:paraId="696DD137" w14:textId="3BA50E16" w:rsidR="00BD297D" w:rsidRPr="002948A7" w:rsidRDefault="00BD297D" w:rsidP="008F66A3">
      <w:pPr>
        <w:spacing w:line="276" w:lineRule="auto"/>
        <w:ind w:firstLine="708"/>
        <w:jc w:val="both"/>
        <w:rPr>
          <w:rFonts w:ascii="Verdana" w:eastAsiaTheme="minorHAnsi" w:hAnsi="Verdana" w:cstheme="minorBidi"/>
          <w:sz w:val="20"/>
          <w:szCs w:val="20"/>
          <w:lang w:eastAsia="en-US"/>
        </w:rPr>
      </w:pPr>
      <w:r w:rsidRPr="002948A7">
        <w:rPr>
          <w:rFonts w:ascii="Verdana" w:eastAsiaTheme="minorHAnsi" w:hAnsi="Verdana" w:cstheme="minorBidi"/>
          <w:sz w:val="20"/>
          <w:szCs w:val="20"/>
          <w:lang w:eastAsia="en-US"/>
        </w:rPr>
        <w:t>Т. Иванов: На проведеното  заседание на постоянната комисия докладната записка беше разгледана</w:t>
      </w:r>
      <w:r w:rsidR="002948A7" w:rsidRPr="002948A7">
        <w:rPr>
          <w:rFonts w:ascii="Verdana" w:eastAsiaTheme="minorHAnsi" w:hAnsi="Verdana" w:cstheme="minorBidi"/>
          <w:sz w:val="20"/>
          <w:szCs w:val="20"/>
          <w:lang w:eastAsia="en-US"/>
        </w:rPr>
        <w:t>. След проведеното гласуване с 5</w:t>
      </w:r>
      <w:r w:rsidRPr="002948A7">
        <w:rPr>
          <w:rFonts w:ascii="Verdana" w:eastAsiaTheme="minorHAnsi" w:hAnsi="Verdana" w:cstheme="minorBidi"/>
          <w:sz w:val="20"/>
          <w:szCs w:val="20"/>
          <w:lang w:eastAsia="en-US"/>
        </w:rPr>
        <w:t xml:space="preserve"> г</w:t>
      </w:r>
      <w:r w:rsidR="002948A7" w:rsidRPr="002948A7">
        <w:rPr>
          <w:rFonts w:ascii="Verdana" w:eastAsiaTheme="minorHAnsi" w:hAnsi="Verdana" w:cstheme="minorBidi"/>
          <w:sz w:val="20"/>
          <w:szCs w:val="20"/>
          <w:lang w:eastAsia="en-US"/>
        </w:rPr>
        <w:t>ласа „за”, 0  гласа „против” и 0</w:t>
      </w:r>
      <w:r w:rsidRPr="002948A7">
        <w:rPr>
          <w:rFonts w:ascii="Verdana" w:eastAsiaTheme="minorHAnsi" w:hAnsi="Verdana" w:cstheme="minorBidi"/>
          <w:sz w:val="20"/>
          <w:szCs w:val="20"/>
          <w:lang w:eastAsia="en-US"/>
        </w:rPr>
        <w:t xml:space="preserve"> гласа „въздържал се” от състава на ПК ЗСПОВОРКМСТ проекта за решение беше одобрен.</w:t>
      </w:r>
    </w:p>
    <w:p w14:paraId="35001D66" w14:textId="77777777" w:rsidR="00BD297D" w:rsidRPr="00BD297D" w:rsidRDefault="00BD297D" w:rsidP="00BD297D">
      <w:pPr>
        <w:jc w:val="both"/>
        <w:rPr>
          <w:rFonts w:ascii="Verdana" w:eastAsiaTheme="minorHAnsi" w:hAnsi="Verdana" w:cstheme="minorBidi"/>
          <w:sz w:val="20"/>
          <w:szCs w:val="20"/>
          <w:lang w:val="ru-RU" w:eastAsia="en-US"/>
        </w:rPr>
      </w:pPr>
    </w:p>
    <w:p w14:paraId="6DCE2635" w14:textId="77777777" w:rsidR="00BD297D" w:rsidRDefault="00BD297D" w:rsidP="00BD297D">
      <w:pPr>
        <w:pStyle w:val="NoSpacing"/>
        <w:spacing w:line="276" w:lineRule="auto"/>
        <w:ind w:firstLine="708"/>
        <w:jc w:val="both"/>
        <w:rPr>
          <w:rFonts w:ascii="Verdana" w:hAnsi="Verdana"/>
          <w:sz w:val="20"/>
          <w:szCs w:val="20"/>
        </w:rPr>
      </w:pPr>
      <w:r w:rsidRPr="00BE2270">
        <w:rPr>
          <w:rFonts w:ascii="Verdana" w:hAnsi="Verdana"/>
          <w:sz w:val="20"/>
          <w:szCs w:val="20"/>
        </w:rPr>
        <w:t xml:space="preserve">К. Петкова: </w:t>
      </w:r>
      <w:r>
        <w:rPr>
          <w:rFonts w:ascii="Verdana" w:hAnsi="Verdana"/>
          <w:sz w:val="20"/>
          <w:szCs w:val="20"/>
        </w:rPr>
        <w:t xml:space="preserve">Имате ли </w:t>
      </w:r>
      <w:r w:rsidRPr="00BE2270">
        <w:rPr>
          <w:rFonts w:ascii="Verdana" w:hAnsi="Verdana"/>
          <w:sz w:val="20"/>
          <w:szCs w:val="20"/>
        </w:rPr>
        <w:t>въпроси по докладната записка?</w:t>
      </w:r>
    </w:p>
    <w:p w14:paraId="1C73BA63" w14:textId="5AA3772D" w:rsidR="00BD297D" w:rsidRDefault="00575999" w:rsidP="00BD297D">
      <w:pPr>
        <w:pStyle w:val="NoSpacing"/>
        <w:spacing w:line="276" w:lineRule="auto"/>
        <w:ind w:firstLine="708"/>
        <w:jc w:val="both"/>
        <w:rPr>
          <w:rFonts w:ascii="Verdana" w:hAnsi="Verdana"/>
          <w:sz w:val="20"/>
          <w:szCs w:val="20"/>
        </w:rPr>
      </w:pPr>
      <w:r>
        <w:rPr>
          <w:rFonts w:ascii="Verdana" w:hAnsi="Verdana"/>
          <w:sz w:val="20"/>
          <w:szCs w:val="20"/>
        </w:rPr>
        <w:t>В</w:t>
      </w:r>
      <w:r w:rsidR="00BD297D">
        <w:rPr>
          <w:rFonts w:ascii="Verdana" w:hAnsi="Verdana"/>
          <w:sz w:val="20"/>
          <w:szCs w:val="20"/>
        </w:rPr>
        <w:t>ъпроси по докладната записка нямаше.</w:t>
      </w:r>
    </w:p>
    <w:p w14:paraId="4C1FD79B" w14:textId="77777777" w:rsidR="00575999" w:rsidRPr="00AD0E73" w:rsidRDefault="00575999" w:rsidP="00BD297D">
      <w:pPr>
        <w:pStyle w:val="NoSpacing"/>
        <w:spacing w:line="276" w:lineRule="auto"/>
        <w:ind w:firstLine="708"/>
        <w:jc w:val="both"/>
        <w:rPr>
          <w:rFonts w:ascii="Verdana" w:hAnsi="Verdana"/>
          <w:sz w:val="20"/>
          <w:szCs w:val="20"/>
        </w:rPr>
      </w:pPr>
    </w:p>
    <w:p w14:paraId="1EC23285" w14:textId="06AF9959" w:rsidR="00BD297D" w:rsidRDefault="00BD297D" w:rsidP="00BD297D">
      <w:pPr>
        <w:pStyle w:val="NoSpacing"/>
        <w:spacing w:line="276" w:lineRule="auto"/>
        <w:jc w:val="both"/>
        <w:rPr>
          <w:rFonts w:ascii="Verdana" w:hAnsi="Verdana"/>
          <w:sz w:val="20"/>
          <w:szCs w:val="20"/>
          <w:lang w:val="ru-RU"/>
        </w:rPr>
      </w:pPr>
      <w:r w:rsidRPr="004B044E">
        <w:rPr>
          <w:rFonts w:ascii="Verdana" w:hAnsi="Verdana"/>
          <w:sz w:val="20"/>
          <w:szCs w:val="20"/>
        </w:rPr>
        <w:t xml:space="preserve">Предлагам да се гласува проекта за решение по докладната записка. </w:t>
      </w:r>
      <w:r>
        <w:rPr>
          <w:rFonts w:ascii="Verdana" w:hAnsi="Verdana"/>
          <w:sz w:val="20"/>
          <w:szCs w:val="20"/>
          <w:lang w:val="ru-RU"/>
        </w:rPr>
        <w:t>(К. Петкова зачита проекта за решение).</w:t>
      </w:r>
    </w:p>
    <w:p w14:paraId="199AAE2C" w14:textId="57A97F90" w:rsidR="00BD297D" w:rsidRDefault="00BD297D" w:rsidP="00BD297D">
      <w:pPr>
        <w:pStyle w:val="NoSpacing"/>
        <w:spacing w:line="276" w:lineRule="auto"/>
        <w:jc w:val="both"/>
        <w:rPr>
          <w:rFonts w:ascii="Verdana" w:hAnsi="Verdana"/>
          <w:sz w:val="20"/>
          <w:szCs w:val="20"/>
          <w:lang w:val="ru-RU"/>
        </w:rPr>
      </w:pPr>
    </w:p>
    <w:p w14:paraId="2260A858" w14:textId="77777777" w:rsidR="00BD297D" w:rsidRDefault="00BD297D" w:rsidP="00BD297D">
      <w:pPr>
        <w:pStyle w:val="NoSpacing"/>
        <w:spacing w:line="276" w:lineRule="auto"/>
        <w:ind w:firstLine="708"/>
        <w:jc w:val="both"/>
        <w:rPr>
          <w:rFonts w:ascii="Verdana" w:hAnsi="Verdana" w:cs="Tahoma"/>
          <w:sz w:val="20"/>
          <w:szCs w:val="20"/>
        </w:rPr>
      </w:pPr>
      <w:r>
        <w:rPr>
          <w:rFonts w:ascii="Verdana" w:hAnsi="Verdana"/>
          <w:sz w:val="20"/>
          <w:szCs w:val="20"/>
        </w:rPr>
        <w:t>Моля, гласувайте</w:t>
      </w:r>
      <w:r>
        <w:rPr>
          <w:rFonts w:ascii="Verdana" w:hAnsi="Verdana" w:cs="Tahoma"/>
          <w:sz w:val="20"/>
          <w:szCs w:val="20"/>
        </w:rPr>
        <w:t xml:space="preserve">: </w:t>
      </w:r>
    </w:p>
    <w:p w14:paraId="71270631" w14:textId="54FF3A41" w:rsidR="00BD297D" w:rsidRPr="00EB6C9E" w:rsidRDefault="00BD297D" w:rsidP="00BD297D">
      <w:pPr>
        <w:pStyle w:val="NoSpacing"/>
        <w:spacing w:line="276" w:lineRule="auto"/>
        <w:jc w:val="both"/>
        <w:rPr>
          <w:rFonts w:ascii="Verdana" w:hAnsi="Verdana" w:cs="Arial"/>
          <w:sz w:val="20"/>
          <w:szCs w:val="20"/>
        </w:rPr>
      </w:pPr>
      <w:r w:rsidRPr="00EB6C9E">
        <w:rPr>
          <w:rFonts w:ascii="Verdana" w:hAnsi="Verdana"/>
          <w:sz w:val="20"/>
          <w:szCs w:val="20"/>
        </w:rPr>
        <w:tab/>
        <w:t xml:space="preserve">Гласували „за” - </w:t>
      </w:r>
      <w:r w:rsidRPr="00EB6C9E">
        <w:rPr>
          <w:rFonts w:ascii="Verdana" w:hAnsi="Verdana" w:cs="Arial"/>
          <w:sz w:val="20"/>
          <w:szCs w:val="20"/>
        </w:rPr>
        <w:t xml:space="preserve">Георги Панов, Деян Стоев, Иван Джонгов, Кристина Петкова, Лало Кирилов, Мария Бръмбева, Ненко Ненчев, Ненко Павлов, Силвия Георгиева, Симеон Симеонов, Тодор Иванов;  </w:t>
      </w:r>
    </w:p>
    <w:p w14:paraId="012577EC" w14:textId="77777777" w:rsidR="00BD297D" w:rsidRPr="00EB6C9E" w:rsidRDefault="00BD297D" w:rsidP="00BD297D">
      <w:pPr>
        <w:pStyle w:val="NoSpacing"/>
        <w:spacing w:line="276" w:lineRule="auto"/>
        <w:jc w:val="both"/>
        <w:rPr>
          <w:rFonts w:ascii="Verdana" w:hAnsi="Verdana" w:cs="Arial"/>
          <w:sz w:val="20"/>
          <w:szCs w:val="20"/>
        </w:rPr>
      </w:pPr>
      <w:r w:rsidRPr="00EB6C9E">
        <w:rPr>
          <w:rFonts w:ascii="Verdana" w:hAnsi="Verdana" w:cs="Arial"/>
          <w:sz w:val="20"/>
          <w:szCs w:val="20"/>
        </w:rPr>
        <w:t xml:space="preserve">          Гласували „против” – няма; </w:t>
      </w:r>
    </w:p>
    <w:p w14:paraId="15763E6D" w14:textId="77777777" w:rsidR="00BD297D" w:rsidRPr="00EB6C9E" w:rsidRDefault="00BD297D" w:rsidP="00BD297D">
      <w:pPr>
        <w:pStyle w:val="NoSpacing"/>
        <w:spacing w:line="276" w:lineRule="auto"/>
        <w:jc w:val="both"/>
        <w:rPr>
          <w:rFonts w:ascii="Verdana" w:hAnsi="Verdana" w:cs="Arial"/>
          <w:sz w:val="20"/>
          <w:szCs w:val="20"/>
        </w:rPr>
      </w:pPr>
      <w:r w:rsidRPr="00EB6C9E">
        <w:rPr>
          <w:rFonts w:ascii="Verdana" w:hAnsi="Verdana" w:cs="Arial"/>
          <w:sz w:val="20"/>
          <w:szCs w:val="20"/>
        </w:rPr>
        <w:tab/>
        <w:t>Гласували  „въздържал се” – няма;</w:t>
      </w:r>
    </w:p>
    <w:p w14:paraId="74459D15" w14:textId="77777777" w:rsidR="00BD297D" w:rsidRPr="00EB6C9E" w:rsidRDefault="00BD297D" w:rsidP="00BD297D">
      <w:pPr>
        <w:pStyle w:val="NoSpacing"/>
        <w:spacing w:line="276" w:lineRule="auto"/>
        <w:jc w:val="both"/>
        <w:rPr>
          <w:rFonts w:ascii="Verdana" w:hAnsi="Verdana" w:cs="Arial"/>
          <w:sz w:val="20"/>
          <w:szCs w:val="20"/>
        </w:rPr>
      </w:pPr>
    </w:p>
    <w:p w14:paraId="2DA830E5" w14:textId="4D3E9AF6" w:rsidR="00BD297D" w:rsidRPr="00E83C2D" w:rsidRDefault="00BD297D" w:rsidP="008F66A3">
      <w:pPr>
        <w:spacing w:line="276" w:lineRule="auto"/>
        <w:jc w:val="both"/>
        <w:rPr>
          <w:rFonts w:ascii="Verdana" w:eastAsiaTheme="minorHAnsi" w:hAnsi="Verdana" w:cs="Verdana"/>
          <w:sz w:val="20"/>
          <w:szCs w:val="20"/>
          <w:lang w:eastAsia="en-US"/>
        </w:rPr>
      </w:pPr>
      <w:r w:rsidRPr="00E83C2D">
        <w:rPr>
          <w:rFonts w:ascii="Verdana" w:hAnsi="Verdana"/>
          <w:sz w:val="20"/>
          <w:szCs w:val="20"/>
        </w:rPr>
        <w:t xml:space="preserve">На основание чл.21, ал.2 от </w:t>
      </w:r>
      <w:r w:rsidR="004241F0">
        <w:rPr>
          <w:rFonts w:ascii="Verdana" w:hAnsi="Verdana"/>
          <w:sz w:val="20"/>
          <w:szCs w:val="20"/>
        </w:rPr>
        <w:t>Закона за местното самоуправление и местната администрация</w:t>
      </w:r>
      <w:r w:rsidRPr="00E83C2D">
        <w:rPr>
          <w:rFonts w:ascii="Verdana" w:hAnsi="Verdana"/>
          <w:sz w:val="20"/>
          <w:szCs w:val="20"/>
        </w:rPr>
        <w:t xml:space="preserve">, чл.26, ал.2 и ал. 3 от Закона за нормативните актове и чл.15, ал.3 от Закона за общинския дълг, </w:t>
      </w:r>
      <w:r w:rsidR="0078049C" w:rsidRPr="00E83C2D">
        <w:rPr>
          <w:rFonts w:ascii="Verdana" w:eastAsiaTheme="minorHAnsi" w:hAnsi="Verdana" w:cs="Verdana"/>
          <w:sz w:val="20"/>
          <w:szCs w:val="20"/>
          <w:lang w:eastAsia="en-US"/>
        </w:rPr>
        <w:t>след проведеното гласуване с 11</w:t>
      </w:r>
      <w:r w:rsidRPr="00E83C2D">
        <w:rPr>
          <w:rFonts w:ascii="Verdana" w:eastAsiaTheme="minorHAnsi" w:hAnsi="Verdana" w:cs="Verdana"/>
          <w:sz w:val="20"/>
          <w:szCs w:val="20"/>
          <w:lang w:eastAsia="en-US"/>
        </w:rPr>
        <w:t xml:space="preserve"> гласа „за”, както следва:</w:t>
      </w:r>
      <w:r w:rsidRPr="00E83C2D">
        <w:rPr>
          <w:rFonts w:ascii="Verdana" w:hAnsi="Verdana" w:cs="Arial"/>
          <w:sz w:val="20"/>
          <w:szCs w:val="20"/>
        </w:rPr>
        <w:t xml:space="preserve"> Георги Панов, Деян Стоев, Иван Джонгов, Кристина Петкова, Лало Кирилов, Мария Бръмбева, Ненко Ненчев, Ненко </w:t>
      </w:r>
      <w:r w:rsidRPr="00E83C2D">
        <w:rPr>
          <w:rFonts w:ascii="Verdana" w:hAnsi="Verdana" w:cs="Arial"/>
          <w:sz w:val="20"/>
          <w:szCs w:val="20"/>
        </w:rPr>
        <w:lastRenderedPageBreak/>
        <w:t xml:space="preserve">Павлов, Силвия Георгиева, Симеон Симеонов, Тодор Иванов,  </w:t>
      </w:r>
      <w:r w:rsidRPr="00E83C2D">
        <w:rPr>
          <w:rFonts w:ascii="Verdana" w:eastAsiaTheme="minorHAnsi" w:hAnsi="Verdana" w:cs="Arial"/>
          <w:sz w:val="20"/>
          <w:szCs w:val="20"/>
          <w:lang w:eastAsia="en-US"/>
        </w:rPr>
        <w:t>0 гласа „против” и 0 гласа „въздържал се”,  Общински съвет-Пирдоп прие</w:t>
      </w:r>
    </w:p>
    <w:p w14:paraId="28687F9C" w14:textId="77777777" w:rsidR="00BD297D" w:rsidRPr="00E83C2D" w:rsidRDefault="00BD297D" w:rsidP="008F66A3">
      <w:pPr>
        <w:spacing w:line="276" w:lineRule="auto"/>
        <w:jc w:val="both"/>
        <w:rPr>
          <w:rFonts w:ascii="Verdana" w:eastAsiaTheme="minorHAnsi" w:hAnsi="Verdana" w:cs="Arial"/>
          <w:sz w:val="20"/>
          <w:szCs w:val="20"/>
          <w:lang w:eastAsia="en-US"/>
        </w:rPr>
      </w:pPr>
      <w:r w:rsidRPr="00E83C2D">
        <w:rPr>
          <w:rFonts w:ascii="Verdana" w:hAnsi="Verdana" w:cstheme="minorBidi"/>
          <w:sz w:val="20"/>
          <w:szCs w:val="20"/>
        </w:rPr>
        <w:t xml:space="preserve">  </w:t>
      </w:r>
    </w:p>
    <w:p w14:paraId="4BF442E9" w14:textId="77777777" w:rsidR="00BD297D" w:rsidRDefault="00BD297D" w:rsidP="008F66A3">
      <w:pPr>
        <w:pStyle w:val="NoSpacing"/>
        <w:spacing w:line="276" w:lineRule="auto"/>
        <w:ind w:left="3540" w:firstLine="708"/>
        <w:jc w:val="both"/>
        <w:rPr>
          <w:rFonts w:ascii="Verdana" w:hAnsi="Verdana" w:cs="Arial"/>
          <w:b/>
          <w:sz w:val="20"/>
          <w:szCs w:val="20"/>
        </w:rPr>
      </w:pPr>
      <w:r w:rsidRPr="00AD0E73">
        <w:rPr>
          <w:rFonts w:ascii="Verdana" w:hAnsi="Verdana" w:cs="Arial"/>
          <w:b/>
          <w:sz w:val="20"/>
          <w:szCs w:val="20"/>
        </w:rPr>
        <w:t>РЕШЕНИЕ</w:t>
      </w:r>
    </w:p>
    <w:p w14:paraId="74B7CA2B" w14:textId="42993545" w:rsidR="00BD297D" w:rsidRDefault="008F66A3" w:rsidP="008F66A3">
      <w:pPr>
        <w:pStyle w:val="NoSpacing"/>
        <w:spacing w:line="276" w:lineRule="auto"/>
        <w:ind w:left="4248"/>
        <w:jc w:val="both"/>
        <w:rPr>
          <w:rFonts w:ascii="Verdana" w:hAnsi="Verdana" w:cs="Arial"/>
          <w:b/>
          <w:sz w:val="20"/>
          <w:szCs w:val="20"/>
        </w:rPr>
      </w:pPr>
      <w:r>
        <w:rPr>
          <w:rFonts w:ascii="Verdana" w:hAnsi="Verdana" w:cs="Arial"/>
          <w:b/>
          <w:sz w:val="20"/>
          <w:szCs w:val="20"/>
        </w:rPr>
        <w:t xml:space="preserve">   </w:t>
      </w:r>
      <w:r w:rsidR="00BD297D">
        <w:rPr>
          <w:rFonts w:ascii="Verdana" w:hAnsi="Verdana" w:cs="Arial"/>
          <w:b/>
          <w:sz w:val="20"/>
          <w:szCs w:val="20"/>
        </w:rPr>
        <w:t xml:space="preserve">№ </w:t>
      </w:r>
      <w:r>
        <w:rPr>
          <w:rFonts w:ascii="Verdana" w:hAnsi="Verdana" w:cs="Arial"/>
          <w:b/>
          <w:sz w:val="20"/>
          <w:szCs w:val="20"/>
        </w:rPr>
        <w:t>12</w:t>
      </w:r>
      <w:r w:rsidR="0049028A">
        <w:rPr>
          <w:rFonts w:ascii="Verdana" w:hAnsi="Verdana" w:cs="Arial"/>
          <w:b/>
          <w:sz w:val="20"/>
          <w:szCs w:val="20"/>
        </w:rPr>
        <w:t>8</w:t>
      </w:r>
    </w:p>
    <w:p w14:paraId="0CFFC437" w14:textId="4F7CAC56" w:rsidR="00BD297D" w:rsidRPr="00BF00D9" w:rsidRDefault="00BD297D" w:rsidP="008F66A3">
      <w:pPr>
        <w:spacing w:line="276" w:lineRule="auto"/>
        <w:jc w:val="both"/>
        <w:rPr>
          <w:rFonts w:ascii="Verdana" w:hAnsi="Verdana"/>
          <w:sz w:val="20"/>
          <w:szCs w:val="20"/>
        </w:rPr>
      </w:pPr>
      <w:r w:rsidRPr="00BF00D9">
        <w:rPr>
          <w:rStyle w:val="FontStyle15"/>
          <w:rFonts w:ascii="Verdana" w:hAnsi="Verdana"/>
        </w:rPr>
        <w:t xml:space="preserve">        </w:t>
      </w:r>
      <w:r w:rsidR="008F66A3">
        <w:rPr>
          <w:rStyle w:val="FontStyle15"/>
          <w:rFonts w:ascii="Verdana" w:hAnsi="Verdana"/>
        </w:rPr>
        <w:t>Общински съвет – Пирдоп п</w:t>
      </w:r>
      <w:r w:rsidRPr="00BF00D9">
        <w:rPr>
          <w:rFonts w:ascii="Verdana" w:hAnsi="Verdana"/>
          <w:sz w:val="20"/>
          <w:szCs w:val="20"/>
        </w:rPr>
        <w:t xml:space="preserve">риема Наредба за изменение на Наредба за условията и реда за провеждане на обществено обсъждане на проекти по Закона за общинския дълг </w:t>
      </w:r>
      <w:r w:rsidRPr="00BD297D">
        <w:rPr>
          <w:rFonts w:ascii="Verdana" w:eastAsia="Calibri" w:hAnsi="Verdana"/>
          <w:sz w:val="20"/>
          <w:szCs w:val="20"/>
          <w:lang w:val="ru-RU" w:eastAsia="en-US"/>
        </w:rPr>
        <w:t xml:space="preserve">(Приета с Реш. </w:t>
      </w:r>
      <w:r w:rsidRPr="00CE1A17">
        <w:rPr>
          <w:rFonts w:ascii="Verdana" w:hAnsi="Verdana"/>
          <w:sz w:val="20"/>
          <w:szCs w:val="20"/>
        </w:rPr>
        <w:t>№ 26 по Протокол № 2 от 25.02.2010 г.</w:t>
      </w:r>
      <w:r w:rsidRPr="00BD297D">
        <w:rPr>
          <w:rFonts w:ascii="Verdana" w:eastAsia="Calibri" w:hAnsi="Verdana"/>
          <w:sz w:val="20"/>
          <w:szCs w:val="20"/>
          <w:lang w:val="ru-RU" w:eastAsia="en-US"/>
        </w:rPr>
        <w:t xml:space="preserve"> на ОбС Пирдоп)</w:t>
      </w:r>
      <w:r w:rsidRPr="00BF00D9">
        <w:rPr>
          <w:rFonts w:ascii="Verdana" w:hAnsi="Verdana"/>
          <w:sz w:val="20"/>
          <w:szCs w:val="20"/>
        </w:rPr>
        <w:t>, както следва:</w:t>
      </w:r>
    </w:p>
    <w:p w14:paraId="4B173BEF" w14:textId="77777777" w:rsidR="00BD297D" w:rsidRDefault="00BD297D" w:rsidP="008F66A3">
      <w:pPr>
        <w:autoSpaceDE w:val="0"/>
        <w:autoSpaceDN w:val="0"/>
        <w:adjustRightInd w:val="0"/>
        <w:spacing w:line="276" w:lineRule="auto"/>
        <w:jc w:val="both"/>
        <w:rPr>
          <w:rFonts w:ascii="Verdana" w:hAnsi="Verdana"/>
          <w:sz w:val="20"/>
          <w:szCs w:val="20"/>
          <w:lang w:eastAsia="zh-CN"/>
        </w:rPr>
      </w:pPr>
      <w:r w:rsidRPr="00EF441C">
        <w:rPr>
          <w:rFonts w:ascii="Verdana" w:hAnsi="Verdana"/>
          <w:sz w:val="20"/>
          <w:szCs w:val="20"/>
        </w:rPr>
        <w:tab/>
      </w:r>
      <w:r w:rsidRPr="00EF441C">
        <w:rPr>
          <w:rFonts w:ascii="Verdana" w:hAnsi="Verdana"/>
          <w:b/>
          <w:sz w:val="20"/>
          <w:szCs w:val="20"/>
          <w:lang w:eastAsia="zh-CN"/>
        </w:rPr>
        <w:t>§1.</w:t>
      </w:r>
      <w:r w:rsidRPr="00EF441C">
        <w:rPr>
          <w:rFonts w:ascii="Verdana" w:hAnsi="Verdana"/>
          <w:sz w:val="20"/>
          <w:szCs w:val="20"/>
          <w:lang w:eastAsia="zh-CN"/>
        </w:rPr>
        <w:t xml:space="preserve"> В</w:t>
      </w:r>
      <w:r w:rsidRPr="00EF441C">
        <w:rPr>
          <w:rFonts w:ascii="Verdana" w:hAnsi="Verdana"/>
          <w:b/>
          <w:sz w:val="20"/>
          <w:szCs w:val="20"/>
          <w:lang w:eastAsia="zh-CN"/>
        </w:rPr>
        <w:t xml:space="preserve"> </w:t>
      </w:r>
      <w:r w:rsidRPr="00EF441C">
        <w:rPr>
          <w:rFonts w:ascii="Verdana" w:hAnsi="Verdana"/>
          <w:sz w:val="20"/>
          <w:szCs w:val="20"/>
          <w:lang w:eastAsia="zh-CN"/>
        </w:rPr>
        <w:t>чл.1 думите „и чл.5“, „или краткосрочен“ и „, както и гаранциите към тях“ се заличават.</w:t>
      </w:r>
    </w:p>
    <w:p w14:paraId="55632461" w14:textId="77777777" w:rsidR="00BD297D" w:rsidRPr="005C2135" w:rsidRDefault="00BD297D" w:rsidP="008F66A3">
      <w:pPr>
        <w:autoSpaceDE w:val="0"/>
        <w:autoSpaceDN w:val="0"/>
        <w:adjustRightInd w:val="0"/>
        <w:spacing w:line="276" w:lineRule="auto"/>
        <w:ind w:firstLine="720"/>
        <w:jc w:val="both"/>
        <w:rPr>
          <w:rFonts w:ascii="Verdana" w:hAnsi="Verdana"/>
          <w:sz w:val="20"/>
          <w:szCs w:val="20"/>
        </w:rPr>
      </w:pPr>
      <w:r w:rsidRPr="005C2135">
        <w:rPr>
          <w:rFonts w:ascii="Verdana" w:hAnsi="Verdana"/>
          <w:b/>
          <w:sz w:val="20"/>
          <w:szCs w:val="20"/>
          <w:lang w:eastAsia="zh-CN"/>
        </w:rPr>
        <w:t>§2</w:t>
      </w:r>
      <w:r w:rsidRPr="005C2135">
        <w:rPr>
          <w:rFonts w:ascii="Verdana" w:hAnsi="Verdana"/>
          <w:sz w:val="20"/>
          <w:szCs w:val="20"/>
          <w:lang w:eastAsia="zh-CN"/>
        </w:rPr>
        <w:t xml:space="preserve">. </w:t>
      </w:r>
      <w:r w:rsidRPr="005C2135">
        <w:rPr>
          <w:rFonts w:ascii="Verdana" w:hAnsi="Verdana"/>
          <w:sz w:val="20"/>
          <w:szCs w:val="20"/>
        </w:rPr>
        <w:t xml:space="preserve">Раздел </w:t>
      </w:r>
      <w:r w:rsidRPr="005C2135">
        <w:rPr>
          <w:rFonts w:ascii="Verdana" w:hAnsi="Verdana"/>
          <w:sz w:val="20"/>
          <w:szCs w:val="20"/>
          <w:lang w:val="en-GB"/>
        </w:rPr>
        <w:t>III</w:t>
      </w:r>
      <w:r w:rsidRPr="00BD297D">
        <w:rPr>
          <w:rFonts w:ascii="Verdana" w:hAnsi="Verdana"/>
          <w:sz w:val="20"/>
          <w:szCs w:val="20"/>
          <w:lang w:val="ru-RU"/>
        </w:rPr>
        <w:t xml:space="preserve"> </w:t>
      </w:r>
      <w:r w:rsidRPr="005C2135">
        <w:rPr>
          <w:rFonts w:ascii="Verdana" w:hAnsi="Verdana"/>
          <w:sz w:val="20"/>
          <w:szCs w:val="20"/>
        </w:rPr>
        <w:t>„Условия и ред за п</w:t>
      </w:r>
      <w:r>
        <w:rPr>
          <w:rFonts w:ascii="Verdana" w:hAnsi="Verdana"/>
          <w:sz w:val="20"/>
          <w:szCs w:val="20"/>
        </w:rPr>
        <w:t>оемане</w:t>
      </w:r>
      <w:r w:rsidRPr="005C2135">
        <w:rPr>
          <w:rFonts w:ascii="Verdana" w:hAnsi="Verdana"/>
          <w:sz w:val="20"/>
          <w:szCs w:val="20"/>
        </w:rPr>
        <w:t xml:space="preserve"> на краткосрочен дълг“ с чл.7, 8 и 9 се отменя.</w:t>
      </w:r>
    </w:p>
    <w:p w14:paraId="57776DEF" w14:textId="77777777" w:rsidR="00BD297D" w:rsidRPr="005C2135" w:rsidRDefault="00BD297D" w:rsidP="008F66A3">
      <w:pPr>
        <w:autoSpaceDE w:val="0"/>
        <w:autoSpaceDN w:val="0"/>
        <w:adjustRightInd w:val="0"/>
        <w:spacing w:line="276" w:lineRule="auto"/>
        <w:ind w:firstLine="720"/>
        <w:jc w:val="both"/>
        <w:rPr>
          <w:rFonts w:ascii="Verdana" w:hAnsi="Verdana"/>
          <w:sz w:val="20"/>
          <w:szCs w:val="20"/>
          <w:lang w:eastAsia="zh-CN"/>
        </w:rPr>
      </w:pPr>
      <w:r>
        <w:rPr>
          <w:rFonts w:ascii="Verdana" w:hAnsi="Verdana"/>
          <w:b/>
          <w:sz w:val="20"/>
          <w:szCs w:val="20"/>
          <w:lang w:eastAsia="zh-CN"/>
        </w:rPr>
        <w:t>§3</w:t>
      </w:r>
      <w:r w:rsidRPr="005C2135">
        <w:rPr>
          <w:rFonts w:ascii="Verdana" w:hAnsi="Verdana"/>
          <w:sz w:val="20"/>
          <w:szCs w:val="20"/>
          <w:lang w:eastAsia="zh-CN"/>
        </w:rPr>
        <w:t xml:space="preserve">. </w:t>
      </w:r>
      <w:r w:rsidRPr="005C2135">
        <w:rPr>
          <w:rFonts w:ascii="Verdana" w:hAnsi="Verdana"/>
          <w:sz w:val="20"/>
          <w:szCs w:val="20"/>
        </w:rPr>
        <w:t xml:space="preserve">Раздел </w:t>
      </w:r>
      <w:r>
        <w:rPr>
          <w:rFonts w:ascii="Verdana" w:hAnsi="Verdana"/>
          <w:sz w:val="20"/>
          <w:szCs w:val="20"/>
          <w:lang w:val="en-GB"/>
        </w:rPr>
        <w:t>IV</w:t>
      </w:r>
      <w:r w:rsidRPr="00BD297D">
        <w:rPr>
          <w:rFonts w:ascii="Verdana" w:hAnsi="Verdana"/>
          <w:sz w:val="20"/>
          <w:szCs w:val="20"/>
          <w:lang w:val="ru-RU"/>
        </w:rPr>
        <w:t xml:space="preserve"> </w:t>
      </w:r>
      <w:r w:rsidRPr="005C2135">
        <w:rPr>
          <w:rFonts w:ascii="Verdana" w:hAnsi="Verdana"/>
          <w:sz w:val="20"/>
          <w:szCs w:val="20"/>
        </w:rPr>
        <w:t>„</w:t>
      </w:r>
      <w:r>
        <w:rPr>
          <w:rFonts w:ascii="Verdana" w:hAnsi="Verdana"/>
          <w:sz w:val="20"/>
          <w:szCs w:val="20"/>
        </w:rPr>
        <w:t>Общински гаранции</w:t>
      </w:r>
      <w:r w:rsidRPr="005C2135">
        <w:rPr>
          <w:rFonts w:ascii="Verdana" w:hAnsi="Verdana"/>
          <w:sz w:val="20"/>
          <w:szCs w:val="20"/>
        </w:rPr>
        <w:t>“</w:t>
      </w:r>
      <w:r>
        <w:rPr>
          <w:rFonts w:ascii="Verdana" w:hAnsi="Verdana"/>
          <w:sz w:val="20"/>
          <w:szCs w:val="20"/>
        </w:rPr>
        <w:t xml:space="preserve"> с чл.10</w:t>
      </w:r>
      <w:r w:rsidRPr="005C2135">
        <w:rPr>
          <w:rFonts w:ascii="Verdana" w:hAnsi="Verdana"/>
          <w:sz w:val="20"/>
          <w:szCs w:val="20"/>
        </w:rPr>
        <w:t xml:space="preserve"> се отменя.</w:t>
      </w:r>
    </w:p>
    <w:p w14:paraId="1BC15BB8" w14:textId="77777777" w:rsidR="00BD297D" w:rsidRDefault="00BD297D" w:rsidP="008F66A3">
      <w:pPr>
        <w:spacing w:line="276" w:lineRule="auto"/>
        <w:ind w:firstLine="360"/>
        <w:jc w:val="both"/>
        <w:rPr>
          <w:rFonts w:ascii="Verdana" w:hAnsi="Verdana"/>
          <w:color w:val="FF0000"/>
          <w:sz w:val="20"/>
          <w:szCs w:val="20"/>
          <w:lang w:eastAsia="zh-CN"/>
        </w:rPr>
      </w:pPr>
    </w:p>
    <w:p w14:paraId="41A07D6C" w14:textId="77777777" w:rsidR="00BD297D" w:rsidRDefault="00BD297D" w:rsidP="00461E25">
      <w:pPr>
        <w:tabs>
          <w:tab w:val="left" w:pos="284"/>
        </w:tabs>
        <w:spacing w:line="276" w:lineRule="auto"/>
        <w:ind w:right="141"/>
        <w:jc w:val="both"/>
        <w:rPr>
          <w:rFonts w:ascii="Verdana" w:hAnsi="Verdana"/>
          <w:sz w:val="20"/>
          <w:szCs w:val="20"/>
          <w:lang w:val="ru-RU"/>
        </w:rPr>
      </w:pPr>
    </w:p>
    <w:p w14:paraId="57D03F3C" w14:textId="674001A3" w:rsidR="00BD297D" w:rsidRDefault="00BD297D" w:rsidP="007114CC">
      <w:pPr>
        <w:tabs>
          <w:tab w:val="left" w:pos="284"/>
        </w:tabs>
        <w:spacing w:line="276" w:lineRule="auto"/>
        <w:ind w:right="141"/>
        <w:jc w:val="both"/>
        <w:rPr>
          <w:rFonts w:ascii="Verdana" w:hAnsi="Verdana"/>
          <w:sz w:val="20"/>
          <w:szCs w:val="20"/>
        </w:rPr>
      </w:pPr>
      <w:r w:rsidRPr="008D6E02">
        <w:rPr>
          <w:rFonts w:ascii="Verdana" w:hAnsi="Verdana"/>
          <w:sz w:val="20"/>
          <w:szCs w:val="20"/>
          <w:lang w:val="ru-RU"/>
        </w:rPr>
        <w:t xml:space="preserve">К. Петкова: Преминаваме към </w:t>
      </w:r>
      <w:r w:rsidRPr="008D6E02">
        <w:rPr>
          <w:rFonts w:ascii="Verdana" w:hAnsi="Verdana"/>
          <w:b/>
          <w:sz w:val="20"/>
          <w:szCs w:val="20"/>
          <w:lang w:val="ru-RU"/>
        </w:rPr>
        <w:t xml:space="preserve">точка </w:t>
      </w:r>
      <w:r w:rsidR="00AE0D15">
        <w:rPr>
          <w:rFonts w:ascii="Verdana" w:hAnsi="Verdana"/>
          <w:b/>
          <w:sz w:val="20"/>
          <w:szCs w:val="20"/>
          <w:lang w:val="ru-RU"/>
        </w:rPr>
        <w:t>7</w:t>
      </w:r>
      <w:r w:rsidRPr="008D6E02">
        <w:rPr>
          <w:rFonts w:ascii="Verdana" w:hAnsi="Verdana"/>
          <w:b/>
          <w:sz w:val="20"/>
          <w:szCs w:val="20"/>
          <w:lang w:val="ru-RU"/>
        </w:rPr>
        <w:t xml:space="preserve">. </w:t>
      </w:r>
      <w:r w:rsidRPr="008D6E02">
        <w:rPr>
          <w:rFonts w:ascii="Verdana" w:hAnsi="Verdana"/>
          <w:sz w:val="20"/>
          <w:szCs w:val="20"/>
          <w:lang w:val="ru-RU"/>
        </w:rPr>
        <w:t xml:space="preserve">от дневния ред, а именно: </w:t>
      </w:r>
      <w:r w:rsidRPr="00EE74B2">
        <w:rPr>
          <w:rFonts w:ascii="Verdana" w:hAnsi="Verdana"/>
          <w:sz w:val="20"/>
          <w:szCs w:val="20"/>
        </w:rPr>
        <w:t>Д</w:t>
      </w:r>
      <w:r w:rsidR="00AE0D15">
        <w:rPr>
          <w:rFonts w:ascii="Verdana" w:hAnsi="Verdana"/>
          <w:sz w:val="20"/>
          <w:szCs w:val="20"/>
          <w:lang w:eastAsia="en-US"/>
        </w:rPr>
        <w:t xml:space="preserve">окладна </w:t>
      </w:r>
      <w:r w:rsidR="00AE0D15" w:rsidRPr="00AE0D15">
        <w:rPr>
          <w:rFonts w:ascii="Verdana" w:hAnsi="Verdana"/>
          <w:sz w:val="20"/>
          <w:szCs w:val="20"/>
          <w:lang w:eastAsia="en-US"/>
        </w:rPr>
        <w:t>записка</w:t>
      </w:r>
      <w:r w:rsidRPr="00AE0D15">
        <w:rPr>
          <w:rFonts w:ascii="Verdana" w:hAnsi="Verdana"/>
          <w:sz w:val="20"/>
          <w:szCs w:val="20"/>
          <w:lang w:eastAsia="en-US"/>
        </w:rPr>
        <w:t xml:space="preserve">, относно: </w:t>
      </w:r>
      <w:r w:rsidRPr="00AE0D15">
        <w:rPr>
          <w:rFonts w:ascii="Verdana" w:hAnsi="Verdana"/>
          <w:sz w:val="20"/>
          <w:szCs w:val="20"/>
        </w:rPr>
        <w:t>Приемане на Наредба за изменение и допълнение на Наредба за определянето</w:t>
      </w:r>
      <w:r w:rsidRPr="00E929C1">
        <w:rPr>
          <w:rFonts w:ascii="Verdana" w:hAnsi="Verdana"/>
          <w:sz w:val="20"/>
          <w:szCs w:val="20"/>
        </w:rPr>
        <w:t xml:space="preserve"> и администрирането на местните такси и цени на услуги и права на територията на Община Пирдоп</w:t>
      </w:r>
      <w:r>
        <w:rPr>
          <w:rFonts w:ascii="Verdana" w:hAnsi="Verdana"/>
          <w:sz w:val="20"/>
          <w:szCs w:val="20"/>
        </w:rPr>
        <w:t>.</w:t>
      </w:r>
    </w:p>
    <w:p w14:paraId="1D8BC673" w14:textId="77777777" w:rsidR="00E83C2D" w:rsidRDefault="00E83C2D" w:rsidP="007114CC">
      <w:pPr>
        <w:tabs>
          <w:tab w:val="left" w:pos="284"/>
        </w:tabs>
        <w:spacing w:line="276" w:lineRule="auto"/>
        <w:ind w:right="141"/>
        <w:jc w:val="both"/>
        <w:rPr>
          <w:rFonts w:ascii="Verdana" w:hAnsi="Verdana"/>
          <w:sz w:val="20"/>
          <w:szCs w:val="20"/>
        </w:rPr>
      </w:pPr>
    </w:p>
    <w:p w14:paraId="47A7BEF6" w14:textId="4FB996F5" w:rsidR="00E83C2D" w:rsidRPr="00E83C2D" w:rsidRDefault="00BD297D" w:rsidP="007114CC">
      <w:pPr>
        <w:pStyle w:val="NoSpacing"/>
        <w:spacing w:line="276" w:lineRule="auto"/>
        <w:ind w:firstLine="708"/>
        <w:jc w:val="both"/>
        <w:rPr>
          <w:rFonts w:ascii="Verdana" w:hAnsi="Verdana"/>
          <w:b/>
          <w:i/>
          <w:sz w:val="20"/>
          <w:szCs w:val="20"/>
        </w:rPr>
      </w:pPr>
      <w:r w:rsidRPr="00E83C2D">
        <w:rPr>
          <w:rFonts w:ascii="Verdana" w:hAnsi="Verdana"/>
          <w:b/>
          <w:sz w:val="20"/>
          <w:szCs w:val="20"/>
        </w:rPr>
        <w:t xml:space="preserve"> </w:t>
      </w:r>
      <w:r w:rsidR="00E83C2D" w:rsidRPr="00E83C2D">
        <w:rPr>
          <w:rFonts w:ascii="Verdana" w:hAnsi="Verdana"/>
          <w:b/>
          <w:i/>
          <w:sz w:val="20"/>
          <w:szCs w:val="20"/>
        </w:rPr>
        <w:t>Станислав Готев се присъедини към заседанието на Общински съвет</w:t>
      </w:r>
      <w:r w:rsidR="00E83C2D">
        <w:rPr>
          <w:rFonts w:ascii="Verdana" w:hAnsi="Verdana"/>
          <w:b/>
          <w:i/>
          <w:sz w:val="20"/>
          <w:szCs w:val="20"/>
        </w:rPr>
        <w:t xml:space="preserve"> </w:t>
      </w:r>
      <w:r w:rsidR="00E83C2D" w:rsidRPr="00E83C2D">
        <w:rPr>
          <w:rFonts w:ascii="Verdana" w:hAnsi="Verdana"/>
          <w:b/>
          <w:i/>
          <w:sz w:val="20"/>
          <w:szCs w:val="20"/>
        </w:rPr>
        <w:t>-Пирдоп. В залата присъстват 12 общински съветника.</w:t>
      </w:r>
    </w:p>
    <w:p w14:paraId="2B797890" w14:textId="214E66F3" w:rsidR="00BD297D" w:rsidRPr="000565FF" w:rsidRDefault="00BD297D" w:rsidP="00BF723B">
      <w:pPr>
        <w:pStyle w:val="Style4"/>
        <w:widowControl/>
        <w:spacing w:before="60" w:line="276" w:lineRule="auto"/>
        <w:ind w:firstLine="0"/>
        <w:jc w:val="both"/>
        <w:rPr>
          <w:rFonts w:ascii="Verdana" w:hAnsi="Verdana"/>
          <w:color w:val="FF0000"/>
          <w:sz w:val="20"/>
          <w:szCs w:val="20"/>
        </w:rPr>
      </w:pPr>
    </w:p>
    <w:p w14:paraId="087B244C" w14:textId="59A8600B" w:rsidR="00BD297D" w:rsidRDefault="00BD297D" w:rsidP="00BF723B">
      <w:pPr>
        <w:tabs>
          <w:tab w:val="left" w:pos="284"/>
        </w:tabs>
        <w:spacing w:line="276" w:lineRule="auto"/>
        <w:ind w:right="141"/>
        <w:jc w:val="both"/>
        <w:rPr>
          <w:rFonts w:ascii="Verdana" w:hAnsi="Verdana"/>
          <w:sz w:val="20"/>
          <w:szCs w:val="20"/>
        </w:rPr>
      </w:pPr>
      <w:r w:rsidRPr="00F17FF6">
        <w:rPr>
          <w:rFonts w:ascii="Verdana" w:hAnsi="Verdana"/>
          <w:sz w:val="20"/>
          <w:szCs w:val="20"/>
        </w:rPr>
        <w:t xml:space="preserve">   </w:t>
      </w:r>
      <w:r w:rsidRPr="00AD0E73">
        <w:rPr>
          <w:rFonts w:ascii="Verdana" w:hAnsi="Verdana"/>
          <w:sz w:val="20"/>
          <w:szCs w:val="20"/>
        </w:rPr>
        <w:t>Давам думата на г-н Геров – кмет на Община Пирдоп, за да ни запознае с така представената докладна записка.</w:t>
      </w:r>
    </w:p>
    <w:p w14:paraId="772C3589" w14:textId="77777777" w:rsidR="00BD297D" w:rsidRDefault="00BD297D" w:rsidP="00BF723B">
      <w:pPr>
        <w:pStyle w:val="NoSpacing"/>
        <w:spacing w:line="276" w:lineRule="auto"/>
        <w:ind w:firstLine="708"/>
        <w:jc w:val="both"/>
        <w:rPr>
          <w:rFonts w:ascii="Verdana" w:hAnsi="Verdana"/>
          <w:sz w:val="20"/>
          <w:szCs w:val="20"/>
        </w:rPr>
      </w:pPr>
      <w:r w:rsidRPr="00F6550C">
        <w:rPr>
          <w:rFonts w:ascii="Verdana" w:hAnsi="Verdana"/>
          <w:sz w:val="20"/>
          <w:szCs w:val="20"/>
        </w:rPr>
        <w:t xml:space="preserve">А. Геров: Уважаеми госпожи и господа общински съветници, </w:t>
      </w:r>
    </w:p>
    <w:p w14:paraId="2AF96B9E" w14:textId="5AE4F2E5" w:rsidR="004B0B9A" w:rsidRDefault="004B0B9A" w:rsidP="00BF723B">
      <w:pPr>
        <w:pStyle w:val="NoSpacing"/>
        <w:spacing w:line="276" w:lineRule="auto"/>
        <w:jc w:val="both"/>
        <w:rPr>
          <w:rFonts w:ascii="Verdana" w:hAnsi="Verdana"/>
          <w:color w:val="FF0000"/>
          <w:sz w:val="20"/>
          <w:szCs w:val="20"/>
        </w:rPr>
      </w:pPr>
      <w:r w:rsidRPr="004B0B9A">
        <w:rPr>
          <w:rFonts w:ascii="Verdana" w:eastAsia="Times New Roman" w:hAnsi="Verdana" w:cs="Times New Roman"/>
          <w:bCs/>
          <w:sz w:val="20"/>
          <w:szCs w:val="20"/>
          <w:lang w:eastAsia="bg-BG"/>
        </w:rPr>
        <w:t xml:space="preserve">На основание чл.21, ал.2 от Закона за местното самоуправление и местната администрация и спазени изисквания на чл.26, ал.2 и чл. 28 от Закона за нормативните актове, предлагам на Вашето внимание проект за промени в </w:t>
      </w:r>
      <w:r w:rsidRPr="004B0B9A">
        <w:rPr>
          <w:rFonts w:ascii="Verdana" w:eastAsia="Times New Roman" w:hAnsi="Verdana" w:cs="Times New Roman"/>
          <w:sz w:val="20"/>
          <w:szCs w:val="20"/>
          <w:lang w:eastAsia="bg-BG"/>
        </w:rPr>
        <w:t>Наредба за определянето и администрирането на местните такси и цени на услуги и права на територията на Община Пирдоп</w:t>
      </w:r>
      <w:r w:rsidRPr="004B0B9A">
        <w:rPr>
          <w:rFonts w:ascii="Verdana" w:eastAsia="Times New Roman" w:hAnsi="Verdana" w:cs="Times New Roman"/>
          <w:bCs/>
          <w:sz w:val="20"/>
          <w:szCs w:val="20"/>
          <w:lang w:eastAsia="bg-BG"/>
        </w:rPr>
        <w:t>.</w:t>
      </w:r>
      <w:r w:rsidR="00BD297D" w:rsidRPr="00BD297D">
        <w:rPr>
          <w:rFonts w:ascii="Verdana" w:hAnsi="Verdana"/>
          <w:color w:val="FF0000"/>
          <w:sz w:val="20"/>
          <w:szCs w:val="20"/>
        </w:rPr>
        <w:tab/>
      </w:r>
    </w:p>
    <w:p w14:paraId="6E79B07B" w14:textId="1E58CAF4" w:rsidR="00BF723B" w:rsidRPr="00FA282D" w:rsidRDefault="00BF723B" w:rsidP="00BF723B">
      <w:pPr>
        <w:pStyle w:val="Style4"/>
        <w:widowControl/>
        <w:spacing w:before="26" w:line="276" w:lineRule="auto"/>
        <w:ind w:firstLine="0"/>
        <w:rPr>
          <w:rStyle w:val="FontStyle14"/>
          <w:rFonts w:ascii="Verdana" w:hAnsi="Verdana"/>
          <w:sz w:val="20"/>
          <w:szCs w:val="20"/>
        </w:rPr>
      </w:pPr>
      <w:r w:rsidRPr="00FA282D">
        <w:rPr>
          <w:rFonts w:ascii="Verdana" w:hAnsi="Verdana"/>
          <w:bCs/>
          <w:sz w:val="20"/>
          <w:szCs w:val="20"/>
        </w:rPr>
        <w:t>Мотиви, налагащи приемането на подзаконовия нормативен акт:</w:t>
      </w:r>
    </w:p>
    <w:p w14:paraId="2F00B897" w14:textId="434ED06D" w:rsidR="004B0B9A" w:rsidRPr="00BE7B1D" w:rsidRDefault="004B0B9A" w:rsidP="00BF723B">
      <w:pPr>
        <w:spacing w:line="276" w:lineRule="auto"/>
        <w:ind w:firstLine="708"/>
        <w:jc w:val="both"/>
        <w:rPr>
          <w:rFonts w:ascii="Verdana" w:hAnsi="Verdana"/>
          <w:sz w:val="20"/>
          <w:szCs w:val="20"/>
        </w:rPr>
      </w:pPr>
      <w:r w:rsidRPr="009125AD">
        <w:rPr>
          <w:rFonts w:ascii="Verdana" w:hAnsi="Verdana"/>
          <w:sz w:val="20"/>
          <w:szCs w:val="20"/>
        </w:rPr>
        <w:t xml:space="preserve">Наредбата за определянето и администрирането на местните такси и цени на услуги и права на територията на Община Пирдоп е </w:t>
      </w:r>
      <w:r w:rsidRPr="009125AD">
        <w:rPr>
          <w:rFonts w:ascii="Verdana" w:hAnsi="Verdana"/>
          <w:bCs/>
          <w:sz w:val="20"/>
          <w:szCs w:val="20"/>
        </w:rPr>
        <w:t xml:space="preserve">приета </w:t>
      </w:r>
      <w:r w:rsidRPr="009125AD">
        <w:rPr>
          <w:rFonts w:ascii="Verdana" w:hAnsi="Verdana"/>
          <w:sz w:val="20"/>
          <w:szCs w:val="20"/>
        </w:rPr>
        <w:t xml:space="preserve">на основание чл.9 от </w:t>
      </w:r>
      <w:r w:rsidRPr="00431055">
        <w:rPr>
          <w:rFonts w:ascii="Verdana" w:hAnsi="Verdana"/>
          <w:sz w:val="20"/>
          <w:szCs w:val="20"/>
        </w:rPr>
        <w:t>Закона за местните данъци и такси с Решение № 52 по Протокол № 5  от 27.04.2023 г. на Общински съвет – Пирдоп.</w:t>
      </w:r>
      <w:r w:rsidRPr="00BE7B1D">
        <w:rPr>
          <w:rFonts w:ascii="Verdana" w:hAnsi="Verdana"/>
          <w:sz w:val="20"/>
          <w:szCs w:val="20"/>
        </w:rPr>
        <w:t xml:space="preserve"> </w:t>
      </w:r>
    </w:p>
    <w:p w14:paraId="0D0A87FA" w14:textId="3B78221D" w:rsidR="004B0B9A" w:rsidRDefault="004B0B9A" w:rsidP="00BF723B">
      <w:pPr>
        <w:spacing w:line="276" w:lineRule="auto"/>
        <w:ind w:firstLine="708"/>
        <w:jc w:val="both"/>
        <w:rPr>
          <w:rFonts w:ascii="Verdana" w:hAnsi="Verdana"/>
          <w:sz w:val="20"/>
          <w:szCs w:val="20"/>
        </w:rPr>
      </w:pPr>
      <w:r w:rsidRPr="004B0B9A">
        <w:rPr>
          <w:rFonts w:ascii="Verdana" w:hAnsi="Verdana"/>
          <w:sz w:val="20"/>
          <w:szCs w:val="20"/>
        </w:rPr>
        <w:t>С присъединяването си към Европейския съюз на 1 януари 2007 г. Република България пое ангажимент да приеме еврото като своя национална валута. Процесът на приемане на единната европейска валута е структуриран и изисква покриване на определени икономически, правни и институционални критерии, известни като Маастрихтски критерии.</w:t>
      </w:r>
    </w:p>
    <w:p w14:paraId="2699785C" w14:textId="77777777" w:rsidR="00C5673A" w:rsidRPr="001226EA" w:rsidRDefault="00C5673A" w:rsidP="00C5673A">
      <w:pPr>
        <w:spacing w:line="276" w:lineRule="auto"/>
        <w:ind w:firstLine="708"/>
        <w:jc w:val="both"/>
        <w:rPr>
          <w:rFonts w:ascii="Verdana" w:hAnsi="Verdana"/>
          <w:sz w:val="20"/>
          <w:szCs w:val="20"/>
        </w:rPr>
      </w:pPr>
      <w:r w:rsidRPr="001226EA">
        <w:rPr>
          <w:rFonts w:ascii="Verdana" w:hAnsi="Verdana"/>
          <w:sz w:val="20"/>
          <w:szCs w:val="20"/>
        </w:rPr>
        <w:t>§ 6, ал. 1, т. 2 от ПЗР на ЗВЕРБ изрично задължава държавните органи и органите на местно самоуправление да приемат изменения и допълнения в подзаконовите нормативни актове, необходими за изпълнението на този закон във връзка с въвеждане на еврото като парична единица на Република България. Ал. 2 от § 6 пояснява, че измененията и допълненията в актовете по ал. 1, т. 2 влизат в сила от датата на въвеждане на еврото в Република България. В изпълнение на цитираната разпоредба всички действащи на територията на Община Пирдоп наредби, с които се регламентират задължения за заплащане на данъци, такси, цени на услуги, глоби, имуществени санкции, изисквания за финансово подпомагане и стимулиране, за посочване равностойност на имущество в лева, както и всички други разпоредби, които съдържат парични суми, определени в български левове, следва да се превалутират в евро, съобразно правилата на ЗВЕРБ</w:t>
      </w:r>
      <w:r>
        <w:rPr>
          <w:rFonts w:ascii="Verdana" w:hAnsi="Verdana"/>
          <w:sz w:val="20"/>
          <w:szCs w:val="20"/>
        </w:rPr>
        <w:t xml:space="preserve">, една от които е </w:t>
      </w:r>
      <w:r w:rsidRPr="009125AD">
        <w:rPr>
          <w:rFonts w:ascii="Verdana" w:hAnsi="Verdana"/>
          <w:sz w:val="20"/>
          <w:szCs w:val="20"/>
        </w:rPr>
        <w:t>Наредбата за определянето и администрирането на местните такси и цени на услуги и права на територията на Община Пирдоп</w:t>
      </w:r>
      <w:r w:rsidRPr="001226EA">
        <w:rPr>
          <w:rFonts w:ascii="Verdana" w:hAnsi="Verdana"/>
          <w:sz w:val="20"/>
          <w:szCs w:val="20"/>
        </w:rPr>
        <w:t>.</w:t>
      </w:r>
    </w:p>
    <w:p w14:paraId="7BDFDB0D" w14:textId="77777777" w:rsidR="00C5673A" w:rsidRPr="008D14D2" w:rsidRDefault="00C5673A" w:rsidP="00C5673A">
      <w:pPr>
        <w:spacing w:line="276" w:lineRule="auto"/>
        <w:ind w:firstLine="708"/>
        <w:jc w:val="both"/>
        <w:rPr>
          <w:rFonts w:ascii="Verdana" w:hAnsi="Verdana"/>
          <w:sz w:val="20"/>
          <w:szCs w:val="20"/>
        </w:rPr>
      </w:pPr>
      <w:bookmarkStart w:id="4" w:name="_Hlk206489143"/>
      <w:r w:rsidRPr="008D14D2">
        <w:rPr>
          <w:rFonts w:ascii="Verdana" w:hAnsi="Verdana"/>
          <w:sz w:val="20"/>
          <w:szCs w:val="20"/>
        </w:rPr>
        <w:lastRenderedPageBreak/>
        <w:t xml:space="preserve">На следващо място с оглед </w:t>
      </w:r>
      <w:bookmarkEnd w:id="4"/>
      <w:r w:rsidRPr="008D14D2">
        <w:rPr>
          <w:rFonts w:ascii="Verdana" w:hAnsi="Verdana"/>
          <w:sz w:val="20"/>
          <w:szCs w:val="20"/>
        </w:rPr>
        <w:t xml:space="preserve">променената икономическа обстановка, нарастващият през последните няколко години темп на годишната инфлация в страната и нарасналите разходи за предоставянето на услугите е необходимо таксите, определени от Общински съвет Пирдоп  да бъдат актуализирани, тъй като към настоящия момент разходите по тяхното предоставяне значително надвишават размера на определените такси/цени. </w:t>
      </w:r>
    </w:p>
    <w:p w14:paraId="55E38AEA" w14:textId="4B341F27" w:rsidR="00C5673A" w:rsidRDefault="00C5673A" w:rsidP="00C5673A">
      <w:pPr>
        <w:spacing w:line="276" w:lineRule="auto"/>
        <w:ind w:firstLine="708"/>
        <w:jc w:val="both"/>
        <w:rPr>
          <w:rFonts w:ascii="Verdana" w:hAnsi="Verdana"/>
          <w:sz w:val="20"/>
          <w:szCs w:val="20"/>
        </w:rPr>
      </w:pPr>
      <w:r w:rsidRPr="008D14D2">
        <w:rPr>
          <w:rFonts w:ascii="Verdana" w:hAnsi="Verdana"/>
          <w:sz w:val="20"/>
          <w:szCs w:val="20"/>
        </w:rPr>
        <w:t xml:space="preserve">Актуализацията се налага с оглед увеличаване на разходите при извършването им, формирани от увеличението на минималната работна заплата за страната, която за 2025 г. е в размер на 1077.00 лв., размера на инфлацията (положителния индекс на потребителските цени) за предходните години, отчетена по официални данни на Националния статистически институт (НСИ), както и увеличението на цени на материали, електроенергия и други разходи, свързани с предоставяне на административно-технически услуги. </w:t>
      </w:r>
    </w:p>
    <w:p w14:paraId="52A9ABC8" w14:textId="77777777" w:rsidR="00C5673A" w:rsidRPr="008D14D2" w:rsidRDefault="00C5673A" w:rsidP="00C5673A">
      <w:pPr>
        <w:spacing w:line="276" w:lineRule="auto"/>
        <w:ind w:firstLine="708"/>
        <w:jc w:val="both"/>
        <w:rPr>
          <w:rFonts w:ascii="Verdana" w:hAnsi="Verdana"/>
          <w:sz w:val="20"/>
          <w:szCs w:val="20"/>
        </w:rPr>
      </w:pPr>
      <w:r w:rsidRPr="00C41F4F">
        <w:rPr>
          <w:rFonts w:ascii="Verdana" w:hAnsi="Verdana"/>
          <w:sz w:val="20"/>
          <w:szCs w:val="20"/>
        </w:rPr>
        <w:t>Стойността на всяка услуга е формирана при спазване принципите, посочени в чл.8 от ЗМДТ и цели възстановяване на пълните разходи за извършване на услугата. В по-голямата си част стойностите на услугите са запазват. За друга част се налага завишаване, поради промените в икономическата обстановка, адекватността на предлаганите услуги със сходен вид услуги, обхвата на работата и необходимото време за изпълнение по съответното административно производство. При определяне на таксите и цените на предлаганите услуги са взети под внимание следните фактори: - времето, което е необходимо за проучване на представените документи, подготовка на становище, доклад на прекия ръководител и подготовка на документация във вид на писмо, удостоверение или административен акт; - служителите, които взимат участие при обработката на внесената документация; - ориентировъчна часова ставка, определена въз основа на средната работна заплата за служителите; - използваните консумативи в процеса на изпълнение на конкретната задача. В повечето случаи, всяка услуга се разпределя за подготовка и проучване със съответните указания от специалист, който след подготовка на изходната документация предлага своето решение на ресорния си ръководител, който след запознаване с документацията предлага оформяне на окончателния документ или административен акт. Част от преписките се внасят за разглеждане от експертни съвети или комисии, назначени със заповеди на кмета в съответствие с конкретен закон. При тази организация на работа документацията преминава за обработка през няколко служители или през комисии, с различен брой участници, средно по 3-4 часа за отделна преписка. За част от административните актове и решения на комисии, които се изготвят в съответствие с изискванията на ЗУТ, ЗОЗЗ, ЗСПЗЗ, ЗОП и др., се изискват обявявания по реда на АПК, изготвяне на допълнителна документация за получаване на съгласувателни становища от съответните териториални и държавни администрации, които изискват допълнителен  времеви и човешки ресурс, свързан с обработка на множество документация и използване на голямо количество консумативи. За изготвянето на всеки документ се влага работно време, което - отнесено към работната заплата на експерти и специалисти - надхвърля определената в настоящия момент стойност на услугата. При определяне на размера на таксите за услуги са отчетени спецификата на работа, необходимото време за проучване на налична документация, проверка на място, изготвяне на документа, както и разходваните материали, средствата за техническо оборудване и софтуер.</w:t>
      </w:r>
    </w:p>
    <w:p w14:paraId="522FF444" w14:textId="77777777" w:rsidR="00C5673A" w:rsidRDefault="00C5673A" w:rsidP="00C5673A">
      <w:pPr>
        <w:spacing w:line="276" w:lineRule="auto"/>
        <w:ind w:firstLine="708"/>
        <w:jc w:val="both"/>
        <w:rPr>
          <w:rFonts w:ascii="Verdana" w:hAnsi="Verdana"/>
          <w:sz w:val="20"/>
          <w:szCs w:val="20"/>
        </w:rPr>
      </w:pPr>
      <w:r w:rsidRPr="008D14D2">
        <w:rPr>
          <w:rFonts w:ascii="Verdana" w:hAnsi="Verdana"/>
          <w:sz w:val="20"/>
          <w:szCs w:val="20"/>
        </w:rPr>
        <w:t xml:space="preserve"> Допълнително съгласно чл.10а от Закона за електронното управление административните органи предоставят административните услуги по електронен път с намалена такса спрямо таксата за присъствено заявяване и предоставяне, т.е да се предвиди намален размер на такси, при електронно предоставяне на услуги.</w:t>
      </w:r>
      <w:r>
        <w:rPr>
          <w:rFonts w:ascii="Verdana" w:hAnsi="Verdana"/>
          <w:sz w:val="20"/>
          <w:szCs w:val="20"/>
        </w:rPr>
        <w:t xml:space="preserve"> </w:t>
      </w:r>
      <w:r w:rsidRPr="008D14D2">
        <w:rPr>
          <w:rFonts w:ascii="Verdana" w:hAnsi="Verdana"/>
          <w:sz w:val="20"/>
          <w:szCs w:val="20"/>
        </w:rPr>
        <w:t>Минималният процент на намалението, посочен в Закона за електронното управление е десет на сто, като намалението не може да надвишава двадесет лева. Предложението на администрацията е намалението на таксите да е 10%.</w:t>
      </w:r>
    </w:p>
    <w:p w14:paraId="14BAC207" w14:textId="77777777" w:rsidR="00C5673A" w:rsidRDefault="00C5673A" w:rsidP="00C5673A">
      <w:pPr>
        <w:spacing w:line="276" w:lineRule="auto"/>
        <w:ind w:firstLine="708"/>
        <w:jc w:val="both"/>
        <w:rPr>
          <w:rFonts w:ascii="Verdana" w:hAnsi="Verdana"/>
          <w:sz w:val="20"/>
          <w:szCs w:val="20"/>
        </w:rPr>
      </w:pPr>
      <w:r w:rsidRPr="00C41F4F">
        <w:rPr>
          <w:rFonts w:ascii="Verdana" w:hAnsi="Verdana"/>
          <w:sz w:val="20"/>
          <w:szCs w:val="20"/>
        </w:rPr>
        <w:t>На следващо място с оглед на възникнали нови задължения от компетентността на общините свързани с последните изменения на Закона за устройство на територията се налага уреждането на по - детайлна класификация</w:t>
      </w:r>
      <w:r>
        <w:rPr>
          <w:rFonts w:ascii="Verdana" w:hAnsi="Verdana"/>
          <w:sz w:val="20"/>
          <w:szCs w:val="20"/>
        </w:rPr>
        <w:t xml:space="preserve"> на таксите, свързани със</w:t>
      </w:r>
      <w:r w:rsidRPr="00C41F4F">
        <w:rPr>
          <w:rFonts w:ascii="Verdana" w:hAnsi="Verdana"/>
          <w:sz w:val="20"/>
          <w:szCs w:val="20"/>
        </w:rPr>
        <w:t xml:space="preserve"> строежите от втора до шеста категория и издаването на разрешения за строеж за същите. </w:t>
      </w:r>
    </w:p>
    <w:p w14:paraId="10AC117A" w14:textId="77777777" w:rsidR="004B0B9A" w:rsidRPr="00F91E5D" w:rsidRDefault="004B0B9A" w:rsidP="00C5673A">
      <w:pPr>
        <w:spacing w:line="276" w:lineRule="auto"/>
        <w:ind w:firstLine="689"/>
        <w:jc w:val="both"/>
        <w:rPr>
          <w:rFonts w:ascii="Verdana" w:hAnsi="Verdana"/>
          <w:sz w:val="20"/>
          <w:szCs w:val="20"/>
        </w:rPr>
      </w:pPr>
      <w:r w:rsidRPr="004B0B9A">
        <w:rPr>
          <w:rFonts w:ascii="Verdana" w:hAnsi="Verdana"/>
          <w:sz w:val="20"/>
          <w:szCs w:val="20"/>
          <w:lang w:val="ru-RU"/>
        </w:rPr>
        <w:lastRenderedPageBreak/>
        <w:t>С изменение на разпоредби</w:t>
      </w:r>
      <w:r w:rsidRPr="00F91E5D">
        <w:rPr>
          <w:rFonts w:ascii="Verdana" w:hAnsi="Verdana"/>
          <w:sz w:val="20"/>
          <w:szCs w:val="20"/>
        </w:rPr>
        <w:t>те</w:t>
      </w:r>
      <w:r w:rsidRPr="004B0B9A">
        <w:rPr>
          <w:rFonts w:ascii="Verdana" w:hAnsi="Verdana"/>
          <w:sz w:val="20"/>
          <w:szCs w:val="20"/>
          <w:lang w:val="ru-RU"/>
        </w:rPr>
        <w:t xml:space="preserve"> </w:t>
      </w:r>
      <w:r w:rsidRPr="00F91E5D">
        <w:rPr>
          <w:rFonts w:ascii="Verdana" w:hAnsi="Verdana"/>
          <w:sz w:val="20"/>
          <w:szCs w:val="20"/>
        </w:rPr>
        <w:t>на</w:t>
      </w:r>
      <w:r w:rsidRPr="004B0B9A">
        <w:rPr>
          <w:rFonts w:ascii="Verdana" w:hAnsi="Verdana"/>
          <w:sz w:val="20"/>
          <w:szCs w:val="20"/>
          <w:lang w:val="ru-RU"/>
        </w:rPr>
        <w:t xml:space="preserve"> </w:t>
      </w:r>
      <w:r w:rsidRPr="00F91E5D">
        <w:rPr>
          <w:rFonts w:ascii="Verdana" w:hAnsi="Verdana"/>
          <w:sz w:val="20"/>
          <w:szCs w:val="20"/>
        </w:rPr>
        <w:t>Наредбата за определянето и администрирането на местните такси и цени на услуги и права на територията на Община Пирдоп</w:t>
      </w:r>
      <w:r w:rsidRPr="00F91E5D">
        <w:rPr>
          <w:rFonts w:ascii="Verdana" w:hAnsi="Verdana" w:cs="Arial"/>
          <w:iCs/>
          <w:sz w:val="20"/>
          <w:szCs w:val="20"/>
        </w:rPr>
        <w:t xml:space="preserve"> </w:t>
      </w:r>
      <w:r w:rsidRPr="004B0B9A">
        <w:rPr>
          <w:rFonts w:ascii="Verdana" w:hAnsi="Verdana"/>
          <w:sz w:val="20"/>
          <w:szCs w:val="20"/>
          <w:lang w:val="ru-RU"/>
        </w:rPr>
        <w:t xml:space="preserve">се цели изпълнение на § 6, ал. 1, т. 2 от ПЗР на ЗВЕРБ и своевременно актуализиране на нормативната уредба на Община Пирдоп в съответствие с предстоящото въвеждане на еврото в Република България от 1 януари 2026 г., </w:t>
      </w:r>
      <w:r>
        <w:rPr>
          <w:rFonts w:ascii="Verdana" w:hAnsi="Verdana"/>
          <w:sz w:val="20"/>
          <w:szCs w:val="20"/>
        </w:rPr>
        <w:t xml:space="preserve">както </w:t>
      </w:r>
      <w:r w:rsidRPr="00D50033">
        <w:rPr>
          <w:rFonts w:ascii="Verdana" w:hAnsi="Verdana"/>
          <w:sz w:val="20"/>
          <w:szCs w:val="20"/>
        </w:rPr>
        <w:t>и</w:t>
      </w:r>
      <w:r w:rsidRPr="004B0B9A">
        <w:rPr>
          <w:rFonts w:ascii="Verdana" w:hAnsi="Verdana"/>
          <w:sz w:val="20"/>
          <w:szCs w:val="20"/>
          <w:lang w:val="ru-RU"/>
        </w:rPr>
        <w:t xml:space="preserve"> </w:t>
      </w:r>
      <w:r w:rsidRPr="00D50033">
        <w:rPr>
          <w:rFonts w:ascii="Verdana" w:hAnsi="Verdana"/>
          <w:sz w:val="20"/>
          <w:szCs w:val="20"/>
        </w:rPr>
        <w:t>възстановяване на пълните разходи на Община Пирдоп по предоставяните услуги. Съобразяване с методиката за определяне на разходоориентиран размер на таксите по чл.7а на Закона за ограничаване на административното регулиране и административния контрол върху стопанската дейност и разходването им. Създаване на условия за разширяване на предлаганите услуги и повишаване на тяхното качество. Постигане на по-голяма справедливост при определяне и заплащане на местните такси. Ефективно разпределение на общинските ресурси чрез определяне на адекватни такси и цени на услуги.</w:t>
      </w:r>
      <w:r>
        <w:rPr>
          <w:rFonts w:ascii="Verdana" w:hAnsi="Verdana"/>
          <w:sz w:val="20"/>
          <w:szCs w:val="20"/>
        </w:rPr>
        <w:t xml:space="preserve"> Съобразяване със законодателството.</w:t>
      </w:r>
    </w:p>
    <w:p w14:paraId="2CCCCEB7" w14:textId="77777777" w:rsidR="004B0B9A" w:rsidRPr="00336CF3" w:rsidRDefault="004B0B9A" w:rsidP="00C5673A">
      <w:pPr>
        <w:spacing w:line="276" w:lineRule="auto"/>
        <w:ind w:left="9" w:right="10" w:firstLine="705"/>
        <w:jc w:val="both"/>
        <w:rPr>
          <w:rFonts w:ascii="Verdana" w:hAnsi="Verdana"/>
          <w:sz w:val="20"/>
          <w:szCs w:val="20"/>
        </w:rPr>
      </w:pPr>
      <w:r w:rsidRPr="00336CF3">
        <w:rPr>
          <w:rFonts w:ascii="Verdana" w:hAnsi="Verdana"/>
          <w:sz w:val="20"/>
          <w:szCs w:val="20"/>
        </w:rPr>
        <w:t>Резултатите, които се очакват от прилагането на разпоредбите на Наредба за изменение и допълнение на Наредба за определянето и администрирането на местните такси и цени на услуги и права на територията на Община Пирдоп се свеждат до постигане на целите, наложили приемането й.</w:t>
      </w:r>
    </w:p>
    <w:p w14:paraId="37215A96" w14:textId="4B19EB50" w:rsidR="004B0B9A" w:rsidRDefault="004B0B9A" w:rsidP="00C5673A">
      <w:pPr>
        <w:spacing w:line="276" w:lineRule="auto"/>
        <w:ind w:right="154" w:firstLine="720"/>
        <w:jc w:val="both"/>
        <w:rPr>
          <w:rFonts w:ascii="Verdana" w:hAnsi="Verdana"/>
          <w:sz w:val="20"/>
          <w:szCs w:val="20"/>
        </w:rPr>
      </w:pPr>
      <w:r w:rsidRPr="00A650F7">
        <w:rPr>
          <w:rFonts w:ascii="Verdana" w:hAnsi="Verdana"/>
          <w:sz w:val="20"/>
          <w:szCs w:val="20"/>
        </w:rPr>
        <w:t>Не се изискват финансови и други средства, необходими за прилагането на Наредбата.</w:t>
      </w:r>
    </w:p>
    <w:p w14:paraId="0EAE90C7" w14:textId="77777777" w:rsidR="00C5673A" w:rsidRDefault="00C5673A" w:rsidP="00FB7403">
      <w:pPr>
        <w:pStyle w:val="NoSpacing"/>
        <w:spacing w:line="276" w:lineRule="auto"/>
        <w:rPr>
          <w:rFonts w:ascii="Verdana" w:hAnsi="Verdana"/>
          <w:b/>
          <w:i/>
          <w:sz w:val="20"/>
          <w:szCs w:val="20"/>
        </w:rPr>
      </w:pPr>
    </w:p>
    <w:p w14:paraId="1E8E6CF5" w14:textId="32269F00" w:rsidR="00FB7403" w:rsidRPr="00082C63" w:rsidRDefault="00FB7403" w:rsidP="00FB7403">
      <w:pPr>
        <w:pStyle w:val="NoSpacing"/>
        <w:spacing w:line="276" w:lineRule="auto"/>
        <w:rPr>
          <w:rFonts w:ascii="Verdana" w:hAnsi="Verdana"/>
          <w:b/>
          <w:i/>
          <w:sz w:val="20"/>
          <w:szCs w:val="20"/>
        </w:rPr>
      </w:pPr>
      <w:r w:rsidRPr="00082C63">
        <w:rPr>
          <w:rFonts w:ascii="Verdana" w:hAnsi="Verdana"/>
          <w:b/>
          <w:i/>
          <w:sz w:val="20"/>
          <w:szCs w:val="20"/>
        </w:rPr>
        <w:t>Т. Иванов напусна заседанието. В залата присъстват 1</w:t>
      </w:r>
      <w:r>
        <w:rPr>
          <w:rFonts w:ascii="Verdana" w:hAnsi="Verdana"/>
          <w:b/>
          <w:i/>
          <w:sz w:val="20"/>
          <w:szCs w:val="20"/>
        </w:rPr>
        <w:t>1</w:t>
      </w:r>
      <w:r w:rsidRPr="00082C63">
        <w:rPr>
          <w:rFonts w:ascii="Verdana" w:hAnsi="Verdana"/>
          <w:b/>
          <w:i/>
          <w:sz w:val="20"/>
          <w:szCs w:val="20"/>
        </w:rPr>
        <w:t xml:space="preserve"> общински съветника.</w:t>
      </w:r>
    </w:p>
    <w:p w14:paraId="1811C527" w14:textId="77777777" w:rsidR="00FB7403" w:rsidRPr="00A650F7" w:rsidRDefault="00FB7403" w:rsidP="00C5673A">
      <w:pPr>
        <w:spacing w:line="276" w:lineRule="auto"/>
        <w:ind w:right="154" w:firstLine="720"/>
        <w:jc w:val="both"/>
        <w:rPr>
          <w:rFonts w:ascii="Verdana" w:hAnsi="Verdana"/>
          <w:sz w:val="20"/>
          <w:szCs w:val="20"/>
        </w:rPr>
      </w:pPr>
    </w:p>
    <w:p w14:paraId="7240B8B4" w14:textId="77777777" w:rsidR="004B0B9A" w:rsidRPr="00BE7B1D" w:rsidRDefault="004B0B9A" w:rsidP="00C5673A">
      <w:pPr>
        <w:spacing w:line="276" w:lineRule="auto"/>
        <w:ind w:left="9" w:right="10" w:firstLine="787"/>
        <w:jc w:val="both"/>
        <w:rPr>
          <w:rFonts w:ascii="Verdana" w:hAnsi="Verdana"/>
          <w:sz w:val="20"/>
          <w:szCs w:val="20"/>
        </w:rPr>
      </w:pPr>
      <w:r w:rsidRPr="009F0B51">
        <w:rPr>
          <w:rFonts w:ascii="Verdana" w:hAnsi="Verdana"/>
          <w:sz w:val="20"/>
          <w:szCs w:val="20"/>
        </w:rPr>
        <w:t xml:space="preserve">Предлагания проект на изменение и допълнение на Наредба за определянето </w:t>
      </w:r>
      <w:r w:rsidRPr="00E929C1">
        <w:rPr>
          <w:rFonts w:ascii="Verdana" w:hAnsi="Verdana"/>
          <w:sz w:val="20"/>
          <w:szCs w:val="20"/>
        </w:rPr>
        <w:t>и администрирането на местните такси и цени на услуги и права на територията на Община Пирдоп</w:t>
      </w:r>
      <w:r w:rsidRPr="000565FF">
        <w:rPr>
          <w:rFonts w:ascii="Verdana" w:hAnsi="Verdana"/>
          <w:color w:val="FF0000"/>
          <w:sz w:val="20"/>
          <w:szCs w:val="20"/>
        </w:rPr>
        <w:t xml:space="preserve"> </w:t>
      </w:r>
      <w:r w:rsidRPr="00BE7B1D">
        <w:rPr>
          <w:rFonts w:ascii="Verdana" w:hAnsi="Verdana"/>
          <w:sz w:val="20"/>
          <w:szCs w:val="20"/>
        </w:rPr>
        <w:t>е изцяло в съответствие с действащото законодателство на Република България, включително с правните актове, съставляващи правото на Европейския съюз.</w:t>
      </w:r>
    </w:p>
    <w:p w14:paraId="2F6D5F86" w14:textId="77777777" w:rsidR="00EB2639" w:rsidRPr="005E1D82" w:rsidRDefault="00EB2639" w:rsidP="00C5673A">
      <w:pPr>
        <w:spacing w:line="276" w:lineRule="auto"/>
        <w:ind w:firstLine="708"/>
        <w:jc w:val="both"/>
        <w:rPr>
          <w:rFonts w:ascii="Verdana" w:hAnsi="Verdana"/>
          <w:sz w:val="20"/>
          <w:szCs w:val="20"/>
        </w:rPr>
      </w:pPr>
      <w:r w:rsidRPr="00E93CDA">
        <w:rPr>
          <w:rFonts w:ascii="Verdana" w:hAnsi="Verdana"/>
          <w:sz w:val="20"/>
          <w:szCs w:val="20"/>
        </w:rPr>
        <w:t>Съгласно чл.26, ал.2 и ал. 3 от Закона за нормативните актове, проектът на предвидените изменения, е поставен за обществено обсъждане на 20.08.2025г. на интернет страницата на Община Пирдоп. В законоустановения срок в общинска администрация – Пирдоп не са постъпили мнения, становища и предложения от физически и юридически лица за промяна на публикувания проект.</w:t>
      </w:r>
    </w:p>
    <w:p w14:paraId="42EC6753" w14:textId="77777777" w:rsidR="00BD297D" w:rsidRDefault="00BD297D" w:rsidP="00C5673A">
      <w:pPr>
        <w:spacing w:line="276" w:lineRule="auto"/>
        <w:jc w:val="both"/>
        <w:rPr>
          <w:rFonts w:ascii="Verdana" w:hAnsi="Verdana"/>
          <w:sz w:val="20"/>
          <w:szCs w:val="20"/>
        </w:rPr>
      </w:pPr>
      <w:r>
        <w:rPr>
          <w:rFonts w:ascii="Verdana" w:hAnsi="Verdana"/>
          <w:sz w:val="20"/>
          <w:szCs w:val="20"/>
        </w:rPr>
        <w:tab/>
        <w:t>Ако имате въпроси сме готови да отговорим.</w:t>
      </w:r>
    </w:p>
    <w:p w14:paraId="0244C674" w14:textId="0A6FED2D" w:rsidR="00BD297D" w:rsidRDefault="00BD297D" w:rsidP="00BD297D">
      <w:pPr>
        <w:spacing w:line="276" w:lineRule="auto"/>
        <w:jc w:val="both"/>
        <w:rPr>
          <w:rFonts w:ascii="Verdana" w:hAnsi="Verdana"/>
          <w:sz w:val="20"/>
          <w:szCs w:val="20"/>
        </w:rPr>
      </w:pPr>
    </w:p>
    <w:p w14:paraId="6D906827" w14:textId="330EC0A0" w:rsidR="00C248DE" w:rsidRPr="00040877" w:rsidRDefault="00C248DE" w:rsidP="00C248DE">
      <w:pPr>
        <w:pStyle w:val="NoSpacing"/>
        <w:spacing w:line="276" w:lineRule="auto"/>
        <w:rPr>
          <w:rFonts w:ascii="Verdana" w:hAnsi="Verdana"/>
          <w:b/>
          <w:i/>
          <w:sz w:val="20"/>
          <w:szCs w:val="20"/>
        </w:rPr>
      </w:pPr>
      <w:r w:rsidRPr="00040877">
        <w:rPr>
          <w:rFonts w:ascii="Verdana" w:hAnsi="Verdana"/>
          <w:b/>
          <w:i/>
          <w:sz w:val="20"/>
          <w:szCs w:val="20"/>
        </w:rPr>
        <w:t>Т. Иванов се присъедини към заседанието на Общински съвет-Пирдоп. В залата присъстват 1</w:t>
      </w:r>
      <w:r>
        <w:rPr>
          <w:rFonts w:ascii="Verdana" w:hAnsi="Verdana"/>
          <w:b/>
          <w:i/>
          <w:sz w:val="20"/>
          <w:szCs w:val="20"/>
        </w:rPr>
        <w:t>2</w:t>
      </w:r>
      <w:r w:rsidRPr="00040877">
        <w:rPr>
          <w:rFonts w:ascii="Verdana" w:hAnsi="Verdana"/>
          <w:b/>
          <w:i/>
          <w:sz w:val="20"/>
          <w:szCs w:val="20"/>
        </w:rPr>
        <w:t xml:space="preserve"> общински съветника.</w:t>
      </w:r>
    </w:p>
    <w:p w14:paraId="48CC011F" w14:textId="77777777" w:rsidR="00C248DE" w:rsidRPr="00DB20D5" w:rsidRDefault="00C248DE" w:rsidP="00BD297D">
      <w:pPr>
        <w:spacing w:line="276" w:lineRule="auto"/>
        <w:jc w:val="both"/>
        <w:rPr>
          <w:rFonts w:ascii="Verdana" w:hAnsi="Verdana"/>
          <w:color w:val="FF0000"/>
          <w:sz w:val="20"/>
          <w:szCs w:val="20"/>
        </w:rPr>
      </w:pPr>
    </w:p>
    <w:p w14:paraId="237E07D0" w14:textId="77777777" w:rsidR="00BD297D" w:rsidRPr="00733903" w:rsidRDefault="00BD297D" w:rsidP="00C5673A">
      <w:pPr>
        <w:spacing w:line="276" w:lineRule="auto"/>
        <w:ind w:firstLine="708"/>
        <w:jc w:val="both"/>
        <w:rPr>
          <w:rFonts w:ascii="Verdana" w:hAnsi="Verdana"/>
          <w:sz w:val="20"/>
          <w:szCs w:val="20"/>
        </w:rPr>
      </w:pPr>
      <w:r w:rsidRPr="00BD297D">
        <w:rPr>
          <w:rFonts w:ascii="Verdana" w:hAnsi="Verdana"/>
          <w:sz w:val="20"/>
          <w:szCs w:val="20"/>
        </w:rPr>
        <w:t xml:space="preserve">К. Петкова: Давам думата на г-жа Мария Бръмбева – Председател на </w:t>
      </w:r>
      <w:r w:rsidRPr="00BD297D">
        <w:rPr>
          <w:rFonts w:ascii="Verdana" w:hAnsi="Verdana"/>
          <w:sz w:val="20"/>
          <w:szCs w:val="20"/>
          <w:lang w:val="ru-RU"/>
        </w:rPr>
        <w:t xml:space="preserve">Постоянната комисия по </w:t>
      </w:r>
      <w:r w:rsidRPr="00BD297D">
        <w:rPr>
          <w:rFonts w:ascii="Verdana" w:eastAsia="Arial Unicode MS" w:hAnsi="Verdana"/>
          <w:bCs/>
          <w:sz w:val="20"/>
          <w:szCs w:val="20"/>
        </w:rPr>
        <w:t>икономика, общинска собственост, инвестиционна политика, териториално устройство, строителство, екология, земеделие и гори</w:t>
      </w:r>
      <w:r w:rsidRPr="00BD297D">
        <w:rPr>
          <w:rFonts w:ascii="Verdana" w:hAnsi="Verdana"/>
          <w:sz w:val="20"/>
          <w:szCs w:val="20"/>
        </w:rPr>
        <w:t xml:space="preserve"> към Общински съвет — Пирдоп и на г-н Тодор Иванов – председател на Постоянната комисия </w:t>
      </w:r>
      <w:r w:rsidRPr="00BD297D">
        <w:rPr>
          <w:rFonts w:ascii="Verdana" w:hAnsi="Verdana"/>
          <w:bCs/>
          <w:sz w:val="20"/>
          <w:szCs w:val="20"/>
        </w:rPr>
        <w:t xml:space="preserve">здравеопазване, социална политика, образование, вероизповедания, обществен ред, култура, младежта, спорт и </w:t>
      </w:r>
      <w:r w:rsidRPr="00733903">
        <w:rPr>
          <w:rFonts w:ascii="Verdana" w:hAnsi="Verdana"/>
          <w:bCs/>
          <w:sz w:val="20"/>
          <w:szCs w:val="20"/>
        </w:rPr>
        <w:t>туризъм</w:t>
      </w:r>
      <w:r w:rsidRPr="00733903">
        <w:rPr>
          <w:rFonts w:ascii="Verdana" w:hAnsi="Verdana"/>
          <w:sz w:val="20"/>
          <w:szCs w:val="20"/>
        </w:rPr>
        <w:t xml:space="preserve"> към общински съвет — Пирдоп, за да ни запознаят със становищата на комисиите. </w:t>
      </w:r>
    </w:p>
    <w:p w14:paraId="34FE8ED5" w14:textId="69350A05" w:rsidR="00BD297D" w:rsidRDefault="00BD297D" w:rsidP="00C5673A">
      <w:pPr>
        <w:spacing w:line="276" w:lineRule="auto"/>
        <w:ind w:firstLine="708"/>
        <w:jc w:val="both"/>
        <w:rPr>
          <w:rFonts w:ascii="Verdana" w:eastAsiaTheme="minorHAnsi" w:hAnsi="Verdana" w:cstheme="minorBidi"/>
          <w:bCs/>
          <w:iCs/>
          <w:sz w:val="20"/>
          <w:szCs w:val="20"/>
          <w:lang w:eastAsia="en-US"/>
        </w:rPr>
      </w:pPr>
      <w:r w:rsidRPr="00733903">
        <w:rPr>
          <w:rFonts w:ascii="Verdana" w:eastAsiaTheme="minorHAnsi" w:hAnsi="Verdana" w:cstheme="minorBidi"/>
          <w:sz w:val="20"/>
          <w:szCs w:val="20"/>
          <w:lang w:eastAsia="en-US"/>
        </w:rPr>
        <w:t xml:space="preserve">М. Бръмбева: На проведеното заседание на </w:t>
      </w:r>
      <w:r w:rsidRPr="00733903">
        <w:rPr>
          <w:rFonts w:ascii="Verdana" w:eastAsiaTheme="minorHAnsi" w:hAnsi="Verdana" w:cstheme="minorBidi"/>
          <w:sz w:val="20"/>
          <w:szCs w:val="20"/>
          <w:lang w:val="ru-RU" w:eastAsia="en-US"/>
        </w:rPr>
        <w:t xml:space="preserve">Постоянната комисия по </w:t>
      </w:r>
      <w:r w:rsidRPr="00733903">
        <w:rPr>
          <w:rFonts w:ascii="Verdana" w:eastAsia="Arial Unicode MS" w:hAnsi="Verdana" w:cstheme="minorBidi"/>
          <w:bCs/>
          <w:sz w:val="20"/>
          <w:szCs w:val="20"/>
          <w:lang w:eastAsia="en-US"/>
        </w:rPr>
        <w:t>икономика, общинска собственост, инвестиционна политика, териториално устройство, строителство, екология, земеделие и гори</w:t>
      </w:r>
      <w:r w:rsidRPr="00733903">
        <w:rPr>
          <w:rFonts w:ascii="Verdana" w:eastAsiaTheme="minorHAnsi" w:hAnsi="Verdana" w:cstheme="minorBidi"/>
          <w:sz w:val="20"/>
          <w:szCs w:val="20"/>
          <w:lang w:eastAsia="en-US"/>
        </w:rPr>
        <w:t xml:space="preserve"> към Общински съвет — Пирдоп,  внесената докладна записка беше разгледана. Проекта за решение беше подкрепен след проведено гласуване с </w:t>
      </w:r>
      <w:r w:rsidR="00733903" w:rsidRPr="00733903">
        <w:rPr>
          <w:rFonts w:ascii="Verdana" w:eastAsiaTheme="minorHAnsi" w:hAnsi="Verdana" w:cstheme="minorBidi"/>
          <w:sz w:val="20"/>
          <w:szCs w:val="20"/>
          <w:lang w:eastAsia="en-US"/>
        </w:rPr>
        <w:t>6</w:t>
      </w:r>
      <w:r w:rsidRPr="00733903">
        <w:rPr>
          <w:rFonts w:ascii="Verdana" w:eastAsiaTheme="minorHAnsi" w:hAnsi="Verdana" w:cstheme="minorBidi"/>
          <w:sz w:val="20"/>
          <w:szCs w:val="20"/>
          <w:lang w:eastAsia="en-US"/>
        </w:rPr>
        <w:t xml:space="preserve"> гласа „за”, 0 гласа „против” и </w:t>
      </w:r>
      <w:r w:rsidR="00733903" w:rsidRPr="00733903">
        <w:rPr>
          <w:rFonts w:ascii="Verdana" w:eastAsiaTheme="minorHAnsi" w:hAnsi="Verdana" w:cstheme="minorBidi"/>
          <w:sz w:val="20"/>
          <w:szCs w:val="20"/>
          <w:lang w:eastAsia="en-US"/>
        </w:rPr>
        <w:t>1</w:t>
      </w:r>
      <w:r w:rsidRPr="00733903">
        <w:rPr>
          <w:rFonts w:ascii="Verdana" w:eastAsiaTheme="minorHAnsi" w:hAnsi="Verdana" w:cstheme="minorBidi"/>
          <w:sz w:val="20"/>
          <w:szCs w:val="20"/>
          <w:lang w:eastAsia="en-US"/>
        </w:rPr>
        <w:t xml:space="preserve"> гласа „въздържал се” от състава на ПК по </w:t>
      </w:r>
      <w:r w:rsidRPr="00733903">
        <w:rPr>
          <w:rFonts w:ascii="Verdana" w:eastAsiaTheme="minorHAnsi" w:hAnsi="Verdana" w:cstheme="minorBidi"/>
          <w:bCs/>
          <w:iCs/>
          <w:sz w:val="20"/>
          <w:szCs w:val="20"/>
          <w:lang w:eastAsia="en-US"/>
        </w:rPr>
        <w:t>ИОСИПТУСЕЗГ.</w:t>
      </w:r>
    </w:p>
    <w:p w14:paraId="24BA4AD0" w14:textId="40D6A542" w:rsidR="00BD297D" w:rsidRPr="00733903" w:rsidRDefault="00BD297D" w:rsidP="00C5673A">
      <w:pPr>
        <w:spacing w:line="276" w:lineRule="auto"/>
        <w:ind w:firstLine="708"/>
        <w:jc w:val="both"/>
        <w:rPr>
          <w:rFonts w:ascii="Verdana" w:eastAsiaTheme="minorHAnsi" w:hAnsi="Verdana" w:cstheme="minorBidi"/>
          <w:sz w:val="20"/>
          <w:szCs w:val="20"/>
          <w:lang w:eastAsia="en-US"/>
        </w:rPr>
      </w:pPr>
      <w:r w:rsidRPr="00733903">
        <w:rPr>
          <w:rFonts w:ascii="Verdana" w:eastAsiaTheme="minorHAnsi" w:hAnsi="Verdana" w:cstheme="minorBidi"/>
          <w:sz w:val="20"/>
          <w:szCs w:val="20"/>
          <w:lang w:eastAsia="en-US"/>
        </w:rPr>
        <w:t xml:space="preserve">Т. Иванов: На проведеното  заседание на постоянната комисия докладната записка беше разгледана. След проведеното гласуване с </w:t>
      </w:r>
      <w:r w:rsidR="00733903" w:rsidRPr="00733903">
        <w:rPr>
          <w:rFonts w:ascii="Verdana" w:eastAsiaTheme="minorHAnsi" w:hAnsi="Verdana" w:cstheme="minorBidi"/>
          <w:sz w:val="20"/>
          <w:szCs w:val="20"/>
          <w:lang w:eastAsia="en-US"/>
        </w:rPr>
        <w:t>5</w:t>
      </w:r>
      <w:r w:rsidRPr="00733903">
        <w:rPr>
          <w:rFonts w:ascii="Verdana" w:eastAsiaTheme="minorHAnsi" w:hAnsi="Verdana" w:cstheme="minorBidi"/>
          <w:sz w:val="20"/>
          <w:szCs w:val="20"/>
          <w:lang w:eastAsia="en-US"/>
        </w:rPr>
        <w:t xml:space="preserve"> гласа „за”, 0  гласа „против” и </w:t>
      </w:r>
      <w:r w:rsidR="00733903" w:rsidRPr="00733903">
        <w:rPr>
          <w:rFonts w:ascii="Verdana" w:eastAsiaTheme="minorHAnsi" w:hAnsi="Verdana" w:cstheme="minorBidi"/>
          <w:sz w:val="20"/>
          <w:szCs w:val="20"/>
          <w:lang w:eastAsia="en-US"/>
        </w:rPr>
        <w:t>1</w:t>
      </w:r>
      <w:r w:rsidRPr="00733903">
        <w:rPr>
          <w:rFonts w:ascii="Verdana" w:eastAsiaTheme="minorHAnsi" w:hAnsi="Verdana" w:cstheme="minorBidi"/>
          <w:sz w:val="20"/>
          <w:szCs w:val="20"/>
          <w:lang w:eastAsia="en-US"/>
        </w:rPr>
        <w:t xml:space="preserve"> гласа „въздържал се” от състава на ПК ЗСПОВОРКМСТ проекта за решение беше одобрен.</w:t>
      </w:r>
    </w:p>
    <w:p w14:paraId="19D4C157" w14:textId="77777777" w:rsidR="00BD297D" w:rsidRPr="00BD297D" w:rsidRDefault="00BD297D" w:rsidP="00BD297D">
      <w:pPr>
        <w:jc w:val="both"/>
        <w:rPr>
          <w:rFonts w:ascii="Verdana" w:eastAsiaTheme="minorHAnsi" w:hAnsi="Verdana" w:cstheme="minorBidi"/>
          <w:sz w:val="20"/>
          <w:szCs w:val="20"/>
          <w:lang w:val="ru-RU" w:eastAsia="en-US"/>
        </w:rPr>
      </w:pPr>
    </w:p>
    <w:p w14:paraId="21F4274A" w14:textId="77777777" w:rsidR="00BD297D" w:rsidRPr="00BD297D" w:rsidRDefault="00BD297D" w:rsidP="00BD297D">
      <w:pPr>
        <w:pStyle w:val="NoSpacing"/>
        <w:spacing w:line="276" w:lineRule="auto"/>
        <w:ind w:firstLine="708"/>
        <w:jc w:val="both"/>
        <w:rPr>
          <w:rFonts w:ascii="Verdana" w:hAnsi="Verdana"/>
          <w:sz w:val="20"/>
          <w:szCs w:val="20"/>
          <w:lang w:val="ru-RU"/>
        </w:rPr>
      </w:pPr>
    </w:p>
    <w:p w14:paraId="2E94119C" w14:textId="77777777" w:rsidR="00BD297D" w:rsidRDefault="00BD297D" w:rsidP="00BD297D">
      <w:pPr>
        <w:pStyle w:val="NoSpacing"/>
        <w:spacing w:line="276" w:lineRule="auto"/>
        <w:ind w:firstLine="708"/>
        <w:jc w:val="both"/>
        <w:rPr>
          <w:rFonts w:ascii="Verdana" w:hAnsi="Verdana"/>
          <w:sz w:val="20"/>
          <w:szCs w:val="20"/>
        </w:rPr>
      </w:pPr>
      <w:r w:rsidRPr="00BE2270">
        <w:rPr>
          <w:rFonts w:ascii="Verdana" w:hAnsi="Verdana"/>
          <w:sz w:val="20"/>
          <w:szCs w:val="20"/>
        </w:rPr>
        <w:t xml:space="preserve">К. Петкова: </w:t>
      </w:r>
      <w:r>
        <w:rPr>
          <w:rFonts w:ascii="Verdana" w:hAnsi="Verdana"/>
          <w:sz w:val="20"/>
          <w:szCs w:val="20"/>
        </w:rPr>
        <w:t xml:space="preserve">Имате ли </w:t>
      </w:r>
      <w:r w:rsidRPr="00BE2270">
        <w:rPr>
          <w:rFonts w:ascii="Verdana" w:hAnsi="Verdana"/>
          <w:sz w:val="20"/>
          <w:szCs w:val="20"/>
        </w:rPr>
        <w:t>въпроси по докладната записка?</w:t>
      </w:r>
    </w:p>
    <w:p w14:paraId="01744B58" w14:textId="77777777" w:rsidR="00BD297D" w:rsidRPr="00227A9E" w:rsidRDefault="00BD297D" w:rsidP="00BD297D">
      <w:pPr>
        <w:pStyle w:val="NoSpacing"/>
        <w:spacing w:line="276" w:lineRule="auto"/>
        <w:ind w:firstLine="708"/>
        <w:jc w:val="both"/>
        <w:rPr>
          <w:rFonts w:ascii="Verdana" w:hAnsi="Verdana"/>
          <w:sz w:val="20"/>
          <w:szCs w:val="20"/>
        </w:rPr>
      </w:pPr>
      <w:r w:rsidRPr="00227A9E">
        <w:rPr>
          <w:rFonts w:ascii="Verdana" w:hAnsi="Verdana"/>
          <w:sz w:val="20"/>
          <w:szCs w:val="20"/>
        </w:rPr>
        <w:t xml:space="preserve">Отношение взеха: </w:t>
      </w:r>
    </w:p>
    <w:p w14:paraId="3CF702D7" w14:textId="5062C3FA" w:rsidR="00BD297D" w:rsidRPr="008301A5" w:rsidRDefault="00DB20D5" w:rsidP="00BD297D">
      <w:pPr>
        <w:pStyle w:val="NoSpacing"/>
        <w:spacing w:line="276" w:lineRule="auto"/>
        <w:ind w:firstLine="708"/>
        <w:jc w:val="both"/>
        <w:rPr>
          <w:rFonts w:ascii="Verdana" w:hAnsi="Verdana"/>
          <w:sz w:val="20"/>
          <w:szCs w:val="20"/>
        </w:rPr>
      </w:pPr>
      <w:r w:rsidRPr="008301A5">
        <w:rPr>
          <w:rFonts w:ascii="Verdana" w:hAnsi="Verdana"/>
          <w:sz w:val="20"/>
          <w:szCs w:val="20"/>
        </w:rPr>
        <w:lastRenderedPageBreak/>
        <w:t xml:space="preserve">С. Симеонов: </w:t>
      </w:r>
      <w:r w:rsidR="008301A5" w:rsidRPr="008301A5">
        <w:rPr>
          <w:rFonts w:ascii="Verdana" w:hAnsi="Verdana"/>
          <w:sz w:val="20"/>
          <w:szCs w:val="20"/>
        </w:rPr>
        <w:t>Моля г-н Геров да каже</w:t>
      </w:r>
      <w:r w:rsidR="00587CF0">
        <w:rPr>
          <w:rFonts w:ascii="Verdana" w:hAnsi="Verdana"/>
          <w:sz w:val="20"/>
          <w:szCs w:val="20"/>
        </w:rPr>
        <w:t>те</w:t>
      </w:r>
      <w:r w:rsidR="008301A5" w:rsidRPr="008301A5">
        <w:rPr>
          <w:rFonts w:ascii="Verdana" w:hAnsi="Verdana"/>
          <w:sz w:val="20"/>
          <w:szCs w:val="20"/>
        </w:rPr>
        <w:t xml:space="preserve"> на гражданите, какъв е средния</w:t>
      </w:r>
      <w:r w:rsidR="00587CF0">
        <w:rPr>
          <w:rFonts w:ascii="Verdana" w:hAnsi="Verdana"/>
          <w:sz w:val="20"/>
          <w:szCs w:val="20"/>
        </w:rPr>
        <w:t>т</w:t>
      </w:r>
      <w:r w:rsidR="008301A5" w:rsidRPr="008301A5">
        <w:rPr>
          <w:rFonts w:ascii="Verdana" w:hAnsi="Verdana"/>
          <w:sz w:val="20"/>
          <w:szCs w:val="20"/>
        </w:rPr>
        <w:t xml:space="preserve"> размер на увеличение?</w:t>
      </w:r>
    </w:p>
    <w:p w14:paraId="0C70E7B6" w14:textId="3FC10A0E" w:rsidR="00B843C3" w:rsidRPr="00B843C3" w:rsidRDefault="00DB20D5" w:rsidP="00BD297D">
      <w:pPr>
        <w:pStyle w:val="NoSpacing"/>
        <w:spacing w:line="276" w:lineRule="auto"/>
        <w:ind w:firstLine="708"/>
        <w:jc w:val="both"/>
        <w:rPr>
          <w:rFonts w:ascii="Verdana" w:hAnsi="Verdana"/>
          <w:sz w:val="20"/>
          <w:szCs w:val="20"/>
        </w:rPr>
      </w:pPr>
      <w:r w:rsidRPr="00B843C3">
        <w:rPr>
          <w:rFonts w:ascii="Verdana" w:hAnsi="Verdana"/>
          <w:sz w:val="20"/>
          <w:szCs w:val="20"/>
        </w:rPr>
        <w:t xml:space="preserve">А. Геров: </w:t>
      </w:r>
      <w:r w:rsidR="00B843C3" w:rsidRPr="00B843C3">
        <w:rPr>
          <w:rFonts w:ascii="Verdana" w:hAnsi="Verdana"/>
          <w:sz w:val="20"/>
          <w:szCs w:val="20"/>
        </w:rPr>
        <w:t>Увеличение</w:t>
      </w:r>
      <w:r w:rsidR="00587CF0">
        <w:rPr>
          <w:rFonts w:ascii="Verdana" w:hAnsi="Verdana"/>
          <w:sz w:val="20"/>
          <w:szCs w:val="20"/>
        </w:rPr>
        <w:t xml:space="preserve">то </w:t>
      </w:r>
      <w:r w:rsidR="00B843C3" w:rsidRPr="00B843C3">
        <w:rPr>
          <w:rFonts w:ascii="Verdana" w:hAnsi="Verdana"/>
          <w:sz w:val="20"/>
          <w:szCs w:val="20"/>
        </w:rPr>
        <w:t xml:space="preserve">е между 30 – 40%. </w:t>
      </w:r>
    </w:p>
    <w:p w14:paraId="6B34D861" w14:textId="49106992" w:rsidR="00BD297D" w:rsidRPr="00B843C3" w:rsidRDefault="00B843C3" w:rsidP="00BD297D">
      <w:pPr>
        <w:pStyle w:val="NoSpacing"/>
        <w:spacing w:line="276" w:lineRule="auto"/>
        <w:ind w:firstLine="708"/>
        <w:jc w:val="both"/>
        <w:rPr>
          <w:rFonts w:ascii="Verdana" w:hAnsi="Verdana"/>
          <w:sz w:val="20"/>
          <w:szCs w:val="20"/>
        </w:rPr>
      </w:pPr>
      <w:r w:rsidRPr="00B843C3">
        <w:rPr>
          <w:rFonts w:ascii="Verdana" w:hAnsi="Verdana"/>
          <w:sz w:val="20"/>
          <w:szCs w:val="20"/>
        </w:rPr>
        <w:t>Предоставена Ви е справка, относно измененията на Н</w:t>
      </w:r>
      <w:r w:rsidR="00203F83" w:rsidRPr="00B843C3">
        <w:rPr>
          <w:rFonts w:ascii="Verdana" w:eastAsia="Calibri" w:hAnsi="Verdana"/>
          <w:sz w:val="20"/>
          <w:szCs w:val="20"/>
          <w:lang w:val="ru-RU"/>
        </w:rPr>
        <w:t>аредба за изменение</w:t>
      </w:r>
      <w:r w:rsidR="00203F83" w:rsidRPr="00B843C3">
        <w:rPr>
          <w:rFonts w:ascii="Verdana" w:eastAsia="Calibri" w:hAnsi="Verdana"/>
          <w:sz w:val="20"/>
          <w:szCs w:val="20"/>
        </w:rPr>
        <w:t xml:space="preserve"> и допълнение</w:t>
      </w:r>
      <w:r w:rsidR="00203F83" w:rsidRPr="00B843C3">
        <w:rPr>
          <w:rFonts w:ascii="Verdana" w:eastAsia="Calibri" w:hAnsi="Verdana"/>
          <w:sz w:val="20"/>
          <w:szCs w:val="20"/>
          <w:lang w:val="ru-RU"/>
        </w:rPr>
        <w:t xml:space="preserve"> на </w:t>
      </w:r>
      <w:r w:rsidR="00203F83" w:rsidRPr="00B843C3">
        <w:rPr>
          <w:rFonts w:ascii="Verdana" w:hAnsi="Verdana"/>
          <w:sz w:val="20"/>
          <w:szCs w:val="20"/>
        </w:rPr>
        <w:t>Наредба за определянето и администрирането на местните такси и цени на услуги и права на територията на Община Пирдоп</w:t>
      </w:r>
      <w:r w:rsidRPr="00B843C3">
        <w:rPr>
          <w:rFonts w:ascii="Verdana" w:hAnsi="Verdana"/>
          <w:sz w:val="20"/>
          <w:szCs w:val="20"/>
        </w:rPr>
        <w:t xml:space="preserve"> за периода от 2009 г.</w:t>
      </w:r>
    </w:p>
    <w:p w14:paraId="247F8501" w14:textId="0A5C573D" w:rsidR="00203F83" w:rsidRDefault="00B843C3" w:rsidP="00D57833">
      <w:pPr>
        <w:pStyle w:val="NoSpacing"/>
        <w:spacing w:line="276" w:lineRule="auto"/>
        <w:ind w:firstLine="708"/>
        <w:jc w:val="both"/>
        <w:rPr>
          <w:rFonts w:ascii="Verdana" w:hAnsi="Verdana"/>
          <w:color w:val="FF0000"/>
          <w:sz w:val="20"/>
          <w:szCs w:val="20"/>
        </w:rPr>
      </w:pPr>
      <w:r>
        <w:rPr>
          <w:rFonts w:ascii="Verdana" w:hAnsi="Verdana"/>
          <w:sz w:val="20"/>
          <w:szCs w:val="20"/>
        </w:rPr>
        <w:t>Г-н Геров представ</w:t>
      </w:r>
      <w:r w:rsidR="00BB3E8D">
        <w:rPr>
          <w:rFonts w:ascii="Verdana" w:hAnsi="Verdana"/>
          <w:sz w:val="20"/>
          <w:szCs w:val="20"/>
        </w:rPr>
        <w:t>и</w:t>
      </w:r>
      <w:r>
        <w:rPr>
          <w:rFonts w:ascii="Verdana" w:hAnsi="Verdana"/>
          <w:sz w:val="20"/>
          <w:szCs w:val="20"/>
        </w:rPr>
        <w:t xml:space="preserve"> информация, а именно:</w:t>
      </w:r>
    </w:p>
    <w:p w14:paraId="797ABA38" w14:textId="0F361933" w:rsidR="00203F83" w:rsidRPr="00B843C3" w:rsidRDefault="00B843C3" w:rsidP="00D57833">
      <w:pPr>
        <w:pStyle w:val="ListParagraph"/>
        <w:numPr>
          <w:ilvl w:val="0"/>
          <w:numId w:val="37"/>
        </w:numPr>
        <w:spacing w:after="160" w:line="276" w:lineRule="auto"/>
        <w:jc w:val="both"/>
        <w:rPr>
          <w:rFonts w:ascii="Verdana" w:eastAsia="Calibri" w:hAnsi="Verdana" w:cs="Times New Roman"/>
          <w:sz w:val="20"/>
          <w:szCs w:val="20"/>
        </w:rPr>
      </w:pPr>
      <w:r w:rsidRPr="00B843C3">
        <w:rPr>
          <w:rFonts w:ascii="Verdana" w:eastAsia="Calibri" w:hAnsi="Verdana" w:cs="Times New Roman"/>
          <w:bCs/>
          <w:sz w:val="20"/>
          <w:szCs w:val="20"/>
        </w:rPr>
        <w:t>П</w:t>
      </w:r>
      <w:r w:rsidR="00203F83" w:rsidRPr="00B843C3">
        <w:rPr>
          <w:rFonts w:ascii="Verdana" w:eastAsia="Calibri" w:hAnsi="Verdana" w:cs="Times New Roman"/>
          <w:bCs/>
          <w:sz w:val="20"/>
          <w:szCs w:val="20"/>
        </w:rPr>
        <w:t>риета</w:t>
      </w:r>
      <w:r w:rsidR="00203F83" w:rsidRPr="00B843C3">
        <w:rPr>
          <w:rFonts w:ascii="Verdana" w:eastAsia="Calibri" w:hAnsi="Verdana" w:cs="Times New Roman"/>
          <w:sz w:val="20"/>
          <w:szCs w:val="20"/>
        </w:rPr>
        <w:t xml:space="preserve"> с Решение № 18 по Протокол № 3 от заседание на Общински съвет – Пирдоп, проведено на 06.03.2009 год., </w:t>
      </w:r>
    </w:p>
    <w:p w14:paraId="7446E0AA" w14:textId="37B60409" w:rsidR="00203F83" w:rsidRPr="00B843C3" w:rsidRDefault="00B843C3" w:rsidP="00D57833">
      <w:pPr>
        <w:pStyle w:val="ListParagraph"/>
        <w:numPr>
          <w:ilvl w:val="0"/>
          <w:numId w:val="37"/>
        </w:numPr>
        <w:spacing w:after="160" w:line="276" w:lineRule="auto"/>
        <w:jc w:val="both"/>
        <w:rPr>
          <w:rFonts w:ascii="Verdana" w:eastAsia="Calibri" w:hAnsi="Verdana" w:cs="Times New Roman"/>
          <w:bCs/>
          <w:sz w:val="20"/>
          <w:szCs w:val="20"/>
        </w:rPr>
      </w:pPr>
      <w:r w:rsidRPr="00B843C3">
        <w:rPr>
          <w:rFonts w:ascii="Verdana" w:eastAsia="Calibri" w:hAnsi="Verdana" w:cs="Times New Roman"/>
          <w:sz w:val="20"/>
          <w:szCs w:val="20"/>
        </w:rPr>
        <w:t>И</w:t>
      </w:r>
      <w:r w:rsidR="00203F83" w:rsidRPr="00B843C3">
        <w:rPr>
          <w:rFonts w:ascii="Verdana" w:eastAsia="Calibri" w:hAnsi="Verdana" w:cs="Times New Roman"/>
          <w:sz w:val="20"/>
          <w:szCs w:val="20"/>
        </w:rPr>
        <w:t xml:space="preserve">зменена и допълнена с Решение № 12 по Протокол № 1 от заседание на Общински съвет - Пирдоп, проведено на 28.01.2010 год.,  - </w:t>
      </w:r>
      <w:r w:rsidR="00203F83" w:rsidRPr="00B843C3">
        <w:rPr>
          <w:rFonts w:ascii="Verdana" w:eastAsia="Calibri" w:hAnsi="Verdana" w:cs="Times New Roman"/>
          <w:bCs/>
          <w:sz w:val="20"/>
          <w:szCs w:val="20"/>
        </w:rPr>
        <w:t>частично повишение на част от таксите</w:t>
      </w:r>
    </w:p>
    <w:p w14:paraId="5E25D05E" w14:textId="77777777" w:rsidR="00203F83" w:rsidRPr="00B843C3" w:rsidRDefault="00203F83" w:rsidP="00D57833">
      <w:pPr>
        <w:pStyle w:val="ListParagraph"/>
        <w:numPr>
          <w:ilvl w:val="0"/>
          <w:numId w:val="37"/>
        </w:numPr>
        <w:spacing w:after="160" w:line="276" w:lineRule="auto"/>
        <w:jc w:val="both"/>
        <w:rPr>
          <w:rFonts w:ascii="Verdana" w:eastAsia="Calibri" w:hAnsi="Verdana" w:cs="Times New Roman"/>
          <w:sz w:val="20"/>
          <w:szCs w:val="20"/>
        </w:rPr>
      </w:pPr>
      <w:r w:rsidRPr="00B843C3">
        <w:rPr>
          <w:rFonts w:ascii="Verdana" w:eastAsia="Calibri" w:hAnsi="Verdana" w:cs="Times New Roman"/>
          <w:sz w:val="20"/>
          <w:szCs w:val="20"/>
        </w:rPr>
        <w:t xml:space="preserve">Решение № 17 по Протокол № 2 от заседание на Общински съвет – Пирдоп, проведено на 25.02.2010 год.  – </w:t>
      </w:r>
      <w:r w:rsidRPr="00B843C3">
        <w:rPr>
          <w:rFonts w:ascii="Verdana" w:eastAsia="Calibri" w:hAnsi="Verdana" w:cs="Times New Roman"/>
          <w:bCs/>
          <w:sz w:val="20"/>
          <w:szCs w:val="20"/>
        </w:rPr>
        <w:t>повишение на една такса</w:t>
      </w:r>
    </w:p>
    <w:p w14:paraId="6BB794AA" w14:textId="25183890" w:rsidR="00203F83" w:rsidRPr="00B843C3" w:rsidRDefault="00203F83" w:rsidP="00D57833">
      <w:pPr>
        <w:pStyle w:val="ListParagraph"/>
        <w:numPr>
          <w:ilvl w:val="0"/>
          <w:numId w:val="37"/>
        </w:numPr>
        <w:spacing w:after="160" w:line="276" w:lineRule="auto"/>
        <w:jc w:val="both"/>
        <w:rPr>
          <w:rFonts w:ascii="Verdana" w:eastAsia="Calibri" w:hAnsi="Verdana" w:cs="Times New Roman"/>
          <w:sz w:val="20"/>
          <w:szCs w:val="20"/>
        </w:rPr>
      </w:pPr>
      <w:r w:rsidRPr="00B843C3">
        <w:rPr>
          <w:rFonts w:ascii="Verdana" w:eastAsia="Calibri" w:hAnsi="Verdana" w:cs="Times New Roman"/>
          <w:sz w:val="20"/>
          <w:szCs w:val="20"/>
        </w:rPr>
        <w:t xml:space="preserve"> Решение № 62 по Протокол № 5 от заседание на Общински съвет – Пирдоп, проведено на 21.04.2010 година- </w:t>
      </w:r>
      <w:r w:rsidRPr="00B843C3">
        <w:rPr>
          <w:rFonts w:ascii="Verdana" w:eastAsia="Calibri" w:hAnsi="Verdana" w:cs="Times New Roman"/>
          <w:bCs/>
          <w:sz w:val="20"/>
          <w:szCs w:val="20"/>
        </w:rPr>
        <w:t>отмяна на член от наредбата</w:t>
      </w:r>
      <w:r w:rsidR="00B843C3" w:rsidRPr="00B843C3">
        <w:rPr>
          <w:rFonts w:ascii="Verdana" w:eastAsia="Calibri" w:hAnsi="Verdana" w:cs="Times New Roman"/>
          <w:bCs/>
          <w:sz w:val="20"/>
          <w:szCs w:val="20"/>
        </w:rPr>
        <w:t>.</w:t>
      </w:r>
    </w:p>
    <w:p w14:paraId="7CCF3AE2" w14:textId="37FFB0DF" w:rsidR="00203F83" w:rsidRPr="00B843C3" w:rsidRDefault="00B843C3" w:rsidP="00D57833">
      <w:pPr>
        <w:pStyle w:val="ListParagraph"/>
        <w:numPr>
          <w:ilvl w:val="0"/>
          <w:numId w:val="37"/>
        </w:numPr>
        <w:spacing w:after="160" w:line="276" w:lineRule="auto"/>
        <w:jc w:val="both"/>
        <w:rPr>
          <w:rFonts w:ascii="Verdana" w:eastAsia="Calibri" w:hAnsi="Verdana" w:cs="Times New Roman"/>
          <w:bCs/>
          <w:sz w:val="20"/>
          <w:szCs w:val="20"/>
        </w:rPr>
      </w:pPr>
      <w:r w:rsidRPr="00B843C3">
        <w:rPr>
          <w:rFonts w:ascii="Verdana" w:eastAsia="Calibri" w:hAnsi="Verdana" w:cs="Times New Roman"/>
          <w:sz w:val="20"/>
          <w:szCs w:val="20"/>
        </w:rPr>
        <w:t xml:space="preserve"> Д</w:t>
      </w:r>
      <w:r w:rsidR="00203F83" w:rsidRPr="00B843C3">
        <w:rPr>
          <w:rFonts w:ascii="Verdana" w:eastAsia="Calibri" w:hAnsi="Verdana" w:cs="Times New Roman"/>
          <w:sz w:val="20"/>
          <w:szCs w:val="20"/>
        </w:rPr>
        <w:t xml:space="preserve">опълнена с Решение № 5 по Протокол № 1 от заседание на ОбС-Пирдоп, проведено на 28.01.2016 г.,  - </w:t>
      </w:r>
      <w:r w:rsidR="00203F83" w:rsidRPr="00B843C3">
        <w:rPr>
          <w:rFonts w:ascii="Verdana" w:eastAsia="Calibri" w:hAnsi="Verdana" w:cs="Times New Roman"/>
          <w:bCs/>
          <w:sz w:val="20"/>
          <w:szCs w:val="20"/>
        </w:rPr>
        <w:t>създаване на нова алинея без повишение на такси</w:t>
      </w:r>
      <w:r w:rsidRPr="00B843C3">
        <w:rPr>
          <w:rFonts w:ascii="Verdana" w:eastAsia="Calibri" w:hAnsi="Verdana" w:cs="Times New Roman"/>
          <w:bCs/>
          <w:sz w:val="20"/>
          <w:szCs w:val="20"/>
        </w:rPr>
        <w:t>.</w:t>
      </w:r>
    </w:p>
    <w:p w14:paraId="3512FD7E" w14:textId="628078C4" w:rsidR="00203F83" w:rsidRPr="00AE4ABE" w:rsidRDefault="00B843C3" w:rsidP="00D57833">
      <w:pPr>
        <w:pStyle w:val="ListParagraph"/>
        <w:numPr>
          <w:ilvl w:val="0"/>
          <w:numId w:val="37"/>
        </w:numPr>
        <w:spacing w:after="160" w:line="276" w:lineRule="auto"/>
        <w:jc w:val="both"/>
        <w:rPr>
          <w:rFonts w:ascii="Verdana" w:eastAsia="Calibri" w:hAnsi="Verdana" w:cs="Times New Roman"/>
          <w:sz w:val="20"/>
          <w:szCs w:val="20"/>
        </w:rPr>
      </w:pPr>
      <w:r w:rsidRPr="00AE4ABE">
        <w:rPr>
          <w:rFonts w:ascii="Verdana" w:eastAsia="Calibri" w:hAnsi="Verdana" w:cs="Times New Roman"/>
          <w:sz w:val="20"/>
          <w:szCs w:val="20"/>
        </w:rPr>
        <w:t>Д</w:t>
      </w:r>
      <w:r w:rsidR="00203F83" w:rsidRPr="00AE4ABE">
        <w:rPr>
          <w:rFonts w:ascii="Verdana" w:eastAsia="Calibri" w:hAnsi="Verdana" w:cs="Times New Roman"/>
          <w:sz w:val="20"/>
          <w:szCs w:val="20"/>
        </w:rPr>
        <w:t xml:space="preserve">опълнена с Решение № 26 от Протокол № 3 от заседание на ОбС – Пирдоп, проведено на 31.03.2016 г., - </w:t>
      </w:r>
      <w:r w:rsidR="00203F83" w:rsidRPr="00AE4ABE">
        <w:rPr>
          <w:rFonts w:ascii="Verdana" w:eastAsia="Calibri" w:hAnsi="Verdana" w:cs="Times New Roman"/>
          <w:bCs/>
          <w:sz w:val="20"/>
          <w:szCs w:val="20"/>
        </w:rPr>
        <w:t>промяна в текста без повишение на такси</w:t>
      </w:r>
      <w:r w:rsidRPr="00AE4ABE">
        <w:rPr>
          <w:rFonts w:ascii="Verdana" w:eastAsia="Calibri" w:hAnsi="Verdana" w:cs="Times New Roman"/>
          <w:bCs/>
          <w:sz w:val="20"/>
          <w:szCs w:val="20"/>
        </w:rPr>
        <w:t>.</w:t>
      </w:r>
    </w:p>
    <w:p w14:paraId="34939B53" w14:textId="47753371" w:rsidR="00203F83" w:rsidRPr="00AE4ABE" w:rsidRDefault="00B843C3" w:rsidP="00D57833">
      <w:pPr>
        <w:pStyle w:val="ListParagraph"/>
        <w:numPr>
          <w:ilvl w:val="0"/>
          <w:numId w:val="37"/>
        </w:numPr>
        <w:spacing w:after="160" w:line="276" w:lineRule="auto"/>
        <w:jc w:val="both"/>
        <w:rPr>
          <w:rFonts w:ascii="Verdana" w:eastAsia="Calibri" w:hAnsi="Verdana" w:cs="Times New Roman"/>
          <w:sz w:val="20"/>
          <w:szCs w:val="20"/>
        </w:rPr>
      </w:pPr>
      <w:r w:rsidRPr="00AE4ABE">
        <w:rPr>
          <w:rFonts w:ascii="Verdana" w:eastAsia="Calibri" w:hAnsi="Verdana" w:cs="Times New Roman"/>
          <w:sz w:val="20"/>
          <w:szCs w:val="20"/>
        </w:rPr>
        <w:t xml:space="preserve"> И</w:t>
      </w:r>
      <w:r w:rsidR="00203F83" w:rsidRPr="00AE4ABE">
        <w:rPr>
          <w:rFonts w:ascii="Verdana" w:eastAsia="Calibri" w:hAnsi="Verdana" w:cs="Times New Roman"/>
          <w:sz w:val="20"/>
          <w:szCs w:val="20"/>
        </w:rPr>
        <w:t>зменена с Решение № 87/ 29.06.2017г- отменяне на текстове без повишение на такси</w:t>
      </w:r>
      <w:r w:rsidRPr="00AE4ABE">
        <w:rPr>
          <w:rFonts w:ascii="Verdana" w:eastAsia="Calibri" w:hAnsi="Verdana" w:cs="Times New Roman"/>
          <w:sz w:val="20"/>
          <w:szCs w:val="20"/>
        </w:rPr>
        <w:t>.</w:t>
      </w:r>
    </w:p>
    <w:p w14:paraId="1DBA7CBF" w14:textId="1DC3F2D1" w:rsidR="00203F83" w:rsidRPr="00AE4ABE" w:rsidRDefault="00B843C3" w:rsidP="00D57833">
      <w:pPr>
        <w:pStyle w:val="ListParagraph"/>
        <w:numPr>
          <w:ilvl w:val="0"/>
          <w:numId w:val="37"/>
        </w:numPr>
        <w:spacing w:after="160" w:line="276" w:lineRule="auto"/>
        <w:jc w:val="both"/>
        <w:rPr>
          <w:rFonts w:ascii="Verdana" w:eastAsia="Calibri" w:hAnsi="Verdana" w:cs="Times New Roman"/>
          <w:sz w:val="20"/>
          <w:szCs w:val="20"/>
        </w:rPr>
      </w:pPr>
      <w:r w:rsidRPr="00AE4ABE">
        <w:rPr>
          <w:rFonts w:ascii="Verdana" w:eastAsia="Calibri" w:hAnsi="Verdana" w:cs="Times New Roman"/>
          <w:sz w:val="20"/>
          <w:szCs w:val="20"/>
        </w:rPr>
        <w:t>А</w:t>
      </w:r>
      <w:r w:rsidR="00203F83" w:rsidRPr="00AE4ABE">
        <w:rPr>
          <w:rFonts w:ascii="Verdana" w:eastAsia="Calibri" w:hAnsi="Verdana" w:cs="Times New Roman"/>
          <w:sz w:val="20"/>
          <w:szCs w:val="20"/>
        </w:rPr>
        <w:t xml:space="preserve">ктуализирана с Решение № 114,115,116 и 117 от Протокол № 9 / 27.07.2017г., - </w:t>
      </w:r>
      <w:r w:rsidR="00203F83" w:rsidRPr="00AE4ABE">
        <w:rPr>
          <w:rFonts w:ascii="Verdana" w:eastAsia="Calibri" w:hAnsi="Verdana" w:cs="Times New Roman"/>
          <w:bCs/>
          <w:sz w:val="20"/>
          <w:szCs w:val="20"/>
        </w:rPr>
        <w:t>повишение на две такси и вкарване на една нова услуга</w:t>
      </w:r>
      <w:r w:rsidRPr="00AE4ABE">
        <w:rPr>
          <w:rFonts w:ascii="Verdana" w:eastAsia="Calibri" w:hAnsi="Verdana" w:cs="Times New Roman"/>
          <w:bCs/>
          <w:sz w:val="20"/>
          <w:szCs w:val="20"/>
        </w:rPr>
        <w:t>.</w:t>
      </w:r>
    </w:p>
    <w:p w14:paraId="16506AB4" w14:textId="44812E18" w:rsidR="00203F83" w:rsidRPr="00AE4ABE" w:rsidRDefault="00203F83" w:rsidP="00D57833">
      <w:pPr>
        <w:pStyle w:val="ListParagraph"/>
        <w:numPr>
          <w:ilvl w:val="0"/>
          <w:numId w:val="37"/>
        </w:numPr>
        <w:spacing w:after="160" w:line="276" w:lineRule="auto"/>
        <w:jc w:val="both"/>
        <w:rPr>
          <w:rFonts w:ascii="Verdana" w:eastAsia="Calibri" w:hAnsi="Verdana" w:cs="Times New Roman"/>
          <w:bCs/>
          <w:sz w:val="20"/>
          <w:szCs w:val="20"/>
        </w:rPr>
      </w:pPr>
      <w:r w:rsidRPr="00AE4ABE">
        <w:rPr>
          <w:rFonts w:ascii="Verdana" w:eastAsia="Calibri" w:hAnsi="Verdana" w:cs="Times New Roman"/>
          <w:sz w:val="20"/>
          <w:szCs w:val="20"/>
        </w:rPr>
        <w:t>Изм. с Решение № 160 / Протокол № 13 от 26.10.2017</w:t>
      </w:r>
      <w:r w:rsidR="00AE4ABE">
        <w:rPr>
          <w:rFonts w:ascii="Verdana" w:eastAsia="Calibri" w:hAnsi="Verdana" w:cs="Times New Roman"/>
          <w:sz w:val="20"/>
          <w:szCs w:val="20"/>
        </w:rPr>
        <w:t xml:space="preserve"> </w:t>
      </w:r>
      <w:r w:rsidRPr="00AE4ABE">
        <w:rPr>
          <w:rFonts w:ascii="Verdana" w:eastAsia="Calibri" w:hAnsi="Verdana" w:cs="Times New Roman"/>
          <w:sz w:val="20"/>
          <w:szCs w:val="20"/>
        </w:rPr>
        <w:t xml:space="preserve">г./, - </w:t>
      </w:r>
      <w:r w:rsidRPr="00AE4ABE">
        <w:rPr>
          <w:rFonts w:ascii="Verdana" w:eastAsia="Calibri" w:hAnsi="Verdana" w:cs="Times New Roman"/>
          <w:bCs/>
          <w:sz w:val="20"/>
          <w:szCs w:val="20"/>
        </w:rPr>
        <w:t>повишение на една такса</w:t>
      </w:r>
    </w:p>
    <w:p w14:paraId="261A4187" w14:textId="3EB7DDF4" w:rsidR="00203F83" w:rsidRPr="00AE4ABE" w:rsidRDefault="00AE4ABE" w:rsidP="00D57833">
      <w:pPr>
        <w:pStyle w:val="ListParagraph"/>
        <w:numPr>
          <w:ilvl w:val="0"/>
          <w:numId w:val="37"/>
        </w:numPr>
        <w:spacing w:after="160" w:line="276" w:lineRule="auto"/>
        <w:jc w:val="both"/>
        <w:rPr>
          <w:rFonts w:ascii="Verdana" w:eastAsia="Calibri" w:hAnsi="Verdana" w:cs="Times New Roman"/>
          <w:sz w:val="20"/>
          <w:szCs w:val="20"/>
        </w:rPr>
      </w:pPr>
      <w:r w:rsidRPr="00AE4ABE">
        <w:rPr>
          <w:rFonts w:ascii="Verdana" w:eastAsia="Calibri" w:hAnsi="Verdana" w:cs="Times New Roman"/>
          <w:sz w:val="20"/>
          <w:szCs w:val="20"/>
        </w:rPr>
        <w:t xml:space="preserve"> </w:t>
      </w:r>
      <w:r w:rsidR="00203F83" w:rsidRPr="00AE4ABE">
        <w:rPr>
          <w:rFonts w:ascii="Verdana" w:eastAsia="Calibri" w:hAnsi="Verdana" w:cs="Times New Roman"/>
          <w:sz w:val="20"/>
          <w:szCs w:val="20"/>
        </w:rPr>
        <w:t>Допълнена и изменена с  Решение № 30  по Протокол № 4/ 28.03.2019</w:t>
      </w:r>
      <w:r>
        <w:rPr>
          <w:rFonts w:ascii="Verdana" w:eastAsia="Calibri" w:hAnsi="Verdana" w:cs="Times New Roman"/>
          <w:sz w:val="20"/>
          <w:szCs w:val="20"/>
        </w:rPr>
        <w:t xml:space="preserve"> </w:t>
      </w:r>
      <w:r w:rsidR="00203F83" w:rsidRPr="00AE4ABE">
        <w:rPr>
          <w:rFonts w:ascii="Verdana" w:eastAsia="Calibri" w:hAnsi="Verdana" w:cs="Times New Roman"/>
          <w:sz w:val="20"/>
          <w:szCs w:val="20"/>
        </w:rPr>
        <w:t xml:space="preserve">г. – </w:t>
      </w:r>
      <w:r w:rsidR="00203F83" w:rsidRPr="00AE4ABE">
        <w:rPr>
          <w:rFonts w:ascii="Verdana" w:eastAsia="Calibri" w:hAnsi="Verdana" w:cs="Times New Roman"/>
          <w:bCs/>
          <w:sz w:val="20"/>
          <w:szCs w:val="20"/>
        </w:rPr>
        <w:t>допълнена с нова услуга</w:t>
      </w:r>
      <w:r w:rsidR="00B843C3" w:rsidRPr="00AE4ABE">
        <w:rPr>
          <w:rFonts w:ascii="Verdana" w:eastAsia="Calibri" w:hAnsi="Verdana" w:cs="Times New Roman"/>
          <w:bCs/>
          <w:sz w:val="20"/>
          <w:szCs w:val="20"/>
        </w:rPr>
        <w:t>.</w:t>
      </w:r>
      <w:r w:rsidR="00203F83" w:rsidRPr="00AE4ABE">
        <w:rPr>
          <w:rFonts w:ascii="Verdana" w:eastAsia="Calibri" w:hAnsi="Verdana" w:cs="Times New Roman"/>
          <w:bCs/>
          <w:sz w:val="20"/>
          <w:szCs w:val="20"/>
        </w:rPr>
        <w:t xml:space="preserve"> </w:t>
      </w:r>
    </w:p>
    <w:p w14:paraId="58508C1E" w14:textId="717759D1" w:rsidR="00203F83" w:rsidRPr="00AE4ABE" w:rsidRDefault="00203F83" w:rsidP="00D57833">
      <w:pPr>
        <w:pStyle w:val="ListParagraph"/>
        <w:numPr>
          <w:ilvl w:val="0"/>
          <w:numId w:val="37"/>
        </w:numPr>
        <w:spacing w:after="160" w:line="276" w:lineRule="auto"/>
        <w:jc w:val="both"/>
        <w:rPr>
          <w:rFonts w:ascii="Verdana" w:eastAsia="Calibri" w:hAnsi="Verdana" w:cs="Times New Roman"/>
          <w:bCs/>
          <w:sz w:val="20"/>
          <w:szCs w:val="20"/>
        </w:rPr>
      </w:pPr>
      <w:r w:rsidRPr="00AE4ABE">
        <w:rPr>
          <w:rFonts w:ascii="Verdana" w:eastAsia="Calibri" w:hAnsi="Verdana" w:cs="Times New Roman"/>
          <w:sz w:val="20"/>
          <w:szCs w:val="20"/>
        </w:rPr>
        <w:t xml:space="preserve"> </w:t>
      </w:r>
      <w:r w:rsidR="00B843C3" w:rsidRPr="00AE4ABE">
        <w:rPr>
          <w:rFonts w:ascii="Verdana" w:eastAsia="Calibri" w:hAnsi="Verdana" w:cs="Times New Roman"/>
          <w:sz w:val="20"/>
          <w:szCs w:val="20"/>
        </w:rPr>
        <w:t>И</w:t>
      </w:r>
      <w:r w:rsidRPr="00AE4ABE">
        <w:rPr>
          <w:rFonts w:ascii="Verdana" w:eastAsia="Calibri" w:hAnsi="Verdana" w:cs="Times New Roman"/>
          <w:sz w:val="20"/>
          <w:szCs w:val="20"/>
        </w:rPr>
        <w:t xml:space="preserve">зменена с Решение № 53 по Протокол № 8 от заседание на Общински съвет – Пирдоп, проведено на 20.06.2019 год. </w:t>
      </w:r>
      <w:r w:rsidRPr="00AE4ABE">
        <w:rPr>
          <w:rFonts w:ascii="Verdana" w:eastAsia="Calibri" w:hAnsi="Verdana" w:cs="Times New Roman"/>
          <w:bCs/>
          <w:sz w:val="20"/>
          <w:szCs w:val="20"/>
        </w:rPr>
        <w:t>– отмяна на два текста и повишение на една такса.</w:t>
      </w:r>
    </w:p>
    <w:p w14:paraId="251C3DF5" w14:textId="3A8347A9" w:rsidR="00203F83" w:rsidRPr="00AE4ABE" w:rsidRDefault="00203F83" w:rsidP="00D57833">
      <w:pPr>
        <w:pStyle w:val="ListParagraph"/>
        <w:numPr>
          <w:ilvl w:val="0"/>
          <w:numId w:val="37"/>
        </w:numPr>
        <w:spacing w:after="160" w:line="276" w:lineRule="auto"/>
        <w:jc w:val="both"/>
        <w:rPr>
          <w:rFonts w:ascii="Verdana" w:eastAsia="Calibri" w:hAnsi="Verdana" w:cs="Times New Roman"/>
          <w:sz w:val="20"/>
          <w:szCs w:val="20"/>
        </w:rPr>
      </w:pPr>
      <w:r w:rsidRPr="00AE4ABE">
        <w:rPr>
          <w:rFonts w:ascii="Verdana" w:eastAsia="Calibri" w:hAnsi="Verdana" w:cs="Times New Roman"/>
          <w:bCs/>
          <w:sz w:val="20"/>
          <w:szCs w:val="20"/>
        </w:rPr>
        <w:t xml:space="preserve"> Отменена</w:t>
      </w:r>
      <w:r w:rsidRPr="00AE4ABE">
        <w:rPr>
          <w:rFonts w:ascii="Verdana" w:eastAsia="Calibri" w:hAnsi="Verdana" w:cs="Times New Roman"/>
          <w:sz w:val="20"/>
          <w:szCs w:val="20"/>
        </w:rPr>
        <w:t xml:space="preserve">  с Решение №52 по Протокол №5 от заседание на Общински съвет Пирдоп проведено на 27.04.2023</w:t>
      </w:r>
      <w:r w:rsidR="00AE4ABE">
        <w:rPr>
          <w:rFonts w:ascii="Verdana" w:eastAsia="Calibri" w:hAnsi="Verdana" w:cs="Times New Roman"/>
          <w:sz w:val="20"/>
          <w:szCs w:val="20"/>
        </w:rPr>
        <w:t xml:space="preserve"> </w:t>
      </w:r>
      <w:r w:rsidRPr="00AE4ABE">
        <w:rPr>
          <w:rFonts w:ascii="Verdana" w:eastAsia="Calibri" w:hAnsi="Verdana" w:cs="Times New Roman"/>
          <w:sz w:val="20"/>
          <w:szCs w:val="20"/>
        </w:rPr>
        <w:t>г.</w:t>
      </w:r>
    </w:p>
    <w:p w14:paraId="4781986D" w14:textId="52C42190" w:rsidR="00203F83" w:rsidRPr="00AE4ABE" w:rsidRDefault="00203F83" w:rsidP="00D57833">
      <w:pPr>
        <w:pStyle w:val="ListParagraph"/>
        <w:numPr>
          <w:ilvl w:val="0"/>
          <w:numId w:val="37"/>
        </w:numPr>
        <w:spacing w:after="160" w:line="276" w:lineRule="auto"/>
        <w:jc w:val="both"/>
        <w:rPr>
          <w:rFonts w:ascii="Verdana" w:eastAsia="Calibri" w:hAnsi="Verdana" w:cs="Times New Roman"/>
          <w:bCs/>
          <w:sz w:val="20"/>
          <w:szCs w:val="20"/>
        </w:rPr>
      </w:pPr>
      <w:r w:rsidRPr="00AE4ABE">
        <w:rPr>
          <w:rFonts w:ascii="Verdana" w:eastAsia="Calibri" w:hAnsi="Verdana" w:cs="Times New Roman"/>
          <w:sz w:val="20"/>
          <w:szCs w:val="20"/>
        </w:rPr>
        <w:t xml:space="preserve"> </w:t>
      </w:r>
      <w:r w:rsidRPr="00AE4ABE">
        <w:rPr>
          <w:rFonts w:ascii="Verdana" w:eastAsia="Calibri" w:hAnsi="Verdana" w:cs="Times New Roman"/>
          <w:bCs/>
          <w:sz w:val="20"/>
          <w:szCs w:val="20"/>
        </w:rPr>
        <w:t>Приета нова Наредба</w:t>
      </w:r>
      <w:r w:rsidRPr="00AE4ABE">
        <w:rPr>
          <w:rFonts w:ascii="Verdana" w:eastAsia="Calibri" w:hAnsi="Verdana" w:cs="Times New Roman"/>
          <w:sz w:val="20"/>
          <w:szCs w:val="20"/>
        </w:rPr>
        <w:t xml:space="preserve"> с Решение №52 по Протокол №5 от заседание на Общински съвет Пирдоп проведено на 27.04.2023</w:t>
      </w:r>
      <w:r w:rsidR="00AE4ABE">
        <w:rPr>
          <w:rFonts w:ascii="Verdana" w:eastAsia="Calibri" w:hAnsi="Verdana" w:cs="Times New Roman"/>
          <w:sz w:val="20"/>
          <w:szCs w:val="20"/>
        </w:rPr>
        <w:t xml:space="preserve"> </w:t>
      </w:r>
      <w:r w:rsidRPr="00AE4ABE">
        <w:rPr>
          <w:rFonts w:ascii="Verdana" w:eastAsia="Calibri" w:hAnsi="Verdana" w:cs="Times New Roman"/>
          <w:sz w:val="20"/>
          <w:szCs w:val="20"/>
        </w:rPr>
        <w:t xml:space="preserve">г. – </w:t>
      </w:r>
      <w:r w:rsidRPr="00AE4ABE">
        <w:rPr>
          <w:rFonts w:ascii="Verdana" w:eastAsia="Calibri" w:hAnsi="Verdana" w:cs="Times New Roman"/>
          <w:bCs/>
          <w:sz w:val="20"/>
          <w:szCs w:val="20"/>
        </w:rPr>
        <w:t>вкарани нови услуги и понижена една такса</w:t>
      </w:r>
      <w:r w:rsidR="00AE4ABE" w:rsidRPr="00AE4ABE">
        <w:rPr>
          <w:rFonts w:ascii="Verdana" w:eastAsia="Calibri" w:hAnsi="Verdana" w:cs="Times New Roman"/>
          <w:bCs/>
          <w:sz w:val="20"/>
          <w:szCs w:val="20"/>
        </w:rPr>
        <w:t>.</w:t>
      </w:r>
    </w:p>
    <w:p w14:paraId="51C15ED2" w14:textId="6FF8CF66" w:rsidR="00203F83" w:rsidRPr="00032CA1" w:rsidRDefault="00032CA1" w:rsidP="00032CA1">
      <w:pPr>
        <w:spacing w:line="276" w:lineRule="auto"/>
        <w:rPr>
          <w:rFonts w:ascii="Verdana" w:hAnsi="Verdana"/>
          <w:sz w:val="20"/>
          <w:szCs w:val="20"/>
        </w:rPr>
      </w:pPr>
      <w:r w:rsidRPr="00032CA1">
        <w:rPr>
          <w:rFonts w:ascii="Verdana" w:hAnsi="Verdana"/>
          <w:sz w:val="20"/>
          <w:szCs w:val="20"/>
        </w:rPr>
        <w:t>В заключение г-н Геров каза, че цените не са променяни от 2011 г.</w:t>
      </w:r>
      <w:r>
        <w:rPr>
          <w:rFonts w:ascii="Verdana" w:hAnsi="Verdana"/>
          <w:sz w:val="20"/>
          <w:szCs w:val="20"/>
        </w:rPr>
        <w:t xml:space="preserve"> с изключение на две такси.</w:t>
      </w:r>
    </w:p>
    <w:p w14:paraId="037D5A62" w14:textId="0E1D782E" w:rsidR="0040685A" w:rsidRDefault="0040685A" w:rsidP="00BD297D">
      <w:pPr>
        <w:pStyle w:val="NoSpacing"/>
        <w:spacing w:line="276" w:lineRule="auto"/>
        <w:ind w:firstLine="708"/>
        <w:jc w:val="both"/>
        <w:rPr>
          <w:rFonts w:ascii="Verdana" w:hAnsi="Verdana"/>
          <w:color w:val="FF0000"/>
          <w:sz w:val="20"/>
          <w:szCs w:val="20"/>
        </w:rPr>
      </w:pPr>
      <w:r w:rsidRPr="001C40E9">
        <w:rPr>
          <w:rFonts w:ascii="Verdana" w:hAnsi="Verdana"/>
          <w:sz w:val="20"/>
          <w:szCs w:val="20"/>
        </w:rPr>
        <w:t xml:space="preserve">С. Готев: На заседанието на </w:t>
      </w:r>
      <w:r w:rsidR="001C40E9" w:rsidRPr="001C40E9">
        <w:rPr>
          <w:rFonts w:ascii="Verdana" w:hAnsi="Verdana"/>
          <w:sz w:val="20"/>
          <w:szCs w:val="20"/>
        </w:rPr>
        <w:t>постоянната к</w:t>
      </w:r>
      <w:r w:rsidRPr="001C40E9">
        <w:rPr>
          <w:rFonts w:ascii="Verdana" w:hAnsi="Verdana"/>
          <w:sz w:val="20"/>
          <w:szCs w:val="20"/>
        </w:rPr>
        <w:t>омиси</w:t>
      </w:r>
      <w:r w:rsidR="001C40E9" w:rsidRPr="001C40E9">
        <w:rPr>
          <w:rFonts w:ascii="Verdana" w:hAnsi="Verdana"/>
          <w:sz w:val="20"/>
          <w:szCs w:val="20"/>
        </w:rPr>
        <w:t xml:space="preserve">я аз </w:t>
      </w:r>
      <w:r w:rsidRPr="001C40E9">
        <w:rPr>
          <w:rFonts w:ascii="Verdana" w:hAnsi="Verdana"/>
          <w:sz w:val="20"/>
          <w:szCs w:val="20"/>
        </w:rPr>
        <w:t>не подкрепих предложение</w:t>
      </w:r>
      <w:r w:rsidR="001C40E9" w:rsidRPr="001C40E9">
        <w:rPr>
          <w:rFonts w:ascii="Verdana" w:hAnsi="Verdana"/>
          <w:sz w:val="20"/>
          <w:szCs w:val="20"/>
        </w:rPr>
        <w:t>то.</w:t>
      </w:r>
      <w:r w:rsidR="00806318">
        <w:rPr>
          <w:rFonts w:ascii="Verdana" w:hAnsi="Verdana"/>
          <w:sz w:val="20"/>
          <w:szCs w:val="20"/>
        </w:rPr>
        <w:t xml:space="preserve"> Един от доводите ми са опасенията на някой общински съветници, които казаха на предходни заседания, че общински съвет продават общински имоти на безценица. </w:t>
      </w:r>
    </w:p>
    <w:p w14:paraId="769FFA8E" w14:textId="585C4BF2" w:rsidR="0040685A" w:rsidRDefault="0040685A" w:rsidP="00BD297D">
      <w:pPr>
        <w:pStyle w:val="NoSpacing"/>
        <w:spacing w:line="276" w:lineRule="auto"/>
        <w:ind w:firstLine="708"/>
        <w:jc w:val="both"/>
        <w:rPr>
          <w:rFonts w:ascii="Verdana" w:hAnsi="Verdana"/>
          <w:color w:val="FF0000"/>
          <w:sz w:val="20"/>
          <w:szCs w:val="20"/>
        </w:rPr>
      </w:pPr>
      <w:r w:rsidRPr="00806318">
        <w:rPr>
          <w:rFonts w:ascii="Verdana" w:hAnsi="Verdana"/>
          <w:sz w:val="20"/>
          <w:szCs w:val="20"/>
        </w:rPr>
        <w:t xml:space="preserve">Виждам, че </w:t>
      </w:r>
      <w:r w:rsidR="00806318" w:rsidRPr="00806318">
        <w:rPr>
          <w:rFonts w:ascii="Verdana" w:hAnsi="Verdana"/>
          <w:sz w:val="20"/>
          <w:szCs w:val="20"/>
        </w:rPr>
        <w:t xml:space="preserve">към наредбата </w:t>
      </w:r>
      <w:r w:rsidRPr="00806318">
        <w:rPr>
          <w:rFonts w:ascii="Verdana" w:hAnsi="Verdana"/>
          <w:sz w:val="20"/>
          <w:szCs w:val="20"/>
        </w:rPr>
        <w:t>няма</w:t>
      </w:r>
      <w:r w:rsidR="00806318" w:rsidRPr="00806318">
        <w:rPr>
          <w:rFonts w:ascii="Verdana" w:hAnsi="Verdana"/>
          <w:sz w:val="20"/>
          <w:szCs w:val="20"/>
        </w:rPr>
        <w:t xml:space="preserve"> никакви входирани предложения </w:t>
      </w:r>
      <w:r w:rsidR="00587CF0">
        <w:rPr>
          <w:rFonts w:ascii="Verdana" w:hAnsi="Verdana"/>
          <w:sz w:val="20"/>
          <w:szCs w:val="20"/>
        </w:rPr>
        <w:t>от</w:t>
      </w:r>
      <w:r w:rsidR="00806318" w:rsidRPr="00806318">
        <w:rPr>
          <w:rFonts w:ascii="Verdana" w:hAnsi="Verdana"/>
          <w:sz w:val="20"/>
          <w:szCs w:val="20"/>
        </w:rPr>
        <w:t xml:space="preserve"> въпросната група общински съветници. </w:t>
      </w:r>
    </w:p>
    <w:p w14:paraId="0D854359" w14:textId="7EC1D838" w:rsidR="0040685A" w:rsidRPr="00955325" w:rsidRDefault="0040685A" w:rsidP="00BD297D">
      <w:pPr>
        <w:pStyle w:val="NoSpacing"/>
        <w:spacing w:line="276" w:lineRule="auto"/>
        <w:ind w:firstLine="708"/>
        <w:jc w:val="both"/>
        <w:rPr>
          <w:rFonts w:ascii="Verdana" w:hAnsi="Verdana"/>
          <w:sz w:val="20"/>
          <w:szCs w:val="20"/>
        </w:rPr>
      </w:pPr>
      <w:r w:rsidRPr="00955325">
        <w:rPr>
          <w:rFonts w:ascii="Verdana" w:hAnsi="Verdana"/>
          <w:sz w:val="20"/>
          <w:szCs w:val="20"/>
        </w:rPr>
        <w:t xml:space="preserve">Ако може да </w:t>
      </w:r>
      <w:r w:rsidR="008B5781" w:rsidRPr="00955325">
        <w:rPr>
          <w:rFonts w:ascii="Verdana" w:hAnsi="Verdana"/>
          <w:sz w:val="20"/>
          <w:szCs w:val="20"/>
        </w:rPr>
        <w:t xml:space="preserve">ми разясните от </w:t>
      </w:r>
      <w:r w:rsidRPr="00955325">
        <w:rPr>
          <w:rFonts w:ascii="Verdana" w:hAnsi="Verdana"/>
          <w:sz w:val="20"/>
          <w:szCs w:val="20"/>
        </w:rPr>
        <w:t xml:space="preserve">Приложение №5 </w:t>
      </w:r>
      <w:r w:rsidR="008B5781" w:rsidRPr="00955325">
        <w:rPr>
          <w:rFonts w:ascii="Verdana" w:hAnsi="Verdana"/>
          <w:sz w:val="20"/>
          <w:szCs w:val="20"/>
        </w:rPr>
        <w:t>- Цени на неуредени със закон услуги.</w:t>
      </w:r>
    </w:p>
    <w:p w14:paraId="1864AACF" w14:textId="1098BED8" w:rsidR="008B5781" w:rsidRPr="00955325" w:rsidRDefault="008B5781" w:rsidP="008B5781">
      <w:pPr>
        <w:spacing w:line="360" w:lineRule="auto"/>
        <w:rPr>
          <w:rFonts w:ascii="Verdana" w:eastAsia="Calibri" w:hAnsi="Verdana"/>
          <w:sz w:val="20"/>
          <w:szCs w:val="20"/>
        </w:rPr>
      </w:pPr>
      <w:r w:rsidRPr="00955325">
        <w:rPr>
          <w:rFonts w:ascii="Verdana" w:hAnsi="Verdana"/>
          <w:sz w:val="20"/>
          <w:szCs w:val="20"/>
        </w:rPr>
        <w:t xml:space="preserve">№2. </w:t>
      </w:r>
      <w:r w:rsidRPr="00955325">
        <w:rPr>
          <w:rFonts w:ascii="Verdana" w:eastAsiaTheme="minorHAnsi" w:hAnsi="Verdana" w:cstheme="minorBidi"/>
          <w:sz w:val="20"/>
          <w:szCs w:val="20"/>
          <w:lang w:eastAsia="en-US"/>
        </w:rPr>
        <w:t>Депониране на производствени отпадъци, които нямат характер на опасни при цена от</w:t>
      </w:r>
      <w:r w:rsidRPr="00955325">
        <w:rPr>
          <w:rFonts w:ascii="Verdana" w:eastAsia="Calibri" w:hAnsi="Verdana"/>
          <w:sz w:val="20"/>
          <w:szCs w:val="20"/>
        </w:rPr>
        <w:t xml:space="preserve"> 500,00 лв./куб.м.</w:t>
      </w:r>
    </w:p>
    <w:p w14:paraId="71457B60" w14:textId="239A7F3F" w:rsidR="00C84E99" w:rsidRDefault="008B5781" w:rsidP="00BD297D">
      <w:pPr>
        <w:pStyle w:val="NoSpacing"/>
        <w:spacing w:line="276" w:lineRule="auto"/>
        <w:ind w:firstLine="708"/>
        <w:jc w:val="both"/>
        <w:rPr>
          <w:rFonts w:ascii="Verdana" w:hAnsi="Verdana"/>
          <w:color w:val="FF0000"/>
          <w:sz w:val="20"/>
          <w:szCs w:val="20"/>
        </w:rPr>
      </w:pPr>
      <w:r w:rsidRPr="00955325">
        <w:rPr>
          <w:rFonts w:ascii="Verdana" w:hAnsi="Verdana"/>
          <w:sz w:val="20"/>
          <w:szCs w:val="20"/>
        </w:rPr>
        <w:t>Питането ми е провокирано от това</w:t>
      </w:r>
      <w:r w:rsidR="00B14D7C">
        <w:rPr>
          <w:rFonts w:ascii="Verdana" w:hAnsi="Verdana"/>
          <w:sz w:val="20"/>
          <w:szCs w:val="20"/>
        </w:rPr>
        <w:t>, което коментирахме в т.1 – питания, в началото на заседанието</w:t>
      </w:r>
      <w:r w:rsidRPr="00955325">
        <w:rPr>
          <w:rFonts w:ascii="Verdana" w:hAnsi="Verdana"/>
          <w:sz w:val="20"/>
          <w:szCs w:val="20"/>
        </w:rPr>
        <w:t xml:space="preserve">: </w:t>
      </w:r>
      <w:r w:rsidR="0007026F" w:rsidRPr="00955325">
        <w:rPr>
          <w:rFonts w:ascii="Verdana" w:hAnsi="Verdana"/>
          <w:sz w:val="20"/>
          <w:szCs w:val="20"/>
        </w:rPr>
        <w:t xml:space="preserve">Ако производствени отпадъци </w:t>
      </w:r>
      <w:r w:rsidRPr="00955325">
        <w:rPr>
          <w:rFonts w:ascii="Verdana" w:hAnsi="Verdana"/>
          <w:sz w:val="20"/>
          <w:szCs w:val="20"/>
        </w:rPr>
        <w:t>от определена компания нямат характер на опасни, може ли да бъде избегната наредбата и да не се заплащат тези 500 лева</w:t>
      </w:r>
      <w:r w:rsidR="001969DE">
        <w:rPr>
          <w:rFonts w:ascii="Verdana" w:hAnsi="Verdana"/>
          <w:sz w:val="20"/>
          <w:szCs w:val="20"/>
        </w:rPr>
        <w:t>/куб.м.</w:t>
      </w:r>
      <w:r w:rsidR="00081368">
        <w:rPr>
          <w:rFonts w:ascii="Verdana" w:hAnsi="Verdana"/>
          <w:sz w:val="20"/>
          <w:szCs w:val="20"/>
        </w:rPr>
        <w:t xml:space="preserve"> и да бъдат </w:t>
      </w:r>
      <w:r w:rsidR="001969DE">
        <w:rPr>
          <w:rFonts w:ascii="Verdana" w:hAnsi="Verdana"/>
          <w:sz w:val="20"/>
          <w:szCs w:val="20"/>
        </w:rPr>
        <w:t>изхвърлени</w:t>
      </w:r>
      <w:r w:rsidR="00081368">
        <w:rPr>
          <w:rFonts w:ascii="Verdana" w:hAnsi="Verdana"/>
          <w:sz w:val="20"/>
          <w:szCs w:val="20"/>
        </w:rPr>
        <w:t xml:space="preserve"> в края на града (</w:t>
      </w:r>
      <w:r w:rsidR="001969DE">
        <w:rPr>
          <w:rFonts w:ascii="Verdana" w:hAnsi="Verdana"/>
          <w:sz w:val="20"/>
          <w:szCs w:val="20"/>
        </w:rPr>
        <w:t>при жабарника за запълване на езерото</w:t>
      </w:r>
      <w:r w:rsidR="00081368">
        <w:rPr>
          <w:rFonts w:ascii="Verdana" w:hAnsi="Verdana"/>
          <w:sz w:val="20"/>
          <w:szCs w:val="20"/>
        </w:rPr>
        <w:t>)</w:t>
      </w:r>
      <w:r w:rsidR="00955325" w:rsidRPr="00955325">
        <w:rPr>
          <w:rFonts w:ascii="Verdana" w:hAnsi="Verdana"/>
          <w:sz w:val="20"/>
          <w:szCs w:val="20"/>
        </w:rPr>
        <w:t xml:space="preserve">? </w:t>
      </w:r>
      <w:r w:rsidR="00AD1230">
        <w:rPr>
          <w:rFonts w:ascii="Verdana" w:hAnsi="Verdana"/>
          <w:sz w:val="20"/>
          <w:szCs w:val="20"/>
        </w:rPr>
        <w:t xml:space="preserve">Има много компании на територията на община Пирдоп, които имат производствени отпадъци, които не са </w:t>
      </w:r>
      <w:r w:rsidR="00AD1230" w:rsidRPr="00B14D7C">
        <w:rPr>
          <w:rFonts w:ascii="Verdana" w:hAnsi="Verdana"/>
          <w:sz w:val="20"/>
          <w:szCs w:val="20"/>
        </w:rPr>
        <w:t xml:space="preserve">опасни. </w:t>
      </w:r>
      <w:r w:rsidR="006F02C8">
        <w:rPr>
          <w:rFonts w:ascii="Verdana" w:hAnsi="Verdana"/>
          <w:sz w:val="20"/>
          <w:szCs w:val="20"/>
        </w:rPr>
        <w:t>Одеве г-н кмета, ми отговори, че подобни отпадъц</w:t>
      </w:r>
      <w:r w:rsidR="001969DE">
        <w:rPr>
          <w:rFonts w:ascii="Verdana" w:hAnsi="Verdana"/>
          <w:sz w:val="20"/>
          <w:szCs w:val="20"/>
        </w:rPr>
        <w:t>и</w:t>
      </w:r>
      <w:r w:rsidR="006F02C8">
        <w:rPr>
          <w:rFonts w:ascii="Verdana" w:hAnsi="Verdana"/>
          <w:sz w:val="20"/>
          <w:szCs w:val="20"/>
        </w:rPr>
        <w:t xml:space="preserve"> може да ги засипваме там (запълване на езерото).</w:t>
      </w:r>
      <w:r w:rsidR="00B14D7C" w:rsidRPr="00B14D7C">
        <w:rPr>
          <w:rFonts w:ascii="Verdana" w:hAnsi="Verdana"/>
          <w:sz w:val="20"/>
          <w:szCs w:val="20"/>
        </w:rPr>
        <w:t xml:space="preserve"> </w:t>
      </w:r>
      <w:r w:rsidR="00C84E99" w:rsidRPr="00B14D7C">
        <w:rPr>
          <w:rFonts w:ascii="Verdana" w:hAnsi="Verdana"/>
          <w:sz w:val="20"/>
          <w:szCs w:val="20"/>
        </w:rPr>
        <w:t>Какво се случва с това нещо?</w:t>
      </w:r>
    </w:p>
    <w:p w14:paraId="71584D15" w14:textId="4BD17F0C" w:rsidR="00C84E99" w:rsidRPr="002F0E26" w:rsidRDefault="00C84E99" w:rsidP="00BD297D">
      <w:pPr>
        <w:pStyle w:val="NoSpacing"/>
        <w:spacing w:line="276" w:lineRule="auto"/>
        <w:ind w:firstLine="708"/>
        <w:jc w:val="both"/>
        <w:rPr>
          <w:rFonts w:ascii="Verdana" w:hAnsi="Verdana"/>
          <w:sz w:val="20"/>
          <w:szCs w:val="20"/>
        </w:rPr>
      </w:pPr>
      <w:r w:rsidRPr="002F0E26">
        <w:rPr>
          <w:rFonts w:ascii="Verdana" w:hAnsi="Verdana"/>
          <w:sz w:val="20"/>
          <w:szCs w:val="20"/>
        </w:rPr>
        <w:lastRenderedPageBreak/>
        <w:t>А. Геров: Бях ясен какво може да се засипва там</w:t>
      </w:r>
      <w:r w:rsidR="002F0E26" w:rsidRPr="002F0E26">
        <w:rPr>
          <w:rFonts w:ascii="Verdana" w:hAnsi="Verdana"/>
          <w:sz w:val="20"/>
          <w:szCs w:val="20"/>
        </w:rPr>
        <w:t xml:space="preserve"> и не да се перефразира това, което съм казал</w:t>
      </w:r>
      <w:r w:rsidRPr="002F0E26">
        <w:rPr>
          <w:rFonts w:ascii="Verdana" w:hAnsi="Verdana"/>
          <w:sz w:val="20"/>
          <w:szCs w:val="20"/>
        </w:rPr>
        <w:t xml:space="preserve">. </w:t>
      </w:r>
      <w:r w:rsidR="002F0E26" w:rsidRPr="002F0E26">
        <w:rPr>
          <w:rFonts w:ascii="Verdana" w:hAnsi="Verdana"/>
          <w:sz w:val="20"/>
          <w:szCs w:val="20"/>
        </w:rPr>
        <w:t xml:space="preserve">Удобно е винаги да се „бяга“ от контекста. </w:t>
      </w:r>
      <w:r w:rsidRPr="002F0E26">
        <w:rPr>
          <w:rFonts w:ascii="Verdana" w:hAnsi="Verdana"/>
          <w:sz w:val="20"/>
          <w:szCs w:val="20"/>
        </w:rPr>
        <w:t>Казах земни маси, бетонови</w:t>
      </w:r>
      <w:r w:rsidR="00DD2A97">
        <w:rPr>
          <w:rFonts w:ascii="Verdana" w:hAnsi="Verdana"/>
          <w:sz w:val="20"/>
          <w:szCs w:val="20"/>
        </w:rPr>
        <w:t xml:space="preserve"> и</w:t>
      </w:r>
      <w:r w:rsidRPr="002F0E26">
        <w:rPr>
          <w:rFonts w:ascii="Verdana" w:hAnsi="Verdana"/>
          <w:sz w:val="20"/>
          <w:szCs w:val="20"/>
        </w:rPr>
        <w:t xml:space="preserve"> тухлени </w:t>
      </w:r>
      <w:r w:rsidR="002F0E26" w:rsidRPr="002F0E26">
        <w:rPr>
          <w:rFonts w:ascii="Verdana" w:hAnsi="Verdana"/>
          <w:sz w:val="20"/>
          <w:szCs w:val="20"/>
        </w:rPr>
        <w:t>отпадъци</w:t>
      </w:r>
      <w:r w:rsidRPr="002F0E26">
        <w:rPr>
          <w:rFonts w:ascii="Verdana" w:hAnsi="Verdana"/>
          <w:sz w:val="20"/>
          <w:szCs w:val="20"/>
        </w:rPr>
        <w:t>.</w:t>
      </w:r>
      <w:r w:rsidR="00501FC1">
        <w:rPr>
          <w:rFonts w:ascii="Verdana" w:hAnsi="Verdana"/>
          <w:sz w:val="20"/>
          <w:szCs w:val="20"/>
        </w:rPr>
        <w:t xml:space="preserve"> Не съм казал никакви други. Нека когато се задава нещо да бъде коректно и стига с тия детски номерца.</w:t>
      </w:r>
    </w:p>
    <w:p w14:paraId="7A233B07" w14:textId="3AF5F450" w:rsidR="00C84E99" w:rsidRPr="00524906" w:rsidRDefault="00C84E99" w:rsidP="00BD297D">
      <w:pPr>
        <w:pStyle w:val="NoSpacing"/>
        <w:spacing w:line="276" w:lineRule="auto"/>
        <w:ind w:firstLine="708"/>
        <w:jc w:val="both"/>
        <w:rPr>
          <w:rFonts w:ascii="Verdana" w:hAnsi="Verdana"/>
          <w:sz w:val="20"/>
          <w:szCs w:val="20"/>
        </w:rPr>
      </w:pPr>
      <w:r w:rsidRPr="00524906">
        <w:rPr>
          <w:rFonts w:ascii="Verdana" w:hAnsi="Verdana"/>
          <w:sz w:val="20"/>
          <w:szCs w:val="20"/>
        </w:rPr>
        <w:t xml:space="preserve">С. Готев: </w:t>
      </w:r>
      <w:r w:rsidR="00501FC1" w:rsidRPr="00524906">
        <w:rPr>
          <w:rFonts w:ascii="Verdana" w:hAnsi="Verdana"/>
          <w:sz w:val="20"/>
          <w:szCs w:val="20"/>
        </w:rPr>
        <w:t>Не са детски, защото п</w:t>
      </w:r>
      <w:r w:rsidRPr="00524906">
        <w:rPr>
          <w:rFonts w:ascii="Verdana" w:hAnsi="Verdana"/>
          <w:sz w:val="20"/>
          <w:szCs w:val="20"/>
        </w:rPr>
        <w:t>роизводствени отпадъци</w:t>
      </w:r>
      <w:r w:rsidR="00501FC1" w:rsidRPr="00524906">
        <w:rPr>
          <w:rFonts w:ascii="Verdana" w:hAnsi="Verdana"/>
          <w:sz w:val="20"/>
          <w:szCs w:val="20"/>
        </w:rPr>
        <w:t>, които нямат хар</w:t>
      </w:r>
      <w:r w:rsidR="00531535">
        <w:rPr>
          <w:rFonts w:ascii="Verdana" w:hAnsi="Verdana"/>
          <w:sz w:val="20"/>
          <w:szCs w:val="20"/>
        </w:rPr>
        <w:t>а</w:t>
      </w:r>
      <w:r w:rsidR="00501FC1" w:rsidRPr="00524906">
        <w:rPr>
          <w:rFonts w:ascii="Verdana" w:hAnsi="Verdana"/>
          <w:sz w:val="20"/>
          <w:szCs w:val="20"/>
        </w:rPr>
        <w:t xml:space="preserve">ктер на опасни са </w:t>
      </w:r>
      <w:r w:rsidR="00524906" w:rsidRPr="00524906">
        <w:rPr>
          <w:rFonts w:ascii="Verdana" w:hAnsi="Verdana"/>
          <w:sz w:val="20"/>
          <w:szCs w:val="20"/>
        </w:rPr>
        <w:t xml:space="preserve">и </w:t>
      </w:r>
      <w:r w:rsidRPr="00524906">
        <w:rPr>
          <w:rFonts w:ascii="Verdana" w:hAnsi="Verdana"/>
          <w:sz w:val="20"/>
          <w:szCs w:val="20"/>
        </w:rPr>
        <w:t xml:space="preserve"> </w:t>
      </w:r>
      <w:r w:rsidR="00501FC1" w:rsidRPr="00524906">
        <w:rPr>
          <w:rFonts w:ascii="Verdana" w:hAnsi="Verdana"/>
          <w:sz w:val="20"/>
          <w:szCs w:val="20"/>
        </w:rPr>
        <w:t xml:space="preserve">бетона и тухлите. Една компания на територията на Община Пирдоп, ако събаря един комин </w:t>
      </w:r>
      <w:r w:rsidR="00284824" w:rsidRPr="00524906">
        <w:rPr>
          <w:rFonts w:ascii="Verdana" w:hAnsi="Verdana"/>
          <w:sz w:val="20"/>
          <w:szCs w:val="20"/>
        </w:rPr>
        <w:t>и ако има р</w:t>
      </w:r>
      <w:r w:rsidR="00D20857">
        <w:rPr>
          <w:rFonts w:ascii="Verdana" w:hAnsi="Verdana"/>
          <w:sz w:val="20"/>
          <w:szCs w:val="20"/>
        </w:rPr>
        <w:t>азрешение</w:t>
      </w:r>
      <w:r w:rsidR="00284824" w:rsidRPr="00524906">
        <w:rPr>
          <w:rFonts w:ascii="Verdana" w:hAnsi="Verdana"/>
          <w:sz w:val="20"/>
          <w:szCs w:val="20"/>
        </w:rPr>
        <w:t xml:space="preserve"> </w:t>
      </w:r>
      <w:r w:rsidR="00D20857">
        <w:rPr>
          <w:rFonts w:ascii="Verdana" w:hAnsi="Verdana"/>
          <w:sz w:val="20"/>
          <w:szCs w:val="20"/>
        </w:rPr>
        <w:t>(</w:t>
      </w:r>
      <w:r w:rsidR="00284824" w:rsidRPr="00524906">
        <w:rPr>
          <w:rFonts w:ascii="Verdana" w:hAnsi="Verdana"/>
          <w:sz w:val="20"/>
          <w:szCs w:val="20"/>
        </w:rPr>
        <w:t>че отпадъка не е опасен и няма сярна киселина в него</w:t>
      </w:r>
      <w:r w:rsidR="00D20857">
        <w:rPr>
          <w:rFonts w:ascii="Verdana" w:hAnsi="Verdana"/>
          <w:sz w:val="20"/>
          <w:szCs w:val="20"/>
        </w:rPr>
        <w:t>)</w:t>
      </w:r>
      <w:r w:rsidR="00284824" w:rsidRPr="00524906">
        <w:rPr>
          <w:rFonts w:ascii="Verdana" w:hAnsi="Verdana"/>
          <w:sz w:val="20"/>
          <w:szCs w:val="20"/>
        </w:rPr>
        <w:t xml:space="preserve"> то той е </w:t>
      </w:r>
      <w:r w:rsidR="00501FC1" w:rsidRPr="00524906">
        <w:rPr>
          <w:rFonts w:ascii="Verdana" w:hAnsi="Verdana"/>
          <w:sz w:val="20"/>
          <w:szCs w:val="20"/>
        </w:rPr>
        <w:t>бетонов отпадък</w:t>
      </w:r>
      <w:r w:rsidR="00284824" w:rsidRPr="00524906">
        <w:rPr>
          <w:rFonts w:ascii="Verdana" w:hAnsi="Verdana"/>
          <w:sz w:val="20"/>
          <w:szCs w:val="20"/>
        </w:rPr>
        <w:t>.</w:t>
      </w:r>
      <w:r w:rsidR="00501FC1" w:rsidRPr="00524906">
        <w:rPr>
          <w:rFonts w:ascii="Verdana" w:hAnsi="Verdana"/>
          <w:sz w:val="20"/>
          <w:szCs w:val="20"/>
        </w:rPr>
        <w:t xml:space="preserve"> </w:t>
      </w:r>
      <w:r w:rsidRPr="00524906">
        <w:rPr>
          <w:rFonts w:ascii="Verdana" w:hAnsi="Verdana"/>
          <w:sz w:val="20"/>
          <w:szCs w:val="20"/>
        </w:rPr>
        <w:t>…..</w:t>
      </w:r>
      <w:r w:rsidR="00284824" w:rsidRPr="00524906">
        <w:rPr>
          <w:rFonts w:ascii="Verdana" w:hAnsi="Verdana"/>
          <w:sz w:val="20"/>
          <w:szCs w:val="20"/>
        </w:rPr>
        <w:t xml:space="preserve"> Не заобикалям и няма никакви детски работи. Това е сериозно нещо. Ако тази компания реши да спести 500,00 </w:t>
      </w:r>
      <w:r w:rsidR="00284824" w:rsidRPr="00524906">
        <w:rPr>
          <w:rFonts w:ascii="Verdana" w:eastAsia="Calibri" w:hAnsi="Verdana"/>
          <w:sz w:val="20"/>
          <w:szCs w:val="20"/>
        </w:rPr>
        <w:t xml:space="preserve">лв./куб.м., а има 10 000 куб. м. Може да се възползва за засипване на жабарника и да не заплати сумата по наредбата. Това е само хипотетично. Не казвам, че бетона и тухлите са опасни, само производството да е доказало, че в тях няма опасни частици. </w:t>
      </w:r>
      <w:r w:rsidR="00524906" w:rsidRPr="00524906">
        <w:rPr>
          <w:rFonts w:ascii="Verdana" w:eastAsia="Calibri" w:hAnsi="Verdana"/>
          <w:sz w:val="20"/>
          <w:szCs w:val="20"/>
        </w:rPr>
        <w:t>Мисля, че въпроса ми е резонен.</w:t>
      </w:r>
    </w:p>
    <w:p w14:paraId="5710DCEA" w14:textId="488FC68B" w:rsidR="006A1DB1" w:rsidRDefault="00C6360A" w:rsidP="00BD297D">
      <w:pPr>
        <w:pStyle w:val="NoSpacing"/>
        <w:spacing w:line="276" w:lineRule="auto"/>
        <w:ind w:firstLine="708"/>
        <w:jc w:val="both"/>
        <w:rPr>
          <w:rFonts w:ascii="Verdana" w:hAnsi="Verdana"/>
          <w:sz w:val="20"/>
          <w:szCs w:val="20"/>
        </w:rPr>
      </w:pPr>
      <w:r w:rsidRPr="00524906">
        <w:rPr>
          <w:rFonts w:ascii="Verdana" w:hAnsi="Verdana"/>
          <w:sz w:val="20"/>
          <w:szCs w:val="20"/>
        </w:rPr>
        <w:t>А. Геров: Такава компания няма. Който и да дойде</w:t>
      </w:r>
      <w:r w:rsidR="00524906" w:rsidRPr="00524906">
        <w:rPr>
          <w:rFonts w:ascii="Verdana" w:hAnsi="Verdana"/>
          <w:sz w:val="20"/>
          <w:szCs w:val="20"/>
        </w:rPr>
        <w:t xml:space="preserve"> в общината и да иска да събаря каквато и да е сграда ще бъде проверено има ли възможност, няма ли възможност и т.н. Това го правим първо </w:t>
      </w:r>
      <w:r w:rsidRPr="00524906">
        <w:rPr>
          <w:rFonts w:ascii="Verdana" w:hAnsi="Verdana"/>
          <w:sz w:val="20"/>
          <w:szCs w:val="20"/>
        </w:rPr>
        <w:t>да з</w:t>
      </w:r>
      <w:r w:rsidR="00531535">
        <w:rPr>
          <w:rFonts w:ascii="Verdana" w:hAnsi="Verdana"/>
          <w:sz w:val="20"/>
          <w:szCs w:val="20"/>
        </w:rPr>
        <w:t>а</w:t>
      </w:r>
      <w:r w:rsidRPr="00524906">
        <w:rPr>
          <w:rFonts w:ascii="Verdana" w:hAnsi="Verdana"/>
          <w:sz w:val="20"/>
          <w:szCs w:val="20"/>
        </w:rPr>
        <w:t xml:space="preserve">сипваме </w:t>
      </w:r>
      <w:r w:rsidRPr="00D15B47">
        <w:rPr>
          <w:rFonts w:ascii="Verdana" w:hAnsi="Verdana"/>
          <w:sz w:val="20"/>
          <w:szCs w:val="20"/>
        </w:rPr>
        <w:t>проблемното изкуствено езеро</w:t>
      </w:r>
      <w:r w:rsidR="00524906" w:rsidRPr="00D15B47">
        <w:rPr>
          <w:rFonts w:ascii="Verdana" w:hAnsi="Verdana"/>
          <w:sz w:val="20"/>
          <w:szCs w:val="20"/>
        </w:rPr>
        <w:t xml:space="preserve">, за да не причиняваме неудобство </w:t>
      </w:r>
      <w:r w:rsidR="00D15B47" w:rsidRPr="00D15B47">
        <w:rPr>
          <w:rFonts w:ascii="Verdana" w:hAnsi="Verdana"/>
          <w:sz w:val="20"/>
          <w:szCs w:val="20"/>
        </w:rPr>
        <w:t xml:space="preserve">и дискомфорт </w:t>
      </w:r>
      <w:r w:rsidR="00524906" w:rsidRPr="00D15B47">
        <w:rPr>
          <w:rFonts w:ascii="Verdana" w:hAnsi="Verdana"/>
          <w:sz w:val="20"/>
          <w:szCs w:val="20"/>
        </w:rPr>
        <w:t>на живущите там</w:t>
      </w:r>
      <w:r w:rsidR="00D15B47" w:rsidRPr="00D15B47">
        <w:rPr>
          <w:rFonts w:ascii="Verdana" w:hAnsi="Verdana"/>
          <w:sz w:val="20"/>
          <w:szCs w:val="20"/>
        </w:rPr>
        <w:t xml:space="preserve"> и за </w:t>
      </w:r>
      <w:r w:rsidRPr="00D15B47">
        <w:rPr>
          <w:rFonts w:ascii="Verdana" w:hAnsi="Verdana"/>
          <w:sz w:val="20"/>
          <w:szCs w:val="20"/>
        </w:rPr>
        <w:t>улесн</w:t>
      </w:r>
      <w:r w:rsidR="00D15B47" w:rsidRPr="00D15B47">
        <w:rPr>
          <w:rFonts w:ascii="Verdana" w:hAnsi="Verdana"/>
          <w:sz w:val="20"/>
          <w:szCs w:val="20"/>
        </w:rPr>
        <w:t>ение на физическите лица.</w:t>
      </w:r>
      <w:r w:rsidR="00C34CA9">
        <w:rPr>
          <w:rFonts w:ascii="Verdana" w:hAnsi="Verdana"/>
          <w:sz w:val="20"/>
          <w:szCs w:val="20"/>
        </w:rPr>
        <w:t xml:space="preserve"> </w:t>
      </w:r>
    </w:p>
    <w:p w14:paraId="400ABA8F" w14:textId="1F20F54B" w:rsidR="00D15B47" w:rsidRPr="00C34CA9" w:rsidRDefault="00C34CA9" w:rsidP="006A1DB1">
      <w:pPr>
        <w:pStyle w:val="NoSpacing"/>
        <w:spacing w:line="276" w:lineRule="auto"/>
        <w:jc w:val="both"/>
        <w:rPr>
          <w:rFonts w:ascii="Verdana" w:hAnsi="Verdana"/>
          <w:sz w:val="20"/>
          <w:szCs w:val="20"/>
        </w:rPr>
      </w:pPr>
      <w:r>
        <w:rPr>
          <w:rFonts w:ascii="Verdana" w:hAnsi="Verdana"/>
          <w:sz w:val="20"/>
          <w:szCs w:val="20"/>
        </w:rPr>
        <w:t>Може да до</w:t>
      </w:r>
      <w:r w:rsidR="00FE73BA">
        <w:rPr>
          <w:rFonts w:ascii="Verdana" w:hAnsi="Verdana"/>
          <w:sz w:val="20"/>
          <w:szCs w:val="20"/>
        </w:rPr>
        <w:t>несете</w:t>
      </w:r>
      <w:r>
        <w:rPr>
          <w:rFonts w:ascii="Verdana" w:hAnsi="Verdana"/>
          <w:sz w:val="20"/>
          <w:szCs w:val="20"/>
        </w:rPr>
        <w:t xml:space="preserve"> от 10 дерета вода. Ясно е, че търсите да изпъкнете и да бъдете интересен. Ясно е на всички за какво става въпрос</w:t>
      </w:r>
      <w:r w:rsidRPr="00C34CA9">
        <w:rPr>
          <w:rFonts w:ascii="Verdana" w:hAnsi="Verdana"/>
          <w:sz w:val="20"/>
          <w:szCs w:val="20"/>
        </w:rPr>
        <w:t>.</w:t>
      </w:r>
    </w:p>
    <w:p w14:paraId="3E0353BA" w14:textId="48B345DD" w:rsidR="00C6360A" w:rsidRDefault="00C34CA9" w:rsidP="00BD297D">
      <w:pPr>
        <w:pStyle w:val="NoSpacing"/>
        <w:spacing w:line="276" w:lineRule="auto"/>
        <w:ind w:firstLine="708"/>
        <w:jc w:val="both"/>
        <w:rPr>
          <w:rFonts w:ascii="Verdana" w:hAnsi="Verdana"/>
          <w:color w:val="FF0000"/>
          <w:sz w:val="20"/>
          <w:szCs w:val="20"/>
        </w:rPr>
      </w:pPr>
      <w:r w:rsidRPr="00C34CA9">
        <w:rPr>
          <w:rFonts w:ascii="Verdana" w:hAnsi="Verdana"/>
          <w:sz w:val="20"/>
          <w:szCs w:val="20"/>
        </w:rPr>
        <w:t>С. Готев: Не з</w:t>
      </w:r>
      <w:r w:rsidR="00C6360A" w:rsidRPr="00C34CA9">
        <w:rPr>
          <w:rFonts w:ascii="Verdana" w:hAnsi="Verdana"/>
          <w:sz w:val="20"/>
          <w:szCs w:val="20"/>
        </w:rPr>
        <w:t>н</w:t>
      </w:r>
      <w:r w:rsidRPr="00C34CA9">
        <w:rPr>
          <w:rFonts w:ascii="Verdana" w:hAnsi="Verdana"/>
          <w:sz w:val="20"/>
          <w:szCs w:val="20"/>
        </w:rPr>
        <w:t>а</w:t>
      </w:r>
      <w:r w:rsidR="00C6360A" w:rsidRPr="00C34CA9">
        <w:rPr>
          <w:rFonts w:ascii="Verdana" w:hAnsi="Verdana"/>
          <w:sz w:val="20"/>
          <w:szCs w:val="20"/>
        </w:rPr>
        <w:t xml:space="preserve">м кой иска да изпъква. </w:t>
      </w:r>
      <w:r w:rsidRPr="00C34CA9">
        <w:rPr>
          <w:rFonts w:ascii="Verdana" w:hAnsi="Verdana"/>
          <w:sz w:val="20"/>
          <w:szCs w:val="20"/>
        </w:rPr>
        <w:t xml:space="preserve">Смятам, че е доста резонно питането ми. В лицето на кмета, явно все някой иска да изпъква. </w:t>
      </w:r>
      <w:r w:rsidR="00C6360A" w:rsidRPr="00C34CA9">
        <w:rPr>
          <w:rFonts w:ascii="Verdana" w:hAnsi="Verdana"/>
          <w:sz w:val="20"/>
          <w:szCs w:val="20"/>
        </w:rPr>
        <w:t>Ще кажа, че таксите</w:t>
      </w:r>
      <w:r w:rsidRPr="00C34CA9">
        <w:rPr>
          <w:rFonts w:ascii="Verdana" w:hAnsi="Verdana"/>
          <w:sz w:val="20"/>
          <w:szCs w:val="20"/>
        </w:rPr>
        <w:t xml:space="preserve"> </w:t>
      </w:r>
      <w:r w:rsidR="00C6360A" w:rsidRPr="00C34CA9">
        <w:rPr>
          <w:rFonts w:ascii="Verdana" w:hAnsi="Verdana"/>
          <w:sz w:val="20"/>
          <w:szCs w:val="20"/>
        </w:rPr>
        <w:t>са доста по-ниски</w:t>
      </w:r>
      <w:r w:rsidRPr="00C34CA9">
        <w:rPr>
          <w:rFonts w:ascii="Verdana" w:hAnsi="Verdana"/>
          <w:sz w:val="20"/>
          <w:szCs w:val="20"/>
        </w:rPr>
        <w:t xml:space="preserve"> през годините, но в</w:t>
      </w:r>
      <w:r w:rsidR="00C6360A" w:rsidRPr="00C34CA9">
        <w:rPr>
          <w:rFonts w:ascii="Verdana" w:hAnsi="Verdana"/>
          <w:sz w:val="20"/>
          <w:szCs w:val="20"/>
        </w:rPr>
        <w:t xml:space="preserve"> момента се използва Закона за </w:t>
      </w:r>
      <w:r w:rsidRPr="00C34CA9">
        <w:rPr>
          <w:rFonts w:ascii="Verdana" w:hAnsi="Verdana"/>
          <w:sz w:val="20"/>
          <w:szCs w:val="20"/>
        </w:rPr>
        <w:t xml:space="preserve">въвеждане на </w:t>
      </w:r>
      <w:r w:rsidR="00C6360A" w:rsidRPr="00C34CA9">
        <w:rPr>
          <w:rFonts w:ascii="Verdana" w:hAnsi="Verdana"/>
          <w:sz w:val="20"/>
          <w:szCs w:val="20"/>
        </w:rPr>
        <w:t xml:space="preserve">еврото </w:t>
      </w:r>
      <w:r w:rsidRPr="00C34CA9">
        <w:rPr>
          <w:rFonts w:ascii="Verdana" w:hAnsi="Verdana"/>
          <w:sz w:val="20"/>
          <w:szCs w:val="20"/>
        </w:rPr>
        <w:t>в РБ, който е задължителен за всички общини да преминат към това, което ще гласуваме. И</w:t>
      </w:r>
      <w:r w:rsidR="00C6360A" w:rsidRPr="00C34CA9">
        <w:rPr>
          <w:rFonts w:ascii="Verdana" w:hAnsi="Verdana"/>
          <w:sz w:val="20"/>
          <w:szCs w:val="20"/>
        </w:rPr>
        <w:t xml:space="preserve"> под </w:t>
      </w:r>
      <w:r w:rsidR="00531535" w:rsidRPr="00531535">
        <w:rPr>
          <w:rStyle w:val="Emphasis"/>
          <w:rFonts w:ascii="Verdana" w:hAnsi="Verdana" w:cs="Arial"/>
          <w:bCs/>
          <w:i w:val="0"/>
          <w:iCs w:val="0"/>
          <w:sz w:val="20"/>
          <w:szCs w:val="20"/>
          <w:shd w:val="clear" w:color="auto" w:fill="FFFFFF"/>
        </w:rPr>
        <w:t xml:space="preserve">претекст </w:t>
      </w:r>
      <w:r w:rsidRPr="00C34CA9">
        <w:rPr>
          <w:rFonts w:ascii="Verdana" w:hAnsi="Verdana"/>
          <w:sz w:val="20"/>
          <w:szCs w:val="20"/>
        </w:rPr>
        <w:t xml:space="preserve">на този закон ние </w:t>
      </w:r>
      <w:r w:rsidR="00C6360A" w:rsidRPr="00C34CA9">
        <w:rPr>
          <w:rFonts w:ascii="Verdana" w:hAnsi="Verdana"/>
          <w:sz w:val="20"/>
          <w:szCs w:val="20"/>
        </w:rPr>
        <w:t>вдигаме таксите</w:t>
      </w:r>
      <w:r w:rsidRPr="00C34CA9">
        <w:rPr>
          <w:rFonts w:ascii="Verdana" w:hAnsi="Verdana"/>
          <w:sz w:val="20"/>
          <w:szCs w:val="20"/>
        </w:rPr>
        <w:t>, което хипотетично ще вдигне и инфлацията накрая</w:t>
      </w:r>
      <w:r w:rsidR="00485826">
        <w:rPr>
          <w:rFonts w:ascii="Verdana" w:hAnsi="Verdana"/>
          <w:sz w:val="20"/>
          <w:szCs w:val="20"/>
        </w:rPr>
        <w:t xml:space="preserve"> на годината</w:t>
      </w:r>
      <w:r w:rsidR="007B1B7D">
        <w:rPr>
          <w:rFonts w:ascii="Verdana" w:hAnsi="Verdana"/>
          <w:sz w:val="20"/>
          <w:szCs w:val="20"/>
        </w:rPr>
        <w:t xml:space="preserve"> и ще го направи общината</w:t>
      </w:r>
      <w:r w:rsidRPr="00C34CA9">
        <w:rPr>
          <w:rFonts w:ascii="Verdana" w:hAnsi="Verdana"/>
          <w:sz w:val="20"/>
          <w:szCs w:val="20"/>
        </w:rPr>
        <w:t xml:space="preserve">. </w:t>
      </w:r>
      <w:r w:rsidR="00485826">
        <w:rPr>
          <w:rFonts w:ascii="Verdana" w:hAnsi="Verdana"/>
          <w:sz w:val="20"/>
          <w:szCs w:val="20"/>
        </w:rPr>
        <w:t>Държавата призовава все по-малко подобни неща да се случват. Сега да приемам изискванията за евро</w:t>
      </w:r>
      <w:r w:rsidR="007B1B7D">
        <w:rPr>
          <w:rFonts w:ascii="Verdana" w:hAnsi="Verdana"/>
          <w:sz w:val="20"/>
          <w:szCs w:val="20"/>
        </w:rPr>
        <w:t>т</w:t>
      </w:r>
      <w:r w:rsidR="00485826">
        <w:rPr>
          <w:rFonts w:ascii="Verdana" w:hAnsi="Verdana"/>
          <w:sz w:val="20"/>
          <w:szCs w:val="20"/>
        </w:rPr>
        <w:t>о, а пък след но</w:t>
      </w:r>
      <w:r w:rsidR="007B1B7D">
        <w:rPr>
          <w:rFonts w:ascii="Verdana" w:hAnsi="Verdana"/>
          <w:sz w:val="20"/>
          <w:szCs w:val="20"/>
        </w:rPr>
        <w:t>в</w:t>
      </w:r>
      <w:r w:rsidR="00485826">
        <w:rPr>
          <w:rFonts w:ascii="Verdana" w:hAnsi="Verdana"/>
          <w:sz w:val="20"/>
          <w:szCs w:val="20"/>
        </w:rPr>
        <w:t>а година да вдигаме так</w:t>
      </w:r>
      <w:r w:rsidR="00485826" w:rsidRPr="007B1B7D">
        <w:rPr>
          <w:rFonts w:ascii="Verdana" w:hAnsi="Verdana"/>
          <w:sz w:val="20"/>
          <w:szCs w:val="20"/>
        </w:rPr>
        <w:t>сите. Аз лично не бих подкрепил н</w:t>
      </w:r>
      <w:r w:rsidR="00C6360A" w:rsidRPr="007B1B7D">
        <w:rPr>
          <w:rFonts w:ascii="Verdana" w:hAnsi="Verdana"/>
          <w:sz w:val="20"/>
          <w:szCs w:val="20"/>
        </w:rPr>
        <w:t xml:space="preserve">аредбата </w:t>
      </w:r>
      <w:r w:rsidR="007B1B7D" w:rsidRPr="007B1B7D">
        <w:rPr>
          <w:rFonts w:ascii="Verdana" w:hAnsi="Verdana"/>
          <w:sz w:val="20"/>
          <w:szCs w:val="20"/>
        </w:rPr>
        <w:t xml:space="preserve">сега, с увеличаване на таксите под </w:t>
      </w:r>
      <w:r w:rsidR="00531535" w:rsidRPr="00531535">
        <w:rPr>
          <w:rStyle w:val="Emphasis"/>
          <w:rFonts w:ascii="Verdana" w:hAnsi="Verdana" w:cs="Arial"/>
          <w:bCs/>
          <w:i w:val="0"/>
          <w:iCs w:val="0"/>
          <w:sz w:val="20"/>
          <w:szCs w:val="20"/>
          <w:shd w:val="clear" w:color="auto" w:fill="FFFFFF"/>
        </w:rPr>
        <w:t>претекст</w:t>
      </w:r>
      <w:r w:rsidR="00531535">
        <w:rPr>
          <w:rStyle w:val="Emphasis"/>
          <w:rFonts w:ascii="Verdana" w:hAnsi="Verdana" w:cs="Arial"/>
          <w:bCs/>
          <w:i w:val="0"/>
          <w:iCs w:val="0"/>
          <w:sz w:val="20"/>
          <w:szCs w:val="20"/>
          <w:shd w:val="clear" w:color="auto" w:fill="FFFFFF"/>
        </w:rPr>
        <w:t>а</w:t>
      </w:r>
      <w:r w:rsidR="00531535" w:rsidRPr="007B1B7D">
        <w:rPr>
          <w:rFonts w:ascii="Verdana" w:hAnsi="Verdana"/>
          <w:sz w:val="20"/>
          <w:szCs w:val="20"/>
        </w:rPr>
        <w:t xml:space="preserve"> </w:t>
      </w:r>
      <w:r w:rsidR="007B1B7D" w:rsidRPr="007B1B7D">
        <w:rPr>
          <w:rFonts w:ascii="Verdana" w:hAnsi="Verdana"/>
          <w:sz w:val="20"/>
          <w:szCs w:val="20"/>
        </w:rPr>
        <w:t xml:space="preserve"> за приемане на еврото. Да съгласен съм, че по закон трябва да се вдигнат, но </w:t>
      </w:r>
      <w:r w:rsidR="00C6360A" w:rsidRPr="007B1B7D">
        <w:rPr>
          <w:rFonts w:ascii="Verdana" w:hAnsi="Verdana"/>
          <w:sz w:val="20"/>
          <w:szCs w:val="20"/>
        </w:rPr>
        <w:t xml:space="preserve">не и към този момент. </w:t>
      </w:r>
      <w:r w:rsidR="007B1B7D" w:rsidRPr="007B1B7D">
        <w:rPr>
          <w:rFonts w:ascii="Verdana" w:hAnsi="Verdana"/>
          <w:sz w:val="20"/>
          <w:szCs w:val="20"/>
        </w:rPr>
        <w:t>Може би е за улеснение, но т</w:t>
      </w:r>
      <w:r w:rsidR="00C6360A" w:rsidRPr="007B1B7D">
        <w:rPr>
          <w:rFonts w:ascii="Verdana" w:hAnsi="Verdana"/>
          <w:sz w:val="20"/>
          <w:szCs w:val="20"/>
        </w:rPr>
        <w:t xml:space="preserve">ова ще рефлектира върху </w:t>
      </w:r>
      <w:r w:rsidR="007B1B7D" w:rsidRPr="007B1B7D">
        <w:rPr>
          <w:rFonts w:ascii="Verdana" w:hAnsi="Verdana"/>
          <w:sz w:val="20"/>
          <w:szCs w:val="20"/>
        </w:rPr>
        <w:t>инфлацията за странат</w:t>
      </w:r>
      <w:r w:rsidR="00403D23">
        <w:rPr>
          <w:rFonts w:ascii="Verdana" w:hAnsi="Verdana"/>
          <w:sz w:val="20"/>
          <w:szCs w:val="20"/>
        </w:rPr>
        <w:t>а</w:t>
      </w:r>
      <w:r w:rsidR="007B1B7D" w:rsidRPr="007B1B7D">
        <w:rPr>
          <w:rFonts w:ascii="Verdana" w:hAnsi="Verdana"/>
          <w:sz w:val="20"/>
          <w:szCs w:val="20"/>
        </w:rPr>
        <w:t xml:space="preserve"> и общината ще спомогне за това нещо.</w:t>
      </w:r>
    </w:p>
    <w:p w14:paraId="751C669E" w14:textId="20593B6A" w:rsidR="00F71B23" w:rsidRDefault="00C6360A" w:rsidP="00BD297D">
      <w:pPr>
        <w:pStyle w:val="NoSpacing"/>
        <w:spacing w:line="276" w:lineRule="auto"/>
        <w:ind w:firstLine="708"/>
        <w:jc w:val="both"/>
        <w:rPr>
          <w:rFonts w:ascii="Verdana" w:hAnsi="Verdana"/>
          <w:sz w:val="20"/>
          <w:szCs w:val="20"/>
        </w:rPr>
      </w:pPr>
      <w:r w:rsidRPr="008340F5">
        <w:rPr>
          <w:rFonts w:ascii="Verdana" w:hAnsi="Verdana"/>
          <w:sz w:val="20"/>
          <w:szCs w:val="20"/>
        </w:rPr>
        <w:t>А.</w:t>
      </w:r>
      <w:r w:rsidR="006E1BCA">
        <w:rPr>
          <w:rFonts w:ascii="Verdana" w:hAnsi="Verdana"/>
          <w:sz w:val="20"/>
          <w:szCs w:val="20"/>
        </w:rPr>
        <w:t xml:space="preserve"> </w:t>
      </w:r>
      <w:r w:rsidRPr="008340F5">
        <w:rPr>
          <w:rFonts w:ascii="Verdana" w:hAnsi="Verdana"/>
          <w:sz w:val="20"/>
          <w:szCs w:val="20"/>
        </w:rPr>
        <w:t>Геров:</w:t>
      </w:r>
      <w:r w:rsidR="006E1BCA">
        <w:rPr>
          <w:rFonts w:ascii="Verdana" w:hAnsi="Verdana"/>
          <w:sz w:val="20"/>
          <w:szCs w:val="20"/>
        </w:rPr>
        <w:t xml:space="preserve"> </w:t>
      </w:r>
      <w:r w:rsidR="008340F5" w:rsidRPr="008340F5">
        <w:rPr>
          <w:rFonts w:ascii="Verdana" w:hAnsi="Verdana"/>
          <w:sz w:val="20"/>
          <w:szCs w:val="20"/>
        </w:rPr>
        <w:t>Ще кажа - ч</w:t>
      </w:r>
      <w:r w:rsidRPr="008340F5">
        <w:rPr>
          <w:rFonts w:ascii="Verdana" w:hAnsi="Verdana"/>
          <w:sz w:val="20"/>
          <w:szCs w:val="20"/>
        </w:rPr>
        <w:t>ист поп</w:t>
      </w:r>
      <w:r w:rsidR="008340F5" w:rsidRPr="008340F5">
        <w:rPr>
          <w:rFonts w:ascii="Verdana" w:hAnsi="Verdana"/>
          <w:sz w:val="20"/>
          <w:szCs w:val="20"/>
        </w:rPr>
        <w:t>у</w:t>
      </w:r>
      <w:r w:rsidRPr="008340F5">
        <w:rPr>
          <w:rFonts w:ascii="Verdana" w:hAnsi="Verdana"/>
          <w:sz w:val="20"/>
          <w:szCs w:val="20"/>
        </w:rPr>
        <w:t>лизъм</w:t>
      </w:r>
      <w:r w:rsidR="001A2ED2">
        <w:rPr>
          <w:rFonts w:ascii="Verdana" w:hAnsi="Verdana"/>
          <w:sz w:val="20"/>
          <w:szCs w:val="20"/>
        </w:rPr>
        <w:t>.</w:t>
      </w:r>
      <w:r w:rsidR="006E1BCA">
        <w:rPr>
          <w:rFonts w:ascii="Verdana" w:hAnsi="Verdana"/>
          <w:sz w:val="20"/>
          <w:szCs w:val="20"/>
        </w:rPr>
        <w:t xml:space="preserve"> </w:t>
      </w:r>
      <w:r w:rsidR="008340F5" w:rsidRPr="008340F5">
        <w:rPr>
          <w:rFonts w:ascii="Verdana" w:hAnsi="Verdana"/>
          <w:sz w:val="20"/>
          <w:szCs w:val="20"/>
        </w:rPr>
        <w:t>Когато се докладва, най-малкото е неуважително, човек който уж милее</w:t>
      </w:r>
      <w:r w:rsidR="001852FF">
        <w:rPr>
          <w:rFonts w:ascii="Verdana" w:hAnsi="Verdana"/>
          <w:sz w:val="20"/>
          <w:szCs w:val="20"/>
        </w:rPr>
        <w:t>,</w:t>
      </w:r>
      <w:r w:rsidR="008340F5" w:rsidRPr="008340F5">
        <w:rPr>
          <w:rFonts w:ascii="Verdana" w:hAnsi="Verdana"/>
          <w:sz w:val="20"/>
          <w:szCs w:val="20"/>
        </w:rPr>
        <w:t xml:space="preserve"> да напусне залата и да не чуе какво се чете.  </w:t>
      </w:r>
      <w:r w:rsidR="00F97771" w:rsidRPr="008340F5">
        <w:rPr>
          <w:rFonts w:ascii="Verdana" w:hAnsi="Verdana"/>
          <w:sz w:val="20"/>
          <w:szCs w:val="20"/>
        </w:rPr>
        <w:t>Пет пъти в докладната</w:t>
      </w:r>
      <w:r w:rsidR="008340F5" w:rsidRPr="008340F5">
        <w:rPr>
          <w:rFonts w:ascii="Verdana" w:hAnsi="Verdana"/>
          <w:sz w:val="20"/>
          <w:szCs w:val="20"/>
        </w:rPr>
        <w:t xml:space="preserve"> записка прочет</w:t>
      </w:r>
      <w:r w:rsidR="00531535">
        <w:rPr>
          <w:rFonts w:ascii="Verdana" w:hAnsi="Verdana"/>
          <w:sz w:val="20"/>
          <w:szCs w:val="20"/>
        </w:rPr>
        <w:t>о</w:t>
      </w:r>
      <w:r w:rsidR="008340F5" w:rsidRPr="008340F5">
        <w:rPr>
          <w:rFonts w:ascii="Verdana" w:hAnsi="Verdana"/>
          <w:sz w:val="20"/>
          <w:szCs w:val="20"/>
        </w:rPr>
        <w:t>х и</w:t>
      </w:r>
      <w:r w:rsidR="00F97771" w:rsidRPr="008340F5">
        <w:rPr>
          <w:rFonts w:ascii="Verdana" w:hAnsi="Verdana"/>
          <w:sz w:val="20"/>
          <w:szCs w:val="20"/>
        </w:rPr>
        <w:t xml:space="preserve"> пак ще </w:t>
      </w:r>
      <w:r w:rsidR="008340F5" w:rsidRPr="008340F5">
        <w:rPr>
          <w:rFonts w:ascii="Verdana" w:hAnsi="Verdana"/>
          <w:sz w:val="20"/>
          <w:szCs w:val="20"/>
        </w:rPr>
        <w:t xml:space="preserve">го </w:t>
      </w:r>
      <w:r w:rsidR="006E44D9">
        <w:rPr>
          <w:rFonts w:ascii="Verdana" w:hAnsi="Verdana"/>
          <w:sz w:val="20"/>
          <w:szCs w:val="20"/>
        </w:rPr>
        <w:t>за</w:t>
      </w:r>
      <w:r w:rsidR="00F97771" w:rsidRPr="008340F5">
        <w:rPr>
          <w:rFonts w:ascii="Verdana" w:hAnsi="Verdana"/>
          <w:sz w:val="20"/>
          <w:szCs w:val="20"/>
        </w:rPr>
        <w:t>чета</w:t>
      </w:r>
      <w:r w:rsidR="008340F5" w:rsidRPr="008340F5">
        <w:rPr>
          <w:rFonts w:ascii="Verdana" w:hAnsi="Verdana"/>
          <w:sz w:val="20"/>
          <w:szCs w:val="20"/>
        </w:rPr>
        <w:t xml:space="preserve"> още веднъж, за да стане ясно, защото хора като напускат, най-малко мисля, че обиждат другите 12 съветника. Това, че не може да понася кмета е негов проблем:</w:t>
      </w:r>
      <w:r w:rsidR="008340F5">
        <w:rPr>
          <w:rFonts w:ascii="Verdana" w:hAnsi="Verdana"/>
          <w:color w:val="FF0000"/>
          <w:sz w:val="20"/>
          <w:szCs w:val="20"/>
        </w:rPr>
        <w:t xml:space="preserve"> </w:t>
      </w:r>
      <w:r w:rsidR="00F97771">
        <w:rPr>
          <w:rFonts w:ascii="Verdana" w:hAnsi="Verdana"/>
          <w:color w:val="FF0000"/>
          <w:sz w:val="20"/>
          <w:szCs w:val="20"/>
        </w:rPr>
        <w:t xml:space="preserve"> </w:t>
      </w:r>
      <w:r w:rsidR="00F97771" w:rsidRPr="00F71B23">
        <w:rPr>
          <w:rFonts w:ascii="Verdana" w:hAnsi="Verdana"/>
          <w:sz w:val="20"/>
          <w:szCs w:val="20"/>
        </w:rPr>
        <w:t>„</w:t>
      </w:r>
      <w:r w:rsidR="00F71B23" w:rsidRPr="00F71B23">
        <w:rPr>
          <w:rFonts w:ascii="Verdana" w:hAnsi="Verdana"/>
          <w:sz w:val="20"/>
          <w:szCs w:val="20"/>
        </w:rPr>
        <w:t xml:space="preserve">Стойността </w:t>
      </w:r>
      <w:r w:rsidR="00F71B23" w:rsidRPr="00C41F4F">
        <w:rPr>
          <w:rFonts w:ascii="Verdana" w:hAnsi="Verdana"/>
          <w:sz w:val="20"/>
          <w:szCs w:val="20"/>
        </w:rPr>
        <w:t>на всяка услуга е формирана при спазване принципите, посочени в чл.8 от ЗМДТ и цели възстановяване на пълните разходи за извършване на услугата</w:t>
      </w:r>
      <w:r w:rsidR="00F71B23">
        <w:rPr>
          <w:rFonts w:ascii="Verdana" w:hAnsi="Verdana"/>
          <w:sz w:val="20"/>
          <w:szCs w:val="20"/>
        </w:rPr>
        <w:t>“</w:t>
      </w:r>
      <w:r w:rsidR="00F71B23" w:rsidRPr="00C41F4F">
        <w:rPr>
          <w:rFonts w:ascii="Verdana" w:hAnsi="Verdana"/>
          <w:sz w:val="20"/>
          <w:szCs w:val="20"/>
        </w:rPr>
        <w:t xml:space="preserve">. </w:t>
      </w:r>
    </w:p>
    <w:p w14:paraId="6FAFED5A" w14:textId="7D8CE8DE" w:rsidR="00F76F91" w:rsidRPr="00360096" w:rsidRDefault="002165EC" w:rsidP="00360096">
      <w:pPr>
        <w:spacing w:line="276" w:lineRule="auto"/>
        <w:ind w:firstLine="708"/>
        <w:jc w:val="both"/>
        <w:rPr>
          <w:rFonts w:ascii="Verdana" w:hAnsi="Verdana"/>
          <w:sz w:val="20"/>
          <w:szCs w:val="20"/>
        </w:rPr>
      </w:pPr>
      <w:r w:rsidRPr="00360096">
        <w:rPr>
          <w:rFonts w:ascii="Verdana" w:hAnsi="Verdana"/>
          <w:sz w:val="20"/>
          <w:szCs w:val="20"/>
        </w:rPr>
        <w:t xml:space="preserve">На следващо място </w:t>
      </w:r>
      <w:r w:rsidR="00360096" w:rsidRPr="00360096">
        <w:rPr>
          <w:rFonts w:ascii="Verdana" w:hAnsi="Verdana"/>
          <w:sz w:val="20"/>
          <w:szCs w:val="20"/>
        </w:rPr>
        <w:t>„...както и</w:t>
      </w:r>
      <w:r w:rsidR="00360096" w:rsidRPr="00360096">
        <w:rPr>
          <w:rFonts w:ascii="Verdana" w:hAnsi="Verdana"/>
          <w:sz w:val="20"/>
          <w:szCs w:val="20"/>
          <w:lang w:val="ru-RU"/>
        </w:rPr>
        <w:t xml:space="preserve"> </w:t>
      </w:r>
      <w:r w:rsidR="00360096" w:rsidRPr="00360096">
        <w:rPr>
          <w:rFonts w:ascii="Verdana" w:hAnsi="Verdana"/>
          <w:sz w:val="20"/>
          <w:szCs w:val="20"/>
        </w:rPr>
        <w:t>възстановяване на пълните разходи на Община Пирдоп по предоставяните услуги.</w:t>
      </w:r>
      <w:r w:rsidR="00360096">
        <w:rPr>
          <w:rFonts w:ascii="Verdana" w:hAnsi="Verdana"/>
          <w:sz w:val="20"/>
          <w:szCs w:val="20"/>
        </w:rPr>
        <w:t>“</w:t>
      </w:r>
      <w:r w:rsidR="00F76F91">
        <w:rPr>
          <w:rFonts w:ascii="Verdana" w:hAnsi="Verdana"/>
          <w:sz w:val="20"/>
          <w:szCs w:val="20"/>
        </w:rPr>
        <w:t xml:space="preserve"> Това е записано в ЗМДТ. Това не си го измисля общината. Това, че общината в рамките на 13-14 години не е пипала цените на таксите и на услугите и сега вдигаме инфлацията. Пълен популизъм. </w:t>
      </w:r>
    </w:p>
    <w:p w14:paraId="4F307CA8" w14:textId="2790C4D9" w:rsidR="002814D4" w:rsidRDefault="00F97771" w:rsidP="00BD297D">
      <w:pPr>
        <w:pStyle w:val="NoSpacing"/>
        <w:spacing w:line="276" w:lineRule="auto"/>
        <w:ind w:firstLine="708"/>
        <w:jc w:val="both"/>
        <w:rPr>
          <w:rFonts w:ascii="Verdana" w:hAnsi="Verdana"/>
          <w:sz w:val="20"/>
          <w:szCs w:val="20"/>
        </w:rPr>
      </w:pPr>
      <w:r w:rsidRPr="002814D4">
        <w:rPr>
          <w:rFonts w:ascii="Verdana" w:hAnsi="Verdana"/>
          <w:sz w:val="20"/>
          <w:szCs w:val="20"/>
        </w:rPr>
        <w:t>С. Готев:</w:t>
      </w:r>
      <w:r w:rsidR="00FA2FAD" w:rsidRPr="002814D4">
        <w:rPr>
          <w:rFonts w:ascii="Verdana" w:hAnsi="Verdana"/>
          <w:sz w:val="20"/>
          <w:szCs w:val="20"/>
        </w:rPr>
        <w:t xml:space="preserve"> Разбира се, че не е популизъм</w:t>
      </w:r>
      <w:r w:rsidR="002814D4" w:rsidRPr="002814D4">
        <w:rPr>
          <w:rFonts w:ascii="Verdana" w:hAnsi="Verdana"/>
          <w:sz w:val="20"/>
          <w:szCs w:val="20"/>
        </w:rPr>
        <w:t xml:space="preserve">, разбира се, че нещата ги пише тука. </w:t>
      </w:r>
      <w:r w:rsidR="00FA2FAD" w:rsidRPr="002814D4">
        <w:rPr>
          <w:rFonts w:ascii="Verdana" w:hAnsi="Verdana"/>
          <w:sz w:val="20"/>
          <w:szCs w:val="20"/>
        </w:rPr>
        <w:t xml:space="preserve"> </w:t>
      </w:r>
      <w:r w:rsidRPr="002814D4">
        <w:rPr>
          <w:rFonts w:ascii="Verdana" w:hAnsi="Verdana"/>
          <w:sz w:val="20"/>
          <w:szCs w:val="20"/>
        </w:rPr>
        <w:t xml:space="preserve"> </w:t>
      </w:r>
      <w:r w:rsidR="00D86AB6" w:rsidRPr="002814D4">
        <w:rPr>
          <w:rFonts w:ascii="Verdana" w:hAnsi="Verdana"/>
          <w:sz w:val="20"/>
          <w:szCs w:val="20"/>
        </w:rPr>
        <w:t>Вие не ме разбрахте сигурно как</w:t>
      </w:r>
      <w:r w:rsidR="002814D4" w:rsidRPr="002814D4">
        <w:rPr>
          <w:rFonts w:ascii="Verdana" w:hAnsi="Verdana"/>
          <w:sz w:val="20"/>
          <w:szCs w:val="20"/>
        </w:rPr>
        <w:t>ъв беше въпроса и самата реплика. ... Ние тук не сме избрани да се понасяме или да не се понасяме. Ние сме избрани да вършим работа. Казвам, че п</w:t>
      </w:r>
      <w:r w:rsidR="0012302D">
        <w:rPr>
          <w:rFonts w:ascii="Verdana" w:hAnsi="Verdana"/>
          <w:sz w:val="20"/>
          <w:szCs w:val="20"/>
        </w:rPr>
        <w:t>од пре</w:t>
      </w:r>
      <w:r w:rsidR="003342A4" w:rsidRPr="002814D4">
        <w:rPr>
          <w:rFonts w:ascii="Verdana" w:hAnsi="Verdana"/>
          <w:sz w:val="20"/>
          <w:szCs w:val="20"/>
        </w:rPr>
        <w:t xml:space="preserve">текста </w:t>
      </w:r>
      <w:r w:rsidR="002814D4" w:rsidRPr="002814D4">
        <w:rPr>
          <w:rFonts w:ascii="Verdana" w:hAnsi="Verdana"/>
          <w:sz w:val="20"/>
          <w:szCs w:val="20"/>
        </w:rPr>
        <w:t>з</w:t>
      </w:r>
      <w:r w:rsidR="003342A4" w:rsidRPr="002814D4">
        <w:rPr>
          <w:rFonts w:ascii="Verdana" w:hAnsi="Verdana"/>
          <w:sz w:val="20"/>
          <w:szCs w:val="20"/>
        </w:rPr>
        <w:t xml:space="preserve">а </w:t>
      </w:r>
      <w:r w:rsidR="00F96045">
        <w:rPr>
          <w:rFonts w:ascii="Verdana" w:hAnsi="Verdana"/>
          <w:sz w:val="20"/>
          <w:szCs w:val="20"/>
        </w:rPr>
        <w:t>З</w:t>
      </w:r>
      <w:r w:rsidR="003342A4" w:rsidRPr="002814D4">
        <w:rPr>
          <w:rFonts w:ascii="Verdana" w:hAnsi="Verdana"/>
          <w:sz w:val="20"/>
          <w:szCs w:val="20"/>
        </w:rPr>
        <w:t>акона за</w:t>
      </w:r>
      <w:r w:rsidR="002814D4" w:rsidRPr="002814D4">
        <w:rPr>
          <w:rFonts w:ascii="Verdana" w:hAnsi="Verdana"/>
          <w:sz w:val="20"/>
          <w:szCs w:val="20"/>
        </w:rPr>
        <w:t xml:space="preserve"> въвеждане на</w:t>
      </w:r>
      <w:r w:rsidR="003342A4" w:rsidRPr="002814D4">
        <w:rPr>
          <w:rFonts w:ascii="Verdana" w:hAnsi="Verdana"/>
          <w:sz w:val="20"/>
          <w:szCs w:val="20"/>
        </w:rPr>
        <w:t xml:space="preserve"> еврото, о</w:t>
      </w:r>
      <w:r w:rsidR="002814D4" w:rsidRPr="002814D4">
        <w:rPr>
          <w:rFonts w:ascii="Verdana" w:hAnsi="Verdana"/>
          <w:sz w:val="20"/>
          <w:szCs w:val="20"/>
        </w:rPr>
        <w:t>б</w:t>
      </w:r>
      <w:r w:rsidR="003342A4" w:rsidRPr="002814D4">
        <w:rPr>
          <w:rFonts w:ascii="Verdana" w:hAnsi="Verdana"/>
          <w:sz w:val="20"/>
          <w:szCs w:val="20"/>
        </w:rPr>
        <w:t>щина Пирдоп иска да повиши таксите.</w:t>
      </w:r>
      <w:r w:rsidR="002814D4" w:rsidRPr="002814D4">
        <w:rPr>
          <w:rFonts w:ascii="Verdana" w:hAnsi="Verdana"/>
          <w:sz w:val="20"/>
          <w:szCs w:val="20"/>
        </w:rPr>
        <w:t xml:space="preserve"> Ако община Пирдоп беше променила наредбата и беше повишила таксите, без да пише, както се казва 2 в 1, заради Закона за въвеждане на еврото, беше по различен начин. Ако община Пирдоп беше направила само да замени лева с евро, а след нова година на направим промяна в цените щеше да е съвсем различно. Другото, което е, че п</w:t>
      </w:r>
      <w:r w:rsidR="003342A4" w:rsidRPr="002814D4">
        <w:rPr>
          <w:rFonts w:ascii="Verdana" w:hAnsi="Verdana"/>
          <w:sz w:val="20"/>
          <w:szCs w:val="20"/>
        </w:rPr>
        <w:t xml:space="preserve">рез 2023 г. </w:t>
      </w:r>
      <w:r w:rsidR="002814D4" w:rsidRPr="002814D4">
        <w:rPr>
          <w:rFonts w:ascii="Verdana" w:hAnsi="Verdana"/>
          <w:sz w:val="20"/>
          <w:szCs w:val="20"/>
        </w:rPr>
        <w:t>бяхме с Вас (с г-н Геров) на един предизборен дебат в местната телевизия и тогава Вие ясно заявихте на избирателите, че през този мандат не предвиждате да се вдигат нито такси, нито данъци</w:t>
      </w:r>
      <w:r w:rsidR="003D097A">
        <w:rPr>
          <w:rFonts w:ascii="Verdana" w:hAnsi="Verdana"/>
          <w:sz w:val="20"/>
          <w:szCs w:val="20"/>
        </w:rPr>
        <w:t>, а сега казвате нещо, което е съвсем различно... Пак казвам, това в момента е една маска, на която седи закона за еврото</w:t>
      </w:r>
      <w:r w:rsidR="002814D4" w:rsidRPr="002814D4">
        <w:rPr>
          <w:rFonts w:ascii="Verdana" w:hAnsi="Verdana"/>
          <w:sz w:val="20"/>
          <w:szCs w:val="20"/>
        </w:rPr>
        <w:t xml:space="preserve"> </w:t>
      </w:r>
      <w:r w:rsidR="003D097A">
        <w:rPr>
          <w:rFonts w:ascii="Verdana" w:hAnsi="Verdana"/>
          <w:sz w:val="20"/>
          <w:szCs w:val="20"/>
        </w:rPr>
        <w:t xml:space="preserve">и отдолу </w:t>
      </w:r>
      <w:r w:rsidR="00BC7524">
        <w:rPr>
          <w:rFonts w:ascii="Verdana" w:hAnsi="Verdana"/>
          <w:sz w:val="20"/>
          <w:szCs w:val="20"/>
        </w:rPr>
        <w:t xml:space="preserve">леко вдигаме цените, които наистина са ниски, които безспорно трябва да ги вдигнем. Това беше обещано на предизборния Ви дебат. </w:t>
      </w:r>
    </w:p>
    <w:p w14:paraId="0A2E0EDD" w14:textId="5C7FCCE2" w:rsidR="00DE1E01" w:rsidRDefault="00DE1E01" w:rsidP="00BD297D">
      <w:pPr>
        <w:pStyle w:val="NoSpacing"/>
        <w:spacing w:line="276" w:lineRule="auto"/>
        <w:ind w:firstLine="708"/>
        <w:jc w:val="both"/>
        <w:rPr>
          <w:rFonts w:ascii="Verdana" w:hAnsi="Verdana"/>
          <w:sz w:val="20"/>
          <w:szCs w:val="20"/>
        </w:rPr>
      </w:pPr>
      <w:r>
        <w:rPr>
          <w:rFonts w:ascii="Verdana" w:hAnsi="Verdana"/>
          <w:sz w:val="20"/>
          <w:szCs w:val="20"/>
        </w:rPr>
        <w:t>К. Петкова: Моля не влизайте в пререкания. Времето Ви изтече г-н Готев.</w:t>
      </w:r>
    </w:p>
    <w:p w14:paraId="1FBAFA6A" w14:textId="77777777" w:rsidR="00BF2602" w:rsidRPr="00BF2602" w:rsidRDefault="00C63953" w:rsidP="00BD297D">
      <w:pPr>
        <w:pStyle w:val="NoSpacing"/>
        <w:spacing w:line="276" w:lineRule="auto"/>
        <w:ind w:firstLine="708"/>
        <w:jc w:val="both"/>
        <w:rPr>
          <w:rFonts w:ascii="Verdana" w:hAnsi="Verdana"/>
          <w:sz w:val="20"/>
          <w:szCs w:val="20"/>
        </w:rPr>
      </w:pPr>
      <w:r w:rsidRPr="00BF2602">
        <w:rPr>
          <w:rFonts w:ascii="Verdana" w:hAnsi="Verdana"/>
          <w:sz w:val="20"/>
          <w:szCs w:val="20"/>
        </w:rPr>
        <w:lastRenderedPageBreak/>
        <w:t xml:space="preserve">А. Геров: </w:t>
      </w:r>
      <w:r w:rsidR="00BF2602" w:rsidRPr="00BF2602">
        <w:rPr>
          <w:rFonts w:ascii="Verdana" w:hAnsi="Verdana"/>
          <w:sz w:val="20"/>
          <w:szCs w:val="20"/>
        </w:rPr>
        <w:t xml:space="preserve">Имам право на отговор. </w:t>
      </w:r>
    </w:p>
    <w:p w14:paraId="1350ED4A" w14:textId="2528B760" w:rsidR="00BF2602" w:rsidRPr="009C395D" w:rsidRDefault="00BF2602" w:rsidP="00BF2602">
      <w:pPr>
        <w:pStyle w:val="NoSpacing"/>
        <w:spacing w:line="276" w:lineRule="auto"/>
        <w:jc w:val="both"/>
        <w:rPr>
          <w:rFonts w:ascii="Verdana" w:hAnsi="Verdana"/>
          <w:sz w:val="20"/>
          <w:szCs w:val="20"/>
        </w:rPr>
      </w:pPr>
      <w:r w:rsidRPr="00BF2602">
        <w:rPr>
          <w:rFonts w:ascii="Verdana" w:hAnsi="Verdana"/>
          <w:sz w:val="20"/>
          <w:szCs w:val="20"/>
        </w:rPr>
        <w:t xml:space="preserve">Г- н Геров попита представителя в залата на местната телевизия „Средногорие медия“ </w:t>
      </w:r>
      <w:r w:rsidRPr="009C395D">
        <w:rPr>
          <w:rFonts w:ascii="Verdana" w:hAnsi="Verdana"/>
          <w:sz w:val="20"/>
          <w:szCs w:val="20"/>
        </w:rPr>
        <w:t>дали пазят записите от дебата, на което се отговори с „да“.</w:t>
      </w:r>
    </w:p>
    <w:p w14:paraId="0666F084" w14:textId="27CE4BEB" w:rsidR="00C63953" w:rsidRDefault="009C395D" w:rsidP="009C395D">
      <w:pPr>
        <w:pStyle w:val="NoSpacing"/>
        <w:spacing w:line="276" w:lineRule="auto"/>
        <w:jc w:val="both"/>
        <w:rPr>
          <w:rFonts w:ascii="Verdana" w:hAnsi="Verdana"/>
          <w:color w:val="FF0000"/>
          <w:sz w:val="20"/>
          <w:szCs w:val="20"/>
        </w:rPr>
      </w:pPr>
      <w:r w:rsidRPr="009C395D">
        <w:rPr>
          <w:rFonts w:ascii="Verdana" w:hAnsi="Verdana"/>
          <w:sz w:val="20"/>
          <w:szCs w:val="20"/>
        </w:rPr>
        <w:t xml:space="preserve">Току що най-нагло г-н Готев излъга, нарочно му казвам името, за да може да продължи, тъй като сега ще каже, че е засегнат. На него ако паметта му е къса, явно му е къса, услужливо, никога не съм казвал такова нещо.  </w:t>
      </w:r>
      <w:r w:rsidR="00C63953" w:rsidRPr="009C395D">
        <w:rPr>
          <w:rFonts w:ascii="Verdana" w:hAnsi="Verdana"/>
          <w:sz w:val="20"/>
          <w:szCs w:val="20"/>
        </w:rPr>
        <w:t>На предх</w:t>
      </w:r>
      <w:r w:rsidRPr="009C395D">
        <w:rPr>
          <w:rFonts w:ascii="Verdana" w:hAnsi="Verdana"/>
          <w:sz w:val="20"/>
          <w:szCs w:val="20"/>
        </w:rPr>
        <w:t xml:space="preserve">одните избори казах, но на тези, които бяха 2023 г. </w:t>
      </w:r>
      <w:r w:rsidR="00C63953" w:rsidRPr="009C395D">
        <w:rPr>
          <w:rFonts w:ascii="Verdana" w:hAnsi="Verdana"/>
          <w:sz w:val="20"/>
          <w:szCs w:val="20"/>
        </w:rPr>
        <w:t xml:space="preserve">не съм казал </w:t>
      </w:r>
      <w:r w:rsidRPr="009C395D">
        <w:rPr>
          <w:rFonts w:ascii="Verdana" w:hAnsi="Verdana"/>
          <w:sz w:val="20"/>
          <w:szCs w:val="20"/>
        </w:rPr>
        <w:t>такова нещо</w:t>
      </w:r>
      <w:r w:rsidR="003C2D39">
        <w:rPr>
          <w:rFonts w:ascii="Verdana" w:hAnsi="Verdana"/>
          <w:sz w:val="20"/>
          <w:szCs w:val="20"/>
        </w:rPr>
        <w:t>, дори казах, че ако се наложи ще бъдат променени данъците, с ясното съзнание, че не може всичко да върви нагоре, а данъците да останат със същите размери. Всеки един нор</w:t>
      </w:r>
      <w:r w:rsidR="00400E5D">
        <w:rPr>
          <w:rFonts w:ascii="Verdana" w:hAnsi="Verdana"/>
          <w:sz w:val="20"/>
          <w:szCs w:val="20"/>
        </w:rPr>
        <w:t>м</w:t>
      </w:r>
      <w:r w:rsidR="003C2D39">
        <w:rPr>
          <w:rFonts w:ascii="Verdana" w:hAnsi="Verdana"/>
          <w:sz w:val="20"/>
          <w:szCs w:val="20"/>
        </w:rPr>
        <w:t>а</w:t>
      </w:r>
      <w:r w:rsidR="00400E5D">
        <w:rPr>
          <w:rFonts w:ascii="Verdana" w:hAnsi="Verdana"/>
          <w:sz w:val="20"/>
          <w:szCs w:val="20"/>
        </w:rPr>
        <w:t>л</w:t>
      </w:r>
      <w:r w:rsidR="003C2D39">
        <w:rPr>
          <w:rFonts w:ascii="Verdana" w:hAnsi="Verdana"/>
          <w:sz w:val="20"/>
          <w:szCs w:val="20"/>
        </w:rPr>
        <w:t xml:space="preserve">но </w:t>
      </w:r>
      <w:r w:rsidR="003C2D39" w:rsidRPr="003C2D39">
        <w:rPr>
          <w:rFonts w:ascii="Verdana" w:hAnsi="Verdana"/>
          <w:sz w:val="20"/>
          <w:szCs w:val="20"/>
        </w:rPr>
        <w:t>мислещ човек го осъзнава това нещо. Затова казвам „пълен попу</w:t>
      </w:r>
      <w:r w:rsidR="00C63953" w:rsidRPr="003C2D39">
        <w:rPr>
          <w:rFonts w:ascii="Verdana" w:hAnsi="Verdana"/>
          <w:sz w:val="20"/>
          <w:szCs w:val="20"/>
        </w:rPr>
        <w:t>лист и лъжец“</w:t>
      </w:r>
      <w:r w:rsidR="003C2D39" w:rsidRPr="003C2D39">
        <w:rPr>
          <w:rFonts w:ascii="Verdana" w:hAnsi="Verdana"/>
          <w:sz w:val="20"/>
          <w:szCs w:val="20"/>
        </w:rPr>
        <w:t>. Аз ще докажа, че Вие току що излъгахте и има записи</w:t>
      </w:r>
      <w:r w:rsidR="00400E5D">
        <w:rPr>
          <w:rFonts w:ascii="Verdana" w:hAnsi="Verdana"/>
          <w:sz w:val="20"/>
          <w:szCs w:val="20"/>
        </w:rPr>
        <w:t xml:space="preserve"> за това</w:t>
      </w:r>
      <w:r w:rsidR="003C2D39" w:rsidRPr="003C2D39">
        <w:rPr>
          <w:rFonts w:ascii="Verdana" w:hAnsi="Verdana"/>
          <w:sz w:val="20"/>
          <w:szCs w:val="20"/>
        </w:rPr>
        <w:t>.</w:t>
      </w:r>
      <w:r w:rsidR="003C2D39">
        <w:rPr>
          <w:rFonts w:ascii="Verdana" w:hAnsi="Verdana"/>
          <w:color w:val="FF0000"/>
          <w:sz w:val="20"/>
          <w:szCs w:val="20"/>
        </w:rPr>
        <w:t xml:space="preserve"> </w:t>
      </w:r>
      <w:r w:rsidR="003C2D39" w:rsidRPr="003C2D39">
        <w:rPr>
          <w:rFonts w:ascii="Verdana" w:hAnsi="Verdana"/>
          <w:sz w:val="20"/>
          <w:szCs w:val="20"/>
        </w:rPr>
        <w:t xml:space="preserve">Със записа ще докажа, че Вие лъжете, най- безцеремонно и не Ви пука.  </w:t>
      </w:r>
    </w:p>
    <w:p w14:paraId="0B312417" w14:textId="2C405252" w:rsidR="00C63953" w:rsidRPr="00B15ED1" w:rsidRDefault="00B15ED1" w:rsidP="00BD297D">
      <w:pPr>
        <w:pStyle w:val="NoSpacing"/>
        <w:spacing w:line="276" w:lineRule="auto"/>
        <w:ind w:firstLine="708"/>
        <w:jc w:val="both"/>
        <w:rPr>
          <w:rFonts w:ascii="Verdana" w:hAnsi="Verdana"/>
          <w:sz w:val="20"/>
          <w:szCs w:val="20"/>
        </w:rPr>
      </w:pPr>
      <w:r w:rsidRPr="00B15ED1">
        <w:rPr>
          <w:rFonts w:ascii="Verdana" w:hAnsi="Verdana"/>
          <w:sz w:val="20"/>
          <w:szCs w:val="20"/>
        </w:rPr>
        <w:t>С. Готев: Имам право на отговор.</w:t>
      </w:r>
    </w:p>
    <w:p w14:paraId="1629F3B2" w14:textId="468A6089" w:rsidR="00B15ED1" w:rsidRPr="00B15ED1" w:rsidRDefault="00B15ED1" w:rsidP="00234156">
      <w:pPr>
        <w:ind w:firstLine="708"/>
        <w:jc w:val="both"/>
        <w:rPr>
          <w:rFonts w:ascii="Verdana" w:eastAsiaTheme="minorHAnsi" w:hAnsi="Verdana" w:cs="Tahoma"/>
          <w:sz w:val="20"/>
          <w:szCs w:val="20"/>
          <w:lang w:eastAsia="en-US"/>
        </w:rPr>
      </w:pPr>
      <w:r w:rsidRPr="00B15ED1">
        <w:rPr>
          <w:rFonts w:ascii="Verdana" w:hAnsi="Verdana"/>
          <w:sz w:val="20"/>
          <w:szCs w:val="20"/>
        </w:rPr>
        <w:t>К. Петкова: Имате право на отговор,</w:t>
      </w:r>
      <w:r w:rsidR="00C927A3">
        <w:rPr>
          <w:rFonts w:ascii="Verdana" w:hAnsi="Verdana"/>
          <w:sz w:val="20"/>
          <w:szCs w:val="20"/>
        </w:rPr>
        <w:t xml:space="preserve"> съгласно </w:t>
      </w:r>
      <w:r w:rsidRPr="00B15ED1">
        <w:rPr>
          <w:rFonts w:ascii="Verdana" w:hAnsi="Verdana"/>
          <w:sz w:val="20"/>
          <w:szCs w:val="20"/>
        </w:rPr>
        <w:t xml:space="preserve"> чл. 72 от </w:t>
      </w:r>
      <w:r w:rsidRPr="00B15ED1">
        <w:rPr>
          <w:rFonts w:ascii="Verdana" w:eastAsiaTheme="minorHAnsi" w:hAnsi="Verdana" w:cs="Tahoma"/>
          <w:sz w:val="20"/>
          <w:szCs w:val="20"/>
          <w:lang w:eastAsia="en-US"/>
        </w:rPr>
        <w:t>правилник</w:t>
      </w:r>
      <w:r w:rsidR="00C927A3">
        <w:rPr>
          <w:rFonts w:ascii="Verdana" w:eastAsiaTheme="minorHAnsi" w:hAnsi="Verdana" w:cs="Tahoma"/>
          <w:sz w:val="20"/>
          <w:szCs w:val="20"/>
          <w:lang w:eastAsia="en-US"/>
        </w:rPr>
        <w:t>а</w:t>
      </w:r>
      <w:r w:rsidRPr="00B15ED1">
        <w:rPr>
          <w:rFonts w:ascii="Verdana" w:eastAsiaTheme="minorHAnsi" w:hAnsi="Verdana" w:cs="Tahoma"/>
          <w:sz w:val="20"/>
          <w:szCs w:val="20"/>
          <w:lang w:eastAsia="en-US"/>
        </w:rPr>
        <w:t xml:space="preserve"> организацията и дейността на общинския съвет, неговите комисии и взаимодействието му с общинската администрация след гласуването и  </w:t>
      </w:r>
      <w:r w:rsidR="00A61C66">
        <w:rPr>
          <w:rFonts w:ascii="Verdana" w:eastAsiaTheme="minorHAnsi" w:hAnsi="Verdana" w:cs="Tahoma"/>
          <w:sz w:val="20"/>
          <w:szCs w:val="20"/>
          <w:lang w:eastAsia="en-US"/>
        </w:rPr>
        <w:t>ако има</w:t>
      </w:r>
      <w:r w:rsidRPr="00B15ED1">
        <w:rPr>
          <w:rFonts w:ascii="Verdana" w:eastAsiaTheme="minorHAnsi" w:hAnsi="Verdana" w:cs="Tahoma"/>
          <w:sz w:val="20"/>
          <w:szCs w:val="20"/>
          <w:lang w:eastAsia="en-US"/>
        </w:rPr>
        <w:t xml:space="preserve"> отрицателен вот.</w:t>
      </w:r>
    </w:p>
    <w:p w14:paraId="3AA2D9ED" w14:textId="445FF8A7" w:rsidR="00B15ED1" w:rsidRPr="00622A1A" w:rsidRDefault="00B15ED1" w:rsidP="00BD297D">
      <w:pPr>
        <w:pStyle w:val="NoSpacing"/>
        <w:spacing w:line="276" w:lineRule="auto"/>
        <w:ind w:firstLine="708"/>
        <w:jc w:val="both"/>
        <w:rPr>
          <w:rFonts w:ascii="Verdana" w:hAnsi="Verdana"/>
          <w:sz w:val="20"/>
          <w:szCs w:val="20"/>
        </w:rPr>
      </w:pPr>
    </w:p>
    <w:p w14:paraId="1FD8FB87" w14:textId="36E9BF52" w:rsidR="00C63953" w:rsidRPr="00622A1A" w:rsidRDefault="00C63953" w:rsidP="00C63953">
      <w:pPr>
        <w:pStyle w:val="NoSpacing"/>
        <w:spacing w:line="276" w:lineRule="auto"/>
        <w:ind w:firstLine="708"/>
        <w:jc w:val="both"/>
        <w:rPr>
          <w:rFonts w:ascii="Verdana" w:hAnsi="Verdana"/>
          <w:sz w:val="20"/>
          <w:szCs w:val="20"/>
        </w:rPr>
      </w:pPr>
      <w:r w:rsidRPr="00622A1A">
        <w:rPr>
          <w:rFonts w:ascii="Verdana" w:hAnsi="Verdana"/>
          <w:sz w:val="20"/>
          <w:szCs w:val="20"/>
        </w:rPr>
        <w:t xml:space="preserve">С. Готев: </w:t>
      </w:r>
      <w:r w:rsidR="00A61C66" w:rsidRPr="00622A1A">
        <w:rPr>
          <w:rFonts w:ascii="Verdana" w:hAnsi="Verdana"/>
          <w:sz w:val="20"/>
          <w:szCs w:val="20"/>
        </w:rPr>
        <w:t xml:space="preserve">По процедура. </w:t>
      </w:r>
      <w:r w:rsidRPr="00622A1A">
        <w:rPr>
          <w:rFonts w:ascii="Verdana" w:hAnsi="Verdana"/>
          <w:sz w:val="20"/>
          <w:szCs w:val="20"/>
        </w:rPr>
        <w:t>Искам прекратяване на дебатите</w:t>
      </w:r>
      <w:r w:rsidR="00A61C66" w:rsidRPr="00622A1A">
        <w:rPr>
          <w:rFonts w:ascii="Verdana" w:hAnsi="Verdana"/>
          <w:sz w:val="20"/>
          <w:szCs w:val="20"/>
        </w:rPr>
        <w:t xml:space="preserve"> и подлагане на гласуване на направеното ми предложение</w:t>
      </w:r>
      <w:r w:rsidRPr="00622A1A">
        <w:rPr>
          <w:rFonts w:ascii="Verdana" w:hAnsi="Verdana"/>
          <w:sz w:val="20"/>
          <w:szCs w:val="20"/>
        </w:rPr>
        <w:t>.</w:t>
      </w:r>
    </w:p>
    <w:p w14:paraId="13CE3E27" w14:textId="4A609B06" w:rsidR="00C63953" w:rsidRPr="00622A1A" w:rsidRDefault="00C63953" w:rsidP="00C63953">
      <w:pPr>
        <w:pStyle w:val="NoSpacing"/>
        <w:spacing w:line="276" w:lineRule="auto"/>
        <w:ind w:firstLine="708"/>
        <w:jc w:val="both"/>
        <w:rPr>
          <w:rFonts w:ascii="Verdana" w:hAnsi="Verdana"/>
          <w:sz w:val="20"/>
          <w:szCs w:val="20"/>
        </w:rPr>
      </w:pPr>
      <w:r w:rsidRPr="00622A1A">
        <w:rPr>
          <w:rFonts w:ascii="Verdana" w:hAnsi="Verdana"/>
          <w:sz w:val="20"/>
          <w:szCs w:val="20"/>
        </w:rPr>
        <w:t xml:space="preserve"> Л. Кирилов предложи да не се прекратяват дебатите.</w:t>
      </w:r>
    </w:p>
    <w:p w14:paraId="77281370" w14:textId="2AD85845" w:rsidR="00A61C66" w:rsidRPr="00622A1A" w:rsidRDefault="00A61C66" w:rsidP="00C63953">
      <w:pPr>
        <w:pStyle w:val="NoSpacing"/>
        <w:spacing w:line="276" w:lineRule="auto"/>
        <w:ind w:firstLine="708"/>
        <w:jc w:val="both"/>
        <w:rPr>
          <w:rFonts w:ascii="Verdana" w:hAnsi="Verdana"/>
          <w:sz w:val="20"/>
          <w:szCs w:val="20"/>
        </w:rPr>
      </w:pPr>
    </w:p>
    <w:p w14:paraId="67BF354D" w14:textId="6D2B1AFF" w:rsidR="00622A1A" w:rsidRPr="00622A1A" w:rsidRDefault="00A61C66" w:rsidP="00DB35BB">
      <w:pPr>
        <w:tabs>
          <w:tab w:val="left" w:pos="284"/>
        </w:tabs>
        <w:spacing w:line="276" w:lineRule="auto"/>
        <w:ind w:right="141"/>
        <w:jc w:val="both"/>
        <w:rPr>
          <w:rFonts w:ascii="Verdana" w:hAnsi="Verdana"/>
          <w:sz w:val="20"/>
          <w:szCs w:val="20"/>
        </w:rPr>
      </w:pPr>
      <w:r w:rsidRPr="00622A1A">
        <w:rPr>
          <w:rFonts w:ascii="Verdana" w:hAnsi="Verdana"/>
          <w:sz w:val="20"/>
          <w:szCs w:val="20"/>
        </w:rPr>
        <w:t xml:space="preserve">К. Петкова: </w:t>
      </w:r>
      <w:r w:rsidR="00622A1A" w:rsidRPr="00622A1A">
        <w:rPr>
          <w:rFonts w:ascii="Verdana" w:hAnsi="Verdana"/>
          <w:sz w:val="20"/>
          <w:szCs w:val="20"/>
        </w:rPr>
        <w:t>Подлагам на гласуване да се прекратят дебатите по Д</w:t>
      </w:r>
      <w:r w:rsidR="00622A1A" w:rsidRPr="00622A1A">
        <w:rPr>
          <w:rFonts w:ascii="Verdana" w:hAnsi="Verdana"/>
          <w:sz w:val="20"/>
          <w:szCs w:val="20"/>
          <w:lang w:eastAsia="en-US"/>
        </w:rPr>
        <w:t xml:space="preserve">окладна записка, относно: </w:t>
      </w:r>
      <w:r w:rsidR="00622A1A" w:rsidRPr="00622A1A">
        <w:rPr>
          <w:rFonts w:ascii="Verdana" w:hAnsi="Verdana"/>
          <w:sz w:val="20"/>
          <w:szCs w:val="20"/>
        </w:rPr>
        <w:t>Приемане на Наредба за изменение и допълнение на Наредба за определянето и администрирането на местните такси и цени на услуги и права на територията на Община Пирдоп.</w:t>
      </w:r>
    </w:p>
    <w:p w14:paraId="3E3F2F0F" w14:textId="77777777" w:rsidR="00DB35BB" w:rsidRDefault="00DB35BB" w:rsidP="00DB35BB">
      <w:pPr>
        <w:pStyle w:val="NoSpacing"/>
        <w:spacing w:line="276" w:lineRule="auto"/>
        <w:ind w:firstLine="708"/>
        <w:jc w:val="both"/>
        <w:rPr>
          <w:rFonts w:ascii="Verdana" w:hAnsi="Verdana"/>
          <w:sz w:val="20"/>
          <w:szCs w:val="20"/>
        </w:rPr>
      </w:pPr>
    </w:p>
    <w:p w14:paraId="39FEA6EC" w14:textId="327E9C4E" w:rsidR="00DB35BB" w:rsidRPr="00123CE5" w:rsidRDefault="00DB35BB" w:rsidP="00DB35BB">
      <w:pPr>
        <w:pStyle w:val="NoSpacing"/>
        <w:spacing w:line="276" w:lineRule="auto"/>
        <w:ind w:firstLine="708"/>
        <w:jc w:val="both"/>
        <w:rPr>
          <w:rFonts w:ascii="Verdana" w:hAnsi="Verdana" w:cs="Tahoma"/>
          <w:sz w:val="20"/>
          <w:szCs w:val="20"/>
        </w:rPr>
      </w:pPr>
      <w:r w:rsidRPr="00123CE5">
        <w:rPr>
          <w:rFonts w:ascii="Verdana" w:hAnsi="Verdana"/>
          <w:sz w:val="20"/>
          <w:szCs w:val="20"/>
        </w:rPr>
        <w:t>Моля, гласувайте</w:t>
      </w:r>
      <w:r w:rsidRPr="00123CE5">
        <w:rPr>
          <w:rFonts w:ascii="Verdana" w:hAnsi="Verdana" w:cs="Tahoma"/>
          <w:sz w:val="20"/>
          <w:szCs w:val="20"/>
        </w:rPr>
        <w:t xml:space="preserve">: </w:t>
      </w:r>
    </w:p>
    <w:p w14:paraId="615F2207" w14:textId="1D0C9EF7" w:rsidR="00DB35BB" w:rsidRPr="00123CE5" w:rsidRDefault="00DB35BB" w:rsidP="00DB35BB">
      <w:pPr>
        <w:pStyle w:val="NoSpacing"/>
        <w:spacing w:line="276" w:lineRule="auto"/>
        <w:jc w:val="both"/>
        <w:rPr>
          <w:rFonts w:ascii="Verdana" w:hAnsi="Verdana"/>
          <w:sz w:val="20"/>
          <w:szCs w:val="20"/>
        </w:rPr>
      </w:pPr>
      <w:r w:rsidRPr="00123CE5">
        <w:rPr>
          <w:rFonts w:ascii="Verdana" w:hAnsi="Verdana"/>
          <w:sz w:val="20"/>
          <w:szCs w:val="20"/>
        </w:rPr>
        <w:tab/>
        <w:t xml:space="preserve">Гласували „за” – </w:t>
      </w:r>
      <w:r w:rsidRPr="00123CE5">
        <w:rPr>
          <w:rFonts w:ascii="Verdana" w:hAnsi="Verdana" w:cs="Arial"/>
          <w:sz w:val="20"/>
          <w:szCs w:val="20"/>
        </w:rPr>
        <w:t>Деян Стоев, Мария Бръмбева, Ненко Павлов, Симеон Симеонов,Станислав Готев;</w:t>
      </w:r>
    </w:p>
    <w:p w14:paraId="79567D07" w14:textId="568F56B2" w:rsidR="00DB35BB" w:rsidRPr="00123CE5" w:rsidRDefault="00DB35BB" w:rsidP="00DB35BB">
      <w:pPr>
        <w:pStyle w:val="NoSpacing"/>
        <w:spacing w:line="276" w:lineRule="auto"/>
        <w:ind w:firstLine="708"/>
        <w:jc w:val="both"/>
        <w:rPr>
          <w:rFonts w:ascii="Verdana" w:hAnsi="Verdana" w:cs="Arial"/>
          <w:sz w:val="20"/>
          <w:szCs w:val="20"/>
        </w:rPr>
      </w:pPr>
      <w:r w:rsidRPr="00123CE5">
        <w:rPr>
          <w:rFonts w:ascii="Verdana" w:hAnsi="Verdana" w:cs="Arial"/>
          <w:sz w:val="20"/>
          <w:szCs w:val="20"/>
        </w:rPr>
        <w:t xml:space="preserve">Гласували „против” – Георги Панов, </w:t>
      </w:r>
      <w:r w:rsidR="00123CE5" w:rsidRPr="00123CE5">
        <w:rPr>
          <w:rFonts w:ascii="Verdana" w:hAnsi="Verdana" w:cs="Arial"/>
          <w:sz w:val="20"/>
          <w:szCs w:val="20"/>
        </w:rPr>
        <w:t xml:space="preserve">Иван Джонгов, </w:t>
      </w:r>
      <w:r w:rsidRPr="00123CE5">
        <w:rPr>
          <w:rFonts w:ascii="Verdana" w:hAnsi="Verdana" w:cs="Arial"/>
          <w:sz w:val="20"/>
          <w:szCs w:val="20"/>
        </w:rPr>
        <w:t xml:space="preserve">Кристина Петкова, Лало Кирилов, Ненко Ненчев, Тодор Иванов;  </w:t>
      </w:r>
    </w:p>
    <w:p w14:paraId="67B2CCC1" w14:textId="517D9F7C" w:rsidR="00DB35BB" w:rsidRPr="00123CE5" w:rsidRDefault="00DB35BB" w:rsidP="00123CE5">
      <w:pPr>
        <w:pStyle w:val="NoSpacing"/>
        <w:spacing w:line="276" w:lineRule="auto"/>
        <w:jc w:val="both"/>
        <w:rPr>
          <w:rFonts w:ascii="Verdana" w:hAnsi="Verdana" w:cs="Arial"/>
          <w:sz w:val="20"/>
          <w:szCs w:val="20"/>
        </w:rPr>
      </w:pPr>
      <w:r w:rsidRPr="00123CE5">
        <w:rPr>
          <w:rFonts w:ascii="Verdana" w:hAnsi="Verdana" w:cs="Arial"/>
          <w:sz w:val="20"/>
          <w:szCs w:val="20"/>
        </w:rPr>
        <w:t xml:space="preserve">          </w:t>
      </w:r>
      <w:r w:rsidRPr="00123CE5">
        <w:rPr>
          <w:rFonts w:ascii="Verdana" w:hAnsi="Verdana" w:cs="Arial"/>
          <w:sz w:val="20"/>
          <w:szCs w:val="20"/>
        </w:rPr>
        <w:tab/>
        <w:t>Гласували  „въздържал се” –</w:t>
      </w:r>
      <w:r w:rsidR="00123CE5" w:rsidRPr="00123CE5">
        <w:rPr>
          <w:rFonts w:ascii="Verdana" w:hAnsi="Verdana" w:cs="Arial"/>
          <w:sz w:val="20"/>
          <w:szCs w:val="20"/>
        </w:rPr>
        <w:t xml:space="preserve"> Силвия Георгиева;</w:t>
      </w:r>
    </w:p>
    <w:p w14:paraId="5165F85B" w14:textId="77777777" w:rsidR="00DB35BB" w:rsidRPr="00123CE5" w:rsidRDefault="00DB35BB" w:rsidP="00DB35BB">
      <w:pPr>
        <w:spacing w:line="276" w:lineRule="auto"/>
        <w:jc w:val="both"/>
        <w:rPr>
          <w:rFonts w:ascii="Verdana" w:eastAsiaTheme="minorHAnsi" w:hAnsi="Verdana" w:cs="Arial"/>
          <w:sz w:val="20"/>
          <w:szCs w:val="20"/>
          <w:lang w:eastAsia="en-US"/>
        </w:rPr>
      </w:pPr>
    </w:p>
    <w:p w14:paraId="4FF598A5" w14:textId="2F25A82B" w:rsidR="00DB35BB" w:rsidRPr="00123CE5" w:rsidRDefault="00DB35BB" w:rsidP="00DB35BB">
      <w:pPr>
        <w:pStyle w:val="NoSpacing"/>
        <w:spacing w:line="276" w:lineRule="auto"/>
        <w:jc w:val="both"/>
        <w:rPr>
          <w:rFonts w:ascii="Verdana" w:hAnsi="Verdana" w:cs="Verdana"/>
          <w:sz w:val="20"/>
          <w:szCs w:val="20"/>
        </w:rPr>
      </w:pPr>
      <w:r w:rsidRPr="00123CE5">
        <w:rPr>
          <w:rFonts w:ascii="Verdana" w:hAnsi="Verdana" w:cs="Verdana"/>
          <w:sz w:val="20"/>
          <w:szCs w:val="20"/>
        </w:rPr>
        <w:t xml:space="preserve">На основание чл.21, ал.1, т.23 и ал.2 от Закона за местното самоуправление и местната администрация, след проведеното гласуване с 5 гласа „за”, както следва: </w:t>
      </w:r>
      <w:r w:rsidRPr="00123CE5">
        <w:rPr>
          <w:rFonts w:ascii="Verdana" w:hAnsi="Verdana" w:cs="Arial"/>
          <w:sz w:val="20"/>
          <w:szCs w:val="20"/>
        </w:rPr>
        <w:t xml:space="preserve">Деян Стоев, Мария Бръмбева, Ненко Павлов, Симеон Симеонов,Станислав Готев,  6 гласа „против”- Георги Панов, </w:t>
      </w:r>
      <w:r w:rsidR="00123CE5" w:rsidRPr="00123CE5">
        <w:rPr>
          <w:rFonts w:ascii="Verdana" w:hAnsi="Verdana" w:cs="Arial"/>
          <w:sz w:val="20"/>
          <w:szCs w:val="20"/>
        </w:rPr>
        <w:t xml:space="preserve">Иван Джонгов, </w:t>
      </w:r>
      <w:r w:rsidRPr="00123CE5">
        <w:rPr>
          <w:rFonts w:ascii="Verdana" w:hAnsi="Verdana" w:cs="Arial"/>
          <w:sz w:val="20"/>
          <w:szCs w:val="20"/>
        </w:rPr>
        <w:t>Кристина Петкова, Лало Кирилов, Ненко Ненчев, Тодор Иванов и 1 гласа „въздържал се” -</w:t>
      </w:r>
      <w:r w:rsidR="00123CE5" w:rsidRPr="00123CE5">
        <w:rPr>
          <w:rFonts w:ascii="Verdana" w:hAnsi="Verdana" w:cs="Arial"/>
          <w:sz w:val="20"/>
          <w:szCs w:val="20"/>
        </w:rPr>
        <w:t xml:space="preserve"> Силвия Георгиева</w:t>
      </w:r>
      <w:r w:rsidRPr="00123CE5">
        <w:rPr>
          <w:rFonts w:ascii="Verdana" w:hAnsi="Verdana" w:cs="Arial"/>
          <w:sz w:val="20"/>
          <w:szCs w:val="20"/>
        </w:rPr>
        <w:t>,  Общински съвет-Пирдоп прие</w:t>
      </w:r>
    </w:p>
    <w:p w14:paraId="1BEDC6C3" w14:textId="77777777" w:rsidR="00DB35BB" w:rsidRPr="00E77F5E" w:rsidRDefault="00DB35BB" w:rsidP="00DB35BB">
      <w:pPr>
        <w:spacing w:line="276" w:lineRule="auto"/>
        <w:jc w:val="both"/>
        <w:rPr>
          <w:rFonts w:ascii="Verdana" w:hAnsi="Verdana" w:cs="Arial"/>
          <w:sz w:val="20"/>
          <w:szCs w:val="20"/>
        </w:rPr>
      </w:pPr>
      <w:r w:rsidRPr="00E77F5E">
        <w:rPr>
          <w:rFonts w:ascii="Verdana" w:hAnsi="Verdana"/>
          <w:sz w:val="20"/>
          <w:szCs w:val="20"/>
        </w:rPr>
        <w:t xml:space="preserve"> </w:t>
      </w:r>
    </w:p>
    <w:p w14:paraId="0BEEF1FF" w14:textId="77777777" w:rsidR="00DB35BB" w:rsidRPr="00E77F5E" w:rsidRDefault="00DB35BB" w:rsidP="00DB35BB">
      <w:pPr>
        <w:pStyle w:val="NoSpacing"/>
        <w:spacing w:line="276" w:lineRule="auto"/>
        <w:ind w:left="3540" w:firstLine="708"/>
        <w:jc w:val="both"/>
        <w:rPr>
          <w:rFonts w:ascii="Verdana" w:hAnsi="Verdana" w:cs="Arial"/>
          <w:b/>
          <w:sz w:val="20"/>
          <w:szCs w:val="20"/>
        </w:rPr>
      </w:pPr>
      <w:r w:rsidRPr="00E77F5E">
        <w:rPr>
          <w:rFonts w:ascii="Verdana" w:hAnsi="Verdana" w:cs="Arial"/>
          <w:b/>
          <w:sz w:val="20"/>
          <w:szCs w:val="20"/>
        </w:rPr>
        <w:t>РЕШЕНИЕ</w:t>
      </w:r>
    </w:p>
    <w:p w14:paraId="68C67E3A" w14:textId="068325A4" w:rsidR="00DB35BB" w:rsidRPr="00AD0E73" w:rsidRDefault="00DB35BB" w:rsidP="00DB35BB">
      <w:pPr>
        <w:pStyle w:val="NoSpacing"/>
        <w:spacing w:line="276" w:lineRule="auto"/>
        <w:jc w:val="center"/>
        <w:rPr>
          <w:rFonts w:ascii="Verdana" w:hAnsi="Verdana" w:cs="Arial"/>
          <w:b/>
          <w:sz w:val="20"/>
          <w:szCs w:val="20"/>
        </w:rPr>
      </w:pPr>
      <w:r w:rsidRPr="00AD0E73">
        <w:rPr>
          <w:rFonts w:ascii="Verdana" w:hAnsi="Verdana" w:cs="Arial"/>
          <w:b/>
          <w:sz w:val="20"/>
          <w:szCs w:val="20"/>
        </w:rPr>
        <w:t>№</w:t>
      </w:r>
      <w:r>
        <w:rPr>
          <w:rFonts w:ascii="Verdana" w:hAnsi="Verdana" w:cs="Arial"/>
          <w:b/>
          <w:sz w:val="20"/>
          <w:szCs w:val="20"/>
        </w:rPr>
        <w:t xml:space="preserve"> 12</w:t>
      </w:r>
      <w:r w:rsidR="0049028A">
        <w:rPr>
          <w:rFonts w:ascii="Verdana" w:hAnsi="Verdana" w:cs="Arial"/>
          <w:b/>
          <w:sz w:val="20"/>
          <w:szCs w:val="20"/>
        </w:rPr>
        <w:t>9</w:t>
      </w:r>
    </w:p>
    <w:p w14:paraId="4130CF14" w14:textId="526FB18E" w:rsidR="00DB35BB" w:rsidRPr="00DB35BB" w:rsidRDefault="00DB35BB" w:rsidP="00DB35BB">
      <w:pPr>
        <w:tabs>
          <w:tab w:val="left" w:pos="284"/>
        </w:tabs>
        <w:spacing w:line="276" w:lineRule="auto"/>
        <w:ind w:right="141"/>
        <w:jc w:val="both"/>
        <w:rPr>
          <w:rFonts w:ascii="Verdana" w:hAnsi="Verdana"/>
          <w:sz w:val="20"/>
          <w:szCs w:val="20"/>
        </w:rPr>
      </w:pPr>
      <w:r>
        <w:rPr>
          <w:rFonts w:ascii="Verdana" w:eastAsiaTheme="minorHAnsi" w:hAnsi="Verdana" w:cstheme="minorBidi"/>
          <w:color w:val="FF0000"/>
          <w:sz w:val="20"/>
          <w:szCs w:val="20"/>
          <w:lang w:eastAsia="en-US"/>
        </w:rPr>
        <w:tab/>
      </w:r>
      <w:r w:rsidRPr="00DB35BB">
        <w:rPr>
          <w:rFonts w:ascii="Verdana" w:eastAsiaTheme="minorHAnsi" w:hAnsi="Verdana" w:cstheme="minorBidi"/>
          <w:sz w:val="20"/>
          <w:szCs w:val="20"/>
          <w:lang w:eastAsia="en-US"/>
        </w:rPr>
        <w:t xml:space="preserve">Общински съвет-Пирдоп </w:t>
      </w:r>
      <w:r w:rsidRPr="006965FB">
        <w:rPr>
          <w:rFonts w:ascii="Verdana" w:eastAsiaTheme="minorHAnsi" w:hAnsi="Verdana" w:cstheme="minorBidi"/>
          <w:b/>
          <w:sz w:val="20"/>
          <w:szCs w:val="20"/>
          <w:lang w:eastAsia="en-US"/>
        </w:rPr>
        <w:t>не прие</w:t>
      </w:r>
      <w:r w:rsidRPr="00DB35BB">
        <w:rPr>
          <w:rFonts w:ascii="Verdana" w:eastAsiaTheme="minorHAnsi" w:hAnsi="Verdana" w:cstheme="minorBidi"/>
          <w:sz w:val="20"/>
          <w:szCs w:val="20"/>
          <w:lang w:eastAsia="en-US"/>
        </w:rPr>
        <w:t xml:space="preserve"> да се прекратят дебатите по </w:t>
      </w:r>
      <w:r w:rsidRPr="00DB35BB">
        <w:rPr>
          <w:rFonts w:ascii="Verdana" w:hAnsi="Verdana"/>
          <w:sz w:val="20"/>
          <w:szCs w:val="20"/>
        </w:rPr>
        <w:t>Д</w:t>
      </w:r>
      <w:r w:rsidRPr="00DB35BB">
        <w:rPr>
          <w:rFonts w:ascii="Verdana" w:hAnsi="Verdana"/>
          <w:sz w:val="20"/>
          <w:szCs w:val="20"/>
          <w:lang w:eastAsia="en-US"/>
        </w:rPr>
        <w:t xml:space="preserve">окладна записка, относно: </w:t>
      </w:r>
      <w:r w:rsidRPr="00DB35BB">
        <w:rPr>
          <w:rFonts w:ascii="Verdana" w:hAnsi="Verdana"/>
          <w:sz w:val="20"/>
          <w:szCs w:val="20"/>
        </w:rPr>
        <w:t>Приемане на Наредба за изменение и допълнение на Наредба за определянето и администрирането на местните такси и цени на услуги и права на територията на Община Пирдоп.</w:t>
      </w:r>
    </w:p>
    <w:p w14:paraId="48BF15B9" w14:textId="653BC63C" w:rsidR="00A61C66" w:rsidRPr="00DB35BB" w:rsidRDefault="00A61C66" w:rsidP="00DB35BB">
      <w:pPr>
        <w:ind w:firstLine="708"/>
        <w:jc w:val="both"/>
        <w:rPr>
          <w:rFonts w:ascii="Verdana" w:hAnsi="Verdana"/>
          <w:color w:val="FF0000"/>
          <w:sz w:val="20"/>
          <w:szCs w:val="20"/>
        </w:rPr>
      </w:pPr>
    </w:p>
    <w:p w14:paraId="49FE8772" w14:textId="608D5BF2" w:rsidR="00C63953" w:rsidRDefault="00C63953" w:rsidP="00BD297D">
      <w:pPr>
        <w:pStyle w:val="NoSpacing"/>
        <w:spacing w:line="276" w:lineRule="auto"/>
        <w:ind w:firstLine="708"/>
        <w:jc w:val="both"/>
        <w:rPr>
          <w:rFonts w:ascii="Verdana" w:hAnsi="Verdana"/>
          <w:color w:val="FF0000"/>
          <w:sz w:val="20"/>
          <w:szCs w:val="20"/>
        </w:rPr>
      </w:pPr>
    </w:p>
    <w:p w14:paraId="2A0D43FC" w14:textId="0D1273DA" w:rsidR="008A3595" w:rsidRPr="008A3595" w:rsidRDefault="008A3595" w:rsidP="00BD297D">
      <w:pPr>
        <w:pStyle w:val="NoSpacing"/>
        <w:spacing w:line="276" w:lineRule="auto"/>
        <w:ind w:firstLine="708"/>
        <w:jc w:val="both"/>
        <w:rPr>
          <w:rFonts w:ascii="Verdana" w:hAnsi="Verdana"/>
          <w:sz w:val="20"/>
          <w:szCs w:val="20"/>
        </w:rPr>
      </w:pPr>
      <w:r w:rsidRPr="008A3595">
        <w:rPr>
          <w:rFonts w:ascii="Verdana" w:hAnsi="Verdana"/>
          <w:sz w:val="20"/>
          <w:szCs w:val="20"/>
        </w:rPr>
        <w:t>На заседанията на постоянните комисии бяха установени технически грешки в проекта за решение по докладната записка, които са отс</w:t>
      </w:r>
      <w:r w:rsidR="00B23BF3">
        <w:rPr>
          <w:rFonts w:ascii="Verdana" w:hAnsi="Verdana"/>
          <w:sz w:val="20"/>
          <w:szCs w:val="20"/>
        </w:rPr>
        <w:t>т</w:t>
      </w:r>
      <w:r w:rsidRPr="008A3595">
        <w:rPr>
          <w:rFonts w:ascii="Verdana" w:hAnsi="Verdana"/>
          <w:sz w:val="20"/>
          <w:szCs w:val="20"/>
        </w:rPr>
        <w:t>ранени.</w:t>
      </w:r>
    </w:p>
    <w:p w14:paraId="48DA97CF" w14:textId="7AFB65A3" w:rsidR="00C63953" w:rsidRPr="005F4617" w:rsidRDefault="00C63953" w:rsidP="00BD297D">
      <w:pPr>
        <w:pStyle w:val="NoSpacing"/>
        <w:spacing w:line="276" w:lineRule="auto"/>
        <w:ind w:firstLine="708"/>
        <w:jc w:val="both"/>
        <w:rPr>
          <w:rFonts w:ascii="Verdana" w:hAnsi="Verdana"/>
          <w:sz w:val="20"/>
          <w:szCs w:val="20"/>
        </w:rPr>
      </w:pPr>
      <w:r w:rsidRPr="001E1C96">
        <w:rPr>
          <w:rFonts w:ascii="Verdana" w:hAnsi="Verdana"/>
          <w:sz w:val="20"/>
          <w:szCs w:val="20"/>
        </w:rPr>
        <w:t xml:space="preserve">Л. Кирилов: </w:t>
      </w:r>
      <w:r w:rsidR="00B23BF3">
        <w:rPr>
          <w:rFonts w:ascii="Verdana" w:hAnsi="Verdana"/>
          <w:sz w:val="20"/>
          <w:szCs w:val="20"/>
        </w:rPr>
        <w:t>Относно д</w:t>
      </w:r>
      <w:r w:rsidR="008A3595" w:rsidRPr="001E1C96">
        <w:rPr>
          <w:rFonts w:ascii="Verdana" w:hAnsi="Verdana"/>
          <w:sz w:val="20"/>
          <w:szCs w:val="20"/>
        </w:rPr>
        <w:t xml:space="preserve">ебата за инфлацията и вдигането на таксите </w:t>
      </w:r>
      <w:r w:rsidR="00F22D7E" w:rsidRPr="001E1C96">
        <w:rPr>
          <w:rFonts w:ascii="Verdana" w:hAnsi="Verdana"/>
          <w:sz w:val="20"/>
          <w:szCs w:val="20"/>
        </w:rPr>
        <w:t xml:space="preserve">е </w:t>
      </w:r>
      <w:r w:rsidR="00B23BF3">
        <w:rPr>
          <w:rFonts w:ascii="Verdana" w:hAnsi="Verdana"/>
          <w:sz w:val="20"/>
          <w:szCs w:val="20"/>
        </w:rPr>
        <w:t xml:space="preserve">наистина </w:t>
      </w:r>
      <w:r w:rsidR="00F22D7E" w:rsidRPr="001E1C96">
        <w:rPr>
          <w:rFonts w:ascii="Verdana" w:hAnsi="Verdana"/>
          <w:sz w:val="20"/>
          <w:szCs w:val="20"/>
        </w:rPr>
        <w:t xml:space="preserve">важен. </w:t>
      </w:r>
      <w:r w:rsidR="00B23BF3">
        <w:rPr>
          <w:rFonts w:ascii="Verdana" w:hAnsi="Verdana"/>
          <w:sz w:val="20"/>
          <w:szCs w:val="20"/>
        </w:rPr>
        <w:t>Т</w:t>
      </w:r>
      <w:r w:rsidR="00F22D7E" w:rsidRPr="001E1C96">
        <w:rPr>
          <w:rFonts w:ascii="Verdana" w:hAnsi="Verdana"/>
          <w:sz w:val="20"/>
          <w:szCs w:val="20"/>
        </w:rPr>
        <w:t>рябва да се намери точния баланс какво да бъде вдигнато, трябва ли да бъде, като основния</w:t>
      </w:r>
      <w:r w:rsidR="00B23BF3">
        <w:rPr>
          <w:rFonts w:ascii="Verdana" w:hAnsi="Verdana"/>
          <w:sz w:val="20"/>
          <w:szCs w:val="20"/>
        </w:rPr>
        <w:t>т</w:t>
      </w:r>
      <w:r w:rsidR="00F22D7E" w:rsidRPr="001E1C96">
        <w:rPr>
          <w:rFonts w:ascii="Verdana" w:hAnsi="Verdana"/>
          <w:sz w:val="20"/>
          <w:szCs w:val="20"/>
        </w:rPr>
        <w:t xml:space="preserve"> фактор </w:t>
      </w:r>
      <w:r w:rsidR="00B23BF3">
        <w:rPr>
          <w:rFonts w:ascii="Verdana" w:hAnsi="Verdana"/>
          <w:sz w:val="20"/>
          <w:szCs w:val="20"/>
        </w:rPr>
        <w:t>-</w:t>
      </w:r>
      <w:r w:rsidR="00F22D7E" w:rsidRPr="001E1C96">
        <w:rPr>
          <w:rFonts w:ascii="Verdana" w:hAnsi="Verdana"/>
          <w:sz w:val="20"/>
          <w:szCs w:val="20"/>
        </w:rPr>
        <w:t xml:space="preserve"> разходо-покриващия елемент да бъде изпълнен. Доколкото ми стана ясно от предоставената справка по наредбата, данъците не са вдигани от 2013 г. </w:t>
      </w:r>
      <w:r w:rsidR="001E1C96" w:rsidRPr="001E1C96">
        <w:rPr>
          <w:rFonts w:ascii="Verdana" w:hAnsi="Verdana"/>
          <w:sz w:val="20"/>
          <w:szCs w:val="20"/>
        </w:rPr>
        <w:t xml:space="preserve">Винаги е тежко, когато има увеличение. Нека да направим разлика в заплатите през 2013 г. и сега. </w:t>
      </w:r>
      <w:r w:rsidR="001E1C96">
        <w:rPr>
          <w:rFonts w:ascii="Verdana" w:hAnsi="Verdana"/>
          <w:sz w:val="20"/>
          <w:szCs w:val="20"/>
        </w:rPr>
        <w:t>Г-н Кирилов изложи факти, относно минималната заплата през 2013 г. и сегашната</w:t>
      </w:r>
      <w:r w:rsidR="005F4617">
        <w:rPr>
          <w:rFonts w:ascii="Verdana" w:hAnsi="Verdana"/>
          <w:sz w:val="20"/>
          <w:szCs w:val="20"/>
        </w:rPr>
        <w:t xml:space="preserve"> и </w:t>
      </w:r>
      <w:r w:rsidR="005F4617" w:rsidRPr="005F4617">
        <w:rPr>
          <w:rFonts w:ascii="Verdana" w:hAnsi="Verdana"/>
          <w:sz w:val="20"/>
          <w:szCs w:val="20"/>
        </w:rPr>
        <w:lastRenderedPageBreak/>
        <w:t xml:space="preserve">включеното </w:t>
      </w:r>
      <w:r w:rsidR="001E1C96" w:rsidRPr="005F4617">
        <w:rPr>
          <w:rFonts w:ascii="Verdana" w:hAnsi="Verdana"/>
          <w:sz w:val="20"/>
          <w:szCs w:val="20"/>
        </w:rPr>
        <w:t>по</w:t>
      </w:r>
      <w:r w:rsidR="0012302D">
        <w:rPr>
          <w:rFonts w:ascii="Verdana" w:hAnsi="Verdana"/>
          <w:sz w:val="20"/>
          <w:szCs w:val="20"/>
        </w:rPr>
        <w:t>о</w:t>
      </w:r>
      <w:r w:rsidR="001E1C96" w:rsidRPr="005F4617">
        <w:rPr>
          <w:rFonts w:ascii="Verdana" w:hAnsi="Verdana"/>
          <w:sz w:val="20"/>
          <w:szCs w:val="20"/>
        </w:rPr>
        <w:t xml:space="preserve">щрение на длъжниците при заплащане на таксите по електронен път. </w:t>
      </w:r>
      <w:r w:rsidR="005F4617" w:rsidRPr="005F4617">
        <w:rPr>
          <w:rFonts w:ascii="Verdana" w:hAnsi="Verdana"/>
          <w:sz w:val="20"/>
          <w:szCs w:val="20"/>
        </w:rPr>
        <w:t>Засегна въпроса, че се предвижда увеличаване на таксите за смет.</w:t>
      </w:r>
    </w:p>
    <w:p w14:paraId="45D8E785" w14:textId="77777777" w:rsidR="005F4617" w:rsidRPr="005F4617" w:rsidRDefault="00C63953" w:rsidP="00BD297D">
      <w:pPr>
        <w:pStyle w:val="NoSpacing"/>
        <w:spacing w:line="276" w:lineRule="auto"/>
        <w:ind w:firstLine="708"/>
        <w:jc w:val="both"/>
        <w:rPr>
          <w:rFonts w:ascii="Verdana" w:hAnsi="Verdana"/>
          <w:sz w:val="20"/>
          <w:szCs w:val="20"/>
        </w:rPr>
      </w:pPr>
      <w:r w:rsidRPr="005F4617">
        <w:rPr>
          <w:rFonts w:ascii="Verdana" w:hAnsi="Verdana"/>
          <w:sz w:val="20"/>
          <w:szCs w:val="20"/>
        </w:rPr>
        <w:t>С. Готев: Може ли по същество</w:t>
      </w:r>
      <w:r w:rsidR="005F4617" w:rsidRPr="005F4617">
        <w:rPr>
          <w:rFonts w:ascii="Verdana" w:hAnsi="Verdana"/>
          <w:sz w:val="20"/>
          <w:szCs w:val="20"/>
        </w:rPr>
        <w:t>.</w:t>
      </w:r>
    </w:p>
    <w:p w14:paraId="4F6FFB76" w14:textId="08D8DBDF" w:rsidR="00C63953" w:rsidRPr="002D5051" w:rsidRDefault="00C63953" w:rsidP="00BD297D">
      <w:pPr>
        <w:pStyle w:val="NoSpacing"/>
        <w:spacing w:line="276" w:lineRule="auto"/>
        <w:ind w:firstLine="708"/>
        <w:jc w:val="both"/>
        <w:rPr>
          <w:rFonts w:ascii="Verdana" w:hAnsi="Verdana"/>
          <w:sz w:val="20"/>
          <w:szCs w:val="20"/>
        </w:rPr>
      </w:pPr>
      <w:r w:rsidRPr="002D5051">
        <w:rPr>
          <w:rFonts w:ascii="Verdana" w:hAnsi="Verdana"/>
          <w:sz w:val="20"/>
          <w:szCs w:val="20"/>
        </w:rPr>
        <w:t>Л. Кирилов</w:t>
      </w:r>
      <w:r w:rsidR="002D5051" w:rsidRPr="002D5051">
        <w:rPr>
          <w:rFonts w:ascii="Verdana" w:hAnsi="Verdana"/>
          <w:sz w:val="20"/>
          <w:szCs w:val="20"/>
        </w:rPr>
        <w:t xml:space="preserve">: Относно предстоящото увеличаване на таксите, моля да ни бъде изпратена </w:t>
      </w:r>
      <w:r w:rsidRPr="002D5051">
        <w:rPr>
          <w:rFonts w:ascii="Verdana" w:hAnsi="Verdana"/>
          <w:sz w:val="20"/>
          <w:szCs w:val="20"/>
        </w:rPr>
        <w:t>методологията</w:t>
      </w:r>
      <w:r w:rsidR="002D5051" w:rsidRPr="002D5051">
        <w:rPr>
          <w:rFonts w:ascii="Verdana" w:hAnsi="Verdana"/>
          <w:sz w:val="20"/>
          <w:szCs w:val="20"/>
        </w:rPr>
        <w:t>, за да се запознаем с нея.</w:t>
      </w:r>
    </w:p>
    <w:p w14:paraId="7F2FD067" w14:textId="77777777" w:rsidR="00C927A3" w:rsidRPr="00C927A3" w:rsidRDefault="00C927A3" w:rsidP="00BD297D">
      <w:pPr>
        <w:pStyle w:val="NoSpacing"/>
        <w:spacing w:line="276" w:lineRule="auto"/>
        <w:ind w:firstLine="708"/>
        <w:jc w:val="both"/>
        <w:rPr>
          <w:rFonts w:ascii="Verdana" w:hAnsi="Verdana"/>
          <w:sz w:val="20"/>
          <w:szCs w:val="20"/>
        </w:rPr>
      </w:pPr>
      <w:r w:rsidRPr="00C927A3">
        <w:rPr>
          <w:rFonts w:ascii="Verdana" w:hAnsi="Verdana"/>
          <w:sz w:val="20"/>
          <w:szCs w:val="20"/>
        </w:rPr>
        <w:t>С. Готев: Може ли думата, понеже ми беше засегнато името.</w:t>
      </w:r>
    </w:p>
    <w:p w14:paraId="22E7126D" w14:textId="77777777" w:rsidR="00C927A3" w:rsidRPr="00C927A3" w:rsidRDefault="00C63953" w:rsidP="00C927A3">
      <w:pPr>
        <w:ind w:firstLine="708"/>
        <w:jc w:val="both"/>
        <w:rPr>
          <w:rFonts w:ascii="Verdana" w:eastAsiaTheme="minorHAnsi" w:hAnsi="Verdana" w:cs="Tahoma"/>
          <w:sz w:val="20"/>
          <w:szCs w:val="20"/>
          <w:lang w:eastAsia="en-US"/>
        </w:rPr>
      </w:pPr>
      <w:r w:rsidRPr="00C927A3">
        <w:rPr>
          <w:rFonts w:ascii="Verdana" w:hAnsi="Verdana"/>
          <w:sz w:val="20"/>
          <w:szCs w:val="20"/>
        </w:rPr>
        <w:t xml:space="preserve">К. Петкова: </w:t>
      </w:r>
      <w:r w:rsidR="00C927A3" w:rsidRPr="00C927A3">
        <w:rPr>
          <w:rFonts w:ascii="Verdana" w:hAnsi="Verdana"/>
          <w:sz w:val="20"/>
          <w:szCs w:val="20"/>
        </w:rPr>
        <w:t>Цитирам чл. 72 от П</w:t>
      </w:r>
      <w:r w:rsidR="00C927A3" w:rsidRPr="00C927A3">
        <w:rPr>
          <w:rFonts w:ascii="Verdana" w:eastAsiaTheme="minorHAnsi" w:hAnsi="Verdana" w:cs="Tahoma"/>
          <w:sz w:val="20"/>
          <w:szCs w:val="20"/>
          <w:lang w:eastAsia="en-US"/>
        </w:rPr>
        <w:t xml:space="preserve">равилника  организацията и дейността на общинския съвет, неговите комисии и взаимодействието му с общинската администрация. </w:t>
      </w:r>
    </w:p>
    <w:p w14:paraId="3214638C" w14:textId="1B8145C8" w:rsidR="00C927A3" w:rsidRDefault="00C927A3" w:rsidP="00C927A3">
      <w:pPr>
        <w:ind w:firstLine="708"/>
        <w:jc w:val="both"/>
        <w:rPr>
          <w:rFonts w:ascii="Verdana" w:eastAsiaTheme="minorHAnsi" w:hAnsi="Verdana" w:cs="Tahoma"/>
          <w:i/>
          <w:sz w:val="20"/>
          <w:szCs w:val="20"/>
          <w:lang w:eastAsia="en-US"/>
        </w:rPr>
      </w:pPr>
      <w:r w:rsidRPr="00C927A3">
        <w:rPr>
          <w:rFonts w:ascii="Verdana" w:eastAsiaTheme="minorHAnsi" w:hAnsi="Verdana" w:cs="Tahoma"/>
          <w:i/>
          <w:sz w:val="20"/>
          <w:szCs w:val="20"/>
          <w:lang w:eastAsia="en-US"/>
        </w:rPr>
        <w:t>Чл. 72. (1) Общинският съветник има право на лично обяснение до 5 минути, когато в изказване на заседание е засегнат лично или поименно. Личното обяснение се прави след гласуването по съответната точка и евентуалните обяснения на отрицателен вот.</w:t>
      </w:r>
    </w:p>
    <w:p w14:paraId="495EDD20" w14:textId="77777777" w:rsidR="00031431" w:rsidRPr="00C927A3" w:rsidRDefault="00031431" w:rsidP="00C927A3">
      <w:pPr>
        <w:ind w:firstLine="708"/>
        <w:jc w:val="both"/>
        <w:rPr>
          <w:rFonts w:ascii="Verdana" w:eastAsiaTheme="minorHAnsi" w:hAnsi="Verdana" w:cs="Tahoma"/>
          <w:i/>
          <w:sz w:val="20"/>
          <w:szCs w:val="20"/>
          <w:lang w:eastAsia="en-US"/>
        </w:rPr>
      </w:pPr>
    </w:p>
    <w:p w14:paraId="3C43772E" w14:textId="49137D5C" w:rsidR="00C927A3" w:rsidRPr="00B15ED1" w:rsidRDefault="00C927A3" w:rsidP="00C927A3">
      <w:pPr>
        <w:ind w:firstLine="708"/>
        <w:jc w:val="both"/>
        <w:rPr>
          <w:rFonts w:ascii="Verdana" w:eastAsiaTheme="minorHAnsi" w:hAnsi="Verdana" w:cs="Tahoma"/>
          <w:sz w:val="20"/>
          <w:szCs w:val="20"/>
          <w:lang w:eastAsia="en-US"/>
        </w:rPr>
      </w:pPr>
      <w:r>
        <w:rPr>
          <w:rFonts w:ascii="Verdana" w:eastAsiaTheme="minorHAnsi" w:hAnsi="Verdana" w:cs="Tahoma"/>
          <w:sz w:val="20"/>
          <w:szCs w:val="20"/>
          <w:lang w:eastAsia="en-US"/>
        </w:rPr>
        <w:t xml:space="preserve">Ще Ви дам думата след </w:t>
      </w:r>
      <w:r w:rsidRPr="00B15ED1">
        <w:rPr>
          <w:rFonts w:ascii="Verdana" w:eastAsiaTheme="minorHAnsi" w:hAnsi="Verdana" w:cs="Tahoma"/>
          <w:sz w:val="20"/>
          <w:szCs w:val="20"/>
          <w:lang w:eastAsia="en-US"/>
        </w:rPr>
        <w:t>гласуването</w:t>
      </w:r>
      <w:r>
        <w:rPr>
          <w:rFonts w:ascii="Verdana" w:eastAsiaTheme="minorHAnsi" w:hAnsi="Verdana" w:cs="Tahoma"/>
          <w:sz w:val="20"/>
          <w:szCs w:val="20"/>
          <w:lang w:eastAsia="en-US"/>
        </w:rPr>
        <w:t xml:space="preserve"> по точката</w:t>
      </w:r>
      <w:r w:rsidR="00031431">
        <w:rPr>
          <w:rFonts w:ascii="Verdana" w:eastAsiaTheme="minorHAnsi" w:hAnsi="Verdana" w:cs="Tahoma"/>
          <w:sz w:val="20"/>
          <w:szCs w:val="20"/>
          <w:lang w:eastAsia="en-US"/>
        </w:rPr>
        <w:t>.</w:t>
      </w:r>
    </w:p>
    <w:p w14:paraId="221B05B6" w14:textId="666B4503" w:rsidR="00C63953" w:rsidRDefault="00C63953" w:rsidP="00BD297D">
      <w:pPr>
        <w:pStyle w:val="NoSpacing"/>
        <w:spacing w:line="276" w:lineRule="auto"/>
        <w:ind w:firstLine="708"/>
        <w:jc w:val="both"/>
        <w:rPr>
          <w:rFonts w:ascii="Verdana" w:hAnsi="Verdana"/>
          <w:color w:val="FF0000"/>
          <w:sz w:val="20"/>
          <w:szCs w:val="20"/>
        </w:rPr>
      </w:pPr>
    </w:p>
    <w:p w14:paraId="655DFF1E" w14:textId="418F27A3" w:rsidR="00BD297D" w:rsidRPr="00AD0E73" w:rsidRDefault="00BD297D" w:rsidP="00BD297D">
      <w:pPr>
        <w:pStyle w:val="NoSpacing"/>
        <w:spacing w:line="276" w:lineRule="auto"/>
        <w:ind w:firstLine="708"/>
        <w:jc w:val="both"/>
        <w:rPr>
          <w:rFonts w:ascii="Verdana" w:hAnsi="Verdana"/>
          <w:sz w:val="20"/>
          <w:szCs w:val="20"/>
        </w:rPr>
      </w:pPr>
      <w:r>
        <w:rPr>
          <w:rFonts w:ascii="Verdana" w:hAnsi="Verdana"/>
          <w:sz w:val="20"/>
          <w:szCs w:val="20"/>
        </w:rPr>
        <w:t xml:space="preserve">Други въпроси </w:t>
      </w:r>
      <w:r w:rsidR="00EB7FA7">
        <w:rPr>
          <w:rFonts w:ascii="Verdana" w:hAnsi="Verdana"/>
          <w:sz w:val="20"/>
          <w:szCs w:val="20"/>
        </w:rPr>
        <w:t xml:space="preserve">и дебати </w:t>
      </w:r>
      <w:r>
        <w:rPr>
          <w:rFonts w:ascii="Verdana" w:hAnsi="Verdana"/>
          <w:sz w:val="20"/>
          <w:szCs w:val="20"/>
        </w:rPr>
        <w:t>по докладната записка нямаше.</w:t>
      </w:r>
    </w:p>
    <w:p w14:paraId="621101BB" w14:textId="6BC83F47" w:rsidR="00BD297D" w:rsidRPr="00AD0E73" w:rsidRDefault="00EB7FA7" w:rsidP="00BD297D">
      <w:pPr>
        <w:pStyle w:val="NoSpacing"/>
        <w:spacing w:line="276" w:lineRule="auto"/>
        <w:jc w:val="both"/>
        <w:rPr>
          <w:rFonts w:ascii="Verdana" w:hAnsi="Verdana"/>
          <w:sz w:val="20"/>
          <w:szCs w:val="20"/>
          <w:lang w:val="ru-RU"/>
        </w:rPr>
      </w:pPr>
      <w:r>
        <w:rPr>
          <w:rFonts w:ascii="Verdana" w:hAnsi="Verdana"/>
          <w:sz w:val="20"/>
          <w:szCs w:val="20"/>
        </w:rPr>
        <w:t xml:space="preserve">К. Петкова: </w:t>
      </w:r>
      <w:r w:rsidR="00BD297D" w:rsidRPr="004B044E">
        <w:rPr>
          <w:rFonts w:ascii="Verdana" w:hAnsi="Verdana"/>
          <w:sz w:val="20"/>
          <w:szCs w:val="20"/>
        </w:rPr>
        <w:t xml:space="preserve">Предлагам да се гласува проекта за решение по докладната записка. </w:t>
      </w:r>
      <w:r w:rsidR="00BD297D">
        <w:rPr>
          <w:rFonts w:ascii="Verdana" w:hAnsi="Verdana"/>
          <w:sz w:val="20"/>
          <w:szCs w:val="20"/>
          <w:lang w:val="ru-RU"/>
        </w:rPr>
        <w:t>(К. Петкова зачита проекта за решение).</w:t>
      </w:r>
    </w:p>
    <w:p w14:paraId="42BA5A88" w14:textId="77777777" w:rsidR="00BD297D" w:rsidRDefault="00BD297D" w:rsidP="00461E25">
      <w:pPr>
        <w:tabs>
          <w:tab w:val="left" w:pos="284"/>
        </w:tabs>
        <w:spacing w:line="276" w:lineRule="auto"/>
        <w:ind w:right="141"/>
        <w:jc w:val="both"/>
        <w:rPr>
          <w:rFonts w:ascii="Verdana" w:hAnsi="Verdana"/>
          <w:sz w:val="20"/>
          <w:szCs w:val="20"/>
          <w:lang w:val="ru-RU"/>
        </w:rPr>
      </w:pPr>
    </w:p>
    <w:p w14:paraId="2E34EFE5" w14:textId="77777777" w:rsidR="00BD297D" w:rsidRDefault="00BD297D" w:rsidP="00BD297D">
      <w:pPr>
        <w:pStyle w:val="NoSpacing"/>
        <w:spacing w:line="276" w:lineRule="auto"/>
        <w:ind w:firstLine="708"/>
        <w:jc w:val="both"/>
        <w:rPr>
          <w:rFonts w:ascii="Verdana" w:hAnsi="Verdana" w:cs="Tahoma"/>
          <w:sz w:val="20"/>
          <w:szCs w:val="20"/>
        </w:rPr>
      </w:pPr>
      <w:r>
        <w:rPr>
          <w:rFonts w:ascii="Verdana" w:hAnsi="Verdana"/>
          <w:sz w:val="20"/>
          <w:szCs w:val="20"/>
        </w:rPr>
        <w:t>Моля, гласувайте</w:t>
      </w:r>
      <w:r>
        <w:rPr>
          <w:rFonts w:ascii="Verdana" w:hAnsi="Verdana" w:cs="Tahoma"/>
          <w:sz w:val="20"/>
          <w:szCs w:val="20"/>
        </w:rPr>
        <w:t xml:space="preserve">: </w:t>
      </w:r>
    </w:p>
    <w:p w14:paraId="3FE3DFAF" w14:textId="3A1EB0ED" w:rsidR="00BD297D" w:rsidRPr="00EB6C9E" w:rsidRDefault="00BD297D" w:rsidP="00BD297D">
      <w:pPr>
        <w:pStyle w:val="NoSpacing"/>
        <w:spacing w:line="276" w:lineRule="auto"/>
        <w:jc w:val="both"/>
        <w:rPr>
          <w:rFonts w:ascii="Verdana" w:hAnsi="Verdana" w:cs="Arial"/>
          <w:sz w:val="20"/>
          <w:szCs w:val="20"/>
        </w:rPr>
      </w:pPr>
      <w:r w:rsidRPr="00EB6C9E">
        <w:rPr>
          <w:rFonts w:ascii="Verdana" w:hAnsi="Verdana"/>
          <w:sz w:val="20"/>
          <w:szCs w:val="20"/>
        </w:rPr>
        <w:tab/>
        <w:t xml:space="preserve">Гласували „за” </w:t>
      </w:r>
      <w:r w:rsidR="007D66A3">
        <w:rPr>
          <w:rFonts w:ascii="Verdana" w:hAnsi="Verdana"/>
          <w:sz w:val="20"/>
          <w:szCs w:val="20"/>
        </w:rPr>
        <w:t>–</w:t>
      </w:r>
      <w:r w:rsidRPr="00EB6C9E">
        <w:rPr>
          <w:rFonts w:ascii="Verdana" w:hAnsi="Verdana"/>
          <w:sz w:val="20"/>
          <w:szCs w:val="20"/>
        </w:rPr>
        <w:t xml:space="preserve"> </w:t>
      </w:r>
      <w:r w:rsidRPr="00EB6C9E">
        <w:rPr>
          <w:rFonts w:ascii="Verdana" w:hAnsi="Verdana" w:cs="Arial"/>
          <w:sz w:val="20"/>
          <w:szCs w:val="20"/>
        </w:rPr>
        <w:t xml:space="preserve">Георги Панов, Кристина Петкова, Лало Кирилов, Мария Бръмбева, Ненко Ненчев, Силвия Георгиева, Тодор Иванов;  </w:t>
      </w:r>
    </w:p>
    <w:p w14:paraId="24091EF5" w14:textId="77777777" w:rsidR="00BD297D" w:rsidRPr="00EB6C9E" w:rsidRDefault="00BD297D" w:rsidP="00BD297D">
      <w:pPr>
        <w:pStyle w:val="NoSpacing"/>
        <w:spacing w:line="276" w:lineRule="auto"/>
        <w:jc w:val="both"/>
        <w:rPr>
          <w:rFonts w:ascii="Verdana" w:hAnsi="Verdana" w:cs="Arial"/>
          <w:sz w:val="20"/>
          <w:szCs w:val="20"/>
        </w:rPr>
      </w:pPr>
      <w:r w:rsidRPr="00EB6C9E">
        <w:rPr>
          <w:rFonts w:ascii="Verdana" w:hAnsi="Verdana" w:cs="Arial"/>
          <w:sz w:val="20"/>
          <w:szCs w:val="20"/>
        </w:rPr>
        <w:t xml:space="preserve">          Гласували „против” – няма; </w:t>
      </w:r>
    </w:p>
    <w:p w14:paraId="0CF56371" w14:textId="2CBF80EC" w:rsidR="00BD297D" w:rsidRPr="00EB6C9E" w:rsidRDefault="00BD297D" w:rsidP="007D66A3">
      <w:pPr>
        <w:pStyle w:val="NoSpacing"/>
        <w:spacing w:line="276" w:lineRule="auto"/>
        <w:jc w:val="both"/>
        <w:rPr>
          <w:rFonts w:ascii="Verdana" w:hAnsi="Verdana" w:cs="Arial"/>
          <w:sz w:val="20"/>
          <w:szCs w:val="20"/>
        </w:rPr>
      </w:pPr>
      <w:r w:rsidRPr="00EB6C9E">
        <w:rPr>
          <w:rFonts w:ascii="Verdana" w:hAnsi="Verdana" w:cs="Arial"/>
          <w:sz w:val="20"/>
          <w:szCs w:val="20"/>
        </w:rPr>
        <w:tab/>
        <w:t xml:space="preserve">Гласували  „въздържал се” – </w:t>
      </w:r>
      <w:r w:rsidR="007D66A3" w:rsidRPr="00EB6C9E">
        <w:rPr>
          <w:rFonts w:ascii="Verdana" w:hAnsi="Verdana" w:cs="Arial"/>
          <w:sz w:val="20"/>
          <w:szCs w:val="20"/>
        </w:rPr>
        <w:t>Деян Стоев, Иван Джонгов,</w:t>
      </w:r>
      <w:r w:rsidR="007D66A3" w:rsidRPr="007D66A3">
        <w:rPr>
          <w:rFonts w:ascii="Verdana" w:hAnsi="Verdana" w:cs="Arial"/>
          <w:sz w:val="20"/>
          <w:szCs w:val="20"/>
        </w:rPr>
        <w:t xml:space="preserve"> </w:t>
      </w:r>
      <w:r w:rsidR="007D66A3" w:rsidRPr="00EB6C9E">
        <w:rPr>
          <w:rFonts w:ascii="Verdana" w:hAnsi="Verdana" w:cs="Arial"/>
          <w:sz w:val="20"/>
          <w:szCs w:val="20"/>
        </w:rPr>
        <w:t>Ненко Павлов,</w:t>
      </w:r>
      <w:r w:rsidR="007D66A3" w:rsidRPr="007D66A3">
        <w:rPr>
          <w:rFonts w:ascii="Verdana" w:hAnsi="Verdana" w:cs="Arial"/>
          <w:sz w:val="20"/>
          <w:szCs w:val="20"/>
        </w:rPr>
        <w:t xml:space="preserve"> </w:t>
      </w:r>
      <w:r w:rsidR="007D66A3" w:rsidRPr="00EB6C9E">
        <w:rPr>
          <w:rFonts w:ascii="Verdana" w:hAnsi="Verdana" w:cs="Arial"/>
          <w:sz w:val="20"/>
          <w:szCs w:val="20"/>
        </w:rPr>
        <w:t>Симеон Симеонов,</w:t>
      </w:r>
      <w:r w:rsidR="007D66A3">
        <w:rPr>
          <w:rFonts w:ascii="Verdana" w:hAnsi="Verdana" w:cs="Arial"/>
          <w:sz w:val="20"/>
          <w:szCs w:val="20"/>
        </w:rPr>
        <w:t xml:space="preserve"> Станислав Готев;</w:t>
      </w:r>
    </w:p>
    <w:p w14:paraId="3CF48FA3" w14:textId="77777777" w:rsidR="00BD297D" w:rsidRPr="007D66A3" w:rsidRDefault="00BD297D" w:rsidP="007D66A3">
      <w:pPr>
        <w:pStyle w:val="NoSpacing"/>
        <w:spacing w:line="276" w:lineRule="auto"/>
        <w:jc w:val="both"/>
        <w:rPr>
          <w:rFonts w:ascii="Verdana" w:hAnsi="Verdana" w:cs="Arial"/>
          <w:sz w:val="20"/>
          <w:szCs w:val="20"/>
        </w:rPr>
      </w:pPr>
    </w:p>
    <w:p w14:paraId="0D3732CA" w14:textId="44745308" w:rsidR="00BD297D" w:rsidRPr="007D66A3" w:rsidRDefault="00BD297D" w:rsidP="007D66A3">
      <w:pPr>
        <w:pStyle w:val="NoSpacing"/>
        <w:spacing w:line="276" w:lineRule="auto"/>
        <w:jc w:val="both"/>
        <w:rPr>
          <w:rFonts w:ascii="Verdana" w:hAnsi="Verdana" w:cs="Verdana"/>
          <w:sz w:val="20"/>
          <w:szCs w:val="20"/>
        </w:rPr>
      </w:pPr>
      <w:r w:rsidRPr="007D66A3">
        <w:rPr>
          <w:rFonts w:ascii="Verdana" w:hAnsi="Verdana"/>
          <w:sz w:val="20"/>
          <w:szCs w:val="20"/>
        </w:rPr>
        <w:t xml:space="preserve">На основание чл.21, ал.2 от </w:t>
      </w:r>
      <w:r w:rsidR="004241F0">
        <w:rPr>
          <w:rFonts w:ascii="Verdana" w:hAnsi="Verdana"/>
          <w:sz w:val="20"/>
          <w:szCs w:val="20"/>
        </w:rPr>
        <w:t>Закона за местното самоуправление и местната администрация</w:t>
      </w:r>
      <w:r w:rsidRPr="007D66A3">
        <w:rPr>
          <w:rFonts w:ascii="Verdana" w:hAnsi="Verdana"/>
          <w:sz w:val="20"/>
          <w:szCs w:val="20"/>
        </w:rPr>
        <w:t xml:space="preserve">, чл.26, ал.2 и ал. 3 от Закона за нормативните актове, § 6 от Преходните и заключителните разпоредби на Закона за въвеждане на еврото в Република България и чл.9 от Закона за местните данъци и такси, </w:t>
      </w:r>
      <w:r w:rsidRPr="007D66A3">
        <w:rPr>
          <w:rFonts w:ascii="Verdana" w:hAnsi="Verdana" w:cs="Verdana"/>
          <w:sz w:val="20"/>
          <w:szCs w:val="20"/>
        </w:rPr>
        <w:t xml:space="preserve">след проведеното гласуване с </w:t>
      </w:r>
      <w:r w:rsidR="007D66A3" w:rsidRPr="007D66A3">
        <w:rPr>
          <w:rFonts w:ascii="Verdana" w:hAnsi="Verdana" w:cs="Verdana"/>
          <w:sz w:val="20"/>
          <w:szCs w:val="20"/>
        </w:rPr>
        <w:t>7</w:t>
      </w:r>
      <w:r w:rsidRPr="007D66A3">
        <w:rPr>
          <w:rFonts w:ascii="Verdana" w:hAnsi="Verdana" w:cs="Verdana"/>
          <w:sz w:val="20"/>
          <w:szCs w:val="20"/>
        </w:rPr>
        <w:t xml:space="preserve"> гласа „за”, както следва:</w:t>
      </w:r>
      <w:r w:rsidRPr="007D66A3">
        <w:rPr>
          <w:rFonts w:ascii="Verdana" w:hAnsi="Verdana" w:cs="Arial"/>
          <w:sz w:val="20"/>
          <w:szCs w:val="20"/>
        </w:rPr>
        <w:t xml:space="preserve"> </w:t>
      </w:r>
      <w:r w:rsidR="007D66A3" w:rsidRPr="007D66A3">
        <w:rPr>
          <w:rFonts w:ascii="Verdana" w:hAnsi="Verdana" w:cs="Arial"/>
          <w:sz w:val="20"/>
          <w:szCs w:val="20"/>
        </w:rPr>
        <w:t>Георги Панов, Кристина Петкова, Лало Кирилов, Мария Бръмбева, Ненко Ненчев, Силвия Георгиева, Тодор Иванов</w:t>
      </w:r>
      <w:r w:rsidRPr="007D66A3">
        <w:rPr>
          <w:rFonts w:ascii="Verdana" w:hAnsi="Verdana" w:cs="Arial"/>
          <w:sz w:val="20"/>
          <w:szCs w:val="20"/>
        </w:rPr>
        <w:t>,  0 гласа „против” и</w:t>
      </w:r>
      <w:r w:rsidR="007D66A3" w:rsidRPr="007D66A3">
        <w:rPr>
          <w:rFonts w:ascii="Verdana" w:hAnsi="Verdana" w:cs="Arial"/>
          <w:sz w:val="20"/>
          <w:szCs w:val="20"/>
        </w:rPr>
        <w:t xml:space="preserve"> 5</w:t>
      </w:r>
      <w:r w:rsidRPr="007D66A3">
        <w:rPr>
          <w:rFonts w:ascii="Verdana" w:hAnsi="Verdana" w:cs="Arial"/>
          <w:sz w:val="20"/>
          <w:szCs w:val="20"/>
        </w:rPr>
        <w:t xml:space="preserve"> гласа „въздържал се”</w:t>
      </w:r>
      <w:r w:rsidR="007D66A3" w:rsidRPr="007D66A3">
        <w:rPr>
          <w:rFonts w:ascii="Verdana" w:hAnsi="Verdana" w:cs="Arial"/>
          <w:sz w:val="20"/>
          <w:szCs w:val="20"/>
        </w:rPr>
        <w:t xml:space="preserve"> - Деян Стоев, Иван Джонгов, Ненко Павлов, Симеон Симеонов, Станислав Готев</w:t>
      </w:r>
      <w:r w:rsidRPr="007D66A3">
        <w:rPr>
          <w:rFonts w:ascii="Verdana" w:hAnsi="Verdana" w:cs="Arial"/>
          <w:sz w:val="20"/>
          <w:szCs w:val="20"/>
        </w:rPr>
        <w:t>,  Общински съвет-Пирдоп прие</w:t>
      </w:r>
    </w:p>
    <w:p w14:paraId="19A4294E" w14:textId="77777777" w:rsidR="00BD297D" w:rsidRPr="007D66A3" w:rsidRDefault="00BD297D" w:rsidP="007D66A3">
      <w:pPr>
        <w:spacing w:line="276" w:lineRule="auto"/>
        <w:jc w:val="both"/>
        <w:rPr>
          <w:rFonts w:ascii="Verdana" w:eastAsiaTheme="minorHAnsi" w:hAnsi="Verdana" w:cs="Arial"/>
          <w:sz w:val="20"/>
          <w:szCs w:val="20"/>
          <w:lang w:eastAsia="en-US"/>
        </w:rPr>
      </w:pPr>
      <w:r w:rsidRPr="007D66A3">
        <w:rPr>
          <w:rFonts w:ascii="Verdana" w:hAnsi="Verdana" w:cstheme="minorBidi"/>
          <w:sz w:val="20"/>
          <w:szCs w:val="20"/>
        </w:rPr>
        <w:t xml:space="preserve">  </w:t>
      </w:r>
    </w:p>
    <w:p w14:paraId="49D15879" w14:textId="77777777" w:rsidR="00BD297D" w:rsidRPr="007D66A3" w:rsidRDefault="00BD297D" w:rsidP="007D66A3">
      <w:pPr>
        <w:pStyle w:val="NoSpacing"/>
        <w:spacing w:line="276" w:lineRule="auto"/>
        <w:ind w:left="3540" w:firstLine="708"/>
        <w:jc w:val="both"/>
        <w:rPr>
          <w:rFonts w:ascii="Verdana" w:hAnsi="Verdana" w:cs="Arial"/>
          <w:b/>
          <w:sz w:val="20"/>
          <w:szCs w:val="20"/>
        </w:rPr>
      </w:pPr>
      <w:r w:rsidRPr="007D66A3">
        <w:rPr>
          <w:rFonts w:ascii="Verdana" w:hAnsi="Verdana" w:cs="Arial"/>
          <w:b/>
          <w:sz w:val="20"/>
          <w:szCs w:val="20"/>
        </w:rPr>
        <w:t>РЕШЕНИЕ</w:t>
      </w:r>
    </w:p>
    <w:p w14:paraId="7F3BEA34" w14:textId="73965642" w:rsidR="00BD297D" w:rsidRPr="007D66A3" w:rsidRDefault="004241F0" w:rsidP="007D66A3">
      <w:pPr>
        <w:pStyle w:val="NoSpacing"/>
        <w:spacing w:line="276" w:lineRule="auto"/>
        <w:ind w:left="4248"/>
        <w:jc w:val="both"/>
        <w:rPr>
          <w:rFonts w:ascii="Verdana" w:hAnsi="Verdana" w:cs="Arial"/>
          <w:b/>
          <w:sz w:val="20"/>
          <w:szCs w:val="20"/>
        </w:rPr>
      </w:pPr>
      <w:r>
        <w:rPr>
          <w:rFonts w:ascii="Verdana" w:hAnsi="Verdana" w:cs="Arial"/>
          <w:b/>
          <w:sz w:val="20"/>
          <w:szCs w:val="20"/>
        </w:rPr>
        <w:t xml:space="preserve">  </w:t>
      </w:r>
      <w:r w:rsidR="00BD297D" w:rsidRPr="007D66A3">
        <w:rPr>
          <w:rFonts w:ascii="Verdana" w:hAnsi="Verdana" w:cs="Arial"/>
          <w:b/>
          <w:sz w:val="20"/>
          <w:szCs w:val="20"/>
        </w:rPr>
        <w:t xml:space="preserve">№ </w:t>
      </w:r>
      <w:r w:rsidR="007D66A3" w:rsidRPr="007D66A3">
        <w:rPr>
          <w:rFonts w:ascii="Verdana" w:hAnsi="Verdana" w:cs="Arial"/>
          <w:b/>
          <w:sz w:val="20"/>
          <w:szCs w:val="20"/>
        </w:rPr>
        <w:t>1</w:t>
      </w:r>
      <w:r w:rsidR="0049028A">
        <w:rPr>
          <w:rFonts w:ascii="Verdana" w:hAnsi="Verdana" w:cs="Arial"/>
          <w:b/>
          <w:sz w:val="20"/>
          <w:szCs w:val="20"/>
        </w:rPr>
        <w:t>30</w:t>
      </w:r>
    </w:p>
    <w:p w14:paraId="4472BE86" w14:textId="75524C95" w:rsidR="00C248DE" w:rsidRPr="007D66A3" w:rsidRDefault="007D66A3" w:rsidP="007D66A3">
      <w:pPr>
        <w:spacing w:line="276" w:lineRule="auto"/>
        <w:ind w:firstLine="708"/>
        <w:jc w:val="both"/>
        <w:rPr>
          <w:rFonts w:ascii="Verdana" w:eastAsia="Calibri" w:hAnsi="Verdana"/>
          <w:sz w:val="20"/>
          <w:szCs w:val="20"/>
          <w:lang w:val="ru-RU" w:eastAsia="en-US"/>
        </w:rPr>
      </w:pPr>
      <w:r w:rsidRPr="007D66A3">
        <w:rPr>
          <w:rFonts w:ascii="Verdana" w:eastAsia="Calibri" w:hAnsi="Verdana"/>
          <w:sz w:val="20"/>
          <w:szCs w:val="20"/>
          <w:lang w:eastAsia="en-US"/>
        </w:rPr>
        <w:t>Общински съвет – Пирдоп п</w:t>
      </w:r>
      <w:r w:rsidR="00C248DE" w:rsidRPr="007D66A3">
        <w:rPr>
          <w:rFonts w:ascii="Verdana" w:eastAsia="Calibri" w:hAnsi="Verdana"/>
          <w:sz w:val="20"/>
          <w:szCs w:val="20"/>
          <w:lang w:val="ru-RU" w:eastAsia="en-US"/>
        </w:rPr>
        <w:t>риема Наредба за изменение</w:t>
      </w:r>
      <w:r w:rsidR="00C248DE" w:rsidRPr="007D66A3">
        <w:rPr>
          <w:rFonts w:ascii="Verdana" w:eastAsia="Calibri" w:hAnsi="Verdana"/>
          <w:sz w:val="20"/>
          <w:szCs w:val="20"/>
          <w:lang w:eastAsia="en-US"/>
        </w:rPr>
        <w:t xml:space="preserve"> и допълнение</w:t>
      </w:r>
      <w:r w:rsidR="00C248DE" w:rsidRPr="007D66A3">
        <w:rPr>
          <w:rFonts w:ascii="Verdana" w:eastAsia="Calibri" w:hAnsi="Verdana"/>
          <w:sz w:val="20"/>
          <w:szCs w:val="20"/>
          <w:lang w:val="ru-RU" w:eastAsia="en-US"/>
        </w:rPr>
        <w:t xml:space="preserve"> на </w:t>
      </w:r>
      <w:r w:rsidR="00C248DE" w:rsidRPr="007D66A3">
        <w:rPr>
          <w:rFonts w:ascii="Verdana" w:hAnsi="Verdana"/>
          <w:sz w:val="20"/>
          <w:szCs w:val="20"/>
        </w:rPr>
        <w:t>Наредба за определянето и администрирането на местните такси и цени на услуги и права на територията на Община Пирдоп</w:t>
      </w:r>
      <w:r w:rsidR="00C248DE" w:rsidRPr="007D66A3">
        <w:rPr>
          <w:rFonts w:ascii="Verdana" w:eastAsia="Calibri" w:hAnsi="Verdana"/>
          <w:b/>
          <w:sz w:val="20"/>
          <w:szCs w:val="20"/>
          <w:lang w:val="ru-RU" w:eastAsia="en-US"/>
        </w:rPr>
        <w:t xml:space="preserve"> </w:t>
      </w:r>
      <w:r w:rsidR="00C248DE" w:rsidRPr="007D66A3">
        <w:rPr>
          <w:rFonts w:ascii="Verdana" w:eastAsia="Calibri" w:hAnsi="Verdana"/>
          <w:sz w:val="20"/>
          <w:szCs w:val="20"/>
          <w:lang w:val="ru-RU" w:eastAsia="en-US"/>
        </w:rPr>
        <w:t>(Приета с Реш. №</w:t>
      </w:r>
      <w:r w:rsidR="00C248DE" w:rsidRPr="007D66A3">
        <w:rPr>
          <w:rFonts w:ascii="Verdana" w:eastAsia="Calibri" w:hAnsi="Verdana"/>
          <w:sz w:val="20"/>
          <w:szCs w:val="20"/>
          <w:lang w:eastAsia="en-US"/>
        </w:rPr>
        <w:t xml:space="preserve"> 52</w:t>
      </w:r>
      <w:r w:rsidR="00C248DE" w:rsidRPr="007D66A3">
        <w:rPr>
          <w:rFonts w:ascii="Verdana" w:eastAsia="Calibri" w:hAnsi="Verdana"/>
          <w:sz w:val="20"/>
          <w:szCs w:val="20"/>
          <w:lang w:val="ru-RU" w:eastAsia="en-US"/>
        </w:rPr>
        <w:t xml:space="preserve"> </w:t>
      </w:r>
      <w:r w:rsidR="00C248DE" w:rsidRPr="007D66A3">
        <w:rPr>
          <w:rFonts w:ascii="Verdana" w:eastAsia="Calibri" w:hAnsi="Verdana"/>
          <w:sz w:val="20"/>
          <w:szCs w:val="20"/>
          <w:lang w:eastAsia="en-US"/>
        </w:rPr>
        <w:t>по Протокол № 5 от 27.04.2023г.</w:t>
      </w:r>
      <w:r w:rsidR="00C248DE" w:rsidRPr="007D66A3">
        <w:rPr>
          <w:rFonts w:ascii="Verdana" w:eastAsia="Calibri" w:hAnsi="Verdana"/>
          <w:sz w:val="20"/>
          <w:szCs w:val="20"/>
          <w:lang w:val="ru-RU" w:eastAsia="en-US"/>
        </w:rPr>
        <w:t xml:space="preserve"> на ОбС Пирдоп), както следва:</w:t>
      </w:r>
    </w:p>
    <w:p w14:paraId="0103E17E" w14:textId="77777777" w:rsidR="00C248DE" w:rsidRPr="007D66A3" w:rsidRDefault="00C248DE" w:rsidP="007D66A3">
      <w:pPr>
        <w:spacing w:line="276" w:lineRule="auto"/>
        <w:jc w:val="both"/>
        <w:rPr>
          <w:rFonts w:ascii="Verdana" w:eastAsia="Calibri" w:hAnsi="Verdana"/>
          <w:sz w:val="20"/>
          <w:szCs w:val="20"/>
          <w:lang w:eastAsia="en-US"/>
        </w:rPr>
      </w:pPr>
      <w:r w:rsidRPr="007D66A3">
        <w:rPr>
          <w:rFonts w:ascii="Verdana" w:eastAsia="Calibri" w:hAnsi="Verdana"/>
          <w:sz w:val="20"/>
          <w:szCs w:val="20"/>
          <w:lang w:val="ru-RU" w:eastAsia="en-US"/>
        </w:rPr>
        <w:tab/>
      </w:r>
      <w:r w:rsidRPr="007D66A3">
        <w:rPr>
          <w:rFonts w:ascii="Verdana" w:eastAsia="Calibri" w:hAnsi="Verdana"/>
          <w:b/>
          <w:sz w:val="20"/>
          <w:szCs w:val="20"/>
          <w:lang w:val="ru-RU" w:eastAsia="en-US"/>
        </w:rPr>
        <w:t xml:space="preserve">§ </w:t>
      </w:r>
      <w:r w:rsidRPr="007D66A3">
        <w:rPr>
          <w:rFonts w:ascii="Verdana" w:eastAsia="Calibri" w:hAnsi="Verdana"/>
          <w:b/>
          <w:sz w:val="20"/>
          <w:szCs w:val="20"/>
          <w:lang w:eastAsia="en-US"/>
        </w:rPr>
        <w:t>1</w:t>
      </w:r>
      <w:r w:rsidRPr="007D66A3">
        <w:rPr>
          <w:rFonts w:ascii="Verdana" w:eastAsia="Calibri" w:hAnsi="Verdana"/>
          <w:b/>
          <w:sz w:val="20"/>
          <w:szCs w:val="20"/>
          <w:lang w:val="ru-RU" w:eastAsia="en-US"/>
        </w:rPr>
        <w:t>.</w:t>
      </w:r>
      <w:r w:rsidRPr="007D66A3">
        <w:rPr>
          <w:rFonts w:ascii="Verdana" w:eastAsia="Calibri" w:hAnsi="Verdana"/>
          <w:sz w:val="20"/>
          <w:szCs w:val="20"/>
          <w:lang w:eastAsia="en-US"/>
        </w:rPr>
        <w:t xml:space="preserve"> В чл.5, ал.1 думите „български лева“ се заменят с „евро“.</w:t>
      </w:r>
    </w:p>
    <w:p w14:paraId="0CEE44D7" w14:textId="77777777" w:rsidR="00C248DE" w:rsidRPr="007D66A3" w:rsidRDefault="00C248DE" w:rsidP="007D66A3">
      <w:pPr>
        <w:spacing w:line="276" w:lineRule="auto"/>
        <w:jc w:val="both"/>
        <w:rPr>
          <w:rFonts w:ascii="Verdana" w:eastAsia="Calibri" w:hAnsi="Verdana"/>
          <w:sz w:val="20"/>
          <w:szCs w:val="20"/>
          <w:lang w:eastAsia="en-US"/>
        </w:rPr>
      </w:pPr>
      <w:r w:rsidRPr="007D66A3">
        <w:rPr>
          <w:rFonts w:ascii="Verdana" w:eastAsia="Calibri" w:hAnsi="Verdana"/>
          <w:sz w:val="20"/>
          <w:szCs w:val="20"/>
          <w:lang w:eastAsia="en-US"/>
        </w:rPr>
        <w:tab/>
      </w:r>
      <w:r w:rsidRPr="007D66A3">
        <w:rPr>
          <w:rFonts w:ascii="Verdana" w:eastAsia="Calibri" w:hAnsi="Verdana"/>
          <w:b/>
          <w:sz w:val="20"/>
          <w:szCs w:val="20"/>
          <w:lang w:val="ru-RU" w:eastAsia="en-US"/>
        </w:rPr>
        <w:t xml:space="preserve">§ </w:t>
      </w:r>
      <w:r w:rsidRPr="007D66A3">
        <w:rPr>
          <w:rFonts w:ascii="Verdana" w:eastAsia="Calibri" w:hAnsi="Verdana"/>
          <w:b/>
          <w:sz w:val="20"/>
          <w:szCs w:val="20"/>
          <w:lang w:eastAsia="en-US"/>
        </w:rPr>
        <w:t>2</w:t>
      </w:r>
      <w:r w:rsidRPr="007D66A3">
        <w:rPr>
          <w:rFonts w:ascii="Verdana" w:eastAsia="Calibri" w:hAnsi="Verdana"/>
          <w:b/>
          <w:sz w:val="20"/>
          <w:szCs w:val="20"/>
          <w:lang w:val="ru-RU" w:eastAsia="en-US"/>
        </w:rPr>
        <w:t>.</w:t>
      </w:r>
      <w:r w:rsidRPr="007D66A3">
        <w:rPr>
          <w:rFonts w:ascii="Verdana" w:eastAsia="Calibri" w:hAnsi="Verdana"/>
          <w:sz w:val="20"/>
          <w:szCs w:val="20"/>
          <w:lang w:eastAsia="en-US"/>
        </w:rPr>
        <w:t xml:space="preserve"> В чл.6 се създава нова ал.3 със следното съдържание:</w:t>
      </w:r>
    </w:p>
    <w:p w14:paraId="2BD3AA13" w14:textId="77777777" w:rsidR="00C248DE" w:rsidRPr="007D66A3" w:rsidRDefault="00C248DE" w:rsidP="007D66A3">
      <w:pPr>
        <w:spacing w:line="276" w:lineRule="auto"/>
        <w:jc w:val="both"/>
        <w:rPr>
          <w:rFonts w:ascii="Verdana" w:eastAsia="Calibri" w:hAnsi="Verdana"/>
          <w:sz w:val="20"/>
          <w:szCs w:val="20"/>
          <w:lang w:eastAsia="en-US"/>
        </w:rPr>
      </w:pPr>
      <w:r w:rsidRPr="007D66A3">
        <w:rPr>
          <w:rFonts w:ascii="Verdana" w:eastAsia="Calibri" w:hAnsi="Verdana"/>
          <w:sz w:val="20"/>
          <w:szCs w:val="20"/>
          <w:lang w:eastAsia="en-US"/>
        </w:rPr>
        <w:tab/>
        <w:t>При предоставяне на административни услуги по електронен път същите се предоставят с намалена такса спрямо таксата за присъствено заявяване и предоставяне, с десет на сто като намалението не може да надвишава посочената стойност по чл.10а, ал.2 от Закона за електронното управление. Таксата/Цената за присъствено заявяване е стойността на услугата посочена в приложенията по настоящата наредба или други нормативни актове определящи цени и/или такси на административните услуги.</w:t>
      </w:r>
    </w:p>
    <w:p w14:paraId="72306232" w14:textId="77777777" w:rsidR="00C248DE" w:rsidRPr="007D66A3" w:rsidRDefault="00C248DE" w:rsidP="007D66A3">
      <w:pPr>
        <w:spacing w:line="276" w:lineRule="auto"/>
        <w:ind w:firstLine="708"/>
        <w:jc w:val="both"/>
        <w:rPr>
          <w:rFonts w:ascii="Verdana" w:eastAsia="Calibri" w:hAnsi="Verdana"/>
          <w:sz w:val="20"/>
          <w:szCs w:val="20"/>
          <w:lang w:eastAsia="en-US"/>
        </w:rPr>
      </w:pPr>
      <w:r w:rsidRPr="007D66A3">
        <w:rPr>
          <w:rFonts w:ascii="Verdana" w:eastAsia="Calibri" w:hAnsi="Verdana"/>
          <w:b/>
          <w:sz w:val="20"/>
          <w:szCs w:val="20"/>
          <w:lang w:val="ru-RU" w:eastAsia="en-US"/>
        </w:rPr>
        <w:t xml:space="preserve">§ </w:t>
      </w:r>
      <w:r w:rsidRPr="007D66A3">
        <w:rPr>
          <w:rFonts w:ascii="Verdana" w:eastAsia="Calibri" w:hAnsi="Verdana"/>
          <w:b/>
          <w:sz w:val="20"/>
          <w:szCs w:val="20"/>
          <w:lang w:eastAsia="en-US"/>
        </w:rPr>
        <w:t>3</w:t>
      </w:r>
      <w:r w:rsidRPr="007D66A3">
        <w:rPr>
          <w:rFonts w:ascii="Verdana" w:eastAsia="Calibri" w:hAnsi="Verdana"/>
          <w:b/>
          <w:sz w:val="20"/>
          <w:szCs w:val="20"/>
          <w:lang w:val="ru-RU" w:eastAsia="en-US"/>
        </w:rPr>
        <w:t>.</w:t>
      </w:r>
      <w:r w:rsidRPr="007D66A3">
        <w:rPr>
          <w:rFonts w:ascii="Verdana" w:eastAsia="Calibri" w:hAnsi="Verdana"/>
          <w:b/>
          <w:sz w:val="20"/>
          <w:szCs w:val="20"/>
          <w:lang w:eastAsia="en-US"/>
        </w:rPr>
        <w:t xml:space="preserve"> </w:t>
      </w:r>
      <w:r w:rsidRPr="007D66A3">
        <w:rPr>
          <w:rFonts w:ascii="Verdana" w:eastAsia="Calibri" w:hAnsi="Verdana"/>
          <w:sz w:val="20"/>
          <w:szCs w:val="20"/>
          <w:lang w:eastAsia="en-US"/>
        </w:rPr>
        <w:t>В § 1, т.3 от Допълнителните разпоредби думите „лв.“ се заменят с „евро“.</w:t>
      </w:r>
    </w:p>
    <w:p w14:paraId="4533FEB4" w14:textId="77777777" w:rsidR="00C248DE" w:rsidRPr="007D66A3" w:rsidRDefault="00C248DE" w:rsidP="007D66A3">
      <w:pPr>
        <w:spacing w:line="276" w:lineRule="auto"/>
        <w:ind w:firstLine="708"/>
        <w:jc w:val="both"/>
        <w:rPr>
          <w:rFonts w:ascii="Verdana" w:eastAsia="Calibri" w:hAnsi="Verdana"/>
          <w:sz w:val="20"/>
          <w:szCs w:val="20"/>
          <w:lang w:val="ru-RU" w:eastAsia="en-US"/>
        </w:rPr>
      </w:pPr>
      <w:r w:rsidRPr="007D66A3">
        <w:rPr>
          <w:rFonts w:ascii="Verdana" w:eastAsia="Calibri" w:hAnsi="Verdana"/>
          <w:b/>
          <w:sz w:val="20"/>
          <w:szCs w:val="20"/>
          <w:lang w:val="ru-RU" w:eastAsia="en-US"/>
        </w:rPr>
        <w:t xml:space="preserve">§ </w:t>
      </w:r>
      <w:r w:rsidRPr="007D66A3">
        <w:rPr>
          <w:rFonts w:ascii="Verdana" w:eastAsia="Calibri" w:hAnsi="Verdana"/>
          <w:b/>
          <w:sz w:val="20"/>
          <w:szCs w:val="20"/>
          <w:lang w:eastAsia="en-US"/>
        </w:rPr>
        <w:t>4</w:t>
      </w:r>
      <w:r w:rsidRPr="007D66A3">
        <w:rPr>
          <w:rFonts w:ascii="Verdana" w:eastAsia="Calibri" w:hAnsi="Verdana"/>
          <w:b/>
          <w:sz w:val="20"/>
          <w:szCs w:val="20"/>
          <w:lang w:val="ru-RU" w:eastAsia="en-US"/>
        </w:rPr>
        <w:t>.</w:t>
      </w:r>
      <w:r w:rsidRPr="007D66A3">
        <w:rPr>
          <w:rFonts w:ascii="Verdana" w:eastAsia="Calibri" w:hAnsi="Verdana"/>
          <w:sz w:val="20"/>
          <w:szCs w:val="20"/>
          <w:lang w:val="ru-RU" w:eastAsia="en-US"/>
        </w:rPr>
        <w:t xml:space="preserve"> Създава се нов § </w:t>
      </w:r>
      <w:r w:rsidRPr="007D66A3">
        <w:rPr>
          <w:rFonts w:ascii="Verdana" w:eastAsia="Calibri" w:hAnsi="Verdana"/>
          <w:sz w:val="20"/>
          <w:szCs w:val="20"/>
          <w:lang w:eastAsia="en-US"/>
        </w:rPr>
        <w:t>9</w:t>
      </w:r>
      <w:r w:rsidRPr="007D66A3">
        <w:rPr>
          <w:rFonts w:ascii="Verdana" w:eastAsia="Calibri" w:hAnsi="Verdana"/>
          <w:sz w:val="20"/>
          <w:szCs w:val="20"/>
          <w:lang w:val="ru-RU" w:eastAsia="en-US"/>
        </w:rPr>
        <w:t xml:space="preserve"> към Преходните и заключителните разпоредби </w:t>
      </w:r>
      <w:r w:rsidRPr="007D66A3">
        <w:rPr>
          <w:rFonts w:ascii="Verdana" w:eastAsia="Calibri" w:hAnsi="Verdana"/>
          <w:sz w:val="20"/>
          <w:szCs w:val="20"/>
          <w:lang w:eastAsia="en-US"/>
        </w:rPr>
        <w:t>със следното съдържание</w:t>
      </w:r>
      <w:r w:rsidRPr="007D66A3">
        <w:rPr>
          <w:rFonts w:ascii="Verdana" w:eastAsia="Calibri" w:hAnsi="Verdana"/>
          <w:sz w:val="20"/>
          <w:szCs w:val="20"/>
          <w:lang w:val="ru-RU" w:eastAsia="en-US"/>
        </w:rPr>
        <w:t>:</w:t>
      </w:r>
    </w:p>
    <w:p w14:paraId="76BF1C39" w14:textId="77777777" w:rsidR="00C248DE" w:rsidRPr="007D66A3" w:rsidRDefault="00C248DE" w:rsidP="007D66A3">
      <w:pPr>
        <w:spacing w:line="276" w:lineRule="auto"/>
        <w:ind w:firstLine="708"/>
        <w:jc w:val="both"/>
        <w:rPr>
          <w:rFonts w:ascii="Verdana" w:eastAsia="Calibri" w:hAnsi="Verdana"/>
          <w:sz w:val="20"/>
          <w:szCs w:val="20"/>
          <w:lang w:eastAsia="en-US"/>
        </w:rPr>
      </w:pPr>
      <w:r w:rsidRPr="007D66A3">
        <w:rPr>
          <w:rFonts w:ascii="Verdana" w:eastAsia="Calibri" w:hAnsi="Verdana"/>
          <w:sz w:val="20"/>
          <w:szCs w:val="20"/>
          <w:lang w:eastAsia="en-US"/>
        </w:rPr>
        <w:t>Р</w:t>
      </w:r>
      <w:r w:rsidRPr="007D66A3">
        <w:rPr>
          <w:rFonts w:ascii="Verdana" w:eastAsia="Calibri" w:hAnsi="Verdana"/>
          <w:sz w:val="20"/>
          <w:szCs w:val="20"/>
          <w:lang w:val="ru-RU" w:eastAsia="en-US"/>
        </w:rPr>
        <w:t>азмерът на всички парични суми, посочен в български лева, се превалутира и закръглява в евро, съобразно реда по чл. 12 и чл. 13 от Закона за въвеждане на еврото в Република България.</w:t>
      </w:r>
    </w:p>
    <w:p w14:paraId="1CAAB8EF" w14:textId="77777777" w:rsidR="00C248DE" w:rsidRPr="007D66A3" w:rsidRDefault="00C248DE" w:rsidP="007D66A3">
      <w:pPr>
        <w:spacing w:line="276" w:lineRule="auto"/>
        <w:ind w:firstLine="708"/>
        <w:jc w:val="both"/>
        <w:rPr>
          <w:rFonts w:ascii="Verdana" w:eastAsia="Calibri" w:hAnsi="Verdana"/>
          <w:sz w:val="20"/>
          <w:szCs w:val="20"/>
          <w:lang w:eastAsia="en-US"/>
        </w:rPr>
      </w:pPr>
      <w:r w:rsidRPr="007D66A3">
        <w:rPr>
          <w:rFonts w:ascii="Verdana" w:eastAsia="Calibri" w:hAnsi="Verdana"/>
          <w:b/>
          <w:sz w:val="20"/>
          <w:szCs w:val="20"/>
          <w:lang w:val="en-GB" w:eastAsia="en-US"/>
        </w:rPr>
        <w:t xml:space="preserve">§ </w:t>
      </w:r>
      <w:r w:rsidRPr="007D66A3">
        <w:rPr>
          <w:rFonts w:ascii="Verdana" w:eastAsia="Calibri" w:hAnsi="Verdana"/>
          <w:b/>
          <w:sz w:val="20"/>
          <w:szCs w:val="20"/>
          <w:lang w:eastAsia="en-US"/>
        </w:rPr>
        <w:t>5</w:t>
      </w:r>
      <w:r w:rsidRPr="007D66A3">
        <w:rPr>
          <w:rFonts w:ascii="Verdana" w:eastAsia="Calibri" w:hAnsi="Verdana"/>
          <w:b/>
          <w:sz w:val="20"/>
          <w:szCs w:val="20"/>
          <w:lang w:val="en-GB" w:eastAsia="en-US"/>
        </w:rPr>
        <w:t>.</w:t>
      </w:r>
      <w:r w:rsidRPr="007D66A3">
        <w:rPr>
          <w:rFonts w:ascii="Verdana" w:eastAsia="Calibri" w:hAnsi="Verdana"/>
          <w:b/>
          <w:sz w:val="20"/>
          <w:szCs w:val="20"/>
          <w:lang w:eastAsia="en-US"/>
        </w:rPr>
        <w:t xml:space="preserve"> </w:t>
      </w:r>
      <w:r w:rsidRPr="007D66A3">
        <w:rPr>
          <w:rFonts w:ascii="Verdana" w:eastAsia="Calibri" w:hAnsi="Verdana"/>
          <w:sz w:val="20"/>
          <w:szCs w:val="20"/>
          <w:lang w:eastAsia="en-US"/>
        </w:rPr>
        <w:t>Приложение № 1 се изменя така:</w:t>
      </w:r>
    </w:p>
    <w:tbl>
      <w:tblPr>
        <w:tblW w:w="9159" w:type="dxa"/>
        <w:tblInd w:w="55" w:type="dxa"/>
        <w:tblCellMar>
          <w:left w:w="70" w:type="dxa"/>
          <w:right w:w="70" w:type="dxa"/>
        </w:tblCellMar>
        <w:tblLook w:val="04A0" w:firstRow="1" w:lastRow="0" w:firstColumn="1" w:lastColumn="0" w:noHBand="0" w:noVBand="1"/>
      </w:tblPr>
      <w:tblGrid>
        <w:gridCol w:w="569"/>
        <w:gridCol w:w="1955"/>
        <w:gridCol w:w="3238"/>
        <w:gridCol w:w="3397"/>
      </w:tblGrid>
      <w:tr w:rsidR="00C248DE" w:rsidRPr="007D66A3" w14:paraId="1A7AB94B" w14:textId="77777777" w:rsidTr="00945FA9">
        <w:trPr>
          <w:trHeight w:val="480"/>
        </w:trPr>
        <w:tc>
          <w:tcPr>
            <w:tcW w:w="9159" w:type="dxa"/>
            <w:gridSpan w:val="4"/>
            <w:tcBorders>
              <w:top w:val="nil"/>
              <w:left w:val="nil"/>
              <w:bottom w:val="nil"/>
              <w:right w:val="nil"/>
            </w:tcBorders>
            <w:noWrap/>
            <w:vAlign w:val="bottom"/>
            <w:hideMark/>
          </w:tcPr>
          <w:p w14:paraId="5C8576F9" w14:textId="77777777" w:rsidR="00C248DE" w:rsidRPr="007D66A3" w:rsidRDefault="00C248DE" w:rsidP="007D66A3">
            <w:pPr>
              <w:spacing w:line="276" w:lineRule="auto"/>
              <w:rPr>
                <w:rFonts w:ascii="Verdana" w:hAnsi="Verdana"/>
                <w:b/>
                <w:bCs/>
                <w:color w:val="000000"/>
                <w:sz w:val="20"/>
                <w:szCs w:val="20"/>
              </w:rPr>
            </w:pPr>
          </w:p>
          <w:p w14:paraId="0732199C" w14:textId="77777777" w:rsidR="00C248DE" w:rsidRPr="007D66A3" w:rsidRDefault="00C248DE" w:rsidP="007D66A3">
            <w:pPr>
              <w:spacing w:line="276" w:lineRule="auto"/>
              <w:jc w:val="center"/>
              <w:rPr>
                <w:rFonts w:ascii="Verdana" w:hAnsi="Verdana"/>
                <w:b/>
                <w:bCs/>
                <w:color w:val="000000"/>
                <w:sz w:val="20"/>
                <w:szCs w:val="20"/>
              </w:rPr>
            </w:pPr>
          </w:p>
          <w:p w14:paraId="280D1F69" w14:textId="77777777" w:rsidR="00C248DE" w:rsidRPr="007D66A3" w:rsidRDefault="00C248DE" w:rsidP="007D66A3">
            <w:pPr>
              <w:spacing w:line="276" w:lineRule="auto"/>
              <w:jc w:val="center"/>
              <w:rPr>
                <w:rFonts w:ascii="Verdana" w:hAnsi="Verdana"/>
                <w:b/>
                <w:bCs/>
                <w:color w:val="000000"/>
                <w:sz w:val="20"/>
                <w:szCs w:val="20"/>
              </w:rPr>
            </w:pPr>
            <w:r w:rsidRPr="007D66A3">
              <w:rPr>
                <w:rFonts w:ascii="Verdana" w:hAnsi="Verdana"/>
                <w:b/>
                <w:bCs/>
                <w:color w:val="000000"/>
                <w:sz w:val="20"/>
                <w:szCs w:val="20"/>
              </w:rPr>
              <w:t>ПРИЛОЖЕНИЕ №1</w:t>
            </w:r>
          </w:p>
        </w:tc>
      </w:tr>
      <w:tr w:rsidR="00C248DE" w:rsidRPr="007D66A3" w14:paraId="6C25FEFB" w14:textId="77777777" w:rsidTr="00945FA9">
        <w:trPr>
          <w:trHeight w:val="855"/>
        </w:trPr>
        <w:tc>
          <w:tcPr>
            <w:tcW w:w="9159" w:type="dxa"/>
            <w:gridSpan w:val="4"/>
            <w:tcBorders>
              <w:top w:val="nil"/>
              <w:left w:val="nil"/>
              <w:bottom w:val="nil"/>
              <w:right w:val="nil"/>
            </w:tcBorders>
            <w:vAlign w:val="center"/>
            <w:hideMark/>
          </w:tcPr>
          <w:p w14:paraId="712323EC" w14:textId="77777777" w:rsidR="00C248DE" w:rsidRPr="007D66A3" w:rsidRDefault="00C248DE" w:rsidP="007D66A3">
            <w:pPr>
              <w:spacing w:line="276" w:lineRule="auto"/>
              <w:jc w:val="center"/>
              <w:rPr>
                <w:rFonts w:ascii="Verdana" w:hAnsi="Verdana"/>
                <w:b/>
                <w:bCs/>
                <w:iCs/>
                <w:color w:val="000000"/>
                <w:sz w:val="20"/>
                <w:szCs w:val="20"/>
              </w:rPr>
            </w:pPr>
            <w:r w:rsidRPr="007D66A3">
              <w:rPr>
                <w:rFonts w:ascii="Verdana" w:hAnsi="Verdana"/>
                <w:b/>
                <w:bCs/>
                <w:iCs/>
                <w:color w:val="000000"/>
                <w:sz w:val="20"/>
                <w:szCs w:val="20"/>
              </w:rPr>
              <w:t>Такси за ползване на пазари, тържища, тротоари, площади, улични платна, панаири и терени с друго предназначение</w:t>
            </w:r>
          </w:p>
        </w:tc>
      </w:tr>
      <w:tr w:rsidR="00C248DE" w:rsidRPr="007D66A3" w14:paraId="32A081F7" w14:textId="77777777" w:rsidTr="00945FA9">
        <w:trPr>
          <w:trHeight w:val="795"/>
        </w:trPr>
        <w:tc>
          <w:tcPr>
            <w:tcW w:w="569" w:type="dxa"/>
            <w:tcBorders>
              <w:top w:val="single" w:sz="8" w:space="0" w:color="auto"/>
              <w:left w:val="single" w:sz="8" w:space="0" w:color="auto"/>
              <w:bottom w:val="single" w:sz="8" w:space="0" w:color="000000"/>
              <w:right w:val="single" w:sz="4" w:space="0" w:color="auto"/>
            </w:tcBorders>
            <w:shd w:val="clear" w:color="auto" w:fill="9CC2E5"/>
            <w:vAlign w:val="center"/>
            <w:hideMark/>
          </w:tcPr>
          <w:p w14:paraId="08B3D2E8" w14:textId="77777777" w:rsidR="00C248DE" w:rsidRPr="007D66A3" w:rsidRDefault="00C248DE" w:rsidP="007D66A3">
            <w:pPr>
              <w:spacing w:line="276" w:lineRule="auto"/>
              <w:jc w:val="center"/>
              <w:rPr>
                <w:rFonts w:ascii="Verdana" w:hAnsi="Verdana"/>
                <w:b/>
                <w:color w:val="000000"/>
                <w:sz w:val="20"/>
                <w:szCs w:val="20"/>
              </w:rPr>
            </w:pPr>
            <w:r w:rsidRPr="007D66A3">
              <w:rPr>
                <w:rFonts w:ascii="Verdana" w:hAnsi="Verdana"/>
                <w:b/>
                <w:color w:val="000000"/>
                <w:sz w:val="20"/>
                <w:szCs w:val="20"/>
              </w:rPr>
              <w:t>№ по ред</w:t>
            </w:r>
          </w:p>
        </w:tc>
        <w:tc>
          <w:tcPr>
            <w:tcW w:w="1955" w:type="dxa"/>
            <w:tcBorders>
              <w:top w:val="single" w:sz="8" w:space="0" w:color="auto"/>
              <w:left w:val="single" w:sz="4" w:space="0" w:color="auto"/>
              <w:bottom w:val="single" w:sz="8" w:space="0" w:color="000000"/>
              <w:right w:val="single" w:sz="4" w:space="0" w:color="auto"/>
            </w:tcBorders>
            <w:shd w:val="clear" w:color="auto" w:fill="9CC2E5"/>
            <w:vAlign w:val="center"/>
            <w:hideMark/>
          </w:tcPr>
          <w:p w14:paraId="75AEBB29" w14:textId="77777777" w:rsidR="00C248DE" w:rsidRPr="007D66A3" w:rsidRDefault="00C248DE" w:rsidP="007D66A3">
            <w:pPr>
              <w:spacing w:line="276" w:lineRule="auto"/>
              <w:jc w:val="center"/>
              <w:rPr>
                <w:rFonts w:ascii="Verdana" w:hAnsi="Verdana"/>
                <w:b/>
                <w:color w:val="000000"/>
                <w:sz w:val="20"/>
                <w:szCs w:val="20"/>
              </w:rPr>
            </w:pPr>
            <w:r w:rsidRPr="007D66A3">
              <w:rPr>
                <w:rFonts w:ascii="Verdana" w:hAnsi="Verdana"/>
                <w:b/>
                <w:color w:val="000000"/>
                <w:sz w:val="20"/>
                <w:szCs w:val="20"/>
              </w:rPr>
              <w:t>Вид услуга</w:t>
            </w:r>
          </w:p>
        </w:tc>
        <w:tc>
          <w:tcPr>
            <w:tcW w:w="6635" w:type="dxa"/>
            <w:gridSpan w:val="2"/>
            <w:tcBorders>
              <w:top w:val="single" w:sz="8" w:space="0" w:color="auto"/>
              <w:left w:val="single" w:sz="4" w:space="0" w:color="auto"/>
              <w:bottom w:val="single" w:sz="8" w:space="0" w:color="000000"/>
              <w:right w:val="single" w:sz="8" w:space="0" w:color="000000"/>
            </w:tcBorders>
            <w:shd w:val="clear" w:color="auto" w:fill="9CC2E5"/>
            <w:vAlign w:val="center"/>
            <w:hideMark/>
          </w:tcPr>
          <w:p w14:paraId="4B4F0C87" w14:textId="77777777" w:rsidR="00C248DE" w:rsidRPr="007D66A3" w:rsidRDefault="00C248DE" w:rsidP="007D66A3">
            <w:pPr>
              <w:spacing w:line="276" w:lineRule="auto"/>
              <w:jc w:val="center"/>
              <w:rPr>
                <w:rFonts w:ascii="Verdana" w:hAnsi="Verdana"/>
                <w:b/>
                <w:color w:val="000000"/>
                <w:sz w:val="20"/>
                <w:szCs w:val="20"/>
              </w:rPr>
            </w:pPr>
            <w:r w:rsidRPr="007D66A3">
              <w:rPr>
                <w:rFonts w:ascii="Verdana" w:hAnsi="Verdana"/>
                <w:b/>
                <w:color w:val="000000"/>
                <w:sz w:val="20"/>
                <w:szCs w:val="20"/>
              </w:rPr>
              <w:t xml:space="preserve">Размер на таксата </w:t>
            </w:r>
          </w:p>
        </w:tc>
      </w:tr>
      <w:tr w:rsidR="00C248DE" w:rsidRPr="007D66A3" w14:paraId="3DBD6E3F" w14:textId="77777777" w:rsidTr="00945FA9">
        <w:trPr>
          <w:trHeight w:val="810"/>
        </w:trPr>
        <w:tc>
          <w:tcPr>
            <w:tcW w:w="569" w:type="dxa"/>
            <w:vMerge w:val="restart"/>
            <w:tcBorders>
              <w:top w:val="nil"/>
              <w:left w:val="single" w:sz="8" w:space="0" w:color="auto"/>
              <w:right w:val="nil"/>
            </w:tcBorders>
            <w:vAlign w:val="center"/>
            <w:hideMark/>
          </w:tcPr>
          <w:p w14:paraId="52A6C249" w14:textId="77777777" w:rsidR="00C248DE" w:rsidRPr="007D66A3" w:rsidRDefault="00C248DE" w:rsidP="007D66A3">
            <w:pPr>
              <w:spacing w:line="276" w:lineRule="auto"/>
              <w:jc w:val="center"/>
              <w:rPr>
                <w:rFonts w:ascii="Verdana" w:hAnsi="Verdana"/>
                <w:b/>
                <w:color w:val="000000"/>
                <w:sz w:val="20"/>
                <w:szCs w:val="20"/>
              </w:rPr>
            </w:pPr>
            <w:r w:rsidRPr="007D66A3">
              <w:rPr>
                <w:rFonts w:ascii="Verdana" w:hAnsi="Verdana"/>
                <w:b/>
                <w:color w:val="000000"/>
                <w:sz w:val="20"/>
                <w:szCs w:val="20"/>
              </w:rPr>
              <w:t>1</w:t>
            </w:r>
          </w:p>
        </w:tc>
        <w:tc>
          <w:tcPr>
            <w:tcW w:w="8590" w:type="dxa"/>
            <w:gridSpan w:val="3"/>
            <w:tcBorders>
              <w:top w:val="nil"/>
              <w:left w:val="single" w:sz="8" w:space="0" w:color="auto"/>
              <w:bottom w:val="single" w:sz="4" w:space="0" w:color="auto"/>
              <w:right w:val="single" w:sz="8" w:space="0" w:color="auto"/>
            </w:tcBorders>
            <w:vAlign w:val="center"/>
            <w:hideMark/>
          </w:tcPr>
          <w:p w14:paraId="62785763" w14:textId="77777777" w:rsidR="00C248DE" w:rsidRPr="007D66A3" w:rsidRDefault="00C248DE" w:rsidP="007D66A3">
            <w:pPr>
              <w:spacing w:line="276" w:lineRule="auto"/>
              <w:jc w:val="center"/>
              <w:rPr>
                <w:rFonts w:ascii="Verdana" w:hAnsi="Verdana"/>
                <w:b/>
                <w:i/>
                <w:color w:val="000000"/>
                <w:sz w:val="20"/>
                <w:szCs w:val="20"/>
              </w:rPr>
            </w:pPr>
            <w:r w:rsidRPr="007D66A3">
              <w:rPr>
                <w:rFonts w:ascii="Verdana" w:hAnsi="Verdana"/>
                <w:b/>
                <w:color w:val="000000"/>
                <w:sz w:val="20"/>
                <w:szCs w:val="20"/>
              </w:rPr>
              <w:t xml:space="preserve"> За ползване на пазари с цел търговия на селскостопанска продукция:</w:t>
            </w:r>
          </w:p>
        </w:tc>
      </w:tr>
      <w:tr w:rsidR="00C248DE" w:rsidRPr="007D66A3" w14:paraId="48337357" w14:textId="77777777" w:rsidTr="00945FA9">
        <w:trPr>
          <w:trHeight w:val="2431"/>
        </w:trPr>
        <w:tc>
          <w:tcPr>
            <w:tcW w:w="569" w:type="dxa"/>
            <w:vMerge/>
            <w:tcBorders>
              <w:left w:val="single" w:sz="8" w:space="0" w:color="auto"/>
              <w:right w:val="nil"/>
            </w:tcBorders>
            <w:vAlign w:val="center"/>
            <w:hideMark/>
          </w:tcPr>
          <w:p w14:paraId="273B3557" w14:textId="77777777" w:rsidR="00C248DE" w:rsidRPr="007D66A3" w:rsidRDefault="00C248DE" w:rsidP="007D66A3">
            <w:pPr>
              <w:spacing w:line="276" w:lineRule="auto"/>
              <w:rPr>
                <w:rFonts w:ascii="Verdana" w:hAnsi="Verdana"/>
                <w:b/>
                <w:color w:val="000000"/>
                <w:sz w:val="20"/>
                <w:szCs w:val="20"/>
              </w:rPr>
            </w:pPr>
          </w:p>
        </w:tc>
        <w:tc>
          <w:tcPr>
            <w:tcW w:w="1955" w:type="dxa"/>
            <w:tcBorders>
              <w:top w:val="single" w:sz="4" w:space="0" w:color="auto"/>
              <w:left w:val="single" w:sz="8" w:space="0" w:color="auto"/>
              <w:bottom w:val="single" w:sz="4" w:space="0" w:color="auto"/>
              <w:right w:val="single" w:sz="4" w:space="0" w:color="auto"/>
            </w:tcBorders>
            <w:vAlign w:val="center"/>
            <w:hideMark/>
          </w:tcPr>
          <w:p w14:paraId="257A04E7" w14:textId="77777777" w:rsidR="00C248DE" w:rsidRPr="007D66A3" w:rsidRDefault="00C248DE" w:rsidP="007D66A3">
            <w:pPr>
              <w:spacing w:line="276" w:lineRule="auto"/>
              <w:rPr>
                <w:rFonts w:ascii="Verdana" w:hAnsi="Verdana"/>
                <w:color w:val="000000"/>
                <w:sz w:val="20"/>
                <w:szCs w:val="20"/>
              </w:rPr>
            </w:pPr>
            <w:r w:rsidRPr="007D66A3">
              <w:rPr>
                <w:rFonts w:ascii="Verdana" w:hAnsi="Verdana"/>
                <w:color w:val="000000"/>
                <w:sz w:val="20"/>
                <w:szCs w:val="20"/>
              </w:rPr>
              <w:t xml:space="preserve">а) на ден </w:t>
            </w:r>
          </w:p>
          <w:p w14:paraId="551AD188" w14:textId="77777777" w:rsidR="00C248DE" w:rsidRPr="007D66A3" w:rsidRDefault="00C248DE" w:rsidP="007D66A3">
            <w:pPr>
              <w:spacing w:line="276" w:lineRule="auto"/>
              <w:rPr>
                <w:rFonts w:ascii="Verdana" w:hAnsi="Verdana"/>
                <w:color w:val="000000"/>
                <w:sz w:val="20"/>
                <w:szCs w:val="20"/>
              </w:rPr>
            </w:pPr>
          </w:p>
          <w:p w14:paraId="00E5306B" w14:textId="77777777" w:rsidR="00C248DE" w:rsidRPr="007D66A3" w:rsidRDefault="00C248DE" w:rsidP="007D66A3">
            <w:pPr>
              <w:spacing w:line="276" w:lineRule="auto"/>
              <w:rPr>
                <w:rFonts w:ascii="Verdana" w:hAnsi="Verdana"/>
                <w:b/>
                <w:i/>
                <w:color w:val="000000"/>
                <w:sz w:val="20"/>
                <w:szCs w:val="20"/>
              </w:rPr>
            </w:pPr>
            <w:r w:rsidRPr="007D66A3">
              <w:rPr>
                <w:rFonts w:ascii="Verdana" w:hAnsi="Verdana"/>
                <w:b/>
                <w:i/>
                <w:color w:val="000000"/>
                <w:sz w:val="20"/>
                <w:szCs w:val="20"/>
              </w:rPr>
              <w:t>гр.Пирдоп</w:t>
            </w:r>
          </w:p>
          <w:p w14:paraId="737F1C76" w14:textId="77777777" w:rsidR="00C248DE" w:rsidRPr="007D66A3" w:rsidRDefault="00C248DE" w:rsidP="007D66A3">
            <w:pPr>
              <w:spacing w:line="276" w:lineRule="auto"/>
              <w:rPr>
                <w:rFonts w:ascii="Verdana" w:hAnsi="Verdana"/>
                <w:b/>
                <w:i/>
                <w:color w:val="000000"/>
                <w:sz w:val="20"/>
                <w:szCs w:val="20"/>
              </w:rPr>
            </w:pPr>
          </w:p>
          <w:p w14:paraId="6E73BF6B" w14:textId="77777777" w:rsidR="00C248DE" w:rsidRPr="007D66A3" w:rsidRDefault="00C248DE" w:rsidP="007D66A3">
            <w:pPr>
              <w:spacing w:line="276" w:lineRule="auto"/>
              <w:rPr>
                <w:rFonts w:ascii="Verdana" w:hAnsi="Verdana"/>
                <w:b/>
                <w:i/>
                <w:color w:val="000000"/>
                <w:sz w:val="20"/>
                <w:szCs w:val="20"/>
              </w:rPr>
            </w:pPr>
            <w:r w:rsidRPr="007D66A3">
              <w:rPr>
                <w:rFonts w:ascii="Verdana" w:hAnsi="Verdana"/>
                <w:b/>
                <w:i/>
                <w:color w:val="000000"/>
                <w:sz w:val="20"/>
                <w:szCs w:val="20"/>
              </w:rPr>
              <w:t>I зона</w:t>
            </w:r>
          </w:p>
          <w:p w14:paraId="69836E78" w14:textId="77777777" w:rsidR="00C248DE" w:rsidRPr="007D66A3" w:rsidRDefault="00C248DE" w:rsidP="007D66A3">
            <w:pPr>
              <w:spacing w:line="276" w:lineRule="auto"/>
              <w:rPr>
                <w:rFonts w:ascii="Verdana" w:hAnsi="Verdana"/>
                <w:b/>
                <w:i/>
                <w:color w:val="000000"/>
                <w:sz w:val="20"/>
                <w:szCs w:val="20"/>
              </w:rPr>
            </w:pPr>
          </w:p>
          <w:p w14:paraId="7231E282" w14:textId="77777777" w:rsidR="00C248DE" w:rsidRPr="007D66A3" w:rsidRDefault="00C248DE" w:rsidP="007D66A3">
            <w:pPr>
              <w:spacing w:line="276" w:lineRule="auto"/>
              <w:rPr>
                <w:rFonts w:ascii="Verdana" w:hAnsi="Verdana"/>
                <w:b/>
                <w:i/>
                <w:color w:val="000000"/>
                <w:sz w:val="20"/>
                <w:szCs w:val="20"/>
              </w:rPr>
            </w:pPr>
            <w:r w:rsidRPr="007D66A3">
              <w:rPr>
                <w:rFonts w:ascii="Verdana" w:hAnsi="Verdana"/>
                <w:b/>
                <w:i/>
                <w:color w:val="000000"/>
                <w:sz w:val="20"/>
                <w:szCs w:val="20"/>
              </w:rPr>
              <w:t>II зона</w:t>
            </w:r>
          </w:p>
          <w:p w14:paraId="7ECB8B29" w14:textId="77777777" w:rsidR="00C248DE" w:rsidRPr="007D66A3" w:rsidRDefault="00C248DE" w:rsidP="007D66A3">
            <w:pPr>
              <w:spacing w:line="276" w:lineRule="auto"/>
              <w:rPr>
                <w:rFonts w:ascii="Verdana" w:hAnsi="Verdana"/>
                <w:b/>
                <w:i/>
                <w:color w:val="000000"/>
                <w:sz w:val="20"/>
                <w:szCs w:val="20"/>
              </w:rPr>
            </w:pPr>
          </w:p>
          <w:p w14:paraId="61A6A080" w14:textId="77777777" w:rsidR="00C248DE" w:rsidRPr="007D66A3" w:rsidRDefault="00C248DE" w:rsidP="007D66A3">
            <w:pPr>
              <w:spacing w:line="276" w:lineRule="auto"/>
              <w:rPr>
                <w:rFonts w:ascii="Verdana" w:hAnsi="Verdana"/>
                <w:b/>
                <w:i/>
                <w:color w:val="000000"/>
                <w:sz w:val="20"/>
                <w:szCs w:val="20"/>
              </w:rPr>
            </w:pPr>
            <w:r w:rsidRPr="007D66A3">
              <w:rPr>
                <w:rFonts w:ascii="Verdana" w:hAnsi="Verdana"/>
                <w:b/>
                <w:i/>
                <w:color w:val="000000"/>
                <w:sz w:val="20"/>
                <w:szCs w:val="20"/>
              </w:rPr>
              <w:t>III зона</w:t>
            </w:r>
          </w:p>
          <w:p w14:paraId="50682B09" w14:textId="77777777" w:rsidR="00C248DE" w:rsidRPr="007D66A3" w:rsidRDefault="00C248DE" w:rsidP="007D66A3">
            <w:pPr>
              <w:spacing w:line="276" w:lineRule="auto"/>
              <w:rPr>
                <w:rFonts w:ascii="Verdana" w:hAnsi="Verdana"/>
                <w:b/>
                <w:i/>
                <w:color w:val="000000"/>
                <w:sz w:val="20"/>
                <w:szCs w:val="20"/>
              </w:rPr>
            </w:pPr>
          </w:p>
          <w:p w14:paraId="4747DE9F" w14:textId="77777777" w:rsidR="00C248DE" w:rsidRPr="007D66A3" w:rsidRDefault="00C248DE" w:rsidP="007D66A3">
            <w:pPr>
              <w:spacing w:line="276" w:lineRule="auto"/>
              <w:rPr>
                <w:rFonts w:ascii="Verdana" w:hAnsi="Verdana"/>
                <w:b/>
                <w:i/>
                <w:color w:val="538135"/>
                <w:sz w:val="20"/>
                <w:szCs w:val="20"/>
              </w:rPr>
            </w:pPr>
            <w:r w:rsidRPr="007D66A3">
              <w:rPr>
                <w:rFonts w:ascii="Verdana" w:hAnsi="Verdana"/>
                <w:b/>
                <w:i/>
                <w:color w:val="000000"/>
                <w:sz w:val="20"/>
                <w:szCs w:val="20"/>
              </w:rPr>
              <w:t>с. Душанци</w:t>
            </w:r>
          </w:p>
          <w:p w14:paraId="2B34583F" w14:textId="77777777" w:rsidR="00C248DE" w:rsidRPr="007D66A3" w:rsidRDefault="00C248DE" w:rsidP="007D66A3">
            <w:pPr>
              <w:spacing w:line="276" w:lineRule="auto"/>
              <w:rPr>
                <w:rFonts w:ascii="Verdana" w:hAnsi="Verdana"/>
                <w:color w:val="000000"/>
                <w:sz w:val="20"/>
                <w:szCs w:val="20"/>
              </w:rPr>
            </w:pPr>
          </w:p>
        </w:tc>
        <w:tc>
          <w:tcPr>
            <w:tcW w:w="6635" w:type="dxa"/>
            <w:gridSpan w:val="2"/>
            <w:tcBorders>
              <w:top w:val="single" w:sz="4" w:space="0" w:color="auto"/>
              <w:left w:val="nil"/>
              <w:right w:val="single" w:sz="4" w:space="0" w:color="auto"/>
            </w:tcBorders>
          </w:tcPr>
          <w:p w14:paraId="122A449A" w14:textId="77777777" w:rsidR="00C248DE" w:rsidRPr="007D66A3" w:rsidRDefault="00C248DE" w:rsidP="007D66A3">
            <w:pPr>
              <w:spacing w:line="276" w:lineRule="auto"/>
              <w:rPr>
                <w:rFonts w:ascii="Verdana" w:hAnsi="Verdana"/>
                <w:color w:val="000000"/>
                <w:sz w:val="20"/>
                <w:szCs w:val="20"/>
              </w:rPr>
            </w:pPr>
            <w:r w:rsidRPr="007D66A3">
              <w:rPr>
                <w:rFonts w:ascii="Verdana" w:hAnsi="Verdana"/>
                <w:color w:val="000000"/>
                <w:sz w:val="20"/>
                <w:szCs w:val="20"/>
              </w:rPr>
              <w:t>а)</w:t>
            </w:r>
          </w:p>
          <w:p w14:paraId="7A968801" w14:textId="77777777" w:rsidR="00C248DE" w:rsidRPr="007D66A3" w:rsidRDefault="00C248DE" w:rsidP="007D66A3">
            <w:pPr>
              <w:spacing w:line="276" w:lineRule="auto"/>
              <w:rPr>
                <w:rFonts w:ascii="Verdana" w:hAnsi="Verdana"/>
                <w:color w:val="000000"/>
                <w:sz w:val="20"/>
                <w:szCs w:val="20"/>
              </w:rPr>
            </w:pPr>
          </w:p>
          <w:p w14:paraId="7BEC9A2D" w14:textId="77777777" w:rsidR="00C248DE" w:rsidRPr="007D66A3" w:rsidRDefault="00C248DE" w:rsidP="007D66A3">
            <w:pPr>
              <w:spacing w:line="276" w:lineRule="auto"/>
              <w:rPr>
                <w:rFonts w:ascii="Verdana" w:hAnsi="Verdana"/>
                <w:color w:val="000000"/>
                <w:sz w:val="20"/>
                <w:szCs w:val="20"/>
              </w:rPr>
            </w:pPr>
          </w:p>
          <w:p w14:paraId="3EE3AE74" w14:textId="77777777" w:rsidR="00C248DE" w:rsidRPr="007D66A3" w:rsidRDefault="00C248DE" w:rsidP="007D66A3">
            <w:pPr>
              <w:spacing w:line="276" w:lineRule="auto"/>
              <w:rPr>
                <w:rFonts w:ascii="Verdana" w:hAnsi="Verdana"/>
                <w:color w:val="000000"/>
                <w:sz w:val="20"/>
                <w:szCs w:val="20"/>
              </w:rPr>
            </w:pPr>
          </w:p>
          <w:p w14:paraId="3FA86697" w14:textId="77777777" w:rsidR="00C248DE" w:rsidRPr="007D66A3" w:rsidRDefault="00C248DE" w:rsidP="007D66A3">
            <w:pPr>
              <w:spacing w:line="276" w:lineRule="auto"/>
              <w:rPr>
                <w:rFonts w:ascii="Verdana" w:hAnsi="Verdana"/>
                <w:color w:val="000000"/>
                <w:sz w:val="20"/>
                <w:szCs w:val="20"/>
              </w:rPr>
            </w:pPr>
            <w:r w:rsidRPr="007D66A3">
              <w:rPr>
                <w:rFonts w:ascii="Verdana" w:hAnsi="Verdana"/>
                <w:color w:val="000000"/>
                <w:sz w:val="20"/>
                <w:szCs w:val="20"/>
              </w:rPr>
              <w:t>1,50 лв./кв.м.</w:t>
            </w:r>
          </w:p>
          <w:p w14:paraId="3A748F83" w14:textId="77777777" w:rsidR="00C248DE" w:rsidRPr="007D66A3" w:rsidRDefault="00C248DE" w:rsidP="007D66A3">
            <w:pPr>
              <w:spacing w:line="276" w:lineRule="auto"/>
              <w:rPr>
                <w:rFonts w:ascii="Verdana" w:hAnsi="Verdana"/>
                <w:color w:val="000000"/>
                <w:sz w:val="20"/>
                <w:szCs w:val="20"/>
              </w:rPr>
            </w:pPr>
          </w:p>
          <w:p w14:paraId="24B27A92" w14:textId="77777777" w:rsidR="00C248DE" w:rsidRPr="007D66A3" w:rsidRDefault="00C248DE" w:rsidP="007D66A3">
            <w:pPr>
              <w:spacing w:line="276" w:lineRule="auto"/>
              <w:rPr>
                <w:rFonts w:ascii="Verdana" w:hAnsi="Verdana"/>
                <w:color w:val="000000"/>
                <w:sz w:val="20"/>
                <w:szCs w:val="20"/>
              </w:rPr>
            </w:pPr>
            <w:r w:rsidRPr="007D66A3">
              <w:rPr>
                <w:rFonts w:ascii="Verdana" w:hAnsi="Verdana"/>
                <w:color w:val="000000"/>
                <w:sz w:val="20"/>
                <w:szCs w:val="20"/>
              </w:rPr>
              <w:t xml:space="preserve">1,20 лв./кв.м. </w:t>
            </w:r>
          </w:p>
          <w:p w14:paraId="6E14EEAE" w14:textId="77777777" w:rsidR="00C248DE" w:rsidRPr="007D66A3" w:rsidRDefault="00C248DE" w:rsidP="007D66A3">
            <w:pPr>
              <w:spacing w:line="276" w:lineRule="auto"/>
              <w:rPr>
                <w:rFonts w:ascii="Verdana" w:hAnsi="Verdana"/>
                <w:color w:val="000000"/>
                <w:sz w:val="20"/>
                <w:szCs w:val="20"/>
              </w:rPr>
            </w:pPr>
          </w:p>
          <w:p w14:paraId="34157988" w14:textId="77777777" w:rsidR="00C248DE" w:rsidRPr="007D66A3" w:rsidRDefault="00C248DE" w:rsidP="007D66A3">
            <w:pPr>
              <w:spacing w:line="276" w:lineRule="auto"/>
              <w:rPr>
                <w:rFonts w:ascii="Verdana" w:hAnsi="Verdana"/>
                <w:color w:val="000000"/>
                <w:sz w:val="20"/>
                <w:szCs w:val="20"/>
              </w:rPr>
            </w:pPr>
            <w:r w:rsidRPr="007D66A3">
              <w:rPr>
                <w:rFonts w:ascii="Verdana" w:hAnsi="Verdana"/>
                <w:color w:val="000000"/>
                <w:sz w:val="20"/>
                <w:szCs w:val="20"/>
              </w:rPr>
              <w:t>0,90 лв./кв.м.</w:t>
            </w:r>
          </w:p>
          <w:p w14:paraId="36E414AC" w14:textId="77777777" w:rsidR="00C248DE" w:rsidRPr="007D66A3" w:rsidRDefault="00C248DE" w:rsidP="007D66A3">
            <w:pPr>
              <w:spacing w:line="276" w:lineRule="auto"/>
              <w:rPr>
                <w:rFonts w:ascii="Verdana" w:hAnsi="Verdana"/>
                <w:color w:val="000000"/>
                <w:sz w:val="20"/>
                <w:szCs w:val="20"/>
              </w:rPr>
            </w:pPr>
          </w:p>
          <w:p w14:paraId="66F9E226" w14:textId="77777777" w:rsidR="00C248DE" w:rsidRPr="007D66A3" w:rsidRDefault="00C248DE" w:rsidP="007D66A3">
            <w:pPr>
              <w:spacing w:line="276" w:lineRule="auto"/>
              <w:rPr>
                <w:rFonts w:ascii="Verdana" w:hAnsi="Verdana"/>
                <w:color w:val="000000"/>
                <w:sz w:val="20"/>
                <w:szCs w:val="20"/>
              </w:rPr>
            </w:pPr>
            <w:r w:rsidRPr="007D66A3">
              <w:rPr>
                <w:rFonts w:ascii="Verdana" w:hAnsi="Verdana"/>
                <w:color w:val="000000"/>
                <w:sz w:val="20"/>
                <w:szCs w:val="20"/>
              </w:rPr>
              <w:t xml:space="preserve">1,20 лв./кв.м. </w:t>
            </w:r>
          </w:p>
          <w:p w14:paraId="1B65B994" w14:textId="77777777" w:rsidR="00C248DE" w:rsidRPr="007D66A3" w:rsidRDefault="00C248DE" w:rsidP="007D66A3">
            <w:pPr>
              <w:spacing w:line="276" w:lineRule="auto"/>
              <w:rPr>
                <w:rFonts w:ascii="Verdana" w:hAnsi="Verdana"/>
                <w:color w:val="000000"/>
                <w:sz w:val="20"/>
                <w:szCs w:val="20"/>
              </w:rPr>
            </w:pPr>
          </w:p>
          <w:p w14:paraId="288D1A37" w14:textId="77777777" w:rsidR="00C248DE" w:rsidRPr="007D66A3" w:rsidRDefault="00C248DE" w:rsidP="007D66A3">
            <w:pPr>
              <w:spacing w:line="276" w:lineRule="auto"/>
              <w:rPr>
                <w:rFonts w:ascii="Verdana" w:hAnsi="Verdana"/>
                <w:color w:val="000000"/>
                <w:sz w:val="20"/>
                <w:szCs w:val="20"/>
              </w:rPr>
            </w:pPr>
          </w:p>
        </w:tc>
      </w:tr>
      <w:tr w:rsidR="00C248DE" w:rsidRPr="007D66A3" w14:paraId="63EE155A" w14:textId="77777777" w:rsidTr="00945FA9">
        <w:trPr>
          <w:trHeight w:val="676"/>
        </w:trPr>
        <w:tc>
          <w:tcPr>
            <w:tcW w:w="569" w:type="dxa"/>
            <w:vMerge/>
            <w:tcBorders>
              <w:left w:val="single" w:sz="8" w:space="0" w:color="auto"/>
              <w:right w:val="nil"/>
            </w:tcBorders>
            <w:vAlign w:val="center"/>
            <w:hideMark/>
          </w:tcPr>
          <w:p w14:paraId="78DCB5C1" w14:textId="77777777" w:rsidR="00C248DE" w:rsidRPr="007D66A3" w:rsidRDefault="00C248DE" w:rsidP="007D66A3">
            <w:pPr>
              <w:spacing w:line="276" w:lineRule="auto"/>
              <w:rPr>
                <w:rFonts w:ascii="Verdana" w:hAnsi="Verdana"/>
                <w:b/>
                <w:color w:val="000000"/>
                <w:sz w:val="20"/>
                <w:szCs w:val="20"/>
              </w:rPr>
            </w:pPr>
          </w:p>
        </w:tc>
        <w:tc>
          <w:tcPr>
            <w:tcW w:w="1955" w:type="dxa"/>
            <w:tcBorders>
              <w:top w:val="single" w:sz="4" w:space="0" w:color="auto"/>
              <w:left w:val="single" w:sz="8" w:space="0" w:color="auto"/>
              <w:bottom w:val="single" w:sz="8" w:space="0" w:color="auto"/>
              <w:right w:val="single" w:sz="4" w:space="0" w:color="auto"/>
            </w:tcBorders>
            <w:hideMark/>
          </w:tcPr>
          <w:p w14:paraId="4635B58F" w14:textId="77777777" w:rsidR="00C248DE" w:rsidRPr="007D66A3" w:rsidRDefault="00C248DE" w:rsidP="007D66A3">
            <w:pPr>
              <w:spacing w:line="276" w:lineRule="auto"/>
              <w:rPr>
                <w:rFonts w:ascii="Verdana" w:hAnsi="Verdana"/>
                <w:color w:val="000000"/>
                <w:sz w:val="20"/>
                <w:szCs w:val="20"/>
              </w:rPr>
            </w:pPr>
            <w:r w:rsidRPr="007D66A3">
              <w:rPr>
                <w:rFonts w:ascii="Verdana" w:hAnsi="Verdana"/>
                <w:color w:val="000000"/>
                <w:sz w:val="20"/>
                <w:szCs w:val="20"/>
              </w:rPr>
              <w:t xml:space="preserve">б) за месец </w:t>
            </w:r>
          </w:p>
          <w:p w14:paraId="1582FFF3" w14:textId="77777777" w:rsidR="00C248DE" w:rsidRPr="007D66A3" w:rsidRDefault="00C248DE" w:rsidP="007D66A3">
            <w:pPr>
              <w:spacing w:line="276" w:lineRule="auto"/>
              <w:rPr>
                <w:rFonts w:ascii="Verdana" w:hAnsi="Verdana"/>
                <w:color w:val="000000"/>
                <w:sz w:val="20"/>
                <w:szCs w:val="20"/>
              </w:rPr>
            </w:pPr>
          </w:p>
          <w:p w14:paraId="5DA1CE50" w14:textId="77777777" w:rsidR="00C248DE" w:rsidRPr="007D66A3" w:rsidRDefault="00C248DE" w:rsidP="007D66A3">
            <w:pPr>
              <w:spacing w:line="276" w:lineRule="auto"/>
              <w:rPr>
                <w:rFonts w:ascii="Verdana" w:hAnsi="Verdana"/>
                <w:b/>
                <w:i/>
                <w:color w:val="000000"/>
                <w:sz w:val="20"/>
                <w:szCs w:val="20"/>
              </w:rPr>
            </w:pPr>
            <w:r w:rsidRPr="007D66A3">
              <w:rPr>
                <w:rFonts w:ascii="Verdana" w:hAnsi="Verdana"/>
                <w:b/>
                <w:i/>
                <w:color w:val="000000"/>
                <w:sz w:val="20"/>
                <w:szCs w:val="20"/>
              </w:rPr>
              <w:t>гр.Пирдоп</w:t>
            </w:r>
          </w:p>
          <w:p w14:paraId="2374C661" w14:textId="77777777" w:rsidR="00C248DE" w:rsidRPr="007D66A3" w:rsidRDefault="00C248DE" w:rsidP="007D66A3">
            <w:pPr>
              <w:spacing w:line="276" w:lineRule="auto"/>
              <w:rPr>
                <w:rFonts w:ascii="Verdana" w:hAnsi="Verdana"/>
                <w:color w:val="000000"/>
                <w:sz w:val="20"/>
                <w:szCs w:val="20"/>
              </w:rPr>
            </w:pPr>
          </w:p>
          <w:p w14:paraId="51EB3F9E" w14:textId="77777777" w:rsidR="00C248DE" w:rsidRPr="007D66A3" w:rsidRDefault="00C248DE" w:rsidP="007D66A3">
            <w:pPr>
              <w:spacing w:line="276" w:lineRule="auto"/>
              <w:rPr>
                <w:rFonts w:ascii="Verdana" w:hAnsi="Verdana"/>
                <w:color w:val="000000"/>
                <w:sz w:val="20"/>
                <w:szCs w:val="20"/>
              </w:rPr>
            </w:pPr>
          </w:p>
          <w:p w14:paraId="48F47C12" w14:textId="77777777" w:rsidR="00C248DE" w:rsidRPr="007D66A3" w:rsidRDefault="00C248DE" w:rsidP="007D66A3">
            <w:pPr>
              <w:spacing w:line="276" w:lineRule="auto"/>
              <w:rPr>
                <w:rFonts w:ascii="Verdana" w:hAnsi="Verdana"/>
                <w:b/>
                <w:i/>
                <w:color w:val="000000"/>
                <w:sz w:val="20"/>
                <w:szCs w:val="20"/>
              </w:rPr>
            </w:pPr>
            <w:r w:rsidRPr="007D66A3">
              <w:rPr>
                <w:rFonts w:ascii="Verdana" w:hAnsi="Verdana"/>
                <w:b/>
                <w:i/>
                <w:color w:val="000000"/>
                <w:sz w:val="20"/>
                <w:szCs w:val="20"/>
              </w:rPr>
              <w:t>I зона</w:t>
            </w:r>
          </w:p>
          <w:p w14:paraId="6648990D" w14:textId="77777777" w:rsidR="00C248DE" w:rsidRPr="007D66A3" w:rsidRDefault="00C248DE" w:rsidP="007D66A3">
            <w:pPr>
              <w:spacing w:line="276" w:lineRule="auto"/>
              <w:rPr>
                <w:rFonts w:ascii="Verdana" w:hAnsi="Verdana"/>
                <w:b/>
                <w:i/>
                <w:color w:val="000000"/>
                <w:sz w:val="20"/>
                <w:szCs w:val="20"/>
              </w:rPr>
            </w:pPr>
          </w:p>
          <w:p w14:paraId="0A2471C0" w14:textId="77777777" w:rsidR="00C248DE" w:rsidRPr="007D66A3" w:rsidRDefault="00C248DE" w:rsidP="007D66A3">
            <w:pPr>
              <w:spacing w:line="276" w:lineRule="auto"/>
              <w:rPr>
                <w:rFonts w:ascii="Verdana" w:hAnsi="Verdana"/>
                <w:b/>
                <w:i/>
                <w:color w:val="000000"/>
                <w:sz w:val="20"/>
                <w:szCs w:val="20"/>
              </w:rPr>
            </w:pPr>
            <w:r w:rsidRPr="007D66A3">
              <w:rPr>
                <w:rFonts w:ascii="Verdana" w:hAnsi="Verdana"/>
                <w:b/>
                <w:i/>
                <w:color w:val="000000"/>
                <w:sz w:val="20"/>
                <w:szCs w:val="20"/>
              </w:rPr>
              <w:t>II зона</w:t>
            </w:r>
          </w:p>
          <w:p w14:paraId="332C870D" w14:textId="77777777" w:rsidR="00C248DE" w:rsidRPr="007D66A3" w:rsidRDefault="00C248DE" w:rsidP="007D66A3">
            <w:pPr>
              <w:spacing w:line="276" w:lineRule="auto"/>
              <w:rPr>
                <w:rFonts w:ascii="Verdana" w:hAnsi="Verdana"/>
                <w:b/>
                <w:i/>
                <w:color w:val="000000"/>
                <w:sz w:val="20"/>
                <w:szCs w:val="20"/>
              </w:rPr>
            </w:pPr>
          </w:p>
          <w:p w14:paraId="4E45CF52" w14:textId="77777777" w:rsidR="00C248DE" w:rsidRPr="007D66A3" w:rsidRDefault="00C248DE" w:rsidP="007D66A3">
            <w:pPr>
              <w:spacing w:line="276" w:lineRule="auto"/>
              <w:rPr>
                <w:rFonts w:ascii="Verdana" w:hAnsi="Verdana"/>
                <w:b/>
                <w:i/>
                <w:color w:val="000000"/>
                <w:sz w:val="20"/>
                <w:szCs w:val="20"/>
              </w:rPr>
            </w:pPr>
            <w:r w:rsidRPr="007D66A3">
              <w:rPr>
                <w:rFonts w:ascii="Verdana" w:hAnsi="Verdana"/>
                <w:b/>
                <w:i/>
                <w:color w:val="000000"/>
                <w:sz w:val="20"/>
                <w:szCs w:val="20"/>
              </w:rPr>
              <w:t>III зона</w:t>
            </w:r>
          </w:p>
          <w:p w14:paraId="672F4F35" w14:textId="77777777" w:rsidR="00C248DE" w:rsidRPr="007D66A3" w:rsidRDefault="00C248DE" w:rsidP="007D66A3">
            <w:pPr>
              <w:spacing w:line="276" w:lineRule="auto"/>
              <w:rPr>
                <w:rFonts w:ascii="Verdana" w:hAnsi="Verdana"/>
                <w:b/>
                <w:i/>
                <w:color w:val="000000"/>
                <w:sz w:val="20"/>
                <w:szCs w:val="20"/>
              </w:rPr>
            </w:pPr>
          </w:p>
          <w:p w14:paraId="1CFE9CF7" w14:textId="77777777" w:rsidR="00C248DE" w:rsidRPr="007D66A3" w:rsidRDefault="00C248DE" w:rsidP="007D66A3">
            <w:pPr>
              <w:spacing w:line="276" w:lineRule="auto"/>
              <w:rPr>
                <w:rFonts w:ascii="Verdana" w:hAnsi="Verdana"/>
                <w:b/>
                <w:i/>
                <w:color w:val="000000"/>
                <w:sz w:val="20"/>
                <w:szCs w:val="20"/>
              </w:rPr>
            </w:pPr>
            <w:r w:rsidRPr="007D66A3">
              <w:rPr>
                <w:rFonts w:ascii="Verdana" w:hAnsi="Verdana"/>
                <w:b/>
                <w:i/>
                <w:color w:val="000000"/>
                <w:sz w:val="20"/>
                <w:szCs w:val="20"/>
              </w:rPr>
              <w:t>с. Душанци</w:t>
            </w:r>
          </w:p>
          <w:p w14:paraId="6ED87B1B" w14:textId="77777777" w:rsidR="00C248DE" w:rsidRPr="007D66A3" w:rsidRDefault="00C248DE" w:rsidP="007D66A3">
            <w:pPr>
              <w:spacing w:line="276" w:lineRule="auto"/>
              <w:rPr>
                <w:rFonts w:ascii="Verdana" w:hAnsi="Verdana"/>
                <w:color w:val="000000"/>
                <w:sz w:val="20"/>
                <w:szCs w:val="20"/>
              </w:rPr>
            </w:pPr>
          </w:p>
        </w:tc>
        <w:tc>
          <w:tcPr>
            <w:tcW w:w="6635" w:type="dxa"/>
            <w:gridSpan w:val="2"/>
            <w:tcBorders>
              <w:top w:val="single" w:sz="4" w:space="0" w:color="auto"/>
              <w:left w:val="nil"/>
              <w:right w:val="single" w:sz="4" w:space="0" w:color="auto"/>
            </w:tcBorders>
            <w:hideMark/>
          </w:tcPr>
          <w:p w14:paraId="01F7B0AD" w14:textId="77777777" w:rsidR="00C248DE" w:rsidRPr="007D66A3" w:rsidRDefault="00C248DE" w:rsidP="007D66A3">
            <w:pPr>
              <w:spacing w:line="276" w:lineRule="auto"/>
              <w:rPr>
                <w:rFonts w:ascii="Verdana" w:hAnsi="Verdana"/>
                <w:color w:val="000000"/>
                <w:sz w:val="20"/>
                <w:szCs w:val="20"/>
              </w:rPr>
            </w:pPr>
            <w:r w:rsidRPr="007D66A3">
              <w:rPr>
                <w:rFonts w:ascii="Verdana" w:hAnsi="Verdana"/>
                <w:color w:val="000000"/>
                <w:sz w:val="20"/>
                <w:szCs w:val="20"/>
              </w:rPr>
              <w:t xml:space="preserve">б) </w:t>
            </w:r>
          </w:p>
          <w:p w14:paraId="164185B0" w14:textId="77777777" w:rsidR="00C248DE" w:rsidRPr="007D66A3" w:rsidRDefault="00C248DE" w:rsidP="007D66A3">
            <w:pPr>
              <w:spacing w:line="276" w:lineRule="auto"/>
              <w:rPr>
                <w:rFonts w:ascii="Verdana" w:hAnsi="Verdana"/>
                <w:color w:val="000000"/>
                <w:sz w:val="20"/>
                <w:szCs w:val="20"/>
              </w:rPr>
            </w:pPr>
          </w:p>
          <w:p w14:paraId="6AB26430" w14:textId="77777777" w:rsidR="00C248DE" w:rsidRPr="007D66A3" w:rsidRDefault="00C248DE" w:rsidP="007D66A3">
            <w:pPr>
              <w:spacing w:line="276" w:lineRule="auto"/>
              <w:rPr>
                <w:rFonts w:ascii="Verdana" w:hAnsi="Verdana"/>
                <w:color w:val="000000"/>
                <w:sz w:val="20"/>
                <w:szCs w:val="20"/>
              </w:rPr>
            </w:pPr>
          </w:p>
          <w:p w14:paraId="58BA7F92" w14:textId="77777777" w:rsidR="00C248DE" w:rsidRPr="007D66A3" w:rsidRDefault="00C248DE" w:rsidP="007D66A3">
            <w:pPr>
              <w:spacing w:line="276" w:lineRule="auto"/>
              <w:rPr>
                <w:rFonts w:ascii="Verdana" w:hAnsi="Verdana"/>
                <w:color w:val="000000"/>
                <w:sz w:val="20"/>
                <w:szCs w:val="20"/>
              </w:rPr>
            </w:pPr>
          </w:p>
          <w:p w14:paraId="05BCE0BB" w14:textId="77777777" w:rsidR="00C248DE" w:rsidRPr="007D66A3" w:rsidRDefault="00C248DE" w:rsidP="007D66A3">
            <w:pPr>
              <w:spacing w:line="276" w:lineRule="auto"/>
              <w:rPr>
                <w:rFonts w:ascii="Verdana" w:hAnsi="Verdana"/>
                <w:color w:val="000000"/>
                <w:sz w:val="20"/>
                <w:szCs w:val="20"/>
              </w:rPr>
            </w:pPr>
          </w:p>
          <w:p w14:paraId="3A060D7F" w14:textId="77777777" w:rsidR="00C248DE" w:rsidRPr="007D66A3" w:rsidRDefault="00C248DE" w:rsidP="007D66A3">
            <w:pPr>
              <w:spacing w:line="276" w:lineRule="auto"/>
              <w:rPr>
                <w:rFonts w:ascii="Verdana" w:hAnsi="Verdana"/>
                <w:color w:val="000000"/>
                <w:sz w:val="20"/>
                <w:szCs w:val="20"/>
              </w:rPr>
            </w:pPr>
            <w:r w:rsidRPr="007D66A3">
              <w:rPr>
                <w:rFonts w:ascii="Verdana" w:hAnsi="Verdana"/>
                <w:color w:val="000000"/>
                <w:sz w:val="20"/>
                <w:szCs w:val="20"/>
              </w:rPr>
              <w:t>22,50 лв./кв.м.</w:t>
            </w:r>
          </w:p>
          <w:p w14:paraId="15409762" w14:textId="77777777" w:rsidR="00C248DE" w:rsidRPr="007D66A3" w:rsidRDefault="00C248DE" w:rsidP="007D66A3">
            <w:pPr>
              <w:spacing w:line="276" w:lineRule="auto"/>
              <w:rPr>
                <w:rFonts w:ascii="Verdana" w:hAnsi="Verdana"/>
                <w:color w:val="000000"/>
                <w:sz w:val="20"/>
                <w:szCs w:val="20"/>
              </w:rPr>
            </w:pPr>
          </w:p>
          <w:p w14:paraId="69FC40B3" w14:textId="77777777" w:rsidR="00C248DE" w:rsidRPr="007D66A3" w:rsidRDefault="00C248DE" w:rsidP="007D66A3">
            <w:pPr>
              <w:spacing w:line="276" w:lineRule="auto"/>
              <w:rPr>
                <w:rFonts w:ascii="Verdana" w:hAnsi="Verdana"/>
                <w:color w:val="000000"/>
                <w:sz w:val="20"/>
                <w:szCs w:val="20"/>
              </w:rPr>
            </w:pPr>
            <w:r w:rsidRPr="007D66A3">
              <w:rPr>
                <w:rFonts w:ascii="Verdana" w:hAnsi="Verdana"/>
                <w:color w:val="000000"/>
                <w:sz w:val="20"/>
                <w:szCs w:val="20"/>
              </w:rPr>
              <w:t>18,00 лв./кв.м.</w:t>
            </w:r>
          </w:p>
          <w:p w14:paraId="0D4AF26A" w14:textId="77777777" w:rsidR="00C248DE" w:rsidRPr="007D66A3" w:rsidRDefault="00C248DE" w:rsidP="007D66A3">
            <w:pPr>
              <w:spacing w:line="276" w:lineRule="auto"/>
              <w:rPr>
                <w:rFonts w:ascii="Verdana" w:hAnsi="Verdana"/>
                <w:color w:val="000000"/>
                <w:sz w:val="20"/>
                <w:szCs w:val="20"/>
              </w:rPr>
            </w:pPr>
          </w:p>
          <w:p w14:paraId="0F4288C1" w14:textId="77777777" w:rsidR="00C248DE" w:rsidRPr="007D66A3" w:rsidRDefault="00C248DE" w:rsidP="007D66A3">
            <w:pPr>
              <w:spacing w:line="276" w:lineRule="auto"/>
              <w:rPr>
                <w:rFonts w:ascii="Verdana" w:hAnsi="Verdana"/>
                <w:color w:val="000000"/>
                <w:sz w:val="20"/>
                <w:szCs w:val="20"/>
              </w:rPr>
            </w:pPr>
            <w:r w:rsidRPr="007D66A3">
              <w:rPr>
                <w:rFonts w:ascii="Verdana" w:hAnsi="Verdana"/>
                <w:color w:val="000000"/>
                <w:sz w:val="20"/>
                <w:szCs w:val="20"/>
              </w:rPr>
              <w:t>15,00 лв./кв.м.</w:t>
            </w:r>
          </w:p>
          <w:p w14:paraId="06850917" w14:textId="77777777" w:rsidR="00C248DE" w:rsidRPr="007D66A3" w:rsidRDefault="00C248DE" w:rsidP="007D66A3">
            <w:pPr>
              <w:spacing w:line="276" w:lineRule="auto"/>
              <w:rPr>
                <w:rFonts w:ascii="Verdana" w:hAnsi="Verdana"/>
                <w:color w:val="000000"/>
                <w:sz w:val="20"/>
                <w:szCs w:val="20"/>
              </w:rPr>
            </w:pPr>
          </w:p>
          <w:p w14:paraId="38BA7AF1" w14:textId="77777777" w:rsidR="00C248DE" w:rsidRPr="007D66A3" w:rsidRDefault="00C248DE" w:rsidP="007D66A3">
            <w:pPr>
              <w:spacing w:line="276" w:lineRule="auto"/>
              <w:rPr>
                <w:rFonts w:ascii="Verdana" w:hAnsi="Verdana"/>
                <w:color w:val="000000"/>
                <w:sz w:val="20"/>
                <w:szCs w:val="20"/>
              </w:rPr>
            </w:pPr>
            <w:r w:rsidRPr="007D66A3">
              <w:rPr>
                <w:rFonts w:ascii="Verdana" w:hAnsi="Verdana"/>
                <w:color w:val="000000"/>
                <w:sz w:val="20"/>
                <w:szCs w:val="20"/>
              </w:rPr>
              <w:t>18,00 лв./кв.м.</w:t>
            </w:r>
          </w:p>
          <w:p w14:paraId="650B433E" w14:textId="77777777" w:rsidR="00C248DE" w:rsidRPr="007D66A3" w:rsidRDefault="00C248DE" w:rsidP="007D66A3">
            <w:pPr>
              <w:spacing w:line="276" w:lineRule="auto"/>
              <w:rPr>
                <w:rFonts w:ascii="Verdana" w:hAnsi="Verdana"/>
                <w:color w:val="000000"/>
                <w:sz w:val="20"/>
                <w:szCs w:val="20"/>
              </w:rPr>
            </w:pPr>
          </w:p>
          <w:p w14:paraId="7C1F9D9A" w14:textId="77777777" w:rsidR="00C248DE" w:rsidRPr="007D66A3" w:rsidRDefault="00C248DE" w:rsidP="007D66A3">
            <w:pPr>
              <w:spacing w:line="276" w:lineRule="auto"/>
              <w:rPr>
                <w:rFonts w:ascii="Verdana" w:hAnsi="Verdana"/>
                <w:color w:val="000000"/>
                <w:sz w:val="20"/>
                <w:szCs w:val="20"/>
              </w:rPr>
            </w:pPr>
          </w:p>
        </w:tc>
      </w:tr>
      <w:tr w:rsidR="00C248DE" w:rsidRPr="007D66A3" w14:paraId="1D29368D" w14:textId="77777777" w:rsidTr="00945FA9">
        <w:trPr>
          <w:trHeight w:val="893"/>
        </w:trPr>
        <w:tc>
          <w:tcPr>
            <w:tcW w:w="569" w:type="dxa"/>
            <w:tcBorders>
              <w:top w:val="single" w:sz="8" w:space="0" w:color="auto"/>
              <w:left w:val="single" w:sz="8" w:space="0" w:color="auto"/>
              <w:right w:val="single" w:sz="4" w:space="0" w:color="auto"/>
            </w:tcBorders>
            <w:vAlign w:val="center"/>
            <w:hideMark/>
          </w:tcPr>
          <w:p w14:paraId="3FB61A00" w14:textId="77777777" w:rsidR="00C248DE" w:rsidRPr="007D66A3" w:rsidRDefault="00C248DE" w:rsidP="007D66A3">
            <w:pPr>
              <w:spacing w:line="276" w:lineRule="auto"/>
              <w:jc w:val="center"/>
              <w:rPr>
                <w:rFonts w:ascii="Verdana" w:hAnsi="Verdana"/>
                <w:b/>
                <w:color w:val="000000"/>
                <w:sz w:val="20"/>
                <w:szCs w:val="20"/>
              </w:rPr>
            </w:pPr>
            <w:r w:rsidRPr="007D66A3">
              <w:rPr>
                <w:rFonts w:ascii="Verdana" w:hAnsi="Verdana"/>
                <w:b/>
                <w:color w:val="000000"/>
                <w:sz w:val="20"/>
                <w:szCs w:val="20"/>
              </w:rPr>
              <w:t>2</w:t>
            </w:r>
          </w:p>
        </w:tc>
        <w:tc>
          <w:tcPr>
            <w:tcW w:w="1955" w:type="dxa"/>
            <w:tcBorders>
              <w:top w:val="single" w:sz="8" w:space="0" w:color="auto"/>
              <w:left w:val="nil"/>
              <w:right w:val="single" w:sz="4" w:space="0" w:color="auto"/>
            </w:tcBorders>
            <w:vAlign w:val="center"/>
            <w:hideMark/>
          </w:tcPr>
          <w:p w14:paraId="481058F4" w14:textId="77777777" w:rsidR="00C248DE" w:rsidRPr="007D66A3" w:rsidRDefault="00C248DE" w:rsidP="007D66A3">
            <w:pPr>
              <w:spacing w:line="276" w:lineRule="auto"/>
              <w:rPr>
                <w:rFonts w:ascii="Verdana" w:hAnsi="Verdana"/>
                <w:color w:val="000000"/>
                <w:sz w:val="20"/>
                <w:szCs w:val="20"/>
              </w:rPr>
            </w:pPr>
            <w:r w:rsidRPr="007D66A3">
              <w:rPr>
                <w:rFonts w:ascii="Verdana" w:hAnsi="Verdana"/>
                <w:color w:val="000000"/>
                <w:sz w:val="20"/>
                <w:szCs w:val="20"/>
              </w:rPr>
              <w:t>За продажба с лек автомобил</w:t>
            </w:r>
          </w:p>
        </w:tc>
        <w:tc>
          <w:tcPr>
            <w:tcW w:w="6635" w:type="dxa"/>
            <w:gridSpan w:val="2"/>
            <w:tcBorders>
              <w:top w:val="single" w:sz="8" w:space="0" w:color="auto"/>
              <w:left w:val="nil"/>
              <w:right w:val="single" w:sz="8" w:space="0" w:color="000000"/>
            </w:tcBorders>
            <w:vAlign w:val="center"/>
            <w:hideMark/>
          </w:tcPr>
          <w:p w14:paraId="36315225" w14:textId="77777777" w:rsidR="00C248DE" w:rsidRPr="007D66A3" w:rsidRDefault="00C248DE" w:rsidP="007D66A3">
            <w:pPr>
              <w:spacing w:line="276" w:lineRule="auto"/>
              <w:rPr>
                <w:rFonts w:ascii="Verdana" w:hAnsi="Verdana"/>
                <w:color w:val="000000"/>
                <w:sz w:val="20"/>
                <w:szCs w:val="20"/>
              </w:rPr>
            </w:pPr>
            <w:r w:rsidRPr="007D66A3">
              <w:rPr>
                <w:rFonts w:ascii="Verdana" w:hAnsi="Verdana"/>
                <w:color w:val="000000"/>
                <w:sz w:val="20"/>
                <w:szCs w:val="20"/>
              </w:rPr>
              <w:t>7,50 лв./ден</w:t>
            </w:r>
          </w:p>
        </w:tc>
      </w:tr>
      <w:tr w:rsidR="00C248DE" w:rsidRPr="007D66A3" w14:paraId="50EB7B45" w14:textId="77777777" w:rsidTr="00945FA9">
        <w:trPr>
          <w:trHeight w:val="1672"/>
        </w:trPr>
        <w:tc>
          <w:tcPr>
            <w:tcW w:w="569" w:type="dxa"/>
            <w:tcBorders>
              <w:top w:val="nil"/>
              <w:left w:val="single" w:sz="8" w:space="0" w:color="auto"/>
              <w:bottom w:val="single" w:sz="4" w:space="0" w:color="auto"/>
              <w:right w:val="single" w:sz="4" w:space="0" w:color="auto"/>
            </w:tcBorders>
            <w:vAlign w:val="center"/>
            <w:hideMark/>
          </w:tcPr>
          <w:p w14:paraId="511E8248" w14:textId="77777777" w:rsidR="00C248DE" w:rsidRPr="007D66A3" w:rsidRDefault="00C248DE" w:rsidP="007D66A3">
            <w:pPr>
              <w:spacing w:line="276" w:lineRule="auto"/>
              <w:jc w:val="center"/>
              <w:rPr>
                <w:rFonts w:ascii="Verdana" w:hAnsi="Verdana"/>
                <w:b/>
                <w:color w:val="000000"/>
                <w:sz w:val="20"/>
                <w:szCs w:val="20"/>
              </w:rPr>
            </w:pPr>
            <w:r w:rsidRPr="007D66A3">
              <w:rPr>
                <w:rFonts w:ascii="Verdana" w:hAnsi="Verdana"/>
                <w:b/>
                <w:color w:val="000000"/>
                <w:sz w:val="20"/>
                <w:szCs w:val="20"/>
              </w:rPr>
              <w:t>3</w:t>
            </w:r>
          </w:p>
        </w:tc>
        <w:tc>
          <w:tcPr>
            <w:tcW w:w="1955" w:type="dxa"/>
            <w:tcBorders>
              <w:top w:val="nil"/>
              <w:left w:val="nil"/>
              <w:bottom w:val="single" w:sz="4" w:space="0" w:color="auto"/>
              <w:right w:val="single" w:sz="4" w:space="0" w:color="auto"/>
            </w:tcBorders>
            <w:vAlign w:val="center"/>
            <w:hideMark/>
          </w:tcPr>
          <w:p w14:paraId="1A78F3CD" w14:textId="77777777" w:rsidR="00C248DE" w:rsidRPr="007D66A3" w:rsidRDefault="00C248DE" w:rsidP="007D66A3">
            <w:pPr>
              <w:spacing w:line="276" w:lineRule="auto"/>
              <w:rPr>
                <w:rFonts w:ascii="Verdana" w:hAnsi="Verdana"/>
                <w:color w:val="000000"/>
                <w:sz w:val="20"/>
                <w:szCs w:val="20"/>
              </w:rPr>
            </w:pPr>
            <w:r w:rsidRPr="007D66A3">
              <w:rPr>
                <w:rFonts w:ascii="Verdana" w:hAnsi="Verdana"/>
                <w:color w:val="000000"/>
                <w:sz w:val="20"/>
                <w:szCs w:val="20"/>
              </w:rPr>
              <w:t>За продажба с товарен, лекотоварен автомобил, ремарке или микробус</w:t>
            </w:r>
          </w:p>
        </w:tc>
        <w:tc>
          <w:tcPr>
            <w:tcW w:w="6635" w:type="dxa"/>
            <w:gridSpan w:val="2"/>
            <w:tcBorders>
              <w:top w:val="single" w:sz="8" w:space="0" w:color="auto"/>
              <w:left w:val="nil"/>
              <w:bottom w:val="single" w:sz="4" w:space="0" w:color="auto"/>
              <w:right w:val="single" w:sz="8" w:space="0" w:color="000000"/>
            </w:tcBorders>
            <w:vAlign w:val="center"/>
            <w:hideMark/>
          </w:tcPr>
          <w:p w14:paraId="2D2DCBAD" w14:textId="77777777" w:rsidR="00C248DE" w:rsidRPr="007D66A3" w:rsidRDefault="00C248DE" w:rsidP="007D66A3">
            <w:pPr>
              <w:spacing w:line="276" w:lineRule="auto"/>
              <w:rPr>
                <w:rFonts w:ascii="Verdana" w:hAnsi="Verdana"/>
                <w:color w:val="000000"/>
                <w:sz w:val="20"/>
                <w:szCs w:val="20"/>
                <w:lang w:val="en-US"/>
              </w:rPr>
            </w:pPr>
            <w:r w:rsidRPr="007D66A3">
              <w:rPr>
                <w:rFonts w:ascii="Verdana" w:hAnsi="Verdana"/>
                <w:color w:val="000000"/>
                <w:sz w:val="20"/>
                <w:szCs w:val="20"/>
              </w:rPr>
              <w:t>22,50 лв./ден</w:t>
            </w:r>
          </w:p>
        </w:tc>
      </w:tr>
      <w:tr w:rsidR="00C248DE" w:rsidRPr="007D66A3" w14:paraId="10D8CC02" w14:textId="77777777" w:rsidTr="00945FA9">
        <w:trPr>
          <w:trHeight w:val="675"/>
        </w:trPr>
        <w:tc>
          <w:tcPr>
            <w:tcW w:w="569" w:type="dxa"/>
            <w:vMerge w:val="restart"/>
            <w:tcBorders>
              <w:top w:val="single" w:sz="4" w:space="0" w:color="auto"/>
              <w:left w:val="single" w:sz="8" w:space="0" w:color="auto"/>
              <w:bottom w:val="single" w:sz="8" w:space="0" w:color="000000"/>
              <w:right w:val="single" w:sz="4" w:space="0" w:color="auto"/>
            </w:tcBorders>
            <w:vAlign w:val="center"/>
            <w:hideMark/>
          </w:tcPr>
          <w:p w14:paraId="74E4F495" w14:textId="77777777" w:rsidR="00C248DE" w:rsidRPr="007D66A3" w:rsidRDefault="00C248DE" w:rsidP="007D66A3">
            <w:pPr>
              <w:spacing w:line="276" w:lineRule="auto"/>
              <w:jc w:val="center"/>
              <w:rPr>
                <w:rFonts w:ascii="Verdana" w:hAnsi="Verdana"/>
                <w:b/>
                <w:color w:val="000000"/>
                <w:sz w:val="20"/>
                <w:szCs w:val="20"/>
              </w:rPr>
            </w:pPr>
            <w:r w:rsidRPr="007D66A3">
              <w:rPr>
                <w:rFonts w:ascii="Verdana" w:hAnsi="Verdana"/>
                <w:b/>
                <w:color w:val="000000"/>
                <w:sz w:val="20"/>
                <w:szCs w:val="20"/>
              </w:rPr>
              <w:t>4</w:t>
            </w:r>
          </w:p>
        </w:tc>
        <w:tc>
          <w:tcPr>
            <w:tcW w:w="8590" w:type="dxa"/>
            <w:gridSpan w:val="3"/>
            <w:tcBorders>
              <w:top w:val="single" w:sz="4" w:space="0" w:color="auto"/>
              <w:left w:val="nil"/>
              <w:bottom w:val="single" w:sz="4" w:space="0" w:color="auto"/>
              <w:right w:val="single" w:sz="8" w:space="0" w:color="auto"/>
            </w:tcBorders>
            <w:shd w:val="clear" w:color="auto" w:fill="9CC2E5"/>
            <w:vAlign w:val="center"/>
            <w:hideMark/>
          </w:tcPr>
          <w:p w14:paraId="0E87F543" w14:textId="77777777" w:rsidR="00C248DE" w:rsidRPr="007D66A3" w:rsidRDefault="00C248DE" w:rsidP="007D66A3">
            <w:pPr>
              <w:spacing w:line="276" w:lineRule="auto"/>
              <w:jc w:val="center"/>
              <w:rPr>
                <w:rFonts w:ascii="Verdana" w:hAnsi="Verdana"/>
                <w:b/>
                <w:i/>
                <w:color w:val="000000"/>
                <w:sz w:val="20"/>
                <w:szCs w:val="20"/>
              </w:rPr>
            </w:pPr>
            <w:r w:rsidRPr="007D66A3">
              <w:rPr>
                <w:rFonts w:ascii="Verdana" w:hAnsi="Verdana"/>
                <w:b/>
                <w:color w:val="000000"/>
                <w:sz w:val="20"/>
                <w:szCs w:val="20"/>
              </w:rPr>
              <w:t>За ползване на общински площи с цел търговия с промишлени стоки:</w:t>
            </w:r>
          </w:p>
        </w:tc>
      </w:tr>
      <w:tr w:rsidR="00C248DE" w:rsidRPr="007D66A3" w14:paraId="6B3DA511" w14:textId="77777777" w:rsidTr="00945FA9">
        <w:trPr>
          <w:trHeight w:val="525"/>
        </w:trPr>
        <w:tc>
          <w:tcPr>
            <w:tcW w:w="569" w:type="dxa"/>
            <w:vMerge/>
            <w:tcBorders>
              <w:top w:val="nil"/>
              <w:left w:val="single" w:sz="8" w:space="0" w:color="auto"/>
              <w:bottom w:val="single" w:sz="8" w:space="0" w:color="000000"/>
              <w:right w:val="single" w:sz="4" w:space="0" w:color="auto"/>
            </w:tcBorders>
            <w:vAlign w:val="center"/>
            <w:hideMark/>
          </w:tcPr>
          <w:p w14:paraId="681712D6" w14:textId="77777777" w:rsidR="00C248DE" w:rsidRPr="007D66A3" w:rsidRDefault="00C248DE" w:rsidP="007D66A3">
            <w:pPr>
              <w:spacing w:line="276" w:lineRule="auto"/>
              <w:rPr>
                <w:rFonts w:ascii="Verdana" w:hAnsi="Verdana"/>
                <w:b/>
                <w:color w:val="000000"/>
                <w:sz w:val="20"/>
                <w:szCs w:val="20"/>
              </w:rPr>
            </w:pPr>
          </w:p>
        </w:tc>
        <w:tc>
          <w:tcPr>
            <w:tcW w:w="1955" w:type="dxa"/>
            <w:tcBorders>
              <w:top w:val="nil"/>
              <w:left w:val="nil"/>
              <w:bottom w:val="single" w:sz="4" w:space="0" w:color="auto"/>
              <w:right w:val="single" w:sz="4" w:space="0" w:color="auto"/>
            </w:tcBorders>
            <w:vAlign w:val="center"/>
            <w:hideMark/>
          </w:tcPr>
          <w:p w14:paraId="583A78BA" w14:textId="77777777" w:rsidR="00C248DE" w:rsidRPr="007D66A3" w:rsidRDefault="00C248DE" w:rsidP="007D66A3">
            <w:pPr>
              <w:spacing w:line="276" w:lineRule="auto"/>
              <w:rPr>
                <w:rFonts w:ascii="Verdana" w:hAnsi="Verdana"/>
                <w:color w:val="000000"/>
                <w:sz w:val="20"/>
                <w:szCs w:val="20"/>
              </w:rPr>
            </w:pPr>
            <w:r w:rsidRPr="007D66A3">
              <w:rPr>
                <w:rFonts w:ascii="Verdana" w:hAnsi="Verdana"/>
                <w:color w:val="000000"/>
                <w:sz w:val="20"/>
                <w:szCs w:val="20"/>
              </w:rPr>
              <w:t xml:space="preserve">а) на ден </w:t>
            </w:r>
          </w:p>
          <w:p w14:paraId="5636615E" w14:textId="77777777" w:rsidR="00C248DE" w:rsidRPr="007D66A3" w:rsidRDefault="00C248DE" w:rsidP="007D66A3">
            <w:pPr>
              <w:spacing w:line="276" w:lineRule="auto"/>
              <w:rPr>
                <w:rFonts w:ascii="Verdana" w:hAnsi="Verdana"/>
                <w:color w:val="000000"/>
                <w:sz w:val="20"/>
                <w:szCs w:val="20"/>
              </w:rPr>
            </w:pPr>
          </w:p>
          <w:p w14:paraId="7F423F44" w14:textId="77777777" w:rsidR="00C248DE" w:rsidRPr="007D66A3" w:rsidRDefault="00C248DE" w:rsidP="007D66A3">
            <w:pPr>
              <w:spacing w:line="276" w:lineRule="auto"/>
              <w:rPr>
                <w:rFonts w:ascii="Verdana" w:hAnsi="Verdana"/>
                <w:b/>
                <w:i/>
                <w:color w:val="000000"/>
                <w:sz w:val="20"/>
                <w:szCs w:val="20"/>
              </w:rPr>
            </w:pPr>
            <w:r w:rsidRPr="007D66A3">
              <w:rPr>
                <w:rFonts w:ascii="Verdana" w:hAnsi="Verdana"/>
                <w:b/>
                <w:i/>
                <w:color w:val="000000"/>
                <w:sz w:val="20"/>
                <w:szCs w:val="20"/>
              </w:rPr>
              <w:t>гр.Пирдоп</w:t>
            </w:r>
          </w:p>
          <w:p w14:paraId="2B821807" w14:textId="77777777" w:rsidR="00C248DE" w:rsidRPr="007D66A3" w:rsidRDefault="00C248DE" w:rsidP="007D66A3">
            <w:pPr>
              <w:spacing w:line="276" w:lineRule="auto"/>
              <w:rPr>
                <w:rFonts w:ascii="Verdana" w:hAnsi="Verdana"/>
                <w:color w:val="000000"/>
                <w:sz w:val="20"/>
                <w:szCs w:val="20"/>
              </w:rPr>
            </w:pPr>
          </w:p>
          <w:p w14:paraId="38E095FE" w14:textId="77777777" w:rsidR="00C248DE" w:rsidRPr="007D66A3" w:rsidRDefault="00C248DE" w:rsidP="007D66A3">
            <w:pPr>
              <w:spacing w:line="276" w:lineRule="auto"/>
              <w:rPr>
                <w:rFonts w:ascii="Verdana" w:hAnsi="Verdana"/>
                <w:color w:val="000000"/>
                <w:sz w:val="20"/>
                <w:szCs w:val="20"/>
              </w:rPr>
            </w:pPr>
          </w:p>
          <w:p w14:paraId="1AE6F5C3" w14:textId="77777777" w:rsidR="00C248DE" w:rsidRPr="007D66A3" w:rsidRDefault="00C248DE" w:rsidP="007D66A3">
            <w:pPr>
              <w:spacing w:line="276" w:lineRule="auto"/>
              <w:rPr>
                <w:rFonts w:ascii="Verdana" w:hAnsi="Verdana"/>
                <w:b/>
                <w:i/>
                <w:color w:val="000000"/>
                <w:sz w:val="20"/>
                <w:szCs w:val="20"/>
              </w:rPr>
            </w:pPr>
            <w:r w:rsidRPr="007D66A3">
              <w:rPr>
                <w:rFonts w:ascii="Verdana" w:hAnsi="Verdana"/>
                <w:b/>
                <w:i/>
                <w:color w:val="000000"/>
                <w:sz w:val="20"/>
                <w:szCs w:val="20"/>
              </w:rPr>
              <w:t>I зона</w:t>
            </w:r>
          </w:p>
          <w:p w14:paraId="296EEE11" w14:textId="77777777" w:rsidR="00C248DE" w:rsidRPr="007D66A3" w:rsidRDefault="00C248DE" w:rsidP="007D66A3">
            <w:pPr>
              <w:spacing w:line="276" w:lineRule="auto"/>
              <w:rPr>
                <w:rFonts w:ascii="Verdana" w:hAnsi="Verdana"/>
                <w:b/>
                <w:i/>
                <w:color w:val="000000"/>
                <w:sz w:val="20"/>
                <w:szCs w:val="20"/>
              </w:rPr>
            </w:pPr>
          </w:p>
          <w:p w14:paraId="1FAFCCCF" w14:textId="77777777" w:rsidR="00C248DE" w:rsidRPr="007D66A3" w:rsidRDefault="00C248DE" w:rsidP="007D66A3">
            <w:pPr>
              <w:spacing w:line="276" w:lineRule="auto"/>
              <w:rPr>
                <w:rFonts w:ascii="Verdana" w:hAnsi="Verdana"/>
                <w:b/>
                <w:i/>
                <w:color w:val="000000"/>
                <w:sz w:val="20"/>
                <w:szCs w:val="20"/>
              </w:rPr>
            </w:pPr>
            <w:r w:rsidRPr="007D66A3">
              <w:rPr>
                <w:rFonts w:ascii="Verdana" w:hAnsi="Verdana"/>
                <w:b/>
                <w:i/>
                <w:color w:val="000000"/>
                <w:sz w:val="20"/>
                <w:szCs w:val="20"/>
              </w:rPr>
              <w:t>II зона</w:t>
            </w:r>
          </w:p>
          <w:p w14:paraId="3650D161" w14:textId="77777777" w:rsidR="00C248DE" w:rsidRPr="007D66A3" w:rsidRDefault="00C248DE" w:rsidP="007D66A3">
            <w:pPr>
              <w:spacing w:line="276" w:lineRule="auto"/>
              <w:rPr>
                <w:rFonts w:ascii="Verdana" w:hAnsi="Verdana"/>
                <w:b/>
                <w:i/>
                <w:color w:val="000000"/>
                <w:sz w:val="20"/>
                <w:szCs w:val="20"/>
              </w:rPr>
            </w:pPr>
          </w:p>
          <w:p w14:paraId="557D4835" w14:textId="77777777" w:rsidR="00C248DE" w:rsidRPr="007D66A3" w:rsidRDefault="00C248DE" w:rsidP="007D66A3">
            <w:pPr>
              <w:spacing w:line="276" w:lineRule="auto"/>
              <w:rPr>
                <w:rFonts w:ascii="Verdana" w:hAnsi="Verdana"/>
                <w:b/>
                <w:i/>
                <w:color w:val="000000"/>
                <w:sz w:val="20"/>
                <w:szCs w:val="20"/>
              </w:rPr>
            </w:pPr>
            <w:r w:rsidRPr="007D66A3">
              <w:rPr>
                <w:rFonts w:ascii="Verdana" w:hAnsi="Verdana"/>
                <w:b/>
                <w:i/>
                <w:color w:val="000000"/>
                <w:sz w:val="20"/>
                <w:szCs w:val="20"/>
              </w:rPr>
              <w:t>III зона</w:t>
            </w:r>
          </w:p>
          <w:p w14:paraId="42480E84" w14:textId="77777777" w:rsidR="00C248DE" w:rsidRPr="007D66A3" w:rsidRDefault="00C248DE" w:rsidP="007D66A3">
            <w:pPr>
              <w:spacing w:line="276" w:lineRule="auto"/>
              <w:rPr>
                <w:rFonts w:ascii="Verdana" w:hAnsi="Verdana"/>
                <w:b/>
                <w:i/>
                <w:color w:val="000000"/>
                <w:sz w:val="20"/>
                <w:szCs w:val="20"/>
              </w:rPr>
            </w:pPr>
          </w:p>
          <w:p w14:paraId="6161C20E" w14:textId="77777777" w:rsidR="00C248DE" w:rsidRPr="007D66A3" w:rsidRDefault="00C248DE" w:rsidP="007D66A3">
            <w:pPr>
              <w:spacing w:line="276" w:lineRule="auto"/>
              <w:rPr>
                <w:rFonts w:ascii="Verdana" w:hAnsi="Verdana"/>
                <w:b/>
                <w:i/>
                <w:color w:val="538135"/>
                <w:sz w:val="20"/>
                <w:szCs w:val="20"/>
              </w:rPr>
            </w:pPr>
            <w:r w:rsidRPr="007D66A3">
              <w:rPr>
                <w:rFonts w:ascii="Verdana" w:hAnsi="Verdana"/>
                <w:b/>
                <w:i/>
                <w:color w:val="000000"/>
                <w:sz w:val="20"/>
                <w:szCs w:val="20"/>
              </w:rPr>
              <w:t>с. Душанци</w:t>
            </w:r>
          </w:p>
          <w:p w14:paraId="7E5E86B2" w14:textId="77777777" w:rsidR="00C248DE" w:rsidRPr="007D66A3" w:rsidRDefault="00C248DE" w:rsidP="007D66A3">
            <w:pPr>
              <w:spacing w:line="276" w:lineRule="auto"/>
              <w:rPr>
                <w:rFonts w:ascii="Verdana" w:hAnsi="Verdana"/>
                <w:color w:val="000000"/>
                <w:sz w:val="20"/>
                <w:szCs w:val="20"/>
              </w:rPr>
            </w:pPr>
          </w:p>
        </w:tc>
        <w:tc>
          <w:tcPr>
            <w:tcW w:w="6635" w:type="dxa"/>
            <w:gridSpan w:val="2"/>
            <w:tcBorders>
              <w:top w:val="nil"/>
              <w:left w:val="nil"/>
              <w:bottom w:val="single" w:sz="4" w:space="0" w:color="auto"/>
              <w:right w:val="single" w:sz="8" w:space="0" w:color="auto"/>
            </w:tcBorders>
          </w:tcPr>
          <w:p w14:paraId="0B626549" w14:textId="77777777" w:rsidR="00C248DE" w:rsidRPr="007D66A3" w:rsidRDefault="00C248DE" w:rsidP="007D66A3">
            <w:pPr>
              <w:spacing w:line="276" w:lineRule="auto"/>
              <w:rPr>
                <w:rFonts w:ascii="Verdana" w:hAnsi="Verdana"/>
                <w:color w:val="000000"/>
                <w:sz w:val="20"/>
                <w:szCs w:val="20"/>
              </w:rPr>
            </w:pPr>
            <w:r w:rsidRPr="007D66A3">
              <w:rPr>
                <w:rFonts w:ascii="Verdana" w:hAnsi="Verdana"/>
                <w:color w:val="000000"/>
                <w:sz w:val="20"/>
                <w:szCs w:val="20"/>
              </w:rPr>
              <w:lastRenderedPageBreak/>
              <w:t>а)</w:t>
            </w:r>
          </w:p>
          <w:p w14:paraId="58D4567E" w14:textId="77777777" w:rsidR="00C248DE" w:rsidRPr="007D66A3" w:rsidRDefault="00C248DE" w:rsidP="007D66A3">
            <w:pPr>
              <w:spacing w:line="276" w:lineRule="auto"/>
              <w:rPr>
                <w:rFonts w:ascii="Verdana" w:hAnsi="Verdana"/>
                <w:color w:val="000000"/>
                <w:sz w:val="20"/>
                <w:szCs w:val="20"/>
              </w:rPr>
            </w:pPr>
          </w:p>
          <w:p w14:paraId="650709B8" w14:textId="77777777" w:rsidR="00C248DE" w:rsidRPr="007D66A3" w:rsidRDefault="00C248DE" w:rsidP="007D66A3">
            <w:pPr>
              <w:spacing w:line="276" w:lineRule="auto"/>
              <w:rPr>
                <w:rFonts w:ascii="Verdana" w:hAnsi="Verdana"/>
                <w:color w:val="000000"/>
                <w:sz w:val="20"/>
                <w:szCs w:val="20"/>
              </w:rPr>
            </w:pPr>
          </w:p>
          <w:p w14:paraId="5A0CD1E7" w14:textId="77777777" w:rsidR="00C248DE" w:rsidRPr="007D66A3" w:rsidRDefault="00C248DE" w:rsidP="007D66A3">
            <w:pPr>
              <w:spacing w:line="276" w:lineRule="auto"/>
              <w:rPr>
                <w:rFonts w:ascii="Verdana" w:hAnsi="Verdana"/>
                <w:color w:val="000000"/>
                <w:sz w:val="20"/>
                <w:szCs w:val="20"/>
              </w:rPr>
            </w:pPr>
          </w:p>
          <w:p w14:paraId="38DD60A3" w14:textId="77777777" w:rsidR="00C248DE" w:rsidRPr="007D66A3" w:rsidRDefault="00C248DE" w:rsidP="007D66A3">
            <w:pPr>
              <w:spacing w:line="276" w:lineRule="auto"/>
              <w:rPr>
                <w:rFonts w:ascii="Verdana" w:hAnsi="Verdana"/>
                <w:color w:val="000000"/>
                <w:sz w:val="20"/>
                <w:szCs w:val="20"/>
              </w:rPr>
            </w:pPr>
          </w:p>
          <w:p w14:paraId="1FD11F43" w14:textId="77777777" w:rsidR="00C248DE" w:rsidRPr="007D66A3" w:rsidRDefault="00C248DE" w:rsidP="007D66A3">
            <w:pPr>
              <w:spacing w:line="276" w:lineRule="auto"/>
              <w:rPr>
                <w:rFonts w:ascii="Verdana" w:hAnsi="Verdana"/>
                <w:color w:val="000000"/>
                <w:sz w:val="20"/>
                <w:szCs w:val="20"/>
              </w:rPr>
            </w:pPr>
            <w:r w:rsidRPr="007D66A3">
              <w:rPr>
                <w:rFonts w:ascii="Verdana" w:hAnsi="Verdana"/>
                <w:color w:val="000000"/>
                <w:sz w:val="20"/>
                <w:szCs w:val="20"/>
              </w:rPr>
              <w:t>2,25 лв./кв.м.</w:t>
            </w:r>
          </w:p>
          <w:p w14:paraId="34A92335" w14:textId="77777777" w:rsidR="00C248DE" w:rsidRPr="007D66A3" w:rsidRDefault="00C248DE" w:rsidP="007D66A3">
            <w:pPr>
              <w:spacing w:line="276" w:lineRule="auto"/>
              <w:rPr>
                <w:rFonts w:ascii="Verdana" w:hAnsi="Verdana"/>
                <w:color w:val="000000"/>
                <w:sz w:val="20"/>
                <w:szCs w:val="20"/>
              </w:rPr>
            </w:pPr>
          </w:p>
          <w:p w14:paraId="57B8883C" w14:textId="77777777" w:rsidR="00C248DE" w:rsidRPr="007D66A3" w:rsidRDefault="00C248DE" w:rsidP="007D66A3">
            <w:pPr>
              <w:spacing w:line="276" w:lineRule="auto"/>
              <w:rPr>
                <w:rFonts w:ascii="Verdana" w:hAnsi="Verdana"/>
                <w:color w:val="000000"/>
                <w:sz w:val="20"/>
                <w:szCs w:val="20"/>
              </w:rPr>
            </w:pPr>
            <w:r w:rsidRPr="007D66A3">
              <w:rPr>
                <w:rFonts w:ascii="Verdana" w:hAnsi="Verdana"/>
                <w:color w:val="000000"/>
                <w:sz w:val="20"/>
                <w:szCs w:val="20"/>
              </w:rPr>
              <w:t>1,80 лв./кв.м.</w:t>
            </w:r>
          </w:p>
          <w:p w14:paraId="5D4F59C9" w14:textId="77777777" w:rsidR="00C248DE" w:rsidRPr="007D66A3" w:rsidRDefault="00C248DE" w:rsidP="007D66A3">
            <w:pPr>
              <w:spacing w:line="276" w:lineRule="auto"/>
              <w:rPr>
                <w:rFonts w:ascii="Verdana" w:hAnsi="Verdana"/>
                <w:color w:val="000000"/>
                <w:sz w:val="20"/>
                <w:szCs w:val="20"/>
              </w:rPr>
            </w:pPr>
          </w:p>
          <w:p w14:paraId="483454C0" w14:textId="77777777" w:rsidR="00C248DE" w:rsidRPr="007D66A3" w:rsidRDefault="00C248DE" w:rsidP="007D66A3">
            <w:pPr>
              <w:spacing w:line="276" w:lineRule="auto"/>
              <w:rPr>
                <w:rFonts w:ascii="Verdana" w:hAnsi="Verdana"/>
                <w:color w:val="000000"/>
                <w:sz w:val="20"/>
                <w:szCs w:val="20"/>
              </w:rPr>
            </w:pPr>
            <w:r w:rsidRPr="007D66A3">
              <w:rPr>
                <w:rFonts w:ascii="Verdana" w:hAnsi="Verdana"/>
                <w:color w:val="000000"/>
                <w:sz w:val="20"/>
                <w:szCs w:val="20"/>
              </w:rPr>
              <w:t>1,50 лв./кв.м.</w:t>
            </w:r>
          </w:p>
          <w:p w14:paraId="1AA436B3" w14:textId="77777777" w:rsidR="00C248DE" w:rsidRPr="007D66A3" w:rsidRDefault="00C248DE" w:rsidP="007D66A3">
            <w:pPr>
              <w:spacing w:line="276" w:lineRule="auto"/>
              <w:rPr>
                <w:rFonts w:ascii="Verdana" w:hAnsi="Verdana"/>
                <w:color w:val="000000"/>
                <w:sz w:val="20"/>
                <w:szCs w:val="20"/>
              </w:rPr>
            </w:pPr>
          </w:p>
          <w:p w14:paraId="28D3288D" w14:textId="77777777" w:rsidR="00C248DE" w:rsidRPr="007D66A3" w:rsidRDefault="00C248DE" w:rsidP="007D66A3">
            <w:pPr>
              <w:spacing w:line="276" w:lineRule="auto"/>
              <w:rPr>
                <w:rFonts w:ascii="Verdana" w:hAnsi="Verdana"/>
                <w:color w:val="000000"/>
                <w:sz w:val="20"/>
                <w:szCs w:val="20"/>
              </w:rPr>
            </w:pPr>
            <w:r w:rsidRPr="007D66A3">
              <w:rPr>
                <w:rFonts w:ascii="Verdana" w:hAnsi="Verdana"/>
                <w:color w:val="000000"/>
                <w:sz w:val="20"/>
                <w:szCs w:val="20"/>
              </w:rPr>
              <w:t>1,80 лв./кв.м.</w:t>
            </w:r>
          </w:p>
          <w:p w14:paraId="47C7738D" w14:textId="77777777" w:rsidR="00C248DE" w:rsidRPr="007D66A3" w:rsidRDefault="00C248DE" w:rsidP="007D66A3">
            <w:pPr>
              <w:spacing w:line="276" w:lineRule="auto"/>
              <w:rPr>
                <w:rFonts w:ascii="Verdana" w:hAnsi="Verdana"/>
                <w:color w:val="000000"/>
                <w:sz w:val="20"/>
                <w:szCs w:val="20"/>
              </w:rPr>
            </w:pPr>
          </w:p>
          <w:p w14:paraId="49A8C941" w14:textId="77777777" w:rsidR="00C248DE" w:rsidRPr="007D66A3" w:rsidRDefault="00C248DE" w:rsidP="007D66A3">
            <w:pPr>
              <w:spacing w:line="276" w:lineRule="auto"/>
              <w:rPr>
                <w:rFonts w:ascii="Verdana" w:hAnsi="Verdana"/>
                <w:color w:val="000000"/>
                <w:sz w:val="20"/>
                <w:szCs w:val="20"/>
              </w:rPr>
            </w:pPr>
          </w:p>
        </w:tc>
      </w:tr>
      <w:tr w:rsidR="00C248DE" w:rsidRPr="007D66A3" w14:paraId="6728A28D" w14:textId="77777777" w:rsidTr="00945FA9">
        <w:trPr>
          <w:trHeight w:val="4438"/>
        </w:trPr>
        <w:tc>
          <w:tcPr>
            <w:tcW w:w="569" w:type="dxa"/>
            <w:vMerge/>
            <w:tcBorders>
              <w:top w:val="nil"/>
              <w:left w:val="single" w:sz="8" w:space="0" w:color="auto"/>
              <w:bottom w:val="single" w:sz="8" w:space="0" w:color="000000"/>
              <w:right w:val="single" w:sz="4" w:space="0" w:color="auto"/>
            </w:tcBorders>
            <w:vAlign w:val="center"/>
            <w:hideMark/>
          </w:tcPr>
          <w:p w14:paraId="36F270F1" w14:textId="77777777" w:rsidR="00C248DE" w:rsidRPr="007D66A3" w:rsidRDefault="00C248DE" w:rsidP="007D66A3">
            <w:pPr>
              <w:spacing w:line="276" w:lineRule="auto"/>
              <w:rPr>
                <w:rFonts w:ascii="Verdana" w:hAnsi="Verdana"/>
                <w:b/>
                <w:color w:val="000000"/>
                <w:sz w:val="20"/>
                <w:szCs w:val="20"/>
              </w:rPr>
            </w:pPr>
          </w:p>
        </w:tc>
        <w:tc>
          <w:tcPr>
            <w:tcW w:w="1955" w:type="dxa"/>
            <w:tcBorders>
              <w:top w:val="nil"/>
              <w:left w:val="nil"/>
              <w:bottom w:val="single" w:sz="8" w:space="0" w:color="auto"/>
              <w:right w:val="single" w:sz="4" w:space="0" w:color="auto"/>
            </w:tcBorders>
            <w:vAlign w:val="center"/>
            <w:hideMark/>
          </w:tcPr>
          <w:p w14:paraId="0DE39975" w14:textId="77777777" w:rsidR="00C248DE" w:rsidRPr="007D66A3" w:rsidRDefault="00C248DE" w:rsidP="007D66A3">
            <w:pPr>
              <w:spacing w:line="276" w:lineRule="auto"/>
              <w:rPr>
                <w:rFonts w:ascii="Verdana" w:hAnsi="Verdana"/>
                <w:color w:val="000000"/>
                <w:sz w:val="20"/>
                <w:szCs w:val="20"/>
              </w:rPr>
            </w:pPr>
            <w:r w:rsidRPr="007D66A3">
              <w:rPr>
                <w:rFonts w:ascii="Verdana" w:hAnsi="Verdana"/>
                <w:color w:val="000000"/>
                <w:sz w:val="20"/>
                <w:szCs w:val="20"/>
              </w:rPr>
              <w:t xml:space="preserve">б) за месец </w:t>
            </w:r>
          </w:p>
          <w:p w14:paraId="6F82D10D" w14:textId="77777777" w:rsidR="00C248DE" w:rsidRPr="007D66A3" w:rsidRDefault="00C248DE" w:rsidP="007D66A3">
            <w:pPr>
              <w:spacing w:line="276" w:lineRule="auto"/>
              <w:rPr>
                <w:rFonts w:ascii="Verdana" w:hAnsi="Verdana"/>
                <w:b/>
                <w:i/>
                <w:color w:val="000000"/>
                <w:sz w:val="20"/>
                <w:szCs w:val="20"/>
              </w:rPr>
            </w:pPr>
            <w:r w:rsidRPr="007D66A3">
              <w:rPr>
                <w:rFonts w:ascii="Verdana" w:hAnsi="Verdana"/>
                <w:b/>
                <w:i/>
                <w:color w:val="000000"/>
                <w:sz w:val="20"/>
                <w:szCs w:val="20"/>
              </w:rPr>
              <w:t>гр.Пирдоп</w:t>
            </w:r>
          </w:p>
          <w:p w14:paraId="089ADEBB" w14:textId="77777777" w:rsidR="00C248DE" w:rsidRPr="007D66A3" w:rsidRDefault="00C248DE" w:rsidP="007D66A3">
            <w:pPr>
              <w:spacing w:line="276" w:lineRule="auto"/>
              <w:rPr>
                <w:rFonts w:ascii="Verdana" w:hAnsi="Verdana"/>
                <w:color w:val="000000"/>
                <w:sz w:val="20"/>
                <w:szCs w:val="20"/>
              </w:rPr>
            </w:pPr>
          </w:p>
          <w:p w14:paraId="385F5AEA" w14:textId="77777777" w:rsidR="00C248DE" w:rsidRPr="007D66A3" w:rsidRDefault="00C248DE" w:rsidP="007D66A3">
            <w:pPr>
              <w:spacing w:line="276" w:lineRule="auto"/>
              <w:rPr>
                <w:rFonts w:ascii="Verdana" w:hAnsi="Verdana"/>
                <w:b/>
                <w:i/>
                <w:color w:val="000000"/>
                <w:sz w:val="20"/>
                <w:szCs w:val="20"/>
              </w:rPr>
            </w:pPr>
          </w:p>
          <w:p w14:paraId="3D2F9894" w14:textId="77777777" w:rsidR="00C248DE" w:rsidRPr="007D66A3" w:rsidRDefault="00C248DE" w:rsidP="007D66A3">
            <w:pPr>
              <w:spacing w:line="276" w:lineRule="auto"/>
              <w:rPr>
                <w:rFonts w:ascii="Verdana" w:hAnsi="Verdana"/>
                <w:b/>
                <w:i/>
                <w:color w:val="000000"/>
                <w:sz w:val="20"/>
                <w:szCs w:val="20"/>
              </w:rPr>
            </w:pPr>
            <w:r w:rsidRPr="007D66A3">
              <w:rPr>
                <w:rFonts w:ascii="Verdana" w:hAnsi="Verdana"/>
                <w:b/>
                <w:i/>
                <w:color w:val="000000"/>
                <w:sz w:val="20"/>
                <w:szCs w:val="20"/>
              </w:rPr>
              <w:t>I зона</w:t>
            </w:r>
          </w:p>
          <w:p w14:paraId="65FD29E0" w14:textId="77777777" w:rsidR="00C248DE" w:rsidRPr="007D66A3" w:rsidRDefault="00C248DE" w:rsidP="007D66A3">
            <w:pPr>
              <w:spacing w:line="276" w:lineRule="auto"/>
              <w:rPr>
                <w:rFonts w:ascii="Verdana" w:hAnsi="Verdana"/>
                <w:b/>
                <w:i/>
                <w:color w:val="000000"/>
                <w:sz w:val="20"/>
                <w:szCs w:val="20"/>
              </w:rPr>
            </w:pPr>
          </w:p>
          <w:p w14:paraId="3C3C547C" w14:textId="77777777" w:rsidR="00C248DE" w:rsidRPr="007D66A3" w:rsidRDefault="00C248DE" w:rsidP="007D66A3">
            <w:pPr>
              <w:spacing w:line="276" w:lineRule="auto"/>
              <w:rPr>
                <w:rFonts w:ascii="Verdana" w:hAnsi="Verdana"/>
                <w:b/>
                <w:i/>
                <w:color w:val="000000"/>
                <w:sz w:val="20"/>
                <w:szCs w:val="20"/>
              </w:rPr>
            </w:pPr>
          </w:p>
          <w:p w14:paraId="7181F847" w14:textId="77777777" w:rsidR="00C248DE" w:rsidRPr="007D66A3" w:rsidRDefault="00C248DE" w:rsidP="007D66A3">
            <w:pPr>
              <w:spacing w:line="276" w:lineRule="auto"/>
              <w:rPr>
                <w:rFonts w:ascii="Verdana" w:hAnsi="Verdana"/>
                <w:b/>
                <w:i/>
                <w:color w:val="000000"/>
                <w:sz w:val="20"/>
                <w:szCs w:val="20"/>
              </w:rPr>
            </w:pPr>
            <w:r w:rsidRPr="007D66A3">
              <w:rPr>
                <w:rFonts w:ascii="Verdana" w:hAnsi="Verdana"/>
                <w:b/>
                <w:i/>
                <w:color w:val="000000"/>
                <w:sz w:val="20"/>
                <w:szCs w:val="20"/>
              </w:rPr>
              <w:t>II зона</w:t>
            </w:r>
          </w:p>
          <w:p w14:paraId="221EB6D4" w14:textId="77777777" w:rsidR="00C248DE" w:rsidRPr="007D66A3" w:rsidRDefault="00C248DE" w:rsidP="007D66A3">
            <w:pPr>
              <w:spacing w:line="276" w:lineRule="auto"/>
              <w:rPr>
                <w:rFonts w:ascii="Verdana" w:hAnsi="Verdana"/>
                <w:b/>
                <w:i/>
                <w:color w:val="000000"/>
                <w:sz w:val="20"/>
                <w:szCs w:val="20"/>
              </w:rPr>
            </w:pPr>
          </w:p>
          <w:p w14:paraId="0F58A063" w14:textId="77777777" w:rsidR="00C248DE" w:rsidRPr="007D66A3" w:rsidRDefault="00C248DE" w:rsidP="007D66A3">
            <w:pPr>
              <w:spacing w:line="276" w:lineRule="auto"/>
              <w:rPr>
                <w:rFonts w:ascii="Verdana" w:hAnsi="Verdana"/>
                <w:b/>
                <w:i/>
                <w:color w:val="000000"/>
                <w:sz w:val="20"/>
                <w:szCs w:val="20"/>
              </w:rPr>
            </w:pPr>
          </w:p>
          <w:p w14:paraId="560DA060" w14:textId="77777777" w:rsidR="00C248DE" w:rsidRPr="007D66A3" w:rsidRDefault="00C248DE" w:rsidP="007D66A3">
            <w:pPr>
              <w:spacing w:line="276" w:lineRule="auto"/>
              <w:rPr>
                <w:rFonts w:ascii="Verdana" w:hAnsi="Verdana"/>
                <w:b/>
                <w:i/>
                <w:color w:val="000000"/>
                <w:sz w:val="20"/>
                <w:szCs w:val="20"/>
              </w:rPr>
            </w:pPr>
          </w:p>
          <w:p w14:paraId="63CE555F" w14:textId="77777777" w:rsidR="00C248DE" w:rsidRPr="007D66A3" w:rsidRDefault="00C248DE" w:rsidP="007D66A3">
            <w:pPr>
              <w:spacing w:line="276" w:lineRule="auto"/>
              <w:rPr>
                <w:rFonts w:ascii="Verdana" w:hAnsi="Verdana"/>
                <w:b/>
                <w:i/>
                <w:color w:val="000000"/>
                <w:sz w:val="20"/>
                <w:szCs w:val="20"/>
              </w:rPr>
            </w:pPr>
            <w:r w:rsidRPr="007D66A3">
              <w:rPr>
                <w:rFonts w:ascii="Verdana" w:hAnsi="Verdana"/>
                <w:b/>
                <w:i/>
                <w:color w:val="000000"/>
                <w:sz w:val="20"/>
                <w:szCs w:val="20"/>
              </w:rPr>
              <w:t>III зона</w:t>
            </w:r>
          </w:p>
          <w:p w14:paraId="7DADF6D3" w14:textId="77777777" w:rsidR="00C248DE" w:rsidRPr="007D66A3" w:rsidRDefault="00C248DE" w:rsidP="007D66A3">
            <w:pPr>
              <w:spacing w:line="276" w:lineRule="auto"/>
              <w:rPr>
                <w:rFonts w:ascii="Verdana" w:hAnsi="Verdana"/>
                <w:b/>
                <w:i/>
                <w:color w:val="000000"/>
                <w:sz w:val="20"/>
                <w:szCs w:val="20"/>
              </w:rPr>
            </w:pPr>
          </w:p>
          <w:p w14:paraId="15E2EA46" w14:textId="77777777" w:rsidR="00C248DE" w:rsidRPr="007D66A3" w:rsidRDefault="00C248DE" w:rsidP="007D66A3">
            <w:pPr>
              <w:spacing w:line="276" w:lineRule="auto"/>
              <w:rPr>
                <w:rFonts w:ascii="Verdana" w:hAnsi="Verdana"/>
                <w:b/>
                <w:i/>
                <w:color w:val="000000"/>
                <w:sz w:val="20"/>
                <w:szCs w:val="20"/>
              </w:rPr>
            </w:pPr>
          </w:p>
          <w:p w14:paraId="3D424F61" w14:textId="77777777" w:rsidR="00C248DE" w:rsidRPr="007D66A3" w:rsidRDefault="00C248DE" w:rsidP="007D66A3">
            <w:pPr>
              <w:spacing w:line="276" w:lineRule="auto"/>
              <w:rPr>
                <w:rFonts w:ascii="Verdana" w:hAnsi="Verdana"/>
                <w:b/>
                <w:i/>
                <w:color w:val="000000"/>
                <w:sz w:val="20"/>
                <w:szCs w:val="20"/>
              </w:rPr>
            </w:pPr>
          </w:p>
          <w:p w14:paraId="33EC0ECF" w14:textId="77777777" w:rsidR="00C248DE" w:rsidRPr="007D66A3" w:rsidRDefault="00C248DE" w:rsidP="007D66A3">
            <w:pPr>
              <w:spacing w:line="276" w:lineRule="auto"/>
              <w:rPr>
                <w:rFonts w:ascii="Verdana" w:hAnsi="Verdana"/>
                <w:b/>
                <w:i/>
                <w:color w:val="538135"/>
                <w:sz w:val="20"/>
                <w:szCs w:val="20"/>
              </w:rPr>
            </w:pPr>
            <w:r w:rsidRPr="007D66A3">
              <w:rPr>
                <w:rFonts w:ascii="Verdana" w:hAnsi="Verdana"/>
                <w:b/>
                <w:i/>
                <w:color w:val="000000"/>
                <w:sz w:val="20"/>
                <w:szCs w:val="20"/>
              </w:rPr>
              <w:t>с. Душанци</w:t>
            </w:r>
          </w:p>
          <w:p w14:paraId="0200FB7C" w14:textId="77777777" w:rsidR="00C248DE" w:rsidRPr="007D66A3" w:rsidRDefault="00C248DE" w:rsidP="007D66A3">
            <w:pPr>
              <w:spacing w:line="276" w:lineRule="auto"/>
              <w:rPr>
                <w:rFonts w:ascii="Verdana" w:hAnsi="Verdana"/>
                <w:color w:val="000000"/>
                <w:sz w:val="20"/>
                <w:szCs w:val="20"/>
              </w:rPr>
            </w:pPr>
          </w:p>
        </w:tc>
        <w:tc>
          <w:tcPr>
            <w:tcW w:w="6635" w:type="dxa"/>
            <w:gridSpan w:val="2"/>
            <w:tcBorders>
              <w:top w:val="nil"/>
              <w:left w:val="nil"/>
              <w:bottom w:val="single" w:sz="8" w:space="0" w:color="auto"/>
              <w:right w:val="single" w:sz="8" w:space="0" w:color="auto"/>
            </w:tcBorders>
            <w:hideMark/>
          </w:tcPr>
          <w:p w14:paraId="7ABC872E" w14:textId="77777777" w:rsidR="00C248DE" w:rsidRPr="007D66A3" w:rsidRDefault="00C248DE" w:rsidP="007D66A3">
            <w:pPr>
              <w:spacing w:line="276" w:lineRule="auto"/>
              <w:rPr>
                <w:rFonts w:ascii="Verdana" w:hAnsi="Verdana"/>
                <w:color w:val="000000"/>
                <w:sz w:val="20"/>
                <w:szCs w:val="20"/>
              </w:rPr>
            </w:pPr>
            <w:r w:rsidRPr="007D66A3">
              <w:rPr>
                <w:rFonts w:ascii="Verdana" w:hAnsi="Verdana"/>
                <w:color w:val="000000"/>
                <w:sz w:val="20"/>
                <w:szCs w:val="20"/>
              </w:rPr>
              <w:t>б)</w:t>
            </w:r>
          </w:p>
          <w:p w14:paraId="2D9AE654" w14:textId="77777777" w:rsidR="00C248DE" w:rsidRPr="007D66A3" w:rsidRDefault="00C248DE" w:rsidP="007D66A3">
            <w:pPr>
              <w:spacing w:line="276" w:lineRule="auto"/>
              <w:rPr>
                <w:rFonts w:ascii="Verdana" w:hAnsi="Verdana"/>
                <w:color w:val="000000"/>
                <w:sz w:val="20"/>
                <w:szCs w:val="20"/>
              </w:rPr>
            </w:pPr>
          </w:p>
          <w:p w14:paraId="2A82DD3D" w14:textId="77777777" w:rsidR="00C248DE" w:rsidRPr="007D66A3" w:rsidRDefault="00C248DE" w:rsidP="007D66A3">
            <w:pPr>
              <w:spacing w:line="276" w:lineRule="auto"/>
              <w:rPr>
                <w:rFonts w:ascii="Verdana" w:hAnsi="Verdana"/>
                <w:color w:val="000000"/>
                <w:sz w:val="20"/>
                <w:szCs w:val="20"/>
              </w:rPr>
            </w:pPr>
          </w:p>
          <w:p w14:paraId="796E33E4" w14:textId="77777777" w:rsidR="00C248DE" w:rsidRPr="007D66A3" w:rsidRDefault="00C248DE" w:rsidP="007D66A3">
            <w:pPr>
              <w:spacing w:line="276" w:lineRule="auto"/>
              <w:rPr>
                <w:rFonts w:ascii="Verdana" w:hAnsi="Verdana"/>
                <w:color w:val="000000"/>
                <w:sz w:val="20"/>
                <w:szCs w:val="20"/>
              </w:rPr>
            </w:pPr>
          </w:p>
          <w:p w14:paraId="13C99DA7" w14:textId="77777777" w:rsidR="00C248DE" w:rsidRPr="007D66A3" w:rsidRDefault="00C248DE" w:rsidP="007D66A3">
            <w:pPr>
              <w:spacing w:line="276" w:lineRule="auto"/>
              <w:rPr>
                <w:rFonts w:ascii="Verdana" w:hAnsi="Verdana"/>
                <w:color w:val="000000"/>
                <w:sz w:val="20"/>
                <w:szCs w:val="20"/>
              </w:rPr>
            </w:pPr>
          </w:p>
          <w:p w14:paraId="38B1D1D5" w14:textId="77777777" w:rsidR="00C248DE" w:rsidRPr="007D66A3" w:rsidRDefault="00C248DE" w:rsidP="007D66A3">
            <w:pPr>
              <w:spacing w:line="276" w:lineRule="auto"/>
              <w:rPr>
                <w:rFonts w:ascii="Verdana" w:hAnsi="Verdana"/>
                <w:color w:val="000000"/>
                <w:sz w:val="20"/>
                <w:szCs w:val="20"/>
              </w:rPr>
            </w:pPr>
            <w:r w:rsidRPr="007D66A3">
              <w:rPr>
                <w:rFonts w:ascii="Verdana" w:hAnsi="Verdana"/>
                <w:color w:val="000000"/>
                <w:sz w:val="20"/>
                <w:szCs w:val="20"/>
              </w:rPr>
              <w:t>37,50 лв. /кв.м.</w:t>
            </w:r>
          </w:p>
          <w:p w14:paraId="18CB9AC5" w14:textId="77777777" w:rsidR="00C248DE" w:rsidRPr="007D66A3" w:rsidRDefault="00C248DE" w:rsidP="007D66A3">
            <w:pPr>
              <w:spacing w:line="276" w:lineRule="auto"/>
              <w:rPr>
                <w:rFonts w:ascii="Verdana" w:hAnsi="Verdana"/>
                <w:color w:val="000000"/>
                <w:sz w:val="20"/>
                <w:szCs w:val="20"/>
              </w:rPr>
            </w:pPr>
          </w:p>
          <w:p w14:paraId="55FD287E" w14:textId="77777777" w:rsidR="00C248DE" w:rsidRPr="007D66A3" w:rsidRDefault="00C248DE" w:rsidP="007D66A3">
            <w:pPr>
              <w:spacing w:line="276" w:lineRule="auto"/>
              <w:rPr>
                <w:rFonts w:ascii="Verdana" w:hAnsi="Verdana"/>
                <w:color w:val="000000"/>
                <w:sz w:val="20"/>
                <w:szCs w:val="20"/>
              </w:rPr>
            </w:pPr>
          </w:p>
          <w:p w14:paraId="6C075B10" w14:textId="77777777" w:rsidR="00C248DE" w:rsidRPr="007D66A3" w:rsidRDefault="00C248DE" w:rsidP="007D66A3">
            <w:pPr>
              <w:spacing w:line="276" w:lineRule="auto"/>
              <w:rPr>
                <w:rFonts w:ascii="Verdana" w:hAnsi="Verdana"/>
                <w:color w:val="000000"/>
                <w:sz w:val="20"/>
                <w:szCs w:val="20"/>
              </w:rPr>
            </w:pPr>
            <w:r w:rsidRPr="007D66A3">
              <w:rPr>
                <w:rFonts w:ascii="Verdana" w:hAnsi="Verdana"/>
                <w:color w:val="000000"/>
                <w:sz w:val="20"/>
                <w:szCs w:val="20"/>
              </w:rPr>
              <w:t>30,00 лв. /кв.м.</w:t>
            </w:r>
          </w:p>
          <w:p w14:paraId="713D673A" w14:textId="77777777" w:rsidR="00C248DE" w:rsidRPr="007D66A3" w:rsidRDefault="00C248DE" w:rsidP="007D66A3">
            <w:pPr>
              <w:spacing w:line="276" w:lineRule="auto"/>
              <w:rPr>
                <w:rFonts w:ascii="Verdana" w:hAnsi="Verdana"/>
                <w:color w:val="000000"/>
                <w:sz w:val="20"/>
                <w:szCs w:val="20"/>
              </w:rPr>
            </w:pPr>
          </w:p>
          <w:p w14:paraId="5BAE03FF" w14:textId="77777777" w:rsidR="00C248DE" w:rsidRPr="007D66A3" w:rsidRDefault="00C248DE" w:rsidP="007D66A3">
            <w:pPr>
              <w:spacing w:line="276" w:lineRule="auto"/>
              <w:rPr>
                <w:rFonts w:ascii="Verdana" w:hAnsi="Verdana"/>
                <w:color w:val="000000"/>
                <w:sz w:val="20"/>
                <w:szCs w:val="20"/>
              </w:rPr>
            </w:pPr>
          </w:p>
          <w:p w14:paraId="3DDC2514" w14:textId="77777777" w:rsidR="00C248DE" w:rsidRPr="007D66A3" w:rsidRDefault="00C248DE" w:rsidP="007D66A3">
            <w:pPr>
              <w:spacing w:line="276" w:lineRule="auto"/>
              <w:rPr>
                <w:rFonts w:ascii="Verdana" w:hAnsi="Verdana"/>
                <w:color w:val="000000"/>
                <w:sz w:val="20"/>
                <w:szCs w:val="20"/>
              </w:rPr>
            </w:pPr>
          </w:p>
          <w:p w14:paraId="41874921" w14:textId="77777777" w:rsidR="00C248DE" w:rsidRPr="007D66A3" w:rsidRDefault="00C248DE" w:rsidP="007D66A3">
            <w:pPr>
              <w:spacing w:line="276" w:lineRule="auto"/>
              <w:rPr>
                <w:rFonts w:ascii="Verdana" w:hAnsi="Verdana"/>
                <w:color w:val="000000"/>
                <w:sz w:val="20"/>
                <w:szCs w:val="20"/>
              </w:rPr>
            </w:pPr>
            <w:r w:rsidRPr="007D66A3">
              <w:rPr>
                <w:rFonts w:ascii="Verdana" w:hAnsi="Verdana"/>
                <w:color w:val="000000"/>
                <w:sz w:val="20"/>
                <w:szCs w:val="20"/>
              </w:rPr>
              <w:t>22,50 лв. /кв.м.</w:t>
            </w:r>
          </w:p>
          <w:p w14:paraId="7E0D6129" w14:textId="77777777" w:rsidR="00C248DE" w:rsidRPr="007D66A3" w:rsidRDefault="00C248DE" w:rsidP="007D66A3">
            <w:pPr>
              <w:spacing w:line="276" w:lineRule="auto"/>
              <w:rPr>
                <w:rFonts w:ascii="Verdana" w:hAnsi="Verdana"/>
                <w:color w:val="000000"/>
                <w:sz w:val="20"/>
                <w:szCs w:val="20"/>
              </w:rPr>
            </w:pPr>
          </w:p>
          <w:p w14:paraId="62554A7E" w14:textId="77777777" w:rsidR="00C248DE" w:rsidRPr="007D66A3" w:rsidRDefault="00C248DE" w:rsidP="007D66A3">
            <w:pPr>
              <w:spacing w:line="276" w:lineRule="auto"/>
              <w:rPr>
                <w:rFonts w:ascii="Verdana" w:hAnsi="Verdana"/>
                <w:color w:val="000000"/>
                <w:sz w:val="20"/>
                <w:szCs w:val="20"/>
              </w:rPr>
            </w:pPr>
          </w:p>
          <w:p w14:paraId="7D17B37D" w14:textId="77777777" w:rsidR="00C248DE" w:rsidRPr="007D66A3" w:rsidRDefault="00C248DE" w:rsidP="007D66A3">
            <w:pPr>
              <w:spacing w:line="276" w:lineRule="auto"/>
              <w:rPr>
                <w:rFonts w:ascii="Verdana" w:hAnsi="Verdana"/>
                <w:color w:val="000000"/>
                <w:sz w:val="20"/>
                <w:szCs w:val="20"/>
              </w:rPr>
            </w:pPr>
          </w:p>
          <w:p w14:paraId="114DBBF2" w14:textId="77777777" w:rsidR="00C248DE" w:rsidRPr="007D66A3" w:rsidRDefault="00C248DE" w:rsidP="007D66A3">
            <w:pPr>
              <w:spacing w:line="276" w:lineRule="auto"/>
              <w:rPr>
                <w:rFonts w:ascii="Verdana" w:hAnsi="Verdana"/>
                <w:color w:val="000000"/>
                <w:sz w:val="20"/>
                <w:szCs w:val="20"/>
              </w:rPr>
            </w:pPr>
            <w:r w:rsidRPr="007D66A3">
              <w:rPr>
                <w:rFonts w:ascii="Verdana" w:hAnsi="Verdana"/>
                <w:color w:val="000000"/>
                <w:sz w:val="20"/>
                <w:szCs w:val="20"/>
              </w:rPr>
              <w:t>30,00 лв. /кв.м.</w:t>
            </w:r>
          </w:p>
          <w:p w14:paraId="6E2FFE5D" w14:textId="77777777" w:rsidR="00C248DE" w:rsidRPr="007D66A3" w:rsidRDefault="00C248DE" w:rsidP="007D66A3">
            <w:pPr>
              <w:spacing w:line="276" w:lineRule="auto"/>
              <w:rPr>
                <w:rFonts w:ascii="Verdana" w:hAnsi="Verdana"/>
                <w:color w:val="FF0000"/>
                <w:sz w:val="20"/>
                <w:szCs w:val="20"/>
              </w:rPr>
            </w:pPr>
          </w:p>
          <w:p w14:paraId="423E329E" w14:textId="77777777" w:rsidR="00C248DE" w:rsidRPr="007D66A3" w:rsidRDefault="00C248DE" w:rsidP="007D66A3">
            <w:pPr>
              <w:spacing w:line="276" w:lineRule="auto"/>
              <w:rPr>
                <w:rFonts w:ascii="Verdana" w:hAnsi="Verdana"/>
                <w:color w:val="000000"/>
                <w:sz w:val="20"/>
                <w:szCs w:val="20"/>
              </w:rPr>
            </w:pPr>
          </w:p>
        </w:tc>
      </w:tr>
      <w:tr w:rsidR="00C248DE" w:rsidRPr="007D66A3" w14:paraId="0F49F20D" w14:textId="77777777" w:rsidTr="00945FA9">
        <w:trPr>
          <w:trHeight w:val="1245"/>
        </w:trPr>
        <w:tc>
          <w:tcPr>
            <w:tcW w:w="569" w:type="dxa"/>
            <w:vMerge w:val="restart"/>
            <w:tcBorders>
              <w:top w:val="nil"/>
              <w:left w:val="single" w:sz="8" w:space="0" w:color="auto"/>
              <w:bottom w:val="single" w:sz="8" w:space="0" w:color="000000"/>
              <w:right w:val="single" w:sz="4" w:space="0" w:color="auto"/>
            </w:tcBorders>
            <w:vAlign w:val="center"/>
            <w:hideMark/>
          </w:tcPr>
          <w:p w14:paraId="1CF0DC2F" w14:textId="77777777" w:rsidR="00C248DE" w:rsidRPr="007D66A3" w:rsidRDefault="00C248DE" w:rsidP="007D66A3">
            <w:pPr>
              <w:spacing w:line="276" w:lineRule="auto"/>
              <w:jc w:val="center"/>
              <w:rPr>
                <w:rFonts w:ascii="Verdana" w:hAnsi="Verdana"/>
                <w:b/>
                <w:color w:val="000000"/>
                <w:sz w:val="20"/>
                <w:szCs w:val="20"/>
              </w:rPr>
            </w:pPr>
            <w:r w:rsidRPr="007D66A3">
              <w:rPr>
                <w:rFonts w:ascii="Verdana" w:hAnsi="Verdana"/>
                <w:b/>
                <w:color w:val="000000"/>
                <w:sz w:val="20"/>
                <w:szCs w:val="20"/>
              </w:rPr>
              <w:t>5.</w:t>
            </w:r>
          </w:p>
        </w:tc>
        <w:tc>
          <w:tcPr>
            <w:tcW w:w="8590" w:type="dxa"/>
            <w:gridSpan w:val="3"/>
            <w:tcBorders>
              <w:top w:val="nil"/>
              <w:left w:val="nil"/>
              <w:bottom w:val="single" w:sz="4" w:space="0" w:color="auto"/>
              <w:right w:val="single" w:sz="8" w:space="0" w:color="auto"/>
            </w:tcBorders>
            <w:shd w:val="clear" w:color="auto" w:fill="9CC2E5"/>
            <w:vAlign w:val="center"/>
            <w:hideMark/>
          </w:tcPr>
          <w:p w14:paraId="5F3BAC32" w14:textId="77777777" w:rsidR="00C248DE" w:rsidRPr="007D66A3" w:rsidRDefault="00C248DE" w:rsidP="007D66A3">
            <w:pPr>
              <w:spacing w:line="276" w:lineRule="auto"/>
              <w:jc w:val="center"/>
              <w:rPr>
                <w:rFonts w:ascii="Verdana" w:hAnsi="Verdana"/>
                <w:b/>
                <w:i/>
                <w:color w:val="000000"/>
                <w:sz w:val="20"/>
                <w:szCs w:val="20"/>
              </w:rPr>
            </w:pPr>
            <w:r w:rsidRPr="007D66A3">
              <w:rPr>
                <w:rFonts w:ascii="Verdana" w:hAnsi="Verdana"/>
                <w:b/>
                <w:color w:val="000000"/>
                <w:sz w:val="20"/>
                <w:szCs w:val="20"/>
              </w:rPr>
              <w:t xml:space="preserve">За ползване на тротоари, площади и други общински терени за разполагане на маси, столове, витрини, стълбища и други към съществуващи обекти на квадратен метър </w:t>
            </w:r>
          </w:p>
        </w:tc>
      </w:tr>
      <w:tr w:rsidR="00C248DE" w:rsidRPr="007D66A3" w14:paraId="10FD3199" w14:textId="77777777" w:rsidTr="00945FA9">
        <w:trPr>
          <w:trHeight w:val="525"/>
        </w:trPr>
        <w:tc>
          <w:tcPr>
            <w:tcW w:w="569" w:type="dxa"/>
            <w:vMerge/>
            <w:tcBorders>
              <w:top w:val="nil"/>
              <w:left w:val="single" w:sz="8" w:space="0" w:color="auto"/>
              <w:bottom w:val="single" w:sz="8" w:space="0" w:color="000000"/>
              <w:right w:val="single" w:sz="4" w:space="0" w:color="auto"/>
            </w:tcBorders>
            <w:vAlign w:val="center"/>
            <w:hideMark/>
          </w:tcPr>
          <w:p w14:paraId="22D7A82D" w14:textId="77777777" w:rsidR="00C248DE" w:rsidRPr="007D66A3" w:rsidRDefault="00C248DE" w:rsidP="007D66A3">
            <w:pPr>
              <w:spacing w:line="276" w:lineRule="auto"/>
              <w:rPr>
                <w:rFonts w:ascii="Verdana" w:hAnsi="Verdana"/>
                <w:color w:val="000000"/>
                <w:sz w:val="20"/>
                <w:szCs w:val="20"/>
              </w:rPr>
            </w:pPr>
          </w:p>
        </w:tc>
        <w:tc>
          <w:tcPr>
            <w:tcW w:w="1955" w:type="dxa"/>
            <w:tcBorders>
              <w:top w:val="nil"/>
              <w:left w:val="nil"/>
              <w:bottom w:val="single" w:sz="4" w:space="0" w:color="auto"/>
              <w:right w:val="single" w:sz="4" w:space="0" w:color="auto"/>
            </w:tcBorders>
            <w:vAlign w:val="center"/>
            <w:hideMark/>
          </w:tcPr>
          <w:p w14:paraId="465B9CD1" w14:textId="77777777" w:rsidR="00C248DE" w:rsidRPr="007D66A3" w:rsidRDefault="00C248DE" w:rsidP="007D66A3">
            <w:pPr>
              <w:spacing w:line="276" w:lineRule="auto"/>
              <w:rPr>
                <w:rFonts w:ascii="Verdana" w:hAnsi="Verdana"/>
                <w:color w:val="000000"/>
                <w:sz w:val="20"/>
                <w:szCs w:val="20"/>
              </w:rPr>
            </w:pPr>
            <w:r w:rsidRPr="007D66A3">
              <w:rPr>
                <w:rFonts w:ascii="Verdana" w:hAnsi="Verdana"/>
                <w:color w:val="000000"/>
                <w:sz w:val="20"/>
                <w:szCs w:val="20"/>
              </w:rPr>
              <w:t>а) на ден</w:t>
            </w:r>
          </w:p>
          <w:p w14:paraId="439BC8EE" w14:textId="77777777" w:rsidR="00C248DE" w:rsidRPr="007D66A3" w:rsidRDefault="00C248DE" w:rsidP="007D66A3">
            <w:pPr>
              <w:spacing w:line="276" w:lineRule="auto"/>
              <w:rPr>
                <w:rFonts w:ascii="Verdana" w:hAnsi="Verdana"/>
                <w:color w:val="000000"/>
                <w:sz w:val="20"/>
                <w:szCs w:val="20"/>
              </w:rPr>
            </w:pPr>
          </w:p>
          <w:p w14:paraId="4A78257B" w14:textId="77777777" w:rsidR="00C248DE" w:rsidRPr="007D66A3" w:rsidRDefault="00C248DE" w:rsidP="007D66A3">
            <w:pPr>
              <w:spacing w:line="276" w:lineRule="auto"/>
              <w:rPr>
                <w:rFonts w:ascii="Verdana" w:hAnsi="Verdana"/>
                <w:b/>
                <w:i/>
                <w:color w:val="000000"/>
                <w:sz w:val="20"/>
                <w:szCs w:val="20"/>
              </w:rPr>
            </w:pPr>
            <w:r w:rsidRPr="007D66A3">
              <w:rPr>
                <w:rFonts w:ascii="Verdana" w:hAnsi="Verdana"/>
                <w:b/>
                <w:i/>
                <w:color w:val="000000"/>
                <w:sz w:val="20"/>
                <w:szCs w:val="20"/>
              </w:rPr>
              <w:t>гр.Пирдоп</w:t>
            </w:r>
          </w:p>
          <w:p w14:paraId="7E42C369" w14:textId="77777777" w:rsidR="00C248DE" w:rsidRPr="007D66A3" w:rsidRDefault="00C248DE" w:rsidP="007D66A3">
            <w:pPr>
              <w:spacing w:line="276" w:lineRule="auto"/>
              <w:rPr>
                <w:rFonts w:ascii="Verdana" w:hAnsi="Verdana"/>
                <w:color w:val="000000"/>
                <w:sz w:val="20"/>
                <w:szCs w:val="20"/>
              </w:rPr>
            </w:pPr>
          </w:p>
          <w:p w14:paraId="624F8A47" w14:textId="77777777" w:rsidR="00C248DE" w:rsidRPr="007D66A3" w:rsidRDefault="00C248DE" w:rsidP="007D66A3">
            <w:pPr>
              <w:spacing w:line="276" w:lineRule="auto"/>
              <w:rPr>
                <w:rFonts w:ascii="Verdana" w:hAnsi="Verdana"/>
                <w:color w:val="000000"/>
                <w:sz w:val="20"/>
                <w:szCs w:val="20"/>
              </w:rPr>
            </w:pPr>
          </w:p>
          <w:p w14:paraId="2078BECE" w14:textId="77777777" w:rsidR="00C248DE" w:rsidRPr="007D66A3" w:rsidRDefault="00C248DE" w:rsidP="007D66A3">
            <w:pPr>
              <w:spacing w:line="276" w:lineRule="auto"/>
              <w:rPr>
                <w:rFonts w:ascii="Verdana" w:hAnsi="Verdana"/>
                <w:b/>
                <w:i/>
                <w:color w:val="000000"/>
                <w:sz w:val="20"/>
                <w:szCs w:val="20"/>
              </w:rPr>
            </w:pPr>
            <w:r w:rsidRPr="007D66A3">
              <w:rPr>
                <w:rFonts w:ascii="Verdana" w:hAnsi="Verdana"/>
                <w:b/>
                <w:i/>
                <w:color w:val="000000"/>
                <w:sz w:val="20"/>
                <w:szCs w:val="20"/>
              </w:rPr>
              <w:t>I зона</w:t>
            </w:r>
          </w:p>
          <w:p w14:paraId="533CA5B9" w14:textId="77777777" w:rsidR="00C248DE" w:rsidRPr="007D66A3" w:rsidRDefault="00C248DE" w:rsidP="007D66A3">
            <w:pPr>
              <w:spacing w:line="276" w:lineRule="auto"/>
              <w:rPr>
                <w:rFonts w:ascii="Verdana" w:hAnsi="Verdana"/>
                <w:b/>
                <w:i/>
                <w:color w:val="000000"/>
                <w:sz w:val="20"/>
                <w:szCs w:val="20"/>
              </w:rPr>
            </w:pPr>
          </w:p>
          <w:p w14:paraId="58AE8F95" w14:textId="77777777" w:rsidR="00C248DE" w:rsidRPr="007D66A3" w:rsidRDefault="00C248DE" w:rsidP="007D66A3">
            <w:pPr>
              <w:spacing w:line="276" w:lineRule="auto"/>
              <w:rPr>
                <w:rFonts w:ascii="Verdana" w:hAnsi="Verdana"/>
                <w:b/>
                <w:i/>
                <w:color w:val="000000"/>
                <w:sz w:val="20"/>
                <w:szCs w:val="20"/>
              </w:rPr>
            </w:pPr>
            <w:r w:rsidRPr="007D66A3">
              <w:rPr>
                <w:rFonts w:ascii="Verdana" w:hAnsi="Verdana"/>
                <w:b/>
                <w:i/>
                <w:color w:val="000000"/>
                <w:sz w:val="20"/>
                <w:szCs w:val="20"/>
              </w:rPr>
              <w:t>II зона</w:t>
            </w:r>
          </w:p>
          <w:p w14:paraId="3BC73E1E" w14:textId="77777777" w:rsidR="00C248DE" w:rsidRPr="007D66A3" w:rsidRDefault="00C248DE" w:rsidP="007D66A3">
            <w:pPr>
              <w:spacing w:line="276" w:lineRule="auto"/>
              <w:rPr>
                <w:rFonts w:ascii="Verdana" w:hAnsi="Verdana"/>
                <w:b/>
                <w:i/>
                <w:color w:val="000000"/>
                <w:sz w:val="20"/>
                <w:szCs w:val="20"/>
              </w:rPr>
            </w:pPr>
          </w:p>
          <w:p w14:paraId="65A6C975" w14:textId="77777777" w:rsidR="00C248DE" w:rsidRPr="007D66A3" w:rsidRDefault="00C248DE" w:rsidP="007D66A3">
            <w:pPr>
              <w:spacing w:line="276" w:lineRule="auto"/>
              <w:rPr>
                <w:rFonts w:ascii="Verdana" w:hAnsi="Verdana"/>
                <w:b/>
                <w:i/>
                <w:color w:val="000000"/>
                <w:sz w:val="20"/>
                <w:szCs w:val="20"/>
              </w:rPr>
            </w:pPr>
            <w:r w:rsidRPr="007D66A3">
              <w:rPr>
                <w:rFonts w:ascii="Verdana" w:hAnsi="Verdana"/>
                <w:b/>
                <w:i/>
                <w:color w:val="000000"/>
                <w:sz w:val="20"/>
                <w:szCs w:val="20"/>
              </w:rPr>
              <w:t>III зона</w:t>
            </w:r>
          </w:p>
          <w:p w14:paraId="4A8B6F0F" w14:textId="77777777" w:rsidR="00C248DE" w:rsidRPr="007D66A3" w:rsidRDefault="00C248DE" w:rsidP="007D66A3">
            <w:pPr>
              <w:spacing w:line="276" w:lineRule="auto"/>
              <w:rPr>
                <w:rFonts w:ascii="Verdana" w:hAnsi="Verdana"/>
                <w:b/>
                <w:i/>
                <w:color w:val="000000"/>
                <w:sz w:val="20"/>
                <w:szCs w:val="20"/>
              </w:rPr>
            </w:pPr>
          </w:p>
          <w:p w14:paraId="62307F51" w14:textId="77777777" w:rsidR="00C248DE" w:rsidRPr="007D66A3" w:rsidRDefault="00C248DE" w:rsidP="007D66A3">
            <w:pPr>
              <w:spacing w:line="276" w:lineRule="auto"/>
              <w:rPr>
                <w:rFonts w:ascii="Verdana" w:hAnsi="Verdana"/>
                <w:b/>
                <w:i/>
                <w:color w:val="538135"/>
                <w:sz w:val="20"/>
                <w:szCs w:val="20"/>
              </w:rPr>
            </w:pPr>
            <w:r w:rsidRPr="007D66A3">
              <w:rPr>
                <w:rFonts w:ascii="Verdana" w:hAnsi="Verdana"/>
                <w:b/>
                <w:i/>
                <w:color w:val="000000"/>
                <w:sz w:val="20"/>
                <w:szCs w:val="20"/>
              </w:rPr>
              <w:t>с. Душанци</w:t>
            </w:r>
          </w:p>
          <w:p w14:paraId="799143B4" w14:textId="77777777" w:rsidR="00C248DE" w:rsidRPr="007D66A3" w:rsidRDefault="00C248DE" w:rsidP="007D66A3">
            <w:pPr>
              <w:spacing w:line="276" w:lineRule="auto"/>
              <w:rPr>
                <w:rFonts w:ascii="Verdana" w:hAnsi="Verdana"/>
                <w:color w:val="000000"/>
                <w:sz w:val="20"/>
                <w:szCs w:val="20"/>
              </w:rPr>
            </w:pPr>
            <w:r w:rsidRPr="007D66A3">
              <w:rPr>
                <w:rFonts w:ascii="Verdana" w:hAnsi="Verdana"/>
                <w:color w:val="000000"/>
                <w:sz w:val="20"/>
                <w:szCs w:val="20"/>
              </w:rPr>
              <w:t xml:space="preserve"> </w:t>
            </w:r>
          </w:p>
        </w:tc>
        <w:tc>
          <w:tcPr>
            <w:tcW w:w="3238" w:type="dxa"/>
            <w:tcBorders>
              <w:top w:val="nil"/>
              <w:left w:val="nil"/>
              <w:bottom w:val="single" w:sz="4" w:space="0" w:color="auto"/>
              <w:right w:val="single" w:sz="4" w:space="0" w:color="auto"/>
            </w:tcBorders>
            <w:hideMark/>
          </w:tcPr>
          <w:p w14:paraId="54DF4534" w14:textId="77777777" w:rsidR="00C248DE" w:rsidRPr="007D66A3" w:rsidRDefault="00C248DE" w:rsidP="007D66A3">
            <w:pPr>
              <w:spacing w:line="276" w:lineRule="auto"/>
              <w:rPr>
                <w:rFonts w:ascii="Verdana" w:hAnsi="Verdana"/>
                <w:color w:val="000000"/>
                <w:sz w:val="20"/>
                <w:szCs w:val="20"/>
              </w:rPr>
            </w:pPr>
            <w:r w:rsidRPr="007D66A3">
              <w:rPr>
                <w:rFonts w:ascii="Verdana" w:hAnsi="Verdana"/>
                <w:color w:val="000000"/>
                <w:sz w:val="20"/>
                <w:szCs w:val="20"/>
              </w:rPr>
              <w:t>а)</w:t>
            </w:r>
          </w:p>
          <w:p w14:paraId="146EBCA0" w14:textId="77777777" w:rsidR="00C248DE" w:rsidRPr="007D66A3" w:rsidRDefault="00C248DE" w:rsidP="007D66A3">
            <w:pPr>
              <w:spacing w:line="276" w:lineRule="auto"/>
              <w:rPr>
                <w:rFonts w:ascii="Verdana" w:hAnsi="Verdana"/>
                <w:color w:val="000000"/>
                <w:sz w:val="20"/>
                <w:szCs w:val="20"/>
              </w:rPr>
            </w:pPr>
          </w:p>
          <w:p w14:paraId="77470CB4" w14:textId="77777777" w:rsidR="00C248DE" w:rsidRPr="007D66A3" w:rsidRDefault="00C248DE" w:rsidP="007D66A3">
            <w:pPr>
              <w:spacing w:line="276" w:lineRule="auto"/>
              <w:rPr>
                <w:rFonts w:ascii="Verdana" w:hAnsi="Verdana"/>
                <w:color w:val="000000"/>
                <w:sz w:val="20"/>
                <w:szCs w:val="20"/>
              </w:rPr>
            </w:pPr>
          </w:p>
          <w:p w14:paraId="7BBF59A3" w14:textId="77777777" w:rsidR="00C248DE" w:rsidRPr="007D66A3" w:rsidRDefault="00C248DE" w:rsidP="007D66A3">
            <w:pPr>
              <w:spacing w:line="276" w:lineRule="auto"/>
              <w:rPr>
                <w:rFonts w:ascii="Verdana" w:hAnsi="Verdana"/>
                <w:color w:val="000000"/>
                <w:sz w:val="20"/>
                <w:szCs w:val="20"/>
              </w:rPr>
            </w:pPr>
          </w:p>
          <w:p w14:paraId="76DEB2FB" w14:textId="77777777" w:rsidR="00C248DE" w:rsidRPr="007D66A3" w:rsidRDefault="00C248DE" w:rsidP="007D66A3">
            <w:pPr>
              <w:spacing w:line="276" w:lineRule="auto"/>
              <w:rPr>
                <w:rFonts w:ascii="Verdana" w:hAnsi="Verdana"/>
                <w:color w:val="000000"/>
                <w:sz w:val="20"/>
                <w:szCs w:val="20"/>
              </w:rPr>
            </w:pPr>
          </w:p>
          <w:p w14:paraId="58852F42" w14:textId="77777777" w:rsidR="00C248DE" w:rsidRPr="007D66A3" w:rsidRDefault="00C248DE" w:rsidP="007D66A3">
            <w:pPr>
              <w:spacing w:line="276" w:lineRule="auto"/>
              <w:rPr>
                <w:rFonts w:ascii="Verdana" w:hAnsi="Verdana"/>
                <w:color w:val="000000"/>
                <w:sz w:val="20"/>
                <w:szCs w:val="20"/>
              </w:rPr>
            </w:pPr>
            <w:r w:rsidRPr="007D66A3">
              <w:rPr>
                <w:rFonts w:ascii="Verdana" w:hAnsi="Verdana"/>
                <w:color w:val="000000"/>
                <w:sz w:val="20"/>
                <w:szCs w:val="20"/>
              </w:rPr>
              <w:t>0,75 лв. /кв.м.</w:t>
            </w:r>
          </w:p>
          <w:p w14:paraId="0872DC5C" w14:textId="77777777" w:rsidR="00C248DE" w:rsidRPr="007D66A3" w:rsidRDefault="00C248DE" w:rsidP="007D66A3">
            <w:pPr>
              <w:spacing w:line="276" w:lineRule="auto"/>
              <w:rPr>
                <w:rFonts w:ascii="Verdana" w:hAnsi="Verdana"/>
                <w:color w:val="000000"/>
                <w:sz w:val="20"/>
                <w:szCs w:val="20"/>
              </w:rPr>
            </w:pPr>
          </w:p>
          <w:p w14:paraId="397C5FAF" w14:textId="77777777" w:rsidR="00C248DE" w:rsidRPr="007D66A3" w:rsidRDefault="00C248DE" w:rsidP="007D66A3">
            <w:pPr>
              <w:spacing w:line="276" w:lineRule="auto"/>
              <w:rPr>
                <w:rFonts w:ascii="Verdana" w:hAnsi="Verdana"/>
                <w:color w:val="000000"/>
                <w:sz w:val="20"/>
                <w:szCs w:val="20"/>
              </w:rPr>
            </w:pPr>
            <w:r w:rsidRPr="007D66A3">
              <w:rPr>
                <w:rFonts w:ascii="Verdana" w:hAnsi="Verdana"/>
                <w:color w:val="000000"/>
                <w:sz w:val="20"/>
                <w:szCs w:val="20"/>
              </w:rPr>
              <w:t>0,60 лв. /кв.м.</w:t>
            </w:r>
          </w:p>
          <w:p w14:paraId="736F8121" w14:textId="77777777" w:rsidR="00C248DE" w:rsidRPr="007D66A3" w:rsidRDefault="00C248DE" w:rsidP="007D66A3">
            <w:pPr>
              <w:spacing w:line="276" w:lineRule="auto"/>
              <w:jc w:val="center"/>
              <w:rPr>
                <w:rFonts w:ascii="Verdana" w:hAnsi="Verdana"/>
                <w:color w:val="000000"/>
                <w:sz w:val="20"/>
                <w:szCs w:val="20"/>
              </w:rPr>
            </w:pPr>
          </w:p>
          <w:p w14:paraId="17B9D6E9" w14:textId="77777777" w:rsidR="00C248DE" w:rsidRPr="007D66A3" w:rsidRDefault="00C248DE" w:rsidP="007D66A3">
            <w:pPr>
              <w:spacing w:line="276" w:lineRule="auto"/>
              <w:rPr>
                <w:rFonts w:ascii="Verdana" w:hAnsi="Verdana"/>
                <w:color w:val="000000"/>
                <w:sz w:val="20"/>
                <w:szCs w:val="20"/>
              </w:rPr>
            </w:pPr>
            <w:r w:rsidRPr="007D66A3">
              <w:rPr>
                <w:rFonts w:ascii="Verdana" w:hAnsi="Verdana"/>
                <w:color w:val="000000"/>
                <w:sz w:val="20"/>
                <w:szCs w:val="20"/>
              </w:rPr>
              <w:t>0,45 лв. /кв.м.</w:t>
            </w:r>
          </w:p>
          <w:p w14:paraId="4F766F4D" w14:textId="77777777" w:rsidR="00C248DE" w:rsidRPr="007D66A3" w:rsidRDefault="00C248DE" w:rsidP="007D66A3">
            <w:pPr>
              <w:spacing w:line="276" w:lineRule="auto"/>
              <w:jc w:val="center"/>
              <w:rPr>
                <w:rFonts w:ascii="Verdana" w:hAnsi="Verdana"/>
                <w:color w:val="000000"/>
                <w:sz w:val="20"/>
                <w:szCs w:val="20"/>
              </w:rPr>
            </w:pPr>
          </w:p>
          <w:p w14:paraId="0D98C1D4" w14:textId="77777777" w:rsidR="00C248DE" w:rsidRPr="007D66A3" w:rsidRDefault="00C248DE" w:rsidP="007D66A3">
            <w:pPr>
              <w:spacing w:line="276" w:lineRule="auto"/>
              <w:rPr>
                <w:rFonts w:ascii="Verdana" w:hAnsi="Verdana"/>
                <w:color w:val="000000"/>
                <w:sz w:val="20"/>
                <w:szCs w:val="20"/>
              </w:rPr>
            </w:pPr>
            <w:r w:rsidRPr="007D66A3">
              <w:rPr>
                <w:rFonts w:ascii="Verdana" w:hAnsi="Verdana"/>
                <w:color w:val="000000"/>
                <w:sz w:val="20"/>
                <w:szCs w:val="20"/>
              </w:rPr>
              <w:t>0,60 лв. /кв.м.</w:t>
            </w:r>
          </w:p>
        </w:tc>
        <w:tc>
          <w:tcPr>
            <w:tcW w:w="3397" w:type="dxa"/>
            <w:tcBorders>
              <w:top w:val="nil"/>
              <w:left w:val="nil"/>
              <w:bottom w:val="single" w:sz="4" w:space="0" w:color="auto"/>
              <w:right w:val="single" w:sz="8" w:space="0" w:color="auto"/>
            </w:tcBorders>
            <w:hideMark/>
          </w:tcPr>
          <w:p w14:paraId="3850A839" w14:textId="77777777" w:rsidR="00C248DE" w:rsidRPr="007D66A3" w:rsidRDefault="00C248DE" w:rsidP="007D66A3">
            <w:pPr>
              <w:spacing w:line="276" w:lineRule="auto"/>
              <w:rPr>
                <w:rFonts w:ascii="Verdana" w:hAnsi="Verdana"/>
                <w:color w:val="000000"/>
                <w:sz w:val="20"/>
                <w:szCs w:val="20"/>
              </w:rPr>
            </w:pPr>
          </w:p>
          <w:p w14:paraId="0952741E" w14:textId="77777777" w:rsidR="00C248DE" w:rsidRPr="007D66A3" w:rsidRDefault="00C248DE" w:rsidP="007D66A3">
            <w:pPr>
              <w:spacing w:line="276" w:lineRule="auto"/>
              <w:rPr>
                <w:rFonts w:ascii="Verdana" w:hAnsi="Verdana"/>
                <w:color w:val="000000"/>
                <w:sz w:val="20"/>
                <w:szCs w:val="20"/>
              </w:rPr>
            </w:pPr>
          </w:p>
          <w:p w14:paraId="3B3D5B78" w14:textId="77777777" w:rsidR="00C248DE" w:rsidRPr="007D66A3" w:rsidRDefault="00C248DE" w:rsidP="007D66A3">
            <w:pPr>
              <w:spacing w:line="276" w:lineRule="auto"/>
              <w:rPr>
                <w:rFonts w:ascii="Verdana" w:hAnsi="Verdana"/>
                <w:color w:val="000000"/>
                <w:sz w:val="20"/>
                <w:szCs w:val="20"/>
              </w:rPr>
            </w:pPr>
          </w:p>
          <w:p w14:paraId="3BEAE9C1" w14:textId="77777777" w:rsidR="00C248DE" w:rsidRPr="007D66A3" w:rsidRDefault="00C248DE" w:rsidP="007D66A3">
            <w:pPr>
              <w:spacing w:line="276" w:lineRule="auto"/>
              <w:rPr>
                <w:rFonts w:ascii="Verdana" w:hAnsi="Verdana"/>
                <w:color w:val="FF0000"/>
                <w:sz w:val="20"/>
                <w:szCs w:val="20"/>
              </w:rPr>
            </w:pPr>
          </w:p>
          <w:p w14:paraId="3E165ED0" w14:textId="77777777" w:rsidR="00C248DE" w:rsidRPr="007D66A3" w:rsidRDefault="00C248DE" w:rsidP="007D66A3">
            <w:pPr>
              <w:spacing w:line="276" w:lineRule="auto"/>
              <w:rPr>
                <w:rFonts w:ascii="Verdana" w:hAnsi="Verdana"/>
                <w:color w:val="FF0000"/>
                <w:sz w:val="20"/>
                <w:szCs w:val="20"/>
              </w:rPr>
            </w:pPr>
          </w:p>
          <w:p w14:paraId="7B403943" w14:textId="77777777" w:rsidR="00C248DE" w:rsidRPr="007D66A3" w:rsidRDefault="00C248DE" w:rsidP="007D66A3">
            <w:pPr>
              <w:spacing w:line="276" w:lineRule="auto"/>
              <w:rPr>
                <w:rFonts w:ascii="Verdana" w:hAnsi="Verdana"/>
                <w:color w:val="000000"/>
                <w:sz w:val="20"/>
                <w:szCs w:val="20"/>
              </w:rPr>
            </w:pPr>
          </w:p>
          <w:p w14:paraId="69E1A82A" w14:textId="77777777" w:rsidR="00C248DE" w:rsidRPr="007D66A3" w:rsidRDefault="00C248DE" w:rsidP="007D66A3">
            <w:pPr>
              <w:spacing w:line="276" w:lineRule="auto"/>
              <w:rPr>
                <w:rFonts w:ascii="Verdana" w:hAnsi="Verdana"/>
                <w:color w:val="000000"/>
                <w:sz w:val="20"/>
                <w:szCs w:val="20"/>
              </w:rPr>
            </w:pPr>
          </w:p>
        </w:tc>
      </w:tr>
      <w:tr w:rsidR="00C248DE" w:rsidRPr="007D66A3" w14:paraId="7848D975" w14:textId="77777777" w:rsidTr="00945FA9">
        <w:trPr>
          <w:trHeight w:val="525"/>
        </w:trPr>
        <w:tc>
          <w:tcPr>
            <w:tcW w:w="569" w:type="dxa"/>
            <w:vMerge/>
            <w:tcBorders>
              <w:top w:val="nil"/>
              <w:left w:val="single" w:sz="8" w:space="0" w:color="auto"/>
              <w:bottom w:val="single" w:sz="8" w:space="0" w:color="000000"/>
              <w:right w:val="single" w:sz="4" w:space="0" w:color="auto"/>
            </w:tcBorders>
            <w:vAlign w:val="center"/>
            <w:hideMark/>
          </w:tcPr>
          <w:p w14:paraId="5C6461FE" w14:textId="77777777" w:rsidR="00C248DE" w:rsidRPr="007D66A3" w:rsidRDefault="00C248DE" w:rsidP="007D66A3">
            <w:pPr>
              <w:spacing w:line="276" w:lineRule="auto"/>
              <w:rPr>
                <w:rFonts w:ascii="Verdana" w:hAnsi="Verdana"/>
                <w:color w:val="000000"/>
                <w:sz w:val="20"/>
                <w:szCs w:val="20"/>
              </w:rPr>
            </w:pPr>
          </w:p>
        </w:tc>
        <w:tc>
          <w:tcPr>
            <w:tcW w:w="1955" w:type="dxa"/>
            <w:tcBorders>
              <w:top w:val="nil"/>
              <w:left w:val="nil"/>
              <w:bottom w:val="single" w:sz="8" w:space="0" w:color="auto"/>
              <w:right w:val="single" w:sz="4" w:space="0" w:color="auto"/>
            </w:tcBorders>
            <w:vAlign w:val="center"/>
            <w:hideMark/>
          </w:tcPr>
          <w:p w14:paraId="12103BF2" w14:textId="77777777" w:rsidR="00C248DE" w:rsidRPr="007D66A3" w:rsidRDefault="00C248DE" w:rsidP="007D66A3">
            <w:pPr>
              <w:spacing w:line="276" w:lineRule="auto"/>
              <w:rPr>
                <w:rFonts w:ascii="Verdana" w:hAnsi="Verdana"/>
                <w:color w:val="000000"/>
                <w:sz w:val="20"/>
                <w:szCs w:val="20"/>
              </w:rPr>
            </w:pPr>
            <w:r w:rsidRPr="007D66A3">
              <w:rPr>
                <w:rFonts w:ascii="Verdana" w:hAnsi="Verdana"/>
                <w:color w:val="000000"/>
                <w:sz w:val="20"/>
                <w:szCs w:val="20"/>
              </w:rPr>
              <w:t xml:space="preserve">б) за месец </w:t>
            </w:r>
          </w:p>
          <w:p w14:paraId="13D87142" w14:textId="77777777" w:rsidR="00C248DE" w:rsidRPr="007D66A3" w:rsidRDefault="00C248DE" w:rsidP="007D66A3">
            <w:pPr>
              <w:spacing w:line="276" w:lineRule="auto"/>
              <w:rPr>
                <w:rFonts w:ascii="Verdana" w:hAnsi="Verdana"/>
                <w:color w:val="000000"/>
                <w:sz w:val="20"/>
                <w:szCs w:val="20"/>
              </w:rPr>
            </w:pPr>
          </w:p>
          <w:p w14:paraId="717DA93F" w14:textId="77777777" w:rsidR="00C248DE" w:rsidRPr="007D66A3" w:rsidRDefault="00C248DE" w:rsidP="007D66A3">
            <w:pPr>
              <w:spacing w:line="276" w:lineRule="auto"/>
              <w:rPr>
                <w:rFonts w:ascii="Verdana" w:hAnsi="Verdana"/>
                <w:b/>
                <w:i/>
                <w:color w:val="000000"/>
                <w:sz w:val="20"/>
                <w:szCs w:val="20"/>
              </w:rPr>
            </w:pPr>
            <w:r w:rsidRPr="007D66A3">
              <w:rPr>
                <w:rFonts w:ascii="Verdana" w:hAnsi="Verdana"/>
                <w:b/>
                <w:i/>
                <w:color w:val="000000"/>
                <w:sz w:val="20"/>
                <w:szCs w:val="20"/>
              </w:rPr>
              <w:t>гр.Пирдоп</w:t>
            </w:r>
          </w:p>
          <w:p w14:paraId="7CD2BF88" w14:textId="77777777" w:rsidR="00C248DE" w:rsidRPr="007D66A3" w:rsidRDefault="00C248DE" w:rsidP="007D66A3">
            <w:pPr>
              <w:spacing w:line="276" w:lineRule="auto"/>
              <w:rPr>
                <w:rFonts w:ascii="Verdana" w:hAnsi="Verdana"/>
                <w:color w:val="000000"/>
                <w:sz w:val="20"/>
                <w:szCs w:val="20"/>
              </w:rPr>
            </w:pPr>
          </w:p>
          <w:p w14:paraId="3C0AC91B" w14:textId="77777777" w:rsidR="00C248DE" w:rsidRPr="007D66A3" w:rsidRDefault="00C248DE" w:rsidP="007D66A3">
            <w:pPr>
              <w:spacing w:line="276" w:lineRule="auto"/>
              <w:rPr>
                <w:rFonts w:ascii="Verdana" w:hAnsi="Verdana"/>
                <w:color w:val="000000"/>
                <w:sz w:val="20"/>
                <w:szCs w:val="20"/>
              </w:rPr>
            </w:pPr>
          </w:p>
          <w:p w14:paraId="04D1DEAA" w14:textId="77777777" w:rsidR="00C248DE" w:rsidRPr="007D66A3" w:rsidRDefault="00C248DE" w:rsidP="007D66A3">
            <w:pPr>
              <w:spacing w:line="276" w:lineRule="auto"/>
              <w:rPr>
                <w:rFonts w:ascii="Verdana" w:hAnsi="Verdana"/>
                <w:b/>
                <w:i/>
                <w:color w:val="000000"/>
                <w:sz w:val="20"/>
                <w:szCs w:val="20"/>
              </w:rPr>
            </w:pPr>
            <w:r w:rsidRPr="007D66A3">
              <w:rPr>
                <w:rFonts w:ascii="Verdana" w:hAnsi="Verdana"/>
                <w:b/>
                <w:i/>
                <w:color w:val="000000"/>
                <w:sz w:val="20"/>
                <w:szCs w:val="20"/>
              </w:rPr>
              <w:t>I зона</w:t>
            </w:r>
          </w:p>
          <w:p w14:paraId="0257C8AC" w14:textId="77777777" w:rsidR="00C248DE" w:rsidRPr="007D66A3" w:rsidRDefault="00C248DE" w:rsidP="007D66A3">
            <w:pPr>
              <w:spacing w:line="276" w:lineRule="auto"/>
              <w:rPr>
                <w:rFonts w:ascii="Verdana" w:hAnsi="Verdana"/>
                <w:b/>
                <w:i/>
                <w:color w:val="000000"/>
                <w:sz w:val="20"/>
                <w:szCs w:val="20"/>
              </w:rPr>
            </w:pPr>
          </w:p>
          <w:p w14:paraId="7CBA28B3" w14:textId="77777777" w:rsidR="00C248DE" w:rsidRPr="007D66A3" w:rsidRDefault="00C248DE" w:rsidP="007D66A3">
            <w:pPr>
              <w:spacing w:line="276" w:lineRule="auto"/>
              <w:rPr>
                <w:rFonts w:ascii="Verdana" w:hAnsi="Verdana"/>
                <w:b/>
                <w:i/>
                <w:color w:val="000000"/>
                <w:sz w:val="20"/>
                <w:szCs w:val="20"/>
              </w:rPr>
            </w:pPr>
            <w:r w:rsidRPr="007D66A3">
              <w:rPr>
                <w:rFonts w:ascii="Verdana" w:hAnsi="Verdana"/>
                <w:b/>
                <w:i/>
                <w:color w:val="000000"/>
                <w:sz w:val="20"/>
                <w:szCs w:val="20"/>
              </w:rPr>
              <w:t>II зона</w:t>
            </w:r>
          </w:p>
          <w:p w14:paraId="0CB86068" w14:textId="77777777" w:rsidR="00C248DE" w:rsidRPr="007D66A3" w:rsidRDefault="00C248DE" w:rsidP="007D66A3">
            <w:pPr>
              <w:spacing w:line="276" w:lineRule="auto"/>
              <w:rPr>
                <w:rFonts w:ascii="Verdana" w:hAnsi="Verdana"/>
                <w:b/>
                <w:i/>
                <w:color w:val="000000"/>
                <w:sz w:val="20"/>
                <w:szCs w:val="20"/>
              </w:rPr>
            </w:pPr>
          </w:p>
          <w:p w14:paraId="18572643" w14:textId="77777777" w:rsidR="00C248DE" w:rsidRPr="007D66A3" w:rsidRDefault="00C248DE" w:rsidP="007D66A3">
            <w:pPr>
              <w:spacing w:line="276" w:lineRule="auto"/>
              <w:rPr>
                <w:rFonts w:ascii="Verdana" w:hAnsi="Verdana"/>
                <w:b/>
                <w:i/>
                <w:color w:val="000000"/>
                <w:sz w:val="20"/>
                <w:szCs w:val="20"/>
              </w:rPr>
            </w:pPr>
            <w:r w:rsidRPr="007D66A3">
              <w:rPr>
                <w:rFonts w:ascii="Verdana" w:hAnsi="Verdana"/>
                <w:b/>
                <w:i/>
                <w:color w:val="000000"/>
                <w:sz w:val="20"/>
                <w:szCs w:val="20"/>
              </w:rPr>
              <w:t>III зона</w:t>
            </w:r>
          </w:p>
          <w:p w14:paraId="62639FD2" w14:textId="77777777" w:rsidR="00C248DE" w:rsidRPr="007D66A3" w:rsidRDefault="00C248DE" w:rsidP="007D66A3">
            <w:pPr>
              <w:spacing w:line="276" w:lineRule="auto"/>
              <w:rPr>
                <w:rFonts w:ascii="Verdana" w:hAnsi="Verdana"/>
                <w:b/>
                <w:i/>
                <w:color w:val="000000"/>
                <w:sz w:val="20"/>
                <w:szCs w:val="20"/>
              </w:rPr>
            </w:pPr>
          </w:p>
          <w:p w14:paraId="22F72012" w14:textId="77777777" w:rsidR="00C248DE" w:rsidRPr="007D66A3" w:rsidRDefault="00C248DE" w:rsidP="007D66A3">
            <w:pPr>
              <w:spacing w:line="276" w:lineRule="auto"/>
              <w:rPr>
                <w:rFonts w:ascii="Verdana" w:hAnsi="Verdana"/>
                <w:b/>
                <w:i/>
                <w:color w:val="538135"/>
                <w:sz w:val="20"/>
                <w:szCs w:val="20"/>
              </w:rPr>
            </w:pPr>
            <w:r w:rsidRPr="007D66A3">
              <w:rPr>
                <w:rFonts w:ascii="Verdana" w:hAnsi="Verdana"/>
                <w:b/>
                <w:i/>
                <w:color w:val="000000"/>
                <w:sz w:val="20"/>
                <w:szCs w:val="20"/>
              </w:rPr>
              <w:t>с. Душанци</w:t>
            </w:r>
          </w:p>
          <w:p w14:paraId="7D9611C6" w14:textId="77777777" w:rsidR="00C248DE" w:rsidRPr="007D66A3" w:rsidRDefault="00C248DE" w:rsidP="007D66A3">
            <w:pPr>
              <w:spacing w:line="276" w:lineRule="auto"/>
              <w:rPr>
                <w:rFonts w:ascii="Verdana" w:hAnsi="Verdana"/>
                <w:color w:val="000000"/>
                <w:sz w:val="20"/>
                <w:szCs w:val="20"/>
              </w:rPr>
            </w:pPr>
          </w:p>
        </w:tc>
        <w:tc>
          <w:tcPr>
            <w:tcW w:w="3238" w:type="dxa"/>
            <w:tcBorders>
              <w:top w:val="nil"/>
              <w:left w:val="nil"/>
              <w:bottom w:val="single" w:sz="8" w:space="0" w:color="auto"/>
              <w:right w:val="single" w:sz="4" w:space="0" w:color="auto"/>
            </w:tcBorders>
            <w:hideMark/>
          </w:tcPr>
          <w:p w14:paraId="0134E4D3" w14:textId="77777777" w:rsidR="00C248DE" w:rsidRPr="007D66A3" w:rsidRDefault="00C248DE" w:rsidP="007D66A3">
            <w:pPr>
              <w:spacing w:line="276" w:lineRule="auto"/>
              <w:rPr>
                <w:rFonts w:ascii="Verdana" w:hAnsi="Verdana"/>
                <w:color w:val="000000"/>
                <w:sz w:val="20"/>
                <w:szCs w:val="20"/>
              </w:rPr>
            </w:pPr>
            <w:r w:rsidRPr="007D66A3">
              <w:rPr>
                <w:rFonts w:ascii="Verdana" w:hAnsi="Verdana"/>
                <w:color w:val="000000"/>
                <w:sz w:val="20"/>
                <w:szCs w:val="20"/>
              </w:rPr>
              <w:lastRenderedPageBreak/>
              <w:t>б)</w:t>
            </w:r>
          </w:p>
          <w:p w14:paraId="653B2AEC" w14:textId="77777777" w:rsidR="00C248DE" w:rsidRPr="007D66A3" w:rsidRDefault="00C248DE" w:rsidP="007D66A3">
            <w:pPr>
              <w:spacing w:line="276" w:lineRule="auto"/>
              <w:rPr>
                <w:rFonts w:ascii="Verdana" w:hAnsi="Verdana"/>
                <w:color w:val="000000"/>
                <w:sz w:val="20"/>
                <w:szCs w:val="20"/>
              </w:rPr>
            </w:pPr>
          </w:p>
          <w:p w14:paraId="29EA8963" w14:textId="77777777" w:rsidR="00C248DE" w:rsidRPr="007D66A3" w:rsidRDefault="00C248DE" w:rsidP="007D66A3">
            <w:pPr>
              <w:spacing w:line="276" w:lineRule="auto"/>
              <w:rPr>
                <w:rFonts w:ascii="Verdana" w:hAnsi="Verdana"/>
                <w:color w:val="000000"/>
                <w:sz w:val="20"/>
                <w:szCs w:val="20"/>
              </w:rPr>
            </w:pPr>
          </w:p>
          <w:p w14:paraId="25A55E41" w14:textId="77777777" w:rsidR="00C248DE" w:rsidRPr="007D66A3" w:rsidRDefault="00C248DE" w:rsidP="007D66A3">
            <w:pPr>
              <w:spacing w:line="276" w:lineRule="auto"/>
              <w:rPr>
                <w:rFonts w:ascii="Verdana" w:hAnsi="Verdana"/>
                <w:color w:val="000000"/>
                <w:sz w:val="20"/>
                <w:szCs w:val="20"/>
              </w:rPr>
            </w:pPr>
          </w:p>
          <w:p w14:paraId="541D9B6F" w14:textId="77777777" w:rsidR="00C248DE" w:rsidRPr="007D66A3" w:rsidRDefault="00C248DE" w:rsidP="007D66A3">
            <w:pPr>
              <w:spacing w:line="276" w:lineRule="auto"/>
              <w:rPr>
                <w:rFonts w:ascii="Verdana" w:hAnsi="Verdana"/>
                <w:color w:val="000000"/>
                <w:sz w:val="20"/>
                <w:szCs w:val="20"/>
              </w:rPr>
            </w:pPr>
          </w:p>
          <w:p w14:paraId="0EE0D788" w14:textId="77777777" w:rsidR="00C248DE" w:rsidRPr="007D66A3" w:rsidRDefault="00C248DE" w:rsidP="007D66A3">
            <w:pPr>
              <w:spacing w:line="276" w:lineRule="auto"/>
              <w:rPr>
                <w:rFonts w:ascii="Verdana" w:hAnsi="Verdana"/>
                <w:color w:val="000000"/>
                <w:sz w:val="20"/>
                <w:szCs w:val="20"/>
              </w:rPr>
            </w:pPr>
            <w:r w:rsidRPr="007D66A3">
              <w:rPr>
                <w:rFonts w:ascii="Verdana" w:hAnsi="Verdana"/>
                <w:color w:val="000000"/>
                <w:sz w:val="20"/>
                <w:szCs w:val="20"/>
              </w:rPr>
              <w:t>7,50 лв. /кв.м.</w:t>
            </w:r>
          </w:p>
          <w:p w14:paraId="62B92697" w14:textId="77777777" w:rsidR="00C248DE" w:rsidRPr="007D66A3" w:rsidRDefault="00C248DE" w:rsidP="007D66A3">
            <w:pPr>
              <w:spacing w:line="276" w:lineRule="auto"/>
              <w:rPr>
                <w:rFonts w:ascii="Verdana" w:hAnsi="Verdana"/>
                <w:color w:val="000000"/>
                <w:sz w:val="20"/>
                <w:szCs w:val="20"/>
              </w:rPr>
            </w:pPr>
          </w:p>
          <w:p w14:paraId="740A52CF" w14:textId="77777777" w:rsidR="00C248DE" w:rsidRPr="007D66A3" w:rsidRDefault="00C248DE" w:rsidP="007D66A3">
            <w:pPr>
              <w:spacing w:line="276" w:lineRule="auto"/>
              <w:rPr>
                <w:rFonts w:ascii="Verdana" w:hAnsi="Verdana"/>
                <w:color w:val="000000"/>
                <w:sz w:val="20"/>
                <w:szCs w:val="20"/>
              </w:rPr>
            </w:pPr>
            <w:r w:rsidRPr="007D66A3">
              <w:rPr>
                <w:rFonts w:ascii="Verdana" w:hAnsi="Verdana"/>
                <w:color w:val="000000"/>
                <w:sz w:val="20"/>
                <w:szCs w:val="20"/>
              </w:rPr>
              <w:t>6,00 лв. /кв.м.</w:t>
            </w:r>
          </w:p>
          <w:p w14:paraId="4B17B4E0" w14:textId="77777777" w:rsidR="00C248DE" w:rsidRPr="007D66A3" w:rsidRDefault="00C248DE" w:rsidP="007D66A3">
            <w:pPr>
              <w:spacing w:line="276" w:lineRule="auto"/>
              <w:rPr>
                <w:rFonts w:ascii="Verdana" w:hAnsi="Verdana"/>
                <w:color w:val="000000"/>
                <w:sz w:val="20"/>
                <w:szCs w:val="20"/>
              </w:rPr>
            </w:pPr>
          </w:p>
          <w:p w14:paraId="6782E1F2" w14:textId="77777777" w:rsidR="00C248DE" w:rsidRPr="007D66A3" w:rsidRDefault="00C248DE" w:rsidP="007D66A3">
            <w:pPr>
              <w:spacing w:line="276" w:lineRule="auto"/>
              <w:rPr>
                <w:rFonts w:ascii="Verdana" w:hAnsi="Verdana"/>
                <w:color w:val="000000"/>
                <w:sz w:val="20"/>
                <w:szCs w:val="20"/>
              </w:rPr>
            </w:pPr>
            <w:r w:rsidRPr="007D66A3">
              <w:rPr>
                <w:rFonts w:ascii="Verdana" w:hAnsi="Verdana"/>
                <w:color w:val="000000"/>
                <w:sz w:val="20"/>
                <w:szCs w:val="20"/>
              </w:rPr>
              <w:t>4,50 лв. /кв.м.</w:t>
            </w:r>
          </w:p>
          <w:p w14:paraId="2322E253" w14:textId="77777777" w:rsidR="00C248DE" w:rsidRPr="007D66A3" w:rsidRDefault="00C248DE" w:rsidP="007D66A3">
            <w:pPr>
              <w:spacing w:line="276" w:lineRule="auto"/>
              <w:rPr>
                <w:rFonts w:ascii="Verdana" w:hAnsi="Verdana"/>
                <w:color w:val="000000"/>
                <w:sz w:val="20"/>
                <w:szCs w:val="20"/>
              </w:rPr>
            </w:pPr>
          </w:p>
          <w:p w14:paraId="0C5142BA" w14:textId="77777777" w:rsidR="00C248DE" w:rsidRPr="007D66A3" w:rsidRDefault="00C248DE" w:rsidP="007D66A3">
            <w:pPr>
              <w:spacing w:line="276" w:lineRule="auto"/>
              <w:rPr>
                <w:rFonts w:ascii="Verdana" w:hAnsi="Verdana"/>
                <w:color w:val="000000"/>
                <w:sz w:val="20"/>
                <w:szCs w:val="20"/>
              </w:rPr>
            </w:pPr>
            <w:r w:rsidRPr="007D66A3">
              <w:rPr>
                <w:rFonts w:ascii="Verdana" w:hAnsi="Verdana"/>
                <w:color w:val="000000"/>
                <w:sz w:val="20"/>
                <w:szCs w:val="20"/>
              </w:rPr>
              <w:t>6,00 лв. /кв.м.</w:t>
            </w:r>
          </w:p>
        </w:tc>
        <w:tc>
          <w:tcPr>
            <w:tcW w:w="3397" w:type="dxa"/>
            <w:tcBorders>
              <w:top w:val="nil"/>
              <w:left w:val="nil"/>
              <w:bottom w:val="single" w:sz="8" w:space="0" w:color="auto"/>
              <w:right w:val="single" w:sz="8" w:space="0" w:color="auto"/>
            </w:tcBorders>
            <w:hideMark/>
          </w:tcPr>
          <w:p w14:paraId="2479925E" w14:textId="77777777" w:rsidR="00C248DE" w:rsidRPr="007D66A3" w:rsidRDefault="00C248DE" w:rsidP="007D66A3">
            <w:pPr>
              <w:spacing w:line="276" w:lineRule="auto"/>
              <w:rPr>
                <w:rFonts w:ascii="Verdana" w:hAnsi="Verdana"/>
                <w:color w:val="000000"/>
                <w:sz w:val="20"/>
                <w:szCs w:val="20"/>
              </w:rPr>
            </w:pPr>
          </w:p>
          <w:p w14:paraId="66F0EDD9" w14:textId="77777777" w:rsidR="00C248DE" w:rsidRPr="007D66A3" w:rsidRDefault="00C248DE" w:rsidP="007D66A3">
            <w:pPr>
              <w:spacing w:line="276" w:lineRule="auto"/>
              <w:rPr>
                <w:rFonts w:ascii="Verdana" w:hAnsi="Verdana"/>
                <w:color w:val="000000"/>
                <w:sz w:val="20"/>
                <w:szCs w:val="20"/>
              </w:rPr>
            </w:pPr>
          </w:p>
          <w:p w14:paraId="43E18588" w14:textId="77777777" w:rsidR="00C248DE" w:rsidRPr="007D66A3" w:rsidRDefault="00C248DE" w:rsidP="007D66A3">
            <w:pPr>
              <w:spacing w:line="276" w:lineRule="auto"/>
              <w:rPr>
                <w:rFonts w:ascii="Verdana" w:hAnsi="Verdana"/>
                <w:color w:val="000000"/>
                <w:sz w:val="20"/>
                <w:szCs w:val="20"/>
              </w:rPr>
            </w:pPr>
          </w:p>
          <w:p w14:paraId="3DCC9B3B" w14:textId="77777777" w:rsidR="00C248DE" w:rsidRPr="007D66A3" w:rsidRDefault="00C248DE" w:rsidP="007D66A3">
            <w:pPr>
              <w:spacing w:line="276" w:lineRule="auto"/>
              <w:rPr>
                <w:rFonts w:ascii="Verdana" w:hAnsi="Verdana"/>
                <w:color w:val="000000"/>
                <w:sz w:val="20"/>
                <w:szCs w:val="20"/>
              </w:rPr>
            </w:pPr>
          </w:p>
          <w:p w14:paraId="6D6C04B1" w14:textId="77777777" w:rsidR="00C248DE" w:rsidRPr="007D66A3" w:rsidRDefault="00C248DE" w:rsidP="007D66A3">
            <w:pPr>
              <w:spacing w:line="276" w:lineRule="auto"/>
              <w:rPr>
                <w:rFonts w:ascii="Verdana" w:hAnsi="Verdana"/>
                <w:color w:val="000000"/>
                <w:sz w:val="20"/>
                <w:szCs w:val="20"/>
              </w:rPr>
            </w:pPr>
          </w:p>
          <w:p w14:paraId="63FCE778" w14:textId="77777777" w:rsidR="00C248DE" w:rsidRPr="007D66A3" w:rsidRDefault="00C248DE" w:rsidP="007D66A3">
            <w:pPr>
              <w:spacing w:line="276" w:lineRule="auto"/>
              <w:rPr>
                <w:rFonts w:ascii="Verdana" w:hAnsi="Verdana"/>
                <w:color w:val="000000"/>
                <w:sz w:val="20"/>
                <w:szCs w:val="20"/>
              </w:rPr>
            </w:pPr>
          </w:p>
        </w:tc>
      </w:tr>
      <w:tr w:rsidR="00C248DE" w:rsidRPr="007D66A3" w14:paraId="22FD597F" w14:textId="77777777" w:rsidTr="00945FA9">
        <w:trPr>
          <w:trHeight w:val="1770"/>
        </w:trPr>
        <w:tc>
          <w:tcPr>
            <w:tcW w:w="569" w:type="dxa"/>
            <w:vMerge w:val="restart"/>
            <w:tcBorders>
              <w:top w:val="nil"/>
              <w:left w:val="single" w:sz="8" w:space="0" w:color="auto"/>
              <w:bottom w:val="single" w:sz="8" w:space="0" w:color="000000"/>
              <w:right w:val="single" w:sz="4" w:space="0" w:color="auto"/>
            </w:tcBorders>
            <w:vAlign w:val="center"/>
            <w:hideMark/>
          </w:tcPr>
          <w:p w14:paraId="1DCB48CE" w14:textId="77777777" w:rsidR="00C248DE" w:rsidRPr="007D66A3" w:rsidRDefault="00C248DE" w:rsidP="007D66A3">
            <w:pPr>
              <w:spacing w:line="276" w:lineRule="auto"/>
              <w:jc w:val="center"/>
              <w:rPr>
                <w:rFonts w:ascii="Verdana" w:hAnsi="Verdana"/>
                <w:color w:val="000000"/>
                <w:sz w:val="20"/>
                <w:szCs w:val="20"/>
              </w:rPr>
            </w:pPr>
            <w:r w:rsidRPr="007D66A3">
              <w:rPr>
                <w:rFonts w:ascii="Verdana" w:hAnsi="Verdana"/>
                <w:b/>
                <w:color w:val="000000"/>
                <w:sz w:val="20"/>
                <w:szCs w:val="20"/>
              </w:rPr>
              <w:t>6</w:t>
            </w:r>
            <w:r w:rsidRPr="007D66A3">
              <w:rPr>
                <w:rFonts w:ascii="Verdana" w:hAnsi="Verdana"/>
                <w:color w:val="000000"/>
                <w:sz w:val="20"/>
                <w:szCs w:val="20"/>
              </w:rPr>
              <w:t>.</w:t>
            </w:r>
          </w:p>
        </w:tc>
        <w:tc>
          <w:tcPr>
            <w:tcW w:w="8590" w:type="dxa"/>
            <w:gridSpan w:val="3"/>
            <w:tcBorders>
              <w:top w:val="nil"/>
              <w:left w:val="nil"/>
              <w:bottom w:val="single" w:sz="4" w:space="0" w:color="auto"/>
              <w:right w:val="single" w:sz="8" w:space="0" w:color="auto"/>
            </w:tcBorders>
            <w:shd w:val="clear" w:color="auto" w:fill="9CC2E5"/>
            <w:vAlign w:val="center"/>
            <w:hideMark/>
          </w:tcPr>
          <w:p w14:paraId="1AB4BE83" w14:textId="77777777" w:rsidR="00C248DE" w:rsidRPr="007D66A3" w:rsidRDefault="00C248DE" w:rsidP="007D66A3">
            <w:pPr>
              <w:spacing w:line="276" w:lineRule="auto"/>
              <w:jc w:val="center"/>
              <w:rPr>
                <w:rFonts w:ascii="Verdana" w:hAnsi="Verdana"/>
                <w:b/>
                <w:i/>
                <w:color w:val="000000"/>
                <w:sz w:val="20"/>
                <w:szCs w:val="20"/>
              </w:rPr>
            </w:pPr>
            <w:r w:rsidRPr="007D66A3">
              <w:rPr>
                <w:rFonts w:ascii="Verdana" w:hAnsi="Verdana"/>
                <w:b/>
                <w:color w:val="000000"/>
                <w:sz w:val="20"/>
                <w:szCs w:val="20"/>
              </w:rPr>
              <w:t xml:space="preserve">За ползване на общински терени, върху които са организирани панаири, събори, панорами, стрелбища, преместваеми циркови съоръжения и други атракционни съоръжения за търговия и игри </w:t>
            </w:r>
          </w:p>
        </w:tc>
      </w:tr>
      <w:tr w:rsidR="00C248DE" w:rsidRPr="007D66A3" w14:paraId="488033A3" w14:textId="77777777" w:rsidTr="00945FA9">
        <w:trPr>
          <w:trHeight w:val="585"/>
        </w:trPr>
        <w:tc>
          <w:tcPr>
            <w:tcW w:w="569" w:type="dxa"/>
            <w:vMerge/>
            <w:tcBorders>
              <w:top w:val="nil"/>
              <w:left w:val="single" w:sz="8" w:space="0" w:color="auto"/>
              <w:bottom w:val="single" w:sz="8" w:space="0" w:color="000000"/>
              <w:right w:val="single" w:sz="4" w:space="0" w:color="auto"/>
            </w:tcBorders>
            <w:vAlign w:val="center"/>
            <w:hideMark/>
          </w:tcPr>
          <w:p w14:paraId="6C5F0F90" w14:textId="77777777" w:rsidR="00C248DE" w:rsidRPr="007D66A3" w:rsidRDefault="00C248DE" w:rsidP="007D66A3">
            <w:pPr>
              <w:spacing w:line="276" w:lineRule="auto"/>
              <w:rPr>
                <w:rFonts w:ascii="Verdana" w:hAnsi="Verdana"/>
                <w:color w:val="000000"/>
                <w:sz w:val="20"/>
                <w:szCs w:val="20"/>
              </w:rPr>
            </w:pPr>
          </w:p>
        </w:tc>
        <w:tc>
          <w:tcPr>
            <w:tcW w:w="1955" w:type="dxa"/>
            <w:tcBorders>
              <w:top w:val="nil"/>
              <w:left w:val="nil"/>
              <w:bottom w:val="single" w:sz="8" w:space="0" w:color="auto"/>
              <w:right w:val="single" w:sz="4" w:space="0" w:color="auto"/>
            </w:tcBorders>
            <w:vAlign w:val="center"/>
            <w:hideMark/>
          </w:tcPr>
          <w:p w14:paraId="15E4EA85" w14:textId="77777777" w:rsidR="00C248DE" w:rsidRPr="007D66A3" w:rsidRDefault="00C248DE" w:rsidP="007D66A3">
            <w:pPr>
              <w:spacing w:line="276" w:lineRule="auto"/>
              <w:rPr>
                <w:rFonts w:ascii="Verdana" w:hAnsi="Verdana"/>
                <w:color w:val="000000"/>
                <w:sz w:val="20"/>
                <w:szCs w:val="20"/>
              </w:rPr>
            </w:pPr>
            <w:r w:rsidRPr="007D66A3">
              <w:rPr>
                <w:rFonts w:ascii="Verdana" w:hAnsi="Verdana"/>
                <w:color w:val="000000"/>
                <w:sz w:val="20"/>
                <w:szCs w:val="20"/>
              </w:rPr>
              <w:t xml:space="preserve"> а) на ден </w:t>
            </w:r>
          </w:p>
          <w:p w14:paraId="0A05B6AD" w14:textId="77777777" w:rsidR="00C248DE" w:rsidRPr="007D66A3" w:rsidRDefault="00C248DE" w:rsidP="007D66A3">
            <w:pPr>
              <w:spacing w:line="276" w:lineRule="auto"/>
              <w:rPr>
                <w:rFonts w:ascii="Verdana" w:hAnsi="Verdana"/>
                <w:color w:val="000000"/>
                <w:sz w:val="20"/>
                <w:szCs w:val="20"/>
              </w:rPr>
            </w:pPr>
          </w:p>
          <w:p w14:paraId="183DD3D5" w14:textId="77777777" w:rsidR="00C248DE" w:rsidRPr="007D66A3" w:rsidRDefault="00C248DE" w:rsidP="007D66A3">
            <w:pPr>
              <w:spacing w:line="276" w:lineRule="auto"/>
              <w:rPr>
                <w:rFonts w:ascii="Verdana" w:hAnsi="Verdana"/>
                <w:b/>
                <w:i/>
                <w:color w:val="000000"/>
                <w:sz w:val="20"/>
                <w:szCs w:val="20"/>
              </w:rPr>
            </w:pPr>
            <w:r w:rsidRPr="007D66A3">
              <w:rPr>
                <w:rFonts w:ascii="Verdana" w:hAnsi="Verdana"/>
                <w:b/>
                <w:i/>
                <w:color w:val="000000"/>
                <w:sz w:val="20"/>
                <w:szCs w:val="20"/>
              </w:rPr>
              <w:t>гр.Пирдоп</w:t>
            </w:r>
          </w:p>
          <w:p w14:paraId="16F442B6" w14:textId="77777777" w:rsidR="00C248DE" w:rsidRPr="007D66A3" w:rsidRDefault="00C248DE" w:rsidP="007D66A3">
            <w:pPr>
              <w:spacing w:line="276" w:lineRule="auto"/>
              <w:rPr>
                <w:rFonts w:ascii="Verdana" w:hAnsi="Verdana"/>
                <w:color w:val="000000"/>
                <w:sz w:val="20"/>
                <w:szCs w:val="20"/>
              </w:rPr>
            </w:pPr>
          </w:p>
          <w:p w14:paraId="33AFF9AA" w14:textId="77777777" w:rsidR="00C248DE" w:rsidRPr="007D66A3" w:rsidRDefault="00C248DE" w:rsidP="007D66A3">
            <w:pPr>
              <w:spacing w:line="276" w:lineRule="auto"/>
              <w:rPr>
                <w:rFonts w:ascii="Verdana" w:hAnsi="Verdana"/>
                <w:color w:val="000000"/>
                <w:sz w:val="20"/>
                <w:szCs w:val="20"/>
              </w:rPr>
            </w:pPr>
          </w:p>
          <w:p w14:paraId="0109B56B" w14:textId="77777777" w:rsidR="00C248DE" w:rsidRPr="007D66A3" w:rsidRDefault="00C248DE" w:rsidP="007D66A3">
            <w:pPr>
              <w:spacing w:line="276" w:lineRule="auto"/>
              <w:rPr>
                <w:rFonts w:ascii="Verdana" w:hAnsi="Verdana"/>
                <w:b/>
                <w:i/>
                <w:color w:val="000000"/>
                <w:sz w:val="20"/>
                <w:szCs w:val="20"/>
              </w:rPr>
            </w:pPr>
            <w:r w:rsidRPr="007D66A3">
              <w:rPr>
                <w:rFonts w:ascii="Verdana" w:hAnsi="Verdana"/>
                <w:b/>
                <w:i/>
                <w:color w:val="000000"/>
                <w:sz w:val="20"/>
                <w:szCs w:val="20"/>
              </w:rPr>
              <w:t>I зона</w:t>
            </w:r>
          </w:p>
          <w:p w14:paraId="6C81885C" w14:textId="77777777" w:rsidR="00C248DE" w:rsidRPr="007D66A3" w:rsidRDefault="00C248DE" w:rsidP="007D66A3">
            <w:pPr>
              <w:spacing w:line="276" w:lineRule="auto"/>
              <w:rPr>
                <w:rFonts w:ascii="Verdana" w:hAnsi="Verdana"/>
                <w:b/>
                <w:i/>
                <w:color w:val="000000"/>
                <w:sz w:val="20"/>
                <w:szCs w:val="20"/>
              </w:rPr>
            </w:pPr>
          </w:p>
          <w:p w14:paraId="40591DFF" w14:textId="77777777" w:rsidR="00C248DE" w:rsidRPr="007D66A3" w:rsidRDefault="00C248DE" w:rsidP="007D66A3">
            <w:pPr>
              <w:spacing w:line="276" w:lineRule="auto"/>
              <w:rPr>
                <w:rFonts w:ascii="Verdana" w:hAnsi="Verdana"/>
                <w:b/>
                <w:i/>
                <w:color w:val="000000"/>
                <w:sz w:val="20"/>
                <w:szCs w:val="20"/>
              </w:rPr>
            </w:pPr>
            <w:r w:rsidRPr="007D66A3">
              <w:rPr>
                <w:rFonts w:ascii="Verdana" w:hAnsi="Verdana"/>
                <w:b/>
                <w:i/>
                <w:color w:val="000000"/>
                <w:sz w:val="20"/>
                <w:szCs w:val="20"/>
              </w:rPr>
              <w:t>II зона</w:t>
            </w:r>
          </w:p>
          <w:p w14:paraId="35E0864C" w14:textId="77777777" w:rsidR="00C248DE" w:rsidRPr="007D66A3" w:rsidRDefault="00C248DE" w:rsidP="007D66A3">
            <w:pPr>
              <w:spacing w:line="276" w:lineRule="auto"/>
              <w:rPr>
                <w:rFonts w:ascii="Verdana" w:hAnsi="Verdana"/>
                <w:b/>
                <w:i/>
                <w:color w:val="000000"/>
                <w:sz w:val="20"/>
                <w:szCs w:val="20"/>
              </w:rPr>
            </w:pPr>
          </w:p>
          <w:p w14:paraId="018CD01B" w14:textId="77777777" w:rsidR="00C248DE" w:rsidRPr="007D66A3" w:rsidRDefault="00C248DE" w:rsidP="007D66A3">
            <w:pPr>
              <w:spacing w:line="276" w:lineRule="auto"/>
              <w:rPr>
                <w:rFonts w:ascii="Verdana" w:hAnsi="Verdana"/>
                <w:b/>
                <w:i/>
                <w:color w:val="000000"/>
                <w:sz w:val="20"/>
                <w:szCs w:val="20"/>
              </w:rPr>
            </w:pPr>
            <w:r w:rsidRPr="007D66A3">
              <w:rPr>
                <w:rFonts w:ascii="Verdana" w:hAnsi="Verdana"/>
                <w:b/>
                <w:i/>
                <w:color w:val="000000"/>
                <w:sz w:val="20"/>
                <w:szCs w:val="20"/>
              </w:rPr>
              <w:t>III зона</w:t>
            </w:r>
          </w:p>
          <w:p w14:paraId="12183BA8" w14:textId="77777777" w:rsidR="00C248DE" w:rsidRPr="007D66A3" w:rsidRDefault="00C248DE" w:rsidP="007D66A3">
            <w:pPr>
              <w:spacing w:line="276" w:lineRule="auto"/>
              <w:rPr>
                <w:rFonts w:ascii="Verdana" w:hAnsi="Verdana"/>
                <w:b/>
                <w:i/>
                <w:color w:val="000000"/>
                <w:sz w:val="20"/>
                <w:szCs w:val="20"/>
              </w:rPr>
            </w:pPr>
          </w:p>
          <w:p w14:paraId="46B55713" w14:textId="77777777" w:rsidR="00C248DE" w:rsidRPr="007D66A3" w:rsidRDefault="00C248DE" w:rsidP="007D66A3">
            <w:pPr>
              <w:spacing w:line="276" w:lineRule="auto"/>
              <w:rPr>
                <w:rFonts w:ascii="Verdana" w:hAnsi="Verdana"/>
                <w:b/>
                <w:i/>
                <w:color w:val="538135"/>
                <w:sz w:val="20"/>
                <w:szCs w:val="20"/>
              </w:rPr>
            </w:pPr>
            <w:r w:rsidRPr="007D66A3">
              <w:rPr>
                <w:rFonts w:ascii="Verdana" w:hAnsi="Verdana"/>
                <w:b/>
                <w:i/>
                <w:color w:val="000000"/>
                <w:sz w:val="20"/>
                <w:szCs w:val="20"/>
              </w:rPr>
              <w:t>с. Душанци</w:t>
            </w:r>
          </w:p>
          <w:p w14:paraId="35DA5E57" w14:textId="77777777" w:rsidR="00C248DE" w:rsidRPr="007D66A3" w:rsidRDefault="00C248DE" w:rsidP="007D66A3">
            <w:pPr>
              <w:spacing w:line="276" w:lineRule="auto"/>
              <w:rPr>
                <w:rFonts w:ascii="Verdana" w:hAnsi="Verdana"/>
                <w:color w:val="000000"/>
                <w:sz w:val="20"/>
                <w:szCs w:val="20"/>
              </w:rPr>
            </w:pPr>
          </w:p>
        </w:tc>
        <w:tc>
          <w:tcPr>
            <w:tcW w:w="3238" w:type="dxa"/>
            <w:tcBorders>
              <w:top w:val="nil"/>
              <w:left w:val="nil"/>
              <w:bottom w:val="single" w:sz="8" w:space="0" w:color="auto"/>
              <w:right w:val="single" w:sz="4" w:space="0" w:color="auto"/>
            </w:tcBorders>
            <w:hideMark/>
          </w:tcPr>
          <w:p w14:paraId="1561F717" w14:textId="77777777" w:rsidR="00C248DE" w:rsidRPr="007D66A3" w:rsidRDefault="00C248DE" w:rsidP="007D66A3">
            <w:pPr>
              <w:spacing w:line="276" w:lineRule="auto"/>
              <w:rPr>
                <w:rFonts w:ascii="Verdana" w:hAnsi="Verdana"/>
                <w:color w:val="000000"/>
                <w:sz w:val="20"/>
                <w:szCs w:val="20"/>
              </w:rPr>
            </w:pPr>
            <w:r w:rsidRPr="007D66A3">
              <w:rPr>
                <w:rFonts w:ascii="Verdana" w:hAnsi="Verdana"/>
                <w:color w:val="000000"/>
                <w:sz w:val="20"/>
                <w:szCs w:val="20"/>
              </w:rPr>
              <w:t>а)</w:t>
            </w:r>
          </w:p>
          <w:p w14:paraId="6A50EBC5" w14:textId="77777777" w:rsidR="00C248DE" w:rsidRPr="007D66A3" w:rsidRDefault="00C248DE" w:rsidP="007D66A3">
            <w:pPr>
              <w:spacing w:line="276" w:lineRule="auto"/>
              <w:rPr>
                <w:rFonts w:ascii="Verdana" w:hAnsi="Verdana"/>
                <w:color w:val="000000"/>
                <w:sz w:val="20"/>
                <w:szCs w:val="20"/>
              </w:rPr>
            </w:pPr>
          </w:p>
          <w:p w14:paraId="3D71CA2B" w14:textId="77777777" w:rsidR="00C248DE" w:rsidRPr="007D66A3" w:rsidRDefault="00C248DE" w:rsidP="007D66A3">
            <w:pPr>
              <w:spacing w:line="276" w:lineRule="auto"/>
              <w:rPr>
                <w:rFonts w:ascii="Verdana" w:hAnsi="Verdana"/>
                <w:color w:val="000000"/>
                <w:sz w:val="20"/>
                <w:szCs w:val="20"/>
              </w:rPr>
            </w:pPr>
          </w:p>
          <w:p w14:paraId="5165B926" w14:textId="77777777" w:rsidR="00C248DE" w:rsidRPr="007D66A3" w:rsidRDefault="00C248DE" w:rsidP="007D66A3">
            <w:pPr>
              <w:spacing w:line="276" w:lineRule="auto"/>
              <w:rPr>
                <w:rFonts w:ascii="Verdana" w:hAnsi="Verdana"/>
                <w:color w:val="000000"/>
                <w:sz w:val="20"/>
                <w:szCs w:val="20"/>
              </w:rPr>
            </w:pPr>
          </w:p>
          <w:p w14:paraId="467CC55D" w14:textId="77777777" w:rsidR="00C248DE" w:rsidRPr="007D66A3" w:rsidRDefault="00C248DE" w:rsidP="007D66A3">
            <w:pPr>
              <w:spacing w:line="276" w:lineRule="auto"/>
              <w:rPr>
                <w:rFonts w:ascii="Verdana" w:hAnsi="Verdana"/>
                <w:color w:val="000000"/>
                <w:sz w:val="20"/>
                <w:szCs w:val="20"/>
              </w:rPr>
            </w:pPr>
          </w:p>
          <w:p w14:paraId="3BAC6377" w14:textId="77777777" w:rsidR="00C248DE" w:rsidRPr="007D66A3" w:rsidRDefault="00C248DE" w:rsidP="007D66A3">
            <w:pPr>
              <w:spacing w:line="276" w:lineRule="auto"/>
              <w:rPr>
                <w:rFonts w:ascii="Verdana" w:hAnsi="Verdana"/>
                <w:color w:val="000000"/>
                <w:sz w:val="20"/>
                <w:szCs w:val="20"/>
              </w:rPr>
            </w:pPr>
            <w:r w:rsidRPr="007D66A3">
              <w:rPr>
                <w:rFonts w:ascii="Verdana" w:hAnsi="Verdana"/>
                <w:color w:val="000000"/>
                <w:sz w:val="20"/>
                <w:szCs w:val="20"/>
              </w:rPr>
              <w:t>0,75 лв. /кв.м</w:t>
            </w:r>
          </w:p>
          <w:p w14:paraId="5F70AE89" w14:textId="77777777" w:rsidR="00C248DE" w:rsidRPr="007D66A3" w:rsidRDefault="00C248DE" w:rsidP="007D66A3">
            <w:pPr>
              <w:spacing w:line="276" w:lineRule="auto"/>
              <w:rPr>
                <w:rFonts w:ascii="Verdana" w:hAnsi="Verdana"/>
                <w:color w:val="000000"/>
                <w:sz w:val="20"/>
                <w:szCs w:val="20"/>
              </w:rPr>
            </w:pPr>
          </w:p>
          <w:p w14:paraId="00E4A39A" w14:textId="77777777" w:rsidR="00C248DE" w:rsidRPr="007D66A3" w:rsidRDefault="00C248DE" w:rsidP="007D66A3">
            <w:pPr>
              <w:spacing w:line="276" w:lineRule="auto"/>
              <w:rPr>
                <w:rFonts w:ascii="Verdana" w:hAnsi="Verdana"/>
                <w:color w:val="000000"/>
                <w:sz w:val="20"/>
                <w:szCs w:val="20"/>
              </w:rPr>
            </w:pPr>
            <w:r w:rsidRPr="007D66A3">
              <w:rPr>
                <w:rFonts w:ascii="Verdana" w:hAnsi="Verdana"/>
                <w:color w:val="000000"/>
                <w:sz w:val="20"/>
                <w:szCs w:val="20"/>
              </w:rPr>
              <w:t>0,60 лв. /кв.м</w:t>
            </w:r>
          </w:p>
          <w:p w14:paraId="5E64F8A6" w14:textId="77777777" w:rsidR="00C248DE" w:rsidRPr="007D66A3" w:rsidRDefault="00C248DE" w:rsidP="007D66A3">
            <w:pPr>
              <w:spacing w:line="276" w:lineRule="auto"/>
              <w:rPr>
                <w:rFonts w:ascii="Verdana" w:hAnsi="Verdana"/>
                <w:color w:val="000000"/>
                <w:sz w:val="20"/>
                <w:szCs w:val="20"/>
              </w:rPr>
            </w:pPr>
          </w:p>
          <w:p w14:paraId="62A3F0DD" w14:textId="77777777" w:rsidR="00C248DE" w:rsidRPr="007D66A3" w:rsidRDefault="00C248DE" w:rsidP="007D66A3">
            <w:pPr>
              <w:spacing w:line="276" w:lineRule="auto"/>
              <w:rPr>
                <w:rFonts w:ascii="Verdana" w:hAnsi="Verdana"/>
                <w:color w:val="000000"/>
                <w:sz w:val="20"/>
                <w:szCs w:val="20"/>
              </w:rPr>
            </w:pPr>
            <w:r w:rsidRPr="007D66A3">
              <w:rPr>
                <w:rFonts w:ascii="Verdana" w:hAnsi="Verdana"/>
                <w:color w:val="000000"/>
                <w:sz w:val="20"/>
                <w:szCs w:val="20"/>
              </w:rPr>
              <w:t>0,45 лв. /кв.м</w:t>
            </w:r>
          </w:p>
          <w:p w14:paraId="465C3D8E" w14:textId="77777777" w:rsidR="00C248DE" w:rsidRPr="007D66A3" w:rsidRDefault="00C248DE" w:rsidP="007D66A3">
            <w:pPr>
              <w:spacing w:line="276" w:lineRule="auto"/>
              <w:rPr>
                <w:rFonts w:ascii="Verdana" w:hAnsi="Verdana"/>
                <w:color w:val="000000"/>
                <w:sz w:val="20"/>
                <w:szCs w:val="20"/>
              </w:rPr>
            </w:pPr>
          </w:p>
          <w:p w14:paraId="5BB2404F" w14:textId="77777777" w:rsidR="00C248DE" w:rsidRPr="007D66A3" w:rsidRDefault="00C248DE" w:rsidP="007D66A3">
            <w:pPr>
              <w:spacing w:line="276" w:lineRule="auto"/>
              <w:rPr>
                <w:rFonts w:ascii="Verdana" w:hAnsi="Verdana"/>
                <w:color w:val="000000"/>
                <w:sz w:val="20"/>
                <w:szCs w:val="20"/>
              </w:rPr>
            </w:pPr>
            <w:r w:rsidRPr="007D66A3">
              <w:rPr>
                <w:rFonts w:ascii="Verdana" w:hAnsi="Verdana"/>
                <w:color w:val="000000"/>
                <w:sz w:val="20"/>
                <w:szCs w:val="20"/>
              </w:rPr>
              <w:t>0,60 лв. /кв.м</w:t>
            </w:r>
          </w:p>
          <w:p w14:paraId="6059FABA" w14:textId="77777777" w:rsidR="00C248DE" w:rsidRPr="007D66A3" w:rsidRDefault="00C248DE" w:rsidP="007D66A3">
            <w:pPr>
              <w:spacing w:line="276" w:lineRule="auto"/>
              <w:jc w:val="center"/>
              <w:rPr>
                <w:rFonts w:ascii="Verdana" w:hAnsi="Verdana"/>
                <w:color w:val="000000"/>
                <w:sz w:val="20"/>
                <w:szCs w:val="20"/>
              </w:rPr>
            </w:pPr>
          </w:p>
        </w:tc>
        <w:tc>
          <w:tcPr>
            <w:tcW w:w="3397" w:type="dxa"/>
            <w:tcBorders>
              <w:top w:val="nil"/>
              <w:left w:val="nil"/>
              <w:bottom w:val="single" w:sz="8" w:space="0" w:color="auto"/>
              <w:right w:val="single" w:sz="8" w:space="0" w:color="auto"/>
            </w:tcBorders>
            <w:hideMark/>
          </w:tcPr>
          <w:p w14:paraId="76F49E37" w14:textId="77777777" w:rsidR="00C248DE" w:rsidRPr="007D66A3" w:rsidRDefault="00C248DE" w:rsidP="007D66A3">
            <w:pPr>
              <w:spacing w:line="276" w:lineRule="auto"/>
              <w:rPr>
                <w:rFonts w:ascii="Verdana" w:hAnsi="Verdana"/>
                <w:color w:val="000000"/>
                <w:sz w:val="20"/>
                <w:szCs w:val="20"/>
              </w:rPr>
            </w:pPr>
          </w:p>
          <w:p w14:paraId="21668C5C" w14:textId="77777777" w:rsidR="00C248DE" w:rsidRPr="007D66A3" w:rsidRDefault="00C248DE" w:rsidP="007D66A3">
            <w:pPr>
              <w:spacing w:line="276" w:lineRule="auto"/>
              <w:rPr>
                <w:rFonts w:ascii="Verdana" w:hAnsi="Verdana"/>
                <w:color w:val="000000"/>
                <w:sz w:val="20"/>
                <w:szCs w:val="20"/>
              </w:rPr>
            </w:pPr>
          </w:p>
          <w:p w14:paraId="762359F2" w14:textId="77777777" w:rsidR="00C248DE" w:rsidRPr="007D66A3" w:rsidRDefault="00C248DE" w:rsidP="007D66A3">
            <w:pPr>
              <w:spacing w:line="276" w:lineRule="auto"/>
              <w:rPr>
                <w:rFonts w:ascii="Verdana" w:hAnsi="Verdana"/>
                <w:color w:val="000000"/>
                <w:sz w:val="20"/>
                <w:szCs w:val="20"/>
              </w:rPr>
            </w:pPr>
          </w:p>
          <w:p w14:paraId="453E7F6A" w14:textId="77777777" w:rsidR="00C248DE" w:rsidRPr="007D66A3" w:rsidRDefault="00C248DE" w:rsidP="007D66A3">
            <w:pPr>
              <w:spacing w:line="276" w:lineRule="auto"/>
              <w:rPr>
                <w:rFonts w:ascii="Verdana" w:hAnsi="Verdana"/>
                <w:color w:val="000000"/>
                <w:sz w:val="20"/>
                <w:szCs w:val="20"/>
              </w:rPr>
            </w:pPr>
          </w:p>
          <w:p w14:paraId="09AAF1EF" w14:textId="77777777" w:rsidR="00C248DE" w:rsidRPr="007D66A3" w:rsidRDefault="00C248DE" w:rsidP="007D66A3">
            <w:pPr>
              <w:spacing w:line="276" w:lineRule="auto"/>
              <w:rPr>
                <w:rFonts w:ascii="Verdana" w:hAnsi="Verdana"/>
                <w:color w:val="000000"/>
                <w:sz w:val="20"/>
                <w:szCs w:val="20"/>
              </w:rPr>
            </w:pPr>
          </w:p>
          <w:p w14:paraId="7E100AED" w14:textId="77777777" w:rsidR="00C248DE" w:rsidRPr="007D66A3" w:rsidRDefault="00C248DE" w:rsidP="007D66A3">
            <w:pPr>
              <w:spacing w:line="276" w:lineRule="auto"/>
              <w:rPr>
                <w:rFonts w:ascii="Verdana" w:hAnsi="Verdana"/>
                <w:color w:val="000000"/>
                <w:sz w:val="20"/>
                <w:szCs w:val="20"/>
              </w:rPr>
            </w:pPr>
          </w:p>
        </w:tc>
      </w:tr>
    </w:tbl>
    <w:p w14:paraId="7949D2B2" w14:textId="77777777" w:rsidR="00C248DE" w:rsidRPr="007D66A3" w:rsidRDefault="00C248DE" w:rsidP="007D66A3">
      <w:pPr>
        <w:spacing w:line="276" w:lineRule="auto"/>
        <w:jc w:val="both"/>
        <w:rPr>
          <w:rFonts w:ascii="Verdana" w:eastAsia="Calibri" w:hAnsi="Verdana"/>
          <w:sz w:val="20"/>
          <w:szCs w:val="20"/>
          <w:lang w:eastAsia="en-US"/>
        </w:rPr>
      </w:pPr>
    </w:p>
    <w:p w14:paraId="2024F8BE" w14:textId="77777777" w:rsidR="00C248DE" w:rsidRPr="007D66A3" w:rsidRDefault="00C248DE" w:rsidP="007D66A3">
      <w:pPr>
        <w:spacing w:line="276" w:lineRule="auto"/>
        <w:ind w:firstLine="708"/>
        <w:jc w:val="both"/>
        <w:rPr>
          <w:rFonts w:ascii="Verdana" w:eastAsia="Calibri" w:hAnsi="Verdana"/>
          <w:b/>
          <w:sz w:val="20"/>
          <w:szCs w:val="20"/>
          <w:lang w:eastAsia="en-US"/>
        </w:rPr>
      </w:pPr>
      <w:r w:rsidRPr="007D66A3">
        <w:rPr>
          <w:rFonts w:ascii="Verdana" w:eastAsia="Calibri" w:hAnsi="Verdana"/>
          <w:b/>
          <w:sz w:val="20"/>
          <w:szCs w:val="20"/>
          <w:lang w:val="en-GB" w:eastAsia="en-US"/>
        </w:rPr>
        <w:t xml:space="preserve">§ </w:t>
      </w:r>
      <w:r w:rsidRPr="007D66A3">
        <w:rPr>
          <w:rFonts w:ascii="Verdana" w:eastAsia="Calibri" w:hAnsi="Verdana"/>
          <w:b/>
          <w:sz w:val="20"/>
          <w:szCs w:val="20"/>
          <w:lang w:eastAsia="en-US"/>
        </w:rPr>
        <w:t>6</w:t>
      </w:r>
      <w:r w:rsidRPr="007D66A3">
        <w:rPr>
          <w:rFonts w:ascii="Verdana" w:eastAsia="Calibri" w:hAnsi="Verdana"/>
          <w:b/>
          <w:sz w:val="20"/>
          <w:szCs w:val="20"/>
          <w:lang w:val="en-GB" w:eastAsia="en-US"/>
        </w:rPr>
        <w:t>.</w:t>
      </w:r>
      <w:r w:rsidRPr="007D66A3">
        <w:rPr>
          <w:rFonts w:ascii="Verdana" w:hAnsi="Verdana"/>
          <w:sz w:val="20"/>
          <w:szCs w:val="20"/>
        </w:rPr>
        <w:t xml:space="preserve"> </w:t>
      </w:r>
      <w:r w:rsidRPr="007D66A3">
        <w:rPr>
          <w:rFonts w:ascii="Verdana" w:eastAsia="Calibri" w:hAnsi="Verdana"/>
          <w:sz w:val="20"/>
          <w:szCs w:val="20"/>
          <w:lang w:val="en-GB" w:eastAsia="en-US"/>
        </w:rPr>
        <w:t xml:space="preserve">Приложение № </w:t>
      </w:r>
      <w:r w:rsidRPr="007D66A3">
        <w:rPr>
          <w:rFonts w:ascii="Verdana" w:eastAsia="Calibri" w:hAnsi="Verdana"/>
          <w:sz w:val="20"/>
          <w:szCs w:val="20"/>
          <w:lang w:eastAsia="en-US"/>
        </w:rPr>
        <w:t>2</w:t>
      </w:r>
      <w:r w:rsidRPr="007D66A3">
        <w:rPr>
          <w:rFonts w:ascii="Verdana" w:eastAsia="Calibri" w:hAnsi="Verdana"/>
          <w:sz w:val="20"/>
          <w:szCs w:val="20"/>
          <w:lang w:val="en-GB" w:eastAsia="en-US"/>
        </w:rPr>
        <w:t xml:space="preserve"> се изменя така:</w:t>
      </w:r>
    </w:p>
    <w:p w14:paraId="45675116" w14:textId="77777777" w:rsidR="00C248DE" w:rsidRPr="007D66A3" w:rsidRDefault="00C248DE" w:rsidP="007D66A3">
      <w:pPr>
        <w:spacing w:line="276" w:lineRule="auto"/>
        <w:jc w:val="both"/>
        <w:rPr>
          <w:rFonts w:ascii="Verdana" w:eastAsia="Calibri" w:hAnsi="Verdana"/>
          <w:b/>
          <w:sz w:val="20"/>
          <w:szCs w:val="20"/>
          <w:lang w:eastAsia="en-US"/>
        </w:rPr>
      </w:pPr>
    </w:p>
    <w:p w14:paraId="279E9E72" w14:textId="77777777" w:rsidR="00C248DE" w:rsidRPr="007D66A3" w:rsidRDefault="00C248DE" w:rsidP="007D66A3">
      <w:pPr>
        <w:spacing w:line="276" w:lineRule="auto"/>
        <w:jc w:val="center"/>
        <w:rPr>
          <w:rFonts w:ascii="Verdana" w:eastAsia="Calibri" w:hAnsi="Verdana"/>
          <w:sz w:val="20"/>
          <w:szCs w:val="20"/>
        </w:rPr>
      </w:pPr>
      <w:r w:rsidRPr="007D66A3">
        <w:rPr>
          <w:rFonts w:ascii="Verdana" w:eastAsia="Calibri" w:hAnsi="Verdana"/>
          <w:b/>
          <w:bCs/>
          <w:iCs/>
          <w:sz w:val="20"/>
          <w:szCs w:val="20"/>
        </w:rPr>
        <w:t xml:space="preserve">ПРИЛОЖЕНИЕ №2 </w:t>
      </w:r>
    </w:p>
    <w:p w14:paraId="0B315302" w14:textId="77777777" w:rsidR="00C248DE" w:rsidRPr="007D66A3" w:rsidRDefault="00C248DE" w:rsidP="007D66A3">
      <w:pPr>
        <w:spacing w:line="276" w:lineRule="auto"/>
        <w:jc w:val="center"/>
        <w:rPr>
          <w:rFonts w:ascii="Verdana" w:eastAsia="Calibri" w:hAnsi="Verdana"/>
          <w:sz w:val="20"/>
          <w:szCs w:val="20"/>
        </w:rPr>
      </w:pPr>
      <w:r w:rsidRPr="007D66A3">
        <w:rPr>
          <w:rFonts w:ascii="Verdana" w:eastAsia="Calibri" w:hAnsi="Verdana"/>
          <w:b/>
          <w:bCs/>
          <w:iCs/>
          <w:sz w:val="20"/>
          <w:szCs w:val="20"/>
        </w:rPr>
        <w:t>Такси за технически услуги</w:t>
      </w:r>
    </w:p>
    <w:p w14:paraId="7E4A3429" w14:textId="77777777" w:rsidR="00C248DE" w:rsidRPr="007D66A3" w:rsidRDefault="00C248DE" w:rsidP="007D66A3">
      <w:pPr>
        <w:spacing w:line="276" w:lineRule="auto"/>
        <w:rPr>
          <w:rFonts w:ascii="Verdana" w:hAnsi="Verdana"/>
          <w:sz w:val="20"/>
          <w:szCs w:val="20"/>
        </w:rPr>
      </w:pPr>
    </w:p>
    <w:tbl>
      <w:tblPr>
        <w:tblStyle w:val="TableGrid"/>
        <w:tblW w:w="9782" w:type="dxa"/>
        <w:tblInd w:w="-289" w:type="dxa"/>
        <w:tblLayout w:type="fixed"/>
        <w:tblLook w:val="04A0" w:firstRow="1" w:lastRow="0" w:firstColumn="1" w:lastColumn="0" w:noHBand="0" w:noVBand="1"/>
      </w:tblPr>
      <w:tblGrid>
        <w:gridCol w:w="708"/>
        <w:gridCol w:w="2409"/>
        <w:gridCol w:w="1562"/>
        <w:gridCol w:w="1559"/>
        <w:gridCol w:w="1701"/>
        <w:gridCol w:w="1843"/>
      </w:tblGrid>
      <w:tr w:rsidR="00C248DE" w:rsidRPr="007D66A3" w14:paraId="13179A37" w14:textId="77777777" w:rsidTr="00945FA9">
        <w:trPr>
          <w:trHeight w:val="1552"/>
        </w:trPr>
        <w:tc>
          <w:tcPr>
            <w:tcW w:w="708" w:type="dxa"/>
            <w:shd w:val="clear" w:color="auto" w:fill="9CC2E5"/>
            <w:vAlign w:val="center"/>
          </w:tcPr>
          <w:p w14:paraId="7FC0112F" w14:textId="77777777" w:rsidR="00C248DE" w:rsidRPr="007D66A3" w:rsidRDefault="00C248DE" w:rsidP="007D66A3">
            <w:pPr>
              <w:spacing w:line="276" w:lineRule="auto"/>
              <w:jc w:val="center"/>
              <w:rPr>
                <w:rFonts w:ascii="Verdana" w:eastAsia="Calibri" w:hAnsi="Verdana"/>
                <w:b/>
                <w:sz w:val="20"/>
                <w:szCs w:val="20"/>
              </w:rPr>
            </w:pPr>
            <w:r w:rsidRPr="007D66A3">
              <w:rPr>
                <w:rFonts w:ascii="Verdana" w:eastAsia="Calibri" w:hAnsi="Verdana"/>
                <w:b/>
                <w:sz w:val="20"/>
                <w:szCs w:val="20"/>
              </w:rPr>
              <w:t>№</w:t>
            </w:r>
          </w:p>
        </w:tc>
        <w:tc>
          <w:tcPr>
            <w:tcW w:w="2409" w:type="dxa"/>
            <w:shd w:val="clear" w:color="auto" w:fill="9CC2E5"/>
            <w:vAlign w:val="center"/>
          </w:tcPr>
          <w:p w14:paraId="066047DE" w14:textId="77777777" w:rsidR="00C248DE" w:rsidRPr="007D66A3" w:rsidRDefault="00C248DE" w:rsidP="007D66A3">
            <w:pPr>
              <w:spacing w:line="276" w:lineRule="auto"/>
              <w:jc w:val="center"/>
              <w:rPr>
                <w:rFonts w:ascii="Verdana" w:eastAsia="Calibri" w:hAnsi="Verdana"/>
                <w:b/>
                <w:sz w:val="20"/>
                <w:szCs w:val="20"/>
              </w:rPr>
            </w:pPr>
            <w:r w:rsidRPr="007D66A3">
              <w:rPr>
                <w:rFonts w:ascii="Verdana" w:eastAsia="Calibri" w:hAnsi="Verdana"/>
                <w:b/>
                <w:sz w:val="20"/>
                <w:szCs w:val="20"/>
              </w:rPr>
              <w:t>Вид на услугата</w:t>
            </w:r>
          </w:p>
        </w:tc>
        <w:tc>
          <w:tcPr>
            <w:tcW w:w="1562" w:type="dxa"/>
            <w:shd w:val="clear" w:color="auto" w:fill="9CC2E5"/>
            <w:vAlign w:val="center"/>
          </w:tcPr>
          <w:p w14:paraId="36B1B2A4" w14:textId="77777777" w:rsidR="00C248DE" w:rsidRPr="007D66A3" w:rsidRDefault="00C248DE" w:rsidP="007D66A3">
            <w:pPr>
              <w:spacing w:line="276" w:lineRule="auto"/>
              <w:jc w:val="center"/>
              <w:rPr>
                <w:rFonts w:ascii="Verdana" w:eastAsia="Calibri" w:hAnsi="Verdana"/>
                <w:b/>
                <w:sz w:val="20"/>
                <w:szCs w:val="20"/>
              </w:rPr>
            </w:pPr>
            <w:r w:rsidRPr="007D66A3">
              <w:rPr>
                <w:rFonts w:ascii="Verdana" w:eastAsia="Calibri" w:hAnsi="Verdana"/>
                <w:b/>
                <w:sz w:val="20"/>
                <w:szCs w:val="20"/>
              </w:rPr>
              <w:t>Срок на изпълнение</w:t>
            </w:r>
          </w:p>
          <w:p w14:paraId="5A1F10BF" w14:textId="77777777" w:rsidR="00C248DE" w:rsidRPr="007D66A3" w:rsidRDefault="00C248DE" w:rsidP="007D66A3">
            <w:pPr>
              <w:spacing w:line="276" w:lineRule="auto"/>
              <w:jc w:val="center"/>
              <w:rPr>
                <w:rFonts w:ascii="Verdana" w:eastAsia="Calibri" w:hAnsi="Verdana"/>
                <w:b/>
                <w:sz w:val="20"/>
                <w:szCs w:val="20"/>
              </w:rPr>
            </w:pPr>
            <w:r w:rsidRPr="007D66A3">
              <w:rPr>
                <w:rFonts w:ascii="Verdana" w:eastAsia="Calibri" w:hAnsi="Verdana"/>
                <w:b/>
                <w:sz w:val="20"/>
                <w:szCs w:val="20"/>
              </w:rPr>
              <w:t>(работни дни)</w:t>
            </w:r>
          </w:p>
        </w:tc>
        <w:tc>
          <w:tcPr>
            <w:tcW w:w="3260" w:type="dxa"/>
            <w:gridSpan w:val="2"/>
            <w:shd w:val="clear" w:color="auto" w:fill="9CC2E5"/>
            <w:vAlign w:val="center"/>
          </w:tcPr>
          <w:p w14:paraId="74D2610D" w14:textId="77777777" w:rsidR="00C248DE" w:rsidRPr="007D66A3" w:rsidRDefault="00C248DE" w:rsidP="007D66A3">
            <w:pPr>
              <w:spacing w:line="276" w:lineRule="auto"/>
              <w:jc w:val="center"/>
              <w:rPr>
                <w:rFonts w:ascii="Verdana" w:eastAsia="Calibri" w:hAnsi="Verdana"/>
                <w:b/>
                <w:sz w:val="20"/>
                <w:szCs w:val="20"/>
              </w:rPr>
            </w:pPr>
            <w:r w:rsidRPr="007D66A3">
              <w:rPr>
                <w:rFonts w:ascii="Verdana" w:eastAsia="Calibri" w:hAnsi="Verdana"/>
                <w:b/>
                <w:sz w:val="20"/>
                <w:szCs w:val="20"/>
              </w:rPr>
              <w:t>Размер на таксата</w:t>
            </w:r>
          </w:p>
          <w:p w14:paraId="45E21E9E" w14:textId="77777777" w:rsidR="00C248DE" w:rsidRPr="007D66A3" w:rsidRDefault="00C248DE" w:rsidP="007D66A3">
            <w:pPr>
              <w:spacing w:line="276" w:lineRule="auto"/>
              <w:jc w:val="center"/>
              <w:rPr>
                <w:rFonts w:ascii="Verdana" w:eastAsia="Calibri" w:hAnsi="Verdana"/>
                <w:b/>
                <w:sz w:val="20"/>
                <w:szCs w:val="20"/>
              </w:rPr>
            </w:pPr>
            <w:r w:rsidRPr="007D66A3">
              <w:rPr>
                <w:rFonts w:ascii="Verdana" w:eastAsia="Calibri" w:hAnsi="Verdana"/>
                <w:b/>
                <w:sz w:val="20"/>
                <w:szCs w:val="20"/>
              </w:rPr>
              <w:t>( не се начислява ДДС)</w:t>
            </w:r>
          </w:p>
        </w:tc>
        <w:tc>
          <w:tcPr>
            <w:tcW w:w="1843" w:type="dxa"/>
            <w:shd w:val="clear" w:color="auto" w:fill="9CC2E5"/>
            <w:vAlign w:val="center"/>
          </w:tcPr>
          <w:p w14:paraId="0EBD66A6" w14:textId="77777777" w:rsidR="00C248DE" w:rsidRPr="007D66A3" w:rsidRDefault="00C248DE" w:rsidP="007D66A3">
            <w:pPr>
              <w:spacing w:line="276" w:lineRule="auto"/>
              <w:jc w:val="center"/>
              <w:rPr>
                <w:rFonts w:ascii="Verdana" w:eastAsia="Calibri" w:hAnsi="Verdana"/>
                <w:b/>
                <w:sz w:val="20"/>
                <w:szCs w:val="20"/>
              </w:rPr>
            </w:pPr>
            <w:r w:rsidRPr="007D66A3">
              <w:rPr>
                <w:rFonts w:ascii="Verdana" w:eastAsia="Calibri" w:hAnsi="Verdana"/>
                <w:b/>
                <w:sz w:val="20"/>
                <w:szCs w:val="20"/>
              </w:rPr>
              <w:t>Уникален идентификатор в Регистъра на услугите</w:t>
            </w:r>
          </w:p>
        </w:tc>
      </w:tr>
      <w:tr w:rsidR="00C248DE" w:rsidRPr="007D66A3" w14:paraId="5AD67B1E" w14:textId="77777777" w:rsidTr="00945FA9">
        <w:trPr>
          <w:trHeight w:val="1406"/>
        </w:trPr>
        <w:tc>
          <w:tcPr>
            <w:tcW w:w="708" w:type="dxa"/>
          </w:tcPr>
          <w:p w14:paraId="0B83F465" w14:textId="77777777" w:rsidR="00C248DE" w:rsidRPr="007D66A3" w:rsidRDefault="00C248DE" w:rsidP="007D66A3">
            <w:pPr>
              <w:spacing w:line="276" w:lineRule="auto"/>
              <w:jc w:val="both"/>
              <w:rPr>
                <w:rFonts w:ascii="Verdana" w:eastAsia="Calibri" w:hAnsi="Verdana"/>
                <w:b/>
                <w:sz w:val="20"/>
                <w:szCs w:val="20"/>
              </w:rPr>
            </w:pPr>
            <w:r w:rsidRPr="007D66A3">
              <w:rPr>
                <w:rFonts w:ascii="Verdana" w:eastAsia="Calibri" w:hAnsi="Verdana"/>
                <w:b/>
                <w:sz w:val="20"/>
                <w:szCs w:val="20"/>
              </w:rPr>
              <w:t>1.</w:t>
            </w:r>
          </w:p>
        </w:tc>
        <w:tc>
          <w:tcPr>
            <w:tcW w:w="2409" w:type="dxa"/>
          </w:tcPr>
          <w:p w14:paraId="604373F2" w14:textId="77777777" w:rsidR="00C248DE" w:rsidRPr="007D66A3" w:rsidRDefault="00C248DE" w:rsidP="007D66A3">
            <w:pPr>
              <w:spacing w:line="276" w:lineRule="auto"/>
              <w:rPr>
                <w:rFonts w:ascii="Verdana" w:eastAsia="Calibri" w:hAnsi="Verdana"/>
                <w:sz w:val="20"/>
                <w:szCs w:val="20"/>
              </w:rPr>
            </w:pPr>
            <w:r w:rsidRPr="007D66A3">
              <w:rPr>
                <w:rFonts w:ascii="Verdana" w:eastAsia="Calibri" w:hAnsi="Verdana"/>
                <w:sz w:val="20"/>
                <w:szCs w:val="20"/>
              </w:rPr>
              <w:t>Издаване на виза за проектиране</w:t>
            </w:r>
          </w:p>
        </w:tc>
        <w:tc>
          <w:tcPr>
            <w:tcW w:w="1562" w:type="dxa"/>
          </w:tcPr>
          <w:p w14:paraId="16C40008" w14:textId="77777777" w:rsidR="00C248DE" w:rsidRPr="007D66A3" w:rsidRDefault="00C248DE" w:rsidP="007D66A3">
            <w:pPr>
              <w:spacing w:line="276" w:lineRule="auto"/>
              <w:jc w:val="center"/>
              <w:rPr>
                <w:rFonts w:ascii="Verdana" w:eastAsia="Calibri" w:hAnsi="Verdana"/>
                <w:sz w:val="20"/>
                <w:szCs w:val="20"/>
              </w:rPr>
            </w:pPr>
            <w:r w:rsidRPr="007D66A3">
              <w:rPr>
                <w:rFonts w:ascii="Verdana" w:eastAsia="Calibri" w:hAnsi="Verdana"/>
                <w:sz w:val="20"/>
                <w:szCs w:val="20"/>
              </w:rPr>
              <w:t>14</w:t>
            </w:r>
          </w:p>
        </w:tc>
        <w:tc>
          <w:tcPr>
            <w:tcW w:w="1559" w:type="dxa"/>
          </w:tcPr>
          <w:p w14:paraId="7841E2B5" w14:textId="77777777" w:rsidR="00C248DE" w:rsidRPr="007D66A3" w:rsidRDefault="00C248DE" w:rsidP="007D66A3">
            <w:pPr>
              <w:spacing w:line="276" w:lineRule="auto"/>
              <w:rPr>
                <w:rFonts w:ascii="Verdana" w:eastAsia="Calibri" w:hAnsi="Verdana"/>
                <w:sz w:val="20"/>
                <w:szCs w:val="20"/>
              </w:rPr>
            </w:pPr>
          </w:p>
          <w:p w14:paraId="12A3359D" w14:textId="77777777" w:rsidR="00C248DE" w:rsidRPr="007D66A3" w:rsidRDefault="00C248DE" w:rsidP="007D66A3">
            <w:pPr>
              <w:spacing w:line="276" w:lineRule="auto"/>
              <w:rPr>
                <w:rFonts w:ascii="Verdana" w:eastAsia="Calibri" w:hAnsi="Verdana"/>
                <w:sz w:val="20"/>
                <w:szCs w:val="20"/>
              </w:rPr>
            </w:pPr>
            <w:r w:rsidRPr="007D66A3">
              <w:rPr>
                <w:rFonts w:ascii="Verdana" w:eastAsia="Calibri" w:hAnsi="Verdana"/>
                <w:sz w:val="20"/>
                <w:szCs w:val="20"/>
              </w:rPr>
              <w:t>25,00 лв.</w:t>
            </w:r>
          </w:p>
          <w:p w14:paraId="1A4C8541" w14:textId="77777777" w:rsidR="00C248DE" w:rsidRPr="007D66A3" w:rsidRDefault="00C248DE" w:rsidP="007D66A3">
            <w:pPr>
              <w:spacing w:line="276" w:lineRule="auto"/>
              <w:rPr>
                <w:rFonts w:ascii="Verdana" w:eastAsia="Calibri" w:hAnsi="Verdana"/>
                <w:sz w:val="20"/>
                <w:szCs w:val="20"/>
              </w:rPr>
            </w:pPr>
          </w:p>
          <w:p w14:paraId="04A0D174" w14:textId="77777777" w:rsidR="00C248DE" w:rsidRPr="007D66A3" w:rsidRDefault="00C248DE" w:rsidP="007D66A3">
            <w:pPr>
              <w:spacing w:line="276" w:lineRule="auto"/>
              <w:rPr>
                <w:rFonts w:ascii="Verdana" w:eastAsia="Calibri" w:hAnsi="Verdana"/>
                <w:sz w:val="20"/>
                <w:szCs w:val="20"/>
              </w:rPr>
            </w:pPr>
          </w:p>
        </w:tc>
        <w:tc>
          <w:tcPr>
            <w:tcW w:w="1701" w:type="dxa"/>
          </w:tcPr>
          <w:p w14:paraId="28900384" w14:textId="77777777" w:rsidR="00C248DE" w:rsidRPr="007D66A3" w:rsidRDefault="00C248DE" w:rsidP="007D66A3">
            <w:pPr>
              <w:spacing w:line="276" w:lineRule="auto"/>
              <w:rPr>
                <w:rFonts w:ascii="Verdana" w:hAnsi="Verdana"/>
                <w:color w:val="FF0000"/>
                <w:sz w:val="20"/>
                <w:szCs w:val="20"/>
              </w:rPr>
            </w:pPr>
          </w:p>
          <w:p w14:paraId="37E3B785" w14:textId="77777777" w:rsidR="00C248DE" w:rsidRPr="007D66A3" w:rsidRDefault="00C248DE" w:rsidP="007D66A3">
            <w:pPr>
              <w:spacing w:line="276" w:lineRule="auto"/>
              <w:rPr>
                <w:rFonts w:ascii="Verdana" w:hAnsi="Verdana"/>
                <w:color w:val="FF0000"/>
                <w:sz w:val="20"/>
                <w:szCs w:val="20"/>
              </w:rPr>
            </w:pPr>
          </w:p>
        </w:tc>
        <w:tc>
          <w:tcPr>
            <w:tcW w:w="1843" w:type="dxa"/>
          </w:tcPr>
          <w:p w14:paraId="3604379E" w14:textId="77777777" w:rsidR="00C248DE" w:rsidRPr="007D66A3" w:rsidRDefault="00C248DE" w:rsidP="007D66A3">
            <w:pPr>
              <w:spacing w:line="276" w:lineRule="auto"/>
              <w:jc w:val="center"/>
              <w:rPr>
                <w:rFonts w:ascii="Verdana" w:eastAsia="Calibri" w:hAnsi="Verdana"/>
                <w:b/>
                <w:sz w:val="20"/>
                <w:szCs w:val="20"/>
              </w:rPr>
            </w:pPr>
            <w:r w:rsidRPr="007D66A3">
              <w:rPr>
                <w:rFonts w:ascii="Verdana" w:eastAsia="Calibri" w:hAnsi="Verdana"/>
                <w:b/>
                <w:sz w:val="20"/>
                <w:szCs w:val="20"/>
              </w:rPr>
              <w:t>2083</w:t>
            </w:r>
          </w:p>
        </w:tc>
      </w:tr>
      <w:tr w:rsidR="00C248DE" w:rsidRPr="007D66A3" w14:paraId="33E8FF7A" w14:textId="77777777" w:rsidTr="00945FA9">
        <w:tc>
          <w:tcPr>
            <w:tcW w:w="708" w:type="dxa"/>
          </w:tcPr>
          <w:p w14:paraId="713E1C1E" w14:textId="77777777" w:rsidR="00C248DE" w:rsidRPr="007D66A3" w:rsidRDefault="00C248DE" w:rsidP="007D66A3">
            <w:pPr>
              <w:spacing w:line="276" w:lineRule="auto"/>
              <w:jc w:val="both"/>
              <w:rPr>
                <w:rFonts w:ascii="Verdana" w:eastAsia="Calibri" w:hAnsi="Verdana"/>
                <w:b/>
                <w:sz w:val="20"/>
                <w:szCs w:val="20"/>
              </w:rPr>
            </w:pPr>
            <w:r w:rsidRPr="007D66A3">
              <w:rPr>
                <w:rFonts w:ascii="Verdana" w:eastAsia="Calibri" w:hAnsi="Verdana"/>
                <w:b/>
                <w:sz w:val="20"/>
                <w:szCs w:val="20"/>
              </w:rPr>
              <w:t>2.</w:t>
            </w:r>
          </w:p>
        </w:tc>
        <w:tc>
          <w:tcPr>
            <w:tcW w:w="2409" w:type="dxa"/>
          </w:tcPr>
          <w:p w14:paraId="76C98C27" w14:textId="77777777" w:rsidR="00C248DE" w:rsidRPr="007D66A3" w:rsidRDefault="00C248DE" w:rsidP="007D66A3">
            <w:pPr>
              <w:spacing w:line="276" w:lineRule="auto"/>
              <w:rPr>
                <w:rFonts w:ascii="Verdana" w:eastAsia="Calibri" w:hAnsi="Verdana"/>
                <w:sz w:val="20"/>
                <w:szCs w:val="20"/>
              </w:rPr>
            </w:pPr>
            <w:r w:rsidRPr="007D66A3">
              <w:rPr>
                <w:rFonts w:ascii="Verdana" w:eastAsia="Calibri" w:hAnsi="Verdana"/>
                <w:sz w:val="20"/>
                <w:szCs w:val="20"/>
              </w:rPr>
              <w:t xml:space="preserve">Заверяване на преписи от </w:t>
            </w:r>
          </w:p>
          <w:p w14:paraId="2D12ABAE" w14:textId="77777777" w:rsidR="00C248DE" w:rsidRPr="007D66A3" w:rsidRDefault="00C248DE" w:rsidP="007D66A3">
            <w:pPr>
              <w:spacing w:line="276" w:lineRule="auto"/>
              <w:rPr>
                <w:rFonts w:ascii="Verdana" w:eastAsia="Calibri" w:hAnsi="Verdana"/>
                <w:sz w:val="20"/>
                <w:szCs w:val="20"/>
              </w:rPr>
            </w:pPr>
            <w:r w:rsidRPr="007D66A3">
              <w:rPr>
                <w:rFonts w:ascii="Verdana" w:eastAsia="Calibri" w:hAnsi="Verdana"/>
                <w:sz w:val="20"/>
                <w:szCs w:val="20"/>
              </w:rPr>
              <w:t>документи, копия от  инвестиционни проекти и</w:t>
            </w:r>
          </w:p>
          <w:p w14:paraId="40510143" w14:textId="77777777" w:rsidR="00C248DE" w:rsidRPr="007D66A3" w:rsidRDefault="00C248DE" w:rsidP="007D66A3">
            <w:pPr>
              <w:spacing w:line="276" w:lineRule="auto"/>
              <w:rPr>
                <w:rFonts w:ascii="Verdana" w:eastAsia="Calibri" w:hAnsi="Verdana"/>
                <w:b/>
                <w:sz w:val="20"/>
                <w:szCs w:val="20"/>
              </w:rPr>
            </w:pPr>
            <w:r w:rsidRPr="007D66A3">
              <w:rPr>
                <w:rFonts w:ascii="Verdana" w:eastAsia="Calibri" w:hAnsi="Verdana"/>
                <w:sz w:val="20"/>
                <w:szCs w:val="20"/>
              </w:rPr>
              <w:t>документация към тях</w:t>
            </w:r>
          </w:p>
        </w:tc>
        <w:tc>
          <w:tcPr>
            <w:tcW w:w="1562" w:type="dxa"/>
          </w:tcPr>
          <w:p w14:paraId="7EAA3304" w14:textId="77777777" w:rsidR="00C248DE" w:rsidRPr="007D66A3" w:rsidRDefault="00C248DE" w:rsidP="007D66A3">
            <w:pPr>
              <w:spacing w:line="276" w:lineRule="auto"/>
              <w:jc w:val="center"/>
              <w:rPr>
                <w:rFonts w:ascii="Verdana" w:eastAsia="Calibri" w:hAnsi="Verdana"/>
                <w:sz w:val="20"/>
                <w:szCs w:val="20"/>
              </w:rPr>
            </w:pPr>
            <w:r w:rsidRPr="007D66A3">
              <w:rPr>
                <w:rFonts w:ascii="Verdana" w:eastAsia="Calibri" w:hAnsi="Verdana"/>
                <w:sz w:val="20"/>
                <w:szCs w:val="20"/>
              </w:rPr>
              <w:t>7</w:t>
            </w:r>
          </w:p>
        </w:tc>
        <w:tc>
          <w:tcPr>
            <w:tcW w:w="1559" w:type="dxa"/>
          </w:tcPr>
          <w:p w14:paraId="62740BD3" w14:textId="77777777" w:rsidR="00C248DE" w:rsidRPr="007D66A3" w:rsidRDefault="00C248DE" w:rsidP="007D66A3">
            <w:pPr>
              <w:spacing w:line="276" w:lineRule="auto"/>
              <w:jc w:val="both"/>
              <w:rPr>
                <w:rFonts w:ascii="Verdana" w:eastAsia="Calibri" w:hAnsi="Verdana"/>
                <w:sz w:val="20"/>
                <w:szCs w:val="20"/>
              </w:rPr>
            </w:pPr>
            <w:r w:rsidRPr="007D66A3">
              <w:rPr>
                <w:rFonts w:ascii="Verdana" w:eastAsia="Calibri" w:hAnsi="Verdana"/>
                <w:sz w:val="20"/>
                <w:szCs w:val="20"/>
              </w:rPr>
              <w:t>2,00 лв.</w:t>
            </w:r>
          </w:p>
          <w:p w14:paraId="18F682BC" w14:textId="77777777" w:rsidR="00C248DE" w:rsidRPr="007D66A3" w:rsidRDefault="00C248DE" w:rsidP="007D66A3">
            <w:pPr>
              <w:spacing w:line="276" w:lineRule="auto"/>
              <w:jc w:val="both"/>
              <w:rPr>
                <w:rFonts w:ascii="Verdana" w:eastAsia="Calibri" w:hAnsi="Verdana"/>
                <w:sz w:val="20"/>
                <w:szCs w:val="20"/>
              </w:rPr>
            </w:pPr>
            <w:r w:rsidRPr="007D66A3">
              <w:rPr>
                <w:rFonts w:ascii="Verdana" w:eastAsia="Calibri" w:hAnsi="Verdana"/>
                <w:sz w:val="20"/>
                <w:szCs w:val="20"/>
              </w:rPr>
              <w:t xml:space="preserve"> /стр.</w:t>
            </w:r>
          </w:p>
        </w:tc>
        <w:tc>
          <w:tcPr>
            <w:tcW w:w="1701" w:type="dxa"/>
          </w:tcPr>
          <w:p w14:paraId="44021B0C" w14:textId="77777777" w:rsidR="00C248DE" w:rsidRPr="007D66A3" w:rsidRDefault="00C248DE" w:rsidP="007D66A3">
            <w:pPr>
              <w:spacing w:line="276" w:lineRule="auto"/>
              <w:jc w:val="both"/>
              <w:rPr>
                <w:rFonts w:ascii="Verdana" w:eastAsia="Calibri" w:hAnsi="Verdana"/>
                <w:sz w:val="20"/>
                <w:szCs w:val="20"/>
              </w:rPr>
            </w:pPr>
          </w:p>
        </w:tc>
        <w:tc>
          <w:tcPr>
            <w:tcW w:w="1843" w:type="dxa"/>
          </w:tcPr>
          <w:p w14:paraId="1FD47068" w14:textId="77777777" w:rsidR="00C248DE" w:rsidRPr="007D66A3" w:rsidRDefault="00C248DE" w:rsidP="007D66A3">
            <w:pPr>
              <w:spacing w:line="276" w:lineRule="auto"/>
              <w:jc w:val="center"/>
              <w:rPr>
                <w:rFonts w:ascii="Verdana" w:eastAsia="Calibri" w:hAnsi="Verdana"/>
                <w:b/>
                <w:sz w:val="20"/>
                <w:szCs w:val="20"/>
              </w:rPr>
            </w:pPr>
            <w:r w:rsidRPr="007D66A3">
              <w:rPr>
                <w:rFonts w:ascii="Verdana" w:eastAsia="Calibri" w:hAnsi="Verdana"/>
                <w:b/>
                <w:sz w:val="20"/>
                <w:szCs w:val="20"/>
              </w:rPr>
              <w:t>2517</w:t>
            </w:r>
          </w:p>
        </w:tc>
      </w:tr>
      <w:tr w:rsidR="00C248DE" w:rsidRPr="007D66A3" w14:paraId="6699E237" w14:textId="77777777" w:rsidTr="00945FA9">
        <w:tc>
          <w:tcPr>
            <w:tcW w:w="708" w:type="dxa"/>
          </w:tcPr>
          <w:p w14:paraId="0C9DBFEB" w14:textId="77777777" w:rsidR="00C248DE" w:rsidRPr="007D66A3" w:rsidRDefault="00C248DE" w:rsidP="007D66A3">
            <w:pPr>
              <w:spacing w:line="276" w:lineRule="auto"/>
              <w:jc w:val="both"/>
              <w:rPr>
                <w:rFonts w:ascii="Verdana" w:eastAsia="Calibri" w:hAnsi="Verdana"/>
                <w:b/>
                <w:sz w:val="20"/>
                <w:szCs w:val="20"/>
              </w:rPr>
            </w:pPr>
            <w:r w:rsidRPr="007D66A3">
              <w:rPr>
                <w:rFonts w:ascii="Verdana" w:eastAsia="Calibri" w:hAnsi="Verdana"/>
                <w:b/>
                <w:sz w:val="20"/>
                <w:szCs w:val="20"/>
              </w:rPr>
              <w:t>3.</w:t>
            </w:r>
          </w:p>
        </w:tc>
        <w:tc>
          <w:tcPr>
            <w:tcW w:w="2409" w:type="dxa"/>
          </w:tcPr>
          <w:p w14:paraId="1AD8509F" w14:textId="77777777" w:rsidR="00C248DE" w:rsidRPr="007D66A3" w:rsidRDefault="00C248DE" w:rsidP="007D66A3">
            <w:pPr>
              <w:spacing w:line="276" w:lineRule="auto"/>
              <w:rPr>
                <w:rFonts w:ascii="Verdana" w:eastAsia="Calibri" w:hAnsi="Verdana"/>
                <w:sz w:val="20"/>
                <w:szCs w:val="20"/>
              </w:rPr>
            </w:pPr>
            <w:r w:rsidRPr="007D66A3">
              <w:rPr>
                <w:rFonts w:ascii="Verdana" w:eastAsia="Calibri" w:hAnsi="Verdana"/>
                <w:sz w:val="20"/>
                <w:szCs w:val="20"/>
              </w:rPr>
              <w:t>Предоставяне на копие от регулационен план</w:t>
            </w:r>
          </w:p>
        </w:tc>
        <w:tc>
          <w:tcPr>
            <w:tcW w:w="1562" w:type="dxa"/>
          </w:tcPr>
          <w:p w14:paraId="7799AAB7" w14:textId="77777777" w:rsidR="00C248DE" w:rsidRPr="007D66A3" w:rsidRDefault="00C248DE" w:rsidP="007D66A3">
            <w:pPr>
              <w:spacing w:line="276" w:lineRule="auto"/>
              <w:jc w:val="center"/>
              <w:rPr>
                <w:rFonts w:ascii="Verdana" w:eastAsia="Calibri" w:hAnsi="Verdana"/>
                <w:sz w:val="20"/>
                <w:szCs w:val="20"/>
              </w:rPr>
            </w:pPr>
            <w:r w:rsidRPr="007D66A3">
              <w:rPr>
                <w:rFonts w:ascii="Verdana" w:eastAsia="Calibri" w:hAnsi="Verdana"/>
                <w:sz w:val="20"/>
                <w:szCs w:val="20"/>
              </w:rPr>
              <w:t>7</w:t>
            </w:r>
          </w:p>
        </w:tc>
        <w:tc>
          <w:tcPr>
            <w:tcW w:w="1559" w:type="dxa"/>
          </w:tcPr>
          <w:p w14:paraId="5D372F35" w14:textId="77777777" w:rsidR="00C248DE" w:rsidRPr="007D66A3" w:rsidRDefault="00C248DE" w:rsidP="007D66A3">
            <w:pPr>
              <w:spacing w:line="276" w:lineRule="auto"/>
              <w:jc w:val="both"/>
              <w:rPr>
                <w:rFonts w:ascii="Verdana" w:eastAsia="Calibri" w:hAnsi="Verdana"/>
                <w:sz w:val="20"/>
                <w:szCs w:val="20"/>
              </w:rPr>
            </w:pPr>
            <w:r w:rsidRPr="007D66A3">
              <w:rPr>
                <w:rFonts w:ascii="Verdana" w:eastAsia="Calibri" w:hAnsi="Verdana"/>
                <w:sz w:val="20"/>
                <w:szCs w:val="20"/>
              </w:rPr>
              <w:t>5,00лв. /стр.</w:t>
            </w:r>
          </w:p>
        </w:tc>
        <w:tc>
          <w:tcPr>
            <w:tcW w:w="1701" w:type="dxa"/>
          </w:tcPr>
          <w:p w14:paraId="291AE07E" w14:textId="77777777" w:rsidR="00C248DE" w:rsidRPr="007D66A3" w:rsidRDefault="00C248DE" w:rsidP="007D66A3">
            <w:pPr>
              <w:spacing w:line="276" w:lineRule="auto"/>
              <w:jc w:val="both"/>
              <w:rPr>
                <w:rFonts w:ascii="Verdana" w:eastAsia="Calibri" w:hAnsi="Verdana"/>
                <w:sz w:val="20"/>
                <w:szCs w:val="20"/>
              </w:rPr>
            </w:pPr>
          </w:p>
        </w:tc>
        <w:tc>
          <w:tcPr>
            <w:tcW w:w="1843" w:type="dxa"/>
          </w:tcPr>
          <w:p w14:paraId="07230C42" w14:textId="77777777" w:rsidR="00C248DE" w:rsidRPr="007D66A3" w:rsidRDefault="00C248DE" w:rsidP="007D66A3">
            <w:pPr>
              <w:spacing w:line="276" w:lineRule="auto"/>
              <w:jc w:val="center"/>
              <w:rPr>
                <w:rFonts w:ascii="Verdana" w:eastAsia="Calibri" w:hAnsi="Verdana"/>
                <w:b/>
                <w:sz w:val="20"/>
                <w:szCs w:val="20"/>
              </w:rPr>
            </w:pPr>
            <w:r w:rsidRPr="007D66A3">
              <w:rPr>
                <w:rFonts w:ascii="Verdana" w:eastAsia="Calibri" w:hAnsi="Verdana"/>
                <w:b/>
                <w:sz w:val="20"/>
                <w:szCs w:val="20"/>
              </w:rPr>
              <w:t>2517</w:t>
            </w:r>
          </w:p>
        </w:tc>
      </w:tr>
      <w:tr w:rsidR="00C248DE" w:rsidRPr="007D66A3" w14:paraId="59595EF9" w14:textId="77777777" w:rsidTr="00945FA9">
        <w:tc>
          <w:tcPr>
            <w:tcW w:w="708" w:type="dxa"/>
          </w:tcPr>
          <w:p w14:paraId="3888588F" w14:textId="77777777" w:rsidR="00C248DE" w:rsidRPr="007D66A3" w:rsidRDefault="00C248DE" w:rsidP="007D66A3">
            <w:pPr>
              <w:spacing w:line="276" w:lineRule="auto"/>
              <w:jc w:val="both"/>
              <w:rPr>
                <w:rFonts w:ascii="Verdana" w:eastAsia="Calibri" w:hAnsi="Verdana"/>
                <w:b/>
                <w:sz w:val="20"/>
                <w:szCs w:val="20"/>
              </w:rPr>
            </w:pPr>
            <w:r w:rsidRPr="007D66A3">
              <w:rPr>
                <w:rFonts w:ascii="Verdana" w:eastAsia="Calibri" w:hAnsi="Verdana"/>
                <w:b/>
                <w:sz w:val="20"/>
                <w:szCs w:val="20"/>
              </w:rPr>
              <w:lastRenderedPageBreak/>
              <w:t>4.</w:t>
            </w:r>
          </w:p>
        </w:tc>
        <w:tc>
          <w:tcPr>
            <w:tcW w:w="2409" w:type="dxa"/>
          </w:tcPr>
          <w:p w14:paraId="61BA3419" w14:textId="77777777" w:rsidR="00C248DE" w:rsidRPr="007D66A3" w:rsidRDefault="00C248DE" w:rsidP="007D66A3">
            <w:pPr>
              <w:spacing w:line="276" w:lineRule="auto"/>
              <w:rPr>
                <w:rFonts w:ascii="Verdana" w:eastAsia="Calibri" w:hAnsi="Verdana"/>
                <w:sz w:val="20"/>
                <w:szCs w:val="20"/>
              </w:rPr>
            </w:pPr>
            <w:r w:rsidRPr="007D66A3">
              <w:rPr>
                <w:rFonts w:ascii="Verdana" w:eastAsia="Calibri" w:hAnsi="Verdana"/>
                <w:sz w:val="20"/>
                <w:szCs w:val="20"/>
              </w:rPr>
              <w:t xml:space="preserve">Допускане изработването на </w:t>
            </w:r>
          </w:p>
          <w:p w14:paraId="3F6D8E3B" w14:textId="77777777" w:rsidR="00C248DE" w:rsidRPr="007D66A3" w:rsidRDefault="00C248DE" w:rsidP="007D66A3">
            <w:pPr>
              <w:spacing w:line="276" w:lineRule="auto"/>
              <w:rPr>
                <w:rFonts w:ascii="Verdana" w:eastAsia="Calibri" w:hAnsi="Verdana"/>
                <w:sz w:val="20"/>
                <w:szCs w:val="20"/>
              </w:rPr>
            </w:pPr>
            <w:r w:rsidRPr="007D66A3">
              <w:rPr>
                <w:rFonts w:ascii="Verdana" w:eastAsia="Calibri" w:hAnsi="Verdana"/>
                <w:sz w:val="20"/>
                <w:szCs w:val="20"/>
              </w:rPr>
              <w:t xml:space="preserve">проекти за изменение на подробни </w:t>
            </w:r>
          </w:p>
          <w:p w14:paraId="68F63D88" w14:textId="77777777" w:rsidR="00C248DE" w:rsidRPr="007D66A3" w:rsidRDefault="00C248DE" w:rsidP="007D66A3">
            <w:pPr>
              <w:spacing w:line="276" w:lineRule="auto"/>
              <w:rPr>
                <w:rFonts w:ascii="Verdana" w:eastAsia="Calibri" w:hAnsi="Verdana"/>
                <w:b/>
                <w:sz w:val="20"/>
                <w:szCs w:val="20"/>
              </w:rPr>
            </w:pPr>
            <w:r w:rsidRPr="007D66A3">
              <w:rPr>
                <w:rFonts w:ascii="Verdana" w:eastAsia="Calibri" w:hAnsi="Verdana"/>
                <w:sz w:val="20"/>
                <w:szCs w:val="20"/>
              </w:rPr>
              <w:t>устройствени планове</w:t>
            </w:r>
          </w:p>
        </w:tc>
        <w:tc>
          <w:tcPr>
            <w:tcW w:w="1562" w:type="dxa"/>
          </w:tcPr>
          <w:p w14:paraId="49A36AEA" w14:textId="77777777" w:rsidR="00C248DE" w:rsidRPr="007D66A3" w:rsidRDefault="00C248DE" w:rsidP="007D66A3">
            <w:pPr>
              <w:spacing w:line="276" w:lineRule="auto"/>
              <w:jc w:val="center"/>
              <w:rPr>
                <w:rFonts w:ascii="Verdana" w:eastAsia="Calibri" w:hAnsi="Verdana"/>
                <w:sz w:val="20"/>
                <w:szCs w:val="20"/>
              </w:rPr>
            </w:pPr>
            <w:r w:rsidRPr="007D66A3">
              <w:rPr>
                <w:rFonts w:ascii="Verdana" w:eastAsia="Calibri" w:hAnsi="Verdana"/>
                <w:sz w:val="20"/>
                <w:szCs w:val="20"/>
              </w:rPr>
              <w:t>14</w:t>
            </w:r>
          </w:p>
        </w:tc>
        <w:tc>
          <w:tcPr>
            <w:tcW w:w="1559" w:type="dxa"/>
          </w:tcPr>
          <w:p w14:paraId="1D496B0D" w14:textId="77777777" w:rsidR="00C248DE" w:rsidRPr="007D66A3" w:rsidRDefault="00C248DE" w:rsidP="007D66A3">
            <w:pPr>
              <w:spacing w:line="276" w:lineRule="auto"/>
              <w:jc w:val="both"/>
              <w:rPr>
                <w:rFonts w:ascii="Verdana" w:eastAsia="Calibri" w:hAnsi="Verdana"/>
                <w:sz w:val="20"/>
                <w:szCs w:val="20"/>
              </w:rPr>
            </w:pPr>
            <w:r w:rsidRPr="007D66A3">
              <w:rPr>
                <w:rFonts w:ascii="Verdana" w:eastAsia="Calibri" w:hAnsi="Verdana"/>
                <w:sz w:val="20"/>
                <w:szCs w:val="20"/>
              </w:rPr>
              <w:t xml:space="preserve">30,00лв. </w:t>
            </w:r>
          </w:p>
        </w:tc>
        <w:tc>
          <w:tcPr>
            <w:tcW w:w="1701" w:type="dxa"/>
          </w:tcPr>
          <w:p w14:paraId="249C959C" w14:textId="77777777" w:rsidR="00C248DE" w:rsidRPr="007D66A3" w:rsidRDefault="00C248DE" w:rsidP="007D66A3">
            <w:pPr>
              <w:spacing w:line="276" w:lineRule="auto"/>
              <w:jc w:val="both"/>
              <w:rPr>
                <w:rFonts w:ascii="Verdana" w:eastAsia="Calibri" w:hAnsi="Verdana"/>
                <w:sz w:val="20"/>
                <w:szCs w:val="20"/>
              </w:rPr>
            </w:pPr>
          </w:p>
        </w:tc>
        <w:tc>
          <w:tcPr>
            <w:tcW w:w="1843" w:type="dxa"/>
          </w:tcPr>
          <w:p w14:paraId="26244AE1" w14:textId="77777777" w:rsidR="00C248DE" w:rsidRPr="007D66A3" w:rsidRDefault="00C248DE" w:rsidP="007D66A3">
            <w:pPr>
              <w:spacing w:line="276" w:lineRule="auto"/>
              <w:jc w:val="center"/>
              <w:rPr>
                <w:rFonts w:ascii="Verdana" w:eastAsia="Calibri" w:hAnsi="Verdana"/>
                <w:b/>
                <w:sz w:val="20"/>
                <w:szCs w:val="20"/>
              </w:rPr>
            </w:pPr>
            <w:r w:rsidRPr="007D66A3">
              <w:rPr>
                <w:rFonts w:ascii="Verdana" w:eastAsia="Calibri" w:hAnsi="Verdana"/>
                <w:b/>
                <w:sz w:val="20"/>
                <w:szCs w:val="20"/>
              </w:rPr>
              <w:t>2001</w:t>
            </w:r>
          </w:p>
        </w:tc>
      </w:tr>
      <w:tr w:rsidR="00C248DE" w:rsidRPr="007D66A3" w14:paraId="077A7A1A" w14:textId="77777777" w:rsidTr="00945FA9">
        <w:tc>
          <w:tcPr>
            <w:tcW w:w="708" w:type="dxa"/>
          </w:tcPr>
          <w:p w14:paraId="549D4A00" w14:textId="77777777" w:rsidR="00C248DE" w:rsidRPr="007D66A3" w:rsidRDefault="00C248DE" w:rsidP="007D66A3">
            <w:pPr>
              <w:spacing w:line="276" w:lineRule="auto"/>
              <w:jc w:val="both"/>
              <w:rPr>
                <w:rFonts w:ascii="Verdana" w:eastAsia="Calibri" w:hAnsi="Verdana"/>
                <w:b/>
                <w:sz w:val="20"/>
                <w:szCs w:val="20"/>
              </w:rPr>
            </w:pPr>
            <w:r w:rsidRPr="007D66A3">
              <w:rPr>
                <w:rFonts w:ascii="Verdana" w:eastAsia="Calibri" w:hAnsi="Verdana"/>
                <w:b/>
                <w:sz w:val="20"/>
                <w:szCs w:val="20"/>
              </w:rPr>
              <w:t>5.</w:t>
            </w:r>
          </w:p>
        </w:tc>
        <w:tc>
          <w:tcPr>
            <w:tcW w:w="2409" w:type="dxa"/>
          </w:tcPr>
          <w:p w14:paraId="312CD025" w14:textId="77777777" w:rsidR="00C248DE" w:rsidRPr="007D66A3" w:rsidRDefault="00C248DE" w:rsidP="007D66A3">
            <w:pPr>
              <w:spacing w:line="276" w:lineRule="auto"/>
              <w:rPr>
                <w:rFonts w:ascii="Verdana" w:eastAsia="Calibri" w:hAnsi="Verdana"/>
                <w:sz w:val="20"/>
                <w:szCs w:val="20"/>
              </w:rPr>
            </w:pPr>
            <w:r w:rsidRPr="007D66A3">
              <w:rPr>
                <w:rFonts w:ascii="Verdana" w:eastAsia="Calibri" w:hAnsi="Verdana"/>
                <w:sz w:val="20"/>
                <w:szCs w:val="20"/>
              </w:rPr>
              <w:t xml:space="preserve">Одобряване на подробен </w:t>
            </w:r>
          </w:p>
          <w:p w14:paraId="1F39F5BB" w14:textId="77777777" w:rsidR="00C248DE" w:rsidRPr="007D66A3" w:rsidRDefault="00C248DE" w:rsidP="007D66A3">
            <w:pPr>
              <w:spacing w:line="276" w:lineRule="auto"/>
              <w:rPr>
                <w:rFonts w:ascii="Verdana" w:eastAsia="Calibri" w:hAnsi="Verdana"/>
                <w:sz w:val="20"/>
                <w:szCs w:val="20"/>
              </w:rPr>
            </w:pPr>
            <w:r w:rsidRPr="007D66A3">
              <w:rPr>
                <w:rFonts w:ascii="Verdana" w:eastAsia="Calibri" w:hAnsi="Verdana"/>
                <w:sz w:val="20"/>
                <w:szCs w:val="20"/>
              </w:rPr>
              <w:t>устройствен план</w:t>
            </w:r>
          </w:p>
        </w:tc>
        <w:tc>
          <w:tcPr>
            <w:tcW w:w="1562" w:type="dxa"/>
          </w:tcPr>
          <w:p w14:paraId="0D94DC0E" w14:textId="77777777" w:rsidR="00C248DE" w:rsidRPr="007D66A3" w:rsidRDefault="00C248DE" w:rsidP="007D66A3">
            <w:pPr>
              <w:spacing w:line="276" w:lineRule="auto"/>
              <w:jc w:val="center"/>
              <w:rPr>
                <w:rFonts w:ascii="Verdana" w:eastAsia="Calibri" w:hAnsi="Verdana"/>
                <w:sz w:val="20"/>
                <w:szCs w:val="20"/>
              </w:rPr>
            </w:pPr>
            <w:r w:rsidRPr="007D66A3">
              <w:rPr>
                <w:rFonts w:ascii="Verdana" w:eastAsia="Calibri" w:hAnsi="Verdana"/>
                <w:sz w:val="20"/>
                <w:szCs w:val="20"/>
              </w:rPr>
              <w:t>14</w:t>
            </w:r>
          </w:p>
        </w:tc>
        <w:tc>
          <w:tcPr>
            <w:tcW w:w="1559" w:type="dxa"/>
          </w:tcPr>
          <w:p w14:paraId="22CAC5C0" w14:textId="77777777" w:rsidR="00C248DE" w:rsidRPr="007D66A3" w:rsidRDefault="00C248DE" w:rsidP="007D66A3">
            <w:pPr>
              <w:spacing w:line="276" w:lineRule="auto"/>
              <w:jc w:val="both"/>
              <w:rPr>
                <w:rFonts w:ascii="Verdana" w:eastAsia="Calibri" w:hAnsi="Verdana"/>
                <w:sz w:val="20"/>
                <w:szCs w:val="20"/>
              </w:rPr>
            </w:pPr>
            <w:r w:rsidRPr="007D66A3">
              <w:rPr>
                <w:rFonts w:ascii="Verdana" w:eastAsia="Calibri" w:hAnsi="Verdana"/>
                <w:sz w:val="20"/>
                <w:szCs w:val="20"/>
              </w:rPr>
              <w:t xml:space="preserve">30,00 лв. </w:t>
            </w:r>
          </w:p>
        </w:tc>
        <w:tc>
          <w:tcPr>
            <w:tcW w:w="1701" w:type="dxa"/>
          </w:tcPr>
          <w:p w14:paraId="58112739" w14:textId="77777777" w:rsidR="00C248DE" w:rsidRPr="007D66A3" w:rsidRDefault="00C248DE" w:rsidP="007D66A3">
            <w:pPr>
              <w:spacing w:line="276" w:lineRule="auto"/>
              <w:jc w:val="both"/>
              <w:rPr>
                <w:rFonts w:ascii="Verdana" w:eastAsia="Calibri" w:hAnsi="Verdana"/>
                <w:sz w:val="20"/>
                <w:szCs w:val="20"/>
              </w:rPr>
            </w:pPr>
          </w:p>
        </w:tc>
        <w:tc>
          <w:tcPr>
            <w:tcW w:w="1843" w:type="dxa"/>
          </w:tcPr>
          <w:p w14:paraId="251A92B2" w14:textId="77777777" w:rsidR="00C248DE" w:rsidRPr="007D66A3" w:rsidRDefault="00C248DE" w:rsidP="007D66A3">
            <w:pPr>
              <w:spacing w:line="276" w:lineRule="auto"/>
              <w:jc w:val="center"/>
              <w:rPr>
                <w:rFonts w:ascii="Verdana" w:eastAsia="Calibri" w:hAnsi="Verdana"/>
                <w:b/>
                <w:sz w:val="20"/>
                <w:szCs w:val="20"/>
              </w:rPr>
            </w:pPr>
            <w:r w:rsidRPr="007D66A3">
              <w:rPr>
                <w:rFonts w:ascii="Verdana" w:eastAsia="Calibri" w:hAnsi="Verdana"/>
                <w:b/>
                <w:sz w:val="20"/>
                <w:szCs w:val="20"/>
              </w:rPr>
              <w:t>2117</w:t>
            </w:r>
          </w:p>
        </w:tc>
      </w:tr>
      <w:tr w:rsidR="00C248DE" w:rsidRPr="007D66A3" w14:paraId="2A83519F" w14:textId="77777777" w:rsidTr="00945FA9">
        <w:tc>
          <w:tcPr>
            <w:tcW w:w="708" w:type="dxa"/>
          </w:tcPr>
          <w:p w14:paraId="00AAFD35" w14:textId="77777777" w:rsidR="00C248DE" w:rsidRPr="007D66A3" w:rsidRDefault="00C248DE" w:rsidP="007D66A3">
            <w:pPr>
              <w:spacing w:line="276" w:lineRule="auto"/>
              <w:jc w:val="both"/>
              <w:rPr>
                <w:rFonts w:ascii="Verdana" w:eastAsia="Calibri" w:hAnsi="Verdana"/>
                <w:b/>
                <w:sz w:val="20"/>
                <w:szCs w:val="20"/>
              </w:rPr>
            </w:pPr>
            <w:r w:rsidRPr="007D66A3">
              <w:rPr>
                <w:rFonts w:ascii="Verdana" w:eastAsia="Calibri" w:hAnsi="Verdana"/>
                <w:b/>
                <w:sz w:val="20"/>
                <w:szCs w:val="20"/>
              </w:rPr>
              <w:t>6.</w:t>
            </w:r>
          </w:p>
        </w:tc>
        <w:tc>
          <w:tcPr>
            <w:tcW w:w="2409" w:type="dxa"/>
          </w:tcPr>
          <w:p w14:paraId="3AC091DA" w14:textId="77777777" w:rsidR="00C248DE" w:rsidRPr="007D66A3" w:rsidRDefault="00C248DE" w:rsidP="007D66A3">
            <w:pPr>
              <w:spacing w:line="276" w:lineRule="auto"/>
              <w:rPr>
                <w:rFonts w:ascii="Verdana" w:eastAsia="Calibri" w:hAnsi="Verdana"/>
                <w:sz w:val="20"/>
                <w:szCs w:val="20"/>
              </w:rPr>
            </w:pPr>
            <w:r w:rsidRPr="007D66A3">
              <w:rPr>
                <w:rFonts w:ascii="Verdana" w:eastAsia="Calibri" w:hAnsi="Verdana"/>
                <w:sz w:val="20"/>
                <w:szCs w:val="20"/>
              </w:rPr>
              <w:t xml:space="preserve">За целите на определяне размера на </w:t>
            </w:r>
          </w:p>
          <w:p w14:paraId="08A8297F" w14:textId="77777777" w:rsidR="00C248DE" w:rsidRPr="007D66A3" w:rsidRDefault="00C248DE" w:rsidP="007D66A3">
            <w:pPr>
              <w:spacing w:line="276" w:lineRule="auto"/>
              <w:rPr>
                <w:rFonts w:ascii="Verdana" w:eastAsia="Calibri" w:hAnsi="Verdana"/>
                <w:sz w:val="20"/>
                <w:szCs w:val="20"/>
              </w:rPr>
            </w:pPr>
            <w:r w:rsidRPr="007D66A3">
              <w:rPr>
                <w:rFonts w:ascii="Verdana" w:eastAsia="Calibri" w:hAnsi="Verdana"/>
                <w:sz w:val="20"/>
                <w:szCs w:val="20"/>
              </w:rPr>
              <w:t xml:space="preserve">таксите за технически услуги, </w:t>
            </w:r>
          </w:p>
          <w:p w14:paraId="364CAF26" w14:textId="77777777" w:rsidR="00C248DE" w:rsidRPr="007D66A3" w:rsidRDefault="00C248DE" w:rsidP="007D66A3">
            <w:pPr>
              <w:spacing w:line="276" w:lineRule="auto"/>
              <w:rPr>
                <w:rFonts w:ascii="Verdana" w:eastAsia="Calibri" w:hAnsi="Verdana"/>
                <w:sz w:val="20"/>
                <w:szCs w:val="20"/>
              </w:rPr>
            </w:pPr>
            <w:r w:rsidRPr="007D66A3">
              <w:rPr>
                <w:rFonts w:ascii="Verdana" w:eastAsia="Calibri" w:hAnsi="Verdana"/>
                <w:sz w:val="20"/>
                <w:szCs w:val="20"/>
              </w:rPr>
              <w:t>строителната стойност на обект:</w:t>
            </w:r>
          </w:p>
          <w:p w14:paraId="36E81F9E" w14:textId="77777777" w:rsidR="00C248DE" w:rsidRPr="007D66A3" w:rsidRDefault="00C248DE" w:rsidP="007D66A3">
            <w:pPr>
              <w:spacing w:line="276" w:lineRule="auto"/>
              <w:rPr>
                <w:rFonts w:ascii="Verdana" w:eastAsia="Calibri" w:hAnsi="Verdana"/>
                <w:sz w:val="20"/>
                <w:szCs w:val="20"/>
              </w:rPr>
            </w:pPr>
            <w:r w:rsidRPr="007D66A3">
              <w:rPr>
                <w:rFonts w:ascii="Verdana" w:eastAsia="Calibri" w:hAnsi="Verdana"/>
                <w:b/>
                <w:sz w:val="20"/>
                <w:szCs w:val="20"/>
              </w:rPr>
              <w:t>а)</w:t>
            </w:r>
            <w:r w:rsidRPr="007D66A3">
              <w:rPr>
                <w:rFonts w:ascii="Verdana" w:eastAsia="Calibri" w:hAnsi="Verdana"/>
                <w:sz w:val="20"/>
                <w:szCs w:val="20"/>
              </w:rPr>
              <w:t xml:space="preserve"> едно и двуфамилни жилищни сгради</w:t>
            </w:r>
          </w:p>
          <w:p w14:paraId="0211CFF0" w14:textId="77777777" w:rsidR="00C248DE" w:rsidRPr="007D66A3" w:rsidRDefault="00C248DE" w:rsidP="007D66A3">
            <w:pPr>
              <w:spacing w:line="276" w:lineRule="auto"/>
              <w:rPr>
                <w:rFonts w:ascii="Verdana" w:eastAsia="Calibri" w:hAnsi="Verdana"/>
                <w:b/>
                <w:sz w:val="20"/>
                <w:szCs w:val="20"/>
              </w:rPr>
            </w:pPr>
          </w:p>
          <w:p w14:paraId="0062CE02" w14:textId="77777777" w:rsidR="00C248DE" w:rsidRPr="007D66A3" w:rsidRDefault="00C248DE" w:rsidP="007D66A3">
            <w:pPr>
              <w:spacing w:line="276" w:lineRule="auto"/>
              <w:rPr>
                <w:rFonts w:ascii="Verdana" w:eastAsia="Calibri" w:hAnsi="Verdana"/>
                <w:b/>
                <w:sz w:val="20"/>
                <w:szCs w:val="20"/>
              </w:rPr>
            </w:pPr>
          </w:p>
          <w:p w14:paraId="6985CF75" w14:textId="77777777" w:rsidR="00C248DE" w:rsidRPr="007D66A3" w:rsidRDefault="00C248DE" w:rsidP="007D66A3">
            <w:pPr>
              <w:spacing w:line="276" w:lineRule="auto"/>
              <w:rPr>
                <w:rFonts w:ascii="Verdana" w:eastAsia="Calibri" w:hAnsi="Verdana"/>
                <w:sz w:val="20"/>
                <w:szCs w:val="20"/>
              </w:rPr>
            </w:pPr>
            <w:r w:rsidRPr="007D66A3">
              <w:rPr>
                <w:rFonts w:ascii="Verdana" w:eastAsia="Calibri" w:hAnsi="Verdana"/>
                <w:b/>
                <w:sz w:val="20"/>
                <w:szCs w:val="20"/>
              </w:rPr>
              <w:t>б)</w:t>
            </w:r>
            <w:r w:rsidRPr="007D66A3">
              <w:rPr>
                <w:rFonts w:ascii="Verdana" w:eastAsia="Calibri" w:hAnsi="Verdana"/>
                <w:sz w:val="20"/>
                <w:szCs w:val="20"/>
              </w:rPr>
              <w:t xml:space="preserve"> жилищни сгради за колективно обитаване</w:t>
            </w:r>
          </w:p>
          <w:p w14:paraId="4D74BD33" w14:textId="77777777" w:rsidR="00C248DE" w:rsidRPr="007D66A3" w:rsidRDefault="00C248DE" w:rsidP="007D66A3">
            <w:pPr>
              <w:spacing w:line="276" w:lineRule="auto"/>
              <w:rPr>
                <w:rFonts w:ascii="Verdana" w:eastAsia="Calibri" w:hAnsi="Verdana"/>
                <w:b/>
                <w:sz w:val="20"/>
                <w:szCs w:val="20"/>
              </w:rPr>
            </w:pPr>
          </w:p>
          <w:p w14:paraId="128B2738" w14:textId="77777777" w:rsidR="00C248DE" w:rsidRPr="007D66A3" w:rsidRDefault="00C248DE" w:rsidP="007D66A3">
            <w:pPr>
              <w:spacing w:line="276" w:lineRule="auto"/>
              <w:rPr>
                <w:rFonts w:ascii="Verdana" w:eastAsia="Calibri" w:hAnsi="Verdana"/>
                <w:b/>
                <w:sz w:val="20"/>
                <w:szCs w:val="20"/>
              </w:rPr>
            </w:pPr>
          </w:p>
          <w:p w14:paraId="7F6C5313" w14:textId="77777777" w:rsidR="00C248DE" w:rsidRPr="007D66A3" w:rsidRDefault="00C248DE" w:rsidP="007D66A3">
            <w:pPr>
              <w:spacing w:line="276" w:lineRule="auto"/>
              <w:rPr>
                <w:rFonts w:ascii="Verdana" w:eastAsia="Calibri" w:hAnsi="Verdana"/>
                <w:sz w:val="20"/>
                <w:szCs w:val="20"/>
              </w:rPr>
            </w:pPr>
            <w:r w:rsidRPr="007D66A3">
              <w:rPr>
                <w:rFonts w:ascii="Verdana" w:eastAsia="Calibri" w:hAnsi="Verdana"/>
                <w:b/>
                <w:sz w:val="20"/>
                <w:szCs w:val="20"/>
              </w:rPr>
              <w:t>в)</w:t>
            </w:r>
            <w:r w:rsidRPr="007D66A3">
              <w:rPr>
                <w:rFonts w:ascii="Verdana" w:eastAsia="Calibri" w:hAnsi="Verdana"/>
                <w:sz w:val="20"/>
                <w:szCs w:val="20"/>
              </w:rPr>
              <w:t xml:space="preserve"> обществени и обслужващи сгради</w:t>
            </w:r>
          </w:p>
          <w:p w14:paraId="79BC07E5" w14:textId="77777777" w:rsidR="00C248DE" w:rsidRPr="007D66A3" w:rsidRDefault="00C248DE" w:rsidP="007D66A3">
            <w:pPr>
              <w:spacing w:line="276" w:lineRule="auto"/>
              <w:rPr>
                <w:rFonts w:ascii="Verdana" w:eastAsia="Calibri" w:hAnsi="Verdana"/>
                <w:b/>
                <w:sz w:val="20"/>
                <w:szCs w:val="20"/>
              </w:rPr>
            </w:pPr>
          </w:p>
          <w:p w14:paraId="3D87D01B" w14:textId="77777777" w:rsidR="00C248DE" w:rsidRPr="007D66A3" w:rsidRDefault="00C248DE" w:rsidP="007D66A3">
            <w:pPr>
              <w:spacing w:line="276" w:lineRule="auto"/>
              <w:rPr>
                <w:rFonts w:ascii="Verdana" w:eastAsia="Calibri" w:hAnsi="Verdana"/>
                <w:sz w:val="20"/>
                <w:szCs w:val="20"/>
              </w:rPr>
            </w:pPr>
            <w:r w:rsidRPr="007D66A3">
              <w:rPr>
                <w:rFonts w:ascii="Verdana" w:eastAsia="Calibri" w:hAnsi="Verdana"/>
                <w:b/>
                <w:sz w:val="20"/>
                <w:szCs w:val="20"/>
              </w:rPr>
              <w:t>г)</w:t>
            </w:r>
            <w:r w:rsidRPr="007D66A3">
              <w:rPr>
                <w:rFonts w:ascii="Verdana" w:eastAsia="Calibri" w:hAnsi="Verdana"/>
                <w:sz w:val="20"/>
                <w:szCs w:val="20"/>
              </w:rPr>
              <w:t xml:space="preserve"> промишлени сгради</w:t>
            </w:r>
          </w:p>
          <w:p w14:paraId="1E4775A6" w14:textId="77777777" w:rsidR="00C248DE" w:rsidRPr="007D66A3" w:rsidRDefault="00C248DE" w:rsidP="007D66A3">
            <w:pPr>
              <w:spacing w:line="276" w:lineRule="auto"/>
              <w:rPr>
                <w:rFonts w:ascii="Verdana" w:eastAsia="Calibri" w:hAnsi="Verdana"/>
                <w:b/>
                <w:sz w:val="20"/>
                <w:szCs w:val="20"/>
              </w:rPr>
            </w:pPr>
          </w:p>
          <w:p w14:paraId="367932FA" w14:textId="77777777" w:rsidR="00C248DE" w:rsidRPr="007D66A3" w:rsidRDefault="00C248DE" w:rsidP="007D66A3">
            <w:pPr>
              <w:spacing w:line="276" w:lineRule="auto"/>
              <w:rPr>
                <w:rFonts w:ascii="Verdana" w:eastAsia="Calibri" w:hAnsi="Verdana"/>
                <w:sz w:val="20"/>
                <w:szCs w:val="20"/>
              </w:rPr>
            </w:pPr>
            <w:r w:rsidRPr="007D66A3">
              <w:rPr>
                <w:rFonts w:ascii="Verdana" w:eastAsia="Calibri" w:hAnsi="Verdana"/>
                <w:b/>
                <w:sz w:val="20"/>
                <w:szCs w:val="20"/>
              </w:rPr>
              <w:t>д)</w:t>
            </w:r>
            <w:r w:rsidRPr="007D66A3">
              <w:rPr>
                <w:rFonts w:ascii="Verdana" w:eastAsia="Calibri" w:hAnsi="Verdana"/>
                <w:sz w:val="20"/>
                <w:szCs w:val="20"/>
              </w:rPr>
              <w:t xml:space="preserve"> линейна инфраструктура</w:t>
            </w:r>
          </w:p>
          <w:p w14:paraId="62A57A35" w14:textId="77777777" w:rsidR="00C248DE" w:rsidRPr="007D66A3" w:rsidRDefault="00C248DE" w:rsidP="007D66A3">
            <w:pPr>
              <w:spacing w:line="276" w:lineRule="auto"/>
              <w:rPr>
                <w:rFonts w:ascii="Verdana" w:eastAsia="Calibri" w:hAnsi="Verdana"/>
                <w:b/>
                <w:sz w:val="20"/>
                <w:szCs w:val="20"/>
              </w:rPr>
            </w:pPr>
          </w:p>
          <w:p w14:paraId="014E37D9" w14:textId="77777777" w:rsidR="00C248DE" w:rsidRPr="007D66A3" w:rsidRDefault="00C248DE" w:rsidP="007D66A3">
            <w:pPr>
              <w:spacing w:line="276" w:lineRule="auto"/>
              <w:rPr>
                <w:rFonts w:ascii="Verdana" w:eastAsia="Calibri" w:hAnsi="Verdana"/>
                <w:sz w:val="20"/>
                <w:szCs w:val="20"/>
              </w:rPr>
            </w:pPr>
            <w:r w:rsidRPr="007D66A3">
              <w:rPr>
                <w:rFonts w:ascii="Verdana" w:eastAsia="Calibri" w:hAnsi="Verdana"/>
                <w:b/>
                <w:sz w:val="20"/>
                <w:szCs w:val="20"/>
              </w:rPr>
              <w:t>е)</w:t>
            </w:r>
            <w:r w:rsidRPr="007D66A3">
              <w:rPr>
                <w:rFonts w:ascii="Verdana" w:eastAsia="Calibri" w:hAnsi="Verdana"/>
                <w:sz w:val="20"/>
                <w:szCs w:val="20"/>
              </w:rPr>
              <w:t xml:space="preserve">  огради – водопроводни и канални отклонения и кабели (НН)</w:t>
            </w:r>
          </w:p>
          <w:p w14:paraId="30C12539" w14:textId="77777777" w:rsidR="00C248DE" w:rsidRPr="007D66A3" w:rsidRDefault="00C248DE" w:rsidP="007D66A3">
            <w:pPr>
              <w:spacing w:line="276" w:lineRule="auto"/>
              <w:rPr>
                <w:rFonts w:ascii="Verdana" w:eastAsia="Calibri" w:hAnsi="Verdana"/>
                <w:b/>
                <w:sz w:val="20"/>
                <w:szCs w:val="20"/>
              </w:rPr>
            </w:pPr>
          </w:p>
          <w:p w14:paraId="7CBDC7AF" w14:textId="77777777" w:rsidR="00C248DE" w:rsidRPr="007D66A3" w:rsidRDefault="00C248DE" w:rsidP="007D66A3">
            <w:pPr>
              <w:spacing w:line="276" w:lineRule="auto"/>
              <w:rPr>
                <w:rFonts w:ascii="Verdana" w:eastAsia="Calibri" w:hAnsi="Verdana"/>
                <w:sz w:val="20"/>
                <w:szCs w:val="20"/>
              </w:rPr>
            </w:pPr>
            <w:r w:rsidRPr="007D66A3">
              <w:rPr>
                <w:rFonts w:ascii="Verdana" w:eastAsia="Calibri" w:hAnsi="Verdana"/>
                <w:b/>
                <w:sz w:val="20"/>
                <w:szCs w:val="20"/>
              </w:rPr>
              <w:t>ж)</w:t>
            </w:r>
            <w:r w:rsidRPr="007D66A3">
              <w:rPr>
                <w:rFonts w:ascii="Verdana" w:eastAsia="Calibri" w:hAnsi="Verdana"/>
                <w:sz w:val="20"/>
                <w:szCs w:val="20"/>
              </w:rPr>
              <w:t xml:space="preserve"> площни обекти</w:t>
            </w:r>
          </w:p>
          <w:p w14:paraId="17A270F6" w14:textId="77777777" w:rsidR="00C248DE" w:rsidRPr="007D66A3" w:rsidRDefault="00C248DE" w:rsidP="007D66A3">
            <w:pPr>
              <w:spacing w:line="276" w:lineRule="auto"/>
              <w:rPr>
                <w:rFonts w:ascii="Verdana" w:eastAsia="Calibri" w:hAnsi="Verdana"/>
                <w:sz w:val="20"/>
                <w:szCs w:val="20"/>
              </w:rPr>
            </w:pPr>
          </w:p>
        </w:tc>
        <w:tc>
          <w:tcPr>
            <w:tcW w:w="1562" w:type="dxa"/>
          </w:tcPr>
          <w:p w14:paraId="4DD44A49" w14:textId="77777777" w:rsidR="00C248DE" w:rsidRPr="007D66A3" w:rsidRDefault="00C248DE" w:rsidP="007D66A3">
            <w:pPr>
              <w:spacing w:line="276" w:lineRule="auto"/>
              <w:jc w:val="center"/>
              <w:rPr>
                <w:rFonts w:ascii="Verdana" w:eastAsia="Calibri" w:hAnsi="Verdana"/>
                <w:sz w:val="20"/>
                <w:szCs w:val="20"/>
              </w:rPr>
            </w:pPr>
          </w:p>
          <w:p w14:paraId="64329FD8" w14:textId="77777777" w:rsidR="00C248DE" w:rsidRPr="007D66A3" w:rsidRDefault="00C248DE" w:rsidP="007D66A3">
            <w:pPr>
              <w:spacing w:line="276" w:lineRule="auto"/>
              <w:jc w:val="center"/>
              <w:rPr>
                <w:rFonts w:ascii="Verdana" w:eastAsia="Calibri" w:hAnsi="Verdana"/>
                <w:sz w:val="20"/>
                <w:szCs w:val="20"/>
              </w:rPr>
            </w:pPr>
          </w:p>
          <w:p w14:paraId="052B0CB2" w14:textId="77777777" w:rsidR="00C248DE" w:rsidRPr="007D66A3" w:rsidRDefault="00C248DE" w:rsidP="007D66A3">
            <w:pPr>
              <w:spacing w:line="276" w:lineRule="auto"/>
              <w:jc w:val="center"/>
              <w:rPr>
                <w:rFonts w:ascii="Verdana" w:eastAsia="Calibri" w:hAnsi="Verdana"/>
                <w:sz w:val="20"/>
                <w:szCs w:val="20"/>
              </w:rPr>
            </w:pPr>
          </w:p>
          <w:p w14:paraId="5F92B95E" w14:textId="77777777" w:rsidR="00C248DE" w:rsidRPr="007D66A3" w:rsidRDefault="00C248DE" w:rsidP="007D66A3">
            <w:pPr>
              <w:spacing w:line="276" w:lineRule="auto"/>
              <w:jc w:val="center"/>
              <w:rPr>
                <w:rFonts w:ascii="Verdana" w:eastAsia="Calibri" w:hAnsi="Verdana"/>
                <w:sz w:val="20"/>
                <w:szCs w:val="20"/>
              </w:rPr>
            </w:pPr>
          </w:p>
          <w:p w14:paraId="1ADE278A" w14:textId="77777777" w:rsidR="00C248DE" w:rsidRPr="007D66A3" w:rsidRDefault="00C248DE" w:rsidP="007D66A3">
            <w:pPr>
              <w:spacing w:line="276" w:lineRule="auto"/>
              <w:jc w:val="center"/>
              <w:rPr>
                <w:rFonts w:ascii="Verdana" w:eastAsia="Calibri" w:hAnsi="Verdana"/>
                <w:sz w:val="20"/>
                <w:szCs w:val="20"/>
              </w:rPr>
            </w:pPr>
          </w:p>
          <w:p w14:paraId="579F8B2F" w14:textId="77777777" w:rsidR="00C248DE" w:rsidRPr="007D66A3" w:rsidRDefault="00C248DE" w:rsidP="007D66A3">
            <w:pPr>
              <w:spacing w:line="276" w:lineRule="auto"/>
              <w:jc w:val="center"/>
              <w:rPr>
                <w:rFonts w:ascii="Verdana" w:eastAsia="Calibri" w:hAnsi="Verdana"/>
                <w:sz w:val="20"/>
                <w:szCs w:val="20"/>
              </w:rPr>
            </w:pPr>
          </w:p>
          <w:p w14:paraId="1EAB70CE" w14:textId="77777777" w:rsidR="00C248DE" w:rsidRPr="007D66A3" w:rsidRDefault="00C248DE" w:rsidP="007D66A3">
            <w:pPr>
              <w:spacing w:line="276" w:lineRule="auto"/>
              <w:jc w:val="center"/>
              <w:rPr>
                <w:rFonts w:ascii="Verdana" w:eastAsia="Calibri" w:hAnsi="Verdana"/>
                <w:sz w:val="20"/>
                <w:szCs w:val="20"/>
              </w:rPr>
            </w:pPr>
          </w:p>
          <w:p w14:paraId="32134370" w14:textId="77777777" w:rsidR="00C248DE" w:rsidRPr="007D66A3" w:rsidRDefault="00C248DE" w:rsidP="007D66A3">
            <w:pPr>
              <w:spacing w:line="276" w:lineRule="auto"/>
              <w:jc w:val="center"/>
              <w:rPr>
                <w:rFonts w:ascii="Verdana" w:eastAsia="Calibri" w:hAnsi="Verdana"/>
                <w:sz w:val="20"/>
                <w:szCs w:val="20"/>
              </w:rPr>
            </w:pPr>
          </w:p>
          <w:p w14:paraId="280EE6CC" w14:textId="77777777" w:rsidR="00C248DE" w:rsidRPr="007D66A3" w:rsidRDefault="00C248DE" w:rsidP="007D66A3">
            <w:pPr>
              <w:spacing w:line="276" w:lineRule="auto"/>
              <w:jc w:val="center"/>
              <w:rPr>
                <w:rFonts w:ascii="Verdana" w:eastAsia="Calibri" w:hAnsi="Verdana"/>
                <w:sz w:val="20"/>
                <w:szCs w:val="20"/>
              </w:rPr>
            </w:pPr>
          </w:p>
          <w:p w14:paraId="5EB8E20B" w14:textId="77777777" w:rsidR="00C248DE" w:rsidRPr="007D66A3" w:rsidRDefault="00C248DE" w:rsidP="007D66A3">
            <w:pPr>
              <w:spacing w:line="276" w:lineRule="auto"/>
              <w:jc w:val="center"/>
              <w:rPr>
                <w:rFonts w:ascii="Verdana" w:eastAsia="Calibri" w:hAnsi="Verdana"/>
                <w:sz w:val="20"/>
                <w:szCs w:val="20"/>
              </w:rPr>
            </w:pPr>
          </w:p>
          <w:p w14:paraId="75C4BA34" w14:textId="77777777" w:rsidR="00C248DE" w:rsidRPr="007D66A3" w:rsidRDefault="00C248DE" w:rsidP="007D66A3">
            <w:pPr>
              <w:spacing w:line="276" w:lineRule="auto"/>
              <w:jc w:val="center"/>
              <w:rPr>
                <w:rFonts w:ascii="Verdana" w:eastAsia="Calibri" w:hAnsi="Verdana"/>
                <w:sz w:val="20"/>
                <w:szCs w:val="20"/>
              </w:rPr>
            </w:pPr>
            <w:r w:rsidRPr="007D66A3">
              <w:rPr>
                <w:rFonts w:ascii="Verdana" w:eastAsia="Calibri" w:hAnsi="Verdana"/>
                <w:sz w:val="20"/>
                <w:szCs w:val="20"/>
              </w:rPr>
              <w:t>-</w:t>
            </w:r>
          </w:p>
        </w:tc>
        <w:tc>
          <w:tcPr>
            <w:tcW w:w="1559" w:type="dxa"/>
          </w:tcPr>
          <w:p w14:paraId="1728408C" w14:textId="77777777" w:rsidR="00C248DE" w:rsidRPr="007D66A3" w:rsidRDefault="00C248DE" w:rsidP="007D66A3">
            <w:pPr>
              <w:spacing w:line="276" w:lineRule="auto"/>
              <w:jc w:val="both"/>
              <w:rPr>
                <w:rFonts w:ascii="Verdana" w:eastAsia="Calibri" w:hAnsi="Verdana"/>
                <w:sz w:val="20"/>
                <w:szCs w:val="20"/>
              </w:rPr>
            </w:pPr>
          </w:p>
          <w:p w14:paraId="7E4104CF" w14:textId="77777777" w:rsidR="00C248DE" w:rsidRPr="007D66A3" w:rsidRDefault="00C248DE" w:rsidP="007D66A3">
            <w:pPr>
              <w:spacing w:line="276" w:lineRule="auto"/>
              <w:jc w:val="both"/>
              <w:rPr>
                <w:rFonts w:ascii="Verdana" w:eastAsia="Calibri" w:hAnsi="Verdana"/>
                <w:sz w:val="20"/>
                <w:szCs w:val="20"/>
              </w:rPr>
            </w:pPr>
          </w:p>
          <w:p w14:paraId="1F62841E" w14:textId="77777777" w:rsidR="00C248DE" w:rsidRPr="007D66A3" w:rsidRDefault="00C248DE" w:rsidP="007D66A3">
            <w:pPr>
              <w:spacing w:line="276" w:lineRule="auto"/>
              <w:jc w:val="both"/>
              <w:rPr>
                <w:rFonts w:ascii="Verdana" w:eastAsia="Calibri" w:hAnsi="Verdana"/>
                <w:sz w:val="20"/>
                <w:szCs w:val="20"/>
              </w:rPr>
            </w:pPr>
          </w:p>
          <w:p w14:paraId="217343C0" w14:textId="77777777" w:rsidR="00C248DE" w:rsidRPr="007D66A3" w:rsidRDefault="00C248DE" w:rsidP="007D66A3">
            <w:pPr>
              <w:spacing w:line="276" w:lineRule="auto"/>
              <w:jc w:val="both"/>
              <w:rPr>
                <w:rFonts w:ascii="Verdana" w:eastAsia="Calibri" w:hAnsi="Verdana"/>
                <w:sz w:val="20"/>
                <w:szCs w:val="20"/>
              </w:rPr>
            </w:pPr>
          </w:p>
          <w:p w14:paraId="5DFACFD9" w14:textId="77777777" w:rsidR="00C248DE" w:rsidRPr="007D66A3" w:rsidRDefault="00C248DE" w:rsidP="007D66A3">
            <w:pPr>
              <w:spacing w:line="276" w:lineRule="auto"/>
              <w:jc w:val="both"/>
              <w:rPr>
                <w:rFonts w:ascii="Verdana" w:eastAsia="Calibri" w:hAnsi="Verdana"/>
                <w:sz w:val="20"/>
                <w:szCs w:val="20"/>
              </w:rPr>
            </w:pPr>
          </w:p>
          <w:p w14:paraId="7A04B363" w14:textId="77777777" w:rsidR="00C248DE" w:rsidRPr="007D66A3" w:rsidRDefault="00C248DE" w:rsidP="007D66A3">
            <w:pPr>
              <w:spacing w:line="276" w:lineRule="auto"/>
              <w:jc w:val="both"/>
              <w:rPr>
                <w:rFonts w:ascii="Verdana" w:eastAsia="Calibri" w:hAnsi="Verdana"/>
                <w:sz w:val="20"/>
                <w:szCs w:val="20"/>
              </w:rPr>
            </w:pPr>
          </w:p>
          <w:p w14:paraId="2162CAF6" w14:textId="77777777" w:rsidR="00C248DE" w:rsidRPr="007D66A3" w:rsidRDefault="00C248DE" w:rsidP="007D66A3">
            <w:pPr>
              <w:spacing w:line="276" w:lineRule="auto"/>
              <w:jc w:val="both"/>
              <w:rPr>
                <w:rFonts w:ascii="Verdana" w:eastAsia="Calibri" w:hAnsi="Verdana"/>
                <w:sz w:val="20"/>
                <w:szCs w:val="20"/>
              </w:rPr>
            </w:pPr>
          </w:p>
          <w:p w14:paraId="66110BB8" w14:textId="77777777" w:rsidR="00C248DE" w:rsidRPr="007D66A3" w:rsidRDefault="00C248DE" w:rsidP="007D66A3">
            <w:pPr>
              <w:spacing w:line="276" w:lineRule="auto"/>
              <w:jc w:val="both"/>
              <w:rPr>
                <w:rFonts w:ascii="Verdana" w:eastAsia="Calibri" w:hAnsi="Verdana"/>
                <w:sz w:val="20"/>
                <w:szCs w:val="20"/>
              </w:rPr>
            </w:pPr>
            <w:r w:rsidRPr="007D66A3">
              <w:rPr>
                <w:rFonts w:ascii="Verdana" w:eastAsia="Calibri" w:hAnsi="Verdana"/>
                <w:b/>
                <w:sz w:val="20"/>
                <w:szCs w:val="20"/>
              </w:rPr>
              <w:t>а)</w:t>
            </w:r>
            <w:r w:rsidRPr="007D66A3">
              <w:rPr>
                <w:rFonts w:ascii="Verdana" w:eastAsia="Calibri" w:hAnsi="Verdana"/>
                <w:sz w:val="20"/>
                <w:szCs w:val="20"/>
              </w:rPr>
              <w:t>900,00лв.</w:t>
            </w:r>
          </w:p>
          <w:p w14:paraId="36FB6F35" w14:textId="77777777" w:rsidR="00C248DE" w:rsidRPr="007D66A3" w:rsidRDefault="00C248DE" w:rsidP="007D66A3">
            <w:pPr>
              <w:spacing w:line="276" w:lineRule="auto"/>
              <w:jc w:val="both"/>
              <w:rPr>
                <w:rFonts w:ascii="Verdana" w:eastAsia="Calibri" w:hAnsi="Verdana"/>
                <w:sz w:val="20"/>
                <w:szCs w:val="20"/>
              </w:rPr>
            </w:pPr>
            <w:r w:rsidRPr="007D66A3">
              <w:rPr>
                <w:rFonts w:ascii="Verdana" w:eastAsia="Calibri" w:hAnsi="Verdana"/>
                <w:sz w:val="20"/>
                <w:szCs w:val="20"/>
              </w:rPr>
              <w:t>/кв.м. РЗП</w:t>
            </w:r>
          </w:p>
          <w:p w14:paraId="66E6042A" w14:textId="77777777" w:rsidR="00C248DE" w:rsidRPr="007D66A3" w:rsidRDefault="00C248DE" w:rsidP="007D66A3">
            <w:pPr>
              <w:spacing w:line="276" w:lineRule="auto"/>
              <w:jc w:val="both"/>
              <w:rPr>
                <w:rFonts w:ascii="Verdana" w:eastAsia="Calibri" w:hAnsi="Verdana"/>
                <w:sz w:val="20"/>
                <w:szCs w:val="20"/>
              </w:rPr>
            </w:pPr>
          </w:p>
          <w:p w14:paraId="213ABD24" w14:textId="77777777" w:rsidR="00C248DE" w:rsidRPr="007D66A3" w:rsidRDefault="00C248DE" w:rsidP="007D66A3">
            <w:pPr>
              <w:spacing w:line="276" w:lineRule="auto"/>
              <w:jc w:val="both"/>
              <w:rPr>
                <w:rFonts w:ascii="Verdana" w:eastAsia="Calibri" w:hAnsi="Verdana"/>
                <w:b/>
                <w:sz w:val="20"/>
                <w:szCs w:val="20"/>
              </w:rPr>
            </w:pPr>
          </w:p>
          <w:p w14:paraId="6576C78C" w14:textId="77777777" w:rsidR="00C248DE" w:rsidRPr="007D66A3" w:rsidRDefault="00C248DE" w:rsidP="007D66A3">
            <w:pPr>
              <w:spacing w:line="276" w:lineRule="auto"/>
              <w:jc w:val="both"/>
              <w:rPr>
                <w:rFonts w:ascii="Verdana" w:eastAsia="Calibri" w:hAnsi="Verdana"/>
                <w:b/>
                <w:sz w:val="20"/>
                <w:szCs w:val="20"/>
              </w:rPr>
            </w:pPr>
          </w:p>
          <w:p w14:paraId="18D22BEA" w14:textId="77777777" w:rsidR="00C248DE" w:rsidRPr="007D66A3" w:rsidRDefault="00C248DE" w:rsidP="007D66A3">
            <w:pPr>
              <w:spacing w:line="276" w:lineRule="auto"/>
              <w:jc w:val="both"/>
              <w:rPr>
                <w:rFonts w:ascii="Verdana" w:eastAsia="Calibri" w:hAnsi="Verdana"/>
                <w:color w:val="FF0000"/>
                <w:sz w:val="20"/>
                <w:szCs w:val="20"/>
              </w:rPr>
            </w:pPr>
            <w:r w:rsidRPr="007D66A3">
              <w:rPr>
                <w:rFonts w:ascii="Verdana" w:eastAsia="Calibri" w:hAnsi="Verdana"/>
                <w:b/>
                <w:sz w:val="20"/>
                <w:szCs w:val="20"/>
              </w:rPr>
              <w:t>б)</w:t>
            </w:r>
            <w:r w:rsidRPr="007D66A3">
              <w:rPr>
                <w:rFonts w:ascii="Verdana" w:eastAsia="Calibri" w:hAnsi="Verdana"/>
                <w:sz w:val="20"/>
                <w:szCs w:val="20"/>
              </w:rPr>
              <w:t>1000,00лв</w:t>
            </w:r>
          </w:p>
          <w:p w14:paraId="51EB729E" w14:textId="77777777" w:rsidR="00C248DE" w:rsidRPr="007D66A3" w:rsidRDefault="00C248DE" w:rsidP="007D66A3">
            <w:pPr>
              <w:spacing w:line="276" w:lineRule="auto"/>
              <w:jc w:val="both"/>
              <w:rPr>
                <w:rFonts w:ascii="Verdana" w:eastAsia="Calibri" w:hAnsi="Verdana"/>
                <w:sz w:val="20"/>
                <w:szCs w:val="20"/>
              </w:rPr>
            </w:pPr>
            <w:r w:rsidRPr="007D66A3">
              <w:rPr>
                <w:rFonts w:ascii="Verdana" w:eastAsia="Calibri" w:hAnsi="Verdana"/>
                <w:sz w:val="20"/>
                <w:szCs w:val="20"/>
              </w:rPr>
              <w:t>/кв.м. РЗП</w:t>
            </w:r>
          </w:p>
          <w:p w14:paraId="50990398" w14:textId="77777777" w:rsidR="00C248DE" w:rsidRPr="007D66A3" w:rsidRDefault="00C248DE" w:rsidP="007D66A3">
            <w:pPr>
              <w:spacing w:line="276" w:lineRule="auto"/>
              <w:jc w:val="both"/>
              <w:rPr>
                <w:rFonts w:ascii="Verdana" w:eastAsia="Calibri" w:hAnsi="Verdana"/>
                <w:color w:val="70AD47"/>
                <w:sz w:val="20"/>
                <w:szCs w:val="20"/>
                <w:u w:val="single"/>
                <w:lang w:val="ru-RU"/>
              </w:rPr>
            </w:pPr>
          </w:p>
          <w:p w14:paraId="192BC326" w14:textId="77777777" w:rsidR="00C248DE" w:rsidRPr="007D66A3" w:rsidRDefault="00C248DE" w:rsidP="007D66A3">
            <w:pPr>
              <w:spacing w:line="276" w:lineRule="auto"/>
              <w:jc w:val="both"/>
              <w:rPr>
                <w:rFonts w:ascii="Verdana" w:eastAsia="Calibri" w:hAnsi="Verdana"/>
                <w:b/>
                <w:sz w:val="20"/>
                <w:szCs w:val="20"/>
              </w:rPr>
            </w:pPr>
          </w:p>
          <w:p w14:paraId="3EEA55FB" w14:textId="77777777" w:rsidR="00C248DE" w:rsidRPr="007D66A3" w:rsidRDefault="00C248DE" w:rsidP="007D66A3">
            <w:pPr>
              <w:spacing w:line="276" w:lineRule="auto"/>
              <w:jc w:val="both"/>
              <w:rPr>
                <w:rFonts w:ascii="Verdana" w:eastAsia="Calibri" w:hAnsi="Verdana"/>
                <w:b/>
                <w:sz w:val="20"/>
                <w:szCs w:val="20"/>
              </w:rPr>
            </w:pPr>
          </w:p>
          <w:p w14:paraId="3EF15B78" w14:textId="77777777" w:rsidR="00C248DE" w:rsidRPr="007D66A3" w:rsidRDefault="00C248DE" w:rsidP="007D66A3">
            <w:pPr>
              <w:spacing w:line="276" w:lineRule="auto"/>
              <w:jc w:val="both"/>
              <w:rPr>
                <w:rFonts w:ascii="Verdana" w:eastAsia="Calibri" w:hAnsi="Verdana"/>
                <w:sz w:val="20"/>
                <w:szCs w:val="20"/>
              </w:rPr>
            </w:pPr>
            <w:r w:rsidRPr="007D66A3">
              <w:rPr>
                <w:rFonts w:ascii="Verdana" w:eastAsia="Calibri" w:hAnsi="Verdana"/>
                <w:b/>
                <w:sz w:val="20"/>
                <w:szCs w:val="20"/>
              </w:rPr>
              <w:t>в)</w:t>
            </w:r>
            <w:r w:rsidRPr="007D66A3">
              <w:rPr>
                <w:rFonts w:ascii="Verdana" w:eastAsia="Calibri" w:hAnsi="Verdana"/>
                <w:sz w:val="20"/>
                <w:szCs w:val="20"/>
              </w:rPr>
              <w:t>1200,00лв. /кв.м. РЗП</w:t>
            </w:r>
          </w:p>
          <w:p w14:paraId="4C4EE9E7" w14:textId="77777777" w:rsidR="00C248DE" w:rsidRPr="007D66A3" w:rsidRDefault="00C248DE" w:rsidP="007D66A3">
            <w:pPr>
              <w:spacing w:line="276" w:lineRule="auto"/>
              <w:jc w:val="both"/>
              <w:rPr>
                <w:rFonts w:ascii="Verdana" w:eastAsia="Calibri" w:hAnsi="Verdana"/>
                <w:sz w:val="20"/>
                <w:szCs w:val="20"/>
              </w:rPr>
            </w:pPr>
          </w:p>
          <w:p w14:paraId="0A701E8F" w14:textId="77777777" w:rsidR="00C248DE" w:rsidRPr="007D66A3" w:rsidRDefault="00C248DE" w:rsidP="007D66A3">
            <w:pPr>
              <w:spacing w:line="276" w:lineRule="auto"/>
              <w:jc w:val="both"/>
              <w:rPr>
                <w:rFonts w:ascii="Verdana" w:eastAsia="Calibri" w:hAnsi="Verdana"/>
                <w:sz w:val="20"/>
                <w:szCs w:val="20"/>
              </w:rPr>
            </w:pPr>
            <w:r w:rsidRPr="007D66A3">
              <w:rPr>
                <w:rFonts w:ascii="Verdana" w:eastAsia="Calibri" w:hAnsi="Verdana"/>
                <w:b/>
                <w:sz w:val="20"/>
                <w:szCs w:val="20"/>
              </w:rPr>
              <w:t>г)</w:t>
            </w:r>
            <w:r w:rsidRPr="007D66A3">
              <w:rPr>
                <w:rFonts w:ascii="Verdana" w:eastAsia="Calibri" w:hAnsi="Verdana"/>
                <w:sz w:val="20"/>
                <w:szCs w:val="20"/>
              </w:rPr>
              <w:t>2500,00л.</w:t>
            </w:r>
          </w:p>
          <w:p w14:paraId="0A510D0C" w14:textId="77777777" w:rsidR="00C248DE" w:rsidRPr="007D66A3" w:rsidRDefault="00C248DE" w:rsidP="007D66A3">
            <w:pPr>
              <w:spacing w:line="276" w:lineRule="auto"/>
              <w:jc w:val="both"/>
              <w:rPr>
                <w:rFonts w:ascii="Verdana" w:eastAsia="Calibri" w:hAnsi="Verdana"/>
                <w:color w:val="70AD47"/>
                <w:sz w:val="20"/>
                <w:szCs w:val="20"/>
                <w:u w:val="single"/>
              </w:rPr>
            </w:pPr>
            <w:r w:rsidRPr="007D66A3">
              <w:rPr>
                <w:rFonts w:ascii="Verdana" w:eastAsia="Calibri" w:hAnsi="Verdana"/>
                <w:sz w:val="20"/>
                <w:szCs w:val="20"/>
              </w:rPr>
              <w:t xml:space="preserve"> /кв.м. РЗП</w:t>
            </w:r>
          </w:p>
          <w:p w14:paraId="626E4891" w14:textId="77777777" w:rsidR="00C248DE" w:rsidRPr="007D66A3" w:rsidRDefault="00C248DE" w:rsidP="007D66A3">
            <w:pPr>
              <w:spacing w:line="276" w:lineRule="auto"/>
              <w:jc w:val="both"/>
              <w:rPr>
                <w:rFonts w:ascii="Verdana" w:eastAsia="Calibri" w:hAnsi="Verdana"/>
                <w:color w:val="92D050"/>
                <w:sz w:val="20"/>
                <w:szCs w:val="20"/>
              </w:rPr>
            </w:pPr>
          </w:p>
          <w:p w14:paraId="3BE2E042" w14:textId="77777777" w:rsidR="00C248DE" w:rsidRPr="007D66A3" w:rsidRDefault="00C248DE" w:rsidP="007D66A3">
            <w:pPr>
              <w:spacing w:line="276" w:lineRule="auto"/>
              <w:jc w:val="both"/>
              <w:rPr>
                <w:rFonts w:ascii="Verdana" w:eastAsia="Calibri" w:hAnsi="Verdana"/>
                <w:color w:val="70AD47"/>
                <w:sz w:val="20"/>
                <w:szCs w:val="20"/>
                <w:lang w:val="ru-RU"/>
              </w:rPr>
            </w:pPr>
            <w:r w:rsidRPr="007D66A3">
              <w:rPr>
                <w:rFonts w:ascii="Verdana" w:eastAsia="Calibri" w:hAnsi="Verdana"/>
                <w:b/>
                <w:sz w:val="20"/>
                <w:szCs w:val="20"/>
              </w:rPr>
              <w:t>д)</w:t>
            </w:r>
            <w:r w:rsidRPr="007D66A3">
              <w:rPr>
                <w:rFonts w:ascii="Verdana" w:eastAsia="Calibri" w:hAnsi="Verdana"/>
                <w:sz w:val="20"/>
                <w:szCs w:val="20"/>
              </w:rPr>
              <w:t xml:space="preserve"> 500,00лв. /л.м.</w:t>
            </w:r>
            <w:r w:rsidRPr="007D66A3">
              <w:rPr>
                <w:rFonts w:ascii="Verdana" w:eastAsia="Calibri" w:hAnsi="Verdana"/>
                <w:sz w:val="20"/>
                <w:szCs w:val="20"/>
                <w:lang w:val="ru-RU"/>
              </w:rPr>
              <w:t xml:space="preserve"> </w:t>
            </w:r>
          </w:p>
          <w:p w14:paraId="09C207F1" w14:textId="77777777" w:rsidR="00C248DE" w:rsidRPr="007D66A3" w:rsidRDefault="00C248DE" w:rsidP="007D66A3">
            <w:pPr>
              <w:spacing w:line="276" w:lineRule="auto"/>
              <w:jc w:val="both"/>
              <w:rPr>
                <w:rFonts w:ascii="Verdana" w:eastAsia="Calibri" w:hAnsi="Verdana"/>
                <w:sz w:val="20"/>
                <w:szCs w:val="20"/>
              </w:rPr>
            </w:pPr>
          </w:p>
          <w:p w14:paraId="73B7525C" w14:textId="77777777" w:rsidR="00C248DE" w:rsidRPr="007D66A3" w:rsidRDefault="00C248DE" w:rsidP="007D66A3">
            <w:pPr>
              <w:spacing w:line="276" w:lineRule="auto"/>
              <w:jc w:val="both"/>
              <w:rPr>
                <w:rFonts w:ascii="Verdana" w:eastAsia="Calibri" w:hAnsi="Verdana"/>
                <w:sz w:val="20"/>
                <w:szCs w:val="20"/>
              </w:rPr>
            </w:pPr>
            <w:r w:rsidRPr="007D66A3">
              <w:rPr>
                <w:rFonts w:ascii="Verdana" w:eastAsia="Calibri" w:hAnsi="Verdana"/>
                <w:b/>
                <w:sz w:val="20"/>
                <w:szCs w:val="20"/>
              </w:rPr>
              <w:t>е)</w:t>
            </w:r>
            <w:r w:rsidRPr="007D66A3">
              <w:rPr>
                <w:rFonts w:ascii="Verdana" w:eastAsia="Calibri" w:hAnsi="Verdana"/>
                <w:sz w:val="20"/>
                <w:szCs w:val="20"/>
              </w:rPr>
              <w:t xml:space="preserve">300,00лв. /л.м. </w:t>
            </w:r>
          </w:p>
          <w:p w14:paraId="5ADF7AE6" w14:textId="77777777" w:rsidR="00C248DE" w:rsidRPr="007D66A3" w:rsidRDefault="00C248DE" w:rsidP="007D66A3">
            <w:pPr>
              <w:spacing w:line="276" w:lineRule="auto"/>
              <w:jc w:val="both"/>
              <w:rPr>
                <w:rFonts w:ascii="Verdana" w:eastAsia="Calibri" w:hAnsi="Verdana"/>
                <w:sz w:val="20"/>
                <w:szCs w:val="20"/>
              </w:rPr>
            </w:pPr>
          </w:p>
          <w:p w14:paraId="4A7A9D8D" w14:textId="77777777" w:rsidR="00C248DE" w:rsidRPr="007D66A3" w:rsidRDefault="00C248DE" w:rsidP="007D66A3">
            <w:pPr>
              <w:spacing w:line="276" w:lineRule="auto"/>
              <w:jc w:val="both"/>
              <w:rPr>
                <w:rFonts w:ascii="Verdana" w:eastAsia="Calibri" w:hAnsi="Verdana"/>
                <w:b/>
                <w:sz w:val="20"/>
                <w:szCs w:val="20"/>
              </w:rPr>
            </w:pPr>
          </w:p>
          <w:p w14:paraId="5CFAF573" w14:textId="77777777" w:rsidR="00C248DE" w:rsidRPr="007D66A3" w:rsidRDefault="00C248DE" w:rsidP="007D66A3">
            <w:pPr>
              <w:spacing w:line="276" w:lineRule="auto"/>
              <w:jc w:val="both"/>
              <w:rPr>
                <w:rFonts w:ascii="Verdana" w:eastAsia="Calibri" w:hAnsi="Verdana"/>
                <w:b/>
                <w:sz w:val="20"/>
                <w:szCs w:val="20"/>
              </w:rPr>
            </w:pPr>
          </w:p>
          <w:p w14:paraId="22A724B4" w14:textId="77777777" w:rsidR="00C248DE" w:rsidRPr="007D66A3" w:rsidRDefault="00C248DE" w:rsidP="007D66A3">
            <w:pPr>
              <w:spacing w:line="276" w:lineRule="auto"/>
              <w:jc w:val="both"/>
              <w:rPr>
                <w:rFonts w:ascii="Verdana" w:eastAsia="Calibri" w:hAnsi="Verdana"/>
                <w:color w:val="FF0000"/>
                <w:sz w:val="20"/>
                <w:szCs w:val="20"/>
              </w:rPr>
            </w:pPr>
            <w:r w:rsidRPr="007D66A3">
              <w:rPr>
                <w:rFonts w:ascii="Verdana" w:eastAsia="Calibri" w:hAnsi="Verdana"/>
                <w:b/>
                <w:sz w:val="20"/>
                <w:szCs w:val="20"/>
              </w:rPr>
              <w:t>ж)</w:t>
            </w:r>
            <w:r w:rsidRPr="007D66A3">
              <w:rPr>
                <w:rFonts w:ascii="Verdana" w:eastAsia="Calibri" w:hAnsi="Verdana"/>
                <w:sz w:val="20"/>
                <w:szCs w:val="20"/>
              </w:rPr>
              <w:t>300,00лв. /кв.м</w:t>
            </w:r>
            <w:r w:rsidRPr="007D66A3">
              <w:rPr>
                <w:rFonts w:ascii="Verdana" w:eastAsia="Calibri" w:hAnsi="Verdana"/>
                <w:color w:val="FF0000"/>
                <w:sz w:val="20"/>
                <w:szCs w:val="20"/>
              </w:rPr>
              <w:t>.</w:t>
            </w:r>
          </w:p>
          <w:p w14:paraId="0137E4C3" w14:textId="77777777" w:rsidR="00C248DE" w:rsidRPr="007D66A3" w:rsidRDefault="00C248DE" w:rsidP="007D66A3">
            <w:pPr>
              <w:spacing w:line="276" w:lineRule="auto"/>
              <w:jc w:val="both"/>
              <w:rPr>
                <w:rFonts w:ascii="Verdana" w:eastAsia="Calibri" w:hAnsi="Verdana"/>
                <w:sz w:val="20"/>
                <w:szCs w:val="20"/>
              </w:rPr>
            </w:pPr>
          </w:p>
        </w:tc>
        <w:tc>
          <w:tcPr>
            <w:tcW w:w="1701" w:type="dxa"/>
          </w:tcPr>
          <w:p w14:paraId="584FB85F" w14:textId="77777777" w:rsidR="00C248DE" w:rsidRPr="007D66A3" w:rsidRDefault="00C248DE" w:rsidP="007D66A3">
            <w:pPr>
              <w:spacing w:line="276" w:lineRule="auto"/>
              <w:jc w:val="both"/>
              <w:rPr>
                <w:rFonts w:ascii="Verdana" w:eastAsia="Calibri" w:hAnsi="Verdana"/>
                <w:sz w:val="20"/>
                <w:szCs w:val="20"/>
              </w:rPr>
            </w:pPr>
          </w:p>
          <w:p w14:paraId="056102D0" w14:textId="77777777" w:rsidR="00C248DE" w:rsidRPr="007D66A3" w:rsidRDefault="00C248DE" w:rsidP="007D66A3">
            <w:pPr>
              <w:spacing w:line="276" w:lineRule="auto"/>
              <w:jc w:val="both"/>
              <w:rPr>
                <w:rFonts w:ascii="Verdana" w:eastAsia="Calibri" w:hAnsi="Verdana"/>
                <w:sz w:val="20"/>
                <w:szCs w:val="20"/>
              </w:rPr>
            </w:pPr>
          </w:p>
          <w:p w14:paraId="75B58C86" w14:textId="77777777" w:rsidR="00C248DE" w:rsidRPr="007D66A3" w:rsidRDefault="00C248DE" w:rsidP="007D66A3">
            <w:pPr>
              <w:spacing w:line="276" w:lineRule="auto"/>
              <w:jc w:val="both"/>
              <w:rPr>
                <w:rFonts w:ascii="Verdana" w:eastAsia="Calibri" w:hAnsi="Verdana"/>
                <w:sz w:val="20"/>
                <w:szCs w:val="20"/>
              </w:rPr>
            </w:pPr>
          </w:p>
          <w:p w14:paraId="50DCDBE7" w14:textId="77777777" w:rsidR="00C248DE" w:rsidRPr="007D66A3" w:rsidRDefault="00C248DE" w:rsidP="007D66A3">
            <w:pPr>
              <w:spacing w:line="276" w:lineRule="auto"/>
              <w:jc w:val="both"/>
              <w:rPr>
                <w:rFonts w:ascii="Verdana" w:eastAsia="Calibri" w:hAnsi="Verdana"/>
                <w:sz w:val="20"/>
                <w:szCs w:val="20"/>
              </w:rPr>
            </w:pPr>
          </w:p>
          <w:p w14:paraId="43ED040F" w14:textId="77777777" w:rsidR="00C248DE" w:rsidRPr="007D66A3" w:rsidRDefault="00C248DE" w:rsidP="007D66A3">
            <w:pPr>
              <w:spacing w:line="276" w:lineRule="auto"/>
              <w:jc w:val="both"/>
              <w:rPr>
                <w:rFonts w:ascii="Verdana" w:eastAsia="Calibri" w:hAnsi="Verdana"/>
                <w:sz w:val="20"/>
                <w:szCs w:val="20"/>
              </w:rPr>
            </w:pPr>
          </w:p>
          <w:p w14:paraId="76C196CD" w14:textId="77777777" w:rsidR="00C248DE" w:rsidRPr="007D66A3" w:rsidRDefault="00C248DE" w:rsidP="007D66A3">
            <w:pPr>
              <w:spacing w:line="276" w:lineRule="auto"/>
              <w:jc w:val="both"/>
              <w:rPr>
                <w:rFonts w:ascii="Verdana" w:eastAsia="Calibri" w:hAnsi="Verdana"/>
                <w:sz w:val="20"/>
                <w:szCs w:val="20"/>
              </w:rPr>
            </w:pPr>
          </w:p>
          <w:p w14:paraId="7BC33120" w14:textId="77777777" w:rsidR="00C248DE" w:rsidRPr="007D66A3" w:rsidRDefault="00C248DE" w:rsidP="007D66A3">
            <w:pPr>
              <w:spacing w:line="276" w:lineRule="auto"/>
              <w:jc w:val="both"/>
              <w:rPr>
                <w:rFonts w:ascii="Verdana" w:eastAsia="Calibri" w:hAnsi="Verdana"/>
                <w:sz w:val="20"/>
                <w:szCs w:val="20"/>
              </w:rPr>
            </w:pPr>
          </w:p>
          <w:p w14:paraId="0A40A62B" w14:textId="77777777" w:rsidR="00C248DE" w:rsidRPr="007D66A3" w:rsidRDefault="00C248DE" w:rsidP="007D66A3">
            <w:pPr>
              <w:spacing w:line="276" w:lineRule="auto"/>
              <w:jc w:val="both"/>
              <w:rPr>
                <w:rFonts w:ascii="Verdana" w:eastAsia="Calibri" w:hAnsi="Verdana"/>
                <w:sz w:val="20"/>
                <w:szCs w:val="20"/>
              </w:rPr>
            </w:pPr>
          </w:p>
          <w:p w14:paraId="6D3377BD" w14:textId="77777777" w:rsidR="00C248DE" w:rsidRPr="007D66A3" w:rsidRDefault="00C248DE" w:rsidP="007D66A3">
            <w:pPr>
              <w:spacing w:line="276" w:lineRule="auto"/>
              <w:jc w:val="both"/>
              <w:rPr>
                <w:rFonts w:ascii="Verdana" w:eastAsia="Calibri" w:hAnsi="Verdana"/>
                <w:sz w:val="20"/>
                <w:szCs w:val="20"/>
              </w:rPr>
            </w:pPr>
          </w:p>
          <w:p w14:paraId="6A858FBC" w14:textId="77777777" w:rsidR="00C248DE" w:rsidRPr="007D66A3" w:rsidRDefault="00C248DE" w:rsidP="007D66A3">
            <w:pPr>
              <w:spacing w:line="276" w:lineRule="auto"/>
              <w:jc w:val="both"/>
              <w:rPr>
                <w:rFonts w:ascii="Verdana" w:eastAsia="Calibri" w:hAnsi="Verdana"/>
                <w:color w:val="92D050"/>
                <w:sz w:val="20"/>
                <w:szCs w:val="20"/>
              </w:rPr>
            </w:pPr>
          </w:p>
          <w:p w14:paraId="20E805BA" w14:textId="77777777" w:rsidR="00C248DE" w:rsidRPr="007D66A3" w:rsidRDefault="00C248DE" w:rsidP="007D66A3">
            <w:pPr>
              <w:spacing w:line="276" w:lineRule="auto"/>
              <w:jc w:val="both"/>
              <w:rPr>
                <w:rFonts w:ascii="Verdana" w:eastAsia="Calibri" w:hAnsi="Verdana"/>
                <w:sz w:val="20"/>
                <w:szCs w:val="20"/>
              </w:rPr>
            </w:pPr>
          </w:p>
        </w:tc>
        <w:tc>
          <w:tcPr>
            <w:tcW w:w="1843" w:type="dxa"/>
          </w:tcPr>
          <w:p w14:paraId="00306FAA" w14:textId="77777777" w:rsidR="00C248DE" w:rsidRPr="007D66A3" w:rsidRDefault="00C248DE" w:rsidP="007D66A3">
            <w:pPr>
              <w:spacing w:line="276" w:lineRule="auto"/>
              <w:jc w:val="center"/>
              <w:rPr>
                <w:rFonts w:ascii="Verdana" w:eastAsia="Calibri" w:hAnsi="Verdana"/>
                <w:b/>
                <w:sz w:val="20"/>
                <w:szCs w:val="20"/>
              </w:rPr>
            </w:pPr>
            <w:r w:rsidRPr="007D66A3">
              <w:rPr>
                <w:rFonts w:ascii="Verdana" w:eastAsia="Calibri" w:hAnsi="Verdana"/>
                <w:b/>
                <w:sz w:val="20"/>
                <w:szCs w:val="20"/>
              </w:rPr>
              <w:t>-</w:t>
            </w:r>
          </w:p>
          <w:p w14:paraId="5D387DFC" w14:textId="77777777" w:rsidR="00C248DE" w:rsidRPr="007D66A3" w:rsidRDefault="00C248DE" w:rsidP="007D66A3">
            <w:pPr>
              <w:spacing w:line="276" w:lineRule="auto"/>
              <w:jc w:val="both"/>
              <w:rPr>
                <w:rFonts w:ascii="Verdana" w:eastAsia="Calibri" w:hAnsi="Verdana"/>
                <w:b/>
                <w:sz w:val="20"/>
                <w:szCs w:val="20"/>
              </w:rPr>
            </w:pPr>
          </w:p>
          <w:p w14:paraId="5B461359" w14:textId="77777777" w:rsidR="00C248DE" w:rsidRPr="007D66A3" w:rsidRDefault="00C248DE" w:rsidP="007D66A3">
            <w:pPr>
              <w:spacing w:line="276" w:lineRule="auto"/>
              <w:jc w:val="both"/>
              <w:rPr>
                <w:rFonts w:ascii="Verdana" w:eastAsia="Calibri" w:hAnsi="Verdana"/>
                <w:b/>
                <w:sz w:val="20"/>
                <w:szCs w:val="20"/>
              </w:rPr>
            </w:pPr>
          </w:p>
          <w:p w14:paraId="2A612DA7" w14:textId="77777777" w:rsidR="00C248DE" w:rsidRPr="007D66A3" w:rsidRDefault="00C248DE" w:rsidP="007D66A3">
            <w:pPr>
              <w:spacing w:line="276" w:lineRule="auto"/>
              <w:jc w:val="both"/>
              <w:rPr>
                <w:rFonts w:ascii="Verdana" w:eastAsia="Calibri" w:hAnsi="Verdana"/>
                <w:b/>
                <w:sz w:val="20"/>
                <w:szCs w:val="20"/>
              </w:rPr>
            </w:pPr>
          </w:p>
          <w:p w14:paraId="6D211DDB" w14:textId="77777777" w:rsidR="00C248DE" w:rsidRPr="007D66A3" w:rsidRDefault="00C248DE" w:rsidP="007D66A3">
            <w:pPr>
              <w:spacing w:line="276" w:lineRule="auto"/>
              <w:jc w:val="both"/>
              <w:rPr>
                <w:rFonts w:ascii="Verdana" w:eastAsia="Calibri" w:hAnsi="Verdana"/>
                <w:b/>
                <w:sz w:val="20"/>
                <w:szCs w:val="20"/>
              </w:rPr>
            </w:pPr>
          </w:p>
        </w:tc>
      </w:tr>
      <w:tr w:rsidR="00C248DE" w:rsidRPr="007D66A3" w14:paraId="58D08AA6" w14:textId="77777777" w:rsidTr="00945FA9">
        <w:tc>
          <w:tcPr>
            <w:tcW w:w="708" w:type="dxa"/>
          </w:tcPr>
          <w:p w14:paraId="0ADF0C5E" w14:textId="77777777" w:rsidR="00C248DE" w:rsidRPr="007D66A3" w:rsidRDefault="00C248DE" w:rsidP="007D66A3">
            <w:pPr>
              <w:spacing w:line="276" w:lineRule="auto"/>
              <w:jc w:val="both"/>
              <w:rPr>
                <w:rFonts w:ascii="Verdana" w:eastAsia="Calibri" w:hAnsi="Verdana"/>
                <w:b/>
                <w:sz w:val="20"/>
                <w:szCs w:val="20"/>
              </w:rPr>
            </w:pPr>
            <w:r w:rsidRPr="007D66A3">
              <w:rPr>
                <w:rFonts w:ascii="Verdana" w:eastAsia="Calibri" w:hAnsi="Verdana"/>
                <w:b/>
                <w:sz w:val="20"/>
                <w:szCs w:val="20"/>
              </w:rPr>
              <w:t>7.</w:t>
            </w:r>
          </w:p>
        </w:tc>
        <w:tc>
          <w:tcPr>
            <w:tcW w:w="2409" w:type="dxa"/>
          </w:tcPr>
          <w:p w14:paraId="29EA3031" w14:textId="77777777" w:rsidR="00C248DE" w:rsidRPr="007D66A3" w:rsidRDefault="00C248DE" w:rsidP="007D66A3">
            <w:pPr>
              <w:spacing w:line="276" w:lineRule="auto"/>
              <w:rPr>
                <w:rFonts w:ascii="Verdana" w:eastAsia="Calibri" w:hAnsi="Verdana"/>
                <w:sz w:val="20"/>
                <w:szCs w:val="20"/>
              </w:rPr>
            </w:pPr>
            <w:r w:rsidRPr="007D66A3">
              <w:rPr>
                <w:rFonts w:ascii="Verdana" w:eastAsia="Calibri" w:hAnsi="Verdana"/>
                <w:sz w:val="20"/>
                <w:szCs w:val="20"/>
              </w:rPr>
              <w:t xml:space="preserve">Съгласуване и одобряване на </w:t>
            </w:r>
          </w:p>
          <w:p w14:paraId="18478A91" w14:textId="77777777" w:rsidR="00C248DE" w:rsidRPr="007D66A3" w:rsidRDefault="00C248DE" w:rsidP="007D66A3">
            <w:pPr>
              <w:spacing w:line="276" w:lineRule="auto"/>
              <w:rPr>
                <w:rFonts w:ascii="Verdana" w:eastAsia="Calibri" w:hAnsi="Verdana"/>
                <w:sz w:val="20"/>
                <w:szCs w:val="20"/>
              </w:rPr>
            </w:pPr>
            <w:r w:rsidRPr="007D66A3">
              <w:rPr>
                <w:rFonts w:ascii="Verdana" w:eastAsia="Calibri" w:hAnsi="Verdana"/>
                <w:sz w:val="20"/>
                <w:szCs w:val="20"/>
              </w:rPr>
              <w:t xml:space="preserve">инвестиционни проекти, по които </w:t>
            </w:r>
          </w:p>
          <w:p w14:paraId="0B9B8A16" w14:textId="77777777" w:rsidR="00C248DE" w:rsidRPr="007D66A3" w:rsidRDefault="00C248DE" w:rsidP="007D66A3">
            <w:pPr>
              <w:spacing w:line="276" w:lineRule="auto"/>
              <w:rPr>
                <w:rFonts w:ascii="Verdana" w:eastAsia="Calibri" w:hAnsi="Verdana"/>
                <w:b/>
                <w:sz w:val="20"/>
                <w:szCs w:val="20"/>
              </w:rPr>
            </w:pPr>
            <w:r w:rsidRPr="007D66A3">
              <w:rPr>
                <w:rFonts w:ascii="Verdana" w:eastAsia="Calibri" w:hAnsi="Verdana"/>
                <w:sz w:val="20"/>
                <w:szCs w:val="20"/>
              </w:rPr>
              <w:t>се издава разрешение за строеж с оценка от ОЕСУТ чл.142, ал.6, т.1 от ЗУТ</w:t>
            </w:r>
          </w:p>
        </w:tc>
        <w:tc>
          <w:tcPr>
            <w:tcW w:w="1562" w:type="dxa"/>
          </w:tcPr>
          <w:p w14:paraId="690D2450" w14:textId="77777777" w:rsidR="00C248DE" w:rsidRPr="007D66A3" w:rsidRDefault="00C248DE" w:rsidP="007D66A3">
            <w:pPr>
              <w:spacing w:line="276" w:lineRule="auto"/>
              <w:jc w:val="center"/>
              <w:rPr>
                <w:rFonts w:ascii="Verdana" w:eastAsia="Calibri" w:hAnsi="Verdana"/>
                <w:sz w:val="20"/>
                <w:szCs w:val="20"/>
              </w:rPr>
            </w:pPr>
            <w:r w:rsidRPr="007D66A3">
              <w:rPr>
                <w:rFonts w:ascii="Verdana" w:eastAsia="Calibri" w:hAnsi="Verdana"/>
                <w:sz w:val="20"/>
                <w:szCs w:val="20"/>
              </w:rPr>
              <w:t>30</w:t>
            </w:r>
          </w:p>
        </w:tc>
        <w:tc>
          <w:tcPr>
            <w:tcW w:w="3260" w:type="dxa"/>
            <w:gridSpan w:val="2"/>
          </w:tcPr>
          <w:p w14:paraId="3837055A" w14:textId="77777777" w:rsidR="00C248DE" w:rsidRPr="007D66A3" w:rsidRDefault="00C248DE" w:rsidP="007D66A3">
            <w:pPr>
              <w:spacing w:line="276" w:lineRule="auto"/>
              <w:jc w:val="both"/>
              <w:rPr>
                <w:rFonts w:ascii="Verdana" w:eastAsia="Calibri" w:hAnsi="Verdana"/>
                <w:sz w:val="20"/>
                <w:szCs w:val="20"/>
              </w:rPr>
            </w:pPr>
            <w:r w:rsidRPr="007D66A3">
              <w:rPr>
                <w:rFonts w:ascii="Verdana" w:eastAsia="Calibri" w:hAnsi="Verdana"/>
                <w:sz w:val="20"/>
                <w:szCs w:val="20"/>
              </w:rPr>
              <w:t>0.8% от СМР</w:t>
            </w:r>
          </w:p>
        </w:tc>
        <w:tc>
          <w:tcPr>
            <w:tcW w:w="1843" w:type="dxa"/>
          </w:tcPr>
          <w:p w14:paraId="31D523F0" w14:textId="77777777" w:rsidR="00C248DE" w:rsidRPr="007D66A3" w:rsidRDefault="00C248DE" w:rsidP="007D66A3">
            <w:pPr>
              <w:spacing w:line="276" w:lineRule="auto"/>
              <w:jc w:val="center"/>
              <w:rPr>
                <w:rFonts w:ascii="Verdana" w:eastAsia="Calibri" w:hAnsi="Verdana"/>
                <w:b/>
                <w:sz w:val="20"/>
                <w:szCs w:val="20"/>
              </w:rPr>
            </w:pPr>
            <w:r w:rsidRPr="007D66A3">
              <w:rPr>
                <w:rFonts w:ascii="Verdana" w:eastAsia="Calibri" w:hAnsi="Verdana"/>
                <w:b/>
                <w:sz w:val="20"/>
                <w:szCs w:val="20"/>
              </w:rPr>
              <w:t>2054</w:t>
            </w:r>
          </w:p>
        </w:tc>
      </w:tr>
      <w:tr w:rsidR="00C248DE" w:rsidRPr="007D66A3" w14:paraId="304EDCBC" w14:textId="77777777" w:rsidTr="00945FA9">
        <w:tc>
          <w:tcPr>
            <w:tcW w:w="708" w:type="dxa"/>
          </w:tcPr>
          <w:p w14:paraId="5363E1B0" w14:textId="77777777" w:rsidR="00C248DE" w:rsidRPr="007D66A3" w:rsidRDefault="00C248DE" w:rsidP="007D66A3">
            <w:pPr>
              <w:spacing w:line="276" w:lineRule="auto"/>
              <w:jc w:val="both"/>
              <w:rPr>
                <w:rFonts w:ascii="Verdana" w:eastAsia="Calibri" w:hAnsi="Verdana"/>
                <w:b/>
                <w:sz w:val="20"/>
                <w:szCs w:val="20"/>
              </w:rPr>
            </w:pPr>
            <w:r w:rsidRPr="007D66A3">
              <w:rPr>
                <w:rFonts w:ascii="Verdana" w:eastAsia="Calibri" w:hAnsi="Verdana"/>
                <w:b/>
                <w:sz w:val="20"/>
                <w:szCs w:val="20"/>
              </w:rPr>
              <w:lastRenderedPageBreak/>
              <w:t>8.</w:t>
            </w:r>
          </w:p>
        </w:tc>
        <w:tc>
          <w:tcPr>
            <w:tcW w:w="2409" w:type="dxa"/>
          </w:tcPr>
          <w:p w14:paraId="39D5FF8B" w14:textId="77777777" w:rsidR="00C248DE" w:rsidRPr="007D66A3" w:rsidRDefault="00C248DE" w:rsidP="007D66A3">
            <w:pPr>
              <w:spacing w:line="276" w:lineRule="auto"/>
              <w:rPr>
                <w:rFonts w:ascii="Verdana" w:eastAsia="Calibri" w:hAnsi="Verdana"/>
                <w:sz w:val="20"/>
                <w:szCs w:val="20"/>
              </w:rPr>
            </w:pPr>
            <w:r w:rsidRPr="007D66A3">
              <w:rPr>
                <w:rFonts w:ascii="Verdana" w:eastAsia="Calibri" w:hAnsi="Verdana"/>
                <w:sz w:val="20"/>
                <w:szCs w:val="20"/>
              </w:rPr>
              <w:t xml:space="preserve">Одобряване на инвестиционни </w:t>
            </w:r>
          </w:p>
          <w:p w14:paraId="61B952D5" w14:textId="77777777" w:rsidR="00C248DE" w:rsidRPr="007D66A3" w:rsidRDefault="00C248DE" w:rsidP="007D66A3">
            <w:pPr>
              <w:spacing w:line="276" w:lineRule="auto"/>
              <w:rPr>
                <w:rFonts w:ascii="Verdana" w:eastAsia="Calibri" w:hAnsi="Verdana"/>
                <w:sz w:val="20"/>
                <w:szCs w:val="20"/>
              </w:rPr>
            </w:pPr>
            <w:r w:rsidRPr="007D66A3">
              <w:rPr>
                <w:rFonts w:ascii="Verdana" w:eastAsia="Calibri" w:hAnsi="Verdana"/>
                <w:sz w:val="20"/>
                <w:szCs w:val="20"/>
              </w:rPr>
              <w:t xml:space="preserve">проекти, с извършена оценка за съответствие по чл. 142, ал. 6, т. 2 </w:t>
            </w:r>
          </w:p>
          <w:p w14:paraId="1DAB9F54" w14:textId="77777777" w:rsidR="00C248DE" w:rsidRPr="007D66A3" w:rsidRDefault="00C248DE" w:rsidP="007D66A3">
            <w:pPr>
              <w:spacing w:line="276" w:lineRule="auto"/>
              <w:rPr>
                <w:rFonts w:ascii="Verdana" w:eastAsia="Calibri" w:hAnsi="Verdana"/>
                <w:sz w:val="20"/>
                <w:szCs w:val="20"/>
              </w:rPr>
            </w:pPr>
            <w:r w:rsidRPr="007D66A3">
              <w:rPr>
                <w:rFonts w:ascii="Verdana" w:eastAsia="Calibri" w:hAnsi="Verdana"/>
                <w:sz w:val="20"/>
                <w:szCs w:val="20"/>
              </w:rPr>
              <w:t xml:space="preserve">от ЗУТ (комплексен доклад от </w:t>
            </w:r>
          </w:p>
          <w:p w14:paraId="5C0C2D36" w14:textId="77777777" w:rsidR="00C248DE" w:rsidRPr="007D66A3" w:rsidRDefault="00C248DE" w:rsidP="007D66A3">
            <w:pPr>
              <w:spacing w:line="276" w:lineRule="auto"/>
              <w:rPr>
                <w:rFonts w:ascii="Verdana" w:eastAsia="Calibri" w:hAnsi="Verdana"/>
                <w:b/>
                <w:sz w:val="20"/>
                <w:szCs w:val="20"/>
              </w:rPr>
            </w:pPr>
            <w:r w:rsidRPr="007D66A3">
              <w:rPr>
                <w:rFonts w:ascii="Verdana" w:eastAsia="Calibri" w:hAnsi="Verdana"/>
                <w:sz w:val="20"/>
                <w:szCs w:val="20"/>
              </w:rPr>
              <w:t>лицензирана фирма консултант)</w:t>
            </w:r>
          </w:p>
        </w:tc>
        <w:tc>
          <w:tcPr>
            <w:tcW w:w="1562" w:type="dxa"/>
          </w:tcPr>
          <w:p w14:paraId="5A2F4655" w14:textId="77777777" w:rsidR="00C248DE" w:rsidRPr="007D66A3" w:rsidRDefault="00C248DE" w:rsidP="007D66A3">
            <w:pPr>
              <w:spacing w:line="276" w:lineRule="auto"/>
              <w:jc w:val="center"/>
              <w:rPr>
                <w:rFonts w:ascii="Verdana" w:eastAsia="Calibri" w:hAnsi="Verdana"/>
                <w:sz w:val="20"/>
                <w:szCs w:val="20"/>
              </w:rPr>
            </w:pPr>
            <w:r w:rsidRPr="007D66A3">
              <w:rPr>
                <w:rFonts w:ascii="Verdana" w:eastAsia="Calibri" w:hAnsi="Verdana"/>
                <w:sz w:val="20"/>
                <w:szCs w:val="20"/>
              </w:rPr>
              <w:t>14</w:t>
            </w:r>
          </w:p>
        </w:tc>
        <w:tc>
          <w:tcPr>
            <w:tcW w:w="3260" w:type="dxa"/>
            <w:gridSpan w:val="2"/>
          </w:tcPr>
          <w:p w14:paraId="62AA2349" w14:textId="77777777" w:rsidR="00C248DE" w:rsidRPr="007D66A3" w:rsidRDefault="00C248DE" w:rsidP="007D66A3">
            <w:pPr>
              <w:spacing w:line="276" w:lineRule="auto"/>
              <w:jc w:val="both"/>
              <w:rPr>
                <w:rFonts w:ascii="Verdana" w:eastAsia="Calibri" w:hAnsi="Verdana"/>
                <w:sz w:val="20"/>
                <w:szCs w:val="20"/>
              </w:rPr>
            </w:pPr>
            <w:r w:rsidRPr="007D66A3">
              <w:rPr>
                <w:rFonts w:ascii="Verdana" w:eastAsia="Calibri" w:hAnsi="Verdana"/>
                <w:sz w:val="20"/>
                <w:szCs w:val="20"/>
              </w:rPr>
              <w:t>0.8% от СМР</w:t>
            </w:r>
          </w:p>
        </w:tc>
        <w:tc>
          <w:tcPr>
            <w:tcW w:w="1843" w:type="dxa"/>
          </w:tcPr>
          <w:p w14:paraId="3418A3C0" w14:textId="77777777" w:rsidR="00C248DE" w:rsidRPr="007D66A3" w:rsidRDefault="00C248DE" w:rsidP="007D66A3">
            <w:pPr>
              <w:spacing w:line="276" w:lineRule="auto"/>
              <w:jc w:val="both"/>
              <w:rPr>
                <w:rFonts w:ascii="Verdana" w:eastAsia="Calibri" w:hAnsi="Verdana"/>
                <w:b/>
                <w:sz w:val="20"/>
                <w:szCs w:val="20"/>
              </w:rPr>
            </w:pPr>
          </w:p>
        </w:tc>
      </w:tr>
      <w:tr w:rsidR="00C248DE" w:rsidRPr="007D66A3" w14:paraId="2EF939A9" w14:textId="77777777" w:rsidTr="00945FA9">
        <w:tc>
          <w:tcPr>
            <w:tcW w:w="708" w:type="dxa"/>
          </w:tcPr>
          <w:p w14:paraId="5C76E5EC" w14:textId="77777777" w:rsidR="00C248DE" w:rsidRPr="007D66A3" w:rsidRDefault="00C248DE" w:rsidP="007D66A3">
            <w:pPr>
              <w:spacing w:line="276" w:lineRule="auto"/>
              <w:jc w:val="both"/>
              <w:rPr>
                <w:rFonts w:ascii="Verdana" w:eastAsia="Calibri" w:hAnsi="Verdana"/>
                <w:b/>
                <w:sz w:val="20"/>
                <w:szCs w:val="20"/>
              </w:rPr>
            </w:pPr>
            <w:r w:rsidRPr="007D66A3">
              <w:rPr>
                <w:rFonts w:ascii="Verdana" w:eastAsia="Calibri" w:hAnsi="Verdana"/>
                <w:b/>
                <w:sz w:val="20"/>
                <w:szCs w:val="20"/>
              </w:rPr>
              <w:t>9.</w:t>
            </w:r>
          </w:p>
        </w:tc>
        <w:tc>
          <w:tcPr>
            <w:tcW w:w="2409" w:type="dxa"/>
          </w:tcPr>
          <w:p w14:paraId="585F6F77" w14:textId="77777777" w:rsidR="00C248DE" w:rsidRPr="007D66A3" w:rsidRDefault="00C248DE" w:rsidP="007D66A3">
            <w:pPr>
              <w:spacing w:line="276" w:lineRule="auto"/>
              <w:rPr>
                <w:rFonts w:ascii="Verdana" w:eastAsia="Calibri" w:hAnsi="Verdana"/>
                <w:sz w:val="20"/>
                <w:szCs w:val="20"/>
              </w:rPr>
            </w:pPr>
            <w:r w:rsidRPr="007D66A3">
              <w:rPr>
                <w:rFonts w:ascii="Verdana" w:eastAsia="Calibri" w:hAnsi="Verdana"/>
                <w:sz w:val="20"/>
                <w:szCs w:val="20"/>
              </w:rPr>
              <w:t>Одобряване на комплексен проект за инвестиционна инициатива (чл.150 от ЗУТ)</w:t>
            </w:r>
          </w:p>
        </w:tc>
        <w:tc>
          <w:tcPr>
            <w:tcW w:w="1562" w:type="dxa"/>
          </w:tcPr>
          <w:p w14:paraId="6044152D" w14:textId="77777777" w:rsidR="00C248DE" w:rsidRPr="007D66A3" w:rsidRDefault="00C248DE" w:rsidP="007D66A3">
            <w:pPr>
              <w:spacing w:line="276" w:lineRule="auto"/>
              <w:jc w:val="both"/>
              <w:rPr>
                <w:rFonts w:ascii="Verdana" w:eastAsia="Calibri" w:hAnsi="Verdana"/>
                <w:sz w:val="20"/>
                <w:szCs w:val="20"/>
              </w:rPr>
            </w:pPr>
          </w:p>
        </w:tc>
        <w:tc>
          <w:tcPr>
            <w:tcW w:w="3260" w:type="dxa"/>
            <w:gridSpan w:val="2"/>
          </w:tcPr>
          <w:p w14:paraId="2EED3D3C" w14:textId="77777777" w:rsidR="00C248DE" w:rsidRPr="007D66A3" w:rsidRDefault="00C248DE" w:rsidP="007D66A3">
            <w:pPr>
              <w:spacing w:line="276" w:lineRule="auto"/>
              <w:jc w:val="both"/>
              <w:rPr>
                <w:rFonts w:ascii="Verdana" w:eastAsia="Calibri" w:hAnsi="Verdana"/>
                <w:sz w:val="20"/>
                <w:szCs w:val="20"/>
              </w:rPr>
            </w:pPr>
            <w:r w:rsidRPr="007D66A3">
              <w:rPr>
                <w:rFonts w:ascii="Verdana" w:eastAsia="Calibri" w:hAnsi="Verdana"/>
                <w:sz w:val="20"/>
                <w:szCs w:val="20"/>
              </w:rPr>
              <w:t>30 % увеличение спрямо дължимите такси</w:t>
            </w:r>
          </w:p>
        </w:tc>
        <w:tc>
          <w:tcPr>
            <w:tcW w:w="1843" w:type="dxa"/>
          </w:tcPr>
          <w:p w14:paraId="5E52F120" w14:textId="77777777" w:rsidR="00C248DE" w:rsidRPr="007D66A3" w:rsidRDefault="00C248DE" w:rsidP="007D66A3">
            <w:pPr>
              <w:spacing w:line="276" w:lineRule="auto"/>
              <w:jc w:val="both"/>
              <w:rPr>
                <w:rFonts w:ascii="Verdana" w:eastAsia="Calibri" w:hAnsi="Verdana"/>
                <w:b/>
                <w:sz w:val="20"/>
                <w:szCs w:val="20"/>
              </w:rPr>
            </w:pPr>
          </w:p>
        </w:tc>
      </w:tr>
      <w:tr w:rsidR="00C248DE" w:rsidRPr="007D66A3" w14:paraId="04FC4728" w14:textId="77777777" w:rsidTr="00945FA9">
        <w:tc>
          <w:tcPr>
            <w:tcW w:w="708" w:type="dxa"/>
          </w:tcPr>
          <w:p w14:paraId="2A25C47D" w14:textId="77777777" w:rsidR="00C248DE" w:rsidRPr="007D66A3" w:rsidRDefault="00C248DE" w:rsidP="007D66A3">
            <w:pPr>
              <w:spacing w:line="276" w:lineRule="auto"/>
              <w:jc w:val="both"/>
              <w:rPr>
                <w:rFonts w:ascii="Verdana" w:eastAsia="Calibri" w:hAnsi="Verdana"/>
                <w:b/>
                <w:sz w:val="20"/>
                <w:szCs w:val="20"/>
              </w:rPr>
            </w:pPr>
            <w:r w:rsidRPr="007D66A3">
              <w:rPr>
                <w:rFonts w:ascii="Verdana" w:eastAsia="Calibri" w:hAnsi="Verdana"/>
                <w:b/>
                <w:sz w:val="20"/>
                <w:szCs w:val="20"/>
              </w:rPr>
              <w:t>10.</w:t>
            </w:r>
          </w:p>
        </w:tc>
        <w:tc>
          <w:tcPr>
            <w:tcW w:w="2409" w:type="dxa"/>
          </w:tcPr>
          <w:p w14:paraId="05EFBCD1" w14:textId="77777777" w:rsidR="00C248DE" w:rsidRPr="007D66A3" w:rsidRDefault="00C248DE" w:rsidP="007D66A3">
            <w:pPr>
              <w:spacing w:line="276" w:lineRule="auto"/>
              <w:rPr>
                <w:rFonts w:ascii="Verdana" w:eastAsia="Calibri" w:hAnsi="Verdana"/>
                <w:sz w:val="20"/>
                <w:szCs w:val="20"/>
              </w:rPr>
            </w:pPr>
            <w:r w:rsidRPr="007D66A3">
              <w:rPr>
                <w:rFonts w:ascii="Verdana" w:eastAsia="Calibri" w:hAnsi="Verdana"/>
                <w:sz w:val="20"/>
                <w:szCs w:val="20"/>
              </w:rPr>
              <w:t>Издаване на разрешение за строеж, преустройство и/или промяна на предназначението на съществуващи сгради и помещения в тях:</w:t>
            </w:r>
          </w:p>
          <w:p w14:paraId="592B4364" w14:textId="77777777" w:rsidR="00C248DE" w:rsidRPr="007D66A3" w:rsidRDefault="00C248DE" w:rsidP="007D66A3">
            <w:pPr>
              <w:spacing w:line="276" w:lineRule="auto"/>
              <w:rPr>
                <w:rFonts w:ascii="Verdana" w:eastAsia="Calibri" w:hAnsi="Verdana"/>
                <w:sz w:val="20"/>
                <w:szCs w:val="20"/>
              </w:rPr>
            </w:pPr>
          </w:p>
          <w:p w14:paraId="6BC52645" w14:textId="77777777" w:rsidR="00C248DE" w:rsidRPr="007D66A3" w:rsidRDefault="00C248DE" w:rsidP="007D66A3">
            <w:pPr>
              <w:spacing w:line="276" w:lineRule="auto"/>
              <w:rPr>
                <w:rFonts w:ascii="Verdana" w:eastAsia="Calibri" w:hAnsi="Verdana"/>
                <w:sz w:val="20"/>
                <w:szCs w:val="20"/>
              </w:rPr>
            </w:pPr>
            <w:r w:rsidRPr="007D66A3">
              <w:rPr>
                <w:rFonts w:ascii="Verdana" w:eastAsia="Calibri" w:hAnsi="Verdana"/>
                <w:b/>
                <w:sz w:val="20"/>
                <w:szCs w:val="20"/>
              </w:rPr>
              <w:t>1.</w:t>
            </w:r>
            <w:r w:rsidRPr="007D66A3">
              <w:rPr>
                <w:rFonts w:ascii="Verdana" w:eastAsia="Calibri" w:hAnsi="Verdana"/>
                <w:sz w:val="20"/>
                <w:szCs w:val="20"/>
              </w:rPr>
              <w:t>строежи първа и втора категория, съгласно чл.137,ал.1, т.1 и 2 от  ЗУТ</w:t>
            </w:r>
          </w:p>
          <w:p w14:paraId="055A2832" w14:textId="77777777" w:rsidR="00C248DE" w:rsidRPr="007D66A3" w:rsidRDefault="00C248DE" w:rsidP="007D66A3">
            <w:pPr>
              <w:spacing w:line="276" w:lineRule="auto"/>
              <w:rPr>
                <w:rFonts w:ascii="Verdana" w:eastAsia="Calibri" w:hAnsi="Verdana"/>
                <w:b/>
                <w:sz w:val="20"/>
                <w:szCs w:val="20"/>
              </w:rPr>
            </w:pPr>
          </w:p>
          <w:p w14:paraId="6EC4B4D8" w14:textId="77777777" w:rsidR="00C248DE" w:rsidRPr="007D66A3" w:rsidRDefault="00C248DE" w:rsidP="007D66A3">
            <w:pPr>
              <w:spacing w:line="276" w:lineRule="auto"/>
              <w:rPr>
                <w:rFonts w:ascii="Verdana" w:eastAsia="Calibri" w:hAnsi="Verdana"/>
                <w:sz w:val="20"/>
                <w:szCs w:val="20"/>
              </w:rPr>
            </w:pPr>
            <w:r w:rsidRPr="007D66A3">
              <w:rPr>
                <w:rFonts w:ascii="Verdana" w:eastAsia="Calibri" w:hAnsi="Verdana"/>
                <w:b/>
                <w:sz w:val="20"/>
                <w:szCs w:val="20"/>
              </w:rPr>
              <w:t xml:space="preserve">2. </w:t>
            </w:r>
            <w:r w:rsidRPr="007D66A3">
              <w:rPr>
                <w:rFonts w:ascii="Verdana" w:eastAsia="Calibri" w:hAnsi="Verdana"/>
                <w:sz w:val="20"/>
                <w:szCs w:val="20"/>
              </w:rPr>
              <w:t>Строежи втора категория:</w:t>
            </w:r>
          </w:p>
          <w:p w14:paraId="0B5AA288" w14:textId="77777777" w:rsidR="00C248DE" w:rsidRPr="007D66A3" w:rsidRDefault="00C248DE" w:rsidP="007D66A3">
            <w:pPr>
              <w:spacing w:line="276" w:lineRule="auto"/>
              <w:rPr>
                <w:rFonts w:ascii="Verdana" w:eastAsia="Calibri" w:hAnsi="Verdana"/>
                <w:sz w:val="20"/>
                <w:szCs w:val="20"/>
              </w:rPr>
            </w:pPr>
            <w:r w:rsidRPr="007D66A3">
              <w:rPr>
                <w:rFonts w:ascii="Verdana" w:eastAsia="Calibri" w:hAnsi="Verdana"/>
                <w:b/>
                <w:bCs/>
                <w:sz w:val="20"/>
                <w:szCs w:val="20"/>
              </w:rPr>
              <w:t>2.1</w:t>
            </w:r>
            <w:r w:rsidRPr="007D66A3">
              <w:rPr>
                <w:rFonts w:ascii="Verdana" w:eastAsia="Calibri" w:hAnsi="Verdana"/>
                <w:sz w:val="20"/>
                <w:szCs w:val="20"/>
              </w:rPr>
              <w:t xml:space="preserve"> Линейни обекти по чл.137, ал.1,т.2б</w:t>
            </w:r>
          </w:p>
          <w:p w14:paraId="2F19E9CA" w14:textId="77777777" w:rsidR="00C248DE" w:rsidRPr="007D66A3" w:rsidRDefault="00C248DE" w:rsidP="007D66A3">
            <w:pPr>
              <w:spacing w:line="276" w:lineRule="auto"/>
              <w:rPr>
                <w:rFonts w:ascii="Verdana" w:eastAsia="Calibri" w:hAnsi="Verdana"/>
                <w:b/>
                <w:color w:val="70AD47"/>
                <w:sz w:val="20"/>
                <w:szCs w:val="20"/>
                <w:u w:val="single"/>
              </w:rPr>
            </w:pPr>
          </w:p>
          <w:p w14:paraId="102AAE92" w14:textId="77777777" w:rsidR="00C248DE" w:rsidRPr="007D66A3" w:rsidRDefault="00C248DE" w:rsidP="007D66A3">
            <w:pPr>
              <w:spacing w:line="276" w:lineRule="auto"/>
              <w:rPr>
                <w:rFonts w:ascii="Verdana" w:eastAsia="Calibri" w:hAnsi="Verdana"/>
                <w:b/>
                <w:color w:val="70AD47"/>
                <w:sz w:val="20"/>
                <w:szCs w:val="20"/>
                <w:u w:val="single"/>
              </w:rPr>
            </w:pPr>
          </w:p>
          <w:p w14:paraId="5077D5C1" w14:textId="77777777" w:rsidR="00C248DE" w:rsidRPr="007D66A3" w:rsidRDefault="00C248DE" w:rsidP="007D66A3">
            <w:pPr>
              <w:spacing w:line="276" w:lineRule="auto"/>
              <w:rPr>
                <w:rFonts w:ascii="Verdana" w:eastAsia="Calibri" w:hAnsi="Verdana"/>
                <w:color w:val="70AD47"/>
                <w:sz w:val="20"/>
                <w:szCs w:val="20"/>
                <w:u w:val="single"/>
              </w:rPr>
            </w:pPr>
          </w:p>
          <w:p w14:paraId="2050283A" w14:textId="77777777" w:rsidR="00C248DE" w:rsidRPr="007D66A3" w:rsidRDefault="00C248DE" w:rsidP="007D66A3">
            <w:pPr>
              <w:spacing w:line="276" w:lineRule="auto"/>
              <w:rPr>
                <w:rFonts w:ascii="Verdana" w:eastAsia="Calibri" w:hAnsi="Verdana"/>
                <w:sz w:val="20"/>
                <w:szCs w:val="20"/>
              </w:rPr>
            </w:pPr>
            <w:r w:rsidRPr="007D66A3">
              <w:rPr>
                <w:rFonts w:ascii="Verdana" w:eastAsia="Calibri" w:hAnsi="Verdana"/>
                <w:b/>
                <w:bCs/>
                <w:sz w:val="20"/>
                <w:szCs w:val="20"/>
              </w:rPr>
              <w:t>2.2</w:t>
            </w:r>
            <w:r w:rsidRPr="007D66A3">
              <w:rPr>
                <w:rFonts w:ascii="Verdana" w:eastAsia="Calibri" w:hAnsi="Verdana"/>
                <w:sz w:val="20"/>
                <w:szCs w:val="20"/>
              </w:rPr>
              <w:t xml:space="preserve"> Площни обекти </w:t>
            </w:r>
          </w:p>
          <w:p w14:paraId="3E240E1D" w14:textId="77777777" w:rsidR="00C248DE" w:rsidRPr="007D66A3" w:rsidRDefault="00C248DE" w:rsidP="007D66A3">
            <w:pPr>
              <w:spacing w:line="276" w:lineRule="auto"/>
              <w:rPr>
                <w:rFonts w:ascii="Verdana" w:eastAsia="Calibri" w:hAnsi="Verdana"/>
                <w:b/>
                <w:color w:val="70AD47"/>
                <w:sz w:val="20"/>
                <w:szCs w:val="20"/>
                <w:u w:val="single"/>
              </w:rPr>
            </w:pPr>
          </w:p>
          <w:p w14:paraId="083E4E99" w14:textId="77777777" w:rsidR="00C248DE" w:rsidRPr="007D66A3" w:rsidRDefault="00C248DE" w:rsidP="007D66A3">
            <w:pPr>
              <w:spacing w:line="276" w:lineRule="auto"/>
              <w:rPr>
                <w:rFonts w:ascii="Verdana" w:eastAsia="Calibri" w:hAnsi="Verdana"/>
                <w:b/>
                <w:color w:val="70AD47"/>
                <w:sz w:val="20"/>
                <w:szCs w:val="20"/>
                <w:u w:val="single"/>
              </w:rPr>
            </w:pPr>
          </w:p>
          <w:p w14:paraId="5959F1D0" w14:textId="77777777" w:rsidR="00C248DE" w:rsidRPr="007D66A3" w:rsidRDefault="00C248DE" w:rsidP="007D66A3">
            <w:pPr>
              <w:spacing w:line="276" w:lineRule="auto"/>
              <w:rPr>
                <w:rFonts w:ascii="Verdana" w:eastAsia="Calibri" w:hAnsi="Verdana"/>
                <w:color w:val="70AD47"/>
                <w:sz w:val="20"/>
                <w:szCs w:val="20"/>
                <w:u w:val="single"/>
              </w:rPr>
            </w:pPr>
          </w:p>
          <w:p w14:paraId="6A9E952C" w14:textId="77777777" w:rsidR="00C248DE" w:rsidRPr="007D66A3" w:rsidRDefault="00C248DE" w:rsidP="007D66A3">
            <w:pPr>
              <w:spacing w:line="276" w:lineRule="auto"/>
              <w:rPr>
                <w:rFonts w:ascii="Verdana" w:eastAsia="Calibri" w:hAnsi="Verdana"/>
                <w:color w:val="70AD47"/>
                <w:sz w:val="20"/>
                <w:szCs w:val="20"/>
                <w:u w:val="single"/>
              </w:rPr>
            </w:pPr>
          </w:p>
          <w:p w14:paraId="60CDA64E" w14:textId="77777777" w:rsidR="00C248DE" w:rsidRPr="007D66A3" w:rsidRDefault="00C248DE" w:rsidP="007D66A3">
            <w:pPr>
              <w:spacing w:line="276" w:lineRule="auto"/>
              <w:rPr>
                <w:rFonts w:ascii="Verdana" w:eastAsia="Calibri" w:hAnsi="Verdana"/>
                <w:color w:val="70AD47"/>
                <w:sz w:val="20"/>
                <w:szCs w:val="20"/>
                <w:u w:val="single"/>
              </w:rPr>
            </w:pPr>
          </w:p>
          <w:p w14:paraId="4C71D8B3" w14:textId="77777777" w:rsidR="00C248DE" w:rsidRPr="007D66A3" w:rsidRDefault="00C248DE" w:rsidP="007D66A3">
            <w:pPr>
              <w:spacing w:line="276" w:lineRule="auto"/>
              <w:rPr>
                <w:rFonts w:ascii="Verdana" w:eastAsia="Calibri" w:hAnsi="Verdana"/>
                <w:sz w:val="20"/>
                <w:szCs w:val="20"/>
              </w:rPr>
            </w:pPr>
            <w:r w:rsidRPr="007D66A3">
              <w:rPr>
                <w:rFonts w:ascii="Verdana" w:eastAsia="Calibri" w:hAnsi="Verdana"/>
                <w:b/>
                <w:bCs/>
                <w:sz w:val="20"/>
                <w:szCs w:val="20"/>
              </w:rPr>
              <w:t>2.3</w:t>
            </w:r>
            <w:r w:rsidRPr="007D66A3">
              <w:rPr>
                <w:rFonts w:ascii="Verdana" w:eastAsia="Calibri" w:hAnsi="Verdana"/>
                <w:sz w:val="20"/>
                <w:szCs w:val="20"/>
              </w:rPr>
              <w:t xml:space="preserve"> Строежи по чл.137, ал.1, т.2</w:t>
            </w:r>
          </w:p>
          <w:p w14:paraId="4693271D" w14:textId="77777777" w:rsidR="00C248DE" w:rsidRPr="007D66A3" w:rsidRDefault="00C248DE" w:rsidP="007D66A3">
            <w:pPr>
              <w:spacing w:line="276" w:lineRule="auto"/>
              <w:rPr>
                <w:rFonts w:ascii="Verdana" w:eastAsia="Calibri" w:hAnsi="Verdana"/>
                <w:b/>
                <w:sz w:val="20"/>
                <w:szCs w:val="20"/>
              </w:rPr>
            </w:pPr>
          </w:p>
          <w:p w14:paraId="16506672" w14:textId="77777777" w:rsidR="00C248DE" w:rsidRPr="007D66A3" w:rsidRDefault="00C248DE" w:rsidP="007D66A3">
            <w:pPr>
              <w:spacing w:line="276" w:lineRule="auto"/>
              <w:rPr>
                <w:rFonts w:ascii="Verdana" w:eastAsia="Calibri" w:hAnsi="Verdana"/>
                <w:b/>
                <w:sz w:val="20"/>
                <w:szCs w:val="20"/>
              </w:rPr>
            </w:pPr>
          </w:p>
          <w:p w14:paraId="2576CDE6" w14:textId="77777777" w:rsidR="00C248DE" w:rsidRPr="007D66A3" w:rsidRDefault="00C248DE" w:rsidP="007D66A3">
            <w:pPr>
              <w:spacing w:line="276" w:lineRule="auto"/>
              <w:rPr>
                <w:rFonts w:ascii="Verdana" w:eastAsia="Calibri" w:hAnsi="Verdana"/>
                <w:b/>
                <w:sz w:val="20"/>
                <w:szCs w:val="20"/>
              </w:rPr>
            </w:pPr>
          </w:p>
          <w:p w14:paraId="59C5CA05" w14:textId="77777777" w:rsidR="00C248DE" w:rsidRPr="007D66A3" w:rsidRDefault="00C248DE" w:rsidP="007D66A3">
            <w:pPr>
              <w:spacing w:line="276" w:lineRule="auto"/>
              <w:rPr>
                <w:rFonts w:ascii="Verdana" w:eastAsia="Calibri" w:hAnsi="Verdana"/>
                <w:sz w:val="20"/>
                <w:szCs w:val="20"/>
              </w:rPr>
            </w:pPr>
            <w:r w:rsidRPr="007D66A3">
              <w:rPr>
                <w:rFonts w:ascii="Verdana" w:eastAsia="Calibri" w:hAnsi="Verdana"/>
                <w:b/>
                <w:sz w:val="20"/>
                <w:szCs w:val="20"/>
              </w:rPr>
              <w:t>3</w:t>
            </w:r>
            <w:r w:rsidRPr="007D66A3">
              <w:rPr>
                <w:rFonts w:ascii="Verdana" w:eastAsia="Calibri" w:hAnsi="Verdana"/>
                <w:sz w:val="20"/>
                <w:szCs w:val="20"/>
              </w:rPr>
              <w:t>.Строежи трета категория:</w:t>
            </w:r>
          </w:p>
          <w:p w14:paraId="13E3F703" w14:textId="77777777" w:rsidR="00C248DE" w:rsidRPr="007D66A3" w:rsidRDefault="00C248DE" w:rsidP="007D66A3">
            <w:pPr>
              <w:spacing w:line="276" w:lineRule="auto"/>
              <w:rPr>
                <w:rFonts w:ascii="Verdana" w:eastAsia="Calibri" w:hAnsi="Verdana"/>
                <w:color w:val="70AD47"/>
                <w:sz w:val="20"/>
                <w:szCs w:val="20"/>
                <w:u w:val="single"/>
              </w:rPr>
            </w:pPr>
          </w:p>
          <w:p w14:paraId="2B87F5B9" w14:textId="77777777" w:rsidR="00C248DE" w:rsidRPr="007D66A3" w:rsidRDefault="00C248DE" w:rsidP="007D66A3">
            <w:pPr>
              <w:spacing w:line="276" w:lineRule="auto"/>
              <w:rPr>
                <w:rFonts w:ascii="Verdana" w:eastAsia="Calibri" w:hAnsi="Verdana"/>
                <w:sz w:val="20"/>
                <w:szCs w:val="20"/>
              </w:rPr>
            </w:pPr>
            <w:r w:rsidRPr="007D66A3">
              <w:rPr>
                <w:rFonts w:ascii="Verdana" w:eastAsia="Calibri" w:hAnsi="Verdana"/>
                <w:b/>
                <w:bCs/>
                <w:sz w:val="20"/>
                <w:szCs w:val="20"/>
              </w:rPr>
              <w:lastRenderedPageBreak/>
              <w:t>3.1</w:t>
            </w:r>
            <w:r w:rsidRPr="007D66A3">
              <w:rPr>
                <w:rFonts w:ascii="Verdana" w:eastAsia="Calibri" w:hAnsi="Verdana"/>
                <w:sz w:val="20"/>
                <w:szCs w:val="20"/>
              </w:rPr>
              <w:t xml:space="preserve"> Строежи по чл.137, ал.1,т.3,а и б </w:t>
            </w:r>
          </w:p>
          <w:p w14:paraId="19EA8690" w14:textId="77777777" w:rsidR="00C248DE" w:rsidRPr="007D66A3" w:rsidRDefault="00C248DE" w:rsidP="007D66A3">
            <w:pPr>
              <w:spacing w:line="276" w:lineRule="auto"/>
              <w:rPr>
                <w:rFonts w:ascii="Verdana" w:eastAsia="Calibri" w:hAnsi="Verdana"/>
                <w:b/>
                <w:sz w:val="20"/>
                <w:szCs w:val="20"/>
              </w:rPr>
            </w:pPr>
          </w:p>
          <w:p w14:paraId="5538F94F" w14:textId="77777777" w:rsidR="00C248DE" w:rsidRPr="007D66A3" w:rsidRDefault="00C248DE" w:rsidP="007D66A3">
            <w:pPr>
              <w:spacing w:line="276" w:lineRule="auto"/>
              <w:rPr>
                <w:rFonts w:ascii="Verdana" w:eastAsia="Calibri" w:hAnsi="Verdana"/>
                <w:sz w:val="20"/>
                <w:szCs w:val="20"/>
              </w:rPr>
            </w:pPr>
          </w:p>
          <w:p w14:paraId="05C131FB" w14:textId="77777777" w:rsidR="00C248DE" w:rsidRPr="007D66A3" w:rsidRDefault="00C248DE" w:rsidP="007D66A3">
            <w:pPr>
              <w:spacing w:line="276" w:lineRule="auto"/>
              <w:rPr>
                <w:rFonts w:ascii="Verdana" w:eastAsia="Calibri" w:hAnsi="Verdana"/>
                <w:sz w:val="20"/>
                <w:szCs w:val="20"/>
              </w:rPr>
            </w:pPr>
          </w:p>
          <w:p w14:paraId="5FA71B56" w14:textId="77777777" w:rsidR="00C248DE" w:rsidRPr="007D66A3" w:rsidRDefault="00C248DE" w:rsidP="007D66A3">
            <w:pPr>
              <w:spacing w:line="276" w:lineRule="auto"/>
              <w:rPr>
                <w:rFonts w:ascii="Verdana" w:eastAsia="Calibri" w:hAnsi="Verdana"/>
                <w:sz w:val="20"/>
                <w:szCs w:val="20"/>
              </w:rPr>
            </w:pPr>
            <w:r w:rsidRPr="007D66A3">
              <w:rPr>
                <w:rFonts w:ascii="Verdana" w:eastAsia="Calibri" w:hAnsi="Verdana"/>
                <w:b/>
                <w:bCs/>
                <w:sz w:val="20"/>
                <w:szCs w:val="20"/>
              </w:rPr>
              <w:t>3.2</w:t>
            </w:r>
            <w:r w:rsidRPr="007D66A3">
              <w:rPr>
                <w:rFonts w:ascii="Verdana" w:eastAsia="Calibri" w:hAnsi="Verdana"/>
                <w:sz w:val="20"/>
                <w:szCs w:val="20"/>
              </w:rPr>
              <w:t xml:space="preserve"> Строежи по чл.137, ал.1,т.3 в</w:t>
            </w:r>
          </w:p>
          <w:p w14:paraId="28D09214" w14:textId="77777777" w:rsidR="00C248DE" w:rsidRPr="007D66A3" w:rsidRDefault="00C248DE" w:rsidP="007D66A3">
            <w:pPr>
              <w:spacing w:line="276" w:lineRule="auto"/>
              <w:rPr>
                <w:rFonts w:ascii="Verdana" w:eastAsia="Calibri" w:hAnsi="Verdana"/>
                <w:b/>
                <w:sz w:val="20"/>
                <w:szCs w:val="20"/>
              </w:rPr>
            </w:pPr>
          </w:p>
          <w:p w14:paraId="6480C8F4" w14:textId="77777777" w:rsidR="00C248DE" w:rsidRPr="007D66A3" w:rsidRDefault="00C248DE" w:rsidP="007D66A3">
            <w:pPr>
              <w:spacing w:line="276" w:lineRule="auto"/>
              <w:rPr>
                <w:rFonts w:ascii="Verdana" w:eastAsia="Calibri" w:hAnsi="Verdana"/>
                <w:sz w:val="20"/>
                <w:szCs w:val="20"/>
              </w:rPr>
            </w:pPr>
          </w:p>
          <w:p w14:paraId="3BAA219E" w14:textId="77777777" w:rsidR="00C248DE" w:rsidRPr="007D66A3" w:rsidRDefault="00C248DE" w:rsidP="007D66A3">
            <w:pPr>
              <w:spacing w:line="276" w:lineRule="auto"/>
              <w:rPr>
                <w:rFonts w:ascii="Verdana" w:eastAsia="Calibri" w:hAnsi="Verdana"/>
                <w:sz w:val="20"/>
                <w:szCs w:val="20"/>
              </w:rPr>
            </w:pPr>
          </w:p>
          <w:p w14:paraId="08D8703C" w14:textId="77777777" w:rsidR="00C248DE" w:rsidRPr="007D66A3" w:rsidRDefault="00C248DE" w:rsidP="007D66A3">
            <w:pPr>
              <w:spacing w:line="276" w:lineRule="auto"/>
              <w:rPr>
                <w:rFonts w:ascii="Verdana" w:eastAsia="Calibri" w:hAnsi="Verdana"/>
                <w:sz w:val="20"/>
                <w:szCs w:val="20"/>
              </w:rPr>
            </w:pPr>
          </w:p>
          <w:p w14:paraId="72566C5C" w14:textId="77777777" w:rsidR="00C248DE" w:rsidRPr="007D66A3" w:rsidRDefault="00C248DE" w:rsidP="007D66A3">
            <w:pPr>
              <w:spacing w:line="276" w:lineRule="auto"/>
              <w:rPr>
                <w:rFonts w:ascii="Verdana" w:eastAsia="Calibri" w:hAnsi="Verdana"/>
                <w:sz w:val="20"/>
                <w:szCs w:val="20"/>
              </w:rPr>
            </w:pPr>
          </w:p>
          <w:p w14:paraId="7887F8F5" w14:textId="77777777" w:rsidR="00C248DE" w:rsidRPr="007D66A3" w:rsidRDefault="00C248DE" w:rsidP="007D66A3">
            <w:pPr>
              <w:spacing w:line="276" w:lineRule="auto"/>
              <w:rPr>
                <w:rFonts w:ascii="Verdana" w:eastAsia="Calibri" w:hAnsi="Verdana"/>
                <w:sz w:val="20"/>
                <w:szCs w:val="20"/>
              </w:rPr>
            </w:pPr>
          </w:p>
          <w:p w14:paraId="1366D2CE" w14:textId="77777777" w:rsidR="00C248DE" w:rsidRPr="007D66A3" w:rsidRDefault="00C248DE" w:rsidP="007D66A3">
            <w:pPr>
              <w:spacing w:line="276" w:lineRule="auto"/>
              <w:rPr>
                <w:rFonts w:ascii="Verdana" w:eastAsia="Calibri" w:hAnsi="Verdana"/>
                <w:sz w:val="20"/>
                <w:szCs w:val="20"/>
              </w:rPr>
            </w:pPr>
            <w:r w:rsidRPr="007D66A3">
              <w:rPr>
                <w:rFonts w:ascii="Verdana" w:eastAsia="Calibri" w:hAnsi="Verdana"/>
                <w:b/>
                <w:bCs/>
                <w:sz w:val="20"/>
                <w:szCs w:val="20"/>
              </w:rPr>
              <w:t>3.3</w:t>
            </w:r>
            <w:r w:rsidRPr="007D66A3">
              <w:rPr>
                <w:rFonts w:ascii="Verdana" w:eastAsia="Calibri" w:hAnsi="Verdana"/>
                <w:sz w:val="20"/>
                <w:szCs w:val="20"/>
              </w:rPr>
              <w:t xml:space="preserve"> Строежи по чл.137, ал.1,т.3 г</w:t>
            </w:r>
          </w:p>
          <w:p w14:paraId="6AB1EFCA" w14:textId="77777777" w:rsidR="00C248DE" w:rsidRPr="007D66A3" w:rsidRDefault="00C248DE" w:rsidP="007D66A3">
            <w:pPr>
              <w:spacing w:line="276" w:lineRule="auto"/>
              <w:rPr>
                <w:rFonts w:ascii="Verdana" w:eastAsia="Calibri" w:hAnsi="Verdana"/>
                <w:b/>
                <w:sz w:val="20"/>
                <w:szCs w:val="20"/>
              </w:rPr>
            </w:pPr>
          </w:p>
          <w:p w14:paraId="4749191C" w14:textId="77777777" w:rsidR="00C248DE" w:rsidRPr="007D66A3" w:rsidRDefault="00C248DE" w:rsidP="007D66A3">
            <w:pPr>
              <w:spacing w:line="276" w:lineRule="auto"/>
              <w:rPr>
                <w:rFonts w:ascii="Verdana" w:eastAsia="Calibri" w:hAnsi="Verdana"/>
                <w:b/>
                <w:sz w:val="20"/>
                <w:szCs w:val="20"/>
              </w:rPr>
            </w:pPr>
          </w:p>
          <w:p w14:paraId="5A552342" w14:textId="77777777" w:rsidR="00C248DE" w:rsidRPr="007D66A3" w:rsidRDefault="00C248DE" w:rsidP="007D66A3">
            <w:pPr>
              <w:spacing w:line="276" w:lineRule="auto"/>
              <w:rPr>
                <w:rFonts w:ascii="Verdana" w:eastAsia="Calibri" w:hAnsi="Verdana"/>
                <w:sz w:val="20"/>
                <w:szCs w:val="20"/>
              </w:rPr>
            </w:pPr>
          </w:p>
          <w:p w14:paraId="0F367DE3" w14:textId="77777777" w:rsidR="00C248DE" w:rsidRPr="007D66A3" w:rsidRDefault="00C248DE" w:rsidP="007D66A3">
            <w:pPr>
              <w:spacing w:line="276" w:lineRule="auto"/>
              <w:rPr>
                <w:rFonts w:ascii="Verdana" w:eastAsia="Calibri" w:hAnsi="Verdana"/>
                <w:sz w:val="20"/>
                <w:szCs w:val="20"/>
              </w:rPr>
            </w:pPr>
            <w:r w:rsidRPr="007D66A3">
              <w:rPr>
                <w:rFonts w:ascii="Verdana" w:eastAsia="Calibri" w:hAnsi="Verdana"/>
                <w:b/>
                <w:bCs/>
                <w:sz w:val="20"/>
                <w:szCs w:val="20"/>
              </w:rPr>
              <w:t>3.4</w:t>
            </w:r>
            <w:r w:rsidRPr="007D66A3">
              <w:rPr>
                <w:rFonts w:ascii="Verdana" w:eastAsia="Calibri" w:hAnsi="Verdana"/>
                <w:sz w:val="20"/>
                <w:szCs w:val="20"/>
              </w:rPr>
              <w:t xml:space="preserve"> Строежи по чл.137, ал.1,т.3 д</w:t>
            </w:r>
          </w:p>
          <w:p w14:paraId="388817F3" w14:textId="77777777" w:rsidR="00C248DE" w:rsidRPr="007D66A3" w:rsidRDefault="00C248DE" w:rsidP="007D66A3">
            <w:pPr>
              <w:spacing w:line="276" w:lineRule="auto"/>
              <w:rPr>
                <w:rFonts w:ascii="Verdana" w:eastAsia="Calibri" w:hAnsi="Verdana"/>
                <w:b/>
                <w:color w:val="70AD47"/>
                <w:sz w:val="20"/>
                <w:szCs w:val="20"/>
                <w:u w:val="single"/>
              </w:rPr>
            </w:pPr>
          </w:p>
          <w:p w14:paraId="580B9EBE" w14:textId="77777777" w:rsidR="00C248DE" w:rsidRPr="007D66A3" w:rsidRDefault="00C248DE" w:rsidP="007D66A3">
            <w:pPr>
              <w:spacing w:line="276" w:lineRule="auto"/>
              <w:rPr>
                <w:rFonts w:ascii="Verdana" w:eastAsia="Calibri" w:hAnsi="Verdana"/>
                <w:color w:val="70AD47"/>
                <w:sz w:val="20"/>
                <w:szCs w:val="20"/>
                <w:u w:val="single"/>
              </w:rPr>
            </w:pPr>
          </w:p>
          <w:p w14:paraId="50D5B437" w14:textId="77777777" w:rsidR="00C248DE" w:rsidRPr="007D66A3" w:rsidRDefault="00C248DE" w:rsidP="007D66A3">
            <w:pPr>
              <w:spacing w:line="276" w:lineRule="auto"/>
              <w:rPr>
                <w:rFonts w:ascii="Verdana" w:eastAsia="Calibri" w:hAnsi="Verdana"/>
                <w:color w:val="70AD47"/>
                <w:sz w:val="20"/>
                <w:szCs w:val="20"/>
                <w:u w:val="single"/>
              </w:rPr>
            </w:pPr>
          </w:p>
          <w:p w14:paraId="316F8FFA" w14:textId="77777777" w:rsidR="00C248DE" w:rsidRPr="007D66A3" w:rsidRDefault="00C248DE" w:rsidP="007D66A3">
            <w:pPr>
              <w:spacing w:line="276" w:lineRule="auto"/>
              <w:rPr>
                <w:rFonts w:ascii="Verdana" w:eastAsia="Calibri" w:hAnsi="Verdana"/>
                <w:color w:val="70AD47"/>
                <w:sz w:val="20"/>
                <w:szCs w:val="20"/>
                <w:u w:val="single"/>
              </w:rPr>
            </w:pPr>
          </w:p>
          <w:p w14:paraId="1FF3362D" w14:textId="77777777" w:rsidR="00C248DE" w:rsidRPr="007D66A3" w:rsidRDefault="00C248DE" w:rsidP="007D66A3">
            <w:pPr>
              <w:spacing w:line="276" w:lineRule="auto"/>
              <w:rPr>
                <w:rFonts w:ascii="Verdana" w:eastAsia="Calibri" w:hAnsi="Verdana"/>
                <w:sz w:val="20"/>
                <w:szCs w:val="20"/>
              </w:rPr>
            </w:pPr>
            <w:r w:rsidRPr="007D66A3">
              <w:rPr>
                <w:rFonts w:ascii="Verdana" w:eastAsia="Calibri" w:hAnsi="Verdana"/>
                <w:b/>
                <w:bCs/>
                <w:sz w:val="20"/>
                <w:szCs w:val="20"/>
              </w:rPr>
              <w:t>3.5</w:t>
            </w:r>
            <w:r w:rsidRPr="007D66A3">
              <w:rPr>
                <w:rFonts w:ascii="Verdana" w:eastAsia="Calibri" w:hAnsi="Verdana"/>
                <w:sz w:val="20"/>
                <w:szCs w:val="20"/>
              </w:rPr>
              <w:t xml:space="preserve"> Площни обекти </w:t>
            </w:r>
          </w:p>
          <w:p w14:paraId="50721358" w14:textId="77777777" w:rsidR="00C248DE" w:rsidRPr="007D66A3" w:rsidRDefault="00C248DE" w:rsidP="007D66A3">
            <w:pPr>
              <w:spacing w:line="276" w:lineRule="auto"/>
              <w:rPr>
                <w:rFonts w:ascii="Verdana" w:eastAsia="Calibri" w:hAnsi="Verdana"/>
                <w:b/>
                <w:color w:val="70AD47"/>
                <w:sz w:val="20"/>
                <w:szCs w:val="20"/>
                <w:u w:val="single"/>
              </w:rPr>
            </w:pPr>
          </w:p>
          <w:p w14:paraId="435CFD3F" w14:textId="77777777" w:rsidR="00C248DE" w:rsidRPr="007D66A3" w:rsidRDefault="00C248DE" w:rsidP="007D66A3">
            <w:pPr>
              <w:spacing w:line="276" w:lineRule="auto"/>
              <w:rPr>
                <w:rFonts w:ascii="Verdana" w:eastAsia="Calibri" w:hAnsi="Verdana"/>
                <w:b/>
                <w:color w:val="70AD47"/>
                <w:sz w:val="20"/>
                <w:szCs w:val="20"/>
                <w:u w:val="single"/>
              </w:rPr>
            </w:pPr>
          </w:p>
          <w:p w14:paraId="616C3167" w14:textId="77777777" w:rsidR="00C248DE" w:rsidRPr="007D66A3" w:rsidRDefault="00C248DE" w:rsidP="007D66A3">
            <w:pPr>
              <w:spacing w:line="276" w:lineRule="auto"/>
              <w:rPr>
                <w:rFonts w:ascii="Verdana" w:eastAsia="Calibri" w:hAnsi="Verdana"/>
                <w:b/>
                <w:color w:val="70AD47"/>
                <w:sz w:val="20"/>
                <w:szCs w:val="20"/>
                <w:u w:val="single"/>
              </w:rPr>
            </w:pPr>
          </w:p>
          <w:p w14:paraId="0EB01C41" w14:textId="77777777" w:rsidR="00C248DE" w:rsidRPr="007D66A3" w:rsidRDefault="00C248DE" w:rsidP="007D66A3">
            <w:pPr>
              <w:spacing w:line="276" w:lineRule="auto"/>
              <w:rPr>
                <w:rFonts w:ascii="Verdana" w:eastAsia="Calibri" w:hAnsi="Verdana"/>
                <w:color w:val="70AD47"/>
                <w:sz w:val="20"/>
                <w:szCs w:val="20"/>
                <w:u w:val="single"/>
              </w:rPr>
            </w:pPr>
          </w:p>
          <w:p w14:paraId="1538A94E" w14:textId="77777777" w:rsidR="00C248DE" w:rsidRPr="007D66A3" w:rsidRDefault="00C248DE" w:rsidP="007D66A3">
            <w:pPr>
              <w:spacing w:line="276" w:lineRule="auto"/>
              <w:rPr>
                <w:rFonts w:ascii="Verdana" w:eastAsia="Calibri" w:hAnsi="Verdana"/>
                <w:color w:val="70AD47"/>
                <w:sz w:val="20"/>
                <w:szCs w:val="20"/>
                <w:u w:val="single"/>
              </w:rPr>
            </w:pPr>
          </w:p>
          <w:p w14:paraId="39C3D7F3" w14:textId="77777777" w:rsidR="00C248DE" w:rsidRPr="007D66A3" w:rsidRDefault="00C248DE" w:rsidP="007D66A3">
            <w:pPr>
              <w:spacing w:line="276" w:lineRule="auto"/>
              <w:rPr>
                <w:rFonts w:ascii="Verdana" w:eastAsia="Calibri" w:hAnsi="Verdana"/>
                <w:sz w:val="20"/>
                <w:szCs w:val="20"/>
              </w:rPr>
            </w:pPr>
            <w:r w:rsidRPr="007D66A3">
              <w:rPr>
                <w:rFonts w:ascii="Verdana" w:eastAsia="Calibri" w:hAnsi="Verdana"/>
                <w:b/>
                <w:bCs/>
                <w:sz w:val="20"/>
                <w:szCs w:val="20"/>
              </w:rPr>
              <w:t>3.6</w:t>
            </w:r>
            <w:r w:rsidRPr="007D66A3">
              <w:rPr>
                <w:rFonts w:ascii="Verdana" w:eastAsia="Calibri" w:hAnsi="Verdana"/>
                <w:sz w:val="20"/>
                <w:szCs w:val="20"/>
              </w:rPr>
              <w:t xml:space="preserve"> </w:t>
            </w:r>
            <w:r w:rsidRPr="007D66A3">
              <w:rPr>
                <w:rFonts w:ascii="Verdana" w:eastAsia="Calibri" w:hAnsi="Verdana"/>
                <w:sz w:val="20"/>
                <w:szCs w:val="20"/>
                <w:shd w:val="clear" w:color="auto" w:fill="FFFFFF"/>
              </w:rPr>
              <w:t>Реконструкции, преустройства, основни ремонти и смяна предназначението на строежите от трета категория описани в  т. 3.1 до 3.5</w:t>
            </w:r>
          </w:p>
          <w:p w14:paraId="29404B1D" w14:textId="77777777" w:rsidR="00C248DE" w:rsidRPr="007D66A3" w:rsidRDefault="00C248DE" w:rsidP="007D66A3">
            <w:pPr>
              <w:spacing w:line="276" w:lineRule="auto"/>
              <w:rPr>
                <w:rFonts w:ascii="Verdana" w:eastAsia="Calibri" w:hAnsi="Verdana"/>
                <w:color w:val="70AD47"/>
                <w:sz w:val="20"/>
                <w:szCs w:val="20"/>
                <w:u w:val="single"/>
              </w:rPr>
            </w:pPr>
          </w:p>
          <w:p w14:paraId="228E561A" w14:textId="77777777" w:rsidR="00C248DE" w:rsidRPr="007D66A3" w:rsidRDefault="00C248DE" w:rsidP="007D66A3">
            <w:pPr>
              <w:spacing w:line="276" w:lineRule="auto"/>
              <w:rPr>
                <w:rFonts w:ascii="Verdana" w:eastAsia="Calibri" w:hAnsi="Verdana"/>
                <w:color w:val="70AD47"/>
                <w:sz w:val="20"/>
                <w:szCs w:val="20"/>
                <w:u w:val="single"/>
              </w:rPr>
            </w:pPr>
          </w:p>
          <w:p w14:paraId="4989F09F" w14:textId="77777777" w:rsidR="00C248DE" w:rsidRPr="007D66A3" w:rsidRDefault="00C248DE" w:rsidP="007D66A3">
            <w:pPr>
              <w:spacing w:line="276" w:lineRule="auto"/>
              <w:rPr>
                <w:rFonts w:ascii="Verdana" w:eastAsia="Calibri" w:hAnsi="Verdana"/>
                <w:color w:val="70AD47"/>
                <w:sz w:val="20"/>
                <w:szCs w:val="20"/>
                <w:u w:val="single"/>
              </w:rPr>
            </w:pPr>
          </w:p>
          <w:p w14:paraId="4BE0E10C" w14:textId="77777777" w:rsidR="00C248DE" w:rsidRPr="007D66A3" w:rsidRDefault="00C248DE" w:rsidP="007D66A3">
            <w:pPr>
              <w:spacing w:line="276" w:lineRule="auto"/>
              <w:rPr>
                <w:rFonts w:ascii="Verdana" w:eastAsia="Calibri" w:hAnsi="Verdana"/>
                <w:sz w:val="20"/>
                <w:szCs w:val="20"/>
              </w:rPr>
            </w:pPr>
            <w:r w:rsidRPr="007D66A3">
              <w:rPr>
                <w:rFonts w:ascii="Verdana" w:eastAsia="Calibri" w:hAnsi="Verdana"/>
                <w:b/>
                <w:bCs/>
                <w:sz w:val="20"/>
                <w:szCs w:val="20"/>
              </w:rPr>
              <w:t>3.7</w:t>
            </w:r>
            <w:r w:rsidRPr="007D66A3">
              <w:rPr>
                <w:rFonts w:ascii="Verdana" w:eastAsia="Calibri" w:hAnsi="Verdana"/>
                <w:sz w:val="20"/>
                <w:szCs w:val="20"/>
              </w:rPr>
              <w:t xml:space="preserve"> Линейни обекти </w:t>
            </w:r>
          </w:p>
          <w:p w14:paraId="0D2668AC" w14:textId="77777777" w:rsidR="00C248DE" w:rsidRPr="007D66A3" w:rsidRDefault="00C248DE" w:rsidP="007D66A3">
            <w:pPr>
              <w:spacing w:line="276" w:lineRule="auto"/>
              <w:rPr>
                <w:rFonts w:ascii="Verdana" w:eastAsia="Calibri" w:hAnsi="Verdana"/>
                <w:b/>
                <w:sz w:val="20"/>
                <w:szCs w:val="20"/>
              </w:rPr>
            </w:pPr>
          </w:p>
          <w:p w14:paraId="158A43C3" w14:textId="77777777" w:rsidR="00C248DE" w:rsidRPr="007D66A3" w:rsidRDefault="00C248DE" w:rsidP="007D66A3">
            <w:pPr>
              <w:spacing w:line="276" w:lineRule="auto"/>
              <w:rPr>
                <w:rFonts w:ascii="Verdana" w:eastAsia="Calibri" w:hAnsi="Verdana"/>
                <w:b/>
                <w:sz w:val="20"/>
                <w:szCs w:val="20"/>
              </w:rPr>
            </w:pPr>
          </w:p>
          <w:p w14:paraId="745648EF" w14:textId="77777777" w:rsidR="00C248DE" w:rsidRPr="007D66A3" w:rsidRDefault="00C248DE" w:rsidP="007D66A3">
            <w:pPr>
              <w:spacing w:line="276" w:lineRule="auto"/>
              <w:rPr>
                <w:rFonts w:ascii="Verdana" w:eastAsia="Calibri" w:hAnsi="Verdana"/>
                <w:b/>
                <w:sz w:val="20"/>
                <w:szCs w:val="20"/>
              </w:rPr>
            </w:pPr>
          </w:p>
          <w:p w14:paraId="2D38E266" w14:textId="77777777" w:rsidR="00C248DE" w:rsidRPr="007D66A3" w:rsidRDefault="00C248DE" w:rsidP="007D66A3">
            <w:pPr>
              <w:spacing w:line="276" w:lineRule="auto"/>
              <w:rPr>
                <w:rFonts w:ascii="Verdana" w:eastAsia="Calibri" w:hAnsi="Verdana"/>
                <w:b/>
                <w:sz w:val="20"/>
                <w:szCs w:val="20"/>
              </w:rPr>
            </w:pPr>
          </w:p>
          <w:p w14:paraId="7A523A58" w14:textId="77777777" w:rsidR="00C248DE" w:rsidRPr="007D66A3" w:rsidRDefault="00C248DE" w:rsidP="007D66A3">
            <w:pPr>
              <w:spacing w:line="276" w:lineRule="auto"/>
              <w:rPr>
                <w:rFonts w:ascii="Verdana" w:eastAsia="Calibri" w:hAnsi="Verdana"/>
                <w:b/>
                <w:sz w:val="20"/>
                <w:szCs w:val="20"/>
              </w:rPr>
            </w:pPr>
          </w:p>
          <w:p w14:paraId="3F953343" w14:textId="77777777" w:rsidR="00C248DE" w:rsidRPr="007D66A3" w:rsidRDefault="00C248DE" w:rsidP="007D66A3">
            <w:pPr>
              <w:spacing w:line="276" w:lineRule="auto"/>
              <w:rPr>
                <w:rFonts w:ascii="Verdana" w:eastAsia="Calibri" w:hAnsi="Verdana"/>
                <w:b/>
                <w:sz w:val="20"/>
                <w:szCs w:val="20"/>
              </w:rPr>
            </w:pPr>
          </w:p>
          <w:p w14:paraId="59DC5D64" w14:textId="77777777" w:rsidR="00C248DE" w:rsidRPr="007D66A3" w:rsidRDefault="00C248DE" w:rsidP="007D66A3">
            <w:pPr>
              <w:spacing w:line="276" w:lineRule="auto"/>
              <w:rPr>
                <w:rFonts w:ascii="Verdana" w:eastAsia="Calibri" w:hAnsi="Verdana"/>
                <w:b/>
                <w:sz w:val="20"/>
                <w:szCs w:val="20"/>
              </w:rPr>
            </w:pPr>
          </w:p>
          <w:p w14:paraId="75F7AD2D" w14:textId="77777777" w:rsidR="00C248DE" w:rsidRPr="007D66A3" w:rsidRDefault="00C248DE" w:rsidP="007D66A3">
            <w:pPr>
              <w:spacing w:line="276" w:lineRule="auto"/>
              <w:rPr>
                <w:rFonts w:ascii="Verdana" w:eastAsia="Calibri" w:hAnsi="Verdana"/>
                <w:sz w:val="20"/>
                <w:szCs w:val="20"/>
              </w:rPr>
            </w:pPr>
            <w:r w:rsidRPr="007D66A3">
              <w:rPr>
                <w:rFonts w:ascii="Verdana" w:eastAsia="Calibri" w:hAnsi="Verdana"/>
                <w:b/>
                <w:sz w:val="20"/>
                <w:szCs w:val="20"/>
              </w:rPr>
              <w:t>4</w:t>
            </w:r>
            <w:r w:rsidRPr="007D66A3">
              <w:rPr>
                <w:rFonts w:ascii="Verdana" w:eastAsia="Calibri" w:hAnsi="Verdana"/>
                <w:sz w:val="20"/>
                <w:szCs w:val="20"/>
              </w:rPr>
              <w:t>.Строежи четвърта категория:</w:t>
            </w:r>
          </w:p>
          <w:p w14:paraId="39BB8E1C" w14:textId="77777777" w:rsidR="00C248DE" w:rsidRPr="007D66A3" w:rsidRDefault="00C248DE" w:rsidP="007D66A3">
            <w:pPr>
              <w:spacing w:line="276" w:lineRule="auto"/>
              <w:rPr>
                <w:rFonts w:ascii="Verdana" w:eastAsia="Calibri" w:hAnsi="Verdana"/>
                <w:sz w:val="20"/>
                <w:szCs w:val="20"/>
              </w:rPr>
            </w:pPr>
            <w:r w:rsidRPr="007D66A3">
              <w:rPr>
                <w:rFonts w:ascii="Verdana" w:eastAsia="Calibri" w:hAnsi="Verdana"/>
                <w:b/>
                <w:bCs/>
                <w:sz w:val="20"/>
                <w:szCs w:val="20"/>
              </w:rPr>
              <w:lastRenderedPageBreak/>
              <w:t>4.1</w:t>
            </w:r>
            <w:r w:rsidRPr="007D66A3">
              <w:rPr>
                <w:rFonts w:ascii="Verdana" w:eastAsia="Calibri" w:hAnsi="Verdana"/>
                <w:sz w:val="20"/>
                <w:szCs w:val="20"/>
              </w:rPr>
              <w:t xml:space="preserve"> Жилищни и смесени огради със средно застрояване по реда на чл.137, ал.1, т.4б</w:t>
            </w:r>
          </w:p>
          <w:p w14:paraId="6B479E43" w14:textId="77777777" w:rsidR="00C248DE" w:rsidRPr="007D66A3" w:rsidRDefault="00C248DE" w:rsidP="007D66A3">
            <w:pPr>
              <w:spacing w:line="276" w:lineRule="auto"/>
              <w:rPr>
                <w:rFonts w:ascii="Verdana" w:eastAsia="Calibri" w:hAnsi="Verdana"/>
                <w:sz w:val="20"/>
                <w:szCs w:val="20"/>
              </w:rPr>
            </w:pPr>
          </w:p>
          <w:p w14:paraId="358F653B" w14:textId="77777777" w:rsidR="00C248DE" w:rsidRPr="007D66A3" w:rsidRDefault="00C248DE" w:rsidP="007D66A3">
            <w:pPr>
              <w:spacing w:line="276" w:lineRule="auto"/>
              <w:rPr>
                <w:rFonts w:ascii="Verdana" w:eastAsia="Calibri" w:hAnsi="Verdana"/>
                <w:sz w:val="20"/>
                <w:szCs w:val="20"/>
              </w:rPr>
            </w:pPr>
            <w:r w:rsidRPr="007D66A3">
              <w:rPr>
                <w:rFonts w:ascii="Verdana" w:eastAsia="Calibri" w:hAnsi="Verdana"/>
                <w:b/>
                <w:bCs/>
                <w:sz w:val="20"/>
                <w:szCs w:val="20"/>
              </w:rPr>
              <w:t>4.2</w:t>
            </w:r>
            <w:r w:rsidRPr="007D66A3">
              <w:rPr>
                <w:rFonts w:ascii="Verdana" w:eastAsia="Calibri" w:hAnsi="Verdana"/>
                <w:sz w:val="20"/>
                <w:szCs w:val="20"/>
              </w:rPr>
              <w:t xml:space="preserve"> </w:t>
            </w:r>
            <w:r w:rsidRPr="007D66A3">
              <w:rPr>
                <w:rFonts w:ascii="Verdana" w:eastAsia="Calibri" w:hAnsi="Verdana"/>
                <w:sz w:val="20"/>
                <w:szCs w:val="20"/>
                <w:shd w:val="clear" w:color="auto" w:fill="FFFFFF"/>
              </w:rPr>
              <w:t xml:space="preserve">производствени сгради, инсталации, съоръжения, прилежаща инфраструктура и други с капацитет от 50 до 100 работни места и съоръженията към тях </w:t>
            </w:r>
            <w:r w:rsidRPr="007D66A3">
              <w:rPr>
                <w:rFonts w:ascii="Verdana" w:eastAsia="Calibri" w:hAnsi="Verdana"/>
                <w:sz w:val="20"/>
                <w:szCs w:val="20"/>
              </w:rPr>
              <w:t>по реда на чл.137, ал.1, т.4в</w:t>
            </w:r>
          </w:p>
          <w:p w14:paraId="592B49B2" w14:textId="77777777" w:rsidR="00C248DE" w:rsidRPr="007D66A3" w:rsidRDefault="00C248DE" w:rsidP="007D66A3">
            <w:pPr>
              <w:spacing w:line="276" w:lineRule="auto"/>
              <w:rPr>
                <w:rFonts w:ascii="Verdana" w:eastAsia="Calibri" w:hAnsi="Verdana"/>
                <w:color w:val="70AD47"/>
                <w:sz w:val="20"/>
                <w:szCs w:val="20"/>
                <w:u w:val="single"/>
              </w:rPr>
            </w:pPr>
          </w:p>
          <w:p w14:paraId="6CB71385" w14:textId="77777777" w:rsidR="00C248DE" w:rsidRPr="007D66A3" w:rsidRDefault="00C248DE" w:rsidP="007D66A3">
            <w:pPr>
              <w:spacing w:line="276" w:lineRule="auto"/>
              <w:rPr>
                <w:rFonts w:ascii="Verdana" w:eastAsia="Calibri" w:hAnsi="Verdana"/>
                <w:sz w:val="20"/>
                <w:szCs w:val="20"/>
              </w:rPr>
            </w:pPr>
            <w:r w:rsidRPr="007D66A3">
              <w:rPr>
                <w:rFonts w:ascii="Verdana" w:eastAsia="Calibri" w:hAnsi="Verdana"/>
                <w:b/>
                <w:bCs/>
                <w:sz w:val="20"/>
                <w:szCs w:val="20"/>
              </w:rPr>
              <w:t>4.3</w:t>
            </w:r>
            <w:r w:rsidRPr="007D66A3">
              <w:rPr>
                <w:rFonts w:ascii="Verdana" w:eastAsia="Calibri" w:hAnsi="Verdana"/>
                <w:sz w:val="20"/>
                <w:szCs w:val="20"/>
              </w:rPr>
              <w:t xml:space="preserve"> </w:t>
            </w:r>
            <w:r w:rsidRPr="007D66A3">
              <w:rPr>
                <w:rFonts w:ascii="Verdana" w:eastAsia="Calibri" w:hAnsi="Verdana"/>
                <w:sz w:val="20"/>
                <w:szCs w:val="20"/>
                <w:shd w:val="clear" w:color="auto" w:fill="FFFFFF"/>
              </w:rPr>
              <w:t>Реконструкции, преустройства, основни ремонти и смяна предназначението на строежите от трета категория описани в  т. 4.1 до 4.2</w:t>
            </w:r>
          </w:p>
          <w:p w14:paraId="4674B7B2" w14:textId="77777777" w:rsidR="00C248DE" w:rsidRPr="007D66A3" w:rsidRDefault="00C248DE" w:rsidP="007D66A3">
            <w:pPr>
              <w:spacing w:line="276" w:lineRule="auto"/>
              <w:rPr>
                <w:rFonts w:ascii="Verdana" w:eastAsia="Calibri" w:hAnsi="Verdana"/>
                <w:color w:val="70AD47"/>
                <w:sz w:val="20"/>
                <w:szCs w:val="20"/>
                <w:u w:val="single"/>
              </w:rPr>
            </w:pPr>
          </w:p>
          <w:p w14:paraId="06B8148A" w14:textId="77777777" w:rsidR="00C248DE" w:rsidRPr="007D66A3" w:rsidRDefault="00C248DE" w:rsidP="007D66A3">
            <w:pPr>
              <w:spacing w:line="276" w:lineRule="auto"/>
              <w:rPr>
                <w:rFonts w:ascii="Verdana" w:eastAsia="Calibri" w:hAnsi="Verdana"/>
                <w:color w:val="70AD47"/>
                <w:sz w:val="20"/>
                <w:szCs w:val="20"/>
                <w:u w:val="single"/>
              </w:rPr>
            </w:pPr>
          </w:p>
          <w:p w14:paraId="5EF8A2AF" w14:textId="77777777" w:rsidR="00C248DE" w:rsidRPr="007D66A3" w:rsidRDefault="00C248DE" w:rsidP="007D66A3">
            <w:pPr>
              <w:spacing w:line="276" w:lineRule="auto"/>
              <w:rPr>
                <w:rFonts w:ascii="Verdana" w:eastAsia="Calibri" w:hAnsi="Verdana"/>
                <w:color w:val="70AD47"/>
                <w:sz w:val="20"/>
                <w:szCs w:val="20"/>
                <w:u w:val="single"/>
              </w:rPr>
            </w:pPr>
          </w:p>
          <w:p w14:paraId="03860864" w14:textId="77777777" w:rsidR="00C248DE" w:rsidRPr="007D66A3" w:rsidRDefault="00C248DE" w:rsidP="007D66A3">
            <w:pPr>
              <w:spacing w:line="276" w:lineRule="auto"/>
              <w:rPr>
                <w:rFonts w:ascii="Verdana" w:eastAsia="Calibri" w:hAnsi="Verdana"/>
                <w:sz w:val="20"/>
                <w:szCs w:val="20"/>
              </w:rPr>
            </w:pPr>
            <w:r w:rsidRPr="007D66A3">
              <w:rPr>
                <w:rFonts w:ascii="Verdana" w:eastAsia="Calibri" w:hAnsi="Verdana"/>
                <w:b/>
                <w:bCs/>
                <w:sz w:val="20"/>
                <w:szCs w:val="20"/>
              </w:rPr>
              <w:t>4.4</w:t>
            </w:r>
            <w:r w:rsidRPr="007D66A3">
              <w:rPr>
                <w:rFonts w:ascii="Verdana" w:eastAsia="Calibri" w:hAnsi="Verdana"/>
                <w:sz w:val="20"/>
                <w:szCs w:val="20"/>
              </w:rPr>
              <w:t xml:space="preserve"> Линейни обекти</w:t>
            </w:r>
          </w:p>
          <w:p w14:paraId="47FC9E9F" w14:textId="77777777" w:rsidR="00C248DE" w:rsidRPr="007D66A3" w:rsidRDefault="00C248DE" w:rsidP="007D66A3">
            <w:pPr>
              <w:spacing w:line="276" w:lineRule="auto"/>
              <w:rPr>
                <w:rFonts w:ascii="Verdana" w:eastAsia="Calibri" w:hAnsi="Verdana"/>
                <w:color w:val="70AD47"/>
                <w:sz w:val="20"/>
                <w:szCs w:val="20"/>
                <w:u w:val="single"/>
              </w:rPr>
            </w:pPr>
          </w:p>
          <w:p w14:paraId="415E1FBD" w14:textId="77777777" w:rsidR="00C248DE" w:rsidRPr="007D66A3" w:rsidRDefault="00C248DE" w:rsidP="007D66A3">
            <w:pPr>
              <w:spacing w:line="276" w:lineRule="auto"/>
              <w:rPr>
                <w:rFonts w:ascii="Verdana" w:eastAsia="Calibri" w:hAnsi="Verdana"/>
                <w:color w:val="70AD47"/>
                <w:sz w:val="20"/>
                <w:szCs w:val="20"/>
                <w:u w:val="single"/>
              </w:rPr>
            </w:pPr>
          </w:p>
          <w:p w14:paraId="52F477AA" w14:textId="77777777" w:rsidR="00C248DE" w:rsidRPr="007D66A3" w:rsidRDefault="00C248DE" w:rsidP="007D66A3">
            <w:pPr>
              <w:spacing w:line="276" w:lineRule="auto"/>
              <w:rPr>
                <w:rFonts w:ascii="Verdana" w:eastAsia="Calibri" w:hAnsi="Verdana"/>
                <w:color w:val="70AD47"/>
                <w:sz w:val="20"/>
                <w:szCs w:val="20"/>
                <w:u w:val="single"/>
              </w:rPr>
            </w:pPr>
          </w:p>
          <w:p w14:paraId="079FA514" w14:textId="77777777" w:rsidR="00C248DE" w:rsidRPr="007D66A3" w:rsidRDefault="00C248DE" w:rsidP="007D66A3">
            <w:pPr>
              <w:spacing w:line="276" w:lineRule="auto"/>
              <w:rPr>
                <w:rFonts w:ascii="Verdana" w:eastAsia="Calibri" w:hAnsi="Verdana"/>
                <w:color w:val="70AD47"/>
                <w:sz w:val="20"/>
                <w:szCs w:val="20"/>
                <w:u w:val="single"/>
              </w:rPr>
            </w:pPr>
          </w:p>
          <w:p w14:paraId="128CAE76" w14:textId="77777777" w:rsidR="00C248DE" w:rsidRPr="007D66A3" w:rsidRDefault="00C248DE" w:rsidP="007D66A3">
            <w:pPr>
              <w:spacing w:line="276" w:lineRule="auto"/>
              <w:rPr>
                <w:rFonts w:ascii="Verdana" w:eastAsia="Calibri" w:hAnsi="Verdana"/>
                <w:color w:val="70AD47"/>
                <w:sz w:val="20"/>
                <w:szCs w:val="20"/>
                <w:u w:val="single"/>
              </w:rPr>
            </w:pPr>
          </w:p>
          <w:p w14:paraId="3A0D8F34" w14:textId="77777777" w:rsidR="00C248DE" w:rsidRPr="007D66A3" w:rsidRDefault="00C248DE" w:rsidP="007D66A3">
            <w:pPr>
              <w:spacing w:line="276" w:lineRule="auto"/>
              <w:rPr>
                <w:rFonts w:ascii="Verdana" w:eastAsia="Calibri" w:hAnsi="Verdana"/>
                <w:sz w:val="20"/>
                <w:szCs w:val="20"/>
              </w:rPr>
            </w:pPr>
            <w:r w:rsidRPr="007D66A3">
              <w:rPr>
                <w:rFonts w:ascii="Verdana" w:eastAsia="Calibri" w:hAnsi="Verdana"/>
                <w:b/>
                <w:bCs/>
                <w:sz w:val="20"/>
                <w:szCs w:val="20"/>
              </w:rPr>
              <w:t>4.5</w:t>
            </w:r>
            <w:r w:rsidRPr="007D66A3">
              <w:rPr>
                <w:rFonts w:ascii="Verdana" w:eastAsia="Calibri" w:hAnsi="Verdana"/>
                <w:sz w:val="20"/>
                <w:szCs w:val="20"/>
              </w:rPr>
              <w:t xml:space="preserve"> Площни обекти различни от т.4.1 и т.4.2 </w:t>
            </w:r>
          </w:p>
          <w:p w14:paraId="353B896B" w14:textId="77777777" w:rsidR="00C248DE" w:rsidRPr="007D66A3" w:rsidRDefault="00C248DE" w:rsidP="007D66A3">
            <w:pPr>
              <w:spacing w:line="276" w:lineRule="auto"/>
              <w:rPr>
                <w:rFonts w:ascii="Verdana" w:eastAsia="Calibri" w:hAnsi="Verdana"/>
                <w:sz w:val="20"/>
                <w:szCs w:val="20"/>
              </w:rPr>
            </w:pPr>
          </w:p>
          <w:p w14:paraId="4813AB4E" w14:textId="77777777" w:rsidR="00C248DE" w:rsidRPr="007D66A3" w:rsidRDefault="00C248DE" w:rsidP="007D66A3">
            <w:pPr>
              <w:spacing w:line="276" w:lineRule="auto"/>
              <w:rPr>
                <w:rFonts w:ascii="Verdana" w:eastAsia="Calibri" w:hAnsi="Verdana"/>
                <w:sz w:val="20"/>
                <w:szCs w:val="20"/>
              </w:rPr>
            </w:pPr>
          </w:p>
          <w:p w14:paraId="359FBC95" w14:textId="77777777" w:rsidR="00C248DE" w:rsidRPr="007D66A3" w:rsidRDefault="00C248DE" w:rsidP="007D66A3">
            <w:pPr>
              <w:spacing w:line="276" w:lineRule="auto"/>
              <w:rPr>
                <w:rFonts w:ascii="Verdana" w:eastAsia="Calibri" w:hAnsi="Verdana"/>
                <w:b/>
                <w:sz w:val="20"/>
                <w:szCs w:val="20"/>
              </w:rPr>
            </w:pPr>
          </w:p>
          <w:p w14:paraId="4C127386" w14:textId="77777777" w:rsidR="00C248DE" w:rsidRPr="007D66A3" w:rsidRDefault="00C248DE" w:rsidP="007D66A3">
            <w:pPr>
              <w:spacing w:line="276" w:lineRule="auto"/>
              <w:rPr>
                <w:rFonts w:ascii="Verdana" w:eastAsia="Calibri" w:hAnsi="Verdana"/>
                <w:sz w:val="20"/>
                <w:szCs w:val="20"/>
              </w:rPr>
            </w:pPr>
            <w:r w:rsidRPr="007D66A3">
              <w:rPr>
                <w:rFonts w:ascii="Verdana" w:eastAsia="Calibri" w:hAnsi="Verdana"/>
                <w:b/>
                <w:sz w:val="20"/>
                <w:szCs w:val="20"/>
              </w:rPr>
              <w:t>5</w:t>
            </w:r>
            <w:r w:rsidRPr="007D66A3">
              <w:rPr>
                <w:rFonts w:ascii="Verdana" w:eastAsia="Calibri" w:hAnsi="Verdana"/>
                <w:sz w:val="20"/>
                <w:szCs w:val="20"/>
              </w:rPr>
              <w:t>. Строежи пета категория:</w:t>
            </w:r>
          </w:p>
          <w:p w14:paraId="7AE6BBE2" w14:textId="77777777" w:rsidR="00C248DE" w:rsidRPr="007D66A3" w:rsidRDefault="00C248DE" w:rsidP="007D66A3">
            <w:pPr>
              <w:spacing w:line="276" w:lineRule="auto"/>
              <w:rPr>
                <w:rFonts w:ascii="Verdana" w:eastAsia="Calibri" w:hAnsi="Verdana"/>
                <w:sz w:val="20"/>
                <w:szCs w:val="20"/>
              </w:rPr>
            </w:pPr>
          </w:p>
          <w:p w14:paraId="00C2D600" w14:textId="77777777" w:rsidR="00C248DE" w:rsidRPr="007D66A3" w:rsidRDefault="00C248DE" w:rsidP="007D66A3">
            <w:pPr>
              <w:spacing w:line="276" w:lineRule="auto"/>
              <w:rPr>
                <w:rFonts w:ascii="Verdana" w:eastAsia="Calibri" w:hAnsi="Verdana"/>
                <w:sz w:val="20"/>
                <w:szCs w:val="20"/>
              </w:rPr>
            </w:pPr>
            <w:r w:rsidRPr="007D66A3">
              <w:rPr>
                <w:rFonts w:ascii="Verdana" w:eastAsia="Calibri" w:hAnsi="Verdana"/>
                <w:b/>
                <w:bCs/>
                <w:sz w:val="20"/>
                <w:szCs w:val="20"/>
              </w:rPr>
              <w:t>5.1</w:t>
            </w:r>
            <w:r w:rsidRPr="007D66A3">
              <w:rPr>
                <w:rFonts w:ascii="Verdana" w:eastAsia="Calibri" w:hAnsi="Verdana"/>
                <w:sz w:val="20"/>
                <w:szCs w:val="20"/>
              </w:rPr>
              <w:t xml:space="preserve"> Еднофамилни, двуфамилни и вилни сгради </w:t>
            </w:r>
          </w:p>
          <w:p w14:paraId="4D986C15" w14:textId="77777777" w:rsidR="00C248DE" w:rsidRPr="007D66A3" w:rsidRDefault="00C248DE" w:rsidP="007D66A3">
            <w:pPr>
              <w:spacing w:line="276" w:lineRule="auto"/>
              <w:rPr>
                <w:rFonts w:ascii="Verdana" w:eastAsia="Calibri" w:hAnsi="Verdana"/>
                <w:color w:val="70AD47"/>
                <w:sz w:val="20"/>
                <w:szCs w:val="20"/>
                <w:u w:val="single"/>
              </w:rPr>
            </w:pPr>
          </w:p>
          <w:p w14:paraId="6B77304D" w14:textId="77777777" w:rsidR="00C248DE" w:rsidRPr="007D66A3" w:rsidRDefault="00C248DE" w:rsidP="007D66A3">
            <w:pPr>
              <w:spacing w:line="276" w:lineRule="auto"/>
              <w:rPr>
                <w:rFonts w:ascii="Verdana" w:eastAsia="Calibri" w:hAnsi="Verdana"/>
                <w:color w:val="70AD47"/>
                <w:sz w:val="20"/>
                <w:szCs w:val="20"/>
                <w:u w:val="single"/>
              </w:rPr>
            </w:pPr>
          </w:p>
          <w:p w14:paraId="5684FB00" w14:textId="77777777" w:rsidR="00C248DE" w:rsidRPr="007D66A3" w:rsidRDefault="00C248DE" w:rsidP="007D66A3">
            <w:pPr>
              <w:spacing w:line="276" w:lineRule="auto"/>
              <w:rPr>
                <w:rFonts w:ascii="Verdana" w:eastAsia="Calibri" w:hAnsi="Verdana"/>
                <w:color w:val="70AD47"/>
                <w:sz w:val="20"/>
                <w:szCs w:val="20"/>
                <w:u w:val="single"/>
              </w:rPr>
            </w:pPr>
          </w:p>
          <w:p w14:paraId="469E00BF" w14:textId="77777777" w:rsidR="00C248DE" w:rsidRPr="007D66A3" w:rsidRDefault="00C248DE" w:rsidP="007D66A3">
            <w:pPr>
              <w:spacing w:line="276" w:lineRule="auto"/>
              <w:rPr>
                <w:rFonts w:ascii="Verdana" w:eastAsia="Calibri" w:hAnsi="Verdana"/>
                <w:sz w:val="20"/>
                <w:szCs w:val="20"/>
              </w:rPr>
            </w:pPr>
            <w:r w:rsidRPr="007D66A3">
              <w:rPr>
                <w:rFonts w:ascii="Verdana" w:eastAsia="Calibri" w:hAnsi="Verdana"/>
                <w:b/>
                <w:bCs/>
                <w:sz w:val="20"/>
                <w:szCs w:val="20"/>
              </w:rPr>
              <w:t>5.2</w:t>
            </w:r>
            <w:r w:rsidRPr="007D66A3">
              <w:rPr>
                <w:rFonts w:ascii="Verdana" w:eastAsia="Calibri" w:hAnsi="Verdana"/>
                <w:sz w:val="20"/>
                <w:szCs w:val="20"/>
              </w:rPr>
              <w:t xml:space="preserve"> Жилищни сгради с комплексно застрояване </w:t>
            </w:r>
          </w:p>
          <w:p w14:paraId="368F7FBF" w14:textId="77777777" w:rsidR="00C248DE" w:rsidRPr="007D66A3" w:rsidRDefault="00C248DE" w:rsidP="007D66A3">
            <w:pPr>
              <w:spacing w:line="276" w:lineRule="auto"/>
              <w:rPr>
                <w:rFonts w:ascii="Verdana" w:eastAsia="Calibri" w:hAnsi="Verdana"/>
                <w:color w:val="70AD47"/>
                <w:sz w:val="20"/>
                <w:szCs w:val="20"/>
                <w:u w:val="single"/>
              </w:rPr>
            </w:pPr>
          </w:p>
          <w:p w14:paraId="3A248C7E" w14:textId="77777777" w:rsidR="00C248DE" w:rsidRPr="007D66A3" w:rsidRDefault="00C248DE" w:rsidP="007D66A3">
            <w:pPr>
              <w:spacing w:line="276" w:lineRule="auto"/>
              <w:rPr>
                <w:rFonts w:ascii="Verdana" w:eastAsia="Calibri" w:hAnsi="Verdana"/>
                <w:color w:val="70AD47"/>
                <w:sz w:val="20"/>
                <w:szCs w:val="20"/>
                <w:u w:val="single"/>
              </w:rPr>
            </w:pPr>
          </w:p>
          <w:p w14:paraId="272E89E7" w14:textId="77777777" w:rsidR="00C248DE" w:rsidRPr="007D66A3" w:rsidRDefault="00C248DE" w:rsidP="007D66A3">
            <w:pPr>
              <w:spacing w:line="276" w:lineRule="auto"/>
              <w:rPr>
                <w:rFonts w:ascii="Verdana" w:eastAsia="Calibri" w:hAnsi="Verdana"/>
                <w:color w:val="70AD47"/>
                <w:sz w:val="20"/>
                <w:szCs w:val="20"/>
                <w:u w:val="single"/>
              </w:rPr>
            </w:pPr>
          </w:p>
          <w:p w14:paraId="3F6D2B60" w14:textId="77777777" w:rsidR="00C248DE" w:rsidRPr="007D66A3" w:rsidRDefault="00C248DE" w:rsidP="007D66A3">
            <w:pPr>
              <w:spacing w:line="276" w:lineRule="auto"/>
              <w:rPr>
                <w:rFonts w:ascii="Verdana" w:eastAsia="Calibri" w:hAnsi="Verdana"/>
                <w:sz w:val="20"/>
                <w:szCs w:val="20"/>
              </w:rPr>
            </w:pPr>
            <w:r w:rsidRPr="007D66A3">
              <w:rPr>
                <w:rFonts w:ascii="Verdana" w:eastAsia="Calibri" w:hAnsi="Verdana"/>
                <w:b/>
                <w:bCs/>
                <w:sz w:val="20"/>
                <w:szCs w:val="20"/>
              </w:rPr>
              <w:t>5.3</w:t>
            </w:r>
            <w:r w:rsidRPr="007D66A3">
              <w:rPr>
                <w:rFonts w:ascii="Verdana" w:eastAsia="Calibri" w:hAnsi="Verdana"/>
                <w:sz w:val="20"/>
                <w:szCs w:val="20"/>
              </w:rPr>
              <w:t xml:space="preserve"> Смесени сгради </w:t>
            </w:r>
          </w:p>
          <w:p w14:paraId="5A25CE27" w14:textId="77777777" w:rsidR="00C248DE" w:rsidRPr="007D66A3" w:rsidRDefault="00C248DE" w:rsidP="007D66A3">
            <w:pPr>
              <w:spacing w:line="276" w:lineRule="auto"/>
              <w:rPr>
                <w:rFonts w:ascii="Verdana" w:eastAsia="Calibri" w:hAnsi="Verdana"/>
                <w:color w:val="70AD47"/>
                <w:sz w:val="20"/>
                <w:szCs w:val="20"/>
                <w:u w:val="single"/>
              </w:rPr>
            </w:pPr>
          </w:p>
          <w:p w14:paraId="7762848F" w14:textId="77777777" w:rsidR="00C248DE" w:rsidRPr="007D66A3" w:rsidRDefault="00C248DE" w:rsidP="007D66A3">
            <w:pPr>
              <w:spacing w:line="276" w:lineRule="auto"/>
              <w:rPr>
                <w:rFonts w:ascii="Verdana" w:eastAsia="Calibri" w:hAnsi="Verdana"/>
                <w:color w:val="70AD47"/>
                <w:sz w:val="20"/>
                <w:szCs w:val="20"/>
                <w:u w:val="single"/>
              </w:rPr>
            </w:pPr>
          </w:p>
          <w:p w14:paraId="19844C5A" w14:textId="77777777" w:rsidR="00C248DE" w:rsidRPr="007D66A3" w:rsidRDefault="00C248DE" w:rsidP="007D66A3">
            <w:pPr>
              <w:spacing w:line="276" w:lineRule="auto"/>
              <w:rPr>
                <w:rFonts w:ascii="Verdana" w:eastAsia="Calibri" w:hAnsi="Verdana"/>
                <w:color w:val="70AD47"/>
                <w:sz w:val="20"/>
                <w:szCs w:val="20"/>
                <w:u w:val="single"/>
              </w:rPr>
            </w:pPr>
          </w:p>
          <w:p w14:paraId="0371C97A" w14:textId="77777777" w:rsidR="00C248DE" w:rsidRPr="007D66A3" w:rsidRDefault="00C248DE" w:rsidP="007D66A3">
            <w:pPr>
              <w:spacing w:line="276" w:lineRule="auto"/>
              <w:rPr>
                <w:rFonts w:ascii="Verdana" w:eastAsia="Calibri" w:hAnsi="Verdana"/>
                <w:color w:val="70AD47"/>
                <w:sz w:val="20"/>
                <w:szCs w:val="20"/>
                <w:u w:val="single"/>
              </w:rPr>
            </w:pPr>
          </w:p>
          <w:p w14:paraId="3F4B0A50" w14:textId="77777777" w:rsidR="00C248DE" w:rsidRPr="007D66A3" w:rsidRDefault="00C248DE" w:rsidP="007D66A3">
            <w:pPr>
              <w:spacing w:line="276" w:lineRule="auto"/>
              <w:rPr>
                <w:rFonts w:ascii="Verdana" w:eastAsia="Calibri" w:hAnsi="Verdana"/>
                <w:sz w:val="20"/>
                <w:szCs w:val="20"/>
              </w:rPr>
            </w:pPr>
            <w:r w:rsidRPr="007D66A3">
              <w:rPr>
                <w:rFonts w:ascii="Verdana" w:eastAsia="Calibri" w:hAnsi="Verdana"/>
                <w:b/>
                <w:bCs/>
                <w:sz w:val="20"/>
                <w:szCs w:val="20"/>
              </w:rPr>
              <w:t>5.4</w:t>
            </w:r>
            <w:r w:rsidRPr="007D66A3">
              <w:rPr>
                <w:rFonts w:ascii="Verdana" w:eastAsia="Calibri" w:hAnsi="Verdana"/>
                <w:sz w:val="20"/>
                <w:szCs w:val="20"/>
              </w:rPr>
              <w:t xml:space="preserve"> Производствени и складови сгради </w:t>
            </w:r>
          </w:p>
          <w:p w14:paraId="3CD7735B" w14:textId="77777777" w:rsidR="00C248DE" w:rsidRPr="007D66A3" w:rsidRDefault="00C248DE" w:rsidP="007D66A3">
            <w:pPr>
              <w:spacing w:line="276" w:lineRule="auto"/>
              <w:rPr>
                <w:rFonts w:ascii="Verdana" w:eastAsia="Calibri" w:hAnsi="Verdana"/>
                <w:sz w:val="20"/>
                <w:szCs w:val="20"/>
              </w:rPr>
            </w:pPr>
          </w:p>
          <w:p w14:paraId="30715129" w14:textId="77777777" w:rsidR="00C248DE" w:rsidRPr="007D66A3" w:rsidRDefault="00C248DE" w:rsidP="007D66A3">
            <w:pPr>
              <w:spacing w:line="276" w:lineRule="auto"/>
              <w:rPr>
                <w:rFonts w:ascii="Verdana" w:eastAsia="Calibri" w:hAnsi="Verdana"/>
                <w:sz w:val="20"/>
                <w:szCs w:val="20"/>
              </w:rPr>
            </w:pPr>
          </w:p>
          <w:p w14:paraId="06436957" w14:textId="77777777" w:rsidR="00C248DE" w:rsidRPr="007D66A3" w:rsidRDefault="00C248DE" w:rsidP="007D66A3">
            <w:pPr>
              <w:spacing w:line="276" w:lineRule="auto"/>
              <w:rPr>
                <w:rFonts w:ascii="Verdana" w:eastAsia="Calibri" w:hAnsi="Verdana"/>
                <w:sz w:val="20"/>
                <w:szCs w:val="20"/>
              </w:rPr>
            </w:pPr>
          </w:p>
          <w:p w14:paraId="632CE11B" w14:textId="77777777" w:rsidR="00C248DE" w:rsidRPr="007D66A3" w:rsidRDefault="00C248DE" w:rsidP="007D66A3">
            <w:pPr>
              <w:spacing w:line="276" w:lineRule="auto"/>
              <w:rPr>
                <w:rFonts w:ascii="Verdana" w:eastAsia="Calibri" w:hAnsi="Verdana"/>
                <w:sz w:val="20"/>
                <w:szCs w:val="20"/>
              </w:rPr>
            </w:pPr>
          </w:p>
          <w:p w14:paraId="4BC4B2FB" w14:textId="77777777" w:rsidR="00C248DE" w:rsidRPr="007D66A3" w:rsidRDefault="00C248DE" w:rsidP="007D66A3">
            <w:pPr>
              <w:spacing w:line="276" w:lineRule="auto"/>
              <w:rPr>
                <w:rFonts w:ascii="Verdana" w:eastAsia="Calibri" w:hAnsi="Verdana"/>
                <w:sz w:val="20"/>
                <w:szCs w:val="20"/>
              </w:rPr>
            </w:pPr>
            <w:r w:rsidRPr="007D66A3">
              <w:rPr>
                <w:rFonts w:ascii="Verdana" w:eastAsia="Calibri" w:hAnsi="Verdana"/>
                <w:b/>
                <w:bCs/>
                <w:sz w:val="20"/>
                <w:szCs w:val="20"/>
              </w:rPr>
              <w:t>5.5</w:t>
            </w:r>
            <w:r w:rsidRPr="007D66A3">
              <w:rPr>
                <w:rFonts w:ascii="Verdana" w:eastAsia="Calibri" w:hAnsi="Verdana"/>
                <w:sz w:val="20"/>
                <w:szCs w:val="20"/>
              </w:rPr>
              <w:t xml:space="preserve"> Сгради на допълващо застрояване</w:t>
            </w:r>
          </w:p>
          <w:p w14:paraId="54132FC8" w14:textId="77777777" w:rsidR="00C248DE" w:rsidRPr="007D66A3" w:rsidRDefault="00C248DE" w:rsidP="007D66A3">
            <w:pPr>
              <w:spacing w:line="276" w:lineRule="auto"/>
              <w:rPr>
                <w:rFonts w:ascii="Verdana" w:eastAsia="Calibri" w:hAnsi="Verdana"/>
                <w:color w:val="70AD47"/>
                <w:sz w:val="20"/>
                <w:szCs w:val="20"/>
                <w:u w:val="single"/>
              </w:rPr>
            </w:pPr>
          </w:p>
          <w:p w14:paraId="7F1CFB5F" w14:textId="77777777" w:rsidR="00C248DE" w:rsidRPr="007D66A3" w:rsidRDefault="00C248DE" w:rsidP="007D66A3">
            <w:pPr>
              <w:spacing w:line="276" w:lineRule="auto"/>
              <w:rPr>
                <w:rFonts w:ascii="Verdana" w:eastAsia="Calibri" w:hAnsi="Verdana"/>
                <w:color w:val="70AD47"/>
                <w:sz w:val="20"/>
                <w:szCs w:val="20"/>
                <w:u w:val="single"/>
              </w:rPr>
            </w:pPr>
          </w:p>
          <w:p w14:paraId="15E4650C" w14:textId="77777777" w:rsidR="00C248DE" w:rsidRPr="007D66A3" w:rsidRDefault="00C248DE" w:rsidP="007D66A3">
            <w:pPr>
              <w:spacing w:line="276" w:lineRule="auto"/>
              <w:rPr>
                <w:rFonts w:ascii="Verdana" w:eastAsia="Calibri" w:hAnsi="Verdana"/>
                <w:color w:val="70AD47"/>
                <w:sz w:val="20"/>
                <w:szCs w:val="20"/>
                <w:u w:val="single"/>
              </w:rPr>
            </w:pPr>
          </w:p>
          <w:p w14:paraId="760548CF" w14:textId="77777777" w:rsidR="00C248DE" w:rsidRPr="007D66A3" w:rsidRDefault="00C248DE" w:rsidP="007D66A3">
            <w:pPr>
              <w:spacing w:line="276" w:lineRule="auto"/>
              <w:rPr>
                <w:rFonts w:ascii="Verdana" w:eastAsia="Calibri" w:hAnsi="Verdana"/>
                <w:sz w:val="20"/>
                <w:szCs w:val="20"/>
                <w:shd w:val="clear" w:color="auto" w:fill="FFFFFF"/>
              </w:rPr>
            </w:pPr>
            <w:r w:rsidRPr="007D66A3">
              <w:rPr>
                <w:rFonts w:ascii="Verdana" w:eastAsia="Calibri" w:hAnsi="Verdana"/>
                <w:b/>
                <w:bCs/>
                <w:sz w:val="20"/>
                <w:szCs w:val="20"/>
              </w:rPr>
              <w:t>5.6</w:t>
            </w:r>
            <w:r w:rsidRPr="007D66A3">
              <w:rPr>
                <w:rFonts w:ascii="Verdana" w:eastAsia="Calibri" w:hAnsi="Verdana"/>
                <w:sz w:val="20"/>
                <w:szCs w:val="20"/>
              </w:rPr>
              <w:t xml:space="preserve"> </w:t>
            </w:r>
            <w:r w:rsidRPr="007D66A3">
              <w:rPr>
                <w:rFonts w:ascii="Verdana" w:eastAsia="Calibri" w:hAnsi="Verdana"/>
                <w:sz w:val="20"/>
                <w:szCs w:val="20"/>
                <w:shd w:val="clear" w:color="auto" w:fill="FFFFFF"/>
              </w:rPr>
              <w:t>Реконструкции, преустройства, основни ремонти и смяна предназначението на строежите от трета категория описани в  т. 5.1 до 5.6</w:t>
            </w:r>
          </w:p>
          <w:p w14:paraId="43C72A08" w14:textId="77777777" w:rsidR="00C248DE" w:rsidRPr="007D66A3" w:rsidRDefault="00C248DE" w:rsidP="007D66A3">
            <w:pPr>
              <w:spacing w:line="276" w:lineRule="auto"/>
              <w:rPr>
                <w:rFonts w:ascii="Verdana" w:eastAsia="Calibri" w:hAnsi="Verdana"/>
                <w:color w:val="70AD47"/>
                <w:sz w:val="20"/>
                <w:szCs w:val="20"/>
                <w:u w:val="single"/>
                <w:shd w:val="clear" w:color="auto" w:fill="FFFFFF"/>
              </w:rPr>
            </w:pPr>
          </w:p>
          <w:p w14:paraId="4AA4400F" w14:textId="77777777" w:rsidR="00C248DE" w:rsidRPr="007D66A3" w:rsidRDefault="00C248DE" w:rsidP="007D66A3">
            <w:pPr>
              <w:spacing w:line="276" w:lineRule="auto"/>
              <w:rPr>
                <w:rFonts w:ascii="Verdana" w:eastAsia="Calibri" w:hAnsi="Verdana"/>
                <w:color w:val="70AD47"/>
                <w:sz w:val="20"/>
                <w:szCs w:val="20"/>
                <w:u w:val="single"/>
                <w:shd w:val="clear" w:color="auto" w:fill="FFFFFF"/>
              </w:rPr>
            </w:pPr>
          </w:p>
          <w:p w14:paraId="1A3A6069" w14:textId="77777777" w:rsidR="00C248DE" w:rsidRPr="007D66A3" w:rsidRDefault="00C248DE" w:rsidP="007D66A3">
            <w:pPr>
              <w:spacing w:line="276" w:lineRule="auto"/>
              <w:rPr>
                <w:rFonts w:ascii="Verdana" w:eastAsia="Calibri" w:hAnsi="Verdana"/>
                <w:color w:val="70AD47"/>
                <w:sz w:val="20"/>
                <w:szCs w:val="20"/>
                <w:u w:val="single"/>
                <w:shd w:val="clear" w:color="auto" w:fill="FFFFFF"/>
              </w:rPr>
            </w:pPr>
          </w:p>
          <w:p w14:paraId="4C915145" w14:textId="77777777" w:rsidR="00C248DE" w:rsidRPr="007D66A3" w:rsidRDefault="00C248DE" w:rsidP="007D66A3">
            <w:pPr>
              <w:spacing w:line="276" w:lineRule="auto"/>
              <w:rPr>
                <w:rFonts w:ascii="Verdana" w:eastAsia="Calibri" w:hAnsi="Verdana"/>
                <w:sz w:val="20"/>
                <w:szCs w:val="20"/>
              </w:rPr>
            </w:pPr>
            <w:r w:rsidRPr="007D66A3">
              <w:rPr>
                <w:rFonts w:ascii="Verdana" w:eastAsia="Calibri" w:hAnsi="Verdana"/>
                <w:b/>
                <w:bCs/>
                <w:sz w:val="20"/>
                <w:szCs w:val="20"/>
                <w:shd w:val="clear" w:color="auto" w:fill="FFFFFF"/>
              </w:rPr>
              <w:t>5.7</w:t>
            </w:r>
            <w:r w:rsidRPr="007D66A3">
              <w:rPr>
                <w:rFonts w:ascii="Verdana" w:eastAsia="Calibri" w:hAnsi="Verdana"/>
                <w:sz w:val="20"/>
                <w:szCs w:val="20"/>
                <w:shd w:val="clear" w:color="auto" w:fill="FFFFFF"/>
              </w:rPr>
              <w:t xml:space="preserve"> </w:t>
            </w:r>
            <w:r w:rsidRPr="007D66A3">
              <w:rPr>
                <w:rFonts w:ascii="Verdana" w:eastAsia="Calibri" w:hAnsi="Verdana"/>
                <w:sz w:val="20"/>
                <w:szCs w:val="20"/>
              </w:rPr>
              <w:t>Линейни обекти</w:t>
            </w:r>
          </w:p>
          <w:p w14:paraId="7DE79596" w14:textId="77777777" w:rsidR="00C248DE" w:rsidRPr="007D66A3" w:rsidRDefault="00C248DE" w:rsidP="007D66A3">
            <w:pPr>
              <w:spacing w:line="276" w:lineRule="auto"/>
              <w:rPr>
                <w:rFonts w:ascii="Verdana" w:eastAsia="Calibri" w:hAnsi="Verdana"/>
                <w:color w:val="FF0000"/>
                <w:sz w:val="20"/>
                <w:szCs w:val="20"/>
              </w:rPr>
            </w:pPr>
          </w:p>
          <w:p w14:paraId="38628D4F" w14:textId="77777777" w:rsidR="00C248DE" w:rsidRPr="007D66A3" w:rsidRDefault="00C248DE" w:rsidP="007D66A3">
            <w:pPr>
              <w:spacing w:line="276" w:lineRule="auto"/>
              <w:rPr>
                <w:rFonts w:ascii="Verdana" w:eastAsia="Calibri" w:hAnsi="Verdana"/>
                <w:sz w:val="20"/>
                <w:szCs w:val="20"/>
              </w:rPr>
            </w:pPr>
          </w:p>
          <w:p w14:paraId="37D3E63E" w14:textId="77777777" w:rsidR="00C248DE" w:rsidRPr="007D66A3" w:rsidRDefault="00C248DE" w:rsidP="007D66A3">
            <w:pPr>
              <w:spacing w:line="276" w:lineRule="auto"/>
              <w:rPr>
                <w:rFonts w:ascii="Verdana" w:eastAsia="Calibri" w:hAnsi="Verdana"/>
                <w:sz w:val="20"/>
                <w:szCs w:val="20"/>
              </w:rPr>
            </w:pPr>
          </w:p>
          <w:p w14:paraId="5734AA7E" w14:textId="77777777" w:rsidR="00C248DE" w:rsidRPr="007D66A3" w:rsidRDefault="00C248DE" w:rsidP="007D66A3">
            <w:pPr>
              <w:spacing w:line="276" w:lineRule="auto"/>
              <w:rPr>
                <w:rFonts w:ascii="Verdana" w:eastAsia="Calibri" w:hAnsi="Verdana"/>
                <w:b/>
                <w:sz w:val="20"/>
                <w:szCs w:val="20"/>
              </w:rPr>
            </w:pPr>
          </w:p>
          <w:p w14:paraId="1A7D990A" w14:textId="77777777" w:rsidR="00C248DE" w:rsidRPr="007D66A3" w:rsidRDefault="00C248DE" w:rsidP="007D66A3">
            <w:pPr>
              <w:spacing w:line="276" w:lineRule="auto"/>
              <w:rPr>
                <w:rFonts w:ascii="Verdana" w:eastAsia="Calibri" w:hAnsi="Verdana"/>
                <w:sz w:val="20"/>
                <w:szCs w:val="20"/>
              </w:rPr>
            </w:pPr>
            <w:r w:rsidRPr="007D66A3">
              <w:rPr>
                <w:rFonts w:ascii="Verdana" w:eastAsia="Calibri" w:hAnsi="Verdana"/>
                <w:b/>
                <w:sz w:val="20"/>
                <w:szCs w:val="20"/>
              </w:rPr>
              <w:t>6</w:t>
            </w:r>
            <w:r w:rsidRPr="007D66A3">
              <w:rPr>
                <w:rFonts w:ascii="Verdana" w:eastAsia="Calibri" w:hAnsi="Verdana"/>
                <w:sz w:val="20"/>
                <w:szCs w:val="20"/>
              </w:rPr>
              <w:t>. Строежи шеста категория:</w:t>
            </w:r>
          </w:p>
          <w:p w14:paraId="5F64D25F" w14:textId="77777777" w:rsidR="00C248DE" w:rsidRPr="007D66A3" w:rsidRDefault="00C248DE" w:rsidP="007D66A3">
            <w:pPr>
              <w:spacing w:line="276" w:lineRule="auto"/>
              <w:rPr>
                <w:rFonts w:ascii="Verdana" w:eastAsia="Calibri" w:hAnsi="Verdana"/>
                <w:sz w:val="20"/>
                <w:szCs w:val="20"/>
              </w:rPr>
            </w:pPr>
          </w:p>
          <w:p w14:paraId="39E77A20" w14:textId="77777777" w:rsidR="00C248DE" w:rsidRPr="007D66A3" w:rsidRDefault="00C248DE" w:rsidP="007D66A3">
            <w:pPr>
              <w:spacing w:line="276" w:lineRule="auto"/>
              <w:rPr>
                <w:rFonts w:ascii="Verdana" w:eastAsia="Calibri" w:hAnsi="Verdana"/>
                <w:sz w:val="20"/>
                <w:szCs w:val="20"/>
              </w:rPr>
            </w:pPr>
            <w:r w:rsidRPr="007D66A3">
              <w:rPr>
                <w:rFonts w:ascii="Verdana" w:eastAsia="Calibri" w:hAnsi="Verdana"/>
                <w:b/>
                <w:bCs/>
                <w:sz w:val="20"/>
                <w:szCs w:val="20"/>
              </w:rPr>
              <w:t>6.1</w:t>
            </w:r>
            <w:r w:rsidRPr="007D66A3">
              <w:rPr>
                <w:rFonts w:ascii="Verdana" w:eastAsia="Calibri" w:hAnsi="Verdana"/>
                <w:sz w:val="20"/>
                <w:szCs w:val="20"/>
              </w:rPr>
              <w:t xml:space="preserve"> Площни обекти (строежи) по чл.147, ал.1, т.1,4,6 и т.17, т.3</w:t>
            </w:r>
          </w:p>
          <w:p w14:paraId="004501E2" w14:textId="77777777" w:rsidR="00C248DE" w:rsidRPr="007D66A3" w:rsidRDefault="00C248DE" w:rsidP="007D66A3">
            <w:pPr>
              <w:spacing w:line="276" w:lineRule="auto"/>
              <w:rPr>
                <w:rFonts w:ascii="Verdana" w:eastAsia="Calibri" w:hAnsi="Verdana"/>
                <w:sz w:val="20"/>
                <w:szCs w:val="20"/>
              </w:rPr>
            </w:pPr>
          </w:p>
          <w:p w14:paraId="7265EFEC" w14:textId="77777777" w:rsidR="00C248DE" w:rsidRPr="007D66A3" w:rsidRDefault="00C248DE" w:rsidP="007D66A3">
            <w:pPr>
              <w:spacing w:line="276" w:lineRule="auto"/>
              <w:rPr>
                <w:rFonts w:ascii="Verdana" w:eastAsia="Calibri" w:hAnsi="Verdana"/>
                <w:sz w:val="20"/>
                <w:szCs w:val="20"/>
              </w:rPr>
            </w:pPr>
          </w:p>
          <w:p w14:paraId="4BB2331C" w14:textId="77777777" w:rsidR="00C248DE" w:rsidRPr="007D66A3" w:rsidRDefault="00C248DE" w:rsidP="007D66A3">
            <w:pPr>
              <w:spacing w:line="276" w:lineRule="auto"/>
              <w:rPr>
                <w:rFonts w:ascii="Verdana" w:eastAsia="Calibri" w:hAnsi="Verdana"/>
                <w:sz w:val="20"/>
                <w:szCs w:val="20"/>
              </w:rPr>
            </w:pPr>
            <w:r w:rsidRPr="007D66A3">
              <w:rPr>
                <w:rFonts w:ascii="Verdana" w:eastAsia="Calibri" w:hAnsi="Verdana"/>
                <w:b/>
                <w:bCs/>
                <w:sz w:val="20"/>
                <w:szCs w:val="20"/>
              </w:rPr>
              <w:t>6.2</w:t>
            </w:r>
            <w:r w:rsidRPr="007D66A3">
              <w:rPr>
                <w:rFonts w:ascii="Verdana" w:eastAsia="Calibri" w:hAnsi="Verdana"/>
                <w:sz w:val="20"/>
                <w:szCs w:val="20"/>
              </w:rPr>
              <w:t xml:space="preserve"> Строежи по чл.54, ал.1 и ал.4 и чл.147, ал.1. т.1</w:t>
            </w:r>
          </w:p>
          <w:p w14:paraId="0E5FA380" w14:textId="77777777" w:rsidR="00C248DE" w:rsidRPr="007D66A3" w:rsidRDefault="00C248DE" w:rsidP="007D66A3">
            <w:pPr>
              <w:spacing w:line="276" w:lineRule="auto"/>
              <w:rPr>
                <w:rFonts w:ascii="Verdana" w:eastAsia="Calibri" w:hAnsi="Verdana"/>
                <w:color w:val="70AD47"/>
                <w:sz w:val="20"/>
                <w:szCs w:val="20"/>
                <w:u w:val="single"/>
              </w:rPr>
            </w:pPr>
          </w:p>
          <w:p w14:paraId="06100F50" w14:textId="77777777" w:rsidR="00C248DE" w:rsidRPr="007D66A3" w:rsidRDefault="00C248DE" w:rsidP="007D66A3">
            <w:pPr>
              <w:spacing w:line="276" w:lineRule="auto"/>
              <w:rPr>
                <w:rFonts w:ascii="Verdana" w:eastAsia="Calibri" w:hAnsi="Verdana"/>
                <w:color w:val="70AD47"/>
                <w:sz w:val="20"/>
                <w:szCs w:val="20"/>
                <w:u w:val="single"/>
              </w:rPr>
            </w:pPr>
          </w:p>
          <w:p w14:paraId="3128312D" w14:textId="77777777" w:rsidR="00C248DE" w:rsidRPr="007D66A3" w:rsidRDefault="00C248DE" w:rsidP="007D66A3">
            <w:pPr>
              <w:spacing w:line="276" w:lineRule="auto"/>
              <w:rPr>
                <w:rFonts w:ascii="Verdana" w:eastAsia="Calibri" w:hAnsi="Verdana"/>
                <w:color w:val="70AD47"/>
                <w:sz w:val="20"/>
                <w:szCs w:val="20"/>
                <w:u w:val="single"/>
              </w:rPr>
            </w:pPr>
          </w:p>
          <w:p w14:paraId="6DF35F44" w14:textId="77777777" w:rsidR="00C248DE" w:rsidRPr="007D66A3" w:rsidRDefault="00C248DE" w:rsidP="007D66A3">
            <w:pPr>
              <w:spacing w:line="276" w:lineRule="auto"/>
              <w:rPr>
                <w:rFonts w:ascii="Verdana" w:eastAsia="Calibri" w:hAnsi="Verdana"/>
                <w:sz w:val="20"/>
                <w:szCs w:val="20"/>
              </w:rPr>
            </w:pPr>
            <w:r w:rsidRPr="007D66A3">
              <w:rPr>
                <w:rFonts w:ascii="Verdana" w:eastAsia="Calibri" w:hAnsi="Verdana"/>
                <w:b/>
                <w:bCs/>
                <w:sz w:val="20"/>
                <w:szCs w:val="20"/>
              </w:rPr>
              <w:t>6.3</w:t>
            </w:r>
            <w:r w:rsidRPr="007D66A3">
              <w:rPr>
                <w:rFonts w:ascii="Verdana" w:eastAsia="Calibri" w:hAnsi="Verdana"/>
                <w:sz w:val="20"/>
                <w:szCs w:val="20"/>
              </w:rPr>
              <w:t xml:space="preserve"> Линейни обекти (строежи) по </w:t>
            </w:r>
            <w:r w:rsidRPr="007D66A3">
              <w:rPr>
                <w:rFonts w:ascii="Verdana" w:eastAsia="Calibri" w:hAnsi="Verdana"/>
                <w:sz w:val="20"/>
                <w:szCs w:val="20"/>
              </w:rPr>
              <w:lastRenderedPageBreak/>
              <w:t>чл.147, ал.1, т.5, т.7, т.15 и т.16</w:t>
            </w:r>
          </w:p>
          <w:p w14:paraId="2C9A9E54" w14:textId="77777777" w:rsidR="00C248DE" w:rsidRPr="007D66A3" w:rsidRDefault="00C248DE" w:rsidP="007D66A3">
            <w:pPr>
              <w:spacing w:line="276" w:lineRule="auto"/>
              <w:rPr>
                <w:rFonts w:ascii="Verdana" w:eastAsia="Calibri" w:hAnsi="Verdana"/>
                <w:color w:val="70AD47"/>
                <w:sz w:val="20"/>
                <w:szCs w:val="20"/>
                <w:u w:val="single"/>
              </w:rPr>
            </w:pPr>
          </w:p>
          <w:p w14:paraId="42B8C246" w14:textId="77777777" w:rsidR="00C248DE" w:rsidRPr="007D66A3" w:rsidRDefault="00C248DE" w:rsidP="007D66A3">
            <w:pPr>
              <w:spacing w:line="276" w:lineRule="auto"/>
              <w:rPr>
                <w:rFonts w:ascii="Verdana" w:eastAsia="Calibri" w:hAnsi="Verdana"/>
                <w:color w:val="70AD47"/>
                <w:sz w:val="20"/>
                <w:szCs w:val="20"/>
                <w:u w:val="single"/>
              </w:rPr>
            </w:pPr>
          </w:p>
          <w:p w14:paraId="4501D564" w14:textId="77777777" w:rsidR="00C248DE" w:rsidRPr="007D66A3" w:rsidRDefault="00C248DE" w:rsidP="007D66A3">
            <w:pPr>
              <w:spacing w:line="276" w:lineRule="auto"/>
              <w:rPr>
                <w:rFonts w:ascii="Verdana" w:eastAsia="Calibri" w:hAnsi="Verdana"/>
                <w:sz w:val="20"/>
                <w:szCs w:val="20"/>
              </w:rPr>
            </w:pPr>
            <w:r w:rsidRPr="007D66A3">
              <w:rPr>
                <w:rFonts w:ascii="Verdana" w:eastAsia="Calibri" w:hAnsi="Verdana"/>
                <w:b/>
                <w:bCs/>
                <w:sz w:val="20"/>
                <w:szCs w:val="20"/>
              </w:rPr>
              <w:t>6.4</w:t>
            </w:r>
            <w:r w:rsidRPr="007D66A3">
              <w:rPr>
                <w:rFonts w:ascii="Verdana" w:eastAsia="Calibri" w:hAnsi="Verdana"/>
                <w:sz w:val="20"/>
                <w:szCs w:val="20"/>
              </w:rPr>
              <w:t xml:space="preserve"> Инсталации за производство на електрическа енергия, топлинна енергия от възобновяеми източници с обща инсталирана мощност до 1 </w:t>
            </w:r>
            <w:r w:rsidRPr="007D66A3">
              <w:rPr>
                <w:rFonts w:ascii="Verdana" w:eastAsia="Calibri" w:hAnsi="Verdana"/>
                <w:sz w:val="20"/>
                <w:szCs w:val="20"/>
                <w:lang w:val="en-US"/>
              </w:rPr>
              <w:t>MW</w:t>
            </w:r>
            <w:r w:rsidRPr="007D66A3">
              <w:rPr>
                <w:rFonts w:ascii="Verdana" w:eastAsia="Calibri" w:hAnsi="Verdana"/>
                <w:sz w:val="20"/>
                <w:szCs w:val="20"/>
              </w:rPr>
              <w:t xml:space="preserve"> по реда чл. 147, ал.1, т.14</w:t>
            </w:r>
          </w:p>
        </w:tc>
        <w:tc>
          <w:tcPr>
            <w:tcW w:w="1562" w:type="dxa"/>
          </w:tcPr>
          <w:p w14:paraId="72642E9F" w14:textId="77777777" w:rsidR="00C248DE" w:rsidRPr="007D66A3" w:rsidRDefault="00C248DE" w:rsidP="007D66A3">
            <w:pPr>
              <w:spacing w:line="276" w:lineRule="auto"/>
              <w:jc w:val="center"/>
              <w:rPr>
                <w:rFonts w:ascii="Verdana" w:eastAsia="Calibri" w:hAnsi="Verdana"/>
                <w:sz w:val="20"/>
                <w:szCs w:val="20"/>
              </w:rPr>
            </w:pPr>
            <w:r w:rsidRPr="007D66A3">
              <w:rPr>
                <w:rFonts w:ascii="Verdana" w:eastAsia="Calibri" w:hAnsi="Verdana"/>
                <w:sz w:val="20"/>
                <w:szCs w:val="20"/>
              </w:rPr>
              <w:lastRenderedPageBreak/>
              <w:t>14</w:t>
            </w:r>
          </w:p>
        </w:tc>
        <w:tc>
          <w:tcPr>
            <w:tcW w:w="1559" w:type="dxa"/>
          </w:tcPr>
          <w:p w14:paraId="085D8D0A" w14:textId="77777777" w:rsidR="00C248DE" w:rsidRPr="007D66A3" w:rsidRDefault="00C248DE" w:rsidP="007D66A3">
            <w:pPr>
              <w:spacing w:line="276" w:lineRule="auto"/>
              <w:rPr>
                <w:rFonts w:ascii="Verdana" w:eastAsia="Calibri" w:hAnsi="Verdana"/>
                <w:color w:val="70AD47"/>
                <w:sz w:val="20"/>
                <w:szCs w:val="20"/>
                <w:u w:val="single"/>
              </w:rPr>
            </w:pPr>
          </w:p>
          <w:p w14:paraId="07F8751B" w14:textId="77777777" w:rsidR="00C248DE" w:rsidRPr="007D66A3" w:rsidRDefault="00C248DE" w:rsidP="007D66A3">
            <w:pPr>
              <w:spacing w:line="276" w:lineRule="auto"/>
              <w:rPr>
                <w:rFonts w:ascii="Verdana" w:eastAsia="Calibri" w:hAnsi="Verdana"/>
                <w:color w:val="70AD47"/>
                <w:sz w:val="20"/>
                <w:szCs w:val="20"/>
                <w:u w:val="single"/>
              </w:rPr>
            </w:pPr>
          </w:p>
          <w:p w14:paraId="61B13053" w14:textId="77777777" w:rsidR="00C248DE" w:rsidRPr="007D66A3" w:rsidRDefault="00C248DE" w:rsidP="007D66A3">
            <w:pPr>
              <w:spacing w:line="276" w:lineRule="auto"/>
              <w:rPr>
                <w:rFonts w:ascii="Verdana" w:eastAsia="Calibri" w:hAnsi="Verdana"/>
                <w:color w:val="70AD47"/>
                <w:sz w:val="20"/>
                <w:szCs w:val="20"/>
                <w:u w:val="single"/>
              </w:rPr>
            </w:pPr>
          </w:p>
          <w:p w14:paraId="6597BDBC" w14:textId="77777777" w:rsidR="00C248DE" w:rsidRPr="007D66A3" w:rsidRDefault="00C248DE" w:rsidP="007D66A3">
            <w:pPr>
              <w:spacing w:line="276" w:lineRule="auto"/>
              <w:rPr>
                <w:rFonts w:ascii="Verdana" w:eastAsia="Calibri" w:hAnsi="Verdana"/>
                <w:color w:val="70AD47"/>
                <w:sz w:val="20"/>
                <w:szCs w:val="20"/>
                <w:u w:val="single"/>
              </w:rPr>
            </w:pPr>
          </w:p>
          <w:p w14:paraId="0956D07C" w14:textId="77777777" w:rsidR="00C248DE" w:rsidRPr="007D66A3" w:rsidRDefault="00C248DE" w:rsidP="007D66A3">
            <w:pPr>
              <w:spacing w:line="276" w:lineRule="auto"/>
              <w:rPr>
                <w:rFonts w:ascii="Verdana" w:eastAsia="Calibri" w:hAnsi="Verdana"/>
                <w:color w:val="70AD47"/>
                <w:sz w:val="20"/>
                <w:szCs w:val="20"/>
                <w:u w:val="single"/>
              </w:rPr>
            </w:pPr>
          </w:p>
          <w:p w14:paraId="6288C9D6" w14:textId="77777777" w:rsidR="00C248DE" w:rsidRPr="007D66A3" w:rsidRDefault="00C248DE" w:rsidP="007D66A3">
            <w:pPr>
              <w:spacing w:line="276" w:lineRule="auto"/>
              <w:rPr>
                <w:rFonts w:ascii="Verdana" w:eastAsia="Calibri" w:hAnsi="Verdana"/>
                <w:color w:val="70AD47"/>
                <w:sz w:val="20"/>
                <w:szCs w:val="20"/>
                <w:u w:val="single"/>
              </w:rPr>
            </w:pPr>
          </w:p>
          <w:p w14:paraId="34B3F7B3" w14:textId="77777777" w:rsidR="00C248DE" w:rsidRPr="007D66A3" w:rsidRDefault="00C248DE" w:rsidP="007D66A3">
            <w:pPr>
              <w:spacing w:line="276" w:lineRule="auto"/>
              <w:rPr>
                <w:rFonts w:ascii="Verdana" w:eastAsia="Calibri" w:hAnsi="Verdana"/>
                <w:color w:val="70AD47"/>
                <w:sz w:val="20"/>
                <w:szCs w:val="20"/>
                <w:u w:val="single"/>
              </w:rPr>
            </w:pPr>
          </w:p>
          <w:p w14:paraId="77326983" w14:textId="77777777" w:rsidR="00C248DE" w:rsidRPr="007D66A3" w:rsidRDefault="00C248DE" w:rsidP="007D66A3">
            <w:pPr>
              <w:spacing w:line="276" w:lineRule="auto"/>
              <w:rPr>
                <w:rFonts w:ascii="Verdana" w:eastAsia="Calibri" w:hAnsi="Verdana"/>
                <w:color w:val="70AD47"/>
                <w:sz w:val="20"/>
                <w:szCs w:val="20"/>
                <w:u w:val="single"/>
              </w:rPr>
            </w:pPr>
          </w:p>
          <w:p w14:paraId="6406BE79" w14:textId="77777777" w:rsidR="00C248DE" w:rsidRPr="007D66A3" w:rsidRDefault="00C248DE" w:rsidP="007D66A3">
            <w:pPr>
              <w:spacing w:line="276" w:lineRule="auto"/>
              <w:rPr>
                <w:rFonts w:ascii="Verdana" w:eastAsia="Calibri" w:hAnsi="Verdana"/>
                <w:color w:val="70AD47"/>
                <w:sz w:val="20"/>
                <w:szCs w:val="20"/>
                <w:u w:val="single"/>
              </w:rPr>
            </w:pPr>
          </w:p>
          <w:p w14:paraId="71C619C5" w14:textId="77777777" w:rsidR="00C248DE" w:rsidRPr="007D66A3" w:rsidRDefault="00C248DE" w:rsidP="007D66A3">
            <w:pPr>
              <w:spacing w:line="276" w:lineRule="auto"/>
              <w:rPr>
                <w:rFonts w:ascii="Verdana" w:eastAsia="Calibri" w:hAnsi="Verdana"/>
                <w:color w:val="70AD47"/>
                <w:sz w:val="20"/>
                <w:szCs w:val="20"/>
                <w:u w:val="single"/>
              </w:rPr>
            </w:pPr>
          </w:p>
          <w:p w14:paraId="57D79765" w14:textId="77777777" w:rsidR="00C248DE" w:rsidRPr="007D66A3" w:rsidRDefault="00C248DE" w:rsidP="007D66A3">
            <w:pPr>
              <w:spacing w:line="276" w:lineRule="auto"/>
              <w:rPr>
                <w:rFonts w:ascii="Verdana" w:eastAsia="Calibri" w:hAnsi="Verdana"/>
                <w:color w:val="70AD47"/>
                <w:sz w:val="20"/>
                <w:szCs w:val="20"/>
                <w:u w:val="single"/>
              </w:rPr>
            </w:pPr>
          </w:p>
          <w:p w14:paraId="04D7EF36" w14:textId="77777777" w:rsidR="00C248DE" w:rsidRPr="007D66A3" w:rsidRDefault="00C248DE" w:rsidP="007D66A3">
            <w:pPr>
              <w:spacing w:line="276" w:lineRule="auto"/>
              <w:rPr>
                <w:rFonts w:ascii="Verdana" w:eastAsia="Calibri" w:hAnsi="Verdana"/>
                <w:color w:val="70AD47"/>
                <w:sz w:val="20"/>
                <w:szCs w:val="20"/>
                <w:u w:val="single"/>
              </w:rPr>
            </w:pPr>
          </w:p>
          <w:p w14:paraId="6B00A535" w14:textId="77777777" w:rsidR="00C248DE" w:rsidRPr="007D66A3" w:rsidRDefault="00C248DE" w:rsidP="007D66A3">
            <w:pPr>
              <w:spacing w:line="276" w:lineRule="auto"/>
              <w:rPr>
                <w:rFonts w:ascii="Verdana" w:eastAsia="Calibri" w:hAnsi="Verdana"/>
                <w:color w:val="70AD47"/>
                <w:sz w:val="20"/>
                <w:szCs w:val="20"/>
                <w:u w:val="single"/>
              </w:rPr>
            </w:pPr>
          </w:p>
          <w:p w14:paraId="12CEE41C" w14:textId="77777777" w:rsidR="00C248DE" w:rsidRPr="007D66A3" w:rsidRDefault="00C248DE" w:rsidP="007D66A3">
            <w:pPr>
              <w:spacing w:line="276" w:lineRule="auto"/>
              <w:rPr>
                <w:rFonts w:ascii="Verdana" w:eastAsia="Calibri" w:hAnsi="Verdana"/>
                <w:color w:val="70AD47"/>
                <w:sz w:val="20"/>
                <w:szCs w:val="20"/>
                <w:u w:val="single"/>
              </w:rPr>
            </w:pPr>
          </w:p>
          <w:p w14:paraId="2611B168" w14:textId="77777777" w:rsidR="00C248DE" w:rsidRPr="007D66A3" w:rsidRDefault="00C248DE" w:rsidP="007D66A3">
            <w:pPr>
              <w:spacing w:line="276" w:lineRule="auto"/>
              <w:rPr>
                <w:rFonts w:ascii="Verdana" w:eastAsia="Calibri" w:hAnsi="Verdana"/>
                <w:color w:val="70AD47"/>
                <w:sz w:val="20"/>
                <w:szCs w:val="20"/>
                <w:u w:val="single"/>
              </w:rPr>
            </w:pPr>
          </w:p>
          <w:p w14:paraId="0FCFB535" w14:textId="77777777" w:rsidR="00C248DE" w:rsidRPr="007D66A3" w:rsidRDefault="00C248DE" w:rsidP="007D66A3">
            <w:pPr>
              <w:spacing w:line="276" w:lineRule="auto"/>
              <w:rPr>
                <w:rFonts w:ascii="Verdana" w:eastAsia="Calibri" w:hAnsi="Verdana"/>
                <w:sz w:val="20"/>
                <w:szCs w:val="20"/>
              </w:rPr>
            </w:pPr>
            <w:r w:rsidRPr="007D66A3">
              <w:rPr>
                <w:rFonts w:ascii="Verdana" w:eastAsia="Calibri" w:hAnsi="Verdana"/>
                <w:b/>
                <w:color w:val="000000"/>
                <w:sz w:val="20"/>
                <w:szCs w:val="20"/>
              </w:rPr>
              <w:t>1.</w:t>
            </w:r>
            <w:r w:rsidRPr="007D66A3">
              <w:rPr>
                <w:rFonts w:ascii="Verdana" w:eastAsia="Calibri" w:hAnsi="Verdana" w:cs="All Times New Roman"/>
                <w:color w:val="000000"/>
                <w:sz w:val="20"/>
                <w:szCs w:val="20"/>
              </w:rPr>
              <w:t xml:space="preserve"> </w:t>
            </w:r>
            <w:r w:rsidRPr="007D66A3">
              <w:rPr>
                <w:rFonts w:ascii="Verdana" w:eastAsia="Calibri" w:hAnsi="Verdana"/>
                <w:color w:val="FF0000"/>
                <w:sz w:val="20"/>
                <w:szCs w:val="20"/>
              </w:rPr>
              <w:t xml:space="preserve"> </w:t>
            </w:r>
            <w:r w:rsidRPr="007D66A3">
              <w:rPr>
                <w:rFonts w:ascii="Verdana" w:eastAsia="Calibri" w:hAnsi="Verdana" w:cs="All Times New Roman"/>
                <w:sz w:val="20"/>
                <w:szCs w:val="20"/>
              </w:rPr>
              <w:t>15.00лв. /кв.м, но не по-малко от</w:t>
            </w:r>
          </w:p>
          <w:p w14:paraId="2E675E3D" w14:textId="77777777" w:rsidR="00C248DE" w:rsidRPr="007D66A3" w:rsidRDefault="00C248DE" w:rsidP="007D66A3">
            <w:pPr>
              <w:spacing w:line="276" w:lineRule="auto"/>
              <w:jc w:val="both"/>
              <w:rPr>
                <w:rFonts w:ascii="Verdana" w:eastAsia="Calibri" w:hAnsi="Verdana"/>
                <w:sz w:val="20"/>
                <w:szCs w:val="20"/>
              </w:rPr>
            </w:pPr>
            <w:r w:rsidRPr="007D66A3">
              <w:rPr>
                <w:rFonts w:ascii="Verdana" w:eastAsia="Calibri" w:hAnsi="Verdana" w:cs="All Times New Roman"/>
                <w:sz w:val="20"/>
                <w:szCs w:val="20"/>
              </w:rPr>
              <w:t xml:space="preserve"> 1 500,00 лв. </w:t>
            </w:r>
          </w:p>
          <w:p w14:paraId="4E97158A" w14:textId="77777777" w:rsidR="00C248DE" w:rsidRPr="007D66A3" w:rsidRDefault="00C248DE" w:rsidP="007D66A3">
            <w:pPr>
              <w:spacing w:line="276" w:lineRule="auto"/>
              <w:jc w:val="both"/>
              <w:rPr>
                <w:rFonts w:ascii="Verdana" w:eastAsia="Calibri" w:hAnsi="Verdana"/>
                <w:color w:val="70AD47"/>
                <w:sz w:val="20"/>
                <w:szCs w:val="20"/>
                <w:u w:val="single"/>
              </w:rPr>
            </w:pPr>
          </w:p>
          <w:p w14:paraId="15221EA2" w14:textId="77777777" w:rsidR="00C248DE" w:rsidRPr="007D66A3" w:rsidRDefault="00C248DE" w:rsidP="007D66A3">
            <w:pPr>
              <w:spacing w:line="276" w:lineRule="auto"/>
              <w:jc w:val="both"/>
              <w:rPr>
                <w:rFonts w:ascii="Verdana" w:eastAsia="Calibri" w:hAnsi="Verdana"/>
                <w:color w:val="70AD47"/>
                <w:sz w:val="20"/>
                <w:szCs w:val="20"/>
                <w:u w:val="single"/>
              </w:rPr>
            </w:pPr>
          </w:p>
          <w:p w14:paraId="58FDFBFA" w14:textId="77777777" w:rsidR="00C248DE" w:rsidRPr="007D66A3" w:rsidRDefault="00C248DE" w:rsidP="007D66A3">
            <w:pPr>
              <w:spacing w:line="276" w:lineRule="auto"/>
              <w:jc w:val="both"/>
              <w:rPr>
                <w:rFonts w:ascii="Verdana" w:eastAsia="Calibri" w:hAnsi="Verdana"/>
                <w:color w:val="70AD47"/>
                <w:sz w:val="20"/>
                <w:szCs w:val="20"/>
                <w:u w:val="single"/>
              </w:rPr>
            </w:pPr>
          </w:p>
          <w:p w14:paraId="22B87878" w14:textId="77777777" w:rsidR="00C248DE" w:rsidRPr="007D66A3" w:rsidRDefault="00C248DE" w:rsidP="007D66A3">
            <w:pPr>
              <w:spacing w:line="276" w:lineRule="auto"/>
              <w:jc w:val="both"/>
              <w:rPr>
                <w:rFonts w:ascii="Verdana" w:eastAsia="Calibri" w:hAnsi="Verdana"/>
                <w:color w:val="70AD47"/>
                <w:sz w:val="20"/>
                <w:szCs w:val="20"/>
                <w:u w:val="single"/>
              </w:rPr>
            </w:pPr>
          </w:p>
          <w:p w14:paraId="19F2547C" w14:textId="77777777" w:rsidR="00C248DE" w:rsidRPr="007D66A3" w:rsidRDefault="00C248DE" w:rsidP="007D66A3">
            <w:pPr>
              <w:spacing w:line="276" w:lineRule="auto"/>
              <w:jc w:val="both"/>
              <w:rPr>
                <w:rFonts w:ascii="Verdana" w:eastAsia="Calibri" w:hAnsi="Verdana"/>
                <w:color w:val="70AD47"/>
                <w:sz w:val="20"/>
                <w:szCs w:val="20"/>
                <w:u w:val="single"/>
              </w:rPr>
            </w:pPr>
          </w:p>
          <w:p w14:paraId="009FD811" w14:textId="77777777" w:rsidR="00C248DE" w:rsidRPr="007D66A3" w:rsidRDefault="00C248DE" w:rsidP="007D66A3">
            <w:pPr>
              <w:spacing w:line="276" w:lineRule="auto"/>
              <w:jc w:val="both"/>
              <w:rPr>
                <w:rFonts w:ascii="Verdana" w:eastAsia="Calibri" w:hAnsi="Verdana"/>
                <w:b/>
                <w:color w:val="FF0000"/>
                <w:sz w:val="20"/>
                <w:szCs w:val="20"/>
                <w:u w:val="single"/>
              </w:rPr>
            </w:pPr>
            <w:r w:rsidRPr="007D66A3">
              <w:rPr>
                <w:rFonts w:ascii="Verdana" w:eastAsia="Calibri" w:hAnsi="Verdana"/>
                <w:b/>
                <w:bCs/>
                <w:sz w:val="20"/>
                <w:szCs w:val="20"/>
              </w:rPr>
              <w:t>2.1</w:t>
            </w:r>
            <w:r w:rsidRPr="007D66A3">
              <w:rPr>
                <w:rFonts w:ascii="Verdana" w:eastAsia="Calibri" w:hAnsi="Verdana"/>
                <w:sz w:val="20"/>
                <w:szCs w:val="20"/>
              </w:rPr>
              <w:t xml:space="preserve"> 4,00 лв. / л.м но не по-малко от 400,00 лв</w:t>
            </w:r>
            <w:r w:rsidRPr="007D66A3">
              <w:rPr>
                <w:rFonts w:ascii="Verdana" w:eastAsia="Calibri" w:hAnsi="Verdana"/>
                <w:color w:val="70AD47"/>
                <w:sz w:val="20"/>
                <w:szCs w:val="20"/>
                <w:u w:val="single"/>
              </w:rPr>
              <w:t xml:space="preserve">. </w:t>
            </w:r>
          </w:p>
          <w:p w14:paraId="0F30AE70" w14:textId="77777777" w:rsidR="00C248DE" w:rsidRPr="007D66A3" w:rsidRDefault="00C248DE" w:rsidP="007D66A3">
            <w:pPr>
              <w:spacing w:line="276" w:lineRule="auto"/>
              <w:jc w:val="both"/>
              <w:rPr>
                <w:rFonts w:ascii="Verdana" w:eastAsia="Calibri" w:hAnsi="Verdana"/>
                <w:b/>
                <w:color w:val="70AD47"/>
                <w:sz w:val="20"/>
                <w:szCs w:val="20"/>
                <w:u w:val="single"/>
              </w:rPr>
            </w:pPr>
          </w:p>
          <w:p w14:paraId="59A0C33F" w14:textId="77777777" w:rsidR="00C248DE" w:rsidRPr="007D66A3" w:rsidRDefault="00C248DE" w:rsidP="007D66A3">
            <w:pPr>
              <w:spacing w:line="276" w:lineRule="auto"/>
              <w:jc w:val="both"/>
              <w:rPr>
                <w:rFonts w:ascii="Verdana" w:eastAsia="Calibri" w:hAnsi="Verdana"/>
                <w:b/>
                <w:sz w:val="20"/>
                <w:szCs w:val="20"/>
              </w:rPr>
            </w:pPr>
            <w:r w:rsidRPr="007D66A3">
              <w:rPr>
                <w:rFonts w:ascii="Verdana" w:eastAsia="Calibri" w:hAnsi="Verdana"/>
                <w:b/>
                <w:bCs/>
                <w:sz w:val="20"/>
                <w:szCs w:val="20"/>
              </w:rPr>
              <w:t>2.2</w:t>
            </w:r>
            <w:r w:rsidRPr="007D66A3">
              <w:rPr>
                <w:rFonts w:ascii="Verdana" w:eastAsia="Calibri" w:hAnsi="Verdana"/>
                <w:sz w:val="20"/>
                <w:szCs w:val="20"/>
              </w:rPr>
              <w:t xml:space="preserve"> 10,00 лв. /кв.м но не по-малко от 1000,00 лв. </w:t>
            </w:r>
          </w:p>
          <w:p w14:paraId="076F34F3" w14:textId="77777777" w:rsidR="00C248DE" w:rsidRPr="007D66A3" w:rsidRDefault="00C248DE" w:rsidP="007D66A3">
            <w:pPr>
              <w:spacing w:line="276" w:lineRule="auto"/>
              <w:jc w:val="both"/>
              <w:rPr>
                <w:rFonts w:ascii="Verdana" w:eastAsia="Calibri" w:hAnsi="Verdana"/>
                <w:color w:val="70AD47"/>
                <w:sz w:val="20"/>
                <w:szCs w:val="20"/>
                <w:u w:val="single"/>
              </w:rPr>
            </w:pPr>
          </w:p>
          <w:p w14:paraId="504EFD08" w14:textId="77777777" w:rsidR="00C248DE" w:rsidRPr="007D66A3" w:rsidRDefault="00C248DE" w:rsidP="007D66A3">
            <w:pPr>
              <w:spacing w:line="276" w:lineRule="auto"/>
              <w:jc w:val="both"/>
              <w:rPr>
                <w:rFonts w:ascii="Verdana" w:eastAsia="Calibri" w:hAnsi="Verdana"/>
                <w:sz w:val="20"/>
                <w:szCs w:val="20"/>
              </w:rPr>
            </w:pPr>
            <w:r w:rsidRPr="007D66A3">
              <w:rPr>
                <w:rFonts w:ascii="Verdana" w:eastAsia="Calibri" w:hAnsi="Verdana"/>
                <w:b/>
                <w:bCs/>
                <w:sz w:val="20"/>
                <w:szCs w:val="20"/>
              </w:rPr>
              <w:t>2.3</w:t>
            </w:r>
            <w:r w:rsidRPr="007D66A3">
              <w:rPr>
                <w:rFonts w:ascii="Verdana" w:eastAsia="Calibri" w:hAnsi="Verdana"/>
                <w:sz w:val="20"/>
                <w:szCs w:val="20"/>
              </w:rPr>
              <w:t xml:space="preserve"> 40,00лв.</w:t>
            </w:r>
          </w:p>
          <w:p w14:paraId="014E02F0" w14:textId="77777777" w:rsidR="00C248DE" w:rsidRPr="007D66A3" w:rsidRDefault="00C248DE" w:rsidP="007D66A3">
            <w:pPr>
              <w:spacing w:line="276" w:lineRule="auto"/>
              <w:jc w:val="both"/>
              <w:rPr>
                <w:rFonts w:ascii="Verdana" w:eastAsia="Calibri" w:hAnsi="Verdana"/>
                <w:color w:val="FF0000"/>
                <w:sz w:val="20"/>
                <w:szCs w:val="20"/>
                <w:u w:val="single"/>
              </w:rPr>
            </w:pPr>
            <w:r w:rsidRPr="007D66A3">
              <w:rPr>
                <w:rFonts w:ascii="Verdana" w:eastAsia="Calibri" w:hAnsi="Verdana"/>
                <w:sz w:val="20"/>
                <w:szCs w:val="20"/>
              </w:rPr>
              <w:t>/</w:t>
            </w:r>
            <w:r w:rsidRPr="007D66A3">
              <w:rPr>
                <w:rFonts w:ascii="Verdana" w:eastAsia="Calibri" w:hAnsi="Verdana"/>
                <w:sz w:val="20"/>
                <w:szCs w:val="20"/>
                <w:lang w:val="en-US"/>
              </w:rPr>
              <w:t>kW</w:t>
            </w:r>
            <w:r w:rsidRPr="007D66A3">
              <w:rPr>
                <w:rFonts w:ascii="Verdana" w:eastAsia="Calibri" w:hAnsi="Verdana"/>
                <w:sz w:val="20"/>
                <w:szCs w:val="20"/>
              </w:rPr>
              <w:t>. но не по-малко от 40</w:t>
            </w:r>
            <w:r w:rsidRPr="007D66A3">
              <w:rPr>
                <w:rFonts w:ascii="Verdana" w:eastAsia="Calibri" w:hAnsi="Verdana"/>
                <w:sz w:val="20"/>
                <w:szCs w:val="20"/>
                <w:lang w:val="ru-RU"/>
              </w:rPr>
              <w:t>0</w:t>
            </w:r>
            <w:r w:rsidRPr="007D66A3">
              <w:rPr>
                <w:rFonts w:ascii="Verdana" w:eastAsia="Calibri" w:hAnsi="Verdana"/>
                <w:sz w:val="20"/>
                <w:szCs w:val="20"/>
              </w:rPr>
              <w:t>0,00 лв</w:t>
            </w:r>
            <w:r w:rsidRPr="007D66A3">
              <w:rPr>
                <w:rFonts w:ascii="Verdana" w:eastAsia="Calibri" w:hAnsi="Verdana"/>
                <w:color w:val="70AD47"/>
                <w:sz w:val="20"/>
                <w:szCs w:val="20"/>
                <w:u w:val="single"/>
              </w:rPr>
              <w:t>.</w:t>
            </w:r>
          </w:p>
          <w:p w14:paraId="28D35B4D" w14:textId="77777777" w:rsidR="00C248DE" w:rsidRPr="007D66A3" w:rsidRDefault="00C248DE" w:rsidP="007D66A3">
            <w:pPr>
              <w:spacing w:line="276" w:lineRule="auto"/>
              <w:jc w:val="both"/>
              <w:rPr>
                <w:rFonts w:ascii="Verdana" w:eastAsia="Calibri" w:hAnsi="Verdana"/>
                <w:b/>
                <w:color w:val="70AD47"/>
                <w:sz w:val="20"/>
                <w:szCs w:val="20"/>
                <w:u w:val="single"/>
              </w:rPr>
            </w:pPr>
          </w:p>
          <w:p w14:paraId="4F624F99" w14:textId="77777777" w:rsidR="00C248DE" w:rsidRPr="007D66A3" w:rsidRDefault="00C248DE" w:rsidP="007D66A3">
            <w:pPr>
              <w:spacing w:line="276" w:lineRule="auto"/>
              <w:jc w:val="both"/>
              <w:rPr>
                <w:rFonts w:ascii="Verdana" w:eastAsia="Calibri" w:hAnsi="Verdana"/>
                <w:color w:val="70AD47"/>
                <w:sz w:val="20"/>
                <w:szCs w:val="20"/>
                <w:u w:val="single"/>
              </w:rPr>
            </w:pPr>
          </w:p>
          <w:p w14:paraId="09946F86" w14:textId="77777777" w:rsidR="00C248DE" w:rsidRPr="007D66A3" w:rsidRDefault="00C248DE" w:rsidP="007D66A3">
            <w:pPr>
              <w:spacing w:line="276" w:lineRule="auto"/>
              <w:jc w:val="both"/>
              <w:rPr>
                <w:rFonts w:ascii="Verdana" w:eastAsia="Calibri" w:hAnsi="Verdana"/>
                <w:color w:val="70AD47"/>
                <w:sz w:val="20"/>
                <w:szCs w:val="20"/>
                <w:u w:val="single"/>
              </w:rPr>
            </w:pPr>
          </w:p>
          <w:p w14:paraId="1E8715B0" w14:textId="77777777" w:rsidR="00C248DE" w:rsidRPr="007D66A3" w:rsidRDefault="00C248DE" w:rsidP="007D66A3">
            <w:pPr>
              <w:spacing w:line="276" w:lineRule="auto"/>
              <w:jc w:val="both"/>
              <w:rPr>
                <w:rFonts w:ascii="Verdana" w:eastAsia="Calibri" w:hAnsi="Verdana"/>
                <w:color w:val="70AD47"/>
                <w:sz w:val="20"/>
                <w:szCs w:val="20"/>
                <w:u w:val="single"/>
              </w:rPr>
            </w:pPr>
          </w:p>
          <w:p w14:paraId="3F57C8A5" w14:textId="77777777" w:rsidR="00C248DE" w:rsidRPr="007D66A3" w:rsidRDefault="00C248DE" w:rsidP="007D66A3">
            <w:pPr>
              <w:spacing w:line="276" w:lineRule="auto"/>
              <w:jc w:val="both"/>
              <w:rPr>
                <w:rFonts w:ascii="Verdana" w:eastAsia="Calibri" w:hAnsi="Verdana"/>
                <w:b/>
                <w:sz w:val="20"/>
                <w:szCs w:val="20"/>
              </w:rPr>
            </w:pPr>
            <w:r w:rsidRPr="007D66A3">
              <w:rPr>
                <w:rFonts w:ascii="Verdana" w:eastAsia="Calibri" w:hAnsi="Verdana"/>
                <w:b/>
                <w:bCs/>
                <w:sz w:val="20"/>
                <w:szCs w:val="20"/>
              </w:rPr>
              <w:t>3.1</w:t>
            </w:r>
            <w:r w:rsidRPr="007D66A3">
              <w:rPr>
                <w:rFonts w:ascii="Verdana" w:eastAsia="Calibri" w:hAnsi="Verdana"/>
                <w:sz w:val="20"/>
                <w:szCs w:val="20"/>
              </w:rPr>
              <w:t xml:space="preserve"> 3,00 лв.  /кв.м но не по-малко от 300,00 лв.</w:t>
            </w:r>
          </w:p>
          <w:p w14:paraId="25B93543" w14:textId="77777777" w:rsidR="00C248DE" w:rsidRPr="007D66A3" w:rsidRDefault="00C248DE" w:rsidP="007D66A3">
            <w:pPr>
              <w:spacing w:line="276" w:lineRule="auto"/>
              <w:jc w:val="both"/>
              <w:rPr>
                <w:rFonts w:ascii="Verdana" w:eastAsia="Calibri" w:hAnsi="Verdana"/>
                <w:sz w:val="20"/>
                <w:szCs w:val="20"/>
              </w:rPr>
            </w:pPr>
          </w:p>
          <w:p w14:paraId="4D3D2494" w14:textId="77777777" w:rsidR="00C248DE" w:rsidRPr="007D66A3" w:rsidRDefault="00C248DE" w:rsidP="007D66A3">
            <w:pPr>
              <w:spacing w:line="276" w:lineRule="auto"/>
              <w:jc w:val="both"/>
              <w:rPr>
                <w:rFonts w:ascii="Verdana" w:eastAsia="Calibri" w:hAnsi="Verdana"/>
                <w:sz w:val="20"/>
                <w:szCs w:val="20"/>
              </w:rPr>
            </w:pPr>
          </w:p>
          <w:p w14:paraId="3DB1286B" w14:textId="77777777" w:rsidR="00C248DE" w:rsidRPr="007D66A3" w:rsidRDefault="00C248DE" w:rsidP="007D66A3">
            <w:pPr>
              <w:spacing w:line="276" w:lineRule="auto"/>
              <w:jc w:val="both"/>
              <w:rPr>
                <w:rFonts w:ascii="Verdana" w:eastAsia="Calibri" w:hAnsi="Verdana"/>
                <w:b/>
                <w:sz w:val="20"/>
                <w:szCs w:val="20"/>
              </w:rPr>
            </w:pPr>
            <w:r w:rsidRPr="007D66A3">
              <w:rPr>
                <w:rFonts w:ascii="Verdana" w:eastAsia="Calibri" w:hAnsi="Verdana"/>
                <w:b/>
                <w:bCs/>
                <w:sz w:val="20"/>
                <w:szCs w:val="20"/>
              </w:rPr>
              <w:t>3.2</w:t>
            </w:r>
            <w:r w:rsidRPr="007D66A3">
              <w:rPr>
                <w:rFonts w:ascii="Verdana" w:eastAsia="Calibri" w:hAnsi="Verdana"/>
                <w:sz w:val="20"/>
                <w:szCs w:val="20"/>
              </w:rPr>
              <w:t xml:space="preserve"> 4,00 лв. /кв.м но не по-малко от 400,00 лв.</w:t>
            </w:r>
          </w:p>
          <w:p w14:paraId="506864DD" w14:textId="77777777" w:rsidR="00C248DE" w:rsidRPr="007D66A3" w:rsidRDefault="00C248DE" w:rsidP="007D66A3">
            <w:pPr>
              <w:spacing w:line="276" w:lineRule="auto"/>
              <w:jc w:val="both"/>
              <w:rPr>
                <w:rFonts w:ascii="Verdana" w:eastAsia="Calibri" w:hAnsi="Verdana"/>
                <w:sz w:val="20"/>
                <w:szCs w:val="20"/>
              </w:rPr>
            </w:pPr>
          </w:p>
          <w:p w14:paraId="4FF263E0" w14:textId="77777777" w:rsidR="00C248DE" w:rsidRPr="007D66A3" w:rsidRDefault="00C248DE" w:rsidP="007D66A3">
            <w:pPr>
              <w:spacing w:line="276" w:lineRule="auto"/>
              <w:jc w:val="both"/>
              <w:rPr>
                <w:rFonts w:ascii="Verdana" w:eastAsia="Calibri" w:hAnsi="Verdana"/>
                <w:sz w:val="20"/>
                <w:szCs w:val="20"/>
              </w:rPr>
            </w:pPr>
          </w:p>
          <w:p w14:paraId="20EE704E" w14:textId="77777777" w:rsidR="00C248DE" w:rsidRPr="007D66A3" w:rsidRDefault="00C248DE" w:rsidP="007D66A3">
            <w:pPr>
              <w:spacing w:line="276" w:lineRule="auto"/>
              <w:jc w:val="both"/>
              <w:rPr>
                <w:rFonts w:ascii="Verdana" w:eastAsia="Calibri" w:hAnsi="Verdana"/>
                <w:sz w:val="20"/>
                <w:szCs w:val="20"/>
              </w:rPr>
            </w:pPr>
          </w:p>
          <w:p w14:paraId="76571156" w14:textId="77777777" w:rsidR="00C248DE" w:rsidRPr="007D66A3" w:rsidRDefault="00C248DE" w:rsidP="007D66A3">
            <w:pPr>
              <w:spacing w:line="276" w:lineRule="auto"/>
              <w:jc w:val="both"/>
              <w:rPr>
                <w:rFonts w:ascii="Verdana" w:eastAsia="Calibri" w:hAnsi="Verdana"/>
                <w:sz w:val="20"/>
                <w:szCs w:val="20"/>
              </w:rPr>
            </w:pPr>
          </w:p>
          <w:p w14:paraId="05410882" w14:textId="77777777" w:rsidR="00C248DE" w:rsidRPr="007D66A3" w:rsidRDefault="00C248DE" w:rsidP="007D66A3">
            <w:pPr>
              <w:spacing w:line="276" w:lineRule="auto"/>
              <w:jc w:val="both"/>
              <w:rPr>
                <w:rFonts w:ascii="Verdana" w:eastAsia="Calibri" w:hAnsi="Verdana"/>
                <w:b/>
                <w:sz w:val="20"/>
                <w:szCs w:val="20"/>
              </w:rPr>
            </w:pPr>
            <w:r w:rsidRPr="007D66A3">
              <w:rPr>
                <w:rFonts w:ascii="Verdana" w:eastAsia="Calibri" w:hAnsi="Verdana"/>
                <w:b/>
                <w:bCs/>
                <w:sz w:val="20"/>
                <w:szCs w:val="20"/>
              </w:rPr>
              <w:t>3.3</w:t>
            </w:r>
            <w:r w:rsidRPr="007D66A3">
              <w:rPr>
                <w:rFonts w:ascii="Verdana" w:eastAsia="Calibri" w:hAnsi="Verdana"/>
                <w:sz w:val="20"/>
                <w:szCs w:val="20"/>
              </w:rPr>
              <w:t xml:space="preserve"> 5,00 лв.  /кв.м но не по-малко от 500,00 лв.</w:t>
            </w:r>
          </w:p>
          <w:p w14:paraId="2AF004DF" w14:textId="77777777" w:rsidR="00C248DE" w:rsidRPr="007D66A3" w:rsidRDefault="00C248DE" w:rsidP="007D66A3">
            <w:pPr>
              <w:spacing w:line="276" w:lineRule="auto"/>
              <w:jc w:val="both"/>
              <w:rPr>
                <w:rFonts w:ascii="Verdana" w:eastAsia="Calibri" w:hAnsi="Verdana"/>
                <w:sz w:val="20"/>
                <w:szCs w:val="20"/>
              </w:rPr>
            </w:pPr>
          </w:p>
          <w:p w14:paraId="54F7A7D7" w14:textId="77777777" w:rsidR="00C248DE" w:rsidRPr="007D66A3" w:rsidRDefault="00C248DE" w:rsidP="007D66A3">
            <w:pPr>
              <w:spacing w:line="276" w:lineRule="auto"/>
              <w:jc w:val="both"/>
              <w:rPr>
                <w:rFonts w:ascii="Verdana" w:eastAsia="Calibri" w:hAnsi="Verdana"/>
                <w:b/>
                <w:sz w:val="20"/>
                <w:szCs w:val="20"/>
              </w:rPr>
            </w:pPr>
            <w:r w:rsidRPr="007D66A3">
              <w:rPr>
                <w:rFonts w:ascii="Verdana" w:eastAsia="Calibri" w:hAnsi="Verdana"/>
                <w:b/>
                <w:bCs/>
                <w:sz w:val="20"/>
                <w:szCs w:val="20"/>
              </w:rPr>
              <w:t>3.4</w:t>
            </w:r>
            <w:r w:rsidRPr="007D66A3">
              <w:rPr>
                <w:rFonts w:ascii="Verdana" w:eastAsia="Calibri" w:hAnsi="Verdana"/>
                <w:sz w:val="20"/>
                <w:szCs w:val="20"/>
              </w:rPr>
              <w:t xml:space="preserve"> 30,00 лв. / </w:t>
            </w:r>
            <w:r w:rsidRPr="007D66A3">
              <w:rPr>
                <w:rFonts w:ascii="Verdana" w:eastAsia="Calibri" w:hAnsi="Verdana"/>
                <w:sz w:val="20"/>
                <w:szCs w:val="20"/>
                <w:lang w:val="en-US"/>
              </w:rPr>
              <w:t>kW</w:t>
            </w:r>
            <w:r w:rsidRPr="007D66A3">
              <w:rPr>
                <w:rFonts w:ascii="Verdana" w:eastAsia="Calibri" w:hAnsi="Verdana"/>
                <w:sz w:val="20"/>
                <w:szCs w:val="20"/>
              </w:rPr>
              <w:t xml:space="preserve"> но не по-малко от 3000,00 лв.</w:t>
            </w:r>
          </w:p>
          <w:p w14:paraId="3BEED23A" w14:textId="77777777" w:rsidR="00C248DE" w:rsidRPr="007D66A3" w:rsidRDefault="00C248DE" w:rsidP="007D66A3">
            <w:pPr>
              <w:spacing w:line="276" w:lineRule="auto"/>
              <w:jc w:val="both"/>
              <w:rPr>
                <w:rFonts w:ascii="Verdana" w:eastAsia="Calibri" w:hAnsi="Verdana"/>
                <w:color w:val="70AD47"/>
                <w:sz w:val="20"/>
                <w:szCs w:val="20"/>
                <w:u w:val="single"/>
              </w:rPr>
            </w:pPr>
          </w:p>
          <w:p w14:paraId="5403BCDB" w14:textId="77777777" w:rsidR="00C248DE" w:rsidRPr="007D66A3" w:rsidRDefault="00C248DE" w:rsidP="007D66A3">
            <w:pPr>
              <w:spacing w:line="276" w:lineRule="auto"/>
              <w:jc w:val="both"/>
              <w:rPr>
                <w:rFonts w:ascii="Verdana" w:eastAsia="Calibri" w:hAnsi="Verdana"/>
                <w:sz w:val="20"/>
                <w:szCs w:val="20"/>
              </w:rPr>
            </w:pPr>
            <w:r w:rsidRPr="007D66A3">
              <w:rPr>
                <w:rFonts w:ascii="Verdana" w:eastAsia="Calibri" w:hAnsi="Verdana"/>
                <w:b/>
                <w:bCs/>
                <w:sz w:val="20"/>
                <w:szCs w:val="20"/>
              </w:rPr>
              <w:t>3.5</w:t>
            </w:r>
            <w:r w:rsidRPr="007D66A3">
              <w:rPr>
                <w:rFonts w:ascii="Verdana" w:eastAsia="Calibri" w:hAnsi="Verdana"/>
                <w:sz w:val="20"/>
                <w:szCs w:val="20"/>
              </w:rPr>
              <w:t xml:space="preserve"> 2,00 лв. </w:t>
            </w:r>
          </w:p>
          <w:p w14:paraId="2E7109D5" w14:textId="77777777" w:rsidR="00C248DE" w:rsidRPr="007D66A3" w:rsidRDefault="00C248DE" w:rsidP="007D66A3">
            <w:pPr>
              <w:spacing w:line="276" w:lineRule="auto"/>
              <w:jc w:val="both"/>
              <w:rPr>
                <w:rFonts w:ascii="Verdana" w:eastAsia="Calibri" w:hAnsi="Verdana"/>
                <w:b/>
                <w:color w:val="FF0000"/>
                <w:sz w:val="20"/>
                <w:szCs w:val="20"/>
                <w:u w:val="single"/>
              </w:rPr>
            </w:pPr>
            <w:r w:rsidRPr="007D66A3">
              <w:rPr>
                <w:rFonts w:ascii="Verdana" w:eastAsia="Calibri" w:hAnsi="Verdana"/>
                <w:sz w:val="20"/>
                <w:szCs w:val="20"/>
              </w:rPr>
              <w:t>/кв.м но не по-малко от 200,00 лв</w:t>
            </w:r>
            <w:r w:rsidRPr="007D66A3">
              <w:rPr>
                <w:rFonts w:ascii="Verdana" w:eastAsia="Calibri" w:hAnsi="Verdana"/>
                <w:color w:val="70AD47"/>
                <w:sz w:val="20"/>
                <w:szCs w:val="20"/>
                <w:u w:val="single"/>
              </w:rPr>
              <w:t>.</w:t>
            </w:r>
          </w:p>
          <w:p w14:paraId="4192F5EA" w14:textId="77777777" w:rsidR="00C248DE" w:rsidRPr="007D66A3" w:rsidRDefault="00C248DE" w:rsidP="007D66A3">
            <w:pPr>
              <w:spacing w:line="276" w:lineRule="auto"/>
              <w:rPr>
                <w:rFonts w:ascii="Verdana" w:eastAsia="Calibri" w:hAnsi="Verdana"/>
                <w:color w:val="70AD47"/>
                <w:sz w:val="20"/>
                <w:szCs w:val="20"/>
                <w:u w:val="single"/>
              </w:rPr>
            </w:pPr>
          </w:p>
          <w:p w14:paraId="3DF0DB10" w14:textId="77777777" w:rsidR="00C248DE" w:rsidRPr="007D66A3" w:rsidRDefault="00C248DE" w:rsidP="007D66A3">
            <w:pPr>
              <w:spacing w:line="276" w:lineRule="auto"/>
              <w:rPr>
                <w:rFonts w:ascii="Verdana" w:eastAsia="Calibri" w:hAnsi="Verdana"/>
                <w:sz w:val="20"/>
                <w:szCs w:val="20"/>
              </w:rPr>
            </w:pPr>
          </w:p>
          <w:p w14:paraId="5C10D279" w14:textId="77777777" w:rsidR="00C248DE" w:rsidRPr="007D66A3" w:rsidRDefault="00C248DE" w:rsidP="007D66A3">
            <w:pPr>
              <w:spacing w:line="276" w:lineRule="auto"/>
              <w:rPr>
                <w:rFonts w:ascii="Verdana" w:eastAsia="Calibri" w:hAnsi="Verdana"/>
                <w:sz w:val="20"/>
                <w:szCs w:val="20"/>
              </w:rPr>
            </w:pPr>
            <w:r w:rsidRPr="007D66A3">
              <w:rPr>
                <w:rFonts w:ascii="Verdana" w:eastAsia="Calibri" w:hAnsi="Verdana"/>
                <w:b/>
                <w:bCs/>
                <w:sz w:val="20"/>
                <w:szCs w:val="20"/>
              </w:rPr>
              <w:t>3.6</w:t>
            </w:r>
            <w:r w:rsidRPr="007D66A3">
              <w:rPr>
                <w:rFonts w:ascii="Verdana" w:eastAsia="Calibri" w:hAnsi="Verdana"/>
                <w:sz w:val="20"/>
                <w:szCs w:val="20"/>
              </w:rPr>
              <w:t xml:space="preserve"> Цената се определя като % от определената цена  </w:t>
            </w:r>
            <w:r w:rsidRPr="007D66A3">
              <w:rPr>
                <w:rFonts w:ascii="Verdana" w:eastAsia="Calibri" w:hAnsi="Verdana"/>
                <w:sz w:val="20"/>
                <w:szCs w:val="20"/>
                <w:shd w:val="clear" w:color="auto" w:fill="FFFFFF"/>
              </w:rPr>
              <w:t>в  т. 3.1 до 3.5, съответстваща на % от сградата, който се променя</w:t>
            </w:r>
          </w:p>
          <w:p w14:paraId="0C6747BF" w14:textId="77777777" w:rsidR="00C248DE" w:rsidRPr="007D66A3" w:rsidRDefault="00C248DE" w:rsidP="007D66A3">
            <w:pPr>
              <w:spacing w:line="276" w:lineRule="auto"/>
              <w:jc w:val="both"/>
              <w:rPr>
                <w:rFonts w:ascii="Verdana" w:eastAsia="Calibri" w:hAnsi="Verdana"/>
                <w:color w:val="70AD47"/>
                <w:sz w:val="20"/>
                <w:szCs w:val="20"/>
                <w:u w:val="single"/>
              </w:rPr>
            </w:pPr>
          </w:p>
          <w:p w14:paraId="7138316B" w14:textId="77777777" w:rsidR="00C248DE" w:rsidRPr="007D66A3" w:rsidRDefault="00C248DE" w:rsidP="007D66A3">
            <w:pPr>
              <w:spacing w:line="276" w:lineRule="auto"/>
              <w:jc w:val="both"/>
              <w:rPr>
                <w:rFonts w:ascii="Verdana" w:eastAsia="Calibri" w:hAnsi="Verdana"/>
                <w:b/>
                <w:sz w:val="20"/>
                <w:szCs w:val="20"/>
              </w:rPr>
            </w:pPr>
            <w:r w:rsidRPr="007D66A3">
              <w:rPr>
                <w:rFonts w:ascii="Verdana" w:eastAsia="Calibri" w:hAnsi="Verdana"/>
                <w:b/>
                <w:bCs/>
                <w:sz w:val="20"/>
                <w:szCs w:val="20"/>
              </w:rPr>
              <w:t>3.7</w:t>
            </w:r>
            <w:r w:rsidRPr="007D66A3">
              <w:rPr>
                <w:rFonts w:ascii="Verdana" w:eastAsia="Calibri" w:hAnsi="Verdana"/>
                <w:sz w:val="20"/>
                <w:szCs w:val="20"/>
              </w:rPr>
              <w:t xml:space="preserve"> 3,00 лв. /кв.м но не по-малко от 300,00 лв.</w:t>
            </w:r>
          </w:p>
          <w:p w14:paraId="13CCB735" w14:textId="77777777" w:rsidR="00C248DE" w:rsidRPr="007D66A3" w:rsidRDefault="00C248DE" w:rsidP="007D66A3">
            <w:pPr>
              <w:spacing w:line="276" w:lineRule="auto"/>
              <w:jc w:val="both"/>
              <w:rPr>
                <w:rFonts w:ascii="Verdana" w:eastAsia="Calibri" w:hAnsi="Verdana"/>
                <w:color w:val="70AD47"/>
                <w:sz w:val="20"/>
                <w:szCs w:val="20"/>
                <w:u w:val="single"/>
              </w:rPr>
            </w:pPr>
          </w:p>
          <w:p w14:paraId="2F9D1DEF" w14:textId="77777777" w:rsidR="00C248DE" w:rsidRPr="007D66A3" w:rsidRDefault="00C248DE" w:rsidP="007D66A3">
            <w:pPr>
              <w:spacing w:line="276" w:lineRule="auto"/>
              <w:jc w:val="both"/>
              <w:rPr>
                <w:rFonts w:ascii="Verdana" w:eastAsia="Calibri" w:hAnsi="Verdana"/>
                <w:b/>
                <w:color w:val="70AD47"/>
                <w:sz w:val="20"/>
                <w:szCs w:val="20"/>
                <w:u w:val="single"/>
              </w:rPr>
            </w:pPr>
          </w:p>
          <w:p w14:paraId="39921DB6" w14:textId="77777777" w:rsidR="00C248DE" w:rsidRPr="007D66A3" w:rsidRDefault="00C248DE" w:rsidP="007D66A3">
            <w:pPr>
              <w:spacing w:line="276" w:lineRule="auto"/>
              <w:jc w:val="both"/>
              <w:rPr>
                <w:rFonts w:ascii="Verdana" w:eastAsia="Calibri" w:hAnsi="Verdana"/>
                <w:b/>
                <w:color w:val="70AD47"/>
                <w:sz w:val="20"/>
                <w:szCs w:val="20"/>
                <w:u w:val="single"/>
              </w:rPr>
            </w:pPr>
          </w:p>
          <w:p w14:paraId="358A9853" w14:textId="77777777" w:rsidR="00C248DE" w:rsidRPr="007D66A3" w:rsidRDefault="00C248DE" w:rsidP="007D66A3">
            <w:pPr>
              <w:spacing w:line="276" w:lineRule="auto"/>
              <w:jc w:val="both"/>
              <w:rPr>
                <w:rFonts w:ascii="Verdana" w:eastAsia="Calibri" w:hAnsi="Verdana"/>
                <w:color w:val="70AD47"/>
                <w:sz w:val="20"/>
                <w:szCs w:val="20"/>
                <w:u w:val="single"/>
              </w:rPr>
            </w:pPr>
          </w:p>
          <w:p w14:paraId="21026D63" w14:textId="77777777" w:rsidR="00C248DE" w:rsidRPr="007D66A3" w:rsidRDefault="00C248DE" w:rsidP="007D66A3">
            <w:pPr>
              <w:spacing w:line="276" w:lineRule="auto"/>
              <w:jc w:val="both"/>
              <w:rPr>
                <w:rFonts w:ascii="Verdana" w:eastAsia="Calibri" w:hAnsi="Verdana"/>
                <w:color w:val="70AD47"/>
                <w:sz w:val="20"/>
                <w:szCs w:val="20"/>
                <w:u w:val="single"/>
              </w:rPr>
            </w:pPr>
          </w:p>
          <w:p w14:paraId="752B4282" w14:textId="77777777" w:rsidR="00C248DE" w:rsidRPr="007D66A3" w:rsidRDefault="00C248DE" w:rsidP="007D66A3">
            <w:pPr>
              <w:spacing w:line="276" w:lineRule="auto"/>
              <w:jc w:val="both"/>
              <w:rPr>
                <w:rFonts w:ascii="Verdana" w:eastAsia="Calibri" w:hAnsi="Verdana"/>
                <w:color w:val="70AD47"/>
                <w:sz w:val="20"/>
                <w:szCs w:val="20"/>
                <w:u w:val="single"/>
              </w:rPr>
            </w:pPr>
          </w:p>
          <w:p w14:paraId="17A36360" w14:textId="77777777" w:rsidR="00C248DE" w:rsidRPr="007D66A3" w:rsidRDefault="00C248DE" w:rsidP="007D66A3">
            <w:pPr>
              <w:spacing w:line="276" w:lineRule="auto"/>
              <w:jc w:val="both"/>
              <w:rPr>
                <w:rFonts w:ascii="Verdana" w:eastAsia="Calibri" w:hAnsi="Verdana"/>
                <w:sz w:val="20"/>
                <w:szCs w:val="20"/>
              </w:rPr>
            </w:pPr>
            <w:r w:rsidRPr="007D66A3">
              <w:rPr>
                <w:rFonts w:ascii="Verdana" w:eastAsia="Calibri" w:hAnsi="Verdana"/>
                <w:b/>
                <w:bCs/>
                <w:sz w:val="20"/>
                <w:szCs w:val="20"/>
              </w:rPr>
              <w:t>4.1</w:t>
            </w:r>
            <w:r w:rsidRPr="007D66A3">
              <w:rPr>
                <w:rFonts w:ascii="Verdana" w:eastAsia="Calibri" w:hAnsi="Verdana"/>
                <w:sz w:val="20"/>
                <w:szCs w:val="20"/>
              </w:rPr>
              <w:t xml:space="preserve"> 3,00 лв.</w:t>
            </w:r>
          </w:p>
          <w:p w14:paraId="72280DF3" w14:textId="77777777" w:rsidR="00C248DE" w:rsidRPr="007D66A3" w:rsidRDefault="00C248DE" w:rsidP="007D66A3">
            <w:pPr>
              <w:spacing w:line="276" w:lineRule="auto"/>
              <w:jc w:val="both"/>
              <w:rPr>
                <w:rFonts w:ascii="Verdana" w:eastAsia="Calibri" w:hAnsi="Verdana"/>
                <w:b/>
                <w:sz w:val="20"/>
                <w:szCs w:val="20"/>
              </w:rPr>
            </w:pPr>
            <w:r w:rsidRPr="007D66A3">
              <w:rPr>
                <w:rFonts w:ascii="Verdana" w:eastAsia="Calibri" w:hAnsi="Verdana"/>
                <w:sz w:val="20"/>
                <w:szCs w:val="20"/>
              </w:rPr>
              <w:t>/кв.м но не по-малко от 350,00 лв.</w:t>
            </w:r>
          </w:p>
          <w:p w14:paraId="05AC0656" w14:textId="77777777" w:rsidR="00C248DE" w:rsidRPr="007D66A3" w:rsidRDefault="00C248DE" w:rsidP="007D66A3">
            <w:pPr>
              <w:spacing w:line="276" w:lineRule="auto"/>
              <w:jc w:val="both"/>
              <w:rPr>
                <w:rFonts w:ascii="Verdana" w:eastAsia="Calibri" w:hAnsi="Verdana"/>
                <w:b/>
                <w:color w:val="70AD47"/>
                <w:sz w:val="20"/>
                <w:szCs w:val="20"/>
                <w:u w:val="single"/>
              </w:rPr>
            </w:pPr>
          </w:p>
          <w:p w14:paraId="337BC9D0" w14:textId="77777777" w:rsidR="00C248DE" w:rsidRPr="007D66A3" w:rsidRDefault="00C248DE" w:rsidP="007D66A3">
            <w:pPr>
              <w:spacing w:line="276" w:lineRule="auto"/>
              <w:jc w:val="both"/>
              <w:rPr>
                <w:rFonts w:ascii="Verdana" w:eastAsia="Calibri" w:hAnsi="Verdana"/>
                <w:b/>
                <w:color w:val="70AD47"/>
                <w:sz w:val="20"/>
                <w:szCs w:val="20"/>
                <w:u w:val="single"/>
              </w:rPr>
            </w:pPr>
          </w:p>
          <w:p w14:paraId="2EFA0FB9" w14:textId="77777777" w:rsidR="00C248DE" w:rsidRPr="007D66A3" w:rsidRDefault="00C248DE" w:rsidP="007D66A3">
            <w:pPr>
              <w:spacing w:line="276" w:lineRule="auto"/>
              <w:jc w:val="both"/>
              <w:rPr>
                <w:rFonts w:ascii="Verdana" w:eastAsia="Calibri" w:hAnsi="Verdana"/>
                <w:color w:val="70AD47"/>
                <w:sz w:val="20"/>
                <w:szCs w:val="20"/>
                <w:u w:val="single"/>
              </w:rPr>
            </w:pPr>
          </w:p>
          <w:p w14:paraId="4A39F9E8" w14:textId="77777777" w:rsidR="00C248DE" w:rsidRPr="007D66A3" w:rsidRDefault="00C248DE" w:rsidP="007D66A3">
            <w:pPr>
              <w:spacing w:line="276" w:lineRule="auto"/>
              <w:jc w:val="both"/>
              <w:rPr>
                <w:rFonts w:ascii="Verdana" w:eastAsia="Calibri" w:hAnsi="Verdana"/>
                <w:color w:val="70AD47"/>
                <w:sz w:val="20"/>
                <w:szCs w:val="20"/>
                <w:u w:val="single"/>
              </w:rPr>
            </w:pPr>
          </w:p>
          <w:p w14:paraId="2D3520FC" w14:textId="77777777" w:rsidR="00C248DE" w:rsidRPr="007D66A3" w:rsidRDefault="00C248DE" w:rsidP="007D66A3">
            <w:pPr>
              <w:spacing w:line="276" w:lineRule="auto"/>
              <w:jc w:val="both"/>
              <w:rPr>
                <w:rFonts w:ascii="Verdana" w:eastAsia="Calibri" w:hAnsi="Verdana"/>
                <w:b/>
                <w:sz w:val="20"/>
                <w:szCs w:val="20"/>
              </w:rPr>
            </w:pPr>
            <w:r w:rsidRPr="007D66A3">
              <w:rPr>
                <w:rFonts w:ascii="Verdana" w:eastAsia="Calibri" w:hAnsi="Verdana"/>
                <w:b/>
                <w:bCs/>
                <w:sz w:val="20"/>
                <w:szCs w:val="20"/>
              </w:rPr>
              <w:t>4.2</w:t>
            </w:r>
            <w:r w:rsidRPr="007D66A3">
              <w:rPr>
                <w:rFonts w:ascii="Verdana" w:eastAsia="Calibri" w:hAnsi="Verdana"/>
                <w:sz w:val="20"/>
                <w:szCs w:val="20"/>
              </w:rPr>
              <w:t xml:space="preserve"> 4,00 лв. /кв.м </w:t>
            </w:r>
          </w:p>
          <w:p w14:paraId="6A3F2602" w14:textId="77777777" w:rsidR="00C248DE" w:rsidRPr="007D66A3" w:rsidRDefault="00C248DE" w:rsidP="007D66A3">
            <w:pPr>
              <w:spacing w:line="276" w:lineRule="auto"/>
              <w:jc w:val="both"/>
              <w:rPr>
                <w:rFonts w:ascii="Verdana" w:eastAsia="Calibri" w:hAnsi="Verdana"/>
                <w:color w:val="70AD47"/>
                <w:sz w:val="20"/>
                <w:szCs w:val="20"/>
                <w:u w:val="single"/>
              </w:rPr>
            </w:pPr>
          </w:p>
          <w:p w14:paraId="13A1F8FD" w14:textId="77777777" w:rsidR="00C248DE" w:rsidRPr="007D66A3" w:rsidRDefault="00C248DE" w:rsidP="007D66A3">
            <w:pPr>
              <w:spacing w:line="276" w:lineRule="auto"/>
              <w:jc w:val="both"/>
              <w:rPr>
                <w:rFonts w:ascii="Verdana" w:eastAsia="Calibri" w:hAnsi="Verdana"/>
                <w:color w:val="70AD47"/>
                <w:sz w:val="20"/>
                <w:szCs w:val="20"/>
                <w:u w:val="single"/>
              </w:rPr>
            </w:pPr>
          </w:p>
          <w:p w14:paraId="47D9C8B8" w14:textId="77777777" w:rsidR="00C248DE" w:rsidRPr="007D66A3" w:rsidRDefault="00C248DE" w:rsidP="007D66A3">
            <w:pPr>
              <w:spacing w:line="276" w:lineRule="auto"/>
              <w:jc w:val="both"/>
              <w:rPr>
                <w:rFonts w:ascii="Verdana" w:eastAsia="Calibri" w:hAnsi="Verdana"/>
                <w:color w:val="70AD47"/>
                <w:sz w:val="20"/>
                <w:szCs w:val="20"/>
                <w:u w:val="single"/>
              </w:rPr>
            </w:pPr>
          </w:p>
          <w:p w14:paraId="08F60746" w14:textId="77777777" w:rsidR="00C248DE" w:rsidRPr="007D66A3" w:rsidRDefault="00C248DE" w:rsidP="007D66A3">
            <w:pPr>
              <w:spacing w:line="276" w:lineRule="auto"/>
              <w:jc w:val="both"/>
              <w:rPr>
                <w:rFonts w:ascii="Verdana" w:eastAsia="Calibri" w:hAnsi="Verdana"/>
                <w:color w:val="70AD47"/>
                <w:sz w:val="20"/>
                <w:szCs w:val="20"/>
                <w:u w:val="single"/>
              </w:rPr>
            </w:pPr>
          </w:p>
          <w:p w14:paraId="6181C665" w14:textId="77777777" w:rsidR="00C248DE" w:rsidRPr="007D66A3" w:rsidRDefault="00C248DE" w:rsidP="007D66A3">
            <w:pPr>
              <w:spacing w:line="276" w:lineRule="auto"/>
              <w:jc w:val="both"/>
              <w:rPr>
                <w:rFonts w:ascii="Verdana" w:eastAsia="Calibri" w:hAnsi="Verdana"/>
                <w:color w:val="70AD47"/>
                <w:sz w:val="20"/>
                <w:szCs w:val="20"/>
                <w:u w:val="single"/>
              </w:rPr>
            </w:pPr>
          </w:p>
          <w:p w14:paraId="4AA4F2D9" w14:textId="77777777" w:rsidR="00C248DE" w:rsidRPr="007D66A3" w:rsidRDefault="00C248DE" w:rsidP="007D66A3">
            <w:pPr>
              <w:spacing w:line="276" w:lineRule="auto"/>
              <w:jc w:val="both"/>
              <w:rPr>
                <w:rFonts w:ascii="Verdana" w:eastAsia="Calibri" w:hAnsi="Verdana"/>
                <w:color w:val="70AD47"/>
                <w:sz w:val="20"/>
                <w:szCs w:val="20"/>
                <w:u w:val="single"/>
              </w:rPr>
            </w:pPr>
          </w:p>
          <w:p w14:paraId="350546B9" w14:textId="77777777" w:rsidR="00C248DE" w:rsidRPr="007D66A3" w:rsidRDefault="00C248DE" w:rsidP="007D66A3">
            <w:pPr>
              <w:spacing w:line="276" w:lineRule="auto"/>
              <w:jc w:val="both"/>
              <w:rPr>
                <w:rFonts w:ascii="Verdana" w:eastAsia="Calibri" w:hAnsi="Verdana"/>
                <w:color w:val="70AD47"/>
                <w:sz w:val="20"/>
                <w:szCs w:val="20"/>
                <w:u w:val="single"/>
              </w:rPr>
            </w:pPr>
          </w:p>
          <w:p w14:paraId="26770385" w14:textId="77777777" w:rsidR="00C248DE" w:rsidRPr="007D66A3" w:rsidRDefault="00C248DE" w:rsidP="007D66A3">
            <w:pPr>
              <w:spacing w:line="276" w:lineRule="auto"/>
              <w:rPr>
                <w:rFonts w:ascii="Verdana" w:eastAsia="Calibri" w:hAnsi="Verdana"/>
                <w:sz w:val="20"/>
                <w:szCs w:val="20"/>
              </w:rPr>
            </w:pPr>
            <w:r w:rsidRPr="007D66A3">
              <w:rPr>
                <w:rFonts w:ascii="Verdana" w:eastAsia="Calibri" w:hAnsi="Verdana"/>
                <w:b/>
                <w:bCs/>
                <w:sz w:val="20"/>
                <w:szCs w:val="20"/>
              </w:rPr>
              <w:t>4.3</w:t>
            </w:r>
            <w:r w:rsidRPr="007D66A3">
              <w:rPr>
                <w:rFonts w:ascii="Verdana" w:eastAsia="Calibri" w:hAnsi="Verdana"/>
                <w:sz w:val="20"/>
                <w:szCs w:val="20"/>
              </w:rPr>
              <w:t xml:space="preserve"> Цената се определя като % от определената цена  </w:t>
            </w:r>
            <w:r w:rsidRPr="007D66A3">
              <w:rPr>
                <w:rFonts w:ascii="Verdana" w:eastAsia="Calibri" w:hAnsi="Verdana"/>
                <w:sz w:val="20"/>
                <w:szCs w:val="20"/>
                <w:shd w:val="clear" w:color="auto" w:fill="FFFFFF"/>
              </w:rPr>
              <w:t>в  т. 4.1 до 4.2, съответстваща на % от сградата, който се променя</w:t>
            </w:r>
          </w:p>
          <w:p w14:paraId="3ECED6C4" w14:textId="77777777" w:rsidR="00C248DE" w:rsidRPr="007D66A3" w:rsidRDefault="00C248DE" w:rsidP="007D66A3">
            <w:pPr>
              <w:spacing w:line="276" w:lineRule="auto"/>
              <w:jc w:val="both"/>
              <w:rPr>
                <w:rFonts w:ascii="Verdana" w:eastAsia="Calibri" w:hAnsi="Verdana"/>
                <w:color w:val="70AD47"/>
                <w:sz w:val="20"/>
                <w:szCs w:val="20"/>
                <w:u w:val="single"/>
              </w:rPr>
            </w:pPr>
          </w:p>
          <w:p w14:paraId="2011E1B1" w14:textId="77777777" w:rsidR="00C248DE" w:rsidRPr="007D66A3" w:rsidRDefault="00C248DE" w:rsidP="007D66A3">
            <w:pPr>
              <w:spacing w:line="276" w:lineRule="auto"/>
              <w:jc w:val="both"/>
              <w:rPr>
                <w:rFonts w:ascii="Verdana" w:eastAsia="Calibri" w:hAnsi="Verdana"/>
                <w:b/>
                <w:sz w:val="20"/>
                <w:szCs w:val="20"/>
              </w:rPr>
            </w:pPr>
            <w:r w:rsidRPr="007D66A3">
              <w:rPr>
                <w:rFonts w:ascii="Verdana" w:eastAsia="Calibri" w:hAnsi="Verdana"/>
                <w:b/>
                <w:bCs/>
                <w:sz w:val="20"/>
                <w:szCs w:val="20"/>
              </w:rPr>
              <w:t>4.4</w:t>
            </w:r>
            <w:r w:rsidRPr="007D66A3">
              <w:rPr>
                <w:rFonts w:ascii="Verdana" w:eastAsia="Calibri" w:hAnsi="Verdana"/>
                <w:sz w:val="20"/>
                <w:szCs w:val="20"/>
              </w:rPr>
              <w:t xml:space="preserve"> 2,00 лв. /кв.м но не по-малко от 200,00 лв./</w:t>
            </w:r>
          </w:p>
          <w:p w14:paraId="690BF786" w14:textId="77777777" w:rsidR="00C248DE" w:rsidRPr="007D66A3" w:rsidRDefault="00C248DE" w:rsidP="007D66A3">
            <w:pPr>
              <w:spacing w:line="276" w:lineRule="auto"/>
              <w:jc w:val="both"/>
              <w:rPr>
                <w:rFonts w:ascii="Verdana" w:eastAsia="Calibri" w:hAnsi="Verdana"/>
                <w:color w:val="70AD47"/>
                <w:sz w:val="20"/>
                <w:szCs w:val="20"/>
                <w:u w:val="single"/>
              </w:rPr>
            </w:pPr>
          </w:p>
          <w:p w14:paraId="0B23C0AD" w14:textId="77777777" w:rsidR="00C248DE" w:rsidRPr="007D66A3" w:rsidRDefault="00C248DE" w:rsidP="007D66A3">
            <w:pPr>
              <w:spacing w:line="276" w:lineRule="auto"/>
              <w:jc w:val="both"/>
              <w:rPr>
                <w:rFonts w:ascii="Verdana" w:eastAsia="Calibri" w:hAnsi="Verdana"/>
                <w:color w:val="70AD47"/>
                <w:sz w:val="20"/>
                <w:szCs w:val="20"/>
                <w:u w:val="single"/>
              </w:rPr>
            </w:pPr>
          </w:p>
          <w:p w14:paraId="75A35D06" w14:textId="77777777" w:rsidR="00C248DE" w:rsidRPr="007D66A3" w:rsidRDefault="00C248DE" w:rsidP="007D66A3">
            <w:pPr>
              <w:spacing w:line="276" w:lineRule="auto"/>
              <w:jc w:val="both"/>
              <w:rPr>
                <w:rFonts w:ascii="Verdana" w:eastAsia="Calibri" w:hAnsi="Verdana"/>
                <w:b/>
                <w:sz w:val="20"/>
                <w:szCs w:val="20"/>
              </w:rPr>
            </w:pPr>
            <w:r w:rsidRPr="007D66A3">
              <w:rPr>
                <w:rFonts w:ascii="Verdana" w:eastAsia="Calibri" w:hAnsi="Verdana"/>
                <w:b/>
                <w:bCs/>
                <w:sz w:val="20"/>
                <w:szCs w:val="20"/>
              </w:rPr>
              <w:t>4.5</w:t>
            </w:r>
            <w:r w:rsidRPr="007D66A3">
              <w:rPr>
                <w:rFonts w:ascii="Verdana" w:eastAsia="Calibri" w:hAnsi="Verdana"/>
                <w:sz w:val="20"/>
                <w:szCs w:val="20"/>
              </w:rPr>
              <w:t xml:space="preserve"> 1,00 лв. кв.м но не по-малко от 100,00 лв.</w:t>
            </w:r>
          </w:p>
          <w:p w14:paraId="1734A784" w14:textId="77777777" w:rsidR="00C248DE" w:rsidRPr="007D66A3" w:rsidRDefault="00C248DE" w:rsidP="007D66A3">
            <w:pPr>
              <w:spacing w:line="276" w:lineRule="auto"/>
              <w:jc w:val="both"/>
              <w:rPr>
                <w:rFonts w:ascii="Verdana" w:eastAsia="Calibri" w:hAnsi="Verdana"/>
                <w:color w:val="70AD47"/>
                <w:sz w:val="20"/>
                <w:szCs w:val="20"/>
                <w:u w:val="single"/>
              </w:rPr>
            </w:pPr>
          </w:p>
          <w:p w14:paraId="5A0B4200" w14:textId="77777777" w:rsidR="00C248DE" w:rsidRPr="007D66A3" w:rsidRDefault="00C248DE" w:rsidP="007D66A3">
            <w:pPr>
              <w:spacing w:line="276" w:lineRule="auto"/>
              <w:jc w:val="both"/>
              <w:rPr>
                <w:rFonts w:ascii="Verdana" w:eastAsia="Calibri" w:hAnsi="Verdana"/>
                <w:color w:val="70AD47"/>
                <w:sz w:val="20"/>
                <w:szCs w:val="20"/>
                <w:u w:val="single"/>
              </w:rPr>
            </w:pPr>
          </w:p>
          <w:p w14:paraId="7CEFEC0A" w14:textId="77777777" w:rsidR="00C248DE" w:rsidRPr="007D66A3" w:rsidRDefault="00C248DE" w:rsidP="007D66A3">
            <w:pPr>
              <w:spacing w:line="276" w:lineRule="auto"/>
              <w:jc w:val="both"/>
              <w:rPr>
                <w:rFonts w:ascii="Verdana" w:eastAsia="Calibri" w:hAnsi="Verdana"/>
                <w:color w:val="70AD47"/>
                <w:sz w:val="20"/>
                <w:szCs w:val="20"/>
                <w:u w:val="single"/>
              </w:rPr>
            </w:pPr>
          </w:p>
          <w:p w14:paraId="1B3F2702" w14:textId="77777777" w:rsidR="00C248DE" w:rsidRPr="007D66A3" w:rsidRDefault="00C248DE" w:rsidP="007D66A3">
            <w:pPr>
              <w:spacing w:line="276" w:lineRule="auto"/>
              <w:jc w:val="both"/>
              <w:rPr>
                <w:rFonts w:ascii="Verdana" w:eastAsia="Calibri" w:hAnsi="Verdana"/>
                <w:color w:val="70AD47"/>
                <w:sz w:val="20"/>
                <w:szCs w:val="20"/>
                <w:u w:val="single"/>
              </w:rPr>
            </w:pPr>
          </w:p>
          <w:p w14:paraId="60C83671" w14:textId="77777777" w:rsidR="00C248DE" w:rsidRPr="007D66A3" w:rsidRDefault="00C248DE" w:rsidP="007D66A3">
            <w:pPr>
              <w:spacing w:line="276" w:lineRule="auto"/>
              <w:jc w:val="both"/>
              <w:rPr>
                <w:rFonts w:ascii="Verdana" w:eastAsia="Calibri" w:hAnsi="Verdana"/>
                <w:color w:val="70AD47"/>
                <w:sz w:val="20"/>
                <w:szCs w:val="20"/>
                <w:u w:val="single"/>
              </w:rPr>
            </w:pPr>
          </w:p>
          <w:p w14:paraId="7BDD6829" w14:textId="77777777" w:rsidR="00C248DE" w:rsidRPr="007D66A3" w:rsidRDefault="00C248DE" w:rsidP="007D66A3">
            <w:pPr>
              <w:spacing w:line="276" w:lineRule="auto"/>
              <w:jc w:val="both"/>
              <w:rPr>
                <w:rFonts w:ascii="Verdana" w:eastAsia="Calibri" w:hAnsi="Verdana"/>
                <w:color w:val="70AD47"/>
                <w:sz w:val="20"/>
                <w:szCs w:val="20"/>
                <w:u w:val="single"/>
              </w:rPr>
            </w:pPr>
          </w:p>
          <w:p w14:paraId="77F1E84C" w14:textId="77777777" w:rsidR="00C248DE" w:rsidRPr="007D66A3" w:rsidRDefault="00C248DE" w:rsidP="007D66A3">
            <w:pPr>
              <w:spacing w:line="276" w:lineRule="auto"/>
              <w:jc w:val="both"/>
              <w:rPr>
                <w:rFonts w:ascii="Verdana" w:eastAsia="Calibri" w:hAnsi="Verdana"/>
                <w:b/>
                <w:sz w:val="20"/>
                <w:szCs w:val="20"/>
              </w:rPr>
            </w:pPr>
            <w:r w:rsidRPr="007D66A3">
              <w:rPr>
                <w:rFonts w:ascii="Verdana" w:eastAsia="Calibri" w:hAnsi="Verdana"/>
                <w:b/>
                <w:bCs/>
                <w:sz w:val="20"/>
                <w:szCs w:val="20"/>
              </w:rPr>
              <w:t>5.1</w:t>
            </w:r>
            <w:r w:rsidRPr="007D66A3">
              <w:rPr>
                <w:rFonts w:ascii="Verdana" w:eastAsia="Calibri" w:hAnsi="Verdana"/>
                <w:sz w:val="20"/>
                <w:szCs w:val="20"/>
              </w:rPr>
              <w:t xml:space="preserve"> 1,00 лв. /кв.м но не по-малко от 300,00 лв.</w:t>
            </w:r>
          </w:p>
          <w:p w14:paraId="1669B21C" w14:textId="77777777" w:rsidR="00C248DE" w:rsidRPr="007D66A3" w:rsidRDefault="00C248DE" w:rsidP="007D66A3">
            <w:pPr>
              <w:spacing w:line="276" w:lineRule="auto"/>
              <w:jc w:val="both"/>
              <w:rPr>
                <w:rFonts w:ascii="Verdana" w:eastAsia="Calibri" w:hAnsi="Verdana"/>
                <w:color w:val="70AD47"/>
                <w:sz w:val="20"/>
                <w:szCs w:val="20"/>
                <w:u w:val="single"/>
              </w:rPr>
            </w:pPr>
          </w:p>
          <w:p w14:paraId="6FE29171" w14:textId="77777777" w:rsidR="00C248DE" w:rsidRPr="007D66A3" w:rsidRDefault="00C248DE" w:rsidP="007D66A3">
            <w:pPr>
              <w:spacing w:line="276" w:lineRule="auto"/>
              <w:jc w:val="both"/>
              <w:rPr>
                <w:rFonts w:ascii="Verdana" w:eastAsia="Calibri" w:hAnsi="Verdana"/>
                <w:color w:val="70AD47"/>
                <w:sz w:val="20"/>
                <w:szCs w:val="20"/>
                <w:u w:val="single"/>
              </w:rPr>
            </w:pPr>
          </w:p>
          <w:p w14:paraId="61F2A1DF" w14:textId="77777777" w:rsidR="00C248DE" w:rsidRPr="007D66A3" w:rsidRDefault="00C248DE" w:rsidP="007D66A3">
            <w:pPr>
              <w:spacing w:line="276" w:lineRule="auto"/>
              <w:jc w:val="both"/>
              <w:rPr>
                <w:rFonts w:ascii="Verdana" w:eastAsia="Calibri" w:hAnsi="Verdana"/>
                <w:b/>
                <w:sz w:val="20"/>
                <w:szCs w:val="20"/>
              </w:rPr>
            </w:pPr>
            <w:r w:rsidRPr="007D66A3">
              <w:rPr>
                <w:rFonts w:ascii="Verdana" w:eastAsia="Calibri" w:hAnsi="Verdana"/>
                <w:b/>
                <w:bCs/>
                <w:sz w:val="20"/>
                <w:szCs w:val="20"/>
              </w:rPr>
              <w:lastRenderedPageBreak/>
              <w:t>5.2</w:t>
            </w:r>
            <w:r w:rsidRPr="007D66A3">
              <w:rPr>
                <w:rFonts w:ascii="Verdana" w:eastAsia="Calibri" w:hAnsi="Verdana"/>
                <w:sz w:val="20"/>
                <w:szCs w:val="20"/>
              </w:rPr>
              <w:t xml:space="preserve"> 2,00 лв. /кв.м но не по-малко от 500,00 лв.</w:t>
            </w:r>
          </w:p>
          <w:p w14:paraId="3438D1BD" w14:textId="77777777" w:rsidR="00C248DE" w:rsidRPr="007D66A3" w:rsidRDefault="00C248DE" w:rsidP="007D66A3">
            <w:pPr>
              <w:spacing w:line="276" w:lineRule="auto"/>
              <w:jc w:val="both"/>
              <w:rPr>
                <w:rFonts w:ascii="Verdana" w:eastAsia="Calibri" w:hAnsi="Verdana"/>
                <w:color w:val="70AD47"/>
                <w:sz w:val="20"/>
                <w:szCs w:val="20"/>
                <w:u w:val="single"/>
              </w:rPr>
            </w:pPr>
          </w:p>
          <w:p w14:paraId="02D2FE74" w14:textId="77777777" w:rsidR="00C248DE" w:rsidRPr="007D66A3" w:rsidRDefault="00C248DE" w:rsidP="007D66A3">
            <w:pPr>
              <w:spacing w:line="276" w:lineRule="auto"/>
              <w:jc w:val="both"/>
              <w:rPr>
                <w:rFonts w:ascii="Verdana" w:eastAsia="Calibri" w:hAnsi="Verdana"/>
                <w:color w:val="70AD47"/>
                <w:sz w:val="20"/>
                <w:szCs w:val="20"/>
                <w:u w:val="single"/>
              </w:rPr>
            </w:pPr>
          </w:p>
          <w:p w14:paraId="737863DB" w14:textId="77777777" w:rsidR="00C248DE" w:rsidRPr="007D66A3" w:rsidRDefault="00C248DE" w:rsidP="007D66A3">
            <w:pPr>
              <w:spacing w:line="276" w:lineRule="auto"/>
              <w:jc w:val="both"/>
              <w:rPr>
                <w:rFonts w:ascii="Verdana" w:eastAsia="Calibri" w:hAnsi="Verdana"/>
                <w:b/>
                <w:sz w:val="20"/>
                <w:szCs w:val="20"/>
              </w:rPr>
            </w:pPr>
            <w:r w:rsidRPr="007D66A3">
              <w:rPr>
                <w:rFonts w:ascii="Verdana" w:eastAsia="Calibri" w:hAnsi="Verdana"/>
                <w:b/>
                <w:bCs/>
                <w:sz w:val="20"/>
                <w:szCs w:val="20"/>
              </w:rPr>
              <w:t>5.3</w:t>
            </w:r>
            <w:r w:rsidRPr="007D66A3">
              <w:rPr>
                <w:rFonts w:ascii="Verdana" w:eastAsia="Calibri" w:hAnsi="Verdana"/>
                <w:sz w:val="20"/>
                <w:szCs w:val="20"/>
              </w:rPr>
              <w:t xml:space="preserve"> 2,00 лв./ кв.м но не по-малко от 500,00 лв.</w:t>
            </w:r>
          </w:p>
          <w:p w14:paraId="6C9BBFD8" w14:textId="77777777" w:rsidR="00C248DE" w:rsidRPr="007D66A3" w:rsidRDefault="00C248DE" w:rsidP="007D66A3">
            <w:pPr>
              <w:spacing w:line="276" w:lineRule="auto"/>
              <w:jc w:val="both"/>
              <w:rPr>
                <w:rFonts w:ascii="Verdana" w:eastAsia="Calibri" w:hAnsi="Verdana"/>
                <w:color w:val="70AD47"/>
                <w:sz w:val="20"/>
                <w:szCs w:val="20"/>
                <w:u w:val="single"/>
              </w:rPr>
            </w:pPr>
          </w:p>
          <w:p w14:paraId="2E1BB8FB" w14:textId="77777777" w:rsidR="00C248DE" w:rsidRPr="007D66A3" w:rsidRDefault="00C248DE" w:rsidP="007D66A3">
            <w:pPr>
              <w:spacing w:line="276" w:lineRule="auto"/>
              <w:jc w:val="both"/>
              <w:rPr>
                <w:rFonts w:ascii="Verdana" w:eastAsia="Calibri" w:hAnsi="Verdana"/>
                <w:b/>
                <w:sz w:val="20"/>
                <w:szCs w:val="20"/>
              </w:rPr>
            </w:pPr>
            <w:r w:rsidRPr="007D66A3">
              <w:rPr>
                <w:rFonts w:ascii="Verdana" w:eastAsia="Calibri" w:hAnsi="Verdana"/>
                <w:b/>
                <w:bCs/>
                <w:sz w:val="20"/>
                <w:szCs w:val="20"/>
              </w:rPr>
              <w:t>5.4</w:t>
            </w:r>
            <w:r w:rsidRPr="007D66A3">
              <w:rPr>
                <w:rFonts w:ascii="Verdana" w:eastAsia="Calibri" w:hAnsi="Verdana"/>
                <w:sz w:val="20"/>
                <w:szCs w:val="20"/>
              </w:rPr>
              <w:t xml:space="preserve"> 3,00 лв. /кв.м но не по-малко от 500,00 лв.</w:t>
            </w:r>
          </w:p>
          <w:p w14:paraId="7894443B" w14:textId="77777777" w:rsidR="00C248DE" w:rsidRPr="007D66A3" w:rsidRDefault="00C248DE" w:rsidP="007D66A3">
            <w:pPr>
              <w:spacing w:line="276" w:lineRule="auto"/>
              <w:jc w:val="both"/>
              <w:rPr>
                <w:rFonts w:ascii="Verdana" w:eastAsia="Calibri" w:hAnsi="Verdana"/>
                <w:sz w:val="20"/>
                <w:szCs w:val="20"/>
              </w:rPr>
            </w:pPr>
          </w:p>
          <w:p w14:paraId="6B0A7D79" w14:textId="77777777" w:rsidR="00C248DE" w:rsidRPr="007D66A3" w:rsidRDefault="00C248DE" w:rsidP="007D66A3">
            <w:pPr>
              <w:spacing w:line="276" w:lineRule="auto"/>
              <w:jc w:val="both"/>
              <w:rPr>
                <w:rFonts w:ascii="Verdana" w:eastAsia="Calibri" w:hAnsi="Verdana"/>
                <w:sz w:val="20"/>
                <w:szCs w:val="20"/>
              </w:rPr>
            </w:pPr>
          </w:p>
          <w:p w14:paraId="0C7C767C" w14:textId="77777777" w:rsidR="00C248DE" w:rsidRPr="007D66A3" w:rsidRDefault="00C248DE" w:rsidP="007D66A3">
            <w:pPr>
              <w:spacing w:line="276" w:lineRule="auto"/>
              <w:jc w:val="both"/>
              <w:rPr>
                <w:rFonts w:ascii="Verdana" w:eastAsia="Calibri" w:hAnsi="Verdana"/>
                <w:sz w:val="20"/>
                <w:szCs w:val="20"/>
              </w:rPr>
            </w:pPr>
            <w:r w:rsidRPr="007D66A3">
              <w:rPr>
                <w:rFonts w:ascii="Verdana" w:eastAsia="Calibri" w:hAnsi="Verdana"/>
                <w:b/>
                <w:bCs/>
                <w:sz w:val="20"/>
                <w:szCs w:val="20"/>
              </w:rPr>
              <w:t>5.5</w:t>
            </w:r>
            <w:r w:rsidRPr="007D66A3">
              <w:rPr>
                <w:rFonts w:ascii="Verdana" w:eastAsia="Calibri" w:hAnsi="Verdana"/>
                <w:sz w:val="20"/>
                <w:szCs w:val="20"/>
              </w:rPr>
              <w:t xml:space="preserve"> 2,00лв.</w:t>
            </w:r>
          </w:p>
          <w:p w14:paraId="1DDA1956" w14:textId="77777777" w:rsidR="00C248DE" w:rsidRPr="007D66A3" w:rsidRDefault="00C248DE" w:rsidP="007D66A3">
            <w:pPr>
              <w:spacing w:line="276" w:lineRule="auto"/>
              <w:jc w:val="both"/>
              <w:rPr>
                <w:rFonts w:ascii="Verdana" w:eastAsia="Calibri" w:hAnsi="Verdana"/>
                <w:b/>
                <w:sz w:val="20"/>
                <w:szCs w:val="20"/>
              </w:rPr>
            </w:pPr>
            <w:r w:rsidRPr="007D66A3">
              <w:rPr>
                <w:rFonts w:ascii="Verdana" w:eastAsia="Calibri" w:hAnsi="Verdana"/>
                <w:sz w:val="20"/>
                <w:szCs w:val="20"/>
              </w:rPr>
              <w:t>/кв.м но не по-малко от 100,00 лв.</w:t>
            </w:r>
          </w:p>
          <w:p w14:paraId="530ACB1D" w14:textId="77777777" w:rsidR="00C248DE" w:rsidRPr="007D66A3" w:rsidRDefault="00C248DE" w:rsidP="007D66A3">
            <w:pPr>
              <w:spacing w:line="276" w:lineRule="auto"/>
              <w:jc w:val="both"/>
              <w:rPr>
                <w:rFonts w:ascii="Verdana" w:eastAsia="Calibri" w:hAnsi="Verdana"/>
                <w:color w:val="70AD47"/>
                <w:sz w:val="20"/>
                <w:szCs w:val="20"/>
                <w:u w:val="single"/>
              </w:rPr>
            </w:pPr>
          </w:p>
          <w:p w14:paraId="601EED54" w14:textId="77777777" w:rsidR="00C248DE" w:rsidRPr="007D66A3" w:rsidRDefault="00C248DE" w:rsidP="007D66A3">
            <w:pPr>
              <w:spacing w:line="276" w:lineRule="auto"/>
              <w:jc w:val="both"/>
              <w:rPr>
                <w:rFonts w:ascii="Verdana" w:eastAsia="Calibri" w:hAnsi="Verdana"/>
                <w:color w:val="70AD47"/>
                <w:sz w:val="20"/>
                <w:szCs w:val="20"/>
                <w:u w:val="single"/>
              </w:rPr>
            </w:pPr>
          </w:p>
          <w:p w14:paraId="1D838888" w14:textId="77777777" w:rsidR="00C248DE" w:rsidRPr="007D66A3" w:rsidRDefault="00C248DE" w:rsidP="007D66A3">
            <w:pPr>
              <w:spacing w:line="276" w:lineRule="auto"/>
              <w:rPr>
                <w:rFonts w:ascii="Verdana" w:eastAsia="Calibri" w:hAnsi="Verdana"/>
                <w:sz w:val="20"/>
                <w:szCs w:val="20"/>
              </w:rPr>
            </w:pPr>
            <w:r w:rsidRPr="007D66A3">
              <w:rPr>
                <w:rFonts w:ascii="Verdana" w:eastAsia="Calibri" w:hAnsi="Verdana"/>
                <w:b/>
                <w:bCs/>
                <w:sz w:val="20"/>
                <w:szCs w:val="20"/>
              </w:rPr>
              <w:t>5.6</w:t>
            </w:r>
            <w:r w:rsidRPr="007D66A3">
              <w:rPr>
                <w:rFonts w:ascii="Verdana" w:eastAsia="Calibri" w:hAnsi="Verdana"/>
                <w:sz w:val="20"/>
                <w:szCs w:val="20"/>
              </w:rPr>
              <w:t xml:space="preserve"> Цената се определя като % от определената цена  </w:t>
            </w:r>
            <w:r w:rsidRPr="007D66A3">
              <w:rPr>
                <w:rFonts w:ascii="Verdana" w:eastAsia="Calibri" w:hAnsi="Verdana"/>
                <w:sz w:val="20"/>
                <w:szCs w:val="20"/>
                <w:shd w:val="clear" w:color="auto" w:fill="FFFFFF"/>
              </w:rPr>
              <w:t>в  т. 5.1 до 5.6, съответстваща на % от сградата, който се променя</w:t>
            </w:r>
          </w:p>
          <w:p w14:paraId="5A199B27" w14:textId="77777777" w:rsidR="00C248DE" w:rsidRPr="007D66A3" w:rsidRDefault="00C248DE" w:rsidP="007D66A3">
            <w:pPr>
              <w:spacing w:line="276" w:lineRule="auto"/>
              <w:jc w:val="both"/>
              <w:rPr>
                <w:rFonts w:ascii="Verdana" w:eastAsia="Calibri" w:hAnsi="Verdana"/>
                <w:color w:val="70AD47"/>
                <w:sz w:val="20"/>
                <w:szCs w:val="20"/>
                <w:u w:val="single"/>
              </w:rPr>
            </w:pPr>
          </w:p>
          <w:p w14:paraId="23620787" w14:textId="77777777" w:rsidR="00C248DE" w:rsidRPr="007D66A3" w:rsidRDefault="00C248DE" w:rsidP="007D66A3">
            <w:pPr>
              <w:spacing w:line="276" w:lineRule="auto"/>
              <w:jc w:val="both"/>
              <w:rPr>
                <w:rFonts w:ascii="Verdana" w:eastAsia="Calibri" w:hAnsi="Verdana"/>
                <w:sz w:val="20"/>
                <w:szCs w:val="20"/>
              </w:rPr>
            </w:pPr>
            <w:r w:rsidRPr="007D66A3">
              <w:rPr>
                <w:rFonts w:ascii="Verdana" w:eastAsia="Calibri" w:hAnsi="Verdana"/>
                <w:b/>
                <w:bCs/>
                <w:sz w:val="20"/>
                <w:szCs w:val="20"/>
              </w:rPr>
              <w:t>5.7</w:t>
            </w:r>
            <w:r w:rsidRPr="007D66A3">
              <w:rPr>
                <w:rFonts w:ascii="Verdana" w:eastAsia="Calibri" w:hAnsi="Verdana"/>
                <w:sz w:val="20"/>
                <w:szCs w:val="20"/>
              </w:rPr>
              <w:t xml:space="preserve"> 1,00 лв.</w:t>
            </w:r>
          </w:p>
          <w:p w14:paraId="02C79027" w14:textId="77777777" w:rsidR="00C248DE" w:rsidRPr="007D66A3" w:rsidRDefault="00C248DE" w:rsidP="007D66A3">
            <w:pPr>
              <w:spacing w:line="276" w:lineRule="auto"/>
              <w:jc w:val="both"/>
              <w:rPr>
                <w:rFonts w:ascii="Verdana" w:eastAsia="Calibri" w:hAnsi="Verdana"/>
                <w:b/>
                <w:sz w:val="20"/>
                <w:szCs w:val="20"/>
              </w:rPr>
            </w:pPr>
            <w:r w:rsidRPr="007D66A3">
              <w:rPr>
                <w:rFonts w:ascii="Verdana" w:eastAsia="Calibri" w:hAnsi="Verdana"/>
                <w:sz w:val="20"/>
                <w:szCs w:val="20"/>
              </w:rPr>
              <w:t>/л.м но не по-малко от 100,00 лв.</w:t>
            </w:r>
          </w:p>
          <w:p w14:paraId="3CF1CDEF" w14:textId="77777777" w:rsidR="00C248DE" w:rsidRPr="007D66A3" w:rsidRDefault="00C248DE" w:rsidP="007D66A3">
            <w:pPr>
              <w:spacing w:line="276" w:lineRule="auto"/>
              <w:jc w:val="both"/>
              <w:rPr>
                <w:rFonts w:ascii="Verdana" w:eastAsia="Calibri" w:hAnsi="Verdana"/>
                <w:color w:val="70AD47"/>
                <w:sz w:val="20"/>
                <w:szCs w:val="20"/>
                <w:u w:val="single"/>
              </w:rPr>
            </w:pPr>
          </w:p>
          <w:p w14:paraId="23761249" w14:textId="77777777" w:rsidR="00C248DE" w:rsidRPr="007D66A3" w:rsidRDefault="00C248DE" w:rsidP="007D66A3">
            <w:pPr>
              <w:spacing w:line="276" w:lineRule="auto"/>
              <w:jc w:val="both"/>
              <w:rPr>
                <w:rFonts w:ascii="Verdana" w:eastAsia="Calibri" w:hAnsi="Verdana"/>
                <w:color w:val="70AD47"/>
                <w:sz w:val="20"/>
                <w:szCs w:val="20"/>
                <w:u w:val="single"/>
              </w:rPr>
            </w:pPr>
          </w:p>
          <w:p w14:paraId="03A83771" w14:textId="77777777" w:rsidR="00C248DE" w:rsidRPr="007D66A3" w:rsidRDefault="00C248DE" w:rsidP="007D66A3">
            <w:pPr>
              <w:spacing w:line="276" w:lineRule="auto"/>
              <w:jc w:val="both"/>
              <w:rPr>
                <w:rFonts w:ascii="Verdana" w:eastAsia="Calibri" w:hAnsi="Verdana"/>
                <w:color w:val="70AD47"/>
                <w:sz w:val="20"/>
                <w:szCs w:val="20"/>
                <w:u w:val="single"/>
              </w:rPr>
            </w:pPr>
          </w:p>
          <w:p w14:paraId="67639103" w14:textId="77777777" w:rsidR="00C248DE" w:rsidRPr="007D66A3" w:rsidRDefault="00C248DE" w:rsidP="007D66A3">
            <w:pPr>
              <w:spacing w:line="276" w:lineRule="auto"/>
              <w:jc w:val="both"/>
              <w:rPr>
                <w:rFonts w:ascii="Verdana" w:eastAsia="Calibri" w:hAnsi="Verdana"/>
                <w:color w:val="70AD47"/>
                <w:sz w:val="20"/>
                <w:szCs w:val="20"/>
                <w:u w:val="single"/>
              </w:rPr>
            </w:pPr>
          </w:p>
          <w:p w14:paraId="71BF0B4F" w14:textId="77777777" w:rsidR="00C248DE" w:rsidRPr="007D66A3" w:rsidRDefault="00C248DE" w:rsidP="007D66A3">
            <w:pPr>
              <w:spacing w:line="276" w:lineRule="auto"/>
              <w:jc w:val="both"/>
              <w:rPr>
                <w:rFonts w:ascii="Verdana" w:eastAsia="Calibri" w:hAnsi="Verdana"/>
                <w:b/>
                <w:sz w:val="20"/>
                <w:szCs w:val="20"/>
              </w:rPr>
            </w:pPr>
            <w:r w:rsidRPr="007D66A3">
              <w:rPr>
                <w:rFonts w:ascii="Verdana" w:eastAsia="Calibri" w:hAnsi="Verdana"/>
                <w:b/>
                <w:bCs/>
                <w:sz w:val="20"/>
                <w:szCs w:val="20"/>
              </w:rPr>
              <w:t>6.1</w:t>
            </w:r>
            <w:r w:rsidRPr="007D66A3">
              <w:rPr>
                <w:rFonts w:ascii="Verdana" w:eastAsia="Calibri" w:hAnsi="Verdana"/>
                <w:sz w:val="20"/>
                <w:szCs w:val="20"/>
              </w:rPr>
              <w:t xml:space="preserve"> 0,50 лв. /кв.м но не по-малко от 30,00 лв. </w:t>
            </w:r>
          </w:p>
          <w:p w14:paraId="4921D321" w14:textId="77777777" w:rsidR="00C248DE" w:rsidRPr="007D66A3" w:rsidRDefault="00C248DE" w:rsidP="007D66A3">
            <w:pPr>
              <w:spacing w:line="276" w:lineRule="auto"/>
              <w:jc w:val="both"/>
              <w:rPr>
                <w:rFonts w:ascii="Verdana" w:eastAsia="Calibri" w:hAnsi="Verdana"/>
                <w:sz w:val="20"/>
                <w:szCs w:val="20"/>
              </w:rPr>
            </w:pPr>
          </w:p>
          <w:p w14:paraId="31AD7587" w14:textId="77777777" w:rsidR="00C248DE" w:rsidRPr="007D66A3" w:rsidRDefault="00C248DE" w:rsidP="007D66A3">
            <w:pPr>
              <w:spacing w:line="276" w:lineRule="auto"/>
              <w:jc w:val="both"/>
              <w:rPr>
                <w:rFonts w:ascii="Verdana" w:eastAsia="Calibri" w:hAnsi="Verdana"/>
                <w:sz w:val="20"/>
                <w:szCs w:val="20"/>
              </w:rPr>
            </w:pPr>
          </w:p>
          <w:p w14:paraId="66827C08" w14:textId="77777777" w:rsidR="00C248DE" w:rsidRPr="007D66A3" w:rsidRDefault="00C248DE" w:rsidP="007D66A3">
            <w:pPr>
              <w:spacing w:line="276" w:lineRule="auto"/>
              <w:jc w:val="both"/>
              <w:rPr>
                <w:rFonts w:ascii="Verdana" w:eastAsia="Calibri" w:hAnsi="Verdana"/>
                <w:b/>
                <w:sz w:val="20"/>
                <w:szCs w:val="20"/>
              </w:rPr>
            </w:pPr>
            <w:r w:rsidRPr="007D66A3">
              <w:rPr>
                <w:rFonts w:ascii="Verdana" w:eastAsia="Calibri" w:hAnsi="Verdana"/>
                <w:b/>
                <w:bCs/>
                <w:sz w:val="20"/>
                <w:szCs w:val="20"/>
              </w:rPr>
              <w:t>6.2</w:t>
            </w:r>
            <w:r w:rsidRPr="007D66A3">
              <w:rPr>
                <w:rFonts w:ascii="Verdana" w:eastAsia="Calibri" w:hAnsi="Verdana"/>
                <w:sz w:val="20"/>
                <w:szCs w:val="20"/>
              </w:rPr>
              <w:t xml:space="preserve"> 0,50 лв./ /кв.м но не по-малко от 10,00 лв.</w:t>
            </w:r>
          </w:p>
          <w:p w14:paraId="36DD1D64" w14:textId="77777777" w:rsidR="00C248DE" w:rsidRPr="007D66A3" w:rsidRDefault="00C248DE" w:rsidP="007D66A3">
            <w:pPr>
              <w:spacing w:line="276" w:lineRule="auto"/>
              <w:jc w:val="both"/>
              <w:rPr>
                <w:rFonts w:ascii="Verdana" w:eastAsia="Calibri" w:hAnsi="Verdana"/>
                <w:color w:val="70AD47"/>
                <w:sz w:val="20"/>
                <w:szCs w:val="20"/>
                <w:u w:val="single"/>
              </w:rPr>
            </w:pPr>
          </w:p>
          <w:p w14:paraId="5BBD610A" w14:textId="77777777" w:rsidR="00C248DE" w:rsidRPr="007D66A3" w:rsidRDefault="00C248DE" w:rsidP="007D66A3">
            <w:pPr>
              <w:spacing w:line="276" w:lineRule="auto"/>
              <w:jc w:val="both"/>
              <w:rPr>
                <w:rFonts w:ascii="Verdana" w:eastAsia="Calibri" w:hAnsi="Verdana"/>
                <w:color w:val="70AD47"/>
                <w:sz w:val="20"/>
                <w:szCs w:val="20"/>
                <w:u w:val="single"/>
              </w:rPr>
            </w:pPr>
          </w:p>
          <w:p w14:paraId="0B40A310" w14:textId="77777777" w:rsidR="00C248DE" w:rsidRPr="007D66A3" w:rsidRDefault="00C248DE" w:rsidP="007D66A3">
            <w:pPr>
              <w:spacing w:line="276" w:lineRule="auto"/>
              <w:jc w:val="both"/>
              <w:rPr>
                <w:rFonts w:ascii="Verdana" w:eastAsia="Calibri" w:hAnsi="Verdana"/>
                <w:b/>
                <w:sz w:val="20"/>
                <w:szCs w:val="20"/>
              </w:rPr>
            </w:pPr>
            <w:r w:rsidRPr="007D66A3">
              <w:rPr>
                <w:rFonts w:ascii="Verdana" w:eastAsia="Calibri" w:hAnsi="Verdana"/>
                <w:b/>
                <w:bCs/>
                <w:sz w:val="20"/>
                <w:szCs w:val="20"/>
              </w:rPr>
              <w:t>6.3</w:t>
            </w:r>
            <w:r w:rsidRPr="007D66A3">
              <w:rPr>
                <w:rFonts w:ascii="Verdana" w:eastAsia="Calibri" w:hAnsi="Verdana"/>
                <w:sz w:val="20"/>
                <w:szCs w:val="20"/>
              </w:rPr>
              <w:t xml:space="preserve"> 1,00 лв./ л.м но не по-малко от 100,00 лв.</w:t>
            </w:r>
          </w:p>
          <w:p w14:paraId="49BC5BE7" w14:textId="77777777" w:rsidR="00C248DE" w:rsidRPr="007D66A3" w:rsidRDefault="00C248DE" w:rsidP="007D66A3">
            <w:pPr>
              <w:spacing w:line="276" w:lineRule="auto"/>
              <w:jc w:val="both"/>
              <w:rPr>
                <w:rFonts w:ascii="Verdana" w:eastAsia="Calibri" w:hAnsi="Verdana"/>
                <w:color w:val="70AD47"/>
                <w:sz w:val="20"/>
                <w:szCs w:val="20"/>
                <w:u w:val="single"/>
              </w:rPr>
            </w:pPr>
          </w:p>
          <w:p w14:paraId="5A1E8482" w14:textId="77777777" w:rsidR="00C248DE" w:rsidRPr="007D66A3" w:rsidRDefault="00C248DE" w:rsidP="007D66A3">
            <w:pPr>
              <w:spacing w:line="276" w:lineRule="auto"/>
              <w:jc w:val="both"/>
              <w:rPr>
                <w:rFonts w:ascii="Verdana" w:eastAsia="Calibri" w:hAnsi="Verdana"/>
                <w:color w:val="70AD47"/>
                <w:sz w:val="20"/>
                <w:szCs w:val="20"/>
                <w:u w:val="single"/>
              </w:rPr>
            </w:pPr>
          </w:p>
          <w:p w14:paraId="5FCE5607" w14:textId="77777777" w:rsidR="00C248DE" w:rsidRPr="007D66A3" w:rsidRDefault="00C248DE" w:rsidP="007D66A3">
            <w:pPr>
              <w:spacing w:line="276" w:lineRule="auto"/>
              <w:jc w:val="both"/>
              <w:rPr>
                <w:rFonts w:ascii="Verdana" w:eastAsia="Calibri" w:hAnsi="Verdana"/>
                <w:b/>
                <w:bCs/>
                <w:sz w:val="20"/>
                <w:szCs w:val="20"/>
              </w:rPr>
            </w:pPr>
            <w:r w:rsidRPr="007D66A3">
              <w:rPr>
                <w:rFonts w:ascii="Verdana" w:eastAsia="Calibri" w:hAnsi="Verdana"/>
                <w:b/>
                <w:bCs/>
                <w:sz w:val="20"/>
                <w:szCs w:val="20"/>
              </w:rPr>
              <w:t xml:space="preserve">6.4 </w:t>
            </w:r>
            <w:r w:rsidRPr="007D66A3">
              <w:rPr>
                <w:rFonts w:ascii="Verdana" w:eastAsia="Calibri" w:hAnsi="Verdana"/>
                <w:sz w:val="20"/>
                <w:szCs w:val="20"/>
              </w:rPr>
              <w:t>За собствени нужди 2лв. /</w:t>
            </w:r>
            <w:r w:rsidRPr="007D66A3">
              <w:rPr>
                <w:rFonts w:ascii="Verdana" w:eastAsia="Calibri" w:hAnsi="Verdana"/>
                <w:sz w:val="20"/>
                <w:szCs w:val="20"/>
                <w:lang w:val="en-US"/>
              </w:rPr>
              <w:t>Kw</w:t>
            </w:r>
            <w:r w:rsidRPr="007D66A3">
              <w:rPr>
                <w:rFonts w:ascii="Verdana" w:eastAsia="Calibri" w:hAnsi="Verdana"/>
                <w:sz w:val="20"/>
                <w:szCs w:val="20"/>
                <w:lang w:val="ru-RU"/>
              </w:rPr>
              <w:t xml:space="preserve"> </w:t>
            </w:r>
            <w:r w:rsidRPr="007D66A3">
              <w:rPr>
                <w:rFonts w:ascii="Verdana" w:eastAsia="Calibri" w:hAnsi="Verdana"/>
                <w:sz w:val="20"/>
                <w:szCs w:val="20"/>
              </w:rPr>
              <w:t>но не по-малко от 20,00 лв.</w:t>
            </w:r>
          </w:p>
          <w:p w14:paraId="09C72C7A" w14:textId="77777777" w:rsidR="00C248DE" w:rsidRPr="007D66A3" w:rsidRDefault="00C248DE" w:rsidP="007D66A3">
            <w:pPr>
              <w:spacing w:line="276" w:lineRule="auto"/>
              <w:rPr>
                <w:rFonts w:ascii="Verdana" w:eastAsia="Calibri" w:hAnsi="Verdana"/>
                <w:sz w:val="20"/>
                <w:szCs w:val="20"/>
              </w:rPr>
            </w:pPr>
            <w:r w:rsidRPr="007D66A3">
              <w:rPr>
                <w:rFonts w:ascii="Verdana" w:eastAsia="Calibri" w:hAnsi="Verdana"/>
                <w:sz w:val="20"/>
                <w:szCs w:val="20"/>
              </w:rPr>
              <w:t>За смесени и производствени  4лв./</w:t>
            </w:r>
            <w:r w:rsidRPr="007D66A3">
              <w:rPr>
                <w:rFonts w:ascii="Verdana" w:eastAsia="Calibri" w:hAnsi="Verdana"/>
                <w:sz w:val="20"/>
                <w:szCs w:val="20"/>
                <w:lang w:val="ru-RU"/>
              </w:rPr>
              <w:t xml:space="preserve"> </w:t>
            </w:r>
            <w:r w:rsidRPr="007D66A3">
              <w:rPr>
                <w:rFonts w:ascii="Verdana" w:eastAsia="Calibri" w:hAnsi="Verdana"/>
                <w:sz w:val="20"/>
                <w:szCs w:val="20"/>
                <w:lang w:val="en-US"/>
              </w:rPr>
              <w:t>Kw</w:t>
            </w:r>
            <w:r w:rsidRPr="007D66A3">
              <w:rPr>
                <w:rFonts w:ascii="Verdana" w:eastAsia="Calibri" w:hAnsi="Verdana"/>
                <w:sz w:val="20"/>
                <w:szCs w:val="20"/>
                <w:lang w:val="ru-RU"/>
              </w:rPr>
              <w:t xml:space="preserve"> </w:t>
            </w:r>
            <w:r w:rsidRPr="007D66A3">
              <w:rPr>
                <w:rFonts w:ascii="Verdana" w:eastAsia="Calibri" w:hAnsi="Verdana"/>
                <w:sz w:val="20"/>
                <w:szCs w:val="20"/>
              </w:rPr>
              <w:t>но не по-малко от 100,00 лв.</w:t>
            </w:r>
          </w:p>
          <w:p w14:paraId="3902074F" w14:textId="77777777" w:rsidR="00C248DE" w:rsidRPr="007D66A3" w:rsidRDefault="00C248DE" w:rsidP="007D66A3">
            <w:pPr>
              <w:spacing w:line="276" w:lineRule="auto"/>
              <w:jc w:val="both"/>
              <w:rPr>
                <w:rFonts w:ascii="Verdana" w:eastAsia="Calibri" w:hAnsi="Verdana"/>
                <w:color w:val="70AD47"/>
                <w:sz w:val="20"/>
                <w:szCs w:val="20"/>
                <w:u w:val="single"/>
              </w:rPr>
            </w:pPr>
          </w:p>
        </w:tc>
        <w:tc>
          <w:tcPr>
            <w:tcW w:w="1701" w:type="dxa"/>
          </w:tcPr>
          <w:p w14:paraId="1DDF2403" w14:textId="77777777" w:rsidR="00C248DE" w:rsidRPr="007D66A3" w:rsidRDefault="00C248DE" w:rsidP="007D66A3">
            <w:pPr>
              <w:spacing w:line="276" w:lineRule="auto"/>
              <w:jc w:val="both"/>
              <w:rPr>
                <w:rFonts w:ascii="Verdana" w:eastAsia="Calibri" w:hAnsi="Verdana"/>
                <w:color w:val="70AD47"/>
                <w:sz w:val="20"/>
                <w:szCs w:val="20"/>
                <w:u w:val="single"/>
              </w:rPr>
            </w:pPr>
          </w:p>
          <w:p w14:paraId="1475576A" w14:textId="77777777" w:rsidR="00C248DE" w:rsidRPr="007D66A3" w:rsidRDefault="00C248DE" w:rsidP="007D66A3">
            <w:pPr>
              <w:spacing w:line="276" w:lineRule="auto"/>
              <w:jc w:val="both"/>
              <w:rPr>
                <w:rFonts w:ascii="Verdana" w:eastAsia="Calibri" w:hAnsi="Verdana"/>
                <w:color w:val="70AD47"/>
                <w:sz w:val="20"/>
                <w:szCs w:val="20"/>
                <w:u w:val="single"/>
              </w:rPr>
            </w:pPr>
          </w:p>
          <w:p w14:paraId="74A74C8E" w14:textId="77777777" w:rsidR="00C248DE" w:rsidRPr="007D66A3" w:rsidRDefault="00C248DE" w:rsidP="007D66A3">
            <w:pPr>
              <w:spacing w:line="276" w:lineRule="auto"/>
              <w:jc w:val="both"/>
              <w:rPr>
                <w:rFonts w:ascii="Verdana" w:eastAsia="Calibri" w:hAnsi="Verdana"/>
                <w:color w:val="70AD47"/>
                <w:sz w:val="20"/>
                <w:szCs w:val="20"/>
                <w:u w:val="single"/>
              </w:rPr>
            </w:pPr>
          </w:p>
          <w:p w14:paraId="5130D5A0" w14:textId="77777777" w:rsidR="00C248DE" w:rsidRPr="007D66A3" w:rsidRDefault="00C248DE" w:rsidP="007D66A3">
            <w:pPr>
              <w:spacing w:line="276" w:lineRule="auto"/>
              <w:jc w:val="both"/>
              <w:rPr>
                <w:rFonts w:ascii="Verdana" w:eastAsia="Calibri" w:hAnsi="Verdana"/>
                <w:color w:val="70AD47"/>
                <w:sz w:val="20"/>
                <w:szCs w:val="20"/>
                <w:u w:val="single"/>
              </w:rPr>
            </w:pPr>
          </w:p>
          <w:p w14:paraId="598046A5" w14:textId="77777777" w:rsidR="00C248DE" w:rsidRPr="007D66A3" w:rsidRDefault="00C248DE" w:rsidP="007D66A3">
            <w:pPr>
              <w:spacing w:line="276" w:lineRule="auto"/>
              <w:jc w:val="both"/>
              <w:rPr>
                <w:rFonts w:ascii="Verdana" w:eastAsia="Calibri" w:hAnsi="Verdana"/>
                <w:color w:val="70AD47"/>
                <w:sz w:val="20"/>
                <w:szCs w:val="20"/>
                <w:u w:val="single"/>
              </w:rPr>
            </w:pPr>
          </w:p>
          <w:p w14:paraId="29231AE2" w14:textId="77777777" w:rsidR="00C248DE" w:rsidRPr="007D66A3" w:rsidRDefault="00C248DE" w:rsidP="007D66A3">
            <w:pPr>
              <w:spacing w:line="276" w:lineRule="auto"/>
              <w:jc w:val="both"/>
              <w:rPr>
                <w:rFonts w:ascii="Verdana" w:eastAsia="Calibri" w:hAnsi="Verdana"/>
                <w:color w:val="70AD47"/>
                <w:sz w:val="20"/>
                <w:szCs w:val="20"/>
                <w:u w:val="single"/>
              </w:rPr>
            </w:pPr>
          </w:p>
          <w:p w14:paraId="42CB1C01" w14:textId="77777777" w:rsidR="00C248DE" w:rsidRPr="007D66A3" w:rsidRDefault="00C248DE" w:rsidP="007D66A3">
            <w:pPr>
              <w:spacing w:line="276" w:lineRule="auto"/>
              <w:jc w:val="both"/>
              <w:rPr>
                <w:rFonts w:ascii="Verdana" w:eastAsia="Calibri" w:hAnsi="Verdana"/>
                <w:color w:val="70AD47"/>
                <w:sz w:val="20"/>
                <w:szCs w:val="20"/>
                <w:u w:val="single"/>
              </w:rPr>
            </w:pPr>
          </w:p>
          <w:p w14:paraId="04FE2C48" w14:textId="77777777" w:rsidR="00C248DE" w:rsidRPr="007D66A3" w:rsidRDefault="00C248DE" w:rsidP="007D66A3">
            <w:pPr>
              <w:spacing w:line="276" w:lineRule="auto"/>
              <w:jc w:val="both"/>
              <w:rPr>
                <w:rFonts w:ascii="Verdana" w:eastAsia="Calibri" w:hAnsi="Verdana"/>
                <w:color w:val="70AD47"/>
                <w:sz w:val="20"/>
                <w:szCs w:val="20"/>
                <w:u w:val="single"/>
              </w:rPr>
            </w:pPr>
          </w:p>
          <w:p w14:paraId="25F5786F" w14:textId="77777777" w:rsidR="00C248DE" w:rsidRPr="007D66A3" w:rsidRDefault="00C248DE" w:rsidP="007D66A3">
            <w:pPr>
              <w:spacing w:line="276" w:lineRule="auto"/>
              <w:jc w:val="both"/>
              <w:rPr>
                <w:rFonts w:ascii="Verdana" w:eastAsia="Calibri" w:hAnsi="Verdana"/>
                <w:color w:val="70AD47"/>
                <w:sz w:val="20"/>
                <w:szCs w:val="20"/>
                <w:u w:val="single"/>
              </w:rPr>
            </w:pPr>
          </w:p>
          <w:p w14:paraId="551A0F97" w14:textId="77777777" w:rsidR="00C248DE" w:rsidRPr="007D66A3" w:rsidRDefault="00C248DE" w:rsidP="007D66A3">
            <w:pPr>
              <w:spacing w:line="276" w:lineRule="auto"/>
              <w:jc w:val="both"/>
              <w:rPr>
                <w:rFonts w:ascii="Verdana" w:eastAsia="Calibri" w:hAnsi="Verdana"/>
                <w:color w:val="70AD47"/>
                <w:sz w:val="20"/>
                <w:szCs w:val="20"/>
                <w:u w:val="single"/>
              </w:rPr>
            </w:pPr>
          </w:p>
          <w:p w14:paraId="63D508D1" w14:textId="77777777" w:rsidR="00C248DE" w:rsidRPr="007D66A3" w:rsidRDefault="00C248DE" w:rsidP="007D66A3">
            <w:pPr>
              <w:spacing w:line="276" w:lineRule="auto"/>
              <w:jc w:val="both"/>
              <w:rPr>
                <w:rFonts w:ascii="Verdana" w:eastAsia="Calibri" w:hAnsi="Verdana"/>
                <w:color w:val="70AD47"/>
                <w:sz w:val="20"/>
                <w:szCs w:val="20"/>
                <w:u w:val="single"/>
              </w:rPr>
            </w:pPr>
          </w:p>
          <w:p w14:paraId="7EC02884" w14:textId="77777777" w:rsidR="00C248DE" w:rsidRPr="007D66A3" w:rsidRDefault="00C248DE" w:rsidP="007D66A3">
            <w:pPr>
              <w:spacing w:line="276" w:lineRule="auto"/>
              <w:jc w:val="both"/>
              <w:rPr>
                <w:rFonts w:ascii="Verdana" w:eastAsia="Calibri" w:hAnsi="Verdana"/>
                <w:color w:val="70AD47"/>
                <w:sz w:val="20"/>
                <w:szCs w:val="20"/>
                <w:u w:val="single"/>
              </w:rPr>
            </w:pPr>
          </w:p>
          <w:p w14:paraId="2CDF540E" w14:textId="77777777" w:rsidR="00C248DE" w:rsidRPr="007D66A3" w:rsidRDefault="00C248DE" w:rsidP="007D66A3">
            <w:pPr>
              <w:spacing w:line="276" w:lineRule="auto"/>
              <w:jc w:val="both"/>
              <w:rPr>
                <w:rFonts w:ascii="Verdana" w:eastAsia="Calibri" w:hAnsi="Verdana"/>
                <w:color w:val="70AD47"/>
                <w:sz w:val="20"/>
                <w:szCs w:val="20"/>
                <w:u w:val="single"/>
              </w:rPr>
            </w:pPr>
          </w:p>
          <w:p w14:paraId="0EA8598E" w14:textId="77777777" w:rsidR="00C248DE" w:rsidRPr="007D66A3" w:rsidRDefault="00C248DE" w:rsidP="007D66A3">
            <w:pPr>
              <w:spacing w:line="276" w:lineRule="auto"/>
              <w:jc w:val="both"/>
              <w:rPr>
                <w:rFonts w:ascii="Verdana" w:eastAsia="Calibri" w:hAnsi="Verdana"/>
                <w:color w:val="70AD47"/>
                <w:sz w:val="20"/>
                <w:szCs w:val="20"/>
                <w:u w:val="single"/>
              </w:rPr>
            </w:pPr>
          </w:p>
          <w:p w14:paraId="6B806677" w14:textId="77777777" w:rsidR="00C248DE" w:rsidRPr="007D66A3" w:rsidRDefault="00C248DE" w:rsidP="007D66A3">
            <w:pPr>
              <w:spacing w:line="276" w:lineRule="auto"/>
              <w:jc w:val="both"/>
              <w:rPr>
                <w:rFonts w:ascii="Verdana" w:eastAsia="Calibri" w:hAnsi="Verdana"/>
                <w:color w:val="70AD47"/>
                <w:sz w:val="20"/>
                <w:szCs w:val="20"/>
                <w:u w:val="single"/>
              </w:rPr>
            </w:pPr>
          </w:p>
          <w:p w14:paraId="37E7C0D1" w14:textId="77777777" w:rsidR="00C248DE" w:rsidRPr="007D66A3" w:rsidRDefault="00C248DE" w:rsidP="007D66A3">
            <w:pPr>
              <w:spacing w:line="276" w:lineRule="auto"/>
              <w:jc w:val="both"/>
              <w:rPr>
                <w:rFonts w:ascii="Verdana" w:eastAsia="Calibri" w:hAnsi="Verdana"/>
                <w:color w:val="70AD47"/>
                <w:sz w:val="20"/>
                <w:szCs w:val="20"/>
                <w:u w:val="single"/>
              </w:rPr>
            </w:pPr>
          </w:p>
          <w:p w14:paraId="50DCE6D2" w14:textId="77777777" w:rsidR="00C248DE" w:rsidRPr="007D66A3" w:rsidRDefault="00C248DE" w:rsidP="007D66A3">
            <w:pPr>
              <w:spacing w:line="276" w:lineRule="auto"/>
              <w:jc w:val="both"/>
              <w:rPr>
                <w:rFonts w:ascii="Verdana" w:eastAsia="Calibri" w:hAnsi="Verdana"/>
                <w:color w:val="70AD47"/>
                <w:sz w:val="20"/>
                <w:szCs w:val="20"/>
                <w:u w:val="single"/>
              </w:rPr>
            </w:pPr>
          </w:p>
          <w:p w14:paraId="458FD869" w14:textId="77777777" w:rsidR="00C248DE" w:rsidRPr="007D66A3" w:rsidRDefault="00C248DE" w:rsidP="007D66A3">
            <w:pPr>
              <w:spacing w:line="276" w:lineRule="auto"/>
              <w:jc w:val="both"/>
              <w:rPr>
                <w:rFonts w:ascii="Verdana" w:eastAsia="Calibri" w:hAnsi="Verdana"/>
                <w:color w:val="70AD47"/>
                <w:sz w:val="20"/>
                <w:szCs w:val="20"/>
                <w:u w:val="single"/>
              </w:rPr>
            </w:pPr>
          </w:p>
          <w:p w14:paraId="3A6E10FB" w14:textId="77777777" w:rsidR="00C248DE" w:rsidRPr="007D66A3" w:rsidRDefault="00C248DE" w:rsidP="007D66A3">
            <w:pPr>
              <w:spacing w:line="276" w:lineRule="auto"/>
              <w:jc w:val="both"/>
              <w:rPr>
                <w:rFonts w:ascii="Verdana" w:eastAsia="Calibri" w:hAnsi="Verdana"/>
                <w:color w:val="92D050"/>
                <w:sz w:val="20"/>
                <w:szCs w:val="20"/>
                <w:u w:val="single"/>
              </w:rPr>
            </w:pPr>
          </w:p>
          <w:p w14:paraId="2B8E490C" w14:textId="77777777" w:rsidR="00C248DE" w:rsidRPr="007D66A3" w:rsidRDefault="00C248DE" w:rsidP="007D66A3">
            <w:pPr>
              <w:spacing w:line="276" w:lineRule="auto"/>
              <w:jc w:val="both"/>
              <w:rPr>
                <w:rFonts w:ascii="Verdana" w:eastAsia="Calibri" w:hAnsi="Verdana"/>
                <w:color w:val="70AD47"/>
                <w:sz w:val="20"/>
                <w:szCs w:val="20"/>
                <w:u w:val="single"/>
              </w:rPr>
            </w:pPr>
          </w:p>
          <w:p w14:paraId="0C951F5D" w14:textId="77777777" w:rsidR="00C248DE" w:rsidRPr="007D66A3" w:rsidRDefault="00C248DE" w:rsidP="007D66A3">
            <w:pPr>
              <w:spacing w:line="276" w:lineRule="auto"/>
              <w:jc w:val="both"/>
              <w:rPr>
                <w:rFonts w:ascii="Verdana" w:eastAsia="Calibri" w:hAnsi="Verdana"/>
                <w:color w:val="70AD47"/>
                <w:sz w:val="20"/>
                <w:szCs w:val="20"/>
                <w:u w:val="single"/>
              </w:rPr>
            </w:pPr>
          </w:p>
          <w:p w14:paraId="4FE0E9A2" w14:textId="77777777" w:rsidR="00C248DE" w:rsidRPr="007D66A3" w:rsidRDefault="00C248DE" w:rsidP="007D66A3">
            <w:pPr>
              <w:spacing w:line="276" w:lineRule="auto"/>
              <w:jc w:val="both"/>
              <w:rPr>
                <w:rFonts w:ascii="Verdana" w:eastAsia="Calibri" w:hAnsi="Verdana"/>
                <w:color w:val="70AD47"/>
                <w:sz w:val="20"/>
                <w:szCs w:val="20"/>
                <w:u w:val="single"/>
              </w:rPr>
            </w:pPr>
          </w:p>
          <w:p w14:paraId="026FC432" w14:textId="77777777" w:rsidR="00C248DE" w:rsidRPr="007D66A3" w:rsidRDefault="00C248DE" w:rsidP="007D66A3">
            <w:pPr>
              <w:spacing w:line="276" w:lineRule="auto"/>
              <w:jc w:val="both"/>
              <w:rPr>
                <w:rFonts w:ascii="Verdana" w:eastAsia="Calibri" w:hAnsi="Verdana"/>
                <w:color w:val="70AD47"/>
                <w:sz w:val="20"/>
                <w:szCs w:val="20"/>
                <w:u w:val="single"/>
              </w:rPr>
            </w:pPr>
          </w:p>
          <w:p w14:paraId="14C66B90" w14:textId="77777777" w:rsidR="00C248DE" w:rsidRPr="007D66A3" w:rsidRDefault="00C248DE" w:rsidP="007D66A3">
            <w:pPr>
              <w:spacing w:line="276" w:lineRule="auto"/>
              <w:jc w:val="both"/>
              <w:rPr>
                <w:rFonts w:ascii="Verdana" w:eastAsia="Calibri" w:hAnsi="Verdana"/>
                <w:color w:val="70AD47"/>
                <w:sz w:val="20"/>
                <w:szCs w:val="20"/>
                <w:u w:val="single"/>
              </w:rPr>
            </w:pPr>
          </w:p>
          <w:p w14:paraId="1B192C0A" w14:textId="77777777" w:rsidR="00C248DE" w:rsidRPr="007D66A3" w:rsidRDefault="00C248DE" w:rsidP="007D66A3">
            <w:pPr>
              <w:spacing w:line="276" w:lineRule="auto"/>
              <w:jc w:val="both"/>
              <w:rPr>
                <w:rFonts w:ascii="Verdana" w:eastAsia="Calibri" w:hAnsi="Verdana"/>
                <w:color w:val="70AD47"/>
                <w:sz w:val="20"/>
                <w:szCs w:val="20"/>
                <w:u w:val="single"/>
              </w:rPr>
            </w:pPr>
          </w:p>
          <w:p w14:paraId="2FBB3302" w14:textId="77777777" w:rsidR="00C248DE" w:rsidRPr="007D66A3" w:rsidRDefault="00C248DE" w:rsidP="007D66A3">
            <w:pPr>
              <w:spacing w:line="276" w:lineRule="auto"/>
              <w:jc w:val="both"/>
              <w:rPr>
                <w:rFonts w:ascii="Verdana" w:eastAsia="Calibri" w:hAnsi="Verdana"/>
                <w:color w:val="70AD47"/>
                <w:sz w:val="20"/>
                <w:szCs w:val="20"/>
                <w:u w:val="single"/>
              </w:rPr>
            </w:pPr>
          </w:p>
          <w:p w14:paraId="3BA0901F" w14:textId="77777777" w:rsidR="00C248DE" w:rsidRPr="007D66A3" w:rsidRDefault="00C248DE" w:rsidP="007D66A3">
            <w:pPr>
              <w:spacing w:line="276" w:lineRule="auto"/>
              <w:jc w:val="both"/>
              <w:rPr>
                <w:rFonts w:ascii="Verdana" w:eastAsia="Calibri" w:hAnsi="Verdana"/>
                <w:color w:val="70AD47"/>
                <w:sz w:val="20"/>
                <w:szCs w:val="20"/>
                <w:u w:val="single"/>
              </w:rPr>
            </w:pPr>
          </w:p>
          <w:p w14:paraId="19C5B82D" w14:textId="77777777" w:rsidR="00C248DE" w:rsidRPr="007D66A3" w:rsidRDefault="00C248DE" w:rsidP="007D66A3">
            <w:pPr>
              <w:spacing w:line="276" w:lineRule="auto"/>
              <w:jc w:val="both"/>
              <w:rPr>
                <w:rFonts w:ascii="Verdana" w:eastAsia="Calibri" w:hAnsi="Verdana"/>
                <w:color w:val="70AD47"/>
                <w:sz w:val="20"/>
                <w:szCs w:val="20"/>
                <w:u w:val="single"/>
              </w:rPr>
            </w:pPr>
          </w:p>
          <w:p w14:paraId="513751B1" w14:textId="77777777" w:rsidR="00C248DE" w:rsidRPr="007D66A3" w:rsidRDefault="00C248DE" w:rsidP="007D66A3">
            <w:pPr>
              <w:spacing w:line="276" w:lineRule="auto"/>
              <w:jc w:val="both"/>
              <w:rPr>
                <w:rFonts w:ascii="Verdana" w:eastAsia="Calibri" w:hAnsi="Verdana"/>
                <w:color w:val="70AD47"/>
                <w:sz w:val="20"/>
                <w:szCs w:val="20"/>
                <w:u w:val="single"/>
              </w:rPr>
            </w:pPr>
          </w:p>
          <w:p w14:paraId="5245C7BF" w14:textId="77777777" w:rsidR="00C248DE" w:rsidRPr="007D66A3" w:rsidRDefault="00C248DE" w:rsidP="007D66A3">
            <w:pPr>
              <w:spacing w:line="276" w:lineRule="auto"/>
              <w:jc w:val="both"/>
              <w:rPr>
                <w:rFonts w:ascii="Verdana" w:eastAsia="Calibri" w:hAnsi="Verdana"/>
                <w:color w:val="70AD47"/>
                <w:sz w:val="20"/>
                <w:szCs w:val="20"/>
                <w:u w:val="single"/>
              </w:rPr>
            </w:pPr>
          </w:p>
          <w:p w14:paraId="5A0CB90F" w14:textId="77777777" w:rsidR="00C248DE" w:rsidRPr="007D66A3" w:rsidRDefault="00C248DE" w:rsidP="007D66A3">
            <w:pPr>
              <w:spacing w:line="276" w:lineRule="auto"/>
              <w:jc w:val="both"/>
              <w:rPr>
                <w:rFonts w:ascii="Verdana" w:eastAsia="Calibri" w:hAnsi="Verdana"/>
                <w:color w:val="70AD47"/>
                <w:sz w:val="20"/>
                <w:szCs w:val="20"/>
                <w:u w:val="single"/>
              </w:rPr>
            </w:pPr>
          </w:p>
          <w:p w14:paraId="35246A03" w14:textId="77777777" w:rsidR="00C248DE" w:rsidRPr="007D66A3" w:rsidRDefault="00C248DE" w:rsidP="007D66A3">
            <w:pPr>
              <w:spacing w:line="276" w:lineRule="auto"/>
              <w:jc w:val="both"/>
              <w:rPr>
                <w:rFonts w:ascii="Verdana" w:eastAsia="Calibri" w:hAnsi="Verdana"/>
                <w:color w:val="70AD47"/>
                <w:sz w:val="20"/>
                <w:szCs w:val="20"/>
                <w:u w:val="single"/>
              </w:rPr>
            </w:pPr>
          </w:p>
          <w:p w14:paraId="5103CEB4" w14:textId="77777777" w:rsidR="00C248DE" w:rsidRPr="007D66A3" w:rsidRDefault="00C248DE" w:rsidP="007D66A3">
            <w:pPr>
              <w:spacing w:line="276" w:lineRule="auto"/>
              <w:jc w:val="both"/>
              <w:rPr>
                <w:rFonts w:ascii="Verdana" w:eastAsia="Calibri" w:hAnsi="Verdana"/>
                <w:color w:val="70AD47"/>
                <w:sz w:val="20"/>
                <w:szCs w:val="20"/>
                <w:u w:val="single"/>
              </w:rPr>
            </w:pPr>
          </w:p>
          <w:p w14:paraId="1A1DB286" w14:textId="77777777" w:rsidR="00C248DE" w:rsidRPr="007D66A3" w:rsidRDefault="00C248DE" w:rsidP="007D66A3">
            <w:pPr>
              <w:spacing w:line="276" w:lineRule="auto"/>
              <w:jc w:val="both"/>
              <w:rPr>
                <w:rFonts w:ascii="Verdana" w:eastAsia="Calibri" w:hAnsi="Verdana"/>
                <w:color w:val="70AD47"/>
                <w:sz w:val="20"/>
                <w:szCs w:val="20"/>
                <w:u w:val="single"/>
              </w:rPr>
            </w:pPr>
          </w:p>
          <w:p w14:paraId="00567E13" w14:textId="77777777" w:rsidR="00C248DE" w:rsidRPr="007D66A3" w:rsidRDefault="00C248DE" w:rsidP="007D66A3">
            <w:pPr>
              <w:spacing w:line="276" w:lineRule="auto"/>
              <w:jc w:val="both"/>
              <w:rPr>
                <w:rFonts w:ascii="Verdana" w:eastAsia="Calibri" w:hAnsi="Verdana"/>
                <w:color w:val="70AD47"/>
                <w:sz w:val="20"/>
                <w:szCs w:val="20"/>
                <w:u w:val="single"/>
              </w:rPr>
            </w:pPr>
          </w:p>
          <w:p w14:paraId="112F45A5" w14:textId="77777777" w:rsidR="00C248DE" w:rsidRPr="007D66A3" w:rsidRDefault="00C248DE" w:rsidP="007D66A3">
            <w:pPr>
              <w:spacing w:line="276" w:lineRule="auto"/>
              <w:jc w:val="both"/>
              <w:rPr>
                <w:rFonts w:ascii="Verdana" w:eastAsia="Calibri" w:hAnsi="Verdana"/>
                <w:color w:val="70AD47"/>
                <w:sz w:val="20"/>
                <w:szCs w:val="20"/>
                <w:u w:val="single"/>
              </w:rPr>
            </w:pPr>
          </w:p>
          <w:p w14:paraId="5D8F7AE5" w14:textId="77777777" w:rsidR="00C248DE" w:rsidRPr="007D66A3" w:rsidRDefault="00C248DE" w:rsidP="007D66A3">
            <w:pPr>
              <w:spacing w:line="276" w:lineRule="auto"/>
              <w:jc w:val="both"/>
              <w:rPr>
                <w:rFonts w:ascii="Verdana" w:eastAsia="Calibri" w:hAnsi="Verdana"/>
                <w:color w:val="70AD47"/>
                <w:sz w:val="20"/>
                <w:szCs w:val="20"/>
                <w:u w:val="single"/>
              </w:rPr>
            </w:pPr>
          </w:p>
          <w:p w14:paraId="646A94FD" w14:textId="77777777" w:rsidR="00C248DE" w:rsidRPr="007D66A3" w:rsidRDefault="00C248DE" w:rsidP="007D66A3">
            <w:pPr>
              <w:spacing w:line="276" w:lineRule="auto"/>
              <w:jc w:val="both"/>
              <w:rPr>
                <w:rFonts w:ascii="Verdana" w:eastAsia="Calibri" w:hAnsi="Verdana"/>
                <w:color w:val="70AD47"/>
                <w:sz w:val="20"/>
                <w:szCs w:val="20"/>
                <w:u w:val="single"/>
              </w:rPr>
            </w:pPr>
          </w:p>
          <w:p w14:paraId="67E28C3E" w14:textId="77777777" w:rsidR="00C248DE" w:rsidRPr="007D66A3" w:rsidRDefault="00C248DE" w:rsidP="007D66A3">
            <w:pPr>
              <w:spacing w:line="276" w:lineRule="auto"/>
              <w:jc w:val="both"/>
              <w:rPr>
                <w:rFonts w:ascii="Verdana" w:eastAsia="Calibri" w:hAnsi="Verdana"/>
                <w:color w:val="70AD47"/>
                <w:sz w:val="20"/>
                <w:szCs w:val="20"/>
                <w:u w:val="single"/>
              </w:rPr>
            </w:pPr>
          </w:p>
          <w:p w14:paraId="792B1AA9" w14:textId="77777777" w:rsidR="00C248DE" w:rsidRPr="007D66A3" w:rsidRDefault="00C248DE" w:rsidP="007D66A3">
            <w:pPr>
              <w:spacing w:line="276" w:lineRule="auto"/>
              <w:jc w:val="both"/>
              <w:rPr>
                <w:rFonts w:ascii="Verdana" w:eastAsia="Calibri" w:hAnsi="Verdana"/>
                <w:color w:val="70AD47"/>
                <w:sz w:val="20"/>
                <w:szCs w:val="20"/>
                <w:u w:val="single"/>
              </w:rPr>
            </w:pPr>
          </w:p>
          <w:p w14:paraId="05AAB411" w14:textId="77777777" w:rsidR="00C248DE" w:rsidRPr="007D66A3" w:rsidRDefault="00C248DE" w:rsidP="007D66A3">
            <w:pPr>
              <w:spacing w:line="276" w:lineRule="auto"/>
              <w:jc w:val="both"/>
              <w:rPr>
                <w:rFonts w:ascii="Verdana" w:eastAsia="Calibri" w:hAnsi="Verdana"/>
                <w:color w:val="70AD47"/>
                <w:sz w:val="20"/>
                <w:szCs w:val="20"/>
                <w:u w:val="single"/>
              </w:rPr>
            </w:pPr>
            <w:r w:rsidRPr="007D66A3">
              <w:rPr>
                <w:rFonts w:ascii="Verdana" w:eastAsia="Calibri" w:hAnsi="Verdana"/>
                <w:color w:val="70AD47"/>
                <w:sz w:val="20"/>
                <w:szCs w:val="20"/>
                <w:u w:val="single"/>
              </w:rPr>
              <w:t xml:space="preserve"> </w:t>
            </w:r>
          </w:p>
          <w:p w14:paraId="00CAAE98" w14:textId="77777777" w:rsidR="00C248DE" w:rsidRPr="007D66A3" w:rsidRDefault="00C248DE" w:rsidP="007D66A3">
            <w:pPr>
              <w:spacing w:line="276" w:lineRule="auto"/>
              <w:jc w:val="both"/>
              <w:rPr>
                <w:rFonts w:ascii="Verdana" w:eastAsia="Calibri" w:hAnsi="Verdana"/>
                <w:color w:val="70AD47"/>
                <w:sz w:val="20"/>
                <w:szCs w:val="20"/>
                <w:u w:val="single"/>
              </w:rPr>
            </w:pPr>
          </w:p>
          <w:p w14:paraId="7A98BC74" w14:textId="77777777" w:rsidR="00C248DE" w:rsidRPr="007D66A3" w:rsidRDefault="00C248DE" w:rsidP="007D66A3">
            <w:pPr>
              <w:spacing w:line="276" w:lineRule="auto"/>
              <w:jc w:val="both"/>
              <w:rPr>
                <w:rFonts w:ascii="Verdana" w:eastAsia="Calibri" w:hAnsi="Verdana"/>
                <w:color w:val="70AD47"/>
                <w:sz w:val="20"/>
                <w:szCs w:val="20"/>
                <w:u w:val="single"/>
              </w:rPr>
            </w:pPr>
          </w:p>
          <w:p w14:paraId="5082BA08" w14:textId="77777777" w:rsidR="00C248DE" w:rsidRPr="007D66A3" w:rsidRDefault="00C248DE" w:rsidP="007D66A3">
            <w:pPr>
              <w:spacing w:line="276" w:lineRule="auto"/>
              <w:jc w:val="both"/>
              <w:rPr>
                <w:rFonts w:ascii="Verdana" w:eastAsia="Calibri" w:hAnsi="Verdana"/>
                <w:b/>
                <w:color w:val="70AD47"/>
                <w:sz w:val="20"/>
                <w:szCs w:val="20"/>
                <w:u w:val="single"/>
              </w:rPr>
            </w:pPr>
          </w:p>
          <w:p w14:paraId="4227AF14" w14:textId="77777777" w:rsidR="00C248DE" w:rsidRPr="007D66A3" w:rsidRDefault="00C248DE" w:rsidP="007D66A3">
            <w:pPr>
              <w:spacing w:line="276" w:lineRule="auto"/>
              <w:jc w:val="both"/>
              <w:rPr>
                <w:rFonts w:ascii="Verdana" w:eastAsia="Calibri" w:hAnsi="Verdana"/>
                <w:color w:val="70AD47"/>
                <w:sz w:val="20"/>
                <w:szCs w:val="20"/>
                <w:u w:val="single"/>
              </w:rPr>
            </w:pPr>
          </w:p>
          <w:p w14:paraId="07747ADF" w14:textId="77777777" w:rsidR="00C248DE" w:rsidRPr="007D66A3" w:rsidRDefault="00C248DE" w:rsidP="007D66A3">
            <w:pPr>
              <w:spacing w:line="276" w:lineRule="auto"/>
              <w:jc w:val="both"/>
              <w:rPr>
                <w:rFonts w:ascii="Verdana" w:eastAsia="Calibri" w:hAnsi="Verdana"/>
                <w:color w:val="70AD47"/>
                <w:sz w:val="20"/>
                <w:szCs w:val="20"/>
                <w:u w:val="single"/>
              </w:rPr>
            </w:pPr>
          </w:p>
          <w:p w14:paraId="1A9A6001" w14:textId="77777777" w:rsidR="00C248DE" w:rsidRPr="007D66A3" w:rsidRDefault="00C248DE" w:rsidP="007D66A3">
            <w:pPr>
              <w:spacing w:line="276" w:lineRule="auto"/>
              <w:jc w:val="both"/>
              <w:rPr>
                <w:rFonts w:ascii="Verdana" w:eastAsia="Calibri" w:hAnsi="Verdana"/>
                <w:color w:val="70AD47"/>
                <w:sz w:val="20"/>
                <w:szCs w:val="20"/>
                <w:u w:val="single"/>
              </w:rPr>
            </w:pPr>
          </w:p>
          <w:p w14:paraId="2F61D989" w14:textId="77777777" w:rsidR="00C248DE" w:rsidRPr="007D66A3" w:rsidRDefault="00C248DE" w:rsidP="007D66A3">
            <w:pPr>
              <w:spacing w:line="276" w:lineRule="auto"/>
              <w:jc w:val="both"/>
              <w:rPr>
                <w:rFonts w:ascii="Verdana" w:eastAsia="Calibri" w:hAnsi="Verdana"/>
                <w:color w:val="70AD47"/>
                <w:sz w:val="20"/>
                <w:szCs w:val="20"/>
                <w:u w:val="single"/>
              </w:rPr>
            </w:pPr>
          </w:p>
          <w:p w14:paraId="57E32812" w14:textId="77777777" w:rsidR="00C248DE" w:rsidRPr="007D66A3" w:rsidRDefault="00C248DE" w:rsidP="007D66A3">
            <w:pPr>
              <w:spacing w:line="276" w:lineRule="auto"/>
              <w:jc w:val="both"/>
              <w:rPr>
                <w:rFonts w:ascii="Verdana" w:eastAsia="Calibri" w:hAnsi="Verdana"/>
                <w:color w:val="70AD47"/>
                <w:sz w:val="20"/>
                <w:szCs w:val="20"/>
                <w:u w:val="single"/>
              </w:rPr>
            </w:pPr>
          </w:p>
          <w:p w14:paraId="4085296F" w14:textId="77777777" w:rsidR="00C248DE" w:rsidRPr="007D66A3" w:rsidRDefault="00C248DE" w:rsidP="007D66A3">
            <w:pPr>
              <w:spacing w:line="276" w:lineRule="auto"/>
              <w:jc w:val="both"/>
              <w:rPr>
                <w:rFonts w:ascii="Verdana" w:eastAsia="Calibri" w:hAnsi="Verdana"/>
                <w:color w:val="70AD47"/>
                <w:sz w:val="20"/>
                <w:szCs w:val="20"/>
                <w:u w:val="single"/>
              </w:rPr>
            </w:pPr>
          </w:p>
          <w:p w14:paraId="4F935A92" w14:textId="77777777" w:rsidR="00C248DE" w:rsidRPr="007D66A3" w:rsidRDefault="00C248DE" w:rsidP="007D66A3">
            <w:pPr>
              <w:spacing w:line="276" w:lineRule="auto"/>
              <w:jc w:val="both"/>
              <w:rPr>
                <w:rFonts w:ascii="Verdana" w:eastAsia="Calibri" w:hAnsi="Verdana"/>
                <w:color w:val="70AD47"/>
                <w:sz w:val="20"/>
                <w:szCs w:val="20"/>
                <w:u w:val="single"/>
              </w:rPr>
            </w:pPr>
          </w:p>
          <w:p w14:paraId="6306654F" w14:textId="77777777" w:rsidR="00C248DE" w:rsidRPr="007D66A3" w:rsidRDefault="00C248DE" w:rsidP="007D66A3">
            <w:pPr>
              <w:spacing w:line="276" w:lineRule="auto"/>
              <w:jc w:val="both"/>
              <w:rPr>
                <w:rFonts w:ascii="Verdana" w:eastAsia="Calibri" w:hAnsi="Verdana"/>
                <w:color w:val="70AD47"/>
                <w:sz w:val="20"/>
                <w:szCs w:val="20"/>
                <w:u w:val="single"/>
              </w:rPr>
            </w:pPr>
          </w:p>
          <w:p w14:paraId="0769727A" w14:textId="77777777" w:rsidR="00C248DE" w:rsidRPr="007D66A3" w:rsidRDefault="00C248DE" w:rsidP="007D66A3">
            <w:pPr>
              <w:spacing w:line="276" w:lineRule="auto"/>
              <w:jc w:val="both"/>
              <w:rPr>
                <w:rFonts w:ascii="Verdana" w:eastAsia="Calibri" w:hAnsi="Verdana"/>
                <w:color w:val="70AD47"/>
                <w:sz w:val="20"/>
                <w:szCs w:val="20"/>
                <w:u w:val="single"/>
              </w:rPr>
            </w:pPr>
          </w:p>
          <w:p w14:paraId="73595F93" w14:textId="77777777" w:rsidR="00C248DE" w:rsidRPr="007D66A3" w:rsidRDefault="00C248DE" w:rsidP="007D66A3">
            <w:pPr>
              <w:spacing w:line="276" w:lineRule="auto"/>
              <w:jc w:val="both"/>
              <w:rPr>
                <w:rFonts w:ascii="Verdana" w:eastAsia="Calibri" w:hAnsi="Verdana"/>
                <w:color w:val="70AD47"/>
                <w:sz w:val="20"/>
                <w:szCs w:val="20"/>
                <w:u w:val="single"/>
              </w:rPr>
            </w:pPr>
          </w:p>
          <w:p w14:paraId="46B47F84" w14:textId="77777777" w:rsidR="00C248DE" w:rsidRPr="007D66A3" w:rsidRDefault="00C248DE" w:rsidP="007D66A3">
            <w:pPr>
              <w:spacing w:line="276" w:lineRule="auto"/>
              <w:jc w:val="both"/>
              <w:rPr>
                <w:rFonts w:ascii="Verdana" w:eastAsia="Calibri" w:hAnsi="Verdana"/>
                <w:color w:val="70AD47"/>
                <w:sz w:val="20"/>
                <w:szCs w:val="20"/>
                <w:u w:val="single"/>
              </w:rPr>
            </w:pPr>
          </w:p>
          <w:p w14:paraId="158CC133" w14:textId="77777777" w:rsidR="00C248DE" w:rsidRPr="007D66A3" w:rsidRDefault="00C248DE" w:rsidP="007D66A3">
            <w:pPr>
              <w:spacing w:line="276" w:lineRule="auto"/>
              <w:jc w:val="both"/>
              <w:rPr>
                <w:rFonts w:ascii="Verdana" w:eastAsia="Calibri" w:hAnsi="Verdana"/>
                <w:color w:val="70AD47"/>
                <w:sz w:val="20"/>
                <w:szCs w:val="20"/>
                <w:u w:val="single"/>
              </w:rPr>
            </w:pPr>
          </w:p>
          <w:p w14:paraId="53DC77A0" w14:textId="77777777" w:rsidR="00C248DE" w:rsidRPr="007D66A3" w:rsidRDefault="00C248DE" w:rsidP="007D66A3">
            <w:pPr>
              <w:spacing w:line="276" w:lineRule="auto"/>
              <w:jc w:val="both"/>
              <w:rPr>
                <w:rFonts w:ascii="Verdana" w:eastAsia="Calibri" w:hAnsi="Verdana"/>
                <w:color w:val="70AD47"/>
                <w:sz w:val="20"/>
                <w:szCs w:val="20"/>
                <w:u w:val="single"/>
              </w:rPr>
            </w:pPr>
          </w:p>
          <w:p w14:paraId="4BE61482" w14:textId="77777777" w:rsidR="00C248DE" w:rsidRPr="007D66A3" w:rsidRDefault="00C248DE" w:rsidP="007D66A3">
            <w:pPr>
              <w:spacing w:line="276" w:lineRule="auto"/>
              <w:jc w:val="both"/>
              <w:rPr>
                <w:rFonts w:ascii="Verdana" w:eastAsia="Calibri" w:hAnsi="Verdana"/>
                <w:color w:val="70AD47"/>
                <w:sz w:val="20"/>
                <w:szCs w:val="20"/>
                <w:u w:val="single"/>
              </w:rPr>
            </w:pPr>
          </w:p>
          <w:p w14:paraId="54ADA1D5" w14:textId="77777777" w:rsidR="00C248DE" w:rsidRPr="007D66A3" w:rsidRDefault="00C248DE" w:rsidP="007D66A3">
            <w:pPr>
              <w:spacing w:line="276" w:lineRule="auto"/>
              <w:jc w:val="both"/>
              <w:rPr>
                <w:rFonts w:ascii="Verdana" w:eastAsia="Calibri" w:hAnsi="Verdana"/>
                <w:color w:val="70AD47"/>
                <w:sz w:val="20"/>
                <w:szCs w:val="20"/>
                <w:u w:val="single"/>
              </w:rPr>
            </w:pPr>
          </w:p>
          <w:p w14:paraId="242643B8" w14:textId="77777777" w:rsidR="00C248DE" w:rsidRPr="007D66A3" w:rsidRDefault="00C248DE" w:rsidP="007D66A3">
            <w:pPr>
              <w:spacing w:line="276" w:lineRule="auto"/>
              <w:jc w:val="both"/>
              <w:rPr>
                <w:rFonts w:ascii="Verdana" w:eastAsia="Calibri" w:hAnsi="Verdana"/>
                <w:color w:val="70AD47"/>
                <w:sz w:val="20"/>
                <w:szCs w:val="20"/>
                <w:u w:val="single"/>
              </w:rPr>
            </w:pPr>
          </w:p>
          <w:p w14:paraId="6B00AD6D" w14:textId="77777777" w:rsidR="00C248DE" w:rsidRPr="007D66A3" w:rsidRDefault="00C248DE" w:rsidP="007D66A3">
            <w:pPr>
              <w:spacing w:line="276" w:lineRule="auto"/>
              <w:jc w:val="both"/>
              <w:rPr>
                <w:rFonts w:ascii="Verdana" w:eastAsia="Calibri" w:hAnsi="Verdana"/>
                <w:color w:val="70AD47"/>
                <w:sz w:val="20"/>
                <w:szCs w:val="20"/>
                <w:u w:val="single"/>
              </w:rPr>
            </w:pPr>
          </w:p>
          <w:p w14:paraId="140A28A9" w14:textId="77777777" w:rsidR="00C248DE" w:rsidRPr="007D66A3" w:rsidRDefault="00C248DE" w:rsidP="007D66A3">
            <w:pPr>
              <w:spacing w:line="276" w:lineRule="auto"/>
              <w:jc w:val="both"/>
              <w:rPr>
                <w:rFonts w:ascii="Verdana" w:eastAsia="Calibri" w:hAnsi="Verdana"/>
                <w:color w:val="70AD47"/>
                <w:sz w:val="20"/>
                <w:szCs w:val="20"/>
                <w:u w:val="single"/>
              </w:rPr>
            </w:pPr>
          </w:p>
          <w:p w14:paraId="64C68AD2" w14:textId="77777777" w:rsidR="00C248DE" w:rsidRPr="007D66A3" w:rsidRDefault="00C248DE" w:rsidP="007D66A3">
            <w:pPr>
              <w:spacing w:line="276" w:lineRule="auto"/>
              <w:jc w:val="both"/>
              <w:rPr>
                <w:rFonts w:ascii="Verdana" w:eastAsia="Calibri" w:hAnsi="Verdana"/>
                <w:color w:val="70AD47"/>
                <w:sz w:val="20"/>
                <w:szCs w:val="20"/>
                <w:u w:val="single"/>
              </w:rPr>
            </w:pPr>
          </w:p>
          <w:p w14:paraId="2FC899AB" w14:textId="77777777" w:rsidR="00C248DE" w:rsidRPr="007D66A3" w:rsidRDefault="00C248DE" w:rsidP="007D66A3">
            <w:pPr>
              <w:spacing w:line="276" w:lineRule="auto"/>
              <w:jc w:val="both"/>
              <w:rPr>
                <w:rFonts w:ascii="Verdana" w:eastAsia="Calibri" w:hAnsi="Verdana"/>
                <w:color w:val="70AD47"/>
                <w:sz w:val="20"/>
                <w:szCs w:val="20"/>
                <w:u w:val="single"/>
              </w:rPr>
            </w:pPr>
          </w:p>
          <w:p w14:paraId="3DBC06DE" w14:textId="77777777" w:rsidR="00C248DE" w:rsidRPr="007D66A3" w:rsidRDefault="00C248DE" w:rsidP="007D66A3">
            <w:pPr>
              <w:spacing w:line="276" w:lineRule="auto"/>
              <w:jc w:val="both"/>
              <w:rPr>
                <w:rFonts w:ascii="Verdana" w:eastAsia="Calibri" w:hAnsi="Verdana"/>
                <w:color w:val="70AD47"/>
                <w:sz w:val="20"/>
                <w:szCs w:val="20"/>
                <w:u w:val="single"/>
              </w:rPr>
            </w:pPr>
          </w:p>
          <w:p w14:paraId="71605301" w14:textId="77777777" w:rsidR="00C248DE" w:rsidRPr="007D66A3" w:rsidRDefault="00C248DE" w:rsidP="007D66A3">
            <w:pPr>
              <w:spacing w:line="276" w:lineRule="auto"/>
              <w:jc w:val="both"/>
              <w:rPr>
                <w:rFonts w:ascii="Verdana" w:eastAsia="Calibri" w:hAnsi="Verdana"/>
                <w:color w:val="70AD47"/>
                <w:sz w:val="20"/>
                <w:szCs w:val="20"/>
                <w:u w:val="single"/>
              </w:rPr>
            </w:pPr>
          </w:p>
          <w:p w14:paraId="175D3DD5" w14:textId="77777777" w:rsidR="00C248DE" w:rsidRPr="007D66A3" w:rsidRDefault="00C248DE" w:rsidP="007D66A3">
            <w:pPr>
              <w:spacing w:line="276" w:lineRule="auto"/>
              <w:jc w:val="both"/>
              <w:rPr>
                <w:rFonts w:ascii="Verdana" w:eastAsia="Calibri" w:hAnsi="Verdana"/>
                <w:color w:val="70AD47"/>
                <w:sz w:val="20"/>
                <w:szCs w:val="20"/>
                <w:u w:val="single"/>
              </w:rPr>
            </w:pPr>
          </w:p>
          <w:p w14:paraId="6F19E094" w14:textId="77777777" w:rsidR="00C248DE" w:rsidRPr="007D66A3" w:rsidRDefault="00C248DE" w:rsidP="007D66A3">
            <w:pPr>
              <w:spacing w:line="276" w:lineRule="auto"/>
              <w:jc w:val="both"/>
              <w:rPr>
                <w:rFonts w:ascii="Verdana" w:eastAsia="Calibri" w:hAnsi="Verdana"/>
                <w:color w:val="70AD47"/>
                <w:sz w:val="20"/>
                <w:szCs w:val="20"/>
                <w:u w:val="single"/>
              </w:rPr>
            </w:pPr>
          </w:p>
          <w:p w14:paraId="4EC9838D" w14:textId="77777777" w:rsidR="00C248DE" w:rsidRPr="007D66A3" w:rsidRDefault="00C248DE" w:rsidP="007D66A3">
            <w:pPr>
              <w:spacing w:line="276" w:lineRule="auto"/>
              <w:jc w:val="both"/>
              <w:rPr>
                <w:rFonts w:ascii="Verdana" w:eastAsia="Calibri" w:hAnsi="Verdana"/>
                <w:color w:val="70AD47"/>
                <w:sz w:val="20"/>
                <w:szCs w:val="20"/>
                <w:u w:val="single"/>
              </w:rPr>
            </w:pPr>
          </w:p>
          <w:p w14:paraId="23C8A6BE" w14:textId="77777777" w:rsidR="00C248DE" w:rsidRPr="007D66A3" w:rsidRDefault="00C248DE" w:rsidP="007D66A3">
            <w:pPr>
              <w:spacing w:line="276" w:lineRule="auto"/>
              <w:jc w:val="both"/>
              <w:rPr>
                <w:rFonts w:ascii="Verdana" w:eastAsia="Calibri" w:hAnsi="Verdana"/>
                <w:color w:val="70AD47"/>
                <w:sz w:val="20"/>
                <w:szCs w:val="20"/>
                <w:u w:val="single"/>
              </w:rPr>
            </w:pPr>
          </w:p>
          <w:p w14:paraId="63B19DCA" w14:textId="77777777" w:rsidR="00C248DE" w:rsidRPr="007D66A3" w:rsidRDefault="00C248DE" w:rsidP="007D66A3">
            <w:pPr>
              <w:spacing w:line="276" w:lineRule="auto"/>
              <w:jc w:val="both"/>
              <w:rPr>
                <w:rFonts w:ascii="Verdana" w:eastAsia="Calibri" w:hAnsi="Verdana"/>
                <w:color w:val="70AD47"/>
                <w:sz w:val="20"/>
                <w:szCs w:val="20"/>
                <w:u w:val="single"/>
              </w:rPr>
            </w:pPr>
          </w:p>
          <w:p w14:paraId="2FFF3543" w14:textId="77777777" w:rsidR="00C248DE" w:rsidRPr="007D66A3" w:rsidRDefault="00C248DE" w:rsidP="007D66A3">
            <w:pPr>
              <w:spacing w:line="276" w:lineRule="auto"/>
              <w:jc w:val="both"/>
              <w:rPr>
                <w:rFonts w:ascii="Verdana" w:eastAsia="Calibri" w:hAnsi="Verdana"/>
                <w:color w:val="70AD47"/>
                <w:sz w:val="20"/>
                <w:szCs w:val="20"/>
                <w:u w:val="single"/>
              </w:rPr>
            </w:pPr>
          </w:p>
          <w:p w14:paraId="6CAB0DE0" w14:textId="77777777" w:rsidR="00C248DE" w:rsidRPr="007D66A3" w:rsidRDefault="00C248DE" w:rsidP="007D66A3">
            <w:pPr>
              <w:spacing w:line="276" w:lineRule="auto"/>
              <w:jc w:val="both"/>
              <w:rPr>
                <w:rFonts w:ascii="Verdana" w:eastAsia="Calibri" w:hAnsi="Verdana"/>
                <w:color w:val="70AD47"/>
                <w:sz w:val="20"/>
                <w:szCs w:val="20"/>
                <w:u w:val="single"/>
              </w:rPr>
            </w:pPr>
          </w:p>
          <w:p w14:paraId="79402F9A" w14:textId="77777777" w:rsidR="00C248DE" w:rsidRPr="007D66A3" w:rsidRDefault="00C248DE" w:rsidP="007D66A3">
            <w:pPr>
              <w:spacing w:line="276" w:lineRule="auto"/>
              <w:jc w:val="both"/>
              <w:rPr>
                <w:rFonts w:ascii="Verdana" w:eastAsia="Calibri" w:hAnsi="Verdana"/>
                <w:color w:val="70AD47"/>
                <w:sz w:val="20"/>
                <w:szCs w:val="20"/>
                <w:u w:val="single"/>
              </w:rPr>
            </w:pPr>
          </w:p>
          <w:p w14:paraId="2E6F1012" w14:textId="77777777" w:rsidR="00C248DE" w:rsidRPr="007D66A3" w:rsidRDefault="00C248DE" w:rsidP="007D66A3">
            <w:pPr>
              <w:spacing w:line="276" w:lineRule="auto"/>
              <w:jc w:val="both"/>
              <w:rPr>
                <w:rFonts w:ascii="Verdana" w:eastAsia="Calibri" w:hAnsi="Verdana"/>
                <w:color w:val="70AD47"/>
                <w:sz w:val="20"/>
                <w:szCs w:val="20"/>
                <w:u w:val="single"/>
              </w:rPr>
            </w:pPr>
          </w:p>
          <w:p w14:paraId="75C85662" w14:textId="77777777" w:rsidR="00C248DE" w:rsidRPr="007D66A3" w:rsidRDefault="00C248DE" w:rsidP="007D66A3">
            <w:pPr>
              <w:spacing w:line="276" w:lineRule="auto"/>
              <w:jc w:val="both"/>
              <w:rPr>
                <w:rFonts w:ascii="Verdana" w:eastAsia="Calibri" w:hAnsi="Verdana"/>
                <w:color w:val="70AD47"/>
                <w:sz w:val="20"/>
                <w:szCs w:val="20"/>
                <w:u w:val="single"/>
              </w:rPr>
            </w:pPr>
          </w:p>
          <w:p w14:paraId="21A6D142" w14:textId="77777777" w:rsidR="00C248DE" w:rsidRPr="007D66A3" w:rsidRDefault="00C248DE" w:rsidP="007D66A3">
            <w:pPr>
              <w:spacing w:line="276" w:lineRule="auto"/>
              <w:jc w:val="both"/>
              <w:rPr>
                <w:rFonts w:ascii="Verdana" w:eastAsia="Calibri" w:hAnsi="Verdana"/>
                <w:color w:val="70AD47"/>
                <w:sz w:val="20"/>
                <w:szCs w:val="20"/>
                <w:u w:val="single"/>
              </w:rPr>
            </w:pPr>
          </w:p>
          <w:p w14:paraId="17B69AEF" w14:textId="77777777" w:rsidR="00C248DE" w:rsidRPr="007D66A3" w:rsidRDefault="00C248DE" w:rsidP="007D66A3">
            <w:pPr>
              <w:spacing w:line="276" w:lineRule="auto"/>
              <w:jc w:val="both"/>
              <w:rPr>
                <w:rFonts w:ascii="Verdana" w:eastAsia="Calibri" w:hAnsi="Verdana"/>
                <w:color w:val="FF0000"/>
                <w:sz w:val="20"/>
                <w:szCs w:val="20"/>
              </w:rPr>
            </w:pPr>
          </w:p>
        </w:tc>
        <w:tc>
          <w:tcPr>
            <w:tcW w:w="1843" w:type="dxa"/>
          </w:tcPr>
          <w:p w14:paraId="53628104" w14:textId="77777777" w:rsidR="00C248DE" w:rsidRPr="007D66A3" w:rsidRDefault="00C248DE" w:rsidP="007D66A3">
            <w:pPr>
              <w:spacing w:line="276" w:lineRule="auto"/>
              <w:jc w:val="center"/>
              <w:rPr>
                <w:rFonts w:ascii="Verdana" w:eastAsia="Calibri" w:hAnsi="Verdana"/>
                <w:b/>
                <w:sz w:val="20"/>
                <w:szCs w:val="20"/>
              </w:rPr>
            </w:pPr>
            <w:r w:rsidRPr="007D66A3">
              <w:rPr>
                <w:rFonts w:ascii="Verdana" w:eastAsia="Calibri" w:hAnsi="Verdana"/>
                <w:b/>
                <w:sz w:val="20"/>
                <w:szCs w:val="20"/>
              </w:rPr>
              <w:lastRenderedPageBreak/>
              <w:t>2112</w:t>
            </w:r>
          </w:p>
        </w:tc>
      </w:tr>
      <w:tr w:rsidR="00C248DE" w:rsidRPr="007D66A3" w14:paraId="02717FF2" w14:textId="77777777" w:rsidTr="00945FA9">
        <w:tc>
          <w:tcPr>
            <w:tcW w:w="708" w:type="dxa"/>
          </w:tcPr>
          <w:p w14:paraId="5D426EB2" w14:textId="77777777" w:rsidR="00C248DE" w:rsidRPr="007D66A3" w:rsidRDefault="00C248DE" w:rsidP="007D66A3">
            <w:pPr>
              <w:spacing w:line="276" w:lineRule="auto"/>
              <w:jc w:val="both"/>
              <w:rPr>
                <w:rFonts w:ascii="Verdana" w:eastAsia="Calibri" w:hAnsi="Verdana"/>
                <w:b/>
                <w:color w:val="FF0000"/>
                <w:sz w:val="20"/>
                <w:szCs w:val="20"/>
              </w:rPr>
            </w:pPr>
            <w:r w:rsidRPr="007D66A3">
              <w:rPr>
                <w:rFonts w:ascii="Verdana" w:eastAsia="Calibri" w:hAnsi="Verdana"/>
                <w:b/>
                <w:sz w:val="20"/>
                <w:szCs w:val="20"/>
              </w:rPr>
              <w:lastRenderedPageBreak/>
              <w:t>11.</w:t>
            </w:r>
          </w:p>
        </w:tc>
        <w:tc>
          <w:tcPr>
            <w:tcW w:w="2409" w:type="dxa"/>
          </w:tcPr>
          <w:p w14:paraId="589D8019" w14:textId="77777777" w:rsidR="00C248DE" w:rsidRPr="007D66A3" w:rsidRDefault="00C248DE" w:rsidP="007D66A3">
            <w:pPr>
              <w:spacing w:line="276" w:lineRule="auto"/>
              <w:rPr>
                <w:rFonts w:ascii="Verdana" w:eastAsia="Calibri" w:hAnsi="Verdana"/>
                <w:sz w:val="20"/>
                <w:szCs w:val="20"/>
              </w:rPr>
            </w:pPr>
            <w:r w:rsidRPr="007D66A3">
              <w:rPr>
                <w:rFonts w:ascii="Verdana" w:eastAsia="Calibri" w:hAnsi="Verdana"/>
                <w:sz w:val="20"/>
                <w:szCs w:val="20"/>
              </w:rPr>
              <w:t xml:space="preserve">Одобряване на комплексен проект за инвестиционна инициатива </w:t>
            </w:r>
          </w:p>
          <w:p w14:paraId="2D482C54" w14:textId="77777777" w:rsidR="00C248DE" w:rsidRPr="007D66A3" w:rsidRDefault="00C248DE" w:rsidP="007D66A3">
            <w:pPr>
              <w:spacing w:line="276" w:lineRule="auto"/>
              <w:rPr>
                <w:rFonts w:ascii="Verdana" w:eastAsia="Calibri" w:hAnsi="Verdana"/>
                <w:color w:val="FF0000"/>
                <w:sz w:val="20"/>
                <w:szCs w:val="20"/>
              </w:rPr>
            </w:pPr>
            <w:r w:rsidRPr="007D66A3">
              <w:rPr>
                <w:rFonts w:ascii="Verdana" w:eastAsia="Calibri" w:hAnsi="Verdana"/>
                <w:sz w:val="20"/>
                <w:szCs w:val="20"/>
              </w:rPr>
              <w:t>( чл.150 от ЗУТ)</w:t>
            </w:r>
          </w:p>
        </w:tc>
        <w:tc>
          <w:tcPr>
            <w:tcW w:w="1562" w:type="dxa"/>
          </w:tcPr>
          <w:p w14:paraId="44D965E9" w14:textId="77777777" w:rsidR="00C248DE" w:rsidRPr="007D66A3" w:rsidRDefault="00C248DE" w:rsidP="007D66A3">
            <w:pPr>
              <w:spacing w:line="276" w:lineRule="auto"/>
              <w:jc w:val="center"/>
              <w:rPr>
                <w:rFonts w:ascii="Verdana" w:eastAsia="Calibri" w:hAnsi="Verdana"/>
                <w:sz w:val="20"/>
                <w:szCs w:val="20"/>
              </w:rPr>
            </w:pPr>
            <w:r w:rsidRPr="007D66A3">
              <w:rPr>
                <w:rFonts w:ascii="Verdana" w:eastAsia="Calibri" w:hAnsi="Verdana"/>
                <w:sz w:val="20"/>
                <w:szCs w:val="20"/>
              </w:rPr>
              <w:t>14</w:t>
            </w:r>
          </w:p>
        </w:tc>
        <w:tc>
          <w:tcPr>
            <w:tcW w:w="3260" w:type="dxa"/>
            <w:gridSpan w:val="2"/>
          </w:tcPr>
          <w:p w14:paraId="63277BDA" w14:textId="77777777" w:rsidR="00C248DE" w:rsidRPr="007D66A3" w:rsidRDefault="00C248DE" w:rsidP="007D66A3">
            <w:pPr>
              <w:spacing w:line="276" w:lineRule="auto"/>
              <w:rPr>
                <w:rFonts w:ascii="Verdana" w:eastAsia="Calibri" w:hAnsi="Verdana"/>
                <w:sz w:val="20"/>
                <w:szCs w:val="20"/>
              </w:rPr>
            </w:pPr>
            <w:r w:rsidRPr="007D66A3">
              <w:rPr>
                <w:rFonts w:ascii="Verdana" w:eastAsia="Calibri" w:hAnsi="Verdana"/>
                <w:sz w:val="20"/>
                <w:szCs w:val="20"/>
              </w:rPr>
              <w:t>30 % увеличение спрямо дължимите такси</w:t>
            </w:r>
          </w:p>
        </w:tc>
        <w:tc>
          <w:tcPr>
            <w:tcW w:w="1843" w:type="dxa"/>
          </w:tcPr>
          <w:p w14:paraId="7CC73CB9" w14:textId="77777777" w:rsidR="00C248DE" w:rsidRPr="007D66A3" w:rsidRDefault="00C248DE" w:rsidP="007D66A3">
            <w:pPr>
              <w:spacing w:line="276" w:lineRule="auto"/>
              <w:jc w:val="both"/>
              <w:rPr>
                <w:rFonts w:ascii="Verdana" w:eastAsia="Calibri" w:hAnsi="Verdana"/>
                <w:b/>
                <w:sz w:val="20"/>
                <w:szCs w:val="20"/>
              </w:rPr>
            </w:pPr>
          </w:p>
        </w:tc>
      </w:tr>
      <w:tr w:rsidR="00C248DE" w:rsidRPr="007D66A3" w14:paraId="713B2724" w14:textId="77777777" w:rsidTr="00945FA9">
        <w:tc>
          <w:tcPr>
            <w:tcW w:w="708" w:type="dxa"/>
          </w:tcPr>
          <w:p w14:paraId="57460868" w14:textId="77777777" w:rsidR="00C248DE" w:rsidRPr="007D66A3" w:rsidRDefault="00C248DE" w:rsidP="007D66A3">
            <w:pPr>
              <w:spacing w:line="276" w:lineRule="auto"/>
              <w:jc w:val="both"/>
              <w:rPr>
                <w:rFonts w:ascii="Verdana" w:eastAsia="Calibri" w:hAnsi="Verdana"/>
                <w:b/>
                <w:sz w:val="20"/>
                <w:szCs w:val="20"/>
              </w:rPr>
            </w:pPr>
            <w:r w:rsidRPr="007D66A3">
              <w:rPr>
                <w:rFonts w:ascii="Verdana" w:eastAsia="Calibri" w:hAnsi="Verdana"/>
                <w:b/>
                <w:sz w:val="20"/>
                <w:szCs w:val="20"/>
              </w:rPr>
              <w:t>12.</w:t>
            </w:r>
          </w:p>
        </w:tc>
        <w:tc>
          <w:tcPr>
            <w:tcW w:w="2409" w:type="dxa"/>
          </w:tcPr>
          <w:p w14:paraId="34BD5F0B" w14:textId="77777777" w:rsidR="00C248DE" w:rsidRPr="007D66A3" w:rsidRDefault="00C248DE" w:rsidP="007D66A3">
            <w:pPr>
              <w:spacing w:line="276" w:lineRule="auto"/>
              <w:rPr>
                <w:rFonts w:ascii="Verdana" w:eastAsia="Calibri" w:hAnsi="Verdana"/>
                <w:sz w:val="20"/>
                <w:szCs w:val="20"/>
              </w:rPr>
            </w:pPr>
            <w:r w:rsidRPr="007D66A3">
              <w:rPr>
                <w:rFonts w:ascii="Verdana" w:eastAsia="Calibri" w:hAnsi="Verdana"/>
                <w:sz w:val="20"/>
                <w:szCs w:val="20"/>
              </w:rPr>
              <w:t xml:space="preserve">Презаверяване на разрешение за </w:t>
            </w:r>
          </w:p>
          <w:p w14:paraId="5FF3EAA2" w14:textId="77777777" w:rsidR="00C248DE" w:rsidRPr="007D66A3" w:rsidRDefault="00C248DE" w:rsidP="007D66A3">
            <w:pPr>
              <w:spacing w:line="276" w:lineRule="auto"/>
              <w:rPr>
                <w:rFonts w:ascii="Verdana" w:eastAsia="Calibri" w:hAnsi="Verdana"/>
                <w:sz w:val="20"/>
                <w:szCs w:val="20"/>
              </w:rPr>
            </w:pPr>
            <w:r w:rsidRPr="007D66A3">
              <w:rPr>
                <w:rFonts w:ascii="Verdana" w:eastAsia="Calibri" w:hAnsi="Verdana"/>
                <w:sz w:val="20"/>
                <w:szCs w:val="20"/>
              </w:rPr>
              <w:t xml:space="preserve">строеж, което е изгубило </w:t>
            </w:r>
          </w:p>
          <w:p w14:paraId="2B7D2730" w14:textId="77777777" w:rsidR="00C248DE" w:rsidRPr="007D66A3" w:rsidRDefault="00C248DE" w:rsidP="007D66A3">
            <w:pPr>
              <w:spacing w:line="276" w:lineRule="auto"/>
              <w:rPr>
                <w:rFonts w:ascii="Verdana" w:eastAsia="Calibri" w:hAnsi="Verdana"/>
                <w:sz w:val="20"/>
                <w:szCs w:val="20"/>
              </w:rPr>
            </w:pPr>
            <w:r w:rsidRPr="007D66A3">
              <w:rPr>
                <w:rFonts w:ascii="Verdana" w:eastAsia="Calibri" w:hAnsi="Verdana"/>
                <w:sz w:val="20"/>
                <w:szCs w:val="20"/>
              </w:rPr>
              <w:t xml:space="preserve">действието си поради изтичане на </w:t>
            </w:r>
          </w:p>
          <w:p w14:paraId="7B552A36" w14:textId="77777777" w:rsidR="00C248DE" w:rsidRPr="007D66A3" w:rsidRDefault="00C248DE" w:rsidP="007D66A3">
            <w:pPr>
              <w:spacing w:line="276" w:lineRule="auto"/>
              <w:rPr>
                <w:rFonts w:ascii="Verdana" w:eastAsia="Calibri" w:hAnsi="Verdana"/>
                <w:b/>
                <w:sz w:val="20"/>
                <w:szCs w:val="20"/>
              </w:rPr>
            </w:pPr>
            <w:r w:rsidRPr="007D66A3">
              <w:rPr>
                <w:rFonts w:ascii="Verdana" w:eastAsia="Calibri" w:hAnsi="Verdana"/>
                <w:sz w:val="20"/>
                <w:szCs w:val="20"/>
              </w:rPr>
              <w:t>срока</w:t>
            </w:r>
          </w:p>
        </w:tc>
        <w:tc>
          <w:tcPr>
            <w:tcW w:w="1562" w:type="dxa"/>
          </w:tcPr>
          <w:p w14:paraId="0D41484A" w14:textId="77777777" w:rsidR="00C248DE" w:rsidRPr="007D66A3" w:rsidRDefault="00C248DE" w:rsidP="007D66A3">
            <w:pPr>
              <w:spacing w:line="276" w:lineRule="auto"/>
              <w:jc w:val="center"/>
              <w:rPr>
                <w:rFonts w:ascii="Verdana" w:eastAsia="Calibri" w:hAnsi="Verdana"/>
                <w:sz w:val="20"/>
                <w:szCs w:val="20"/>
              </w:rPr>
            </w:pPr>
            <w:r w:rsidRPr="007D66A3">
              <w:rPr>
                <w:rFonts w:ascii="Verdana" w:eastAsia="Calibri" w:hAnsi="Verdana"/>
                <w:sz w:val="20"/>
                <w:szCs w:val="20"/>
              </w:rPr>
              <w:t>14</w:t>
            </w:r>
          </w:p>
        </w:tc>
        <w:tc>
          <w:tcPr>
            <w:tcW w:w="3260" w:type="dxa"/>
            <w:gridSpan w:val="2"/>
          </w:tcPr>
          <w:p w14:paraId="1C7EFD4D" w14:textId="77777777" w:rsidR="00C248DE" w:rsidRPr="007D66A3" w:rsidRDefault="00C248DE" w:rsidP="007D66A3">
            <w:pPr>
              <w:spacing w:line="276" w:lineRule="auto"/>
              <w:rPr>
                <w:rFonts w:ascii="Verdana" w:eastAsia="Calibri" w:hAnsi="Verdana"/>
                <w:sz w:val="20"/>
                <w:szCs w:val="20"/>
              </w:rPr>
            </w:pPr>
            <w:r w:rsidRPr="007D66A3">
              <w:rPr>
                <w:rFonts w:ascii="Verdana" w:eastAsia="Calibri" w:hAnsi="Verdana"/>
                <w:sz w:val="20"/>
                <w:szCs w:val="20"/>
              </w:rPr>
              <w:t>50% от таксата за издаване на разрешение за строеж</w:t>
            </w:r>
          </w:p>
        </w:tc>
        <w:tc>
          <w:tcPr>
            <w:tcW w:w="1843" w:type="dxa"/>
          </w:tcPr>
          <w:p w14:paraId="4EC83236" w14:textId="77777777" w:rsidR="00C248DE" w:rsidRPr="007D66A3" w:rsidRDefault="00C248DE" w:rsidP="007D66A3">
            <w:pPr>
              <w:spacing w:line="276" w:lineRule="auto"/>
              <w:jc w:val="center"/>
              <w:rPr>
                <w:rFonts w:ascii="Verdana" w:eastAsia="Calibri" w:hAnsi="Verdana"/>
                <w:b/>
                <w:sz w:val="20"/>
                <w:szCs w:val="20"/>
              </w:rPr>
            </w:pPr>
            <w:r w:rsidRPr="007D66A3">
              <w:rPr>
                <w:rFonts w:ascii="Verdana" w:eastAsia="Calibri" w:hAnsi="Verdana"/>
                <w:b/>
                <w:sz w:val="20"/>
                <w:szCs w:val="20"/>
              </w:rPr>
              <w:t>2113</w:t>
            </w:r>
          </w:p>
        </w:tc>
      </w:tr>
      <w:tr w:rsidR="00C248DE" w:rsidRPr="007D66A3" w14:paraId="32CAF297" w14:textId="77777777" w:rsidTr="00945FA9">
        <w:tc>
          <w:tcPr>
            <w:tcW w:w="708" w:type="dxa"/>
          </w:tcPr>
          <w:p w14:paraId="05599501" w14:textId="77777777" w:rsidR="00C248DE" w:rsidRPr="007D66A3" w:rsidRDefault="00C248DE" w:rsidP="007D66A3">
            <w:pPr>
              <w:spacing w:line="276" w:lineRule="auto"/>
              <w:jc w:val="both"/>
              <w:rPr>
                <w:rFonts w:ascii="Verdana" w:eastAsia="Calibri" w:hAnsi="Verdana"/>
                <w:b/>
                <w:sz w:val="20"/>
                <w:szCs w:val="20"/>
              </w:rPr>
            </w:pPr>
            <w:r w:rsidRPr="007D66A3">
              <w:rPr>
                <w:rFonts w:ascii="Verdana" w:eastAsia="Calibri" w:hAnsi="Verdana"/>
                <w:b/>
                <w:sz w:val="20"/>
                <w:szCs w:val="20"/>
              </w:rPr>
              <w:t>13.</w:t>
            </w:r>
          </w:p>
        </w:tc>
        <w:tc>
          <w:tcPr>
            <w:tcW w:w="2409" w:type="dxa"/>
          </w:tcPr>
          <w:p w14:paraId="58B603D4" w14:textId="77777777" w:rsidR="00C248DE" w:rsidRPr="007D66A3" w:rsidRDefault="00C248DE" w:rsidP="007D66A3">
            <w:pPr>
              <w:spacing w:line="276" w:lineRule="auto"/>
              <w:rPr>
                <w:rFonts w:ascii="Verdana" w:eastAsia="Calibri" w:hAnsi="Verdana"/>
                <w:sz w:val="20"/>
                <w:szCs w:val="20"/>
              </w:rPr>
            </w:pPr>
            <w:r w:rsidRPr="007D66A3">
              <w:rPr>
                <w:rFonts w:ascii="Verdana" w:eastAsia="Calibri" w:hAnsi="Verdana"/>
                <w:sz w:val="20"/>
                <w:szCs w:val="20"/>
              </w:rPr>
              <w:t xml:space="preserve">Издаване на разрешение за </w:t>
            </w:r>
          </w:p>
          <w:p w14:paraId="59BDCC42" w14:textId="77777777" w:rsidR="00C248DE" w:rsidRPr="007D66A3" w:rsidRDefault="00C248DE" w:rsidP="007D66A3">
            <w:pPr>
              <w:spacing w:line="276" w:lineRule="auto"/>
              <w:rPr>
                <w:rFonts w:ascii="Verdana" w:eastAsia="Calibri" w:hAnsi="Verdana"/>
                <w:sz w:val="20"/>
                <w:szCs w:val="20"/>
              </w:rPr>
            </w:pPr>
            <w:r w:rsidRPr="007D66A3">
              <w:rPr>
                <w:rFonts w:ascii="Verdana" w:eastAsia="Calibri" w:hAnsi="Verdana"/>
                <w:sz w:val="20"/>
                <w:szCs w:val="20"/>
              </w:rPr>
              <w:t>поставяне на:</w:t>
            </w:r>
          </w:p>
          <w:p w14:paraId="6151DD8F" w14:textId="77777777" w:rsidR="00C248DE" w:rsidRPr="007D66A3" w:rsidRDefault="00C248DE" w:rsidP="007D66A3">
            <w:pPr>
              <w:spacing w:line="276" w:lineRule="auto"/>
              <w:rPr>
                <w:rFonts w:ascii="Verdana" w:eastAsia="Calibri" w:hAnsi="Verdana"/>
                <w:b/>
                <w:sz w:val="20"/>
                <w:szCs w:val="20"/>
              </w:rPr>
            </w:pPr>
            <w:r w:rsidRPr="007D66A3">
              <w:rPr>
                <w:rFonts w:ascii="Verdana" w:eastAsia="Calibri" w:hAnsi="Verdana"/>
                <w:b/>
                <w:sz w:val="20"/>
                <w:szCs w:val="20"/>
              </w:rPr>
              <w:t>а)</w:t>
            </w:r>
            <w:r w:rsidRPr="007D66A3">
              <w:rPr>
                <w:rFonts w:ascii="Verdana" w:eastAsia="SimSun" w:hAnsi="Verdana" w:cs="All Times New Roman"/>
                <w:sz w:val="20"/>
                <w:szCs w:val="20"/>
              </w:rPr>
              <w:t xml:space="preserve"> </w:t>
            </w:r>
            <w:r w:rsidRPr="007D66A3">
              <w:rPr>
                <w:rFonts w:ascii="Verdana" w:eastAsia="Calibri" w:hAnsi="Verdana"/>
                <w:sz w:val="20"/>
                <w:szCs w:val="20"/>
              </w:rPr>
              <w:t>преместваеми обекти и елементи на градско обзавеждане по чл. 56 от ЗУТ</w:t>
            </w:r>
          </w:p>
          <w:p w14:paraId="1CADB222" w14:textId="77777777" w:rsidR="00C248DE" w:rsidRPr="007D66A3" w:rsidRDefault="00C248DE" w:rsidP="007D66A3">
            <w:pPr>
              <w:spacing w:line="276" w:lineRule="auto"/>
              <w:rPr>
                <w:rFonts w:ascii="Verdana" w:eastAsia="Calibri" w:hAnsi="Verdana"/>
                <w:b/>
                <w:sz w:val="20"/>
                <w:szCs w:val="20"/>
              </w:rPr>
            </w:pPr>
          </w:p>
          <w:p w14:paraId="4E978D81" w14:textId="77777777" w:rsidR="00C248DE" w:rsidRPr="007D66A3" w:rsidRDefault="00C248DE" w:rsidP="007D66A3">
            <w:pPr>
              <w:spacing w:line="276" w:lineRule="auto"/>
              <w:rPr>
                <w:rFonts w:ascii="Verdana" w:eastAsia="Calibri" w:hAnsi="Verdana"/>
                <w:b/>
                <w:sz w:val="20"/>
                <w:szCs w:val="20"/>
              </w:rPr>
            </w:pPr>
          </w:p>
          <w:p w14:paraId="271C6ED3" w14:textId="77777777" w:rsidR="00C248DE" w:rsidRPr="007D66A3" w:rsidRDefault="00C248DE" w:rsidP="007D66A3">
            <w:pPr>
              <w:spacing w:line="276" w:lineRule="auto"/>
              <w:rPr>
                <w:rFonts w:ascii="Verdana" w:eastAsia="Calibri" w:hAnsi="Verdana"/>
                <w:b/>
                <w:sz w:val="20"/>
                <w:szCs w:val="20"/>
              </w:rPr>
            </w:pPr>
          </w:p>
          <w:p w14:paraId="08D449C8" w14:textId="77777777" w:rsidR="00C248DE" w:rsidRPr="007D66A3" w:rsidRDefault="00C248DE" w:rsidP="007D66A3">
            <w:pPr>
              <w:spacing w:line="276" w:lineRule="auto"/>
              <w:rPr>
                <w:rFonts w:ascii="Verdana" w:eastAsia="Calibri" w:hAnsi="Verdana"/>
                <w:b/>
                <w:sz w:val="20"/>
                <w:szCs w:val="20"/>
              </w:rPr>
            </w:pPr>
          </w:p>
          <w:p w14:paraId="531F28D0" w14:textId="77777777" w:rsidR="00C248DE" w:rsidRPr="007D66A3" w:rsidRDefault="00C248DE" w:rsidP="007D66A3">
            <w:pPr>
              <w:spacing w:line="276" w:lineRule="auto"/>
              <w:rPr>
                <w:rFonts w:ascii="Verdana" w:eastAsia="Calibri" w:hAnsi="Verdana"/>
                <w:b/>
                <w:sz w:val="20"/>
                <w:szCs w:val="20"/>
              </w:rPr>
            </w:pPr>
          </w:p>
          <w:p w14:paraId="6D6DA560" w14:textId="77777777" w:rsidR="00C248DE" w:rsidRPr="007D66A3" w:rsidRDefault="00C248DE" w:rsidP="007D66A3">
            <w:pPr>
              <w:spacing w:line="276" w:lineRule="auto"/>
              <w:rPr>
                <w:rFonts w:ascii="Verdana" w:eastAsia="Calibri" w:hAnsi="Verdana"/>
                <w:b/>
                <w:sz w:val="20"/>
                <w:szCs w:val="20"/>
              </w:rPr>
            </w:pPr>
          </w:p>
          <w:p w14:paraId="226E50B5" w14:textId="77777777" w:rsidR="00C248DE" w:rsidRPr="007D66A3" w:rsidRDefault="00C248DE" w:rsidP="007D66A3">
            <w:pPr>
              <w:spacing w:line="276" w:lineRule="auto"/>
              <w:rPr>
                <w:rFonts w:ascii="Verdana" w:eastAsia="Calibri" w:hAnsi="Verdana"/>
                <w:b/>
                <w:sz w:val="20"/>
                <w:szCs w:val="20"/>
              </w:rPr>
            </w:pPr>
          </w:p>
          <w:p w14:paraId="7D1AFAE7" w14:textId="77777777" w:rsidR="00C248DE" w:rsidRPr="007D66A3" w:rsidRDefault="00C248DE" w:rsidP="007D66A3">
            <w:pPr>
              <w:spacing w:line="276" w:lineRule="auto"/>
              <w:rPr>
                <w:rFonts w:ascii="Verdana" w:eastAsia="Calibri" w:hAnsi="Verdana"/>
                <w:sz w:val="20"/>
                <w:szCs w:val="20"/>
              </w:rPr>
            </w:pPr>
            <w:r w:rsidRPr="007D66A3">
              <w:rPr>
                <w:rFonts w:ascii="Verdana" w:eastAsia="Calibri" w:hAnsi="Verdana"/>
                <w:b/>
                <w:sz w:val="20"/>
                <w:szCs w:val="20"/>
              </w:rPr>
              <w:t>б)</w:t>
            </w:r>
            <w:r w:rsidRPr="007D66A3">
              <w:rPr>
                <w:rFonts w:ascii="Verdana" w:eastAsia="SimSun" w:hAnsi="Verdana" w:cs="All Times New Roman"/>
                <w:sz w:val="20"/>
                <w:szCs w:val="20"/>
              </w:rPr>
              <w:t xml:space="preserve"> </w:t>
            </w:r>
            <w:r w:rsidRPr="007D66A3">
              <w:rPr>
                <w:rFonts w:ascii="Verdana" w:eastAsia="Calibri" w:hAnsi="Verdana"/>
                <w:sz w:val="20"/>
                <w:szCs w:val="20"/>
              </w:rPr>
              <w:t>информационни и монументално-декоративни елементи по чл. 57 от ЗУТ:</w:t>
            </w:r>
          </w:p>
          <w:p w14:paraId="0F18773E" w14:textId="77777777" w:rsidR="00C248DE" w:rsidRPr="007D66A3" w:rsidRDefault="00C248DE" w:rsidP="007D66A3">
            <w:pPr>
              <w:spacing w:line="276" w:lineRule="auto"/>
              <w:rPr>
                <w:rFonts w:ascii="Verdana" w:eastAsia="Calibri" w:hAnsi="Verdana"/>
                <w:sz w:val="20"/>
                <w:szCs w:val="20"/>
              </w:rPr>
            </w:pPr>
          </w:p>
          <w:p w14:paraId="38A33ACC" w14:textId="77777777" w:rsidR="00C248DE" w:rsidRPr="007D66A3" w:rsidRDefault="00C248DE" w:rsidP="007D66A3">
            <w:pPr>
              <w:spacing w:line="276" w:lineRule="auto"/>
              <w:rPr>
                <w:rFonts w:ascii="Verdana" w:eastAsia="Calibri" w:hAnsi="Verdana"/>
                <w:sz w:val="20"/>
                <w:szCs w:val="20"/>
              </w:rPr>
            </w:pPr>
          </w:p>
          <w:p w14:paraId="69138391" w14:textId="77777777" w:rsidR="00C248DE" w:rsidRPr="007D66A3" w:rsidRDefault="00C248DE" w:rsidP="007D66A3">
            <w:pPr>
              <w:spacing w:line="276" w:lineRule="auto"/>
              <w:rPr>
                <w:rFonts w:ascii="Verdana" w:eastAsia="Calibri" w:hAnsi="Verdana"/>
                <w:sz w:val="20"/>
                <w:szCs w:val="20"/>
              </w:rPr>
            </w:pPr>
          </w:p>
          <w:p w14:paraId="2CAB3B40" w14:textId="77777777" w:rsidR="00C248DE" w:rsidRPr="007D66A3" w:rsidRDefault="00C248DE" w:rsidP="007D66A3">
            <w:pPr>
              <w:spacing w:line="276" w:lineRule="auto"/>
              <w:rPr>
                <w:rFonts w:ascii="Verdana" w:eastAsia="Calibri" w:hAnsi="Verdana"/>
                <w:sz w:val="20"/>
                <w:szCs w:val="20"/>
              </w:rPr>
            </w:pPr>
            <w:r w:rsidRPr="007D66A3">
              <w:rPr>
                <w:rFonts w:ascii="Verdana" w:eastAsia="Calibri" w:hAnsi="Verdana"/>
                <w:sz w:val="20"/>
                <w:szCs w:val="20"/>
              </w:rPr>
              <w:t>- пана за плакати (билбордове);</w:t>
            </w:r>
          </w:p>
          <w:p w14:paraId="400CDD78" w14:textId="77777777" w:rsidR="00C248DE" w:rsidRPr="007D66A3" w:rsidRDefault="00C248DE" w:rsidP="007D66A3">
            <w:pPr>
              <w:spacing w:line="276" w:lineRule="auto"/>
              <w:rPr>
                <w:rFonts w:ascii="Verdana" w:eastAsia="Calibri" w:hAnsi="Verdana"/>
                <w:sz w:val="20"/>
                <w:szCs w:val="20"/>
              </w:rPr>
            </w:pPr>
          </w:p>
          <w:p w14:paraId="4899088E" w14:textId="77777777" w:rsidR="00C248DE" w:rsidRPr="007D66A3" w:rsidRDefault="00C248DE" w:rsidP="007D66A3">
            <w:pPr>
              <w:spacing w:line="276" w:lineRule="auto"/>
              <w:jc w:val="both"/>
              <w:rPr>
                <w:rFonts w:ascii="Verdana" w:eastAsia="Calibri" w:hAnsi="Verdana"/>
                <w:sz w:val="20"/>
                <w:szCs w:val="20"/>
              </w:rPr>
            </w:pPr>
          </w:p>
          <w:p w14:paraId="31E9FFC3" w14:textId="77777777" w:rsidR="00C248DE" w:rsidRPr="007D66A3" w:rsidRDefault="00C248DE" w:rsidP="007D66A3">
            <w:pPr>
              <w:spacing w:line="276" w:lineRule="auto"/>
              <w:jc w:val="both"/>
              <w:rPr>
                <w:rFonts w:ascii="Verdana" w:eastAsia="Calibri" w:hAnsi="Verdana"/>
                <w:sz w:val="20"/>
                <w:szCs w:val="20"/>
              </w:rPr>
            </w:pPr>
          </w:p>
          <w:p w14:paraId="79059CF3" w14:textId="77777777" w:rsidR="00C248DE" w:rsidRPr="007D66A3" w:rsidRDefault="00C248DE" w:rsidP="007D66A3">
            <w:pPr>
              <w:spacing w:line="276" w:lineRule="auto"/>
              <w:jc w:val="both"/>
              <w:rPr>
                <w:rFonts w:ascii="Verdana" w:eastAsia="Calibri" w:hAnsi="Verdana"/>
                <w:sz w:val="20"/>
                <w:szCs w:val="20"/>
              </w:rPr>
            </w:pPr>
          </w:p>
          <w:p w14:paraId="6763108F" w14:textId="77777777" w:rsidR="00C248DE" w:rsidRPr="007D66A3" w:rsidRDefault="00C248DE" w:rsidP="007D66A3">
            <w:pPr>
              <w:spacing w:line="276" w:lineRule="auto"/>
              <w:jc w:val="both"/>
              <w:rPr>
                <w:rFonts w:ascii="Verdana" w:eastAsia="Calibri" w:hAnsi="Verdana"/>
                <w:sz w:val="20"/>
                <w:szCs w:val="20"/>
              </w:rPr>
            </w:pPr>
          </w:p>
          <w:p w14:paraId="5E7F2892" w14:textId="77777777" w:rsidR="00C248DE" w:rsidRPr="007D66A3" w:rsidRDefault="00C248DE" w:rsidP="007D66A3">
            <w:pPr>
              <w:spacing w:line="276" w:lineRule="auto"/>
              <w:jc w:val="both"/>
              <w:rPr>
                <w:rFonts w:ascii="Verdana" w:eastAsia="Calibri" w:hAnsi="Verdana"/>
                <w:sz w:val="20"/>
                <w:szCs w:val="20"/>
              </w:rPr>
            </w:pPr>
            <w:r w:rsidRPr="007D66A3">
              <w:rPr>
                <w:rFonts w:ascii="Verdana" w:eastAsia="Calibri" w:hAnsi="Verdana"/>
                <w:sz w:val="20"/>
                <w:szCs w:val="20"/>
              </w:rPr>
              <w:t>-за информационно-указателни табели, надписи, светлинни реклами и други;</w:t>
            </w:r>
          </w:p>
          <w:p w14:paraId="4F445516" w14:textId="77777777" w:rsidR="00C248DE" w:rsidRPr="007D66A3" w:rsidRDefault="00C248DE" w:rsidP="007D66A3">
            <w:pPr>
              <w:spacing w:line="276" w:lineRule="auto"/>
              <w:jc w:val="both"/>
              <w:rPr>
                <w:rFonts w:ascii="Verdana" w:eastAsia="Calibri" w:hAnsi="Verdana"/>
                <w:sz w:val="20"/>
                <w:szCs w:val="20"/>
              </w:rPr>
            </w:pPr>
          </w:p>
          <w:p w14:paraId="0B8103FD" w14:textId="77777777" w:rsidR="00C248DE" w:rsidRPr="007D66A3" w:rsidRDefault="00C248DE" w:rsidP="007D66A3">
            <w:pPr>
              <w:spacing w:line="276" w:lineRule="auto"/>
              <w:rPr>
                <w:rFonts w:ascii="Verdana" w:eastAsia="Calibri" w:hAnsi="Verdana"/>
                <w:sz w:val="20"/>
                <w:szCs w:val="20"/>
              </w:rPr>
            </w:pPr>
          </w:p>
          <w:p w14:paraId="6F82AFF6" w14:textId="77777777" w:rsidR="00C248DE" w:rsidRPr="007D66A3" w:rsidRDefault="00C248DE" w:rsidP="007D66A3">
            <w:pPr>
              <w:spacing w:line="276" w:lineRule="auto"/>
              <w:rPr>
                <w:rFonts w:ascii="Verdana" w:eastAsia="Calibri" w:hAnsi="Verdana"/>
                <w:sz w:val="20"/>
                <w:szCs w:val="20"/>
              </w:rPr>
            </w:pPr>
            <w:r w:rsidRPr="007D66A3">
              <w:rPr>
                <w:rFonts w:ascii="Verdana" w:eastAsia="Calibri" w:hAnsi="Verdana"/>
                <w:sz w:val="20"/>
                <w:szCs w:val="20"/>
              </w:rPr>
              <w:t>- рекламни съоръжения с кратковременен характер (знамена, транспаранти и други)</w:t>
            </w:r>
          </w:p>
        </w:tc>
        <w:tc>
          <w:tcPr>
            <w:tcW w:w="1562" w:type="dxa"/>
          </w:tcPr>
          <w:p w14:paraId="03A57345" w14:textId="77777777" w:rsidR="00C248DE" w:rsidRPr="007D66A3" w:rsidRDefault="00C248DE" w:rsidP="007D66A3">
            <w:pPr>
              <w:spacing w:line="276" w:lineRule="auto"/>
              <w:jc w:val="center"/>
              <w:rPr>
                <w:rFonts w:ascii="Verdana" w:eastAsia="Calibri" w:hAnsi="Verdana"/>
                <w:sz w:val="20"/>
                <w:szCs w:val="20"/>
              </w:rPr>
            </w:pPr>
            <w:r w:rsidRPr="007D66A3">
              <w:rPr>
                <w:rFonts w:ascii="Verdana" w:eastAsia="Calibri" w:hAnsi="Verdana"/>
                <w:sz w:val="20"/>
                <w:szCs w:val="20"/>
              </w:rPr>
              <w:lastRenderedPageBreak/>
              <w:t>14</w:t>
            </w:r>
          </w:p>
        </w:tc>
        <w:tc>
          <w:tcPr>
            <w:tcW w:w="1559" w:type="dxa"/>
          </w:tcPr>
          <w:p w14:paraId="7D43DE20" w14:textId="77777777" w:rsidR="00C248DE" w:rsidRPr="007D66A3" w:rsidRDefault="00C248DE" w:rsidP="007D66A3">
            <w:pPr>
              <w:spacing w:line="276" w:lineRule="auto"/>
              <w:jc w:val="both"/>
              <w:rPr>
                <w:rFonts w:ascii="Verdana" w:eastAsia="Calibri" w:hAnsi="Verdana"/>
                <w:b/>
                <w:sz w:val="20"/>
                <w:szCs w:val="20"/>
              </w:rPr>
            </w:pPr>
          </w:p>
          <w:p w14:paraId="2FAD7D71" w14:textId="77777777" w:rsidR="00C248DE" w:rsidRPr="007D66A3" w:rsidRDefault="00C248DE" w:rsidP="007D66A3">
            <w:pPr>
              <w:spacing w:line="276" w:lineRule="auto"/>
              <w:jc w:val="both"/>
              <w:rPr>
                <w:rFonts w:ascii="Verdana" w:eastAsia="Calibri" w:hAnsi="Verdana"/>
                <w:b/>
                <w:sz w:val="20"/>
                <w:szCs w:val="20"/>
              </w:rPr>
            </w:pPr>
          </w:p>
          <w:p w14:paraId="2DB22FCB" w14:textId="77777777" w:rsidR="00C248DE" w:rsidRPr="007D66A3" w:rsidRDefault="00C248DE" w:rsidP="007D66A3">
            <w:pPr>
              <w:spacing w:line="276" w:lineRule="auto"/>
              <w:jc w:val="both"/>
              <w:rPr>
                <w:rFonts w:ascii="Verdana" w:eastAsia="Calibri" w:hAnsi="Verdana"/>
                <w:b/>
                <w:sz w:val="20"/>
                <w:szCs w:val="20"/>
              </w:rPr>
            </w:pPr>
          </w:p>
          <w:p w14:paraId="27E04D1F" w14:textId="77777777" w:rsidR="00C248DE" w:rsidRPr="007D66A3" w:rsidRDefault="00C248DE" w:rsidP="007D66A3">
            <w:pPr>
              <w:spacing w:line="276" w:lineRule="auto"/>
              <w:jc w:val="both"/>
              <w:rPr>
                <w:rFonts w:ascii="Verdana" w:eastAsia="Calibri" w:hAnsi="Verdana"/>
                <w:sz w:val="20"/>
                <w:szCs w:val="20"/>
              </w:rPr>
            </w:pPr>
            <w:r w:rsidRPr="007D66A3">
              <w:rPr>
                <w:rFonts w:ascii="Verdana" w:eastAsia="Calibri" w:hAnsi="Verdana"/>
                <w:b/>
                <w:sz w:val="20"/>
                <w:szCs w:val="20"/>
              </w:rPr>
              <w:t>а)</w:t>
            </w:r>
            <w:r w:rsidRPr="007D66A3">
              <w:rPr>
                <w:rFonts w:ascii="Verdana" w:eastAsia="Calibri" w:hAnsi="Verdana"/>
                <w:sz w:val="20"/>
                <w:szCs w:val="20"/>
              </w:rPr>
              <w:t xml:space="preserve">20,00лв. /кв.м. РЗП, но не по-малко от 300,00 лв. </w:t>
            </w:r>
          </w:p>
          <w:p w14:paraId="62FB77F3" w14:textId="77777777" w:rsidR="00C248DE" w:rsidRPr="007D66A3" w:rsidRDefault="00C248DE" w:rsidP="007D66A3">
            <w:pPr>
              <w:spacing w:line="276" w:lineRule="auto"/>
              <w:jc w:val="both"/>
              <w:rPr>
                <w:rFonts w:ascii="Verdana" w:eastAsia="Calibri" w:hAnsi="Verdana"/>
                <w:b/>
                <w:sz w:val="20"/>
                <w:szCs w:val="20"/>
              </w:rPr>
            </w:pPr>
          </w:p>
          <w:p w14:paraId="64358F60" w14:textId="77777777" w:rsidR="00C248DE" w:rsidRPr="007D66A3" w:rsidRDefault="00C248DE" w:rsidP="007D66A3">
            <w:pPr>
              <w:spacing w:line="276" w:lineRule="auto"/>
              <w:jc w:val="both"/>
              <w:rPr>
                <w:rFonts w:ascii="Verdana" w:eastAsia="Calibri" w:hAnsi="Verdana"/>
                <w:b/>
                <w:sz w:val="20"/>
                <w:szCs w:val="20"/>
              </w:rPr>
            </w:pPr>
          </w:p>
          <w:p w14:paraId="75CA3781" w14:textId="77777777" w:rsidR="00C248DE" w:rsidRPr="007D66A3" w:rsidRDefault="00C248DE" w:rsidP="007D66A3">
            <w:pPr>
              <w:spacing w:line="276" w:lineRule="auto"/>
              <w:jc w:val="both"/>
              <w:rPr>
                <w:rFonts w:ascii="Verdana" w:eastAsia="Calibri" w:hAnsi="Verdana"/>
                <w:b/>
                <w:sz w:val="20"/>
                <w:szCs w:val="20"/>
              </w:rPr>
            </w:pPr>
          </w:p>
          <w:p w14:paraId="69C043B3" w14:textId="77777777" w:rsidR="00C248DE" w:rsidRPr="007D66A3" w:rsidRDefault="00C248DE" w:rsidP="007D66A3">
            <w:pPr>
              <w:spacing w:line="276" w:lineRule="auto"/>
              <w:jc w:val="both"/>
              <w:rPr>
                <w:rFonts w:ascii="Verdana" w:eastAsia="Calibri" w:hAnsi="Verdana"/>
                <w:b/>
                <w:sz w:val="20"/>
                <w:szCs w:val="20"/>
              </w:rPr>
            </w:pPr>
          </w:p>
          <w:p w14:paraId="0FF22357" w14:textId="77777777" w:rsidR="00C248DE" w:rsidRPr="007D66A3" w:rsidRDefault="00C248DE" w:rsidP="007D66A3">
            <w:pPr>
              <w:spacing w:line="276" w:lineRule="auto"/>
              <w:jc w:val="both"/>
              <w:rPr>
                <w:rFonts w:ascii="Verdana" w:eastAsia="Calibri" w:hAnsi="Verdana"/>
                <w:b/>
                <w:sz w:val="20"/>
                <w:szCs w:val="20"/>
              </w:rPr>
            </w:pPr>
          </w:p>
          <w:p w14:paraId="57427701" w14:textId="77777777" w:rsidR="00C248DE" w:rsidRPr="007D66A3" w:rsidRDefault="00C248DE" w:rsidP="007D66A3">
            <w:pPr>
              <w:spacing w:line="276" w:lineRule="auto"/>
              <w:jc w:val="both"/>
              <w:rPr>
                <w:rFonts w:ascii="Verdana" w:eastAsia="Calibri" w:hAnsi="Verdana"/>
                <w:b/>
                <w:sz w:val="20"/>
                <w:szCs w:val="20"/>
              </w:rPr>
            </w:pPr>
          </w:p>
          <w:p w14:paraId="2BDC3642" w14:textId="77777777" w:rsidR="00C248DE" w:rsidRPr="007D66A3" w:rsidRDefault="00C248DE" w:rsidP="007D66A3">
            <w:pPr>
              <w:spacing w:line="276" w:lineRule="auto"/>
              <w:jc w:val="both"/>
              <w:rPr>
                <w:rFonts w:ascii="Verdana" w:eastAsia="Calibri" w:hAnsi="Verdana"/>
                <w:b/>
                <w:sz w:val="20"/>
                <w:szCs w:val="20"/>
              </w:rPr>
            </w:pPr>
          </w:p>
          <w:p w14:paraId="3A1A5419" w14:textId="77777777" w:rsidR="00C248DE" w:rsidRPr="007D66A3" w:rsidRDefault="00C248DE" w:rsidP="007D66A3">
            <w:pPr>
              <w:spacing w:line="276" w:lineRule="auto"/>
              <w:jc w:val="both"/>
              <w:rPr>
                <w:rFonts w:ascii="Verdana" w:eastAsia="Calibri" w:hAnsi="Verdana"/>
                <w:sz w:val="20"/>
                <w:szCs w:val="20"/>
              </w:rPr>
            </w:pPr>
            <w:r w:rsidRPr="007D66A3">
              <w:rPr>
                <w:rFonts w:ascii="Verdana" w:eastAsia="Calibri" w:hAnsi="Verdana"/>
                <w:b/>
                <w:sz w:val="20"/>
                <w:szCs w:val="20"/>
              </w:rPr>
              <w:t>б)</w:t>
            </w:r>
            <w:r w:rsidRPr="007D66A3">
              <w:rPr>
                <w:rFonts w:ascii="Verdana" w:eastAsia="Calibri" w:hAnsi="Verdana"/>
                <w:sz w:val="20"/>
                <w:szCs w:val="20"/>
              </w:rPr>
              <w:t>5,00лв./кв.м, но не по-малко от 250,00 лв.</w:t>
            </w:r>
          </w:p>
          <w:p w14:paraId="1F191FEC" w14:textId="77777777" w:rsidR="00C248DE" w:rsidRPr="007D66A3" w:rsidRDefault="00C248DE" w:rsidP="007D66A3">
            <w:pPr>
              <w:spacing w:line="276" w:lineRule="auto"/>
              <w:jc w:val="both"/>
              <w:rPr>
                <w:rFonts w:ascii="Verdana" w:eastAsia="Calibri" w:hAnsi="Verdana"/>
                <w:sz w:val="20"/>
                <w:szCs w:val="20"/>
              </w:rPr>
            </w:pPr>
            <w:r w:rsidRPr="007D66A3">
              <w:rPr>
                <w:rFonts w:ascii="Verdana" w:eastAsia="Calibri" w:hAnsi="Verdana"/>
                <w:sz w:val="20"/>
                <w:szCs w:val="20"/>
              </w:rPr>
              <w:t>Над 5кв.м. -15лв./кв.м.</w:t>
            </w:r>
          </w:p>
          <w:p w14:paraId="21EA563C" w14:textId="77777777" w:rsidR="00C248DE" w:rsidRPr="007D66A3" w:rsidRDefault="00C248DE" w:rsidP="007D66A3">
            <w:pPr>
              <w:spacing w:line="276" w:lineRule="auto"/>
              <w:jc w:val="both"/>
              <w:rPr>
                <w:rFonts w:ascii="Verdana" w:eastAsia="SimSun" w:hAnsi="Verdana" w:cs="All Times New Roman"/>
                <w:sz w:val="20"/>
                <w:szCs w:val="20"/>
              </w:rPr>
            </w:pPr>
          </w:p>
          <w:p w14:paraId="35FB09CC" w14:textId="77777777" w:rsidR="00C248DE" w:rsidRPr="007D66A3" w:rsidRDefault="00C248DE" w:rsidP="007D66A3">
            <w:pPr>
              <w:spacing w:line="276" w:lineRule="auto"/>
              <w:jc w:val="both"/>
              <w:rPr>
                <w:rFonts w:ascii="Verdana" w:eastAsia="SimSun" w:hAnsi="Verdana" w:cs="All Times New Roman"/>
                <w:sz w:val="20"/>
                <w:szCs w:val="20"/>
              </w:rPr>
            </w:pPr>
          </w:p>
          <w:p w14:paraId="7AB3B451" w14:textId="77777777" w:rsidR="00C248DE" w:rsidRPr="007D66A3" w:rsidRDefault="00C248DE" w:rsidP="007D66A3">
            <w:pPr>
              <w:spacing w:line="276" w:lineRule="auto"/>
              <w:rPr>
                <w:rFonts w:ascii="Verdana" w:eastAsia="Calibri" w:hAnsi="Verdana"/>
                <w:color w:val="000000"/>
                <w:sz w:val="20"/>
                <w:szCs w:val="20"/>
              </w:rPr>
            </w:pPr>
            <w:r w:rsidRPr="007D66A3">
              <w:rPr>
                <w:rFonts w:ascii="Verdana" w:eastAsia="Calibri" w:hAnsi="Verdana"/>
                <w:color w:val="000000"/>
                <w:sz w:val="20"/>
                <w:szCs w:val="20"/>
              </w:rPr>
              <w:t>15,00 лв.</w:t>
            </w:r>
          </w:p>
          <w:p w14:paraId="5B198621" w14:textId="77777777" w:rsidR="00C248DE" w:rsidRPr="007D66A3" w:rsidRDefault="00C248DE" w:rsidP="007D66A3">
            <w:pPr>
              <w:spacing w:line="276" w:lineRule="auto"/>
              <w:rPr>
                <w:rFonts w:ascii="Verdana" w:eastAsia="Calibri" w:hAnsi="Verdana"/>
                <w:color w:val="000000"/>
                <w:sz w:val="20"/>
                <w:szCs w:val="20"/>
              </w:rPr>
            </w:pPr>
            <w:r w:rsidRPr="007D66A3">
              <w:rPr>
                <w:rFonts w:ascii="Verdana" w:eastAsia="Calibri" w:hAnsi="Verdana"/>
                <w:color w:val="000000"/>
                <w:sz w:val="20"/>
                <w:szCs w:val="20"/>
              </w:rPr>
              <w:t xml:space="preserve"> /м2 от елемента, но не по-малко от 20,00 лв.</w:t>
            </w:r>
          </w:p>
          <w:p w14:paraId="7D3B7FD1" w14:textId="77777777" w:rsidR="00C248DE" w:rsidRPr="007D66A3" w:rsidRDefault="00C248DE" w:rsidP="007D66A3">
            <w:pPr>
              <w:spacing w:line="276" w:lineRule="auto"/>
              <w:rPr>
                <w:rFonts w:ascii="Verdana" w:eastAsia="SimSun" w:hAnsi="Verdana" w:cs="All Times New Roman"/>
                <w:sz w:val="20"/>
                <w:szCs w:val="20"/>
              </w:rPr>
            </w:pPr>
            <w:r w:rsidRPr="007D66A3">
              <w:rPr>
                <w:rFonts w:ascii="Verdana" w:eastAsia="SimSun" w:hAnsi="Verdana" w:cs="All Times New Roman"/>
                <w:sz w:val="20"/>
                <w:szCs w:val="20"/>
              </w:rPr>
              <w:t xml:space="preserve">   </w:t>
            </w:r>
          </w:p>
          <w:p w14:paraId="6EA38157" w14:textId="77777777" w:rsidR="00C248DE" w:rsidRPr="007D66A3" w:rsidRDefault="00C248DE" w:rsidP="007D66A3">
            <w:pPr>
              <w:spacing w:line="276" w:lineRule="auto"/>
              <w:jc w:val="both"/>
              <w:rPr>
                <w:rFonts w:ascii="Verdana" w:eastAsia="Calibri" w:hAnsi="Verdana"/>
                <w:sz w:val="20"/>
                <w:szCs w:val="20"/>
              </w:rPr>
            </w:pPr>
            <w:r w:rsidRPr="007D66A3">
              <w:rPr>
                <w:rFonts w:ascii="Verdana" w:eastAsia="Calibri" w:hAnsi="Verdana"/>
                <w:sz w:val="20"/>
                <w:szCs w:val="20"/>
              </w:rPr>
              <w:t>10,00 лв.</w:t>
            </w:r>
          </w:p>
          <w:p w14:paraId="11A5CFBC" w14:textId="77777777" w:rsidR="00C248DE" w:rsidRPr="007D66A3" w:rsidRDefault="00C248DE" w:rsidP="007D66A3">
            <w:pPr>
              <w:spacing w:line="276" w:lineRule="auto"/>
              <w:jc w:val="both"/>
              <w:rPr>
                <w:rFonts w:ascii="Verdana" w:eastAsia="Calibri" w:hAnsi="Verdana"/>
                <w:sz w:val="20"/>
                <w:szCs w:val="20"/>
              </w:rPr>
            </w:pPr>
            <w:r w:rsidRPr="007D66A3">
              <w:rPr>
                <w:rFonts w:ascii="Verdana" w:eastAsia="Calibri" w:hAnsi="Verdana"/>
                <w:sz w:val="20"/>
                <w:szCs w:val="20"/>
              </w:rPr>
              <w:t xml:space="preserve"> /</w:t>
            </w:r>
            <w:r w:rsidRPr="007D66A3">
              <w:rPr>
                <w:rFonts w:ascii="Verdana" w:eastAsia="SimSun" w:hAnsi="Verdana" w:cs="All Times New Roman"/>
                <w:color w:val="000000"/>
                <w:sz w:val="20"/>
                <w:szCs w:val="20"/>
              </w:rPr>
              <w:t>на обект</w:t>
            </w:r>
          </w:p>
          <w:p w14:paraId="211F0CC8" w14:textId="77777777" w:rsidR="00C248DE" w:rsidRPr="007D66A3" w:rsidRDefault="00C248DE" w:rsidP="007D66A3">
            <w:pPr>
              <w:spacing w:line="276" w:lineRule="auto"/>
              <w:jc w:val="both"/>
              <w:rPr>
                <w:rFonts w:ascii="Verdana" w:eastAsia="Calibri" w:hAnsi="Verdana"/>
                <w:sz w:val="20"/>
                <w:szCs w:val="20"/>
              </w:rPr>
            </w:pPr>
          </w:p>
          <w:p w14:paraId="3F3A11F3" w14:textId="77777777" w:rsidR="00C248DE" w:rsidRPr="007D66A3" w:rsidRDefault="00C248DE" w:rsidP="007D66A3">
            <w:pPr>
              <w:spacing w:line="276" w:lineRule="auto"/>
              <w:jc w:val="both"/>
              <w:rPr>
                <w:rFonts w:ascii="Verdana" w:eastAsia="Calibri" w:hAnsi="Verdana"/>
                <w:sz w:val="20"/>
                <w:szCs w:val="20"/>
              </w:rPr>
            </w:pPr>
          </w:p>
          <w:p w14:paraId="31CF6115" w14:textId="77777777" w:rsidR="00C248DE" w:rsidRPr="007D66A3" w:rsidRDefault="00C248DE" w:rsidP="007D66A3">
            <w:pPr>
              <w:spacing w:line="276" w:lineRule="auto"/>
              <w:jc w:val="both"/>
              <w:rPr>
                <w:rFonts w:ascii="Verdana" w:eastAsia="Calibri" w:hAnsi="Verdana"/>
                <w:sz w:val="20"/>
                <w:szCs w:val="20"/>
              </w:rPr>
            </w:pPr>
          </w:p>
          <w:p w14:paraId="7BCC393E" w14:textId="77777777" w:rsidR="00C248DE" w:rsidRPr="007D66A3" w:rsidRDefault="00C248DE" w:rsidP="007D66A3">
            <w:pPr>
              <w:spacing w:line="276" w:lineRule="auto"/>
              <w:jc w:val="both"/>
              <w:rPr>
                <w:rFonts w:ascii="Verdana" w:eastAsia="Calibri" w:hAnsi="Verdana"/>
                <w:sz w:val="20"/>
                <w:szCs w:val="20"/>
              </w:rPr>
            </w:pPr>
          </w:p>
          <w:p w14:paraId="64BCFED3" w14:textId="77777777" w:rsidR="00C248DE" w:rsidRPr="007D66A3" w:rsidRDefault="00C248DE" w:rsidP="007D66A3">
            <w:pPr>
              <w:spacing w:line="276" w:lineRule="auto"/>
              <w:jc w:val="both"/>
              <w:rPr>
                <w:rFonts w:ascii="Verdana" w:eastAsia="Calibri" w:hAnsi="Verdana"/>
                <w:sz w:val="20"/>
                <w:szCs w:val="20"/>
              </w:rPr>
            </w:pPr>
            <w:r w:rsidRPr="007D66A3">
              <w:rPr>
                <w:rFonts w:ascii="Verdana" w:eastAsia="Calibri" w:hAnsi="Verdana"/>
                <w:sz w:val="20"/>
                <w:szCs w:val="20"/>
              </w:rPr>
              <w:t xml:space="preserve">5,00 лв. </w:t>
            </w:r>
          </w:p>
          <w:p w14:paraId="4188D5DF" w14:textId="77777777" w:rsidR="00C248DE" w:rsidRPr="007D66A3" w:rsidRDefault="00C248DE" w:rsidP="007D66A3">
            <w:pPr>
              <w:spacing w:line="276" w:lineRule="auto"/>
              <w:jc w:val="both"/>
              <w:rPr>
                <w:rFonts w:ascii="Verdana" w:eastAsia="Calibri" w:hAnsi="Verdana"/>
                <w:sz w:val="20"/>
                <w:szCs w:val="20"/>
              </w:rPr>
            </w:pPr>
            <w:r w:rsidRPr="007D66A3">
              <w:rPr>
                <w:rFonts w:ascii="Verdana" w:eastAsia="Calibri" w:hAnsi="Verdana"/>
                <w:sz w:val="20"/>
                <w:szCs w:val="20"/>
              </w:rPr>
              <w:t>/л.м, но не по-малко от 5,00 лв.</w:t>
            </w:r>
          </w:p>
          <w:p w14:paraId="39819119" w14:textId="77777777" w:rsidR="00C248DE" w:rsidRPr="007D66A3" w:rsidRDefault="00C248DE" w:rsidP="007D66A3">
            <w:pPr>
              <w:spacing w:line="276" w:lineRule="auto"/>
              <w:rPr>
                <w:rFonts w:ascii="Verdana" w:eastAsia="SimSun" w:hAnsi="Verdana" w:cs="All Times New Roman"/>
                <w:sz w:val="20"/>
                <w:szCs w:val="20"/>
              </w:rPr>
            </w:pPr>
          </w:p>
        </w:tc>
        <w:tc>
          <w:tcPr>
            <w:tcW w:w="1701" w:type="dxa"/>
          </w:tcPr>
          <w:p w14:paraId="3AA831B1" w14:textId="77777777" w:rsidR="00C248DE" w:rsidRPr="007D66A3" w:rsidRDefault="00C248DE" w:rsidP="007D66A3">
            <w:pPr>
              <w:spacing w:line="276" w:lineRule="auto"/>
              <w:jc w:val="both"/>
              <w:rPr>
                <w:rFonts w:ascii="Verdana" w:eastAsia="Calibri" w:hAnsi="Verdana"/>
                <w:b/>
                <w:sz w:val="20"/>
                <w:szCs w:val="20"/>
              </w:rPr>
            </w:pPr>
          </w:p>
          <w:p w14:paraId="61872353" w14:textId="77777777" w:rsidR="00C248DE" w:rsidRPr="007D66A3" w:rsidRDefault="00C248DE" w:rsidP="007D66A3">
            <w:pPr>
              <w:spacing w:line="276" w:lineRule="auto"/>
              <w:jc w:val="both"/>
              <w:rPr>
                <w:rFonts w:ascii="Verdana" w:eastAsia="Calibri" w:hAnsi="Verdana"/>
                <w:b/>
                <w:sz w:val="20"/>
                <w:szCs w:val="20"/>
              </w:rPr>
            </w:pPr>
          </w:p>
          <w:p w14:paraId="186300B2" w14:textId="77777777" w:rsidR="00C248DE" w:rsidRPr="007D66A3" w:rsidRDefault="00C248DE" w:rsidP="007D66A3">
            <w:pPr>
              <w:spacing w:line="276" w:lineRule="auto"/>
              <w:jc w:val="both"/>
              <w:rPr>
                <w:rFonts w:ascii="Verdana" w:eastAsia="Calibri" w:hAnsi="Verdana"/>
                <w:b/>
                <w:sz w:val="20"/>
                <w:szCs w:val="20"/>
              </w:rPr>
            </w:pPr>
          </w:p>
          <w:p w14:paraId="291E6277" w14:textId="77777777" w:rsidR="00C248DE" w:rsidRPr="007D66A3" w:rsidRDefault="00C248DE" w:rsidP="007D66A3">
            <w:pPr>
              <w:spacing w:line="276" w:lineRule="auto"/>
              <w:jc w:val="both"/>
              <w:rPr>
                <w:rFonts w:ascii="Verdana" w:eastAsia="Calibri" w:hAnsi="Verdana"/>
                <w:b/>
                <w:sz w:val="20"/>
                <w:szCs w:val="20"/>
              </w:rPr>
            </w:pPr>
          </w:p>
          <w:p w14:paraId="0DB432BF" w14:textId="77777777" w:rsidR="00C248DE" w:rsidRPr="007D66A3" w:rsidRDefault="00C248DE" w:rsidP="007D66A3">
            <w:pPr>
              <w:spacing w:line="276" w:lineRule="auto"/>
              <w:jc w:val="both"/>
              <w:rPr>
                <w:rFonts w:ascii="Verdana" w:eastAsia="Calibri" w:hAnsi="Verdana"/>
                <w:sz w:val="20"/>
                <w:szCs w:val="20"/>
              </w:rPr>
            </w:pPr>
          </w:p>
        </w:tc>
        <w:tc>
          <w:tcPr>
            <w:tcW w:w="1843" w:type="dxa"/>
          </w:tcPr>
          <w:p w14:paraId="550B6FC0" w14:textId="77777777" w:rsidR="00C248DE" w:rsidRPr="007D66A3" w:rsidRDefault="00C248DE" w:rsidP="007D66A3">
            <w:pPr>
              <w:spacing w:line="276" w:lineRule="auto"/>
              <w:jc w:val="center"/>
              <w:rPr>
                <w:rFonts w:ascii="Verdana" w:eastAsia="Calibri" w:hAnsi="Verdana"/>
                <w:b/>
                <w:sz w:val="20"/>
                <w:szCs w:val="20"/>
              </w:rPr>
            </w:pPr>
            <w:r w:rsidRPr="007D66A3">
              <w:rPr>
                <w:rFonts w:ascii="Verdana" w:eastAsia="Calibri" w:hAnsi="Verdana"/>
                <w:b/>
                <w:sz w:val="20"/>
                <w:szCs w:val="20"/>
              </w:rPr>
              <w:t>1989</w:t>
            </w:r>
          </w:p>
        </w:tc>
      </w:tr>
      <w:tr w:rsidR="00C248DE" w:rsidRPr="007D66A3" w14:paraId="21BF1062" w14:textId="77777777" w:rsidTr="00945FA9">
        <w:tc>
          <w:tcPr>
            <w:tcW w:w="708" w:type="dxa"/>
          </w:tcPr>
          <w:p w14:paraId="2EC95C87" w14:textId="77777777" w:rsidR="00C248DE" w:rsidRPr="007D66A3" w:rsidRDefault="00C248DE" w:rsidP="007D66A3">
            <w:pPr>
              <w:spacing w:line="276" w:lineRule="auto"/>
              <w:jc w:val="both"/>
              <w:rPr>
                <w:rFonts w:ascii="Verdana" w:eastAsia="Calibri" w:hAnsi="Verdana"/>
                <w:b/>
                <w:sz w:val="20"/>
                <w:szCs w:val="20"/>
              </w:rPr>
            </w:pPr>
            <w:r w:rsidRPr="007D66A3">
              <w:rPr>
                <w:rFonts w:ascii="Verdana" w:eastAsia="Calibri" w:hAnsi="Verdana"/>
                <w:b/>
                <w:sz w:val="20"/>
                <w:szCs w:val="20"/>
              </w:rPr>
              <w:t>14.</w:t>
            </w:r>
          </w:p>
        </w:tc>
        <w:tc>
          <w:tcPr>
            <w:tcW w:w="2409" w:type="dxa"/>
          </w:tcPr>
          <w:p w14:paraId="7DEF806E" w14:textId="77777777" w:rsidR="00C248DE" w:rsidRPr="007D66A3" w:rsidRDefault="00C248DE" w:rsidP="007D66A3">
            <w:pPr>
              <w:spacing w:line="276" w:lineRule="auto"/>
              <w:rPr>
                <w:rFonts w:ascii="Verdana" w:eastAsia="Calibri" w:hAnsi="Verdana"/>
                <w:sz w:val="20"/>
                <w:szCs w:val="20"/>
              </w:rPr>
            </w:pPr>
            <w:r w:rsidRPr="007D66A3">
              <w:rPr>
                <w:rFonts w:ascii="Verdana" w:eastAsia="Calibri" w:hAnsi="Verdana"/>
                <w:sz w:val="20"/>
                <w:szCs w:val="20"/>
              </w:rPr>
              <w:t xml:space="preserve">Издаване на удостоверение за </w:t>
            </w:r>
          </w:p>
          <w:p w14:paraId="681EF08C" w14:textId="77777777" w:rsidR="00C248DE" w:rsidRPr="007D66A3" w:rsidRDefault="00C248DE" w:rsidP="007D66A3">
            <w:pPr>
              <w:spacing w:line="276" w:lineRule="auto"/>
              <w:rPr>
                <w:rFonts w:ascii="Verdana" w:eastAsia="Calibri" w:hAnsi="Verdana"/>
                <w:sz w:val="20"/>
                <w:szCs w:val="20"/>
              </w:rPr>
            </w:pPr>
            <w:r w:rsidRPr="007D66A3">
              <w:rPr>
                <w:rFonts w:ascii="Verdana" w:eastAsia="Calibri" w:hAnsi="Verdana"/>
                <w:sz w:val="20"/>
                <w:szCs w:val="20"/>
              </w:rPr>
              <w:t>търпимост на строеж:</w:t>
            </w:r>
          </w:p>
          <w:p w14:paraId="05FF1CFB" w14:textId="77777777" w:rsidR="00C248DE" w:rsidRPr="007D66A3" w:rsidRDefault="00C248DE" w:rsidP="007D66A3">
            <w:pPr>
              <w:spacing w:line="276" w:lineRule="auto"/>
              <w:rPr>
                <w:rFonts w:ascii="Verdana" w:eastAsia="Calibri" w:hAnsi="Verdana"/>
                <w:sz w:val="20"/>
                <w:szCs w:val="20"/>
              </w:rPr>
            </w:pPr>
            <w:r w:rsidRPr="007D66A3">
              <w:rPr>
                <w:rFonts w:ascii="Verdana" w:eastAsia="Calibri" w:hAnsi="Verdana"/>
                <w:b/>
                <w:sz w:val="20"/>
                <w:szCs w:val="20"/>
              </w:rPr>
              <w:t>а)</w:t>
            </w:r>
            <w:r w:rsidRPr="007D66A3">
              <w:rPr>
                <w:rFonts w:ascii="Verdana" w:eastAsia="Calibri" w:hAnsi="Verdana"/>
                <w:sz w:val="20"/>
                <w:szCs w:val="20"/>
              </w:rPr>
              <w:t xml:space="preserve"> за сгради, находящи се в поземлени имоти, отредени за индивидуално жилищно строителство</w:t>
            </w:r>
          </w:p>
          <w:p w14:paraId="27076ECD" w14:textId="77777777" w:rsidR="00C248DE" w:rsidRPr="007D66A3" w:rsidRDefault="00C248DE" w:rsidP="007D66A3">
            <w:pPr>
              <w:spacing w:line="276" w:lineRule="auto"/>
              <w:rPr>
                <w:rFonts w:ascii="Verdana" w:eastAsia="Calibri" w:hAnsi="Verdana"/>
                <w:sz w:val="20"/>
                <w:szCs w:val="20"/>
              </w:rPr>
            </w:pPr>
          </w:p>
          <w:p w14:paraId="633268FD" w14:textId="77777777" w:rsidR="00C248DE" w:rsidRPr="007D66A3" w:rsidRDefault="00C248DE" w:rsidP="007D66A3">
            <w:pPr>
              <w:spacing w:line="276" w:lineRule="auto"/>
              <w:rPr>
                <w:rFonts w:ascii="Verdana" w:eastAsia="Calibri" w:hAnsi="Verdana"/>
                <w:b/>
                <w:sz w:val="20"/>
                <w:szCs w:val="20"/>
              </w:rPr>
            </w:pPr>
            <w:r w:rsidRPr="007D66A3">
              <w:rPr>
                <w:rFonts w:ascii="Verdana" w:eastAsia="Calibri" w:hAnsi="Verdana"/>
                <w:b/>
                <w:sz w:val="20"/>
                <w:szCs w:val="20"/>
              </w:rPr>
              <w:t>б)</w:t>
            </w:r>
            <w:r w:rsidRPr="007D66A3">
              <w:rPr>
                <w:rFonts w:ascii="Verdana" w:eastAsia="Calibri" w:hAnsi="Verdana"/>
                <w:sz w:val="20"/>
                <w:szCs w:val="20"/>
              </w:rPr>
              <w:t xml:space="preserve"> за всички останали</w:t>
            </w:r>
          </w:p>
        </w:tc>
        <w:tc>
          <w:tcPr>
            <w:tcW w:w="1562" w:type="dxa"/>
          </w:tcPr>
          <w:p w14:paraId="1FF2ACCB" w14:textId="77777777" w:rsidR="00C248DE" w:rsidRPr="007D66A3" w:rsidRDefault="00C248DE" w:rsidP="007D66A3">
            <w:pPr>
              <w:spacing w:line="276" w:lineRule="auto"/>
              <w:jc w:val="center"/>
              <w:rPr>
                <w:rFonts w:ascii="Verdana" w:eastAsia="Calibri" w:hAnsi="Verdana"/>
                <w:sz w:val="20"/>
                <w:szCs w:val="20"/>
              </w:rPr>
            </w:pPr>
            <w:r w:rsidRPr="007D66A3">
              <w:rPr>
                <w:rFonts w:ascii="Verdana" w:eastAsia="Calibri" w:hAnsi="Verdana"/>
                <w:sz w:val="20"/>
                <w:szCs w:val="20"/>
              </w:rPr>
              <w:t>14</w:t>
            </w:r>
          </w:p>
        </w:tc>
        <w:tc>
          <w:tcPr>
            <w:tcW w:w="1559" w:type="dxa"/>
          </w:tcPr>
          <w:p w14:paraId="3BDBBD64" w14:textId="77777777" w:rsidR="00C248DE" w:rsidRPr="007D66A3" w:rsidRDefault="00C248DE" w:rsidP="007D66A3">
            <w:pPr>
              <w:spacing w:line="276" w:lineRule="auto"/>
              <w:jc w:val="both"/>
              <w:rPr>
                <w:rFonts w:ascii="Verdana" w:eastAsia="Calibri" w:hAnsi="Verdana"/>
                <w:sz w:val="20"/>
                <w:szCs w:val="20"/>
              </w:rPr>
            </w:pPr>
          </w:p>
          <w:p w14:paraId="77FD7067" w14:textId="77777777" w:rsidR="00C248DE" w:rsidRPr="007D66A3" w:rsidRDefault="00C248DE" w:rsidP="007D66A3">
            <w:pPr>
              <w:spacing w:line="276" w:lineRule="auto"/>
              <w:jc w:val="both"/>
              <w:rPr>
                <w:rFonts w:ascii="Verdana" w:eastAsia="Calibri" w:hAnsi="Verdana"/>
                <w:sz w:val="20"/>
                <w:szCs w:val="20"/>
              </w:rPr>
            </w:pPr>
          </w:p>
          <w:p w14:paraId="50CE1FC5" w14:textId="77777777" w:rsidR="00C248DE" w:rsidRPr="007D66A3" w:rsidRDefault="00C248DE" w:rsidP="007D66A3">
            <w:pPr>
              <w:spacing w:line="276" w:lineRule="auto"/>
              <w:jc w:val="both"/>
              <w:rPr>
                <w:rFonts w:ascii="Verdana" w:eastAsia="Calibri" w:hAnsi="Verdana"/>
                <w:sz w:val="20"/>
                <w:szCs w:val="20"/>
              </w:rPr>
            </w:pPr>
          </w:p>
          <w:p w14:paraId="0EA5A841" w14:textId="77777777" w:rsidR="00C248DE" w:rsidRPr="007D66A3" w:rsidRDefault="00C248DE" w:rsidP="007D66A3">
            <w:pPr>
              <w:spacing w:line="276" w:lineRule="auto"/>
              <w:jc w:val="both"/>
              <w:rPr>
                <w:rFonts w:ascii="Verdana" w:eastAsia="Calibri" w:hAnsi="Verdana"/>
                <w:sz w:val="20"/>
                <w:szCs w:val="20"/>
              </w:rPr>
            </w:pPr>
          </w:p>
          <w:p w14:paraId="0434775F" w14:textId="77777777" w:rsidR="00C248DE" w:rsidRPr="007D66A3" w:rsidRDefault="00C248DE" w:rsidP="007D66A3">
            <w:pPr>
              <w:spacing w:line="276" w:lineRule="auto"/>
              <w:jc w:val="both"/>
              <w:rPr>
                <w:rFonts w:ascii="Verdana" w:eastAsia="Calibri" w:hAnsi="Verdana"/>
                <w:sz w:val="20"/>
                <w:szCs w:val="20"/>
              </w:rPr>
            </w:pPr>
            <w:r w:rsidRPr="007D66A3">
              <w:rPr>
                <w:rFonts w:ascii="Verdana" w:eastAsia="Calibri" w:hAnsi="Verdana"/>
                <w:b/>
                <w:sz w:val="20"/>
                <w:szCs w:val="20"/>
              </w:rPr>
              <w:t>а)</w:t>
            </w:r>
            <w:r w:rsidRPr="007D66A3">
              <w:rPr>
                <w:rFonts w:ascii="Verdana" w:eastAsia="Calibri" w:hAnsi="Verdana"/>
                <w:sz w:val="20"/>
                <w:szCs w:val="20"/>
              </w:rPr>
              <w:t xml:space="preserve"> 0,50лв.</w:t>
            </w:r>
          </w:p>
          <w:p w14:paraId="6BD41C00" w14:textId="77777777" w:rsidR="00C248DE" w:rsidRPr="007D66A3" w:rsidRDefault="00C248DE" w:rsidP="007D66A3">
            <w:pPr>
              <w:spacing w:line="276" w:lineRule="auto"/>
              <w:jc w:val="both"/>
              <w:rPr>
                <w:rFonts w:ascii="Verdana" w:eastAsia="Calibri" w:hAnsi="Verdana"/>
                <w:sz w:val="20"/>
                <w:szCs w:val="20"/>
              </w:rPr>
            </w:pPr>
            <w:r w:rsidRPr="007D66A3">
              <w:rPr>
                <w:rFonts w:ascii="Verdana" w:eastAsia="Calibri" w:hAnsi="Verdana"/>
                <w:sz w:val="20"/>
                <w:szCs w:val="20"/>
              </w:rPr>
              <w:t>/кв.м. РЗП</w:t>
            </w:r>
          </w:p>
          <w:p w14:paraId="43431773" w14:textId="77777777" w:rsidR="00C248DE" w:rsidRPr="007D66A3" w:rsidRDefault="00C248DE" w:rsidP="007D66A3">
            <w:pPr>
              <w:spacing w:line="276" w:lineRule="auto"/>
              <w:jc w:val="both"/>
              <w:rPr>
                <w:rFonts w:ascii="Verdana" w:eastAsia="Calibri" w:hAnsi="Verdana"/>
                <w:sz w:val="20"/>
                <w:szCs w:val="20"/>
              </w:rPr>
            </w:pPr>
            <w:r w:rsidRPr="007D66A3">
              <w:rPr>
                <w:rFonts w:ascii="Verdana" w:eastAsia="Calibri" w:hAnsi="Verdana"/>
                <w:sz w:val="20"/>
                <w:szCs w:val="20"/>
              </w:rPr>
              <w:t>но не по- малко от 100,00 лв.</w:t>
            </w:r>
          </w:p>
          <w:p w14:paraId="7FE75C88" w14:textId="77777777" w:rsidR="00C248DE" w:rsidRPr="007D66A3" w:rsidRDefault="00C248DE" w:rsidP="007D66A3">
            <w:pPr>
              <w:spacing w:line="276" w:lineRule="auto"/>
              <w:jc w:val="both"/>
              <w:rPr>
                <w:rFonts w:ascii="Verdana" w:eastAsia="Calibri" w:hAnsi="Verdana"/>
                <w:b/>
                <w:sz w:val="20"/>
                <w:szCs w:val="20"/>
              </w:rPr>
            </w:pPr>
          </w:p>
          <w:p w14:paraId="69D5D1BA" w14:textId="77777777" w:rsidR="00C248DE" w:rsidRPr="007D66A3" w:rsidRDefault="00C248DE" w:rsidP="007D66A3">
            <w:pPr>
              <w:spacing w:line="276" w:lineRule="auto"/>
              <w:jc w:val="both"/>
              <w:rPr>
                <w:rFonts w:ascii="Verdana" w:eastAsia="Calibri" w:hAnsi="Verdana"/>
                <w:b/>
                <w:sz w:val="20"/>
                <w:szCs w:val="20"/>
              </w:rPr>
            </w:pPr>
          </w:p>
          <w:p w14:paraId="4ADBC461" w14:textId="77777777" w:rsidR="00C248DE" w:rsidRPr="007D66A3" w:rsidRDefault="00C248DE" w:rsidP="007D66A3">
            <w:pPr>
              <w:spacing w:line="276" w:lineRule="auto"/>
              <w:jc w:val="both"/>
              <w:rPr>
                <w:rFonts w:ascii="Verdana" w:eastAsia="Calibri" w:hAnsi="Verdana"/>
                <w:b/>
                <w:sz w:val="20"/>
                <w:szCs w:val="20"/>
              </w:rPr>
            </w:pPr>
          </w:p>
          <w:p w14:paraId="6C09A815" w14:textId="77777777" w:rsidR="00C248DE" w:rsidRPr="007D66A3" w:rsidRDefault="00C248DE" w:rsidP="007D66A3">
            <w:pPr>
              <w:spacing w:line="276" w:lineRule="auto"/>
              <w:jc w:val="both"/>
              <w:rPr>
                <w:rFonts w:ascii="Verdana" w:eastAsia="Calibri" w:hAnsi="Verdana"/>
                <w:sz w:val="20"/>
                <w:szCs w:val="20"/>
              </w:rPr>
            </w:pPr>
            <w:r w:rsidRPr="007D66A3">
              <w:rPr>
                <w:rFonts w:ascii="Verdana" w:eastAsia="Calibri" w:hAnsi="Verdana"/>
                <w:b/>
                <w:sz w:val="20"/>
                <w:szCs w:val="20"/>
              </w:rPr>
              <w:t>б)</w:t>
            </w:r>
            <w:r w:rsidRPr="007D66A3">
              <w:rPr>
                <w:rFonts w:ascii="Verdana" w:eastAsia="Calibri" w:hAnsi="Verdana"/>
                <w:sz w:val="20"/>
                <w:szCs w:val="20"/>
              </w:rPr>
              <w:t xml:space="preserve"> 2,00лв.</w:t>
            </w:r>
          </w:p>
          <w:p w14:paraId="49822E95" w14:textId="77777777" w:rsidR="00C248DE" w:rsidRPr="007D66A3" w:rsidRDefault="00C248DE" w:rsidP="007D66A3">
            <w:pPr>
              <w:spacing w:line="276" w:lineRule="auto"/>
              <w:jc w:val="both"/>
              <w:rPr>
                <w:rFonts w:ascii="Verdana" w:eastAsia="Calibri" w:hAnsi="Verdana"/>
                <w:sz w:val="20"/>
                <w:szCs w:val="20"/>
              </w:rPr>
            </w:pPr>
            <w:r w:rsidRPr="007D66A3">
              <w:rPr>
                <w:rFonts w:ascii="Verdana" w:eastAsia="Calibri" w:hAnsi="Verdana"/>
                <w:sz w:val="20"/>
                <w:szCs w:val="20"/>
              </w:rPr>
              <w:t>/</w:t>
            </w:r>
            <w:r w:rsidRPr="007D66A3">
              <w:rPr>
                <w:rFonts w:ascii="Verdana" w:eastAsia="Calibri" w:hAnsi="Verdana"/>
                <w:color w:val="FF0000"/>
                <w:sz w:val="20"/>
                <w:szCs w:val="20"/>
              </w:rPr>
              <w:t xml:space="preserve"> </w:t>
            </w:r>
            <w:r w:rsidRPr="007D66A3">
              <w:rPr>
                <w:rFonts w:ascii="Verdana" w:eastAsia="Calibri" w:hAnsi="Verdana"/>
                <w:sz w:val="20"/>
                <w:szCs w:val="20"/>
              </w:rPr>
              <w:t>кв.м. РЗП</w:t>
            </w:r>
          </w:p>
          <w:p w14:paraId="2241D4D6" w14:textId="77777777" w:rsidR="00C248DE" w:rsidRPr="007D66A3" w:rsidRDefault="00C248DE" w:rsidP="007D66A3">
            <w:pPr>
              <w:spacing w:line="276" w:lineRule="auto"/>
              <w:jc w:val="both"/>
              <w:rPr>
                <w:rFonts w:ascii="Verdana" w:eastAsia="Calibri" w:hAnsi="Verdana"/>
                <w:sz w:val="20"/>
                <w:szCs w:val="20"/>
              </w:rPr>
            </w:pPr>
            <w:r w:rsidRPr="007D66A3">
              <w:rPr>
                <w:rFonts w:ascii="Verdana" w:eastAsia="Calibri" w:hAnsi="Verdana"/>
                <w:sz w:val="20"/>
                <w:szCs w:val="20"/>
              </w:rPr>
              <w:t>но не по- малко от 150,00 лв.</w:t>
            </w:r>
          </w:p>
          <w:p w14:paraId="528ECCE3" w14:textId="77777777" w:rsidR="00C248DE" w:rsidRPr="007D66A3" w:rsidRDefault="00C248DE" w:rsidP="007D66A3">
            <w:pPr>
              <w:spacing w:line="276" w:lineRule="auto"/>
              <w:jc w:val="both"/>
              <w:rPr>
                <w:rFonts w:ascii="Verdana" w:eastAsia="Calibri" w:hAnsi="Verdana"/>
                <w:sz w:val="20"/>
                <w:szCs w:val="20"/>
              </w:rPr>
            </w:pPr>
          </w:p>
        </w:tc>
        <w:tc>
          <w:tcPr>
            <w:tcW w:w="1701" w:type="dxa"/>
          </w:tcPr>
          <w:p w14:paraId="4B5714AE" w14:textId="77777777" w:rsidR="00C248DE" w:rsidRPr="007D66A3" w:rsidRDefault="00C248DE" w:rsidP="007D66A3">
            <w:pPr>
              <w:spacing w:line="276" w:lineRule="auto"/>
              <w:jc w:val="both"/>
              <w:rPr>
                <w:rFonts w:ascii="Verdana" w:eastAsia="Calibri" w:hAnsi="Verdana"/>
                <w:sz w:val="20"/>
                <w:szCs w:val="20"/>
              </w:rPr>
            </w:pPr>
          </w:p>
          <w:p w14:paraId="66C1267C" w14:textId="77777777" w:rsidR="00C248DE" w:rsidRPr="007D66A3" w:rsidRDefault="00C248DE" w:rsidP="007D66A3">
            <w:pPr>
              <w:spacing w:line="276" w:lineRule="auto"/>
              <w:jc w:val="both"/>
              <w:rPr>
                <w:rFonts w:ascii="Verdana" w:eastAsia="Calibri" w:hAnsi="Verdana"/>
                <w:sz w:val="20"/>
                <w:szCs w:val="20"/>
              </w:rPr>
            </w:pPr>
          </w:p>
          <w:p w14:paraId="1AEE43A2" w14:textId="77777777" w:rsidR="00C248DE" w:rsidRPr="007D66A3" w:rsidRDefault="00C248DE" w:rsidP="007D66A3">
            <w:pPr>
              <w:spacing w:line="276" w:lineRule="auto"/>
              <w:jc w:val="both"/>
              <w:rPr>
                <w:rFonts w:ascii="Verdana" w:eastAsia="Calibri" w:hAnsi="Verdana"/>
                <w:sz w:val="20"/>
                <w:szCs w:val="20"/>
              </w:rPr>
            </w:pPr>
          </w:p>
          <w:p w14:paraId="41A5567F" w14:textId="77777777" w:rsidR="00C248DE" w:rsidRPr="007D66A3" w:rsidRDefault="00C248DE" w:rsidP="007D66A3">
            <w:pPr>
              <w:spacing w:line="276" w:lineRule="auto"/>
              <w:jc w:val="both"/>
              <w:rPr>
                <w:rFonts w:ascii="Verdana" w:eastAsia="Calibri" w:hAnsi="Verdana"/>
                <w:sz w:val="20"/>
                <w:szCs w:val="20"/>
              </w:rPr>
            </w:pPr>
          </w:p>
          <w:p w14:paraId="7EF42C43" w14:textId="77777777" w:rsidR="00C248DE" w:rsidRPr="007D66A3" w:rsidRDefault="00C248DE" w:rsidP="007D66A3">
            <w:pPr>
              <w:spacing w:line="276" w:lineRule="auto"/>
              <w:jc w:val="both"/>
              <w:rPr>
                <w:rFonts w:ascii="Verdana" w:eastAsia="Calibri" w:hAnsi="Verdana"/>
                <w:sz w:val="20"/>
                <w:szCs w:val="20"/>
              </w:rPr>
            </w:pPr>
          </w:p>
        </w:tc>
        <w:tc>
          <w:tcPr>
            <w:tcW w:w="1843" w:type="dxa"/>
          </w:tcPr>
          <w:p w14:paraId="7852F648" w14:textId="77777777" w:rsidR="00C248DE" w:rsidRPr="007D66A3" w:rsidRDefault="00C248DE" w:rsidP="007D66A3">
            <w:pPr>
              <w:spacing w:line="276" w:lineRule="auto"/>
              <w:jc w:val="center"/>
              <w:rPr>
                <w:rFonts w:ascii="Verdana" w:eastAsia="Calibri" w:hAnsi="Verdana"/>
                <w:b/>
                <w:sz w:val="20"/>
                <w:szCs w:val="20"/>
              </w:rPr>
            </w:pPr>
            <w:r w:rsidRPr="007D66A3">
              <w:rPr>
                <w:rFonts w:ascii="Verdana" w:eastAsia="Calibri" w:hAnsi="Verdana"/>
                <w:b/>
                <w:sz w:val="20"/>
                <w:szCs w:val="20"/>
              </w:rPr>
              <w:t>2084</w:t>
            </w:r>
          </w:p>
        </w:tc>
      </w:tr>
      <w:tr w:rsidR="00C248DE" w:rsidRPr="007D66A3" w14:paraId="6B16C067" w14:textId="77777777" w:rsidTr="00945FA9">
        <w:tc>
          <w:tcPr>
            <w:tcW w:w="708" w:type="dxa"/>
          </w:tcPr>
          <w:p w14:paraId="39E44C8E" w14:textId="77777777" w:rsidR="00C248DE" w:rsidRPr="007D66A3" w:rsidRDefault="00C248DE" w:rsidP="007D66A3">
            <w:pPr>
              <w:spacing w:line="276" w:lineRule="auto"/>
              <w:jc w:val="both"/>
              <w:rPr>
                <w:rFonts w:ascii="Verdana" w:eastAsia="Calibri" w:hAnsi="Verdana"/>
                <w:b/>
                <w:sz w:val="20"/>
                <w:szCs w:val="20"/>
              </w:rPr>
            </w:pPr>
            <w:r w:rsidRPr="007D66A3">
              <w:rPr>
                <w:rFonts w:ascii="Verdana" w:eastAsia="Calibri" w:hAnsi="Verdana"/>
                <w:b/>
                <w:sz w:val="20"/>
                <w:szCs w:val="20"/>
              </w:rPr>
              <w:t>15.</w:t>
            </w:r>
          </w:p>
        </w:tc>
        <w:tc>
          <w:tcPr>
            <w:tcW w:w="2409" w:type="dxa"/>
          </w:tcPr>
          <w:p w14:paraId="0659ABF8" w14:textId="77777777" w:rsidR="00C248DE" w:rsidRPr="007D66A3" w:rsidRDefault="00C248DE" w:rsidP="007D66A3">
            <w:pPr>
              <w:spacing w:line="276" w:lineRule="auto"/>
              <w:rPr>
                <w:rFonts w:ascii="Verdana" w:eastAsia="Calibri" w:hAnsi="Verdana"/>
                <w:sz w:val="20"/>
                <w:szCs w:val="20"/>
              </w:rPr>
            </w:pPr>
            <w:r w:rsidRPr="007D66A3">
              <w:rPr>
                <w:rFonts w:ascii="Verdana" w:eastAsia="Calibri" w:hAnsi="Verdana"/>
                <w:sz w:val="20"/>
                <w:szCs w:val="20"/>
              </w:rPr>
              <w:t xml:space="preserve">Издаване на удостоверения, че </w:t>
            </w:r>
          </w:p>
          <w:p w14:paraId="39270E67" w14:textId="77777777" w:rsidR="00C248DE" w:rsidRPr="007D66A3" w:rsidRDefault="00C248DE" w:rsidP="007D66A3">
            <w:pPr>
              <w:spacing w:line="276" w:lineRule="auto"/>
              <w:rPr>
                <w:rFonts w:ascii="Verdana" w:eastAsia="Calibri" w:hAnsi="Verdana"/>
                <w:sz w:val="20"/>
                <w:szCs w:val="20"/>
              </w:rPr>
            </w:pPr>
            <w:r w:rsidRPr="007D66A3">
              <w:rPr>
                <w:rFonts w:ascii="Verdana" w:eastAsia="Calibri" w:hAnsi="Verdana"/>
                <w:sz w:val="20"/>
                <w:szCs w:val="20"/>
              </w:rPr>
              <w:t xml:space="preserve">обособените дялове или части отговарят на одобрени за това </w:t>
            </w:r>
          </w:p>
          <w:p w14:paraId="2A605FEF" w14:textId="77777777" w:rsidR="00C248DE" w:rsidRPr="007D66A3" w:rsidRDefault="00C248DE" w:rsidP="007D66A3">
            <w:pPr>
              <w:spacing w:line="276" w:lineRule="auto"/>
              <w:rPr>
                <w:rFonts w:ascii="Verdana" w:eastAsia="Calibri" w:hAnsi="Verdana"/>
                <w:sz w:val="20"/>
                <w:szCs w:val="20"/>
              </w:rPr>
            </w:pPr>
            <w:r w:rsidRPr="007D66A3">
              <w:rPr>
                <w:rFonts w:ascii="Verdana" w:eastAsia="Calibri" w:hAnsi="Verdana"/>
                <w:sz w:val="20"/>
                <w:szCs w:val="20"/>
              </w:rPr>
              <w:t xml:space="preserve">инвестиционни проекти за </w:t>
            </w:r>
          </w:p>
          <w:p w14:paraId="4E4D177C" w14:textId="77777777" w:rsidR="00C248DE" w:rsidRPr="007D66A3" w:rsidRDefault="00C248DE" w:rsidP="007D66A3">
            <w:pPr>
              <w:spacing w:line="276" w:lineRule="auto"/>
              <w:rPr>
                <w:rFonts w:ascii="Verdana" w:eastAsia="Calibri" w:hAnsi="Verdana"/>
                <w:sz w:val="20"/>
                <w:szCs w:val="20"/>
              </w:rPr>
            </w:pPr>
            <w:r w:rsidRPr="007D66A3">
              <w:rPr>
                <w:rFonts w:ascii="Verdana" w:eastAsia="Calibri" w:hAnsi="Verdana"/>
                <w:sz w:val="20"/>
                <w:szCs w:val="20"/>
              </w:rPr>
              <w:t xml:space="preserve">извършване на доброволна делба </w:t>
            </w:r>
          </w:p>
          <w:p w14:paraId="7E8ACAB5" w14:textId="77777777" w:rsidR="00C248DE" w:rsidRPr="007D66A3" w:rsidRDefault="00C248DE" w:rsidP="007D66A3">
            <w:pPr>
              <w:spacing w:line="276" w:lineRule="auto"/>
              <w:rPr>
                <w:rFonts w:ascii="Verdana" w:eastAsia="Calibri" w:hAnsi="Verdana"/>
                <w:b/>
                <w:sz w:val="20"/>
                <w:szCs w:val="20"/>
              </w:rPr>
            </w:pPr>
            <w:r w:rsidRPr="007D66A3">
              <w:rPr>
                <w:rFonts w:ascii="Verdana" w:eastAsia="Calibri" w:hAnsi="Verdana"/>
                <w:sz w:val="20"/>
                <w:szCs w:val="20"/>
              </w:rPr>
              <w:t>(чл.202 от ЗУТ)</w:t>
            </w:r>
          </w:p>
        </w:tc>
        <w:tc>
          <w:tcPr>
            <w:tcW w:w="1562" w:type="dxa"/>
          </w:tcPr>
          <w:p w14:paraId="2D8F79B7" w14:textId="77777777" w:rsidR="00C248DE" w:rsidRPr="007D66A3" w:rsidRDefault="00C248DE" w:rsidP="007D66A3">
            <w:pPr>
              <w:spacing w:line="276" w:lineRule="auto"/>
              <w:jc w:val="center"/>
              <w:rPr>
                <w:rFonts w:ascii="Verdana" w:eastAsia="Calibri" w:hAnsi="Verdana"/>
                <w:sz w:val="20"/>
                <w:szCs w:val="20"/>
              </w:rPr>
            </w:pPr>
            <w:r w:rsidRPr="007D66A3">
              <w:rPr>
                <w:rFonts w:ascii="Verdana" w:eastAsia="Calibri" w:hAnsi="Verdana"/>
                <w:sz w:val="20"/>
                <w:szCs w:val="20"/>
              </w:rPr>
              <w:t>7</w:t>
            </w:r>
          </w:p>
        </w:tc>
        <w:tc>
          <w:tcPr>
            <w:tcW w:w="1559" w:type="dxa"/>
          </w:tcPr>
          <w:p w14:paraId="743D33F9" w14:textId="77777777" w:rsidR="00C248DE" w:rsidRPr="007D66A3" w:rsidRDefault="00C248DE" w:rsidP="007D66A3">
            <w:pPr>
              <w:spacing w:line="276" w:lineRule="auto"/>
              <w:jc w:val="both"/>
              <w:rPr>
                <w:rFonts w:ascii="Verdana" w:eastAsia="Calibri" w:hAnsi="Verdana"/>
                <w:sz w:val="20"/>
                <w:szCs w:val="20"/>
              </w:rPr>
            </w:pPr>
            <w:r w:rsidRPr="007D66A3">
              <w:rPr>
                <w:rFonts w:ascii="Verdana" w:eastAsia="Calibri" w:hAnsi="Verdana"/>
                <w:sz w:val="20"/>
                <w:szCs w:val="20"/>
              </w:rPr>
              <w:t xml:space="preserve">50,00 лв. </w:t>
            </w:r>
          </w:p>
        </w:tc>
        <w:tc>
          <w:tcPr>
            <w:tcW w:w="1701" w:type="dxa"/>
          </w:tcPr>
          <w:p w14:paraId="6AFFD722" w14:textId="77777777" w:rsidR="00C248DE" w:rsidRPr="007D66A3" w:rsidRDefault="00C248DE" w:rsidP="007D66A3">
            <w:pPr>
              <w:spacing w:line="276" w:lineRule="auto"/>
              <w:jc w:val="both"/>
              <w:rPr>
                <w:rFonts w:ascii="Verdana" w:eastAsia="Calibri" w:hAnsi="Verdana"/>
                <w:sz w:val="20"/>
                <w:szCs w:val="20"/>
              </w:rPr>
            </w:pPr>
          </w:p>
        </w:tc>
        <w:tc>
          <w:tcPr>
            <w:tcW w:w="1843" w:type="dxa"/>
          </w:tcPr>
          <w:p w14:paraId="73ED20F8" w14:textId="77777777" w:rsidR="00C248DE" w:rsidRPr="007D66A3" w:rsidRDefault="00C248DE" w:rsidP="007D66A3">
            <w:pPr>
              <w:spacing w:line="276" w:lineRule="auto"/>
              <w:jc w:val="center"/>
              <w:rPr>
                <w:rFonts w:ascii="Verdana" w:eastAsia="Calibri" w:hAnsi="Verdana"/>
                <w:b/>
                <w:sz w:val="20"/>
                <w:szCs w:val="20"/>
              </w:rPr>
            </w:pPr>
            <w:r w:rsidRPr="007D66A3">
              <w:rPr>
                <w:rFonts w:ascii="Verdana" w:eastAsia="Calibri" w:hAnsi="Verdana"/>
                <w:b/>
                <w:sz w:val="20"/>
                <w:szCs w:val="20"/>
              </w:rPr>
              <w:t>1991</w:t>
            </w:r>
          </w:p>
        </w:tc>
      </w:tr>
      <w:tr w:rsidR="00C248DE" w:rsidRPr="007D66A3" w14:paraId="40BA0DFC" w14:textId="77777777" w:rsidTr="00945FA9">
        <w:tc>
          <w:tcPr>
            <w:tcW w:w="708" w:type="dxa"/>
          </w:tcPr>
          <w:p w14:paraId="62E0286D" w14:textId="77777777" w:rsidR="00C248DE" w:rsidRPr="007D66A3" w:rsidRDefault="00C248DE" w:rsidP="007D66A3">
            <w:pPr>
              <w:spacing w:line="276" w:lineRule="auto"/>
              <w:jc w:val="both"/>
              <w:rPr>
                <w:rFonts w:ascii="Verdana" w:eastAsia="Calibri" w:hAnsi="Verdana"/>
                <w:b/>
                <w:sz w:val="20"/>
                <w:szCs w:val="20"/>
              </w:rPr>
            </w:pPr>
            <w:r w:rsidRPr="007D66A3">
              <w:rPr>
                <w:rFonts w:ascii="Verdana" w:eastAsia="Calibri" w:hAnsi="Verdana"/>
                <w:b/>
                <w:sz w:val="20"/>
                <w:szCs w:val="20"/>
              </w:rPr>
              <w:t>16.</w:t>
            </w:r>
          </w:p>
        </w:tc>
        <w:tc>
          <w:tcPr>
            <w:tcW w:w="2409" w:type="dxa"/>
          </w:tcPr>
          <w:p w14:paraId="4C7BC4EC" w14:textId="77777777" w:rsidR="00C248DE" w:rsidRPr="007D66A3" w:rsidRDefault="00C248DE" w:rsidP="007D66A3">
            <w:pPr>
              <w:spacing w:line="276" w:lineRule="auto"/>
              <w:jc w:val="both"/>
              <w:rPr>
                <w:rFonts w:ascii="Verdana" w:eastAsia="Calibri" w:hAnsi="Verdana"/>
                <w:sz w:val="20"/>
                <w:szCs w:val="20"/>
              </w:rPr>
            </w:pPr>
            <w:r w:rsidRPr="007D66A3">
              <w:rPr>
                <w:rFonts w:ascii="Verdana" w:eastAsia="Calibri" w:hAnsi="Verdana"/>
                <w:sz w:val="20"/>
                <w:szCs w:val="20"/>
              </w:rPr>
              <w:t xml:space="preserve">Вписване </w:t>
            </w:r>
          </w:p>
          <w:p w14:paraId="433E7E15" w14:textId="77777777" w:rsidR="00C248DE" w:rsidRPr="007D66A3" w:rsidRDefault="00C248DE" w:rsidP="007D66A3">
            <w:pPr>
              <w:spacing w:line="276" w:lineRule="auto"/>
              <w:jc w:val="both"/>
              <w:rPr>
                <w:rFonts w:ascii="Verdana" w:eastAsia="Calibri" w:hAnsi="Verdana"/>
                <w:sz w:val="20"/>
                <w:szCs w:val="20"/>
              </w:rPr>
            </w:pPr>
            <w:r w:rsidRPr="007D66A3">
              <w:rPr>
                <w:rFonts w:ascii="Verdana" w:eastAsia="Calibri" w:hAnsi="Verdana"/>
                <w:sz w:val="20"/>
                <w:szCs w:val="20"/>
              </w:rPr>
              <w:t xml:space="preserve">в регистъра на </w:t>
            </w:r>
          </w:p>
          <w:p w14:paraId="4F77B821" w14:textId="77777777" w:rsidR="00C248DE" w:rsidRPr="007D66A3" w:rsidRDefault="00C248DE" w:rsidP="007D66A3">
            <w:pPr>
              <w:spacing w:line="276" w:lineRule="auto"/>
              <w:jc w:val="both"/>
              <w:rPr>
                <w:rFonts w:ascii="Verdana" w:eastAsia="Calibri" w:hAnsi="Verdana"/>
                <w:b/>
                <w:sz w:val="20"/>
                <w:szCs w:val="20"/>
              </w:rPr>
            </w:pPr>
            <w:r w:rsidRPr="007D66A3">
              <w:rPr>
                <w:rFonts w:ascii="Verdana" w:eastAsia="Calibri" w:hAnsi="Verdana"/>
                <w:sz w:val="20"/>
                <w:szCs w:val="20"/>
              </w:rPr>
              <w:t>технически паспорт на строеж</w:t>
            </w:r>
          </w:p>
        </w:tc>
        <w:tc>
          <w:tcPr>
            <w:tcW w:w="1562" w:type="dxa"/>
          </w:tcPr>
          <w:p w14:paraId="3EDFB549" w14:textId="77777777" w:rsidR="00C248DE" w:rsidRPr="007D66A3" w:rsidRDefault="00C248DE" w:rsidP="007D66A3">
            <w:pPr>
              <w:spacing w:line="276" w:lineRule="auto"/>
              <w:jc w:val="center"/>
              <w:rPr>
                <w:rFonts w:ascii="Verdana" w:eastAsia="Calibri" w:hAnsi="Verdana"/>
                <w:sz w:val="20"/>
                <w:szCs w:val="20"/>
              </w:rPr>
            </w:pPr>
            <w:r w:rsidRPr="007D66A3">
              <w:rPr>
                <w:rFonts w:ascii="Verdana" w:eastAsia="Calibri" w:hAnsi="Verdana"/>
                <w:sz w:val="20"/>
                <w:szCs w:val="20"/>
              </w:rPr>
              <w:t>7</w:t>
            </w:r>
          </w:p>
        </w:tc>
        <w:tc>
          <w:tcPr>
            <w:tcW w:w="3260" w:type="dxa"/>
            <w:gridSpan w:val="2"/>
          </w:tcPr>
          <w:p w14:paraId="273A8F8E" w14:textId="77777777" w:rsidR="00C248DE" w:rsidRPr="007D66A3" w:rsidRDefault="00C248DE" w:rsidP="007D66A3">
            <w:pPr>
              <w:spacing w:line="276" w:lineRule="auto"/>
              <w:jc w:val="center"/>
              <w:rPr>
                <w:rFonts w:ascii="Verdana" w:eastAsia="Calibri" w:hAnsi="Verdana"/>
                <w:sz w:val="20"/>
                <w:szCs w:val="20"/>
              </w:rPr>
            </w:pPr>
            <w:r w:rsidRPr="007D66A3">
              <w:rPr>
                <w:rFonts w:ascii="Verdana" w:eastAsia="Calibri" w:hAnsi="Verdana"/>
                <w:sz w:val="20"/>
                <w:szCs w:val="20"/>
              </w:rPr>
              <w:t>безплатно</w:t>
            </w:r>
          </w:p>
        </w:tc>
        <w:tc>
          <w:tcPr>
            <w:tcW w:w="1843" w:type="dxa"/>
          </w:tcPr>
          <w:p w14:paraId="0CA212DB" w14:textId="77777777" w:rsidR="00C248DE" w:rsidRPr="007D66A3" w:rsidRDefault="00C248DE" w:rsidP="007D66A3">
            <w:pPr>
              <w:spacing w:line="276" w:lineRule="auto"/>
              <w:jc w:val="both"/>
              <w:rPr>
                <w:rFonts w:ascii="Verdana" w:eastAsia="Calibri" w:hAnsi="Verdana"/>
                <w:b/>
                <w:sz w:val="20"/>
                <w:szCs w:val="20"/>
              </w:rPr>
            </w:pPr>
          </w:p>
        </w:tc>
      </w:tr>
      <w:tr w:rsidR="00C248DE" w:rsidRPr="007D66A3" w14:paraId="40143263" w14:textId="77777777" w:rsidTr="00945FA9">
        <w:tc>
          <w:tcPr>
            <w:tcW w:w="708" w:type="dxa"/>
          </w:tcPr>
          <w:p w14:paraId="3CB75FC1" w14:textId="77777777" w:rsidR="00C248DE" w:rsidRPr="007D66A3" w:rsidRDefault="00C248DE" w:rsidP="007D66A3">
            <w:pPr>
              <w:spacing w:line="276" w:lineRule="auto"/>
              <w:jc w:val="both"/>
              <w:rPr>
                <w:rFonts w:ascii="Verdana" w:eastAsia="Calibri" w:hAnsi="Verdana"/>
                <w:b/>
                <w:sz w:val="20"/>
                <w:szCs w:val="20"/>
              </w:rPr>
            </w:pPr>
            <w:r w:rsidRPr="007D66A3">
              <w:rPr>
                <w:rFonts w:ascii="Verdana" w:eastAsia="Calibri" w:hAnsi="Verdana"/>
                <w:b/>
                <w:sz w:val="20"/>
                <w:szCs w:val="20"/>
              </w:rPr>
              <w:lastRenderedPageBreak/>
              <w:t>17.</w:t>
            </w:r>
          </w:p>
        </w:tc>
        <w:tc>
          <w:tcPr>
            <w:tcW w:w="2409" w:type="dxa"/>
          </w:tcPr>
          <w:p w14:paraId="61E13578" w14:textId="77777777" w:rsidR="00C248DE" w:rsidRPr="007D66A3" w:rsidRDefault="00C248DE" w:rsidP="007D66A3">
            <w:pPr>
              <w:spacing w:line="276" w:lineRule="auto"/>
              <w:rPr>
                <w:rFonts w:ascii="Verdana" w:eastAsia="Calibri" w:hAnsi="Verdana"/>
                <w:sz w:val="20"/>
                <w:szCs w:val="20"/>
              </w:rPr>
            </w:pPr>
            <w:r w:rsidRPr="007D66A3">
              <w:rPr>
                <w:rFonts w:ascii="Verdana" w:eastAsia="Calibri" w:hAnsi="Verdana"/>
                <w:sz w:val="20"/>
                <w:szCs w:val="20"/>
              </w:rPr>
              <w:t xml:space="preserve">Осъществяване на контрол по </w:t>
            </w:r>
          </w:p>
          <w:p w14:paraId="17CD2BF1" w14:textId="77777777" w:rsidR="00C248DE" w:rsidRPr="007D66A3" w:rsidRDefault="00C248DE" w:rsidP="007D66A3">
            <w:pPr>
              <w:spacing w:line="276" w:lineRule="auto"/>
              <w:rPr>
                <w:rFonts w:ascii="Verdana" w:eastAsia="Calibri" w:hAnsi="Verdana"/>
                <w:sz w:val="20"/>
                <w:szCs w:val="20"/>
              </w:rPr>
            </w:pPr>
            <w:r w:rsidRPr="007D66A3">
              <w:rPr>
                <w:rFonts w:ascii="Verdana" w:eastAsia="Calibri" w:hAnsi="Verdana"/>
                <w:sz w:val="20"/>
                <w:szCs w:val="20"/>
              </w:rPr>
              <w:t xml:space="preserve">строителството при откриване на </w:t>
            </w:r>
          </w:p>
          <w:p w14:paraId="351B6CE1" w14:textId="77777777" w:rsidR="00C248DE" w:rsidRPr="007D66A3" w:rsidRDefault="00C248DE" w:rsidP="007D66A3">
            <w:pPr>
              <w:spacing w:line="276" w:lineRule="auto"/>
              <w:rPr>
                <w:rFonts w:ascii="Verdana" w:eastAsia="Calibri" w:hAnsi="Verdana"/>
                <w:sz w:val="20"/>
                <w:szCs w:val="20"/>
              </w:rPr>
            </w:pPr>
            <w:r w:rsidRPr="007D66A3">
              <w:rPr>
                <w:rFonts w:ascii="Verdana" w:eastAsia="Calibri" w:hAnsi="Verdana"/>
                <w:sz w:val="20"/>
                <w:szCs w:val="20"/>
              </w:rPr>
              <w:t xml:space="preserve">строителна площадка и определяне </w:t>
            </w:r>
          </w:p>
          <w:p w14:paraId="782CD3A5" w14:textId="77777777" w:rsidR="00C248DE" w:rsidRPr="007D66A3" w:rsidRDefault="00C248DE" w:rsidP="007D66A3">
            <w:pPr>
              <w:spacing w:line="276" w:lineRule="auto"/>
              <w:rPr>
                <w:rFonts w:ascii="Verdana" w:eastAsia="Calibri" w:hAnsi="Verdana"/>
                <w:sz w:val="20"/>
                <w:szCs w:val="20"/>
              </w:rPr>
            </w:pPr>
            <w:r w:rsidRPr="007D66A3">
              <w:rPr>
                <w:rFonts w:ascii="Verdana" w:eastAsia="Calibri" w:hAnsi="Verdana"/>
                <w:sz w:val="20"/>
                <w:szCs w:val="20"/>
              </w:rPr>
              <w:t xml:space="preserve">на строителна линия и ниво на </w:t>
            </w:r>
          </w:p>
          <w:p w14:paraId="6AC04DF6" w14:textId="77777777" w:rsidR="00C248DE" w:rsidRPr="007D66A3" w:rsidRDefault="00C248DE" w:rsidP="007D66A3">
            <w:pPr>
              <w:spacing w:line="276" w:lineRule="auto"/>
              <w:rPr>
                <w:rFonts w:ascii="Verdana" w:eastAsia="Calibri" w:hAnsi="Verdana"/>
                <w:b/>
                <w:sz w:val="20"/>
                <w:szCs w:val="20"/>
              </w:rPr>
            </w:pPr>
            <w:r w:rsidRPr="007D66A3">
              <w:rPr>
                <w:rFonts w:ascii="Verdana" w:eastAsia="Calibri" w:hAnsi="Verdana"/>
                <w:sz w:val="20"/>
                <w:szCs w:val="20"/>
              </w:rPr>
              <w:t>строежа</w:t>
            </w:r>
          </w:p>
        </w:tc>
        <w:tc>
          <w:tcPr>
            <w:tcW w:w="1562" w:type="dxa"/>
          </w:tcPr>
          <w:p w14:paraId="6E7BBB4B" w14:textId="77777777" w:rsidR="00C248DE" w:rsidRPr="007D66A3" w:rsidRDefault="00C248DE" w:rsidP="007D66A3">
            <w:pPr>
              <w:spacing w:line="276" w:lineRule="auto"/>
              <w:jc w:val="center"/>
              <w:rPr>
                <w:rFonts w:ascii="Verdana" w:eastAsia="Calibri" w:hAnsi="Verdana"/>
                <w:sz w:val="20"/>
                <w:szCs w:val="20"/>
              </w:rPr>
            </w:pPr>
            <w:r w:rsidRPr="007D66A3">
              <w:rPr>
                <w:rFonts w:ascii="Verdana" w:eastAsia="Calibri" w:hAnsi="Verdana"/>
                <w:sz w:val="20"/>
                <w:szCs w:val="20"/>
              </w:rPr>
              <w:t>7</w:t>
            </w:r>
          </w:p>
        </w:tc>
        <w:tc>
          <w:tcPr>
            <w:tcW w:w="3260" w:type="dxa"/>
            <w:gridSpan w:val="2"/>
          </w:tcPr>
          <w:p w14:paraId="1BCD1FCA" w14:textId="77777777" w:rsidR="00C248DE" w:rsidRPr="007D66A3" w:rsidRDefault="00C248DE" w:rsidP="007D66A3">
            <w:pPr>
              <w:spacing w:line="276" w:lineRule="auto"/>
              <w:jc w:val="center"/>
              <w:rPr>
                <w:rFonts w:ascii="Verdana" w:eastAsia="Calibri" w:hAnsi="Verdana"/>
                <w:sz w:val="20"/>
                <w:szCs w:val="20"/>
              </w:rPr>
            </w:pPr>
            <w:r w:rsidRPr="007D66A3">
              <w:rPr>
                <w:rFonts w:ascii="Verdana" w:eastAsia="Calibri" w:hAnsi="Verdana"/>
                <w:sz w:val="20"/>
                <w:szCs w:val="20"/>
              </w:rPr>
              <w:t>безплатно</w:t>
            </w:r>
          </w:p>
        </w:tc>
        <w:tc>
          <w:tcPr>
            <w:tcW w:w="1843" w:type="dxa"/>
          </w:tcPr>
          <w:p w14:paraId="27493F75" w14:textId="77777777" w:rsidR="00C248DE" w:rsidRPr="007D66A3" w:rsidRDefault="00C248DE" w:rsidP="007D66A3">
            <w:pPr>
              <w:spacing w:line="276" w:lineRule="auto"/>
              <w:jc w:val="center"/>
              <w:rPr>
                <w:rFonts w:ascii="Verdana" w:eastAsia="Calibri" w:hAnsi="Verdana"/>
                <w:b/>
                <w:sz w:val="20"/>
                <w:szCs w:val="20"/>
              </w:rPr>
            </w:pPr>
            <w:r w:rsidRPr="007D66A3">
              <w:rPr>
                <w:rFonts w:ascii="Verdana" w:eastAsia="Calibri" w:hAnsi="Verdana"/>
                <w:b/>
                <w:sz w:val="20"/>
                <w:szCs w:val="20"/>
              </w:rPr>
              <w:t>1990</w:t>
            </w:r>
          </w:p>
        </w:tc>
      </w:tr>
      <w:tr w:rsidR="00C248DE" w:rsidRPr="007D66A3" w14:paraId="0BB3E611" w14:textId="77777777" w:rsidTr="00945FA9">
        <w:tc>
          <w:tcPr>
            <w:tcW w:w="708" w:type="dxa"/>
          </w:tcPr>
          <w:p w14:paraId="61DDD35C" w14:textId="77777777" w:rsidR="00C248DE" w:rsidRPr="007D66A3" w:rsidRDefault="00C248DE" w:rsidP="007D66A3">
            <w:pPr>
              <w:spacing w:line="276" w:lineRule="auto"/>
              <w:jc w:val="both"/>
              <w:rPr>
                <w:rFonts w:ascii="Verdana" w:eastAsia="Calibri" w:hAnsi="Verdana"/>
                <w:b/>
                <w:sz w:val="20"/>
                <w:szCs w:val="20"/>
              </w:rPr>
            </w:pPr>
            <w:r w:rsidRPr="007D66A3">
              <w:rPr>
                <w:rFonts w:ascii="Verdana" w:eastAsia="Calibri" w:hAnsi="Verdana"/>
                <w:b/>
                <w:sz w:val="20"/>
                <w:szCs w:val="20"/>
              </w:rPr>
              <w:t>18.</w:t>
            </w:r>
          </w:p>
        </w:tc>
        <w:tc>
          <w:tcPr>
            <w:tcW w:w="2409" w:type="dxa"/>
          </w:tcPr>
          <w:p w14:paraId="160250A2" w14:textId="77777777" w:rsidR="00C248DE" w:rsidRPr="007D66A3" w:rsidRDefault="00C248DE" w:rsidP="007D66A3">
            <w:pPr>
              <w:spacing w:line="276" w:lineRule="auto"/>
              <w:rPr>
                <w:rFonts w:ascii="Verdana" w:eastAsia="Calibri" w:hAnsi="Verdana"/>
                <w:sz w:val="20"/>
                <w:szCs w:val="20"/>
              </w:rPr>
            </w:pPr>
            <w:r w:rsidRPr="007D66A3">
              <w:rPr>
                <w:rFonts w:ascii="Verdana" w:eastAsia="Calibri" w:hAnsi="Verdana"/>
                <w:sz w:val="20"/>
                <w:szCs w:val="20"/>
              </w:rPr>
              <w:t xml:space="preserve">Издаване на констативни </w:t>
            </w:r>
          </w:p>
          <w:p w14:paraId="71DC1304" w14:textId="77777777" w:rsidR="00C248DE" w:rsidRPr="007D66A3" w:rsidRDefault="00C248DE" w:rsidP="007D66A3">
            <w:pPr>
              <w:spacing w:line="276" w:lineRule="auto"/>
              <w:rPr>
                <w:rFonts w:ascii="Verdana" w:eastAsia="Calibri" w:hAnsi="Verdana"/>
                <w:sz w:val="20"/>
                <w:szCs w:val="20"/>
              </w:rPr>
            </w:pPr>
            <w:r w:rsidRPr="007D66A3">
              <w:rPr>
                <w:rFonts w:ascii="Verdana" w:eastAsia="Calibri" w:hAnsi="Verdana"/>
                <w:sz w:val="20"/>
                <w:szCs w:val="20"/>
              </w:rPr>
              <w:t xml:space="preserve">протоколи и удостоверения за </w:t>
            </w:r>
          </w:p>
          <w:p w14:paraId="22D27B30" w14:textId="77777777" w:rsidR="00C248DE" w:rsidRPr="007D66A3" w:rsidRDefault="00C248DE" w:rsidP="007D66A3">
            <w:pPr>
              <w:spacing w:line="276" w:lineRule="auto"/>
              <w:rPr>
                <w:rFonts w:ascii="Verdana" w:eastAsia="Calibri" w:hAnsi="Verdana"/>
                <w:sz w:val="20"/>
                <w:szCs w:val="20"/>
              </w:rPr>
            </w:pPr>
            <w:r w:rsidRPr="007D66A3">
              <w:rPr>
                <w:rFonts w:ascii="Verdana" w:eastAsia="Calibri" w:hAnsi="Verdana"/>
                <w:sz w:val="20"/>
                <w:szCs w:val="20"/>
              </w:rPr>
              <w:t>степен на завършеност на строежи - чл. 181, ал. 2 от ЗУТ</w:t>
            </w:r>
          </w:p>
        </w:tc>
        <w:tc>
          <w:tcPr>
            <w:tcW w:w="1562" w:type="dxa"/>
          </w:tcPr>
          <w:p w14:paraId="7FCCA84A" w14:textId="77777777" w:rsidR="00C248DE" w:rsidRPr="007D66A3" w:rsidRDefault="00C248DE" w:rsidP="007D66A3">
            <w:pPr>
              <w:spacing w:line="276" w:lineRule="auto"/>
              <w:jc w:val="center"/>
              <w:rPr>
                <w:rFonts w:ascii="Verdana" w:eastAsia="Calibri" w:hAnsi="Verdana"/>
                <w:sz w:val="20"/>
                <w:szCs w:val="20"/>
              </w:rPr>
            </w:pPr>
            <w:r w:rsidRPr="007D66A3">
              <w:rPr>
                <w:rFonts w:ascii="Verdana" w:eastAsia="Calibri" w:hAnsi="Verdana"/>
                <w:sz w:val="20"/>
                <w:szCs w:val="20"/>
              </w:rPr>
              <w:t>7</w:t>
            </w:r>
          </w:p>
        </w:tc>
        <w:tc>
          <w:tcPr>
            <w:tcW w:w="3260" w:type="dxa"/>
            <w:gridSpan w:val="2"/>
          </w:tcPr>
          <w:p w14:paraId="69612680" w14:textId="77777777" w:rsidR="00C248DE" w:rsidRPr="007D66A3" w:rsidRDefault="00C248DE" w:rsidP="007D66A3">
            <w:pPr>
              <w:spacing w:line="276" w:lineRule="auto"/>
              <w:jc w:val="center"/>
              <w:rPr>
                <w:rFonts w:ascii="Verdana" w:eastAsia="Calibri" w:hAnsi="Verdana"/>
                <w:sz w:val="20"/>
                <w:szCs w:val="20"/>
              </w:rPr>
            </w:pPr>
            <w:r w:rsidRPr="007D66A3">
              <w:rPr>
                <w:rFonts w:ascii="Verdana" w:eastAsia="Calibri" w:hAnsi="Verdana"/>
                <w:sz w:val="20"/>
                <w:szCs w:val="20"/>
              </w:rPr>
              <w:t>безплатно</w:t>
            </w:r>
          </w:p>
        </w:tc>
        <w:tc>
          <w:tcPr>
            <w:tcW w:w="1843" w:type="dxa"/>
          </w:tcPr>
          <w:p w14:paraId="4F0EF403" w14:textId="77777777" w:rsidR="00C248DE" w:rsidRPr="007D66A3" w:rsidRDefault="00C248DE" w:rsidP="007D66A3">
            <w:pPr>
              <w:spacing w:line="276" w:lineRule="auto"/>
              <w:jc w:val="center"/>
              <w:rPr>
                <w:rFonts w:ascii="Verdana" w:eastAsia="Calibri" w:hAnsi="Verdana"/>
                <w:b/>
                <w:sz w:val="20"/>
                <w:szCs w:val="20"/>
              </w:rPr>
            </w:pPr>
            <w:r w:rsidRPr="007D66A3">
              <w:rPr>
                <w:rFonts w:ascii="Verdana" w:eastAsia="Calibri" w:hAnsi="Verdana"/>
                <w:b/>
                <w:sz w:val="20"/>
                <w:szCs w:val="20"/>
              </w:rPr>
              <w:t>2063</w:t>
            </w:r>
          </w:p>
        </w:tc>
      </w:tr>
      <w:tr w:rsidR="00C248DE" w:rsidRPr="007D66A3" w14:paraId="6542C2B7" w14:textId="77777777" w:rsidTr="00945FA9">
        <w:tc>
          <w:tcPr>
            <w:tcW w:w="708" w:type="dxa"/>
          </w:tcPr>
          <w:p w14:paraId="0F8DDEE3" w14:textId="77777777" w:rsidR="00C248DE" w:rsidRPr="007D66A3" w:rsidRDefault="00C248DE" w:rsidP="007D66A3">
            <w:pPr>
              <w:spacing w:line="276" w:lineRule="auto"/>
              <w:jc w:val="both"/>
              <w:rPr>
                <w:rFonts w:ascii="Verdana" w:eastAsia="Calibri" w:hAnsi="Verdana"/>
                <w:b/>
                <w:sz w:val="20"/>
                <w:szCs w:val="20"/>
              </w:rPr>
            </w:pPr>
            <w:r w:rsidRPr="007D66A3">
              <w:rPr>
                <w:rFonts w:ascii="Verdana" w:eastAsia="Calibri" w:hAnsi="Verdana"/>
                <w:b/>
                <w:sz w:val="20"/>
                <w:szCs w:val="20"/>
              </w:rPr>
              <w:t>19.</w:t>
            </w:r>
          </w:p>
        </w:tc>
        <w:tc>
          <w:tcPr>
            <w:tcW w:w="2409" w:type="dxa"/>
          </w:tcPr>
          <w:p w14:paraId="50AC7398" w14:textId="77777777" w:rsidR="00C248DE" w:rsidRPr="007D66A3" w:rsidRDefault="00C248DE" w:rsidP="007D66A3">
            <w:pPr>
              <w:spacing w:line="276" w:lineRule="auto"/>
              <w:rPr>
                <w:rFonts w:ascii="Verdana" w:eastAsia="Calibri" w:hAnsi="Verdana"/>
                <w:sz w:val="20"/>
                <w:szCs w:val="20"/>
              </w:rPr>
            </w:pPr>
            <w:r w:rsidRPr="007D66A3">
              <w:rPr>
                <w:rFonts w:ascii="Verdana" w:eastAsia="Calibri" w:hAnsi="Verdana"/>
                <w:sz w:val="20"/>
                <w:szCs w:val="20"/>
              </w:rPr>
              <w:t xml:space="preserve">Издаване на удостоверение за </w:t>
            </w:r>
          </w:p>
          <w:p w14:paraId="02DB72DA" w14:textId="77777777" w:rsidR="00C248DE" w:rsidRPr="007D66A3" w:rsidRDefault="00C248DE" w:rsidP="007D66A3">
            <w:pPr>
              <w:spacing w:line="276" w:lineRule="auto"/>
              <w:rPr>
                <w:rFonts w:ascii="Verdana" w:eastAsia="Calibri" w:hAnsi="Verdana"/>
                <w:sz w:val="20"/>
                <w:szCs w:val="20"/>
              </w:rPr>
            </w:pPr>
            <w:r w:rsidRPr="007D66A3">
              <w:rPr>
                <w:rFonts w:ascii="Verdana" w:eastAsia="Calibri" w:hAnsi="Verdana"/>
                <w:sz w:val="20"/>
                <w:szCs w:val="20"/>
              </w:rPr>
              <w:t xml:space="preserve">нанасяне на новоизградени сгради в действащия кадастрален план по </w:t>
            </w:r>
          </w:p>
          <w:p w14:paraId="37D1C680" w14:textId="77777777" w:rsidR="00C248DE" w:rsidRPr="007D66A3" w:rsidRDefault="00C248DE" w:rsidP="007D66A3">
            <w:pPr>
              <w:spacing w:line="276" w:lineRule="auto"/>
              <w:rPr>
                <w:rFonts w:ascii="Verdana" w:eastAsia="Calibri" w:hAnsi="Verdana"/>
                <w:sz w:val="20"/>
                <w:szCs w:val="20"/>
              </w:rPr>
            </w:pPr>
            <w:r w:rsidRPr="007D66A3">
              <w:rPr>
                <w:rFonts w:ascii="Verdana" w:eastAsia="Calibri" w:hAnsi="Verdana"/>
                <w:sz w:val="20"/>
                <w:szCs w:val="20"/>
              </w:rPr>
              <w:t xml:space="preserve">чл. 54а , ал. 3 от ЗКИР, във връзка с </w:t>
            </w:r>
          </w:p>
          <w:p w14:paraId="05B8E3EA" w14:textId="77777777" w:rsidR="00C248DE" w:rsidRPr="007D66A3" w:rsidRDefault="00C248DE" w:rsidP="007D66A3">
            <w:pPr>
              <w:spacing w:line="276" w:lineRule="auto"/>
              <w:rPr>
                <w:rFonts w:ascii="Verdana" w:eastAsia="Calibri" w:hAnsi="Verdana"/>
                <w:b/>
                <w:sz w:val="20"/>
                <w:szCs w:val="20"/>
              </w:rPr>
            </w:pPr>
            <w:r w:rsidRPr="007D66A3">
              <w:rPr>
                <w:rFonts w:ascii="Verdana" w:eastAsia="Calibri" w:hAnsi="Verdana"/>
                <w:sz w:val="20"/>
                <w:szCs w:val="20"/>
              </w:rPr>
              <w:t>чл. 175 от ЗУТ</w:t>
            </w:r>
          </w:p>
        </w:tc>
        <w:tc>
          <w:tcPr>
            <w:tcW w:w="1562" w:type="dxa"/>
          </w:tcPr>
          <w:p w14:paraId="210C3019" w14:textId="77777777" w:rsidR="00C248DE" w:rsidRPr="007D66A3" w:rsidRDefault="00C248DE" w:rsidP="007D66A3">
            <w:pPr>
              <w:spacing w:line="276" w:lineRule="auto"/>
              <w:jc w:val="center"/>
              <w:rPr>
                <w:rFonts w:ascii="Verdana" w:eastAsia="Calibri" w:hAnsi="Verdana"/>
                <w:sz w:val="20"/>
                <w:szCs w:val="20"/>
              </w:rPr>
            </w:pPr>
            <w:r w:rsidRPr="007D66A3">
              <w:rPr>
                <w:rFonts w:ascii="Verdana" w:eastAsia="Calibri" w:hAnsi="Verdana"/>
                <w:sz w:val="20"/>
                <w:szCs w:val="20"/>
              </w:rPr>
              <w:t>7</w:t>
            </w:r>
          </w:p>
        </w:tc>
        <w:tc>
          <w:tcPr>
            <w:tcW w:w="1559" w:type="dxa"/>
          </w:tcPr>
          <w:p w14:paraId="6B9DE960" w14:textId="77777777" w:rsidR="00C248DE" w:rsidRPr="007D66A3" w:rsidRDefault="00C248DE" w:rsidP="007D66A3">
            <w:pPr>
              <w:spacing w:line="276" w:lineRule="auto"/>
              <w:jc w:val="both"/>
              <w:rPr>
                <w:rFonts w:ascii="Verdana" w:eastAsia="Calibri" w:hAnsi="Verdana"/>
                <w:sz w:val="20"/>
                <w:szCs w:val="20"/>
              </w:rPr>
            </w:pPr>
            <w:r w:rsidRPr="007D66A3">
              <w:rPr>
                <w:rFonts w:ascii="Verdana" w:eastAsia="Calibri" w:hAnsi="Verdana"/>
                <w:sz w:val="20"/>
                <w:szCs w:val="20"/>
              </w:rPr>
              <w:t>50,00 лв.</w:t>
            </w:r>
          </w:p>
        </w:tc>
        <w:tc>
          <w:tcPr>
            <w:tcW w:w="1701" w:type="dxa"/>
          </w:tcPr>
          <w:p w14:paraId="240EEDDB" w14:textId="77777777" w:rsidR="00C248DE" w:rsidRPr="007D66A3" w:rsidRDefault="00C248DE" w:rsidP="007D66A3">
            <w:pPr>
              <w:spacing w:line="276" w:lineRule="auto"/>
              <w:jc w:val="both"/>
              <w:rPr>
                <w:rFonts w:ascii="Verdana" w:eastAsia="Calibri" w:hAnsi="Verdana"/>
                <w:sz w:val="20"/>
                <w:szCs w:val="20"/>
              </w:rPr>
            </w:pPr>
          </w:p>
        </w:tc>
        <w:tc>
          <w:tcPr>
            <w:tcW w:w="1843" w:type="dxa"/>
          </w:tcPr>
          <w:p w14:paraId="6BC7A646" w14:textId="77777777" w:rsidR="00C248DE" w:rsidRPr="007D66A3" w:rsidRDefault="00C248DE" w:rsidP="007D66A3">
            <w:pPr>
              <w:spacing w:line="276" w:lineRule="auto"/>
              <w:jc w:val="center"/>
              <w:rPr>
                <w:rFonts w:ascii="Verdana" w:eastAsia="Calibri" w:hAnsi="Verdana"/>
                <w:b/>
                <w:sz w:val="20"/>
                <w:szCs w:val="20"/>
              </w:rPr>
            </w:pPr>
            <w:r w:rsidRPr="007D66A3">
              <w:rPr>
                <w:rFonts w:ascii="Verdana" w:eastAsia="Calibri" w:hAnsi="Verdana"/>
                <w:b/>
                <w:sz w:val="20"/>
                <w:szCs w:val="20"/>
              </w:rPr>
              <w:t>2085</w:t>
            </w:r>
          </w:p>
        </w:tc>
      </w:tr>
      <w:tr w:rsidR="00C248DE" w:rsidRPr="007D66A3" w14:paraId="7159E8D9" w14:textId="77777777" w:rsidTr="00945FA9">
        <w:tc>
          <w:tcPr>
            <w:tcW w:w="708" w:type="dxa"/>
          </w:tcPr>
          <w:p w14:paraId="4D34C6EA" w14:textId="77777777" w:rsidR="00C248DE" w:rsidRPr="007D66A3" w:rsidRDefault="00C248DE" w:rsidP="007D66A3">
            <w:pPr>
              <w:spacing w:line="276" w:lineRule="auto"/>
              <w:jc w:val="both"/>
              <w:rPr>
                <w:rFonts w:ascii="Verdana" w:eastAsia="Calibri" w:hAnsi="Verdana"/>
                <w:b/>
                <w:sz w:val="20"/>
                <w:szCs w:val="20"/>
              </w:rPr>
            </w:pPr>
            <w:r w:rsidRPr="007D66A3">
              <w:rPr>
                <w:rFonts w:ascii="Verdana" w:eastAsia="Calibri" w:hAnsi="Verdana"/>
                <w:b/>
                <w:sz w:val="20"/>
                <w:szCs w:val="20"/>
              </w:rPr>
              <w:t>20.</w:t>
            </w:r>
          </w:p>
        </w:tc>
        <w:tc>
          <w:tcPr>
            <w:tcW w:w="2409" w:type="dxa"/>
          </w:tcPr>
          <w:p w14:paraId="7CBFD014" w14:textId="77777777" w:rsidR="00C248DE" w:rsidRPr="007D66A3" w:rsidRDefault="00C248DE" w:rsidP="007D66A3">
            <w:pPr>
              <w:spacing w:line="276" w:lineRule="auto"/>
              <w:rPr>
                <w:rFonts w:ascii="Verdana" w:eastAsia="Calibri" w:hAnsi="Verdana"/>
                <w:sz w:val="20"/>
                <w:szCs w:val="20"/>
              </w:rPr>
            </w:pPr>
            <w:r w:rsidRPr="007D66A3">
              <w:rPr>
                <w:rFonts w:ascii="Verdana" w:eastAsia="Calibri" w:hAnsi="Verdana"/>
                <w:sz w:val="20"/>
                <w:szCs w:val="20"/>
              </w:rPr>
              <w:t xml:space="preserve">Издаване на удостоверение за </w:t>
            </w:r>
          </w:p>
          <w:p w14:paraId="659E7DA2" w14:textId="77777777" w:rsidR="00C248DE" w:rsidRPr="007D66A3" w:rsidRDefault="00C248DE" w:rsidP="007D66A3">
            <w:pPr>
              <w:spacing w:line="276" w:lineRule="auto"/>
              <w:rPr>
                <w:rFonts w:ascii="Verdana" w:eastAsia="Calibri" w:hAnsi="Verdana"/>
                <w:sz w:val="20"/>
                <w:szCs w:val="20"/>
              </w:rPr>
            </w:pPr>
            <w:r w:rsidRPr="007D66A3">
              <w:rPr>
                <w:rFonts w:ascii="Verdana" w:eastAsia="Calibri" w:hAnsi="Verdana"/>
                <w:sz w:val="20"/>
                <w:szCs w:val="20"/>
              </w:rPr>
              <w:t xml:space="preserve">идентичност на урегулиран </w:t>
            </w:r>
          </w:p>
          <w:p w14:paraId="0C469F20" w14:textId="77777777" w:rsidR="00C248DE" w:rsidRPr="007D66A3" w:rsidRDefault="00C248DE" w:rsidP="007D66A3">
            <w:pPr>
              <w:spacing w:line="276" w:lineRule="auto"/>
              <w:rPr>
                <w:rFonts w:ascii="Verdana" w:eastAsia="Calibri" w:hAnsi="Verdana"/>
                <w:b/>
                <w:sz w:val="20"/>
                <w:szCs w:val="20"/>
              </w:rPr>
            </w:pPr>
            <w:r w:rsidRPr="007D66A3">
              <w:rPr>
                <w:rFonts w:ascii="Verdana" w:eastAsia="Calibri" w:hAnsi="Verdana"/>
                <w:sz w:val="20"/>
                <w:szCs w:val="20"/>
              </w:rPr>
              <w:t>поземлен имот</w:t>
            </w:r>
          </w:p>
        </w:tc>
        <w:tc>
          <w:tcPr>
            <w:tcW w:w="1562" w:type="dxa"/>
          </w:tcPr>
          <w:p w14:paraId="0C5337FD" w14:textId="77777777" w:rsidR="00C248DE" w:rsidRPr="007D66A3" w:rsidRDefault="00C248DE" w:rsidP="007D66A3">
            <w:pPr>
              <w:spacing w:line="276" w:lineRule="auto"/>
              <w:jc w:val="center"/>
              <w:rPr>
                <w:rFonts w:ascii="Verdana" w:eastAsia="Calibri" w:hAnsi="Verdana"/>
                <w:sz w:val="20"/>
                <w:szCs w:val="20"/>
              </w:rPr>
            </w:pPr>
            <w:r w:rsidRPr="007D66A3">
              <w:rPr>
                <w:rFonts w:ascii="Verdana" w:eastAsia="Calibri" w:hAnsi="Verdana"/>
                <w:sz w:val="20"/>
                <w:szCs w:val="20"/>
              </w:rPr>
              <w:t>7</w:t>
            </w:r>
          </w:p>
        </w:tc>
        <w:tc>
          <w:tcPr>
            <w:tcW w:w="1559" w:type="dxa"/>
          </w:tcPr>
          <w:p w14:paraId="6F97A293" w14:textId="77777777" w:rsidR="00C248DE" w:rsidRPr="007D66A3" w:rsidRDefault="00C248DE" w:rsidP="007D66A3">
            <w:pPr>
              <w:spacing w:line="276" w:lineRule="auto"/>
              <w:jc w:val="both"/>
              <w:rPr>
                <w:rFonts w:ascii="Verdana" w:eastAsia="Calibri" w:hAnsi="Verdana"/>
                <w:sz w:val="20"/>
                <w:szCs w:val="20"/>
              </w:rPr>
            </w:pPr>
            <w:r w:rsidRPr="007D66A3">
              <w:rPr>
                <w:rFonts w:ascii="Verdana" w:eastAsia="Calibri" w:hAnsi="Verdana"/>
                <w:sz w:val="20"/>
                <w:szCs w:val="20"/>
              </w:rPr>
              <w:t xml:space="preserve">30,00 лв. </w:t>
            </w:r>
          </w:p>
        </w:tc>
        <w:tc>
          <w:tcPr>
            <w:tcW w:w="1701" w:type="dxa"/>
          </w:tcPr>
          <w:p w14:paraId="2744CE0D" w14:textId="77777777" w:rsidR="00C248DE" w:rsidRPr="007D66A3" w:rsidRDefault="00C248DE" w:rsidP="007D66A3">
            <w:pPr>
              <w:spacing w:line="276" w:lineRule="auto"/>
              <w:jc w:val="both"/>
              <w:rPr>
                <w:rFonts w:ascii="Verdana" w:eastAsia="Calibri" w:hAnsi="Verdana"/>
                <w:sz w:val="20"/>
                <w:szCs w:val="20"/>
              </w:rPr>
            </w:pPr>
          </w:p>
        </w:tc>
        <w:tc>
          <w:tcPr>
            <w:tcW w:w="1843" w:type="dxa"/>
          </w:tcPr>
          <w:p w14:paraId="15A18AE3" w14:textId="77777777" w:rsidR="00C248DE" w:rsidRPr="007D66A3" w:rsidRDefault="00C248DE" w:rsidP="007D66A3">
            <w:pPr>
              <w:spacing w:line="276" w:lineRule="auto"/>
              <w:jc w:val="center"/>
              <w:rPr>
                <w:rFonts w:ascii="Verdana" w:eastAsia="Calibri" w:hAnsi="Verdana"/>
                <w:b/>
                <w:sz w:val="20"/>
                <w:szCs w:val="20"/>
              </w:rPr>
            </w:pPr>
            <w:r w:rsidRPr="007D66A3">
              <w:rPr>
                <w:rFonts w:ascii="Verdana" w:eastAsia="Calibri" w:hAnsi="Verdana"/>
                <w:b/>
                <w:sz w:val="20"/>
                <w:szCs w:val="20"/>
              </w:rPr>
              <w:t>2082</w:t>
            </w:r>
          </w:p>
        </w:tc>
      </w:tr>
      <w:tr w:rsidR="00C248DE" w:rsidRPr="007D66A3" w14:paraId="066B76E3" w14:textId="77777777" w:rsidTr="00945FA9">
        <w:tc>
          <w:tcPr>
            <w:tcW w:w="708" w:type="dxa"/>
          </w:tcPr>
          <w:p w14:paraId="2146CA7D" w14:textId="77777777" w:rsidR="00C248DE" w:rsidRPr="007D66A3" w:rsidRDefault="00C248DE" w:rsidP="007D66A3">
            <w:pPr>
              <w:spacing w:line="276" w:lineRule="auto"/>
              <w:jc w:val="both"/>
              <w:rPr>
                <w:rFonts w:ascii="Verdana" w:eastAsia="Calibri" w:hAnsi="Verdana"/>
                <w:b/>
                <w:sz w:val="20"/>
                <w:szCs w:val="20"/>
              </w:rPr>
            </w:pPr>
            <w:r w:rsidRPr="007D66A3">
              <w:rPr>
                <w:rFonts w:ascii="Verdana" w:eastAsia="Calibri" w:hAnsi="Verdana"/>
                <w:b/>
                <w:sz w:val="20"/>
                <w:szCs w:val="20"/>
              </w:rPr>
              <w:t>21.</w:t>
            </w:r>
          </w:p>
        </w:tc>
        <w:tc>
          <w:tcPr>
            <w:tcW w:w="2409" w:type="dxa"/>
          </w:tcPr>
          <w:p w14:paraId="33D2E86A" w14:textId="77777777" w:rsidR="00C248DE" w:rsidRPr="007D66A3" w:rsidRDefault="00C248DE" w:rsidP="007D66A3">
            <w:pPr>
              <w:spacing w:line="276" w:lineRule="auto"/>
              <w:rPr>
                <w:rFonts w:ascii="Verdana" w:eastAsia="Calibri" w:hAnsi="Verdana"/>
                <w:sz w:val="20"/>
                <w:szCs w:val="20"/>
              </w:rPr>
            </w:pPr>
            <w:r w:rsidRPr="007D66A3">
              <w:rPr>
                <w:rFonts w:ascii="Verdana" w:eastAsia="Calibri" w:hAnsi="Verdana"/>
                <w:sz w:val="20"/>
                <w:szCs w:val="20"/>
              </w:rPr>
              <w:t xml:space="preserve">Издаване на удостоверение за </w:t>
            </w:r>
          </w:p>
          <w:p w14:paraId="3D2AFD87" w14:textId="77777777" w:rsidR="00C248DE" w:rsidRPr="007D66A3" w:rsidRDefault="00C248DE" w:rsidP="007D66A3">
            <w:pPr>
              <w:spacing w:line="276" w:lineRule="auto"/>
              <w:rPr>
                <w:rFonts w:ascii="Verdana" w:eastAsia="Calibri" w:hAnsi="Verdana"/>
                <w:sz w:val="20"/>
                <w:szCs w:val="20"/>
              </w:rPr>
            </w:pPr>
            <w:r w:rsidRPr="007D66A3">
              <w:rPr>
                <w:rFonts w:ascii="Verdana" w:eastAsia="Calibri" w:hAnsi="Verdana"/>
                <w:sz w:val="20"/>
                <w:szCs w:val="20"/>
              </w:rPr>
              <w:t xml:space="preserve">административен адрес на </w:t>
            </w:r>
          </w:p>
          <w:p w14:paraId="354D07C6" w14:textId="77777777" w:rsidR="00C248DE" w:rsidRPr="007D66A3" w:rsidRDefault="00C248DE" w:rsidP="007D66A3">
            <w:pPr>
              <w:spacing w:line="276" w:lineRule="auto"/>
              <w:rPr>
                <w:rFonts w:ascii="Verdana" w:eastAsia="Calibri" w:hAnsi="Verdana"/>
                <w:b/>
                <w:sz w:val="20"/>
                <w:szCs w:val="20"/>
              </w:rPr>
            </w:pPr>
            <w:r w:rsidRPr="007D66A3">
              <w:rPr>
                <w:rFonts w:ascii="Verdana" w:eastAsia="Calibri" w:hAnsi="Verdana"/>
                <w:sz w:val="20"/>
                <w:szCs w:val="20"/>
              </w:rPr>
              <w:t>поземлен имот</w:t>
            </w:r>
          </w:p>
        </w:tc>
        <w:tc>
          <w:tcPr>
            <w:tcW w:w="1562" w:type="dxa"/>
          </w:tcPr>
          <w:p w14:paraId="673007B3" w14:textId="77777777" w:rsidR="00C248DE" w:rsidRPr="007D66A3" w:rsidRDefault="00C248DE" w:rsidP="007D66A3">
            <w:pPr>
              <w:spacing w:line="276" w:lineRule="auto"/>
              <w:jc w:val="center"/>
              <w:rPr>
                <w:rFonts w:ascii="Verdana" w:eastAsia="Calibri" w:hAnsi="Verdana"/>
                <w:sz w:val="20"/>
                <w:szCs w:val="20"/>
              </w:rPr>
            </w:pPr>
            <w:r w:rsidRPr="007D66A3">
              <w:rPr>
                <w:rFonts w:ascii="Verdana" w:eastAsia="Calibri" w:hAnsi="Verdana"/>
                <w:sz w:val="20"/>
                <w:szCs w:val="20"/>
              </w:rPr>
              <w:t>7</w:t>
            </w:r>
          </w:p>
        </w:tc>
        <w:tc>
          <w:tcPr>
            <w:tcW w:w="1559" w:type="dxa"/>
          </w:tcPr>
          <w:p w14:paraId="38A456E3" w14:textId="77777777" w:rsidR="00C248DE" w:rsidRPr="007D66A3" w:rsidRDefault="00C248DE" w:rsidP="007D66A3">
            <w:pPr>
              <w:spacing w:line="276" w:lineRule="auto"/>
              <w:jc w:val="both"/>
              <w:rPr>
                <w:rFonts w:ascii="Verdana" w:eastAsia="Calibri" w:hAnsi="Verdana"/>
                <w:sz w:val="20"/>
                <w:szCs w:val="20"/>
              </w:rPr>
            </w:pPr>
            <w:r w:rsidRPr="007D66A3">
              <w:rPr>
                <w:rFonts w:ascii="Verdana" w:eastAsia="Calibri" w:hAnsi="Verdana"/>
                <w:sz w:val="20"/>
                <w:szCs w:val="20"/>
              </w:rPr>
              <w:t xml:space="preserve">20,00 лв. </w:t>
            </w:r>
          </w:p>
        </w:tc>
        <w:tc>
          <w:tcPr>
            <w:tcW w:w="1701" w:type="dxa"/>
          </w:tcPr>
          <w:p w14:paraId="13A61BC8" w14:textId="77777777" w:rsidR="00C248DE" w:rsidRPr="007D66A3" w:rsidRDefault="00C248DE" w:rsidP="007D66A3">
            <w:pPr>
              <w:spacing w:line="276" w:lineRule="auto"/>
              <w:jc w:val="both"/>
              <w:rPr>
                <w:rFonts w:ascii="Verdana" w:eastAsia="Calibri" w:hAnsi="Verdana"/>
                <w:sz w:val="20"/>
                <w:szCs w:val="20"/>
              </w:rPr>
            </w:pPr>
          </w:p>
        </w:tc>
        <w:tc>
          <w:tcPr>
            <w:tcW w:w="1843" w:type="dxa"/>
          </w:tcPr>
          <w:p w14:paraId="66848EE9" w14:textId="77777777" w:rsidR="00C248DE" w:rsidRPr="007D66A3" w:rsidRDefault="00C248DE" w:rsidP="007D66A3">
            <w:pPr>
              <w:spacing w:line="276" w:lineRule="auto"/>
              <w:jc w:val="center"/>
              <w:rPr>
                <w:rFonts w:ascii="Verdana" w:eastAsia="Calibri" w:hAnsi="Verdana"/>
                <w:b/>
                <w:sz w:val="20"/>
                <w:szCs w:val="20"/>
              </w:rPr>
            </w:pPr>
            <w:r w:rsidRPr="007D66A3">
              <w:rPr>
                <w:rFonts w:ascii="Verdana" w:eastAsia="Calibri" w:hAnsi="Verdana"/>
                <w:b/>
                <w:sz w:val="20"/>
                <w:szCs w:val="20"/>
              </w:rPr>
              <w:t>2018</w:t>
            </w:r>
          </w:p>
        </w:tc>
      </w:tr>
      <w:tr w:rsidR="00C248DE" w:rsidRPr="007D66A3" w14:paraId="3BDFDF6F" w14:textId="77777777" w:rsidTr="00945FA9">
        <w:tc>
          <w:tcPr>
            <w:tcW w:w="708" w:type="dxa"/>
          </w:tcPr>
          <w:p w14:paraId="63BC87B4" w14:textId="77777777" w:rsidR="00C248DE" w:rsidRPr="007D66A3" w:rsidRDefault="00C248DE" w:rsidP="007D66A3">
            <w:pPr>
              <w:spacing w:line="276" w:lineRule="auto"/>
              <w:jc w:val="both"/>
              <w:rPr>
                <w:rFonts w:ascii="Verdana" w:eastAsia="Calibri" w:hAnsi="Verdana"/>
                <w:b/>
                <w:sz w:val="20"/>
                <w:szCs w:val="20"/>
                <w:lang w:val="en-US"/>
              </w:rPr>
            </w:pPr>
            <w:r w:rsidRPr="007D66A3">
              <w:rPr>
                <w:rFonts w:ascii="Verdana" w:eastAsia="Calibri" w:hAnsi="Verdana"/>
                <w:b/>
                <w:sz w:val="20"/>
                <w:szCs w:val="20"/>
                <w:lang w:val="en-US"/>
              </w:rPr>
              <w:t>22.</w:t>
            </w:r>
          </w:p>
        </w:tc>
        <w:tc>
          <w:tcPr>
            <w:tcW w:w="2409" w:type="dxa"/>
          </w:tcPr>
          <w:p w14:paraId="52AEE8CB" w14:textId="77777777" w:rsidR="00C248DE" w:rsidRPr="007D66A3" w:rsidRDefault="00C248DE" w:rsidP="007D66A3">
            <w:pPr>
              <w:spacing w:line="276" w:lineRule="auto"/>
              <w:rPr>
                <w:rFonts w:ascii="Verdana" w:eastAsia="Calibri" w:hAnsi="Verdana"/>
                <w:sz w:val="20"/>
                <w:szCs w:val="20"/>
              </w:rPr>
            </w:pPr>
            <w:r w:rsidRPr="007D66A3">
              <w:rPr>
                <w:rFonts w:ascii="Verdana" w:eastAsia="Calibri" w:hAnsi="Verdana"/>
                <w:sz w:val="20"/>
                <w:szCs w:val="20"/>
              </w:rPr>
              <w:t>Издаване на удостоверение за местонахождение на търговски обект – отстояние от домове за сираци, соц.услуги за резидентна грижа</w:t>
            </w:r>
          </w:p>
        </w:tc>
        <w:tc>
          <w:tcPr>
            <w:tcW w:w="1562" w:type="dxa"/>
          </w:tcPr>
          <w:p w14:paraId="1B259CE0" w14:textId="77777777" w:rsidR="00C248DE" w:rsidRPr="007D66A3" w:rsidRDefault="00C248DE" w:rsidP="007D66A3">
            <w:pPr>
              <w:spacing w:line="276" w:lineRule="auto"/>
              <w:jc w:val="center"/>
              <w:rPr>
                <w:rFonts w:ascii="Verdana" w:eastAsia="Calibri" w:hAnsi="Verdana"/>
                <w:sz w:val="20"/>
                <w:szCs w:val="20"/>
              </w:rPr>
            </w:pPr>
            <w:r w:rsidRPr="007D66A3">
              <w:rPr>
                <w:rFonts w:ascii="Verdana" w:eastAsia="Calibri" w:hAnsi="Verdana"/>
                <w:sz w:val="20"/>
                <w:szCs w:val="20"/>
              </w:rPr>
              <w:t>7</w:t>
            </w:r>
          </w:p>
        </w:tc>
        <w:tc>
          <w:tcPr>
            <w:tcW w:w="1559" w:type="dxa"/>
          </w:tcPr>
          <w:p w14:paraId="0CFFEAC9" w14:textId="77777777" w:rsidR="00C248DE" w:rsidRPr="007D66A3" w:rsidRDefault="00C248DE" w:rsidP="007D66A3">
            <w:pPr>
              <w:spacing w:line="276" w:lineRule="auto"/>
              <w:jc w:val="both"/>
              <w:rPr>
                <w:rFonts w:ascii="Verdana" w:eastAsia="Calibri" w:hAnsi="Verdana"/>
                <w:sz w:val="20"/>
                <w:szCs w:val="20"/>
              </w:rPr>
            </w:pPr>
            <w:r w:rsidRPr="007D66A3">
              <w:rPr>
                <w:rFonts w:ascii="Verdana" w:eastAsia="Calibri" w:hAnsi="Verdana"/>
                <w:sz w:val="20"/>
                <w:szCs w:val="20"/>
              </w:rPr>
              <w:t xml:space="preserve">50,00 лв. </w:t>
            </w:r>
          </w:p>
        </w:tc>
        <w:tc>
          <w:tcPr>
            <w:tcW w:w="1701" w:type="dxa"/>
          </w:tcPr>
          <w:p w14:paraId="50DED758" w14:textId="77777777" w:rsidR="00C248DE" w:rsidRPr="007D66A3" w:rsidRDefault="00C248DE" w:rsidP="007D66A3">
            <w:pPr>
              <w:spacing w:line="276" w:lineRule="auto"/>
              <w:jc w:val="both"/>
              <w:rPr>
                <w:rFonts w:ascii="Verdana" w:eastAsia="Calibri" w:hAnsi="Verdana"/>
                <w:sz w:val="20"/>
                <w:szCs w:val="20"/>
              </w:rPr>
            </w:pPr>
          </w:p>
        </w:tc>
        <w:tc>
          <w:tcPr>
            <w:tcW w:w="1843" w:type="dxa"/>
          </w:tcPr>
          <w:p w14:paraId="0FF818E6" w14:textId="77777777" w:rsidR="00C248DE" w:rsidRPr="007D66A3" w:rsidRDefault="00C248DE" w:rsidP="007D66A3">
            <w:pPr>
              <w:spacing w:line="276" w:lineRule="auto"/>
              <w:jc w:val="center"/>
              <w:rPr>
                <w:rFonts w:ascii="Verdana" w:eastAsia="Calibri" w:hAnsi="Verdana"/>
                <w:b/>
                <w:sz w:val="20"/>
                <w:szCs w:val="20"/>
              </w:rPr>
            </w:pPr>
            <w:r w:rsidRPr="007D66A3">
              <w:rPr>
                <w:rFonts w:ascii="Verdana" w:eastAsia="Calibri" w:hAnsi="Verdana"/>
                <w:b/>
                <w:sz w:val="20"/>
                <w:szCs w:val="20"/>
              </w:rPr>
              <w:t>-</w:t>
            </w:r>
          </w:p>
        </w:tc>
      </w:tr>
      <w:tr w:rsidR="00C248DE" w:rsidRPr="007D66A3" w14:paraId="57120A76" w14:textId="77777777" w:rsidTr="00945FA9">
        <w:tc>
          <w:tcPr>
            <w:tcW w:w="708" w:type="dxa"/>
          </w:tcPr>
          <w:p w14:paraId="168B81CA" w14:textId="77777777" w:rsidR="00C248DE" w:rsidRPr="007D66A3" w:rsidRDefault="00C248DE" w:rsidP="007D66A3">
            <w:pPr>
              <w:spacing w:line="276" w:lineRule="auto"/>
              <w:jc w:val="both"/>
              <w:rPr>
                <w:rFonts w:ascii="Verdana" w:eastAsia="Calibri" w:hAnsi="Verdana"/>
                <w:b/>
                <w:sz w:val="20"/>
                <w:szCs w:val="20"/>
              </w:rPr>
            </w:pPr>
            <w:r w:rsidRPr="007D66A3">
              <w:rPr>
                <w:rFonts w:ascii="Verdana" w:eastAsia="Calibri" w:hAnsi="Verdana"/>
                <w:b/>
                <w:sz w:val="20"/>
                <w:szCs w:val="20"/>
              </w:rPr>
              <w:t>23.</w:t>
            </w:r>
          </w:p>
        </w:tc>
        <w:tc>
          <w:tcPr>
            <w:tcW w:w="2409" w:type="dxa"/>
          </w:tcPr>
          <w:p w14:paraId="00FEDB68" w14:textId="77777777" w:rsidR="00C248DE" w:rsidRPr="007D66A3" w:rsidRDefault="00C248DE" w:rsidP="007D66A3">
            <w:pPr>
              <w:spacing w:line="276" w:lineRule="auto"/>
              <w:rPr>
                <w:rFonts w:ascii="Verdana" w:eastAsia="Calibri" w:hAnsi="Verdana"/>
                <w:sz w:val="20"/>
                <w:szCs w:val="20"/>
              </w:rPr>
            </w:pPr>
            <w:r w:rsidRPr="007D66A3">
              <w:rPr>
                <w:rFonts w:ascii="Verdana" w:eastAsia="Calibri" w:hAnsi="Verdana"/>
                <w:sz w:val="20"/>
                <w:szCs w:val="20"/>
              </w:rPr>
              <w:t xml:space="preserve">Издаване на заповед за учредяване </w:t>
            </w:r>
          </w:p>
          <w:p w14:paraId="4C33E106" w14:textId="77777777" w:rsidR="00C248DE" w:rsidRPr="007D66A3" w:rsidRDefault="00C248DE" w:rsidP="007D66A3">
            <w:pPr>
              <w:spacing w:line="276" w:lineRule="auto"/>
              <w:rPr>
                <w:rFonts w:ascii="Verdana" w:eastAsia="Calibri" w:hAnsi="Verdana"/>
                <w:sz w:val="20"/>
                <w:szCs w:val="20"/>
              </w:rPr>
            </w:pPr>
            <w:r w:rsidRPr="007D66A3">
              <w:rPr>
                <w:rFonts w:ascii="Verdana" w:eastAsia="Calibri" w:hAnsi="Verdana"/>
                <w:sz w:val="20"/>
                <w:szCs w:val="20"/>
              </w:rPr>
              <w:t xml:space="preserve">на право на прокарване на </w:t>
            </w:r>
          </w:p>
          <w:p w14:paraId="7D4C7E84" w14:textId="77777777" w:rsidR="00C248DE" w:rsidRPr="007D66A3" w:rsidRDefault="00C248DE" w:rsidP="007D66A3">
            <w:pPr>
              <w:spacing w:line="276" w:lineRule="auto"/>
              <w:rPr>
                <w:rFonts w:ascii="Verdana" w:eastAsia="Calibri" w:hAnsi="Verdana"/>
                <w:sz w:val="20"/>
                <w:szCs w:val="20"/>
              </w:rPr>
            </w:pPr>
            <w:r w:rsidRPr="007D66A3">
              <w:rPr>
                <w:rFonts w:ascii="Verdana" w:eastAsia="Calibri" w:hAnsi="Verdana"/>
                <w:sz w:val="20"/>
                <w:szCs w:val="20"/>
              </w:rPr>
              <w:t xml:space="preserve">отклонения от общи мрежи и </w:t>
            </w:r>
            <w:r w:rsidRPr="007D66A3">
              <w:rPr>
                <w:rFonts w:ascii="Verdana" w:eastAsia="Calibri" w:hAnsi="Verdana"/>
                <w:sz w:val="20"/>
                <w:szCs w:val="20"/>
              </w:rPr>
              <w:lastRenderedPageBreak/>
              <w:t xml:space="preserve">съоръжения на техническата </w:t>
            </w:r>
          </w:p>
          <w:p w14:paraId="7A9E835D" w14:textId="77777777" w:rsidR="00C248DE" w:rsidRPr="007D66A3" w:rsidRDefault="00C248DE" w:rsidP="007D66A3">
            <w:pPr>
              <w:spacing w:line="276" w:lineRule="auto"/>
              <w:rPr>
                <w:rFonts w:ascii="Verdana" w:eastAsia="Calibri" w:hAnsi="Verdana"/>
                <w:b/>
                <w:sz w:val="20"/>
                <w:szCs w:val="20"/>
              </w:rPr>
            </w:pPr>
            <w:r w:rsidRPr="007D66A3">
              <w:rPr>
                <w:rFonts w:ascii="Verdana" w:eastAsia="Calibri" w:hAnsi="Verdana"/>
                <w:sz w:val="20"/>
                <w:szCs w:val="20"/>
              </w:rPr>
              <w:t>инфраструктура през чужди имоти</w:t>
            </w:r>
          </w:p>
        </w:tc>
        <w:tc>
          <w:tcPr>
            <w:tcW w:w="1562" w:type="dxa"/>
          </w:tcPr>
          <w:p w14:paraId="2E2278E7" w14:textId="77777777" w:rsidR="00C248DE" w:rsidRPr="007D66A3" w:rsidRDefault="00C248DE" w:rsidP="007D66A3">
            <w:pPr>
              <w:spacing w:line="276" w:lineRule="auto"/>
              <w:jc w:val="center"/>
              <w:rPr>
                <w:rFonts w:ascii="Verdana" w:eastAsia="Calibri" w:hAnsi="Verdana"/>
                <w:sz w:val="20"/>
                <w:szCs w:val="20"/>
              </w:rPr>
            </w:pPr>
            <w:r w:rsidRPr="007D66A3">
              <w:rPr>
                <w:rFonts w:ascii="Verdana" w:eastAsia="Calibri" w:hAnsi="Verdana"/>
                <w:sz w:val="20"/>
                <w:szCs w:val="20"/>
              </w:rPr>
              <w:lastRenderedPageBreak/>
              <w:t>30</w:t>
            </w:r>
          </w:p>
        </w:tc>
        <w:tc>
          <w:tcPr>
            <w:tcW w:w="3260" w:type="dxa"/>
            <w:gridSpan w:val="2"/>
          </w:tcPr>
          <w:p w14:paraId="7B8501F8" w14:textId="77777777" w:rsidR="00C248DE" w:rsidRPr="007D66A3" w:rsidRDefault="00C248DE" w:rsidP="007D66A3">
            <w:pPr>
              <w:spacing w:line="276" w:lineRule="auto"/>
              <w:rPr>
                <w:rFonts w:ascii="Verdana" w:eastAsia="Calibri" w:hAnsi="Verdana"/>
                <w:sz w:val="20"/>
                <w:szCs w:val="20"/>
              </w:rPr>
            </w:pPr>
            <w:r w:rsidRPr="007D66A3">
              <w:rPr>
                <w:rFonts w:ascii="Verdana" w:eastAsia="Calibri" w:hAnsi="Verdana"/>
                <w:sz w:val="20"/>
                <w:szCs w:val="20"/>
              </w:rPr>
              <w:t>Съгласно чл. 210 от ЗУТ</w:t>
            </w:r>
          </w:p>
        </w:tc>
        <w:tc>
          <w:tcPr>
            <w:tcW w:w="1843" w:type="dxa"/>
          </w:tcPr>
          <w:p w14:paraId="38A96EF2" w14:textId="77777777" w:rsidR="00C248DE" w:rsidRPr="007D66A3" w:rsidRDefault="00C248DE" w:rsidP="007D66A3">
            <w:pPr>
              <w:spacing w:line="276" w:lineRule="auto"/>
              <w:jc w:val="center"/>
              <w:rPr>
                <w:rFonts w:ascii="Verdana" w:eastAsia="Calibri" w:hAnsi="Verdana"/>
                <w:b/>
                <w:sz w:val="20"/>
                <w:szCs w:val="20"/>
              </w:rPr>
            </w:pPr>
            <w:r w:rsidRPr="007D66A3">
              <w:rPr>
                <w:rFonts w:ascii="Verdana" w:eastAsia="Calibri" w:hAnsi="Verdana"/>
                <w:b/>
                <w:sz w:val="20"/>
                <w:szCs w:val="20"/>
              </w:rPr>
              <w:t>2043</w:t>
            </w:r>
          </w:p>
        </w:tc>
      </w:tr>
      <w:tr w:rsidR="00C248DE" w:rsidRPr="007D66A3" w14:paraId="4DDBB2F1" w14:textId="77777777" w:rsidTr="00945FA9">
        <w:tc>
          <w:tcPr>
            <w:tcW w:w="708" w:type="dxa"/>
          </w:tcPr>
          <w:p w14:paraId="6A2834D2" w14:textId="77777777" w:rsidR="00C248DE" w:rsidRPr="007D66A3" w:rsidRDefault="00C248DE" w:rsidP="007D66A3">
            <w:pPr>
              <w:spacing w:line="276" w:lineRule="auto"/>
              <w:jc w:val="both"/>
              <w:rPr>
                <w:rFonts w:ascii="Verdana" w:eastAsia="Calibri" w:hAnsi="Verdana"/>
                <w:b/>
                <w:sz w:val="20"/>
                <w:szCs w:val="20"/>
              </w:rPr>
            </w:pPr>
            <w:r w:rsidRPr="007D66A3">
              <w:rPr>
                <w:rFonts w:ascii="Verdana" w:eastAsia="Calibri" w:hAnsi="Verdana"/>
                <w:b/>
                <w:sz w:val="20"/>
                <w:szCs w:val="20"/>
              </w:rPr>
              <w:t>24.</w:t>
            </w:r>
          </w:p>
        </w:tc>
        <w:tc>
          <w:tcPr>
            <w:tcW w:w="2409" w:type="dxa"/>
          </w:tcPr>
          <w:p w14:paraId="237F41F8" w14:textId="77777777" w:rsidR="00C248DE" w:rsidRPr="007D66A3" w:rsidRDefault="00C248DE" w:rsidP="007D66A3">
            <w:pPr>
              <w:spacing w:line="276" w:lineRule="auto"/>
              <w:rPr>
                <w:rFonts w:ascii="Verdana" w:eastAsia="Calibri" w:hAnsi="Verdana"/>
                <w:sz w:val="20"/>
                <w:szCs w:val="20"/>
              </w:rPr>
            </w:pPr>
            <w:r w:rsidRPr="007D66A3">
              <w:rPr>
                <w:rFonts w:ascii="Verdana" w:eastAsia="Calibri" w:hAnsi="Verdana"/>
                <w:sz w:val="20"/>
                <w:szCs w:val="20"/>
              </w:rPr>
              <w:t>Одобряване на екзекутивни документи</w:t>
            </w:r>
          </w:p>
        </w:tc>
        <w:tc>
          <w:tcPr>
            <w:tcW w:w="1562" w:type="dxa"/>
          </w:tcPr>
          <w:p w14:paraId="64128D3A" w14:textId="77777777" w:rsidR="00C248DE" w:rsidRPr="007D66A3" w:rsidRDefault="00C248DE" w:rsidP="007D66A3">
            <w:pPr>
              <w:spacing w:line="276" w:lineRule="auto"/>
              <w:jc w:val="center"/>
              <w:rPr>
                <w:rFonts w:ascii="Verdana" w:eastAsia="Calibri" w:hAnsi="Verdana"/>
                <w:sz w:val="20"/>
                <w:szCs w:val="20"/>
              </w:rPr>
            </w:pPr>
            <w:r w:rsidRPr="007D66A3">
              <w:rPr>
                <w:rFonts w:ascii="Verdana" w:eastAsia="Calibri" w:hAnsi="Verdana"/>
                <w:sz w:val="20"/>
                <w:szCs w:val="20"/>
              </w:rPr>
              <w:t>14</w:t>
            </w:r>
          </w:p>
        </w:tc>
        <w:tc>
          <w:tcPr>
            <w:tcW w:w="3260" w:type="dxa"/>
            <w:gridSpan w:val="2"/>
          </w:tcPr>
          <w:p w14:paraId="36C0C482" w14:textId="77777777" w:rsidR="00C248DE" w:rsidRPr="007D66A3" w:rsidRDefault="00C248DE" w:rsidP="007D66A3">
            <w:pPr>
              <w:spacing w:line="276" w:lineRule="auto"/>
              <w:rPr>
                <w:rFonts w:ascii="Verdana" w:eastAsia="Calibri" w:hAnsi="Verdana"/>
                <w:sz w:val="20"/>
                <w:szCs w:val="20"/>
              </w:rPr>
            </w:pPr>
            <w:r w:rsidRPr="007D66A3">
              <w:rPr>
                <w:rFonts w:ascii="Verdana" w:eastAsia="Calibri" w:hAnsi="Verdana"/>
                <w:sz w:val="20"/>
                <w:szCs w:val="20"/>
              </w:rPr>
              <w:t>10% от таксата за одобряване на проект</w:t>
            </w:r>
          </w:p>
        </w:tc>
        <w:tc>
          <w:tcPr>
            <w:tcW w:w="1843" w:type="dxa"/>
          </w:tcPr>
          <w:p w14:paraId="1C3F9249" w14:textId="77777777" w:rsidR="00C248DE" w:rsidRPr="007D66A3" w:rsidRDefault="00C248DE" w:rsidP="007D66A3">
            <w:pPr>
              <w:spacing w:line="276" w:lineRule="auto"/>
              <w:jc w:val="both"/>
              <w:rPr>
                <w:rFonts w:ascii="Verdana" w:eastAsia="Calibri" w:hAnsi="Verdana"/>
                <w:b/>
                <w:sz w:val="20"/>
                <w:szCs w:val="20"/>
              </w:rPr>
            </w:pPr>
          </w:p>
        </w:tc>
      </w:tr>
      <w:tr w:rsidR="00C248DE" w:rsidRPr="007D66A3" w14:paraId="784D5BE0" w14:textId="77777777" w:rsidTr="00945FA9">
        <w:tc>
          <w:tcPr>
            <w:tcW w:w="708" w:type="dxa"/>
          </w:tcPr>
          <w:p w14:paraId="006C98C7" w14:textId="77777777" w:rsidR="00C248DE" w:rsidRPr="007D66A3" w:rsidRDefault="00C248DE" w:rsidP="007D66A3">
            <w:pPr>
              <w:spacing w:line="276" w:lineRule="auto"/>
              <w:jc w:val="both"/>
              <w:rPr>
                <w:rFonts w:ascii="Verdana" w:eastAsia="Calibri" w:hAnsi="Verdana"/>
                <w:b/>
                <w:sz w:val="20"/>
                <w:szCs w:val="20"/>
              </w:rPr>
            </w:pPr>
            <w:r w:rsidRPr="007D66A3">
              <w:rPr>
                <w:rFonts w:ascii="Verdana" w:eastAsia="Calibri" w:hAnsi="Verdana"/>
                <w:b/>
                <w:sz w:val="20"/>
                <w:szCs w:val="20"/>
              </w:rPr>
              <w:t>25.</w:t>
            </w:r>
          </w:p>
        </w:tc>
        <w:tc>
          <w:tcPr>
            <w:tcW w:w="2409" w:type="dxa"/>
          </w:tcPr>
          <w:p w14:paraId="612DB9DF" w14:textId="77777777" w:rsidR="00C248DE" w:rsidRPr="007D66A3" w:rsidRDefault="00C248DE" w:rsidP="007D66A3">
            <w:pPr>
              <w:spacing w:line="276" w:lineRule="auto"/>
              <w:rPr>
                <w:rFonts w:ascii="Verdana" w:eastAsia="Calibri" w:hAnsi="Verdana"/>
                <w:sz w:val="20"/>
                <w:szCs w:val="20"/>
              </w:rPr>
            </w:pPr>
            <w:r w:rsidRPr="007D66A3">
              <w:rPr>
                <w:rFonts w:ascii="Verdana" w:eastAsia="Calibri" w:hAnsi="Verdana"/>
                <w:sz w:val="20"/>
                <w:szCs w:val="20"/>
              </w:rPr>
              <w:t xml:space="preserve">Регистриране и въвеждане на </w:t>
            </w:r>
          </w:p>
          <w:p w14:paraId="324086F7" w14:textId="77777777" w:rsidR="00C248DE" w:rsidRPr="007D66A3" w:rsidRDefault="00C248DE" w:rsidP="007D66A3">
            <w:pPr>
              <w:spacing w:line="276" w:lineRule="auto"/>
              <w:rPr>
                <w:rFonts w:ascii="Verdana" w:eastAsia="Calibri" w:hAnsi="Verdana"/>
                <w:sz w:val="20"/>
                <w:szCs w:val="20"/>
              </w:rPr>
            </w:pPr>
            <w:r w:rsidRPr="007D66A3">
              <w:rPr>
                <w:rFonts w:ascii="Verdana" w:eastAsia="Calibri" w:hAnsi="Verdana"/>
                <w:sz w:val="20"/>
                <w:szCs w:val="20"/>
              </w:rPr>
              <w:t xml:space="preserve">строежи в експлоатация, издаване </w:t>
            </w:r>
          </w:p>
          <w:p w14:paraId="708686B2" w14:textId="77777777" w:rsidR="00C248DE" w:rsidRPr="007D66A3" w:rsidRDefault="00C248DE" w:rsidP="007D66A3">
            <w:pPr>
              <w:spacing w:line="276" w:lineRule="auto"/>
              <w:rPr>
                <w:rFonts w:ascii="Verdana" w:eastAsia="Calibri" w:hAnsi="Verdana"/>
                <w:sz w:val="20"/>
                <w:szCs w:val="20"/>
              </w:rPr>
            </w:pPr>
            <w:r w:rsidRPr="007D66A3">
              <w:rPr>
                <w:rFonts w:ascii="Verdana" w:eastAsia="Calibri" w:hAnsi="Verdana"/>
                <w:sz w:val="20"/>
                <w:szCs w:val="20"/>
              </w:rPr>
              <w:t xml:space="preserve">на удостоверение за въвеждане в </w:t>
            </w:r>
          </w:p>
          <w:p w14:paraId="73EA5A1D" w14:textId="77777777" w:rsidR="00C248DE" w:rsidRPr="007D66A3" w:rsidRDefault="00C248DE" w:rsidP="007D66A3">
            <w:pPr>
              <w:spacing w:line="276" w:lineRule="auto"/>
              <w:rPr>
                <w:rFonts w:ascii="Verdana" w:eastAsia="Calibri" w:hAnsi="Verdana"/>
                <w:sz w:val="20"/>
                <w:szCs w:val="20"/>
              </w:rPr>
            </w:pPr>
            <w:r w:rsidRPr="007D66A3">
              <w:rPr>
                <w:rFonts w:ascii="Verdana" w:eastAsia="Calibri" w:hAnsi="Verdana"/>
                <w:sz w:val="20"/>
                <w:szCs w:val="20"/>
              </w:rPr>
              <w:t xml:space="preserve">експлоатация за видовете строежи </w:t>
            </w:r>
          </w:p>
          <w:p w14:paraId="009009B1" w14:textId="77777777" w:rsidR="00C248DE" w:rsidRPr="007D66A3" w:rsidRDefault="00C248DE" w:rsidP="007D66A3">
            <w:pPr>
              <w:spacing w:line="276" w:lineRule="auto"/>
              <w:rPr>
                <w:rFonts w:ascii="Verdana" w:eastAsia="Calibri" w:hAnsi="Verdana"/>
                <w:sz w:val="20"/>
                <w:szCs w:val="20"/>
              </w:rPr>
            </w:pPr>
            <w:r w:rsidRPr="007D66A3">
              <w:rPr>
                <w:rFonts w:ascii="Verdana" w:eastAsia="Calibri" w:hAnsi="Verdana"/>
                <w:sz w:val="20"/>
                <w:szCs w:val="20"/>
              </w:rPr>
              <w:t xml:space="preserve">от </w:t>
            </w:r>
            <w:r w:rsidRPr="007D66A3">
              <w:rPr>
                <w:rFonts w:ascii="Verdana" w:eastAsia="Calibri" w:hAnsi="Verdana"/>
                <w:b/>
                <w:bCs/>
                <w:sz w:val="20"/>
                <w:szCs w:val="20"/>
              </w:rPr>
              <w:t xml:space="preserve">IV  </w:t>
            </w:r>
            <w:r w:rsidRPr="007D66A3">
              <w:rPr>
                <w:rFonts w:ascii="Verdana" w:eastAsia="Calibri" w:hAnsi="Verdana"/>
                <w:b/>
                <w:sz w:val="20"/>
                <w:szCs w:val="20"/>
              </w:rPr>
              <w:t>категория:</w:t>
            </w:r>
          </w:p>
          <w:p w14:paraId="30D08838" w14:textId="77777777" w:rsidR="00C248DE" w:rsidRPr="007D66A3" w:rsidRDefault="00C248DE" w:rsidP="007D66A3">
            <w:pPr>
              <w:spacing w:line="276" w:lineRule="auto"/>
              <w:rPr>
                <w:rFonts w:ascii="Verdana" w:eastAsia="Calibri" w:hAnsi="Verdana"/>
                <w:sz w:val="20"/>
                <w:szCs w:val="20"/>
              </w:rPr>
            </w:pPr>
          </w:p>
          <w:p w14:paraId="4B0699AC" w14:textId="77777777" w:rsidR="00C248DE" w:rsidRPr="007D66A3" w:rsidRDefault="00C248DE" w:rsidP="007D66A3">
            <w:pPr>
              <w:spacing w:line="276" w:lineRule="auto"/>
              <w:rPr>
                <w:rFonts w:ascii="Verdana" w:eastAsia="Calibri" w:hAnsi="Verdana"/>
                <w:sz w:val="20"/>
                <w:szCs w:val="20"/>
              </w:rPr>
            </w:pPr>
            <w:r w:rsidRPr="007D66A3">
              <w:rPr>
                <w:rFonts w:ascii="Verdana" w:eastAsia="Calibri" w:hAnsi="Verdana"/>
                <w:b/>
                <w:sz w:val="20"/>
                <w:szCs w:val="20"/>
              </w:rPr>
              <w:t>а)</w:t>
            </w:r>
            <w:r w:rsidRPr="007D66A3">
              <w:rPr>
                <w:rFonts w:ascii="Verdana" w:eastAsia="Calibri" w:hAnsi="Verdana"/>
                <w:sz w:val="20"/>
                <w:szCs w:val="20"/>
              </w:rPr>
              <w:t xml:space="preserve"> части пътища, улици от второстепенна улична мрежа V и VІ клас и съоръженията към тях</w:t>
            </w:r>
          </w:p>
          <w:p w14:paraId="57422BD8" w14:textId="77777777" w:rsidR="00C248DE" w:rsidRPr="007D66A3" w:rsidRDefault="00C248DE" w:rsidP="007D66A3">
            <w:pPr>
              <w:spacing w:line="276" w:lineRule="auto"/>
              <w:rPr>
                <w:rFonts w:ascii="Verdana" w:eastAsia="Calibri" w:hAnsi="Verdana"/>
                <w:sz w:val="20"/>
                <w:szCs w:val="20"/>
              </w:rPr>
            </w:pPr>
            <w:r w:rsidRPr="007D66A3">
              <w:rPr>
                <w:rFonts w:ascii="Verdana" w:eastAsia="Calibri" w:hAnsi="Verdana"/>
                <w:b/>
                <w:sz w:val="20"/>
                <w:szCs w:val="20"/>
              </w:rPr>
              <w:t>б)</w:t>
            </w:r>
            <w:r w:rsidRPr="007D66A3">
              <w:rPr>
                <w:rFonts w:ascii="Verdana" w:eastAsia="Calibri" w:hAnsi="Verdana"/>
                <w:sz w:val="20"/>
                <w:szCs w:val="20"/>
              </w:rPr>
              <w:t xml:space="preserve"> жилищни и смесени сгради със средно застрояване, сгради и съоръжения за обществено обслужване с РЗП от 1000 до 5000 кв.м. или с капацитет от 100 до 200 места за посетители</w:t>
            </w:r>
          </w:p>
          <w:p w14:paraId="2098E339" w14:textId="77777777" w:rsidR="00C248DE" w:rsidRPr="007D66A3" w:rsidRDefault="00C248DE" w:rsidP="007D66A3">
            <w:pPr>
              <w:spacing w:line="276" w:lineRule="auto"/>
              <w:rPr>
                <w:rFonts w:ascii="Verdana" w:eastAsia="Calibri" w:hAnsi="Verdana"/>
                <w:sz w:val="20"/>
                <w:szCs w:val="20"/>
              </w:rPr>
            </w:pPr>
          </w:p>
          <w:p w14:paraId="2451CECF" w14:textId="77777777" w:rsidR="00C248DE" w:rsidRPr="007D66A3" w:rsidRDefault="00C248DE" w:rsidP="007D66A3">
            <w:pPr>
              <w:spacing w:line="276" w:lineRule="auto"/>
              <w:rPr>
                <w:rFonts w:ascii="Verdana" w:eastAsia="Calibri" w:hAnsi="Verdana"/>
                <w:sz w:val="20"/>
                <w:szCs w:val="20"/>
              </w:rPr>
            </w:pPr>
            <w:r w:rsidRPr="007D66A3">
              <w:rPr>
                <w:rFonts w:ascii="Verdana" w:eastAsia="Calibri" w:hAnsi="Verdana"/>
                <w:b/>
                <w:sz w:val="20"/>
                <w:szCs w:val="20"/>
              </w:rPr>
              <w:t>в)</w:t>
            </w:r>
            <w:r w:rsidRPr="007D66A3">
              <w:rPr>
                <w:rFonts w:ascii="Verdana" w:eastAsia="SimSun" w:hAnsi="Verdana" w:cs="All Times New Roman"/>
                <w:sz w:val="20"/>
                <w:szCs w:val="20"/>
              </w:rPr>
              <w:t xml:space="preserve"> </w:t>
            </w:r>
            <w:r w:rsidRPr="007D66A3">
              <w:rPr>
                <w:rFonts w:ascii="Verdana" w:eastAsia="Calibri" w:hAnsi="Verdana"/>
                <w:sz w:val="20"/>
                <w:szCs w:val="20"/>
              </w:rPr>
              <w:t>производствени сгради с капацитет от 50 до 100 работни места и съоръженията към тях</w:t>
            </w:r>
          </w:p>
          <w:p w14:paraId="7177B184" w14:textId="77777777" w:rsidR="00C248DE" w:rsidRPr="007D66A3" w:rsidRDefault="00C248DE" w:rsidP="007D66A3">
            <w:pPr>
              <w:spacing w:line="276" w:lineRule="auto"/>
              <w:rPr>
                <w:rFonts w:ascii="Verdana" w:eastAsia="Calibri" w:hAnsi="Verdana"/>
                <w:sz w:val="20"/>
                <w:szCs w:val="20"/>
              </w:rPr>
            </w:pPr>
          </w:p>
          <w:p w14:paraId="17E1F863" w14:textId="77777777" w:rsidR="00C248DE" w:rsidRPr="007D66A3" w:rsidRDefault="00C248DE" w:rsidP="007D66A3">
            <w:pPr>
              <w:spacing w:line="276" w:lineRule="auto"/>
              <w:rPr>
                <w:rFonts w:ascii="Verdana" w:eastAsia="Calibri" w:hAnsi="Verdana"/>
                <w:sz w:val="20"/>
                <w:szCs w:val="20"/>
              </w:rPr>
            </w:pPr>
            <w:r w:rsidRPr="007D66A3">
              <w:rPr>
                <w:rFonts w:ascii="Verdana" w:eastAsia="Calibri" w:hAnsi="Verdana"/>
                <w:b/>
                <w:sz w:val="20"/>
                <w:szCs w:val="20"/>
              </w:rPr>
              <w:t>г)</w:t>
            </w:r>
            <w:r w:rsidRPr="007D66A3">
              <w:rPr>
                <w:rFonts w:ascii="Verdana" w:eastAsia="Calibri" w:hAnsi="Verdana"/>
                <w:sz w:val="20"/>
                <w:szCs w:val="20"/>
              </w:rPr>
              <w:t xml:space="preserve"> паркове, градини и озеленени площи до 1 хектар</w:t>
            </w:r>
          </w:p>
          <w:p w14:paraId="5302A2F0" w14:textId="77777777" w:rsidR="00C248DE" w:rsidRPr="007D66A3" w:rsidRDefault="00C248DE" w:rsidP="007D66A3">
            <w:pPr>
              <w:spacing w:line="276" w:lineRule="auto"/>
              <w:rPr>
                <w:rFonts w:ascii="Verdana" w:eastAsia="Calibri" w:hAnsi="Verdana"/>
                <w:sz w:val="20"/>
                <w:szCs w:val="20"/>
              </w:rPr>
            </w:pPr>
          </w:p>
          <w:p w14:paraId="2731BB23" w14:textId="77777777" w:rsidR="00C248DE" w:rsidRPr="007D66A3" w:rsidRDefault="00C248DE" w:rsidP="007D66A3">
            <w:pPr>
              <w:spacing w:line="276" w:lineRule="auto"/>
              <w:rPr>
                <w:rFonts w:ascii="Verdana" w:eastAsia="Calibri" w:hAnsi="Verdana"/>
                <w:sz w:val="20"/>
                <w:szCs w:val="20"/>
              </w:rPr>
            </w:pPr>
            <w:r w:rsidRPr="007D66A3">
              <w:rPr>
                <w:rFonts w:ascii="Verdana" w:eastAsia="Calibri" w:hAnsi="Verdana"/>
                <w:b/>
                <w:sz w:val="20"/>
                <w:szCs w:val="20"/>
              </w:rPr>
              <w:t>д)</w:t>
            </w:r>
            <w:r w:rsidRPr="007D66A3">
              <w:rPr>
                <w:rFonts w:ascii="Verdana" w:eastAsia="SimSun" w:hAnsi="Verdana" w:cs="All Times New Roman"/>
                <w:sz w:val="20"/>
                <w:szCs w:val="20"/>
              </w:rPr>
              <w:t xml:space="preserve"> </w:t>
            </w:r>
            <w:r w:rsidRPr="007D66A3">
              <w:rPr>
                <w:rFonts w:ascii="Verdana" w:eastAsia="Calibri" w:hAnsi="Verdana"/>
                <w:sz w:val="20"/>
                <w:szCs w:val="20"/>
              </w:rPr>
              <w:t xml:space="preserve">реконструкции, преустройства, основни ремонти и смяна предназначението </w:t>
            </w:r>
            <w:r w:rsidRPr="007D66A3">
              <w:rPr>
                <w:rFonts w:ascii="Verdana" w:eastAsia="Calibri" w:hAnsi="Verdana"/>
                <w:sz w:val="20"/>
                <w:szCs w:val="20"/>
              </w:rPr>
              <w:lastRenderedPageBreak/>
              <w:t>на строежите от тази категория</w:t>
            </w:r>
          </w:p>
          <w:p w14:paraId="39E50169" w14:textId="77777777" w:rsidR="00C248DE" w:rsidRPr="007D66A3" w:rsidRDefault="00C248DE" w:rsidP="007D66A3">
            <w:pPr>
              <w:spacing w:line="276" w:lineRule="auto"/>
              <w:rPr>
                <w:rFonts w:ascii="Verdana" w:eastAsia="Calibri" w:hAnsi="Verdana"/>
                <w:sz w:val="20"/>
                <w:szCs w:val="20"/>
              </w:rPr>
            </w:pPr>
          </w:p>
          <w:p w14:paraId="2173EEDD" w14:textId="77777777" w:rsidR="00C248DE" w:rsidRPr="007D66A3" w:rsidRDefault="00C248DE" w:rsidP="007D66A3">
            <w:pPr>
              <w:spacing w:line="276" w:lineRule="auto"/>
              <w:rPr>
                <w:rFonts w:ascii="Verdana" w:eastAsia="Calibri" w:hAnsi="Verdana"/>
                <w:sz w:val="20"/>
                <w:szCs w:val="20"/>
              </w:rPr>
            </w:pPr>
            <w:r w:rsidRPr="007D66A3">
              <w:rPr>
                <w:rFonts w:ascii="Verdana" w:eastAsia="Calibri" w:hAnsi="Verdana"/>
                <w:b/>
                <w:sz w:val="20"/>
                <w:szCs w:val="20"/>
              </w:rPr>
              <w:t>е)</w:t>
            </w:r>
            <w:r w:rsidRPr="007D66A3">
              <w:rPr>
                <w:rFonts w:ascii="Verdana" w:eastAsia="SimSun" w:hAnsi="Verdana" w:cs="All Times New Roman"/>
                <w:sz w:val="20"/>
                <w:szCs w:val="20"/>
              </w:rPr>
              <w:t xml:space="preserve"> </w:t>
            </w:r>
            <w:r w:rsidRPr="007D66A3">
              <w:rPr>
                <w:rFonts w:ascii="Verdana" w:eastAsia="Calibri" w:hAnsi="Verdana"/>
                <w:sz w:val="20"/>
                <w:szCs w:val="20"/>
              </w:rPr>
              <w:t>вътрешни преустройства на сградите от ІV категория, с които не се засяга конструкцията им</w:t>
            </w:r>
          </w:p>
          <w:p w14:paraId="779F6654" w14:textId="77777777" w:rsidR="00C248DE" w:rsidRPr="007D66A3" w:rsidRDefault="00C248DE" w:rsidP="007D66A3">
            <w:pPr>
              <w:spacing w:line="276" w:lineRule="auto"/>
              <w:rPr>
                <w:rFonts w:ascii="Verdana" w:eastAsia="Calibri" w:hAnsi="Verdana"/>
                <w:b/>
                <w:sz w:val="20"/>
                <w:szCs w:val="20"/>
              </w:rPr>
            </w:pPr>
          </w:p>
        </w:tc>
        <w:tc>
          <w:tcPr>
            <w:tcW w:w="1562" w:type="dxa"/>
          </w:tcPr>
          <w:p w14:paraId="3925A0BF" w14:textId="77777777" w:rsidR="00C248DE" w:rsidRPr="007D66A3" w:rsidRDefault="00C248DE" w:rsidP="007D66A3">
            <w:pPr>
              <w:spacing w:line="276" w:lineRule="auto"/>
              <w:jc w:val="center"/>
              <w:rPr>
                <w:rFonts w:ascii="Verdana" w:eastAsia="Calibri" w:hAnsi="Verdana"/>
                <w:sz w:val="20"/>
                <w:szCs w:val="20"/>
              </w:rPr>
            </w:pPr>
            <w:r w:rsidRPr="007D66A3">
              <w:rPr>
                <w:rFonts w:ascii="Verdana" w:eastAsia="Calibri" w:hAnsi="Verdana"/>
                <w:sz w:val="20"/>
                <w:szCs w:val="20"/>
              </w:rPr>
              <w:lastRenderedPageBreak/>
              <w:t>7</w:t>
            </w:r>
          </w:p>
        </w:tc>
        <w:tc>
          <w:tcPr>
            <w:tcW w:w="1559" w:type="dxa"/>
          </w:tcPr>
          <w:p w14:paraId="73949F84" w14:textId="77777777" w:rsidR="00C248DE" w:rsidRPr="007D66A3" w:rsidRDefault="00C248DE" w:rsidP="007D66A3">
            <w:pPr>
              <w:spacing w:line="276" w:lineRule="auto"/>
              <w:jc w:val="both"/>
              <w:rPr>
                <w:rFonts w:ascii="Verdana" w:eastAsia="Calibri" w:hAnsi="Verdana"/>
                <w:sz w:val="20"/>
                <w:szCs w:val="20"/>
              </w:rPr>
            </w:pPr>
          </w:p>
          <w:p w14:paraId="27B88CE1" w14:textId="77777777" w:rsidR="00C248DE" w:rsidRPr="007D66A3" w:rsidRDefault="00C248DE" w:rsidP="007D66A3">
            <w:pPr>
              <w:spacing w:line="276" w:lineRule="auto"/>
              <w:jc w:val="both"/>
              <w:rPr>
                <w:rFonts w:ascii="Verdana" w:eastAsia="Calibri" w:hAnsi="Verdana"/>
                <w:sz w:val="20"/>
                <w:szCs w:val="20"/>
              </w:rPr>
            </w:pPr>
          </w:p>
          <w:p w14:paraId="6E016C60" w14:textId="77777777" w:rsidR="00C248DE" w:rsidRPr="007D66A3" w:rsidRDefault="00C248DE" w:rsidP="007D66A3">
            <w:pPr>
              <w:spacing w:line="276" w:lineRule="auto"/>
              <w:jc w:val="both"/>
              <w:rPr>
                <w:rFonts w:ascii="Verdana" w:eastAsia="Calibri" w:hAnsi="Verdana"/>
                <w:sz w:val="20"/>
                <w:szCs w:val="20"/>
              </w:rPr>
            </w:pPr>
          </w:p>
          <w:p w14:paraId="47A79A82" w14:textId="77777777" w:rsidR="00C248DE" w:rsidRPr="007D66A3" w:rsidRDefault="00C248DE" w:rsidP="007D66A3">
            <w:pPr>
              <w:spacing w:line="276" w:lineRule="auto"/>
              <w:jc w:val="both"/>
              <w:rPr>
                <w:rFonts w:ascii="Verdana" w:eastAsia="Calibri" w:hAnsi="Verdana"/>
                <w:sz w:val="20"/>
                <w:szCs w:val="20"/>
              </w:rPr>
            </w:pPr>
          </w:p>
          <w:p w14:paraId="03DF3BFB" w14:textId="77777777" w:rsidR="00C248DE" w:rsidRPr="007D66A3" w:rsidRDefault="00C248DE" w:rsidP="007D66A3">
            <w:pPr>
              <w:spacing w:line="276" w:lineRule="auto"/>
              <w:jc w:val="both"/>
              <w:rPr>
                <w:rFonts w:ascii="Verdana" w:eastAsia="Calibri" w:hAnsi="Verdana"/>
                <w:sz w:val="20"/>
                <w:szCs w:val="20"/>
              </w:rPr>
            </w:pPr>
          </w:p>
          <w:p w14:paraId="260CBBFD" w14:textId="77777777" w:rsidR="00C248DE" w:rsidRPr="007D66A3" w:rsidRDefault="00C248DE" w:rsidP="007D66A3">
            <w:pPr>
              <w:spacing w:line="276" w:lineRule="auto"/>
              <w:jc w:val="both"/>
              <w:rPr>
                <w:rFonts w:ascii="Verdana" w:eastAsia="Calibri" w:hAnsi="Verdana"/>
                <w:sz w:val="20"/>
                <w:szCs w:val="20"/>
              </w:rPr>
            </w:pPr>
          </w:p>
          <w:p w14:paraId="5194AE67" w14:textId="77777777" w:rsidR="00C248DE" w:rsidRPr="007D66A3" w:rsidRDefault="00C248DE" w:rsidP="007D66A3">
            <w:pPr>
              <w:spacing w:line="276" w:lineRule="auto"/>
              <w:jc w:val="both"/>
              <w:rPr>
                <w:rFonts w:ascii="Verdana" w:eastAsia="Calibri" w:hAnsi="Verdana"/>
                <w:sz w:val="20"/>
                <w:szCs w:val="20"/>
              </w:rPr>
            </w:pPr>
          </w:p>
          <w:p w14:paraId="4FF388EC" w14:textId="77777777" w:rsidR="00C248DE" w:rsidRPr="007D66A3" w:rsidRDefault="00C248DE" w:rsidP="007D66A3">
            <w:pPr>
              <w:spacing w:line="276" w:lineRule="auto"/>
              <w:jc w:val="both"/>
              <w:rPr>
                <w:rFonts w:ascii="Verdana" w:eastAsia="Calibri" w:hAnsi="Verdana"/>
                <w:sz w:val="20"/>
                <w:szCs w:val="20"/>
              </w:rPr>
            </w:pPr>
          </w:p>
          <w:p w14:paraId="4CD8A7F7" w14:textId="77777777" w:rsidR="00C248DE" w:rsidRPr="007D66A3" w:rsidRDefault="00C248DE" w:rsidP="007D66A3">
            <w:pPr>
              <w:spacing w:line="276" w:lineRule="auto"/>
              <w:jc w:val="both"/>
              <w:rPr>
                <w:rFonts w:ascii="Verdana" w:eastAsia="Calibri" w:hAnsi="Verdana"/>
                <w:sz w:val="20"/>
                <w:szCs w:val="20"/>
              </w:rPr>
            </w:pPr>
          </w:p>
          <w:p w14:paraId="2EB08D97" w14:textId="77777777" w:rsidR="00C248DE" w:rsidRPr="007D66A3" w:rsidRDefault="00C248DE" w:rsidP="007D66A3">
            <w:pPr>
              <w:spacing w:line="276" w:lineRule="auto"/>
              <w:jc w:val="both"/>
              <w:rPr>
                <w:rFonts w:ascii="Verdana" w:eastAsia="Calibri" w:hAnsi="Verdana"/>
                <w:sz w:val="20"/>
                <w:szCs w:val="20"/>
              </w:rPr>
            </w:pPr>
          </w:p>
          <w:p w14:paraId="4634B20C" w14:textId="77777777" w:rsidR="00C248DE" w:rsidRPr="007D66A3" w:rsidRDefault="00C248DE" w:rsidP="007D66A3">
            <w:pPr>
              <w:spacing w:line="276" w:lineRule="auto"/>
              <w:jc w:val="both"/>
              <w:rPr>
                <w:rFonts w:ascii="Verdana" w:eastAsia="Calibri" w:hAnsi="Verdana"/>
                <w:sz w:val="20"/>
                <w:szCs w:val="20"/>
              </w:rPr>
            </w:pPr>
          </w:p>
          <w:p w14:paraId="6E9F482E" w14:textId="77777777" w:rsidR="00C248DE" w:rsidRPr="007D66A3" w:rsidRDefault="00C248DE" w:rsidP="007D66A3">
            <w:pPr>
              <w:spacing w:line="276" w:lineRule="auto"/>
              <w:rPr>
                <w:rFonts w:ascii="Verdana" w:eastAsia="Calibri" w:hAnsi="Verdana"/>
                <w:color w:val="FF0000"/>
                <w:sz w:val="20"/>
                <w:szCs w:val="20"/>
              </w:rPr>
            </w:pPr>
            <w:r w:rsidRPr="007D66A3">
              <w:rPr>
                <w:rFonts w:ascii="Verdana" w:eastAsia="Calibri" w:hAnsi="Verdana"/>
                <w:b/>
                <w:sz w:val="20"/>
                <w:szCs w:val="20"/>
              </w:rPr>
              <w:t>а)</w:t>
            </w:r>
            <w:r w:rsidRPr="007D66A3">
              <w:rPr>
                <w:rFonts w:ascii="Verdana" w:eastAsia="SimSun" w:hAnsi="Verdana" w:cs="All Times New Roman"/>
                <w:sz w:val="20"/>
                <w:szCs w:val="20"/>
              </w:rPr>
              <w:t xml:space="preserve"> </w:t>
            </w:r>
            <w:r w:rsidRPr="007D66A3">
              <w:rPr>
                <w:rFonts w:ascii="Verdana" w:eastAsia="Calibri" w:hAnsi="Verdana"/>
                <w:sz w:val="20"/>
                <w:szCs w:val="20"/>
              </w:rPr>
              <w:t>0,50 лв.</w:t>
            </w:r>
            <w:r w:rsidRPr="007D66A3">
              <w:rPr>
                <w:rFonts w:ascii="Verdana" w:eastAsia="Calibri" w:hAnsi="Verdana"/>
                <w:color w:val="FF0000"/>
                <w:sz w:val="20"/>
                <w:szCs w:val="20"/>
              </w:rPr>
              <w:t xml:space="preserve"> </w:t>
            </w:r>
            <w:r w:rsidRPr="007D66A3">
              <w:rPr>
                <w:rFonts w:ascii="Verdana" w:eastAsia="Calibri" w:hAnsi="Verdana"/>
                <w:sz w:val="20"/>
                <w:szCs w:val="20"/>
              </w:rPr>
              <w:t>/л.м., но не повече от 200,00 лв.</w:t>
            </w:r>
          </w:p>
          <w:p w14:paraId="6FA0F409" w14:textId="77777777" w:rsidR="00C248DE" w:rsidRPr="007D66A3" w:rsidRDefault="00C248DE" w:rsidP="007D66A3">
            <w:pPr>
              <w:spacing w:line="276" w:lineRule="auto"/>
              <w:jc w:val="both"/>
              <w:rPr>
                <w:rFonts w:ascii="Verdana" w:eastAsia="Calibri" w:hAnsi="Verdana"/>
                <w:sz w:val="20"/>
                <w:szCs w:val="20"/>
              </w:rPr>
            </w:pPr>
          </w:p>
          <w:p w14:paraId="0CBEE9B2" w14:textId="77777777" w:rsidR="00C248DE" w:rsidRPr="007D66A3" w:rsidRDefault="00C248DE" w:rsidP="007D66A3">
            <w:pPr>
              <w:spacing w:line="276" w:lineRule="auto"/>
              <w:jc w:val="both"/>
              <w:rPr>
                <w:rFonts w:ascii="Verdana" w:eastAsia="Calibri" w:hAnsi="Verdana"/>
                <w:sz w:val="20"/>
                <w:szCs w:val="20"/>
              </w:rPr>
            </w:pPr>
          </w:p>
          <w:p w14:paraId="1317FED9" w14:textId="77777777" w:rsidR="00C248DE" w:rsidRPr="007D66A3" w:rsidRDefault="00C248DE" w:rsidP="007D66A3">
            <w:pPr>
              <w:spacing w:line="276" w:lineRule="auto"/>
              <w:jc w:val="both"/>
              <w:rPr>
                <w:rFonts w:ascii="Verdana" w:eastAsia="Calibri" w:hAnsi="Verdana"/>
                <w:sz w:val="20"/>
                <w:szCs w:val="20"/>
              </w:rPr>
            </w:pPr>
          </w:p>
          <w:p w14:paraId="1A98929E" w14:textId="77777777" w:rsidR="00C248DE" w:rsidRPr="007D66A3" w:rsidRDefault="00C248DE" w:rsidP="007D66A3">
            <w:pPr>
              <w:spacing w:line="276" w:lineRule="auto"/>
              <w:jc w:val="both"/>
              <w:rPr>
                <w:rFonts w:ascii="Verdana" w:eastAsia="Calibri" w:hAnsi="Verdana"/>
                <w:sz w:val="20"/>
                <w:szCs w:val="20"/>
              </w:rPr>
            </w:pPr>
            <w:r w:rsidRPr="007D66A3">
              <w:rPr>
                <w:rFonts w:ascii="Verdana" w:eastAsia="Calibri" w:hAnsi="Verdana"/>
                <w:b/>
                <w:sz w:val="20"/>
                <w:szCs w:val="20"/>
              </w:rPr>
              <w:t>б)</w:t>
            </w:r>
            <w:r w:rsidRPr="007D66A3">
              <w:rPr>
                <w:rFonts w:ascii="Verdana" w:eastAsia="Calibri" w:hAnsi="Verdana"/>
                <w:sz w:val="20"/>
                <w:szCs w:val="20"/>
              </w:rPr>
              <w:t>150,00 лв.</w:t>
            </w:r>
          </w:p>
          <w:p w14:paraId="6A3D6B52" w14:textId="77777777" w:rsidR="00C248DE" w:rsidRPr="007D66A3" w:rsidRDefault="00C248DE" w:rsidP="007D66A3">
            <w:pPr>
              <w:spacing w:line="276" w:lineRule="auto"/>
              <w:jc w:val="both"/>
              <w:rPr>
                <w:rFonts w:ascii="Verdana" w:eastAsia="Calibri" w:hAnsi="Verdana"/>
                <w:b/>
                <w:sz w:val="20"/>
                <w:szCs w:val="20"/>
              </w:rPr>
            </w:pPr>
          </w:p>
          <w:p w14:paraId="514B2445" w14:textId="77777777" w:rsidR="00C248DE" w:rsidRPr="007D66A3" w:rsidRDefault="00C248DE" w:rsidP="007D66A3">
            <w:pPr>
              <w:spacing w:line="276" w:lineRule="auto"/>
              <w:jc w:val="both"/>
              <w:rPr>
                <w:rFonts w:ascii="Verdana" w:eastAsia="Calibri" w:hAnsi="Verdana"/>
                <w:b/>
                <w:sz w:val="20"/>
                <w:szCs w:val="20"/>
              </w:rPr>
            </w:pPr>
          </w:p>
          <w:p w14:paraId="4ABB5218" w14:textId="77777777" w:rsidR="00C248DE" w:rsidRPr="007D66A3" w:rsidRDefault="00C248DE" w:rsidP="007D66A3">
            <w:pPr>
              <w:spacing w:line="276" w:lineRule="auto"/>
              <w:jc w:val="both"/>
              <w:rPr>
                <w:rFonts w:ascii="Verdana" w:eastAsia="Calibri" w:hAnsi="Verdana"/>
                <w:b/>
                <w:sz w:val="20"/>
                <w:szCs w:val="20"/>
              </w:rPr>
            </w:pPr>
          </w:p>
          <w:p w14:paraId="0F493332" w14:textId="77777777" w:rsidR="00C248DE" w:rsidRPr="007D66A3" w:rsidRDefault="00C248DE" w:rsidP="007D66A3">
            <w:pPr>
              <w:spacing w:line="276" w:lineRule="auto"/>
              <w:jc w:val="both"/>
              <w:rPr>
                <w:rFonts w:ascii="Verdana" w:eastAsia="Calibri" w:hAnsi="Verdana"/>
                <w:b/>
                <w:sz w:val="20"/>
                <w:szCs w:val="20"/>
              </w:rPr>
            </w:pPr>
          </w:p>
          <w:p w14:paraId="063DBBCA" w14:textId="77777777" w:rsidR="00C248DE" w:rsidRPr="007D66A3" w:rsidRDefault="00C248DE" w:rsidP="007D66A3">
            <w:pPr>
              <w:spacing w:line="276" w:lineRule="auto"/>
              <w:jc w:val="both"/>
              <w:rPr>
                <w:rFonts w:ascii="Verdana" w:eastAsia="Calibri" w:hAnsi="Verdana"/>
                <w:b/>
                <w:sz w:val="20"/>
                <w:szCs w:val="20"/>
              </w:rPr>
            </w:pPr>
          </w:p>
          <w:p w14:paraId="0959F7D2" w14:textId="77777777" w:rsidR="00C248DE" w:rsidRPr="007D66A3" w:rsidRDefault="00C248DE" w:rsidP="007D66A3">
            <w:pPr>
              <w:spacing w:line="276" w:lineRule="auto"/>
              <w:jc w:val="both"/>
              <w:rPr>
                <w:rFonts w:ascii="Verdana" w:eastAsia="Calibri" w:hAnsi="Verdana"/>
                <w:b/>
                <w:sz w:val="20"/>
                <w:szCs w:val="20"/>
              </w:rPr>
            </w:pPr>
          </w:p>
          <w:p w14:paraId="5B84F90C" w14:textId="77777777" w:rsidR="00C248DE" w:rsidRPr="007D66A3" w:rsidRDefault="00C248DE" w:rsidP="007D66A3">
            <w:pPr>
              <w:spacing w:line="276" w:lineRule="auto"/>
              <w:jc w:val="both"/>
              <w:rPr>
                <w:rFonts w:ascii="Verdana" w:eastAsia="Calibri" w:hAnsi="Verdana"/>
                <w:b/>
                <w:sz w:val="20"/>
                <w:szCs w:val="20"/>
              </w:rPr>
            </w:pPr>
          </w:p>
          <w:p w14:paraId="17531F52" w14:textId="77777777" w:rsidR="00C248DE" w:rsidRPr="007D66A3" w:rsidRDefault="00C248DE" w:rsidP="007D66A3">
            <w:pPr>
              <w:spacing w:line="276" w:lineRule="auto"/>
              <w:jc w:val="both"/>
              <w:rPr>
                <w:rFonts w:ascii="Verdana" w:eastAsia="Calibri" w:hAnsi="Verdana"/>
                <w:b/>
                <w:sz w:val="20"/>
                <w:szCs w:val="20"/>
              </w:rPr>
            </w:pPr>
          </w:p>
          <w:p w14:paraId="6AE55E15" w14:textId="77777777" w:rsidR="00C248DE" w:rsidRPr="007D66A3" w:rsidRDefault="00C248DE" w:rsidP="007D66A3">
            <w:pPr>
              <w:spacing w:line="276" w:lineRule="auto"/>
              <w:jc w:val="both"/>
              <w:rPr>
                <w:rFonts w:ascii="Verdana" w:eastAsia="Calibri" w:hAnsi="Verdana"/>
                <w:b/>
                <w:sz w:val="20"/>
                <w:szCs w:val="20"/>
              </w:rPr>
            </w:pPr>
          </w:p>
          <w:p w14:paraId="7C574EE6" w14:textId="77777777" w:rsidR="00C248DE" w:rsidRPr="007D66A3" w:rsidRDefault="00C248DE" w:rsidP="007D66A3">
            <w:pPr>
              <w:spacing w:line="276" w:lineRule="auto"/>
              <w:jc w:val="both"/>
              <w:rPr>
                <w:rFonts w:ascii="Verdana" w:eastAsia="Calibri" w:hAnsi="Verdana"/>
                <w:b/>
                <w:sz w:val="20"/>
                <w:szCs w:val="20"/>
              </w:rPr>
            </w:pPr>
          </w:p>
          <w:p w14:paraId="3C7AD6C0" w14:textId="77777777" w:rsidR="00C248DE" w:rsidRPr="007D66A3" w:rsidRDefault="00C248DE" w:rsidP="007D66A3">
            <w:pPr>
              <w:spacing w:line="276" w:lineRule="auto"/>
              <w:jc w:val="both"/>
              <w:rPr>
                <w:rFonts w:ascii="Verdana" w:eastAsia="Calibri" w:hAnsi="Verdana"/>
                <w:b/>
                <w:sz w:val="20"/>
                <w:szCs w:val="20"/>
              </w:rPr>
            </w:pPr>
          </w:p>
          <w:p w14:paraId="4F8D4DB4" w14:textId="77777777" w:rsidR="00C248DE" w:rsidRPr="007D66A3" w:rsidRDefault="00C248DE" w:rsidP="007D66A3">
            <w:pPr>
              <w:spacing w:line="276" w:lineRule="auto"/>
              <w:jc w:val="both"/>
              <w:rPr>
                <w:rFonts w:ascii="Verdana" w:eastAsia="Calibri" w:hAnsi="Verdana"/>
                <w:color w:val="FF0000"/>
                <w:sz w:val="20"/>
                <w:szCs w:val="20"/>
              </w:rPr>
            </w:pPr>
            <w:r w:rsidRPr="007D66A3">
              <w:rPr>
                <w:rFonts w:ascii="Verdana" w:eastAsia="Calibri" w:hAnsi="Verdana"/>
                <w:b/>
                <w:sz w:val="20"/>
                <w:szCs w:val="20"/>
              </w:rPr>
              <w:t>в)</w:t>
            </w:r>
            <w:r w:rsidRPr="007D66A3">
              <w:rPr>
                <w:rFonts w:ascii="Verdana" w:eastAsia="Calibri" w:hAnsi="Verdana"/>
                <w:sz w:val="20"/>
                <w:szCs w:val="20"/>
              </w:rPr>
              <w:t>500,00 лв.</w:t>
            </w:r>
          </w:p>
          <w:p w14:paraId="7AEAD6F1" w14:textId="77777777" w:rsidR="00C248DE" w:rsidRPr="007D66A3" w:rsidRDefault="00C248DE" w:rsidP="007D66A3">
            <w:pPr>
              <w:spacing w:line="276" w:lineRule="auto"/>
              <w:jc w:val="both"/>
              <w:rPr>
                <w:rFonts w:ascii="Verdana" w:eastAsia="Calibri" w:hAnsi="Verdana"/>
                <w:b/>
                <w:sz w:val="20"/>
                <w:szCs w:val="20"/>
              </w:rPr>
            </w:pPr>
          </w:p>
          <w:p w14:paraId="1E44D29D" w14:textId="77777777" w:rsidR="00C248DE" w:rsidRPr="007D66A3" w:rsidRDefault="00C248DE" w:rsidP="007D66A3">
            <w:pPr>
              <w:spacing w:line="276" w:lineRule="auto"/>
              <w:jc w:val="both"/>
              <w:rPr>
                <w:rFonts w:ascii="Verdana" w:eastAsia="Calibri" w:hAnsi="Verdana"/>
                <w:b/>
                <w:sz w:val="20"/>
                <w:szCs w:val="20"/>
              </w:rPr>
            </w:pPr>
          </w:p>
          <w:p w14:paraId="51509CA3" w14:textId="77777777" w:rsidR="00C248DE" w:rsidRPr="007D66A3" w:rsidRDefault="00C248DE" w:rsidP="007D66A3">
            <w:pPr>
              <w:spacing w:line="276" w:lineRule="auto"/>
              <w:jc w:val="both"/>
              <w:rPr>
                <w:rFonts w:ascii="Verdana" w:eastAsia="Calibri" w:hAnsi="Verdana"/>
                <w:b/>
                <w:sz w:val="20"/>
                <w:szCs w:val="20"/>
              </w:rPr>
            </w:pPr>
          </w:p>
          <w:p w14:paraId="1C95FD9F" w14:textId="77777777" w:rsidR="00C248DE" w:rsidRPr="007D66A3" w:rsidRDefault="00C248DE" w:rsidP="007D66A3">
            <w:pPr>
              <w:spacing w:line="276" w:lineRule="auto"/>
              <w:jc w:val="both"/>
              <w:rPr>
                <w:rFonts w:ascii="Verdana" w:eastAsia="Calibri" w:hAnsi="Verdana"/>
                <w:b/>
                <w:sz w:val="20"/>
                <w:szCs w:val="20"/>
              </w:rPr>
            </w:pPr>
          </w:p>
          <w:p w14:paraId="412F7F86" w14:textId="77777777" w:rsidR="00C248DE" w:rsidRPr="007D66A3" w:rsidRDefault="00C248DE" w:rsidP="007D66A3">
            <w:pPr>
              <w:spacing w:line="276" w:lineRule="auto"/>
              <w:jc w:val="both"/>
              <w:rPr>
                <w:rFonts w:ascii="Verdana" w:eastAsia="Calibri" w:hAnsi="Verdana"/>
                <w:b/>
                <w:sz w:val="20"/>
                <w:szCs w:val="20"/>
              </w:rPr>
            </w:pPr>
          </w:p>
          <w:p w14:paraId="563C0B73" w14:textId="77777777" w:rsidR="00C248DE" w:rsidRPr="007D66A3" w:rsidRDefault="00C248DE" w:rsidP="007D66A3">
            <w:pPr>
              <w:spacing w:line="276" w:lineRule="auto"/>
              <w:jc w:val="both"/>
              <w:rPr>
                <w:rFonts w:ascii="Verdana" w:eastAsia="Calibri" w:hAnsi="Verdana"/>
                <w:b/>
                <w:sz w:val="20"/>
                <w:szCs w:val="20"/>
              </w:rPr>
            </w:pPr>
          </w:p>
          <w:p w14:paraId="58901776" w14:textId="77777777" w:rsidR="00C248DE" w:rsidRPr="007D66A3" w:rsidRDefault="00C248DE" w:rsidP="007D66A3">
            <w:pPr>
              <w:spacing w:line="276" w:lineRule="auto"/>
              <w:jc w:val="both"/>
              <w:rPr>
                <w:rFonts w:ascii="Verdana" w:eastAsia="Calibri" w:hAnsi="Verdana"/>
                <w:sz w:val="20"/>
                <w:szCs w:val="20"/>
              </w:rPr>
            </w:pPr>
            <w:r w:rsidRPr="007D66A3">
              <w:rPr>
                <w:rFonts w:ascii="Verdana" w:eastAsia="Calibri" w:hAnsi="Verdana"/>
                <w:b/>
                <w:sz w:val="20"/>
                <w:szCs w:val="20"/>
              </w:rPr>
              <w:t>г)</w:t>
            </w:r>
            <w:r w:rsidRPr="007D66A3">
              <w:rPr>
                <w:rFonts w:ascii="Verdana" w:eastAsia="Calibri" w:hAnsi="Verdana"/>
                <w:sz w:val="20"/>
                <w:szCs w:val="20"/>
              </w:rPr>
              <w:t xml:space="preserve"> 100,00 лв.</w:t>
            </w:r>
          </w:p>
          <w:p w14:paraId="2AE0FE28" w14:textId="77777777" w:rsidR="00C248DE" w:rsidRPr="007D66A3" w:rsidRDefault="00C248DE" w:rsidP="007D66A3">
            <w:pPr>
              <w:spacing w:line="276" w:lineRule="auto"/>
              <w:jc w:val="both"/>
              <w:rPr>
                <w:rFonts w:ascii="Verdana" w:eastAsia="Calibri" w:hAnsi="Verdana"/>
                <w:b/>
                <w:sz w:val="20"/>
                <w:szCs w:val="20"/>
              </w:rPr>
            </w:pPr>
          </w:p>
          <w:p w14:paraId="14831AC7" w14:textId="77777777" w:rsidR="00C248DE" w:rsidRPr="007D66A3" w:rsidRDefault="00C248DE" w:rsidP="007D66A3">
            <w:pPr>
              <w:spacing w:line="276" w:lineRule="auto"/>
              <w:jc w:val="both"/>
              <w:rPr>
                <w:rFonts w:ascii="Verdana" w:eastAsia="Calibri" w:hAnsi="Verdana"/>
                <w:b/>
                <w:sz w:val="20"/>
                <w:szCs w:val="20"/>
              </w:rPr>
            </w:pPr>
          </w:p>
          <w:p w14:paraId="04A6FA65" w14:textId="77777777" w:rsidR="00C248DE" w:rsidRPr="007D66A3" w:rsidRDefault="00C248DE" w:rsidP="007D66A3">
            <w:pPr>
              <w:spacing w:line="276" w:lineRule="auto"/>
              <w:jc w:val="both"/>
              <w:rPr>
                <w:rFonts w:ascii="Verdana" w:eastAsia="Calibri" w:hAnsi="Verdana"/>
                <w:color w:val="FF0000"/>
                <w:sz w:val="20"/>
                <w:szCs w:val="20"/>
              </w:rPr>
            </w:pPr>
            <w:r w:rsidRPr="007D66A3">
              <w:rPr>
                <w:rFonts w:ascii="Verdana" w:eastAsia="Calibri" w:hAnsi="Verdana"/>
                <w:b/>
                <w:sz w:val="20"/>
                <w:szCs w:val="20"/>
              </w:rPr>
              <w:t>д)</w:t>
            </w:r>
            <w:r w:rsidRPr="007D66A3">
              <w:rPr>
                <w:rFonts w:ascii="Verdana" w:eastAsia="Calibri" w:hAnsi="Verdana"/>
                <w:sz w:val="20"/>
                <w:szCs w:val="20"/>
              </w:rPr>
              <w:t xml:space="preserve"> 150,00 лв.</w:t>
            </w:r>
          </w:p>
          <w:p w14:paraId="14E0ADB7" w14:textId="77777777" w:rsidR="00C248DE" w:rsidRPr="007D66A3" w:rsidRDefault="00C248DE" w:rsidP="007D66A3">
            <w:pPr>
              <w:spacing w:line="276" w:lineRule="auto"/>
              <w:jc w:val="both"/>
              <w:rPr>
                <w:rFonts w:ascii="Verdana" w:eastAsia="Calibri" w:hAnsi="Verdana"/>
                <w:b/>
                <w:sz w:val="20"/>
                <w:szCs w:val="20"/>
              </w:rPr>
            </w:pPr>
          </w:p>
          <w:p w14:paraId="0A7501BA" w14:textId="77777777" w:rsidR="00C248DE" w:rsidRPr="007D66A3" w:rsidRDefault="00C248DE" w:rsidP="007D66A3">
            <w:pPr>
              <w:spacing w:line="276" w:lineRule="auto"/>
              <w:jc w:val="both"/>
              <w:rPr>
                <w:rFonts w:ascii="Verdana" w:eastAsia="Calibri" w:hAnsi="Verdana"/>
                <w:b/>
                <w:sz w:val="20"/>
                <w:szCs w:val="20"/>
              </w:rPr>
            </w:pPr>
          </w:p>
          <w:p w14:paraId="45CFF18B" w14:textId="77777777" w:rsidR="00C248DE" w:rsidRPr="007D66A3" w:rsidRDefault="00C248DE" w:rsidP="007D66A3">
            <w:pPr>
              <w:spacing w:line="276" w:lineRule="auto"/>
              <w:jc w:val="both"/>
              <w:rPr>
                <w:rFonts w:ascii="Verdana" w:eastAsia="Calibri" w:hAnsi="Verdana"/>
                <w:b/>
                <w:sz w:val="20"/>
                <w:szCs w:val="20"/>
              </w:rPr>
            </w:pPr>
          </w:p>
          <w:p w14:paraId="55724B72" w14:textId="77777777" w:rsidR="00C248DE" w:rsidRPr="007D66A3" w:rsidRDefault="00C248DE" w:rsidP="007D66A3">
            <w:pPr>
              <w:spacing w:line="276" w:lineRule="auto"/>
              <w:jc w:val="both"/>
              <w:rPr>
                <w:rFonts w:ascii="Verdana" w:eastAsia="Calibri" w:hAnsi="Verdana"/>
                <w:b/>
                <w:sz w:val="20"/>
                <w:szCs w:val="20"/>
              </w:rPr>
            </w:pPr>
          </w:p>
          <w:p w14:paraId="1CC5281D" w14:textId="77777777" w:rsidR="00C248DE" w:rsidRPr="007D66A3" w:rsidRDefault="00C248DE" w:rsidP="007D66A3">
            <w:pPr>
              <w:spacing w:line="276" w:lineRule="auto"/>
              <w:jc w:val="both"/>
              <w:rPr>
                <w:rFonts w:ascii="Verdana" w:eastAsia="Calibri" w:hAnsi="Verdana"/>
                <w:b/>
                <w:sz w:val="20"/>
                <w:szCs w:val="20"/>
              </w:rPr>
            </w:pPr>
          </w:p>
          <w:p w14:paraId="52A08FE4" w14:textId="77777777" w:rsidR="00C248DE" w:rsidRPr="007D66A3" w:rsidRDefault="00C248DE" w:rsidP="007D66A3">
            <w:pPr>
              <w:spacing w:line="276" w:lineRule="auto"/>
              <w:jc w:val="both"/>
              <w:rPr>
                <w:rFonts w:ascii="Verdana" w:eastAsia="Calibri" w:hAnsi="Verdana"/>
                <w:b/>
                <w:sz w:val="20"/>
                <w:szCs w:val="20"/>
              </w:rPr>
            </w:pPr>
          </w:p>
          <w:p w14:paraId="74BCEFDF" w14:textId="77777777" w:rsidR="00C248DE" w:rsidRPr="007D66A3" w:rsidRDefault="00C248DE" w:rsidP="007D66A3">
            <w:pPr>
              <w:spacing w:line="276" w:lineRule="auto"/>
              <w:jc w:val="both"/>
              <w:rPr>
                <w:rFonts w:ascii="Verdana" w:eastAsia="Calibri" w:hAnsi="Verdana"/>
                <w:sz w:val="20"/>
                <w:szCs w:val="20"/>
              </w:rPr>
            </w:pPr>
            <w:r w:rsidRPr="007D66A3">
              <w:rPr>
                <w:rFonts w:ascii="Verdana" w:eastAsia="Calibri" w:hAnsi="Verdana"/>
                <w:b/>
                <w:sz w:val="20"/>
                <w:szCs w:val="20"/>
              </w:rPr>
              <w:t>е)</w:t>
            </w:r>
            <w:r w:rsidRPr="007D66A3">
              <w:rPr>
                <w:rFonts w:ascii="Verdana" w:eastAsia="SimSun" w:hAnsi="Verdana" w:cs="All Times New Roman"/>
                <w:sz w:val="20"/>
                <w:szCs w:val="20"/>
              </w:rPr>
              <w:t xml:space="preserve"> </w:t>
            </w:r>
            <w:r w:rsidRPr="007D66A3">
              <w:rPr>
                <w:rFonts w:ascii="Verdana" w:eastAsia="Calibri" w:hAnsi="Verdana"/>
                <w:sz w:val="20"/>
                <w:szCs w:val="20"/>
              </w:rPr>
              <w:t>100,00 лв.</w:t>
            </w:r>
          </w:p>
          <w:p w14:paraId="0F4B3A3F" w14:textId="77777777" w:rsidR="00C248DE" w:rsidRPr="007D66A3" w:rsidRDefault="00C248DE" w:rsidP="007D66A3">
            <w:pPr>
              <w:spacing w:line="276" w:lineRule="auto"/>
              <w:jc w:val="both"/>
              <w:rPr>
                <w:rFonts w:ascii="Verdana" w:eastAsia="Calibri" w:hAnsi="Verdana"/>
                <w:b/>
                <w:sz w:val="20"/>
                <w:szCs w:val="20"/>
              </w:rPr>
            </w:pPr>
          </w:p>
        </w:tc>
        <w:tc>
          <w:tcPr>
            <w:tcW w:w="1701" w:type="dxa"/>
          </w:tcPr>
          <w:p w14:paraId="54063CA8" w14:textId="77777777" w:rsidR="00C248DE" w:rsidRPr="007D66A3" w:rsidRDefault="00C248DE" w:rsidP="007D66A3">
            <w:pPr>
              <w:spacing w:line="276" w:lineRule="auto"/>
              <w:jc w:val="both"/>
              <w:rPr>
                <w:rFonts w:ascii="Verdana" w:eastAsia="Calibri" w:hAnsi="Verdana"/>
                <w:b/>
                <w:sz w:val="20"/>
                <w:szCs w:val="20"/>
              </w:rPr>
            </w:pPr>
          </w:p>
          <w:p w14:paraId="0E51D499" w14:textId="77777777" w:rsidR="00C248DE" w:rsidRPr="007D66A3" w:rsidRDefault="00C248DE" w:rsidP="007D66A3">
            <w:pPr>
              <w:spacing w:line="276" w:lineRule="auto"/>
              <w:jc w:val="both"/>
              <w:rPr>
                <w:rFonts w:ascii="Verdana" w:eastAsia="Calibri" w:hAnsi="Verdana"/>
                <w:b/>
                <w:sz w:val="20"/>
                <w:szCs w:val="20"/>
              </w:rPr>
            </w:pPr>
          </w:p>
          <w:p w14:paraId="7455A3B5" w14:textId="77777777" w:rsidR="00C248DE" w:rsidRPr="007D66A3" w:rsidRDefault="00C248DE" w:rsidP="007D66A3">
            <w:pPr>
              <w:spacing w:line="276" w:lineRule="auto"/>
              <w:jc w:val="both"/>
              <w:rPr>
                <w:rFonts w:ascii="Verdana" w:eastAsia="Calibri" w:hAnsi="Verdana"/>
                <w:b/>
                <w:sz w:val="20"/>
                <w:szCs w:val="20"/>
              </w:rPr>
            </w:pPr>
          </w:p>
          <w:p w14:paraId="14764474" w14:textId="77777777" w:rsidR="00C248DE" w:rsidRPr="007D66A3" w:rsidRDefault="00C248DE" w:rsidP="007D66A3">
            <w:pPr>
              <w:spacing w:line="276" w:lineRule="auto"/>
              <w:jc w:val="both"/>
              <w:rPr>
                <w:rFonts w:ascii="Verdana" w:eastAsia="Calibri" w:hAnsi="Verdana"/>
                <w:b/>
                <w:sz w:val="20"/>
                <w:szCs w:val="20"/>
              </w:rPr>
            </w:pPr>
          </w:p>
          <w:p w14:paraId="182CC69F" w14:textId="77777777" w:rsidR="00C248DE" w:rsidRPr="007D66A3" w:rsidRDefault="00C248DE" w:rsidP="007D66A3">
            <w:pPr>
              <w:spacing w:line="276" w:lineRule="auto"/>
              <w:jc w:val="both"/>
              <w:rPr>
                <w:rFonts w:ascii="Verdana" w:eastAsia="Calibri" w:hAnsi="Verdana"/>
                <w:b/>
                <w:sz w:val="20"/>
                <w:szCs w:val="20"/>
              </w:rPr>
            </w:pPr>
          </w:p>
          <w:p w14:paraId="08CC893F" w14:textId="77777777" w:rsidR="00C248DE" w:rsidRPr="007D66A3" w:rsidRDefault="00C248DE" w:rsidP="007D66A3">
            <w:pPr>
              <w:spacing w:line="276" w:lineRule="auto"/>
              <w:jc w:val="both"/>
              <w:rPr>
                <w:rFonts w:ascii="Verdana" w:eastAsia="Calibri" w:hAnsi="Verdana"/>
                <w:b/>
                <w:sz w:val="20"/>
                <w:szCs w:val="20"/>
              </w:rPr>
            </w:pPr>
          </w:p>
          <w:p w14:paraId="29B9F44E" w14:textId="77777777" w:rsidR="00C248DE" w:rsidRPr="007D66A3" w:rsidRDefault="00C248DE" w:rsidP="007D66A3">
            <w:pPr>
              <w:spacing w:line="276" w:lineRule="auto"/>
              <w:jc w:val="both"/>
              <w:rPr>
                <w:rFonts w:ascii="Verdana" w:eastAsia="Calibri" w:hAnsi="Verdana"/>
                <w:b/>
                <w:sz w:val="20"/>
                <w:szCs w:val="20"/>
              </w:rPr>
            </w:pPr>
          </w:p>
          <w:p w14:paraId="5DDE1393" w14:textId="77777777" w:rsidR="00C248DE" w:rsidRPr="007D66A3" w:rsidRDefault="00C248DE" w:rsidP="007D66A3">
            <w:pPr>
              <w:spacing w:line="276" w:lineRule="auto"/>
              <w:jc w:val="both"/>
              <w:rPr>
                <w:rFonts w:ascii="Verdana" w:eastAsia="Calibri" w:hAnsi="Verdana"/>
                <w:b/>
                <w:sz w:val="20"/>
                <w:szCs w:val="20"/>
              </w:rPr>
            </w:pPr>
          </w:p>
          <w:p w14:paraId="2BA1D3EF" w14:textId="77777777" w:rsidR="00C248DE" w:rsidRPr="007D66A3" w:rsidRDefault="00C248DE" w:rsidP="007D66A3">
            <w:pPr>
              <w:spacing w:line="276" w:lineRule="auto"/>
              <w:jc w:val="both"/>
              <w:rPr>
                <w:rFonts w:ascii="Verdana" w:eastAsia="Calibri" w:hAnsi="Verdana"/>
                <w:b/>
                <w:sz w:val="20"/>
                <w:szCs w:val="20"/>
              </w:rPr>
            </w:pPr>
          </w:p>
          <w:p w14:paraId="7A4C3004" w14:textId="77777777" w:rsidR="00C248DE" w:rsidRPr="007D66A3" w:rsidRDefault="00C248DE" w:rsidP="007D66A3">
            <w:pPr>
              <w:spacing w:line="276" w:lineRule="auto"/>
              <w:jc w:val="both"/>
              <w:rPr>
                <w:rFonts w:ascii="Verdana" w:eastAsia="Calibri" w:hAnsi="Verdana"/>
                <w:b/>
                <w:sz w:val="20"/>
                <w:szCs w:val="20"/>
              </w:rPr>
            </w:pPr>
          </w:p>
          <w:p w14:paraId="57DB127F" w14:textId="77777777" w:rsidR="00C248DE" w:rsidRPr="007D66A3" w:rsidRDefault="00C248DE" w:rsidP="007D66A3">
            <w:pPr>
              <w:spacing w:line="276" w:lineRule="auto"/>
              <w:jc w:val="both"/>
              <w:rPr>
                <w:rFonts w:ascii="Verdana" w:eastAsia="Calibri" w:hAnsi="Verdana"/>
                <w:b/>
                <w:sz w:val="20"/>
                <w:szCs w:val="20"/>
              </w:rPr>
            </w:pPr>
          </w:p>
          <w:p w14:paraId="0A617485" w14:textId="77777777" w:rsidR="00C248DE" w:rsidRPr="007D66A3" w:rsidRDefault="00C248DE" w:rsidP="007D66A3">
            <w:pPr>
              <w:spacing w:line="276" w:lineRule="auto"/>
              <w:jc w:val="both"/>
              <w:rPr>
                <w:rFonts w:ascii="Verdana" w:eastAsia="Calibri" w:hAnsi="Verdana"/>
                <w:b/>
                <w:sz w:val="20"/>
                <w:szCs w:val="20"/>
              </w:rPr>
            </w:pPr>
          </w:p>
          <w:p w14:paraId="57BFD8BF" w14:textId="77777777" w:rsidR="00C248DE" w:rsidRPr="007D66A3" w:rsidRDefault="00C248DE" w:rsidP="007D66A3">
            <w:pPr>
              <w:spacing w:line="276" w:lineRule="auto"/>
              <w:jc w:val="both"/>
              <w:rPr>
                <w:rFonts w:ascii="Verdana" w:eastAsia="Calibri" w:hAnsi="Verdana"/>
                <w:b/>
                <w:sz w:val="20"/>
                <w:szCs w:val="20"/>
              </w:rPr>
            </w:pPr>
          </w:p>
          <w:p w14:paraId="75EB0DB2" w14:textId="77777777" w:rsidR="00C248DE" w:rsidRPr="007D66A3" w:rsidRDefault="00C248DE" w:rsidP="007D66A3">
            <w:pPr>
              <w:spacing w:line="276" w:lineRule="auto"/>
              <w:jc w:val="both"/>
              <w:rPr>
                <w:rFonts w:ascii="Verdana" w:eastAsia="Calibri" w:hAnsi="Verdana"/>
                <w:b/>
                <w:sz w:val="20"/>
                <w:szCs w:val="20"/>
              </w:rPr>
            </w:pPr>
          </w:p>
          <w:p w14:paraId="55795E99" w14:textId="77777777" w:rsidR="00C248DE" w:rsidRPr="007D66A3" w:rsidRDefault="00C248DE" w:rsidP="007D66A3">
            <w:pPr>
              <w:spacing w:line="276" w:lineRule="auto"/>
              <w:jc w:val="both"/>
              <w:rPr>
                <w:rFonts w:ascii="Verdana" w:eastAsia="Calibri" w:hAnsi="Verdana"/>
                <w:b/>
                <w:sz w:val="20"/>
                <w:szCs w:val="20"/>
              </w:rPr>
            </w:pPr>
          </w:p>
          <w:p w14:paraId="2C2EF404" w14:textId="77777777" w:rsidR="00C248DE" w:rsidRPr="007D66A3" w:rsidRDefault="00C248DE" w:rsidP="007D66A3">
            <w:pPr>
              <w:spacing w:line="276" w:lineRule="auto"/>
              <w:jc w:val="both"/>
              <w:rPr>
                <w:rFonts w:ascii="Verdana" w:eastAsia="Calibri" w:hAnsi="Verdana"/>
                <w:b/>
                <w:sz w:val="20"/>
                <w:szCs w:val="20"/>
              </w:rPr>
            </w:pPr>
          </w:p>
          <w:p w14:paraId="20540E87" w14:textId="77777777" w:rsidR="00C248DE" w:rsidRPr="007D66A3" w:rsidRDefault="00C248DE" w:rsidP="007D66A3">
            <w:pPr>
              <w:spacing w:line="276" w:lineRule="auto"/>
              <w:jc w:val="both"/>
              <w:rPr>
                <w:rFonts w:ascii="Verdana" w:eastAsia="Calibri" w:hAnsi="Verdana"/>
                <w:b/>
                <w:sz w:val="20"/>
                <w:szCs w:val="20"/>
              </w:rPr>
            </w:pPr>
          </w:p>
          <w:p w14:paraId="53BE190C" w14:textId="77777777" w:rsidR="00C248DE" w:rsidRPr="007D66A3" w:rsidRDefault="00C248DE" w:rsidP="007D66A3">
            <w:pPr>
              <w:spacing w:line="276" w:lineRule="auto"/>
              <w:jc w:val="both"/>
              <w:rPr>
                <w:rFonts w:ascii="Verdana" w:eastAsia="Calibri" w:hAnsi="Verdana"/>
                <w:b/>
                <w:sz w:val="20"/>
                <w:szCs w:val="20"/>
              </w:rPr>
            </w:pPr>
          </w:p>
          <w:p w14:paraId="3ED3D08E" w14:textId="77777777" w:rsidR="00C248DE" w:rsidRPr="007D66A3" w:rsidRDefault="00C248DE" w:rsidP="007D66A3">
            <w:pPr>
              <w:spacing w:line="276" w:lineRule="auto"/>
              <w:jc w:val="both"/>
              <w:rPr>
                <w:rFonts w:ascii="Verdana" w:eastAsia="Calibri" w:hAnsi="Verdana"/>
                <w:b/>
                <w:sz w:val="20"/>
                <w:szCs w:val="20"/>
              </w:rPr>
            </w:pPr>
          </w:p>
          <w:p w14:paraId="5EF4A057" w14:textId="77777777" w:rsidR="00C248DE" w:rsidRPr="007D66A3" w:rsidRDefault="00C248DE" w:rsidP="007D66A3">
            <w:pPr>
              <w:spacing w:line="276" w:lineRule="auto"/>
              <w:jc w:val="both"/>
              <w:rPr>
                <w:rFonts w:ascii="Verdana" w:eastAsia="Calibri" w:hAnsi="Verdana"/>
                <w:b/>
                <w:sz w:val="20"/>
                <w:szCs w:val="20"/>
              </w:rPr>
            </w:pPr>
          </w:p>
          <w:p w14:paraId="69B811C1" w14:textId="77777777" w:rsidR="00C248DE" w:rsidRPr="007D66A3" w:rsidRDefault="00C248DE" w:rsidP="007D66A3">
            <w:pPr>
              <w:spacing w:line="276" w:lineRule="auto"/>
              <w:jc w:val="both"/>
              <w:rPr>
                <w:rFonts w:ascii="Verdana" w:eastAsia="Calibri" w:hAnsi="Verdana"/>
                <w:b/>
                <w:sz w:val="20"/>
                <w:szCs w:val="20"/>
              </w:rPr>
            </w:pPr>
          </w:p>
          <w:p w14:paraId="558E0562" w14:textId="77777777" w:rsidR="00C248DE" w:rsidRPr="007D66A3" w:rsidRDefault="00C248DE" w:rsidP="007D66A3">
            <w:pPr>
              <w:spacing w:line="276" w:lineRule="auto"/>
              <w:jc w:val="both"/>
              <w:rPr>
                <w:rFonts w:ascii="Verdana" w:eastAsia="Calibri" w:hAnsi="Verdana"/>
                <w:sz w:val="20"/>
                <w:szCs w:val="20"/>
              </w:rPr>
            </w:pPr>
          </w:p>
          <w:p w14:paraId="44716C80" w14:textId="77777777" w:rsidR="00C248DE" w:rsidRPr="007D66A3" w:rsidRDefault="00C248DE" w:rsidP="007D66A3">
            <w:pPr>
              <w:spacing w:line="276" w:lineRule="auto"/>
              <w:jc w:val="both"/>
              <w:rPr>
                <w:rFonts w:ascii="Verdana" w:eastAsia="Calibri" w:hAnsi="Verdana"/>
                <w:b/>
                <w:sz w:val="20"/>
                <w:szCs w:val="20"/>
              </w:rPr>
            </w:pPr>
          </w:p>
          <w:p w14:paraId="4E5C338E" w14:textId="77777777" w:rsidR="00C248DE" w:rsidRPr="007D66A3" w:rsidRDefault="00C248DE" w:rsidP="007D66A3">
            <w:pPr>
              <w:spacing w:line="276" w:lineRule="auto"/>
              <w:jc w:val="both"/>
              <w:rPr>
                <w:rFonts w:ascii="Verdana" w:eastAsia="Calibri" w:hAnsi="Verdana"/>
                <w:sz w:val="20"/>
                <w:szCs w:val="20"/>
              </w:rPr>
            </w:pPr>
          </w:p>
        </w:tc>
        <w:tc>
          <w:tcPr>
            <w:tcW w:w="1843" w:type="dxa"/>
          </w:tcPr>
          <w:p w14:paraId="4232AC3F" w14:textId="77777777" w:rsidR="00C248DE" w:rsidRPr="007D66A3" w:rsidRDefault="00C248DE" w:rsidP="007D66A3">
            <w:pPr>
              <w:spacing w:line="276" w:lineRule="auto"/>
              <w:jc w:val="center"/>
              <w:rPr>
                <w:rFonts w:ascii="Verdana" w:eastAsia="Calibri" w:hAnsi="Verdana"/>
                <w:b/>
                <w:sz w:val="20"/>
                <w:szCs w:val="20"/>
                <w:lang w:val="en-US"/>
              </w:rPr>
            </w:pPr>
            <w:r w:rsidRPr="007D66A3">
              <w:rPr>
                <w:rFonts w:ascii="Verdana" w:eastAsia="Calibri" w:hAnsi="Verdana"/>
                <w:b/>
                <w:sz w:val="20"/>
                <w:szCs w:val="20"/>
              </w:rPr>
              <w:t>2062</w:t>
            </w:r>
          </w:p>
          <w:p w14:paraId="2D06C8AD" w14:textId="77777777" w:rsidR="00C248DE" w:rsidRPr="007D66A3" w:rsidRDefault="00C248DE" w:rsidP="007D66A3">
            <w:pPr>
              <w:spacing w:line="276" w:lineRule="auto"/>
              <w:jc w:val="center"/>
              <w:rPr>
                <w:rFonts w:ascii="Verdana" w:eastAsia="Calibri" w:hAnsi="Verdana"/>
                <w:b/>
                <w:sz w:val="20"/>
                <w:szCs w:val="20"/>
                <w:lang w:val="en-US"/>
              </w:rPr>
            </w:pPr>
          </w:p>
        </w:tc>
      </w:tr>
      <w:tr w:rsidR="00C248DE" w:rsidRPr="007D66A3" w14:paraId="1A4C73A0" w14:textId="77777777" w:rsidTr="00945FA9">
        <w:tc>
          <w:tcPr>
            <w:tcW w:w="708" w:type="dxa"/>
          </w:tcPr>
          <w:p w14:paraId="4ACAA812" w14:textId="77777777" w:rsidR="00C248DE" w:rsidRPr="007D66A3" w:rsidRDefault="00C248DE" w:rsidP="007D66A3">
            <w:pPr>
              <w:spacing w:line="276" w:lineRule="auto"/>
              <w:jc w:val="both"/>
              <w:rPr>
                <w:rFonts w:ascii="Verdana" w:eastAsia="Calibri" w:hAnsi="Verdana"/>
                <w:b/>
                <w:sz w:val="20"/>
                <w:szCs w:val="20"/>
              </w:rPr>
            </w:pPr>
          </w:p>
        </w:tc>
        <w:tc>
          <w:tcPr>
            <w:tcW w:w="2409" w:type="dxa"/>
          </w:tcPr>
          <w:p w14:paraId="5B9E9294" w14:textId="77777777" w:rsidR="00C248DE" w:rsidRPr="007D66A3" w:rsidRDefault="00C248DE" w:rsidP="007D66A3">
            <w:pPr>
              <w:spacing w:line="276" w:lineRule="auto"/>
              <w:rPr>
                <w:rFonts w:ascii="Verdana" w:eastAsia="Calibri" w:hAnsi="Verdana"/>
                <w:sz w:val="20"/>
                <w:szCs w:val="20"/>
              </w:rPr>
            </w:pPr>
            <w:r w:rsidRPr="007D66A3">
              <w:rPr>
                <w:rFonts w:ascii="Verdana" w:eastAsia="Calibri" w:hAnsi="Verdana"/>
                <w:sz w:val="20"/>
                <w:szCs w:val="20"/>
              </w:rPr>
              <w:t xml:space="preserve">Регистриране и въвеждане на </w:t>
            </w:r>
          </w:p>
          <w:p w14:paraId="6D6A2203" w14:textId="77777777" w:rsidR="00C248DE" w:rsidRPr="007D66A3" w:rsidRDefault="00C248DE" w:rsidP="007D66A3">
            <w:pPr>
              <w:spacing w:line="276" w:lineRule="auto"/>
              <w:rPr>
                <w:rFonts w:ascii="Verdana" w:eastAsia="Calibri" w:hAnsi="Verdana"/>
                <w:sz w:val="20"/>
                <w:szCs w:val="20"/>
              </w:rPr>
            </w:pPr>
            <w:r w:rsidRPr="007D66A3">
              <w:rPr>
                <w:rFonts w:ascii="Verdana" w:eastAsia="Calibri" w:hAnsi="Verdana"/>
                <w:sz w:val="20"/>
                <w:szCs w:val="20"/>
              </w:rPr>
              <w:t xml:space="preserve">строежи в експлоатация, издаване на удостоверение за въвеждане в </w:t>
            </w:r>
          </w:p>
          <w:p w14:paraId="1BA7BCA9" w14:textId="77777777" w:rsidR="00C248DE" w:rsidRPr="007D66A3" w:rsidRDefault="00C248DE" w:rsidP="007D66A3">
            <w:pPr>
              <w:spacing w:line="276" w:lineRule="auto"/>
              <w:rPr>
                <w:rFonts w:ascii="Verdana" w:eastAsia="Calibri" w:hAnsi="Verdana"/>
                <w:sz w:val="20"/>
                <w:szCs w:val="20"/>
              </w:rPr>
            </w:pPr>
            <w:r w:rsidRPr="007D66A3">
              <w:rPr>
                <w:rFonts w:ascii="Verdana" w:eastAsia="Calibri" w:hAnsi="Verdana"/>
                <w:sz w:val="20"/>
                <w:szCs w:val="20"/>
              </w:rPr>
              <w:t xml:space="preserve">експлоатация за видовете строежи </w:t>
            </w:r>
          </w:p>
          <w:p w14:paraId="0CFD64B5" w14:textId="77777777" w:rsidR="00C248DE" w:rsidRPr="007D66A3" w:rsidRDefault="00C248DE" w:rsidP="007D66A3">
            <w:pPr>
              <w:spacing w:line="276" w:lineRule="auto"/>
              <w:rPr>
                <w:rFonts w:ascii="Verdana" w:eastAsia="Calibri" w:hAnsi="Verdana"/>
                <w:b/>
                <w:sz w:val="20"/>
                <w:szCs w:val="20"/>
              </w:rPr>
            </w:pPr>
            <w:r w:rsidRPr="007D66A3">
              <w:rPr>
                <w:rFonts w:ascii="Verdana" w:eastAsia="Calibri" w:hAnsi="Verdana"/>
                <w:sz w:val="20"/>
                <w:szCs w:val="20"/>
              </w:rPr>
              <w:t xml:space="preserve">от </w:t>
            </w:r>
            <w:r w:rsidRPr="007D66A3">
              <w:rPr>
                <w:rFonts w:ascii="Verdana" w:eastAsia="Calibri" w:hAnsi="Verdana"/>
                <w:b/>
                <w:bCs/>
                <w:sz w:val="20"/>
                <w:szCs w:val="20"/>
              </w:rPr>
              <w:t xml:space="preserve">V  </w:t>
            </w:r>
            <w:r w:rsidRPr="007D66A3">
              <w:rPr>
                <w:rFonts w:ascii="Verdana" w:eastAsia="Calibri" w:hAnsi="Verdana"/>
                <w:b/>
                <w:sz w:val="20"/>
                <w:szCs w:val="20"/>
              </w:rPr>
              <w:t>категория:</w:t>
            </w:r>
          </w:p>
          <w:p w14:paraId="700D27E7" w14:textId="77777777" w:rsidR="00C248DE" w:rsidRPr="007D66A3" w:rsidRDefault="00C248DE" w:rsidP="007D66A3">
            <w:pPr>
              <w:spacing w:line="276" w:lineRule="auto"/>
              <w:rPr>
                <w:rFonts w:ascii="Verdana" w:eastAsia="Calibri" w:hAnsi="Verdana"/>
                <w:sz w:val="20"/>
                <w:szCs w:val="20"/>
              </w:rPr>
            </w:pPr>
          </w:p>
          <w:p w14:paraId="43C0B2F1" w14:textId="77777777" w:rsidR="00C248DE" w:rsidRPr="007D66A3" w:rsidRDefault="00C248DE" w:rsidP="007D66A3">
            <w:pPr>
              <w:spacing w:line="276" w:lineRule="auto"/>
              <w:rPr>
                <w:rFonts w:ascii="Verdana" w:eastAsia="Calibri" w:hAnsi="Verdana"/>
                <w:sz w:val="20"/>
                <w:szCs w:val="20"/>
              </w:rPr>
            </w:pPr>
            <w:r w:rsidRPr="007D66A3">
              <w:rPr>
                <w:rFonts w:ascii="Verdana" w:eastAsia="Calibri" w:hAnsi="Verdana"/>
                <w:b/>
                <w:sz w:val="20"/>
                <w:szCs w:val="20"/>
              </w:rPr>
              <w:t xml:space="preserve">а) </w:t>
            </w:r>
            <w:r w:rsidRPr="007D66A3">
              <w:rPr>
                <w:rFonts w:ascii="Verdana" w:eastAsia="Calibri" w:hAnsi="Verdana"/>
                <w:sz w:val="20"/>
                <w:szCs w:val="20"/>
              </w:rPr>
              <w:t>жилищни и смесени сгради с ниско застрояване, вилни сгради, сгради и съоръжения за обществено обслужване с разгъната застроена площ до 1000 кв.м. или с капацитет до 100 места за посетители</w:t>
            </w:r>
          </w:p>
          <w:p w14:paraId="529DA24A" w14:textId="77777777" w:rsidR="00C248DE" w:rsidRPr="007D66A3" w:rsidRDefault="00C248DE" w:rsidP="007D66A3">
            <w:pPr>
              <w:spacing w:line="276" w:lineRule="auto"/>
              <w:rPr>
                <w:rFonts w:ascii="Verdana" w:eastAsia="Calibri" w:hAnsi="Verdana"/>
                <w:sz w:val="20"/>
                <w:szCs w:val="20"/>
              </w:rPr>
            </w:pPr>
          </w:p>
          <w:p w14:paraId="0467C974" w14:textId="77777777" w:rsidR="00C248DE" w:rsidRPr="007D66A3" w:rsidRDefault="00C248DE" w:rsidP="007D66A3">
            <w:pPr>
              <w:spacing w:line="276" w:lineRule="auto"/>
              <w:rPr>
                <w:rFonts w:ascii="Verdana" w:eastAsia="Calibri" w:hAnsi="Verdana"/>
                <w:sz w:val="20"/>
                <w:szCs w:val="20"/>
              </w:rPr>
            </w:pPr>
            <w:r w:rsidRPr="007D66A3">
              <w:rPr>
                <w:rFonts w:ascii="Verdana" w:eastAsia="Calibri" w:hAnsi="Verdana"/>
                <w:b/>
                <w:sz w:val="20"/>
                <w:szCs w:val="20"/>
              </w:rPr>
              <w:t>б)</w:t>
            </w:r>
            <w:r w:rsidRPr="007D66A3">
              <w:rPr>
                <w:rFonts w:ascii="Verdana" w:eastAsia="SimSun" w:hAnsi="Verdana" w:cs="All Times New Roman"/>
                <w:sz w:val="20"/>
                <w:szCs w:val="20"/>
              </w:rPr>
              <w:t xml:space="preserve"> </w:t>
            </w:r>
            <w:r w:rsidRPr="007D66A3">
              <w:rPr>
                <w:rFonts w:ascii="Verdana" w:eastAsia="Calibri" w:hAnsi="Verdana"/>
                <w:sz w:val="20"/>
                <w:szCs w:val="20"/>
              </w:rPr>
              <w:t>производствени сгради с капацитет до 50 работни места и съоръженията към тях</w:t>
            </w:r>
          </w:p>
          <w:p w14:paraId="1CA80F14" w14:textId="77777777" w:rsidR="00C248DE" w:rsidRPr="007D66A3" w:rsidRDefault="00C248DE" w:rsidP="007D66A3">
            <w:pPr>
              <w:spacing w:line="276" w:lineRule="auto"/>
              <w:rPr>
                <w:rFonts w:ascii="Verdana" w:eastAsia="Calibri" w:hAnsi="Verdana"/>
                <w:sz w:val="20"/>
                <w:szCs w:val="20"/>
              </w:rPr>
            </w:pPr>
          </w:p>
          <w:p w14:paraId="765744FC" w14:textId="77777777" w:rsidR="00C248DE" w:rsidRPr="007D66A3" w:rsidRDefault="00C248DE" w:rsidP="007D66A3">
            <w:pPr>
              <w:spacing w:line="276" w:lineRule="auto"/>
              <w:rPr>
                <w:rFonts w:ascii="Verdana" w:eastAsia="Calibri" w:hAnsi="Verdana"/>
                <w:sz w:val="20"/>
                <w:szCs w:val="20"/>
              </w:rPr>
            </w:pPr>
            <w:r w:rsidRPr="007D66A3">
              <w:rPr>
                <w:rFonts w:ascii="Verdana" w:eastAsia="Calibri" w:hAnsi="Verdana"/>
                <w:b/>
                <w:sz w:val="20"/>
                <w:szCs w:val="20"/>
              </w:rPr>
              <w:t>в)</w:t>
            </w:r>
            <w:r w:rsidRPr="007D66A3">
              <w:rPr>
                <w:rFonts w:ascii="Verdana" w:eastAsia="Calibri" w:hAnsi="Verdana"/>
                <w:sz w:val="20"/>
                <w:szCs w:val="20"/>
              </w:rPr>
              <w:t xml:space="preserve"> реконструкции, преустройства, основни ремонти и смяна предназначението на строежите от тази категория</w:t>
            </w:r>
          </w:p>
          <w:p w14:paraId="0CFE65C5" w14:textId="77777777" w:rsidR="00C248DE" w:rsidRPr="007D66A3" w:rsidRDefault="00C248DE" w:rsidP="007D66A3">
            <w:pPr>
              <w:spacing w:line="276" w:lineRule="auto"/>
              <w:rPr>
                <w:rFonts w:ascii="Verdana" w:eastAsia="Calibri" w:hAnsi="Verdana"/>
                <w:sz w:val="20"/>
                <w:szCs w:val="20"/>
              </w:rPr>
            </w:pPr>
          </w:p>
          <w:p w14:paraId="1692F18A" w14:textId="77777777" w:rsidR="00C248DE" w:rsidRPr="007D66A3" w:rsidRDefault="00C248DE" w:rsidP="007D66A3">
            <w:pPr>
              <w:spacing w:line="276" w:lineRule="auto"/>
              <w:jc w:val="both"/>
              <w:rPr>
                <w:rFonts w:ascii="Verdana" w:eastAsia="Calibri" w:hAnsi="Verdana"/>
                <w:b/>
                <w:sz w:val="20"/>
                <w:szCs w:val="20"/>
              </w:rPr>
            </w:pPr>
          </w:p>
        </w:tc>
        <w:tc>
          <w:tcPr>
            <w:tcW w:w="1562" w:type="dxa"/>
          </w:tcPr>
          <w:p w14:paraId="1E48ECBD" w14:textId="77777777" w:rsidR="00C248DE" w:rsidRPr="007D66A3" w:rsidRDefault="00C248DE" w:rsidP="007D66A3">
            <w:pPr>
              <w:spacing w:line="276" w:lineRule="auto"/>
              <w:jc w:val="both"/>
              <w:rPr>
                <w:rFonts w:ascii="Verdana" w:eastAsia="Calibri" w:hAnsi="Verdana"/>
                <w:sz w:val="20"/>
                <w:szCs w:val="20"/>
              </w:rPr>
            </w:pPr>
          </w:p>
        </w:tc>
        <w:tc>
          <w:tcPr>
            <w:tcW w:w="1559" w:type="dxa"/>
          </w:tcPr>
          <w:p w14:paraId="6EAECB93" w14:textId="77777777" w:rsidR="00C248DE" w:rsidRPr="007D66A3" w:rsidRDefault="00C248DE" w:rsidP="007D66A3">
            <w:pPr>
              <w:spacing w:line="276" w:lineRule="auto"/>
              <w:jc w:val="both"/>
              <w:rPr>
                <w:rFonts w:ascii="Verdana" w:eastAsia="Calibri" w:hAnsi="Verdana"/>
                <w:b/>
                <w:sz w:val="20"/>
                <w:szCs w:val="20"/>
              </w:rPr>
            </w:pPr>
          </w:p>
          <w:p w14:paraId="42C4BA17" w14:textId="77777777" w:rsidR="00C248DE" w:rsidRPr="007D66A3" w:rsidRDefault="00C248DE" w:rsidP="007D66A3">
            <w:pPr>
              <w:spacing w:line="276" w:lineRule="auto"/>
              <w:jc w:val="both"/>
              <w:rPr>
                <w:rFonts w:ascii="Verdana" w:eastAsia="Calibri" w:hAnsi="Verdana"/>
                <w:b/>
                <w:sz w:val="20"/>
                <w:szCs w:val="20"/>
              </w:rPr>
            </w:pPr>
          </w:p>
          <w:p w14:paraId="1023EF95" w14:textId="77777777" w:rsidR="00C248DE" w:rsidRPr="007D66A3" w:rsidRDefault="00C248DE" w:rsidP="007D66A3">
            <w:pPr>
              <w:spacing w:line="276" w:lineRule="auto"/>
              <w:jc w:val="both"/>
              <w:rPr>
                <w:rFonts w:ascii="Verdana" w:eastAsia="Calibri" w:hAnsi="Verdana"/>
                <w:b/>
                <w:sz w:val="20"/>
                <w:szCs w:val="20"/>
              </w:rPr>
            </w:pPr>
          </w:p>
          <w:p w14:paraId="4DAAD7D5" w14:textId="77777777" w:rsidR="00C248DE" w:rsidRPr="007D66A3" w:rsidRDefault="00C248DE" w:rsidP="007D66A3">
            <w:pPr>
              <w:spacing w:line="276" w:lineRule="auto"/>
              <w:jc w:val="both"/>
              <w:rPr>
                <w:rFonts w:ascii="Verdana" w:eastAsia="Calibri" w:hAnsi="Verdana"/>
                <w:b/>
                <w:sz w:val="20"/>
                <w:szCs w:val="20"/>
              </w:rPr>
            </w:pPr>
          </w:p>
          <w:p w14:paraId="2E26E2C4" w14:textId="77777777" w:rsidR="00C248DE" w:rsidRPr="007D66A3" w:rsidRDefault="00C248DE" w:rsidP="007D66A3">
            <w:pPr>
              <w:spacing w:line="276" w:lineRule="auto"/>
              <w:jc w:val="both"/>
              <w:rPr>
                <w:rFonts w:ascii="Verdana" w:eastAsia="Calibri" w:hAnsi="Verdana"/>
                <w:b/>
                <w:sz w:val="20"/>
                <w:szCs w:val="20"/>
              </w:rPr>
            </w:pPr>
          </w:p>
          <w:p w14:paraId="24D6519F" w14:textId="77777777" w:rsidR="00C248DE" w:rsidRPr="007D66A3" w:rsidRDefault="00C248DE" w:rsidP="007D66A3">
            <w:pPr>
              <w:spacing w:line="276" w:lineRule="auto"/>
              <w:jc w:val="both"/>
              <w:rPr>
                <w:rFonts w:ascii="Verdana" w:eastAsia="Calibri" w:hAnsi="Verdana"/>
                <w:b/>
                <w:sz w:val="20"/>
                <w:szCs w:val="20"/>
              </w:rPr>
            </w:pPr>
          </w:p>
          <w:p w14:paraId="4D060120" w14:textId="77777777" w:rsidR="00C248DE" w:rsidRPr="007D66A3" w:rsidRDefault="00C248DE" w:rsidP="007D66A3">
            <w:pPr>
              <w:spacing w:line="276" w:lineRule="auto"/>
              <w:jc w:val="both"/>
              <w:rPr>
                <w:rFonts w:ascii="Verdana" w:eastAsia="Calibri" w:hAnsi="Verdana"/>
                <w:b/>
                <w:sz w:val="20"/>
                <w:szCs w:val="20"/>
              </w:rPr>
            </w:pPr>
          </w:p>
          <w:p w14:paraId="7A660396" w14:textId="77777777" w:rsidR="00C248DE" w:rsidRPr="007D66A3" w:rsidRDefault="00C248DE" w:rsidP="007D66A3">
            <w:pPr>
              <w:spacing w:line="276" w:lineRule="auto"/>
              <w:jc w:val="both"/>
              <w:rPr>
                <w:rFonts w:ascii="Verdana" w:eastAsia="Calibri" w:hAnsi="Verdana"/>
                <w:b/>
                <w:sz w:val="20"/>
                <w:szCs w:val="20"/>
              </w:rPr>
            </w:pPr>
          </w:p>
          <w:p w14:paraId="36A47EF7" w14:textId="77777777" w:rsidR="00C248DE" w:rsidRPr="007D66A3" w:rsidRDefault="00C248DE" w:rsidP="007D66A3">
            <w:pPr>
              <w:spacing w:line="276" w:lineRule="auto"/>
              <w:jc w:val="both"/>
              <w:rPr>
                <w:rFonts w:ascii="Verdana" w:eastAsia="Calibri" w:hAnsi="Verdana"/>
                <w:b/>
                <w:sz w:val="20"/>
                <w:szCs w:val="20"/>
              </w:rPr>
            </w:pPr>
          </w:p>
          <w:p w14:paraId="5FA78BBE" w14:textId="77777777" w:rsidR="00C248DE" w:rsidRPr="007D66A3" w:rsidRDefault="00C248DE" w:rsidP="007D66A3">
            <w:pPr>
              <w:spacing w:line="276" w:lineRule="auto"/>
              <w:jc w:val="both"/>
              <w:rPr>
                <w:rFonts w:ascii="Verdana" w:eastAsia="Calibri" w:hAnsi="Verdana"/>
                <w:b/>
                <w:sz w:val="20"/>
                <w:szCs w:val="20"/>
              </w:rPr>
            </w:pPr>
          </w:p>
          <w:p w14:paraId="39A8D2D6" w14:textId="77777777" w:rsidR="00C248DE" w:rsidRPr="007D66A3" w:rsidRDefault="00C248DE" w:rsidP="007D66A3">
            <w:pPr>
              <w:spacing w:line="276" w:lineRule="auto"/>
              <w:jc w:val="both"/>
              <w:rPr>
                <w:rFonts w:ascii="Verdana" w:eastAsia="Calibri" w:hAnsi="Verdana"/>
                <w:b/>
                <w:sz w:val="20"/>
                <w:szCs w:val="20"/>
              </w:rPr>
            </w:pPr>
          </w:p>
          <w:p w14:paraId="1CAD3B47" w14:textId="77777777" w:rsidR="00C248DE" w:rsidRPr="007D66A3" w:rsidRDefault="00C248DE" w:rsidP="007D66A3">
            <w:pPr>
              <w:spacing w:line="276" w:lineRule="auto"/>
              <w:jc w:val="both"/>
              <w:rPr>
                <w:rFonts w:ascii="Verdana" w:eastAsia="Calibri" w:hAnsi="Verdana"/>
                <w:b/>
                <w:sz w:val="20"/>
                <w:szCs w:val="20"/>
              </w:rPr>
            </w:pPr>
          </w:p>
          <w:p w14:paraId="3CC7DCF9" w14:textId="77777777" w:rsidR="00C248DE" w:rsidRPr="007D66A3" w:rsidRDefault="00C248DE" w:rsidP="007D66A3">
            <w:pPr>
              <w:spacing w:line="276" w:lineRule="auto"/>
              <w:jc w:val="both"/>
              <w:rPr>
                <w:rFonts w:ascii="Verdana" w:eastAsia="Calibri" w:hAnsi="Verdana"/>
                <w:color w:val="FF0000"/>
                <w:sz w:val="20"/>
                <w:szCs w:val="20"/>
              </w:rPr>
            </w:pPr>
            <w:r w:rsidRPr="007D66A3">
              <w:rPr>
                <w:rFonts w:ascii="Verdana" w:eastAsia="Calibri" w:hAnsi="Verdana"/>
                <w:b/>
                <w:sz w:val="20"/>
                <w:szCs w:val="20"/>
              </w:rPr>
              <w:t>а)</w:t>
            </w:r>
            <w:r w:rsidRPr="007D66A3">
              <w:rPr>
                <w:rFonts w:ascii="Verdana" w:eastAsia="SimSun" w:hAnsi="Verdana" w:cs="All Times New Roman"/>
                <w:sz w:val="20"/>
                <w:szCs w:val="20"/>
              </w:rPr>
              <w:t xml:space="preserve"> </w:t>
            </w:r>
            <w:r w:rsidRPr="007D66A3">
              <w:rPr>
                <w:rFonts w:ascii="Verdana" w:eastAsia="Calibri" w:hAnsi="Verdana"/>
                <w:sz w:val="20"/>
                <w:szCs w:val="20"/>
              </w:rPr>
              <w:t>100,00 лв.</w:t>
            </w:r>
          </w:p>
          <w:p w14:paraId="5A750F8D" w14:textId="77777777" w:rsidR="00C248DE" w:rsidRPr="007D66A3" w:rsidRDefault="00C248DE" w:rsidP="007D66A3">
            <w:pPr>
              <w:spacing w:line="276" w:lineRule="auto"/>
              <w:jc w:val="both"/>
              <w:rPr>
                <w:rFonts w:ascii="Verdana" w:eastAsia="Calibri" w:hAnsi="Verdana"/>
                <w:b/>
                <w:sz w:val="20"/>
                <w:szCs w:val="20"/>
              </w:rPr>
            </w:pPr>
          </w:p>
          <w:p w14:paraId="57E27EEB" w14:textId="77777777" w:rsidR="00C248DE" w:rsidRPr="007D66A3" w:rsidRDefault="00C248DE" w:rsidP="007D66A3">
            <w:pPr>
              <w:spacing w:line="276" w:lineRule="auto"/>
              <w:jc w:val="both"/>
              <w:rPr>
                <w:rFonts w:ascii="Verdana" w:eastAsia="Calibri" w:hAnsi="Verdana"/>
                <w:b/>
                <w:sz w:val="20"/>
                <w:szCs w:val="20"/>
              </w:rPr>
            </w:pPr>
          </w:p>
          <w:p w14:paraId="272BF063" w14:textId="77777777" w:rsidR="00C248DE" w:rsidRPr="007D66A3" w:rsidRDefault="00C248DE" w:rsidP="007D66A3">
            <w:pPr>
              <w:spacing w:line="276" w:lineRule="auto"/>
              <w:jc w:val="both"/>
              <w:rPr>
                <w:rFonts w:ascii="Verdana" w:eastAsia="Calibri" w:hAnsi="Verdana"/>
                <w:b/>
                <w:sz w:val="20"/>
                <w:szCs w:val="20"/>
              </w:rPr>
            </w:pPr>
          </w:p>
          <w:p w14:paraId="5BB1D8D6" w14:textId="77777777" w:rsidR="00C248DE" w:rsidRPr="007D66A3" w:rsidRDefault="00C248DE" w:rsidP="007D66A3">
            <w:pPr>
              <w:spacing w:line="276" w:lineRule="auto"/>
              <w:jc w:val="both"/>
              <w:rPr>
                <w:rFonts w:ascii="Verdana" w:eastAsia="Calibri" w:hAnsi="Verdana"/>
                <w:b/>
                <w:sz w:val="20"/>
                <w:szCs w:val="20"/>
              </w:rPr>
            </w:pPr>
          </w:p>
          <w:p w14:paraId="50D85F89" w14:textId="77777777" w:rsidR="00C248DE" w:rsidRPr="007D66A3" w:rsidRDefault="00C248DE" w:rsidP="007D66A3">
            <w:pPr>
              <w:spacing w:line="276" w:lineRule="auto"/>
              <w:jc w:val="both"/>
              <w:rPr>
                <w:rFonts w:ascii="Verdana" w:eastAsia="Calibri" w:hAnsi="Verdana"/>
                <w:b/>
                <w:sz w:val="20"/>
                <w:szCs w:val="20"/>
              </w:rPr>
            </w:pPr>
          </w:p>
          <w:p w14:paraId="17D5E3CA" w14:textId="77777777" w:rsidR="00C248DE" w:rsidRPr="007D66A3" w:rsidRDefault="00C248DE" w:rsidP="007D66A3">
            <w:pPr>
              <w:spacing w:line="276" w:lineRule="auto"/>
              <w:jc w:val="both"/>
              <w:rPr>
                <w:rFonts w:ascii="Verdana" w:eastAsia="Calibri" w:hAnsi="Verdana"/>
                <w:b/>
                <w:sz w:val="20"/>
                <w:szCs w:val="20"/>
              </w:rPr>
            </w:pPr>
          </w:p>
          <w:p w14:paraId="039067C5" w14:textId="77777777" w:rsidR="00C248DE" w:rsidRPr="007D66A3" w:rsidRDefault="00C248DE" w:rsidP="007D66A3">
            <w:pPr>
              <w:spacing w:line="276" w:lineRule="auto"/>
              <w:jc w:val="both"/>
              <w:rPr>
                <w:rFonts w:ascii="Verdana" w:eastAsia="Calibri" w:hAnsi="Verdana"/>
                <w:b/>
                <w:sz w:val="20"/>
                <w:szCs w:val="20"/>
              </w:rPr>
            </w:pPr>
          </w:p>
          <w:p w14:paraId="55E9AA8F" w14:textId="77777777" w:rsidR="00C248DE" w:rsidRPr="007D66A3" w:rsidRDefault="00C248DE" w:rsidP="007D66A3">
            <w:pPr>
              <w:spacing w:line="276" w:lineRule="auto"/>
              <w:jc w:val="both"/>
              <w:rPr>
                <w:rFonts w:ascii="Verdana" w:eastAsia="Calibri" w:hAnsi="Verdana"/>
                <w:b/>
                <w:sz w:val="20"/>
                <w:szCs w:val="20"/>
              </w:rPr>
            </w:pPr>
          </w:p>
          <w:p w14:paraId="0041206C" w14:textId="77777777" w:rsidR="00C248DE" w:rsidRPr="007D66A3" w:rsidRDefault="00C248DE" w:rsidP="007D66A3">
            <w:pPr>
              <w:spacing w:line="276" w:lineRule="auto"/>
              <w:jc w:val="both"/>
              <w:rPr>
                <w:rFonts w:ascii="Verdana" w:eastAsia="Calibri" w:hAnsi="Verdana"/>
                <w:b/>
                <w:sz w:val="20"/>
                <w:szCs w:val="20"/>
              </w:rPr>
            </w:pPr>
          </w:p>
          <w:p w14:paraId="5D8574FF" w14:textId="77777777" w:rsidR="00C248DE" w:rsidRPr="007D66A3" w:rsidRDefault="00C248DE" w:rsidP="007D66A3">
            <w:pPr>
              <w:spacing w:line="276" w:lineRule="auto"/>
              <w:jc w:val="both"/>
              <w:rPr>
                <w:rFonts w:ascii="Verdana" w:eastAsia="Calibri" w:hAnsi="Verdana"/>
                <w:b/>
                <w:sz w:val="20"/>
                <w:szCs w:val="20"/>
              </w:rPr>
            </w:pPr>
          </w:p>
          <w:p w14:paraId="63E64975" w14:textId="77777777" w:rsidR="00C248DE" w:rsidRPr="007D66A3" w:rsidRDefault="00C248DE" w:rsidP="007D66A3">
            <w:pPr>
              <w:spacing w:line="276" w:lineRule="auto"/>
              <w:jc w:val="both"/>
              <w:rPr>
                <w:rFonts w:ascii="Verdana" w:eastAsia="Calibri" w:hAnsi="Verdana"/>
                <w:b/>
                <w:sz w:val="20"/>
                <w:szCs w:val="20"/>
              </w:rPr>
            </w:pPr>
          </w:p>
          <w:p w14:paraId="149CE82C" w14:textId="77777777" w:rsidR="00C248DE" w:rsidRPr="007D66A3" w:rsidRDefault="00C248DE" w:rsidP="007D66A3">
            <w:pPr>
              <w:spacing w:line="276" w:lineRule="auto"/>
              <w:jc w:val="both"/>
              <w:rPr>
                <w:rFonts w:ascii="Verdana" w:eastAsia="Calibri" w:hAnsi="Verdana"/>
                <w:color w:val="FF0000"/>
                <w:sz w:val="20"/>
                <w:szCs w:val="20"/>
              </w:rPr>
            </w:pPr>
            <w:r w:rsidRPr="007D66A3">
              <w:rPr>
                <w:rFonts w:ascii="Verdana" w:eastAsia="Calibri" w:hAnsi="Verdana"/>
                <w:b/>
                <w:sz w:val="20"/>
                <w:szCs w:val="20"/>
              </w:rPr>
              <w:t>б)</w:t>
            </w:r>
            <w:r w:rsidRPr="007D66A3">
              <w:rPr>
                <w:rFonts w:ascii="Verdana" w:eastAsia="SimSun" w:hAnsi="Verdana" w:cs="All Times New Roman"/>
                <w:sz w:val="20"/>
                <w:szCs w:val="20"/>
              </w:rPr>
              <w:t xml:space="preserve"> </w:t>
            </w:r>
            <w:r w:rsidRPr="007D66A3">
              <w:rPr>
                <w:rFonts w:ascii="Verdana" w:eastAsia="Calibri" w:hAnsi="Verdana"/>
                <w:sz w:val="20"/>
                <w:szCs w:val="20"/>
              </w:rPr>
              <w:t xml:space="preserve">150,00 лв. </w:t>
            </w:r>
          </w:p>
          <w:p w14:paraId="62838B37" w14:textId="77777777" w:rsidR="00C248DE" w:rsidRPr="007D66A3" w:rsidRDefault="00C248DE" w:rsidP="007D66A3">
            <w:pPr>
              <w:spacing w:line="276" w:lineRule="auto"/>
              <w:jc w:val="both"/>
              <w:rPr>
                <w:rFonts w:ascii="Verdana" w:eastAsia="Calibri" w:hAnsi="Verdana"/>
                <w:b/>
                <w:sz w:val="20"/>
                <w:szCs w:val="20"/>
              </w:rPr>
            </w:pPr>
          </w:p>
          <w:p w14:paraId="6B80B5C3" w14:textId="77777777" w:rsidR="00C248DE" w:rsidRPr="007D66A3" w:rsidRDefault="00C248DE" w:rsidP="007D66A3">
            <w:pPr>
              <w:spacing w:line="276" w:lineRule="auto"/>
              <w:jc w:val="both"/>
              <w:rPr>
                <w:rFonts w:ascii="Verdana" w:eastAsia="Calibri" w:hAnsi="Verdana"/>
                <w:b/>
                <w:sz w:val="20"/>
                <w:szCs w:val="20"/>
              </w:rPr>
            </w:pPr>
          </w:p>
          <w:p w14:paraId="43C9F28D" w14:textId="77777777" w:rsidR="00C248DE" w:rsidRPr="007D66A3" w:rsidRDefault="00C248DE" w:rsidP="007D66A3">
            <w:pPr>
              <w:spacing w:line="276" w:lineRule="auto"/>
              <w:jc w:val="both"/>
              <w:rPr>
                <w:rFonts w:ascii="Verdana" w:eastAsia="Calibri" w:hAnsi="Verdana"/>
                <w:b/>
                <w:sz w:val="20"/>
                <w:szCs w:val="20"/>
              </w:rPr>
            </w:pPr>
          </w:p>
          <w:p w14:paraId="356AD6AD" w14:textId="77777777" w:rsidR="00C248DE" w:rsidRPr="007D66A3" w:rsidRDefault="00C248DE" w:rsidP="007D66A3">
            <w:pPr>
              <w:spacing w:line="276" w:lineRule="auto"/>
              <w:jc w:val="both"/>
              <w:rPr>
                <w:rFonts w:ascii="Verdana" w:eastAsia="Calibri" w:hAnsi="Verdana"/>
                <w:b/>
                <w:sz w:val="20"/>
                <w:szCs w:val="20"/>
              </w:rPr>
            </w:pPr>
          </w:p>
          <w:p w14:paraId="5EBA8150" w14:textId="77777777" w:rsidR="00C248DE" w:rsidRPr="007D66A3" w:rsidRDefault="00C248DE" w:rsidP="007D66A3">
            <w:pPr>
              <w:spacing w:line="276" w:lineRule="auto"/>
              <w:jc w:val="both"/>
              <w:rPr>
                <w:rFonts w:ascii="Verdana" w:eastAsia="Calibri" w:hAnsi="Verdana"/>
                <w:b/>
                <w:sz w:val="20"/>
                <w:szCs w:val="20"/>
              </w:rPr>
            </w:pPr>
          </w:p>
          <w:p w14:paraId="33FFCB6E" w14:textId="77777777" w:rsidR="00C248DE" w:rsidRPr="007D66A3" w:rsidRDefault="00C248DE" w:rsidP="007D66A3">
            <w:pPr>
              <w:spacing w:line="276" w:lineRule="auto"/>
              <w:jc w:val="both"/>
              <w:rPr>
                <w:rFonts w:ascii="Verdana" w:eastAsia="Calibri" w:hAnsi="Verdana"/>
                <w:sz w:val="20"/>
                <w:szCs w:val="20"/>
              </w:rPr>
            </w:pPr>
            <w:r w:rsidRPr="007D66A3">
              <w:rPr>
                <w:rFonts w:ascii="Verdana" w:eastAsia="Calibri" w:hAnsi="Verdana"/>
                <w:b/>
                <w:sz w:val="20"/>
                <w:szCs w:val="20"/>
              </w:rPr>
              <w:t>в)</w:t>
            </w:r>
            <w:r w:rsidRPr="007D66A3">
              <w:rPr>
                <w:rFonts w:ascii="Verdana" w:eastAsia="Calibri" w:hAnsi="Verdana"/>
                <w:sz w:val="20"/>
                <w:szCs w:val="20"/>
              </w:rPr>
              <w:t xml:space="preserve"> 100,00 лв.</w:t>
            </w:r>
          </w:p>
          <w:p w14:paraId="772C0DFA" w14:textId="77777777" w:rsidR="00C248DE" w:rsidRPr="007D66A3" w:rsidRDefault="00C248DE" w:rsidP="007D66A3">
            <w:pPr>
              <w:spacing w:line="276" w:lineRule="auto"/>
              <w:jc w:val="both"/>
              <w:rPr>
                <w:rFonts w:ascii="Verdana" w:eastAsia="Calibri" w:hAnsi="Verdana"/>
                <w:b/>
                <w:sz w:val="20"/>
                <w:szCs w:val="20"/>
              </w:rPr>
            </w:pPr>
          </w:p>
        </w:tc>
        <w:tc>
          <w:tcPr>
            <w:tcW w:w="1701" w:type="dxa"/>
          </w:tcPr>
          <w:p w14:paraId="702139E9" w14:textId="77777777" w:rsidR="00C248DE" w:rsidRPr="007D66A3" w:rsidRDefault="00C248DE" w:rsidP="007D66A3">
            <w:pPr>
              <w:spacing w:line="276" w:lineRule="auto"/>
              <w:jc w:val="both"/>
              <w:rPr>
                <w:rFonts w:ascii="Verdana" w:eastAsia="Calibri" w:hAnsi="Verdana"/>
                <w:b/>
                <w:sz w:val="20"/>
                <w:szCs w:val="20"/>
              </w:rPr>
            </w:pPr>
          </w:p>
          <w:p w14:paraId="45B796DB" w14:textId="77777777" w:rsidR="00C248DE" w:rsidRPr="007D66A3" w:rsidRDefault="00C248DE" w:rsidP="007D66A3">
            <w:pPr>
              <w:spacing w:line="276" w:lineRule="auto"/>
              <w:jc w:val="both"/>
              <w:rPr>
                <w:rFonts w:ascii="Verdana" w:eastAsia="Calibri" w:hAnsi="Verdana"/>
                <w:b/>
                <w:sz w:val="20"/>
                <w:szCs w:val="20"/>
              </w:rPr>
            </w:pPr>
          </w:p>
          <w:p w14:paraId="2F232919" w14:textId="77777777" w:rsidR="00C248DE" w:rsidRPr="007D66A3" w:rsidRDefault="00C248DE" w:rsidP="007D66A3">
            <w:pPr>
              <w:spacing w:line="276" w:lineRule="auto"/>
              <w:jc w:val="both"/>
              <w:rPr>
                <w:rFonts w:ascii="Verdana" w:eastAsia="Calibri" w:hAnsi="Verdana"/>
                <w:b/>
                <w:sz w:val="20"/>
                <w:szCs w:val="20"/>
              </w:rPr>
            </w:pPr>
          </w:p>
          <w:p w14:paraId="72EC803E" w14:textId="77777777" w:rsidR="00C248DE" w:rsidRPr="007D66A3" w:rsidRDefault="00C248DE" w:rsidP="007D66A3">
            <w:pPr>
              <w:spacing w:line="276" w:lineRule="auto"/>
              <w:jc w:val="both"/>
              <w:rPr>
                <w:rFonts w:ascii="Verdana" w:eastAsia="Calibri" w:hAnsi="Verdana"/>
                <w:b/>
                <w:sz w:val="20"/>
                <w:szCs w:val="20"/>
              </w:rPr>
            </w:pPr>
          </w:p>
          <w:p w14:paraId="7600B465" w14:textId="77777777" w:rsidR="00C248DE" w:rsidRPr="007D66A3" w:rsidRDefault="00C248DE" w:rsidP="007D66A3">
            <w:pPr>
              <w:spacing w:line="276" w:lineRule="auto"/>
              <w:jc w:val="both"/>
              <w:rPr>
                <w:rFonts w:ascii="Verdana" w:eastAsia="Calibri" w:hAnsi="Verdana"/>
                <w:b/>
                <w:sz w:val="20"/>
                <w:szCs w:val="20"/>
              </w:rPr>
            </w:pPr>
          </w:p>
          <w:p w14:paraId="141579DC" w14:textId="77777777" w:rsidR="00C248DE" w:rsidRPr="007D66A3" w:rsidRDefault="00C248DE" w:rsidP="007D66A3">
            <w:pPr>
              <w:spacing w:line="276" w:lineRule="auto"/>
              <w:jc w:val="both"/>
              <w:rPr>
                <w:rFonts w:ascii="Verdana" w:eastAsia="Calibri" w:hAnsi="Verdana"/>
                <w:b/>
                <w:sz w:val="20"/>
                <w:szCs w:val="20"/>
              </w:rPr>
            </w:pPr>
          </w:p>
          <w:p w14:paraId="16F0A772" w14:textId="77777777" w:rsidR="00C248DE" w:rsidRPr="007D66A3" w:rsidRDefault="00C248DE" w:rsidP="007D66A3">
            <w:pPr>
              <w:spacing w:line="276" w:lineRule="auto"/>
              <w:jc w:val="both"/>
              <w:rPr>
                <w:rFonts w:ascii="Verdana" w:eastAsia="Calibri" w:hAnsi="Verdana"/>
                <w:b/>
                <w:sz w:val="20"/>
                <w:szCs w:val="20"/>
              </w:rPr>
            </w:pPr>
          </w:p>
          <w:p w14:paraId="29546E92" w14:textId="77777777" w:rsidR="00C248DE" w:rsidRPr="007D66A3" w:rsidRDefault="00C248DE" w:rsidP="007D66A3">
            <w:pPr>
              <w:spacing w:line="276" w:lineRule="auto"/>
              <w:jc w:val="both"/>
              <w:rPr>
                <w:rFonts w:ascii="Verdana" w:eastAsia="Calibri" w:hAnsi="Verdana"/>
                <w:b/>
                <w:sz w:val="20"/>
                <w:szCs w:val="20"/>
              </w:rPr>
            </w:pPr>
          </w:p>
          <w:p w14:paraId="2722ACAF" w14:textId="77777777" w:rsidR="00C248DE" w:rsidRPr="007D66A3" w:rsidRDefault="00C248DE" w:rsidP="007D66A3">
            <w:pPr>
              <w:spacing w:line="276" w:lineRule="auto"/>
              <w:jc w:val="both"/>
              <w:rPr>
                <w:rFonts w:ascii="Verdana" w:eastAsia="Calibri" w:hAnsi="Verdana"/>
                <w:b/>
                <w:sz w:val="20"/>
                <w:szCs w:val="20"/>
              </w:rPr>
            </w:pPr>
          </w:p>
          <w:p w14:paraId="784780A6" w14:textId="77777777" w:rsidR="00C248DE" w:rsidRPr="007D66A3" w:rsidRDefault="00C248DE" w:rsidP="007D66A3">
            <w:pPr>
              <w:spacing w:line="276" w:lineRule="auto"/>
              <w:jc w:val="both"/>
              <w:rPr>
                <w:rFonts w:ascii="Verdana" w:eastAsia="Calibri" w:hAnsi="Verdana"/>
                <w:b/>
                <w:sz w:val="20"/>
                <w:szCs w:val="20"/>
              </w:rPr>
            </w:pPr>
          </w:p>
          <w:p w14:paraId="6A1F60A8" w14:textId="77777777" w:rsidR="00C248DE" w:rsidRPr="007D66A3" w:rsidRDefault="00C248DE" w:rsidP="007D66A3">
            <w:pPr>
              <w:spacing w:line="276" w:lineRule="auto"/>
              <w:jc w:val="both"/>
              <w:rPr>
                <w:rFonts w:ascii="Verdana" w:eastAsia="Calibri" w:hAnsi="Verdana"/>
                <w:b/>
                <w:sz w:val="20"/>
                <w:szCs w:val="20"/>
              </w:rPr>
            </w:pPr>
          </w:p>
          <w:p w14:paraId="50CBECB7" w14:textId="77777777" w:rsidR="00C248DE" w:rsidRPr="007D66A3" w:rsidRDefault="00C248DE" w:rsidP="007D66A3">
            <w:pPr>
              <w:spacing w:line="276" w:lineRule="auto"/>
              <w:jc w:val="both"/>
              <w:rPr>
                <w:rFonts w:ascii="Verdana" w:eastAsia="Calibri" w:hAnsi="Verdana"/>
                <w:b/>
                <w:sz w:val="20"/>
                <w:szCs w:val="20"/>
              </w:rPr>
            </w:pPr>
          </w:p>
          <w:p w14:paraId="3A450099" w14:textId="77777777" w:rsidR="00C248DE" w:rsidRPr="007D66A3" w:rsidRDefault="00C248DE" w:rsidP="007D66A3">
            <w:pPr>
              <w:spacing w:line="276" w:lineRule="auto"/>
              <w:jc w:val="both"/>
              <w:rPr>
                <w:rFonts w:ascii="Verdana" w:eastAsia="Calibri" w:hAnsi="Verdana"/>
                <w:b/>
                <w:sz w:val="20"/>
                <w:szCs w:val="20"/>
              </w:rPr>
            </w:pPr>
          </w:p>
          <w:p w14:paraId="0434B870" w14:textId="77777777" w:rsidR="00C248DE" w:rsidRPr="007D66A3" w:rsidRDefault="00C248DE" w:rsidP="007D66A3">
            <w:pPr>
              <w:spacing w:line="276" w:lineRule="auto"/>
              <w:jc w:val="both"/>
              <w:rPr>
                <w:rFonts w:ascii="Verdana" w:eastAsia="Calibri" w:hAnsi="Verdana"/>
                <w:b/>
                <w:sz w:val="20"/>
                <w:szCs w:val="20"/>
              </w:rPr>
            </w:pPr>
          </w:p>
          <w:p w14:paraId="759465C5" w14:textId="77777777" w:rsidR="00C248DE" w:rsidRPr="007D66A3" w:rsidRDefault="00C248DE" w:rsidP="007D66A3">
            <w:pPr>
              <w:spacing w:line="276" w:lineRule="auto"/>
              <w:jc w:val="both"/>
              <w:rPr>
                <w:rFonts w:ascii="Verdana" w:eastAsia="Calibri" w:hAnsi="Verdana"/>
                <w:b/>
                <w:sz w:val="20"/>
                <w:szCs w:val="20"/>
              </w:rPr>
            </w:pPr>
          </w:p>
          <w:p w14:paraId="59112289" w14:textId="77777777" w:rsidR="00C248DE" w:rsidRPr="007D66A3" w:rsidRDefault="00C248DE" w:rsidP="007D66A3">
            <w:pPr>
              <w:spacing w:line="276" w:lineRule="auto"/>
              <w:jc w:val="both"/>
              <w:rPr>
                <w:rFonts w:ascii="Verdana" w:eastAsia="Calibri" w:hAnsi="Verdana"/>
                <w:b/>
                <w:sz w:val="20"/>
                <w:szCs w:val="20"/>
              </w:rPr>
            </w:pPr>
          </w:p>
          <w:p w14:paraId="0166D83C" w14:textId="77777777" w:rsidR="00C248DE" w:rsidRPr="007D66A3" w:rsidRDefault="00C248DE" w:rsidP="007D66A3">
            <w:pPr>
              <w:spacing w:line="276" w:lineRule="auto"/>
              <w:jc w:val="both"/>
              <w:rPr>
                <w:rFonts w:ascii="Verdana" w:eastAsia="Calibri" w:hAnsi="Verdana"/>
                <w:b/>
                <w:sz w:val="20"/>
                <w:szCs w:val="20"/>
              </w:rPr>
            </w:pPr>
          </w:p>
          <w:p w14:paraId="61822FF1" w14:textId="77777777" w:rsidR="00C248DE" w:rsidRPr="007D66A3" w:rsidRDefault="00C248DE" w:rsidP="007D66A3">
            <w:pPr>
              <w:spacing w:line="276" w:lineRule="auto"/>
              <w:jc w:val="both"/>
              <w:rPr>
                <w:rFonts w:ascii="Verdana" w:eastAsia="Calibri" w:hAnsi="Verdana"/>
                <w:b/>
                <w:sz w:val="20"/>
                <w:szCs w:val="20"/>
              </w:rPr>
            </w:pPr>
          </w:p>
          <w:p w14:paraId="5A760897" w14:textId="77777777" w:rsidR="00C248DE" w:rsidRPr="007D66A3" w:rsidRDefault="00C248DE" w:rsidP="007D66A3">
            <w:pPr>
              <w:spacing w:line="276" w:lineRule="auto"/>
              <w:jc w:val="both"/>
              <w:rPr>
                <w:rFonts w:ascii="Verdana" w:eastAsia="Calibri" w:hAnsi="Verdana"/>
                <w:b/>
                <w:sz w:val="20"/>
                <w:szCs w:val="20"/>
              </w:rPr>
            </w:pPr>
          </w:p>
          <w:p w14:paraId="7D347E90" w14:textId="77777777" w:rsidR="00C248DE" w:rsidRPr="007D66A3" w:rsidRDefault="00C248DE" w:rsidP="007D66A3">
            <w:pPr>
              <w:spacing w:line="276" w:lineRule="auto"/>
              <w:jc w:val="both"/>
              <w:rPr>
                <w:rFonts w:ascii="Verdana" w:eastAsia="Calibri" w:hAnsi="Verdana"/>
                <w:b/>
                <w:sz w:val="20"/>
                <w:szCs w:val="20"/>
              </w:rPr>
            </w:pPr>
          </w:p>
          <w:p w14:paraId="61E8683A" w14:textId="77777777" w:rsidR="00C248DE" w:rsidRPr="007D66A3" w:rsidRDefault="00C248DE" w:rsidP="007D66A3">
            <w:pPr>
              <w:spacing w:line="276" w:lineRule="auto"/>
              <w:jc w:val="both"/>
              <w:rPr>
                <w:rFonts w:ascii="Verdana" w:eastAsia="Calibri" w:hAnsi="Verdana"/>
                <w:b/>
                <w:sz w:val="20"/>
                <w:szCs w:val="20"/>
              </w:rPr>
            </w:pPr>
          </w:p>
          <w:p w14:paraId="2BF3541C" w14:textId="77777777" w:rsidR="00C248DE" w:rsidRPr="007D66A3" w:rsidRDefault="00C248DE" w:rsidP="007D66A3">
            <w:pPr>
              <w:spacing w:line="276" w:lineRule="auto"/>
              <w:jc w:val="both"/>
              <w:rPr>
                <w:rFonts w:ascii="Verdana" w:eastAsia="Calibri" w:hAnsi="Verdana"/>
                <w:b/>
                <w:sz w:val="20"/>
                <w:szCs w:val="20"/>
              </w:rPr>
            </w:pPr>
          </w:p>
          <w:p w14:paraId="30EE8440" w14:textId="77777777" w:rsidR="00C248DE" w:rsidRPr="007D66A3" w:rsidRDefault="00C248DE" w:rsidP="007D66A3">
            <w:pPr>
              <w:spacing w:line="276" w:lineRule="auto"/>
              <w:jc w:val="both"/>
              <w:rPr>
                <w:rFonts w:ascii="Verdana" w:eastAsia="Calibri" w:hAnsi="Verdana"/>
                <w:b/>
                <w:sz w:val="20"/>
                <w:szCs w:val="20"/>
              </w:rPr>
            </w:pPr>
          </w:p>
          <w:p w14:paraId="49544911" w14:textId="77777777" w:rsidR="00C248DE" w:rsidRPr="007D66A3" w:rsidRDefault="00C248DE" w:rsidP="007D66A3">
            <w:pPr>
              <w:spacing w:line="276" w:lineRule="auto"/>
              <w:jc w:val="both"/>
              <w:rPr>
                <w:rFonts w:ascii="Verdana" w:eastAsia="Calibri" w:hAnsi="Verdana"/>
                <w:b/>
                <w:sz w:val="20"/>
                <w:szCs w:val="20"/>
              </w:rPr>
            </w:pPr>
          </w:p>
          <w:p w14:paraId="4183E565" w14:textId="77777777" w:rsidR="00C248DE" w:rsidRPr="007D66A3" w:rsidRDefault="00C248DE" w:rsidP="007D66A3">
            <w:pPr>
              <w:spacing w:line="276" w:lineRule="auto"/>
              <w:jc w:val="both"/>
              <w:rPr>
                <w:rFonts w:ascii="Verdana" w:eastAsia="Calibri" w:hAnsi="Verdana"/>
                <w:b/>
                <w:sz w:val="20"/>
                <w:szCs w:val="20"/>
              </w:rPr>
            </w:pPr>
          </w:p>
          <w:p w14:paraId="7C0433D2" w14:textId="77777777" w:rsidR="00C248DE" w:rsidRPr="007D66A3" w:rsidRDefault="00C248DE" w:rsidP="007D66A3">
            <w:pPr>
              <w:spacing w:line="276" w:lineRule="auto"/>
              <w:jc w:val="both"/>
              <w:rPr>
                <w:rFonts w:ascii="Verdana" w:eastAsia="Calibri" w:hAnsi="Verdana"/>
                <w:sz w:val="20"/>
                <w:szCs w:val="20"/>
              </w:rPr>
            </w:pPr>
          </w:p>
        </w:tc>
        <w:tc>
          <w:tcPr>
            <w:tcW w:w="1843" w:type="dxa"/>
          </w:tcPr>
          <w:p w14:paraId="48450137" w14:textId="77777777" w:rsidR="00C248DE" w:rsidRPr="007D66A3" w:rsidRDefault="00C248DE" w:rsidP="007D66A3">
            <w:pPr>
              <w:spacing w:line="276" w:lineRule="auto"/>
              <w:jc w:val="both"/>
              <w:rPr>
                <w:rFonts w:ascii="Verdana" w:eastAsia="Calibri" w:hAnsi="Verdana"/>
                <w:b/>
                <w:sz w:val="20"/>
                <w:szCs w:val="20"/>
              </w:rPr>
            </w:pPr>
          </w:p>
        </w:tc>
      </w:tr>
      <w:tr w:rsidR="00C248DE" w:rsidRPr="007D66A3" w14:paraId="4B1B73DC" w14:textId="77777777" w:rsidTr="00945FA9">
        <w:tc>
          <w:tcPr>
            <w:tcW w:w="708" w:type="dxa"/>
          </w:tcPr>
          <w:p w14:paraId="01FC7009" w14:textId="77777777" w:rsidR="00C248DE" w:rsidRPr="007D66A3" w:rsidRDefault="00C248DE" w:rsidP="007D66A3">
            <w:pPr>
              <w:spacing w:line="276" w:lineRule="auto"/>
              <w:jc w:val="both"/>
              <w:rPr>
                <w:rFonts w:ascii="Verdana" w:eastAsia="Calibri" w:hAnsi="Verdana"/>
                <w:b/>
                <w:sz w:val="20"/>
                <w:szCs w:val="20"/>
              </w:rPr>
            </w:pPr>
            <w:r w:rsidRPr="007D66A3">
              <w:rPr>
                <w:rFonts w:ascii="Verdana" w:eastAsia="Calibri" w:hAnsi="Verdana"/>
                <w:b/>
                <w:sz w:val="20"/>
                <w:szCs w:val="20"/>
              </w:rPr>
              <w:t>26.</w:t>
            </w:r>
          </w:p>
        </w:tc>
        <w:tc>
          <w:tcPr>
            <w:tcW w:w="2409" w:type="dxa"/>
          </w:tcPr>
          <w:p w14:paraId="4C62B181" w14:textId="77777777" w:rsidR="00C248DE" w:rsidRPr="007D66A3" w:rsidRDefault="00C248DE" w:rsidP="007D66A3">
            <w:pPr>
              <w:spacing w:line="276" w:lineRule="auto"/>
              <w:rPr>
                <w:rFonts w:ascii="Verdana" w:eastAsia="Calibri" w:hAnsi="Verdana"/>
                <w:sz w:val="20"/>
                <w:szCs w:val="20"/>
              </w:rPr>
            </w:pPr>
            <w:r w:rsidRPr="007D66A3">
              <w:rPr>
                <w:rFonts w:ascii="Verdana" w:eastAsia="Calibri" w:hAnsi="Verdana"/>
                <w:sz w:val="20"/>
                <w:szCs w:val="20"/>
              </w:rPr>
              <w:t xml:space="preserve">Издаване на разрешение за специално ползване </w:t>
            </w:r>
            <w:r w:rsidRPr="007D66A3">
              <w:rPr>
                <w:rFonts w:ascii="Verdana" w:eastAsia="Calibri" w:hAnsi="Verdana"/>
                <w:sz w:val="20"/>
                <w:szCs w:val="20"/>
              </w:rPr>
              <w:lastRenderedPageBreak/>
              <w:t>на общинските пътища</w:t>
            </w:r>
          </w:p>
          <w:p w14:paraId="01409077" w14:textId="77777777" w:rsidR="00C248DE" w:rsidRPr="007D66A3" w:rsidRDefault="00C248DE" w:rsidP="007D66A3">
            <w:pPr>
              <w:spacing w:line="276" w:lineRule="auto"/>
              <w:rPr>
                <w:rFonts w:ascii="Verdana" w:eastAsia="Calibri" w:hAnsi="Verdana"/>
                <w:sz w:val="20"/>
                <w:szCs w:val="20"/>
              </w:rPr>
            </w:pPr>
          </w:p>
          <w:p w14:paraId="24F2CD3F" w14:textId="77777777" w:rsidR="00C248DE" w:rsidRPr="007D66A3" w:rsidRDefault="00C248DE" w:rsidP="007D66A3">
            <w:pPr>
              <w:spacing w:line="276" w:lineRule="auto"/>
              <w:rPr>
                <w:rFonts w:ascii="Verdana" w:eastAsia="Calibri" w:hAnsi="Verdana"/>
                <w:sz w:val="20"/>
                <w:szCs w:val="20"/>
              </w:rPr>
            </w:pPr>
            <w:r w:rsidRPr="007D66A3">
              <w:rPr>
                <w:rFonts w:ascii="Verdana" w:eastAsia="Calibri" w:hAnsi="Verdana"/>
                <w:b/>
                <w:sz w:val="20"/>
                <w:szCs w:val="20"/>
              </w:rPr>
              <w:t>а)</w:t>
            </w:r>
            <w:r w:rsidRPr="007D66A3">
              <w:rPr>
                <w:rFonts w:ascii="Verdana" w:eastAsia="Calibri" w:hAnsi="Verdana"/>
                <w:sz w:val="20"/>
                <w:szCs w:val="20"/>
              </w:rPr>
              <w:t xml:space="preserve"> използването на пътищата за превоз на тежки и извънгабаритни товари</w:t>
            </w:r>
          </w:p>
          <w:p w14:paraId="11B89D38" w14:textId="77777777" w:rsidR="00C248DE" w:rsidRPr="007D66A3" w:rsidRDefault="00C248DE" w:rsidP="007D66A3">
            <w:pPr>
              <w:spacing w:line="276" w:lineRule="auto"/>
              <w:rPr>
                <w:rFonts w:ascii="Verdana" w:eastAsia="Calibri" w:hAnsi="Verdana"/>
                <w:sz w:val="20"/>
                <w:szCs w:val="20"/>
              </w:rPr>
            </w:pPr>
          </w:p>
          <w:p w14:paraId="72741637" w14:textId="77777777" w:rsidR="00C248DE" w:rsidRPr="007D66A3" w:rsidRDefault="00C248DE" w:rsidP="007D66A3">
            <w:pPr>
              <w:spacing w:line="276" w:lineRule="auto"/>
              <w:rPr>
                <w:rFonts w:ascii="Verdana" w:eastAsia="Calibri" w:hAnsi="Verdana"/>
                <w:sz w:val="20"/>
                <w:szCs w:val="20"/>
              </w:rPr>
            </w:pPr>
            <w:r w:rsidRPr="007D66A3">
              <w:rPr>
                <w:rFonts w:ascii="Verdana" w:eastAsia="Calibri" w:hAnsi="Verdana"/>
                <w:b/>
                <w:sz w:val="20"/>
                <w:szCs w:val="20"/>
              </w:rPr>
              <w:t>б)</w:t>
            </w:r>
            <w:r w:rsidRPr="007D66A3">
              <w:rPr>
                <w:rFonts w:ascii="Verdana" w:eastAsia="Calibri" w:hAnsi="Verdana"/>
                <w:sz w:val="20"/>
                <w:szCs w:val="20"/>
              </w:rPr>
              <w:t xml:space="preserve"> използването на пътищата за осъществяване на дейности в обхвата на пътя и в обслужващите зони</w:t>
            </w:r>
          </w:p>
          <w:p w14:paraId="6A852C42" w14:textId="77777777" w:rsidR="00C248DE" w:rsidRPr="007D66A3" w:rsidRDefault="00C248DE" w:rsidP="007D66A3">
            <w:pPr>
              <w:spacing w:line="276" w:lineRule="auto"/>
              <w:rPr>
                <w:rFonts w:ascii="Verdana" w:eastAsia="Calibri" w:hAnsi="Verdana"/>
                <w:sz w:val="20"/>
                <w:szCs w:val="20"/>
              </w:rPr>
            </w:pPr>
          </w:p>
          <w:p w14:paraId="11FFD458" w14:textId="77777777" w:rsidR="00C248DE" w:rsidRPr="007D66A3" w:rsidRDefault="00C248DE" w:rsidP="007D66A3">
            <w:pPr>
              <w:spacing w:line="276" w:lineRule="auto"/>
              <w:rPr>
                <w:rFonts w:ascii="Verdana" w:eastAsia="Calibri" w:hAnsi="Verdana"/>
                <w:sz w:val="20"/>
                <w:szCs w:val="20"/>
              </w:rPr>
            </w:pPr>
          </w:p>
          <w:p w14:paraId="1E81EAD2" w14:textId="77777777" w:rsidR="00C248DE" w:rsidRPr="007D66A3" w:rsidRDefault="00C248DE" w:rsidP="007D66A3">
            <w:pPr>
              <w:spacing w:line="276" w:lineRule="auto"/>
              <w:rPr>
                <w:rFonts w:ascii="Verdana" w:eastAsia="Calibri" w:hAnsi="Verdana"/>
                <w:sz w:val="20"/>
                <w:szCs w:val="20"/>
              </w:rPr>
            </w:pPr>
          </w:p>
          <w:p w14:paraId="791A2C43" w14:textId="77777777" w:rsidR="00C248DE" w:rsidRPr="007D66A3" w:rsidRDefault="00C248DE" w:rsidP="007D66A3">
            <w:pPr>
              <w:spacing w:line="276" w:lineRule="auto"/>
              <w:rPr>
                <w:rFonts w:ascii="Verdana" w:eastAsia="Calibri" w:hAnsi="Verdana"/>
                <w:sz w:val="20"/>
                <w:szCs w:val="20"/>
              </w:rPr>
            </w:pPr>
          </w:p>
          <w:p w14:paraId="7C210C75" w14:textId="77777777" w:rsidR="00C248DE" w:rsidRPr="007D66A3" w:rsidRDefault="00C248DE" w:rsidP="007D66A3">
            <w:pPr>
              <w:spacing w:line="276" w:lineRule="auto"/>
              <w:rPr>
                <w:rFonts w:ascii="Verdana" w:eastAsia="Calibri" w:hAnsi="Verdana"/>
                <w:sz w:val="20"/>
                <w:szCs w:val="20"/>
              </w:rPr>
            </w:pPr>
          </w:p>
          <w:p w14:paraId="1AE7EA1B" w14:textId="77777777" w:rsidR="00C248DE" w:rsidRPr="007D66A3" w:rsidRDefault="00C248DE" w:rsidP="007D66A3">
            <w:pPr>
              <w:spacing w:line="276" w:lineRule="auto"/>
              <w:rPr>
                <w:rFonts w:ascii="Verdana" w:eastAsia="Calibri" w:hAnsi="Verdana"/>
                <w:sz w:val="20"/>
                <w:szCs w:val="20"/>
              </w:rPr>
            </w:pPr>
          </w:p>
          <w:p w14:paraId="4E0CBC30" w14:textId="77777777" w:rsidR="00C248DE" w:rsidRPr="007D66A3" w:rsidRDefault="00C248DE" w:rsidP="007D66A3">
            <w:pPr>
              <w:spacing w:line="276" w:lineRule="auto"/>
              <w:rPr>
                <w:rFonts w:ascii="Verdana" w:eastAsia="Calibri" w:hAnsi="Verdana"/>
                <w:sz w:val="20"/>
                <w:szCs w:val="20"/>
              </w:rPr>
            </w:pPr>
          </w:p>
          <w:p w14:paraId="599C67FC" w14:textId="77777777" w:rsidR="00C248DE" w:rsidRPr="007D66A3" w:rsidRDefault="00C248DE" w:rsidP="007D66A3">
            <w:pPr>
              <w:spacing w:line="276" w:lineRule="auto"/>
              <w:rPr>
                <w:rFonts w:ascii="Verdana" w:eastAsia="Calibri" w:hAnsi="Verdana"/>
                <w:sz w:val="20"/>
                <w:szCs w:val="20"/>
              </w:rPr>
            </w:pPr>
          </w:p>
          <w:p w14:paraId="604E13A0" w14:textId="77777777" w:rsidR="00C248DE" w:rsidRPr="007D66A3" w:rsidRDefault="00C248DE" w:rsidP="007D66A3">
            <w:pPr>
              <w:spacing w:line="276" w:lineRule="auto"/>
              <w:rPr>
                <w:rFonts w:ascii="Verdana" w:eastAsia="Calibri" w:hAnsi="Verdana"/>
                <w:sz w:val="20"/>
                <w:szCs w:val="20"/>
              </w:rPr>
            </w:pPr>
          </w:p>
          <w:p w14:paraId="2E53BC3D" w14:textId="77777777" w:rsidR="00C248DE" w:rsidRPr="007D66A3" w:rsidRDefault="00C248DE" w:rsidP="007D66A3">
            <w:pPr>
              <w:spacing w:line="276" w:lineRule="auto"/>
              <w:rPr>
                <w:rFonts w:ascii="Verdana" w:eastAsia="Calibri" w:hAnsi="Verdana"/>
                <w:sz w:val="20"/>
                <w:szCs w:val="20"/>
              </w:rPr>
            </w:pPr>
          </w:p>
          <w:p w14:paraId="5D694534" w14:textId="77777777" w:rsidR="00C248DE" w:rsidRPr="007D66A3" w:rsidRDefault="00C248DE" w:rsidP="007D66A3">
            <w:pPr>
              <w:spacing w:line="276" w:lineRule="auto"/>
              <w:rPr>
                <w:rFonts w:ascii="Verdana" w:eastAsia="Calibri" w:hAnsi="Verdana"/>
                <w:sz w:val="20"/>
                <w:szCs w:val="20"/>
              </w:rPr>
            </w:pPr>
          </w:p>
          <w:p w14:paraId="2A90BBF3" w14:textId="77777777" w:rsidR="00C248DE" w:rsidRPr="007D66A3" w:rsidRDefault="00C248DE" w:rsidP="007D66A3">
            <w:pPr>
              <w:spacing w:line="276" w:lineRule="auto"/>
              <w:rPr>
                <w:rFonts w:ascii="Verdana" w:eastAsia="Calibri" w:hAnsi="Verdana"/>
                <w:sz w:val="20"/>
                <w:szCs w:val="20"/>
              </w:rPr>
            </w:pPr>
          </w:p>
          <w:p w14:paraId="0D872DE0" w14:textId="77777777" w:rsidR="00C248DE" w:rsidRPr="007D66A3" w:rsidRDefault="00C248DE" w:rsidP="007D66A3">
            <w:pPr>
              <w:spacing w:line="276" w:lineRule="auto"/>
              <w:rPr>
                <w:rFonts w:ascii="Verdana" w:eastAsia="Calibri" w:hAnsi="Verdana"/>
                <w:sz w:val="20"/>
                <w:szCs w:val="20"/>
              </w:rPr>
            </w:pPr>
          </w:p>
          <w:p w14:paraId="15F7A0A0" w14:textId="77777777" w:rsidR="00C248DE" w:rsidRPr="007D66A3" w:rsidRDefault="00C248DE" w:rsidP="007D66A3">
            <w:pPr>
              <w:spacing w:line="276" w:lineRule="auto"/>
              <w:rPr>
                <w:rFonts w:ascii="Verdana" w:eastAsia="Calibri" w:hAnsi="Verdana"/>
                <w:sz w:val="20"/>
                <w:szCs w:val="20"/>
              </w:rPr>
            </w:pPr>
          </w:p>
          <w:p w14:paraId="57D9E115" w14:textId="77777777" w:rsidR="00C248DE" w:rsidRPr="007D66A3" w:rsidRDefault="00C248DE" w:rsidP="007D66A3">
            <w:pPr>
              <w:spacing w:line="276" w:lineRule="auto"/>
              <w:rPr>
                <w:rFonts w:ascii="Verdana" w:eastAsia="Calibri" w:hAnsi="Verdana"/>
                <w:sz w:val="20"/>
                <w:szCs w:val="20"/>
              </w:rPr>
            </w:pPr>
          </w:p>
          <w:p w14:paraId="5C9CBCFE" w14:textId="77777777" w:rsidR="00C248DE" w:rsidRPr="007D66A3" w:rsidRDefault="00C248DE" w:rsidP="007D66A3">
            <w:pPr>
              <w:spacing w:line="276" w:lineRule="auto"/>
              <w:rPr>
                <w:rFonts w:ascii="Verdana" w:eastAsia="Calibri" w:hAnsi="Verdana"/>
                <w:b/>
                <w:sz w:val="20"/>
                <w:szCs w:val="20"/>
              </w:rPr>
            </w:pPr>
          </w:p>
          <w:p w14:paraId="040B385D" w14:textId="77777777" w:rsidR="00C248DE" w:rsidRPr="007D66A3" w:rsidRDefault="00C248DE" w:rsidP="007D66A3">
            <w:pPr>
              <w:spacing w:line="276" w:lineRule="auto"/>
              <w:rPr>
                <w:rFonts w:ascii="Verdana" w:eastAsia="Calibri" w:hAnsi="Verdana"/>
                <w:b/>
                <w:sz w:val="20"/>
                <w:szCs w:val="20"/>
              </w:rPr>
            </w:pPr>
          </w:p>
          <w:p w14:paraId="3D7E0454" w14:textId="77777777" w:rsidR="00C248DE" w:rsidRPr="007D66A3" w:rsidRDefault="00C248DE" w:rsidP="007D66A3">
            <w:pPr>
              <w:spacing w:line="276" w:lineRule="auto"/>
              <w:rPr>
                <w:rFonts w:ascii="Verdana" w:eastAsia="Calibri" w:hAnsi="Verdana"/>
                <w:b/>
                <w:sz w:val="20"/>
                <w:szCs w:val="20"/>
              </w:rPr>
            </w:pPr>
          </w:p>
          <w:p w14:paraId="2678DB5D" w14:textId="77777777" w:rsidR="00C248DE" w:rsidRPr="007D66A3" w:rsidRDefault="00C248DE" w:rsidP="007D66A3">
            <w:pPr>
              <w:spacing w:line="276" w:lineRule="auto"/>
              <w:rPr>
                <w:rFonts w:ascii="Verdana" w:eastAsia="Calibri" w:hAnsi="Verdana"/>
                <w:b/>
                <w:sz w:val="20"/>
                <w:szCs w:val="20"/>
              </w:rPr>
            </w:pPr>
          </w:p>
          <w:p w14:paraId="05845841" w14:textId="77777777" w:rsidR="00C248DE" w:rsidRPr="007D66A3" w:rsidRDefault="00C248DE" w:rsidP="007D66A3">
            <w:pPr>
              <w:spacing w:line="276" w:lineRule="auto"/>
              <w:rPr>
                <w:rFonts w:ascii="Verdana" w:eastAsia="Calibri" w:hAnsi="Verdana"/>
                <w:b/>
                <w:sz w:val="20"/>
                <w:szCs w:val="20"/>
              </w:rPr>
            </w:pPr>
          </w:p>
          <w:p w14:paraId="413A6472" w14:textId="77777777" w:rsidR="00C248DE" w:rsidRPr="007D66A3" w:rsidRDefault="00C248DE" w:rsidP="007D66A3">
            <w:pPr>
              <w:spacing w:line="276" w:lineRule="auto"/>
              <w:rPr>
                <w:rFonts w:ascii="Verdana" w:eastAsia="Calibri" w:hAnsi="Verdana"/>
                <w:b/>
                <w:sz w:val="20"/>
                <w:szCs w:val="20"/>
              </w:rPr>
            </w:pPr>
          </w:p>
          <w:p w14:paraId="782C310B" w14:textId="77777777" w:rsidR="00C248DE" w:rsidRPr="007D66A3" w:rsidRDefault="00C248DE" w:rsidP="007D66A3">
            <w:pPr>
              <w:spacing w:line="276" w:lineRule="auto"/>
              <w:rPr>
                <w:rFonts w:ascii="Verdana" w:eastAsia="Calibri" w:hAnsi="Verdana"/>
                <w:b/>
                <w:sz w:val="20"/>
                <w:szCs w:val="20"/>
              </w:rPr>
            </w:pPr>
          </w:p>
          <w:p w14:paraId="526265B6" w14:textId="77777777" w:rsidR="00C248DE" w:rsidRPr="007D66A3" w:rsidRDefault="00C248DE" w:rsidP="007D66A3">
            <w:pPr>
              <w:spacing w:line="276" w:lineRule="auto"/>
              <w:rPr>
                <w:rFonts w:ascii="Verdana" w:eastAsia="Calibri" w:hAnsi="Verdana"/>
                <w:b/>
                <w:sz w:val="20"/>
                <w:szCs w:val="20"/>
              </w:rPr>
            </w:pPr>
          </w:p>
          <w:p w14:paraId="23E4D48E" w14:textId="77777777" w:rsidR="00C248DE" w:rsidRPr="007D66A3" w:rsidRDefault="00C248DE" w:rsidP="007D66A3">
            <w:pPr>
              <w:spacing w:line="276" w:lineRule="auto"/>
              <w:rPr>
                <w:rFonts w:ascii="Verdana" w:eastAsia="Calibri" w:hAnsi="Verdana"/>
                <w:sz w:val="20"/>
                <w:szCs w:val="20"/>
              </w:rPr>
            </w:pPr>
            <w:r w:rsidRPr="007D66A3">
              <w:rPr>
                <w:rFonts w:ascii="Verdana" w:eastAsia="Calibri" w:hAnsi="Verdana"/>
                <w:b/>
                <w:sz w:val="20"/>
                <w:szCs w:val="20"/>
              </w:rPr>
              <w:t>в)</w:t>
            </w:r>
            <w:r w:rsidRPr="007D66A3">
              <w:rPr>
                <w:rFonts w:ascii="Verdana" w:eastAsia="Calibri" w:hAnsi="Verdana"/>
                <w:sz w:val="20"/>
                <w:szCs w:val="20"/>
              </w:rPr>
              <w:t xml:space="preserve"> временно ползване на части от пътното платно и земи в обхвата на пътя от други лица </w:t>
            </w:r>
          </w:p>
          <w:p w14:paraId="1CBB1278" w14:textId="77777777" w:rsidR="00C248DE" w:rsidRPr="007D66A3" w:rsidRDefault="00C248DE" w:rsidP="007D66A3">
            <w:pPr>
              <w:spacing w:line="276" w:lineRule="auto"/>
              <w:rPr>
                <w:rFonts w:ascii="Verdana" w:eastAsia="Calibri" w:hAnsi="Verdana"/>
                <w:b/>
                <w:sz w:val="20"/>
                <w:szCs w:val="20"/>
              </w:rPr>
            </w:pPr>
          </w:p>
          <w:p w14:paraId="4FC058FD" w14:textId="77777777" w:rsidR="00C248DE" w:rsidRPr="007D66A3" w:rsidRDefault="00C248DE" w:rsidP="007D66A3">
            <w:pPr>
              <w:spacing w:line="276" w:lineRule="auto"/>
              <w:rPr>
                <w:rFonts w:ascii="Verdana" w:eastAsia="Calibri" w:hAnsi="Verdana"/>
                <w:sz w:val="20"/>
                <w:szCs w:val="20"/>
              </w:rPr>
            </w:pPr>
            <w:r w:rsidRPr="007D66A3">
              <w:rPr>
                <w:rFonts w:ascii="Verdana" w:eastAsia="Calibri" w:hAnsi="Verdana"/>
                <w:b/>
                <w:sz w:val="20"/>
                <w:szCs w:val="20"/>
              </w:rPr>
              <w:t>г)</w:t>
            </w:r>
            <w:r w:rsidRPr="007D66A3">
              <w:rPr>
                <w:rFonts w:ascii="Verdana" w:eastAsia="Calibri" w:hAnsi="Verdana"/>
                <w:sz w:val="20"/>
                <w:szCs w:val="20"/>
              </w:rPr>
              <w:t xml:space="preserve"> временно ползване на части от пътното платно и земи в обхвата на пътя при автомобилни ралита състезания и други масови мероприятия</w:t>
            </w:r>
          </w:p>
          <w:p w14:paraId="2122C21F" w14:textId="77777777" w:rsidR="00C248DE" w:rsidRPr="007D66A3" w:rsidRDefault="00C248DE" w:rsidP="007D66A3">
            <w:pPr>
              <w:spacing w:line="276" w:lineRule="auto"/>
              <w:rPr>
                <w:rFonts w:ascii="Verdana" w:eastAsia="Calibri" w:hAnsi="Verdana"/>
                <w:b/>
                <w:sz w:val="20"/>
                <w:szCs w:val="20"/>
              </w:rPr>
            </w:pPr>
          </w:p>
          <w:p w14:paraId="4D7DDB6E" w14:textId="77777777" w:rsidR="00C248DE" w:rsidRPr="007D66A3" w:rsidRDefault="00C248DE" w:rsidP="007D66A3">
            <w:pPr>
              <w:spacing w:line="276" w:lineRule="auto"/>
              <w:rPr>
                <w:rFonts w:ascii="Verdana" w:eastAsia="Calibri" w:hAnsi="Verdana"/>
                <w:sz w:val="20"/>
                <w:szCs w:val="20"/>
              </w:rPr>
            </w:pPr>
          </w:p>
        </w:tc>
        <w:tc>
          <w:tcPr>
            <w:tcW w:w="1562" w:type="dxa"/>
          </w:tcPr>
          <w:p w14:paraId="7057DF54" w14:textId="77777777" w:rsidR="00C248DE" w:rsidRPr="007D66A3" w:rsidRDefault="00C248DE" w:rsidP="007D66A3">
            <w:pPr>
              <w:spacing w:line="276" w:lineRule="auto"/>
              <w:jc w:val="center"/>
              <w:rPr>
                <w:rFonts w:ascii="Verdana" w:eastAsia="Calibri" w:hAnsi="Verdana"/>
                <w:sz w:val="20"/>
                <w:szCs w:val="20"/>
              </w:rPr>
            </w:pPr>
            <w:r w:rsidRPr="007D66A3">
              <w:rPr>
                <w:rFonts w:ascii="Verdana" w:eastAsia="Calibri" w:hAnsi="Verdana"/>
                <w:sz w:val="20"/>
                <w:szCs w:val="20"/>
              </w:rPr>
              <w:lastRenderedPageBreak/>
              <w:t>7</w:t>
            </w:r>
          </w:p>
        </w:tc>
        <w:tc>
          <w:tcPr>
            <w:tcW w:w="1559" w:type="dxa"/>
          </w:tcPr>
          <w:p w14:paraId="761F8795" w14:textId="77777777" w:rsidR="00C248DE" w:rsidRPr="007D66A3" w:rsidRDefault="00C248DE" w:rsidP="007D66A3">
            <w:pPr>
              <w:spacing w:line="276" w:lineRule="auto"/>
              <w:jc w:val="both"/>
              <w:rPr>
                <w:rFonts w:ascii="Verdana" w:eastAsia="Calibri" w:hAnsi="Verdana"/>
                <w:b/>
                <w:sz w:val="20"/>
                <w:szCs w:val="20"/>
              </w:rPr>
            </w:pPr>
          </w:p>
          <w:p w14:paraId="32A158E3" w14:textId="77777777" w:rsidR="00C248DE" w:rsidRPr="007D66A3" w:rsidRDefault="00C248DE" w:rsidP="007D66A3">
            <w:pPr>
              <w:spacing w:line="276" w:lineRule="auto"/>
              <w:jc w:val="both"/>
              <w:rPr>
                <w:rFonts w:ascii="Verdana" w:eastAsia="Calibri" w:hAnsi="Verdana"/>
                <w:b/>
                <w:sz w:val="20"/>
                <w:szCs w:val="20"/>
              </w:rPr>
            </w:pPr>
          </w:p>
          <w:p w14:paraId="72DBDCBF" w14:textId="77777777" w:rsidR="00C248DE" w:rsidRPr="007D66A3" w:rsidRDefault="00C248DE" w:rsidP="007D66A3">
            <w:pPr>
              <w:spacing w:line="276" w:lineRule="auto"/>
              <w:jc w:val="both"/>
              <w:rPr>
                <w:rFonts w:ascii="Verdana" w:eastAsia="Calibri" w:hAnsi="Verdana"/>
                <w:b/>
                <w:sz w:val="20"/>
                <w:szCs w:val="20"/>
              </w:rPr>
            </w:pPr>
          </w:p>
          <w:p w14:paraId="77B074E2" w14:textId="77777777" w:rsidR="00C248DE" w:rsidRPr="007D66A3" w:rsidRDefault="00C248DE" w:rsidP="007D66A3">
            <w:pPr>
              <w:spacing w:line="276" w:lineRule="auto"/>
              <w:jc w:val="both"/>
              <w:rPr>
                <w:rFonts w:ascii="Verdana" w:eastAsia="Calibri" w:hAnsi="Verdana"/>
                <w:b/>
                <w:sz w:val="20"/>
                <w:szCs w:val="20"/>
              </w:rPr>
            </w:pPr>
          </w:p>
          <w:p w14:paraId="4780F8B7" w14:textId="77777777" w:rsidR="00C248DE" w:rsidRPr="007D66A3" w:rsidRDefault="00C248DE" w:rsidP="007D66A3">
            <w:pPr>
              <w:spacing w:line="276" w:lineRule="auto"/>
              <w:jc w:val="both"/>
              <w:rPr>
                <w:rFonts w:ascii="Verdana" w:eastAsia="Calibri" w:hAnsi="Verdana"/>
                <w:b/>
                <w:sz w:val="20"/>
                <w:szCs w:val="20"/>
              </w:rPr>
            </w:pPr>
          </w:p>
          <w:p w14:paraId="39D24CA3" w14:textId="77777777" w:rsidR="00C248DE" w:rsidRPr="007D66A3" w:rsidRDefault="00C248DE" w:rsidP="007D66A3">
            <w:pPr>
              <w:spacing w:line="276" w:lineRule="auto"/>
              <w:jc w:val="both"/>
              <w:rPr>
                <w:rFonts w:ascii="Verdana" w:eastAsia="Calibri" w:hAnsi="Verdana"/>
                <w:b/>
                <w:sz w:val="20"/>
                <w:szCs w:val="20"/>
              </w:rPr>
            </w:pPr>
          </w:p>
          <w:p w14:paraId="53D2DFFB" w14:textId="77777777" w:rsidR="00C248DE" w:rsidRPr="007D66A3" w:rsidRDefault="00C248DE" w:rsidP="007D66A3">
            <w:pPr>
              <w:spacing w:line="276" w:lineRule="auto"/>
              <w:jc w:val="both"/>
              <w:rPr>
                <w:rFonts w:ascii="Verdana" w:eastAsia="Calibri" w:hAnsi="Verdana"/>
                <w:sz w:val="20"/>
                <w:szCs w:val="20"/>
              </w:rPr>
            </w:pPr>
            <w:r w:rsidRPr="007D66A3">
              <w:rPr>
                <w:rFonts w:ascii="Verdana" w:eastAsia="Calibri" w:hAnsi="Verdana"/>
                <w:b/>
                <w:sz w:val="20"/>
                <w:szCs w:val="20"/>
              </w:rPr>
              <w:t>а)</w:t>
            </w:r>
            <w:r w:rsidRPr="007D66A3">
              <w:rPr>
                <w:rFonts w:ascii="Verdana" w:eastAsia="Calibri" w:hAnsi="Verdana"/>
                <w:sz w:val="20"/>
                <w:szCs w:val="20"/>
              </w:rPr>
              <w:t xml:space="preserve"> 50,00 лв. </w:t>
            </w:r>
          </w:p>
          <w:p w14:paraId="5BE7870F" w14:textId="77777777" w:rsidR="00C248DE" w:rsidRPr="007D66A3" w:rsidRDefault="00C248DE" w:rsidP="007D66A3">
            <w:pPr>
              <w:spacing w:line="276" w:lineRule="auto"/>
              <w:jc w:val="both"/>
              <w:rPr>
                <w:rFonts w:ascii="Verdana" w:eastAsia="Calibri" w:hAnsi="Verdana"/>
                <w:sz w:val="20"/>
                <w:szCs w:val="20"/>
              </w:rPr>
            </w:pPr>
            <w:r w:rsidRPr="007D66A3">
              <w:rPr>
                <w:rFonts w:ascii="Verdana" w:eastAsia="Calibri" w:hAnsi="Verdana"/>
                <w:sz w:val="20"/>
                <w:szCs w:val="20"/>
              </w:rPr>
              <w:t>/км.</w:t>
            </w:r>
          </w:p>
          <w:p w14:paraId="5C353359" w14:textId="77777777" w:rsidR="00C248DE" w:rsidRPr="007D66A3" w:rsidRDefault="00C248DE" w:rsidP="007D66A3">
            <w:pPr>
              <w:spacing w:line="276" w:lineRule="auto"/>
              <w:jc w:val="both"/>
              <w:rPr>
                <w:rFonts w:ascii="Verdana" w:eastAsia="Calibri" w:hAnsi="Verdana"/>
                <w:sz w:val="20"/>
                <w:szCs w:val="20"/>
              </w:rPr>
            </w:pPr>
          </w:p>
          <w:p w14:paraId="7FFFC28E" w14:textId="77777777" w:rsidR="00C248DE" w:rsidRPr="007D66A3" w:rsidRDefault="00C248DE" w:rsidP="007D66A3">
            <w:pPr>
              <w:spacing w:line="276" w:lineRule="auto"/>
              <w:jc w:val="both"/>
              <w:rPr>
                <w:rFonts w:ascii="Verdana" w:eastAsia="Calibri" w:hAnsi="Verdana"/>
                <w:sz w:val="20"/>
                <w:szCs w:val="20"/>
              </w:rPr>
            </w:pPr>
          </w:p>
          <w:p w14:paraId="11D7D100" w14:textId="77777777" w:rsidR="00C248DE" w:rsidRPr="007D66A3" w:rsidRDefault="00C248DE" w:rsidP="007D66A3">
            <w:pPr>
              <w:spacing w:line="276" w:lineRule="auto"/>
              <w:rPr>
                <w:rFonts w:ascii="Verdana" w:eastAsia="Calibri" w:hAnsi="Verdana"/>
                <w:b/>
                <w:sz w:val="20"/>
                <w:szCs w:val="20"/>
              </w:rPr>
            </w:pPr>
          </w:p>
          <w:p w14:paraId="1F79B9F4" w14:textId="77777777" w:rsidR="00C248DE" w:rsidRPr="007D66A3" w:rsidRDefault="00C248DE" w:rsidP="007D66A3">
            <w:pPr>
              <w:spacing w:line="276" w:lineRule="auto"/>
              <w:rPr>
                <w:rFonts w:ascii="Verdana" w:eastAsia="Calibri" w:hAnsi="Verdana"/>
                <w:b/>
                <w:sz w:val="20"/>
                <w:szCs w:val="20"/>
              </w:rPr>
            </w:pPr>
          </w:p>
          <w:p w14:paraId="1BDF8E06" w14:textId="77777777" w:rsidR="00C248DE" w:rsidRPr="007D66A3" w:rsidRDefault="00C248DE" w:rsidP="007D66A3">
            <w:pPr>
              <w:spacing w:line="276" w:lineRule="auto"/>
              <w:rPr>
                <w:rFonts w:ascii="Verdana" w:eastAsia="SimSun" w:hAnsi="Verdana" w:cs="All Times New Roman"/>
                <w:sz w:val="20"/>
                <w:szCs w:val="20"/>
              </w:rPr>
            </w:pPr>
            <w:r w:rsidRPr="007D66A3">
              <w:rPr>
                <w:rFonts w:ascii="Verdana" w:eastAsia="Calibri" w:hAnsi="Verdana"/>
                <w:b/>
                <w:sz w:val="20"/>
                <w:szCs w:val="20"/>
              </w:rPr>
              <w:t xml:space="preserve">б) </w:t>
            </w:r>
            <w:r w:rsidRPr="007D66A3">
              <w:rPr>
                <w:rFonts w:ascii="Verdana" w:eastAsia="Calibri" w:hAnsi="Verdana"/>
                <w:sz w:val="20"/>
                <w:szCs w:val="20"/>
              </w:rPr>
              <w:t xml:space="preserve">изграждане и експлоатация на търговски крайпътни обекти и на пътни връзки към тях – 1.00 лв. </w:t>
            </w:r>
          </w:p>
          <w:p w14:paraId="6A58417C" w14:textId="77777777" w:rsidR="00C248DE" w:rsidRPr="007D66A3" w:rsidRDefault="00C248DE" w:rsidP="007D66A3">
            <w:pPr>
              <w:spacing w:line="276" w:lineRule="auto"/>
              <w:rPr>
                <w:rFonts w:ascii="Verdana" w:eastAsia="SimSun" w:hAnsi="Verdana" w:cs="All Times New Roman"/>
                <w:sz w:val="20"/>
                <w:szCs w:val="20"/>
              </w:rPr>
            </w:pPr>
            <w:r w:rsidRPr="007D66A3">
              <w:rPr>
                <w:rFonts w:ascii="Verdana" w:eastAsia="Calibri" w:hAnsi="Verdana"/>
                <w:sz w:val="20"/>
                <w:szCs w:val="20"/>
              </w:rPr>
              <w:t>/ кв.м.</w:t>
            </w:r>
          </w:p>
          <w:p w14:paraId="56D532EC" w14:textId="77777777" w:rsidR="00C248DE" w:rsidRPr="007D66A3" w:rsidRDefault="00C248DE" w:rsidP="007D66A3">
            <w:pPr>
              <w:spacing w:line="276" w:lineRule="auto"/>
              <w:rPr>
                <w:rFonts w:ascii="Verdana" w:eastAsia="Calibri" w:hAnsi="Verdana"/>
                <w:sz w:val="20"/>
                <w:szCs w:val="20"/>
              </w:rPr>
            </w:pPr>
            <w:r w:rsidRPr="007D66A3">
              <w:rPr>
                <w:rFonts w:ascii="Verdana" w:eastAsia="Calibri" w:hAnsi="Verdana"/>
                <w:sz w:val="20"/>
                <w:szCs w:val="20"/>
              </w:rPr>
              <w:t>-изграждане на нови и съществуващи подземни и надземни линейни или отделно стоящи съоръжения и тяхната експлоатация в обхвата на пътя – 0,70 лв. /л.м.</w:t>
            </w:r>
          </w:p>
          <w:p w14:paraId="4C0F71C2" w14:textId="77777777" w:rsidR="00C248DE" w:rsidRPr="007D66A3" w:rsidRDefault="00C248DE" w:rsidP="007D66A3">
            <w:pPr>
              <w:spacing w:line="276" w:lineRule="auto"/>
              <w:jc w:val="both"/>
              <w:rPr>
                <w:rFonts w:ascii="Verdana" w:eastAsia="Calibri" w:hAnsi="Verdana"/>
                <w:b/>
                <w:sz w:val="20"/>
                <w:szCs w:val="20"/>
              </w:rPr>
            </w:pPr>
          </w:p>
          <w:p w14:paraId="078BFA25" w14:textId="77777777" w:rsidR="00C248DE" w:rsidRPr="007D66A3" w:rsidRDefault="00C248DE" w:rsidP="007D66A3">
            <w:pPr>
              <w:spacing w:line="276" w:lineRule="auto"/>
              <w:jc w:val="both"/>
              <w:rPr>
                <w:rFonts w:ascii="Verdana" w:eastAsia="Calibri" w:hAnsi="Verdana"/>
                <w:sz w:val="20"/>
                <w:szCs w:val="20"/>
              </w:rPr>
            </w:pPr>
            <w:r w:rsidRPr="007D66A3">
              <w:rPr>
                <w:rFonts w:ascii="Verdana" w:eastAsia="Calibri" w:hAnsi="Verdana"/>
                <w:b/>
                <w:sz w:val="20"/>
                <w:szCs w:val="20"/>
              </w:rPr>
              <w:t>в)</w:t>
            </w:r>
            <w:r w:rsidRPr="007D66A3">
              <w:rPr>
                <w:rFonts w:ascii="Verdana" w:eastAsia="SimSun" w:hAnsi="Verdana" w:cs="All Times New Roman"/>
                <w:sz w:val="20"/>
                <w:szCs w:val="20"/>
              </w:rPr>
              <w:t xml:space="preserve"> </w:t>
            </w:r>
            <w:r w:rsidRPr="007D66A3">
              <w:rPr>
                <w:rFonts w:ascii="Verdana" w:eastAsia="Calibri" w:hAnsi="Verdana"/>
                <w:sz w:val="20"/>
                <w:szCs w:val="20"/>
              </w:rPr>
              <w:t>5,00 лв. / кв.м. на ден</w:t>
            </w:r>
          </w:p>
          <w:p w14:paraId="200808AD" w14:textId="77777777" w:rsidR="00C248DE" w:rsidRPr="007D66A3" w:rsidRDefault="00C248DE" w:rsidP="007D66A3">
            <w:pPr>
              <w:spacing w:line="276" w:lineRule="auto"/>
              <w:jc w:val="both"/>
              <w:rPr>
                <w:rFonts w:ascii="Verdana" w:eastAsia="SimSun" w:hAnsi="Verdana" w:cs="All Times New Roman"/>
                <w:sz w:val="20"/>
                <w:szCs w:val="20"/>
              </w:rPr>
            </w:pPr>
          </w:p>
          <w:p w14:paraId="6F41A744" w14:textId="77777777" w:rsidR="00C248DE" w:rsidRPr="007D66A3" w:rsidRDefault="00C248DE" w:rsidP="007D66A3">
            <w:pPr>
              <w:spacing w:line="276" w:lineRule="auto"/>
              <w:jc w:val="both"/>
              <w:rPr>
                <w:rFonts w:ascii="Verdana" w:eastAsia="SimSun" w:hAnsi="Verdana" w:cs="All Times New Roman"/>
                <w:sz w:val="20"/>
                <w:szCs w:val="20"/>
              </w:rPr>
            </w:pPr>
          </w:p>
          <w:p w14:paraId="44BAD46A" w14:textId="77777777" w:rsidR="00C248DE" w:rsidRPr="007D66A3" w:rsidRDefault="00C248DE" w:rsidP="007D66A3">
            <w:pPr>
              <w:spacing w:line="276" w:lineRule="auto"/>
              <w:jc w:val="both"/>
              <w:rPr>
                <w:rFonts w:ascii="Verdana" w:eastAsia="SimSun" w:hAnsi="Verdana" w:cs="All Times New Roman"/>
                <w:sz w:val="20"/>
                <w:szCs w:val="20"/>
              </w:rPr>
            </w:pPr>
          </w:p>
          <w:p w14:paraId="4E73B1F6" w14:textId="77777777" w:rsidR="00C248DE" w:rsidRPr="007D66A3" w:rsidRDefault="00C248DE" w:rsidP="007D66A3">
            <w:pPr>
              <w:spacing w:line="276" w:lineRule="auto"/>
              <w:jc w:val="both"/>
              <w:rPr>
                <w:rFonts w:ascii="Verdana" w:eastAsia="SimSun" w:hAnsi="Verdana" w:cs="All Times New Roman"/>
                <w:sz w:val="20"/>
                <w:szCs w:val="20"/>
              </w:rPr>
            </w:pPr>
            <w:r w:rsidRPr="007D66A3">
              <w:rPr>
                <w:rFonts w:ascii="Verdana" w:eastAsia="Calibri" w:hAnsi="Verdana"/>
                <w:b/>
                <w:sz w:val="20"/>
                <w:szCs w:val="20"/>
              </w:rPr>
              <w:t>г)</w:t>
            </w:r>
            <w:r w:rsidRPr="007D66A3">
              <w:rPr>
                <w:rFonts w:ascii="Verdana" w:eastAsia="SimSun" w:hAnsi="Verdana" w:cs="All Times New Roman"/>
                <w:sz w:val="20"/>
                <w:szCs w:val="20"/>
              </w:rPr>
              <w:t xml:space="preserve"> </w:t>
            </w:r>
            <w:r w:rsidRPr="007D66A3">
              <w:rPr>
                <w:rFonts w:ascii="Verdana" w:eastAsia="Calibri" w:hAnsi="Verdana"/>
                <w:sz w:val="20"/>
                <w:szCs w:val="20"/>
              </w:rPr>
              <w:t>60,00 лв./ км на ден</w:t>
            </w:r>
          </w:p>
        </w:tc>
        <w:tc>
          <w:tcPr>
            <w:tcW w:w="1701" w:type="dxa"/>
          </w:tcPr>
          <w:p w14:paraId="477F00D6" w14:textId="77777777" w:rsidR="00C248DE" w:rsidRPr="007D66A3" w:rsidRDefault="00C248DE" w:rsidP="007D66A3">
            <w:pPr>
              <w:spacing w:line="276" w:lineRule="auto"/>
              <w:jc w:val="both"/>
              <w:rPr>
                <w:rFonts w:ascii="Verdana" w:eastAsia="Calibri" w:hAnsi="Verdana"/>
                <w:b/>
                <w:sz w:val="20"/>
                <w:szCs w:val="20"/>
              </w:rPr>
            </w:pPr>
          </w:p>
          <w:p w14:paraId="6E4FDCBE" w14:textId="77777777" w:rsidR="00C248DE" w:rsidRPr="007D66A3" w:rsidRDefault="00C248DE" w:rsidP="007D66A3">
            <w:pPr>
              <w:spacing w:line="276" w:lineRule="auto"/>
              <w:jc w:val="both"/>
              <w:rPr>
                <w:rFonts w:ascii="Verdana" w:eastAsia="Calibri" w:hAnsi="Verdana"/>
                <w:b/>
                <w:sz w:val="20"/>
                <w:szCs w:val="20"/>
              </w:rPr>
            </w:pPr>
          </w:p>
          <w:p w14:paraId="08D45E69" w14:textId="77777777" w:rsidR="00C248DE" w:rsidRPr="007D66A3" w:rsidRDefault="00C248DE" w:rsidP="007D66A3">
            <w:pPr>
              <w:spacing w:line="276" w:lineRule="auto"/>
              <w:jc w:val="both"/>
              <w:rPr>
                <w:rFonts w:ascii="Verdana" w:eastAsia="Calibri" w:hAnsi="Verdana"/>
                <w:b/>
                <w:sz w:val="20"/>
                <w:szCs w:val="20"/>
              </w:rPr>
            </w:pPr>
          </w:p>
          <w:p w14:paraId="56369F83" w14:textId="77777777" w:rsidR="00C248DE" w:rsidRPr="007D66A3" w:rsidRDefault="00C248DE" w:rsidP="007D66A3">
            <w:pPr>
              <w:spacing w:line="276" w:lineRule="auto"/>
              <w:jc w:val="both"/>
              <w:rPr>
                <w:rFonts w:ascii="Verdana" w:eastAsia="Calibri" w:hAnsi="Verdana"/>
                <w:b/>
                <w:sz w:val="20"/>
                <w:szCs w:val="20"/>
              </w:rPr>
            </w:pPr>
          </w:p>
          <w:p w14:paraId="0892355E" w14:textId="77777777" w:rsidR="00C248DE" w:rsidRPr="007D66A3" w:rsidRDefault="00C248DE" w:rsidP="007D66A3">
            <w:pPr>
              <w:spacing w:line="276" w:lineRule="auto"/>
              <w:jc w:val="both"/>
              <w:rPr>
                <w:rFonts w:ascii="Verdana" w:eastAsia="Calibri" w:hAnsi="Verdana"/>
                <w:b/>
                <w:sz w:val="20"/>
                <w:szCs w:val="20"/>
              </w:rPr>
            </w:pPr>
          </w:p>
          <w:p w14:paraId="6C160347" w14:textId="77777777" w:rsidR="00C248DE" w:rsidRPr="007D66A3" w:rsidRDefault="00C248DE" w:rsidP="007D66A3">
            <w:pPr>
              <w:spacing w:line="276" w:lineRule="auto"/>
              <w:jc w:val="both"/>
              <w:rPr>
                <w:rFonts w:ascii="Verdana" w:eastAsia="Calibri" w:hAnsi="Verdana"/>
                <w:b/>
                <w:sz w:val="20"/>
                <w:szCs w:val="20"/>
              </w:rPr>
            </w:pPr>
          </w:p>
          <w:p w14:paraId="2388BA79" w14:textId="77777777" w:rsidR="00C248DE" w:rsidRPr="007D66A3" w:rsidRDefault="00C248DE" w:rsidP="007D66A3">
            <w:pPr>
              <w:spacing w:line="276" w:lineRule="auto"/>
              <w:jc w:val="both"/>
              <w:rPr>
                <w:rFonts w:ascii="Verdana" w:eastAsia="Calibri" w:hAnsi="Verdana"/>
                <w:b/>
                <w:sz w:val="20"/>
                <w:szCs w:val="20"/>
              </w:rPr>
            </w:pPr>
          </w:p>
          <w:p w14:paraId="4F667B37" w14:textId="77777777" w:rsidR="00C248DE" w:rsidRPr="007D66A3" w:rsidRDefault="00C248DE" w:rsidP="007D66A3">
            <w:pPr>
              <w:spacing w:line="276" w:lineRule="auto"/>
              <w:jc w:val="both"/>
              <w:rPr>
                <w:rFonts w:ascii="Verdana" w:eastAsia="Calibri" w:hAnsi="Verdana"/>
                <w:b/>
                <w:sz w:val="20"/>
                <w:szCs w:val="20"/>
              </w:rPr>
            </w:pPr>
          </w:p>
          <w:p w14:paraId="2991BCDB" w14:textId="77777777" w:rsidR="00C248DE" w:rsidRPr="007D66A3" w:rsidRDefault="00C248DE" w:rsidP="007D66A3">
            <w:pPr>
              <w:spacing w:line="276" w:lineRule="auto"/>
              <w:jc w:val="both"/>
              <w:rPr>
                <w:rFonts w:ascii="Verdana" w:eastAsia="Calibri" w:hAnsi="Verdana"/>
                <w:b/>
                <w:sz w:val="20"/>
                <w:szCs w:val="20"/>
              </w:rPr>
            </w:pPr>
          </w:p>
          <w:p w14:paraId="5706E929" w14:textId="77777777" w:rsidR="00C248DE" w:rsidRPr="007D66A3" w:rsidRDefault="00C248DE" w:rsidP="007D66A3">
            <w:pPr>
              <w:spacing w:line="276" w:lineRule="auto"/>
              <w:jc w:val="both"/>
              <w:rPr>
                <w:rFonts w:ascii="Verdana" w:eastAsia="Calibri" w:hAnsi="Verdana"/>
                <w:b/>
                <w:sz w:val="20"/>
                <w:szCs w:val="20"/>
              </w:rPr>
            </w:pPr>
          </w:p>
          <w:p w14:paraId="3F2BAE4C" w14:textId="77777777" w:rsidR="00C248DE" w:rsidRPr="007D66A3" w:rsidRDefault="00C248DE" w:rsidP="007D66A3">
            <w:pPr>
              <w:spacing w:line="276" w:lineRule="auto"/>
              <w:jc w:val="both"/>
              <w:rPr>
                <w:rFonts w:ascii="Verdana" w:eastAsia="Calibri" w:hAnsi="Verdana"/>
                <w:b/>
                <w:sz w:val="20"/>
                <w:szCs w:val="20"/>
              </w:rPr>
            </w:pPr>
          </w:p>
          <w:p w14:paraId="09CA82BD" w14:textId="77777777" w:rsidR="00C248DE" w:rsidRPr="007D66A3" w:rsidRDefault="00C248DE" w:rsidP="007D66A3">
            <w:pPr>
              <w:spacing w:line="276" w:lineRule="auto"/>
              <w:jc w:val="both"/>
              <w:rPr>
                <w:rFonts w:ascii="Verdana" w:eastAsia="Calibri" w:hAnsi="Verdana"/>
                <w:b/>
                <w:sz w:val="20"/>
                <w:szCs w:val="20"/>
              </w:rPr>
            </w:pPr>
          </w:p>
          <w:p w14:paraId="39063A11" w14:textId="77777777" w:rsidR="00C248DE" w:rsidRPr="007D66A3" w:rsidRDefault="00C248DE" w:rsidP="007D66A3">
            <w:pPr>
              <w:spacing w:line="276" w:lineRule="auto"/>
              <w:jc w:val="both"/>
              <w:rPr>
                <w:rFonts w:ascii="Verdana" w:eastAsia="Calibri" w:hAnsi="Verdana"/>
                <w:b/>
                <w:sz w:val="20"/>
                <w:szCs w:val="20"/>
              </w:rPr>
            </w:pPr>
          </w:p>
          <w:p w14:paraId="3EEE7ADD" w14:textId="77777777" w:rsidR="00C248DE" w:rsidRPr="007D66A3" w:rsidRDefault="00C248DE" w:rsidP="007D66A3">
            <w:pPr>
              <w:spacing w:line="276" w:lineRule="auto"/>
              <w:jc w:val="both"/>
              <w:rPr>
                <w:rFonts w:ascii="Verdana" w:eastAsia="Calibri" w:hAnsi="Verdana"/>
                <w:b/>
                <w:sz w:val="20"/>
                <w:szCs w:val="20"/>
              </w:rPr>
            </w:pPr>
          </w:p>
        </w:tc>
        <w:tc>
          <w:tcPr>
            <w:tcW w:w="1843" w:type="dxa"/>
          </w:tcPr>
          <w:p w14:paraId="5DEC3E36" w14:textId="77777777" w:rsidR="00C248DE" w:rsidRPr="007D66A3" w:rsidRDefault="00C248DE" w:rsidP="007D66A3">
            <w:pPr>
              <w:spacing w:line="276" w:lineRule="auto"/>
              <w:jc w:val="both"/>
              <w:rPr>
                <w:rFonts w:ascii="Verdana" w:eastAsia="Calibri" w:hAnsi="Verdana"/>
                <w:b/>
                <w:sz w:val="20"/>
                <w:szCs w:val="20"/>
              </w:rPr>
            </w:pPr>
          </w:p>
        </w:tc>
      </w:tr>
      <w:tr w:rsidR="00C248DE" w:rsidRPr="007D66A3" w14:paraId="40C3C99E" w14:textId="77777777" w:rsidTr="00945FA9">
        <w:tc>
          <w:tcPr>
            <w:tcW w:w="708" w:type="dxa"/>
          </w:tcPr>
          <w:p w14:paraId="77389B61" w14:textId="77777777" w:rsidR="00C248DE" w:rsidRPr="007D66A3" w:rsidRDefault="00C248DE" w:rsidP="007D66A3">
            <w:pPr>
              <w:spacing w:line="276" w:lineRule="auto"/>
              <w:jc w:val="both"/>
              <w:rPr>
                <w:rFonts w:ascii="Verdana" w:eastAsia="Calibri" w:hAnsi="Verdana"/>
                <w:b/>
                <w:sz w:val="20"/>
                <w:szCs w:val="20"/>
              </w:rPr>
            </w:pPr>
            <w:r w:rsidRPr="007D66A3">
              <w:rPr>
                <w:rFonts w:ascii="Verdana" w:eastAsia="Calibri" w:hAnsi="Verdana"/>
                <w:b/>
                <w:sz w:val="20"/>
                <w:szCs w:val="20"/>
              </w:rPr>
              <w:lastRenderedPageBreak/>
              <w:t>27.</w:t>
            </w:r>
          </w:p>
        </w:tc>
        <w:tc>
          <w:tcPr>
            <w:tcW w:w="2409" w:type="dxa"/>
          </w:tcPr>
          <w:p w14:paraId="51ADDDFC" w14:textId="77777777" w:rsidR="00C248DE" w:rsidRPr="007D66A3" w:rsidRDefault="00C248DE" w:rsidP="007D66A3">
            <w:pPr>
              <w:spacing w:line="276" w:lineRule="auto"/>
              <w:rPr>
                <w:rFonts w:ascii="Verdana" w:eastAsia="Calibri" w:hAnsi="Verdana"/>
                <w:sz w:val="20"/>
                <w:szCs w:val="20"/>
              </w:rPr>
            </w:pPr>
            <w:r w:rsidRPr="007D66A3">
              <w:rPr>
                <w:rFonts w:ascii="Verdana" w:eastAsia="Calibri" w:hAnsi="Verdana"/>
                <w:sz w:val="20"/>
                <w:szCs w:val="20"/>
              </w:rPr>
              <w:t>Разглеждане на инвестиционни проекти от ЕСУТ, съгласно чл.141 и чл. 142, ал. 6, т. 1 от ЗУТ за жилищни сгради и реконструкции, преустройства, основни ремонти и смяна предназначението на същите.</w:t>
            </w:r>
          </w:p>
          <w:p w14:paraId="1629EF3B" w14:textId="77777777" w:rsidR="00C248DE" w:rsidRPr="007D66A3" w:rsidRDefault="00C248DE" w:rsidP="007D66A3">
            <w:pPr>
              <w:spacing w:line="276" w:lineRule="auto"/>
              <w:jc w:val="both"/>
              <w:rPr>
                <w:rFonts w:ascii="Verdana" w:eastAsia="Calibri" w:hAnsi="Verdana"/>
                <w:b/>
                <w:sz w:val="20"/>
                <w:szCs w:val="20"/>
              </w:rPr>
            </w:pPr>
          </w:p>
        </w:tc>
        <w:tc>
          <w:tcPr>
            <w:tcW w:w="1562" w:type="dxa"/>
          </w:tcPr>
          <w:p w14:paraId="61CB6660" w14:textId="77777777" w:rsidR="00C248DE" w:rsidRPr="007D66A3" w:rsidRDefault="00C248DE" w:rsidP="007D66A3">
            <w:pPr>
              <w:spacing w:line="276" w:lineRule="auto"/>
              <w:jc w:val="center"/>
              <w:rPr>
                <w:rFonts w:ascii="Verdana" w:eastAsia="Calibri" w:hAnsi="Verdana"/>
                <w:sz w:val="20"/>
                <w:szCs w:val="20"/>
              </w:rPr>
            </w:pPr>
            <w:r w:rsidRPr="007D66A3">
              <w:rPr>
                <w:rFonts w:ascii="Verdana" w:eastAsia="Calibri" w:hAnsi="Verdana"/>
                <w:sz w:val="20"/>
                <w:szCs w:val="20"/>
              </w:rPr>
              <w:t>30</w:t>
            </w:r>
          </w:p>
        </w:tc>
        <w:tc>
          <w:tcPr>
            <w:tcW w:w="1559" w:type="dxa"/>
          </w:tcPr>
          <w:p w14:paraId="532356B4" w14:textId="77777777" w:rsidR="00C248DE" w:rsidRPr="007D66A3" w:rsidRDefault="00C248DE" w:rsidP="007D66A3">
            <w:pPr>
              <w:spacing w:line="276" w:lineRule="auto"/>
              <w:jc w:val="both"/>
              <w:rPr>
                <w:rFonts w:ascii="Verdana" w:eastAsia="Calibri" w:hAnsi="Verdana"/>
                <w:color w:val="FF0000"/>
                <w:sz w:val="20"/>
                <w:szCs w:val="20"/>
              </w:rPr>
            </w:pPr>
            <w:r w:rsidRPr="007D66A3">
              <w:rPr>
                <w:rFonts w:ascii="Verdana" w:eastAsia="Calibri" w:hAnsi="Verdana"/>
                <w:sz w:val="20"/>
                <w:szCs w:val="20"/>
              </w:rPr>
              <w:t>0,20лв. /кв.м., но не по – малко от 50,00 лв.</w:t>
            </w:r>
          </w:p>
        </w:tc>
        <w:tc>
          <w:tcPr>
            <w:tcW w:w="1701" w:type="dxa"/>
          </w:tcPr>
          <w:p w14:paraId="0DC20B77" w14:textId="77777777" w:rsidR="00C248DE" w:rsidRPr="007D66A3" w:rsidRDefault="00C248DE" w:rsidP="007D66A3">
            <w:pPr>
              <w:spacing w:line="276" w:lineRule="auto"/>
              <w:jc w:val="both"/>
              <w:rPr>
                <w:rFonts w:ascii="Verdana" w:eastAsia="Calibri" w:hAnsi="Verdana"/>
                <w:color w:val="FF0000"/>
                <w:sz w:val="20"/>
                <w:szCs w:val="20"/>
              </w:rPr>
            </w:pPr>
          </w:p>
        </w:tc>
        <w:tc>
          <w:tcPr>
            <w:tcW w:w="1843" w:type="dxa"/>
          </w:tcPr>
          <w:p w14:paraId="683E8010" w14:textId="77777777" w:rsidR="00C248DE" w:rsidRPr="007D66A3" w:rsidRDefault="00C248DE" w:rsidP="007D66A3">
            <w:pPr>
              <w:spacing w:line="276" w:lineRule="auto"/>
              <w:jc w:val="both"/>
              <w:rPr>
                <w:rFonts w:ascii="Verdana" w:eastAsia="Calibri" w:hAnsi="Verdana"/>
                <w:b/>
                <w:sz w:val="20"/>
                <w:szCs w:val="20"/>
              </w:rPr>
            </w:pPr>
            <w:r w:rsidRPr="007D66A3">
              <w:rPr>
                <w:rFonts w:ascii="Verdana" w:eastAsia="Calibri" w:hAnsi="Verdana"/>
                <w:b/>
                <w:sz w:val="20"/>
                <w:szCs w:val="20"/>
              </w:rPr>
              <w:t>-</w:t>
            </w:r>
          </w:p>
        </w:tc>
      </w:tr>
      <w:tr w:rsidR="00C248DE" w:rsidRPr="007D66A3" w14:paraId="552D9790" w14:textId="77777777" w:rsidTr="00945FA9">
        <w:tc>
          <w:tcPr>
            <w:tcW w:w="708" w:type="dxa"/>
          </w:tcPr>
          <w:p w14:paraId="321A8A24" w14:textId="77777777" w:rsidR="00C248DE" w:rsidRPr="007D66A3" w:rsidRDefault="00C248DE" w:rsidP="007D66A3">
            <w:pPr>
              <w:spacing w:line="276" w:lineRule="auto"/>
              <w:jc w:val="both"/>
              <w:rPr>
                <w:rFonts w:ascii="Verdana" w:eastAsia="Calibri" w:hAnsi="Verdana"/>
                <w:b/>
                <w:sz w:val="20"/>
                <w:szCs w:val="20"/>
              </w:rPr>
            </w:pPr>
            <w:r w:rsidRPr="007D66A3">
              <w:rPr>
                <w:rFonts w:ascii="Verdana" w:eastAsia="Calibri" w:hAnsi="Verdana"/>
                <w:b/>
                <w:sz w:val="20"/>
                <w:szCs w:val="20"/>
              </w:rPr>
              <w:t>28.</w:t>
            </w:r>
          </w:p>
        </w:tc>
        <w:tc>
          <w:tcPr>
            <w:tcW w:w="2409" w:type="dxa"/>
          </w:tcPr>
          <w:p w14:paraId="3F325574" w14:textId="77777777" w:rsidR="00C248DE" w:rsidRPr="007D66A3" w:rsidRDefault="00C248DE" w:rsidP="007D66A3">
            <w:pPr>
              <w:spacing w:line="276" w:lineRule="auto"/>
              <w:rPr>
                <w:rFonts w:ascii="Verdana" w:eastAsia="Calibri" w:hAnsi="Verdana"/>
                <w:sz w:val="20"/>
                <w:szCs w:val="20"/>
              </w:rPr>
            </w:pPr>
            <w:r w:rsidRPr="007D66A3">
              <w:rPr>
                <w:rFonts w:ascii="Verdana" w:eastAsia="Calibri" w:hAnsi="Verdana"/>
                <w:sz w:val="20"/>
                <w:szCs w:val="20"/>
              </w:rPr>
              <w:t xml:space="preserve">Издаване на заверен препис от </w:t>
            </w:r>
          </w:p>
          <w:p w14:paraId="09051CD5" w14:textId="77777777" w:rsidR="00C248DE" w:rsidRPr="007D66A3" w:rsidRDefault="00C248DE" w:rsidP="007D66A3">
            <w:pPr>
              <w:spacing w:line="276" w:lineRule="auto"/>
              <w:rPr>
                <w:rFonts w:ascii="Verdana" w:eastAsia="Calibri" w:hAnsi="Verdana"/>
                <w:sz w:val="20"/>
                <w:szCs w:val="20"/>
              </w:rPr>
            </w:pPr>
            <w:r w:rsidRPr="007D66A3">
              <w:rPr>
                <w:rFonts w:ascii="Verdana" w:eastAsia="Calibri" w:hAnsi="Verdana"/>
                <w:sz w:val="20"/>
                <w:szCs w:val="20"/>
              </w:rPr>
              <w:t xml:space="preserve">решение на Общински експертен </w:t>
            </w:r>
          </w:p>
          <w:p w14:paraId="242FDB1E" w14:textId="77777777" w:rsidR="00C248DE" w:rsidRPr="007D66A3" w:rsidRDefault="00C248DE" w:rsidP="007D66A3">
            <w:pPr>
              <w:spacing w:line="276" w:lineRule="auto"/>
              <w:rPr>
                <w:rFonts w:ascii="Verdana" w:eastAsia="Calibri" w:hAnsi="Verdana"/>
                <w:b/>
                <w:sz w:val="20"/>
                <w:szCs w:val="20"/>
              </w:rPr>
            </w:pPr>
            <w:r w:rsidRPr="007D66A3">
              <w:rPr>
                <w:rFonts w:ascii="Verdana" w:eastAsia="Calibri" w:hAnsi="Verdana"/>
                <w:sz w:val="20"/>
                <w:szCs w:val="20"/>
              </w:rPr>
              <w:t>съвет</w:t>
            </w:r>
          </w:p>
        </w:tc>
        <w:tc>
          <w:tcPr>
            <w:tcW w:w="1562" w:type="dxa"/>
          </w:tcPr>
          <w:p w14:paraId="5AF5C92A" w14:textId="77777777" w:rsidR="00C248DE" w:rsidRPr="007D66A3" w:rsidRDefault="00C248DE" w:rsidP="007D66A3">
            <w:pPr>
              <w:spacing w:line="276" w:lineRule="auto"/>
              <w:jc w:val="center"/>
              <w:rPr>
                <w:rFonts w:ascii="Verdana" w:eastAsia="Calibri" w:hAnsi="Verdana"/>
                <w:sz w:val="20"/>
                <w:szCs w:val="20"/>
              </w:rPr>
            </w:pPr>
            <w:r w:rsidRPr="007D66A3">
              <w:rPr>
                <w:rFonts w:ascii="Verdana" w:eastAsia="Calibri" w:hAnsi="Verdana"/>
                <w:sz w:val="20"/>
                <w:szCs w:val="20"/>
              </w:rPr>
              <w:t>7</w:t>
            </w:r>
          </w:p>
        </w:tc>
        <w:tc>
          <w:tcPr>
            <w:tcW w:w="3260" w:type="dxa"/>
            <w:gridSpan w:val="2"/>
          </w:tcPr>
          <w:p w14:paraId="22334419" w14:textId="77777777" w:rsidR="00C248DE" w:rsidRPr="007D66A3" w:rsidRDefault="00C248DE" w:rsidP="007D66A3">
            <w:pPr>
              <w:spacing w:line="276" w:lineRule="auto"/>
              <w:jc w:val="center"/>
              <w:rPr>
                <w:rFonts w:ascii="Verdana" w:eastAsia="Calibri" w:hAnsi="Verdana"/>
                <w:sz w:val="20"/>
                <w:szCs w:val="20"/>
              </w:rPr>
            </w:pPr>
            <w:r w:rsidRPr="007D66A3">
              <w:rPr>
                <w:rFonts w:ascii="Verdana" w:eastAsia="Calibri" w:hAnsi="Verdana"/>
                <w:sz w:val="20"/>
                <w:szCs w:val="20"/>
              </w:rPr>
              <w:t>безплатно</w:t>
            </w:r>
          </w:p>
        </w:tc>
        <w:tc>
          <w:tcPr>
            <w:tcW w:w="1843" w:type="dxa"/>
          </w:tcPr>
          <w:p w14:paraId="23C845E1" w14:textId="77777777" w:rsidR="00C248DE" w:rsidRPr="007D66A3" w:rsidRDefault="00C248DE" w:rsidP="007D66A3">
            <w:pPr>
              <w:spacing w:line="276" w:lineRule="auto"/>
              <w:jc w:val="center"/>
              <w:rPr>
                <w:rFonts w:ascii="Verdana" w:eastAsia="Calibri" w:hAnsi="Verdana"/>
                <w:b/>
                <w:sz w:val="20"/>
                <w:szCs w:val="20"/>
              </w:rPr>
            </w:pPr>
            <w:r w:rsidRPr="007D66A3">
              <w:rPr>
                <w:rFonts w:ascii="Verdana" w:eastAsia="Calibri" w:hAnsi="Verdana"/>
                <w:b/>
                <w:sz w:val="20"/>
                <w:szCs w:val="20"/>
              </w:rPr>
              <w:t>2519</w:t>
            </w:r>
          </w:p>
        </w:tc>
      </w:tr>
      <w:tr w:rsidR="00C248DE" w:rsidRPr="007D66A3" w14:paraId="6480CD8C" w14:textId="77777777" w:rsidTr="00945FA9">
        <w:tc>
          <w:tcPr>
            <w:tcW w:w="708" w:type="dxa"/>
          </w:tcPr>
          <w:p w14:paraId="511C4C73" w14:textId="77777777" w:rsidR="00C248DE" w:rsidRPr="007D66A3" w:rsidRDefault="00C248DE" w:rsidP="007D66A3">
            <w:pPr>
              <w:spacing w:line="276" w:lineRule="auto"/>
              <w:jc w:val="both"/>
              <w:rPr>
                <w:rFonts w:ascii="Verdana" w:eastAsia="Calibri" w:hAnsi="Verdana"/>
                <w:b/>
                <w:sz w:val="20"/>
                <w:szCs w:val="20"/>
              </w:rPr>
            </w:pPr>
            <w:r w:rsidRPr="007D66A3">
              <w:rPr>
                <w:rFonts w:ascii="Verdana" w:eastAsia="Calibri" w:hAnsi="Verdana"/>
                <w:b/>
                <w:sz w:val="20"/>
                <w:szCs w:val="20"/>
              </w:rPr>
              <w:t>29.</w:t>
            </w:r>
          </w:p>
        </w:tc>
        <w:tc>
          <w:tcPr>
            <w:tcW w:w="2409" w:type="dxa"/>
          </w:tcPr>
          <w:p w14:paraId="45ADA926" w14:textId="77777777" w:rsidR="00C248DE" w:rsidRPr="007D66A3" w:rsidRDefault="00C248DE" w:rsidP="007D66A3">
            <w:pPr>
              <w:spacing w:line="276" w:lineRule="auto"/>
              <w:rPr>
                <w:rFonts w:ascii="Verdana" w:eastAsia="Calibri" w:hAnsi="Verdana"/>
                <w:sz w:val="20"/>
                <w:szCs w:val="20"/>
              </w:rPr>
            </w:pPr>
            <w:r w:rsidRPr="007D66A3">
              <w:rPr>
                <w:rFonts w:ascii="Verdana" w:eastAsia="Calibri" w:hAnsi="Verdana"/>
                <w:sz w:val="20"/>
                <w:szCs w:val="20"/>
              </w:rPr>
              <w:t xml:space="preserve">Издаване на разрешително за </w:t>
            </w:r>
          </w:p>
          <w:p w14:paraId="323EFAAF" w14:textId="77777777" w:rsidR="00C248DE" w:rsidRPr="007D66A3" w:rsidRDefault="00C248DE" w:rsidP="007D66A3">
            <w:pPr>
              <w:spacing w:line="276" w:lineRule="auto"/>
              <w:rPr>
                <w:rFonts w:ascii="Verdana" w:eastAsia="Calibri" w:hAnsi="Verdana"/>
                <w:sz w:val="20"/>
                <w:szCs w:val="20"/>
              </w:rPr>
            </w:pPr>
            <w:r w:rsidRPr="007D66A3">
              <w:rPr>
                <w:rFonts w:ascii="Verdana" w:eastAsia="Calibri" w:hAnsi="Verdana"/>
                <w:sz w:val="20"/>
                <w:szCs w:val="20"/>
              </w:rPr>
              <w:t xml:space="preserve">ползване на водни обекти – </w:t>
            </w:r>
          </w:p>
          <w:p w14:paraId="3523EA49" w14:textId="77777777" w:rsidR="00C248DE" w:rsidRPr="007D66A3" w:rsidRDefault="00C248DE" w:rsidP="007D66A3">
            <w:pPr>
              <w:spacing w:line="276" w:lineRule="auto"/>
              <w:rPr>
                <w:rFonts w:ascii="Verdana" w:eastAsia="Calibri" w:hAnsi="Verdana"/>
                <w:sz w:val="20"/>
                <w:szCs w:val="20"/>
              </w:rPr>
            </w:pPr>
            <w:r w:rsidRPr="007D66A3">
              <w:rPr>
                <w:rFonts w:ascii="Verdana" w:eastAsia="Calibri" w:hAnsi="Verdana"/>
                <w:sz w:val="20"/>
                <w:szCs w:val="20"/>
              </w:rPr>
              <w:t xml:space="preserve">публична общинска собственост, с </w:t>
            </w:r>
          </w:p>
          <w:p w14:paraId="3DDFBCC6" w14:textId="77777777" w:rsidR="00C248DE" w:rsidRPr="007D66A3" w:rsidRDefault="00C248DE" w:rsidP="007D66A3">
            <w:pPr>
              <w:spacing w:line="276" w:lineRule="auto"/>
              <w:rPr>
                <w:rFonts w:ascii="Verdana" w:eastAsia="Calibri" w:hAnsi="Verdana"/>
                <w:sz w:val="20"/>
                <w:szCs w:val="20"/>
              </w:rPr>
            </w:pPr>
            <w:r w:rsidRPr="007D66A3">
              <w:rPr>
                <w:rFonts w:ascii="Verdana" w:eastAsia="Calibri" w:hAnsi="Verdana"/>
                <w:sz w:val="20"/>
                <w:szCs w:val="20"/>
              </w:rPr>
              <w:t xml:space="preserve">изключение на разрешителните по </w:t>
            </w:r>
          </w:p>
          <w:p w14:paraId="4B59D1FE" w14:textId="77777777" w:rsidR="00C248DE" w:rsidRPr="007D66A3" w:rsidRDefault="00C248DE" w:rsidP="007D66A3">
            <w:pPr>
              <w:spacing w:line="276" w:lineRule="auto"/>
              <w:rPr>
                <w:rFonts w:ascii="Verdana" w:eastAsia="Calibri" w:hAnsi="Verdana"/>
                <w:b/>
                <w:sz w:val="20"/>
                <w:szCs w:val="20"/>
              </w:rPr>
            </w:pPr>
            <w:r w:rsidRPr="007D66A3">
              <w:rPr>
                <w:rFonts w:ascii="Verdana" w:eastAsia="Calibri" w:hAnsi="Verdana"/>
                <w:sz w:val="20"/>
                <w:szCs w:val="20"/>
              </w:rPr>
              <w:t>чл. 46, ал. 1, т. 3 от Закона за водите</w:t>
            </w:r>
          </w:p>
        </w:tc>
        <w:tc>
          <w:tcPr>
            <w:tcW w:w="1562" w:type="dxa"/>
          </w:tcPr>
          <w:p w14:paraId="4FD9E3DA" w14:textId="77777777" w:rsidR="00C248DE" w:rsidRPr="007D66A3" w:rsidRDefault="00C248DE" w:rsidP="007D66A3">
            <w:pPr>
              <w:spacing w:line="276" w:lineRule="auto"/>
              <w:jc w:val="both"/>
              <w:rPr>
                <w:rFonts w:ascii="Verdana" w:eastAsia="Calibri" w:hAnsi="Verdana"/>
                <w:sz w:val="20"/>
                <w:szCs w:val="20"/>
              </w:rPr>
            </w:pPr>
          </w:p>
        </w:tc>
        <w:tc>
          <w:tcPr>
            <w:tcW w:w="3260" w:type="dxa"/>
            <w:gridSpan w:val="2"/>
          </w:tcPr>
          <w:p w14:paraId="7506EF38" w14:textId="77777777" w:rsidR="00C248DE" w:rsidRPr="007D66A3" w:rsidRDefault="00C248DE" w:rsidP="007D66A3">
            <w:pPr>
              <w:spacing w:line="276" w:lineRule="auto"/>
              <w:rPr>
                <w:rFonts w:ascii="Verdana" w:eastAsia="Calibri" w:hAnsi="Verdana"/>
                <w:sz w:val="20"/>
                <w:szCs w:val="20"/>
              </w:rPr>
            </w:pPr>
            <w:r w:rsidRPr="007D66A3">
              <w:rPr>
                <w:rFonts w:ascii="Verdana" w:eastAsia="Calibri" w:hAnsi="Verdana"/>
                <w:sz w:val="20"/>
                <w:szCs w:val="20"/>
              </w:rPr>
              <w:t xml:space="preserve">Съгласно Тарифа </w:t>
            </w:r>
          </w:p>
          <w:p w14:paraId="26142D0F" w14:textId="77777777" w:rsidR="00C248DE" w:rsidRPr="007D66A3" w:rsidRDefault="00C248DE" w:rsidP="007D66A3">
            <w:pPr>
              <w:spacing w:line="276" w:lineRule="auto"/>
              <w:rPr>
                <w:rFonts w:ascii="Verdana" w:eastAsia="Calibri" w:hAnsi="Verdana"/>
                <w:sz w:val="20"/>
                <w:szCs w:val="20"/>
              </w:rPr>
            </w:pPr>
            <w:r w:rsidRPr="007D66A3">
              <w:rPr>
                <w:rFonts w:ascii="Verdana" w:eastAsia="Calibri" w:hAnsi="Verdana"/>
                <w:sz w:val="20"/>
                <w:szCs w:val="20"/>
              </w:rPr>
              <w:t xml:space="preserve">за таксите, които </w:t>
            </w:r>
          </w:p>
          <w:p w14:paraId="6F1159B6" w14:textId="77777777" w:rsidR="00C248DE" w:rsidRPr="007D66A3" w:rsidRDefault="00C248DE" w:rsidP="007D66A3">
            <w:pPr>
              <w:spacing w:line="276" w:lineRule="auto"/>
              <w:rPr>
                <w:rFonts w:ascii="Verdana" w:eastAsia="Calibri" w:hAnsi="Verdana"/>
                <w:sz w:val="20"/>
                <w:szCs w:val="20"/>
              </w:rPr>
            </w:pPr>
            <w:r w:rsidRPr="007D66A3">
              <w:rPr>
                <w:rFonts w:ascii="Verdana" w:eastAsia="Calibri" w:hAnsi="Verdana"/>
                <w:sz w:val="20"/>
                <w:szCs w:val="20"/>
              </w:rPr>
              <w:t xml:space="preserve">се събират в </w:t>
            </w:r>
          </w:p>
          <w:p w14:paraId="07AB7CFA" w14:textId="77777777" w:rsidR="00C248DE" w:rsidRPr="007D66A3" w:rsidRDefault="00C248DE" w:rsidP="007D66A3">
            <w:pPr>
              <w:spacing w:line="276" w:lineRule="auto"/>
              <w:rPr>
                <w:rFonts w:ascii="Verdana" w:eastAsia="Calibri" w:hAnsi="Verdana"/>
                <w:sz w:val="20"/>
                <w:szCs w:val="20"/>
              </w:rPr>
            </w:pPr>
            <w:r w:rsidRPr="007D66A3">
              <w:rPr>
                <w:rFonts w:ascii="Verdana" w:eastAsia="Calibri" w:hAnsi="Verdana"/>
                <w:sz w:val="20"/>
                <w:szCs w:val="20"/>
              </w:rPr>
              <w:t xml:space="preserve">системата на </w:t>
            </w:r>
          </w:p>
          <w:p w14:paraId="58E63EFD" w14:textId="77777777" w:rsidR="00C248DE" w:rsidRPr="007D66A3" w:rsidRDefault="00C248DE" w:rsidP="007D66A3">
            <w:pPr>
              <w:spacing w:line="276" w:lineRule="auto"/>
              <w:rPr>
                <w:rFonts w:ascii="Verdana" w:eastAsia="Calibri" w:hAnsi="Verdana"/>
                <w:sz w:val="20"/>
                <w:szCs w:val="20"/>
              </w:rPr>
            </w:pPr>
            <w:r w:rsidRPr="007D66A3">
              <w:rPr>
                <w:rFonts w:ascii="Verdana" w:eastAsia="Calibri" w:hAnsi="Verdana"/>
                <w:sz w:val="20"/>
                <w:szCs w:val="20"/>
              </w:rPr>
              <w:t xml:space="preserve">Министерството </w:t>
            </w:r>
          </w:p>
          <w:p w14:paraId="140B4448" w14:textId="77777777" w:rsidR="00C248DE" w:rsidRPr="007D66A3" w:rsidRDefault="00C248DE" w:rsidP="007D66A3">
            <w:pPr>
              <w:spacing w:line="276" w:lineRule="auto"/>
              <w:rPr>
                <w:rFonts w:ascii="Verdana" w:eastAsia="Calibri" w:hAnsi="Verdana"/>
                <w:sz w:val="20"/>
                <w:szCs w:val="20"/>
              </w:rPr>
            </w:pPr>
            <w:r w:rsidRPr="007D66A3">
              <w:rPr>
                <w:rFonts w:ascii="Verdana" w:eastAsia="Calibri" w:hAnsi="Verdana"/>
                <w:sz w:val="20"/>
                <w:szCs w:val="20"/>
              </w:rPr>
              <w:t xml:space="preserve">на околната среда </w:t>
            </w:r>
          </w:p>
          <w:p w14:paraId="0F4745DE" w14:textId="77777777" w:rsidR="00C248DE" w:rsidRPr="007D66A3" w:rsidRDefault="00C248DE" w:rsidP="007D66A3">
            <w:pPr>
              <w:spacing w:line="276" w:lineRule="auto"/>
              <w:rPr>
                <w:rFonts w:ascii="Verdana" w:eastAsia="Calibri" w:hAnsi="Verdana"/>
                <w:sz w:val="20"/>
                <w:szCs w:val="20"/>
              </w:rPr>
            </w:pPr>
            <w:r w:rsidRPr="007D66A3">
              <w:rPr>
                <w:rFonts w:ascii="Verdana" w:eastAsia="Calibri" w:hAnsi="Verdana"/>
                <w:sz w:val="20"/>
                <w:szCs w:val="20"/>
              </w:rPr>
              <w:t>и водите</w:t>
            </w:r>
          </w:p>
        </w:tc>
        <w:tc>
          <w:tcPr>
            <w:tcW w:w="1843" w:type="dxa"/>
          </w:tcPr>
          <w:p w14:paraId="3C50029B" w14:textId="77777777" w:rsidR="00C248DE" w:rsidRPr="007D66A3" w:rsidRDefault="00C248DE" w:rsidP="007D66A3">
            <w:pPr>
              <w:spacing w:line="276" w:lineRule="auto"/>
              <w:jc w:val="center"/>
              <w:rPr>
                <w:rFonts w:ascii="Verdana" w:eastAsia="Calibri" w:hAnsi="Verdana"/>
                <w:b/>
                <w:sz w:val="20"/>
                <w:szCs w:val="20"/>
              </w:rPr>
            </w:pPr>
            <w:r w:rsidRPr="007D66A3">
              <w:rPr>
                <w:rFonts w:ascii="Verdana" w:eastAsia="Calibri" w:hAnsi="Verdana"/>
                <w:b/>
                <w:sz w:val="20"/>
                <w:szCs w:val="20"/>
              </w:rPr>
              <w:t>1993</w:t>
            </w:r>
          </w:p>
        </w:tc>
      </w:tr>
      <w:tr w:rsidR="00C248DE" w:rsidRPr="007D66A3" w14:paraId="1DB11BEA" w14:textId="77777777" w:rsidTr="00945FA9">
        <w:tc>
          <w:tcPr>
            <w:tcW w:w="708" w:type="dxa"/>
          </w:tcPr>
          <w:p w14:paraId="3C5A5A83" w14:textId="77777777" w:rsidR="00C248DE" w:rsidRPr="007D66A3" w:rsidRDefault="00C248DE" w:rsidP="007D66A3">
            <w:pPr>
              <w:spacing w:line="276" w:lineRule="auto"/>
              <w:jc w:val="both"/>
              <w:rPr>
                <w:rFonts w:ascii="Verdana" w:eastAsia="Calibri" w:hAnsi="Verdana"/>
                <w:b/>
                <w:sz w:val="20"/>
                <w:szCs w:val="20"/>
              </w:rPr>
            </w:pPr>
            <w:r w:rsidRPr="007D66A3">
              <w:rPr>
                <w:rFonts w:ascii="Verdana" w:eastAsia="Calibri" w:hAnsi="Verdana"/>
                <w:b/>
                <w:sz w:val="20"/>
                <w:szCs w:val="20"/>
              </w:rPr>
              <w:t>30.</w:t>
            </w:r>
          </w:p>
        </w:tc>
        <w:tc>
          <w:tcPr>
            <w:tcW w:w="2409" w:type="dxa"/>
          </w:tcPr>
          <w:p w14:paraId="714F2795" w14:textId="77777777" w:rsidR="00C248DE" w:rsidRPr="007D66A3" w:rsidRDefault="00C248DE" w:rsidP="007D66A3">
            <w:pPr>
              <w:spacing w:line="276" w:lineRule="auto"/>
              <w:rPr>
                <w:rFonts w:ascii="Verdana" w:eastAsia="Calibri" w:hAnsi="Verdana"/>
                <w:sz w:val="20"/>
                <w:szCs w:val="20"/>
              </w:rPr>
            </w:pPr>
            <w:r w:rsidRPr="007D66A3">
              <w:rPr>
                <w:rFonts w:ascii="Verdana" w:eastAsia="Calibri" w:hAnsi="Verdana"/>
                <w:sz w:val="20"/>
                <w:szCs w:val="20"/>
              </w:rPr>
              <w:t xml:space="preserve">Издаване на разрешително за </w:t>
            </w:r>
          </w:p>
          <w:p w14:paraId="04AE70B9" w14:textId="77777777" w:rsidR="00C248DE" w:rsidRPr="007D66A3" w:rsidRDefault="00C248DE" w:rsidP="007D66A3">
            <w:pPr>
              <w:spacing w:line="276" w:lineRule="auto"/>
              <w:rPr>
                <w:rFonts w:ascii="Verdana" w:eastAsia="Calibri" w:hAnsi="Verdana"/>
                <w:sz w:val="20"/>
                <w:szCs w:val="20"/>
              </w:rPr>
            </w:pPr>
            <w:r w:rsidRPr="007D66A3">
              <w:rPr>
                <w:rFonts w:ascii="Verdana" w:eastAsia="Calibri" w:hAnsi="Verdana"/>
                <w:sz w:val="20"/>
                <w:szCs w:val="20"/>
              </w:rPr>
              <w:t xml:space="preserve">водовземане от води, включително </w:t>
            </w:r>
          </w:p>
          <w:p w14:paraId="33272AC5" w14:textId="77777777" w:rsidR="00C248DE" w:rsidRPr="007D66A3" w:rsidRDefault="00C248DE" w:rsidP="007D66A3">
            <w:pPr>
              <w:spacing w:line="276" w:lineRule="auto"/>
              <w:rPr>
                <w:rFonts w:ascii="Verdana" w:eastAsia="Calibri" w:hAnsi="Verdana"/>
                <w:sz w:val="20"/>
                <w:szCs w:val="20"/>
              </w:rPr>
            </w:pPr>
            <w:r w:rsidRPr="007D66A3">
              <w:rPr>
                <w:rFonts w:ascii="Verdana" w:eastAsia="Calibri" w:hAnsi="Verdana"/>
                <w:sz w:val="20"/>
                <w:szCs w:val="20"/>
              </w:rPr>
              <w:t xml:space="preserve">от язовири и микроязовири и </w:t>
            </w:r>
          </w:p>
          <w:p w14:paraId="00A09EF0" w14:textId="77777777" w:rsidR="00C248DE" w:rsidRPr="007D66A3" w:rsidRDefault="00C248DE" w:rsidP="007D66A3">
            <w:pPr>
              <w:spacing w:line="276" w:lineRule="auto"/>
              <w:rPr>
                <w:rFonts w:ascii="Verdana" w:eastAsia="Calibri" w:hAnsi="Verdana"/>
                <w:sz w:val="20"/>
                <w:szCs w:val="20"/>
              </w:rPr>
            </w:pPr>
            <w:r w:rsidRPr="007D66A3">
              <w:rPr>
                <w:rFonts w:ascii="Verdana" w:eastAsia="Calibri" w:hAnsi="Verdana"/>
                <w:sz w:val="20"/>
                <w:szCs w:val="20"/>
              </w:rPr>
              <w:t xml:space="preserve">минерални води </w:t>
            </w:r>
          </w:p>
          <w:p w14:paraId="2CFE08B9" w14:textId="77777777" w:rsidR="00C248DE" w:rsidRPr="007D66A3" w:rsidRDefault="00C248DE" w:rsidP="007D66A3">
            <w:pPr>
              <w:spacing w:line="276" w:lineRule="auto"/>
              <w:rPr>
                <w:rFonts w:ascii="Verdana" w:eastAsia="Calibri" w:hAnsi="Verdana"/>
                <w:sz w:val="20"/>
                <w:szCs w:val="20"/>
              </w:rPr>
            </w:pPr>
            <w:r w:rsidRPr="007D66A3">
              <w:rPr>
                <w:rFonts w:ascii="Verdana" w:eastAsia="Calibri" w:hAnsi="Verdana"/>
                <w:sz w:val="20"/>
                <w:szCs w:val="20"/>
              </w:rPr>
              <w:t xml:space="preserve">-публична </w:t>
            </w:r>
          </w:p>
          <w:p w14:paraId="28A16924" w14:textId="77777777" w:rsidR="00C248DE" w:rsidRPr="007D66A3" w:rsidRDefault="00C248DE" w:rsidP="007D66A3">
            <w:pPr>
              <w:spacing w:line="276" w:lineRule="auto"/>
              <w:rPr>
                <w:rFonts w:ascii="Verdana" w:eastAsia="Calibri" w:hAnsi="Verdana"/>
                <w:sz w:val="20"/>
                <w:szCs w:val="20"/>
              </w:rPr>
            </w:pPr>
            <w:r w:rsidRPr="007D66A3">
              <w:rPr>
                <w:rFonts w:ascii="Verdana" w:eastAsia="Calibri" w:hAnsi="Verdana"/>
                <w:sz w:val="20"/>
                <w:szCs w:val="20"/>
              </w:rPr>
              <w:t xml:space="preserve">общинска собственост, както и от </w:t>
            </w:r>
          </w:p>
          <w:p w14:paraId="534B5771" w14:textId="77777777" w:rsidR="00C248DE" w:rsidRPr="007D66A3" w:rsidRDefault="00C248DE" w:rsidP="007D66A3">
            <w:pPr>
              <w:spacing w:line="276" w:lineRule="auto"/>
              <w:rPr>
                <w:rFonts w:ascii="Verdana" w:eastAsia="Calibri" w:hAnsi="Verdana"/>
                <w:sz w:val="20"/>
                <w:szCs w:val="20"/>
              </w:rPr>
            </w:pPr>
            <w:r w:rsidRPr="007D66A3">
              <w:rPr>
                <w:rFonts w:ascii="Verdana" w:eastAsia="Calibri" w:hAnsi="Verdana"/>
                <w:sz w:val="20"/>
                <w:szCs w:val="20"/>
              </w:rPr>
              <w:t>находища на минерални води -</w:t>
            </w:r>
            <w:r w:rsidRPr="007D66A3">
              <w:rPr>
                <w:rFonts w:ascii="Verdana" w:hAnsi="Verdana"/>
                <w:color w:val="000000"/>
                <w:sz w:val="20"/>
                <w:szCs w:val="20"/>
              </w:rPr>
              <w:t xml:space="preserve"> </w:t>
            </w:r>
            <w:r w:rsidRPr="007D66A3">
              <w:rPr>
                <w:rFonts w:ascii="Verdana" w:eastAsia="Calibri" w:hAnsi="Verdana"/>
                <w:sz w:val="20"/>
                <w:szCs w:val="20"/>
              </w:rPr>
              <w:t xml:space="preserve">изключителна държавна </w:t>
            </w:r>
          </w:p>
          <w:p w14:paraId="0C666594" w14:textId="77777777" w:rsidR="00C248DE" w:rsidRPr="007D66A3" w:rsidRDefault="00C248DE" w:rsidP="007D66A3">
            <w:pPr>
              <w:spacing w:line="276" w:lineRule="auto"/>
              <w:rPr>
                <w:rFonts w:ascii="Verdana" w:eastAsia="Calibri" w:hAnsi="Verdana"/>
                <w:sz w:val="20"/>
                <w:szCs w:val="20"/>
              </w:rPr>
            </w:pPr>
            <w:r w:rsidRPr="007D66A3">
              <w:rPr>
                <w:rFonts w:ascii="Verdana" w:eastAsia="Calibri" w:hAnsi="Verdana"/>
                <w:sz w:val="20"/>
                <w:szCs w:val="20"/>
              </w:rPr>
              <w:t xml:space="preserve">собственост, които са предоставени </w:t>
            </w:r>
          </w:p>
          <w:p w14:paraId="4F53A08D" w14:textId="77777777" w:rsidR="00C248DE" w:rsidRPr="007D66A3" w:rsidRDefault="00C248DE" w:rsidP="007D66A3">
            <w:pPr>
              <w:spacing w:line="276" w:lineRule="auto"/>
              <w:rPr>
                <w:rFonts w:ascii="Verdana" w:eastAsia="Calibri" w:hAnsi="Verdana"/>
                <w:sz w:val="20"/>
                <w:szCs w:val="20"/>
              </w:rPr>
            </w:pPr>
            <w:r w:rsidRPr="007D66A3">
              <w:rPr>
                <w:rFonts w:ascii="Verdana" w:eastAsia="Calibri" w:hAnsi="Verdana"/>
                <w:sz w:val="20"/>
                <w:szCs w:val="20"/>
              </w:rPr>
              <w:t xml:space="preserve">безвъзмездно за управление и </w:t>
            </w:r>
          </w:p>
          <w:p w14:paraId="56432D7E" w14:textId="77777777" w:rsidR="00C248DE" w:rsidRPr="007D66A3" w:rsidRDefault="00C248DE" w:rsidP="007D66A3">
            <w:pPr>
              <w:spacing w:line="276" w:lineRule="auto"/>
              <w:rPr>
                <w:rFonts w:ascii="Verdana" w:eastAsia="Calibri" w:hAnsi="Verdana"/>
                <w:sz w:val="20"/>
                <w:szCs w:val="20"/>
              </w:rPr>
            </w:pPr>
            <w:r w:rsidRPr="007D66A3">
              <w:rPr>
                <w:rFonts w:ascii="Verdana" w:eastAsia="Calibri" w:hAnsi="Verdana"/>
                <w:sz w:val="20"/>
                <w:szCs w:val="20"/>
              </w:rPr>
              <w:t>ползване от общините</w:t>
            </w:r>
          </w:p>
        </w:tc>
        <w:tc>
          <w:tcPr>
            <w:tcW w:w="1562" w:type="dxa"/>
          </w:tcPr>
          <w:p w14:paraId="6A3526AB" w14:textId="77777777" w:rsidR="00C248DE" w:rsidRPr="007D66A3" w:rsidRDefault="00C248DE" w:rsidP="007D66A3">
            <w:pPr>
              <w:spacing w:line="276" w:lineRule="auto"/>
              <w:jc w:val="both"/>
              <w:rPr>
                <w:rFonts w:ascii="Verdana" w:eastAsia="Calibri" w:hAnsi="Verdana"/>
                <w:sz w:val="20"/>
                <w:szCs w:val="20"/>
              </w:rPr>
            </w:pPr>
          </w:p>
        </w:tc>
        <w:tc>
          <w:tcPr>
            <w:tcW w:w="3260" w:type="dxa"/>
            <w:gridSpan w:val="2"/>
          </w:tcPr>
          <w:p w14:paraId="14195D8B" w14:textId="77777777" w:rsidR="00C248DE" w:rsidRPr="007D66A3" w:rsidRDefault="00C248DE" w:rsidP="007D66A3">
            <w:pPr>
              <w:spacing w:line="276" w:lineRule="auto"/>
              <w:jc w:val="both"/>
              <w:rPr>
                <w:rFonts w:ascii="Verdana" w:eastAsia="Calibri" w:hAnsi="Verdana"/>
                <w:sz w:val="20"/>
                <w:szCs w:val="20"/>
              </w:rPr>
            </w:pPr>
            <w:r w:rsidRPr="007D66A3">
              <w:rPr>
                <w:rFonts w:ascii="Verdana" w:eastAsia="Calibri" w:hAnsi="Verdana"/>
                <w:sz w:val="20"/>
                <w:szCs w:val="20"/>
              </w:rPr>
              <w:t xml:space="preserve">Съгласно Тарифа </w:t>
            </w:r>
          </w:p>
          <w:p w14:paraId="2C2654CB" w14:textId="77777777" w:rsidR="00C248DE" w:rsidRPr="007D66A3" w:rsidRDefault="00C248DE" w:rsidP="007D66A3">
            <w:pPr>
              <w:spacing w:line="276" w:lineRule="auto"/>
              <w:jc w:val="both"/>
              <w:rPr>
                <w:rFonts w:ascii="Verdana" w:eastAsia="Calibri" w:hAnsi="Verdana"/>
                <w:sz w:val="20"/>
                <w:szCs w:val="20"/>
              </w:rPr>
            </w:pPr>
            <w:r w:rsidRPr="007D66A3">
              <w:rPr>
                <w:rFonts w:ascii="Verdana" w:eastAsia="Calibri" w:hAnsi="Verdana"/>
                <w:sz w:val="20"/>
                <w:szCs w:val="20"/>
              </w:rPr>
              <w:t xml:space="preserve">за таксите, които </w:t>
            </w:r>
          </w:p>
          <w:p w14:paraId="558FCB88" w14:textId="77777777" w:rsidR="00C248DE" w:rsidRPr="007D66A3" w:rsidRDefault="00C248DE" w:rsidP="007D66A3">
            <w:pPr>
              <w:spacing w:line="276" w:lineRule="auto"/>
              <w:jc w:val="both"/>
              <w:rPr>
                <w:rFonts w:ascii="Verdana" w:eastAsia="Calibri" w:hAnsi="Verdana"/>
                <w:sz w:val="20"/>
                <w:szCs w:val="20"/>
              </w:rPr>
            </w:pPr>
            <w:r w:rsidRPr="007D66A3">
              <w:rPr>
                <w:rFonts w:ascii="Verdana" w:eastAsia="Calibri" w:hAnsi="Verdana"/>
                <w:sz w:val="20"/>
                <w:szCs w:val="20"/>
              </w:rPr>
              <w:t xml:space="preserve">се събират в </w:t>
            </w:r>
          </w:p>
          <w:p w14:paraId="08800DCE" w14:textId="77777777" w:rsidR="00C248DE" w:rsidRPr="007D66A3" w:rsidRDefault="00C248DE" w:rsidP="007D66A3">
            <w:pPr>
              <w:spacing w:line="276" w:lineRule="auto"/>
              <w:jc w:val="both"/>
              <w:rPr>
                <w:rFonts w:ascii="Verdana" w:eastAsia="Calibri" w:hAnsi="Verdana"/>
                <w:sz w:val="20"/>
                <w:szCs w:val="20"/>
              </w:rPr>
            </w:pPr>
            <w:r w:rsidRPr="007D66A3">
              <w:rPr>
                <w:rFonts w:ascii="Verdana" w:eastAsia="Calibri" w:hAnsi="Verdana"/>
                <w:sz w:val="20"/>
                <w:szCs w:val="20"/>
              </w:rPr>
              <w:t xml:space="preserve">системата на </w:t>
            </w:r>
          </w:p>
          <w:p w14:paraId="339E52CE" w14:textId="77777777" w:rsidR="00C248DE" w:rsidRPr="007D66A3" w:rsidRDefault="00C248DE" w:rsidP="007D66A3">
            <w:pPr>
              <w:spacing w:line="276" w:lineRule="auto"/>
              <w:jc w:val="both"/>
              <w:rPr>
                <w:rFonts w:ascii="Verdana" w:eastAsia="Calibri" w:hAnsi="Verdana"/>
                <w:sz w:val="20"/>
                <w:szCs w:val="20"/>
              </w:rPr>
            </w:pPr>
            <w:r w:rsidRPr="007D66A3">
              <w:rPr>
                <w:rFonts w:ascii="Verdana" w:eastAsia="Calibri" w:hAnsi="Verdana"/>
                <w:sz w:val="20"/>
                <w:szCs w:val="20"/>
              </w:rPr>
              <w:t xml:space="preserve">Министерството </w:t>
            </w:r>
          </w:p>
          <w:p w14:paraId="5BDB80CD" w14:textId="77777777" w:rsidR="00C248DE" w:rsidRPr="007D66A3" w:rsidRDefault="00C248DE" w:rsidP="007D66A3">
            <w:pPr>
              <w:spacing w:line="276" w:lineRule="auto"/>
              <w:jc w:val="both"/>
              <w:rPr>
                <w:rFonts w:ascii="Verdana" w:eastAsia="Calibri" w:hAnsi="Verdana"/>
                <w:sz w:val="20"/>
                <w:szCs w:val="20"/>
              </w:rPr>
            </w:pPr>
            <w:r w:rsidRPr="007D66A3">
              <w:rPr>
                <w:rFonts w:ascii="Verdana" w:eastAsia="Calibri" w:hAnsi="Verdana"/>
                <w:sz w:val="20"/>
                <w:szCs w:val="20"/>
              </w:rPr>
              <w:t xml:space="preserve">на околната среда </w:t>
            </w:r>
          </w:p>
          <w:p w14:paraId="0EE91BC2" w14:textId="77777777" w:rsidR="00C248DE" w:rsidRPr="007D66A3" w:rsidRDefault="00C248DE" w:rsidP="007D66A3">
            <w:pPr>
              <w:spacing w:line="276" w:lineRule="auto"/>
              <w:jc w:val="both"/>
              <w:rPr>
                <w:rFonts w:ascii="Verdana" w:eastAsia="Calibri" w:hAnsi="Verdana"/>
                <w:sz w:val="20"/>
                <w:szCs w:val="20"/>
              </w:rPr>
            </w:pPr>
            <w:r w:rsidRPr="007D66A3">
              <w:rPr>
                <w:rFonts w:ascii="Verdana" w:eastAsia="Calibri" w:hAnsi="Verdana"/>
                <w:sz w:val="20"/>
                <w:szCs w:val="20"/>
              </w:rPr>
              <w:t>и водите</w:t>
            </w:r>
          </w:p>
        </w:tc>
        <w:tc>
          <w:tcPr>
            <w:tcW w:w="1843" w:type="dxa"/>
          </w:tcPr>
          <w:p w14:paraId="1FDA8871" w14:textId="77777777" w:rsidR="00C248DE" w:rsidRPr="007D66A3" w:rsidRDefault="00C248DE" w:rsidP="007D66A3">
            <w:pPr>
              <w:spacing w:line="276" w:lineRule="auto"/>
              <w:jc w:val="center"/>
              <w:rPr>
                <w:rFonts w:ascii="Verdana" w:eastAsia="Calibri" w:hAnsi="Verdana"/>
                <w:b/>
                <w:sz w:val="20"/>
                <w:szCs w:val="20"/>
              </w:rPr>
            </w:pPr>
            <w:r w:rsidRPr="007D66A3">
              <w:rPr>
                <w:rFonts w:ascii="Verdana" w:eastAsia="Calibri" w:hAnsi="Verdana"/>
                <w:b/>
                <w:sz w:val="20"/>
                <w:szCs w:val="20"/>
              </w:rPr>
              <w:t>2004</w:t>
            </w:r>
          </w:p>
        </w:tc>
      </w:tr>
      <w:tr w:rsidR="00C248DE" w:rsidRPr="007D66A3" w14:paraId="1BF6E502" w14:textId="77777777" w:rsidTr="00945FA9">
        <w:tc>
          <w:tcPr>
            <w:tcW w:w="708" w:type="dxa"/>
          </w:tcPr>
          <w:p w14:paraId="2E8890B6" w14:textId="77777777" w:rsidR="00C248DE" w:rsidRPr="007D66A3" w:rsidRDefault="00C248DE" w:rsidP="007D66A3">
            <w:pPr>
              <w:spacing w:line="276" w:lineRule="auto"/>
              <w:jc w:val="both"/>
              <w:rPr>
                <w:rFonts w:ascii="Verdana" w:eastAsia="Calibri" w:hAnsi="Verdana"/>
                <w:b/>
                <w:sz w:val="20"/>
                <w:szCs w:val="20"/>
              </w:rPr>
            </w:pPr>
            <w:r w:rsidRPr="007D66A3">
              <w:rPr>
                <w:rFonts w:ascii="Verdana" w:eastAsia="Calibri" w:hAnsi="Verdana"/>
                <w:b/>
                <w:sz w:val="20"/>
                <w:szCs w:val="20"/>
              </w:rPr>
              <w:t>31.</w:t>
            </w:r>
          </w:p>
        </w:tc>
        <w:tc>
          <w:tcPr>
            <w:tcW w:w="2409" w:type="dxa"/>
          </w:tcPr>
          <w:p w14:paraId="48247281" w14:textId="77777777" w:rsidR="00C248DE" w:rsidRPr="007D66A3" w:rsidRDefault="00C248DE" w:rsidP="007D66A3">
            <w:pPr>
              <w:spacing w:line="276" w:lineRule="auto"/>
              <w:rPr>
                <w:rFonts w:ascii="Verdana" w:eastAsia="Calibri" w:hAnsi="Verdana"/>
                <w:sz w:val="20"/>
                <w:szCs w:val="20"/>
              </w:rPr>
            </w:pPr>
            <w:r w:rsidRPr="007D66A3">
              <w:rPr>
                <w:rFonts w:ascii="Verdana" w:eastAsia="Calibri" w:hAnsi="Verdana"/>
                <w:sz w:val="20"/>
                <w:szCs w:val="20"/>
              </w:rPr>
              <w:t xml:space="preserve">За продължаване срока на </w:t>
            </w:r>
          </w:p>
          <w:p w14:paraId="39499748" w14:textId="77777777" w:rsidR="00C248DE" w:rsidRPr="007D66A3" w:rsidRDefault="00C248DE" w:rsidP="007D66A3">
            <w:pPr>
              <w:spacing w:line="276" w:lineRule="auto"/>
              <w:rPr>
                <w:rFonts w:ascii="Verdana" w:eastAsia="Calibri" w:hAnsi="Verdana"/>
                <w:sz w:val="20"/>
                <w:szCs w:val="20"/>
              </w:rPr>
            </w:pPr>
            <w:r w:rsidRPr="007D66A3">
              <w:rPr>
                <w:rFonts w:ascii="Verdana" w:eastAsia="Calibri" w:hAnsi="Verdana"/>
                <w:sz w:val="20"/>
                <w:szCs w:val="20"/>
              </w:rPr>
              <w:lastRenderedPageBreak/>
              <w:t>Разрешенията по т.29 и т.30</w:t>
            </w:r>
          </w:p>
        </w:tc>
        <w:tc>
          <w:tcPr>
            <w:tcW w:w="1562" w:type="dxa"/>
          </w:tcPr>
          <w:p w14:paraId="573D6585" w14:textId="77777777" w:rsidR="00C248DE" w:rsidRPr="007D66A3" w:rsidRDefault="00C248DE" w:rsidP="007D66A3">
            <w:pPr>
              <w:spacing w:line="276" w:lineRule="auto"/>
              <w:jc w:val="both"/>
              <w:rPr>
                <w:rFonts w:ascii="Verdana" w:eastAsia="Calibri" w:hAnsi="Verdana"/>
                <w:sz w:val="20"/>
                <w:szCs w:val="20"/>
              </w:rPr>
            </w:pPr>
          </w:p>
        </w:tc>
        <w:tc>
          <w:tcPr>
            <w:tcW w:w="3260" w:type="dxa"/>
            <w:gridSpan w:val="2"/>
          </w:tcPr>
          <w:p w14:paraId="696C7A47" w14:textId="77777777" w:rsidR="00C248DE" w:rsidRPr="007D66A3" w:rsidRDefault="00C248DE" w:rsidP="007D66A3">
            <w:pPr>
              <w:spacing w:line="276" w:lineRule="auto"/>
              <w:jc w:val="both"/>
              <w:rPr>
                <w:rFonts w:ascii="Verdana" w:eastAsia="Calibri" w:hAnsi="Verdana"/>
                <w:sz w:val="20"/>
                <w:szCs w:val="20"/>
              </w:rPr>
            </w:pPr>
            <w:r w:rsidRPr="007D66A3">
              <w:rPr>
                <w:rFonts w:ascii="Verdana" w:eastAsia="Calibri" w:hAnsi="Verdana"/>
                <w:sz w:val="20"/>
                <w:szCs w:val="20"/>
              </w:rPr>
              <w:t xml:space="preserve">Съгласно Тарифа </w:t>
            </w:r>
          </w:p>
          <w:p w14:paraId="019BE344" w14:textId="77777777" w:rsidR="00C248DE" w:rsidRPr="007D66A3" w:rsidRDefault="00C248DE" w:rsidP="007D66A3">
            <w:pPr>
              <w:spacing w:line="276" w:lineRule="auto"/>
              <w:jc w:val="both"/>
              <w:rPr>
                <w:rFonts w:ascii="Verdana" w:eastAsia="Calibri" w:hAnsi="Verdana"/>
                <w:sz w:val="20"/>
                <w:szCs w:val="20"/>
              </w:rPr>
            </w:pPr>
            <w:r w:rsidRPr="007D66A3">
              <w:rPr>
                <w:rFonts w:ascii="Verdana" w:eastAsia="Calibri" w:hAnsi="Verdana"/>
                <w:sz w:val="20"/>
                <w:szCs w:val="20"/>
              </w:rPr>
              <w:t xml:space="preserve">за таксите, които </w:t>
            </w:r>
          </w:p>
          <w:p w14:paraId="546A69A4" w14:textId="77777777" w:rsidR="00C248DE" w:rsidRPr="007D66A3" w:rsidRDefault="00C248DE" w:rsidP="007D66A3">
            <w:pPr>
              <w:spacing w:line="276" w:lineRule="auto"/>
              <w:jc w:val="both"/>
              <w:rPr>
                <w:rFonts w:ascii="Verdana" w:eastAsia="Calibri" w:hAnsi="Verdana"/>
                <w:sz w:val="20"/>
                <w:szCs w:val="20"/>
              </w:rPr>
            </w:pPr>
            <w:r w:rsidRPr="007D66A3">
              <w:rPr>
                <w:rFonts w:ascii="Verdana" w:eastAsia="Calibri" w:hAnsi="Verdana"/>
                <w:sz w:val="20"/>
                <w:szCs w:val="20"/>
              </w:rPr>
              <w:t xml:space="preserve">се събират в </w:t>
            </w:r>
          </w:p>
          <w:p w14:paraId="11638C6D" w14:textId="77777777" w:rsidR="00C248DE" w:rsidRPr="007D66A3" w:rsidRDefault="00C248DE" w:rsidP="007D66A3">
            <w:pPr>
              <w:spacing w:line="276" w:lineRule="auto"/>
              <w:jc w:val="both"/>
              <w:rPr>
                <w:rFonts w:ascii="Verdana" w:eastAsia="Calibri" w:hAnsi="Verdana"/>
                <w:sz w:val="20"/>
                <w:szCs w:val="20"/>
              </w:rPr>
            </w:pPr>
            <w:r w:rsidRPr="007D66A3">
              <w:rPr>
                <w:rFonts w:ascii="Verdana" w:eastAsia="Calibri" w:hAnsi="Verdana"/>
                <w:sz w:val="20"/>
                <w:szCs w:val="20"/>
              </w:rPr>
              <w:lastRenderedPageBreak/>
              <w:t xml:space="preserve">системата на </w:t>
            </w:r>
          </w:p>
          <w:p w14:paraId="330EFA5B" w14:textId="77777777" w:rsidR="00C248DE" w:rsidRPr="007D66A3" w:rsidRDefault="00C248DE" w:rsidP="007D66A3">
            <w:pPr>
              <w:spacing w:line="276" w:lineRule="auto"/>
              <w:jc w:val="both"/>
              <w:rPr>
                <w:rFonts w:ascii="Verdana" w:eastAsia="Calibri" w:hAnsi="Verdana"/>
                <w:sz w:val="20"/>
                <w:szCs w:val="20"/>
              </w:rPr>
            </w:pPr>
            <w:r w:rsidRPr="007D66A3">
              <w:rPr>
                <w:rFonts w:ascii="Verdana" w:eastAsia="Calibri" w:hAnsi="Verdana"/>
                <w:sz w:val="20"/>
                <w:szCs w:val="20"/>
              </w:rPr>
              <w:t xml:space="preserve">Министерството </w:t>
            </w:r>
          </w:p>
          <w:p w14:paraId="60A736D8" w14:textId="77777777" w:rsidR="00C248DE" w:rsidRPr="007D66A3" w:rsidRDefault="00C248DE" w:rsidP="007D66A3">
            <w:pPr>
              <w:spacing w:line="276" w:lineRule="auto"/>
              <w:jc w:val="both"/>
              <w:rPr>
                <w:rFonts w:ascii="Verdana" w:eastAsia="Calibri" w:hAnsi="Verdana"/>
                <w:sz w:val="20"/>
                <w:szCs w:val="20"/>
              </w:rPr>
            </w:pPr>
            <w:r w:rsidRPr="007D66A3">
              <w:rPr>
                <w:rFonts w:ascii="Verdana" w:eastAsia="Calibri" w:hAnsi="Verdana"/>
                <w:sz w:val="20"/>
                <w:szCs w:val="20"/>
              </w:rPr>
              <w:t xml:space="preserve">на околната среда </w:t>
            </w:r>
          </w:p>
          <w:p w14:paraId="09EFE8BE" w14:textId="77777777" w:rsidR="00C248DE" w:rsidRPr="007D66A3" w:rsidRDefault="00C248DE" w:rsidP="007D66A3">
            <w:pPr>
              <w:spacing w:line="276" w:lineRule="auto"/>
              <w:jc w:val="both"/>
              <w:rPr>
                <w:rFonts w:ascii="Verdana" w:eastAsia="Calibri" w:hAnsi="Verdana"/>
                <w:sz w:val="20"/>
                <w:szCs w:val="20"/>
              </w:rPr>
            </w:pPr>
            <w:r w:rsidRPr="007D66A3">
              <w:rPr>
                <w:rFonts w:ascii="Verdana" w:eastAsia="Calibri" w:hAnsi="Verdana"/>
                <w:sz w:val="20"/>
                <w:szCs w:val="20"/>
              </w:rPr>
              <w:t>и водите</w:t>
            </w:r>
          </w:p>
        </w:tc>
        <w:tc>
          <w:tcPr>
            <w:tcW w:w="1843" w:type="dxa"/>
          </w:tcPr>
          <w:p w14:paraId="53C0868E" w14:textId="77777777" w:rsidR="00C248DE" w:rsidRPr="007D66A3" w:rsidRDefault="00C248DE" w:rsidP="007D66A3">
            <w:pPr>
              <w:spacing w:line="276" w:lineRule="auto"/>
              <w:jc w:val="both"/>
              <w:rPr>
                <w:rFonts w:ascii="Verdana" w:eastAsia="Calibri" w:hAnsi="Verdana"/>
                <w:b/>
                <w:sz w:val="20"/>
                <w:szCs w:val="20"/>
              </w:rPr>
            </w:pPr>
          </w:p>
        </w:tc>
      </w:tr>
      <w:tr w:rsidR="00C248DE" w:rsidRPr="007D66A3" w14:paraId="2ADA8D4F" w14:textId="77777777" w:rsidTr="00945FA9">
        <w:tc>
          <w:tcPr>
            <w:tcW w:w="708" w:type="dxa"/>
          </w:tcPr>
          <w:p w14:paraId="69BC3505" w14:textId="77777777" w:rsidR="00C248DE" w:rsidRPr="007D66A3" w:rsidRDefault="00C248DE" w:rsidP="007D66A3">
            <w:pPr>
              <w:spacing w:line="276" w:lineRule="auto"/>
              <w:jc w:val="both"/>
              <w:rPr>
                <w:rFonts w:ascii="Verdana" w:eastAsia="Calibri" w:hAnsi="Verdana"/>
                <w:b/>
                <w:sz w:val="20"/>
                <w:szCs w:val="20"/>
              </w:rPr>
            </w:pPr>
            <w:r w:rsidRPr="007D66A3">
              <w:rPr>
                <w:rFonts w:ascii="Verdana" w:eastAsia="Calibri" w:hAnsi="Verdana"/>
                <w:b/>
                <w:sz w:val="20"/>
                <w:szCs w:val="20"/>
              </w:rPr>
              <w:t>32.</w:t>
            </w:r>
          </w:p>
        </w:tc>
        <w:tc>
          <w:tcPr>
            <w:tcW w:w="2409" w:type="dxa"/>
          </w:tcPr>
          <w:p w14:paraId="744B02F7" w14:textId="77777777" w:rsidR="00C248DE" w:rsidRPr="007D66A3" w:rsidRDefault="00C248DE" w:rsidP="007D66A3">
            <w:pPr>
              <w:spacing w:line="276" w:lineRule="auto"/>
              <w:rPr>
                <w:rFonts w:ascii="Verdana" w:eastAsia="Calibri" w:hAnsi="Verdana"/>
                <w:sz w:val="20"/>
                <w:szCs w:val="20"/>
              </w:rPr>
            </w:pPr>
            <w:r w:rsidRPr="007D66A3">
              <w:rPr>
                <w:rFonts w:ascii="Verdana" w:eastAsia="Calibri" w:hAnsi="Verdana"/>
                <w:sz w:val="20"/>
                <w:szCs w:val="20"/>
              </w:rPr>
              <w:t xml:space="preserve">За изменение и/или допълнение на </w:t>
            </w:r>
          </w:p>
          <w:p w14:paraId="7CBDAB1F" w14:textId="77777777" w:rsidR="00C248DE" w:rsidRPr="007D66A3" w:rsidRDefault="00C248DE" w:rsidP="007D66A3">
            <w:pPr>
              <w:spacing w:line="276" w:lineRule="auto"/>
              <w:rPr>
                <w:rFonts w:ascii="Verdana" w:eastAsia="Calibri" w:hAnsi="Verdana"/>
                <w:sz w:val="20"/>
                <w:szCs w:val="20"/>
              </w:rPr>
            </w:pPr>
            <w:r w:rsidRPr="007D66A3">
              <w:rPr>
                <w:rFonts w:ascii="Verdana" w:eastAsia="Calibri" w:hAnsi="Verdana"/>
                <w:sz w:val="20"/>
                <w:szCs w:val="20"/>
              </w:rPr>
              <w:t>Разрешенията по</w:t>
            </w:r>
          </w:p>
          <w:p w14:paraId="135ACBF6" w14:textId="77777777" w:rsidR="00C248DE" w:rsidRPr="007D66A3" w:rsidRDefault="00C248DE" w:rsidP="007D66A3">
            <w:pPr>
              <w:spacing w:line="276" w:lineRule="auto"/>
              <w:rPr>
                <w:rFonts w:ascii="Verdana" w:eastAsia="Calibri" w:hAnsi="Verdana"/>
                <w:b/>
                <w:sz w:val="20"/>
                <w:szCs w:val="20"/>
              </w:rPr>
            </w:pPr>
            <w:r w:rsidRPr="007D66A3">
              <w:rPr>
                <w:rFonts w:ascii="Verdana" w:eastAsia="Calibri" w:hAnsi="Verdana"/>
                <w:sz w:val="20"/>
                <w:szCs w:val="20"/>
              </w:rPr>
              <w:t>т.29 и т.30</w:t>
            </w:r>
          </w:p>
        </w:tc>
        <w:tc>
          <w:tcPr>
            <w:tcW w:w="1562" w:type="dxa"/>
          </w:tcPr>
          <w:p w14:paraId="1D4F4E0C" w14:textId="77777777" w:rsidR="00C248DE" w:rsidRPr="007D66A3" w:rsidRDefault="00C248DE" w:rsidP="007D66A3">
            <w:pPr>
              <w:spacing w:line="276" w:lineRule="auto"/>
              <w:jc w:val="both"/>
              <w:rPr>
                <w:rFonts w:ascii="Verdana" w:eastAsia="Calibri" w:hAnsi="Verdana"/>
                <w:sz w:val="20"/>
                <w:szCs w:val="20"/>
              </w:rPr>
            </w:pPr>
          </w:p>
        </w:tc>
        <w:tc>
          <w:tcPr>
            <w:tcW w:w="3260" w:type="dxa"/>
            <w:gridSpan w:val="2"/>
          </w:tcPr>
          <w:p w14:paraId="0671E640" w14:textId="77777777" w:rsidR="00C248DE" w:rsidRPr="007D66A3" w:rsidRDefault="00C248DE" w:rsidP="007D66A3">
            <w:pPr>
              <w:spacing w:line="276" w:lineRule="auto"/>
              <w:jc w:val="both"/>
              <w:rPr>
                <w:rFonts w:ascii="Verdana" w:eastAsia="Calibri" w:hAnsi="Verdana"/>
                <w:sz w:val="20"/>
                <w:szCs w:val="20"/>
              </w:rPr>
            </w:pPr>
            <w:r w:rsidRPr="007D66A3">
              <w:rPr>
                <w:rFonts w:ascii="Verdana" w:eastAsia="Calibri" w:hAnsi="Verdana"/>
                <w:sz w:val="20"/>
                <w:szCs w:val="20"/>
              </w:rPr>
              <w:t xml:space="preserve">Съгласно Тарифа </w:t>
            </w:r>
          </w:p>
          <w:p w14:paraId="5A9AC817" w14:textId="77777777" w:rsidR="00C248DE" w:rsidRPr="007D66A3" w:rsidRDefault="00C248DE" w:rsidP="007D66A3">
            <w:pPr>
              <w:spacing w:line="276" w:lineRule="auto"/>
              <w:jc w:val="both"/>
              <w:rPr>
                <w:rFonts w:ascii="Verdana" w:eastAsia="Calibri" w:hAnsi="Verdana"/>
                <w:sz w:val="20"/>
                <w:szCs w:val="20"/>
              </w:rPr>
            </w:pPr>
            <w:r w:rsidRPr="007D66A3">
              <w:rPr>
                <w:rFonts w:ascii="Verdana" w:eastAsia="Calibri" w:hAnsi="Verdana"/>
                <w:sz w:val="20"/>
                <w:szCs w:val="20"/>
              </w:rPr>
              <w:t xml:space="preserve">за таксите, които </w:t>
            </w:r>
          </w:p>
          <w:p w14:paraId="7EFB05F3" w14:textId="77777777" w:rsidR="00C248DE" w:rsidRPr="007D66A3" w:rsidRDefault="00C248DE" w:rsidP="007D66A3">
            <w:pPr>
              <w:spacing w:line="276" w:lineRule="auto"/>
              <w:jc w:val="both"/>
              <w:rPr>
                <w:rFonts w:ascii="Verdana" w:eastAsia="Calibri" w:hAnsi="Verdana"/>
                <w:sz w:val="20"/>
                <w:szCs w:val="20"/>
              </w:rPr>
            </w:pPr>
            <w:r w:rsidRPr="007D66A3">
              <w:rPr>
                <w:rFonts w:ascii="Verdana" w:eastAsia="Calibri" w:hAnsi="Verdana"/>
                <w:sz w:val="20"/>
                <w:szCs w:val="20"/>
              </w:rPr>
              <w:t xml:space="preserve">се събират в </w:t>
            </w:r>
          </w:p>
          <w:p w14:paraId="7F20352F" w14:textId="77777777" w:rsidR="00C248DE" w:rsidRPr="007D66A3" w:rsidRDefault="00C248DE" w:rsidP="007D66A3">
            <w:pPr>
              <w:spacing w:line="276" w:lineRule="auto"/>
              <w:jc w:val="both"/>
              <w:rPr>
                <w:rFonts w:ascii="Verdana" w:eastAsia="Calibri" w:hAnsi="Verdana"/>
                <w:sz w:val="20"/>
                <w:szCs w:val="20"/>
              </w:rPr>
            </w:pPr>
            <w:r w:rsidRPr="007D66A3">
              <w:rPr>
                <w:rFonts w:ascii="Verdana" w:eastAsia="Calibri" w:hAnsi="Verdana"/>
                <w:sz w:val="20"/>
                <w:szCs w:val="20"/>
              </w:rPr>
              <w:t xml:space="preserve">системата на </w:t>
            </w:r>
          </w:p>
          <w:p w14:paraId="11A53A4C" w14:textId="77777777" w:rsidR="00C248DE" w:rsidRPr="007D66A3" w:rsidRDefault="00C248DE" w:rsidP="007D66A3">
            <w:pPr>
              <w:spacing w:line="276" w:lineRule="auto"/>
              <w:jc w:val="both"/>
              <w:rPr>
                <w:rFonts w:ascii="Verdana" w:eastAsia="Calibri" w:hAnsi="Verdana"/>
                <w:sz w:val="20"/>
                <w:szCs w:val="20"/>
              </w:rPr>
            </w:pPr>
            <w:r w:rsidRPr="007D66A3">
              <w:rPr>
                <w:rFonts w:ascii="Verdana" w:eastAsia="Calibri" w:hAnsi="Verdana"/>
                <w:sz w:val="20"/>
                <w:szCs w:val="20"/>
              </w:rPr>
              <w:t xml:space="preserve">Министерството </w:t>
            </w:r>
          </w:p>
          <w:p w14:paraId="0ABA3095" w14:textId="77777777" w:rsidR="00C248DE" w:rsidRPr="007D66A3" w:rsidRDefault="00C248DE" w:rsidP="007D66A3">
            <w:pPr>
              <w:spacing w:line="276" w:lineRule="auto"/>
              <w:jc w:val="both"/>
              <w:rPr>
                <w:rFonts w:ascii="Verdana" w:eastAsia="Calibri" w:hAnsi="Verdana"/>
                <w:sz w:val="20"/>
                <w:szCs w:val="20"/>
              </w:rPr>
            </w:pPr>
            <w:r w:rsidRPr="007D66A3">
              <w:rPr>
                <w:rFonts w:ascii="Verdana" w:eastAsia="Calibri" w:hAnsi="Verdana"/>
                <w:sz w:val="20"/>
                <w:szCs w:val="20"/>
              </w:rPr>
              <w:t xml:space="preserve">на околната среда </w:t>
            </w:r>
          </w:p>
          <w:p w14:paraId="23E675BC" w14:textId="77777777" w:rsidR="00C248DE" w:rsidRPr="007D66A3" w:rsidRDefault="00C248DE" w:rsidP="007D66A3">
            <w:pPr>
              <w:spacing w:line="276" w:lineRule="auto"/>
              <w:jc w:val="both"/>
              <w:rPr>
                <w:rFonts w:ascii="Verdana" w:eastAsia="Calibri" w:hAnsi="Verdana"/>
                <w:sz w:val="20"/>
                <w:szCs w:val="20"/>
              </w:rPr>
            </w:pPr>
            <w:r w:rsidRPr="007D66A3">
              <w:rPr>
                <w:rFonts w:ascii="Verdana" w:eastAsia="Calibri" w:hAnsi="Verdana"/>
                <w:sz w:val="20"/>
                <w:szCs w:val="20"/>
              </w:rPr>
              <w:t>и водите</w:t>
            </w:r>
          </w:p>
        </w:tc>
        <w:tc>
          <w:tcPr>
            <w:tcW w:w="1843" w:type="dxa"/>
          </w:tcPr>
          <w:p w14:paraId="5B3F6A36" w14:textId="77777777" w:rsidR="00C248DE" w:rsidRPr="007D66A3" w:rsidRDefault="00C248DE" w:rsidP="007D66A3">
            <w:pPr>
              <w:spacing w:line="276" w:lineRule="auto"/>
              <w:jc w:val="both"/>
              <w:rPr>
                <w:rFonts w:ascii="Verdana" w:eastAsia="Calibri" w:hAnsi="Verdana"/>
                <w:b/>
                <w:sz w:val="20"/>
                <w:szCs w:val="20"/>
              </w:rPr>
            </w:pPr>
          </w:p>
        </w:tc>
      </w:tr>
      <w:tr w:rsidR="00C248DE" w:rsidRPr="007D66A3" w14:paraId="3D569CB1" w14:textId="77777777" w:rsidTr="00945FA9">
        <w:tc>
          <w:tcPr>
            <w:tcW w:w="708" w:type="dxa"/>
          </w:tcPr>
          <w:p w14:paraId="1D6BD490" w14:textId="77777777" w:rsidR="00C248DE" w:rsidRPr="007D66A3" w:rsidRDefault="00C248DE" w:rsidP="007D66A3">
            <w:pPr>
              <w:spacing w:line="276" w:lineRule="auto"/>
              <w:jc w:val="both"/>
              <w:rPr>
                <w:rFonts w:ascii="Verdana" w:eastAsia="Calibri" w:hAnsi="Verdana"/>
                <w:b/>
                <w:sz w:val="20"/>
                <w:szCs w:val="20"/>
              </w:rPr>
            </w:pPr>
            <w:r w:rsidRPr="007D66A3">
              <w:rPr>
                <w:rFonts w:ascii="Verdana" w:eastAsia="Calibri" w:hAnsi="Verdana"/>
                <w:b/>
                <w:sz w:val="20"/>
                <w:szCs w:val="20"/>
              </w:rPr>
              <w:t>1.</w:t>
            </w:r>
          </w:p>
        </w:tc>
        <w:tc>
          <w:tcPr>
            <w:tcW w:w="2409" w:type="dxa"/>
          </w:tcPr>
          <w:p w14:paraId="4CC64904" w14:textId="77777777" w:rsidR="00C248DE" w:rsidRPr="007D66A3" w:rsidRDefault="00C248DE" w:rsidP="007D66A3">
            <w:pPr>
              <w:spacing w:line="276" w:lineRule="auto"/>
              <w:rPr>
                <w:rFonts w:ascii="Verdana" w:eastAsia="Calibri" w:hAnsi="Verdana"/>
                <w:sz w:val="20"/>
                <w:szCs w:val="20"/>
              </w:rPr>
            </w:pPr>
            <w:r w:rsidRPr="007D66A3">
              <w:rPr>
                <w:rFonts w:ascii="Verdana" w:eastAsia="Calibri" w:hAnsi="Verdana"/>
                <w:sz w:val="20"/>
                <w:szCs w:val="20"/>
              </w:rPr>
              <w:t xml:space="preserve">Издаване на удостоверение за </w:t>
            </w:r>
          </w:p>
          <w:p w14:paraId="6DEBFAD6" w14:textId="77777777" w:rsidR="00C248DE" w:rsidRPr="007D66A3" w:rsidRDefault="00C248DE" w:rsidP="007D66A3">
            <w:pPr>
              <w:spacing w:line="276" w:lineRule="auto"/>
              <w:rPr>
                <w:rFonts w:ascii="Verdana" w:eastAsia="Calibri" w:hAnsi="Verdana"/>
                <w:sz w:val="20"/>
                <w:szCs w:val="20"/>
              </w:rPr>
            </w:pPr>
            <w:r w:rsidRPr="007D66A3">
              <w:rPr>
                <w:rFonts w:ascii="Verdana" w:eastAsia="Calibri" w:hAnsi="Verdana"/>
                <w:sz w:val="20"/>
                <w:szCs w:val="20"/>
              </w:rPr>
              <w:t xml:space="preserve">наличие или липса на съставен акт </w:t>
            </w:r>
          </w:p>
          <w:p w14:paraId="1102E286" w14:textId="77777777" w:rsidR="00C248DE" w:rsidRPr="007D66A3" w:rsidRDefault="00C248DE" w:rsidP="007D66A3">
            <w:pPr>
              <w:spacing w:line="276" w:lineRule="auto"/>
              <w:rPr>
                <w:rFonts w:ascii="Verdana" w:eastAsia="Calibri" w:hAnsi="Verdana"/>
                <w:b/>
                <w:sz w:val="20"/>
                <w:szCs w:val="20"/>
              </w:rPr>
            </w:pPr>
            <w:r w:rsidRPr="007D66A3">
              <w:rPr>
                <w:rFonts w:ascii="Verdana" w:eastAsia="Calibri" w:hAnsi="Verdana"/>
                <w:sz w:val="20"/>
                <w:szCs w:val="20"/>
              </w:rPr>
              <w:t>за общинска собственост</w:t>
            </w:r>
          </w:p>
        </w:tc>
        <w:tc>
          <w:tcPr>
            <w:tcW w:w="1562" w:type="dxa"/>
          </w:tcPr>
          <w:p w14:paraId="36B8EF0B" w14:textId="77777777" w:rsidR="00C248DE" w:rsidRPr="007D66A3" w:rsidRDefault="00C248DE" w:rsidP="007D66A3">
            <w:pPr>
              <w:spacing w:line="276" w:lineRule="auto"/>
              <w:jc w:val="center"/>
              <w:rPr>
                <w:rFonts w:ascii="Verdana" w:eastAsia="Calibri" w:hAnsi="Verdana"/>
                <w:sz w:val="20"/>
                <w:szCs w:val="20"/>
              </w:rPr>
            </w:pPr>
            <w:r w:rsidRPr="007D66A3">
              <w:rPr>
                <w:rFonts w:ascii="Verdana" w:eastAsia="Calibri" w:hAnsi="Verdana"/>
                <w:sz w:val="20"/>
                <w:szCs w:val="20"/>
              </w:rPr>
              <w:t>7</w:t>
            </w:r>
          </w:p>
        </w:tc>
        <w:tc>
          <w:tcPr>
            <w:tcW w:w="1559" w:type="dxa"/>
          </w:tcPr>
          <w:p w14:paraId="6FB753F5" w14:textId="77777777" w:rsidR="00C248DE" w:rsidRPr="007D66A3" w:rsidRDefault="00C248DE" w:rsidP="007D66A3">
            <w:pPr>
              <w:spacing w:line="276" w:lineRule="auto"/>
              <w:jc w:val="both"/>
              <w:rPr>
                <w:rFonts w:ascii="Verdana" w:eastAsia="Calibri" w:hAnsi="Verdana"/>
                <w:sz w:val="20"/>
                <w:szCs w:val="20"/>
              </w:rPr>
            </w:pPr>
            <w:r w:rsidRPr="007D66A3">
              <w:rPr>
                <w:rFonts w:ascii="Verdana" w:eastAsia="Calibri" w:hAnsi="Verdana"/>
                <w:sz w:val="20"/>
                <w:szCs w:val="20"/>
              </w:rPr>
              <w:t xml:space="preserve">20,00 лв. </w:t>
            </w:r>
          </w:p>
        </w:tc>
        <w:tc>
          <w:tcPr>
            <w:tcW w:w="1701" w:type="dxa"/>
          </w:tcPr>
          <w:p w14:paraId="671CCB79" w14:textId="77777777" w:rsidR="00C248DE" w:rsidRPr="007D66A3" w:rsidRDefault="00C248DE" w:rsidP="007D66A3">
            <w:pPr>
              <w:spacing w:line="276" w:lineRule="auto"/>
              <w:jc w:val="both"/>
              <w:rPr>
                <w:rFonts w:ascii="Verdana" w:eastAsia="Calibri" w:hAnsi="Verdana"/>
                <w:sz w:val="20"/>
                <w:szCs w:val="20"/>
              </w:rPr>
            </w:pPr>
          </w:p>
        </w:tc>
        <w:tc>
          <w:tcPr>
            <w:tcW w:w="1843" w:type="dxa"/>
          </w:tcPr>
          <w:p w14:paraId="56B6C955" w14:textId="77777777" w:rsidR="00C248DE" w:rsidRPr="007D66A3" w:rsidRDefault="00C248DE" w:rsidP="007D66A3">
            <w:pPr>
              <w:spacing w:line="276" w:lineRule="auto"/>
              <w:jc w:val="center"/>
              <w:rPr>
                <w:rFonts w:ascii="Verdana" w:eastAsia="Calibri" w:hAnsi="Verdana"/>
                <w:b/>
                <w:sz w:val="20"/>
                <w:szCs w:val="20"/>
              </w:rPr>
            </w:pPr>
            <w:r w:rsidRPr="007D66A3">
              <w:rPr>
                <w:rFonts w:ascii="Verdana" w:eastAsia="Calibri" w:hAnsi="Verdana"/>
                <w:b/>
                <w:sz w:val="20"/>
                <w:szCs w:val="20"/>
              </w:rPr>
              <w:t>2078</w:t>
            </w:r>
          </w:p>
        </w:tc>
      </w:tr>
      <w:tr w:rsidR="00C248DE" w:rsidRPr="007D66A3" w14:paraId="4481B9CB" w14:textId="77777777" w:rsidTr="00945FA9">
        <w:tc>
          <w:tcPr>
            <w:tcW w:w="708" w:type="dxa"/>
          </w:tcPr>
          <w:p w14:paraId="3EC611D6" w14:textId="77777777" w:rsidR="00C248DE" w:rsidRPr="007D66A3" w:rsidRDefault="00C248DE" w:rsidP="007D66A3">
            <w:pPr>
              <w:spacing w:line="276" w:lineRule="auto"/>
              <w:jc w:val="both"/>
              <w:rPr>
                <w:rFonts w:ascii="Verdana" w:eastAsia="Calibri" w:hAnsi="Verdana"/>
                <w:b/>
                <w:sz w:val="20"/>
                <w:szCs w:val="20"/>
              </w:rPr>
            </w:pPr>
            <w:r w:rsidRPr="007D66A3">
              <w:rPr>
                <w:rFonts w:ascii="Verdana" w:eastAsia="Calibri" w:hAnsi="Verdana"/>
                <w:b/>
                <w:sz w:val="20"/>
                <w:szCs w:val="20"/>
              </w:rPr>
              <w:t>2.</w:t>
            </w:r>
          </w:p>
        </w:tc>
        <w:tc>
          <w:tcPr>
            <w:tcW w:w="2409" w:type="dxa"/>
          </w:tcPr>
          <w:p w14:paraId="4FA708EC" w14:textId="77777777" w:rsidR="00C248DE" w:rsidRPr="007D66A3" w:rsidRDefault="00C248DE" w:rsidP="007D66A3">
            <w:pPr>
              <w:spacing w:line="276" w:lineRule="auto"/>
              <w:rPr>
                <w:rFonts w:ascii="Verdana" w:eastAsia="Calibri" w:hAnsi="Verdana"/>
                <w:sz w:val="20"/>
                <w:szCs w:val="20"/>
              </w:rPr>
            </w:pPr>
            <w:r w:rsidRPr="007D66A3">
              <w:rPr>
                <w:rFonts w:ascii="Verdana" w:eastAsia="Calibri" w:hAnsi="Verdana"/>
                <w:sz w:val="20"/>
                <w:szCs w:val="20"/>
              </w:rPr>
              <w:t xml:space="preserve">Справки по актовите книги и </w:t>
            </w:r>
          </w:p>
          <w:p w14:paraId="560E18D4" w14:textId="77777777" w:rsidR="00C248DE" w:rsidRPr="007D66A3" w:rsidRDefault="00C248DE" w:rsidP="007D66A3">
            <w:pPr>
              <w:spacing w:line="276" w:lineRule="auto"/>
              <w:rPr>
                <w:rFonts w:ascii="Verdana" w:eastAsia="Calibri" w:hAnsi="Verdana"/>
                <w:sz w:val="20"/>
                <w:szCs w:val="20"/>
              </w:rPr>
            </w:pPr>
            <w:r w:rsidRPr="007D66A3">
              <w:rPr>
                <w:rFonts w:ascii="Verdana" w:eastAsia="Calibri" w:hAnsi="Verdana"/>
                <w:sz w:val="20"/>
                <w:szCs w:val="20"/>
              </w:rPr>
              <w:t xml:space="preserve">издаване на заверени копия от </w:t>
            </w:r>
          </w:p>
          <w:p w14:paraId="75DB67B6" w14:textId="77777777" w:rsidR="00C248DE" w:rsidRPr="007D66A3" w:rsidRDefault="00C248DE" w:rsidP="007D66A3">
            <w:pPr>
              <w:spacing w:line="276" w:lineRule="auto"/>
              <w:rPr>
                <w:rFonts w:ascii="Verdana" w:eastAsia="Calibri" w:hAnsi="Verdana"/>
                <w:sz w:val="20"/>
                <w:szCs w:val="20"/>
              </w:rPr>
            </w:pPr>
            <w:r w:rsidRPr="007D66A3">
              <w:rPr>
                <w:rFonts w:ascii="Verdana" w:eastAsia="Calibri" w:hAnsi="Verdana"/>
                <w:sz w:val="20"/>
                <w:szCs w:val="20"/>
              </w:rPr>
              <w:t xml:space="preserve">документи относно общинска </w:t>
            </w:r>
          </w:p>
          <w:p w14:paraId="7D26A421" w14:textId="77777777" w:rsidR="00C248DE" w:rsidRPr="007D66A3" w:rsidRDefault="00C248DE" w:rsidP="007D66A3">
            <w:pPr>
              <w:spacing w:line="276" w:lineRule="auto"/>
              <w:rPr>
                <w:rFonts w:ascii="Verdana" w:eastAsia="Calibri" w:hAnsi="Verdana"/>
                <w:b/>
                <w:sz w:val="20"/>
                <w:szCs w:val="20"/>
              </w:rPr>
            </w:pPr>
            <w:r w:rsidRPr="007D66A3">
              <w:rPr>
                <w:rFonts w:ascii="Verdana" w:eastAsia="Calibri" w:hAnsi="Verdana"/>
                <w:sz w:val="20"/>
                <w:szCs w:val="20"/>
              </w:rPr>
              <w:t>собственост</w:t>
            </w:r>
          </w:p>
        </w:tc>
        <w:tc>
          <w:tcPr>
            <w:tcW w:w="1562" w:type="dxa"/>
          </w:tcPr>
          <w:p w14:paraId="4E737F4C" w14:textId="77777777" w:rsidR="00C248DE" w:rsidRPr="007D66A3" w:rsidRDefault="00C248DE" w:rsidP="007D66A3">
            <w:pPr>
              <w:spacing w:line="276" w:lineRule="auto"/>
              <w:jc w:val="center"/>
              <w:rPr>
                <w:rFonts w:ascii="Verdana" w:eastAsia="Calibri" w:hAnsi="Verdana"/>
                <w:sz w:val="20"/>
                <w:szCs w:val="20"/>
              </w:rPr>
            </w:pPr>
            <w:r w:rsidRPr="007D66A3">
              <w:rPr>
                <w:rFonts w:ascii="Verdana" w:eastAsia="Calibri" w:hAnsi="Verdana"/>
                <w:sz w:val="20"/>
                <w:szCs w:val="20"/>
              </w:rPr>
              <w:t>7</w:t>
            </w:r>
          </w:p>
        </w:tc>
        <w:tc>
          <w:tcPr>
            <w:tcW w:w="3260" w:type="dxa"/>
            <w:gridSpan w:val="2"/>
          </w:tcPr>
          <w:p w14:paraId="3FE76372" w14:textId="77777777" w:rsidR="00C248DE" w:rsidRPr="007D66A3" w:rsidRDefault="00C248DE" w:rsidP="007D66A3">
            <w:pPr>
              <w:spacing w:line="276" w:lineRule="auto"/>
              <w:jc w:val="center"/>
              <w:rPr>
                <w:rFonts w:ascii="Verdana" w:eastAsia="Calibri" w:hAnsi="Verdana"/>
                <w:sz w:val="20"/>
                <w:szCs w:val="20"/>
              </w:rPr>
            </w:pPr>
            <w:r w:rsidRPr="007D66A3">
              <w:rPr>
                <w:rFonts w:ascii="Verdana" w:eastAsia="Calibri" w:hAnsi="Verdana"/>
                <w:sz w:val="20"/>
                <w:szCs w:val="20"/>
              </w:rPr>
              <w:t>безплатно</w:t>
            </w:r>
          </w:p>
        </w:tc>
        <w:tc>
          <w:tcPr>
            <w:tcW w:w="1843" w:type="dxa"/>
          </w:tcPr>
          <w:p w14:paraId="2ADEE847" w14:textId="77777777" w:rsidR="00C248DE" w:rsidRPr="007D66A3" w:rsidRDefault="00C248DE" w:rsidP="007D66A3">
            <w:pPr>
              <w:spacing w:line="276" w:lineRule="auto"/>
              <w:jc w:val="center"/>
              <w:rPr>
                <w:rFonts w:ascii="Verdana" w:eastAsia="Calibri" w:hAnsi="Verdana"/>
                <w:b/>
                <w:sz w:val="20"/>
                <w:szCs w:val="20"/>
              </w:rPr>
            </w:pPr>
            <w:r w:rsidRPr="007D66A3">
              <w:rPr>
                <w:rFonts w:ascii="Verdana" w:eastAsia="Calibri" w:hAnsi="Verdana"/>
                <w:b/>
                <w:sz w:val="20"/>
                <w:szCs w:val="20"/>
              </w:rPr>
              <w:t>2095</w:t>
            </w:r>
          </w:p>
        </w:tc>
      </w:tr>
      <w:tr w:rsidR="00C248DE" w:rsidRPr="007D66A3" w14:paraId="5BF565AB" w14:textId="77777777" w:rsidTr="00945FA9">
        <w:tc>
          <w:tcPr>
            <w:tcW w:w="708" w:type="dxa"/>
          </w:tcPr>
          <w:p w14:paraId="3FC17DF5" w14:textId="77777777" w:rsidR="00C248DE" w:rsidRPr="007D66A3" w:rsidRDefault="00C248DE" w:rsidP="007D66A3">
            <w:pPr>
              <w:spacing w:line="276" w:lineRule="auto"/>
              <w:jc w:val="both"/>
              <w:rPr>
                <w:rFonts w:ascii="Verdana" w:eastAsia="Calibri" w:hAnsi="Verdana"/>
                <w:b/>
                <w:sz w:val="20"/>
                <w:szCs w:val="20"/>
              </w:rPr>
            </w:pPr>
            <w:r w:rsidRPr="007D66A3">
              <w:rPr>
                <w:rFonts w:ascii="Verdana" w:eastAsia="Calibri" w:hAnsi="Verdana"/>
                <w:b/>
                <w:sz w:val="20"/>
                <w:szCs w:val="20"/>
              </w:rPr>
              <w:t>3.</w:t>
            </w:r>
          </w:p>
        </w:tc>
        <w:tc>
          <w:tcPr>
            <w:tcW w:w="2409" w:type="dxa"/>
          </w:tcPr>
          <w:p w14:paraId="7D09F857" w14:textId="77777777" w:rsidR="00C248DE" w:rsidRPr="007D66A3" w:rsidRDefault="00C248DE" w:rsidP="007D66A3">
            <w:pPr>
              <w:spacing w:line="276" w:lineRule="auto"/>
              <w:rPr>
                <w:rFonts w:ascii="Verdana" w:eastAsia="Calibri" w:hAnsi="Verdana"/>
                <w:sz w:val="20"/>
                <w:szCs w:val="20"/>
              </w:rPr>
            </w:pPr>
            <w:r w:rsidRPr="007D66A3">
              <w:rPr>
                <w:rFonts w:ascii="Verdana" w:eastAsia="Calibri" w:hAnsi="Verdana"/>
                <w:sz w:val="20"/>
                <w:szCs w:val="20"/>
              </w:rPr>
              <w:t xml:space="preserve">Обработване на заявление- </w:t>
            </w:r>
          </w:p>
          <w:p w14:paraId="028927BB" w14:textId="77777777" w:rsidR="00C248DE" w:rsidRPr="007D66A3" w:rsidRDefault="00C248DE" w:rsidP="007D66A3">
            <w:pPr>
              <w:spacing w:line="276" w:lineRule="auto"/>
              <w:rPr>
                <w:rFonts w:ascii="Verdana" w:eastAsia="Calibri" w:hAnsi="Verdana"/>
                <w:sz w:val="20"/>
                <w:szCs w:val="20"/>
              </w:rPr>
            </w:pPr>
            <w:r w:rsidRPr="007D66A3">
              <w:rPr>
                <w:rFonts w:ascii="Verdana" w:eastAsia="Calibri" w:hAnsi="Verdana"/>
                <w:sz w:val="20"/>
                <w:szCs w:val="20"/>
              </w:rPr>
              <w:t xml:space="preserve">декларация за обстоятелствена </w:t>
            </w:r>
          </w:p>
          <w:p w14:paraId="62C5E9CD" w14:textId="77777777" w:rsidR="00C248DE" w:rsidRPr="007D66A3" w:rsidRDefault="00C248DE" w:rsidP="007D66A3">
            <w:pPr>
              <w:spacing w:line="276" w:lineRule="auto"/>
              <w:rPr>
                <w:rFonts w:ascii="Verdana" w:eastAsia="Calibri" w:hAnsi="Verdana"/>
                <w:b/>
                <w:sz w:val="20"/>
                <w:szCs w:val="20"/>
              </w:rPr>
            </w:pPr>
            <w:r w:rsidRPr="007D66A3">
              <w:rPr>
                <w:rFonts w:ascii="Verdana" w:eastAsia="Calibri" w:hAnsi="Verdana"/>
                <w:sz w:val="20"/>
                <w:szCs w:val="20"/>
              </w:rPr>
              <w:t>проверка</w:t>
            </w:r>
          </w:p>
        </w:tc>
        <w:tc>
          <w:tcPr>
            <w:tcW w:w="1562" w:type="dxa"/>
          </w:tcPr>
          <w:p w14:paraId="5DA75881" w14:textId="77777777" w:rsidR="00C248DE" w:rsidRPr="007D66A3" w:rsidRDefault="00C248DE" w:rsidP="007D66A3">
            <w:pPr>
              <w:spacing w:line="276" w:lineRule="auto"/>
              <w:jc w:val="center"/>
              <w:rPr>
                <w:rFonts w:ascii="Verdana" w:eastAsia="Calibri" w:hAnsi="Verdana"/>
                <w:sz w:val="20"/>
                <w:szCs w:val="20"/>
              </w:rPr>
            </w:pPr>
            <w:r w:rsidRPr="007D66A3">
              <w:rPr>
                <w:rFonts w:ascii="Verdana" w:eastAsia="Calibri" w:hAnsi="Verdana"/>
                <w:sz w:val="20"/>
                <w:szCs w:val="20"/>
              </w:rPr>
              <w:t>7</w:t>
            </w:r>
          </w:p>
        </w:tc>
        <w:tc>
          <w:tcPr>
            <w:tcW w:w="1559" w:type="dxa"/>
          </w:tcPr>
          <w:p w14:paraId="77FB4771" w14:textId="77777777" w:rsidR="00C248DE" w:rsidRPr="007D66A3" w:rsidRDefault="00C248DE" w:rsidP="007D66A3">
            <w:pPr>
              <w:spacing w:line="276" w:lineRule="auto"/>
              <w:jc w:val="both"/>
              <w:rPr>
                <w:rFonts w:ascii="Verdana" w:eastAsia="Calibri" w:hAnsi="Verdana"/>
                <w:sz w:val="20"/>
                <w:szCs w:val="20"/>
              </w:rPr>
            </w:pPr>
            <w:r w:rsidRPr="007D66A3">
              <w:rPr>
                <w:rFonts w:ascii="Verdana" w:eastAsia="Calibri" w:hAnsi="Verdana"/>
                <w:sz w:val="20"/>
                <w:szCs w:val="20"/>
              </w:rPr>
              <w:t>20,00 лв.</w:t>
            </w:r>
          </w:p>
        </w:tc>
        <w:tc>
          <w:tcPr>
            <w:tcW w:w="1701" w:type="dxa"/>
          </w:tcPr>
          <w:p w14:paraId="7DF0C08B" w14:textId="77777777" w:rsidR="00C248DE" w:rsidRPr="007D66A3" w:rsidRDefault="00C248DE" w:rsidP="007D66A3">
            <w:pPr>
              <w:spacing w:line="276" w:lineRule="auto"/>
              <w:jc w:val="both"/>
              <w:rPr>
                <w:rFonts w:ascii="Verdana" w:eastAsia="Calibri" w:hAnsi="Verdana"/>
                <w:sz w:val="20"/>
                <w:szCs w:val="20"/>
              </w:rPr>
            </w:pPr>
          </w:p>
        </w:tc>
        <w:tc>
          <w:tcPr>
            <w:tcW w:w="1843" w:type="dxa"/>
          </w:tcPr>
          <w:p w14:paraId="18179680" w14:textId="77777777" w:rsidR="00C248DE" w:rsidRPr="007D66A3" w:rsidRDefault="00C248DE" w:rsidP="007D66A3">
            <w:pPr>
              <w:spacing w:line="276" w:lineRule="auto"/>
              <w:jc w:val="center"/>
              <w:rPr>
                <w:rFonts w:ascii="Verdana" w:eastAsia="Calibri" w:hAnsi="Verdana"/>
                <w:b/>
                <w:sz w:val="20"/>
                <w:szCs w:val="20"/>
              </w:rPr>
            </w:pPr>
            <w:r w:rsidRPr="007D66A3">
              <w:rPr>
                <w:rFonts w:ascii="Verdana" w:eastAsia="Calibri" w:hAnsi="Verdana"/>
                <w:b/>
                <w:sz w:val="20"/>
                <w:szCs w:val="20"/>
              </w:rPr>
              <w:t>2878</w:t>
            </w:r>
          </w:p>
        </w:tc>
      </w:tr>
    </w:tbl>
    <w:p w14:paraId="704A41A9" w14:textId="77777777" w:rsidR="00C248DE" w:rsidRPr="007D66A3" w:rsidRDefault="00C248DE" w:rsidP="007D66A3">
      <w:pPr>
        <w:spacing w:line="276" w:lineRule="auto"/>
        <w:jc w:val="both"/>
        <w:rPr>
          <w:rFonts w:ascii="Verdana" w:eastAsia="Calibri" w:hAnsi="Verdana"/>
          <w:b/>
          <w:sz w:val="20"/>
          <w:szCs w:val="20"/>
          <w:lang w:eastAsia="en-US"/>
        </w:rPr>
      </w:pPr>
    </w:p>
    <w:p w14:paraId="6BC5E9DA" w14:textId="77777777" w:rsidR="00C248DE" w:rsidRPr="007D66A3" w:rsidRDefault="00C248DE" w:rsidP="007D66A3">
      <w:pPr>
        <w:spacing w:line="276" w:lineRule="auto"/>
        <w:ind w:firstLine="708"/>
        <w:jc w:val="both"/>
        <w:rPr>
          <w:rFonts w:ascii="Verdana" w:eastAsia="Calibri" w:hAnsi="Verdana"/>
          <w:sz w:val="20"/>
          <w:szCs w:val="20"/>
          <w:lang w:eastAsia="en-US"/>
        </w:rPr>
      </w:pPr>
      <w:r w:rsidRPr="007D66A3">
        <w:rPr>
          <w:rFonts w:ascii="Verdana" w:eastAsia="Calibri" w:hAnsi="Verdana"/>
          <w:b/>
          <w:sz w:val="20"/>
          <w:szCs w:val="20"/>
          <w:lang w:val="en-GB" w:eastAsia="en-US"/>
        </w:rPr>
        <w:t xml:space="preserve">§ </w:t>
      </w:r>
      <w:r w:rsidRPr="007D66A3">
        <w:rPr>
          <w:rFonts w:ascii="Verdana" w:eastAsia="Calibri" w:hAnsi="Verdana"/>
          <w:b/>
          <w:sz w:val="20"/>
          <w:szCs w:val="20"/>
          <w:lang w:eastAsia="en-US"/>
        </w:rPr>
        <w:t>7</w:t>
      </w:r>
      <w:r w:rsidRPr="007D66A3">
        <w:rPr>
          <w:rFonts w:ascii="Verdana" w:eastAsia="Calibri" w:hAnsi="Verdana"/>
          <w:b/>
          <w:sz w:val="20"/>
          <w:szCs w:val="20"/>
          <w:lang w:val="en-GB" w:eastAsia="en-US"/>
        </w:rPr>
        <w:t>.</w:t>
      </w:r>
      <w:r w:rsidRPr="007D66A3">
        <w:rPr>
          <w:rFonts w:ascii="Verdana" w:hAnsi="Verdana"/>
          <w:sz w:val="20"/>
          <w:szCs w:val="20"/>
        </w:rPr>
        <w:t xml:space="preserve"> </w:t>
      </w:r>
      <w:r w:rsidRPr="007D66A3">
        <w:rPr>
          <w:rFonts w:ascii="Verdana" w:eastAsia="Calibri" w:hAnsi="Verdana"/>
          <w:sz w:val="20"/>
          <w:szCs w:val="20"/>
          <w:lang w:val="en-GB" w:eastAsia="en-US"/>
        </w:rPr>
        <w:t xml:space="preserve">Приложение № </w:t>
      </w:r>
      <w:r w:rsidRPr="007D66A3">
        <w:rPr>
          <w:rFonts w:ascii="Verdana" w:eastAsia="Calibri" w:hAnsi="Verdana"/>
          <w:sz w:val="20"/>
          <w:szCs w:val="20"/>
          <w:lang w:eastAsia="en-US"/>
        </w:rPr>
        <w:t>3</w:t>
      </w:r>
      <w:r w:rsidRPr="007D66A3">
        <w:rPr>
          <w:rFonts w:ascii="Verdana" w:eastAsia="Calibri" w:hAnsi="Verdana"/>
          <w:sz w:val="20"/>
          <w:szCs w:val="20"/>
          <w:lang w:val="en-GB" w:eastAsia="en-US"/>
        </w:rPr>
        <w:t xml:space="preserve"> се изменя така:</w:t>
      </w:r>
    </w:p>
    <w:p w14:paraId="22A93AF8" w14:textId="77777777" w:rsidR="00C248DE" w:rsidRPr="007D66A3" w:rsidRDefault="00C248DE" w:rsidP="007D66A3">
      <w:pPr>
        <w:spacing w:line="276" w:lineRule="auto"/>
        <w:jc w:val="both"/>
        <w:rPr>
          <w:rFonts w:ascii="Verdana" w:eastAsia="Calibri" w:hAnsi="Verdana"/>
          <w:b/>
          <w:sz w:val="20"/>
          <w:szCs w:val="20"/>
          <w:lang w:eastAsia="en-US"/>
        </w:rPr>
      </w:pPr>
    </w:p>
    <w:p w14:paraId="51480FCA" w14:textId="77777777" w:rsidR="00C248DE" w:rsidRPr="007D66A3" w:rsidRDefault="00C248DE" w:rsidP="007D66A3">
      <w:pPr>
        <w:spacing w:line="276" w:lineRule="auto"/>
        <w:jc w:val="center"/>
        <w:rPr>
          <w:rFonts w:ascii="Verdana" w:eastAsia="Calibri" w:hAnsi="Verdana"/>
          <w:b/>
          <w:sz w:val="20"/>
          <w:szCs w:val="20"/>
        </w:rPr>
      </w:pPr>
      <w:r w:rsidRPr="007D66A3">
        <w:rPr>
          <w:rFonts w:ascii="Verdana" w:eastAsia="Calibri" w:hAnsi="Verdana"/>
          <w:b/>
          <w:sz w:val="20"/>
          <w:szCs w:val="20"/>
        </w:rPr>
        <w:t>ПРИЛОЖЕНИЕ № 3</w:t>
      </w:r>
    </w:p>
    <w:p w14:paraId="54928E1A" w14:textId="77777777" w:rsidR="00C248DE" w:rsidRPr="007D66A3" w:rsidRDefault="00C248DE" w:rsidP="007D66A3">
      <w:pPr>
        <w:spacing w:line="276" w:lineRule="auto"/>
        <w:jc w:val="center"/>
        <w:rPr>
          <w:rFonts w:ascii="Verdana" w:eastAsia="Calibri" w:hAnsi="Verdana"/>
          <w:b/>
          <w:sz w:val="20"/>
          <w:szCs w:val="20"/>
        </w:rPr>
      </w:pPr>
      <w:r w:rsidRPr="007D66A3">
        <w:rPr>
          <w:rFonts w:ascii="Verdana" w:eastAsia="Calibri" w:hAnsi="Verdana"/>
          <w:b/>
          <w:sz w:val="20"/>
          <w:szCs w:val="20"/>
        </w:rPr>
        <w:t>Такси за административни услуги</w:t>
      </w:r>
    </w:p>
    <w:p w14:paraId="15624D7F" w14:textId="77777777" w:rsidR="00C248DE" w:rsidRPr="007D66A3" w:rsidRDefault="00C248DE" w:rsidP="007D66A3">
      <w:pPr>
        <w:spacing w:line="276" w:lineRule="auto"/>
        <w:rPr>
          <w:rFonts w:ascii="Verdana" w:hAnsi="Verdana"/>
          <w:sz w:val="20"/>
          <w:szCs w:val="20"/>
        </w:rPr>
      </w:pPr>
    </w:p>
    <w:tbl>
      <w:tblPr>
        <w:tblStyle w:val="TableGrid"/>
        <w:tblW w:w="9640" w:type="dxa"/>
        <w:tblInd w:w="-289" w:type="dxa"/>
        <w:tblLayout w:type="fixed"/>
        <w:tblLook w:val="04A0" w:firstRow="1" w:lastRow="0" w:firstColumn="1" w:lastColumn="0" w:noHBand="0" w:noVBand="1"/>
      </w:tblPr>
      <w:tblGrid>
        <w:gridCol w:w="710"/>
        <w:gridCol w:w="2409"/>
        <w:gridCol w:w="993"/>
        <w:gridCol w:w="850"/>
        <w:gridCol w:w="2268"/>
        <w:gridCol w:w="1418"/>
        <w:gridCol w:w="992"/>
      </w:tblGrid>
      <w:tr w:rsidR="00C248DE" w:rsidRPr="007D66A3" w14:paraId="7ADC638F" w14:textId="77777777" w:rsidTr="00945FA9">
        <w:trPr>
          <w:trHeight w:val="728"/>
        </w:trPr>
        <w:tc>
          <w:tcPr>
            <w:tcW w:w="9640" w:type="dxa"/>
            <w:gridSpan w:val="7"/>
            <w:shd w:val="clear" w:color="auto" w:fill="9CC2E5"/>
          </w:tcPr>
          <w:p w14:paraId="7743B0A3" w14:textId="77777777" w:rsidR="00C248DE" w:rsidRPr="007D66A3" w:rsidRDefault="00C248DE" w:rsidP="007D66A3">
            <w:pPr>
              <w:spacing w:line="276" w:lineRule="auto"/>
              <w:jc w:val="both"/>
              <w:rPr>
                <w:rFonts w:ascii="Verdana" w:eastAsia="Calibri" w:hAnsi="Verdana"/>
                <w:b/>
                <w:sz w:val="20"/>
                <w:szCs w:val="20"/>
              </w:rPr>
            </w:pPr>
            <w:r w:rsidRPr="007D66A3">
              <w:rPr>
                <w:rFonts w:ascii="Verdana" w:eastAsia="Calibri" w:hAnsi="Verdana"/>
                <w:b/>
                <w:bCs/>
                <w:iCs/>
                <w:sz w:val="20"/>
                <w:szCs w:val="20"/>
              </w:rPr>
              <w:t>I. АДМИНИСТРАТИВНИ УСЛУГИ „ГРАЖДАНСКА РЕГИСТРАЦИЯ И АКТОСЪСТАВЯНЕ“</w:t>
            </w:r>
          </w:p>
        </w:tc>
      </w:tr>
      <w:tr w:rsidR="00C248DE" w:rsidRPr="007D66A3" w14:paraId="6CF3181F" w14:textId="77777777" w:rsidTr="00945FA9">
        <w:trPr>
          <w:trHeight w:val="728"/>
        </w:trPr>
        <w:tc>
          <w:tcPr>
            <w:tcW w:w="710" w:type="dxa"/>
            <w:vMerge w:val="restart"/>
            <w:shd w:val="clear" w:color="auto" w:fill="BDD6EE"/>
          </w:tcPr>
          <w:p w14:paraId="73E45903" w14:textId="77777777" w:rsidR="00C248DE" w:rsidRPr="007D66A3" w:rsidRDefault="00C248DE" w:rsidP="007D66A3">
            <w:pPr>
              <w:spacing w:line="276" w:lineRule="auto"/>
              <w:jc w:val="center"/>
              <w:rPr>
                <w:rFonts w:ascii="Verdana" w:eastAsia="Calibri" w:hAnsi="Verdana"/>
                <w:b/>
                <w:sz w:val="20"/>
                <w:szCs w:val="20"/>
              </w:rPr>
            </w:pPr>
            <w:r w:rsidRPr="007D66A3">
              <w:rPr>
                <w:rFonts w:ascii="Verdana" w:eastAsia="Calibri" w:hAnsi="Verdana"/>
                <w:b/>
                <w:sz w:val="20"/>
                <w:szCs w:val="20"/>
              </w:rPr>
              <w:t>№</w:t>
            </w:r>
          </w:p>
        </w:tc>
        <w:tc>
          <w:tcPr>
            <w:tcW w:w="2409" w:type="dxa"/>
            <w:vMerge w:val="restart"/>
            <w:shd w:val="clear" w:color="auto" w:fill="BDD6EE"/>
          </w:tcPr>
          <w:p w14:paraId="1A37AFDE" w14:textId="77777777" w:rsidR="00C248DE" w:rsidRPr="007D66A3" w:rsidRDefault="00C248DE" w:rsidP="007D66A3">
            <w:pPr>
              <w:spacing w:line="276" w:lineRule="auto"/>
              <w:jc w:val="center"/>
              <w:rPr>
                <w:rFonts w:ascii="Verdana" w:eastAsia="Calibri" w:hAnsi="Verdana"/>
                <w:b/>
                <w:i/>
                <w:sz w:val="20"/>
                <w:szCs w:val="20"/>
              </w:rPr>
            </w:pPr>
            <w:r w:rsidRPr="007D66A3">
              <w:rPr>
                <w:rFonts w:ascii="Verdana" w:eastAsia="Calibri" w:hAnsi="Verdana"/>
                <w:b/>
                <w:i/>
                <w:sz w:val="20"/>
                <w:szCs w:val="20"/>
              </w:rPr>
              <w:t>Вид на услугата</w:t>
            </w:r>
          </w:p>
        </w:tc>
        <w:tc>
          <w:tcPr>
            <w:tcW w:w="1843" w:type="dxa"/>
            <w:gridSpan w:val="2"/>
            <w:shd w:val="clear" w:color="auto" w:fill="BDD6EE"/>
          </w:tcPr>
          <w:p w14:paraId="6562A127" w14:textId="77777777" w:rsidR="00C248DE" w:rsidRPr="007D66A3" w:rsidRDefault="00C248DE" w:rsidP="007D66A3">
            <w:pPr>
              <w:spacing w:line="276" w:lineRule="auto"/>
              <w:jc w:val="center"/>
              <w:rPr>
                <w:rFonts w:ascii="Verdana" w:eastAsia="Calibri" w:hAnsi="Verdana"/>
                <w:b/>
                <w:i/>
                <w:sz w:val="20"/>
                <w:szCs w:val="20"/>
              </w:rPr>
            </w:pPr>
            <w:r w:rsidRPr="007D66A3">
              <w:rPr>
                <w:rFonts w:ascii="Verdana" w:eastAsia="Calibri" w:hAnsi="Verdana"/>
                <w:b/>
                <w:i/>
                <w:sz w:val="20"/>
                <w:szCs w:val="20"/>
              </w:rPr>
              <w:t>Срок на изпълнение</w:t>
            </w:r>
          </w:p>
          <w:p w14:paraId="13CD3647" w14:textId="77777777" w:rsidR="00C248DE" w:rsidRPr="007D66A3" w:rsidRDefault="00C248DE" w:rsidP="007D66A3">
            <w:pPr>
              <w:spacing w:line="276" w:lineRule="auto"/>
              <w:jc w:val="center"/>
              <w:rPr>
                <w:rFonts w:ascii="Verdana" w:eastAsia="Calibri" w:hAnsi="Verdana"/>
                <w:b/>
                <w:i/>
                <w:sz w:val="20"/>
                <w:szCs w:val="20"/>
              </w:rPr>
            </w:pPr>
            <w:r w:rsidRPr="007D66A3">
              <w:rPr>
                <w:rFonts w:ascii="Verdana" w:eastAsia="Calibri" w:hAnsi="Verdana"/>
                <w:b/>
                <w:i/>
                <w:sz w:val="20"/>
                <w:szCs w:val="20"/>
              </w:rPr>
              <w:t xml:space="preserve"> ( работни дни)</w:t>
            </w:r>
          </w:p>
        </w:tc>
        <w:tc>
          <w:tcPr>
            <w:tcW w:w="3686" w:type="dxa"/>
            <w:gridSpan w:val="2"/>
            <w:shd w:val="clear" w:color="auto" w:fill="BDD6EE"/>
          </w:tcPr>
          <w:p w14:paraId="42A804DB" w14:textId="77777777" w:rsidR="00C248DE" w:rsidRPr="007D66A3" w:rsidRDefault="00C248DE" w:rsidP="007D66A3">
            <w:pPr>
              <w:spacing w:line="276" w:lineRule="auto"/>
              <w:jc w:val="center"/>
              <w:rPr>
                <w:rFonts w:ascii="Verdana" w:eastAsia="Calibri" w:hAnsi="Verdana"/>
                <w:b/>
                <w:i/>
                <w:sz w:val="20"/>
                <w:szCs w:val="20"/>
              </w:rPr>
            </w:pPr>
            <w:r w:rsidRPr="007D66A3">
              <w:rPr>
                <w:rFonts w:ascii="Verdana" w:eastAsia="Calibri" w:hAnsi="Verdana"/>
                <w:b/>
                <w:i/>
                <w:sz w:val="20"/>
                <w:szCs w:val="20"/>
              </w:rPr>
              <w:t>Размер на таксата в лева</w:t>
            </w:r>
          </w:p>
          <w:p w14:paraId="42CF0ED7" w14:textId="77777777" w:rsidR="00C248DE" w:rsidRPr="007D66A3" w:rsidRDefault="00C248DE" w:rsidP="007D66A3">
            <w:pPr>
              <w:spacing w:line="276" w:lineRule="auto"/>
              <w:jc w:val="center"/>
              <w:rPr>
                <w:rFonts w:ascii="Verdana" w:eastAsia="Calibri" w:hAnsi="Verdana"/>
                <w:b/>
                <w:i/>
                <w:sz w:val="20"/>
                <w:szCs w:val="20"/>
              </w:rPr>
            </w:pPr>
            <w:r w:rsidRPr="007D66A3">
              <w:rPr>
                <w:rFonts w:ascii="Verdana" w:eastAsia="Calibri" w:hAnsi="Verdana"/>
                <w:b/>
                <w:i/>
                <w:sz w:val="20"/>
                <w:szCs w:val="20"/>
              </w:rPr>
              <w:t>( не се начислява ДДС)</w:t>
            </w:r>
          </w:p>
        </w:tc>
        <w:tc>
          <w:tcPr>
            <w:tcW w:w="992" w:type="dxa"/>
            <w:shd w:val="clear" w:color="auto" w:fill="BDD6EE"/>
          </w:tcPr>
          <w:p w14:paraId="1C791A4F" w14:textId="77777777" w:rsidR="00C248DE" w:rsidRPr="007D66A3" w:rsidRDefault="00C248DE" w:rsidP="007D66A3">
            <w:pPr>
              <w:spacing w:line="276" w:lineRule="auto"/>
              <w:jc w:val="center"/>
              <w:rPr>
                <w:rFonts w:ascii="Verdana" w:eastAsia="Calibri" w:hAnsi="Verdana"/>
                <w:b/>
                <w:i/>
                <w:sz w:val="20"/>
                <w:szCs w:val="20"/>
              </w:rPr>
            </w:pPr>
            <w:r w:rsidRPr="007D66A3">
              <w:rPr>
                <w:rFonts w:ascii="Verdana" w:eastAsia="Calibri" w:hAnsi="Verdana"/>
                <w:b/>
                <w:i/>
                <w:sz w:val="20"/>
                <w:szCs w:val="20"/>
              </w:rPr>
              <w:t>Уникален идентификатор в Регистъра на услугите</w:t>
            </w:r>
          </w:p>
        </w:tc>
      </w:tr>
      <w:tr w:rsidR="00C248DE" w:rsidRPr="007D66A3" w14:paraId="1DFA7615" w14:textId="77777777" w:rsidTr="00945FA9">
        <w:trPr>
          <w:trHeight w:val="226"/>
        </w:trPr>
        <w:tc>
          <w:tcPr>
            <w:tcW w:w="710" w:type="dxa"/>
            <w:vMerge/>
            <w:shd w:val="clear" w:color="auto" w:fill="BDD6EE"/>
          </w:tcPr>
          <w:p w14:paraId="44F14BC8" w14:textId="77777777" w:rsidR="00C248DE" w:rsidRPr="007D66A3" w:rsidRDefault="00C248DE" w:rsidP="007D66A3">
            <w:pPr>
              <w:spacing w:line="276" w:lineRule="auto"/>
              <w:jc w:val="center"/>
              <w:rPr>
                <w:rFonts w:ascii="Verdana" w:eastAsia="Calibri" w:hAnsi="Verdana"/>
                <w:b/>
                <w:i/>
                <w:sz w:val="20"/>
                <w:szCs w:val="20"/>
              </w:rPr>
            </w:pPr>
          </w:p>
        </w:tc>
        <w:tc>
          <w:tcPr>
            <w:tcW w:w="2409" w:type="dxa"/>
            <w:vMerge/>
            <w:shd w:val="clear" w:color="auto" w:fill="BDD6EE"/>
          </w:tcPr>
          <w:p w14:paraId="77F50E7F" w14:textId="77777777" w:rsidR="00C248DE" w:rsidRPr="007D66A3" w:rsidRDefault="00C248DE" w:rsidP="007D66A3">
            <w:pPr>
              <w:spacing w:line="276" w:lineRule="auto"/>
              <w:jc w:val="center"/>
              <w:rPr>
                <w:rFonts w:ascii="Verdana" w:eastAsia="Calibri" w:hAnsi="Verdana"/>
                <w:b/>
                <w:i/>
                <w:sz w:val="20"/>
                <w:szCs w:val="20"/>
              </w:rPr>
            </w:pPr>
          </w:p>
        </w:tc>
        <w:tc>
          <w:tcPr>
            <w:tcW w:w="993" w:type="dxa"/>
            <w:shd w:val="clear" w:color="auto" w:fill="BDD6EE"/>
          </w:tcPr>
          <w:p w14:paraId="0F3A0BFC" w14:textId="77777777" w:rsidR="00C248DE" w:rsidRPr="007D66A3" w:rsidRDefault="00C248DE" w:rsidP="007D66A3">
            <w:pPr>
              <w:spacing w:line="276" w:lineRule="auto"/>
              <w:jc w:val="center"/>
              <w:rPr>
                <w:rFonts w:ascii="Verdana" w:eastAsia="Calibri" w:hAnsi="Verdana"/>
                <w:b/>
                <w:i/>
                <w:sz w:val="20"/>
                <w:szCs w:val="20"/>
              </w:rPr>
            </w:pPr>
            <w:r w:rsidRPr="007D66A3">
              <w:rPr>
                <w:rFonts w:ascii="Verdana" w:eastAsia="Calibri" w:hAnsi="Verdana"/>
                <w:b/>
                <w:i/>
                <w:sz w:val="20"/>
                <w:szCs w:val="20"/>
              </w:rPr>
              <w:t>Обикн.</w:t>
            </w:r>
          </w:p>
        </w:tc>
        <w:tc>
          <w:tcPr>
            <w:tcW w:w="850" w:type="dxa"/>
            <w:shd w:val="clear" w:color="auto" w:fill="BDD6EE"/>
          </w:tcPr>
          <w:p w14:paraId="40EA811D" w14:textId="77777777" w:rsidR="00C248DE" w:rsidRPr="007D66A3" w:rsidRDefault="00C248DE" w:rsidP="007D66A3">
            <w:pPr>
              <w:spacing w:line="276" w:lineRule="auto"/>
              <w:jc w:val="center"/>
              <w:rPr>
                <w:rFonts w:ascii="Verdana" w:eastAsia="Calibri" w:hAnsi="Verdana"/>
                <w:b/>
                <w:i/>
                <w:sz w:val="20"/>
                <w:szCs w:val="20"/>
              </w:rPr>
            </w:pPr>
            <w:r w:rsidRPr="007D66A3">
              <w:rPr>
                <w:rFonts w:ascii="Verdana" w:eastAsia="Calibri" w:hAnsi="Verdana"/>
                <w:b/>
                <w:i/>
                <w:sz w:val="20"/>
                <w:szCs w:val="20"/>
              </w:rPr>
              <w:t>бърза</w:t>
            </w:r>
          </w:p>
        </w:tc>
        <w:tc>
          <w:tcPr>
            <w:tcW w:w="2268" w:type="dxa"/>
            <w:shd w:val="clear" w:color="auto" w:fill="BDD6EE"/>
          </w:tcPr>
          <w:p w14:paraId="7F6802B5" w14:textId="77777777" w:rsidR="00C248DE" w:rsidRPr="007D66A3" w:rsidRDefault="00C248DE" w:rsidP="007D66A3">
            <w:pPr>
              <w:spacing w:line="276" w:lineRule="auto"/>
              <w:jc w:val="center"/>
              <w:rPr>
                <w:rFonts w:ascii="Verdana" w:eastAsia="Calibri" w:hAnsi="Verdana"/>
                <w:b/>
                <w:i/>
                <w:sz w:val="20"/>
                <w:szCs w:val="20"/>
              </w:rPr>
            </w:pPr>
            <w:r w:rsidRPr="007D66A3">
              <w:rPr>
                <w:rFonts w:ascii="Verdana" w:eastAsia="Calibri" w:hAnsi="Verdana"/>
                <w:b/>
                <w:i/>
                <w:sz w:val="20"/>
                <w:szCs w:val="20"/>
              </w:rPr>
              <w:t>Обикн.</w:t>
            </w:r>
          </w:p>
        </w:tc>
        <w:tc>
          <w:tcPr>
            <w:tcW w:w="1418" w:type="dxa"/>
            <w:shd w:val="clear" w:color="auto" w:fill="BDD6EE"/>
          </w:tcPr>
          <w:p w14:paraId="543CDD67" w14:textId="77777777" w:rsidR="00C248DE" w:rsidRPr="007D66A3" w:rsidRDefault="00C248DE" w:rsidP="007D66A3">
            <w:pPr>
              <w:spacing w:line="276" w:lineRule="auto"/>
              <w:jc w:val="center"/>
              <w:rPr>
                <w:rFonts w:ascii="Verdana" w:eastAsia="Calibri" w:hAnsi="Verdana"/>
                <w:b/>
                <w:i/>
                <w:sz w:val="20"/>
                <w:szCs w:val="20"/>
              </w:rPr>
            </w:pPr>
            <w:r w:rsidRPr="007D66A3">
              <w:rPr>
                <w:rFonts w:ascii="Verdana" w:eastAsia="Calibri" w:hAnsi="Verdana"/>
                <w:b/>
                <w:i/>
                <w:sz w:val="20"/>
                <w:szCs w:val="20"/>
              </w:rPr>
              <w:t>бърза</w:t>
            </w:r>
          </w:p>
        </w:tc>
        <w:tc>
          <w:tcPr>
            <w:tcW w:w="992" w:type="dxa"/>
            <w:shd w:val="clear" w:color="auto" w:fill="BDD6EE"/>
          </w:tcPr>
          <w:p w14:paraId="3E0697CD" w14:textId="77777777" w:rsidR="00C248DE" w:rsidRPr="007D66A3" w:rsidRDefault="00C248DE" w:rsidP="007D66A3">
            <w:pPr>
              <w:spacing w:line="276" w:lineRule="auto"/>
              <w:jc w:val="center"/>
              <w:rPr>
                <w:rFonts w:ascii="Verdana" w:eastAsia="Calibri" w:hAnsi="Verdana"/>
                <w:b/>
                <w:i/>
                <w:sz w:val="20"/>
                <w:szCs w:val="20"/>
              </w:rPr>
            </w:pPr>
          </w:p>
        </w:tc>
      </w:tr>
      <w:tr w:rsidR="00C248DE" w:rsidRPr="007D66A3" w14:paraId="6431A85C" w14:textId="77777777" w:rsidTr="00945FA9">
        <w:tc>
          <w:tcPr>
            <w:tcW w:w="710" w:type="dxa"/>
          </w:tcPr>
          <w:p w14:paraId="2C90B89B" w14:textId="77777777" w:rsidR="00C248DE" w:rsidRPr="007D66A3" w:rsidRDefault="00C248DE" w:rsidP="007D66A3">
            <w:pPr>
              <w:spacing w:line="276" w:lineRule="auto"/>
              <w:jc w:val="center"/>
              <w:rPr>
                <w:rFonts w:ascii="Verdana" w:eastAsia="Calibri" w:hAnsi="Verdana"/>
                <w:b/>
                <w:sz w:val="20"/>
                <w:szCs w:val="20"/>
              </w:rPr>
            </w:pPr>
            <w:r w:rsidRPr="007D66A3">
              <w:rPr>
                <w:rFonts w:ascii="Verdana" w:eastAsia="Calibri" w:hAnsi="Verdana"/>
                <w:b/>
                <w:sz w:val="20"/>
                <w:szCs w:val="20"/>
              </w:rPr>
              <w:t>1.</w:t>
            </w:r>
          </w:p>
        </w:tc>
        <w:tc>
          <w:tcPr>
            <w:tcW w:w="2409" w:type="dxa"/>
          </w:tcPr>
          <w:p w14:paraId="4706D5E5" w14:textId="77777777" w:rsidR="00C248DE" w:rsidRPr="007D66A3" w:rsidRDefault="00C248DE" w:rsidP="007D66A3">
            <w:pPr>
              <w:spacing w:line="276" w:lineRule="auto"/>
              <w:rPr>
                <w:rFonts w:ascii="Verdana" w:eastAsia="Calibri" w:hAnsi="Verdana"/>
                <w:sz w:val="20"/>
                <w:szCs w:val="20"/>
              </w:rPr>
            </w:pPr>
            <w:r w:rsidRPr="007D66A3">
              <w:rPr>
                <w:rFonts w:ascii="Verdana" w:eastAsia="Calibri" w:hAnsi="Verdana"/>
                <w:sz w:val="20"/>
                <w:szCs w:val="20"/>
              </w:rPr>
              <w:t xml:space="preserve">Издаване на удостоверение за </w:t>
            </w:r>
          </w:p>
          <w:p w14:paraId="6C4885E2" w14:textId="77777777" w:rsidR="00C248DE" w:rsidRPr="007D66A3" w:rsidRDefault="00C248DE" w:rsidP="007D66A3">
            <w:pPr>
              <w:spacing w:line="276" w:lineRule="auto"/>
              <w:rPr>
                <w:rFonts w:ascii="Verdana" w:eastAsia="Calibri" w:hAnsi="Verdana"/>
                <w:b/>
                <w:sz w:val="20"/>
                <w:szCs w:val="20"/>
              </w:rPr>
            </w:pPr>
            <w:r w:rsidRPr="007D66A3">
              <w:rPr>
                <w:rFonts w:ascii="Verdana" w:eastAsia="Calibri" w:hAnsi="Verdana"/>
                <w:sz w:val="20"/>
                <w:szCs w:val="20"/>
              </w:rPr>
              <w:t>наследници</w:t>
            </w:r>
          </w:p>
        </w:tc>
        <w:tc>
          <w:tcPr>
            <w:tcW w:w="993" w:type="dxa"/>
          </w:tcPr>
          <w:p w14:paraId="35452B2F" w14:textId="77777777" w:rsidR="00C248DE" w:rsidRPr="007D66A3" w:rsidRDefault="00C248DE" w:rsidP="007D66A3">
            <w:pPr>
              <w:spacing w:line="276" w:lineRule="auto"/>
              <w:jc w:val="center"/>
              <w:rPr>
                <w:rFonts w:ascii="Verdana" w:eastAsia="Calibri" w:hAnsi="Verdana"/>
                <w:sz w:val="20"/>
                <w:szCs w:val="20"/>
              </w:rPr>
            </w:pPr>
            <w:r w:rsidRPr="007D66A3">
              <w:rPr>
                <w:rFonts w:ascii="Verdana" w:eastAsia="Calibri" w:hAnsi="Verdana"/>
                <w:sz w:val="20"/>
                <w:szCs w:val="20"/>
              </w:rPr>
              <w:t>7</w:t>
            </w:r>
          </w:p>
        </w:tc>
        <w:tc>
          <w:tcPr>
            <w:tcW w:w="850" w:type="dxa"/>
          </w:tcPr>
          <w:p w14:paraId="39967C1F" w14:textId="77777777" w:rsidR="00C248DE" w:rsidRPr="007D66A3" w:rsidRDefault="00C248DE" w:rsidP="007D66A3">
            <w:pPr>
              <w:spacing w:line="276" w:lineRule="auto"/>
              <w:jc w:val="center"/>
              <w:rPr>
                <w:rFonts w:ascii="Verdana" w:eastAsia="Calibri" w:hAnsi="Verdana"/>
                <w:sz w:val="20"/>
                <w:szCs w:val="20"/>
              </w:rPr>
            </w:pPr>
            <w:r w:rsidRPr="007D66A3">
              <w:rPr>
                <w:rFonts w:ascii="Verdana" w:eastAsia="Calibri" w:hAnsi="Verdana"/>
                <w:sz w:val="20"/>
                <w:szCs w:val="20"/>
              </w:rPr>
              <w:t>3</w:t>
            </w:r>
          </w:p>
        </w:tc>
        <w:tc>
          <w:tcPr>
            <w:tcW w:w="2268" w:type="dxa"/>
          </w:tcPr>
          <w:p w14:paraId="5D248721" w14:textId="77777777" w:rsidR="00C248DE" w:rsidRPr="007D66A3" w:rsidRDefault="00C248DE" w:rsidP="007D66A3">
            <w:pPr>
              <w:spacing w:line="276" w:lineRule="auto"/>
              <w:rPr>
                <w:rFonts w:ascii="Verdana" w:eastAsia="Calibri" w:hAnsi="Verdana"/>
                <w:sz w:val="20"/>
                <w:szCs w:val="20"/>
              </w:rPr>
            </w:pPr>
            <w:r w:rsidRPr="007D66A3">
              <w:rPr>
                <w:rFonts w:ascii="Verdana" w:eastAsia="Calibri" w:hAnsi="Verdana"/>
                <w:sz w:val="20"/>
                <w:szCs w:val="20"/>
              </w:rPr>
              <w:t>5,00 лв. за един екземпляр и по 1,00лв. за всеки следващ с едно искане</w:t>
            </w:r>
          </w:p>
        </w:tc>
        <w:tc>
          <w:tcPr>
            <w:tcW w:w="1418" w:type="dxa"/>
          </w:tcPr>
          <w:p w14:paraId="5D60DCF8" w14:textId="77777777" w:rsidR="00C248DE" w:rsidRPr="007D66A3" w:rsidRDefault="00C248DE" w:rsidP="007D66A3">
            <w:pPr>
              <w:spacing w:line="276" w:lineRule="auto"/>
              <w:rPr>
                <w:rFonts w:ascii="Verdana" w:eastAsia="Calibri" w:hAnsi="Verdana"/>
                <w:b/>
                <w:sz w:val="20"/>
                <w:szCs w:val="20"/>
              </w:rPr>
            </w:pPr>
            <w:r w:rsidRPr="007D66A3">
              <w:rPr>
                <w:rFonts w:ascii="Verdana" w:eastAsia="Calibri" w:hAnsi="Verdana"/>
                <w:sz w:val="20"/>
                <w:szCs w:val="20"/>
              </w:rPr>
              <w:t xml:space="preserve">10,00 лв. за един екземпляр и по 1,00лв. за </w:t>
            </w:r>
            <w:r w:rsidRPr="007D66A3">
              <w:rPr>
                <w:rFonts w:ascii="Verdana" w:eastAsia="Calibri" w:hAnsi="Verdana"/>
                <w:sz w:val="20"/>
                <w:szCs w:val="20"/>
              </w:rPr>
              <w:lastRenderedPageBreak/>
              <w:t>всеки следващ с едно искане</w:t>
            </w:r>
          </w:p>
        </w:tc>
        <w:tc>
          <w:tcPr>
            <w:tcW w:w="992" w:type="dxa"/>
          </w:tcPr>
          <w:p w14:paraId="680A0A15" w14:textId="77777777" w:rsidR="00C248DE" w:rsidRPr="007D66A3" w:rsidRDefault="00C248DE" w:rsidP="007D66A3">
            <w:pPr>
              <w:spacing w:line="276" w:lineRule="auto"/>
              <w:jc w:val="center"/>
              <w:rPr>
                <w:rFonts w:ascii="Verdana" w:eastAsia="Calibri" w:hAnsi="Verdana"/>
                <w:b/>
                <w:sz w:val="20"/>
                <w:szCs w:val="20"/>
              </w:rPr>
            </w:pPr>
            <w:r w:rsidRPr="007D66A3">
              <w:rPr>
                <w:rFonts w:ascii="Verdana" w:eastAsia="Calibri" w:hAnsi="Verdana"/>
                <w:b/>
                <w:sz w:val="20"/>
                <w:szCs w:val="20"/>
              </w:rPr>
              <w:lastRenderedPageBreak/>
              <w:t>2016</w:t>
            </w:r>
          </w:p>
        </w:tc>
      </w:tr>
      <w:tr w:rsidR="00C248DE" w:rsidRPr="007D66A3" w14:paraId="2F2BE063" w14:textId="77777777" w:rsidTr="00945FA9">
        <w:tc>
          <w:tcPr>
            <w:tcW w:w="710" w:type="dxa"/>
          </w:tcPr>
          <w:p w14:paraId="6014BE5E" w14:textId="77777777" w:rsidR="00C248DE" w:rsidRPr="007D66A3" w:rsidRDefault="00C248DE" w:rsidP="007D66A3">
            <w:pPr>
              <w:spacing w:line="276" w:lineRule="auto"/>
              <w:jc w:val="center"/>
              <w:rPr>
                <w:rFonts w:ascii="Verdana" w:eastAsia="Calibri" w:hAnsi="Verdana"/>
                <w:b/>
                <w:sz w:val="20"/>
                <w:szCs w:val="20"/>
              </w:rPr>
            </w:pPr>
            <w:r w:rsidRPr="007D66A3">
              <w:rPr>
                <w:rFonts w:ascii="Verdana" w:eastAsia="Calibri" w:hAnsi="Verdana"/>
                <w:b/>
                <w:sz w:val="20"/>
                <w:szCs w:val="20"/>
              </w:rPr>
              <w:t>2.</w:t>
            </w:r>
          </w:p>
        </w:tc>
        <w:tc>
          <w:tcPr>
            <w:tcW w:w="2409" w:type="dxa"/>
          </w:tcPr>
          <w:p w14:paraId="16D7FA09" w14:textId="77777777" w:rsidR="00C248DE" w:rsidRPr="007D66A3" w:rsidRDefault="00C248DE" w:rsidP="007D66A3">
            <w:pPr>
              <w:spacing w:line="276" w:lineRule="auto"/>
              <w:rPr>
                <w:rFonts w:ascii="Verdana" w:eastAsia="Calibri" w:hAnsi="Verdana"/>
                <w:sz w:val="20"/>
                <w:szCs w:val="20"/>
              </w:rPr>
            </w:pPr>
            <w:r w:rsidRPr="007D66A3">
              <w:rPr>
                <w:rFonts w:ascii="Verdana" w:eastAsia="Calibri" w:hAnsi="Verdana"/>
                <w:sz w:val="20"/>
                <w:szCs w:val="20"/>
              </w:rPr>
              <w:t>Издаване на удостоверение за наследници без запис на титуляра в НБД „Население“</w:t>
            </w:r>
          </w:p>
        </w:tc>
        <w:tc>
          <w:tcPr>
            <w:tcW w:w="993" w:type="dxa"/>
          </w:tcPr>
          <w:p w14:paraId="769FF598" w14:textId="77777777" w:rsidR="00C248DE" w:rsidRPr="007D66A3" w:rsidRDefault="00C248DE" w:rsidP="007D66A3">
            <w:pPr>
              <w:spacing w:line="276" w:lineRule="auto"/>
              <w:jc w:val="center"/>
              <w:rPr>
                <w:rFonts w:ascii="Verdana" w:eastAsia="Calibri" w:hAnsi="Verdana"/>
                <w:sz w:val="20"/>
                <w:szCs w:val="20"/>
              </w:rPr>
            </w:pPr>
            <w:r w:rsidRPr="007D66A3">
              <w:rPr>
                <w:rFonts w:ascii="Verdana" w:eastAsia="Calibri" w:hAnsi="Verdana"/>
                <w:sz w:val="20"/>
                <w:szCs w:val="20"/>
              </w:rPr>
              <w:t>7</w:t>
            </w:r>
          </w:p>
        </w:tc>
        <w:tc>
          <w:tcPr>
            <w:tcW w:w="850" w:type="dxa"/>
          </w:tcPr>
          <w:p w14:paraId="719DCF9D" w14:textId="77777777" w:rsidR="00C248DE" w:rsidRPr="007D66A3" w:rsidRDefault="00C248DE" w:rsidP="007D66A3">
            <w:pPr>
              <w:spacing w:line="276" w:lineRule="auto"/>
              <w:jc w:val="center"/>
              <w:rPr>
                <w:rFonts w:ascii="Verdana" w:eastAsia="Calibri" w:hAnsi="Verdana"/>
                <w:b/>
                <w:sz w:val="20"/>
                <w:szCs w:val="20"/>
              </w:rPr>
            </w:pPr>
            <w:r w:rsidRPr="007D66A3">
              <w:rPr>
                <w:rFonts w:ascii="Verdana" w:eastAsia="Calibri" w:hAnsi="Verdana"/>
                <w:b/>
                <w:sz w:val="20"/>
                <w:szCs w:val="20"/>
              </w:rPr>
              <w:t>-</w:t>
            </w:r>
          </w:p>
        </w:tc>
        <w:tc>
          <w:tcPr>
            <w:tcW w:w="2268" w:type="dxa"/>
          </w:tcPr>
          <w:p w14:paraId="4E329C91" w14:textId="77777777" w:rsidR="00C248DE" w:rsidRPr="007D66A3" w:rsidRDefault="00C248DE" w:rsidP="007D66A3">
            <w:pPr>
              <w:spacing w:line="276" w:lineRule="auto"/>
              <w:rPr>
                <w:rFonts w:ascii="Verdana" w:eastAsia="Calibri" w:hAnsi="Verdana"/>
                <w:b/>
                <w:sz w:val="20"/>
                <w:szCs w:val="20"/>
              </w:rPr>
            </w:pPr>
            <w:r w:rsidRPr="007D66A3">
              <w:rPr>
                <w:rFonts w:ascii="Verdana" w:eastAsia="Calibri" w:hAnsi="Verdana"/>
                <w:sz w:val="20"/>
                <w:szCs w:val="20"/>
              </w:rPr>
              <w:t>8,00 лв. за един екземпляр и по 1,00лв. за всеки следващ с едно искане</w:t>
            </w:r>
          </w:p>
        </w:tc>
        <w:tc>
          <w:tcPr>
            <w:tcW w:w="1418" w:type="dxa"/>
          </w:tcPr>
          <w:p w14:paraId="06AD3B20" w14:textId="77777777" w:rsidR="00C248DE" w:rsidRPr="007D66A3" w:rsidRDefault="00C248DE" w:rsidP="007D66A3">
            <w:pPr>
              <w:spacing w:line="276" w:lineRule="auto"/>
              <w:jc w:val="center"/>
              <w:rPr>
                <w:rFonts w:ascii="Verdana" w:eastAsia="Calibri" w:hAnsi="Verdana"/>
                <w:b/>
                <w:sz w:val="20"/>
                <w:szCs w:val="20"/>
              </w:rPr>
            </w:pPr>
            <w:r w:rsidRPr="007D66A3">
              <w:rPr>
                <w:rFonts w:ascii="Verdana" w:eastAsia="Calibri" w:hAnsi="Verdana"/>
                <w:b/>
                <w:sz w:val="20"/>
                <w:szCs w:val="20"/>
              </w:rPr>
              <w:t>-</w:t>
            </w:r>
          </w:p>
        </w:tc>
        <w:tc>
          <w:tcPr>
            <w:tcW w:w="992" w:type="dxa"/>
          </w:tcPr>
          <w:p w14:paraId="3EC1E2F0" w14:textId="77777777" w:rsidR="00C248DE" w:rsidRPr="007D66A3" w:rsidRDefault="00C248DE" w:rsidP="007D66A3">
            <w:pPr>
              <w:spacing w:line="276" w:lineRule="auto"/>
              <w:jc w:val="center"/>
              <w:rPr>
                <w:rFonts w:ascii="Verdana" w:eastAsia="Calibri" w:hAnsi="Verdana"/>
                <w:b/>
                <w:sz w:val="20"/>
                <w:szCs w:val="20"/>
              </w:rPr>
            </w:pPr>
            <w:r w:rsidRPr="007D66A3">
              <w:rPr>
                <w:rFonts w:ascii="Verdana" w:eastAsia="Calibri" w:hAnsi="Verdana"/>
                <w:b/>
                <w:sz w:val="20"/>
                <w:szCs w:val="20"/>
              </w:rPr>
              <w:t>2016</w:t>
            </w:r>
          </w:p>
        </w:tc>
      </w:tr>
      <w:tr w:rsidR="00C248DE" w:rsidRPr="007D66A3" w14:paraId="31DF0489" w14:textId="77777777" w:rsidTr="00945FA9">
        <w:tc>
          <w:tcPr>
            <w:tcW w:w="710" w:type="dxa"/>
          </w:tcPr>
          <w:p w14:paraId="414C0F94" w14:textId="77777777" w:rsidR="00C248DE" w:rsidRPr="007D66A3" w:rsidRDefault="00C248DE" w:rsidP="007D66A3">
            <w:pPr>
              <w:spacing w:line="276" w:lineRule="auto"/>
              <w:jc w:val="center"/>
              <w:rPr>
                <w:rFonts w:ascii="Verdana" w:eastAsia="Calibri" w:hAnsi="Verdana"/>
                <w:b/>
                <w:sz w:val="20"/>
                <w:szCs w:val="20"/>
              </w:rPr>
            </w:pPr>
            <w:r w:rsidRPr="007D66A3">
              <w:rPr>
                <w:rFonts w:ascii="Verdana" w:eastAsia="Calibri" w:hAnsi="Verdana"/>
                <w:b/>
                <w:sz w:val="20"/>
                <w:szCs w:val="20"/>
              </w:rPr>
              <w:t>3.</w:t>
            </w:r>
          </w:p>
        </w:tc>
        <w:tc>
          <w:tcPr>
            <w:tcW w:w="2409" w:type="dxa"/>
          </w:tcPr>
          <w:p w14:paraId="1DFE83E6" w14:textId="77777777" w:rsidR="00C248DE" w:rsidRPr="007D66A3" w:rsidRDefault="00C248DE" w:rsidP="007D66A3">
            <w:pPr>
              <w:spacing w:line="276" w:lineRule="auto"/>
              <w:rPr>
                <w:rFonts w:ascii="Verdana" w:eastAsia="Calibri" w:hAnsi="Verdana"/>
                <w:sz w:val="20"/>
                <w:szCs w:val="20"/>
              </w:rPr>
            </w:pPr>
            <w:r w:rsidRPr="007D66A3">
              <w:rPr>
                <w:rFonts w:ascii="Verdana" w:eastAsia="Calibri" w:hAnsi="Verdana"/>
                <w:sz w:val="20"/>
                <w:szCs w:val="20"/>
              </w:rPr>
              <w:t>Издаване на удостоверение за идентичност на лице с различни имена</w:t>
            </w:r>
          </w:p>
        </w:tc>
        <w:tc>
          <w:tcPr>
            <w:tcW w:w="993" w:type="dxa"/>
          </w:tcPr>
          <w:p w14:paraId="4816CDF2" w14:textId="77777777" w:rsidR="00C248DE" w:rsidRPr="007D66A3" w:rsidRDefault="00C248DE" w:rsidP="007D66A3">
            <w:pPr>
              <w:spacing w:line="276" w:lineRule="auto"/>
              <w:jc w:val="center"/>
              <w:rPr>
                <w:rFonts w:ascii="Verdana" w:eastAsia="Calibri" w:hAnsi="Verdana"/>
                <w:sz w:val="20"/>
                <w:szCs w:val="20"/>
              </w:rPr>
            </w:pPr>
            <w:r w:rsidRPr="007D66A3">
              <w:rPr>
                <w:rFonts w:ascii="Verdana" w:eastAsia="Calibri" w:hAnsi="Verdana"/>
                <w:sz w:val="20"/>
                <w:szCs w:val="20"/>
              </w:rPr>
              <w:t>7</w:t>
            </w:r>
          </w:p>
        </w:tc>
        <w:tc>
          <w:tcPr>
            <w:tcW w:w="850" w:type="dxa"/>
          </w:tcPr>
          <w:p w14:paraId="2DE78A04" w14:textId="77777777" w:rsidR="00C248DE" w:rsidRPr="007D66A3" w:rsidRDefault="00C248DE" w:rsidP="007D66A3">
            <w:pPr>
              <w:spacing w:line="276" w:lineRule="auto"/>
              <w:jc w:val="center"/>
              <w:rPr>
                <w:rFonts w:ascii="Verdana" w:eastAsia="Calibri" w:hAnsi="Verdana"/>
                <w:sz w:val="20"/>
                <w:szCs w:val="20"/>
              </w:rPr>
            </w:pPr>
            <w:r w:rsidRPr="007D66A3">
              <w:rPr>
                <w:rFonts w:ascii="Verdana" w:eastAsia="Calibri" w:hAnsi="Verdana"/>
                <w:sz w:val="20"/>
                <w:szCs w:val="20"/>
              </w:rPr>
              <w:t>3</w:t>
            </w:r>
          </w:p>
        </w:tc>
        <w:tc>
          <w:tcPr>
            <w:tcW w:w="2268" w:type="dxa"/>
          </w:tcPr>
          <w:p w14:paraId="26A691C6" w14:textId="77777777" w:rsidR="00C248DE" w:rsidRPr="007D66A3" w:rsidRDefault="00C248DE" w:rsidP="007D66A3">
            <w:pPr>
              <w:spacing w:line="276" w:lineRule="auto"/>
              <w:jc w:val="center"/>
              <w:rPr>
                <w:rFonts w:ascii="Verdana" w:eastAsia="Calibri" w:hAnsi="Verdana"/>
                <w:sz w:val="20"/>
                <w:szCs w:val="20"/>
              </w:rPr>
            </w:pPr>
            <w:r w:rsidRPr="007D66A3">
              <w:rPr>
                <w:rFonts w:ascii="Verdana" w:eastAsia="Calibri" w:hAnsi="Verdana"/>
                <w:sz w:val="20"/>
                <w:szCs w:val="20"/>
              </w:rPr>
              <w:t>5,00 лв.</w:t>
            </w:r>
          </w:p>
        </w:tc>
        <w:tc>
          <w:tcPr>
            <w:tcW w:w="1418" w:type="dxa"/>
          </w:tcPr>
          <w:p w14:paraId="5F3315FF" w14:textId="77777777" w:rsidR="00C248DE" w:rsidRPr="007D66A3" w:rsidRDefault="00C248DE" w:rsidP="007D66A3">
            <w:pPr>
              <w:spacing w:line="276" w:lineRule="auto"/>
              <w:jc w:val="center"/>
              <w:rPr>
                <w:rFonts w:ascii="Verdana" w:eastAsia="Calibri" w:hAnsi="Verdana"/>
                <w:sz w:val="20"/>
                <w:szCs w:val="20"/>
              </w:rPr>
            </w:pPr>
            <w:r w:rsidRPr="007D66A3">
              <w:rPr>
                <w:rFonts w:ascii="Verdana" w:eastAsia="Calibri" w:hAnsi="Verdana"/>
                <w:sz w:val="20"/>
                <w:szCs w:val="20"/>
              </w:rPr>
              <w:t>10,00 лв.</w:t>
            </w:r>
          </w:p>
        </w:tc>
        <w:tc>
          <w:tcPr>
            <w:tcW w:w="992" w:type="dxa"/>
          </w:tcPr>
          <w:p w14:paraId="45DFB2E6" w14:textId="77777777" w:rsidR="00C248DE" w:rsidRPr="007D66A3" w:rsidRDefault="00C248DE" w:rsidP="007D66A3">
            <w:pPr>
              <w:spacing w:line="276" w:lineRule="auto"/>
              <w:jc w:val="center"/>
              <w:rPr>
                <w:rFonts w:ascii="Verdana" w:eastAsia="Calibri" w:hAnsi="Verdana"/>
                <w:b/>
                <w:sz w:val="20"/>
                <w:szCs w:val="20"/>
              </w:rPr>
            </w:pPr>
            <w:r w:rsidRPr="007D66A3">
              <w:rPr>
                <w:rFonts w:ascii="Verdana" w:eastAsia="Calibri" w:hAnsi="Verdana"/>
                <w:b/>
                <w:sz w:val="20"/>
                <w:szCs w:val="20"/>
              </w:rPr>
              <w:t>2092</w:t>
            </w:r>
          </w:p>
        </w:tc>
      </w:tr>
      <w:tr w:rsidR="00C248DE" w:rsidRPr="007D66A3" w14:paraId="24113910" w14:textId="77777777" w:rsidTr="00945FA9">
        <w:tc>
          <w:tcPr>
            <w:tcW w:w="710" w:type="dxa"/>
          </w:tcPr>
          <w:p w14:paraId="53BDD396" w14:textId="77777777" w:rsidR="00C248DE" w:rsidRPr="007D66A3" w:rsidRDefault="00C248DE" w:rsidP="007D66A3">
            <w:pPr>
              <w:spacing w:line="276" w:lineRule="auto"/>
              <w:jc w:val="center"/>
              <w:rPr>
                <w:rFonts w:ascii="Verdana" w:eastAsia="Calibri" w:hAnsi="Verdana"/>
                <w:b/>
                <w:sz w:val="20"/>
                <w:szCs w:val="20"/>
              </w:rPr>
            </w:pPr>
            <w:r w:rsidRPr="007D66A3">
              <w:rPr>
                <w:rFonts w:ascii="Verdana" w:eastAsia="Calibri" w:hAnsi="Verdana"/>
                <w:b/>
                <w:sz w:val="20"/>
                <w:szCs w:val="20"/>
              </w:rPr>
              <w:t>4.</w:t>
            </w:r>
          </w:p>
        </w:tc>
        <w:tc>
          <w:tcPr>
            <w:tcW w:w="2409" w:type="dxa"/>
          </w:tcPr>
          <w:p w14:paraId="346AF6D6" w14:textId="77777777" w:rsidR="00C248DE" w:rsidRPr="007D66A3" w:rsidRDefault="00C248DE" w:rsidP="007D66A3">
            <w:pPr>
              <w:spacing w:line="276" w:lineRule="auto"/>
              <w:rPr>
                <w:rFonts w:ascii="Verdana" w:eastAsia="Calibri" w:hAnsi="Verdana"/>
                <w:sz w:val="20"/>
                <w:szCs w:val="20"/>
              </w:rPr>
            </w:pPr>
            <w:r w:rsidRPr="007D66A3">
              <w:rPr>
                <w:rFonts w:ascii="Verdana" w:eastAsia="Calibri" w:hAnsi="Verdana"/>
                <w:sz w:val="20"/>
                <w:szCs w:val="20"/>
              </w:rPr>
              <w:t xml:space="preserve">Издаване на удостоверение за липса </w:t>
            </w:r>
          </w:p>
          <w:p w14:paraId="068C4550" w14:textId="77777777" w:rsidR="00C248DE" w:rsidRPr="007D66A3" w:rsidRDefault="00C248DE" w:rsidP="007D66A3">
            <w:pPr>
              <w:spacing w:line="276" w:lineRule="auto"/>
              <w:rPr>
                <w:rFonts w:ascii="Verdana" w:eastAsia="Calibri" w:hAnsi="Verdana"/>
                <w:sz w:val="20"/>
                <w:szCs w:val="20"/>
              </w:rPr>
            </w:pPr>
            <w:r w:rsidRPr="007D66A3">
              <w:rPr>
                <w:rFonts w:ascii="Verdana" w:eastAsia="Calibri" w:hAnsi="Verdana"/>
                <w:sz w:val="20"/>
                <w:szCs w:val="20"/>
              </w:rPr>
              <w:t xml:space="preserve">на съставен акт за гражданско </w:t>
            </w:r>
          </w:p>
          <w:p w14:paraId="4E4BD22C" w14:textId="77777777" w:rsidR="00C248DE" w:rsidRPr="007D66A3" w:rsidRDefault="00C248DE" w:rsidP="007D66A3">
            <w:pPr>
              <w:spacing w:line="276" w:lineRule="auto"/>
              <w:rPr>
                <w:rFonts w:ascii="Verdana" w:eastAsia="Calibri" w:hAnsi="Verdana"/>
                <w:sz w:val="20"/>
                <w:szCs w:val="20"/>
              </w:rPr>
            </w:pPr>
            <w:r w:rsidRPr="007D66A3">
              <w:rPr>
                <w:rFonts w:ascii="Verdana" w:eastAsia="Calibri" w:hAnsi="Verdana"/>
                <w:sz w:val="20"/>
                <w:szCs w:val="20"/>
              </w:rPr>
              <w:t xml:space="preserve">състояние (акт за раждане, акт за </w:t>
            </w:r>
          </w:p>
          <w:p w14:paraId="4DCAC018" w14:textId="77777777" w:rsidR="00C248DE" w:rsidRPr="007D66A3" w:rsidRDefault="00C248DE" w:rsidP="007D66A3">
            <w:pPr>
              <w:spacing w:line="276" w:lineRule="auto"/>
              <w:rPr>
                <w:rFonts w:ascii="Verdana" w:eastAsia="Calibri" w:hAnsi="Verdana"/>
                <w:b/>
                <w:sz w:val="20"/>
                <w:szCs w:val="20"/>
              </w:rPr>
            </w:pPr>
            <w:r w:rsidRPr="007D66A3">
              <w:rPr>
                <w:rFonts w:ascii="Verdana" w:eastAsia="Calibri" w:hAnsi="Verdana"/>
                <w:sz w:val="20"/>
                <w:szCs w:val="20"/>
              </w:rPr>
              <w:t>смърт)</w:t>
            </w:r>
          </w:p>
        </w:tc>
        <w:tc>
          <w:tcPr>
            <w:tcW w:w="993" w:type="dxa"/>
          </w:tcPr>
          <w:p w14:paraId="763837F3" w14:textId="77777777" w:rsidR="00C248DE" w:rsidRPr="007D66A3" w:rsidRDefault="00C248DE" w:rsidP="007D66A3">
            <w:pPr>
              <w:spacing w:line="276" w:lineRule="auto"/>
              <w:jc w:val="center"/>
              <w:rPr>
                <w:rFonts w:ascii="Verdana" w:eastAsia="Calibri" w:hAnsi="Verdana"/>
                <w:sz w:val="20"/>
                <w:szCs w:val="20"/>
              </w:rPr>
            </w:pPr>
            <w:r w:rsidRPr="007D66A3">
              <w:rPr>
                <w:rFonts w:ascii="Verdana" w:eastAsia="Calibri" w:hAnsi="Verdana"/>
                <w:sz w:val="20"/>
                <w:szCs w:val="20"/>
              </w:rPr>
              <w:t>7</w:t>
            </w:r>
          </w:p>
        </w:tc>
        <w:tc>
          <w:tcPr>
            <w:tcW w:w="850" w:type="dxa"/>
          </w:tcPr>
          <w:p w14:paraId="65C7604F" w14:textId="77777777" w:rsidR="00C248DE" w:rsidRPr="007D66A3" w:rsidRDefault="00C248DE" w:rsidP="007D66A3">
            <w:pPr>
              <w:spacing w:line="276" w:lineRule="auto"/>
              <w:jc w:val="center"/>
              <w:rPr>
                <w:rFonts w:ascii="Verdana" w:eastAsia="Calibri" w:hAnsi="Verdana"/>
                <w:sz w:val="20"/>
                <w:szCs w:val="20"/>
              </w:rPr>
            </w:pPr>
            <w:r w:rsidRPr="007D66A3">
              <w:rPr>
                <w:rFonts w:ascii="Verdana" w:eastAsia="Calibri" w:hAnsi="Verdana"/>
                <w:sz w:val="20"/>
                <w:szCs w:val="20"/>
              </w:rPr>
              <w:t>3</w:t>
            </w:r>
          </w:p>
        </w:tc>
        <w:tc>
          <w:tcPr>
            <w:tcW w:w="2268" w:type="dxa"/>
          </w:tcPr>
          <w:p w14:paraId="2CC69A6E" w14:textId="77777777" w:rsidR="00C248DE" w:rsidRPr="007D66A3" w:rsidRDefault="00C248DE" w:rsidP="007D66A3">
            <w:pPr>
              <w:spacing w:line="276" w:lineRule="auto"/>
              <w:jc w:val="center"/>
              <w:rPr>
                <w:rFonts w:ascii="Verdana" w:eastAsia="Calibri" w:hAnsi="Verdana"/>
                <w:sz w:val="20"/>
                <w:szCs w:val="20"/>
              </w:rPr>
            </w:pPr>
            <w:r w:rsidRPr="007D66A3">
              <w:rPr>
                <w:rFonts w:ascii="Verdana" w:eastAsia="Calibri" w:hAnsi="Verdana"/>
                <w:sz w:val="20"/>
                <w:szCs w:val="20"/>
              </w:rPr>
              <w:t>5,00 лв.</w:t>
            </w:r>
          </w:p>
        </w:tc>
        <w:tc>
          <w:tcPr>
            <w:tcW w:w="1418" w:type="dxa"/>
          </w:tcPr>
          <w:p w14:paraId="5A1F3EBB" w14:textId="77777777" w:rsidR="00C248DE" w:rsidRPr="007D66A3" w:rsidRDefault="00C248DE" w:rsidP="007D66A3">
            <w:pPr>
              <w:spacing w:line="276" w:lineRule="auto"/>
              <w:jc w:val="center"/>
              <w:rPr>
                <w:rFonts w:ascii="Verdana" w:eastAsia="Calibri" w:hAnsi="Verdana"/>
                <w:sz w:val="20"/>
                <w:szCs w:val="20"/>
              </w:rPr>
            </w:pPr>
            <w:r w:rsidRPr="007D66A3">
              <w:rPr>
                <w:rFonts w:ascii="Verdana" w:eastAsia="Calibri" w:hAnsi="Verdana"/>
                <w:sz w:val="20"/>
                <w:szCs w:val="20"/>
              </w:rPr>
              <w:t>10,00 лв.</w:t>
            </w:r>
          </w:p>
        </w:tc>
        <w:tc>
          <w:tcPr>
            <w:tcW w:w="992" w:type="dxa"/>
          </w:tcPr>
          <w:p w14:paraId="7BB684CA" w14:textId="77777777" w:rsidR="00C248DE" w:rsidRPr="007D66A3" w:rsidRDefault="00C248DE" w:rsidP="007D66A3">
            <w:pPr>
              <w:spacing w:line="276" w:lineRule="auto"/>
              <w:jc w:val="center"/>
              <w:rPr>
                <w:rFonts w:ascii="Verdana" w:eastAsia="Calibri" w:hAnsi="Verdana"/>
                <w:b/>
                <w:sz w:val="20"/>
                <w:szCs w:val="20"/>
              </w:rPr>
            </w:pPr>
            <w:r w:rsidRPr="007D66A3">
              <w:rPr>
                <w:rFonts w:ascii="Verdana" w:eastAsia="Calibri" w:hAnsi="Verdana"/>
                <w:b/>
                <w:sz w:val="20"/>
                <w:szCs w:val="20"/>
              </w:rPr>
              <w:t>2038</w:t>
            </w:r>
          </w:p>
        </w:tc>
      </w:tr>
      <w:tr w:rsidR="00C248DE" w:rsidRPr="007D66A3" w14:paraId="19A7EB98" w14:textId="77777777" w:rsidTr="00945FA9">
        <w:tc>
          <w:tcPr>
            <w:tcW w:w="710" w:type="dxa"/>
          </w:tcPr>
          <w:p w14:paraId="43C6E212" w14:textId="77777777" w:rsidR="00C248DE" w:rsidRPr="007D66A3" w:rsidRDefault="00C248DE" w:rsidP="007D66A3">
            <w:pPr>
              <w:spacing w:line="276" w:lineRule="auto"/>
              <w:jc w:val="center"/>
              <w:rPr>
                <w:rFonts w:ascii="Verdana" w:eastAsia="Calibri" w:hAnsi="Verdana"/>
                <w:b/>
                <w:sz w:val="20"/>
                <w:szCs w:val="20"/>
              </w:rPr>
            </w:pPr>
            <w:r w:rsidRPr="007D66A3">
              <w:rPr>
                <w:rFonts w:ascii="Verdana" w:eastAsia="Calibri" w:hAnsi="Verdana"/>
                <w:b/>
                <w:sz w:val="20"/>
                <w:szCs w:val="20"/>
              </w:rPr>
              <w:t>5.</w:t>
            </w:r>
          </w:p>
        </w:tc>
        <w:tc>
          <w:tcPr>
            <w:tcW w:w="2409" w:type="dxa"/>
          </w:tcPr>
          <w:p w14:paraId="3FDB9C6A" w14:textId="77777777" w:rsidR="00C248DE" w:rsidRPr="007D66A3" w:rsidRDefault="00C248DE" w:rsidP="007D66A3">
            <w:pPr>
              <w:spacing w:line="276" w:lineRule="auto"/>
              <w:rPr>
                <w:rFonts w:ascii="Verdana" w:eastAsia="Calibri" w:hAnsi="Verdana"/>
                <w:sz w:val="20"/>
                <w:szCs w:val="20"/>
              </w:rPr>
            </w:pPr>
            <w:r w:rsidRPr="007D66A3">
              <w:rPr>
                <w:rFonts w:ascii="Verdana" w:eastAsia="Calibri" w:hAnsi="Verdana"/>
                <w:sz w:val="20"/>
                <w:szCs w:val="20"/>
              </w:rPr>
              <w:t xml:space="preserve">Издаване на удостоверение за </w:t>
            </w:r>
          </w:p>
          <w:p w14:paraId="670C5A1C" w14:textId="77777777" w:rsidR="00C248DE" w:rsidRPr="007D66A3" w:rsidRDefault="00C248DE" w:rsidP="007D66A3">
            <w:pPr>
              <w:spacing w:line="276" w:lineRule="auto"/>
              <w:rPr>
                <w:rFonts w:ascii="Verdana" w:eastAsia="Calibri" w:hAnsi="Verdana"/>
                <w:b/>
                <w:sz w:val="20"/>
                <w:szCs w:val="20"/>
              </w:rPr>
            </w:pPr>
            <w:r w:rsidRPr="007D66A3">
              <w:rPr>
                <w:rFonts w:ascii="Verdana" w:eastAsia="Calibri" w:hAnsi="Verdana"/>
                <w:sz w:val="20"/>
                <w:szCs w:val="20"/>
              </w:rPr>
              <w:t>раждане-дубликат</w:t>
            </w:r>
          </w:p>
        </w:tc>
        <w:tc>
          <w:tcPr>
            <w:tcW w:w="993" w:type="dxa"/>
          </w:tcPr>
          <w:p w14:paraId="5FE9C893" w14:textId="77777777" w:rsidR="00C248DE" w:rsidRPr="007D66A3" w:rsidRDefault="00C248DE" w:rsidP="007D66A3">
            <w:pPr>
              <w:spacing w:line="276" w:lineRule="auto"/>
              <w:jc w:val="center"/>
              <w:rPr>
                <w:rFonts w:ascii="Verdana" w:eastAsia="Calibri" w:hAnsi="Verdana"/>
                <w:sz w:val="20"/>
                <w:szCs w:val="20"/>
              </w:rPr>
            </w:pPr>
            <w:r w:rsidRPr="007D66A3">
              <w:rPr>
                <w:rFonts w:ascii="Verdana" w:eastAsia="Calibri" w:hAnsi="Verdana"/>
                <w:sz w:val="20"/>
                <w:szCs w:val="20"/>
              </w:rPr>
              <w:t>7</w:t>
            </w:r>
          </w:p>
        </w:tc>
        <w:tc>
          <w:tcPr>
            <w:tcW w:w="850" w:type="dxa"/>
          </w:tcPr>
          <w:p w14:paraId="26C09887" w14:textId="77777777" w:rsidR="00C248DE" w:rsidRPr="007D66A3" w:rsidRDefault="00C248DE" w:rsidP="007D66A3">
            <w:pPr>
              <w:spacing w:line="276" w:lineRule="auto"/>
              <w:jc w:val="center"/>
              <w:rPr>
                <w:rFonts w:ascii="Verdana" w:eastAsia="Calibri" w:hAnsi="Verdana"/>
                <w:sz w:val="20"/>
                <w:szCs w:val="20"/>
              </w:rPr>
            </w:pPr>
            <w:r w:rsidRPr="007D66A3">
              <w:rPr>
                <w:rFonts w:ascii="Verdana" w:eastAsia="Calibri" w:hAnsi="Verdana"/>
                <w:sz w:val="20"/>
                <w:szCs w:val="20"/>
              </w:rPr>
              <w:t>3</w:t>
            </w:r>
          </w:p>
        </w:tc>
        <w:tc>
          <w:tcPr>
            <w:tcW w:w="2268" w:type="dxa"/>
          </w:tcPr>
          <w:p w14:paraId="45A846D0" w14:textId="77777777" w:rsidR="00C248DE" w:rsidRPr="007D66A3" w:rsidRDefault="00C248DE" w:rsidP="007D66A3">
            <w:pPr>
              <w:spacing w:line="276" w:lineRule="auto"/>
              <w:jc w:val="center"/>
              <w:rPr>
                <w:rFonts w:ascii="Verdana" w:eastAsia="Calibri" w:hAnsi="Verdana"/>
                <w:sz w:val="20"/>
                <w:szCs w:val="20"/>
              </w:rPr>
            </w:pPr>
            <w:r w:rsidRPr="007D66A3">
              <w:rPr>
                <w:rFonts w:ascii="Verdana" w:eastAsia="Calibri" w:hAnsi="Verdana"/>
                <w:sz w:val="20"/>
                <w:szCs w:val="20"/>
              </w:rPr>
              <w:t>5,00 лв.</w:t>
            </w:r>
          </w:p>
        </w:tc>
        <w:tc>
          <w:tcPr>
            <w:tcW w:w="1418" w:type="dxa"/>
          </w:tcPr>
          <w:p w14:paraId="63B1763F" w14:textId="77777777" w:rsidR="00C248DE" w:rsidRPr="007D66A3" w:rsidRDefault="00C248DE" w:rsidP="007D66A3">
            <w:pPr>
              <w:spacing w:line="276" w:lineRule="auto"/>
              <w:jc w:val="center"/>
              <w:rPr>
                <w:rFonts w:ascii="Verdana" w:eastAsia="Calibri" w:hAnsi="Verdana"/>
                <w:sz w:val="20"/>
                <w:szCs w:val="20"/>
              </w:rPr>
            </w:pPr>
            <w:r w:rsidRPr="007D66A3">
              <w:rPr>
                <w:rFonts w:ascii="Verdana" w:eastAsia="Calibri" w:hAnsi="Verdana"/>
                <w:sz w:val="20"/>
                <w:szCs w:val="20"/>
              </w:rPr>
              <w:t>10,00 лв.</w:t>
            </w:r>
          </w:p>
        </w:tc>
        <w:tc>
          <w:tcPr>
            <w:tcW w:w="992" w:type="dxa"/>
          </w:tcPr>
          <w:p w14:paraId="2A12432D" w14:textId="77777777" w:rsidR="00C248DE" w:rsidRPr="007D66A3" w:rsidRDefault="00C248DE" w:rsidP="007D66A3">
            <w:pPr>
              <w:spacing w:line="276" w:lineRule="auto"/>
              <w:jc w:val="center"/>
              <w:rPr>
                <w:rFonts w:ascii="Verdana" w:eastAsia="Calibri" w:hAnsi="Verdana"/>
                <w:b/>
                <w:sz w:val="20"/>
                <w:szCs w:val="20"/>
              </w:rPr>
            </w:pPr>
            <w:r w:rsidRPr="007D66A3">
              <w:rPr>
                <w:rFonts w:ascii="Verdana" w:eastAsia="Calibri" w:hAnsi="Verdana"/>
                <w:b/>
                <w:sz w:val="20"/>
                <w:szCs w:val="20"/>
              </w:rPr>
              <w:t>2076</w:t>
            </w:r>
          </w:p>
        </w:tc>
      </w:tr>
      <w:tr w:rsidR="00C248DE" w:rsidRPr="007D66A3" w14:paraId="0CFC485F" w14:textId="77777777" w:rsidTr="00945FA9">
        <w:tc>
          <w:tcPr>
            <w:tcW w:w="710" w:type="dxa"/>
          </w:tcPr>
          <w:p w14:paraId="5A05DC51" w14:textId="77777777" w:rsidR="00C248DE" w:rsidRPr="007D66A3" w:rsidRDefault="00C248DE" w:rsidP="007D66A3">
            <w:pPr>
              <w:spacing w:line="276" w:lineRule="auto"/>
              <w:jc w:val="center"/>
              <w:rPr>
                <w:rFonts w:ascii="Verdana" w:eastAsia="Calibri" w:hAnsi="Verdana"/>
                <w:b/>
                <w:sz w:val="20"/>
                <w:szCs w:val="20"/>
              </w:rPr>
            </w:pPr>
            <w:r w:rsidRPr="007D66A3">
              <w:rPr>
                <w:rFonts w:ascii="Verdana" w:eastAsia="Calibri" w:hAnsi="Verdana"/>
                <w:b/>
                <w:sz w:val="20"/>
                <w:szCs w:val="20"/>
              </w:rPr>
              <w:t>6.</w:t>
            </w:r>
          </w:p>
        </w:tc>
        <w:tc>
          <w:tcPr>
            <w:tcW w:w="2409" w:type="dxa"/>
          </w:tcPr>
          <w:p w14:paraId="2DE1EED0" w14:textId="77777777" w:rsidR="00C248DE" w:rsidRPr="007D66A3" w:rsidRDefault="00C248DE" w:rsidP="007D66A3">
            <w:pPr>
              <w:spacing w:line="276" w:lineRule="auto"/>
              <w:rPr>
                <w:rFonts w:ascii="Verdana" w:eastAsia="Calibri" w:hAnsi="Verdana"/>
                <w:sz w:val="20"/>
                <w:szCs w:val="20"/>
              </w:rPr>
            </w:pPr>
            <w:r w:rsidRPr="007D66A3">
              <w:rPr>
                <w:rFonts w:ascii="Verdana" w:eastAsia="Calibri" w:hAnsi="Verdana"/>
                <w:sz w:val="20"/>
                <w:szCs w:val="20"/>
              </w:rPr>
              <w:t xml:space="preserve">Издаване на удостоверение за </w:t>
            </w:r>
          </w:p>
          <w:p w14:paraId="4F935DCE" w14:textId="77777777" w:rsidR="00C248DE" w:rsidRPr="007D66A3" w:rsidRDefault="00C248DE" w:rsidP="007D66A3">
            <w:pPr>
              <w:spacing w:line="276" w:lineRule="auto"/>
              <w:rPr>
                <w:rFonts w:ascii="Verdana" w:eastAsia="Calibri" w:hAnsi="Verdana"/>
                <w:b/>
                <w:sz w:val="20"/>
                <w:szCs w:val="20"/>
              </w:rPr>
            </w:pPr>
            <w:r w:rsidRPr="007D66A3">
              <w:rPr>
                <w:rFonts w:ascii="Verdana" w:eastAsia="Calibri" w:hAnsi="Verdana"/>
                <w:sz w:val="20"/>
                <w:szCs w:val="20"/>
              </w:rPr>
              <w:t>сключен граждански брак-дубликат</w:t>
            </w:r>
          </w:p>
        </w:tc>
        <w:tc>
          <w:tcPr>
            <w:tcW w:w="993" w:type="dxa"/>
          </w:tcPr>
          <w:p w14:paraId="6382832C" w14:textId="77777777" w:rsidR="00C248DE" w:rsidRPr="007D66A3" w:rsidRDefault="00C248DE" w:rsidP="007D66A3">
            <w:pPr>
              <w:spacing w:line="276" w:lineRule="auto"/>
              <w:jc w:val="center"/>
              <w:rPr>
                <w:rFonts w:ascii="Verdana" w:eastAsia="Calibri" w:hAnsi="Verdana"/>
                <w:b/>
                <w:sz w:val="20"/>
                <w:szCs w:val="20"/>
              </w:rPr>
            </w:pPr>
            <w:r w:rsidRPr="007D66A3">
              <w:rPr>
                <w:rFonts w:ascii="Verdana" w:eastAsia="Calibri" w:hAnsi="Verdana"/>
                <w:sz w:val="20"/>
                <w:szCs w:val="20"/>
              </w:rPr>
              <w:t>7</w:t>
            </w:r>
          </w:p>
        </w:tc>
        <w:tc>
          <w:tcPr>
            <w:tcW w:w="850" w:type="dxa"/>
          </w:tcPr>
          <w:p w14:paraId="20EF18EF" w14:textId="77777777" w:rsidR="00C248DE" w:rsidRPr="007D66A3" w:rsidRDefault="00C248DE" w:rsidP="007D66A3">
            <w:pPr>
              <w:spacing w:line="276" w:lineRule="auto"/>
              <w:jc w:val="center"/>
              <w:rPr>
                <w:rFonts w:ascii="Verdana" w:eastAsia="Calibri" w:hAnsi="Verdana"/>
                <w:b/>
                <w:sz w:val="20"/>
                <w:szCs w:val="20"/>
              </w:rPr>
            </w:pPr>
            <w:r w:rsidRPr="007D66A3">
              <w:rPr>
                <w:rFonts w:ascii="Verdana" w:eastAsia="Calibri" w:hAnsi="Verdana"/>
                <w:sz w:val="20"/>
                <w:szCs w:val="20"/>
              </w:rPr>
              <w:t>3</w:t>
            </w:r>
          </w:p>
        </w:tc>
        <w:tc>
          <w:tcPr>
            <w:tcW w:w="2268" w:type="dxa"/>
          </w:tcPr>
          <w:p w14:paraId="0F9C5C86" w14:textId="77777777" w:rsidR="00C248DE" w:rsidRPr="007D66A3" w:rsidRDefault="00C248DE" w:rsidP="007D66A3">
            <w:pPr>
              <w:spacing w:line="276" w:lineRule="auto"/>
              <w:jc w:val="center"/>
              <w:rPr>
                <w:rFonts w:ascii="Verdana" w:eastAsia="Calibri" w:hAnsi="Verdana"/>
                <w:b/>
                <w:sz w:val="20"/>
                <w:szCs w:val="20"/>
              </w:rPr>
            </w:pPr>
            <w:r w:rsidRPr="007D66A3">
              <w:rPr>
                <w:rFonts w:ascii="Verdana" w:eastAsia="Calibri" w:hAnsi="Verdana"/>
                <w:sz w:val="20"/>
                <w:szCs w:val="20"/>
              </w:rPr>
              <w:t>5,00 лв.</w:t>
            </w:r>
          </w:p>
        </w:tc>
        <w:tc>
          <w:tcPr>
            <w:tcW w:w="1418" w:type="dxa"/>
          </w:tcPr>
          <w:p w14:paraId="7C963008" w14:textId="77777777" w:rsidR="00C248DE" w:rsidRPr="007D66A3" w:rsidRDefault="00C248DE" w:rsidP="007D66A3">
            <w:pPr>
              <w:spacing w:line="276" w:lineRule="auto"/>
              <w:jc w:val="center"/>
              <w:rPr>
                <w:rFonts w:ascii="Verdana" w:eastAsia="Calibri" w:hAnsi="Verdana"/>
                <w:b/>
                <w:sz w:val="20"/>
                <w:szCs w:val="20"/>
              </w:rPr>
            </w:pPr>
            <w:r w:rsidRPr="007D66A3">
              <w:rPr>
                <w:rFonts w:ascii="Verdana" w:eastAsia="Calibri" w:hAnsi="Verdana"/>
                <w:sz w:val="20"/>
                <w:szCs w:val="20"/>
              </w:rPr>
              <w:t>10,00 лв.</w:t>
            </w:r>
          </w:p>
        </w:tc>
        <w:tc>
          <w:tcPr>
            <w:tcW w:w="992" w:type="dxa"/>
          </w:tcPr>
          <w:p w14:paraId="28BD9B51" w14:textId="77777777" w:rsidR="00C248DE" w:rsidRPr="007D66A3" w:rsidRDefault="00C248DE" w:rsidP="007D66A3">
            <w:pPr>
              <w:spacing w:line="276" w:lineRule="auto"/>
              <w:jc w:val="center"/>
              <w:rPr>
                <w:rFonts w:ascii="Verdana" w:eastAsia="Calibri" w:hAnsi="Verdana"/>
                <w:b/>
                <w:sz w:val="20"/>
                <w:szCs w:val="20"/>
              </w:rPr>
            </w:pPr>
            <w:r w:rsidRPr="007D66A3">
              <w:rPr>
                <w:rFonts w:ascii="Verdana" w:eastAsia="Calibri" w:hAnsi="Verdana"/>
                <w:b/>
                <w:sz w:val="20"/>
                <w:szCs w:val="20"/>
              </w:rPr>
              <w:t>2037</w:t>
            </w:r>
          </w:p>
        </w:tc>
      </w:tr>
      <w:tr w:rsidR="00C248DE" w:rsidRPr="007D66A3" w14:paraId="2E770991" w14:textId="77777777" w:rsidTr="00945FA9">
        <w:tc>
          <w:tcPr>
            <w:tcW w:w="710" w:type="dxa"/>
          </w:tcPr>
          <w:p w14:paraId="4571251A" w14:textId="77777777" w:rsidR="00C248DE" w:rsidRPr="007D66A3" w:rsidRDefault="00C248DE" w:rsidP="007D66A3">
            <w:pPr>
              <w:spacing w:line="276" w:lineRule="auto"/>
              <w:jc w:val="center"/>
              <w:rPr>
                <w:rFonts w:ascii="Verdana" w:eastAsia="Calibri" w:hAnsi="Verdana"/>
                <w:b/>
                <w:sz w:val="20"/>
                <w:szCs w:val="20"/>
              </w:rPr>
            </w:pPr>
            <w:r w:rsidRPr="007D66A3">
              <w:rPr>
                <w:rFonts w:ascii="Verdana" w:eastAsia="Calibri" w:hAnsi="Verdana"/>
                <w:b/>
                <w:sz w:val="20"/>
                <w:szCs w:val="20"/>
              </w:rPr>
              <w:t>7.</w:t>
            </w:r>
          </w:p>
        </w:tc>
        <w:tc>
          <w:tcPr>
            <w:tcW w:w="2409" w:type="dxa"/>
          </w:tcPr>
          <w:p w14:paraId="20A91FF4" w14:textId="77777777" w:rsidR="00C248DE" w:rsidRPr="007D66A3" w:rsidRDefault="00C248DE" w:rsidP="007D66A3">
            <w:pPr>
              <w:spacing w:line="276" w:lineRule="auto"/>
              <w:rPr>
                <w:rFonts w:ascii="Verdana" w:eastAsia="Calibri" w:hAnsi="Verdana"/>
                <w:sz w:val="20"/>
                <w:szCs w:val="20"/>
              </w:rPr>
            </w:pPr>
            <w:r w:rsidRPr="007D66A3">
              <w:rPr>
                <w:rFonts w:ascii="Verdana" w:eastAsia="Calibri" w:hAnsi="Verdana"/>
                <w:sz w:val="20"/>
                <w:szCs w:val="20"/>
              </w:rPr>
              <w:t xml:space="preserve">Издаване на препис-извлечение от </w:t>
            </w:r>
          </w:p>
          <w:p w14:paraId="133B8E63" w14:textId="77777777" w:rsidR="00C248DE" w:rsidRPr="007D66A3" w:rsidRDefault="00C248DE" w:rsidP="007D66A3">
            <w:pPr>
              <w:spacing w:line="276" w:lineRule="auto"/>
              <w:rPr>
                <w:rFonts w:ascii="Verdana" w:eastAsia="Calibri" w:hAnsi="Verdana"/>
                <w:b/>
                <w:sz w:val="20"/>
                <w:szCs w:val="20"/>
              </w:rPr>
            </w:pPr>
            <w:r w:rsidRPr="007D66A3">
              <w:rPr>
                <w:rFonts w:ascii="Verdana" w:eastAsia="Calibri" w:hAnsi="Verdana"/>
                <w:sz w:val="20"/>
                <w:szCs w:val="20"/>
              </w:rPr>
              <w:t>акт за смърт за втори и следващ път</w:t>
            </w:r>
          </w:p>
        </w:tc>
        <w:tc>
          <w:tcPr>
            <w:tcW w:w="993" w:type="dxa"/>
          </w:tcPr>
          <w:p w14:paraId="6ED22F06" w14:textId="77777777" w:rsidR="00C248DE" w:rsidRPr="007D66A3" w:rsidRDefault="00C248DE" w:rsidP="007D66A3">
            <w:pPr>
              <w:spacing w:line="276" w:lineRule="auto"/>
              <w:jc w:val="center"/>
              <w:rPr>
                <w:rFonts w:ascii="Verdana" w:eastAsia="Calibri" w:hAnsi="Verdana"/>
                <w:b/>
                <w:sz w:val="20"/>
                <w:szCs w:val="20"/>
              </w:rPr>
            </w:pPr>
            <w:r w:rsidRPr="007D66A3">
              <w:rPr>
                <w:rFonts w:ascii="Verdana" w:eastAsia="Calibri" w:hAnsi="Verdana"/>
                <w:sz w:val="20"/>
                <w:szCs w:val="20"/>
              </w:rPr>
              <w:t>7</w:t>
            </w:r>
          </w:p>
        </w:tc>
        <w:tc>
          <w:tcPr>
            <w:tcW w:w="850" w:type="dxa"/>
          </w:tcPr>
          <w:p w14:paraId="1062E8D3" w14:textId="77777777" w:rsidR="00C248DE" w:rsidRPr="007D66A3" w:rsidRDefault="00C248DE" w:rsidP="007D66A3">
            <w:pPr>
              <w:spacing w:line="276" w:lineRule="auto"/>
              <w:jc w:val="center"/>
              <w:rPr>
                <w:rFonts w:ascii="Verdana" w:eastAsia="Calibri" w:hAnsi="Verdana"/>
                <w:b/>
                <w:sz w:val="20"/>
                <w:szCs w:val="20"/>
              </w:rPr>
            </w:pPr>
            <w:r w:rsidRPr="007D66A3">
              <w:rPr>
                <w:rFonts w:ascii="Verdana" w:eastAsia="Calibri" w:hAnsi="Verdana"/>
                <w:sz w:val="20"/>
                <w:szCs w:val="20"/>
              </w:rPr>
              <w:t>3</w:t>
            </w:r>
          </w:p>
        </w:tc>
        <w:tc>
          <w:tcPr>
            <w:tcW w:w="2268" w:type="dxa"/>
          </w:tcPr>
          <w:p w14:paraId="3D8AB301" w14:textId="77777777" w:rsidR="00C248DE" w:rsidRPr="007D66A3" w:rsidRDefault="00C248DE" w:rsidP="007D66A3">
            <w:pPr>
              <w:spacing w:line="276" w:lineRule="auto"/>
              <w:jc w:val="center"/>
              <w:rPr>
                <w:rFonts w:ascii="Verdana" w:eastAsia="Calibri" w:hAnsi="Verdana"/>
                <w:b/>
                <w:sz w:val="20"/>
                <w:szCs w:val="20"/>
              </w:rPr>
            </w:pPr>
            <w:r w:rsidRPr="007D66A3">
              <w:rPr>
                <w:rFonts w:ascii="Verdana" w:eastAsia="Calibri" w:hAnsi="Verdana"/>
                <w:sz w:val="20"/>
                <w:szCs w:val="20"/>
              </w:rPr>
              <w:t>5,00 лв.</w:t>
            </w:r>
          </w:p>
        </w:tc>
        <w:tc>
          <w:tcPr>
            <w:tcW w:w="1418" w:type="dxa"/>
          </w:tcPr>
          <w:p w14:paraId="0D020ABA" w14:textId="77777777" w:rsidR="00C248DE" w:rsidRPr="007D66A3" w:rsidRDefault="00C248DE" w:rsidP="007D66A3">
            <w:pPr>
              <w:spacing w:line="276" w:lineRule="auto"/>
              <w:jc w:val="center"/>
              <w:rPr>
                <w:rFonts w:ascii="Verdana" w:eastAsia="Calibri" w:hAnsi="Verdana"/>
                <w:b/>
                <w:sz w:val="20"/>
                <w:szCs w:val="20"/>
              </w:rPr>
            </w:pPr>
            <w:r w:rsidRPr="007D66A3">
              <w:rPr>
                <w:rFonts w:ascii="Verdana" w:eastAsia="Calibri" w:hAnsi="Verdana"/>
                <w:sz w:val="20"/>
                <w:szCs w:val="20"/>
              </w:rPr>
              <w:t>10,00 лв.</w:t>
            </w:r>
          </w:p>
        </w:tc>
        <w:tc>
          <w:tcPr>
            <w:tcW w:w="992" w:type="dxa"/>
          </w:tcPr>
          <w:p w14:paraId="2262417C" w14:textId="77777777" w:rsidR="00C248DE" w:rsidRPr="007D66A3" w:rsidRDefault="00C248DE" w:rsidP="007D66A3">
            <w:pPr>
              <w:spacing w:line="276" w:lineRule="auto"/>
              <w:jc w:val="center"/>
              <w:rPr>
                <w:rFonts w:ascii="Verdana" w:eastAsia="Calibri" w:hAnsi="Verdana"/>
                <w:b/>
                <w:sz w:val="20"/>
                <w:szCs w:val="20"/>
              </w:rPr>
            </w:pPr>
            <w:r w:rsidRPr="007D66A3">
              <w:rPr>
                <w:rFonts w:ascii="Verdana" w:eastAsia="Calibri" w:hAnsi="Verdana"/>
                <w:b/>
                <w:sz w:val="20"/>
                <w:szCs w:val="20"/>
              </w:rPr>
              <w:t>2034</w:t>
            </w:r>
          </w:p>
        </w:tc>
      </w:tr>
      <w:tr w:rsidR="00C248DE" w:rsidRPr="007D66A3" w14:paraId="2DB127C8" w14:textId="77777777" w:rsidTr="00945FA9">
        <w:tc>
          <w:tcPr>
            <w:tcW w:w="710" w:type="dxa"/>
          </w:tcPr>
          <w:p w14:paraId="27B6B926" w14:textId="77777777" w:rsidR="00C248DE" w:rsidRPr="007D66A3" w:rsidRDefault="00C248DE" w:rsidP="007D66A3">
            <w:pPr>
              <w:spacing w:line="276" w:lineRule="auto"/>
              <w:jc w:val="center"/>
              <w:rPr>
                <w:rFonts w:ascii="Verdana" w:eastAsia="Calibri" w:hAnsi="Verdana"/>
                <w:b/>
                <w:sz w:val="20"/>
                <w:szCs w:val="20"/>
              </w:rPr>
            </w:pPr>
            <w:r w:rsidRPr="007D66A3">
              <w:rPr>
                <w:rFonts w:ascii="Verdana" w:eastAsia="Calibri" w:hAnsi="Verdana"/>
                <w:b/>
                <w:sz w:val="20"/>
                <w:szCs w:val="20"/>
              </w:rPr>
              <w:t>8.</w:t>
            </w:r>
          </w:p>
        </w:tc>
        <w:tc>
          <w:tcPr>
            <w:tcW w:w="2409" w:type="dxa"/>
          </w:tcPr>
          <w:p w14:paraId="27E9A67F" w14:textId="77777777" w:rsidR="00C248DE" w:rsidRPr="007D66A3" w:rsidRDefault="00C248DE" w:rsidP="007D66A3">
            <w:pPr>
              <w:spacing w:line="276" w:lineRule="auto"/>
              <w:rPr>
                <w:rFonts w:ascii="Verdana" w:eastAsia="Calibri" w:hAnsi="Verdana"/>
                <w:sz w:val="20"/>
                <w:szCs w:val="20"/>
              </w:rPr>
            </w:pPr>
            <w:r w:rsidRPr="007D66A3">
              <w:rPr>
                <w:rFonts w:ascii="Verdana" w:eastAsia="Calibri" w:hAnsi="Verdana"/>
                <w:sz w:val="20"/>
                <w:szCs w:val="20"/>
              </w:rPr>
              <w:t xml:space="preserve">Издаване на удостоверение за </w:t>
            </w:r>
          </w:p>
          <w:p w14:paraId="49A518BF" w14:textId="77777777" w:rsidR="00C248DE" w:rsidRPr="007D66A3" w:rsidRDefault="00C248DE" w:rsidP="007D66A3">
            <w:pPr>
              <w:spacing w:line="276" w:lineRule="auto"/>
              <w:rPr>
                <w:rFonts w:ascii="Verdana" w:eastAsia="Calibri" w:hAnsi="Verdana"/>
                <w:b/>
                <w:sz w:val="20"/>
                <w:szCs w:val="20"/>
              </w:rPr>
            </w:pPr>
            <w:r w:rsidRPr="007D66A3">
              <w:rPr>
                <w:rFonts w:ascii="Verdana" w:eastAsia="Calibri" w:hAnsi="Verdana"/>
                <w:sz w:val="20"/>
                <w:szCs w:val="20"/>
              </w:rPr>
              <w:t>семейно положение</w:t>
            </w:r>
          </w:p>
        </w:tc>
        <w:tc>
          <w:tcPr>
            <w:tcW w:w="993" w:type="dxa"/>
          </w:tcPr>
          <w:p w14:paraId="5DB34395" w14:textId="77777777" w:rsidR="00C248DE" w:rsidRPr="007D66A3" w:rsidRDefault="00C248DE" w:rsidP="007D66A3">
            <w:pPr>
              <w:spacing w:line="276" w:lineRule="auto"/>
              <w:jc w:val="center"/>
              <w:rPr>
                <w:rFonts w:ascii="Verdana" w:eastAsia="Calibri" w:hAnsi="Verdana"/>
                <w:b/>
                <w:sz w:val="20"/>
                <w:szCs w:val="20"/>
              </w:rPr>
            </w:pPr>
            <w:r w:rsidRPr="007D66A3">
              <w:rPr>
                <w:rFonts w:ascii="Verdana" w:eastAsia="Calibri" w:hAnsi="Verdana"/>
                <w:sz w:val="20"/>
                <w:szCs w:val="20"/>
              </w:rPr>
              <w:t>7</w:t>
            </w:r>
          </w:p>
        </w:tc>
        <w:tc>
          <w:tcPr>
            <w:tcW w:w="850" w:type="dxa"/>
          </w:tcPr>
          <w:p w14:paraId="4134900F" w14:textId="77777777" w:rsidR="00C248DE" w:rsidRPr="007D66A3" w:rsidRDefault="00C248DE" w:rsidP="007D66A3">
            <w:pPr>
              <w:spacing w:line="276" w:lineRule="auto"/>
              <w:jc w:val="center"/>
              <w:rPr>
                <w:rFonts w:ascii="Verdana" w:eastAsia="Calibri" w:hAnsi="Verdana"/>
                <w:b/>
                <w:sz w:val="20"/>
                <w:szCs w:val="20"/>
              </w:rPr>
            </w:pPr>
            <w:r w:rsidRPr="007D66A3">
              <w:rPr>
                <w:rFonts w:ascii="Verdana" w:eastAsia="Calibri" w:hAnsi="Verdana"/>
                <w:sz w:val="20"/>
                <w:szCs w:val="20"/>
              </w:rPr>
              <w:t>3</w:t>
            </w:r>
          </w:p>
        </w:tc>
        <w:tc>
          <w:tcPr>
            <w:tcW w:w="2268" w:type="dxa"/>
          </w:tcPr>
          <w:p w14:paraId="18875CA1" w14:textId="77777777" w:rsidR="00C248DE" w:rsidRPr="007D66A3" w:rsidRDefault="00C248DE" w:rsidP="007D66A3">
            <w:pPr>
              <w:spacing w:line="276" w:lineRule="auto"/>
              <w:jc w:val="center"/>
              <w:rPr>
                <w:rFonts w:ascii="Verdana" w:eastAsia="Calibri" w:hAnsi="Verdana"/>
                <w:b/>
                <w:sz w:val="20"/>
                <w:szCs w:val="20"/>
              </w:rPr>
            </w:pPr>
            <w:r w:rsidRPr="007D66A3">
              <w:rPr>
                <w:rFonts w:ascii="Verdana" w:eastAsia="Calibri" w:hAnsi="Verdana"/>
                <w:sz w:val="20"/>
                <w:szCs w:val="20"/>
              </w:rPr>
              <w:t>5,00 лв.</w:t>
            </w:r>
          </w:p>
        </w:tc>
        <w:tc>
          <w:tcPr>
            <w:tcW w:w="1418" w:type="dxa"/>
          </w:tcPr>
          <w:p w14:paraId="1BF9436A" w14:textId="77777777" w:rsidR="00C248DE" w:rsidRPr="007D66A3" w:rsidRDefault="00C248DE" w:rsidP="007D66A3">
            <w:pPr>
              <w:spacing w:line="276" w:lineRule="auto"/>
              <w:jc w:val="center"/>
              <w:rPr>
                <w:rFonts w:ascii="Verdana" w:eastAsia="Calibri" w:hAnsi="Verdana"/>
                <w:b/>
                <w:sz w:val="20"/>
                <w:szCs w:val="20"/>
              </w:rPr>
            </w:pPr>
            <w:r w:rsidRPr="007D66A3">
              <w:rPr>
                <w:rFonts w:ascii="Verdana" w:eastAsia="Calibri" w:hAnsi="Verdana"/>
                <w:sz w:val="20"/>
                <w:szCs w:val="20"/>
              </w:rPr>
              <w:t>10,00 лв.</w:t>
            </w:r>
          </w:p>
        </w:tc>
        <w:tc>
          <w:tcPr>
            <w:tcW w:w="992" w:type="dxa"/>
          </w:tcPr>
          <w:p w14:paraId="449BF274" w14:textId="77777777" w:rsidR="00C248DE" w:rsidRPr="007D66A3" w:rsidRDefault="00C248DE" w:rsidP="007D66A3">
            <w:pPr>
              <w:spacing w:line="276" w:lineRule="auto"/>
              <w:jc w:val="center"/>
              <w:rPr>
                <w:rFonts w:ascii="Verdana" w:eastAsia="Calibri" w:hAnsi="Verdana"/>
                <w:b/>
                <w:sz w:val="20"/>
                <w:szCs w:val="20"/>
              </w:rPr>
            </w:pPr>
            <w:r w:rsidRPr="007D66A3">
              <w:rPr>
                <w:rFonts w:ascii="Verdana" w:eastAsia="Calibri" w:hAnsi="Verdana"/>
                <w:b/>
                <w:sz w:val="20"/>
                <w:szCs w:val="20"/>
              </w:rPr>
              <w:t>2109</w:t>
            </w:r>
          </w:p>
        </w:tc>
      </w:tr>
      <w:tr w:rsidR="00C248DE" w:rsidRPr="007D66A3" w14:paraId="3EABEFFB" w14:textId="77777777" w:rsidTr="00945FA9">
        <w:tc>
          <w:tcPr>
            <w:tcW w:w="710" w:type="dxa"/>
          </w:tcPr>
          <w:p w14:paraId="004FDCC1" w14:textId="77777777" w:rsidR="00C248DE" w:rsidRPr="007D66A3" w:rsidRDefault="00C248DE" w:rsidP="007D66A3">
            <w:pPr>
              <w:spacing w:line="276" w:lineRule="auto"/>
              <w:jc w:val="center"/>
              <w:rPr>
                <w:rFonts w:ascii="Verdana" w:eastAsia="Calibri" w:hAnsi="Verdana"/>
                <w:b/>
                <w:sz w:val="20"/>
                <w:szCs w:val="20"/>
              </w:rPr>
            </w:pPr>
            <w:r w:rsidRPr="007D66A3">
              <w:rPr>
                <w:rFonts w:ascii="Verdana" w:eastAsia="Calibri" w:hAnsi="Verdana"/>
                <w:b/>
                <w:sz w:val="20"/>
                <w:szCs w:val="20"/>
              </w:rPr>
              <w:t>9.</w:t>
            </w:r>
          </w:p>
        </w:tc>
        <w:tc>
          <w:tcPr>
            <w:tcW w:w="2409" w:type="dxa"/>
          </w:tcPr>
          <w:p w14:paraId="12D49B54" w14:textId="77777777" w:rsidR="00C248DE" w:rsidRPr="007D66A3" w:rsidRDefault="00C248DE" w:rsidP="007D66A3">
            <w:pPr>
              <w:spacing w:line="276" w:lineRule="auto"/>
              <w:rPr>
                <w:rFonts w:ascii="Verdana" w:eastAsia="Calibri" w:hAnsi="Verdana"/>
                <w:sz w:val="20"/>
                <w:szCs w:val="20"/>
              </w:rPr>
            </w:pPr>
            <w:r w:rsidRPr="007D66A3">
              <w:rPr>
                <w:rFonts w:ascii="Verdana" w:eastAsia="Calibri" w:hAnsi="Verdana"/>
                <w:sz w:val="20"/>
                <w:szCs w:val="20"/>
              </w:rPr>
              <w:t xml:space="preserve">Издаване на удостоверение за </w:t>
            </w:r>
          </w:p>
          <w:p w14:paraId="01579660" w14:textId="77777777" w:rsidR="00C248DE" w:rsidRPr="007D66A3" w:rsidRDefault="00C248DE" w:rsidP="007D66A3">
            <w:pPr>
              <w:spacing w:line="276" w:lineRule="auto"/>
              <w:rPr>
                <w:rFonts w:ascii="Verdana" w:eastAsia="Calibri" w:hAnsi="Verdana"/>
                <w:b/>
                <w:sz w:val="20"/>
                <w:szCs w:val="20"/>
              </w:rPr>
            </w:pPr>
            <w:r w:rsidRPr="007D66A3">
              <w:rPr>
                <w:rFonts w:ascii="Verdana" w:eastAsia="Calibri" w:hAnsi="Verdana"/>
                <w:sz w:val="20"/>
                <w:szCs w:val="20"/>
              </w:rPr>
              <w:t>семейно положение, съпруг/а и деца</w:t>
            </w:r>
          </w:p>
        </w:tc>
        <w:tc>
          <w:tcPr>
            <w:tcW w:w="993" w:type="dxa"/>
          </w:tcPr>
          <w:p w14:paraId="18308CD8" w14:textId="77777777" w:rsidR="00C248DE" w:rsidRPr="007D66A3" w:rsidRDefault="00C248DE" w:rsidP="007D66A3">
            <w:pPr>
              <w:spacing w:line="276" w:lineRule="auto"/>
              <w:jc w:val="center"/>
              <w:rPr>
                <w:rFonts w:ascii="Verdana" w:eastAsia="Calibri" w:hAnsi="Verdana"/>
                <w:b/>
                <w:sz w:val="20"/>
                <w:szCs w:val="20"/>
              </w:rPr>
            </w:pPr>
            <w:r w:rsidRPr="007D66A3">
              <w:rPr>
                <w:rFonts w:ascii="Verdana" w:eastAsia="Calibri" w:hAnsi="Verdana"/>
                <w:sz w:val="20"/>
                <w:szCs w:val="20"/>
              </w:rPr>
              <w:t>7</w:t>
            </w:r>
          </w:p>
        </w:tc>
        <w:tc>
          <w:tcPr>
            <w:tcW w:w="850" w:type="dxa"/>
          </w:tcPr>
          <w:p w14:paraId="1997E756" w14:textId="77777777" w:rsidR="00C248DE" w:rsidRPr="007D66A3" w:rsidRDefault="00C248DE" w:rsidP="007D66A3">
            <w:pPr>
              <w:spacing w:line="276" w:lineRule="auto"/>
              <w:jc w:val="center"/>
              <w:rPr>
                <w:rFonts w:ascii="Verdana" w:eastAsia="Calibri" w:hAnsi="Verdana"/>
                <w:b/>
                <w:sz w:val="20"/>
                <w:szCs w:val="20"/>
              </w:rPr>
            </w:pPr>
            <w:r w:rsidRPr="007D66A3">
              <w:rPr>
                <w:rFonts w:ascii="Verdana" w:eastAsia="Calibri" w:hAnsi="Verdana"/>
                <w:sz w:val="20"/>
                <w:szCs w:val="20"/>
              </w:rPr>
              <w:t>3</w:t>
            </w:r>
          </w:p>
        </w:tc>
        <w:tc>
          <w:tcPr>
            <w:tcW w:w="2268" w:type="dxa"/>
          </w:tcPr>
          <w:p w14:paraId="73928D7F" w14:textId="77777777" w:rsidR="00C248DE" w:rsidRPr="007D66A3" w:rsidRDefault="00C248DE" w:rsidP="007D66A3">
            <w:pPr>
              <w:spacing w:line="276" w:lineRule="auto"/>
              <w:jc w:val="center"/>
              <w:rPr>
                <w:rFonts w:ascii="Verdana" w:eastAsia="Calibri" w:hAnsi="Verdana"/>
                <w:b/>
                <w:sz w:val="20"/>
                <w:szCs w:val="20"/>
              </w:rPr>
            </w:pPr>
            <w:r w:rsidRPr="007D66A3">
              <w:rPr>
                <w:rFonts w:ascii="Verdana" w:eastAsia="Calibri" w:hAnsi="Verdana"/>
                <w:sz w:val="20"/>
                <w:szCs w:val="20"/>
              </w:rPr>
              <w:t>5,00 лв.</w:t>
            </w:r>
          </w:p>
        </w:tc>
        <w:tc>
          <w:tcPr>
            <w:tcW w:w="1418" w:type="dxa"/>
          </w:tcPr>
          <w:p w14:paraId="584B452E" w14:textId="77777777" w:rsidR="00C248DE" w:rsidRPr="007D66A3" w:rsidRDefault="00C248DE" w:rsidP="007D66A3">
            <w:pPr>
              <w:spacing w:line="276" w:lineRule="auto"/>
              <w:jc w:val="center"/>
              <w:rPr>
                <w:rFonts w:ascii="Verdana" w:eastAsia="Calibri" w:hAnsi="Verdana"/>
                <w:b/>
                <w:sz w:val="20"/>
                <w:szCs w:val="20"/>
              </w:rPr>
            </w:pPr>
            <w:r w:rsidRPr="007D66A3">
              <w:rPr>
                <w:rFonts w:ascii="Verdana" w:eastAsia="Calibri" w:hAnsi="Verdana"/>
                <w:sz w:val="20"/>
                <w:szCs w:val="20"/>
              </w:rPr>
              <w:t>10,00 лв.</w:t>
            </w:r>
          </w:p>
        </w:tc>
        <w:tc>
          <w:tcPr>
            <w:tcW w:w="992" w:type="dxa"/>
          </w:tcPr>
          <w:p w14:paraId="5AA9C9B4" w14:textId="77777777" w:rsidR="00C248DE" w:rsidRPr="007D66A3" w:rsidRDefault="00C248DE" w:rsidP="007D66A3">
            <w:pPr>
              <w:spacing w:line="276" w:lineRule="auto"/>
              <w:jc w:val="center"/>
              <w:rPr>
                <w:rFonts w:ascii="Verdana" w:eastAsia="Calibri" w:hAnsi="Verdana"/>
                <w:b/>
                <w:sz w:val="20"/>
                <w:szCs w:val="20"/>
              </w:rPr>
            </w:pPr>
            <w:r w:rsidRPr="007D66A3">
              <w:rPr>
                <w:rFonts w:ascii="Verdana" w:eastAsia="Calibri" w:hAnsi="Verdana"/>
                <w:b/>
                <w:sz w:val="20"/>
                <w:szCs w:val="20"/>
              </w:rPr>
              <w:t>2075</w:t>
            </w:r>
          </w:p>
        </w:tc>
      </w:tr>
      <w:tr w:rsidR="00C248DE" w:rsidRPr="007D66A3" w14:paraId="19C56719" w14:textId="77777777" w:rsidTr="00945FA9">
        <w:tc>
          <w:tcPr>
            <w:tcW w:w="710" w:type="dxa"/>
          </w:tcPr>
          <w:p w14:paraId="6522581B" w14:textId="77777777" w:rsidR="00C248DE" w:rsidRPr="007D66A3" w:rsidRDefault="00C248DE" w:rsidP="007D66A3">
            <w:pPr>
              <w:spacing w:line="276" w:lineRule="auto"/>
              <w:jc w:val="center"/>
              <w:rPr>
                <w:rFonts w:ascii="Verdana" w:eastAsia="Calibri" w:hAnsi="Verdana"/>
                <w:b/>
                <w:sz w:val="20"/>
                <w:szCs w:val="20"/>
              </w:rPr>
            </w:pPr>
            <w:r w:rsidRPr="007D66A3">
              <w:rPr>
                <w:rFonts w:ascii="Verdana" w:eastAsia="Calibri" w:hAnsi="Verdana"/>
                <w:b/>
                <w:sz w:val="20"/>
                <w:szCs w:val="20"/>
              </w:rPr>
              <w:t>10.</w:t>
            </w:r>
          </w:p>
        </w:tc>
        <w:tc>
          <w:tcPr>
            <w:tcW w:w="2409" w:type="dxa"/>
          </w:tcPr>
          <w:p w14:paraId="719B0189" w14:textId="77777777" w:rsidR="00C248DE" w:rsidRPr="007D66A3" w:rsidRDefault="00C248DE" w:rsidP="007D66A3">
            <w:pPr>
              <w:spacing w:line="276" w:lineRule="auto"/>
              <w:rPr>
                <w:rFonts w:ascii="Verdana" w:eastAsia="Calibri" w:hAnsi="Verdana"/>
                <w:sz w:val="20"/>
                <w:szCs w:val="20"/>
              </w:rPr>
            </w:pPr>
            <w:r w:rsidRPr="007D66A3">
              <w:rPr>
                <w:rFonts w:ascii="Verdana" w:eastAsia="Calibri" w:hAnsi="Verdana"/>
                <w:sz w:val="20"/>
                <w:szCs w:val="20"/>
              </w:rPr>
              <w:t xml:space="preserve">Издаване на удостоверение за </w:t>
            </w:r>
          </w:p>
          <w:p w14:paraId="6296DD07" w14:textId="77777777" w:rsidR="00C248DE" w:rsidRPr="007D66A3" w:rsidRDefault="00C248DE" w:rsidP="007D66A3">
            <w:pPr>
              <w:spacing w:line="276" w:lineRule="auto"/>
              <w:rPr>
                <w:rFonts w:ascii="Verdana" w:eastAsia="Calibri" w:hAnsi="Verdana"/>
                <w:b/>
                <w:sz w:val="20"/>
                <w:szCs w:val="20"/>
              </w:rPr>
            </w:pPr>
            <w:r w:rsidRPr="007D66A3">
              <w:rPr>
                <w:rFonts w:ascii="Verdana" w:eastAsia="Calibri" w:hAnsi="Verdana"/>
                <w:sz w:val="20"/>
                <w:szCs w:val="20"/>
              </w:rPr>
              <w:t>съпруг/а и родствени връзки</w:t>
            </w:r>
          </w:p>
        </w:tc>
        <w:tc>
          <w:tcPr>
            <w:tcW w:w="993" w:type="dxa"/>
          </w:tcPr>
          <w:p w14:paraId="50AA43E9" w14:textId="77777777" w:rsidR="00C248DE" w:rsidRPr="007D66A3" w:rsidRDefault="00C248DE" w:rsidP="007D66A3">
            <w:pPr>
              <w:spacing w:line="276" w:lineRule="auto"/>
              <w:jc w:val="center"/>
              <w:rPr>
                <w:rFonts w:ascii="Verdana" w:eastAsia="Calibri" w:hAnsi="Verdana"/>
                <w:b/>
                <w:sz w:val="20"/>
                <w:szCs w:val="20"/>
              </w:rPr>
            </w:pPr>
            <w:r w:rsidRPr="007D66A3">
              <w:rPr>
                <w:rFonts w:ascii="Verdana" w:eastAsia="Calibri" w:hAnsi="Verdana"/>
                <w:sz w:val="20"/>
                <w:szCs w:val="20"/>
              </w:rPr>
              <w:t>7</w:t>
            </w:r>
          </w:p>
        </w:tc>
        <w:tc>
          <w:tcPr>
            <w:tcW w:w="850" w:type="dxa"/>
          </w:tcPr>
          <w:p w14:paraId="2EFC30D7" w14:textId="77777777" w:rsidR="00C248DE" w:rsidRPr="007D66A3" w:rsidRDefault="00C248DE" w:rsidP="007D66A3">
            <w:pPr>
              <w:spacing w:line="276" w:lineRule="auto"/>
              <w:jc w:val="center"/>
              <w:rPr>
                <w:rFonts w:ascii="Verdana" w:eastAsia="Calibri" w:hAnsi="Verdana"/>
                <w:b/>
                <w:sz w:val="20"/>
                <w:szCs w:val="20"/>
              </w:rPr>
            </w:pPr>
            <w:r w:rsidRPr="007D66A3">
              <w:rPr>
                <w:rFonts w:ascii="Verdana" w:eastAsia="Calibri" w:hAnsi="Verdana"/>
                <w:sz w:val="20"/>
                <w:szCs w:val="20"/>
              </w:rPr>
              <w:t>3</w:t>
            </w:r>
          </w:p>
        </w:tc>
        <w:tc>
          <w:tcPr>
            <w:tcW w:w="2268" w:type="dxa"/>
          </w:tcPr>
          <w:p w14:paraId="1BEA70DD" w14:textId="77777777" w:rsidR="00C248DE" w:rsidRPr="007D66A3" w:rsidRDefault="00C248DE" w:rsidP="007D66A3">
            <w:pPr>
              <w:spacing w:line="276" w:lineRule="auto"/>
              <w:jc w:val="center"/>
              <w:rPr>
                <w:rFonts w:ascii="Verdana" w:eastAsia="Calibri" w:hAnsi="Verdana"/>
                <w:b/>
                <w:sz w:val="20"/>
                <w:szCs w:val="20"/>
              </w:rPr>
            </w:pPr>
            <w:r w:rsidRPr="007D66A3">
              <w:rPr>
                <w:rFonts w:ascii="Verdana" w:eastAsia="Calibri" w:hAnsi="Verdana"/>
                <w:sz w:val="20"/>
                <w:szCs w:val="20"/>
              </w:rPr>
              <w:t>5,00 лв.</w:t>
            </w:r>
          </w:p>
        </w:tc>
        <w:tc>
          <w:tcPr>
            <w:tcW w:w="1418" w:type="dxa"/>
          </w:tcPr>
          <w:p w14:paraId="0BF89013" w14:textId="77777777" w:rsidR="00C248DE" w:rsidRPr="007D66A3" w:rsidRDefault="00C248DE" w:rsidP="007D66A3">
            <w:pPr>
              <w:spacing w:line="276" w:lineRule="auto"/>
              <w:jc w:val="center"/>
              <w:rPr>
                <w:rFonts w:ascii="Verdana" w:eastAsia="Calibri" w:hAnsi="Verdana"/>
                <w:b/>
                <w:sz w:val="20"/>
                <w:szCs w:val="20"/>
              </w:rPr>
            </w:pPr>
            <w:r w:rsidRPr="007D66A3">
              <w:rPr>
                <w:rFonts w:ascii="Verdana" w:eastAsia="Calibri" w:hAnsi="Verdana"/>
                <w:sz w:val="20"/>
                <w:szCs w:val="20"/>
              </w:rPr>
              <w:t>10,00 лв.</w:t>
            </w:r>
          </w:p>
        </w:tc>
        <w:tc>
          <w:tcPr>
            <w:tcW w:w="992" w:type="dxa"/>
          </w:tcPr>
          <w:p w14:paraId="59BBEECF" w14:textId="77777777" w:rsidR="00C248DE" w:rsidRPr="007D66A3" w:rsidRDefault="00C248DE" w:rsidP="007D66A3">
            <w:pPr>
              <w:spacing w:line="276" w:lineRule="auto"/>
              <w:jc w:val="center"/>
              <w:rPr>
                <w:rFonts w:ascii="Verdana" w:eastAsia="Calibri" w:hAnsi="Verdana"/>
                <w:b/>
                <w:sz w:val="20"/>
                <w:szCs w:val="20"/>
              </w:rPr>
            </w:pPr>
            <w:r w:rsidRPr="007D66A3">
              <w:rPr>
                <w:rFonts w:ascii="Verdana" w:eastAsia="Calibri" w:hAnsi="Verdana"/>
                <w:b/>
                <w:sz w:val="20"/>
                <w:szCs w:val="20"/>
              </w:rPr>
              <w:t>2036</w:t>
            </w:r>
          </w:p>
        </w:tc>
      </w:tr>
      <w:tr w:rsidR="00C248DE" w:rsidRPr="007D66A3" w14:paraId="12890943" w14:textId="77777777" w:rsidTr="00945FA9">
        <w:tc>
          <w:tcPr>
            <w:tcW w:w="710" w:type="dxa"/>
          </w:tcPr>
          <w:p w14:paraId="4510F323" w14:textId="77777777" w:rsidR="00C248DE" w:rsidRPr="007D66A3" w:rsidRDefault="00C248DE" w:rsidP="007D66A3">
            <w:pPr>
              <w:spacing w:line="276" w:lineRule="auto"/>
              <w:jc w:val="center"/>
              <w:rPr>
                <w:rFonts w:ascii="Verdana" w:eastAsia="Calibri" w:hAnsi="Verdana"/>
                <w:b/>
                <w:sz w:val="20"/>
                <w:szCs w:val="20"/>
              </w:rPr>
            </w:pPr>
            <w:r w:rsidRPr="007D66A3">
              <w:rPr>
                <w:rFonts w:ascii="Verdana" w:eastAsia="Calibri" w:hAnsi="Verdana"/>
                <w:b/>
                <w:sz w:val="20"/>
                <w:szCs w:val="20"/>
              </w:rPr>
              <w:t>11.</w:t>
            </w:r>
          </w:p>
        </w:tc>
        <w:tc>
          <w:tcPr>
            <w:tcW w:w="2409" w:type="dxa"/>
          </w:tcPr>
          <w:p w14:paraId="364C6360" w14:textId="77777777" w:rsidR="00C248DE" w:rsidRPr="007D66A3" w:rsidRDefault="00C248DE" w:rsidP="007D66A3">
            <w:pPr>
              <w:spacing w:line="276" w:lineRule="auto"/>
              <w:rPr>
                <w:rFonts w:ascii="Verdana" w:eastAsia="Calibri" w:hAnsi="Verdana"/>
                <w:sz w:val="20"/>
                <w:szCs w:val="20"/>
              </w:rPr>
            </w:pPr>
            <w:r w:rsidRPr="007D66A3">
              <w:rPr>
                <w:rFonts w:ascii="Verdana" w:eastAsia="Calibri" w:hAnsi="Verdana"/>
                <w:sz w:val="20"/>
                <w:szCs w:val="20"/>
              </w:rPr>
              <w:t xml:space="preserve">Издаване на удостоверение за </w:t>
            </w:r>
          </w:p>
          <w:p w14:paraId="2B8D35AA" w14:textId="77777777" w:rsidR="00C248DE" w:rsidRPr="007D66A3" w:rsidRDefault="00C248DE" w:rsidP="007D66A3">
            <w:pPr>
              <w:spacing w:line="276" w:lineRule="auto"/>
              <w:rPr>
                <w:rFonts w:ascii="Verdana" w:eastAsia="Calibri" w:hAnsi="Verdana"/>
                <w:sz w:val="20"/>
                <w:szCs w:val="20"/>
              </w:rPr>
            </w:pPr>
            <w:r w:rsidRPr="007D66A3">
              <w:rPr>
                <w:rFonts w:ascii="Verdana" w:eastAsia="Calibri" w:hAnsi="Verdana"/>
                <w:sz w:val="20"/>
                <w:szCs w:val="20"/>
              </w:rPr>
              <w:t xml:space="preserve">настоящ адрес след подаване на </w:t>
            </w:r>
          </w:p>
          <w:p w14:paraId="635081CA" w14:textId="77777777" w:rsidR="00C248DE" w:rsidRPr="007D66A3" w:rsidRDefault="00C248DE" w:rsidP="007D66A3">
            <w:pPr>
              <w:spacing w:line="276" w:lineRule="auto"/>
              <w:rPr>
                <w:rFonts w:ascii="Verdana" w:eastAsia="Calibri" w:hAnsi="Verdana"/>
                <w:sz w:val="20"/>
                <w:szCs w:val="20"/>
              </w:rPr>
            </w:pPr>
            <w:r w:rsidRPr="007D66A3">
              <w:rPr>
                <w:rFonts w:ascii="Verdana" w:eastAsia="Calibri" w:hAnsi="Verdana"/>
                <w:sz w:val="20"/>
                <w:szCs w:val="20"/>
              </w:rPr>
              <w:t xml:space="preserve">адресна карта за заявяване или за </w:t>
            </w:r>
          </w:p>
          <w:p w14:paraId="229003B7" w14:textId="77777777" w:rsidR="00C248DE" w:rsidRPr="007D66A3" w:rsidRDefault="00C248DE" w:rsidP="007D66A3">
            <w:pPr>
              <w:spacing w:line="276" w:lineRule="auto"/>
              <w:rPr>
                <w:rFonts w:ascii="Verdana" w:eastAsia="Calibri" w:hAnsi="Verdana"/>
                <w:b/>
                <w:sz w:val="20"/>
                <w:szCs w:val="20"/>
              </w:rPr>
            </w:pPr>
            <w:r w:rsidRPr="007D66A3">
              <w:rPr>
                <w:rFonts w:ascii="Verdana" w:eastAsia="Calibri" w:hAnsi="Verdana"/>
                <w:sz w:val="20"/>
                <w:szCs w:val="20"/>
              </w:rPr>
              <w:t>промяна на настоящ адрес</w:t>
            </w:r>
          </w:p>
        </w:tc>
        <w:tc>
          <w:tcPr>
            <w:tcW w:w="993" w:type="dxa"/>
          </w:tcPr>
          <w:p w14:paraId="09EB5B73" w14:textId="77777777" w:rsidR="00C248DE" w:rsidRPr="007D66A3" w:rsidRDefault="00C248DE" w:rsidP="007D66A3">
            <w:pPr>
              <w:spacing w:line="276" w:lineRule="auto"/>
              <w:jc w:val="center"/>
              <w:rPr>
                <w:rFonts w:ascii="Verdana" w:eastAsia="Calibri" w:hAnsi="Verdana"/>
                <w:b/>
                <w:sz w:val="20"/>
                <w:szCs w:val="20"/>
              </w:rPr>
            </w:pPr>
            <w:r w:rsidRPr="007D66A3">
              <w:rPr>
                <w:rFonts w:ascii="Verdana" w:eastAsia="Calibri" w:hAnsi="Verdana"/>
                <w:sz w:val="20"/>
                <w:szCs w:val="20"/>
              </w:rPr>
              <w:t>7</w:t>
            </w:r>
          </w:p>
        </w:tc>
        <w:tc>
          <w:tcPr>
            <w:tcW w:w="850" w:type="dxa"/>
          </w:tcPr>
          <w:p w14:paraId="252007B2" w14:textId="77777777" w:rsidR="00C248DE" w:rsidRPr="007D66A3" w:rsidRDefault="00C248DE" w:rsidP="007D66A3">
            <w:pPr>
              <w:spacing w:line="276" w:lineRule="auto"/>
              <w:jc w:val="center"/>
              <w:rPr>
                <w:rFonts w:ascii="Verdana" w:eastAsia="Calibri" w:hAnsi="Verdana"/>
                <w:b/>
                <w:sz w:val="20"/>
                <w:szCs w:val="20"/>
              </w:rPr>
            </w:pPr>
            <w:r w:rsidRPr="007D66A3">
              <w:rPr>
                <w:rFonts w:ascii="Verdana" w:eastAsia="Calibri" w:hAnsi="Verdana"/>
                <w:sz w:val="20"/>
                <w:szCs w:val="20"/>
              </w:rPr>
              <w:t>3</w:t>
            </w:r>
          </w:p>
        </w:tc>
        <w:tc>
          <w:tcPr>
            <w:tcW w:w="2268" w:type="dxa"/>
          </w:tcPr>
          <w:p w14:paraId="58D404FD" w14:textId="77777777" w:rsidR="00C248DE" w:rsidRPr="007D66A3" w:rsidRDefault="00C248DE" w:rsidP="007D66A3">
            <w:pPr>
              <w:spacing w:line="276" w:lineRule="auto"/>
              <w:jc w:val="center"/>
              <w:rPr>
                <w:rFonts w:ascii="Verdana" w:eastAsia="Calibri" w:hAnsi="Verdana"/>
                <w:b/>
                <w:sz w:val="20"/>
                <w:szCs w:val="20"/>
              </w:rPr>
            </w:pPr>
            <w:r w:rsidRPr="007D66A3">
              <w:rPr>
                <w:rFonts w:ascii="Verdana" w:eastAsia="Calibri" w:hAnsi="Verdana"/>
                <w:sz w:val="20"/>
                <w:szCs w:val="20"/>
              </w:rPr>
              <w:t>5,00 лв.</w:t>
            </w:r>
          </w:p>
        </w:tc>
        <w:tc>
          <w:tcPr>
            <w:tcW w:w="1418" w:type="dxa"/>
          </w:tcPr>
          <w:p w14:paraId="58D04922" w14:textId="77777777" w:rsidR="00C248DE" w:rsidRPr="007D66A3" w:rsidRDefault="00C248DE" w:rsidP="007D66A3">
            <w:pPr>
              <w:spacing w:line="276" w:lineRule="auto"/>
              <w:jc w:val="center"/>
              <w:rPr>
                <w:rFonts w:ascii="Verdana" w:eastAsia="Calibri" w:hAnsi="Verdana"/>
                <w:b/>
                <w:sz w:val="20"/>
                <w:szCs w:val="20"/>
              </w:rPr>
            </w:pPr>
            <w:r w:rsidRPr="007D66A3">
              <w:rPr>
                <w:rFonts w:ascii="Verdana" w:eastAsia="Calibri" w:hAnsi="Verdana"/>
                <w:sz w:val="20"/>
                <w:szCs w:val="20"/>
              </w:rPr>
              <w:t>10,00 лв.</w:t>
            </w:r>
          </w:p>
        </w:tc>
        <w:tc>
          <w:tcPr>
            <w:tcW w:w="992" w:type="dxa"/>
          </w:tcPr>
          <w:p w14:paraId="4992746B" w14:textId="77777777" w:rsidR="00C248DE" w:rsidRPr="007D66A3" w:rsidRDefault="00C248DE" w:rsidP="007D66A3">
            <w:pPr>
              <w:spacing w:line="276" w:lineRule="auto"/>
              <w:jc w:val="center"/>
              <w:rPr>
                <w:rFonts w:ascii="Verdana" w:eastAsia="Calibri" w:hAnsi="Verdana"/>
                <w:b/>
                <w:sz w:val="20"/>
                <w:szCs w:val="20"/>
              </w:rPr>
            </w:pPr>
            <w:r w:rsidRPr="007D66A3">
              <w:rPr>
                <w:rFonts w:ascii="Verdana" w:eastAsia="Calibri" w:hAnsi="Verdana"/>
                <w:b/>
                <w:sz w:val="20"/>
                <w:szCs w:val="20"/>
              </w:rPr>
              <w:t>2107</w:t>
            </w:r>
          </w:p>
        </w:tc>
      </w:tr>
      <w:tr w:rsidR="00C248DE" w:rsidRPr="007D66A3" w14:paraId="53179FB1" w14:textId="77777777" w:rsidTr="00945FA9">
        <w:tc>
          <w:tcPr>
            <w:tcW w:w="710" w:type="dxa"/>
          </w:tcPr>
          <w:p w14:paraId="2E350165" w14:textId="77777777" w:rsidR="00C248DE" w:rsidRPr="007D66A3" w:rsidRDefault="00C248DE" w:rsidP="007D66A3">
            <w:pPr>
              <w:spacing w:line="276" w:lineRule="auto"/>
              <w:jc w:val="center"/>
              <w:rPr>
                <w:rFonts w:ascii="Verdana" w:eastAsia="Calibri" w:hAnsi="Verdana"/>
                <w:b/>
                <w:sz w:val="20"/>
                <w:szCs w:val="20"/>
              </w:rPr>
            </w:pPr>
            <w:r w:rsidRPr="007D66A3">
              <w:rPr>
                <w:rFonts w:ascii="Verdana" w:eastAsia="Calibri" w:hAnsi="Verdana"/>
                <w:b/>
                <w:sz w:val="20"/>
                <w:szCs w:val="20"/>
              </w:rPr>
              <w:lastRenderedPageBreak/>
              <w:t>12.</w:t>
            </w:r>
          </w:p>
        </w:tc>
        <w:tc>
          <w:tcPr>
            <w:tcW w:w="2409" w:type="dxa"/>
          </w:tcPr>
          <w:p w14:paraId="4283400E" w14:textId="77777777" w:rsidR="00C248DE" w:rsidRPr="007D66A3" w:rsidRDefault="00C248DE" w:rsidP="007D66A3">
            <w:pPr>
              <w:spacing w:line="276" w:lineRule="auto"/>
              <w:rPr>
                <w:rFonts w:ascii="Verdana" w:eastAsia="Calibri" w:hAnsi="Verdana"/>
                <w:sz w:val="20"/>
                <w:szCs w:val="20"/>
              </w:rPr>
            </w:pPr>
            <w:r w:rsidRPr="007D66A3">
              <w:rPr>
                <w:rFonts w:ascii="Verdana" w:eastAsia="Calibri" w:hAnsi="Verdana"/>
                <w:sz w:val="20"/>
                <w:szCs w:val="20"/>
              </w:rPr>
              <w:t xml:space="preserve">Издаване на удостоверение за </w:t>
            </w:r>
          </w:p>
          <w:p w14:paraId="403D340D" w14:textId="77777777" w:rsidR="00C248DE" w:rsidRPr="007D66A3" w:rsidRDefault="00C248DE" w:rsidP="007D66A3">
            <w:pPr>
              <w:spacing w:line="276" w:lineRule="auto"/>
              <w:rPr>
                <w:rFonts w:ascii="Verdana" w:eastAsia="Calibri" w:hAnsi="Verdana"/>
                <w:sz w:val="20"/>
                <w:szCs w:val="20"/>
              </w:rPr>
            </w:pPr>
            <w:r w:rsidRPr="007D66A3">
              <w:rPr>
                <w:rFonts w:ascii="Verdana" w:eastAsia="Calibri" w:hAnsi="Verdana"/>
                <w:sz w:val="20"/>
                <w:szCs w:val="20"/>
              </w:rPr>
              <w:t xml:space="preserve">настоящ адрес при вече регистриран </w:t>
            </w:r>
          </w:p>
          <w:p w14:paraId="07029DD5" w14:textId="77777777" w:rsidR="00C248DE" w:rsidRPr="007D66A3" w:rsidRDefault="00C248DE" w:rsidP="007D66A3">
            <w:pPr>
              <w:spacing w:line="276" w:lineRule="auto"/>
              <w:rPr>
                <w:rFonts w:ascii="Verdana" w:eastAsia="Calibri" w:hAnsi="Verdana"/>
                <w:b/>
                <w:sz w:val="20"/>
                <w:szCs w:val="20"/>
              </w:rPr>
            </w:pPr>
            <w:r w:rsidRPr="007D66A3">
              <w:rPr>
                <w:rFonts w:ascii="Verdana" w:eastAsia="Calibri" w:hAnsi="Verdana"/>
                <w:sz w:val="20"/>
                <w:szCs w:val="20"/>
              </w:rPr>
              <w:t>настоящ адрес</w:t>
            </w:r>
          </w:p>
        </w:tc>
        <w:tc>
          <w:tcPr>
            <w:tcW w:w="993" w:type="dxa"/>
          </w:tcPr>
          <w:p w14:paraId="0A6DB652" w14:textId="77777777" w:rsidR="00C248DE" w:rsidRPr="007D66A3" w:rsidRDefault="00C248DE" w:rsidP="007D66A3">
            <w:pPr>
              <w:spacing w:line="276" w:lineRule="auto"/>
              <w:jc w:val="center"/>
              <w:rPr>
                <w:rFonts w:ascii="Verdana" w:eastAsia="Calibri" w:hAnsi="Verdana"/>
                <w:b/>
                <w:sz w:val="20"/>
                <w:szCs w:val="20"/>
              </w:rPr>
            </w:pPr>
            <w:r w:rsidRPr="007D66A3">
              <w:rPr>
                <w:rFonts w:ascii="Verdana" w:eastAsia="Calibri" w:hAnsi="Verdana"/>
                <w:sz w:val="20"/>
                <w:szCs w:val="20"/>
              </w:rPr>
              <w:t>7</w:t>
            </w:r>
          </w:p>
        </w:tc>
        <w:tc>
          <w:tcPr>
            <w:tcW w:w="850" w:type="dxa"/>
          </w:tcPr>
          <w:p w14:paraId="2DF81546" w14:textId="77777777" w:rsidR="00C248DE" w:rsidRPr="007D66A3" w:rsidRDefault="00C248DE" w:rsidP="007D66A3">
            <w:pPr>
              <w:spacing w:line="276" w:lineRule="auto"/>
              <w:jc w:val="center"/>
              <w:rPr>
                <w:rFonts w:ascii="Verdana" w:eastAsia="Calibri" w:hAnsi="Verdana"/>
                <w:b/>
                <w:sz w:val="20"/>
                <w:szCs w:val="20"/>
              </w:rPr>
            </w:pPr>
            <w:r w:rsidRPr="007D66A3">
              <w:rPr>
                <w:rFonts w:ascii="Verdana" w:eastAsia="Calibri" w:hAnsi="Verdana"/>
                <w:sz w:val="20"/>
                <w:szCs w:val="20"/>
              </w:rPr>
              <w:t>3</w:t>
            </w:r>
          </w:p>
        </w:tc>
        <w:tc>
          <w:tcPr>
            <w:tcW w:w="2268" w:type="dxa"/>
          </w:tcPr>
          <w:p w14:paraId="2154DBB9" w14:textId="77777777" w:rsidR="00C248DE" w:rsidRPr="007D66A3" w:rsidRDefault="00C248DE" w:rsidP="007D66A3">
            <w:pPr>
              <w:spacing w:line="276" w:lineRule="auto"/>
              <w:jc w:val="center"/>
              <w:rPr>
                <w:rFonts w:ascii="Verdana" w:eastAsia="Calibri" w:hAnsi="Verdana"/>
                <w:b/>
                <w:sz w:val="20"/>
                <w:szCs w:val="20"/>
              </w:rPr>
            </w:pPr>
            <w:r w:rsidRPr="007D66A3">
              <w:rPr>
                <w:rFonts w:ascii="Verdana" w:eastAsia="Calibri" w:hAnsi="Verdana"/>
                <w:sz w:val="20"/>
                <w:szCs w:val="20"/>
              </w:rPr>
              <w:t>5,00 лв.</w:t>
            </w:r>
          </w:p>
        </w:tc>
        <w:tc>
          <w:tcPr>
            <w:tcW w:w="1418" w:type="dxa"/>
          </w:tcPr>
          <w:p w14:paraId="4F7E1203" w14:textId="77777777" w:rsidR="00C248DE" w:rsidRPr="007D66A3" w:rsidRDefault="00C248DE" w:rsidP="007D66A3">
            <w:pPr>
              <w:spacing w:line="276" w:lineRule="auto"/>
              <w:jc w:val="center"/>
              <w:rPr>
                <w:rFonts w:ascii="Verdana" w:eastAsia="Calibri" w:hAnsi="Verdana"/>
                <w:b/>
                <w:sz w:val="20"/>
                <w:szCs w:val="20"/>
              </w:rPr>
            </w:pPr>
            <w:r w:rsidRPr="007D66A3">
              <w:rPr>
                <w:rFonts w:ascii="Verdana" w:eastAsia="Calibri" w:hAnsi="Verdana"/>
                <w:sz w:val="20"/>
                <w:szCs w:val="20"/>
              </w:rPr>
              <w:t>10,00 лв.</w:t>
            </w:r>
          </w:p>
        </w:tc>
        <w:tc>
          <w:tcPr>
            <w:tcW w:w="992" w:type="dxa"/>
          </w:tcPr>
          <w:p w14:paraId="3285D3B5" w14:textId="77777777" w:rsidR="00C248DE" w:rsidRPr="007D66A3" w:rsidRDefault="00C248DE" w:rsidP="007D66A3">
            <w:pPr>
              <w:spacing w:line="276" w:lineRule="auto"/>
              <w:jc w:val="center"/>
              <w:rPr>
                <w:rFonts w:ascii="Verdana" w:eastAsia="Calibri" w:hAnsi="Verdana"/>
                <w:b/>
                <w:sz w:val="20"/>
                <w:szCs w:val="20"/>
              </w:rPr>
            </w:pPr>
            <w:r w:rsidRPr="007D66A3">
              <w:rPr>
                <w:rFonts w:ascii="Verdana" w:eastAsia="Calibri" w:hAnsi="Verdana"/>
                <w:b/>
                <w:sz w:val="20"/>
                <w:szCs w:val="20"/>
              </w:rPr>
              <w:t>1997</w:t>
            </w:r>
          </w:p>
        </w:tc>
      </w:tr>
      <w:tr w:rsidR="00C248DE" w:rsidRPr="007D66A3" w14:paraId="0DE89550" w14:textId="77777777" w:rsidTr="00945FA9">
        <w:tc>
          <w:tcPr>
            <w:tcW w:w="710" w:type="dxa"/>
          </w:tcPr>
          <w:p w14:paraId="4C563A71" w14:textId="77777777" w:rsidR="00C248DE" w:rsidRPr="007D66A3" w:rsidRDefault="00C248DE" w:rsidP="007D66A3">
            <w:pPr>
              <w:spacing w:line="276" w:lineRule="auto"/>
              <w:jc w:val="center"/>
              <w:rPr>
                <w:rFonts w:ascii="Verdana" w:eastAsia="Calibri" w:hAnsi="Verdana"/>
                <w:b/>
                <w:sz w:val="20"/>
                <w:szCs w:val="20"/>
              </w:rPr>
            </w:pPr>
            <w:r w:rsidRPr="007D66A3">
              <w:rPr>
                <w:rFonts w:ascii="Verdana" w:eastAsia="Calibri" w:hAnsi="Verdana"/>
                <w:b/>
                <w:sz w:val="20"/>
                <w:szCs w:val="20"/>
              </w:rPr>
              <w:t>13.</w:t>
            </w:r>
          </w:p>
        </w:tc>
        <w:tc>
          <w:tcPr>
            <w:tcW w:w="2409" w:type="dxa"/>
          </w:tcPr>
          <w:p w14:paraId="230CE588" w14:textId="77777777" w:rsidR="00C248DE" w:rsidRPr="007D66A3" w:rsidRDefault="00C248DE" w:rsidP="007D66A3">
            <w:pPr>
              <w:spacing w:line="276" w:lineRule="auto"/>
              <w:rPr>
                <w:rFonts w:ascii="Verdana" w:eastAsia="Calibri" w:hAnsi="Verdana"/>
                <w:sz w:val="20"/>
                <w:szCs w:val="20"/>
              </w:rPr>
            </w:pPr>
            <w:r w:rsidRPr="007D66A3">
              <w:rPr>
                <w:rFonts w:ascii="Verdana" w:eastAsia="Calibri" w:hAnsi="Verdana"/>
                <w:sz w:val="20"/>
                <w:szCs w:val="20"/>
              </w:rPr>
              <w:t xml:space="preserve">Издаване на удостоверение за </w:t>
            </w:r>
          </w:p>
          <w:p w14:paraId="40CE5C23" w14:textId="77777777" w:rsidR="00C248DE" w:rsidRPr="007D66A3" w:rsidRDefault="00C248DE" w:rsidP="007D66A3">
            <w:pPr>
              <w:spacing w:line="276" w:lineRule="auto"/>
              <w:rPr>
                <w:rFonts w:ascii="Verdana" w:eastAsia="Calibri" w:hAnsi="Verdana"/>
                <w:sz w:val="20"/>
                <w:szCs w:val="20"/>
              </w:rPr>
            </w:pPr>
            <w:r w:rsidRPr="007D66A3">
              <w:rPr>
                <w:rFonts w:ascii="Verdana" w:eastAsia="Calibri" w:hAnsi="Verdana"/>
                <w:sz w:val="20"/>
                <w:szCs w:val="20"/>
              </w:rPr>
              <w:t xml:space="preserve">промени на настоящ адрес, </w:t>
            </w:r>
          </w:p>
          <w:p w14:paraId="47B17A5D" w14:textId="77777777" w:rsidR="00C248DE" w:rsidRPr="007D66A3" w:rsidRDefault="00C248DE" w:rsidP="007D66A3">
            <w:pPr>
              <w:spacing w:line="276" w:lineRule="auto"/>
              <w:rPr>
                <w:rFonts w:ascii="Verdana" w:eastAsia="Calibri" w:hAnsi="Verdana"/>
                <w:b/>
                <w:sz w:val="20"/>
                <w:szCs w:val="20"/>
              </w:rPr>
            </w:pPr>
            <w:r w:rsidRPr="007D66A3">
              <w:rPr>
                <w:rFonts w:ascii="Verdana" w:eastAsia="Calibri" w:hAnsi="Verdana"/>
                <w:sz w:val="20"/>
                <w:szCs w:val="20"/>
              </w:rPr>
              <w:t>регистриран след 2000 г.</w:t>
            </w:r>
          </w:p>
        </w:tc>
        <w:tc>
          <w:tcPr>
            <w:tcW w:w="993" w:type="dxa"/>
          </w:tcPr>
          <w:p w14:paraId="7EB01ED8" w14:textId="77777777" w:rsidR="00C248DE" w:rsidRPr="007D66A3" w:rsidRDefault="00C248DE" w:rsidP="007D66A3">
            <w:pPr>
              <w:spacing w:line="276" w:lineRule="auto"/>
              <w:jc w:val="center"/>
              <w:rPr>
                <w:rFonts w:ascii="Verdana" w:eastAsia="Calibri" w:hAnsi="Verdana"/>
                <w:b/>
                <w:sz w:val="20"/>
                <w:szCs w:val="20"/>
              </w:rPr>
            </w:pPr>
            <w:r w:rsidRPr="007D66A3">
              <w:rPr>
                <w:rFonts w:ascii="Verdana" w:eastAsia="Calibri" w:hAnsi="Verdana"/>
                <w:sz w:val="20"/>
                <w:szCs w:val="20"/>
              </w:rPr>
              <w:t>7</w:t>
            </w:r>
          </w:p>
        </w:tc>
        <w:tc>
          <w:tcPr>
            <w:tcW w:w="850" w:type="dxa"/>
          </w:tcPr>
          <w:p w14:paraId="459C353C" w14:textId="77777777" w:rsidR="00C248DE" w:rsidRPr="007D66A3" w:rsidRDefault="00C248DE" w:rsidP="007D66A3">
            <w:pPr>
              <w:spacing w:line="276" w:lineRule="auto"/>
              <w:jc w:val="center"/>
              <w:rPr>
                <w:rFonts w:ascii="Verdana" w:eastAsia="Calibri" w:hAnsi="Verdana"/>
                <w:b/>
                <w:sz w:val="20"/>
                <w:szCs w:val="20"/>
              </w:rPr>
            </w:pPr>
            <w:r w:rsidRPr="007D66A3">
              <w:rPr>
                <w:rFonts w:ascii="Verdana" w:eastAsia="Calibri" w:hAnsi="Verdana"/>
                <w:sz w:val="20"/>
                <w:szCs w:val="20"/>
              </w:rPr>
              <w:t>3</w:t>
            </w:r>
          </w:p>
        </w:tc>
        <w:tc>
          <w:tcPr>
            <w:tcW w:w="2268" w:type="dxa"/>
          </w:tcPr>
          <w:p w14:paraId="14B326E0" w14:textId="77777777" w:rsidR="00C248DE" w:rsidRPr="007D66A3" w:rsidRDefault="00C248DE" w:rsidP="007D66A3">
            <w:pPr>
              <w:spacing w:line="276" w:lineRule="auto"/>
              <w:jc w:val="center"/>
              <w:rPr>
                <w:rFonts w:ascii="Verdana" w:eastAsia="Calibri" w:hAnsi="Verdana"/>
                <w:b/>
                <w:sz w:val="20"/>
                <w:szCs w:val="20"/>
              </w:rPr>
            </w:pPr>
            <w:r w:rsidRPr="007D66A3">
              <w:rPr>
                <w:rFonts w:ascii="Verdana" w:eastAsia="Calibri" w:hAnsi="Verdana"/>
                <w:sz w:val="20"/>
                <w:szCs w:val="20"/>
              </w:rPr>
              <w:t>5,00 лв.</w:t>
            </w:r>
          </w:p>
        </w:tc>
        <w:tc>
          <w:tcPr>
            <w:tcW w:w="1418" w:type="dxa"/>
          </w:tcPr>
          <w:p w14:paraId="37E71E51" w14:textId="77777777" w:rsidR="00C248DE" w:rsidRPr="007D66A3" w:rsidRDefault="00C248DE" w:rsidP="007D66A3">
            <w:pPr>
              <w:spacing w:line="276" w:lineRule="auto"/>
              <w:jc w:val="center"/>
              <w:rPr>
                <w:rFonts w:ascii="Verdana" w:eastAsia="Calibri" w:hAnsi="Verdana"/>
                <w:b/>
                <w:sz w:val="20"/>
                <w:szCs w:val="20"/>
              </w:rPr>
            </w:pPr>
            <w:r w:rsidRPr="007D66A3">
              <w:rPr>
                <w:rFonts w:ascii="Verdana" w:eastAsia="Calibri" w:hAnsi="Verdana"/>
                <w:sz w:val="20"/>
                <w:szCs w:val="20"/>
              </w:rPr>
              <w:t>10,00 лв.</w:t>
            </w:r>
          </w:p>
        </w:tc>
        <w:tc>
          <w:tcPr>
            <w:tcW w:w="992" w:type="dxa"/>
          </w:tcPr>
          <w:p w14:paraId="3882D315" w14:textId="77777777" w:rsidR="00C248DE" w:rsidRPr="007D66A3" w:rsidRDefault="00C248DE" w:rsidP="007D66A3">
            <w:pPr>
              <w:spacing w:line="276" w:lineRule="auto"/>
              <w:jc w:val="center"/>
              <w:rPr>
                <w:rFonts w:ascii="Verdana" w:eastAsia="Calibri" w:hAnsi="Verdana"/>
                <w:b/>
                <w:sz w:val="20"/>
                <w:szCs w:val="20"/>
              </w:rPr>
            </w:pPr>
            <w:r w:rsidRPr="007D66A3">
              <w:rPr>
                <w:rFonts w:ascii="Verdana" w:eastAsia="Calibri" w:hAnsi="Verdana"/>
                <w:b/>
                <w:sz w:val="20"/>
                <w:szCs w:val="20"/>
              </w:rPr>
              <w:t>2104</w:t>
            </w:r>
          </w:p>
        </w:tc>
      </w:tr>
      <w:tr w:rsidR="00C248DE" w:rsidRPr="007D66A3" w14:paraId="1F1A672B" w14:textId="77777777" w:rsidTr="00945FA9">
        <w:tc>
          <w:tcPr>
            <w:tcW w:w="710" w:type="dxa"/>
          </w:tcPr>
          <w:p w14:paraId="2EB4D8E2" w14:textId="77777777" w:rsidR="00C248DE" w:rsidRPr="007D66A3" w:rsidRDefault="00C248DE" w:rsidP="007D66A3">
            <w:pPr>
              <w:spacing w:line="276" w:lineRule="auto"/>
              <w:jc w:val="center"/>
              <w:rPr>
                <w:rFonts w:ascii="Verdana" w:eastAsia="Calibri" w:hAnsi="Verdana"/>
                <w:b/>
                <w:sz w:val="20"/>
                <w:szCs w:val="20"/>
              </w:rPr>
            </w:pPr>
            <w:r w:rsidRPr="007D66A3">
              <w:rPr>
                <w:rFonts w:ascii="Verdana" w:eastAsia="Calibri" w:hAnsi="Verdana"/>
                <w:b/>
                <w:sz w:val="20"/>
                <w:szCs w:val="20"/>
              </w:rPr>
              <w:t>14.</w:t>
            </w:r>
          </w:p>
        </w:tc>
        <w:tc>
          <w:tcPr>
            <w:tcW w:w="2409" w:type="dxa"/>
          </w:tcPr>
          <w:p w14:paraId="6AF12021" w14:textId="77777777" w:rsidR="00C248DE" w:rsidRPr="007D66A3" w:rsidRDefault="00C248DE" w:rsidP="007D66A3">
            <w:pPr>
              <w:spacing w:line="276" w:lineRule="auto"/>
              <w:rPr>
                <w:rFonts w:ascii="Verdana" w:eastAsia="Calibri" w:hAnsi="Verdana"/>
                <w:sz w:val="20"/>
                <w:szCs w:val="20"/>
              </w:rPr>
            </w:pPr>
            <w:r w:rsidRPr="007D66A3">
              <w:rPr>
                <w:rFonts w:ascii="Verdana" w:eastAsia="Calibri" w:hAnsi="Verdana"/>
                <w:sz w:val="20"/>
                <w:szCs w:val="20"/>
              </w:rPr>
              <w:t xml:space="preserve">Издаване на удостоверение за </w:t>
            </w:r>
          </w:p>
          <w:p w14:paraId="3F6A7D83" w14:textId="77777777" w:rsidR="00C248DE" w:rsidRPr="007D66A3" w:rsidRDefault="00C248DE" w:rsidP="007D66A3">
            <w:pPr>
              <w:spacing w:line="276" w:lineRule="auto"/>
              <w:rPr>
                <w:rFonts w:ascii="Verdana" w:eastAsia="Calibri" w:hAnsi="Verdana"/>
                <w:sz w:val="20"/>
                <w:szCs w:val="20"/>
              </w:rPr>
            </w:pPr>
            <w:r w:rsidRPr="007D66A3">
              <w:rPr>
                <w:rFonts w:ascii="Verdana" w:eastAsia="Calibri" w:hAnsi="Verdana"/>
                <w:sz w:val="20"/>
                <w:szCs w:val="20"/>
              </w:rPr>
              <w:t xml:space="preserve">постоянен адрес след подаване на </w:t>
            </w:r>
          </w:p>
          <w:p w14:paraId="735DD73D" w14:textId="77777777" w:rsidR="00C248DE" w:rsidRPr="007D66A3" w:rsidRDefault="00C248DE" w:rsidP="007D66A3">
            <w:pPr>
              <w:spacing w:line="276" w:lineRule="auto"/>
              <w:rPr>
                <w:rFonts w:ascii="Verdana" w:eastAsia="Calibri" w:hAnsi="Verdana"/>
                <w:sz w:val="20"/>
                <w:szCs w:val="20"/>
              </w:rPr>
            </w:pPr>
            <w:r w:rsidRPr="007D66A3">
              <w:rPr>
                <w:rFonts w:ascii="Verdana" w:eastAsia="Calibri" w:hAnsi="Verdana"/>
                <w:sz w:val="20"/>
                <w:szCs w:val="20"/>
              </w:rPr>
              <w:t xml:space="preserve">заявление за заявяване или за </w:t>
            </w:r>
          </w:p>
          <w:p w14:paraId="72173864" w14:textId="77777777" w:rsidR="00C248DE" w:rsidRPr="007D66A3" w:rsidRDefault="00C248DE" w:rsidP="007D66A3">
            <w:pPr>
              <w:spacing w:line="276" w:lineRule="auto"/>
              <w:rPr>
                <w:rFonts w:ascii="Verdana" w:eastAsia="Calibri" w:hAnsi="Verdana"/>
                <w:b/>
                <w:sz w:val="20"/>
                <w:szCs w:val="20"/>
              </w:rPr>
            </w:pPr>
            <w:r w:rsidRPr="007D66A3">
              <w:rPr>
                <w:rFonts w:ascii="Verdana" w:eastAsia="Calibri" w:hAnsi="Verdana"/>
                <w:sz w:val="20"/>
                <w:szCs w:val="20"/>
              </w:rPr>
              <w:t>промяна на постоянен адрес</w:t>
            </w:r>
          </w:p>
        </w:tc>
        <w:tc>
          <w:tcPr>
            <w:tcW w:w="993" w:type="dxa"/>
          </w:tcPr>
          <w:p w14:paraId="7FDB50A1" w14:textId="77777777" w:rsidR="00C248DE" w:rsidRPr="007D66A3" w:rsidRDefault="00C248DE" w:rsidP="007D66A3">
            <w:pPr>
              <w:spacing w:line="276" w:lineRule="auto"/>
              <w:jc w:val="center"/>
              <w:rPr>
                <w:rFonts w:ascii="Verdana" w:eastAsia="Calibri" w:hAnsi="Verdana"/>
                <w:b/>
                <w:sz w:val="20"/>
                <w:szCs w:val="20"/>
              </w:rPr>
            </w:pPr>
            <w:r w:rsidRPr="007D66A3">
              <w:rPr>
                <w:rFonts w:ascii="Verdana" w:eastAsia="Calibri" w:hAnsi="Verdana"/>
                <w:sz w:val="20"/>
                <w:szCs w:val="20"/>
              </w:rPr>
              <w:t>7</w:t>
            </w:r>
          </w:p>
        </w:tc>
        <w:tc>
          <w:tcPr>
            <w:tcW w:w="850" w:type="dxa"/>
          </w:tcPr>
          <w:p w14:paraId="1BB13DE1" w14:textId="77777777" w:rsidR="00C248DE" w:rsidRPr="007D66A3" w:rsidRDefault="00C248DE" w:rsidP="007D66A3">
            <w:pPr>
              <w:spacing w:line="276" w:lineRule="auto"/>
              <w:jc w:val="center"/>
              <w:rPr>
                <w:rFonts w:ascii="Verdana" w:eastAsia="Calibri" w:hAnsi="Verdana"/>
                <w:b/>
                <w:sz w:val="20"/>
                <w:szCs w:val="20"/>
              </w:rPr>
            </w:pPr>
            <w:r w:rsidRPr="007D66A3">
              <w:rPr>
                <w:rFonts w:ascii="Verdana" w:eastAsia="Calibri" w:hAnsi="Verdana"/>
                <w:sz w:val="20"/>
                <w:szCs w:val="20"/>
              </w:rPr>
              <w:t>3</w:t>
            </w:r>
          </w:p>
        </w:tc>
        <w:tc>
          <w:tcPr>
            <w:tcW w:w="2268" w:type="dxa"/>
          </w:tcPr>
          <w:p w14:paraId="799FB148" w14:textId="77777777" w:rsidR="00C248DE" w:rsidRPr="007D66A3" w:rsidRDefault="00C248DE" w:rsidP="007D66A3">
            <w:pPr>
              <w:spacing w:line="276" w:lineRule="auto"/>
              <w:jc w:val="center"/>
              <w:rPr>
                <w:rFonts w:ascii="Verdana" w:eastAsia="Calibri" w:hAnsi="Verdana"/>
                <w:b/>
                <w:sz w:val="20"/>
                <w:szCs w:val="20"/>
              </w:rPr>
            </w:pPr>
            <w:r w:rsidRPr="007D66A3">
              <w:rPr>
                <w:rFonts w:ascii="Verdana" w:eastAsia="Calibri" w:hAnsi="Verdana"/>
                <w:sz w:val="20"/>
                <w:szCs w:val="20"/>
              </w:rPr>
              <w:t>5,00 лв.</w:t>
            </w:r>
          </w:p>
        </w:tc>
        <w:tc>
          <w:tcPr>
            <w:tcW w:w="1418" w:type="dxa"/>
          </w:tcPr>
          <w:p w14:paraId="7E612178" w14:textId="77777777" w:rsidR="00C248DE" w:rsidRPr="007D66A3" w:rsidRDefault="00C248DE" w:rsidP="007D66A3">
            <w:pPr>
              <w:spacing w:line="276" w:lineRule="auto"/>
              <w:jc w:val="center"/>
              <w:rPr>
                <w:rFonts w:ascii="Verdana" w:eastAsia="Calibri" w:hAnsi="Verdana"/>
                <w:b/>
                <w:sz w:val="20"/>
                <w:szCs w:val="20"/>
              </w:rPr>
            </w:pPr>
            <w:r w:rsidRPr="007D66A3">
              <w:rPr>
                <w:rFonts w:ascii="Verdana" w:eastAsia="Calibri" w:hAnsi="Verdana"/>
                <w:sz w:val="20"/>
                <w:szCs w:val="20"/>
              </w:rPr>
              <w:t>10,00 лв.</w:t>
            </w:r>
          </w:p>
        </w:tc>
        <w:tc>
          <w:tcPr>
            <w:tcW w:w="992" w:type="dxa"/>
          </w:tcPr>
          <w:p w14:paraId="6F4E04C8" w14:textId="77777777" w:rsidR="00C248DE" w:rsidRPr="007D66A3" w:rsidRDefault="00C248DE" w:rsidP="007D66A3">
            <w:pPr>
              <w:spacing w:line="276" w:lineRule="auto"/>
              <w:jc w:val="center"/>
              <w:rPr>
                <w:rFonts w:ascii="Verdana" w:eastAsia="Calibri" w:hAnsi="Verdana"/>
                <w:b/>
                <w:sz w:val="20"/>
                <w:szCs w:val="20"/>
              </w:rPr>
            </w:pPr>
            <w:r w:rsidRPr="007D66A3">
              <w:rPr>
                <w:rFonts w:ascii="Verdana" w:eastAsia="Calibri" w:hAnsi="Verdana"/>
                <w:b/>
                <w:sz w:val="20"/>
                <w:szCs w:val="20"/>
              </w:rPr>
              <w:t>2079</w:t>
            </w:r>
          </w:p>
        </w:tc>
      </w:tr>
      <w:tr w:rsidR="00C248DE" w:rsidRPr="007D66A3" w14:paraId="21AA853B" w14:textId="77777777" w:rsidTr="00945FA9">
        <w:tc>
          <w:tcPr>
            <w:tcW w:w="710" w:type="dxa"/>
          </w:tcPr>
          <w:p w14:paraId="52F48F7F" w14:textId="77777777" w:rsidR="00C248DE" w:rsidRPr="007D66A3" w:rsidRDefault="00C248DE" w:rsidP="007D66A3">
            <w:pPr>
              <w:spacing w:line="276" w:lineRule="auto"/>
              <w:jc w:val="center"/>
              <w:rPr>
                <w:rFonts w:ascii="Verdana" w:eastAsia="Calibri" w:hAnsi="Verdana"/>
                <w:b/>
                <w:sz w:val="20"/>
                <w:szCs w:val="20"/>
              </w:rPr>
            </w:pPr>
            <w:r w:rsidRPr="007D66A3">
              <w:rPr>
                <w:rFonts w:ascii="Verdana" w:eastAsia="Calibri" w:hAnsi="Verdana"/>
                <w:b/>
                <w:sz w:val="20"/>
                <w:szCs w:val="20"/>
              </w:rPr>
              <w:t>15.</w:t>
            </w:r>
          </w:p>
        </w:tc>
        <w:tc>
          <w:tcPr>
            <w:tcW w:w="2409" w:type="dxa"/>
          </w:tcPr>
          <w:p w14:paraId="0B31E1CB" w14:textId="77777777" w:rsidR="00C248DE" w:rsidRPr="007D66A3" w:rsidRDefault="00C248DE" w:rsidP="007D66A3">
            <w:pPr>
              <w:spacing w:line="276" w:lineRule="auto"/>
              <w:rPr>
                <w:rFonts w:ascii="Verdana" w:eastAsia="Calibri" w:hAnsi="Verdana"/>
                <w:sz w:val="20"/>
                <w:szCs w:val="20"/>
              </w:rPr>
            </w:pPr>
            <w:r w:rsidRPr="007D66A3">
              <w:rPr>
                <w:rFonts w:ascii="Verdana" w:eastAsia="Calibri" w:hAnsi="Verdana"/>
                <w:sz w:val="20"/>
                <w:szCs w:val="20"/>
              </w:rPr>
              <w:t xml:space="preserve">Издаване на удостоверение за </w:t>
            </w:r>
          </w:p>
          <w:p w14:paraId="13AFD661" w14:textId="77777777" w:rsidR="00C248DE" w:rsidRPr="007D66A3" w:rsidRDefault="00C248DE" w:rsidP="007D66A3">
            <w:pPr>
              <w:spacing w:line="276" w:lineRule="auto"/>
              <w:rPr>
                <w:rFonts w:ascii="Verdana" w:eastAsia="Calibri" w:hAnsi="Verdana"/>
                <w:sz w:val="20"/>
                <w:szCs w:val="20"/>
              </w:rPr>
            </w:pPr>
            <w:r w:rsidRPr="007D66A3">
              <w:rPr>
                <w:rFonts w:ascii="Verdana" w:eastAsia="Calibri" w:hAnsi="Verdana"/>
                <w:sz w:val="20"/>
                <w:szCs w:val="20"/>
              </w:rPr>
              <w:t xml:space="preserve">постоянен адрес при вече </w:t>
            </w:r>
          </w:p>
          <w:p w14:paraId="5BC01277" w14:textId="77777777" w:rsidR="00C248DE" w:rsidRPr="007D66A3" w:rsidRDefault="00C248DE" w:rsidP="007D66A3">
            <w:pPr>
              <w:spacing w:line="276" w:lineRule="auto"/>
              <w:rPr>
                <w:rFonts w:ascii="Verdana" w:eastAsia="Calibri" w:hAnsi="Verdana"/>
                <w:b/>
                <w:sz w:val="20"/>
                <w:szCs w:val="20"/>
              </w:rPr>
            </w:pPr>
            <w:r w:rsidRPr="007D66A3">
              <w:rPr>
                <w:rFonts w:ascii="Verdana" w:eastAsia="Calibri" w:hAnsi="Verdana"/>
                <w:sz w:val="20"/>
                <w:szCs w:val="20"/>
              </w:rPr>
              <w:t>регистриран постоянен адрес</w:t>
            </w:r>
          </w:p>
        </w:tc>
        <w:tc>
          <w:tcPr>
            <w:tcW w:w="993" w:type="dxa"/>
          </w:tcPr>
          <w:p w14:paraId="72914727" w14:textId="77777777" w:rsidR="00C248DE" w:rsidRPr="007D66A3" w:rsidRDefault="00C248DE" w:rsidP="007D66A3">
            <w:pPr>
              <w:spacing w:line="276" w:lineRule="auto"/>
              <w:jc w:val="center"/>
              <w:rPr>
                <w:rFonts w:ascii="Verdana" w:eastAsia="Calibri" w:hAnsi="Verdana"/>
                <w:b/>
                <w:sz w:val="20"/>
                <w:szCs w:val="20"/>
              </w:rPr>
            </w:pPr>
            <w:r w:rsidRPr="007D66A3">
              <w:rPr>
                <w:rFonts w:ascii="Verdana" w:eastAsia="Calibri" w:hAnsi="Verdana"/>
                <w:sz w:val="20"/>
                <w:szCs w:val="20"/>
              </w:rPr>
              <w:t>7</w:t>
            </w:r>
          </w:p>
        </w:tc>
        <w:tc>
          <w:tcPr>
            <w:tcW w:w="850" w:type="dxa"/>
          </w:tcPr>
          <w:p w14:paraId="4A63A0E6" w14:textId="77777777" w:rsidR="00C248DE" w:rsidRPr="007D66A3" w:rsidRDefault="00C248DE" w:rsidP="007D66A3">
            <w:pPr>
              <w:spacing w:line="276" w:lineRule="auto"/>
              <w:jc w:val="center"/>
              <w:rPr>
                <w:rFonts w:ascii="Verdana" w:eastAsia="Calibri" w:hAnsi="Verdana"/>
                <w:b/>
                <w:sz w:val="20"/>
                <w:szCs w:val="20"/>
              </w:rPr>
            </w:pPr>
            <w:r w:rsidRPr="007D66A3">
              <w:rPr>
                <w:rFonts w:ascii="Verdana" w:eastAsia="Calibri" w:hAnsi="Verdana"/>
                <w:sz w:val="20"/>
                <w:szCs w:val="20"/>
              </w:rPr>
              <w:t>3</w:t>
            </w:r>
          </w:p>
        </w:tc>
        <w:tc>
          <w:tcPr>
            <w:tcW w:w="2268" w:type="dxa"/>
          </w:tcPr>
          <w:p w14:paraId="6B206999" w14:textId="77777777" w:rsidR="00C248DE" w:rsidRPr="007D66A3" w:rsidRDefault="00C248DE" w:rsidP="007D66A3">
            <w:pPr>
              <w:spacing w:line="276" w:lineRule="auto"/>
              <w:jc w:val="center"/>
              <w:rPr>
                <w:rFonts w:ascii="Verdana" w:eastAsia="Calibri" w:hAnsi="Verdana"/>
                <w:b/>
                <w:sz w:val="20"/>
                <w:szCs w:val="20"/>
              </w:rPr>
            </w:pPr>
            <w:r w:rsidRPr="007D66A3">
              <w:rPr>
                <w:rFonts w:ascii="Verdana" w:eastAsia="Calibri" w:hAnsi="Verdana"/>
                <w:sz w:val="20"/>
                <w:szCs w:val="20"/>
              </w:rPr>
              <w:t>5,00 лв.</w:t>
            </w:r>
          </w:p>
        </w:tc>
        <w:tc>
          <w:tcPr>
            <w:tcW w:w="1418" w:type="dxa"/>
          </w:tcPr>
          <w:p w14:paraId="55800ED0" w14:textId="77777777" w:rsidR="00C248DE" w:rsidRPr="007D66A3" w:rsidRDefault="00C248DE" w:rsidP="007D66A3">
            <w:pPr>
              <w:spacing w:line="276" w:lineRule="auto"/>
              <w:jc w:val="center"/>
              <w:rPr>
                <w:rFonts w:ascii="Verdana" w:eastAsia="Calibri" w:hAnsi="Verdana"/>
                <w:b/>
                <w:sz w:val="20"/>
                <w:szCs w:val="20"/>
              </w:rPr>
            </w:pPr>
            <w:r w:rsidRPr="007D66A3">
              <w:rPr>
                <w:rFonts w:ascii="Verdana" w:eastAsia="Calibri" w:hAnsi="Verdana"/>
                <w:sz w:val="20"/>
                <w:szCs w:val="20"/>
              </w:rPr>
              <w:t>10,00 лв.</w:t>
            </w:r>
          </w:p>
        </w:tc>
        <w:tc>
          <w:tcPr>
            <w:tcW w:w="992" w:type="dxa"/>
          </w:tcPr>
          <w:p w14:paraId="2CC521B2" w14:textId="77777777" w:rsidR="00C248DE" w:rsidRPr="007D66A3" w:rsidRDefault="00C248DE" w:rsidP="007D66A3">
            <w:pPr>
              <w:spacing w:line="276" w:lineRule="auto"/>
              <w:jc w:val="center"/>
              <w:rPr>
                <w:rFonts w:ascii="Verdana" w:eastAsia="Calibri" w:hAnsi="Verdana"/>
                <w:b/>
                <w:sz w:val="20"/>
                <w:szCs w:val="20"/>
              </w:rPr>
            </w:pPr>
            <w:r w:rsidRPr="007D66A3">
              <w:rPr>
                <w:rFonts w:ascii="Verdana" w:eastAsia="Calibri" w:hAnsi="Verdana"/>
                <w:b/>
                <w:sz w:val="20"/>
                <w:szCs w:val="20"/>
              </w:rPr>
              <w:t>2128</w:t>
            </w:r>
          </w:p>
        </w:tc>
      </w:tr>
      <w:tr w:rsidR="00C248DE" w:rsidRPr="007D66A3" w14:paraId="686832B3" w14:textId="77777777" w:rsidTr="00945FA9">
        <w:tc>
          <w:tcPr>
            <w:tcW w:w="710" w:type="dxa"/>
          </w:tcPr>
          <w:p w14:paraId="25C5DA90" w14:textId="77777777" w:rsidR="00C248DE" w:rsidRPr="007D66A3" w:rsidRDefault="00C248DE" w:rsidP="007D66A3">
            <w:pPr>
              <w:spacing w:line="276" w:lineRule="auto"/>
              <w:jc w:val="center"/>
              <w:rPr>
                <w:rFonts w:ascii="Verdana" w:eastAsia="Calibri" w:hAnsi="Verdana"/>
                <w:b/>
                <w:sz w:val="20"/>
                <w:szCs w:val="20"/>
              </w:rPr>
            </w:pPr>
            <w:r w:rsidRPr="007D66A3">
              <w:rPr>
                <w:rFonts w:ascii="Verdana" w:eastAsia="Calibri" w:hAnsi="Verdana"/>
                <w:b/>
                <w:sz w:val="20"/>
                <w:szCs w:val="20"/>
              </w:rPr>
              <w:t>16.</w:t>
            </w:r>
          </w:p>
        </w:tc>
        <w:tc>
          <w:tcPr>
            <w:tcW w:w="2409" w:type="dxa"/>
          </w:tcPr>
          <w:p w14:paraId="325E8DA5" w14:textId="77777777" w:rsidR="00C248DE" w:rsidRPr="007D66A3" w:rsidRDefault="00C248DE" w:rsidP="007D66A3">
            <w:pPr>
              <w:spacing w:line="276" w:lineRule="auto"/>
              <w:rPr>
                <w:rFonts w:ascii="Verdana" w:eastAsia="Calibri" w:hAnsi="Verdana"/>
                <w:sz w:val="20"/>
                <w:szCs w:val="20"/>
              </w:rPr>
            </w:pPr>
            <w:r w:rsidRPr="007D66A3">
              <w:rPr>
                <w:rFonts w:ascii="Verdana" w:eastAsia="Calibri" w:hAnsi="Verdana"/>
                <w:sz w:val="20"/>
                <w:szCs w:val="20"/>
              </w:rPr>
              <w:t xml:space="preserve">Издаване на удостоверение за </w:t>
            </w:r>
          </w:p>
          <w:p w14:paraId="706CC9C8" w14:textId="77777777" w:rsidR="00C248DE" w:rsidRPr="007D66A3" w:rsidRDefault="00C248DE" w:rsidP="007D66A3">
            <w:pPr>
              <w:spacing w:line="276" w:lineRule="auto"/>
              <w:rPr>
                <w:rFonts w:ascii="Verdana" w:eastAsia="Calibri" w:hAnsi="Verdana"/>
                <w:sz w:val="20"/>
                <w:szCs w:val="20"/>
              </w:rPr>
            </w:pPr>
            <w:r w:rsidRPr="007D66A3">
              <w:rPr>
                <w:rFonts w:ascii="Verdana" w:eastAsia="Calibri" w:hAnsi="Verdana"/>
                <w:sz w:val="20"/>
                <w:szCs w:val="20"/>
              </w:rPr>
              <w:t xml:space="preserve">промени на постоянен адрес, </w:t>
            </w:r>
          </w:p>
          <w:p w14:paraId="1885EB81" w14:textId="77777777" w:rsidR="00C248DE" w:rsidRPr="007D66A3" w:rsidRDefault="00C248DE" w:rsidP="007D66A3">
            <w:pPr>
              <w:spacing w:line="276" w:lineRule="auto"/>
              <w:rPr>
                <w:rFonts w:ascii="Verdana" w:eastAsia="Calibri" w:hAnsi="Verdana"/>
                <w:b/>
                <w:sz w:val="20"/>
                <w:szCs w:val="20"/>
              </w:rPr>
            </w:pPr>
            <w:r w:rsidRPr="007D66A3">
              <w:rPr>
                <w:rFonts w:ascii="Verdana" w:eastAsia="Calibri" w:hAnsi="Verdana"/>
                <w:sz w:val="20"/>
                <w:szCs w:val="20"/>
              </w:rPr>
              <w:t>регистриран след 2000 г.</w:t>
            </w:r>
          </w:p>
        </w:tc>
        <w:tc>
          <w:tcPr>
            <w:tcW w:w="993" w:type="dxa"/>
          </w:tcPr>
          <w:p w14:paraId="64A8726D" w14:textId="77777777" w:rsidR="00C248DE" w:rsidRPr="007D66A3" w:rsidRDefault="00C248DE" w:rsidP="007D66A3">
            <w:pPr>
              <w:spacing w:line="276" w:lineRule="auto"/>
              <w:jc w:val="center"/>
              <w:rPr>
                <w:rFonts w:ascii="Verdana" w:eastAsia="Calibri" w:hAnsi="Verdana"/>
                <w:b/>
                <w:sz w:val="20"/>
                <w:szCs w:val="20"/>
              </w:rPr>
            </w:pPr>
            <w:r w:rsidRPr="007D66A3">
              <w:rPr>
                <w:rFonts w:ascii="Verdana" w:eastAsia="Calibri" w:hAnsi="Verdana"/>
                <w:sz w:val="20"/>
                <w:szCs w:val="20"/>
              </w:rPr>
              <w:t>7</w:t>
            </w:r>
          </w:p>
        </w:tc>
        <w:tc>
          <w:tcPr>
            <w:tcW w:w="850" w:type="dxa"/>
          </w:tcPr>
          <w:p w14:paraId="2D3AB323" w14:textId="77777777" w:rsidR="00C248DE" w:rsidRPr="007D66A3" w:rsidRDefault="00C248DE" w:rsidP="007D66A3">
            <w:pPr>
              <w:spacing w:line="276" w:lineRule="auto"/>
              <w:jc w:val="center"/>
              <w:rPr>
                <w:rFonts w:ascii="Verdana" w:eastAsia="Calibri" w:hAnsi="Verdana"/>
                <w:b/>
                <w:sz w:val="20"/>
                <w:szCs w:val="20"/>
              </w:rPr>
            </w:pPr>
            <w:r w:rsidRPr="007D66A3">
              <w:rPr>
                <w:rFonts w:ascii="Verdana" w:eastAsia="Calibri" w:hAnsi="Verdana"/>
                <w:sz w:val="20"/>
                <w:szCs w:val="20"/>
              </w:rPr>
              <w:t>3</w:t>
            </w:r>
          </w:p>
        </w:tc>
        <w:tc>
          <w:tcPr>
            <w:tcW w:w="2268" w:type="dxa"/>
          </w:tcPr>
          <w:p w14:paraId="3FF72300" w14:textId="77777777" w:rsidR="00C248DE" w:rsidRPr="007D66A3" w:rsidRDefault="00C248DE" w:rsidP="007D66A3">
            <w:pPr>
              <w:spacing w:line="276" w:lineRule="auto"/>
              <w:jc w:val="center"/>
              <w:rPr>
                <w:rFonts w:ascii="Verdana" w:eastAsia="Calibri" w:hAnsi="Verdana"/>
                <w:b/>
                <w:sz w:val="20"/>
                <w:szCs w:val="20"/>
              </w:rPr>
            </w:pPr>
            <w:r w:rsidRPr="007D66A3">
              <w:rPr>
                <w:rFonts w:ascii="Verdana" w:eastAsia="Calibri" w:hAnsi="Verdana"/>
                <w:sz w:val="20"/>
                <w:szCs w:val="20"/>
              </w:rPr>
              <w:t>5,00 лв.</w:t>
            </w:r>
          </w:p>
        </w:tc>
        <w:tc>
          <w:tcPr>
            <w:tcW w:w="1418" w:type="dxa"/>
          </w:tcPr>
          <w:p w14:paraId="07069650" w14:textId="77777777" w:rsidR="00C248DE" w:rsidRPr="007D66A3" w:rsidRDefault="00C248DE" w:rsidP="007D66A3">
            <w:pPr>
              <w:spacing w:line="276" w:lineRule="auto"/>
              <w:jc w:val="center"/>
              <w:rPr>
                <w:rFonts w:ascii="Verdana" w:eastAsia="Calibri" w:hAnsi="Verdana"/>
                <w:b/>
                <w:sz w:val="20"/>
                <w:szCs w:val="20"/>
              </w:rPr>
            </w:pPr>
            <w:r w:rsidRPr="007D66A3">
              <w:rPr>
                <w:rFonts w:ascii="Verdana" w:eastAsia="Calibri" w:hAnsi="Verdana"/>
                <w:sz w:val="20"/>
                <w:szCs w:val="20"/>
              </w:rPr>
              <w:t>10,00 лв.</w:t>
            </w:r>
          </w:p>
        </w:tc>
        <w:tc>
          <w:tcPr>
            <w:tcW w:w="992" w:type="dxa"/>
          </w:tcPr>
          <w:p w14:paraId="22C13057" w14:textId="77777777" w:rsidR="00C248DE" w:rsidRPr="007D66A3" w:rsidRDefault="00C248DE" w:rsidP="007D66A3">
            <w:pPr>
              <w:spacing w:line="276" w:lineRule="auto"/>
              <w:jc w:val="center"/>
              <w:rPr>
                <w:rFonts w:ascii="Verdana" w:eastAsia="Calibri" w:hAnsi="Verdana"/>
                <w:b/>
                <w:sz w:val="20"/>
                <w:szCs w:val="20"/>
              </w:rPr>
            </w:pPr>
            <w:r w:rsidRPr="007D66A3">
              <w:rPr>
                <w:rFonts w:ascii="Verdana" w:eastAsia="Calibri" w:hAnsi="Verdana"/>
                <w:b/>
                <w:sz w:val="20"/>
                <w:szCs w:val="20"/>
              </w:rPr>
              <w:t>2056</w:t>
            </w:r>
          </w:p>
        </w:tc>
      </w:tr>
      <w:tr w:rsidR="00C248DE" w:rsidRPr="007D66A3" w14:paraId="57CD6A1D" w14:textId="77777777" w:rsidTr="00945FA9">
        <w:tc>
          <w:tcPr>
            <w:tcW w:w="710" w:type="dxa"/>
          </w:tcPr>
          <w:p w14:paraId="006DE69B" w14:textId="77777777" w:rsidR="00C248DE" w:rsidRPr="007D66A3" w:rsidRDefault="00C248DE" w:rsidP="007D66A3">
            <w:pPr>
              <w:spacing w:line="276" w:lineRule="auto"/>
              <w:jc w:val="center"/>
              <w:rPr>
                <w:rFonts w:ascii="Verdana" w:eastAsia="Calibri" w:hAnsi="Verdana"/>
                <w:b/>
                <w:sz w:val="20"/>
                <w:szCs w:val="20"/>
              </w:rPr>
            </w:pPr>
            <w:r w:rsidRPr="007D66A3">
              <w:rPr>
                <w:rFonts w:ascii="Verdana" w:eastAsia="Calibri" w:hAnsi="Verdana"/>
                <w:b/>
                <w:sz w:val="20"/>
                <w:szCs w:val="20"/>
              </w:rPr>
              <w:t>17.</w:t>
            </w:r>
          </w:p>
        </w:tc>
        <w:tc>
          <w:tcPr>
            <w:tcW w:w="2409" w:type="dxa"/>
          </w:tcPr>
          <w:p w14:paraId="1334792A" w14:textId="77777777" w:rsidR="00C248DE" w:rsidRPr="007D66A3" w:rsidRDefault="00C248DE" w:rsidP="007D66A3">
            <w:pPr>
              <w:spacing w:line="276" w:lineRule="auto"/>
              <w:rPr>
                <w:rFonts w:ascii="Verdana" w:eastAsia="Calibri" w:hAnsi="Verdana"/>
                <w:sz w:val="20"/>
                <w:szCs w:val="20"/>
              </w:rPr>
            </w:pPr>
            <w:r w:rsidRPr="007D66A3">
              <w:rPr>
                <w:rFonts w:ascii="Verdana" w:eastAsia="Calibri" w:hAnsi="Verdana"/>
                <w:sz w:val="20"/>
                <w:szCs w:val="20"/>
              </w:rPr>
              <w:t xml:space="preserve">Заверка на документи по гражданско </w:t>
            </w:r>
          </w:p>
          <w:p w14:paraId="5F190438" w14:textId="77777777" w:rsidR="00C248DE" w:rsidRPr="007D66A3" w:rsidRDefault="00C248DE" w:rsidP="007D66A3">
            <w:pPr>
              <w:spacing w:line="276" w:lineRule="auto"/>
              <w:rPr>
                <w:rFonts w:ascii="Verdana" w:eastAsia="Calibri" w:hAnsi="Verdana"/>
                <w:b/>
                <w:sz w:val="20"/>
                <w:szCs w:val="20"/>
              </w:rPr>
            </w:pPr>
            <w:r w:rsidRPr="007D66A3">
              <w:rPr>
                <w:rFonts w:ascii="Verdana" w:eastAsia="Calibri" w:hAnsi="Verdana"/>
                <w:sz w:val="20"/>
                <w:szCs w:val="20"/>
              </w:rPr>
              <w:t>състояние за чужбина</w:t>
            </w:r>
          </w:p>
        </w:tc>
        <w:tc>
          <w:tcPr>
            <w:tcW w:w="993" w:type="dxa"/>
          </w:tcPr>
          <w:p w14:paraId="5DC3B404" w14:textId="77777777" w:rsidR="00C248DE" w:rsidRPr="007D66A3" w:rsidRDefault="00C248DE" w:rsidP="007D66A3">
            <w:pPr>
              <w:spacing w:line="276" w:lineRule="auto"/>
              <w:jc w:val="center"/>
              <w:rPr>
                <w:rFonts w:ascii="Verdana" w:eastAsia="Calibri" w:hAnsi="Verdana"/>
                <w:b/>
                <w:sz w:val="20"/>
                <w:szCs w:val="20"/>
              </w:rPr>
            </w:pPr>
            <w:r w:rsidRPr="007D66A3">
              <w:rPr>
                <w:rFonts w:ascii="Verdana" w:eastAsia="Calibri" w:hAnsi="Verdana"/>
                <w:sz w:val="20"/>
                <w:szCs w:val="20"/>
              </w:rPr>
              <w:t>7</w:t>
            </w:r>
          </w:p>
        </w:tc>
        <w:tc>
          <w:tcPr>
            <w:tcW w:w="850" w:type="dxa"/>
          </w:tcPr>
          <w:p w14:paraId="37DDF38A" w14:textId="77777777" w:rsidR="00C248DE" w:rsidRPr="007D66A3" w:rsidRDefault="00C248DE" w:rsidP="007D66A3">
            <w:pPr>
              <w:spacing w:line="276" w:lineRule="auto"/>
              <w:jc w:val="center"/>
              <w:rPr>
                <w:rFonts w:ascii="Verdana" w:eastAsia="Calibri" w:hAnsi="Verdana"/>
                <w:b/>
                <w:sz w:val="20"/>
                <w:szCs w:val="20"/>
              </w:rPr>
            </w:pPr>
            <w:r w:rsidRPr="007D66A3">
              <w:rPr>
                <w:rFonts w:ascii="Verdana" w:eastAsia="Calibri" w:hAnsi="Verdana"/>
                <w:sz w:val="20"/>
                <w:szCs w:val="20"/>
              </w:rPr>
              <w:t>3</w:t>
            </w:r>
          </w:p>
        </w:tc>
        <w:tc>
          <w:tcPr>
            <w:tcW w:w="2268" w:type="dxa"/>
          </w:tcPr>
          <w:p w14:paraId="58D4D929" w14:textId="77777777" w:rsidR="00C248DE" w:rsidRPr="007D66A3" w:rsidRDefault="00C248DE" w:rsidP="007D66A3">
            <w:pPr>
              <w:spacing w:line="276" w:lineRule="auto"/>
              <w:jc w:val="center"/>
              <w:rPr>
                <w:rFonts w:ascii="Verdana" w:eastAsia="Calibri" w:hAnsi="Verdana"/>
                <w:b/>
                <w:sz w:val="20"/>
                <w:szCs w:val="20"/>
              </w:rPr>
            </w:pPr>
            <w:r w:rsidRPr="007D66A3">
              <w:rPr>
                <w:rFonts w:ascii="Verdana" w:eastAsia="Calibri" w:hAnsi="Verdana"/>
                <w:sz w:val="20"/>
                <w:szCs w:val="20"/>
              </w:rPr>
              <w:t>10,00 лв.</w:t>
            </w:r>
          </w:p>
        </w:tc>
        <w:tc>
          <w:tcPr>
            <w:tcW w:w="1418" w:type="dxa"/>
          </w:tcPr>
          <w:p w14:paraId="789BE68A" w14:textId="77777777" w:rsidR="00C248DE" w:rsidRPr="007D66A3" w:rsidRDefault="00C248DE" w:rsidP="007D66A3">
            <w:pPr>
              <w:spacing w:line="276" w:lineRule="auto"/>
              <w:jc w:val="center"/>
              <w:rPr>
                <w:rFonts w:ascii="Verdana" w:eastAsia="Calibri" w:hAnsi="Verdana"/>
                <w:b/>
                <w:sz w:val="20"/>
                <w:szCs w:val="20"/>
              </w:rPr>
            </w:pPr>
            <w:r w:rsidRPr="007D66A3">
              <w:rPr>
                <w:rFonts w:ascii="Verdana" w:eastAsia="Calibri" w:hAnsi="Verdana"/>
                <w:sz w:val="20"/>
                <w:szCs w:val="20"/>
              </w:rPr>
              <w:t>20,00 лв.</w:t>
            </w:r>
          </w:p>
        </w:tc>
        <w:tc>
          <w:tcPr>
            <w:tcW w:w="992" w:type="dxa"/>
          </w:tcPr>
          <w:p w14:paraId="0FE82483" w14:textId="77777777" w:rsidR="00C248DE" w:rsidRPr="007D66A3" w:rsidRDefault="00C248DE" w:rsidP="007D66A3">
            <w:pPr>
              <w:spacing w:line="276" w:lineRule="auto"/>
              <w:jc w:val="center"/>
              <w:rPr>
                <w:rFonts w:ascii="Verdana" w:eastAsia="Calibri" w:hAnsi="Verdana"/>
                <w:b/>
                <w:sz w:val="20"/>
                <w:szCs w:val="20"/>
              </w:rPr>
            </w:pPr>
            <w:r w:rsidRPr="007D66A3">
              <w:rPr>
                <w:rFonts w:ascii="Verdana" w:eastAsia="Calibri" w:hAnsi="Verdana"/>
                <w:b/>
                <w:sz w:val="20"/>
                <w:szCs w:val="20"/>
              </w:rPr>
              <w:t>2110</w:t>
            </w:r>
          </w:p>
        </w:tc>
      </w:tr>
      <w:tr w:rsidR="00C248DE" w:rsidRPr="007D66A3" w14:paraId="539510D1" w14:textId="77777777" w:rsidTr="00945FA9">
        <w:tc>
          <w:tcPr>
            <w:tcW w:w="710" w:type="dxa"/>
          </w:tcPr>
          <w:p w14:paraId="7E6CC109" w14:textId="77777777" w:rsidR="00C248DE" w:rsidRPr="007D66A3" w:rsidRDefault="00C248DE" w:rsidP="007D66A3">
            <w:pPr>
              <w:spacing w:line="276" w:lineRule="auto"/>
              <w:jc w:val="center"/>
              <w:rPr>
                <w:rFonts w:ascii="Verdana" w:eastAsia="Calibri" w:hAnsi="Verdana"/>
                <w:b/>
                <w:sz w:val="20"/>
                <w:szCs w:val="20"/>
              </w:rPr>
            </w:pPr>
            <w:r w:rsidRPr="007D66A3">
              <w:rPr>
                <w:rFonts w:ascii="Verdana" w:eastAsia="Calibri" w:hAnsi="Verdana"/>
                <w:b/>
                <w:sz w:val="20"/>
                <w:szCs w:val="20"/>
              </w:rPr>
              <w:t>18.</w:t>
            </w:r>
          </w:p>
        </w:tc>
        <w:tc>
          <w:tcPr>
            <w:tcW w:w="2409" w:type="dxa"/>
          </w:tcPr>
          <w:p w14:paraId="2D3662B1" w14:textId="77777777" w:rsidR="00C248DE" w:rsidRPr="007D66A3" w:rsidRDefault="00C248DE" w:rsidP="007D66A3">
            <w:pPr>
              <w:spacing w:line="276" w:lineRule="auto"/>
              <w:rPr>
                <w:rFonts w:ascii="Verdana" w:eastAsia="Calibri" w:hAnsi="Verdana"/>
                <w:sz w:val="20"/>
                <w:szCs w:val="20"/>
              </w:rPr>
            </w:pPr>
            <w:r w:rsidRPr="007D66A3">
              <w:rPr>
                <w:rFonts w:ascii="Verdana" w:eastAsia="Calibri" w:hAnsi="Verdana"/>
                <w:sz w:val="20"/>
                <w:szCs w:val="20"/>
              </w:rPr>
              <w:t xml:space="preserve">Издаване на удостоверение за </w:t>
            </w:r>
          </w:p>
          <w:p w14:paraId="1A74F3D9" w14:textId="77777777" w:rsidR="00C248DE" w:rsidRPr="007D66A3" w:rsidRDefault="00C248DE" w:rsidP="007D66A3">
            <w:pPr>
              <w:spacing w:line="276" w:lineRule="auto"/>
              <w:rPr>
                <w:rFonts w:ascii="Verdana" w:eastAsia="Calibri" w:hAnsi="Verdana"/>
                <w:sz w:val="20"/>
                <w:szCs w:val="20"/>
              </w:rPr>
            </w:pPr>
            <w:r w:rsidRPr="007D66A3">
              <w:rPr>
                <w:rFonts w:ascii="Verdana" w:eastAsia="Calibri" w:hAnsi="Verdana"/>
                <w:sz w:val="20"/>
                <w:szCs w:val="20"/>
              </w:rPr>
              <w:t xml:space="preserve">сключване на брак от български </w:t>
            </w:r>
          </w:p>
          <w:p w14:paraId="13BB939E" w14:textId="77777777" w:rsidR="00C248DE" w:rsidRPr="007D66A3" w:rsidRDefault="00C248DE" w:rsidP="007D66A3">
            <w:pPr>
              <w:spacing w:line="276" w:lineRule="auto"/>
              <w:rPr>
                <w:rFonts w:ascii="Verdana" w:eastAsia="Calibri" w:hAnsi="Verdana"/>
                <w:b/>
                <w:sz w:val="20"/>
                <w:szCs w:val="20"/>
              </w:rPr>
            </w:pPr>
            <w:r w:rsidRPr="007D66A3">
              <w:rPr>
                <w:rFonts w:ascii="Verdana" w:eastAsia="Calibri" w:hAnsi="Verdana"/>
                <w:sz w:val="20"/>
                <w:szCs w:val="20"/>
              </w:rPr>
              <w:t>гражданин в чужбина</w:t>
            </w:r>
          </w:p>
        </w:tc>
        <w:tc>
          <w:tcPr>
            <w:tcW w:w="993" w:type="dxa"/>
          </w:tcPr>
          <w:p w14:paraId="1E1AC853" w14:textId="77777777" w:rsidR="00C248DE" w:rsidRPr="007D66A3" w:rsidRDefault="00C248DE" w:rsidP="007D66A3">
            <w:pPr>
              <w:spacing w:line="276" w:lineRule="auto"/>
              <w:jc w:val="center"/>
              <w:rPr>
                <w:rFonts w:ascii="Verdana" w:eastAsia="Calibri" w:hAnsi="Verdana"/>
                <w:b/>
                <w:sz w:val="20"/>
                <w:szCs w:val="20"/>
              </w:rPr>
            </w:pPr>
            <w:r w:rsidRPr="007D66A3">
              <w:rPr>
                <w:rFonts w:ascii="Verdana" w:eastAsia="Calibri" w:hAnsi="Verdana"/>
                <w:sz w:val="20"/>
                <w:szCs w:val="20"/>
              </w:rPr>
              <w:t>7</w:t>
            </w:r>
          </w:p>
        </w:tc>
        <w:tc>
          <w:tcPr>
            <w:tcW w:w="850" w:type="dxa"/>
          </w:tcPr>
          <w:p w14:paraId="0483ED46" w14:textId="77777777" w:rsidR="00C248DE" w:rsidRPr="007D66A3" w:rsidRDefault="00C248DE" w:rsidP="007D66A3">
            <w:pPr>
              <w:spacing w:line="276" w:lineRule="auto"/>
              <w:jc w:val="center"/>
              <w:rPr>
                <w:rFonts w:ascii="Verdana" w:eastAsia="Calibri" w:hAnsi="Verdana"/>
                <w:b/>
                <w:sz w:val="20"/>
                <w:szCs w:val="20"/>
              </w:rPr>
            </w:pPr>
            <w:r w:rsidRPr="007D66A3">
              <w:rPr>
                <w:rFonts w:ascii="Verdana" w:eastAsia="Calibri" w:hAnsi="Verdana"/>
                <w:sz w:val="20"/>
                <w:szCs w:val="20"/>
              </w:rPr>
              <w:t>3</w:t>
            </w:r>
          </w:p>
        </w:tc>
        <w:tc>
          <w:tcPr>
            <w:tcW w:w="2268" w:type="dxa"/>
          </w:tcPr>
          <w:p w14:paraId="54325718" w14:textId="77777777" w:rsidR="00C248DE" w:rsidRPr="007D66A3" w:rsidRDefault="00C248DE" w:rsidP="007D66A3">
            <w:pPr>
              <w:spacing w:line="276" w:lineRule="auto"/>
              <w:jc w:val="center"/>
              <w:rPr>
                <w:rFonts w:ascii="Verdana" w:eastAsia="Calibri" w:hAnsi="Verdana"/>
                <w:b/>
                <w:sz w:val="20"/>
                <w:szCs w:val="20"/>
              </w:rPr>
            </w:pPr>
            <w:r w:rsidRPr="007D66A3">
              <w:rPr>
                <w:rFonts w:ascii="Verdana" w:eastAsia="Calibri" w:hAnsi="Verdana"/>
                <w:sz w:val="20"/>
                <w:szCs w:val="20"/>
              </w:rPr>
              <w:t>5,00 лв.</w:t>
            </w:r>
          </w:p>
        </w:tc>
        <w:tc>
          <w:tcPr>
            <w:tcW w:w="1418" w:type="dxa"/>
          </w:tcPr>
          <w:p w14:paraId="2A440432" w14:textId="77777777" w:rsidR="00C248DE" w:rsidRPr="007D66A3" w:rsidRDefault="00C248DE" w:rsidP="007D66A3">
            <w:pPr>
              <w:spacing w:line="276" w:lineRule="auto"/>
              <w:jc w:val="center"/>
              <w:rPr>
                <w:rFonts w:ascii="Verdana" w:eastAsia="Calibri" w:hAnsi="Verdana"/>
                <w:b/>
                <w:sz w:val="20"/>
                <w:szCs w:val="20"/>
              </w:rPr>
            </w:pPr>
            <w:r w:rsidRPr="007D66A3">
              <w:rPr>
                <w:rFonts w:ascii="Verdana" w:eastAsia="Calibri" w:hAnsi="Verdana"/>
                <w:sz w:val="20"/>
                <w:szCs w:val="20"/>
              </w:rPr>
              <w:t>10,00 лв.</w:t>
            </w:r>
          </w:p>
        </w:tc>
        <w:tc>
          <w:tcPr>
            <w:tcW w:w="992" w:type="dxa"/>
          </w:tcPr>
          <w:p w14:paraId="0E61A8CA" w14:textId="77777777" w:rsidR="00C248DE" w:rsidRPr="007D66A3" w:rsidRDefault="00C248DE" w:rsidP="007D66A3">
            <w:pPr>
              <w:spacing w:line="276" w:lineRule="auto"/>
              <w:jc w:val="center"/>
              <w:rPr>
                <w:rFonts w:ascii="Verdana" w:eastAsia="Calibri" w:hAnsi="Verdana"/>
                <w:b/>
                <w:sz w:val="20"/>
                <w:szCs w:val="20"/>
              </w:rPr>
            </w:pPr>
            <w:r w:rsidRPr="007D66A3">
              <w:rPr>
                <w:rFonts w:ascii="Verdana" w:eastAsia="Calibri" w:hAnsi="Verdana"/>
                <w:b/>
                <w:sz w:val="20"/>
                <w:szCs w:val="20"/>
              </w:rPr>
              <w:t>2017</w:t>
            </w:r>
          </w:p>
        </w:tc>
      </w:tr>
      <w:tr w:rsidR="00C248DE" w:rsidRPr="007D66A3" w14:paraId="4EDAA431" w14:textId="77777777" w:rsidTr="00945FA9">
        <w:tc>
          <w:tcPr>
            <w:tcW w:w="710" w:type="dxa"/>
          </w:tcPr>
          <w:p w14:paraId="18B30E0D" w14:textId="77777777" w:rsidR="00C248DE" w:rsidRPr="007D66A3" w:rsidRDefault="00C248DE" w:rsidP="007D66A3">
            <w:pPr>
              <w:spacing w:line="276" w:lineRule="auto"/>
              <w:jc w:val="center"/>
              <w:rPr>
                <w:rFonts w:ascii="Verdana" w:eastAsia="Calibri" w:hAnsi="Verdana"/>
                <w:b/>
                <w:sz w:val="20"/>
                <w:szCs w:val="20"/>
              </w:rPr>
            </w:pPr>
            <w:r w:rsidRPr="007D66A3">
              <w:rPr>
                <w:rFonts w:ascii="Verdana" w:eastAsia="Calibri" w:hAnsi="Verdana"/>
                <w:b/>
                <w:sz w:val="20"/>
                <w:szCs w:val="20"/>
              </w:rPr>
              <w:t>19.</w:t>
            </w:r>
          </w:p>
        </w:tc>
        <w:tc>
          <w:tcPr>
            <w:tcW w:w="2409" w:type="dxa"/>
          </w:tcPr>
          <w:p w14:paraId="282EC052" w14:textId="77777777" w:rsidR="00C248DE" w:rsidRPr="007D66A3" w:rsidRDefault="00C248DE" w:rsidP="007D66A3">
            <w:pPr>
              <w:spacing w:line="276" w:lineRule="auto"/>
              <w:rPr>
                <w:rFonts w:ascii="Verdana" w:eastAsia="Calibri" w:hAnsi="Verdana"/>
                <w:sz w:val="20"/>
                <w:szCs w:val="20"/>
              </w:rPr>
            </w:pPr>
            <w:r w:rsidRPr="007D66A3">
              <w:rPr>
                <w:rFonts w:ascii="Verdana" w:eastAsia="Calibri" w:hAnsi="Verdana"/>
                <w:sz w:val="20"/>
                <w:szCs w:val="20"/>
              </w:rPr>
              <w:t xml:space="preserve">Издаване на удостоверение за </w:t>
            </w:r>
          </w:p>
          <w:p w14:paraId="2494DB17" w14:textId="77777777" w:rsidR="00C248DE" w:rsidRPr="007D66A3" w:rsidRDefault="00C248DE" w:rsidP="007D66A3">
            <w:pPr>
              <w:spacing w:line="276" w:lineRule="auto"/>
              <w:rPr>
                <w:rFonts w:ascii="Verdana" w:eastAsia="Calibri" w:hAnsi="Verdana"/>
                <w:sz w:val="20"/>
                <w:szCs w:val="20"/>
              </w:rPr>
            </w:pPr>
            <w:r w:rsidRPr="007D66A3">
              <w:rPr>
                <w:rFonts w:ascii="Verdana" w:eastAsia="Calibri" w:hAnsi="Verdana"/>
                <w:sz w:val="20"/>
                <w:szCs w:val="20"/>
              </w:rPr>
              <w:t xml:space="preserve">снабдяване на чужд гражданин с </w:t>
            </w:r>
          </w:p>
          <w:p w14:paraId="7DA5B7E6" w14:textId="77777777" w:rsidR="00C248DE" w:rsidRPr="007D66A3" w:rsidRDefault="00C248DE" w:rsidP="007D66A3">
            <w:pPr>
              <w:spacing w:line="276" w:lineRule="auto"/>
              <w:rPr>
                <w:rFonts w:ascii="Verdana" w:eastAsia="Calibri" w:hAnsi="Verdana"/>
                <w:sz w:val="20"/>
                <w:szCs w:val="20"/>
              </w:rPr>
            </w:pPr>
            <w:r w:rsidRPr="007D66A3">
              <w:rPr>
                <w:rFonts w:ascii="Verdana" w:eastAsia="Calibri" w:hAnsi="Verdana"/>
                <w:sz w:val="20"/>
                <w:szCs w:val="20"/>
              </w:rPr>
              <w:t xml:space="preserve">документ за сключване на </w:t>
            </w:r>
          </w:p>
          <w:p w14:paraId="598CFBBF" w14:textId="77777777" w:rsidR="00C248DE" w:rsidRPr="007D66A3" w:rsidRDefault="00C248DE" w:rsidP="007D66A3">
            <w:pPr>
              <w:spacing w:line="276" w:lineRule="auto"/>
              <w:rPr>
                <w:rFonts w:ascii="Verdana" w:eastAsia="Calibri" w:hAnsi="Verdana"/>
                <w:sz w:val="20"/>
                <w:szCs w:val="20"/>
              </w:rPr>
            </w:pPr>
            <w:r w:rsidRPr="007D66A3">
              <w:rPr>
                <w:rFonts w:ascii="Verdana" w:eastAsia="Calibri" w:hAnsi="Verdana"/>
                <w:sz w:val="20"/>
                <w:szCs w:val="20"/>
              </w:rPr>
              <w:t xml:space="preserve">граждански брак в Република </w:t>
            </w:r>
          </w:p>
          <w:p w14:paraId="10A2BEB5" w14:textId="77777777" w:rsidR="00C248DE" w:rsidRPr="007D66A3" w:rsidRDefault="00C248DE" w:rsidP="007D66A3">
            <w:pPr>
              <w:spacing w:line="276" w:lineRule="auto"/>
              <w:rPr>
                <w:rFonts w:ascii="Verdana" w:eastAsia="Calibri" w:hAnsi="Verdana"/>
                <w:b/>
                <w:sz w:val="20"/>
                <w:szCs w:val="20"/>
              </w:rPr>
            </w:pPr>
            <w:r w:rsidRPr="007D66A3">
              <w:rPr>
                <w:rFonts w:ascii="Verdana" w:eastAsia="Calibri" w:hAnsi="Verdana"/>
                <w:sz w:val="20"/>
                <w:szCs w:val="20"/>
              </w:rPr>
              <w:t>България</w:t>
            </w:r>
          </w:p>
        </w:tc>
        <w:tc>
          <w:tcPr>
            <w:tcW w:w="993" w:type="dxa"/>
          </w:tcPr>
          <w:p w14:paraId="4E7AE3F2" w14:textId="77777777" w:rsidR="00C248DE" w:rsidRPr="007D66A3" w:rsidRDefault="00C248DE" w:rsidP="007D66A3">
            <w:pPr>
              <w:spacing w:line="276" w:lineRule="auto"/>
              <w:jc w:val="center"/>
              <w:rPr>
                <w:rFonts w:ascii="Verdana" w:eastAsia="Calibri" w:hAnsi="Verdana"/>
                <w:b/>
                <w:sz w:val="20"/>
                <w:szCs w:val="20"/>
              </w:rPr>
            </w:pPr>
            <w:r w:rsidRPr="007D66A3">
              <w:rPr>
                <w:rFonts w:ascii="Verdana" w:eastAsia="Calibri" w:hAnsi="Verdana"/>
                <w:sz w:val="20"/>
                <w:szCs w:val="20"/>
              </w:rPr>
              <w:t>7</w:t>
            </w:r>
          </w:p>
        </w:tc>
        <w:tc>
          <w:tcPr>
            <w:tcW w:w="850" w:type="dxa"/>
          </w:tcPr>
          <w:p w14:paraId="5B878B9C" w14:textId="77777777" w:rsidR="00C248DE" w:rsidRPr="007D66A3" w:rsidRDefault="00C248DE" w:rsidP="007D66A3">
            <w:pPr>
              <w:spacing w:line="276" w:lineRule="auto"/>
              <w:jc w:val="center"/>
              <w:rPr>
                <w:rFonts w:ascii="Verdana" w:eastAsia="Calibri" w:hAnsi="Verdana"/>
                <w:b/>
                <w:sz w:val="20"/>
                <w:szCs w:val="20"/>
              </w:rPr>
            </w:pPr>
            <w:r w:rsidRPr="007D66A3">
              <w:rPr>
                <w:rFonts w:ascii="Verdana" w:eastAsia="Calibri" w:hAnsi="Verdana"/>
                <w:sz w:val="20"/>
                <w:szCs w:val="20"/>
              </w:rPr>
              <w:t>3</w:t>
            </w:r>
          </w:p>
        </w:tc>
        <w:tc>
          <w:tcPr>
            <w:tcW w:w="2268" w:type="dxa"/>
          </w:tcPr>
          <w:p w14:paraId="7A03D18F" w14:textId="77777777" w:rsidR="00C248DE" w:rsidRPr="007D66A3" w:rsidRDefault="00C248DE" w:rsidP="007D66A3">
            <w:pPr>
              <w:spacing w:line="276" w:lineRule="auto"/>
              <w:jc w:val="center"/>
              <w:rPr>
                <w:rFonts w:ascii="Verdana" w:eastAsia="Calibri" w:hAnsi="Verdana"/>
                <w:b/>
                <w:sz w:val="20"/>
                <w:szCs w:val="20"/>
              </w:rPr>
            </w:pPr>
            <w:r w:rsidRPr="007D66A3">
              <w:rPr>
                <w:rFonts w:ascii="Verdana" w:eastAsia="Calibri" w:hAnsi="Verdana"/>
                <w:sz w:val="20"/>
                <w:szCs w:val="20"/>
              </w:rPr>
              <w:t>5,00 лв.</w:t>
            </w:r>
          </w:p>
        </w:tc>
        <w:tc>
          <w:tcPr>
            <w:tcW w:w="1418" w:type="dxa"/>
          </w:tcPr>
          <w:p w14:paraId="7F8B5EBF" w14:textId="77777777" w:rsidR="00C248DE" w:rsidRPr="007D66A3" w:rsidRDefault="00C248DE" w:rsidP="007D66A3">
            <w:pPr>
              <w:spacing w:line="276" w:lineRule="auto"/>
              <w:jc w:val="center"/>
              <w:rPr>
                <w:rFonts w:ascii="Verdana" w:eastAsia="Calibri" w:hAnsi="Verdana"/>
                <w:b/>
                <w:sz w:val="20"/>
                <w:szCs w:val="20"/>
              </w:rPr>
            </w:pPr>
            <w:r w:rsidRPr="007D66A3">
              <w:rPr>
                <w:rFonts w:ascii="Verdana" w:eastAsia="Calibri" w:hAnsi="Verdana"/>
                <w:sz w:val="20"/>
                <w:szCs w:val="20"/>
              </w:rPr>
              <w:t>10,00 лв.</w:t>
            </w:r>
          </w:p>
        </w:tc>
        <w:tc>
          <w:tcPr>
            <w:tcW w:w="992" w:type="dxa"/>
          </w:tcPr>
          <w:p w14:paraId="20BEB2B6" w14:textId="77777777" w:rsidR="00C248DE" w:rsidRPr="007D66A3" w:rsidRDefault="00C248DE" w:rsidP="007D66A3">
            <w:pPr>
              <w:spacing w:line="276" w:lineRule="auto"/>
              <w:jc w:val="center"/>
              <w:rPr>
                <w:rFonts w:ascii="Verdana" w:eastAsia="Calibri" w:hAnsi="Verdana"/>
                <w:b/>
                <w:sz w:val="20"/>
                <w:szCs w:val="20"/>
              </w:rPr>
            </w:pPr>
            <w:r w:rsidRPr="007D66A3">
              <w:rPr>
                <w:rFonts w:ascii="Verdana" w:eastAsia="Calibri" w:hAnsi="Verdana"/>
                <w:b/>
                <w:sz w:val="20"/>
                <w:szCs w:val="20"/>
              </w:rPr>
              <w:t>2073</w:t>
            </w:r>
          </w:p>
        </w:tc>
      </w:tr>
      <w:tr w:rsidR="00C248DE" w:rsidRPr="007D66A3" w14:paraId="1EB22376" w14:textId="77777777" w:rsidTr="00945FA9">
        <w:tc>
          <w:tcPr>
            <w:tcW w:w="710" w:type="dxa"/>
          </w:tcPr>
          <w:p w14:paraId="34D9CEDB" w14:textId="77777777" w:rsidR="00C248DE" w:rsidRPr="007D66A3" w:rsidRDefault="00C248DE" w:rsidP="007D66A3">
            <w:pPr>
              <w:spacing w:line="276" w:lineRule="auto"/>
              <w:jc w:val="center"/>
              <w:rPr>
                <w:rFonts w:ascii="Verdana" w:eastAsia="Calibri" w:hAnsi="Verdana"/>
                <w:b/>
                <w:sz w:val="20"/>
                <w:szCs w:val="20"/>
              </w:rPr>
            </w:pPr>
            <w:r w:rsidRPr="007D66A3">
              <w:rPr>
                <w:rFonts w:ascii="Verdana" w:eastAsia="Calibri" w:hAnsi="Verdana"/>
                <w:b/>
                <w:sz w:val="20"/>
                <w:szCs w:val="20"/>
              </w:rPr>
              <w:t>20.</w:t>
            </w:r>
          </w:p>
        </w:tc>
        <w:tc>
          <w:tcPr>
            <w:tcW w:w="2409" w:type="dxa"/>
          </w:tcPr>
          <w:p w14:paraId="22E18658" w14:textId="77777777" w:rsidR="00C248DE" w:rsidRPr="007D66A3" w:rsidRDefault="00C248DE" w:rsidP="007D66A3">
            <w:pPr>
              <w:spacing w:line="276" w:lineRule="auto"/>
              <w:rPr>
                <w:rFonts w:ascii="Verdana" w:eastAsia="Calibri" w:hAnsi="Verdana"/>
                <w:sz w:val="20"/>
                <w:szCs w:val="20"/>
              </w:rPr>
            </w:pPr>
            <w:r w:rsidRPr="007D66A3">
              <w:rPr>
                <w:rFonts w:ascii="Verdana" w:eastAsia="Calibri" w:hAnsi="Verdana"/>
                <w:sz w:val="20"/>
                <w:szCs w:val="20"/>
              </w:rPr>
              <w:t xml:space="preserve">Издаване на удостоверение за </w:t>
            </w:r>
          </w:p>
          <w:p w14:paraId="40EBAF31" w14:textId="77777777" w:rsidR="00C248DE" w:rsidRPr="007D66A3" w:rsidRDefault="00C248DE" w:rsidP="007D66A3">
            <w:pPr>
              <w:spacing w:line="276" w:lineRule="auto"/>
              <w:rPr>
                <w:rFonts w:ascii="Verdana" w:eastAsia="Calibri" w:hAnsi="Verdana"/>
                <w:b/>
                <w:sz w:val="20"/>
                <w:szCs w:val="20"/>
              </w:rPr>
            </w:pPr>
            <w:r w:rsidRPr="007D66A3">
              <w:rPr>
                <w:rFonts w:ascii="Verdana" w:eastAsia="Calibri" w:hAnsi="Verdana"/>
                <w:sz w:val="20"/>
                <w:szCs w:val="20"/>
              </w:rPr>
              <w:lastRenderedPageBreak/>
              <w:t>родените от майката деца</w:t>
            </w:r>
          </w:p>
        </w:tc>
        <w:tc>
          <w:tcPr>
            <w:tcW w:w="993" w:type="dxa"/>
          </w:tcPr>
          <w:p w14:paraId="2CACC0BF" w14:textId="77777777" w:rsidR="00C248DE" w:rsidRPr="007D66A3" w:rsidRDefault="00C248DE" w:rsidP="007D66A3">
            <w:pPr>
              <w:spacing w:line="276" w:lineRule="auto"/>
              <w:jc w:val="center"/>
              <w:rPr>
                <w:rFonts w:ascii="Verdana" w:eastAsia="Calibri" w:hAnsi="Verdana"/>
                <w:b/>
                <w:sz w:val="20"/>
                <w:szCs w:val="20"/>
              </w:rPr>
            </w:pPr>
            <w:r w:rsidRPr="007D66A3">
              <w:rPr>
                <w:rFonts w:ascii="Verdana" w:eastAsia="Calibri" w:hAnsi="Verdana"/>
                <w:sz w:val="20"/>
                <w:szCs w:val="20"/>
              </w:rPr>
              <w:lastRenderedPageBreak/>
              <w:t>7</w:t>
            </w:r>
          </w:p>
        </w:tc>
        <w:tc>
          <w:tcPr>
            <w:tcW w:w="850" w:type="dxa"/>
          </w:tcPr>
          <w:p w14:paraId="7A6B1FF9" w14:textId="77777777" w:rsidR="00C248DE" w:rsidRPr="007D66A3" w:rsidRDefault="00C248DE" w:rsidP="007D66A3">
            <w:pPr>
              <w:spacing w:line="276" w:lineRule="auto"/>
              <w:jc w:val="center"/>
              <w:rPr>
                <w:rFonts w:ascii="Verdana" w:eastAsia="Calibri" w:hAnsi="Verdana"/>
                <w:b/>
                <w:sz w:val="20"/>
                <w:szCs w:val="20"/>
              </w:rPr>
            </w:pPr>
            <w:r w:rsidRPr="007D66A3">
              <w:rPr>
                <w:rFonts w:ascii="Verdana" w:eastAsia="Calibri" w:hAnsi="Verdana"/>
                <w:sz w:val="20"/>
                <w:szCs w:val="20"/>
              </w:rPr>
              <w:t>3</w:t>
            </w:r>
          </w:p>
        </w:tc>
        <w:tc>
          <w:tcPr>
            <w:tcW w:w="2268" w:type="dxa"/>
          </w:tcPr>
          <w:p w14:paraId="7AB68352" w14:textId="77777777" w:rsidR="00C248DE" w:rsidRPr="007D66A3" w:rsidRDefault="00C248DE" w:rsidP="007D66A3">
            <w:pPr>
              <w:spacing w:line="276" w:lineRule="auto"/>
              <w:jc w:val="center"/>
              <w:rPr>
                <w:rFonts w:ascii="Verdana" w:eastAsia="Calibri" w:hAnsi="Verdana"/>
                <w:b/>
                <w:sz w:val="20"/>
                <w:szCs w:val="20"/>
              </w:rPr>
            </w:pPr>
            <w:r w:rsidRPr="007D66A3">
              <w:rPr>
                <w:rFonts w:ascii="Verdana" w:eastAsia="Calibri" w:hAnsi="Verdana"/>
                <w:sz w:val="20"/>
                <w:szCs w:val="20"/>
              </w:rPr>
              <w:t>5,00 лв.</w:t>
            </w:r>
          </w:p>
        </w:tc>
        <w:tc>
          <w:tcPr>
            <w:tcW w:w="1418" w:type="dxa"/>
          </w:tcPr>
          <w:p w14:paraId="46D8E856" w14:textId="77777777" w:rsidR="00C248DE" w:rsidRPr="007D66A3" w:rsidRDefault="00C248DE" w:rsidP="007D66A3">
            <w:pPr>
              <w:spacing w:line="276" w:lineRule="auto"/>
              <w:jc w:val="center"/>
              <w:rPr>
                <w:rFonts w:ascii="Verdana" w:eastAsia="Calibri" w:hAnsi="Verdana"/>
                <w:b/>
                <w:sz w:val="20"/>
                <w:szCs w:val="20"/>
              </w:rPr>
            </w:pPr>
            <w:r w:rsidRPr="007D66A3">
              <w:rPr>
                <w:rFonts w:ascii="Verdana" w:eastAsia="Calibri" w:hAnsi="Verdana"/>
                <w:sz w:val="20"/>
                <w:szCs w:val="20"/>
              </w:rPr>
              <w:t>10,00 лв.</w:t>
            </w:r>
          </w:p>
        </w:tc>
        <w:tc>
          <w:tcPr>
            <w:tcW w:w="992" w:type="dxa"/>
          </w:tcPr>
          <w:p w14:paraId="0A55F55A" w14:textId="77777777" w:rsidR="00C248DE" w:rsidRPr="007D66A3" w:rsidRDefault="00C248DE" w:rsidP="007D66A3">
            <w:pPr>
              <w:spacing w:line="276" w:lineRule="auto"/>
              <w:jc w:val="center"/>
              <w:rPr>
                <w:rFonts w:ascii="Verdana" w:eastAsia="Calibri" w:hAnsi="Verdana"/>
                <w:b/>
                <w:sz w:val="20"/>
                <w:szCs w:val="20"/>
              </w:rPr>
            </w:pPr>
            <w:r w:rsidRPr="007D66A3">
              <w:rPr>
                <w:rFonts w:ascii="Verdana" w:eastAsia="Calibri" w:hAnsi="Verdana"/>
                <w:b/>
                <w:sz w:val="20"/>
                <w:szCs w:val="20"/>
              </w:rPr>
              <w:t>2057</w:t>
            </w:r>
          </w:p>
        </w:tc>
      </w:tr>
      <w:tr w:rsidR="00C248DE" w:rsidRPr="007D66A3" w14:paraId="54E6B72B" w14:textId="77777777" w:rsidTr="00945FA9">
        <w:tc>
          <w:tcPr>
            <w:tcW w:w="710" w:type="dxa"/>
          </w:tcPr>
          <w:p w14:paraId="33072E53" w14:textId="77777777" w:rsidR="00C248DE" w:rsidRPr="007D66A3" w:rsidRDefault="00C248DE" w:rsidP="007D66A3">
            <w:pPr>
              <w:spacing w:line="276" w:lineRule="auto"/>
              <w:jc w:val="center"/>
              <w:rPr>
                <w:rFonts w:ascii="Verdana" w:eastAsia="Calibri" w:hAnsi="Verdana"/>
                <w:b/>
                <w:sz w:val="20"/>
                <w:szCs w:val="20"/>
              </w:rPr>
            </w:pPr>
            <w:r w:rsidRPr="007D66A3">
              <w:rPr>
                <w:rFonts w:ascii="Verdana" w:eastAsia="Calibri" w:hAnsi="Verdana"/>
                <w:b/>
                <w:sz w:val="20"/>
                <w:szCs w:val="20"/>
              </w:rPr>
              <w:t>21.</w:t>
            </w:r>
          </w:p>
        </w:tc>
        <w:tc>
          <w:tcPr>
            <w:tcW w:w="2409" w:type="dxa"/>
          </w:tcPr>
          <w:p w14:paraId="3588F26E" w14:textId="77777777" w:rsidR="00C248DE" w:rsidRPr="007D66A3" w:rsidRDefault="00C248DE" w:rsidP="007D66A3">
            <w:pPr>
              <w:spacing w:line="276" w:lineRule="auto"/>
              <w:rPr>
                <w:rFonts w:ascii="Verdana" w:eastAsia="Calibri" w:hAnsi="Verdana"/>
                <w:sz w:val="20"/>
                <w:szCs w:val="20"/>
              </w:rPr>
            </w:pPr>
            <w:r w:rsidRPr="007D66A3">
              <w:rPr>
                <w:rFonts w:ascii="Verdana" w:eastAsia="Calibri" w:hAnsi="Verdana"/>
                <w:sz w:val="20"/>
                <w:szCs w:val="20"/>
              </w:rPr>
              <w:t xml:space="preserve">Издаване на удостоверение за правно </w:t>
            </w:r>
          </w:p>
          <w:p w14:paraId="61C93C5A" w14:textId="77777777" w:rsidR="00C248DE" w:rsidRPr="007D66A3" w:rsidRDefault="00C248DE" w:rsidP="007D66A3">
            <w:pPr>
              <w:spacing w:line="276" w:lineRule="auto"/>
              <w:rPr>
                <w:rFonts w:ascii="Verdana" w:eastAsia="Calibri" w:hAnsi="Verdana"/>
                <w:b/>
                <w:sz w:val="20"/>
                <w:szCs w:val="20"/>
              </w:rPr>
            </w:pPr>
            <w:r w:rsidRPr="007D66A3">
              <w:rPr>
                <w:rFonts w:ascii="Verdana" w:eastAsia="Calibri" w:hAnsi="Verdana"/>
                <w:sz w:val="20"/>
                <w:szCs w:val="20"/>
              </w:rPr>
              <w:t>ограничение</w:t>
            </w:r>
          </w:p>
        </w:tc>
        <w:tc>
          <w:tcPr>
            <w:tcW w:w="993" w:type="dxa"/>
          </w:tcPr>
          <w:p w14:paraId="001D3319" w14:textId="77777777" w:rsidR="00C248DE" w:rsidRPr="007D66A3" w:rsidRDefault="00C248DE" w:rsidP="007D66A3">
            <w:pPr>
              <w:spacing w:line="276" w:lineRule="auto"/>
              <w:jc w:val="center"/>
              <w:rPr>
                <w:rFonts w:ascii="Verdana" w:eastAsia="Calibri" w:hAnsi="Verdana"/>
                <w:b/>
                <w:sz w:val="20"/>
                <w:szCs w:val="20"/>
              </w:rPr>
            </w:pPr>
            <w:r w:rsidRPr="007D66A3">
              <w:rPr>
                <w:rFonts w:ascii="Verdana" w:eastAsia="Calibri" w:hAnsi="Verdana"/>
                <w:sz w:val="20"/>
                <w:szCs w:val="20"/>
              </w:rPr>
              <w:t>7</w:t>
            </w:r>
          </w:p>
        </w:tc>
        <w:tc>
          <w:tcPr>
            <w:tcW w:w="850" w:type="dxa"/>
          </w:tcPr>
          <w:p w14:paraId="7B3DF6DB" w14:textId="77777777" w:rsidR="00C248DE" w:rsidRPr="007D66A3" w:rsidRDefault="00C248DE" w:rsidP="007D66A3">
            <w:pPr>
              <w:spacing w:line="276" w:lineRule="auto"/>
              <w:jc w:val="center"/>
              <w:rPr>
                <w:rFonts w:ascii="Verdana" w:eastAsia="Calibri" w:hAnsi="Verdana"/>
                <w:b/>
                <w:sz w:val="20"/>
                <w:szCs w:val="20"/>
              </w:rPr>
            </w:pPr>
            <w:r w:rsidRPr="007D66A3">
              <w:rPr>
                <w:rFonts w:ascii="Verdana" w:eastAsia="Calibri" w:hAnsi="Verdana"/>
                <w:sz w:val="20"/>
                <w:szCs w:val="20"/>
              </w:rPr>
              <w:t>3</w:t>
            </w:r>
          </w:p>
        </w:tc>
        <w:tc>
          <w:tcPr>
            <w:tcW w:w="2268" w:type="dxa"/>
          </w:tcPr>
          <w:p w14:paraId="13343948" w14:textId="77777777" w:rsidR="00C248DE" w:rsidRPr="007D66A3" w:rsidRDefault="00C248DE" w:rsidP="007D66A3">
            <w:pPr>
              <w:spacing w:line="276" w:lineRule="auto"/>
              <w:jc w:val="center"/>
              <w:rPr>
                <w:rFonts w:ascii="Verdana" w:eastAsia="Calibri" w:hAnsi="Verdana"/>
                <w:b/>
                <w:sz w:val="20"/>
                <w:szCs w:val="20"/>
              </w:rPr>
            </w:pPr>
            <w:r w:rsidRPr="007D66A3">
              <w:rPr>
                <w:rFonts w:ascii="Verdana" w:eastAsia="Calibri" w:hAnsi="Verdana"/>
                <w:sz w:val="20"/>
                <w:szCs w:val="20"/>
              </w:rPr>
              <w:t>5,00 лв.</w:t>
            </w:r>
          </w:p>
        </w:tc>
        <w:tc>
          <w:tcPr>
            <w:tcW w:w="1418" w:type="dxa"/>
          </w:tcPr>
          <w:p w14:paraId="55863B79" w14:textId="77777777" w:rsidR="00C248DE" w:rsidRPr="007D66A3" w:rsidRDefault="00C248DE" w:rsidP="007D66A3">
            <w:pPr>
              <w:spacing w:line="276" w:lineRule="auto"/>
              <w:jc w:val="center"/>
              <w:rPr>
                <w:rFonts w:ascii="Verdana" w:eastAsia="Calibri" w:hAnsi="Verdana"/>
                <w:b/>
                <w:sz w:val="20"/>
                <w:szCs w:val="20"/>
              </w:rPr>
            </w:pPr>
            <w:r w:rsidRPr="007D66A3">
              <w:rPr>
                <w:rFonts w:ascii="Verdana" w:eastAsia="Calibri" w:hAnsi="Verdana"/>
                <w:sz w:val="20"/>
                <w:szCs w:val="20"/>
              </w:rPr>
              <w:t>10,00 лв.</w:t>
            </w:r>
          </w:p>
        </w:tc>
        <w:tc>
          <w:tcPr>
            <w:tcW w:w="992" w:type="dxa"/>
          </w:tcPr>
          <w:p w14:paraId="19A47344" w14:textId="77777777" w:rsidR="00C248DE" w:rsidRPr="007D66A3" w:rsidRDefault="00C248DE" w:rsidP="007D66A3">
            <w:pPr>
              <w:spacing w:line="276" w:lineRule="auto"/>
              <w:jc w:val="center"/>
              <w:rPr>
                <w:rFonts w:ascii="Verdana" w:eastAsia="Calibri" w:hAnsi="Verdana"/>
                <w:b/>
                <w:sz w:val="20"/>
                <w:szCs w:val="20"/>
              </w:rPr>
            </w:pPr>
            <w:r w:rsidRPr="007D66A3">
              <w:rPr>
                <w:rFonts w:ascii="Verdana" w:eastAsia="Calibri" w:hAnsi="Verdana"/>
                <w:b/>
                <w:sz w:val="20"/>
                <w:szCs w:val="20"/>
              </w:rPr>
              <w:t>2108</w:t>
            </w:r>
          </w:p>
        </w:tc>
      </w:tr>
      <w:tr w:rsidR="00C248DE" w:rsidRPr="007D66A3" w14:paraId="71C13473" w14:textId="77777777" w:rsidTr="00945FA9">
        <w:tc>
          <w:tcPr>
            <w:tcW w:w="710" w:type="dxa"/>
          </w:tcPr>
          <w:p w14:paraId="320DC0B1" w14:textId="77777777" w:rsidR="00C248DE" w:rsidRPr="007D66A3" w:rsidRDefault="00C248DE" w:rsidP="007D66A3">
            <w:pPr>
              <w:spacing w:line="276" w:lineRule="auto"/>
              <w:jc w:val="center"/>
              <w:rPr>
                <w:rFonts w:ascii="Verdana" w:eastAsia="Calibri" w:hAnsi="Verdana"/>
                <w:b/>
                <w:sz w:val="20"/>
                <w:szCs w:val="20"/>
              </w:rPr>
            </w:pPr>
            <w:r w:rsidRPr="007D66A3">
              <w:rPr>
                <w:rFonts w:ascii="Verdana" w:eastAsia="Calibri" w:hAnsi="Verdana"/>
                <w:b/>
                <w:sz w:val="20"/>
                <w:szCs w:val="20"/>
              </w:rPr>
              <w:t>22.</w:t>
            </w:r>
          </w:p>
        </w:tc>
        <w:tc>
          <w:tcPr>
            <w:tcW w:w="2409" w:type="dxa"/>
          </w:tcPr>
          <w:p w14:paraId="54A6187F" w14:textId="77777777" w:rsidR="00C248DE" w:rsidRPr="007D66A3" w:rsidRDefault="00C248DE" w:rsidP="007D66A3">
            <w:pPr>
              <w:spacing w:line="276" w:lineRule="auto"/>
              <w:rPr>
                <w:rFonts w:ascii="Verdana" w:eastAsia="Calibri" w:hAnsi="Verdana"/>
                <w:sz w:val="20"/>
                <w:szCs w:val="20"/>
              </w:rPr>
            </w:pPr>
            <w:r w:rsidRPr="007D66A3">
              <w:rPr>
                <w:rFonts w:ascii="Verdana" w:eastAsia="Calibri" w:hAnsi="Verdana"/>
                <w:sz w:val="20"/>
                <w:szCs w:val="20"/>
              </w:rPr>
              <w:t xml:space="preserve">Издаване на удостоверение за </w:t>
            </w:r>
          </w:p>
          <w:p w14:paraId="0306A3F2" w14:textId="77777777" w:rsidR="00C248DE" w:rsidRPr="007D66A3" w:rsidRDefault="00C248DE" w:rsidP="007D66A3">
            <w:pPr>
              <w:spacing w:line="276" w:lineRule="auto"/>
              <w:rPr>
                <w:rFonts w:ascii="Verdana" w:eastAsia="Calibri" w:hAnsi="Verdana"/>
                <w:b/>
                <w:sz w:val="20"/>
                <w:szCs w:val="20"/>
              </w:rPr>
            </w:pPr>
            <w:r w:rsidRPr="007D66A3">
              <w:rPr>
                <w:rFonts w:ascii="Verdana" w:eastAsia="Calibri" w:hAnsi="Verdana"/>
                <w:sz w:val="20"/>
                <w:szCs w:val="20"/>
              </w:rPr>
              <w:t>вписване в регистъра на населението</w:t>
            </w:r>
          </w:p>
        </w:tc>
        <w:tc>
          <w:tcPr>
            <w:tcW w:w="993" w:type="dxa"/>
          </w:tcPr>
          <w:p w14:paraId="30CC2C4B" w14:textId="77777777" w:rsidR="00C248DE" w:rsidRPr="007D66A3" w:rsidRDefault="00C248DE" w:rsidP="007D66A3">
            <w:pPr>
              <w:spacing w:line="276" w:lineRule="auto"/>
              <w:jc w:val="center"/>
              <w:rPr>
                <w:rFonts w:ascii="Verdana" w:eastAsia="Calibri" w:hAnsi="Verdana"/>
                <w:b/>
                <w:sz w:val="20"/>
                <w:szCs w:val="20"/>
              </w:rPr>
            </w:pPr>
            <w:r w:rsidRPr="007D66A3">
              <w:rPr>
                <w:rFonts w:ascii="Verdana" w:eastAsia="Calibri" w:hAnsi="Verdana"/>
                <w:sz w:val="20"/>
                <w:szCs w:val="20"/>
              </w:rPr>
              <w:t>7</w:t>
            </w:r>
          </w:p>
        </w:tc>
        <w:tc>
          <w:tcPr>
            <w:tcW w:w="850" w:type="dxa"/>
          </w:tcPr>
          <w:p w14:paraId="23CC07A0" w14:textId="77777777" w:rsidR="00C248DE" w:rsidRPr="007D66A3" w:rsidRDefault="00C248DE" w:rsidP="007D66A3">
            <w:pPr>
              <w:spacing w:line="276" w:lineRule="auto"/>
              <w:jc w:val="center"/>
              <w:rPr>
                <w:rFonts w:ascii="Verdana" w:eastAsia="Calibri" w:hAnsi="Verdana"/>
                <w:b/>
                <w:sz w:val="20"/>
                <w:szCs w:val="20"/>
              </w:rPr>
            </w:pPr>
            <w:r w:rsidRPr="007D66A3">
              <w:rPr>
                <w:rFonts w:ascii="Verdana" w:eastAsia="Calibri" w:hAnsi="Verdana"/>
                <w:sz w:val="20"/>
                <w:szCs w:val="20"/>
              </w:rPr>
              <w:t>3</w:t>
            </w:r>
          </w:p>
        </w:tc>
        <w:tc>
          <w:tcPr>
            <w:tcW w:w="2268" w:type="dxa"/>
          </w:tcPr>
          <w:p w14:paraId="654D4F74" w14:textId="77777777" w:rsidR="00C248DE" w:rsidRPr="007D66A3" w:rsidRDefault="00C248DE" w:rsidP="007D66A3">
            <w:pPr>
              <w:spacing w:line="276" w:lineRule="auto"/>
              <w:jc w:val="center"/>
              <w:rPr>
                <w:rFonts w:ascii="Verdana" w:eastAsia="Calibri" w:hAnsi="Verdana"/>
                <w:b/>
                <w:sz w:val="20"/>
                <w:szCs w:val="20"/>
              </w:rPr>
            </w:pPr>
            <w:r w:rsidRPr="007D66A3">
              <w:rPr>
                <w:rFonts w:ascii="Verdana" w:eastAsia="Calibri" w:hAnsi="Verdana"/>
                <w:sz w:val="20"/>
                <w:szCs w:val="20"/>
              </w:rPr>
              <w:t>5,00 лв.</w:t>
            </w:r>
          </w:p>
        </w:tc>
        <w:tc>
          <w:tcPr>
            <w:tcW w:w="1418" w:type="dxa"/>
          </w:tcPr>
          <w:p w14:paraId="61EDF62C" w14:textId="77777777" w:rsidR="00C248DE" w:rsidRPr="007D66A3" w:rsidRDefault="00C248DE" w:rsidP="007D66A3">
            <w:pPr>
              <w:spacing w:line="276" w:lineRule="auto"/>
              <w:jc w:val="center"/>
              <w:rPr>
                <w:rFonts w:ascii="Verdana" w:eastAsia="Calibri" w:hAnsi="Verdana"/>
                <w:b/>
                <w:sz w:val="20"/>
                <w:szCs w:val="20"/>
              </w:rPr>
            </w:pPr>
            <w:r w:rsidRPr="007D66A3">
              <w:rPr>
                <w:rFonts w:ascii="Verdana" w:eastAsia="Calibri" w:hAnsi="Verdana"/>
                <w:sz w:val="20"/>
                <w:szCs w:val="20"/>
              </w:rPr>
              <w:t>10,00 лв.</w:t>
            </w:r>
          </w:p>
        </w:tc>
        <w:tc>
          <w:tcPr>
            <w:tcW w:w="992" w:type="dxa"/>
          </w:tcPr>
          <w:p w14:paraId="0109D872" w14:textId="77777777" w:rsidR="00C248DE" w:rsidRPr="007D66A3" w:rsidRDefault="00C248DE" w:rsidP="007D66A3">
            <w:pPr>
              <w:spacing w:line="276" w:lineRule="auto"/>
              <w:jc w:val="center"/>
              <w:rPr>
                <w:rFonts w:ascii="Verdana" w:eastAsia="Calibri" w:hAnsi="Verdana"/>
                <w:b/>
                <w:sz w:val="20"/>
                <w:szCs w:val="20"/>
              </w:rPr>
            </w:pPr>
            <w:r w:rsidRPr="007D66A3">
              <w:rPr>
                <w:rFonts w:ascii="Verdana" w:eastAsia="Calibri" w:hAnsi="Verdana"/>
                <w:b/>
                <w:sz w:val="20"/>
                <w:szCs w:val="20"/>
              </w:rPr>
              <w:t>2138</w:t>
            </w:r>
          </w:p>
        </w:tc>
      </w:tr>
      <w:tr w:rsidR="00C248DE" w:rsidRPr="007D66A3" w14:paraId="3575DA59" w14:textId="77777777" w:rsidTr="00945FA9">
        <w:tc>
          <w:tcPr>
            <w:tcW w:w="710" w:type="dxa"/>
          </w:tcPr>
          <w:p w14:paraId="1C0611F9" w14:textId="77777777" w:rsidR="00C248DE" w:rsidRPr="007D66A3" w:rsidRDefault="00C248DE" w:rsidP="007D66A3">
            <w:pPr>
              <w:spacing w:line="276" w:lineRule="auto"/>
              <w:jc w:val="center"/>
              <w:rPr>
                <w:rFonts w:ascii="Verdana" w:eastAsia="Calibri" w:hAnsi="Verdana"/>
                <w:b/>
                <w:sz w:val="20"/>
                <w:szCs w:val="20"/>
              </w:rPr>
            </w:pPr>
            <w:r w:rsidRPr="007D66A3">
              <w:rPr>
                <w:rFonts w:ascii="Verdana" w:eastAsia="Calibri" w:hAnsi="Verdana"/>
                <w:b/>
                <w:sz w:val="20"/>
                <w:szCs w:val="20"/>
              </w:rPr>
              <w:t>23.</w:t>
            </w:r>
          </w:p>
        </w:tc>
        <w:tc>
          <w:tcPr>
            <w:tcW w:w="2409" w:type="dxa"/>
          </w:tcPr>
          <w:p w14:paraId="2FEC3594" w14:textId="77777777" w:rsidR="00C248DE" w:rsidRPr="007D66A3" w:rsidRDefault="00C248DE" w:rsidP="007D66A3">
            <w:pPr>
              <w:spacing w:line="276" w:lineRule="auto"/>
              <w:rPr>
                <w:rFonts w:ascii="Verdana" w:eastAsia="Calibri" w:hAnsi="Verdana"/>
                <w:sz w:val="20"/>
                <w:szCs w:val="20"/>
              </w:rPr>
            </w:pPr>
            <w:r w:rsidRPr="007D66A3">
              <w:rPr>
                <w:rFonts w:ascii="Verdana" w:eastAsia="Calibri" w:hAnsi="Verdana"/>
                <w:sz w:val="20"/>
                <w:szCs w:val="20"/>
              </w:rPr>
              <w:t xml:space="preserve">Издаване на многоезично </w:t>
            </w:r>
          </w:p>
          <w:p w14:paraId="13D04A7B" w14:textId="77777777" w:rsidR="00C248DE" w:rsidRPr="007D66A3" w:rsidRDefault="00C248DE" w:rsidP="007D66A3">
            <w:pPr>
              <w:spacing w:line="276" w:lineRule="auto"/>
              <w:rPr>
                <w:rFonts w:ascii="Verdana" w:eastAsia="Calibri" w:hAnsi="Verdana"/>
                <w:sz w:val="20"/>
                <w:szCs w:val="20"/>
              </w:rPr>
            </w:pPr>
            <w:r w:rsidRPr="007D66A3">
              <w:rPr>
                <w:rFonts w:ascii="Verdana" w:eastAsia="Calibri" w:hAnsi="Verdana"/>
                <w:sz w:val="20"/>
                <w:szCs w:val="20"/>
              </w:rPr>
              <w:t xml:space="preserve">извлечение от акт за гражданско </w:t>
            </w:r>
          </w:p>
          <w:p w14:paraId="38C610C0" w14:textId="77777777" w:rsidR="00C248DE" w:rsidRPr="007D66A3" w:rsidRDefault="00C248DE" w:rsidP="007D66A3">
            <w:pPr>
              <w:spacing w:line="276" w:lineRule="auto"/>
              <w:rPr>
                <w:rFonts w:ascii="Verdana" w:eastAsia="Calibri" w:hAnsi="Verdana"/>
                <w:sz w:val="20"/>
                <w:szCs w:val="20"/>
              </w:rPr>
            </w:pPr>
            <w:r w:rsidRPr="007D66A3">
              <w:rPr>
                <w:rFonts w:ascii="Verdana" w:eastAsia="Calibri" w:hAnsi="Verdana"/>
                <w:sz w:val="20"/>
                <w:szCs w:val="20"/>
              </w:rPr>
              <w:t>състояние</w:t>
            </w:r>
          </w:p>
        </w:tc>
        <w:tc>
          <w:tcPr>
            <w:tcW w:w="993" w:type="dxa"/>
          </w:tcPr>
          <w:p w14:paraId="217D54D8" w14:textId="77777777" w:rsidR="00C248DE" w:rsidRPr="007D66A3" w:rsidRDefault="00C248DE" w:rsidP="007D66A3">
            <w:pPr>
              <w:spacing w:line="276" w:lineRule="auto"/>
              <w:jc w:val="center"/>
              <w:rPr>
                <w:rFonts w:ascii="Verdana" w:eastAsia="Calibri" w:hAnsi="Verdana"/>
                <w:b/>
                <w:sz w:val="20"/>
                <w:szCs w:val="20"/>
              </w:rPr>
            </w:pPr>
            <w:r w:rsidRPr="007D66A3">
              <w:rPr>
                <w:rFonts w:ascii="Verdana" w:eastAsia="Calibri" w:hAnsi="Verdana"/>
                <w:sz w:val="20"/>
                <w:szCs w:val="20"/>
              </w:rPr>
              <w:t>7</w:t>
            </w:r>
          </w:p>
        </w:tc>
        <w:tc>
          <w:tcPr>
            <w:tcW w:w="850" w:type="dxa"/>
          </w:tcPr>
          <w:p w14:paraId="602C93B2" w14:textId="77777777" w:rsidR="00C248DE" w:rsidRPr="007D66A3" w:rsidRDefault="00C248DE" w:rsidP="007D66A3">
            <w:pPr>
              <w:spacing w:line="276" w:lineRule="auto"/>
              <w:jc w:val="center"/>
              <w:rPr>
                <w:rFonts w:ascii="Verdana" w:eastAsia="Calibri" w:hAnsi="Verdana"/>
                <w:b/>
                <w:sz w:val="20"/>
                <w:szCs w:val="20"/>
              </w:rPr>
            </w:pPr>
            <w:r w:rsidRPr="007D66A3">
              <w:rPr>
                <w:rFonts w:ascii="Verdana" w:eastAsia="Calibri" w:hAnsi="Verdana"/>
                <w:sz w:val="20"/>
                <w:szCs w:val="20"/>
              </w:rPr>
              <w:t>3</w:t>
            </w:r>
          </w:p>
        </w:tc>
        <w:tc>
          <w:tcPr>
            <w:tcW w:w="2268" w:type="dxa"/>
          </w:tcPr>
          <w:p w14:paraId="292AFA78" w14:textId="77777777" w:rsidR="00C248DE" w:rsidRPr="007D66A3" w:rsidRDefault="00C248DE" w:rsidP="007D66A3">
            <w:pPr>
              <w:spacing w:line="276" w:lineRule="auto"/>
              <w:jc w:val="center"/>
              <w:rPr>
                <w:rFonts w:ascii="Verdana" w:eastAsia="Calibri" w:hAnsi="Verdana"/>
                <w:b/>
                <w:sz w:val="20"/>
                <w:szCs w:val="20"/>
              </w:rPr>
            </w:pPr>
            <w:r w:rsidRPr="007D66A3">
              <w:rPr>
                <w:rFonts w:ascii="Verdana" w:eastAsia="Calibri" w:hAnsi="Verdana"/>
                <w:sz w:val="20"/>
                <w:szCs w:val="20"/>
              </w:rPr>
              <w:t>5,00 лв.</w:t>
            </w:r>
          </w:p>
        </w:tc>
        <w:tc>
          <w:tcPr>
            <w:tcW w:w="1418" w:type="dxa"/>
          </w:tcPr>
          <w:p w14:paraId="70D78929" w14:textId="77777777" w:rsidR="00C248DE" w:rsidRPr="007D66A3" w:rsidRDefault="00C248DE" w:rsidP="007D66A3">
            <w:pPr>
              <w:spacing w:line="276" w:lineRule="auto"/>
              <w:jc w:val="center"/>
              <w:rPr>
                <w:rFonts w:ascii="Verdana" w:eastAsia="Calibri" w:hAnsi="Verdana"/>
                <w:b/>
                <w:sz w:val="20"/>
                <w:szCs w:val="20"/>
              </w:rPr>
            </w:pPr>
            <w:r w:rsidRPr="007D66A3">
              <w:rPr>
                <w:rFonts w:ascii="Verdana" w:eastAsia="Calibri" w:hAnsi="Verdana"/>
                <w:sz w:val="20"/>
                <w:szCs w:val="20"/>
              </w:rPr>
              <w:t>10,00 лв.</w:t>
            </w:r>
          </w:p>
        </w:tc>
        <w:tc>
          <w:tcPr>
            <w:tcW w:w="992" w:type="dxa"/>
          </w:tcPr>
          <w:p w14:paraId="17B5D33F" w14:textId="77777777" w:rsidR="00C248DE" w:rsidRPr="007D66A3" w:rsidRDefault="00C248DE" w:rsidP="007D66A3">
            <w:pPr>
              <w:spacing w:line="276" w:lineRule="auto"/>
              <w:jc w:val="center"/>
              <w:rPr>
                <w:rFonts w:ascii="Verdana" w:eastAsia="Calibri" w:hAnsi="Verdana"/>
                <w:b/>
                <w:sz w:val="20"/>
                <w:szCs w:val="20"/>
              </w:rPr>
            </w:pPr>
            <w:r w:rsidRPr="007D66A3">
              <w:rPr>
                <w:rFonts w:ascii="Verdana" w:eastAsia="Calibri" w:hAnsi="Verdana"/>
                <w:b/>
                <w:sz w:val="20"/>
                <w:szCs w:val="20"/>
              </w:rPr>
              <w:t>2000</w:t>
            </w:r>
          </w:p>
        </w:tc>
      </w:tr>
      <w:tr w:rsidR="00C248DE" w:rsidRPr="007D66A3" w14:paraId="17BE7646" w14:textId="77777777" w:rsidTr="00945FA9">
        <w:tc>
          <w:tcPr>
            <w:tcW w:w="710" w:type="dxa"/>
          </w:tcPr>
          <w:p w14:paraId="05466699" w14:textId="77777777" w:rsidR="00C248DE" w:rsidRPr="007D66A3" w:rsidRDefault="00C248DE" w:rsidP="007D66A3">
            <w:pPr>
              <w:spacing w:line="276" w:lineRule="auto"/>
              <w:jc w:val="center"/>
              <w:rPr>
                <w:rFonts w:ascii="Verdana" w:eastAsia="Calibri" w:hAnsi="Verdana"/>
                <w:b/>
                <w:sz w:val="20"/>
                <w:szCs w:val="20"/>
              </w:rPr>
            </w:pPr>
            <w:r w:rsidRPr="007D66A3">
              <w:rPr>
                <w:rFonts w:ascii="Verdana" w:eastAsia="Calibri" w:hAnsi="Verdana"/>
                <w:b/>
                <w:sz w:val="20"/>
                <w:szCs w:val="20"/>
              </w:rPr>
              <w:t>24.</w:t>
            </w:r>
          </w:p>
        </w:tc>
        <w:tc>
          <w:tcPr>
            <w:tcW w:w="2409" w:type="dxa"/>
          </w:tcPr>
          <w:p w14:paraId="78DA9C06" w14:textId="77777777" w:rsidR="00C248DE" w:rsidRPr="007D66A3" w:rsidRDefault="00C248DE" w:rsidP="007D66A3">
            <w:pPr>
              <w:spacing w:line="276" w:lineRule="auto"/>
              <w:rPr>
                <w:rFonts w:ascii="Verdana" w:eastAsia="Calibri" w:hAnsi="Verdana"/>
                <w:sz w:val="20"/>
                <w:szCs w:val="20"/>
              </w:rPr>
            </w:pPr>
            <w:r w:rsidRPr="007D66A3">
              <w:rPr>
                <w:rFonts w:ascii="Verdana" w:eastAsia="Calibri" w:hAnsi="Verdana"/>
                <w:sz w:val="20"/>
                <w:szCs w:val="20"/>
              </w:rPr>
              <w:t xml:space="preserve">Издаване на заверен препис или </w:t>
            </w:r>
          </w:p>
          <w:p w14:paraId="75A084F8" w14:textId="77777777" w:rsidR="00C248DE" w:rsidRPr="007D66A3" w:rsidRDefault="00C248DE" w:rsidP="007D66A3">
            <w:pPr>
              <w:spacing w:line="276" w:lineRule="auto"/>
              <w:rPr>
                <w:rFonts w:ascii="Verdana" w:eastAsia="Calibri" w:hAnsi="Verdana"/>
                <w:sz w:val="20"/>
                <w:szCs w:val="20"/>
              </w:rPr>
            </w:pPr>
            <w:r w:rsidRPr="007D66A3">
              <w:rPr>
                <w:rFonts w:ascii="Verdana" w:eastAsia="Calibri" w:hAnsi="Verdana"/>
                <w:sz w:val="20"/>
                <w:szCs w:val="20"/>
              </w:rPr>
              <w:t xml:space="preserve">копие от личен регистрационен </w:t>
            </w:r>
          </w:p>
          <w:p w14:paraId="2A1A026D" w14:textId="77777777" w:rsidR="00C248DE" w:rsidRPr="007D66A3" w:rsidRDefault="00C248DE" w:rsidP="007D66A3">
            <w:pPr>
              <w:spacing w:line="276" w:lineRule="auto"/>
              <w:rPr>
                <w:rFonts w:ascii="Verdana" w:eastAsia="Calibri" w:hAnsi="Verdana"/>
                <w:sz w:val="20"/>
                <w:szCs w:val="20"/>
              </w:rPr>
            </w:pPr>
            <w:r w:rsidRPr="007D66A3">
              <w:rPr>
                <w:rFonts w:ascii="Verdana" w:eastAsia="Calibri" w:hAnsi="Verdana"/>
                <w:sz w:val="20"/>
                <w:szCs w:val="20"/>
              </w:rPr>
              <w:t xml:space="preserve">картон или страница от семейния </w:t>
            </w:r>
          </w:p>
          <w:p w14:paraId="42DBCB77" w14:textId="77777777" w:rsidR="00C248DE" w:rsidRPr="007D66A3" w:rsidRDefault="00C248DE" w:rsidP="007D66A3">
            <w:pPr>
              <w:spacing w:line="276" w:lineRule="auto"/>
              <w:rPr>
                <w:rFonts w:ascii="Verdana" w:eastAsia="Calibri" w:hAnsi="Verdana"/>
                <w:sz w:val="20"/>
                <w:szCs w:val="20"/>
              </w:rPr>
            </w:pPr>
            <w:r w:rsidRPr="007D66A3">
              <w:rPr>
                <w:rFonts w:ascii="Verdana" w:eastAsia="Calibri" w:hAnsi="Verdana"/>
                <w:sz w:val="20"/>
                <w:szCs w:val="20"/>
              </w:rPr>
              <w:t>регистър на населението</w:t>
            </w:r>
          </w:p>
        </w:tc>
        <w:tc>
          <w:tcPr>
            <w:tcW w:w="993" w:type="dxa"/>
          </w:tcPr>
          <w:p w14:paraId="05197318" w14:textId="77777777" w:rsidR="00C248DE" w:rsidRPr="007D66A3" w:rsidRDefault="00C248DE" w:rsidP="007D66A3">
            <w:pPr>
              <w:spacing w:line="276" w:lineRule="auto"/>
              <w:jc w:val="center"/>
              <w:rPr>
                <w:rFonts w:ascii="Verdana" w:eastAsia="Calibri" w:hAnsi="Verdana"/>
                <w:sz w:val="20"/>
                <w:szCs w:val="20"/>
              </w:rPr>
            </w:pPr>
            <w:r w:rsidRPr="007D66A3">
              <w:rPr>
                <w:rFonts w:ascii="Verdana" w:eastAsia="Calibri" w:hAnsi="Verdana"/>
                <w:sz w:val="20"/>
                <w:szCs w:val="20"/>
              </w:rPr>
              <w:t>7</w:t>
            </w:r>
          </w:p>
        </w:tc>
        <w:tc>
          <w:tcPr>
            <w:tcW w:w="850" w:type="dxa"/>
          </w:tcPr>
          <w:p w14:paraId="3C61118C" w14:textId="77777777" w:rsidR="00C248DE" w:rsidRPr="007D66A3" w:rsidRDefault="00C248DE" w:rsidP="007D66A3">
            <w:pPr>
              <w:spacing w:line="276" w:lineRule="auto"/>
              <w:jc w:val="center"/>
              <w:rPr>
                <w:rFonts w:ascii="Verdana" w:eastAsia="Calibri" w:hAnsi="Verdana"/>
                <w:sz w:val="20"/>
                <w:szCs w:val="20"/>
              </w:rPr>
            </w:pPr>
            <w:r w:rsidRPr="007D66A3">
              <w:rPr>
                <w:rFonts w:ascii="Verdana" w:eastAsia="Calibri" w:hAnsi="Verdana"/>
                <w:sz w:val="20"/>
                <w:szCs w:val="20"/>
              </w:rPr>
              <w:t>3</w:t>
            </w:r>
          </w:p>
        </w:tc>
        <w:tc>
          <w:tcPr>
            <w:tcW w:w="2268" w:type="dxa"/>
          </w:tcPr>
          <w:p w14:paraId="72EAF9AE" w14:textId="77777777" w:rsidR="00C248DE" w:rsidRPr="007D66A3" w:rsidRDefault="00C248DE" w:rsidP="007D66A3">
            <w:pPr>
              <w:spacing w:line="276" w:lineRule="auto"/>
              <w:rPr>
                <w:rFonts w:ascii="Verdana" w:eastAsia="Calibri" w:hAnsi="Verdana"/>
                <w:sz w:val="20"/>
                <w:szCs w:val="20"/>
              </w:rPr>
            </w:pPr>
            <w:r w:rsidRPr="007D66A3">
              <w:rPr>
                <w:rFonts w:ascii="Verdana" w:eastAsia="Calibri" w:hAnsi="Verdana"/>
                <w:sz w:val="20"/>
                <w:szCs w:val="20"/>
              </w:rPr>
              <w:t>2,00 лв. на страница</w:t>
            </w:r>
          </w:p>
        </w:tc>
        <w:tc>
          <w:tcPr>
            <w:tcW w:w="1418" w:type="dxa"/>
          </w:tcPr>
          <w:p w14:paraId="3B796F8A" w14:textId="77777777" w:rsidR="00C248DE" w:rsidRPr="007D66A3" w:rsidRDefault="00C248DE" w:rsidP="007D66A3">
            <w:pPr>
              <w:spacing w:line="276" w:lineRule="auto"/>
              <w:rPr>
                <w:rFonts w:ascii="Verdana" w:eastAsia="Calibri" w:hAnsi="Verdana"/>
                <w:sz w:val="20"/>
                <w:szCs w:val="20"/>
              </w:rPr>
            </w:pPr>
            <w:r w:rsidRPr="007D66A3">
              <w:rPr>
                <w:rFonts w:ascii="Verdana" w:eastAsia="Calibri" w:hAnsi="Verdana"/>
                <w:sz w:val="20"/>
                <w:szCs w:val="20"/>
              </w:rPr>
              <w:t>4,00 лв. на страница</w:t>
            </w:r>
          </w:p>
        </w:tc>
        <w:tc>
          <w:tcPr>
            <w:tcW w:w="992" w:type="dxa"/>
          </w:tcPr>
          <w:p w14:paraId="3CB8C731" w14:textId="77777777" w:rsidR="00C248DE" w:rsidRPr="007D66A3" w:rsidRDefault="00C248DE" w:rsidP="007D66A3">
            <w:pPr>
              <w:spacing w:line="276" w:lineRule="auto"/>
              <w:jc w:val="center"/>
              <w:rPr>
                <w:rFonts w:ascii="Verdana" w:eastAsia="Calibri" w:hAnsi="Verdana"/>
                <w:b/>
                <w:sz w:val="20"/>
                <w:szCs w:val="20"/>
              </w:rPr>
            </w:pPr>
            <w:r w:rsidRPr="007D66A3">
              <w:rPr>
                <w:rFonts w:ascii="Verdana" w:eastAsia="Calibri" w:hAnsi="Verdana"/>
                <w:b/>
                <w:sz w:val="20"/>
                <w:szCs w:val="20"/>
              </w:rPr>
              <w:t>2020</w:t>
            </w:r>
          </w:p>
        </w:tc>
      </w:tr>
      <w:tr w:rsidR="00C248DE" w:rsidRPr="007D66A3" w14:paraId="6B448610" w14:textId="77777777" w:rsidTr="00945FA9">
        <w:tc>
          <w:tcPr>
            <w:tcW w:w="710" w:type="dxa"/>
          </w:tcPr>
          <w:p w14:paraId="00CC1C3F" w14:textId="77777777" w:rsidR="00C248DE" w:rsidRPr="007D66A3" w:rsidRDefault="00C248DE" w:rsidP="007D66A3">
            <w:pPr>
              <w:spacing w:line="276" w:lineRule="auto"/>
              <w:jc w:val="center"/>
              <w:rPr>
                <w:rFonts w:ascii="Verdana" w:eastAsia="Calibri" w:hAnsi="Verdana"/>
                <w:b/>
                <w:sz w:val="20"/>
                <w:szCs w:val="20"/>
              </w:rPr>
            </w:pPr>
            <w:r w:rsidRPr="007D66A3">
              <w:rPr>
                <w:rFonts w:ascii="Verdana" w:eastAsia="Calibri" w:hAnsi="Verdana"/>
                <w:b/>
                <w:sz w:val="20"/>
                <w:szCs w:val="20"/>
              </w:rPr>
              <w:t>25.</w:t>
            </w:r>
          </w:p>
        </w:tc>
        <w:tc>
          <w:tcPr>
            <w:tcW w:w="2409" w:type="dxa"/>
          </w:tcPr>
          <w:p w14:paraId="316454EF" w14:textId="77777777" w:rsidR="00C248DE" w:rsidRPr="007D66A3" w:rsidRDefault="00C248DE" w:rsidP="007D66A3">
            <w:pPr>
              <w:spacing w:line="276" w:lineRule="auto"/>
              <w:rPr>
                <w:rFonts w:ascii="Verdana" w:eastAsia="Calibri" w:hAnsi="Verdana"/>
                <w:sz w:val="20"/>
                <w:szCs w:val="20"/>
              </w:rPr>
            </w:pPr>
            <w:r w:rsidRPr="007D66A3">
              <w:rPr>
                <w:rFonts w:ascii="Verdana" w:eastAsia="Calibri" w:hAnsi="Verdana"/>
                <w:sz w:val="20"/>
                <w:szCs w:val="20"/>
              </w:rPr>
              <w:t>Издаване на всички други видове удостоверения относно гражданско състояние по искане на граждани</w:t>
            </w:r>
          </w:p>
        </w:tc>
        <w:tc>
          <w:tcPr>
            <w:tcW w:w="993" w:type="dxa"/>
          </w:tcPr>
          <w:p w14:paraId="711B2991" w14:textId="77777777" w:rsidR="00C248DE" w:rsidRPr="007D66A3" w:rsidRDefault="00C248DE" w:rsidP="007D66A3">
            <w:pPr>
              <w:spacing w:line="276" w:lineRule="auto"/>
              <w:jc w:val="center"/>
              <w:rPr>
                <w:rFonts w:ascii="Verdana" w:eastAsia="Calibri" w:hAnsi="Verdana"/>
                <w:b/>
                <w:sz w:val="20"/>
                <w:szCs w:val="20"/>
              </w:rPr>
            </w:pPr>
            <w:r w:rsidRPr="007D66A3">
              <w:rPr>
                <w:rFonts w:ascii="Verdana" w:eastAsia="Calibri" w:hAnsi="Verdana"/>
                <w:sz w:val="20"/>
                <w:szCs w:val="20"/>
              </w:rPr>
              <w:t>7</w:t>
            </w:r>
          </w:p>
        </w:tc>
        <w:tc>
          <w:tcPr>
            <w:tcW w:w="850" w:type="dxa"/>
          </w:tcPr>
          <w:p w14:paraId="3A1695BA" w14:textId="77777777" w:rsidR="00C248DE" w:rsidRPr="007D66A3" w:rsidRDefault="00C248DE" w:rsidP="007D66A3">
            <w:pPr>
              <w:spacing w:line="276" w:lineRule="auto"/>
              <w:jc w:val="center"/>
              <w:rPr>
                <w:rFonts w:ascii="Verdana" w:eastAsia="Calibri" w:hAnsi="Verdana"/>
                <w:b/>
                <w:sz w:val="20"/>
                <w:szCs w:val="20"/>
              </w:rPr>
            </w:pPr>
            <w:r w:rsidRPr="007D66A3">
              <w:rPr>
                <w:rFonts w:ascii="Verdana" w:eastAsia="Calibri" w:hAnsi="Verdana"/>
                <w:sz w:val="20"/>
                <w:szCs w:val="20"/>
              </w:rPr>
              <w:t>3</w:t>
            </w:r>
          </w:p>
        </w:tc>
        <w:tc>
          <w:tcPr>
            <w:tcW w:w="2268" w:type="dxa"/>
          </w:tcPr>
          <w:p w14:paraId="0F7ACDF9" w14:textId="77777777" w:rsidR="00C248DE" w:rsidRPr="007D66A3" w:rsidRDefault="00C248DE" w:rsidP="007D66A3">
            <w:pPr>
              <w:spacing w:line="276" w:lineRule="auto"/>
              <w:jc w:val="center"/>
              <w:rPr>
                <w:rFonts w:ascii="Verdana" w:eastAsia="Calibri" w:hAnsi="Verdana"/>
                <w:b/>
                <w:sz w:val="20"/>
                <w:szCs w:val="20"/>
              </w:rPr>
            </w:pPr>
            <w:r w:rsidRPr="007D66A3">
              <w:rPr>
                <w:rFonts w:ascii="Verdana" w:eastAsia="Calibri" w:hAnsi="Verdana"/>
                <w:sz w:val="20"/>
                <w:szCs w:val="20"/>
              </w:rPr>
              <w:t>5,00 лв.</w:t>
            </w:r>
          </w:p>
        </w:tc>
        <w:tc>
          <w:tcPr>
            <w:tcW w:w="1418" w:type="dxa"/>
          </w:tcPr>
          <w:p w14:paraId="753C9548" w14:textId="77777777" w:rsidR="00C248DE" w:rsidRPr="007D66A3" w:rsidRDefault="00C248DE" w:rsidP="007D66A3">
            <w:pPr>
              <w:spacing w:line="276" w:lineRule="auto"/>
              <w:jc w:val="center"/>
              <w:rPr>
                <w:rFonts w:ascii="Verdana" w:eastAsia="Calibri" w:hAnsi="Verdana"/>
                <w:b/>
                <w:sz w:val="20"/>
                <w:szCs w:val="20"/>
              </w:rPr>
            </w:pPr>
            <w:r w:rsidRPr="007D66A3">
              <w:rPr>
                <w:rFonts w:ascii="Verdana" w:eastAsia="Calibri" w:hAnsi="Verdana"/>
                <w:sz w:val="20"/>
                <w:szCs w:val="20"/>
              </w:rPr>
              <w:t>10,00 лв.</w:t>
            </w:r>
          </w:p>
        </w:tc>
        <w:tc>
          <w:tcPr>
            <w:tcW w:w="992" w:type="dxa"/>
          </w:tcPr>
          <w:p w14:paraId="3037E477" w14:textId="77777777" w:rsidR="00C248DE" w:rsidRPr="007D66A3" w:rsidRDefault="00C248DE" w:rsidP="007D66A3">
            <w:pPr>
              <w:spacing w:line="276" w:lineRule="auto"/>
              <w:jc w:val="center"/>
              <w:rPr>
                <w:rFonts w:ascii="Verdana" w:eastAsia="Calibri" w:hAnsi="Verdana"/>
                <w:b/>
                <w:sz w:val="20"/>
                <w:szCs w:val="20"/>
              </w:rPr>
            </w:pPr>
            <w:r w:rsidRPr="007D66A3">
              <w:rPr>
                <w:rFonts w:ascii="Verdana" w:eastAsia="Calibri" w:hAnsi="Verdana"/>
                <w:b/>
                <w:sz w:val="20"/>
                <w:szCs w:val="20"/>
              </w:rPr>
              <w:t>-</w:t>
            </w:r>
          </w:p>
        </w:tc>
      </w:tr>
      <w:tr w:rsidR="00C248DE" w:rsidRPr="007D66A3" w14:paraId="2B31B8F5" w14:textId="77777777" w:rsidTr="00945FA9">
        <w:tc>
          <w:tcPr>
            <w:tcW w:w="710" w:type="dxa"/>
          </w:tcPr>
          <w:p w14:paraId="3ED8160A" w14:textId="77777777" w:rsidR="00C248DE" w:rsidRPr="007D66A3" w:rsidRDefault="00C248DE" w:rsidP="007D66A3">
            <w:pPr>
              <w:spacing w:line="276" w:lineRule="auto"/>
              <w:jc w:val="center"/>
              <w:rPr>
                <w:rFonts w:ascii="Verdana" w:eastAsia="Calibri" w:hAnsi="Verdana"/>
                <w:b/>
                <w:sz w:val="20"/>
                <w:szCs w:val="20"/>
              </w:rPr>
            </w:pPr>
            <w:r w:rsidRPr="007D66A3">
              <w:rPr>
                <w:rFonts w:ascii="Verdana" w:eastAsia="Calibri" w:hAnsi="Verdana"/>
                <w:b/>
                <w:sz w:val="20"/>
                <w:szCs w:val="20"/>
              </w:rPr>
              <w:t>26.</w:t>
            </w:r>
          </w:p>
        </w:tc>
        <w:tc>
          <w:tcPr>
            <w:tcW w:w="2409" w:type="dxa"/>
          </w:tcPr>
          <w:p w14:paraId="02D24BC9" w14:textId="77777777" w:rsidR="00C248DE" w:rsidRPr="007D66A3" w:rsidRDefault="00C248DE" w:rsidP="007D66A3">
            <w:pPr>
              <w:spacing w:line="276" w:lineRule="auto"/>
              <w:rPr>
                <w:rFonts w:ascii="Verdana" w:eastAsia="Calibri" w:hAnsi="Verdana"/>
                <w:sz w:val="20"/>
                <w:szCs w:val="20"/>
              </w:rPr>
            </w:pPr>
            <w:r w:rsidRPr="007D66A3">
              <w:rPr>
                <w:rFonts w:ascii="Verdana" w:eastAsia="Calibri" w:hAnsi="Verdana"/>
                <w:sz w:val="20"/>
                <w:szCs w:val="20"/>
              </w:rPr>
              <w:t>Припознаване на дете</w:t>
            </w:r>
          </w:p>
        </w:tc>
        <w:tc>
          <w:tcPr>
            <w:tcW w:w="993" w:type="dxa"/>
          </w:tcPr>
          <w:p w14:paraId="58B222CD" w14:textId="77777777" w:rsidR="00C248DE" w:rsidRPr="007D66A3" w:rsidRDefault="00C248DE" w:rsidP="007D66A3">
            <w:pPr>
              <w:spacing w:line="276" w:lineRule="auto"/>
              <w:jc w:val="center"/>
              <w:rPr>
                <w:rFonts w:ascii="Verdana" w:eastAsia="Calibri" w:hAnsi="Verdana"/>
                <w:b/>
                <w:sz w:val="20"/>
                <w:szCs w:val="20"/>
              </w:rPr>
            </w:pPr>
            <w:r w:rsidRPr="007D66A3">
              <w:rPr>
                <w:rFonts w:ascii="Verdana" w:eastAsia="Calibri" w:hAnsi="Verdana"/>
                <w:sz w:val="20"/>
                <w:szCs w:val="20"/>
              </w:rPr>
              <w:t>7</w:t>
            </w:r>
          </w:p>
        </w:tc>
        <w:tc>
          <w:tcPr>
            <w:tcW w:w="850" w:type="dxa"/>
          </w:tcPr>
          <w:p w14:paraId="44EE08F0" w14:textId="77777777" w:rsidR="00C248DE" w:rsidRPr="007D66A3" w:rsidRDefault="00C248DE" w:rsidP="007D66A3">
            <w:pPr>
              <w:spacing w:line="276" w:lineRule="auto"/>
              <w:jc w:val="center"/>
              <w:rPr>
                <w:rFonts w:ascii="Verdana" w:eastAsia="Calibri" w:hAnsi="Verdana"/>
                <w:b/>
                <w:sz w:val="20"/>
                <w:szCs w:val="20"/>
              </w:rPr>
            </w:pPr>
            <w:r w:rsidRPr="007D66A3">
              <w:rPr>
                <w:rFonts w:ascii="Verdana" w:eastAsia="Calibri" w:hAnsi="Verdana"/>
                <w:sz w:val="20"/>
                <w:szCs w:val="20"/>
              </w:rPr>
              <w:t>3</w:t>
            </w:r>
          </w:p>
        </w:tc>
        <w:tc>
          <w:tcPr>
            <w:tcW w:w="2268" w:type="dxa"/>
          </w:tcPr>
          <w:p w14:paraId="7AD9B055" w14:textId="77777777" w:rsidR="00C248DE" w:rsidRPr="007D66A3" w:rsidRDefault="00C248DE" w:rsidP="007D66A3">
            <w:pPr>
              <w:spacing w:line="276" w:lineRule="auto"/>
              <w:jc w:val="center"/>
              <w:rPr>
                <w:rFonts w:ascii="Verdana" w:eastAsia="Calibri" w:hAnsi="Verdana"/>
                <w:b/>
                <w:sz w:val="20"/>
                <w:szCs w:val="20"/>
              </w:rPr>
            </w:pPr>
            <w:r w:rsidRPr="007D66A3">
              <w:rPr>
                <w:rFonts w:ascii="Verdana" w:eastAsia="Calibri" w:hAnsi="Verdana"/>
                <w:sz w:val="20"/>
                <w:szCs w:val="20"/>
              </w:rPr>
              <w:t>5,00 лв.</w:t>
            </w:r>
          </w:p>
        </w:tc>
        <w:tc>
          <w:tcPr>
            <w:tcW w:w="1418" w:type="dxa"/>
          </w:tcPr>
          <w:p w14:paraId="0C4EA238" w14:textId="77777777" w:rsidR="00C248DE" w:rsidRPr="007D66A3" w:rsidRDefault="00C248DE" w:rsidP="007D66A3">
            <w:pPr>
              <w:spacing w:line="276" w:lineRule="auto"/>
              <w:jc w:val="center"/>
              <w:rPr>
                <w:rFonts w:ascii="Verdana" w:eastAsia="Calibri" w:hAnsi="Verdana"/>
                <w:b/>
                <w:sz w:val="20"/>
                <w:szCs w:val="20"/>
              </w:rPr>
            </w:pPr>
            <w:r w:rsidRPr="007D66A3">
              <w:rPr>
                <w:rFonts w:ascii="Verdana" w:eastAsia="Calibri" w:hAnsi="Verdana"/>
                <w:sz w:val="20"/>
                <w:szCs w:val="20"/>
              </w:rPr>
              <w:t>10,00 лв.</w:t>
            </w:r>
          </w:p>
        </w:tc>
        <w:tc>
          <w:tcPr>
            <w:tcW w:w="992" w:type="dxa"/>
          </w:tcPr>
          <w:p w14:paraId="3FB20334" w14:textId="77777777" w:rsidR="00C248DE" w:rsidRPr="007D66A3" w:rsidRDefault="00C248DE" w:rsidP="007D66A3">
            <w:pPr>
              <w:spacing w:line="276" w:lineRule="auto"/>
              <w:jc w:val="center"/>
              <w:rPr>
                <w:rFonts w:ascii="Verdana" w:eastAsia="Calibri" w:hAnsi="Verdana"/>
                <w:b/>
                <w:sz w:val="20"/>
                <w:szCs w:val="20"/>
              </w:rPr>
            </w:pPr>
            <w:r w:rsidRPr="007D66A3">
              <w:rPr>
                <w:rFonts w:ascii="Verdana" w:eastAsia="Calibri" w:hAnsi="Verdana"/>
                <w:b/>
                <w:sz w:val="20"/>
                <w:szCs w:val="20"/>
              </w:rPr>
              <w:t>2053</w:t>
            </w:r>
          </w:p>
        </w:tc>
      </w:tr>
      <w:tr w:rsidR="00C248DE" w:rsidRPr="007D66A3" w14:paraId="724D6682" w14:textId="77777777" w:rsidTr="00945FA9">
        <w:tc>
          <w:tcPr>
            <w:tcW w:w="710" w:type="dxa"/>
          </w:tcPr>
          <w:p w14:paraId="2D916B64" w14:textId="77777777" w:rsidR="00C248DE" w:rsidRPr="007D66A3" w:rsidRDefault="00C248DE" w:rsidP="007D66A3">
            <w:pPr>
              <w:spacing w:line="276" w:lineRule="auto"/>
              <w:jc w:val="center"/>
              <w:rPr>
                <w:rFonts w:ascii="Verdana" w:eastAsia="Calibri" w:hAnsi="Verdana"/>
                <w:b/>
                <w:sz w:val="20"/>
                <w:szCs w:val="20"/>
              </w:rPr>
            </w:pPr>
            <w:r w:rsidRPr="007D66A3">
              <w:rPr>
                <w:rFonts w:ascii="Verdana" w:eastAsia="Calibri" w:hAnsi="Verdana"/>
                <w:b/>
                <w:sz w:val="20"/>
                <w:szCs w:val="20"/>
              </w:rPr>
              <w:t>27.</w:t>
            </w:r>
          </w:p>
        </w:tc>
        <w:tc>
          <w:tcPr>
            <w:tcW w:w="2409" w:type="dxa"/>
          </w:tcPr>
          <w:p w14:paraId="3ED1B3BE" w14:textId="77777777" w:rsidR="00C248DE" w:rsidRPr="007D66A3" w:rsidRDefault="00C248DE" w:rsidP="007D66A3">
            <w:pPr>
              <w:spacing w:line="276" w:lineRule="auto"/>
              <w:rPr>
                <w:rFonts w:ascii="Verdana" w:eastAsia="Calibri" w:hAnsi="Verdana"/>
                <w:sz w:val="20"/>
                <w:szCs w:val="20"/>
              </w:rPr>
            </w:pPr>
            <w:r w:rsidRPr="007D66A3">
              <w:rPr>
                <w:rFonts w:ascii="Verdana" w:eastAsia="Calibri" w:hAnsi="Verdana"/>
                <w:sz w:val="20"/>
                <w:szCs w:val="20"/>
              </w:rPr>
              <w:t>Служебна бележка</w:t>
            </w:r>
          </w:p>
        </w:tc>
        <w:tc>
          <w:tcPr>
            <w:tcW w:w="993" w:type="dxa"/>
          </w:tcPr>
          <w:p w14:paraId="0DE966C1" w14:textId="77777777" w:rsidR="00C248DE" w:rsidRPr="007D66A3" w:rsidRDefault="00C248DE" w:rsidP="007D66A3">
            <w:pPr>
              <w:spacing w:line="276" w:lineRule="auto"/>
              <w:jc w:val="center"/>
              <w:rPr>
                <w:rFonts w:ascii="Verdana" w:eastAsia="Calibri" w:hAnsi="Verdana"/>
                <w:sz w:val="20"/>
                <w:szCs w:val="20"/>
              </w:rPr>
            </w:pPr>
            <w:r w:rsidRPr="007D66A3">
              <w:rPr>
                <w:rFonts w:ascii="Verdana" w:eastAsia="Calibri" w:hAnsi="Verdana"/>
                <w:sz w:val="20"/>
                <w:szCs w:val="20"/>
              </w:rPr>
              <w:t>7</w:t>
            </w:r>
          </w:p>
        </w:tc>
        <w:tc>
          <w:tcPr>
            <w:tcW w:w="850" w:type="dxa"/>
          </w:tcPr>
          <w:p w14:paraId="4E17AEB6" w14:textId="77777777" w:rsidR="00C248DE" w:rsidRPr="007D66A3" w:rsidRDefault="00C248DE" w:rsidP="007D66A3">
            <w:pPr>
              <w:spacing w:line="276" w:lineRule="auto"/>
              <w:jc w:val="center"/>
              <w:rPr>
                <w:rFonts w:ascii="Verdana" w:eastAsia="Calibri" w:hAnsi="Verdana"/>
                <w:sz w:val="20"/>
                <w:szCs w:val="20"/>
              </w:rPr>
            </w:pPr>
            <w:r w:rsidRPr="007D66A3">
              <w:rPr>
                <w:rFonts w:ascii="Verdana" w:eastAsia="Calibri" w:hAnsi="Verdana"/>
                <w:sz w:val="20"/>
                <w:szCs w:val="20"/>
              </w:rPr>
              <w:t>3</w:t>
            </w:r>
          </w:p>
        </w:tc>
        <w:tc>
          <w:tcPr>
            <w:tcW w:w="2268" w:type="dxa"/>
          </w:tcPr>
          <w:p w14:paraId="7D966996" w14:textId="77777777" w:rsidR="00C248DE" w:rsidRPr="007D66A3" w:rsidRDefault="00C248DE" w:rsidP="007D66A3">
            <w:pPr>
              <w:spacing w:line="276" w:lineRule="auto"/>
              <w:jc w:val="center"/>
              <w:rPr>
                <w:rFonts w:ascii="Verdana" w:eastAsia="Calibri" w:hAnsi="Verdana"/>
                <w:sz w:val="20"/>
                <w:szCs w:val="20"/>
              </w:rPr>
            </w:pPr>
            <w:r w:rsidRPr="007D66A3">
              <w:rPr>
                <w:rFonts w:ascii="Verdana" w:eastAsia="Calibri" w:hAnsi="Verdana"/>
                <w:sz w:val="20"/>
                <w:szCs w:val="20"/>
              </w:rPr>
              <w:t>2,00 лв.</w:t>
            </w:r>
          </w:p>
        </w:tc>
        <w:tc>
          <w:tcPr>
            <w:tcW w:w="1418" w:type="dxa"/>
          </w:tcPr>
          <w:p w14:paraId="0E5D87CC" w14:textId="77777777" w:rsidR="00C248DE" w:rsidRPr="007D66A3" w:rsidRDefault="00C248DE" w:rsidP="007D66A3">
            <w:pPr>
              <w:spacing w:line="276" w:lineRule="auto"/>
              <w:jc w:val="center"/>
              <w:rPr>
                <w:rFonts w:ascii="Verdana" w:eastAsia="Calibri" w:hAnsi="Verdana"/>
                <w:sz w:val="20"/>
                <w:szCs w:val="20"/>
              </w:rPr>
            </w:pPr>
            <w:r w:rsidRPr="007D66A3">
              <w:rPr>
                <w:rFonts w:ascii="Verdana" w:eastAsia="Calibri" w:hAnsi="Verdana"/>
                <w:sz w:val="20"/>
                <w:szCs w:val="20"/>
              </w:rPr>
              <w:t>4,00 лв.</w:t>
            </w:r>
          </w:p>
        </w:tc>
        <w:tc>
          <w:tcPr>
            <w:tcW w:w="992" w:type="dxa"/>
          </w:tcPr>
          <w:p w14:paraId="352F4A98" w14:textId="77777777" w:rsidR="00C248DE" w:rsidRPr="007D66A3" w:rsidRDefault="00C248DE" w:rsidP="007D66A3">
            <w:pPr>
              <w:spacing w:line="276" w:lineRule="auto"/>
              <w:jc w:val="center"/>
              <w:rPr>
                <w:rFonts w:ascii="Verdana" w:eastAsia="Calibri" w:hAnsi="Verdana"/>
                <w:b/>
                <w:sz w:val="20"/>
                <w:szCs w:val="20"/>
              </w:rPr>
            </w:pPr>
            <w:r w:rsidRPr="007D66A3">
              <w:rPr>
                <w:rFonts w:ascii="Verdana" w:eastAsia="Calibri" w:hAnsi="Verdana"/>
                <w:b/>
                <w:sz w:val="20"/>
                <w:szCs w:val="20"/>
              </w:rPr>
              <w:t>-</w:t>
            </w:r>
          </w:p>
        </w:tc>
      </w:tr>
      <w:tr w:rsidR="00C248DE" w:rsidRPr="007D66A3" w14:paraId="54B4E83E" w14:textId="77777777" w:rsidTr="00945FA9">
        <w:tc>
          <w:tcPr>
            <w:tcW w:w="710" w:type="dxa"/>
          </w:tcPr>
          <w:p w14:paraId="1E627966" w14:textId="77777777" w:rsidR="00C248DE" w:rsidRPr="007D66A3" w:rsidRDefault="00C248DE" w:rsidP="007D66A3">
            <w:pPr>
              <w:spacing w:line="276" w:lineRule="auto"/>
              <w:jc w:val="center"/>
              <w:rPr>
                <w:rFonts w:ascii="Verdana" w:eastAsia="Calibri" w:hAnsi="Verdana"/>
                <w:b/>
                <w:sz w:val="20"/>
                <w:szCs w:val="20"/>
              </w:rPr>
            </w:pPr>
            <w:r w:rsidRPr="007D66A3">
              <w:rPr>
                <w:rFonts w:ascii="Verdana" w:eastAsia="Calibri" w:hAnsi="Verdana"/>
                <w:b/>
                <w:sz w:val="20"/>
                <w:szCs w:val="20"/>
              </w:rPr>
              <w:t>28.</w:t>
            </w:r>
          </w:p>
        </w:tc>
        <w:tc>
          <w:tcPr>
            <w:tcW w:w="2409" w:type="dxa"/>
          </w:tcPr>
          <w:p w14:paraId="42D7EE62" w14:textId="77777777" w:rsidR="00C248DE" w:rsidRPr="007D66A3" w:rsidRDefault="00C248DE" w:rsidP="007D66A3">
            <w:pPr>
              <w:spacing w:line="276" w:lineRule="auto"/>
              <w:rPr>
                <w:rFonts w:ascii="Verdana" w:eastAsia="Calibri" w:hAnsi="Verdana"/>
                <w:sz w:val="20"/>
                <w:szCs w:val="20"/>
              </w:rPr>
            </w:pPr>
            <w:r w:rsidRPr="007D66A3">
              <w:rPr>
                <w:rFonts w:ascii="Verdana" w:eastAsia="Calibri" w:hAnsi="Verdana"/>
                <w:sz w:val="20"/>
                <w:szCs w:val="20"/>
              </w:rPr>
              <w:t>Заверка на документи</w:t>
            </w:r>
          </w:p>
        </w:tc>
        <w:tc>
          <w:tcPr>
            <w:tcW w:w="993" w:type="dxa"/>
          </w:tcPr>
          <w:p w14:paraId="70E10582" w14:textId="77777777" w:rsidR="00C248DE" w:rsidRPr="007D66A3" w:rsidRDefault="00C248DE" w:rsidP="007D66A3">
            <w:pPr>
              <w:spacing w:line="276" w:lineRule="auto"/>
              <w:jc w:val="center"/>
              <w:rPr>
                <w:rFonts w:ascii="Verdana" w:eastAsia="Calibri" w:hAnsi="Verdana"/>
                <w:b/>
                <w:sz w:val="20"/>
                <w:szCs w:val="20"/>
              </w:rPr>
            </w:pPr>
            <w:r w:rsidRPr="007D66A3">
              <w:rPr>
                <w:rFonts w:ascii="Verdana" w:eastAsia="Calibri" w:hAnsi="Verdana"/>
                <w:sz w:val="20"/>
                <w:szCs w:val="20"/>
              </w:rPr>
              <w:t>7</w:t>
            </w:r>
          </w:p>
        </w:tc>
        <w:tc>
          <w:tcPr>
            <w:tcW w:w="850" w:type="dxa"/>
          </w:tcPr>
          <w:p w14:paraId="039D3940" w14:textId="77777777" w:rsidR="00C248DE" w:rsidRPr="007D66A3" w:rsidRDefault="00C248DE" w:rsidP="007D66A3">
            <w:pPr>
              <w:spacing w:line="276" w:lineRule="auto"/>
              <w:jc w:val="center"/>
              <w:rPr>
                <w:rFonts w:ascii="Verdana" w:eastAsia="Calibri" w:hAnsi="Verdana"/>
                <w:b/>
                <w:sz w:val="20"/>
                <w:szCs w:val="20"/>
              </w:rPr>
            </w:pPr>
            <w:r w:rsidRPr="007D66A3">
              <w:rPr>
                <w:rFonts w:ascii="Verdana" w:eastAsia="Calibri" w:hAnsi="Verdana"/>
                <w:sz w:val="20"/>
                <w:szCs w:val="20"/>
              </w:rPr>
              <w:t>3</w:t>
            </w:r>
          </w:p>
        </w:tc>
        <w:tc>
          <w:tcPr>
            <w:tcW w:w="2268" w:type="dxa"/>
          </w:tcPr>
          <w:p w14:paraId="41AA0AD1" w14:textId="77777777" w:rsidR="00C248DE" w:rsidRPr="007D66A3" w:rsidRDefault="00C248DE" w:rsidP="007D66A3">
            <w:pPr>
              <w:spacing w:line="276" w:lineRule="auto"/>
              <w:rPr>
                <w:rFonts w:ascii="Verdana" w:eastAsia="Calibri" w:hAnsi="Verdana"/>
                <w:b/>
                <w:sz w:val="20"/>
                <w:szCs w:val="20"/>
              </w:rPr>
            </w:pPr>
            <w:r w:rsidRPr="007D66A3">
              <w:rPr>
                <w:rFonts w:ascii="Verdana" w:eastAsia="Calibri" w:hAnsi="Verdana"/>
                <w:sz w:val="20"/>
                <w:szCs w:val="20"/>
              </w:rPr>
              <w:t>2,00 лв. на страница</w:t>
            </w:r>
          </w:p>
        </w:tc>
        <w:tc>
          <w:tcPr>
            <w:tcW w:w="1418" w:type="dxa"/>
          </w:tcPr>
          <w:p w14:paraId="336DC11A" w14:textId="77777777" w:rsidR="00C248DE" w:rsidRPr="007D66A3" w:rsidRDefault="00C248DE" w:rsidP="007D66A3">
            <w:pPr>
              <w:spacing w:line="276" w:lineRule="auto"/>
              <w:rPr>
                <w:rFonts w:ascii="Verdana" w:eastAsia="Calibri" w:hAnsi="Verdana"/>
                <w:b/>
                <w:sz w:val="20"/>
                <w:szCs w:val="20"/>
              </w:rPr>
            </w:pPr>
            <w:r w:rsidRPr="007D66A3">
              <w:rPr>
                <w:rFonts w:ascii="Verdana" w:eastAsia="Calibri" w:hAnsi="Verdana"/>
                <w:sz w:val="20"/>
                <w:szCs w:val="20"/>
              </w:rPr>
              <w:t>4,00 лв. на  страница</w:t>
            </w:r>
          </w:p>
        </w:tc>
        <w:tc>
          <w:tcPr>
            <w:tcW w:w="992" w:type="dxa"/>
          </w:tcPr>
          <w:p w14:paraId="1495DFBC" w14:textId="77777777" w:rsidR="00C248DE" w:rsidRPr="007D66A3" w:rsidRDefault="00C248DE" w:rsidP="007D66A3">
            <w:pPr>
              <w:spacing w:line="276" w:lineRule="auto"/>
              <w:jc w:val="center"/>
              <w:rPr>
                <w:rFonts w:ascii="Verdana" w:eastAsia="Calibri" w:hAnsi="Verdana"/>
                <w:b/>
                <w:sz w:val="20"/>
                <w:szCs w:val="20"/>
              </w:rPr>
            </w:pPr>
            <w:r w:rsidRPr="007D66A3">
              <w:rPr>
                <w:rFonts w:ascii="Verdana" w:eastAsia="Calibri" w:hAnsi="Verdana"/>
                <w:b/>
                <w:sz w:val="20"/>
                <w:szCs w:val="20"/>
              </w:rPr>
              <w:t>-</w:t>
            </w:r>
          </w:p>
        </w:tc>
      </w:tr>
      <w:tr w:rsidR="00C248DE" w:rsidRPr="007D66A3" w14:paraId="2B4AA17F" w14:textId="77777777" w:rsidTr="00945FA9">
        <w:tc>
          <w:tcPr>
            <w:tcW w:w="710" w:type="dxa"/>
          </w:tcPr>
          <w:p w14:paraId="3B3E6E29" w14:textId="77777777" w:rsidR="00C248DE" w:rsidRPr="007D66A3" w:rsidRDefault="00C248DE" w:rsidP="007D66A3">
            <w:pPr>
              <w:spacing w:line="276" w:lineRule="auto"/>
              <w:jc w:val="center"/>
              <w:rPr>
                <w:rFonts w:ascii="Verdana" w:eastAsia="Calibri" w:hAnsi="Verdana"/>
                <w:b/>
                <w:sz w:val="20"/>
                <w:szCs w:val="20"/>
              </w:rPr>
            </w:pPr>
            <w:r w:rsidRPr="007D66A3">
              <w:rPr>
                <w:rFonts w:ascii="Verdana" w:eastAsia="Calibri" w:hAnsi="Verdana"/>
                <w:b/>
                <w:sz w:val="20"/>
                <w:szCs w:val="20"/>
              </w:rPr>
              <w:t>29.</w:t>
            </w:r>
          </w:p>
        </w:tc>
        <w:tc>
          <w:tcPr>
            <w:tcW w:w="2409" w:type="dxa"/>
          </w:tcPr>
          <w:p w14:paraId="6514FA5A" w14:textId="77777777" w:rsidR="00C248DE" w:rsidRPr="007D66A3" w:rsidRDefault="00C248DE" w:rsidP="007D66A3">
            <w:pPr>
              <w:spacing w:line="276" w:lineRule="auto"/>
              <w:rPr>
                <w:rFonts w:ascii="Verdana" w:eastAsia="Calibri" w:hAnsi="Verdana"/>
                <w:sz w:val="20"/>
                <w:szCs w:val="20"/>
              </w:rPr>
            </w:pPr>
            <w:r w:rsidRPr="007D66A3">
              <w:rPr>
                <w:rFonts w:ascii="Verdana" w:eastAsia="Calibri" w:hAnsi="Verdana"/>
                <w:sz w:val="20"/>
                <w:szCs w:val="20"/>
              </w:rPr>
              <w:t xml:space="preserve">Отразяване на избор или промяна на </w:t>
            </w:r>
          </w:p>
          <w:p w14:paraId="70D53844" w14:textId="77777777" w:rsidR="00C248DE" w:rsidRPr="007D66A3" w:rsidRDefault="00C248DE" w:rsidP="007D66A3">
            <w:pPr>
              <w:spacing w:line="276" w:lineRule="auto"/>
              <w:rPr>
                <w:rFonts w:ascii="Verdana" w:eastAsia="Calibri" w:hAnsi="Verdana"/>
                <w:sz w:val="20"/>
                <w:szCs w:val="20"/>
              </w:rPr>
            </w:pPr>
            <w:r w:rsidRPr="007D66A3">
              <w:rPr>
                <w:rFonts w:ascii="Verdana" w:eastAsia="Calibri" w:hAnsi="Verdana"/>
                <w:sz w:val="20"/>
                <w:szCs w:val="20"/>
              </w:rPr>
              <w:t xml:space="preserve">режим на имуществените отношения </w:t>
            </w:r>
          </w:p>
          <w:p w14:paraId="3EDC8649" w14:textId="77777777" w:rsidR="00C248DE" w:rsidRPr="007D66A3" w:rsidRDefault="00C248DE" w:rsidP="007D66A3">
            <w:pPr>
              <w:spacing w:line="276" w:lineRule="auto"/>
              <w:rPr>
                <w:rFonts w:ascii="Verdana" w:eastAsia="Calibri" w:hAnsi="Verdana"/>
                <w:sz w:val="20"/>
                <w:szCs w:val="20"/>
              </w:rPr>
            </w:pPr>
            <w:r w:rsidRPr="007D66A3">
              <w:rPr>
                <w:rFonts w:ascii="Verdana" w:eastAsia="Calibri" w:hAnsi="Verdana"/>
                <w:sz w:val="20"/>
                <w:szCs w:val="20"/>
              </w:rPr>
              <w:t>между съпрузи</w:t>
            </w:r>
          </w:p>
        </w:tc>
        <w:tc>
          <w:tcPr>
            <w:tcW w:w="993" w:type="dxa"/>
          </w:tcPr>
          <w:p w14:paraId="2D18627B" w14:textId="77777777" w:rsidR="00C248DE" w:rsidRPr="007D66A3" w:rsidRDefault="00C248DE" w:rsidP="007D66A3">
            <w:pPr>
              <w:spacing w:line="276" w:lineRule="auto"/>
              <w:jc w:val="center"/>
              <w:rPr>
                <w:rFonts w:ascii="Verdana" w:eastAsia="Calibri" w:hAnsi="Verdana"/>
                <w:sz w:val="20"/>
                <w:szCs w:val="20"/>
              </w:rPr>
            </w:pPr>
            <w:r w:rsidRPr="007D66A3">
              <w:rPr>
                <w:rFonts w:ascii="Verdana" w:eastAsia="Calibri" w:hAnsi="Verdana"/>
                <w:sz w:val="20"/>
                <w:szCs w:val="20"/>
              </w:rPr>
              <w:t>7</w:t>
            </w:r>
          </w:p>
        </w:tc>
        <w:tc>
          <w:tcPr>
            <w:tcW w:w="850" w:type="dxa"/>
          </w:tcPr>
          <w:p w14:paraId="1B86D8DC" w14:textId="77777777" w:rsidR="00C248DE" w:rsidRPr="007D66A3" w:rsidRDefault="00C248DE" w:rsidP="007D66A3">
            <w:pPr>
              <w:spacing w:line="276" w:lineRule="auto"/>
              <w:jc w:val="center"/>
              <w:rPr>
                <w:rFonts w:ascii="Verdana" w:eastAsia="Calibri" w:hAnsi="Verdana"/>
                <w:sz w:val="20"/>
                <w:szCs w:val="20"/>
              </w:rPr>
            </w:pPr>
            <w:r w:rsidRPr="007D66A3">
              <w:rPr>
                <w:rFonts w:ascii="Verdana" w:eastAsia="Calibri" w:hAnsi="Verdana"/>
                <w:sz w:val="20"/>
                <w:szCs w:val="20"/>
              </w:rPr>
              <w:t>3</w:t>
            </w:r>
          </w:p>
        </w:tc>
        <w:tc>
          <w:tcPr>
            <w:tcW w:w="2268" w:type="dxa"/>
          </w:tcPr>
          <w:p w14:paraId="1F3A3109" w14:textId="77777777" w:rsidR="00C248DE" w:rsidRPr="007D66A3" w:rsidRDefault="00C248DE" w:rsidP="007D66A3">
            <w:pPr>
              <w:spacing w:line="276" w:lineRule="auto"/>
              <w:jc w:val="center"/>
              <w:rPr>
                <w:rFonts w:ascii="Verdana" w:eastAsia="Calibri" w:hAnsi="Verdana"/>
                <w:sz w:val="20"/>
                <w:szCs w:val="20"/>
              </w:rPr>
            </w:pPr>
            <w:r w:rsidRPr="007D66A3">
              <w:rPr>
                <w:rFonts w:ascii="Verdana" w:eastAsia="Calibri" w:hAnsi="Verdana"/>
                <w:sz w:val="20"/>
                <w:szCs w:val="20"/>
              </w:rPr>
              <w:t>безплатно</w:t>
            </w:r>
          </w:p>
        </w:tc>
        <w:tc>
          <w:tcPr>
            <w:tcW w:w="1418" w:type="dxa"/>
          </w:tcPr>
          <w:p w14:paraId="1677FA31" w14:textId="77777777" w:rsidR="00C248DE" w:rsidRPr="007D66A3" w:rsidRDefault="00C248DE" w:rsidP="007D66A3">
            <w:pPr>
              <w:spacing w:line="276" w:lineRule="auto"/>
              <w:jc w:val="center"/>
              <w:rPr>
                <w:rFonts w:ascii="Verdana" w:eastAsia="Calibri" w:hAnsi="Verdana"/>
                <w:sz w:val="20"/>
                <w:szCs w:val="20"/>
              </w:rPr>
            </w:pPr>
            <w:r w:rsidRPr="007D66A3">
              <w:rPr>
                <w:rFonts w:ascii="Verdana" w:eastAsia="Calibri" w:hAnsi="Verdana"/>
                <w:sz w:val="20"/>
                <w:szCs w:val="20"/>
              </w:rPr>
              <w:t>безплатно</w:t>
            </w:r>
          </w:p>
        </w:tc>
        <w:tc>
          <w:tcPr>
            <w:tcW w:w="992" w:type="dxa"/>
          </w:tcPr>
          <w:p w14:paraId="13C5EE10" w14:textId="77777777" w:rsidR="00C248DE" w:rsidRPr="007D66A3" w:rsidRDefault="00C248DE" w:rsidP="007D66A3">
            <w:pPr>
              <w:spacing w:line="276" w:lineRule="auto"/>
              <w:jc w:val="center"/>
              <w:rPr>
                <w:rFonts w:ascii="Verdana" w:eastAsia="Calibri" w:hAnsi="Verdana"/>
                <w:b/>
                <w:sz w:val="20"/>
                <w:szCs w:val="20"/>
              </w:rPr>
            </w:pPr>
            <w:r w:rsidRPr="007D66A3">
              <w:rPr>
                <w:rFonts w:ascii="Verdana" w:eastAsia="Calibri" w:hAnsi="Verdana"/>
                <w:b/>
                <w:sz w:val="20"/>
                <w:szCs w:val="20"/>
              </w:rPr>
              <w:t>2040</w:t>
            </w:r>
          </w:p>
        </w:tc>
      </w:tr>
      <w:tr w:rsidR="00C248DE" w:rsidRPr="007D66A3" w14:paraId="77BD72D5" w14:textId="77777777" w:rsidTr="00945FA9">
        <w:tc>
          <w:tcPr>
            <w:tcW w:w="710" w:type="dxa"/>
          </w:tcPr>
          <w:p w14:paraId="69225C20" w14:textId="77777777" w:rsidR="00C248DE" w:rsidRPr="007D66A3" w:rsidRDefault="00C248DE" w:rsidP="007D66A3">
            <w:pPr>
              <w:spacing w:line="276" w:lineRule="auto"/>
              <w:jc w:val="center"/>
              <w:rPr>
                <w:rFonts w:ascii="Verdana" w:eastAsia="Calibri" w:hAnsi="Verdana"/>
                <w:b/>
                <w:sz w:val="20"/>
                <w:szCs w:val="20"/>
              </w:rPr>
            </w:pPr>
            <w:r w:rsidRPr="007D66A3">
              <w:rPr>
                <w:rFonts w:ascii="Verdana" w:eastAsia="Calibri" w:hAnsi="Verdana"/>
                <w:b/>
                <w:sz w:val="20"/>
                <w:szCs w:val="20"/>
              </w:rPr>
              <w:t>30.</w:t>
            </w:r>
          </w:p>
        </w:tc>
        <w:tc>
          <w:tcPr>
            <w:tcW w:w="2409" w:type="dxa"/>
          </w:tcPr>
          <w:p w14:paraId="66353368" w14:textId="77777777" w:rsidR="00C248DE" w:rsidRPr="007D66A3" w:rsidRDefault="00C248DE" w:rsidP="007D66A3">
            <w:pPr>
              <w:spacing w:line="276" w:lineRule="auto"/>
              <w:rPr>
                <w:rFonts w:ascii="Verdana" w:eastAsia="Calibri" w:hAnsi="Verdana"/>
                <w:sz w:val="20"/>
                <w:szCs w:val="20"/>
              </w:rPr>
            </w:pPr>
            <w:r w:rsidRPr="007D66A3">
              <w:rPr>
                <w:rFonts w:ascii="Verdana" w:eastAsia="Calibri" w:hAnsi="Verdana"/>
                <w:sz w:val="20"/>
                <w:szCs w:val="20"/>
              </w:rPr>
              <w:t>Комплектоване и проверка на документи към искане за установяване на българско гражданство</w:t>
            </w:r>
          </w:p>
        </w:tc>
        <w:tc>
          <w:tcPr>
            <w:tcW w:w="993" w:type="dxa"/>
          </w:tcPr>
          <w:p w14:paraId="2201F952" w14:textId="77777777" w:rsidR="00C248DE" w:rsidRPr="007D66A3" w:rsidRDefault="00C248DE" w:rsidP="007D66A3">
            <w:pPr>
              <w:spacing w:line="276" w:lineRule="auto"/>
              <w:jc w:val="center"/>
              <w:rPr>
                <w:rFonts w:ascii="Verdana" w:eastAsia="Calibri" w:hAnsi="Verdana"/>
                <w:b/>
                <w:sz w:val="20"/>
                <w:szCs w:val="20"/>
              </w:rPr>
            </w:pPr>
            <w:r w:rsidRPr="007D66A3">
              <w:rPr>
                <w:rFonts w:ascii="Verdana" w:eastAsia="Calibri" w:hAnsi="Verdana"/>
                <w:sz w:val="20"/>
                <w:szCs w:val="20"/>
              </w:rPr>
              <w:t>7</w:t>
            </w:r>
          </w:p>
        </w:tc>
        <w:tc>
          <w:tcPr>
            <w:tcW w:w="850" w:type="dxa"/>
          </w:tcPr>
          <w:p w14:paraId="40C67EC7" w14:textId="77777777" w:rsidR="00C248DE" w:rsidRPr="007D66A3" w:rsidRDefault="00C248DE" w:rsidP="007D66A3">
            <w:pPr>
              <w:spacing w:line="276" w:lineRule="auto"/>
              <w:jc w:val="center"/>
              <w:rPr>
                <w:rFonts w:ascii="Verdana" w:eastAsia="Calibri" w:hAnsi="Verdana"/>
                <w:b/>
                <w:sz w:val="20"/>
                <w:szCs w:val="20"/>
              </w:rPr>
            </w:pPr>
            <w:r w:rsidRPr="007D66A3">
              <w:rPr>
                <w:rFonts w:ascii="Verdana" w:eastAsia="Calibri" w:hAnsi="Verdana"/>
                <w:sz w:val="20"/>
                <w:szCs w:val="20"/>
              </w:rPr>
              <w:t>3</w:t>
            </w:r>
          </w:p>
        </w:tc>
        <w:tc>
          <w:tcPr>
            <w:tcW w:w="2268" w:type="dxa"/>
          </w:tcPr>
          <w:p w14:paraId="19FA76C8" w14:textId="77777777" w:rsidR="00C248DE" w:rsidRPr="007D66A3" w:rsidRDefault="00C248DE" w:rsidP="007D66A3">
            <w:pPr>
              <w:spacing w:line="276" w:lineRule="auto"/>
              <w:jc w:val="center"/>
              <w:rPr>
                <w:rFonts w:ascii="Verdana" w:eastAsia="Calibri" w:hAnsi="Verdana"/>
                <w:b/>
                <w:sz w:val="20"/>
                <w:szCs w:val="20"/>
              </w:rPr>
            </w:pPr>
            <w:r w:rsidRPr="007D66A3">
              <w:rPr>
                <w:rFonts w:ascii="Verdana" w:eastAsia="Calibri" w:hAnsi="Verdana"/>
                <w:sz w:val="20"/>
                <w:szCs w:val="20"/>
              </w:rPr>
              <w:t>безплатно</w:t>
            </w:r>
          </w:p>
        </w:tc>
        <w:tc>
          <w:tcPr>
            <w:tcW w:w="1418" w:type="dxa"/>
          </w:tcPr>
          <w:p w14:paraId="38AB8C02" w14:textId="77777777" w:rsidR="00C248DE" w:rsidRPr="007D66A3" w:rsidRDefault="00C248DE" w:rsidP="007D66A3">
            <w:pPr>
              <w:spacing w:line="276" w:lineRule="auto"/>
              <w:jc w:val="center"/>
              <w:rPr>
                <w:rFonts w:ascii="Verdana" w:eastAsia="Calibri" w:hAnsi="Verdana"/>
                <w:b/>
                <w:sz w:val="20"/>
                <w:szCs w:val="20"/>
              </w:rPr>
            </w:pPr>
            <w:r w:rsidRPr="007D66A3">
              <w:rPr>
                <w:rFonts w:ascii="Verdana" w:eastAsia="Calibri" w:hAnsi="Verdana"/>
                <w:sz w:val="20"/>
                <w:szCs w:val="20"/>
              </w:rPr>
              <w:t>безплатно</w:t>
            </w:r>
          </w:p>
        </w:tc>
        <w:tc>
          <w:tcPr>
            <w:tcW w:w="992" w:type="dxa"/>
          </w:tcPr>
          <w:p w14:paraId="2826E8CB" w14:textId="77777777" w:rsidR="00C248DE" w:rsidRPr="007D66A3" w:rsidRDefault="00C248DE" w:rsidP="007D66A3">
            <w:pPr>
              <w:spacing w:line="276" w:lineRule="auto"/>
              <w:jc w:val="center"/>
              <w:rPr>
                <w:rFonts w:ascii="Verdana" w:eastAsia="Calibri" w:hAnsi="Verdana"/>
                <w:b/>
                <w:sz w:val="20"/>
                <w:szCs w:val="20"/>
              </w:rPr>
            </w:pPr>
            <w:r w:rsidRPr="007D66A3">
              <w:rPr>
                <w:rFonts w:ascii="Verdana" w:eastAsia="Calibri" w:hAnsi="Verdana"/>
                <w:b/>
                <w:sz w:val="20"/>
                <w:szCs w:val="20"/>
              </w:rPr>
              <w:t>2390</w:t>
            </w:r>
          </w:p>
        </w:tc>
      </w:tr>
      <w:tr w:rsidR="00C248DE" w:rsidRPr="007D66A3" w14:paraId="1065AA18" w14:textId="77777777" w:rsidTr="00945FA9">
        <w:tc>
          <w:tcPr>
            <w:tcW w:w="710" w:type="dxa"/>
          </w:tcPr>
          <w:p w14:paraId="39EB5356" w14:textId="77777777" w:rsidR="00C248DE" w:rsidRPr="007D66A3" w:rsidRDefault="00C248DE" w:rsidP="007D66A3">
            <w:pPr>
              <w:spacing w:line="276" w:lineRule="auto"/>
              <w:jc w:val="center"/>
              <w:rPr>
                <w:rFonts w:ascii="Verdana" w:eastAsia="Calibri" w:hAnsi="Verdana"/>
                <w:b/>
                <w:sz w:val="20"/>
                <w:szCs w:val="20"/>
              </w:rPr>
            </w:pPr>
            <w:r w:rsidRPr="007D66A3">
              <w:rPr>
                <w:rFonts w:ascii="Verdana" w:eastAsia="Calibri" w:hAnsi="Verdana"/>
                <w:b/>
                <w:sz w:val="20"/>
                <w:szCs w:val="20"/>
              </w:rPr>
              <w:t>31.</w:t>
            </w:r>
          </w:p>
        </w:tc>
        <w:tc>
          <w:tcPr>
            <w:tcW w:w="2409" w:type="dxa"/>
          </w:tcPr>
          <w:p w14:paraId="13E8CAC2" w14:textId="77777777" w:rsidR="00C248DE" w:rsidRPr="007D66A3" w:rsidRDefault="00C248DE" w:rsidP="007D66A3">
            <w:pPr>
              <w:spacing w:line="276" w:lineRule="auto"/>
              <w:rPr>
                <w:rFonts w:ascii="Verdana" w:eastAsia="Calibri" w:hAnsi="Verdana"/>
                <w:sz w:val="20"/>
                <w:szCs w:val="20"/>
              </w:rPr>
            </w:pPr>
            <w:r w:rsidRPr="007D66A3">
              <w:rPr>
                <w:rFonts w:ascii="Verdana" w:eastAsia="Calibri" w:hAnsi="Verdana"/>
                <w:sz w:val="20"/>
                <w:szCs w:val="20"/>
              </w:rPr>
              <w:t xml:space="preserve">Признаване и изпълнение на съдебно решение или друг акт на </w:t>
            </w:r>
            <w:r w:rsidRPr="007D66A3">
              <w:rPr>
                <w:rFonts w:ascii="Verdana" w:eastAsia="Calibri" w:hAnsi="Verdana"/>
                <w:sz w:val="20"/>
                <w:szCs w:val="20"/>
              </w:rPr>
              <w:lastRenderedPageBreak/>
              <w:t>чуждестранен съд или друг орган</w:t>
            </w:r>
          </w:p>
        </w:tc>
        <w:tc>
          <w:tcPr>
            <w:tcW w:w="993" w:type="dxa"/>
          </w:tcPr>
          <w:p w14:paraId="64B73703" w14:textId="77777777" w:rsidR="00C248DE" w:rsidRPr="007D66A3" w:rsidRDefault="00C248DE" w:rsidP="007D66A3">
            <w:pPr>
              <w:spacing w:line="276" w:lineRule="auto"/>
              <w:jc w:val="center"/>
              <w:rPr>
                <w:rFonts w:ascii="Verdana" w:eastAsia="Calibri" w:hAnsi="Verdana"/>
                <w:b/>
                <w:sz w:val="20"/>
                <w:szCs w:val="20"/>
              </w:rPr>
            </w:pPr>
            <w:r w:rsidRPr="007D66A3">
              <w:rPr>
                <w:rFonts w:ascii="Verdana" w:eastAsia="Calibri" w:hAnsi="Verdana"/>
                <w:sz w:val="20"/>
                <w:szCs w:val="20"/>
              </w:rPr>
              <w:lastRenderedPageBreak/>
              <w:t>7</w:t>
            </w:r>
          </w:p>
        </w:tc>
        <w:tc>
          <w:tcPr>
            <w:tcW w:w="850" w:type="dxa"/>
          </w:tcPr>
          <w:p w14:paraId="63C65351" w14:textId="77777777" w:rsidR="00C248DE" w:rsidRPr="007D66A3" w:rsidRDefault="00C248DE" w:rsidP="007D66A3">
            <w:pPr>
              <w:spacing w:line="276" w:lineRule="auto"/>
              <w:jc w:val="center"/>
              <w:rPr>
                <w:rFonts w:ascii="Verdana" w:eastAsia="Calibri" w:hAnsi="Verdana"/>
                <w:b/>
                <w:sz w:val="20"/>
                <w:szCs w:val="20"/>
              </w:rPr>
            </w:pPr>
            <w:r w:rsidRPr="007D66A3">
              <w:rPr>
                <w:rFonts w:ascii="Verdana" w:eastAsia="Calibri" w:hAnsi="Verdana"/>
                <w:sz w:val="20"/>
                <w:szCs w:val="20"/>
              </w:rPr>
              <w:t>3</w:t>
            </w:r>
          </w:p>
        </w:tc>
        <w:tc>
          <w:tcPr>
            <w:tcW w:w="2268" w:type="dxa"/>
          </w:tcPr>
          <w:p w14:paraId="4A77337A" w14:textId="77777777" w:rsidR="00C248DE" w:rsidRPr="007D66A3" w:rsidRDefault="00C248DE" w:rsidP="007D66A3">
            <w:pPr>
              <w:spacing w:line="276" w:lineRule="auto"/>
              <w:jc w:val="center"/>
              <w:rPr>
                <w:rFonts w:ascii="Verdana" w:eastAsia="Calibri" w:hAnsi="Verdana"/>
                <w:b/>
                <w:sz w:val="20"/>
                <w:szCs w:val="20"/>
              </w:rPr>
            </w:pPr>
            <w:r w:rsidRPr="007D66A3">
              <w:rPr>
                <w:rFonts w:ascii="Verdana" w:eastAsia="Calibri" w:hAnsi="Verdana"/>
                <w:sz w:val="20"/>
                <w:szCs w:val="20"/>
              </w:rPr>
              <w:t>безплатно</w:t>
            </w:r>
          </w:p>
        </w:tc>
        <w:tc>
          <w:tcPr>
            <w:tcW w:w="1418" w:type="dxa"/>
          </w:tcPr>
          <w:p w14:paraId="59FE9C1F" w14:textId="77777777" w:rsidR="00C248DE" w:rsidRPr="007D66A3" w:rsidRDefault="00C248DE" w:rsidP="007D66A3">
            <w:pPr>
              <w:spacing w:line="276" w:lineRule="auto"/>
              <w:jc w:val="center"/>
              <w:rPr>
                <w:rFonts w:ascii="Verdana" w:eastAsia="Calibri" w:hAnsi="Verdana"/>
                <w:b/>
                <w:sz w:val="20"/>
                <w:szCs w:val="20"/>
              </w:rPr>
            </w:pPr>
            <w:r w:rsidRPr="007D66A3">
              <w:rPr>
                <w:rFonts w:ascii="Verdana" w:eastAsia="Calibri" w:hAnsi="Verdana"/>
                <w:sz w:val="20"/>
                <w:szCs w:val="20"/>
              </w:rPr>
              <w:t>безплатно</w:t>
            </w:r>
          </w:p>
        </w:tc>
        <w:tc>
          <w:tcPr>
            <w:tcW w:w="992" w:type="dxa"/>
          </w:tcPr>
          <w:p w14:paraId="17B83212" w14:textId="77777777" w:rsidR="00C248DE" w:rsidRPr="007D66A3" w:rsidRDefault="00C248DE" w:rsidP="007D66A3">
            <w:pPr>
              <w:spacing w:line="276" w:lineRule="auto"/>
              <w:jc w:val="center"/>
              <w:rPr>
                <w:rFonts w:ascii="Verdana" w:eastAsia="Calibri" w:hAnsi="Verdana"/>
                <w:b/>
                <w:sz w:val="20"/>
                <w:szCs w:val="20"/>
              </w:rPr>
            </w:pPr>
            <w:r w:rsidRPr="007D66A3">
              <w:rPr>
                <w:rFonts w:ascii="Verdana" w:eastAsia="Calibri" w:hAnsi="Verdana"/>
                <w:b/>
                <w:sz w:val="20"/>
                <w:szCs w:val="20"/>
              </w:rPr>
              <w:t>-</w:t>
            </w:r>
          </w:p>
        </w:tc>
      </w:tr>
      <w:tr w:rsidR="00C248DE" w:rsidRPr="007D66A3" w14:paraId="1B1CF875" w14:textId="77777777" w:rsidTr="00945FA9">
        <w:tc>
          <w:tcPr>
            <w:tcW w:w="710" w:type="dxa"/>
          </w:tcPr>
          <w:p w14:paraId="273B0E1F" w14:textId="77777777" w:rsidR="00C248DE" w:rsidRPr="007D66A3" w:rsidRDefault="00C248DE" w:rsidP="007D66A3">
            <w:pPr>
              <w:spacing w:line="276" w:lineRule="auto"/>
              <w:jc w:val="center"/>
              <w:rPr>
                <w:rFonts w:ascii="Verdana" w:eastAsia="Calibri" w:hAnsi="Verdana"/>
                <w:b/>
                <w:sz w:val="20"/>
                <w:szCs w:val="20"/>
              </w:rPr>
            </w:pPr>
            <w:r w:rsidRPr="007D66A3">
              <w:rPr>
                <w:rFonts w:ascii="Verdana" w:eastAsia="Calibri" w:hAnsi="Verdana"/>
                <w:b/>
                <w:sz w:val="20"/>
                <w:szCs w:val="20"/>
              </w:rPr>
              <w:t>32.</w:t>
            </w:r>
          </w:p>
        </w:tc>
        <w:tc>
          <w:tcPr>
            <w:tcW w:w="2409" w:type="dxa"/>
          </w:tcPr>
          <w:p w14:paraId="1F9985F8" w14:textId="77777777" w:rsidR="00C248DE" w:rsidRPr="007D66A3" w:rsidRDefault="00C248DE" w:rsidP="007D66A3">
            <w:pPr>
              <w:spacing w:line="276" w:lineRule="auto"/>
              <w:rPr>
                <w:rFonts w:ascii="Verdana" w:eastAsia="Calibri" w:hAnsi="Verdana"/>
                <w:sz w:val="20"/>
                <w:szCs w:val="20"/>
              </w:rPr>
            </w:pPr>
            <w:r w:rsidRPr="007D66A3">
              <w:rPr>
                <w:rFonts w:ascii="Verdana" w:eastAsia="Calibri" w:hAnsi="Verdana"/>
                <w:sz w:val="20"/>
                <w:szCs w:val="20"/>
              </w:rPr>
              <w:t>Съставяне на акт за раждане и издаване на оригинално удостоверение за раждане</w:t>
            </w:r>
          </w:p>
        </w:tc>
        <w:tc>
          <w:tcPr>
            <w:tcW w:w="993" w:type="dxa"/>
          </w:tcPr>
          <w:p w14:paraId="5FB5323D" w14:textId="77777777" w:rsidR="00C248DE" w:rsidRPr="007D66A3" w:rsidRDefault="00C248DE" w:rsidP="007D66A3">
            <w:pPr>
              <w:spacing w:line="276" w:lineRule="auto"/>
              <w:jc w:val="center"/>
              <w:rPr>
                <w:rFonts w:ascii="Verdana" w:eastAsia="Calibri" w:hAnsi="Verdana"/>
                <w:b/>
                <w:sz w:val="20"/>
                <w:szCs w:val="20"/>
              </w:rPr>
            </w:pPr>
            <w:r w:rsidRPr="007D66A3">
              <w:rPr>
                <w:rFonts w:ascii="Verdana" w:eastAsia="Calibri" w:hAnsi="Verdana"/>
                <w:b/>
                <w:sz w:val="20"/>
                <w:szCs w:val="20"/>
              </w:rPr>
              <w:t>-</w:t>
            </w:r>
          </w:p>
        </w:tc>
        <w:tc>
          <w:tcPr>
            <w:tcW w:w="850" w:type="dxa"/>
          </w:tcPr>
          <w:p w14:paraId="45554260" w14:textId="77777777" w:rsidR="00C248DE" w:rsidRPr="007D66A3" w:rsidRDefault="00C248DE" w:rsidP="007D66A3">
            <w:pPr>
              <w:spacing w:line="276" w:lineRule="auto"/>
              <w:jc w:val="center"/>
              <w:rPr>
                <w:rFonts w:ascii="Verdana" w:eastAsia="Calibri" w:hAnsi="Verdana"/>
                <w:b/>
                <w:sz w:val="20"/>
                <w:szCs w:val="20"/>
              </w:rPr>
            </w:pPr>
            <w:r w:rsidRPr="007D66A3">
              <w:rPr>
                <w:rFonts w:ascii="Verdana" w:eastAsia="Calibri" w:hAnsi="Verdana"/>
                <w:b/>
                <w:sz w:val="20"/>
                <w:szCs w:val="20"/>
              </w:rPr>
              <w:t>-</w:t>
            </w:r>
          </w:p>
        </w:tc>
        <w:tc>
          <w:tcPr>
            <w:tcW w:w="2268" w:type="dxa"/>
          </w:tcPr>
          <w:p w14:paraId="72E02C25" w14:textId="77777777" w:rsidR="00C248DE" w:rsidRPr="007D66A3" w:rsidRDefault="00C248DE" w:rsidP="007D66A3">
            <w:pPr>
              <w:spacing w:line="276" w:lineRule="auto"/>
              <w:jc w:val="center"/>
              <w:rPr>
                <w:rFonts w:ascii="Verdana" w:eastAsia="Calibri" w:hAnsi="Verdana"/>
                <w:b/>
                <w:sz w:val="20"/>
                <w:szCs w:val="20"/>
              </w:rPr>
            </w:pPr>
            <w:r w:rsidRPr="007D66A3">
              <w:rPr>
                <w:rFonts w:ascii="Verdana" w:eastAsia="Calibri" w:hAnsi="Verdana"/>
                <w:sz w:val="20"/>
                <w:szCs w:val="20"/>
              </w:rPr>
              <w:t>безплатно</w:t>
            </w:r>
          </w:p>
        </w:tc>
        <w:tc>
          <w:tcPr>
            <w:tcW w:w="1418" w:type="dxa"/>
          </w:tcPr>
          <w:p w14:paraId="1D0A8E64" w14:textId="77777777" w:rsidR="00C248DE" w:rsidRPr="007D66A3" w:rsidRDefault="00C248DE" w:rsidP="007D66A3">
            <w:pPr>
              <w:spacing w:line="276" w:lineRule="auto"/>
              <w:jc w:val="center"/>
              <w:rPr>
                <w:rFonts w:ascii="Verdana" w:eastAsia="Calibri" w:hAnsi="Verdana"/>
                <w:b/>
                <w:sz w:val="20"/>
                <w:szCs w:val="20"/>
              </w:rPr>
            </w:pPr>
            <w:r w:rsidRPr="007D66A3">
              <w:rPr>
                <w:rFonts w:ascii="Verdana" w:eastAsia="Calibri" w:hAnsi="Verdana"/>
                <w:sz w:val="20"/>
                <w:szCs w:val="20"/>
              </w:rPr>
              <w:t>безплатно</w:t>
            </w:r>
          </w:p>
        </w:tc>
        <w:tc>
          <w:tcPr>
            <w:tcW w:w="992" w:type="dxa"/>
          </w:tcPr>
          <w:p w14:paraId="39054B0D" w14:textId="77777777" w:rsidR="00C248DE" w:rsidRPr="007D66A3" w:rsidRDefault="00C248DE" w:rsidP="007D66A3">
            <w:pPr>
              <w:spacing w:line="276" w:lineRule="auto"/>
              <w:jc w:val="center"/>
              <w:rPr>
                <w:rFonts w:ascii="Verdana" w:eastAsia="Calibri" w:hAnsi="Verdana"/>
                <w:b/>
                <w:sz w:val="20"/>
                <w:szCs w:val="20"/>
              </w:rPr>
            </w:pPr>
            <w:r w:rsidRPr="007D66A3">
              <w:rPr>
                <w:rFonts w:ascii="Verdana" w:eastAsia="Calibri" w:hAnsi="Verdana"/>
                <w:b/>
                <w:sz w:val="20"/>
                <w:szCs w:val="20"/>
              </w:rPr>
              <w:t>2052</w:t>
            </w:r>
          </w:p>
        </w:tc>
      </w:tr>
      <w:tr w:rsidR="00C248DE" w:rsidRPr="007D66A3" w14:paraId="2D69CCC3" w14:textId="77777777" w:rsidTr="00945FA9">
        <w:tc>
          <w:tcPr>
            <w:tcW w:w="710" w:type="dxa"/>
          </w:tcPr>
          <w:p w14:paraId="417465F6" w14:textId="77777777" w:rsidR="00C248DE" w:rsidRPr="007D66A3" w:rsidRDefault="00C248DE" w:rsidP="007D66A3">
            <w:pPr>
              <w:spacing w:line="276" w:lineRule="auto"/>
              <w:jc w:val="center"/>
              <w:rPr>
                <w:rFonts w:ascii="Verdana" w:eastAsia="Calibri" w:hAnsi="Verdana"/>
                <w:b/>
                <w:sz w:val="20"/>
                <w:szCs w:val="20"/>
              </w:rPr>
            </w:pPr>
            <w:r w:rsidRPr="007D66A3">
              <w:rPr>
                <w:rFonts w:ascii="Verdana" w:eastAsia="Calibri" w:hAnsi="Verdana"/>
                <w:b/>
                <w:sz w:val="20"/>
                <w:szCs w:val="20"/>
              </w:rPr>
              <w:t>33.</w:t>
            </w:r>
          </w:p>
        </w:tc>
        <w:tc>
          <w:tcPr>
            <w:tcW w:w="2409" w:type="dxa"/>
          </w:tcPr>
          <w:p w14:paraId="297876D2" w14:textId="77777777" w:rsidR="00C248DE" w:rsidRPr="007D66A3" w:rsidRDefault="00C248DE" w:rsidP="007D66A3">
            <w:pPr>
              <w:spacing w:line="276" w:lineRule="auto"/>
              <w:rPr>
                <w:rFonts w:ascii="Verdana" w:eastAsia="Calibri" w:hAnsi="Verdana"/>
                <w:sz w:val="20"/>
                <w:szCs w:val="20"/>
              </w:rPr>
            </w:pPr>
            <w:r w:rsidRPr="007D66A3">
              <w:rPr>
                <w:rFonts w:ascii="Verdana" w:eastAsia="Calibri" w:hAnsi="Verdana"/>
                <w:sz w:val="20"/>
                <w:szCs w:val="20"/>
              </w:rPr>
              <w:t xml:space="preserve">Издаване на удостоверение за </w:t>
            </w:r>
          </w:p>
          <w:p w14:paraId="0D7311B6" w14:textId="77777777" w:rsidR="00C248DE" w:rsidRPr="007D66A3" w:rsidRDefault="00C248DE" w:rsidP="007D66A3">
            <w:pPr>
              <w:spacing w:line="276" w:lineRule="auto"/>
              <w:rPr>
                <w:rFonts w:ascii="Verdana" w:eastAsia="Calibri" w:hAnsi="Verdana"/>
                <w:sz w:val="20"/>
                <w:szCs w:val="20"/>
              </w:rPr>
            </w:pPr>
            <w:r w:rsidRPr="007D66A3">
              <w:rPr>
                <w:rFonts w:ascii="Verdana" w:eastAsia="Calibri" w:hAnsi="Verdana"/>
                <w:sz w:val="20"/>
                <w:szCs w:val="20"/>
              </w:rPr>
              <w:t>сключен граждански брак - оригинал</w:t>
            </w:r>
          </w:p>
        </w:tc>
        <w:tc>
          <w:tcPr>
            <w:tcW w:w="993" w:type="dxa"/>
          </w:tcPr>
          <w:p w14:paraId="127B282B" w14:textId="77777777" w:rsidR="00C248DE" w:rsidRPr="007D66A3" w:rsidRDefault="00C248DE" w:rsidP="007D66A3">
            <w:pPr>
              <w:spacing w:line="276" w:lineRule="auto"/>
              <w:jc w:val="center"/>
              <w:rPr>
                <w:rFonts w:ascii="Verdana" w:eastAsia="Calibri" w:hAnsi="Verdana"/>
                <w:b/>
                <w:sz w:val="20"/>
                <w:szCs w:val="20"/>
              </w:rPr>
            </w:pPr>
            <w:r w:rsidRPr="007D66A3">
              <w:rPr>
                <w:rFonts w:ascii="Verdana" w:eastAsia="Calibri" w:hAnsi="Verdana"/>
                <w:b/>
                <w:sz w:val="20"/>
                <w:szCs w:val="20"/>
              </w:rPr>
              <w:t>-</w:t>
            </w:r>
          </w:p>
        </w:tc>
        <w:tc>
          <w:tcPr>
            <w:tcW w:w="850" w:type="dxa"/>
          </w:tcPr>
          <w:p w14:paraId="19C0C42D" w14:textId="77777777" w:rsidR="00C248DE" w:rsidRPr="007D66A3" w:rsidRDefault="00C248DE" w:rsidP="007D66A3">
            <w:pPr>
              <w:spacing w:line="276" w:lineRule="auto"/>
              <w:jc w:val="center"/>
              <w:rPr>
                <w:rFonts w:ascii="Verdana" w:eastAsia="Calibri" w:hAnsi="Verdana"/>
                <w:b/>
                <w:sz w:val="20"/>
                <w:szCs w:val="20"/>
              </w:rPr>
            </w:pPr>
            <w:r w:rsidRPr="007D66A3">
              <w:rPr>
                <w:rFonts w:ascii="Verdana" w:eastAsia="Calibri" w:hAnsi="Verdana"/>
                <w:b/>
                <w:sz w:val="20"/>
                <w:szCs w:val="20"/>
              </w:rPr>
              <w:t>-</w:t>
            </w:r>
          </w:p>
        </w:tc>
        <w:tc>
          <w:tcPr>
            <w:tcW w:w="2268" w:type="dxa"/>
          </w:tcPr>
          <w:p w14:paraId="1332C1ED" w14:textId="77777777" w:rsidR="00C248DE" w:rsidRPr="007D66A3" w:rsidRDefault="00C248DE" w:rsidP="007D66A3">
            <w:pPr>
              <w:spacing w:line="276" w:lineRule="auto"/>
              <w:jc w:val="center"/>
              <w:rPr>
                <w:rFonts w:ascii="Verdana" w:eastAsia="Calibri" w:hAnsi="Verdana"/>
                <w:b/>
                <w:sz w:val="20"/>
                <w:szCs w:val="20"/>
              </w:rPr>
            </w:pPr>
            <w:r w:rsidRPr="007D66A3">
              <w:rPr>
                <w:rFonts w:ascii="Verdana" w:eastAsia="Calibri" w:hAnsi="Verdana"/>
                <w:sz w:val="20"/>
                <w:szCs w:val="20"/>
              </w:rPr>
              <w:t>безплатно</w:t>
            </w:r>
          </w:p>
        </w:tc>
        <w:tc>
          <w:tcPr>
            <w:tcW w:w="1418" w:type="dxa"/>
          </w:tcPr>
          <w:p w14:paraId="1D4650D4" w14:textId="77777777" w:rsidR="00C248DE" w:rsidRPr="007D66A3" w:rsidRDefault="00C248DE" w:rsidP="007D66A3">
            <w:pPr>
              <w:spacing w:line="276" w:lineRule="auto"/>
              <w:jc w:val="center"/>
              <w:rPr>
                <w:rFonts w:ascii="Verdana" w:eastAsia="Calibri" w:hAnsi="Verdana"/>
                <w:b/>
                <w:sz w:val="20"/>
                <w:szCs w:val="20"/>
              </w:rPr>
            </w:pPr>
            <w:r w:rsidRPr="007D66A3">
              <w:rPr>
                <w:rFonts w:ascii="Verdana" w:eastAsia="Calibri" w:hAnsi="Verdana"/>
                <w:sz w:val="20"/>
                <w:szCs w:val="20"/>
              </w:rPr>
              <w:t>безплатно</w:t>
            </w:r>
          </w:p>
        </w:tc>
        <w:tc>
          <w:tcPr>
            <w:tcW w:w="992" w:type="dxa"/>
          </w:tcPr>
          <w:p w14:paraId="2D97A38B" w14:textId="77777777" w:rsidR="00C248DE" w:rsidRPr="007D66A3" w:rsidRDefault="00C248DE" w:rsidP="007D66A3">
            <w:pPr>
              <w:spacing w:line="276" w:lineRule="auto"/>
              <w:jc w:val="center"/>
              <w:rPr>
                <w:rFonts w:ascii="Verdana" w:eastAsia="Calibri" w:hAnsi="Verdana"/>
                <w:b/>
                <w:sz w:val="20"/>
                <w:szCs w:val="20"/>
              </w:rPr>
            </w:pPr>
            <w:r w:rsidRPr="007D66A3">
              <w:rPr>
                <w:rFonts w:ascii="Verdana" w:eastAsia="Calibri" w:hAnsi="Verdana"/>
                <w:b/>
                <w:sz w:val="20"/>
                <w:szCs w:val="20"/>
              </w:rPr>
              <w:t>1999</w:t>
            </w:r>
          </w:p>
        </w:tc>
      </w:tr>
      <w:tr w:rsidR="00C248DE" w:rsidRPr="007D66A3" w14:paraId="4A9263BC" w14:textId="77777777" w:rsidTr="00945FA9">
        <w:tc>
          <w:tcPr>
            <w:tcW w:w="710" w:type="dxa"/>
          </w:tcPr>
          <w:p w14:paraId="4EE11055" w14:textId="77777777" w:rsidR="00C248DE" w:rsidRPr="007D66A3" w:rsidRDefault="00C248DE" w:rsidP="007D66A3">
            <w:pPr>
              <w:spacing w:line="276" w:lineRule="auto"/>
              <w:jc w:val="center"/>
              <w:rPr>
                <w:rFonts w:ascii="Verdana" w:eastAsia="Calibri" w:hAnsi="Verdana"/>
                <w:b/>
                <w:sz w:val="20"/>
                <w:szCs w:val="20"/>
              </w:rPr>
            </w:pPr>
            <w:r w:rsidRPr="007D66A3">
              <w:rPr>
                <w:rFonts w:ascii="Verdana" w:eastAsia="Calibri" w:hAnsi="Verdana"/>
                <w:b/>
                <w:sz w:val="20"/>
                <w:szCs w:val="20"/>
              </w:rPr>
              <w:t>34.</w:t>
            </w:r>
          </w:p>
        </w:tc>
        <w:tc>
          <w:tcPr>
            <w:tcW w:w="2409" w:type="dxa"/>
          </w:tcPr>
          <w:p w14:paraId="2B3C6F43" w14:textId="77777777" w:rsidR="00C248DE" w:rsidRPr="007D66A3" w:rsidRDefault="00C248DE" w:rsidP="007D66A3">
            <w:pPr>
              <w:spacing w:line="276" w:lineRule="auto"/>
              <w:rPr>
                <w:rFonts w:ascii="Verdana" w:eastAsia="Calibri" w:hAnsi="Verdana"/>
                <w:sz w:val="20"/>
                <w:szCs w:val="20"/>
              </w:rPr>
            </w:pPr>
            <w:r w:rsidRPr="007D66A3">
              <w:rPr>
                <w:rFonts w:ascii="Verdana" w:eastAsia="Calibri" w:hAnsi="Verdana"/>
                <w:sz w:val="20"/>
                <w:szCs w:val="20"/>
              </w:rPr>
              <w:t xml:space="preserve">Издаване на препис-извлечение от </w:t>
            </w:r>
          </w:p>
          <w:p w14:paraId="488523C6" w14:textId="77777777" w:rsidR="00C248DE" w:rsidRPr="007D66A3" w:rsidRDefault="00C248DE" w:rsidP="007D66A3">
            <w:pPr>
              <w:spacing w:line="276" w:lineRule="auto"/>
              <w:rPr>
                <w:rFonts w:ascii="Verdana" w:eastAsia="Calibri" w:hAnsi="Verdana"/>
                <w:sz w:val="20"/>
                <w:szCs w:val="20"/>
              </w:rPr>
            </w:pPr>
            <w:r w:rsidRPr="007D66A3">
              <w:rPr>
                <w:rFonts w:ascii="Verdana" w:eastAsia="Calibri" w:hAnsi="Verdana"/>
                <w:sz w:val="20"/>
                <w:szCs w:val="20"/>
              </w:rPr>
              <w:t>акт за смърт – за първи път</w:t>
            </w:r>
          </w:p>
        </w:tc>
        <w:tc>
          <w:tcPr>
            <w:tcW w:w="993" w:type="dxa"/>
          </w:tcPr>
          <w:p w14:paraId="36BA32E1" w14:textId="77777777" w:rsidR="00C248DE" w:rsidRPr="007D66A3" w:rsidRDefault="00C248DE" w:rsidP="007D66A3">
            <w:pPr>
              <w:spacing w:line="276" w:lineRule="auto"/>
              <w:jc w:val="center"/>
              <w:rPr>
                <w:rFonts w:ascii="Verdana" w:eastAsia="Calibri" w:hAnsi="Verdana"/>
                <w:b/>
                <w:sz w:val="20"/>
                <w:szCs w:val="20"/>
              </w:rPr>
            </w:pPr>
            <w:r w:rsidRPr="007D66A3">
              <w:rPr>
                <w:rFonts w:ascii="Verdana" w:eastAsia="Calibri" w:hAnsi="Verdana"/>
                <w:b/>
                <w:sz w:val="20"/>
                <w:szCs w:val="20"/>
              </w:rPr>
              <w:t>-</w:t>
            </w:r>
          </w:p>
        </w:tc>
        <w:tc>
          <w:tcPr>
            <w:tcW w:w="850" w:type="dxa"/>
          </w:tcPr>
          <w:p w14:paraId="203EB450" w14:textId="77777777" w:rsidR="00C248DE" w:rsidRPr="007D66A3" w:rsidRDefault="00C248DE" w:rsidP="007D66A3">
            <w:pPr>
              <w:spacing w:line="276" w:lineRule="auto"/>
              <w:jc w:val="center"/>
              <w:rPr>
                <w:rFonts w:ascii="Verdana" w:eastAsia="Calibri" w:hAnsi="Verdana"/>
                <w:b/>
                <w:sz w:val="20"/>
                <w:szCs w:val="20"/>
              </w:rPr>
            </w:pPr>
            <w:r w:rsidRPr="007D66A3">
              <w:rPr>
                <w:rFonts w:ascii="Verdana" w:eastAsia="Calibri" w:hAnsi="Verdana"/>
                <w:b/>
                <w:sz w:val="20"/>
                <w:szCs w:val="20"/>
              </w:rPr>
              <w:t>-</w:t>
            </w:r>
          </w:p>
        </w:tc>
        <w:tc>
          <w:tcPr>
            <w:tcW w:w="2268" w:type="dxa"/>
          </w:tcPr>
          <w:p w14:paraId="20981AFC" w14:textId="77777777" w:rsidR="00C248DE" w:rsidRPr="007D66A3" w:rsidRDefault="00C248DE" w:rsidP="007D66A3">
            <w:pPr>
              <w:spacing w:line="276" w:lineRule="auto"/>
              <w:jc w:val="center"/>
              <w:rPr>
                <w:rFonts w:ascii="Verdana" w:eastAsia="Calibri" w:hAnsi="Verdana"/>
                <w:b/>
                <w:sz w:val="20"/>
                <w:szCs w:val="20"/>
              </w:rPr>
            </w:pPr>
            <w:r w:rsidRPr="007D66A3">
              <w:rPr>
                <w:rFonts w:ascii="Verdana" w:eastAsia="Calibri" w:hAnsi="Verdana"/>
                <w:sz w:val="20"/>
                <w:szCs w:val="20"/>
              </w:rPr>
              <w:t>безплатно</w:t>
            </w:r>
          </w:p>
        </w:tc>
        <w:tc>
          <w:tcPr>
            <w:tcW w:w="1418" w:type="dxa"/>
          </w:tcPr>
          <w:p w14:paraId="064FF8B0" w14:textId="77777777" w:rsidR="00C248DE" w:rsidRPr="007D66A3" w:rsidRDefault="00C248DE" w:rsidP="007D66A3">
            <w:pPr>
              <w:spacing w:line="276" w:lineRule="auto"/>
              <w:jc w:val="center"/>
              <w:rPr>
                <w:rFonts w:ascii="Verdana" w:eastAsia="Calibri" w:hAnsi="Verdana"/>
                <w:b/>
                <w:sz w:val="20"/>
                <w:szCs w:val="20"/>
              </w:rPr>
            </w:pPr>
            <w:r w:rsidRPr="007D66A3">
              <w:rPr>
                <w:rFonts w:ascii="Verdana" w:eastAsia="Calibri" w:hAnsi="Verdana"/>
                <w:sz w:val="20"/>
                <w:szCs w:val="20"/>
              </w:rPr>
              <w:t>безплатно</w:t>
            </w:r>
          </w:p>
        </w:tc>
        <w:tc>
          <w:tcPr>
            <w:tcW w:w="992" w:type="dxa"/>
          </w:tcPr>
          <w:p w14:paraId="450421D3" w14:textId="77777777" w:rsidR="00C248DE" w:rsidRPr="007D66A3" w:rsidRDefault="00C248DE" w:rsidP="007D66A3">
            <w:pPr>
              <w:spacing w:line="276" w:lineRule="auto"/>
              <w:jc w:val="center"/>
              <w:rPr>
                <w:rFonts w:ascii="Verdana" w:eastAsia="Calibri" w:hAnsi="Verdana"/>
                <w:b/>
                <w:sz w:val="20"/>
                <w:szCs w:val="20"/>
              </w:rPr>
            </w:pPr>
            <w:r w:rsidRPr="007D66A3">
              <w:rPr>
                <w:rFonts w:ascii="Verdana" w:eastAsia="Calibri" w:hAnsi="Verdana"/>
                <w:b/>
                <w:sz w:val="20"/>
                <w:szCs w:val="20"/>
              </w:rPr>
              <w:t>2019</w:t>
            </w:r>
          </w:p>
        </w:tc>
      </w:tr>
      <w:tr w:rsidR="00C248DE" w:rsidRPr="007D66A3" w14:paraId="13D51667" w14:textId="77777777" w:rsidTr="00945FA9">
        <w:tc>
          <w:tcPr>
            <w:tcW w:w="710" w:type="dxa"/>
          </w:tcPr>
          <w:p w14:paraId="6D08F318" w14:textId="77777777" w:rsidR="00C248DE" w:rsidRPr="007D66A3" w:rsidRDefault="00C248DE" w:rsidP="007D66A3">
            <w:pPr>
              <w:spacing w:line="276" w:lineRule="auto"/>
              <w:jc w:val="center"/>
              <w:rPr>
                <w:rFonts w:ascii="Verdana" w:eastAsia="Calibri" w:hAnsi="Verdana"/>
                <w:b/>
                <w:sz w:val="20"/>
                <w:szCs w:val="20"/>
              </w:rPr>
            </w:pPr>
            <w:r w:rsidRPr="007D66A3">
              <w:rPr>
                <w:rFonts w:ascii="Verdana" w:eastAsia="Calibri" w:hAnsi="Verdana"/>
                <w:b/>
                <w:sz w:val="20"/>
                <w:szCs w:val="20"/>
              </w:rPr>
              <w:t>35.</w:t>
            </w:r>
          </w:p>
        </w:tc>
        <w:tc>
          <w:tcPr>
            <w:tcW w:w="2409" w:type="dxa"/>
          </w:tcPr>
          <w:p w14:paraId="0B62CAB8" w14:textId="77777777" w:rsidR="00C248DE" w:rsidRPr="007D66A3" w:rsidRDefault="00C248DE" w:rsidP="007D66A3">
            <w:pPr>
              <w:spacing w:line="276" w:lineRule="auto"/>
              <w:rPr>
                <w:rFonts w:ascii="Verdana" w:eastAsia="Calibri" w:hAnsi="Verdana"/>
                <w:sz w:val="20"/>
                <w:szCs w:val="20"/>
              </w:rPr>
            </w:pPr>
            <w:r w:rsidRPr="007D66A3">
              <w:rPr>
                <w:rFonts w:ascii="Verdana" w:eastAsia="Calibri" w:hAnsi="Verdana"/>
                <w:sz w:val="20"/>
                <w:szCs w:val="20"/>
              </w:rPr>
              <w:t xml:space="preserve">Промяна в актовете за гражданско </w:t>
            </w:r>
          </w:p>
          <w:p w14:paraId="6807B701" w14:textId="77777777" w:rsidR="00C248DE" w:rsidRPr="007D66A3" w:rsidRDefault="00C248DE" w:rsidP="007D66A3">
            <w:pPr>
              <w:spacing w:line="276" w:lineRule="auto"/>
              <w:rPr>
                <w:rFonts w:ascii="Verdana" w:eastAsia="Calibri" w:hAnsi="Verdana"/>
                <w:sz w:val="20"/>
                <w:szCs w:val="20"/>
              </w:rPr>
            </w:pPr>
            <w:r w:rsidRPr="007D66A3">
              <w:rPr>
                <w:rFonts w:ascii="Verdana" w:eastAsia="Calibri" w:hAnsi="Verdana"/>
                <w:sz w:val="20"/>
                <w:szCs w:val="20"/>
              </w:rPr>
              <w:t>състояние</w:t>
            </w:r>
          </w:p>
        </w:tc>
        <w:tc>
          <w:tcPr>
            <w:tcW w:w="993" w:type="dxa"/>
          </w:tcPr>
          <w:p w14:paraId="0B048A1E" w14:textId="77777777" w:rsidR="00C248DE" w:rsidRPr="007D66A3" w:rsidRDefault="00C248DE" w:rsidP="007D66A3">
            <w:pPr>
              <w:spacing w:line="276" w:lineRule="auto"/>
              <w:jc w:val="center"/>
              <w:rPr>
                <w:rFonts w:ascii="Verdana" w:eastAsia="Calibri" w:hAnsi="Verdana"/>
                <w:b/>
                <w:sz w:val="20"/>
                <w:szCs w:val="20"/>
              </w:rPr>
            </w:pPr>
            <w:r w:rsidRPr="007D66A3">
              <w:rPr>
                <w:rFonts w:ascii="Verdana" w:eastAsia="Calibri" w:hAnsi="Verdana"/>
                <w:b/>
                <w:sz w:val="20"/>
                <w:szCs w:val="20"/>
              </w:rPr>
              <w:t>-</w:t>
            </w:r>
          </w:p>
        </w:tc>
        <w:tc>
          <w:tcPr>
            <w:tcW w:w="850" w:type="dxa"/>
          </w:tcPr>
          <w:p w14:paraId="483351D4" w14:textId="77777777" w:rsidR="00C248DE" w:rsidRPr="007D66A3" w:rsidRDefault="00C248DE" w:rsidP="007D66A3">
            <w:pPr>
              <w:spacing w:line="276" w:lineRule="auto"/>
              <w:jc w:val="center"/>
              <w:rPr>
                <w:rFonts w:ascii="Verdana" w:eastAsia="Calibri" w:hAnsi="Verdana"/>
                <w:b/>
                <w:sz w:val="20"/>
                <w:szCs w:val="20"/>
              </w:rPr>
            </w:pPr>
            <w:r w:rsidRPr="007D66A3">
              <w:rPr>
                <w:rFonts w:ascii="Verdana" w:eastAsia="Calibri" w:hAnsi="Verdana"/>
                <w:b/>
                <w:sz w:val="20"/>
                <w:szCs w:val="20"/>
              </w:rPr>
              <w:t>-</w:t>
            </w:r>
          </w:p>
        </w:tc>
        <w:tc>
          <w:tcPr>
            <w:tcW w:w="2268" w:type="dxa"/>
          </w:tcPr>
          <w:p w14:paraId="73D6FCF1" w14:textId="77777777" w:rsidR="00C248DE" w:rsidRPr="007D66A3" w:rsidRDefault="00C248DE" w:rsidP="007D66A3">
            <w:pPr>
              <w:spacing w:line="276" w:lineRule="auto"/>
              <w:jc w:val="center"/>
              <w:rPr>
                <w:rFonts w:ascii="Verdana" w:eastAsia="Calibri" w:hAnsi="Verdana"/>
                <w:b/>
                <w:sz w:val="20"/>
                <w:szCs w:val="20"/>
              </w:rPr>
            </w:pPr>
            <w:r w:rsidRPr="007D66A3">
              <w:rPr>
                <w:rFonts w:ascii="Verdana" w:eastAsia="Calibri" w:hAnsi="Verdana"/>
                <w:sz w:val="20"/>
                <w:szCs w:val="20"/>
              </w:rPr>
              <w:t>безплатно</w:t>
            </w:r>
          </w:p>
        </w:tc>
        <w:tc>
          <w:tcPr>
            <w:tcW w:w="1418" w:type="dxa"/>
          </w:tcPr>
          <w:p w14:paraId="19B29BF8" w14:textId="77777777" w:rsidR="00C248DE" w:rsidRPr="007D66A3" w:rsidRDefault="00C248DE" w:rsidP="007D66A3">
            <w:pPr>
              <w:spacing w:line="276" w:lineRule="auto"/>
              <w:jc w:val="center"/>
              <w:rPr>
                <w:rFonts w:ascii="Verdana" w:eastAsia="Calibri" w:hAnsi="Verdana"/>
                <w:b/>
                <w:sz w:val="20"/>
                <w:szCs w:val="20"/>
              </w:rPr>
            </w:pPr>
            <w:r w:rsidRPr="007D66A3">
              <w:rPr>
                <w:rFonts w:ascii="Verdana" w:eastAsia="Calibri" w:hAnsi="Verdana"/>
                <w:sz w:val="20"/>
                <w:szCs w:val="20"/>
              </w:rPr>
              <w:t>безплатно</w:t>
            </w:r>
          </w:p>
        </w:tc>
        <w:tc>
          <w:tcPr>
            <w:tcW w:w="992" w:type="dxa"/>
          </w:tcPr>
          <w:p w14:paraId="74163AA7" w14:textId="77777777" w:rsidR="00C248DE" w:rsidRPr="007D66A3" w:rsidRDefault="00C248DE" w:rsidP="007D66A3">
            <w:pPr>
              <w:spacing w:line="276" w:lineRule="auto"/>
              <w:jc w:val="center"/>
              <w:rPr>
                <w:rFonts w:ascii="Verdana" w:eastAsia="Calibri" w:hAnsi="Verdana"/>
                <w:b/>
                <w:sz w:val="20"/>
                <w:szCs w:val="20"/>
              </w:rPr>
            </w:pPr>
            <w:r w:rsidRPr="007D66A3">
              <w:rPr>
                <w:rFonts w:ascii="Verdana" w:eastAsia="Calibri" w:hAnsi="Verdana"/>
                <w:b/>
                <w:sz w:val="20"/>
                <w:szCs w:val="20"/>
              </w:rPr>
              <w:t>2132</w:t>
            </w:r>
          </w:p>
        </w:tc>
      </w:tr>
      <w:tr w:rsidR="00C248DE" w:rsidRPr="007D66A3" w14:paraId="534077A4" w14:textId="77777777" w:rsidTr="00945FA9">
        <w:tc>
          <w:tcPr>
            <w:tcW w:w="710" w:type="dxa"/>
          </w:tcPr>
          <w:p w14:paraId="70C91919" w14:textId="77777777" w:rsidR="00C248DE" w:rsidRPr="007D66A3" w:rsidRDefault="00C248DE" w:rsidP="007D66A3">
            <w:pPr>
              <w:spacing w:line="276" w:lineRule="auto"/>
              <w:jc w:val="center"/>
              <w:rPr>
                <w:rFonts w:ascii="Verdana" w:eastAsia="Calibri" w:hAnsi="Verdana"/>
                <w:b/>
                <w:sz w:val="20"/>
                <w:szCs w:val="20"/>
              </w:rPr>
            </w:pPr>
            <w:r w:rsidRPr="007D66A3">
              <w:rPr>
                <w:rFonts w:ascii="Verdana" w:eastAsia="Calibri" w:hAnsi="Verdana"/>
                <w:b/>
                <w:sz w:val="20"/>
                <w:szCs w:val="20"/>
              </w:rPr>
              <w:t>36.</w:t>
            </w:r>
          </w:p>
        </w:tc>
        <w:tc>
          <w:tcPr>
            <w:tcW w:w="2409" w:type="dxa"/>
          </w:tcPr>
          <w:p w14:paraId="6DD4D050" w14:textId="77777777" w:rsidR="00C248DE" w:rsidRPr="007D66A3" w:rsidRDefault="00C248DE" w:rsidP="007D66A3">
            <w:pPr>
              <w:spacing w:line="276" w:lineRule="auto"/>
              <w:rPr>
                <w:rFonts w:ascii="Verdana" w:eastAsia="Calibri" w:hAnsi="Verdana"/>
                <w:sz w:val="20"/>
                <w:szCs w:val="20"/>
              </w:rPr>
            </w:pPr>
            <w:r w:rsidRPr="007D66A3">
              <w:rPr>
                <w:rFonts w:ascii="Verdana" w:eastAsia="Calibri" w:hAnsi="Verdana"/>
                <w:sz w:val="20"/>
                <w:szCs w:val="20"/>
              </w:rPr>
              <w:t xml:space="preserve">Издаване на удостоверения за </w:t>
            </w:r>
          </w:p>
          <w:p w14:paraId="18486D33" w14:textId="77777777" w:rsidR="00C248DE" w:rsidRPr="007D66A3" w:rsidRDefault="00C248DE" w:rsidP="007D66A3">
            <w:pPr>
              <w:spacing w:line="276" w:lineRule="auto"/>
              <w:rPr>
                <w:rFonts w:ascii="Verdana" w:eastAsia="Calibri" w:hAnsi="Verdana"/>
                <w:sz w:val="20"/>
                <w:szCs w:val="20"/>
              </w:rPr>
            </w:pPr>
            <w:r w:rsidRPr="007D66A3">
              <w:rPr>
                <w:rFonts w:ascii="Verdana" w:eastAsia="Calibri" w:hAnsi="Verdana"/>
                <w:sz w:val="20"/>
                <w:szCs w:val="20"/>
              </w:rPr>
              <w:t xml:space="preserve">настойничество и попечителство </w:t>
            </w:r>
          </w:p>
          <w:p w14:paraId="2D91F2CE" w14:textId="77777777" w:rsidR="00C248DE" w:rsidRPr="007D66A3" w:rsidRDefault="00C248DE" w:rsidP="007D66A3">
            <w:pPr>
              <w:spacing w:line="276" w:lineRule="auto"/>
              <w:rPr>
                <w:rFonts w:ascii="Verdana" w:eastAsia="Calibri" w:hAnsi="Verdana"/>
                <w:sz w:val="20"/>
                <w:szCs w:val="20"/>
              </w:rPr>
            </w:pPr>
            <w:r w:rsidRPr="007D66A3">
              <w:rPr>
                <w:rFonts w:ascii="Verdana" w:eastAsia="Calibri" w:hAnsi="Verdana"/>
                <w:sz w:val="20"/>
                <w:szCs w:val="20"/>
              </w:rPr>
              <w:t xml:space="preserve">(учредено по реда на чл. 155 от СК и </w:t>
            </w:r>
          </w:p>
          <w:p w14:paraId="531C81EE" w14:textId="77777777" w:rsidR="00C248DE" w:rsidRPr="007D66A3" w:rsidRDefault="00C248DE" w:rsidP="007D66A3">
            <w:pPr>
              <w:spacing w:line="276" w:lineRule="auto"/>
              <w:rPr>
                <w:rFonts w:ascii="Verdana" w:eastAsia="Calibri" w:hAnsi="Verdana"/>
                <w:sz w:val="20"/>
                <w:szCs w:val="20"/>
              </w:rPr>
            </w:pPr>
            <w:r w:rsidRPr="007D66A3">
              <w:rPr>
                <w:rFonts w:ascii="Verdana" w:eastAsia="Calibri" w:hAnsi="Verdana"/>
                <w:sz w:val="20"/>
                <w:szCs w:val="20"/>
              </w:rPr>
              <w:t>по право – по чл. 173 от СК)</w:t>
            </w:r>
          </w:p>
        </w:tc>
        <w:tc>
          <w:tcPr>
            <w:tcW w:w="993" w:type="dxa"/>
          </w:tcPr>
          <w:p w14:paraId="07B1710A" w14:textId="77777777" w:rsidR="00C248DE" w:rsidRPr="007D66A3" w:rsidRDefault="00C248DE" w:rsidP="007D66A3">
            <w:pPr>
              <w:spacing w:line="276" w:lineRule="auto"/>
              <w:jc w:val="center"/>
              <w:rPr>
                <w:rFonts w:ascii="Verdana" w:eastAsia="Calibri" w:hAnsi="Verdana"/>
                <w:b/>
                <w:sz w:val="20"/>
                <w:szCs w:val="20"/>
              </w:rPr>
            </w:pPr>
            <w:r w:rsidRPr="007D66A3">
              <w:rPr>
                <w:rFonts w:ascii="Verdana" w:eastAsia="Calibri" w:hAnsi="Verdana"/>
                <w:b/>
                <w:sz w:val="20"/>
                <w:szCs w:val="20"/>
              </w:rPr>
              <w:t>-</w:t>
            </w:r>
          </w:p>
        </w:tc>
        <w:tc>
          <w:tcPr>
            <w:tcW w:w="850" w:type="dxa"/>
          </w:tcPr>
          <w:p w14:paraId="3D4A3D7D" w14:textId="77777777" w:rsidR="00C248DE" w:rsidRPr="007D66A3" w:rsidRDefault="00C248DE" w:rsidP="007D66A3">
            <w:pPr>
              <w:spacing w:line="276" w:lineRule="auto"/>
              <w:jc w:val="center"/>
              <w:rPr>
                <w:rFonts w:ascii="Verdana" w:eastAsia="Calibri" w:hAnsi="Verdana"/>
                <w:b/>
                <w:sz w:val="20"/>
                <w:szCs w:val="20"/>
              </w:rPr>
            </w:pPr>
            <w:r w:rsidRPr="007D66A3">
              <w:rPr>
                <w:rFonts w:ascii="Verdana" w:eastAsia="Calibri" w:hAnsi="Verdana"/>
                <w:b/>
                <w:sz w:val="20"/>
                <w:szCs w:val="20"/>
              </w:rPr>
              <w:t>-</w:t>
            </w:r>
          </w:p>
        </w:tc>
        <w:tc>
          <w:tcPr>
            <w:tcW w:w="2268" w:type="dxa"/>
          </w:tcPr>
          <w:p w14:paraId="6425A85E" w14:textId="77777777" w:rsidR="00C248DE" w:rsidRPr="007D66A3" w:rsidRDefault="00C248DE" w:rsidP="007D66A3">
            <w:pPr>
              <w:spacing w:line="276" w:lineRule="auto"/>
              <w:jc w:val="center"/>
              <w:rPr>
                <w:rFonts w:ascii="Verdana" w:eastAsia="Calibri" w:hAnsi="Verdana"/>
                <w:b/>
                <w:sz w:val="20"/>
                <w:szCs w:val="20"/>
              </w:rPr>
            </w:pPr>
            <w:r w:rsidRPr="007D66A3">
              <w:rPr>
                <w:rFonts w:ascii="Verdana" w:eastAsia="Calibri" w:hAnsi="Verdana"/>
                <w:sz w:val="20"/>
                <w:szCs w:val="20"/>
              </w:rPr>
              <w:t>безплатно</w:t>
            </w:r>
          </w:p>
        </w:tc>
        <w:tc>
          <w:tcPr>
            <w:tcW w:w="1418" w:type="dxa"/>
          </w:tcPr>
          <w:p w14:paraId="13B914B0" w14:textId="77777777" w:rsidR="00C248DE" w:rsidRPr="007D66A3" w:rsidRDefault="00C248DE" w:rsidP="007D66A3">
            <w:pPr>
              <w:spacing w:line="276" w:lineRule="auto"/>
              <w:jc w:val="center"/>
              <w:rPr>
                <w:rFonts w:ascii="Verdana" w:eastAsia="Calibri" w:hAnsi="Verdana"/>
                <w:b/>
                <w:sz w:val="20"/>
                <w:szCs w:val="20"/>
              </w:rPr>
            </w:pPr>
            <w:r w:rsidRPr="007D66A3">
              <w:rPr>
                <w:rFonts w:ascii="Verdana" w:eastAsia="Calibri" w:hAnsi="Verdana"/>
                <w:sz w:val="20"/>
                <w:szCs w:val="20"/>
              </w:rPr>
              <w:t>безплатно</w:t>
            </w:r>
          </w:p>
        </w:tc>
        <w:tc>
          <w:tcPr>
            <w:tcW w:w="992" w:type="dxa"/>
          </w:tcPr>
          <w:p w14:paraId="3E5B650D" w14:textId="77777777" w:rsidR="00C248DE" w:rsidRPr="007D66A3" w:rsidRDefault="00C248DE" w:rsidP="007D66A3">
            <w:pPr>
              <w:spacing w:line="276" w:lineRule="auto"/>
              <w:jc w:val="center"/>
              <w:rPr>
                <w:rFonts w:ascii="Verdana" w:eastAsia="Calibri" w:hAnsi="Verdana"/>
                <w:b/>
                <w:sz w:val="20"/>
                <w:szCs w:val="20"/>
              </w:rPr>
            </w:pPr>
            <w:r w:rsidRPr="007D66A3">
              <w:rPr>
                <w:rFonts w:ascii="Verdana" w:eastAsia="Calibri" w:hAnsi="Verdana"/>
                <w:b/>
                <w:sz w:val="20"/>
                <w:szCs w:val="20"/>
              </w:rPr>
              <w:t>2391</w:t>
            </w:r>
          </w:p>
        </w:tc>
      </w:tr>
      <w:tr w:rsidR="00C248DE" w:rsidRPr="007D66A3" w14:paraId="450341A9" w14:textId="77777777" w:rsidTr="00945FA9">
        <w:tc>
          <w:tcPr>
            <w:tcW w:w="710" w:type="dxa"/>
          </w:tcPr>
          <w:p w14:paraId="6B3AB933" w14:textId="77777777" w:rsidR="00C248DE" w:rsidRPr="007D66A3" w:rsidRDefault="00C248DE" w:rsidP="007D66A3">
            <w:pPr>
              <w:spacing w:line="276" w:lineRule="auto"/>
              <w:jc w:val="center"/>
              <w:rPr>
                <w:rFonts w:ascii="Verdana" w:eastAsia="Calibri" w:hAnsi="Verdana"/>
                <w:b/>
                <w:sz w:val="20"/>
                <w:szCs w:val="20"/>
              </w:rPr>
            </w:pPr>
            <w:r w:rsidRPr="007D66A3">
              <w:rPr>
                <w:rFonts w:ascii="Verdana" w:eastAsia="Calibri" w:hAnsi="Verdana"/>
                <w:b/>
                <w:sz w:val="20"/>
                <w:szCs w:val="20"/>
              </w:rPr>
              <w:t>37.</w:t>
            </w:r>
          </w:p>
        </w:tc>
        <w:tc>
          <w:tcPr>
            <w:tcW w:w="2409" w:type="dxa"/>
          </w:tcPr>
          <w:p w14:paraId="46DFC593" w14:textId="77777777" w:rsidR="00C248DE" w:rsidRPr="007D66A3" w:rsidRDefault="00C248DE" w:rsidP="007D66A3">
            <w:pPr>
              <w:spacing w:line="276" w:lineRule="auto"/>
              <w:rPr>
                <w:rFonts w:ascii="Verdana" w:eastAsia="Calibri" w:hAnsi="Verdana"/>
                <w:sz w:val="20"/>
                <w:szCs w:val="20"/>
              </w:rPr>
            </w:pPr>
            <w:r w:rsidRPr="007D66A3">
              <w:rPr>
                <w:rFonts w:ascii="Verdana" w:eastAsia="Calibri" w:hAnsi="Verdana"/>
                <w:sz w:val="20"/>
                <w:szCs w:val="20"/>
              </w:rPr>
              <w:t>Поддържане на регистъра на населението</w:t>
            </w:r>
          </w:p>
        </w:tc>
        <w:tc>
          <w:tcPr>
            <w:tcW w:w="993" w:type="dxa"/>
          </w:tcPr>
          <w:p w14:paraId="11AB6F8C" w14:textId="77777777" w:rsidR="00C248DE" w:rsidRPr="007D66A3" w:rsidRDefault="00C248DE" w:rsidP="007D66A3">
            <w:pPr>
              <w:spacing w:line="276" w:lineRule="auto"/>
              <w:jc w:val="center"/>
              <w:rPr>
                <w:rFonts w:ascii="Verdana" w:eastAsia="Calibri" w:hAnsi="Verdana"/>
                <w:b/>
                <w:sz w:val="20"/>
                <w:szCs w:val="20"/>
              </w:rPr>
            </w:pPr>
            <w:r w:rsidRPr="007D66A3">
              <w:rPr>
                <w:rFonts w:ascii="Verdana" w:eastAsia="Calibri" w:hAnsi="Verdana"/>
                <w:b/>
                <w:sz w:val="20"/>
                <w:szCs w:val="20"/>
              </w:rPr>
              <w:t>-</w:t>
            </w:r>
          </w:p>
        </w:tc>
        <w:tc>
          <w:tcPr>
            <w:tcW w:w="850" w:type="dxa"/>
          </w:tcPr>
          <w:p w14:paraId="78E30AD9" w14:textId="77777777" w:rsidR="00C248DE" w:rsidRPr="007D66A3" w:rsidRDefault="00C248DE" w:rsidP="007D66A3">
            <w:pPr>
              <w:spacing w:line="276" w:lineRule="auto"/>
              <w:jc w:val="center"/>
              <w:rPr>
                <w:rFonts w:ascii="Verdana" w:eastAsia="Calibri" w:hAnsi="Verdana"/>
                <w:b/>
                <w:sz w:val="20"/>
                <w:szCs w:val="20"/>
              </w:rPr>
            </w:pPr>
            <w:r w:rsidRPr="007D66A3">
              <w:rPr>
                <w:rFonts w:ascii="Verdana" w:eastAsia="Calibri" w:hAnsi="Verdana"/>
                <w:b/>
                <w:sz w:val="20"/>
                <w:szCs w:val="20"/>
              </w:rPr>
              <w:t>-</w:t>
            </w:r>
          </w:p>
        </w:tc>
        <w:tc>
          <w:tcPr>
            <w:tcW w:w="2268" w:type="dxa"/>
          </w:tcPr>
          <w:p w14:paraId="3924217E" w14:textId="77777777" w:rsidR="00C248DE" w:rsidRPr="007D66A3" w:rsidRDefault="00C248DE" w:rsidP="007D66A3">
            <w:pPr>
              <w:spacing w:line="276" w:lineRule="auto"/>
              <w:jc w:val="center"/>
              <w:rPr>
                <w:rFonts w:ascii="Verdana" w:eastAsia="Calibri" w:hAnsi="Verdana"/>
                <w:b/>
                <w:sz w:val="20"/>
                <w:szCs w:val="20"/>
              </w:rPr>
            </w:pPr>
            <w:r w:rsidRPr="007D66A3">
              <w:rPr>
                <w:rFonts w:ascii="Verdana" w:eastAsia="Calibri" w:hAnsi="Verdana"/>
                <w:sz w:val="20"/>
                <w:szCs w:val="20"/>
              </w:rPr>
              <w:t>безплатно</w:t>
            </w:r>
          </w:p>
        </w:tc>
        <w:tc>
          <w:tcPr>
            <w:tcW w:w="1418" w:type="dxa"/>
          </w:tcPr>
          <w:p w14:paraId="3A259F96" w14:textId="77777777" w:rsidR="00C248DE" w:rsidRPr="007D66A3" w:rsidRDefault="00C248DE" w:rsidP="007D66A3">
            <w:pPr>
              <w:spacing w:line="276" w:lineRule="auto"/>
              <w:jc w:val="center"/>
              <w:rPr>
                <w:rFonts w:ascii="Verdana" w:eastAsia="Calibri" w:hAnsi="Verdana"/>
                <w:b/>
                <w:sz w:val="20"/>
                <w:szCs w:val="20"/>
              </w:rPr>
            </w:pPr>
            <w:r w:rsidRPr="007D66A3">
              <w:rPr>
                <w:rFonts w:ascii="Verdana" w:eastAsia="Calibri" w:hAnsi="Verdana"/>
                <w:sz w:val="20"/>
                <w:szCs w:val="20"/>
              </w:rPr>
              <w:t>безплатно</w:t>
            </w:r>
          </w:p>
        </w:tc>
        <w:tc>
          <w:tcPr>
            <w:tcW w:w="992" w:type="dxa"/>
          </w:tcPr>
          <w:p w14:paraId="50681BE7" w14:textId="77777777" w:rsidR="00C248DE" w:rsidRPr="007D66A3" w:rsidRDefault="00C248DE" w:rsidP="007D66A3">
            <w:pPr>
              <w:spacing w:line="276" w:lineRule="auto"/>
              <w:jc w:val="center"/>
              <w:rPr>
                <w:rFonts w:ascii="Verdana" w:eastAsia="Calibri" w:hAnsi="Verdana"/>
                <w:b/>
                <w:sz w:val="20"/>
                <w:szCs w:val="20"/>
              </w:rPr>
            </w:pPr>
            <w:r w:rsidRPr="007D66A3">
              <w:rPr>
                <w:rFonts w:ascii="Verdana" w:eastAsia="Calibri" w:hAnsi="Verdana"/>
                <w:b/>
                <w:sz w:val="20"/>
                <w:szCs w:val="20"/>
              </w:rPr>
              <w:t>-</w:t>
            </w:r>
          </w:p>
        </w:tc>
      </w:tr>
      <w:tr w:rsidR="00C248DE" w:rsidRPr="007D66A3" w14:paraId="141FBDF7" w14:textId="77777777" w:rsidTr="00945FA9">
        <w:tc>
          <w:tcPr>
            <w:tcW w:w="710" w:type="dxa"/>
          </w:tcPr>
          <w:p w14:paraId="28FADAF2" w14:textId="77777777" w:rsidR="00C248DE" w:rsidRPr="007D66A3" w:rsidRDefault="00C248DE" w:rsidP="007D66A3">
            <w:pPr>
              <w:spacing w:line="276" w:lineRule="auto"/>
              <w:jc w:val="center"/>
              <w:rPr>
                <w:rFonts w:ascii="Verdana" w:eastAsia="Calibri" w:hAnsi="Verdana"/>
                <w:b/>
                <w:sz w:val="20"/>
                <w:szCs w:val="20"/>
              </w:rPr>
            </w:pPr>
            <w:r w:rsidRPr="007D66A3">
              <w:rPr>
                <w:rFonts w:ascii="Verdana" w:eastAsia="Calibri" w:hAnsi="Verdana"/>
                <w:b/>
                <w:sz w:val="20"/>
                <w:szCs w:val="20"/>
              </w:rPr>
              <w:t>38.</w:t>
            </w:r>
          </w:p>
        </w:tc>
        <w:tc>
          <w:tcPr>
            <w:tcW w:w="2409" w:type="dxa"/>
          </w:tcPr>
          <w:p w14:paraId="3AAE34A1" w14:textId="77777777" w:rsidR="00C248DE" w:rsidRPr="007D66A3" w:rsidRDefault="00C248DE" w:rsidP="007D66A3">
            <w:pPr>
              <w:spacing w:line="276" w:lineRule="auto"/>
              <w:rPr>
                <w:rFonts w:ascii="Verdana" w:eastAsia="Calibri" w:hAnsi="Verdana"/>
                <w:sz w:val="20"/>
                <w:szCs w:val="20"/>
              </w:rPr>
            </w:pPr>
            <w:r w:rsidRPr="007D66A3">
              <w:rPr>
                <w:rFonts w:ascii="Verdana" w:eastAsia="Calibri" w:hAnsi="Verdana"/>
                <w:sz w:val="20"/>
                <w:szCs w:val="20"/>
              </w:rPr>
              <w:t>Отразяване на промяна в регистрите по гражданското състояние на населението</w:t>
            </w:r>
          </w:p>
        </w:tc>
        <w:tc>
          <w:tcPr>
            <w:tcW w:w="993" w:type="dxa"/>
          </w:tcPr>
          <w:p w14:paraId="4825DF9A" w14:textId="77777777" w:rsidR="00C248DE" w:rsidRPr="007D66A3" w:rsidRDefault="00C248DE" w:rsidP="007D66A3">
            <w:pPr>
              <w:spacing w:line="276" w:lineRule="auto"/>
              <w:jc w:val="center"/>
              <w:rPr>
                <w:rFonts w:ascii="Verdana" w:eastAsia="Calibri" w:hAnsi="Verdana"/>
                <w:b/>
                <w:sz w:val="20"/>
                <w:szCs w:val="20"/>
              </w:rPr>
            </w:pPr>
            <w:r w:rsidRPr="007D66A3">
              <w:rPr>
                <w:rFonts w:ascii="Verdana" w:eastAsia="Calibri" w:hAnsi="Verdana"/>
                <w:b/>
                <w:sz w:val="20"/>
                <w:szCs w:val="20"/>
              </w:rPr>
              <w:t>-</w:t>
            </w:r>
          </w:p>
        </w:tc>
        <w:tc>
          <w:tcPr>
            <w:tcW w:w="850" w:type="dxa"/>
          </w:tcPr>
          <w:p w14:paraId="6FFFEBFC" w14:textId="77777777" w:rsidR="00C248DE" w:rsidRPr="007D66A3" w:rsidRDefault="00C248DE" w:rsidP="007D66A3">
            <w:pPr>
              <w:spacing w:line="276" w:lineRule="auto"/>
              <w:jc w:val="center"/>
              <w:rPr>
                <w:rFonts w:ascii="Verdana" w:eastAsia="Calibri" w:hAnsi="Verdana"/>
                <w:b/>
                <w:sz w:val="20"/>
                <w:szCs w:val="20"/>
              </w:rPr>
            </w:pPr>
            <w:r w:rsidRPr="007D66A3">
              <w:rPr>
                <w:rFonts w:ascii="Verdana" w:eastAsia="Calibri" w:hAnsi="Verdana"/>
                <w:b/>
                <w:sz w:val="20"/>
                <w:szCs w:val="20"/>
              </w:rPr>
              <w:t>-</w:t>
            </w:r>
          </w:p>
        </w:tc>
        <w:tc>
          <w:tcPr>
            <w:tcW w:w="2268" w:type="dxa"/>
          </w:tcPr>
          <w:p w14:paraId="480D28F8" w14:textId="77777777" w:rsidR="00C248DE" w:rsidRPr="007D66A3" w:rsidRDefault="00C248DE" w:rsidP="007D66A3">
            <w:pPr>
              <w:spacing w:line="276" w:lineRule="auto"/>
              <w:jc w:val="center"/>
              <w:rPr>
                <w:rFonts w:ascii="Verdana" w:eastAsia="Calibri" w:hAnsi="Verdana"/>
                <w:b/>
                <w:sz w:val="20"/>
                <w:szCs w:val="20"/>
              </w:rPr>
            </w:pPr>
            <w:r w:rsidRPr="007D66A3">
              <w:rPr>
                <w:rFonts w:ascii="Verdana" w:eastAsia="Calibri" w:hAnsi="Verdana"/>
                <w:sz w:val="20"/>
                <w:szCs w:val="20"/>
              </w:rPr>
              <w:t>безплатно</w:t>
            </w:r>
          </w:p>
        </w:tc>
        <w:tc>
          <w:tcPr>
            <w:tcW w:w="1418" w:type="dxa"/>
          </w:tcPr>
          <w:p w14:paraId="3BE986D7" w14:textId="77777777" w:rsidR="00C248DE" w:rsidRPr="007D66A3" w:rsidRDefault="00C248DE" w:rsidP="007D66A3">
            <w:pPr>
              <w:spacing w:line="276" w:lineRule="auto"/>
              <w:jc w:val="center"/>
              <w:rPr>
                <w:rFonts w:ascii="Verdana" w:eastAsia="Calibri" w:hAnsi="Verdana"/>
                <w:b/>
                <w:sz w:val="20"/>
                <w:szCs w:val="20"/>
              </w:rPr>
            </w:pPr>
            <w:r w:rsidRPr="007D66A3">
              <w:rPr>
                <w:rFonts w:ascii="Verdana" w:eastAsia="Calibri" w:hAnsi="Verdana"/>
                <w:sz w:val="20"/>
                <w:szCs w:val="20"/>
              </w:rPr>
              <w:t>безплатно</w:t>
            </w:r>
          </w:p>
        </w:tc>
        <w:tc>
          <w:tcPr>
            <w:tcW w:w="992" w:type="dxa"/>
          </w:tcPr>
          <w:p w14:paraId="08E6AA4B" w14:textId="77777777" w:rsidR="00C248DE" w:rsidRPr="007D66A3" w:rsidRDefault="00C248DE" w:rsidP="007D66A3">
            <w:pPr>
              <w:spacing w:line="276" w:lineRule="auto"/>
              <w:jc w:val="center"/>
              <w:rPr>
                <w:rFonts w:ascii="Verdana" w:eastAsia="Calibri" w:hAnsi="Verdana"/>
                <w:b/>
                <w:sz w:val="20"/>
                <w:szCs w:val="20"/>
              </w:rPr>
            </w:pPr>
            <w:r w:rsidRPr="007D66A3">
              <w:rPr>
                <w:rFonts w:ascii="Verdana" w:eastAsia="Calibri" w:hAnsi="Verdana"/>
                <w:b/>
                <w:sz w:val="20"/>
                <w:szCs w:val="20"/>
              </w:rPr>
              <w:t>-</w:t>
            </w:r>
          </w:p>
        </w:tc>
      </w:tr>
      <w:tr w:rsidR="00C248DE" w:rsidRPr="007D66A3" w14:paraId="1BF380BB" w14:textId="77777777" w:rsidTr="00945FA9">
        <w:tc>
          <w:tcPr>
            <w:tcW w:w="9640" w:type="dxa"/>
            <w:gridSpan w:val="7"/>
            <w:shd w:val="clear" w:color="auto" w:fill="9CC2E5"/>
          </w:tcPr>
          <w:p w14:paraId="20C7617B" w14:textId="77777777" w:rsidR="00C248DE" w:rsidRPr="007D66A3" w:rsidRDefault="00C248DE" w:rsidP="007D66A3">
            <w:pPr>
              <w:spacing w:line="276" w:lineRule="auto"/>
              <w:jc w:val="center"/>
              <w:rPr>
                <w:rFonts w:ascii="Verdana" w:eastAsia="Calibri" w:hAnsi="Verdana"/>
                <w:b/>
                <w:sz w:val="20"/>
                <w:szCs w:val="20"/>
              </w:rPr>
            </w:pPr>
            <w:r w:rsidRPr="007D66A3">
              <w:rPr>
                <w:rFonts w:ascii="Verdana" w:eastAsia="Calibri" w:hAnsi="Verdana"/>
                <w:b/>
                <w:bCs/>
                <w:i/>
                <w:iCs/>
                <w:sz w:val="20"/>
                <w:szCs w:val="20"/>
              </w:rPr>
              <w:t>II. АДМИНИСТРАТИВНИ УСЛУГИ „МЕСТНИ ДАНЪЦИ И ТАКСИ“</w:t>
            </w:r>
          </w:p>
        </w:tc>
      </w:tr>
      <w:tr w:rsidR="00C248DE" w:rsidRPr="007D66A3" w14:paraId="2B9CF8AE" w14:textId="77777777" w:rsidTr="00945FA9">
        <w:tc>
          <w:tcPr>
            <w:tcW w:w="710" w:type="dxa"/>
          </w:tcPr>
          <w:p w14:paraId="679E3FA0" w14:textId="77777777" w:rsidR="00C248DE" w:rsidRPr="007D66A3" w:rsidRDefault="00C248DE" w:rsidP="007D66A3">
            <w:pPr>
              <w:spacing w:line="276" w:lineRule="auto"/>
              <w:jc w:val="center"/>
              <w:rPr>
                <w:rFonts w:ascii="Verdana" w:eastAsia="Calibri" w:hAnsi="Verdana"/>
                <w:b/>
                <w:sz w:val="20"/>
                <w:szCs w:val="20"/>
              </w:rPr>
            </w:pPr>
            <w:r w:rsidRPr="007D66A3">
              <w:rPr>
                <w:rFonts w:ascii="Verdana" w:eastAsia="Calibri" w:hAnsi="Verdana"/>
                <w:b/>
                <w:sz w:val="20"/>
                <w:szCs w:val="20"/>
              </w:rPr>
              <w:t>1.</w:t>
            </w:r>
          </w:p>
        </w:tc>
        <w:tc>
          <w:tcPr>
            <w:tcW w:w="2409" w:type="dxa"/>
          </w:tcPr>
          <w:p w14:paraId="3CFBD815" w14:textId="77777777" w:rsidR="00C248DE" w:rsidRPr="007D66A3" w:rsidRDefault="00C248DE" w:rsidP="007D66A3">
            <w:pPr>
              <w:spacing w:line="276" w:lineRule="auto"/>
              <w:rPr>
                <w:rFonts w:ascii="Verdana" w:eastAsia="Calibri" w:hAnsi="Verdana"/>
                <w:sz w:val="20"/>
                <w:szCs w:val="20"/>
              </w:rPr>
            </w:pPr>
            <w:r w:rsidRPr="007D66A3">
              <w:rPr>
                <w:rFonts w:ascii="Verdana" w:eastAsia="Calibri" w:hAnsi="Verdana"/>
                <w:sz w:val="20"/>
                <w:szCs w:val="20"/>
              </w:rPr>
              <w:t xml:space="preserve">Издаване на удостоверение за </w:t>
            </w:r>
          </w:p>
          <w:p w14:paraId="249D7A3E" w14:textId="77777777" w:rsidR="00C248DE" w:rsidRPr="007D66A3" w:rsidRDefault="00C248DE" w:rsidP="007D66A3">
            <w:pPr>
              <w:spacing w:line="276" w:lineRule="auto"/>
              <w:rPr>
                <w:rFonts w:ascii="Verdana" w:eastAsia="Calibri" w:hAnsi="Verdana"/>
                <w:sz w:val="20"/>
                <w:szCs w:val="20"/>
              </w:rPr>
            </w:pPr>
            <w:r w:rsidRPr="007D66A3">
              <w:rPr>
                <w:rFonts w:ascii="Verdana" w:eastAsia="Calibri" w:hAnsi="Verdana"/>
                <w:sz w:val="20"/>
                <w:szCs w:val="20"/>
              </w:rPr>
              <w:t>декларирани данни</w:t>
            </w:r>
          </w:p>
        </w:tc>
        <w:tc>
          <w:tcPr>
            <w:tcW w:w="993" w:type="dxa"/>
          </w:tcPr>
          <w:p w14:paraId="4867637B" w14:textId="77777777" w:rsidR="00C248DE" w:rsidRPr="007D66A3" w:rsidRDefault="00C248DE" w:rsidP="007D66A3">
            <w:pPr>
              <w:spacing w:line="276" w:lineRule="auto"/>
              <w:jc w:val="center"/>
              <w:rPr>
                <w:rFonts w:ascii="Verdana" w:eastAsia="Calibri" w:hAnsi="Verdana"/>
                <w:sz w:val="20"/>
                <w:szCs w:val="20"/>
              </w:rPr>
            </w:pPr>
            <w:r w:rsidRPr="007D66A3">
              <w:rPr>
                <w:rFonts w:ascii="Verdana" w:eastAsia="Calibri" w:hAnsi="Verdana"/>
                <w:sz w:val="20"/>
                <w:szCs w:val="20"/>
              </w:rPr>
              <w:t>7</w:t>
            </w:r>
          </w:p>
        </w:tc>
        <w:tc>
          <w:tcPr>
            <w:tcW w:w="850" w:type="dxa"/>
          </w:tcPr>
          <w:p w14:paraId="4160400C" w14:textId="77777777" w:rsidR="00C248DE" w:rsidRPr="007D66A3" w:rsidRDefault="00C248DE" w:rsidP="007D66A3">
            <w:pPr>
              <w:spacing w:line="276" w:lineRule="auto"/>
              <w:jc w:val="center"/>
              <w:rPr>
                <w:rFonts w:ascii="Verdana" w:eastAsia="Calibri" w:hAnsi="Verdana"/>
                <w:sz w:val="20"/>
                <w:szCs w:val="20"/>
              </w:rPr>
            </w:pPr>
            <w:r w:rsidRPr="007D66A3">
              <w:rPr>
                <w:rFonts w:ascii="Verdana" w:eastAsia="Calibri" w:hAnsi="Verdana"/>
                <w:sz w:val="20"/>
                <w:szCs w:val="20"/>
              </w:rPr>
              <w:t>3</w:t>
            </w:r>
          </w:p>
        </w:tc>
        <w:tc>
          <w:tcPr>
            <w:tcW w:w="2268" w:type="dxa"/>
          </w:tcPr>
          <w:p w14:paraId="2485E873" w14:textId="77777777" w:rsidR="00C248DE" w:rsidRPr="007D66A3" w:rsidRDefault="00C248DE" w:rsidP="007D66A3">
            <w:pPr>
              <w:spacing w:line="276" w:lineRule="auto"/>
              <w:jc w:val="center"/>
              <w:rPr>
                <w:rFonts w:ascii="Verdana" w:eastAsia="Calibri" w:hAnsi="Verdana"/>
                <w:sz w:val="20"/>
                <w:szCs w:val="20"/>
              </w:rPr>
            </w:pPr>
            <w:r w:rsidRPr="007D66A3">
              <w:rPr>
                <w:rFonts w:ascii="Verdana" w:eastAsia="Calibri" w:hAnsi="Verdana"/>
                <w:sz w:val="20"/>
                <w:szCs w:val="20"/>
              </w:rPr>
              <w:t>5,00 лв.</w:t>
            </w:r>
          </w:p>
        </w:tc>
        <w:tc>
          <w:tcPr>
            <w:tcW w:w="1418" w:type="dxa"/>
          </w:tcPr>
          <w:p w14:paraId="40334052" w14:textId="77777777" w:rsidR="00C248DE" w:rsidRPr="007D66A3" w:rsidRDefault="00C248DE" w:rsidP="007D66A3">
            <w:pPr>
              <w:spacing w:line="276" w:lineRule="auto"/>
              <w:jc w:val="center"/>
              <w:rPr>
                <w:rFonts w:ascii="Verdana" w:eastAsia="Calibri" w:hAnsi="Verdana"/>
                <w:sz w:val="20"/>
                <w:szCs w:val="20"/>
              </w:rPr>
            </w:pPr>
            <w:r w:rsidRPr="007D66A3">
              <w:rPr>
                <w:rFonts w:ascii="Verdana" w:eastAsia="Calibri" w:hAnsi="Verdana"/>
                <w:sz w:val="20"/>
                <w:szCs w:val="20"/>
              </w:rPr>
              <w:t>10,00 лв.</w:t>
            </w:r>
          </w:p>
        </w:tc>
        <w:tc>
          <w:tcPr>
            <w:tcW w:w="992" w:type="dxa"/>
          </w:tcPr>
          <w:p w14:paraId="09375AA4" w14:textId="77777777" w:rsidR="00C248DE" w:rsidRPr="007D66A3" w:rsidRDefault="00C248DE" w:rsidP="007D66A3">
            <w:pPr>
              <w:spacing w:line="276" w:lineRule="auto"/>
              <w:jc w:val="center"/>
              <w:rPr>
                <w:rFonts w:ascii="Verdana" w:eastAsia="Calibri" w:hAnsi="Verdana"/>
                <w:b/>
                <w:sz w:val="20"/>
                <w:szCs w:val="20"/>
              </w:rPr>
            </w:pPr>
            <w:r w:rsidRPr="007D66A3">
              <w:rPr>
                <w:rFonts w:ascii="Verdana" w:eastAsia="Calibri" w:hAnsi="Verdana"/>
                <w:b/>
                <w:bCs/>
                <w:sz w:val="20"/>
                <w:szCs w:val="20"/>
              </w:rPr>
              <w:t>2071</w:t>
            </w:r>
          </w:p>
        </w:tc>
      </w:tr>
      <w:tr w:rsidR="00C248DE" w:rsidRPr="007D66A3" w14:paraId="5EBCFE8C" w14:textId="77777777" w:rsidTr="00945FA9">
        <w:tc>
          <w:tcPr>
            <w:tcW w:w="710" w:type="dxa"/>
          </w:tcPr>
          <w:p w14:paraId="3FFD0068" w14:textId="77777777" w:rsidR="00C248DE" w:rsidRPr="007D66A3" w:rsidRDefault="00C248DE" w:rsidP="007D66A3">
            <w:pPr>
              <w:spacing w:line="276" w:lineRule="auto"/>
              <w:jc w:val="center"/>
              <w:rPr>
                <w:rFonts w:ascii="Verdana" w:eastAsia="Calibri" w:hAnsi="Verdana"/>
                <w:b/>
                <w:sz w:val="20"/>
                <w:szCs w:val="20"/>
              </w:rPr>
            </w:pPr>
            <w:r w:rsidRPr="007D66A3">
              <w:rPr>
                <w:rFonts w:ascii="Verdana" w:eastAsia="Calibri" w:hAnsi="Verdana"/>
                <w:b/>
                <w:sz w:val="20"/>
                <w:szCs w:val="20"/>
              </w:rPr>
              <w:t>2.</w:t>
            </w:r>
          </w:p>
        </w:tc>
        <w:tc>
          <w:tcPr>
            <w:tcW w:w="2409" w:type="dxa"/>
          </w:tcPr>
          <w:p w14:paraId="68055D69" w14:textId="77777777" w:rsidR="00C248DE" w:rsidRPr="007D66A3" w:rsidRDefault="00C248DE" w:rsidP="007D66A3">
            <w:pPr>
              <w:spacing w:line="276" w:lineRule="auto"/>
              <w:rPr>
                <w:rFonts w:ascii="Verdana" w:eastAsia="Calibri" w:hAnsi="Verdana"/>
                <w:sz w:val="20"/>
                <w:szCs w:val="20"/>
              </w:rPr>
            </w:pPr>
            <w:r w:rsidRPr="007D66A3">
              <w:rPr>
                <w:rFonts w:ascii="Verdana" w:eastAsia="Calibri" w:hAnsi="Verdana"/>
                <w:sz w:val="20"/>
                <w:szCs w:val="20"/>
              </w:rPr>
              <w:t xml:space="preserve">Издаване на удостоверение за </w:t>
            </w:r>
          </w:p>
          <w:p w14:paraId="30DD77DC" w14:textId="77777777" w:rsidR="00C248DE" w:rsidRPr="007D66A3" w:rsidRDefault="00C248DE" w:rsidP="007D66A3">
            <w:pPr>
              <w:spacing w:line="276" w:lineRule="auto"/>
              <w:rPr>
                <w:rFonts w:ascii="Verdana" w:eastAsia="Calibri" w:hAnsi="Verdana"/>
                <w:sz w:val="20"/>
                <w:szCs w:val="20"/>
              </w:rPr>
            </w:pPr>
            <w:r w:rsidRPr="007D66A3">
              <w:rPr>
                <w:rFonts w:ascii="Verdana" w:eastAsia="Calibri" w:hAnsi="Verdana"/>
                <w:sz w:val="20"/>
                <w:szCs w:val="20"/>
              </w:rPr>
              <w:t xml:space="preserve">дължим и платен данък върху </w:t>
            </w:r>
          </w:p>
          <w:p w14:paraId="3B4C1048" w14:textId="77777777" w:rsidR="00C248DE" w:rsidRPr="007D66A3" w:rsidRDefault="00C248DE" w:rsidP="007D66A3">
            <w:pPr>
              <w:spacing w:line="276" w:lineRule="auto"/>
              <w:rPr>
                <w:rFonts w:ascii="Verdana" w:eastAsia="Calibri" w:hAnsi="Verdana"/>
                <w:sz w:val="20"/>
                <w:szCs w:val="20"/>
              </w:rPr>
            </w:pPr>
            <w:r w:rsidRPr="007D66A3">
              <w:rPr>
                <w:rFonts w:ascii="Verdana" w:eastAsia="Calibri" w:hAnsi="Verdana"/>
                <w:sz w:val="20"/>
                <w:szCs w:val="20"/>
              </w:rPr>
              <w:t>наследство</w:t>
            </w:r>
          </w:p>
        </w:tc>
        <w:tc>
          <w:tcPr>
            <w:tcW w:w="993" w:type="dxa"/>
          </w:tcPr>
          <w:p w14:paraId="7019806E" w14:textId="77777777" w:rsidR="00C248DE" w:rsidRPr="007D66A3" w:rsidRDefault="00C248DE" w:rsidP="007D66A3">
            <w:pPr>
              <w:spacing w:line="276" w:lineRule="auto"/>
              <w:jc w:val="center"/>
              <w:rPr>
                <w:rFonts w:ascii="Verdana" w:eastAsia="Calibri" w:hAnsi="Verdana"/>
                <w:sz w:val="20"/>
                <w:szCs w:val="20"/>
              </w:rPr>
            </w:pPr>
            <w:r w:rsidRPr="007D66A3">
              <w:rPr>
                <w:rFonts w:ascii="Verdana" w:eastAsia="Calibri" w:hAnsi="Verdana"/>
                <w:sz w:val="20"/>
                <w:szCs w:val="20"/>
              </w:rPr>
              <w:t>7</w:t>
            </w:r>
          </w:p>
        </w:tc>
        <w:tc>
          <w:tcPr>
            <w:tcW w:w="850" w:type="dxa"/>
          </w:tcPr>
          <w:p w14:paraId="1D60F9D8" w14:textId="77777777" w:rsidR="00C248DE" w:rsidRPr="007D66A3" w:rsidRDefault="00C248DE" w:rsidP="007D66A3">
            <w:pPr>
              <w:spacing w:line="276" w:lineRule="auto"/>
              <w:jc w:val="center"/>
              <w:rPr>
                <w:rFonts w:ascii="Verdana" w:eastAsia="Calibri" w:hAnsi="Verdana"/>
                <w:sz w:val="20"/>
                <w:szCs w:val="20"/>
              </w:rPr>
            </w:pPr>
            <w:r w:rsidRPr="007D66A3">
              <w:rPr>
                <w:rFonts w:ascii="Verdana" w:eastAsia="Calibri" w:hAnsi="Verdana"/>
                <w:sz w:val="20"/>
                <w:szCs w:val="20"/>
              </w:rPr>
              <w:t>3</w:t>
            </w:r>
          </w:p>
        </w:tc>
        <w:tc>
          <w:tcPr>
            <w:tcW w:w="2268" w:type="dxa"/>
          </w:tcPr>
          <w:p w14:paraId="2C5D8CF1" w14:textId="77777777" w:rsidR="00C248DE" w:rsidRPr="007D66A3" w:rsidRDefault="00C248DE" w:rsidP="007D66A3">
            <w:pPr>
              <w:spacing w:line="276" w:lineRule="auto"/>
              <w:jc w:val="center"/>
              <w:rPr>
                <w:rFonts w:ascii="Verdana" w:eastAsia="Calibri" w:hAnsi="Verdana"/>
                <w:sz w:val="20"/>
                <w:szCs w:val="20"/>
              </w:rPr>
            </w:pPr>
            <w:r w:rsidRPr="007D66A3">
              <w:rPr>
                <w:rFonts w:ascii="Verdana" w:eastAsia="Calibri" w:hAnsi="Verdana"/>
                <w:sz w:val="20"/>
                <w:szCs w:val="20"/>
              </w:rPr>
              <w:t>5,00 лв.</w:t>
            </w:r>
          </w:p>
        </w:tc>
        <w:tc>
          <w:tcPr>
            <w:tcW w:w="1418" w:type="dxa"/>
          </w:tcPr>
          <w:p w14:paraId="1BF4B93E" w14:textId="77777777" w:rsidR="00C248DE" w:rsidRPr="007D66A3" w:rsidRDefault="00C248DE" w:rsidP="007D66A3">
            <w:pPr>
              <w:spacing w:line="276" w:lineRule="auto"/>
              <w:jc w:val="center"/>
              <w:rPr>
                <w:rFonts w:ascii="Verdana" w:eastAsia="Calibri" w:hAnsi="Verdana"/>
                <w:sz w:val="20"/>
                <w:szCs w:val="20"/>
              </w:rPr>
            </w:pPr>
            <w:r w:rsidRPr="007D66A3">
              <w:rPr>
                <w:rFonts w:ascii="Verdana" w:eastAsia="Calibri" w:hAnsi="Verdana"/>
                <w:sz w:val="20"/>
                <w:szCs w:val="20"/>
              </w:rPr>
              <w:t>10,00 лв.</w:t>
            </w:r>
          </w:p>
        </w:tc>
        <w:tc>
          <w:tcPr>
            <w:tcW w:w="992" w:type="dxa"/>
          </w:tcPr>
          <w:p w14:paraId="16734223" w14:textId="77777777" w:rsidR="00C248DE" w:rsidRPr="007D66A3" w:rsidRDefault="00C248DE" w:rsidP="007D66A3">
            <w:pPr>
              <w:spacing w:line="276" w:lineRule="auto"/>
              <w:jc w:val="center"/>
              <w:rPr>
                <w:rFonts w:ascii="Verdana" w:eastAsia="Calibri" w:hAnsi="Verdana"/>
                <w:b/>
                <w:sz w:val="20"/>
                <w:szCs w:val="20"/>
              </w:rPr>
            </w:pPr>
            <w:r w:rsidRPr="007D66A3">
              <w:rPr>
                <w:rFonts w:ascii="Verdana" w:eastAsia="Calibri" w:hAnsi="Verdana"/>
                <w:b/>
                <w:sz w:val="20"/>
                <w:szCs w:val="20"/>
              </w:rPr>
              <w:t>2091</w:t>
            </w:r>
          </w:p>
        </w:tc>
      </w:tr>
      <w:tr w:rsidR="00C248DE" w:rsidRPr="007D66A3" w14:paraId="42D54654" w14:textId="77777777" w:rsidTr="00945FA9">
        <w:tc>
          <w:tcPr>
            <w:tcW w:w="710" w:type="dxa"/>
          </w:tcPr>
          <w:p w14:paraId="137E25CA" w14:textId="77777777" w:rsidR="00C248DE" w:rsidRPr="007D66A3" w:rsidRDefault="00C248DE" w:rsidP="007D66A3">
            <w:pPr>
              <w:spacing w:line="276" w:lineRule="auto"/>
              <w:jc w:val="center"/>
              <w:rPr>
                <w:rFonts w:ascii="Verdana" w:eastAsia="Calibri" w:hAnsi="Verdana"/>
                <w:b/>
                <w:sz w:val="20"/>
                <w:szCs w:val="20"/>
              </w:rPr>
            </w:pPr>
            <w:r w:rsidRPr="007D66A3">
              <w:rPr>
                <w:rFonts w:ascii="Verdana" w:eastAsia="Calibri" w:hAnsi="Verdana"/>
                <w:b/>
                <w:sz w:val="20"/>
                <w:szCs w:val="20"/>
              </w:rPr>
              <w:t>3.</w:t>
            </w:r>
          </w:p>
        </w:tc>
        <w:tc>
          <w:tcPr>
            <w:tcW w:w="2409" w:type="dxa"/>
          </w:tcPr>
          <w:p w14:paraId="697C838F" w14:textId="77777777" w:rsidR="00C248DE" w:rsidRPr="007D66A3" w:rsidRDefault="00C248DE" w:rsidP="007D66A3">
            <w:pPr>
              <w:spacing w:line="276" w:lineRule="auto"/>
              <w:rPr>
                <w:rFonts w:ascii="Verdana" w:eastAsia="Calibri" w:hAnsi="Verdana"/>
                <w:sz w:val="20"/>
                <w:szCs w:val="20"/>
              </w:rPr>
            </w:pPr>
            <w:r w:rsidRPr="007D66A3">
              <w:rPr>
                <w:rFonts w:ascii="Verdana" w:eastAsia="Calibri" w:hAnsi="Verdana"/>
                <w:sz w:val="20"/>
                <w:szCs w:val="20"/>
              </w:rPr>
              <w:t xml:space="preserve">Издаване на препис от документ за </w:t>
            </w:r>
          </w:p>
          <w:p w14:paraId="68CFE23C" w14:textId="77777777" w:rsidR="00C248DE" w:rsidRPr="007D66A3" w:rsidRDefault="00C248DE" w:rsidP="007D66A3">
            <w:pPr>
              <w:spacing w:line="276" w:lineRule="auto"/>
              <w:rPr>
                <w:rFonts w:ascii="Verdana" w:eastAsia="Calibri" w:hAnsi="Verdana"/>
                <w:sz w:val="20"/>
                <w:szCs w:val="20"/>
              </w:rPr>
            </w:pPr>
            <w:r w:rsidRPr="007D66A3">
              <w:rPr>
                <w:rFonts w:ascii="Verdana" w:eastAsia="Calibri" w:hAnsi="Verdana"/>
                <w:sz w:val="20"/>
                <w:szCs w:val="20"/>
              </w:rPr>
              <w:t xml:space="preserve">платен данък върху превозни </w:t>
            </w:r>
          </w:p>
          <w:p w14:paraId="0A26F71C" w14:textId="77777777" w:rsidR="00C248DE" w:rsidRPr="007D66A3" w:rsidRDefault="00C248DE" w:rsidP="007D66A3">
            <w:pPr>
              <w:spacing w:line="276" w:lineRule="auto"/>
              <w:rPr>
                <w:rFonts w:ascii="Verdana" w:eastAsia="Calibri" w:hAnsi="Verdana"/>
                <w:sz w:val="20"/>
                <w:szCs w:val="20"/>
              </w:rPr>
            </w:pPr>
            <w:r w:rsidRPr="007D66A3">
              <w:rPr>
                <w:rFonts w:ascii="Verdana" w:eastAsia="Calibri" w:hAnsi="Verdana"/>
                <w:sz w:val="20"/>
                <w:szCs w:val="20"/>
              </w:rPr>
              <w:t>средства</w:t>
            </w:r>
          </w:p>
        </w:tc>
        <w:tc>
          <w:tcPr>
            <w:tcW w:w="993" w:type="dxa"/>
          </w:tcPr>
          <w:p w14:paraId="13E2A273" w14:textId="77777777" w:rsidR="00C248DE" w:rsidRPr="007D66A3" w:rsidRDefault="00C248DE" w:rsidP="007D66A3">
            <w:pPr>
              <w:spacing w:line="276" w:lineRule="auto"/>
              <w:jc w:val="center"/>
              <w:rPr>
                <w:rFonts w:ascii="Verdana" w:eastAsia="Calibri" w:hAnsi="Verdana"/>
                <w:sz w:val="20"/>
                <w:szCs w:val="20"/>
              </w:rPr>
            </w:pPr>
            <w:r w:rsidRPr="007D66A3">
              <w:rPr>
                <w:rFonts w:ascii="Verdana" w:eastAsia="Calibri" w:hAnsi="Verdana"/>
                <w:sz w:val="20"/>
                <w:szCs w:val="20"/>
              </w:rPr>
              <w:t>7</w:t>
            </w:r>
          </w:p>
        </w:tc>
        <w:tc>
          <w:tcPr>
            <w:tcW w:w="850" w:type="dxa"/>
          </w:tcPr>
          <w:p w14:paraId="787ECEDF" w14:textId="77777777" w:rsidR="00C248DE" w:rsidRPr="007D66A3" w:rsidRDefault="00C248DE" w:rsidP="007D66A3">
            <w:pPr>
              <w:spacing w:line="276" w:lineRule="auto"/>
              <w:jc w:val="center"/>
              <w:rPr>
                <w:rFonts w:ascii="Verdana" w:eastAsia="Calibri" w:hAnsi="Verdana"/>
                <w:sz w:val="20"/>
                <w:szCs w:val="20"/>
              </w:rPr>
            </w:pPr>
            <w:r w:rsidRPr="007D66A3">
              <w:rPr>
                <w:rFonts w:ascii="Verdana" w:eastAsia="Calibri" w:hAnsi="Verdana"/>
                <w:sz w:val="20"/>
                <w:szCs w:val="20"/>
              </w:rPr>
              <w:t>3</w:t>
            </w:r>
          </w:p>
        </w:tc>
        <w:tc>
          <w:tcPr>
            <w:tcW w:w="2268" w:type="dxa"/>
          </w:tcPr>
          <w:p w14:paraId="33D32A96" w14:textId="77777777" w:rsidR="00C248DE" w:rsidRPr="007D66A3" w:rsidRDefault="00C248DE" w:rsidP="007D66A3">
            <w:pPr>
              <w:spacing w:line="276" w:lineRule="auto"/>
              <w:jc w:val="center"/>
              <w:rPr>
                <w:rFonts w:ascii="Verdana" w:eastAsia="Calibri" w:hAnsi="Verdana"/>
                <w:sz w:val="20"/>
                <w:szCs w:val="20"/>
              </w:rPr>
            </w:pPr>
            <w:r w:rsidRPr="007D66A3">
              <w:rPr>
                <w:rFonts w:ascii="Verdana" w:eastAsia="Calibri" w:hAnsi="Verdana"/>
                <w:sz w:val="20"/>
                <w:szCs w:val="20"/>
              </w:rPr>
              <w:t>3,00 лв.</w:t>
            </w:r>
          </w:p>
        </w:tc>
        <w:tc>
          <w:tcPr>
            <w:tcW w:w="1418" w:type="dxa"/>
          </w:tcPr>
          <w:p w14:paraId="471593C9" w14:textId="77777777" w:rsidR="00C248DE" w:rsidRPr="007D66A3" w:rsidRDefault="00C248DE" w:rsidP="007D66A3">
            <w:pPr>
              <w:spacing w:line="276" w:lineRule="auto"/>
              <w:jc w:val="center"/>
              <w:rPr>
                <w:rFonts w:ascii="Verdana" w:eastAsia="Calibri" w:hAnsi="Verdana"/>
                <w:sz w:val="20"/>
                <w:szCs w:val="20"/>
              </w:rPr>
            </w:pPr>
            <w:r w:rsidRPr="007D66A3">
              <w:rPr>
                <w:rFonts w:ascii="Verdana" w:eastAsia="Calibri" w:hAnsi="Verdana"/>
                <w:sz w:val="20"/>
                <w:szCs w:val="20"/>
              </w:rPr>
              <w:t>6,00 лв.</w:t>
            </w:r>
          </w:p>
        </w:tc>
        <w:tc>
          <w:tcPr>
            <w:tcW w:w="992" w:type="dxa"/>
          </w:tcPr>
          <w:p w14:paraId="21D350F3" w14:textId="77777777" w:rsidR="00C248DE" w:rsidRPr="007D66A3" w:rsidRDefault="00C248DE" w:rsidP="007D66A3">
            <w:pPr>
              <w:spacing w:line="276" w:lineRule="auto"/>
              <w:jc w:val="center"/>
              <w:rPr>
                <w:rFonts w:ascii="Verdana" w:eastAsia="Calibri" w:hAnsi="Verdana"/>
                <w:b/>
                <w:sz w:val="20"/>
                <w:szCs w:val="20"/>
              </w:rPr>
            </w:pPr>
            <w:r w:rsidRPr="007D66A3">
              <w:rPr>
                <w:rFonts w:ascii="Verdana" w:eastAsia="Calibri" w:hAnsi="Verdana"/>
                <w:b/>
                <w:sz w:val="20"/>
                <w:szCs w:val="20"/>
              </w:rPr>
              <w:t>2131</w:t>
            </w:r>
          </w:p>
        </w:tc>
      </w:tr>
      <w:tr w:rsidR="00C248DE" w:rsidRPr="007D66A3" w14:paraId="7BE34C02" w14:textId="77777777" w:rsidTr="00945FA9">
        <w:tc>
          <w:tcPr>
            <w:tcW w:w="710" w:type="dxa"/>
          </w:tcPr>
          <w:p w14:paraId="0AF7EC5F" w14:textId="77777777" w:rsidR="00C248DE" w:rsidRPr="007D66A3" w:rsidRDefault="00C248DE" w:rsidP="007D66A3">
            <w:pPr>
              <w:spacing w:line="276" w:lineRule="auto"/>
              <w:jc w:val="center"/>
              <w:rPr>
                <w:rFonts w:ascii="Verdana" w:eastAsia="Calibri" w:hAnsi="Verdana"/>
                <w:b/>
                <w:sz w:val="20"/>
                <w:szCs w:val="20"/>
              </w:rPr>
            </w:pPr>
            <w:r w:rsidRPr="007D66A3">
              <w:rPr>
                <w:rFonts w:ascii="Verdana" w:eastAsia="Calibri" w:hAnsi="Verdana"/>
                <w:b/>
                <w:sz w:val="20"/>
                <w:szCs w:val="20"/>
              </w:rPr>
              <w:t>4.</w:t>
            </w:r>
          </w:p>
        </w:tc>
        <w:tc>
          <w:tcPr>
            <w:tcW w:w="2409" w:type="dxa"/>
          </w:tcPr>
          <w:p w14:paraId="6433A28B" w14:textId="77777777" w:rsidR="00C248DE" w:rsidRPr="007D66A3" w:rsidRDefault="00C248DE" w:rsidP="007D66A3">
            <w:pPr>
              <w:spacing w:line="276" w:lineRule="auto"/>
              <w:rPr>
                <w:rFonts w:ascii="Verdana" w:eastAsia="Calibri" w:hAnsi="Verdana"/>
                <w:sz w:val="20"/>
                <w:szCs w:val="20"/>
              </w:rPr>
            </w:pPr>
            <w:r w:rsidRPr="007D66A3">
              <w:rPr>
                <w:rFonts w:ascii="Verdana" w:eastAsia="Calibri" w:hAnsi="Verdana"/>
                <w:sz w:val="20"/>
                <w:szCs w:val="20"/>
              </w:rPr>
              <w:t xml:space="preserve">Издаване на удостоверение за </w:t>
            </w:r>
          </w:p>
          <w:p w14:paraId="2BEFAAE1" w14:textId="77777777" w:rsidR="00C248DE" w:rsidRPr="007D66A3" w:rsidRDefault="00C248DE" w:rsidP="007D66A3">
            <w:pPr>
              <w:spacing w:line="276" w:lineRule="auto"/>
              <w:rPr>
                <w:rFonts w:ascii="Verdana" w:eastAsia="Calibri" w:hAnsi="Verdana"/>
                <w:sz w:val="20"/>
                <w:szCs w:val="20"/>
              </w:rPr>
            </w:pPr>
            <w:r w:rsidRPr="007D66A3">
              <w:rPr>
                <w:rFonts w:ascii="Verdana" w:eastAsia="Calibri" w:hAnsi="Verdana"/>
                <w:sz w:val="20"/>
                <w:szCs w:val="20"/>
              </w:rPr>
              <w:lastRenderedPageBreak/>
              <w:t xml:space="preserve">данъчна оценка на недвижим имот и </w:t>
            </w:r>
          </w:p>
          <w:p w14:paraId="247B414C" w14:textId="77777777" w:rsidR="00C248DE" w:rsidRPr="007D66A3" w:rsidRDefault="00C248DE" w:rsidP="007D66A3">
            <w:pPr>
              <w:spacing w:line="276" w:lineRule="auto"/>
              <w:rPr>
                <w:rFonts w:ascii="Verdana" w:eastAsia="Calibri" w:hAnsi="Verdana"/>
                <w:sz w:val="20"/>
                <w:szCs w:val="20"/>
              </w:rPr>
            </w:pPr>
            <w:r w:rsidRPr="007D66A3">
              <w:rPr>
                <w:rFonts w:ascii="Verdana" w:eastAsia="Calibri" w:hAnsi="Verdana"/>
                <w:sz w:val="20"/>
                <w:szCs w:val="20"/>
              </w:rPr>
              <w:t>за незавършено строителство</w:t>
            </w:r>
          </w:p>
        </w:tc>
        <w:tc>
          <w:tcPr>
            <w:tcW w:w="993" w:type="dxa"/>
          </w:tcPr>
          <w:p w14:paraId="2784C5FF" w14:textId="77777777" w:rsidR="00C248DE" w:rsidRPr="007D66A3" w:rsidRDefault="00C248DE" w:rsidP="007D66A3">
            <w:pPr>
              <w:spacing w:line="276" w:lineRule="auto"/>
              <w:jc w:val="center"/>
              <w:rPr>
                <w:rFonts w:ascii="Verdana" w:eastAsia="Calibri" w:hAnsi="Verdana"/>
                <w:sz w:val="20"/>
                <w:szCs w:val="20"/>
              </w:rPr>
            </w:pPr>
            <w:r w:rsidRPr="007D66A3">
              <w:rPr>
                <w:rFonts w:ascii="Verdana" w:eastAsia="Calibri" w:hAnsi="Verdana"/>
                <w:sz w:val="20"/>
                <w:szCs w:val="20"/>
              </w:rPr>
              <w:lastRenderedPageBreak/>
              <w:t>7</w:t>
            </w:r>
          </w:p>
        </w:tc>
        <w:tc>
          <w:tcPr>
            <w:tcW w:w="850" w:type="dxa"/>
          </w:tcPr>
          <w:p w14:paraId="2BAC82C2" w14:textId="77777777" w:rsidR="00C248DE" w:rsidRPr="007D66A3" w:rsidRDefault="00C248DE" w:rsidP="007D66A3">
            <w:pPr>
              <w:spacing w:line="276" w:lineRule="auto"/>
              <w:jc w:val="center"/>
              <w:rPr>
                <w:rFonts w:ascii="Verdana" w:eastAsia="Calibri" w:hAnsi="Verdana"/>
                <w:sz w:val="20"/>
                <w:szCs w:val="20"/>
              </w:rPr>
            </w:pPr>
            <w:r w:rsidRPr="007D66A3">
              <w:rPr>
                <w:rFonts w:ascii="Verdana" w:eastAsia="Calibri" w:hAnsi="Verdana"/>
                <w:sz w:val="20"/>
                <w:szCs w:val="20"/>
              </w:rPr>
              <w:t>3</w:t>
            </w:r>
          </w:p>
        </w:tc>
        <w:tc>
          <w:tcPr>
            <w:tcW w:w="2268" w:type="dxa"/>
          </w:tcPr>
          <w:p w14:paraId="14210C05" w14:textId="77777777" w:rsidR="00C248DE" w:rsidRPr="007D66A3" w:rsidRDefault="00C248DE" w:rsidP="007D66A3">
            <w:pPr>
              <w:spacing w:line="276" w:lineRule="auto"/>
              <w:jc w:val="center"/>
              <w:rPr>
                <w:rFonts w:ascii="Verdana" w:eastAsia="Calibri" w:hAnsi="Verdana"/>
                <w:sz w:val="20"/>
                <w:szCs w:val="20"/>
              </w:rPr>
            </w:pPr>
            <w:r w:rsidRPr="007D66A3">
              <w:rPr>
                <w:rFonts w:ascii="Verdana" w:eastAsia="Calibri" w:hAnsi="Verdana"/>
                <w:sz w:val="20"/>
                <w:szCs w:val="20"/>
              </w:rPr>
              <w:t>10,00 лв.</w:t>
            </w:r>
          </w:p>
        </w:tc>
        <w:tc>
          <w:tcPr>
            <w:tcW w:w="1418" w:type="dxa"/>
          </w:tcPr>
          <w:p w14:paraId="52D6D07D" w14:textId="77777777" w:rsidR="00C248DE" w:rsidRPr="007D66A3" w:rsidRDefault="00C248DE" w:rsidP="007D66A3">
            <w:pPr>
              <w:spacing w:line="276" w:lineRule="auto"/>
              <w:jc w:val="center"/>
              <w:rPr>
                <w:rFonts w:ascii="Verdana" w:eastAsia="Calibri" w:hAnsi="Verdana"/>
                <w:sz w:val="20"/>
                <w:szCs w:val="20"/>
              </w:rPr>
            </w:pPr>
            <w:r w:rsidRPr="007D66A3">
              <w:rPr>
                <w:rFonts w:ascii="Verdana" w:eastAsia="Calibri" w:hAnsi="Verdana"/>
                <w:sz w:val="20"/>
                <w:szCs w:val="20"/>
              </w:rPr>
              <w:t>20,00 лв.</w:t>
            </w:r>
          </w:p>
        </w:tc>
        <w:tc>
          <w:tcPr>
            <w:tcW w:w="992" w:type="dxa"/>
          </w:tcPr>
          <w:p w14:paraId="16093FDA" w14:textId="77777777" w:rsidR="00C248DE" w:rsidRPr="007D66A3" w:rsidRDefault="00C248DE" w:rsidP="007D66A3">
            <w:pPr>
              <w:spacing w:line="276" w:lineRule="auto"/>
              <w:jc w:val="center"/>
              <w:rPr>
                <w:rFonts w:ascii="Verdana" w:eastAsia="Calibri" w:hAnsi="Verdana"/>
                <w:b/>
                <w:sz w:val="20"/>
                <w:szCs w:val="20"/>
              </w:rPr>
            </w:pPr>
            <w:r w:rsidRPr="007D66A3">
              <w:rPr>
                <w:rFonts w:ascii="Verdana" w:eastAsia="Calibri" w:hAnsi="Verdana"/>
                <w:b/>
                <w:sz w:val="20"/>
                <w:szCs w:val="20"/>
              </w:rPr>
              <w:t>2396</w:t>
            </w:r>
          </w:p>
        </w:tc>
      </w:tr>
      <w:tr w:rsidR="00C248DE" w:rsidRPr="007D66A3" w14:paraId="4EF97F15" w14:textId="77777777" w:rsidTr="00945FA9">
        <w:tc>
          <w:tcPr>
            <w:tcW w:w="710" w:type="dxa"/>
          </w:tcPr>
          <w:p w14:paraId="59E7E34F" w14:textId="77777777" w:rsidR="00C248DE" w:rsidRPr="007D66A3" w:rsidRDefault="00C248DE" w:rsidP="007D66A3">
            <w:pPr>
              <w:spacing w:line="276" w:lineRule="auto"/>
              <w:jc w:val="center"/>
              <w:rPr>
                <w:rFonts w:ascii="Verdana" w:eastAsia="Calibri" w:hAnsi="Verdana"/>
                <w:b/>
                <w:sz w:val="20"/>
                <w:szCs w:val="20"/>
              </w:rPr>
            </w:pPr>
            <w:r w:rsidRPr="007D66A3">
              <w:rPr>
                <w:rFonts w:ascii="Verdana" w:eastAsia="Calibri" w:hAnsi="Verdana"/>
                <w:b/>
                <w:sz w:val="20"/>
                <w:szCs w:val="20"/>
              </w:rPr>
              <w:t>5.</w:t>
            </w:r>
          </w:p>
        </w:tc>
        <w:tc>
          <w:tcPr>
            <w:tcW w:w="2409" w:type="dxa"/>
          </w:tcPr>
          <w:p w14:paraId="30082DD5" w14:textId="77777777" w:rsidR="00C248DE" w:rsidRPr="007D66A3" w:rsidRDefault="00C248DE" w:rsidP="007D66A3">
            <w:pPr>
              <w:spacing w:line="276" w:lineRule="auto"/>
              <w:rPr>
                <w:rFonts w:ascii="Verdana" w:eastAsia="Calibri" w:hAnsi="Verdana"/>
                <w:sz w:val="20"/>
                <w:szCs w:val="20"/>
              </w:rPr>
            </w:pPr>
            <w:r w:rsidRPr="007D66A3">
              <w:rPr>
                <w:rFonts w:ascii="Verdana" w:eastAsia="Calibri" w:hAnsi="Verdana"/>
                <w:sz w:val="20"/>
                <w:szCs w:val="20"/>
              </w:rPr>
              <w:t xml:space="preserve">Издаване на копие от подадена </w:t>
            </w:r>
          </w:p>
          <w:p w14:paraId="44D31FF1" w14:textId="77777777" w:rsidR="00C248DE" w:rsidRPr="007D66A3" w:rsidRDefault="00C248DE" w:rsidP="007D66A3">
            <w:pPr>
              <w:spacing w:line="276" w:lineRule="auto"/>
              <w:rPr>
                <w:rFonts w:ascii="Verdana" w:eastAsia="Calibri" w:hAnsi="Verdana"/>
                <w:sz w:val="20"/>
                <w:szCs w:val="20"/>
              </w:rPr>
            </w:pPr>
            <w:r w:rsidRPr="007D66A3">
              <w:rPr>
                <w:rFonts w:ascii="Verdana" w:eastAsia="Calibri" w:hAnsi="Verdana"/>
                <w:sz w:val="20"/>
                <w:szCs w:val="20"/>
              </w:rPr>
              <w:t>данъчна декларация</w:t>
            </w:r>
          </w:p>
        </w:tc>
        <w:tc>
          <w:tcPr>
            <w:tcW w:w="993" w:type="dxa"/>
          </w:tcPr>
          <w:p w14:paraId="727D390A" w14:textId="77777777" w:rsidR="00C248DE" w:rsidRPr="007D66A3" w:rsidRDefault="00C248DE" w:rsidP="007D66A3">
            <w:pPr>
              <w:spacing w:line="276" w:lineRule="auto"/>
              <w:jc w:val="center"/>
              <w:rPr>
                <w:rFonts w:ascii="Verdana" w:eastAsia="Calibri" w:hAnsi="Verdana"/>
                <w:sz w:val="20"/>
                <w:szCs w:val="20"/>
              </w:rPr>
            </w:pPr>
            <w:r w:rsidRPr="007D66A3">
              <w:rPr>
                <w:rFonts w:ascii="Verdana" w:eastAsia="Calibri" w:hAnsi="Verdana"/>
                <w:sz w:val="20"/>
                <w:szCs w:val="20"/>
              </w:rPr>
              <w:t>7</w:t>
            </w:r>
          </w:p>
        </w:tc>
        <w:tc>
          <w:tcPr>
            <w:tcW w:w="850" w:type="dxa"/>
          </w:tcPr>
          <w:p w14:paraId="49022254" w14:textId="77777777" w:rsidR="00C248DE" w:rsidRPr="007D66A3" w:rsidRDefault="00C248DE" w:rsidP="007D66A3">
            <w:pPr>
              <w:spacing w:line="276" w:lineRule="auto"/>
              <w:jc w:val="center"/>
              <w:rPr>
                <w:rFonts w:ascii="Verdana" w:eastAsia="Calibri" w:hAnsi="Verdana"/>
                <w:sz w:val="20"/>
                <w:szCs w:val="20"/>
              </w:rPr>
            </w:pPr>
            <w:r w:rsidRPr="007D66A3">
              <w:rPr>
                <w:rFonts w:ascii="Verdana" w:eastAsia="Calibri" w:hAnsi="Verdana"/>
                <w:sz w:val="20"/>
                <w:szCs w:val="20"/>
              </w:rPr>
              <w:t>-</w:t>
            </w:r>
          </w:p>
        </w:tc>
        <w:tc>
          <w:tcPr>
            <w:tcW w:w="2268" w:type="dxa"/>
          </w:tcPr>
          <w:p w14:paraId="71EBC75B" w14:textId="77777777" w:rsidR="00C248DE" w:rsidRPr="007D66A3" w:rsidRDefault="00C248DE" w:rsidP="007D66A3">
            <w:pPr>
              <w:spacing w:line="276" w:lineRule="auto"/>
              <w:jc w:val="center"/>
              <w:rPr>
                <w:rFonts w:ascii="Verdana" w:eastAsia="Calibri" w:hAnsi="Verdana"/>
                <w:sz w:val="20"/>
                <w:szCs w:val="20"/>
              </w:rPr>
            </w:pPr>
            <w:r w:rsidRPr="007D66A3">
              <w:rPr>
                <w:rFonts w:ascii="Verdana" w:eastAsia="Calibri" w:hAnsi="Verdana"/>
                <w:sz w:val="20"/>
                <w:szCs w:val="20"/>
              </w:rPr>
              <w:t>2,00лв./стр.</w:t>
            </w:r>
          </w:p>
        </w:tc>
        <w:tc>
          <w:tcPr>
            <w:tcW w:w="1418" w:type="dxa"/>
          </w:tcPr>
          <w:p w14:paraId="7D4BDBE6" w14:textId="77777777" w:rsidR="00C248DE" w:rsidRPr="007D66A3" w:rsidRDefault="00C248DE" w:rsidP="007D66A3">
            <w:pPr>
              <w:spacing w:line="276" w:lineRule="auto"/>
              <w:jc w:val="center"/>
              <w:rPr>
                <w:rFonts w:ascii="Verdana" w:eastAsia="Calibri" w:hAnsi="Verdana"/>
                <w:sz w:val="20"/>
                <w:szCs w:val="20"/>
              </w:rPr>
            </w:pPr>
            <w:r w:rsidRPr="007D66A3">
              <w:rPr>
                <w:rFonts w:ascii="Verdana" w:eastAsia="Calibri" w:hAnsi="Verdana"/>
                <w:sz w:val="20"/>
                <w:szCs w:val="20"/>
              </w:rPr>
              <w:t>-</w:t>
            </w:r>
          </w:p>
        </w:tc>
        <w:tc>
          <w:tcPr>
            <w:tcW w:w="992" w:type="dxa"/>
          </w:tcPr>
          <w:p w14:paraId="624011D8" w14:textId="77777777" w:rsidR="00C248DE" w:rsidRPr="007D66A3" w:rsidRDefault="00C248DE" w:rsidP="007D66A3">
            <w:pPr>
              <w:spacing w:line="276" w:lineRule="auto"/>
              <w:jc w:val="center"/>
              <w:rPr>
                <w:rFonts w:ascii="Verdana" w:eastAsia="Calibri" w:hAnsi="Verdana"/>
                <w:b/>
                <w:sz w:val="20"/>
                <w:szCs w:val="20"/>
              </w:rPr>
            </w:pPr>
            <w:r w:rsidRPr="007D66A3">
              <w:rPr>
                <w:rFonts w:ascii="Verdana" w:eastAsia="Calibri" w:hAnsi="Verdana"/>
                <w:b/>
                <w:sz w:val="20"/>
                <w:szCs w:val="20"/>
              </w:rPr>
              <w:t>2124</w:t>
            </w:r>
          </w:p>
        </w:tc>
      </w:tr>
      <w:tr w:rsidR="00C248DE" w:rsidRPr="007D66A3" w14:paraId="49024F39" w14:textId="77777777" w:rsidTr="00945FA9">
        <w:tc>
          <w:tcPr>
            <w:tcW w:w="710" w:type="dxa"/>
          </w:tcPr>
          <w:p w14:paraId="548D2CE2" w14:textId="77777777" w:rsidR="00C248DE" w:rsidRPr="007D66A3" w:rsidRDefault="00C248DE" w:rsidP="007D66A3">
            <w:pPr>
              <w:spacing w:line="276" w:lineRule="auto"/>
              <w:jc w:val="center"/>
              <w:rPr>
                <w:rFonts w:ascii="Verdana" w:eastAsia="Calibri" w:hAnsi="Verdana"/>
                <w:b/>
                <w:sz w:val="20"/>
                <w:szCs w:val="20"/>
              </w:rPr>
            </w:pPr>
            <w:r w:rsidRPr="007D66A3">
              <w:rPr>
                <w:rFonts w:ascii="Verdana" w:eastAsia="Calibri" w:hAnsi="Verdana"/>
                <w:b/>
                <w:sz w:val="20"/>
                <w:szCs w:val="20"/>
              </w:rPr>
              <w:t>6.</w:t>
            </w:r>
          </w:p>
        </w:tc>
        <w:tc>
          <w:tcPr>
            <w:tcW w:w="2409" w:type="dxa"/>
          </w:tcPr>
          <w:p w14:paraId="46FFB54A" w14:textId="77777777" w:rsidR="00C248DE" w:rsidRPr="007D66A3" w:rsidRDefault="00C248DE" w:rsidP="007D66A3">
            <w:pPr>
              <w:spacing w:line="276" w:lineRule="auto"/>
              <w:rPr>
                <w:rFonts w:ascii="Verdana" w:eastAsia="Calibri" w:hAnsi="Verdana"/>
                <w:sz w:val="20"/>
                <w:szCs w:val="20"/>
              </w:rPr>
            </w:pPr>
            <w:r w:rsidRPr="007D66A3">
              <w:rPr>
                <w:rFonts w:ascii="Verdana" w:eastAsia="Calibri" w:hAnsi="Verdana"/>
                <w:sz w:val="20"/>
                <w:szCs w:val="20"/>
              </w:rPr>
              <w:t xml:space="preserve">Издаване на удостоверение за </w:t>
            </w:r>
          </w:p>
          <w:p w14:paraId="5ADAB3E5" w14:textId="77777777" w:rsidR="00C248DE" w:rsidRPr="007D66A3" w:rsidRDefault="00C248DE" w:rsidP="007D66A3">
            <w:pPr>
              <w:spacing w:line="276" w:lineRule="auto"/>
              <w:rPr>
                <w:rFonts w:ascii="Verdana" w:eastAsia="Calibri" w:hAnsi="Verdana"/>
                <w:sz w:val="20"/>
                <w:szCs w:val="20"/>
              </w:rPr>
            </w:pPr>
            <w:r w:rsidRPr="007D66A3">
              <w:rPr>
                <w:rFonts w:ascii="Verdana" w:eastAsia="Calibri" w:hAnsi="Verdana"/>
                <w:sz w:val="20"/>
                <w:szCs w:val="20"/>
              </w:rPr>
              <w:t xml:space="preserve">наличие или липса на задължения по </w:t>
            </w:r>
          </w:p>
          <w:p w14:paraId="13343422" w14:textId="77777777" w:rsidR="00C248DE" w:rsidRPr="007D66A3" w:rsidRDefault="00C248DE" w:rsidP="007D66A3">
            <w:pPr>
              <w:spacing w:line="276" w:lineRule="auto"/>
              <w:rPr>
                <w:rFonts w:ascii="Verdana" w:eastAsia="Calibri" w:hAnsi="Verdana"/>
                <w:sz w:val="20"/>
                <w:szCs w:val="20"/>
              </w:rPr>
            </w:pPr>
            <w:r w:rsidRPr="007D66A3">
              <w:rPr>
                <w:rFonts w:ascii="Verdana" w:eastAsia="Calibri" w:hAnsi="Verdana"/>
                <w:sz w:val="20"/>
                <w:szCs w:val="20"/>
              </w:rPr>
              <w:t>ЗМДТ</w:t>
            </w:r>
          </w:p>
        </w:tc>
        <w:tc>
          <w:tcPr>
            <w:tcW w:w="993" w:type="dxa"/>
          </w:tcPr>
          <w:p w14:paraId="54C0AAF5" w14:textId="77777777" w:rsidR="00C248DE" w:rsidRPr="007D66A3" w:rsidRDefault="00C248DE" w:rsidP="007D66A3">
            <w:pPr>
              <w:spacing w:line="276" w:lineRule="auto"/>
              <w:jc w:val="center"/>
              <w:rPr>
                <w:rFonts w:ascii="Verdana" w:eastAsia="Calibri" w:hAnsi="Verdana"/>
                <w:sz w:val="20"/>
                <w:szCs w:val="20"/>
              </w:rPr>
            </w:pPr>
            <w:r w:rsidRPr="007D66A3">
              <w:rPr>
                <w:rFonts w:ascii="Verdana" w:eastAsia="Calibri" w:hAnsi="Verdana"/>
                <w:sz w:val="20"/>
                <w:szCs w:val="20"/>
              </w:rPr>
              <w:t>7</w:t>
            </w:r>
          </w:p>
        </w:tc>
        <w:tc>
          <w:tcPr>
            <w:tcW w:w="850" w:type="dxa"/>
          </w:tcPr>
          <w:p w14:paraId="7E6B5217" w14:textId="77777777" w:rsidR="00C248DE" w:rsidRPr="007D66A3" w:rsidRDefault="00C248DE" w:rsidP="007D66A3">
            <w:pPr>
              <w:spacing w:line="276" w:lineRule="auto"/>
              <w:jc w:val="center"/>
              <w:rPr>
                <w:rFonts w:ascii="Verdana" w:eastAsia="Calibri" w:hAnsi="Verdana"/>
                <w:sz w:val="20"/>
                <w:szCs w:val="20"/>
              </w:rPr>
            </w:pPr>
            <w:r w:rsidRPr="007D66A3">
              <w:rPr>
                <w:rFonts w:ascii="Verdana" w:eastAsia="Calibri" w:hAnsi="Verdana"/>
                <w:sz w:val="20"/>
                <w:szCs w:val="20"/>
              </w:rPr>
              <w:t>3</w:t>
            </w:r>
          </w:p>
        </w:tc>
        <w:tc>
          <w:tcPr>
            <w:tcW w:w="2268" w:type="dxa"/>
          </w:tcPr>
          <w:p w14:paraId="76393B6E" w14:textId="77777777" w:rsidR="00C248DE" w:rsidRPr="007D66A3" w:rsidRDefault="00C248DE" w:rsidP="007D66A3">
            <w:pPr>
              <w:spacing w:line="276" w:lineRule="auto"/>
              <w:jc w:val="center"/>
              <w:rPr>
                <w:rFonts w:ascii="Verdana" w:eastAsia="Calibri" w:hAnsi="Verdana"/>
                <w:sz w:val="20"/>
                <w:szCs w:val="20"/>
              </w:rPr>
            </w:pPr>
            <w:r w:rsidRPr="007D66A3">
              <w:rPr>
                <w:rFonts w:ascii="Verdana" w:eastAsia="Calibri" w:hAnsi="Verdana"/>
                <w:sz w:val="20"/>
                <w:szCs w:val="20"/>
              </w:rPr>
              <w:t>5,00 лв.</w:t>
            </w:r>
          </w:p>
        </w:tc>
        <w:tc>
          <w:tcPr>
            <w:tcW w:w="1418" w:type="dxa"/>
          </w:tcPr>
          <w:p w14:paraId="0CA9ED90" w14:textId="77777777" w:rsidR="00C248DE" w:rsidRPr="007D66A3" w:rsidRDefault="00C248DE" w:rsidP="007D66A3">
            <w:pPr>
              <w:spacing w:line="276" w:lineRule="auto"/>
              <w:jc w:val="center"/>
              <w:rPr>
                <w:rFonts w:ascii="Verdana" w:eastAsia="Calibri" w:hAnsi="Verdana"/>
                <w:sz w:val="20"/>
                <w:szCs w:val="20"/>
              </w:rPr>
            </w:pPr>
            <w:r w:rsidRPr="007D66A3">
              <w:rPr>
                <w:rFonts w:ascii="Verdana" w:eastAsia="Calibri" w:hAnsi="Verdana"/>
                <w:sz w:val="20"/>
                <w:szCs w:val="20"/>
              </w:rPr>
              <w:t>10,00 лв.</w:t>
            </w:r>
          </w:p>
        </w:tc>
        <w:tc>
          <w:tcPr>
            <w:tcW w:w="992" w:type="dxa"/>
          </w:tcPr>
          <w:p w14:paraId="6E0B77DD" w14:textId="77777777" w:rsidR="00C248DE" w:rsidRPr="007D66A3" w:rsidRDefault="00C248DE" w:rsidP="007D66A3">
            <w:pPr>
              <w:spacing w:line="276" w:lineRule="auto"/>
              <w:jc w:val="center"/>
              <w:rPr>
                <w:rFonts w:ascii="Verdana" w:eastAsia="Calibri" w:hAnsi="Verdana"/>
                <w:b/>
                <w:sz w:val="20"/>
                <w:szCs w:val="20"/>
              </w:rPr>
            </w:pPr>
            <w:r w:rsidRPr="007D66A3">
              <w:rPr>
                <w:rFonts w:ascii="Verdana" w:eastAsia="Calibri" w:hAnsi="Verdana"/>
                <w:b/>
                <w:sz w:val="20"/>
                <w:szCs w:val="20"/>
              </w:rPr>
              <w:t>1998</w:t>
            </w:r>
          </w:p>
        </w:tc>
      </w:tr>
      <w:tr w:rsidR="00C248DE" w:rsidRPr="007D66A3" w14:paraId="30B06965" w14:textId="77777777" w:rsidTr="00945FA9">
        <w:tc>
          <w:tcPr>
            <w:tcW w:w="710" w:type="dxa"/>
          </w:tcPr>
          <w:p w14:paraId="78A613F2" w14:textId="77777777" w:rsidR="00C248DE" w:rsidRPr="007D66A3" w:rsidRDefault="00C248DE" w:rsidP="007D66A3">
            <w:pPr>
              <w:spacing w:line="276" w:lineRule="auto"/>
              <w:jc w:val="center"/>
              <w:rPr>
                <w:rFonts w:ascii="Verdana" w:eastAsia="Calibri" w:hAnsi="Verdana"/>
                <w:b/>
                <w:sz w:val="20"/>
                <w:szCs w:val="20"/>
              </w:rPr>
            </w:pPr>
            <w:r w:rsidRPr="007D66A3">
              <w:rPr>
                <w:rFonts w:ascii="Verdana" w:eastAsia="Calibri" w:hAnsi="Verdana"/>
                <w:b/>
                <w:sz w:val="20"/>
                <w:szCs w:val="20"/>
              </w:rPr>
              <w:t>7.</w:t>
            </w:r>
          </w:p>
        </w:tc>
        <w:tc>
          <w:tcPr>
            <w:tcW w:w="2409" w:type="dxa"/>
          </w:tcPr>
          <w:p w14:paraId="16582DBE" w14:textId="77777777" w:rsidR="00C248DE" w:rsidRPr="007D66A3" w:rsidRDefault="00C248DE" w:rsidP="007D66A3">
            <w:pPr>
              <w:spacing w:line="276" w:lineRule="auto"/>
              <w:rPr>
                <w:rFonts w:ascii="Verdana" w:eastAsia="Calibri" w:hAnsi="Verdana"/>
                <w:sz w:val="20"/>
                <w:szCs w:val="20"/>
              </w:rPr>
            </w:pPr>
            <w:r w:rsidRPr="007D66A3">
              <w:rPr>
                <w:rFonts w:ascii="Verdana" w:eastAsia="Calibri" w:hAnsi="Verdana"/>
                <w:sz w:val="20"/>
                <w:szCs w:val="20"/>
              </w:rPr>
              <w:t>Издаване на удостоверение за наличие или липса на задължения към общината</w:t>
            </w:r>
          </w:p>
        </w:tc>
        <w:tc>
          <w:tcPr>
            <w:tcW w:w="993" w:type="dxa"/>
          </w:tcPr>
          <w:p w14:paraId="4FDF8B31" w14:textId="77777777" w:rsidR="00C248DE" w:rsidRPr="007D66A3" w:rsidRDefault="00C248DE" w:rsidP="007D66A3">
            <w:pPr>
              <w:spacing w:line="276" w:lineRule="auto"/>
              <w:jc w:val="center"/>
              <w:rPr>
                <w:rFonts w:ascii="Verdana" w:eastAsia="Calibri" w:hAnsi="Verdana"/>
                <w:sz w:val="20"/>
                <w:szCs w:val="20"/>
              </w:rPr>
            </w:pPr>
            <w:r w:rsidRPr="007D66A3">
              <w:rPr>
                <w:rFonts w:ascii="Verdana" w:eastAsia="Calibri" w:hAnsi="Verdana"/>
                <w:sz w:val="20"/>
                <w:szCs w:val="20"/>
              </w:rPr>
              <w:t>7</w:t>
            </w:r>
          </w:p>
        </w:tc>
        <w:tc>
          <w:tcPr>
            <w:tcW w:w="850" w:type="dxa"/>
          </w:tcPr>
          <w:p w14:paraId="4DEBC758" w14:textId="77777777" w:rsidR="00C248DE" w:rsidRPr="007D66A3" w:rsidRDefault="00C248DE" w:rsidP="007D66A3">
            <w:pPr>
              <w:spacing w:line="276" w:lineRule="auto"/>
              <w:jc w:val="center"/>
              <w:rPr>
                <w:rFonts w:ascii="Verdana" w:eastAsia="Calibri" w:hAnsi="Verdana"/>
                <w:sz w:val="20"/>
                <w:szCs w:val="20"/>
              </w:rPr>
            </w:pPr>
            <w:r w:rsidRPr="007D66A3">
              <w:rPr>
                <w:rFonts w:ascii="Verdana" w:eastAsia="Calibri" w:hAnsi="Verdana"/>
                <w:sz w:val="20"/>
                <w:szCs w:val="20"/>
              </w:rPr>
              <w:t>3</w:t>
            </w:r>
          </w:p>
        </w:tc>
        <w:tc>
          <w:tcPr>
            <w:tcW w:w="2268" w:type="dxa"/>
          </w:tcPr>
          <w:p w14:paraId="694B4E10" w14:textId="77777777" w:rsidR="00C248DE" w:rsidRPr="007D66A3" w:rsidRDefault="00C248DE" w:rsidP="007D66A3">
            <w:pPr>
              <w:spacing w:line="276" w:lineRule="auto"/>
              <w:jc w:val="center"/>
              <w:rPr>
                <w:rFonts w:ascii="Verdana" w:eastAsia="Calibri" w:hAnsi="Verdana"/>
                <w:sz w:val="20"/>
                <w:szCs w:val="20"/>
              </w:rPr>
            </w:pPr>
            <w:r w:rsidRPr="007D66A3">
              <w:rPr>
                <w:rFonts w:ascii="Verdana" w:eastAsia="Calibri" w:hAnsi="Verdana"/>
                <w:sz w:val="20"/>
                <w:szCs w:val="20"/>
              </w:rPr>
              <w:t>5,00 лв.</w:t>
            </w:r>
          </w:p>
        </w:tc>
        <w:tc>
          <w:tcPr>
            <w:tcW w:w="1418" w:type="dxa"/>
          </w:tcPr>
          <w:p w14:paraId="08FEA684" w14:textId="77777777" w:rsidR="00C248DE" w:rsidRPr="007D66A3" w:rsidRDefault="00C248DE" w:rsidP="007D66A3">
            <w:pPr>
              <w:spacing w:line="276" w:lineRule="auto"/>
              <w:jc w:val="center"/>
              <w:rPr>
                <w:rFonts w:ascii="Verdana" w:eastAsia="Calibri" w:hAnsi="Verdana"/>
                <w:sz w:val="20"/>
                <w:szCs w:val="20"/>
              </w:rPr>
            </w:pPr>
            <w:r w:rsidRPr="007D66A3">
              <w:rPr>
                <w:rFonts w:ascii="Verdana" w:eastAsia="Calibri" w:hAnsi="Verdana"/>
                <w:sz w:val="20"/>
                <w:szCs w:val="20"/>
              </w:rPr>
              <w:t>10,00 лв.</w:t>
            </w:r>
          </w:p>
        </w:tc>
        <w:tc>
          <w:tcPr>
            <w:tcW w:w="992" w:type="dxa"/>
          </w:tcPr>
          <w:p w14:paraId="2C46BC3E" w14:textId="77777777" w:rsidR="00C248DE" w:rsidRPr="007D66A3" w:rsidRDefault="00C248DE" w:rsidP="007D66A3">
            <w:pPr>
              <w:spacing w:line="276" w:lineRule="auto"/>
              <w:jc w:val="center"/>
              <w:rPr>
                <w:rFonts w:ascii="Verdana" w:eastAsia="Calibri" w:hAnsi="Verdana"/>
                <w:b/>
                <w:sz w:val="20"/>
                <w:szCs w:val="20"/>
              </w:rPr>
            </w:pPr>
            <w:r w:rsidRPr="007D66A3">
              <w:rPr>
                <w:rFonts w:ascii="Verdana" w:eastAsia="Calibri" w:hAnsi="Verdana"/>
                <w:b/>
                <w:sz w:val="20"/>
                <w:szCs w:val="20"/>
              </w:rPr>
              <w:t>-</w:t>
            </w:r>
          </w:p>
        </w:tc>
      </w:tr>
      <w:tr w:rsidR="00C248DE" w:rsidRPr="007D66A3" w14:paraId="7EE221DF" w14:textId="77777777" w:rsidTr="00945FA9">
        <w:tc>
          <w:tcPr>
            <w:tcW w:w="710" w:type="dxa"/>
          </w:tcPr>
          <w:p w14:paraId="7AC81D7B" w14:textId="77777777" w:rsidR="00C248DE" w:rsidRPr="007D66A3" w:rsidRDefault="00C248DE" w:rsidP="007D66A3">
            <w:pPr>
              <w:spacing w:line="276" w:lineRule="auto"/>
              <w:jc w:val="center"/>
              <w:rPr>
                <w:rFonts w:ascii="Verdana" w:eastAsia="Calibri" w:hAnsi="Verdana"/>
                <w:b/>
                <w:sz w:val="20"/>
                <w:szCs w:val="20"/>
              </w:rPr>
            </w:pPr>
            <w:r w:rsidRPr="007D66A3">
              <w:rPr>
                <w:rFonts w:ascii="Verdana" w:eastAsia="Calibri" w:hAnsi="Verdana"/>
                <w:b/>
                <w:sz w:val="20"/>
                <w:szCs w:val="20"/>
              </w:rPr>
              <w:t>8.</w:t>
            </w:r>
          </w:p>
        </w:tc>
        <w:tc>
          <w:tcPr>
            <w:tcW w:w="2409" w:type="dxa"/>
          </w:tcPr>
          <w:p w14:paraId="6A1FF70F" w14:textId="77777777" w:rsidR="00C248DE" w:rsidRPr="007D66A3" w:rsidRDefault="00C248DE" w:rsidP="007D66A3">
            <w:pPr>
              <w:spacing w:line="276" w:lineRule="auto"/>
              <w:rPr>
                <w:rFonts w:ascii="Verdana" w:eastAsia="Calibri" w:hAnsi="Verdana"/>
                <w:sz w:val="20"/>
                <w:szCs w:val="20"/>
              </w:rPr>
            </w:pPr>
            <w:r w:rsidRPr="007D66A3">
              <w:rPr>
                <w:rFonts w:ascii="Verdana" w:eastAsia="Calibri" w:hAnsi="Verdana"/>
                <w:sz w:val="20"/>
                <w:szCs w:val="20"/>
              </w:rPr>
              <w:t xml:space="preserve">Издаване на удостоверение за </w:t>
            </w:r>
          </w:p>
          <w:p w14:paraId="6755F28F" w14:textId="77777777" w:rsidR="00C248DE" w:rsidRPr="007D66A3" w:rsidRDefault="00C248DE" w:rsidP="007D66A3">
            <w:pPr>
              <w:spacing w:line="276" w:lineRule="auto"/>
              <w:rPr>
                <w:rFonts w:ascii="Verdana" w:eastAsia="Calibri" w:hAnsi="Verdana"/>
                <w:sz w:val="20"/>
                <w:szCs w:val="20"/>
              </w:rPr>
            </w:pPr>
            <w:r w:rsidRPr="007D66A3">
              <w:rPr>
                <w:rFonts w:ascii="Verdana" w:eastAsia="Calibri" w:hAnsi="Verdana"/>
                <w:sz w:val="20"/>
                <w:szCs w:val="20"/>
              </w:rPr>
              <w:t>данъчна оценка на право на строеж</w:t>
            </w:r>
          </w:p>
        </w:tc>
        <w:tc>
          <w:tcPr>
            <w:tcW w:w="993" w:type="dxa"/>
          </w:tcPr>
          <w:p w14:paraId="6747384E" w14:textId="77777777" w:rsidR="00C248DE" w:rsidRPr="007D66A3" w:rsidRDefault="00C248DE" w:rsidP="007D66A3">
            <w:pPr>
              <w:spacing w:line="276" w:lineRule="auto"/>
              <w:jc w:val="center"/>
              <w:rPr>
                <w:rFonts w:ascii="Verdana" w:eastAsia="Calibri" w:hAnsi="Verdana"/>
                <w:sz w:val="20"/>
                <w:szCs w:val="20"/>
              </w:rPr>
            </w:pPr>
            <w:r w:rsidRPr="007D66A3">
              <w:rPr>
                <w:rFonts w:ascii="Verdana" w:eastAsia="Calibri" w:hAnsi="Verdana"/>
                <w:sz w:val="20"/>
                <w:szCs w:val="20"/>
              </w:rPr>
              <w:t>5</w:t>
            </w:r>
          </w:p>
        </w:tc>
        <w:tc>
          <w:tcPr>
            <w:tcW w:w="850" w:type="dxa"/>
          </w:tcPr>
          <w:p w14:paraId="3247F8CE" w14:textId="77777777" w:rsidR="00C248DE" w:rsidRPr="007D66A3" w:rsidRDefault="00C248DE" w:rsidP="007D66A3">
            <w:pPr>
              <w:spacing w:line="276" w:lineRule="auto"/>
              <w:jc w:val="center"/>
              <w:rPr>
                <w:rFonts w:ascii="Verdana" w:eastAsia="Calibri" w:hAnsi="Verdana"/>
                <w:sz w:val="20"/>
                <w:szCs w:val="20"/>
              </w:rPr>
            </w:pPr>
            <w:r w:rsidRPr="007D66A3">
              <w:rPr>
                <w:rFonts w:ascii="Verdana" w:eastAsia="Calibri" w:hAnsi="Verdana"/>
                <w:sz w:val="20"/>
                <w:szCs w:val="20"/>
              </w:rPr>
              <w:t>3</w:t>
            </w:r>
          </w:p>
        </w:tc>
        <w:tc>
          <w:tcPr>
            <w:tcW w:w="2268" w:type="dxa"/>
          </w:tcPr>
          <w:p w14:paraId="0E20C2F7" w14:textId="77777777" w:rsidR="00C248DE" w:rsidRPr="007D66A3" w:rsidRDefault="00C248DE" w:rsidP="007D66A3">
            <w:pPr>
              <w:spacing w:line="276" w:lineRule="auto"/>
              <w:jc w:val="center"/>
              <w:rPr>
                <w:rFonts w:ascii="Verdana" w:eastAsia="Calibri" w:hAnsi="Verdana"/>
                <w:sz w:val="20"/>
                <w:szCs w:val="20"/>
              </w:rPr>
            </w:pPr>
            <w:r w:rsidRPr="007D66A3">
              <w:rPr>
                <w:rFonts w:ascii="Verdana" w:eastAsia="Calibri" w:hAnsi="Verdana"/>
                <w:sz w:val="20"/>
                <w:szCs w:val="20"/>
              </w:rPr>
              <w:t>10,00лв.</w:t>
            </w:r>
          </w:p>
        </w:tc>
        <w:tc>
          <w:tcPr>
            <w:tcW w:w="1418" w:type="dxa"/>
          </w:tcPr>
          <w:p w14:paraId="19E44630" w14:textId="77777777" w:rsidR="00C248DE" w:rsidRPr="007D66A3" w:rsidRDefault="00C248DE" w:rsidP="007D66A3">
            <w:pPr>
              <w:spacing w:line="276" w:lineRule="auto"/>
              <w:jc w:val="center"/>
              <w:rPr>
                <w:rFonts w:ascii="Verdana" w:eastAsia="Calibri" w:hAnsi="Verdana"/>
                <w:sz w:val="20"/>
                <w:szCs w:val="20"/>
              </w:rPr>
            </w:pPr>
            <w:r w:rsidRPr="007D66A3">
              <w:rPr>
                <w:rFonts w:ascii="Verdana" w:eastAsia="Calibri" w:hAnsi="Verdana"/>
                <w:sz w:val="20"/>
                <w:szCs w:val="20"/>
              </w:rPr>
              <w:t>20,00 лв.</w:t>
            </w:r>
          </w:p>
        </w:tc>
        <w:tc>
          <w:tcPr>
            <w:tcW w:w="992" w:type="dxa"/>
          </w:tcPr>
          <w:p w14:paraId="65656BB6" w14:textId="77777777" w:rsidR="00C248DE" w:rsidRPr="007D66A3" w:rsidRDefault="00C248DE" w:rsidP="007D66A3">
            <w:pPr>
              <w:spacing w:line="276" w:lineRule="auto"/>
              <w:jc w:val="center"/>
              <w:rPr>
                <w:rFonts w:ascii="Verdana" w:eastAsia="Calibri" w:hAnsi="Verdana"/>
                <w:b/>
                <w:sz w:val="20"/>
                <w:szCs w:val="20"/>
              </w:rPr>
            </w:pPr>
            <w:r w:rsidRPr="007D66A3">
              <w:rPr>
                <w:rFonts w:ascii="Verdana" w:eastAsia="Calibri" w:hAnsi="Verdana"/>
                <w:b/>
                <w:sz w:val="20"/>
                <w:szCs w:val="20"/>
              </w:rPr>
              <w:t>2393</w:t>
            </w:r>
          </w:p>
        </w:tc>
      </w:tr>
      <w:tr w:rsidR="00C248DE" w:rsidRPr="007D66A3" w14:paraId="2A2FD06B" w14:textId="77777777" w:rsidTr="00945FA9">
        <w:tc>
          <w:tcPr>
            <w:tcW w:w="710" w:type="dxa"/>
          </w:tcPr>
          <w:p w14:paraId="443A5269" w14:textId="77777777" w:rsidR="00C248DE" w:rsidRPr="007D66A3" w:rsidRDefault="00C248DE" w:rsidP="007D66A3">
            <w:pPr>
              <w:spacing w:line="276" w:lineRule="auto"/>
              <w:jc w:val="center"/>
              <w:rPr>
                <w:rFonts w:ascii="Verdana" w:eastAsia="Calibri" w:hAnsi="Verdana"/>
                <w:b/>
                <w:sz w:val="20"/>
                <w:szCs w:val="20"/>
              </w:rPr>
            </w:pPr>
            <w:r w:rsidRPr="007D66A3">
              <w:rPr>
                <w:rFonts w:ascii="Verdana" w:eastAsia="Calibri" w:hAnsi="Verdana"/>
                <w:b/>
                <w:sz w:val="20"/>
                <w:szCs w:val="20"/>
              </w:rPr>
              <w:t>9.</w:t>
            </w:r>
          </w:p>
        </w:tc>
        <w:tc>
          <w:tcPr>
            <w:tcW w:w="2409" w:type="dxa"/>
          </w:tcPr>
          <w:p w14:paraId="0C785D4A" w14:textId="77777777" w:rsidR="00C248DE" w:rsidRPr="007D66A3" w:rsidRDefault="00C248DE" w:rsidP="007D66A3">
            <w:pPr>
              <w:spacing w:line="276" w:lineRule="auto"/>
              <w:rPr>
                <w:rFonts w:ascii="Verdana" w:eastAsia="Calibri" w:hAnsi="Verdana"/>
                <w:sz w:val="20"/>
                <w:szCs w:val="20"/>
              </w:rPr>
            </w:pPr>
            <w:r w:rsidRPr="007D66A3">
              <w:rPr>
                <w:rFonts w:ascii="Verdana" w:eastAsia="Calibri" w:hAnsi="Verdana"/>
                <w:sz w:val="20"/>
                <w:szCs w:val="20"/>
              </w:rPr>
              <w:t xml:space="preserve">Издаване на удостоверение за </w:t>
            </w:r>
          </w:p>
          <w:p w14:paraId="009F9CE1" w14:textId="77777777" w:rsidR="00C248DE" w:rsidRPr="007D66A3" w:rsidRDefault="00C248DE" w:rsidP="007D66A3">
            <w:pPr>
              <w:spacing w:line="276" w:lineRule="auto"/>
              <w:rPr>
                <w:rFonts w:ascii="Verdana" w:eastAsia="Calibri" w:hAnsi="Verdana"/>
                <w:sz w:val="20"/>
                <w:szCs w:val="20"/>
              </w:rPr>
            </w:pPr>
            <w:r w:rsidRPr="007D66A3">
              <w:rPr>
                <w:rFonts w:ascii="Verdana" w:eastAsia="Calibri" w:hAnsi="Verdana"/>
                <w:sz w:val="20"/>
                <w:szCs w:val="20"/>
              </w:rPr>
              <w:t>данъчна оценка на право на ползване</w:t>
            </w:r>
          </w:p>
        </w:tc>
        <w:tc>
          <w:tcPr>
            <w:tcW w:w="993" w:type="dxa"/>
          </w:tcPr>
          <w:p w14:paraId="065211AC" w14:textId="77777777" w:rsidR="00C248DE" w:rsidRPr="007D66A3" w:rsidRDefault="00C248DE" w:rsidP="007D66A3">
            <w:pPr>
              <w:spacing w:line="276" w:lineRule="auto"/>
              <w:jc w:val="center"/>
              <w:rPr>
                <w:rFonts w:ascii="Verdana" w:eastAsia="Calibri" w:hAnsi="Verdana"/>
                <w:sz w:val="20"/>
                <w:szCs w:val="20"/>
              </w:rPr>
            </w:pPr>
            <w:r w:rsidRPr="007D66A3">
              <w:rPr>
                <w:rFonts w:ascii="Verdana" w:eastAsia="Calibri" w:hAnsi="Verdana"/>
                <w:sz w:val="20"/>
                <w:szCs w:val="20"/>
              </w:rPr>
              <w:t>5</w:t>
            </w:r>
          </w:p>
        </w:tc>
        <w:tc>
          <w:tcPr>
            <w:tcW w:w="850" w:type="dxa"/>
          </w:tcPr>
          <w:p w14:paraId="157CB43A" w14:textId="77777777" w:rsidR="00C248DE" w:rsidRPr="007D66A3" w:rsidRDefault="00C248DE" w:rsidP="007D66A3">
            <w:pPr>
              <w:spacing w:line="276" w:lineRule="auto"/>
              <w:jc w:val="center"/>
              <w:rPr>
                <w:rFonts w:ascii="Verdana" w:eastAsia="Calibri" w:hAnsi="Verdana"/>
                <w:sz w:val="20"/>
                <w:szCs w:val="20"/>
              </w:rPr>
            </w:pPr>
            <w:r w:rsidRPr="007D66A3">
              <w:rPr>
                <w:rFonts w:ascii="Verdana" w:eastAsia="Calibri" w:hAnsi="Verdana"/>
                <w:sz w:val="20"/>
                <w:szCs w:val="20"/>
              </w:rPr>
              <w:t>3</w:t>
            </w:r>
          </w:p>
        </w:tc>
        <w:tc>
          <w:tcPr>
            <w:tcW w:w="2268" w:type="dxa"/>
          </w:tcPr>
          <w:p w14:paraId="6C1AD1A5" w14:textId="77777777" w:rsidR="00C248DE" w:rsidRPr="007D66A3" w:rsidRDefault="00C248DE" w:rsidP="007D66A3">
            <w:pPr>
              <w:spacing w:line="276" w:lineRule="auto"/>
              <w:jc w:val="center"/>
              <w:rPr>
                <w:rFonts w:ascii="Verdana" w:eastAsia="Calibri" w:hAnsi="Verdana"/>
                <w:sz w:val="20"/>
                <w:szCs w:val="20"/>
              </w:rPr>
            </w:pPr>
            <w:r w:rsidRPr="007D66A3">
              <w:rPr>
                <w:rFonts w:ascii="Verdana" w:eastAsia="Calibri" w:hAnsi="Verdana"/>
                <w:sz w:val="20"/>
                <w:szCs w:val="20"/>
              </w:rPr>
              <w:t>10,00лв.</w:t>
            </w:r>
          </w:p>
        </w:tc>
        <w:tc>
          <w:tcPr>
            <w:tcW w:w="1418" w:type="dxa"/>
          </w:tcPr>
          <w:p w14:paraId="5BE986D4" w14:textId="77777777" w:rsidR="00C248DE" w:rsidRPr="007D66A3" w:rsidRDefault="00C248DE" w:rsidP="007D66A3">
            <w:pPr>
              <w:spacing w:line="276" w:lineRule="auto"/>
              <w:jc w:val="center"/>
              <w:rPr>
                <w:rFonts w:ascii="Verdana" w:eastAsia="Calibri" w:hAnsi="Verdana"/>
                <w:sz w:val="20"/>
                <w:szCs w:val="20"/>
              </w:rPr>
            </w:pPr>
            <w:r w:rsidRPr="007D66A3">
              <w:rPr>
                <w:rFonts w:ascii="Verdana" w:eastAsia="Calibri" w:hAnsi="Verdana"/>
                <w:sz w:val="20"/>
                <w:szCs w:val="20"/>
              </w:rPr>
              <w:t>20,00 лв.</w:t>
            </w:r>
          </w:p>
        </w:tc>
        <w:tc>
          <w:tcPr>
            <w:tcW w:w="992" w:type="dxa"/>
          </w:tcPr>
          <w:p w14:paraId="28E667FB" w14:textId="77777777" w:rsidR="00C248DE" w:rsidRPr="007D66A3" w:rsidRDefault="00C248DE" w:rsidP="007D66A3">
            <w:pPr>
              <w:spacing w:line="276" w:lineRule="auto"/>
              <w:jc w:val="center"/>
              <w:rPr>
                <w:rFonts w:ascii="Verdana" w:eastAsia="Calibri" w:hAnsi="Verdana"/>
                <w:b/>
                <w:sz w:val="20"/>
                <w:szCs w:val="20"/>
              </w:rPr>
            </w:pPr>
            <w:r w:rsidRPr="007D66A3">
              <w:rPr>
                <w:rFonts w:ascii="Verdana" w:eastAsia="Calibri" w:hAnsi="Verdana"/>
                <w:b/>
                <w:sz w:val="20"/>
                <w:szCs w:val="20"/>
              </w:rPr>
              <w:t>2395</w:t>
            </w:r>
          </w:p>
        </w:tc>
      </w:tr>
      <w:tr w:rsidR="00C248DE" w:rsidRPr="007D66A3" w14:paraId="4DAC07C8" w14:textId="77777777" w:rsidTr="00945FA9">
        <w:tc>
          <w:tcPr>
            <w:tcW w:w="710" w:type="dxa"/>
          </w:tcPr>
          <w:p w14:paraId="075B503F" w14:textId="77777777" w:rsidR="00C248DE" w:rsidRPr="007D66A3" w:rsidRDefault="00C248DE" w:rsidP="007D66A3">
            <w:pPr>
              <w:spacing w:line="276" w:lineRule="auto"/>
              <w:jc w:val="center"/>
              <w:rPr>
                <w:rFonts w:ascii="Verdana" w:eastAsia="Calibri" w:hAnsi="Verdana"/>
                <w:b/>
                <w:sz w:val="20"/>
                <w:szCs w:val="20"/>
              </w:rPr>
            </w:pPr>
            <w:r w:rsidRPr="007D66A3">
              <w:rPr>
                <w:rFonts w:ascii="Verdana" w:eastAsia="Calibri" w:hAnsi="Verdana"/>
                <w:b/>
                <w:sz w:val="20"/>
                <w:szCs w:val="20"/>
              </w:rPr>
              <w:t>10.</w:t>
            </w:r>
          </w:p>
        </w:tc>
        <w:tc>
          <w:tcPr>
            <w:tcW w:w="2409" w:type="dxa"/>
          </w:tcPr>
          <w:p w14:paraId="55223D47" w14:textId="77777777" w:rsidR="00C248DE" w:rsidRPr="007D66A3" w:rsidRDefault="00C248DE" w:rsidP="007D66A3">
            <w:pPr>
              <w:spacing w:line="276" w:lineRule="auto"/>
              <w:rPr>
                <w:rFonts w:ascii="Verdana" w:eastAsia="Calibri" w:hAnsi="Verdana"/>
                <w:sz w:val="20"/>
                <w:szCs w:val="20"/>
              </w:rPr>
            </w:pPr>
            <w:r w:rsidRPr="007D66A3">
              <w:rPr>
                <w:rFonts w:ascii="Verdana" w:eastAsia="Calibri" w:hAnsi="Verdana"/>
                <w:sz w:val="20"/>
                <w:szCs w:val="20"/>
              </w:rPr>
              <w:t>Издаване на удостоверение за данъчна оценка на недвижим имот и незавършено строителство</w:t>
            </w:r>
          </w:p>
        </w:tc>
        <w:tc>
          <w:tcPr>
            <w:tcW w:w="993" w:type="dxa"/>
          </w:tcPr>
          <w:p w14:paraId="1D95B612" w14:textId="77777777" w:rsidR="00C248DE" w:rsidRPr="007D66A3" w:rsidRDefault="00C248DE" w:rsidP="007D66A3">
            <w:pPr>
              <w:spacing w:line="276" w:lineRule="auto"/>
              <w:jc w:val="center"/>
              <w:rPr>
                <w:rFonts w:ascii="Verdana" w:eastAsia="Calibri" w:hAnsi="Verdana"/>
                <w:sz w:val="20"/>
                <w:szCs w:val="20"/>
              </w:rPr>
            </w:pPr>
            <w:r w:rsidRPr="007D66A3">
              <w:rPr>
                <w:rFonts w:ascii="Verdana" w:eastAsia="Calibri" w:hAnsi="Verdana"/>
                <w:sz w:val="20"/>
                <w:szCs w:val="20"/>
              </w:rPr>
              <w:t>5</w:t>
            </w:r>
          </w:p>
        </w:tc>
        <w:tc>
          <w:tcPr>
            <w:tcW w:w="850" w:type="dxa"/>
          </w:tcPr>
          <w:p w14:paraId="13768BE3" w14:textId="77777777" w:rsidR="00C248DE" w:rsidRPr="007D66A3" w:rsidRDefault="00C248DE" w:rsidP="007D66A3">
            <w:pPr>
              <w:spacing w:line="276" w:lineRule="auto"/>
              <w:jc w:val="center"/>
              <w:rPr>
                <w:rFonts w:ascii="Verdana" w:eastAsia="Calibri" w:hAnsi="Verdana"/>
                <w:sz w:val="20"/>
                <w:szCs w:val="20"/>
              </w:rPr>
            </w:pPr>
            <w:r w:rsidRPr="007D66A3">
              <w:rPr>
                <w:rFonts w:ascii="Verdana" w:eastAsia="Calibri" w:hAnsi="Verdana"/>
                <w:sz w:val="20"/>
                <w:szCs w:val="20"/>
              </w:rPr>
              <w:t>3</w:t>
            </w:r>
          </w:p>
        </w:tc>
        <w:tc>
          <w:tcPr>
            <w:tcW w:w="2268" w:type="dxa"/>
          </w:tcPr>
          <w:p w14:paraId="45E1318C" w14:textId="77777777" w:rsidR="00C248DE" w:rsidRPr="007D66A3" w:rsidRDefault="00C248DE" w:rsidP="007D66A3">
            <w:pPr>
              <w:spacing w:line="276" w:lineRule="auto"/>
              <w:jc w:val="center"/>
              <w:rPr>
                <w:rFonts w:ascii="Verdana" w:eastAsia="Calibri" w:hAnsi="Verdana"/>
                <w:sz w:val="20"/>
                <w:szCs w:val="20"/>
              </w:rPr>
            </w:pPr>
            <w:r w:rsidRPr="007D66A3">
              <w:rPr>
                <w:rFonts w:ascii="Verdana" w:eastAsia="Calibri" w:hAnsi="Verdana"/>
                <w:sz w:val="20"/>
                <w:szCs w:val="20"/>
              </w:rPr>
              <w:t>10,00лв.</w:t>
            </w:r>
          </w:p>
        </w:tc>
        <w:tc>
          <w:tcPr>
            <w:tcW w:w="1418" w:type="dxa"/>
          </w:tcPr>
          <w:p w14:paraId="6B369688" w14:textId="77777777" w:rsidR="00C248DE" w:rsidRPr="007D66A3" w:rsidRDefault="00C248DE" w:rsidP="007D66A3">
            <w:pPr>
              <w:spacing w:line="276" w:lineRule="auto"/>
              <w:jc w:val="center"/>
              <w:rPr>
                <w:rFonts w:ascii="Verdana" w:eastAsia="Calibri" w:hAnsi="Verdana"/>
                <w:sz w:val="20"/>
                <w:szCs w:val="20"/>
              </w:rPr>
            </w:pPr>
            <w:r w:rsidRPr="007D66A3">
              <w:rPr>
                <w:rFonts w:ascii="Verdana" w:eastAsia="Calibri" w:hAnsi="Verdana"/>
                <w:sz w:val="20"/>
                <w:szCs w:val="20"/>
              </w:rPr>
              <w:t>20,00 лв.</w:t>
            </w:r>
          </w:p>
        </w:tc>
        <w:tc>
          <w:tcPr>
            <w:tcW w:w="992" w:type="dxa"/>
          </w:tcPr>
          <w:p w14:paraId="2839D4F8" w14:textId="77777777" w:rsidR="00C248DE" w:rsidRPr="007D66A3" w:rsidRDefault="00C248DE" w:rsidP="007D66A3">
            <w:pPr>
              <w:spacing w:line="276" w:lineRule="auto"/>
              <w:jc w:val="center"/>
              <w:rPr>
                <w:rFonts w:ascii="Verdana" w:eastAsia="Calibri" w:hAnsi="Verdana"/>
                <w:b/>
                <w:sz w:val="20"/>
                <w:szCs w:val="20"/>
              </w:rPr>
            </w:pPr>
            <w:r w:rsidRPr="007D66A3">
              <w:rPr>
                <w:rFonts w:ascii="Verdana" w:eastAsia="Calibri" w:hAnsi="Verdana"/>
                <w:b/>
                <w:sz w:val="20"/>
                <w:szCs w:val="20"/>
              </w:rPr>
              <w:t>2396</w:t>
            </w:r>
          </w:p>
        </w:tc>
      </w:tr>
      <w:tr w:rsidR="00C248DE" w:rsidRPr="007D66A3" w14:paraId="0CA1F9D6" w14:textId="77777777" w:rsidTr="00945FA9">
        <w:tc>
          <w:tcPr>
            <w:tcW w:w="710" w:type="dxa"/>
          </w:tcPr>
          <w:p w14:paraId="5BB36DC1" w14:textId="77777777" w:rsidR="00C248DE" w:rsidRPr="007D66A3" w:rsidRDefault="00C248DE" w:rsidP="007D66A3">
            <w:pPr>
              <w:spacing w:line="276" w:lineRule="auto"/>
              <w:jc w:val="center"/>
              <w:rPr>
                <w:rFonts w:ascii="Verdana" w:eastAsia="Calibri" w:hAnsi="Verdana"/>
                <w:b/>
                <w:sz w:val="20"/>
                <w:szCs w:val="20"/>
              </w:rPr>
            </w:pPr>
            <w:r w:rsidRPr="007D66A3">
              <w:rPr>
                <w:rFonts w:ascii="Verdana" w:eastAsia="Calibri" w:hAnsi="Verdana"/>
                <w:b/>
                <w:sz w:val="20"/>
                <w:szCs w:val="20"/>
              </w:rPr>
              <w:t>11.</w:t>
            </w:r>
          </w:p>
        </w:tc>
        <w:tc>
          <w:tcPr>
            <w:tcW w:w="2409" w:type="dxa"/>
          </w:tcPr>
          <w:p w14:paraId="0D8666C0" w14:textId="77777777" w:rsidR="00C248DE" w:rsidRPr="007D66A3" w:rsidRDefault="00C248DE" w:rsidP="007D66A3">
            <w:pPr>
              <w:spacing w:line="276" w:lineRule="auto"/>
              <w:rPr>
                <w:rFonts w:ascii="Verdana" w:eastAsia="Calibri" w:hAnsi="Verdana"/>
                <w:sz w:val="20"/>
                <w:szCs w:val="20"/>
              </w:rPr>
            </w:pPr>
            <w:r w:rsidRPr="007D66A3">
              <w:rPr>
                <w:rFonts w:ascii="Verdana" w:eastAsia="Calibri" w:hAnsi="Verdana"/>
                <w:sz w:val="20"/>
                <w:szCs w:val="20"/>
              </w:rPr>
              <w:t xml:space="preserve">Служебно предоставяне на </w:t>
            </w:r>
          </w:p>
          <w:p w14:paraId="78207ADC" w14:textId="77777777" w:rsidR="00C248DE" w:rsidRPr="007D66A3" w:rsidRDefault="00C248DE" w:rsidP="007D66A3">
            <w:pPr>
              <w:spacing w:line="276" w:lineRule="auto"/>
              <w:rPr>
                <w:rFonts w:ascii="Verdana" w:eastAsia="Calibri" w:hAnsi="Verdana"/>
                <w:sz w:val="20"/>
                <w:szCs w:val="20"/>
              </w:rPr>
            </w:pPr>
            <w:r w:rsidRPr="007D66A3">
              <w:rPr>
                <w:rFonts w:ascii="Verdana" w:eastAsia="Calibri" w:hAnsi="Verdana"/>
                <w:sz w:val="20"/>
                <w:szCs w:val="20"/>
              </w:rPr>
              <w:t xml:space="preserve">информация за наличие или липса на </w:t>
            </w:r>
          </w:p>
          <w:p w14:paraId="11164316" w14:textId="77777777" w:rsidR="00C248DE" w:rsidRPr="007D66A3" w:rsidRDefault="00C248DE" w:rsidP="007D66A3">
            <w:pPr>
              <w:spacing w:line="276" w:lineRule="auto"/>
              <w:rPr>
                <w:rFonts w:ascii="Verdana" w:eastAsia="Calibri" w:hAnsi="Verdana"/>
                <w:sz w:val="20"/>
                <w:szCs w:val="20"/>
              </w:rPr>
            </w:pPr>
            <w:r w:rsidRPr="007D66A3">
              <w:rPr>
                <w:rFonts w:ascii="Verdana" w:eastAsia="Calibri" w:hAnsi="Verdana"/>
                <w:sz w:val="20"/>
                <w:szCs w:val="20"/>
              </w:rPr>
              <w:t>задължения</w:t>
            </w:r>
          </w:p>
        </w:tc>
        <w:tc>
          <w:tcPr>
            <w:tcW w:w="993" w:type="dxa"/>
          </w:tcPr>
          <w:p w14:paraId="1E184B88" w14:textId="77777777" w:rsidR="00C248DE" w:rsidRPr="007D66A3" w:rsidRDefault="00C248DE" w:rsidP="007D66A3">
            <w:pPr>
              <w:spacing w:line="276" w:lineRule="auto"/>
              <w:jc w:val="center"/>
              <w:rPr>
                <w:rFonts w:ascii="Verdana" w:eastAsia="Calibri" w:hAnsi="Verdana"/>
                <w:sz w:val="20"/>
                <w:szCs w:val="20"/>
              </w:rPr>
            </w:pPr>
            <w:r w:rsidRPr="007D66A3">
              <w:rPr>
                <w:rFonts w:ascii="Verdana" w:eastAsia="Calibri" w:hAnsi="Verdana"/>
                <w:sz w:val="20"/>
                <w:szCs w:val="20"/>
              </w:rPr>
              <w:t>7</w:t>
            </w:r>
          </w:p>
        </w:tc>
        <w:tc>
          <w:tcPr>
            <w:tcW w:w="850" w:type="dxa"/>
          </w:tcPr>
          <w:p w14:paraId="25165E26" w14:textId="77777777" w:rsidR="00C248DE" w:rsidRPr="007D66A3" w:rsidRDefault="00C248DE" w:rsidP="007D66A3">
            <w:pPr>
              <w:spacing w:line="276" w:lineRule="auto"/>
              <w:jc w:val="center"/>
              <w:rPr>
                <w:rFonts w:ascii="Verdana" w:eastAsia="Calibri" w:hAnsi="Verdana"/>
                <w:sz w:val="20"/>
                <w:szCs w:val="20"/>
              </w:rPr>
            </w:pPr>
            <w:r w:rsidRPr="007D66A3">
              <w:rPr>
                <w:rFonts w:ascii="Verdana" w:eastAsia="Calibri" w:hAnsi="Verdana"/>
                <w:sz w:val="20"/>
                <w:szCs w:val="20"/>
              </w:rPr>
              <w:t>-</w:t>
            </w:r>
          </w:p>
        </w:tc>
        <w:tc>
          <w:tcPr>
            <w:tcW w:w="2268" w:type="dxa"/>
          </w:tcPr>
          <w:p w14:paraId="6626A50E" w14:textId="77777777" w:rsidR="00C248DE" w:rsidRPr="007D66A3" w:rsidRDefault="00C248DE" w:rsidP="007D66A3">
            <w:pPr>
              <w:spacing w:line="276" w:lineRule="auto"/>
              <w:jc w:val="center"/>
              <w:rPr>
                <w:rFonts w:ascii="Verdana" w:eastAsia="Calibri" w:hAnsi="Verdana"/>
                <w:sz w:val="20"/>
                <w:szCs w:val="20"/>
              </w:rPr>
            </w:pPr>
            <w:r w:rsidRPr="007D66A3">
              <w:rPr>
                <w:rFonts w:ascii="Verdana" w:eastAsia="Calibri" w:hAnsi="Verdana"/>
                <w:sz w:val="20"/>
                <w:szCs w:val="20"/>
              </w:rPr>
              <w:t>безплатно</w:t>
            </w:r>
          </w:p>
        </w:tc>
        <w:tc>
          <w:tcPr>
            <w:tcW w:w="1418" w:type="dxa"/>
          </w:tcPr>
          <w:p w14:paraId="7396EE56" w14:textId="77777777" w:rsidR="00C248DE" w:rsidRPr="007D66A3" w:rsidRDefault="00C248DE" w:rsidP="007D66A3">
            <w:pPr>
              <w:spacing w:line="276" w:lineRule="auto"/>
              <w:jc w:val="center"/>
              <w:rPr>
                <w:rFonts w:ascii="Verdana" w:eastAsia="Calibri" w:hAnsi="Verdana"/>
                <w:sz w:val="20"/>
                <w:szCs w:val="20"/>
              </w:rPr>
            </w:pPr>
            <w:r w:rsidRPr="007D66A3">
              <w:rPr>
                <w:rFonts w:ascii="Verdana" w:eastAsia="Calibri" w:hAnsi="Verdana"/>
                <w:sz w:val="20"/>
                <w:szCs w:val="20"/>
              </w:rPr>
              <w:t>-</w:t>
            </w:r>
          </w:p>
        </w:tc>
        <w:tc>
          <w:tcPr>
            <w:tcW w:w="992" w:type="dxa"/>
          </w:tcPr>
          <w:p w14:paraId="00425ACC" w14:textId="77777777" w:rsidR="00C248DE" w:rsidRPr="007D66A3" w:rsidRDefault="00C248DE" w:rsidP="007D66A3">
            <w:pPr>
              <w:spacing w:line="276" w:lineRule="auto"/>
              <w:jc w:val="center"/>
              <w:rPr>
                <w:rFonts w:ascii="Verdana" w:eastAsia="Calibri" w:hAnsi="Verdana"/>
                <w:b/>
                <w:sz w:val="20"/>
                <w:szCs w:val="20"/>
              </w:rPr>
            </w:pPr>
            <w:r w:rsidRPr="007D66A3">
              <w:rPr>
                <w:rFonts w:ascii="Verdana" w:eastAsia="Calibri" w:hAnsi="Verdana"/>
                <w:b/>
                <w:sz w:val="20"/>
                <w:szCs w:val="20"/>
              </w:rPr>
              <w:t>2834</w:t>
            </w:r>
          </w:p>
        </w:tc>
      </w:tr>
      <w:tr w:rsidR="00C248DE" w:rsidRPr="007D66A3" w14:paraId="25DE243E" w14:textId="77777777" w:rsidTr="00945FA9">
        <w:tc>
          <w:tcPr>
            <w:tcW w:w="710" w:type="dxa"/>
          </w:tcPr>
          <w:p w14:paraId="3CFA4349" w14:textId="77777777" w:rsidR="00C248DE" w:rsidRPr="007D66A3" w:rsidRDefault="00C248DE" w:rsidP="007D66A3">
            <w:pPr>
              <w:spacing w:line="276" w:lineRule="auto"/>
              <w:jc w:val="center"/>
              <w:rPr>
                <w:rFonts w:ascii="Verdana" w:eastAsia="Calibri" w:hAnsi="Verdana"/>
                <w:b/>
                <w:sz w:val="20"/>
                <w:szCs w:val="20"/>
              </w:rPr>
            </w:pPr>
            <w:r w:rsidRPr="007D66A3">
              <w:rPr>
                <w:rFonts w:ascii="Verdana" w:eastAsia="Calibri" w:hAnsi="Verdana"/>
                <w:b/>
                <w:sz w:val="20"/>
                <w:szCs w:val="20"/>
              </w:rPr>
              <w:t>12.</w:t>
            </w:r>
          </w:p>
        </w:tc>
        <w:tc>
          <w:tcPr>
            <w:tcW w:w="2409" w:type="dxa"/>
          </w:tcPr>
          <w:p w14:paraId="67F426BE" w14:textId="77777777" w:rsidR="00C248DE" w:rsidRPr="007D66A3" w:rsidRDefault="00C248DE" w:rsidP="007D66A3">
            <w:pPr>
              <w:spacing w:line="276" w:lineRule="auto"/>
              <w:rPr>
                <w:rFonts w:ascii="Verdana" w:eastAsia="Calibri" w:hAnsi="Verdana"/>
                <w:sz w:val="20"/>
                <w:szCs w:val="20"/>
              </w:rPr>
            </w:pPr>
            <w:r w:rsidRPr="007D66A3">
              <w:rPr>
                <w:rFonts w:ascii="Verdana" w:hAnsi="Verdana"/>
                <w:sz w:val="20"/>
                <w:szCs w:val="20"/>
              </w:rPr>
              <w:t xml:space="preserve">Удостоверение за предназначение на сграда                                                                                                                                                                                                                                                                                                                                                                                                                                                                                                                                                                                                                                                                                                                                         </w:t>
            </w:r>
          </w:p>
        </w:tc>
        <w:tc>
          <w:tcPr>
            <w:tcW w:w="993" w:type="dxa"/>
          </w:tcPr>
          <w:p w14:paraId="1C7F32C6" w14:textId="77777777" w:rsidR="00C248DE" w:rsidRPr="007D66A3" w:rsidRDefault="00C248DE" w:rsidP="007D66A3">
            <w:pPr>
              <w:spacing w:line="276" w:lineRule="auto"/>
              <w:jc w:val="center"/>
              <w:rPr>
                <w:rFonts w:ascii="Verdana" w:eastAsia="Calibri" w:hAnsi="Verdana"/>
                <w:sz w:val="20"/>
                <w:szCs w:val="20"/>
              </w:rPr>
            </w:pPr>
            <w:r w:rsidRPr="007D66A3">
              <w:rPr>
                <w:rFonts w:ascii="Verdana" w:hAnsi="Verdana"/>
                <w:sz w:val="20"/>
                <w:szCs w:val="20"/>
              </w:rPr>
              <w:t>7</w:t>
            </w:r>
          </w:p>
        </w:tc>
        <w:tc>
          <w:tcPr>
            <w:tcW w:w="850" w:type="dxa"/>
          </w:tcPr>
          <w:p w14:paraId="56CB910C" w14:textId="77777777" w:rsidR="00C248DE" w:rsidRPr="007D66A3" w:rsidRDefault="00C248DE" w:rsidP="007D66A3">
            <w:pPr>
              <w:spacing w:line="276" w:lineRule="auto"/>
              <w:jc w:val="center"/>
              <w:rPr>
                <w:rFonts w:ascii="Verdana" w:eastAsia="Calibri" w:hAnsi="Verdana"/>
                <w:sz w:val="20"/>
                <w:szCs w:val="20"/>
              </w:rPr>
            </w:pPr>
            <w:r w:rsidRPr="007D66A3">
              <w:rPr>
                <w:rFonts w:ascii="Verdana" w:eastAsia="Calibri" w:hAnsi="Verdana"/>
                <w:sz w:val="20"/>
                <w:szCs w:val="20"/>
              </w:rPr>
              <w:t>-</w:t>
            </w:r>
          </w:p>
        </w:tc>
        <w:tc>
          <w:tcPr>
            <w:tcW w:w="2268" w:type="dxa"/>
          </w:tcPr>
          <w:p w14:paraId="5A885F43" w14:textId="77777777" w:rsidR="00C248DE" w:rsidRPr="007D66A3" w:rsidRDefault="00C248DE" w:rsidP="007D66A3">
            <w:pPr>
              <w:spacing w:line="276" w:lineRule="auto"/>
              <w:jc w:val="center"/>
              <w:rPr>
                <w:rFonts w:ascii="Verdana" w:eastAsia="Calibri" w:hAnsi="Verdana"/>
                <w:sz w:val="20"/>
                <w:szCs w:val="20"/>
              </w:rPr>
            </w:pPr>
            <w:r w:rsidRPr="007D66A3">
              <w:rPr>
                <w:rFonts w:ascii="Verdana" w:eastAsia="Calibri" w:hAnsi="Verdana"/>
                <w:sz w:val="20"/>
                <w:szCs w:val="20"/>
              </w:rPr>
              <w:t>10,00лв.</w:t>
            </w:r>
          </w:p>
        </w:tc>
        <w:tc>
          <w:tcPr>
            <w:tcW w:w="1418" w:type="dxa"/>
          </w:tcPr>
          <w:p w14:paraId="3CBB6861" w14:textId="77777777" w:rsidR="00C248DE" w:rsidRPr="007D66A3" w:rsidRDefault="00C248DE" w:rsidP="007D66A3">
            <w:pPr>
              <w:spacing w:line="276" w:lineRule="auto"/>
              <w:jc w:val="center"/>
              <w:rPr>
                <w:rFonts w:ascii="Verdana" w:eastAsia="Calibri" w:hAnsi="Verdana"/>
                <w:sz w:val="20"/>
                <w:szCs w:val="20"/>
              </w:rPr>
            </w:pPr>
          </w:p>
        </w:tc>
        <w:tc>
          <w:tcPr>
            <w:tcW w:w="992" w:type="dxa"/>
          </w:tcPr>
          <w:p w14:paraId="7CA01F4F" w14:textId="77777777" w:rsidR="00C248DE" w:rsidRPr="007D66A3" w:rsidRDefault="00C248DE" w:rsidP="007D66A3">
            <w:pPr>
              <w:spacing w:line="276" w:lineRule="auto"/>
              <w:jc w:val="center"/>
              <w:rPr>
                <w:rFonts w:ascii="Verdana" w:eastAsia="Calibri" w:hAnsi="Verdana"/>
                <w:b/>
                <w:sz w:val="20"/>
                <w:szCs w:val="20"/>
              </w:rPr>
            </w:pPr>
          </w:p>
        </w:tc>
      </w:tr>
      <w:tr w:rsidR="00C248DE" w:rsidRPr="007D66A3" w14:paraId="52A76307" w14:textId="77777777" w:rsidTr="00945FA9">
        <w:tc>
          <w:tcPr>
            <w:tcW w:w="9640" w:type="dxa"/>
            <w:gridSpan w:val="7"/>
            <w:shd w:val="clear" w:color="auto" w:fill="9CC2E5"/>
          </w:tcPr>
          <w:p w14:paraId="562132D1" w14:textId="77777777" w:rsidR="00C248DE" w:rsidRPr="007D66A3" w:rsidRDefault="00C248DE" w:rsidP="007D66A3">
            <w:pPr>
              <w:spacing w:line="276" w:lineRule="auto"/>
              <w:jc w:val="center"/>
              <w:rPr>
                <w:rFonts w:ascii="Verdana" w:eastAsia="Calibri" w:hAnsi="Verdana"/>
                <w:b/>
                <w:sz w:val="20"/>
                <w:szCs w:val="20"/>
              </w:rPr>
            </w:pPr>
            <w:r w:rsidRPr="007D66A3">
              <w:rPr>
                <w:rFonts w:ascii="Verdana" w:eastAsia="Calibri" w:hAnsi="Verdana"/>
                <w:b/>
                <w:bCs/>
                <w:i/>
                <w:iCs/>
                <w:sz w:val="20"/>
                <w:szCs w:val="20"/>
              </w:rPr>
              <w:t>III. АДМИНИСТРАТИВНИ УСЛУГИ „СЕЛСКО СТОПАНСТВО И ЕКОЛОГИЯ“</w:t>
            </w:r>
          </w:p>
        </w:tc>
      </w:tr>
      <w:tr w:rsidR="00C248DE" w:rsidRPr="007D66A3" w14:paraId="59521F79" w14:textId="77777777" w:rsidTr="00945FA9">
        <w:tc>
          <w:tcPr>
            <w:tcW w:w="710" w:type="dxa"/>
          </w:tcPr>
          <w:p w14:paraId="7A8EDAFB" w14:textId="77777777" w:rsidR="00C248DE" w:rsidRPr="007D66A3" w:rsidRDefault="00C248DE" w:rsidP="007D66A3">
            <w:pPr>
              <w:spacing w:line="276" w:lineRule="auto"/>
              <w:jc w:val="center"/>
              <w:rPr>
                <w:rFonts w:ascii="Verdana" w:eastAsia="Calibri" w:hAnsi="Verdana"/>
                <w:b/>
                <w:sz w:val="20"/>
                <w:szCs w:val="20"/>
              </w:rPr>
            </w:pPr>
            <w:r w:rsidRPr="007D66A3">
              <w:rPr>
                <w:rFonts w:ascii="Verdana" w:eastAsia="Calibri" w:hAnsi="Verdana"/>
                <w:b/>
                <w:sz w:val="20"/>
                <w:szCs w:val="20"/>
              </w:rPr>
              <w:t>1.</w:t>
            </w:r>
          </w:p>
        </w:tc>
        <w:tc>
          <w:tcPr>
            <w:tcW w:w="2409" w:type="dxa"/>
          </w:tcPr>
          <w:p w14:paraId="5573CE69" w14:textId="77777777" w:rsidR="00C248DE" w:rsidRPr="007D66A3" w:rsidRDefault="00C248DE" w:rsidP="007D66A3">
            <w:pPr>
              <w:spacing w:line="276" w:lineRule="auto"/>
              <w:rPr>
                <w:rFonts w:ascii="Verdana" w:eastAsia="Calibri" w:hAnsi="Verdana"/>
                <w:sz w:val="20"/>
                <w:szCs w:val="20"/>
              </w:rPr>
            </w:pPr>
            <w:r w:rsidRPr="007D66A3">
              <w:rPr>
                <w:rFonts w:ascii="Verdana" w:eastAsia="Calibri" w:hAnsi="Verdana"/>
                <w:sz w:val="20"/>
                <w:szCs w:val="20"/>
              </w:rPr>
              <w:t xml:space="preserve">Издаване на разрешение за отсичане </w:t>
            </w:r>
          </w:p>
          <w:p w14:paraId="56C27C77" w14:textId="77777777" w:rsidR="00C248DE" w:rsidRPr="007D66A3" w:rsidRDefault="00C248DE" w:rsidP="007D66A3">
            <w:pPr>
              <w:spacing w:line="276" w:lineRule="auto"/>
              <w:rPr>
                <w:rFonts w:ascii="Verdana" w:eastAsia="Calibri" w:hAnsi="Verdana"/>
                <w:sz w:val="20"/>
                <w:szCs w:val="20"/>
              </w:rPr>
            </w:pPr>
            <w:r w:rsidRPr="007D66A3">
              <w:rPr>
                <w:rFonts w:ascii="Verdana" w:eastAsia="Calibri" w:hAnsi="Verdana"/>
                <w:sz w:val="20"/>
                <w:szCs w:val="20"/>
              </w:rPr>
              <w:t xml:space="preserve">и изкореняване до 5 дървета и до 1 </w:t>
            </w:r>
          </w:p>
          <w:p w14:paraId="7E2DD7C3" w14:textId="77777777" w:rsidR="00C248DE" w:rsidRPr="007D66A3" w:rsidRDefault="00C248DE" w:rsidP="007D66A3">
            <w:pPr>
              <w:spacing w:line="276" w:lineRule="auto"/>
              <w:rPr>
                <w:rFonts w:ascii="Verdana" w:eastAsia="Calibri" w:hAnsi="Verdana"/>
                <w:sz w:val="20"/>
                <w:szCs w:val="20"/>
              </w:rPr>
            </w:pPr>
            <w:r w:rsidRPr="007D66A3">
              <w:rPr>
                <w:rFonts w:ascii="Verdana" w:eastAsia="Calibri" w:hAnsi="Verdana"/>
                <w:sz w:val="20"/>
                <w:szCs w:val="20"/>
              </w:rPr>
              <w:t>дка лозя в селскостопанските земи</w:t>
            </w:r>
          </w:p>
        </w:tc>
        <w:tc>
          <w:tcPr>
            <w:tcW w:w="993" w:type="dxa"/>
          </w:tcPr>
          <w:p w14:paraId="3FBB61AE" w14:textId="77777777" w:rsidR="00C248DE" w:rsidRPr="007D66A3" w:rsidRDefault="00C248DE" w:rsidP="007D66A3">
            <w:pPr>
              <w:spacing w:line="276" w:lineRule="auto"/>
              <w:jc w:val="center"/>
              <w:rPr>
                <w:rFonts w:ascii="Verdana" w:eastAsia="Calibri" w:hAnsi="Verdana"/>
                <w:sz w:val="20"/>
                <w:szCs w:val="20"/>
              </w:rPr>
            </w:pPr>
            <w:r w:rsidRPr="007D66A3">
              <w:rPr>
                <w:rFonts w:ascii="Verdana" w:eastAsia="Calibri" w:hAnsi="Verdana"/>
                <w:sz w:val="20"/>
                <w:szCs w:val="20"/>
              </w:rPr>
              <w:t>14</w:t>
            </w:r>
          </w:p>
        </w:tc>
        <w:tc>
          <w:tcPr>
            <w:tcW w:w="850" w:type="dxa"/>
          </w:tcPr>
          <w:p w14:paraId="129F2435" w14:textId="77777777" w:rsidR="00C248DE" w:rsidRPr="007D66A3" w:rsidRDefault="00C248DE" w:rsidP="007D66A3">
            <w:pPr>
              <w:spacing w:line="276" w:lineRule="auto"/>
              <w:jc w:val="center"/>
              <w:rPr>
                <w:rFonts w:ascii="Verdana" w:eastAsia="Calibri" w:hAnsi="Verdana"/>
                <w:b/>
                <w:sz w:val="20"/>
                <w:szCs w:val="20"/>
              </w:rPr>
            </w:pPr>
            <w:r w:rsidRPr="007D66A3">
              <w:rPr>
                <w:rFonts w:ascii="Verdana" w:eastAsia="Calibri" w:hAnsi="Verdana"/>
                <w:b/>
                <w:sz w:val="20"/>
                <w:szCs w:val="20"/>
              </w:rPr>
              <w:t>-</w:t>
            </w:r>
          </w:p>
        </w:tc>
        <w:tc>
          <w:tcPr>
            <w:tcW w:w="2268" w:type="dxa"/>
          </w:tcPr>
          <w:p w14:paraId="7E3CD07A" w14:textId="77777777" w:rsidR="00C248DE" w:rsidRPr="007D66A3" w:rsidRDefault="00C248DE" w:rsidP="007D66A3">
            <w:pPr>
              <w:spacing w:line="276" w:lineRule="auto"/>
              <w:jc w:val="center"/>
              <w:rPr>
                <w:rFonts w:ascii="Verdana" w:eastAsia="Calibri" w:hAnsi="Verdana"/>
                <w:sz w:val="20"/>
                <w:szCs w:val="20"/>
              </w:rPr>
            </w:pPr>
            <w:r w:rsidRPr="007D66A3">
              <w:rPr>
                <w:rFonts w:ascii="Verdana" w:eastAsia="Calibri" w:hAnsi="Verdana"/>
                <w:sz w:val="20"/>
                <w:szCs w:val="20"/>
              </w:rPr>
              <w:t>10,00 лв.</w:t>
            </w:r>
          </w:p>
        </w:tc>
        <w:tc>
          <w:tcPr>
            <w:tcW w:w="1418" w:type="dxa"/>
          </w:tcPr>
          <w:p w14:paraId="7E16E69B" w14:textId="77777777" w:rsidR="00C248DE" w:rsidRPr="007D66A3" w:rsidRDefault="00C248DE" w:rsidP="007D66A3">
            <w:pPr>
              <w:spacing w:line="276" w:lineRule="auto"/>
              <w:jc w:val="center"/>
              <w:rPr>
                <w:rFonts w:ascii="Verdana" w:eastAsia="Calibri" w:hAnsi="Verdana"/>
                <w:sz w:val="20"/>
                <w:szCs w:val="20"/>
              </w:rPr>
            </w:pPr>
            <w:r w:rsidRPr="007D66A3">
              <w:rPr>
                <w:rFonts w:ascii="Verdana" w:eastAsia="Calibri" w:hAnsi="Verdana"/>
                <w:sz w:val="20"/>
                <w:szCs w:val="20"/>
              </w:rPr>
              <w:t>-</w:t>
            </w:r>
          </w:p>
        </w:tc>
        <w:tc>
          <w:tcPr>
            <w:tcW w:w="992" w:type="dxa"/>
          </w:tcPr>
          <w:p w14:paraId="4F99C61D" w14:textId="77777777" w:rsidR="00C248DE" w:rsidRPr="007D66A3" w:rsidRDefault="00C248DE" w:rsidP="007D66A3">
            <w:pPr>
              <w:spacing w:line="276" w:lineRule="auto"/>
              <w:jc w:val="center"/>
              <w:rPr>
                <w:rFonts w:ascii="Verdana" w:eastAsia="Calibri" w:hAnsi="Verdana"/>
                <w:b/>
                <w:sz w:val="20"/>
                <w:szCs w:val="20"/>
              </w:rPr>
            </w:pPr>
            <w:r w:rsidRPr="007D66A3">
              <w:rPr>
                <w:rFonts w:ascii="Verdana" w:eastAsia="Calibri" w:hAnsi="Verdana"/>
                <w:b/>
                <w:sz w:val="20"/>
                <w:szCs w:val="20"/>
              </w:rPr>
              <w:t>2086</w:t>
            </w:r>
          </w:p>
        </w:tc>
      </w:tr>
      <w:tr w:rsidR="00C248DE" w:rsidRPr="007D66A3" w14:paraId="00102A72" w14:textId="77777777" w:rsidTr="00945FA9">
        <w:tc>
          <w:tcPr>
            <w:tcW w:w="710" w:type="dxa"/>
          </w:tcPr>
          <w:p w14:paraId="3E8E5619" w14:textId="77777777" w:rsidR="00C248DE" w:rsidRPr="007D66A3" w:rsidRDefault="00C248DE" w:rsidP="007D66A3">
            <w:pPr>
              <w:spacing w:line="276" w:lineRule="auto"/>
              <w:jc w:val="center"/>
              <w:rPr>
                <w:rFonts w:ascii="Verdana" w:eastAsia="Calibri" w:hAnsi="Verdana"/>
                <w:b/>
                <w:sz w:val="20"/>
                <w:szCs w:val="20"/>
              </w:rPr>
            </w:pPr>
            <w:r w:rsidRPr="007D66A3">
              <w:rPr>
                <w:rFonts w:ascii="Verdana" w:eastAsia="Calibri" w:hAnsi="Verdana"/>
                <w:b/>
                <w:sz w:val="20"/>
                <w:szCs w:val="20"/>
              </w:rPr>
              <w:t>2.</w:t>
            </w:r>
          </w:p>
        </w:tc>
        <w:tc>
          <w:tcPr>
            <w:tcW w:w="2409" w:type="dxa"/>
          </w:tcPr>
          <w:p w14:paraId="7589E18F" w14:textId="77777777" w:rsidR="00C248DE" w:rsidRPr="007D66A3" w:rsidRDefault="00C248DE" w:rsidP="007D66A3">
            <w:pPr>
              <w:spacing w:line="276" w:lineRule="auto"/>
              <w:rPr>
                <w:rFonts w:ascii="Verdana" w:eastAsia="Calibri" w:hAnsi="Verdana"/>
                <w:sz w:val="20"/>
                <w:szCs w:val="20"/>
              </w:rPr>
            </w:pPr>
            <w:r w:rsidRPr="007D66A3">
              <w:rPr>
                <w:rFonts w:ascii="Verdana" w:eastAsia="Calibri" w:hAnsi="Verdana"/>
                <w:sz w:val="20"/>
                <w:szCs w:val="20"/>
              </w:rPr>
              <w:t xml:space="preserve">Измерване на </w:t>
            </w:r>
          </w:p>
          <w:p w14:paraId="459F1B0B" w14:textId="77777777" w:rsidR="00C248DE" w:rsidRPr="007D66A3" w:rsidRDefault="00C248DE" w:rsidP="007D66A3">
            <w:pPr>
              <w:spacing w:line="276" w:lineRule="auto"/>
              <w:rPr>
                <w:rFonts w:ascii="Verdana" w:eastAsia="Calibri" w:hAnsi="Verdana"/>
                <w:sz w:val="20"/>
                <w:szCs w:val="20"/>
              </w:rPr>
            </w:pPr>
            <w:r w:rsidRPr="007D66A3">
              <w:rPr>
                <w:rFonts w:ascii="Verdana" w:eastAsia="Calibri" w:hAnsi="Verdana"/>
                <w:sz w:val="20"/>
                <w:szCs w:val="20"/>
              </w:rPr>
              <w:t xml:space="preserve">дървесина, добита извън горския </w:t>
            </w:r>
          </w:p>
          <w:p w14:paraId="03DD44A6" w14:textId="77777777" w:rsidR="00C248DE" w:rsidRPr="007D66A3" w:rsidRDefault="00C248DE" w:rsidP="007D66A3">
            <w:pPr>
              <w:spacing w:line="276" w:lineRule="auto"/>
              <w:rPr>
                <w:rFonts w:ascii="Verdana" w:eastAsia="Calibri" w:hAnsi="Verdana"/>
                <w:sz w:val="20"/>
                <w:szCs w:val="20"/>
              </w:rPr>
            </w:pPr>
            <w:r w:rsidRPr="007D66A3">
              <w:rPr>
                <w:rFonts w:ascii="Verdana" w:eastAsia="Calibri" w:hAnsi="Verdana"/>
                <w:sz w:val="20"/>
                <w:szCs w:val="20"/>
              </w:rPr>
              <w:t xml:space="preserve">фонд: </w:t>
            </w:r>
          </w:p>
          <w:p w14:paraId="5A9F4B00" w14:textId="77777777" w:rsidR="00C248DE" w:rsidRPr="007D66A3" w:rsidRDefault="00C248DE" w:rsidP="007D66A3">
            <w:pPr>
              <w:spacing w:line="276" w:lineRule="auto"/>
              <w:rPr>
                <w:rFonts w:ascii="Verdana" w:eastAsia="Calibri" w:hAnsi="Verdana"/>
                <w:sz w:val="20"/>
                <w:szCs w:val="20"/>
              </w:rPr>
            </w:pPr>
            <w:r w:rsidRPr="007D66A3">
              <w:rPr>
                <w:rFonts w:ascii="Verdana" w:eastAsia="Calibri" w:hAnsi="Verdana"/>
                <w:sz w:val="20"/>
                <w:szCs w:val="20"/>
              </w:rPr>
              <w:lastRenderedPageBreak/>
              <w:t xml:space="preserve">а) едра </w:t>
            </w:r>
          </w:p>
          <w:p w14:paraId="2C0D2FC5" w14:textId="77777777" w:rsidR="00C248DE" w:rsidRPr="007D66A3" w:rsidRDefault="00C248DE" w:rsidP="007D66A3">
            <w:pPr>
              <w:spacing w:line="276" w:lineRule="auto"/>
              <w:rPr>
                <w:rFonts w:ascii="Verdana" w:eastAsia="Calibri" w:hAnsi="Verdana"/>
                <w:sz w:val="20"/>
                <w:szCs w:val="20"/>
              </w:rPr>
            </w:pPr>
            <w:r w:rsidRPr="007D66A3">
              <w:rPr>
                <w:rFonts w:ascii="Verdana" w:eastAsia="Calibri" w:hAnsi="Verdana"/>
                <w:sz w:val="20"/>
                <w:szCs w:val="20"/>
              </w:rPr>
              <w:t xml:space="preserve">б) средна </w:t>
            </w:r>
          </w:p>
          <w:p w14:paraId="10EE5A35" w14:textId="77777777" w:rsidR="00C248DE" w:rsidRPr="007D66A3" w:rsidRDefault="00C248DE" w:rsidP="007D66A3">
            <w:pPr>
              <w:spacing w:line="276" w:lineRule="auto"/>
              <w:rPr>
                <w:rFonts w:ascii="Verdana" w:eastAsia="Calibri" w:hAnsi="Verdana"/>
                <w:sz w:val="20"/>
                <w:szCs w:val="20"/>
              </w:rPr>
            </w:pPr>
            <w:r w:rsidRPr="007D66A3">
              <w:rPr>
                <w:rFonts w:ascii="Verdana" w:eastAsia="Calibri" w:hAnsi="Verdana"/>
                <w:sz w:val="20"/>
                <w:szCs w:val="20"/>
              </w:rPr>
              <w:t>в) дребна</w:t>
            </w:r>
          </w:p>
          <w:p w14:paraId="23075B3A" w14:textId="77777777" w:rsidR="00C248DE" w:rsidRPr="007D66A3" w:rsidRDefault="00C248DE" w:rsidP="007D66A3">
            <w:pPr>
              <w:spacing w:line="276" w:lineRule="auto"/>
              <w:rPr>
                <w:rFonts w:ascii="Verdana" w:eastAsia="Calibri" w:hAnsi="Verdana"/>
                <w:sz w:val="20"/>
                <w:szCs w:val="20"/>
              </w:rPr>
            </w:pPr>
            <w:r w:rsidRPr="007D66A3">
              <w:rPr>
                <w:rFonts w:ascii="Verdana" w:eastAsia="Calibri" w:hAnsi="Verdana"/>
                <w:sz w:val="20"/>
                <w:szCs w:val="20"/>
              </w:rPr>
              <w:t xml:space="preserve">г) ОЗМ </w:t>
            </w:r>
          </w:p>
          <w:p w14:paraId="6C438DD8" w14:textId="77777777" w:rsidR="00C248DE" w:rsidRPr="007D66A3" w:rsidRDefault="00C248DE" w:rsidP="007D66A3">
            <w:pPr>
              <w:spacing w:line="276" w:lineRule="auto"/>
              <w:rPr>
                <w:rFonts w:ascii="Verdana" w:eastAsia="Calibri" w:hAnsi="Verdana"/>
                <w:sz w:val="20"/>
                <w:szCs w:val="20"/>
              </w:rPr>
            </w:pPr>
            <w:r w:rsidRPr="007D66A3">
              <w:rPr>
                <w:rFonts w:ascii="Verdana" w:eastAsia="Calibri" w:hAnsi="Verdana"/>
                <w:sz w:val="20"/>
                <w:szCs w:val="20"/>
              </w:rPr>
              <w:t>д) дърва пространствен куб.м.</w:t>
            </w:r>
          </w:p>
        </w:tc>
        <w:tc>
          <w:tcPr>
            <w:tcW w:w="993" w:type="dxa"/>
          </w:tcPr>
          <w:p w14:paraId="76A58623" w14:textId="77777777" w:rsidR="00C248DE" w:rsidRPr="007D66A3" w:rsidRDefault="00C248DE" w:rsidP="007D66A3">
            <w:pPr>
              <w:spacing w:line="276" w:lineRule="auto"/>
              <w:jc w:val="center"/>
              <w:rPr>
                <w:rFonts w:ascii="Verdana" w:eastAsia="Calibri" w:hAnsi="Verdana"/>
                <w:sz w:val="20"/>
                <w:szCs w:val="20"/>
              </w:rPr>
            </w:pPr>
            <w:r w:rsidRPr="007D66A3">
              <w:rPr>
                <w:rFonts w:ascii="Verdana" w:eastAsia="Calibri" w:hAnsi="Verdana"/>
                <w:sz w:val="20"/>
                <w:szCs w:val="20"/>
              </w:rPr>
              <w:lastRenderedPageBreak/>
              <w:t>2</w:t>
            </w:r>
          </w:p>
        </w:tc>
        <w:tc>
          <w:tcPr>
            <w:tcW w:w="850" w:type="dxa"/>
          </w:tcPr>
          <w:p w14:paraId="4717D17E" w14:textId="77777777" w:rsidR="00C248DE" w:rsidRPr="007D66A3" w:rsidRDefault="00C248DE" w:rsidP="007D66A3">
            <w:pPr>
              <w:spacing w:line="276" w:lineRule="auto"/>
              <w:jc w:val="center"/>
              <w:rPr>
                <w:rFonts w:ascii="Verdana" w:eastAsia="Calibri" w:hAnsi="Verdana"/>
                <w:b/>
                <w:sz w:val="20"/>
                <w:szCs w:val="20"/>
              </w:rPr>
            </w:pPr>
            <w:r w:rsidRPr="007D66A3">
              <w:rPr>
                <w:rFonts w:ascii="Verdana" w:eastAsia="Calibri" w:hAnsi="Verdana"/>
                <w:b/>
                <w:sz w:val="20"/>
                <w:szCs w:val="20"/>
              </w:rPr>
              <w:t>-</w:t>
            </w:r>
          </w:p>
        </w:tc>
        <w:tc>
          <w:tcPr>
            <w:tcW w:w="2268" w:type="dxa"/>
          </w:tcPr>
          <w:p w14:paraId="77CCB473" w14:textId="77777777" w:rsidR="00C248DE" w:rsidRPr="007D66A3" w:rsidRDefault="00C248DE" w:rsidP="007D66A3">
            <w:pPr>
              <w:spacing w:line="276" w:lineRule="auto"/>
              <w:jc w:val="center"/>
              <w:rPr>
                <w:rFonts w:ascii="Verdana" w:eastAsia="Calibri" w:hAnsi="Verdana"/>
                <w:sz w:val="20"/>
                <w:szCs w:val="20"/>
              </w:rPr>
            </w:pPr>
          </w:p>
          <w:p w14:paraId="03338C47" w14:textId="77777777" w:rsidR="00C248DE" w:rsidRPr="007D66A3" w:rsidRDefault="00C248DE" w:rsidP="007D66A3">
            <w:pPr>
              <w:spacing w:line="276" w:lineRule="auto"/>
              <w:jc w:val="center"/>
              <w:rPr>
                <w:rFonts w:ascii="Verdana" w:eastAsia="Calibri" w:hAnsi="Verdana"/>
                <w:sz w:val="20"/>
                <w:szCs w:val="20"/>
              </w:rPr>
            </w:pPr>
          </w:p>
          <w:p w14:paraId="6B9933DE" w14:textId="77777777" w:rsidR="00C248DE" w:rsidRPr="007D66A3" w:rsidRDefault="00C248DE" w:rsidP="007D66A3">
            <w:pPr>
              <w:spacing w:line="276" w:lineRule="auto"/>
              <w:jc w:val="center"/>
              <w:rPr>
                <w:rFonts w:ascii="Verdana" w:eastAsia="Calibri" w:hAnsi="Verdana"/>
                <w:sz w:val="20"/>
                <w:szCs w:val="20"/>
              </w:rPr>
            </w:pPr>
          </w:p>
          <w:p w14:paraId="6F67AEB4" w14:textId="77777777" w:rsidR="00C248DE" w:rsidRPr="007D66A3" w:rsidRDefault="00C248DE" w:rsidP="007D66A3">
            <w:pPr>
              <w:spacing w:line="276" w:lineRule="auto"/>
              <w:jc w:val="center"/>
              <w:rPr>
                <w:rFonts w:ascii="Verdana" w:eastAsia="Calibri" w:hAnsi="Verdana"/>
                <w:sz w:val="20"/>
                <w:szCs w:val="20"/>
              </w:rPr>
            </w:pPr>
          </w:p>
          <w:p w14:paraId="77A62540" w14:textId="77777777" w:rsidR="00C248DE" w:rsidRPr="007D66A3" w:rsidRDefault="00C248DE" w:rsidP="007D66A3">
            <w:pPr>
              <w:spacing w:line="276" w:lineRule="auto"/>
              <w:jc w:val="center"/>
              <w:rPr>
                <w:rFonts w:ascii="Verdana" w:eastAsia="Calibri" w:hAnsi="Verdana"/>
                <w:sz w:val="20"/>
                <w:szCs w:val="20"/>
                <w:vertAlign w:val="superscript"/>
              </w:rPr>
            </w:pPr>
            <w:r w:rsidRPr="007D66A3">
              <w:rPr>
                <w:rFonts w:ascii="Verdana" w:eastAsia="Calibri" w:hAnsi="Verdana"/>
                <w:sz w:val="20"/>
                <w:szCs w:val="20"/>
              </w:rPr>
              <w:lastRenderedPageBreak/>
              <w:t>а) 1,50 лв/м</w:t>
            </w:r>
            <w:r w:rsidRPr="007D66A3">
              <w:rPr>
                <w:rFonts w:ascii="Verdana" w:eastAsia="Calibri" w:hAnsi="Verdana"/>
                <w:sz w:val="20"/>
                <w:szCs w:val="20"/>
                <w:vertAlign w:val="superscript"/>
              </w:rPr>
              <w:t>3</w:t>
            </w:r>
          </w:p>
          <w:p w14:paraId="3BEFFDD0" w14:textId="77777777" w:rsidR="00C248DE" w:rsidRPr="007D66A3" w:rsidRDefault="00C248DE" w:rsidP="007D66A3">
            <w:pPr>
              <w:spacing w:line="276" w:lineRule="auto"/>
              <w:jc w:val="center"/>
              <w:rPr>
                <w:rFonts w:ascii="Verdana" w:eastAsia="Calibri" w:hAnsi="Verdana"/>
                <w:sz w:val="20"/>
                <w:szCs w:val="20"/>
              </w:rPr>
            </w:pPr>
            <w:r w:rsidRPr="007D66A3">
              <w:rPr>
                <w:rFonts w:ascii="Verdana" w:eastAsia="Calibri" w:hAnsi="Verdana"/>
                <w:sz w:val="20"/>
                <w:szCs w:val="20"/>
              </w:rPr>
              <w:t>б) 1,50 лв/м</w:t>
            </w:r>
            <w:r w:rsidRPr="007D66A3">
              <w:rPr>
                <w:rFonts w:ascii="Verdana" w:eastAsia="Calibri" w:hAnsi="Verdana"/>
                <w:sz w:val="20"/>
                <w:szCs w:val="20"/>
                <w:vertAlign w:val="superscript"/>
              </w:rPr>
              <w:t>3</w:t>
            </w:r>
          </w:p>
          <w:p w14:paraId="00E8EE41" w14:textId="77777777" w:rsidR="00C248DE" w:rsidRPr="007D66A3" w:rsidRDefault="00C248DE" w:rsidP="007D66A3">
            <w:pPr>
              <w:spacing w:line="276" w:lineRule="auto"/>
              <w:jc w:val="center"/>
              <w:rPr>
                <w:rFonts w:ascii="Verdana" w:eastAsia="Calibri" w:hAnsi="Verdana"/>
                <w:sz w:val="20"/>
                <w:szCs w:val="20"/>
              </w:rPr>
            </w:pPr>
            <w:r w:rsidRPr="007D66A3">
              <w:rPr>
                <w:rFonts w:ascii="Verdana" w:eastAsia="Calibri" w:hAnsi="Verdana"/>
                <w:sz w:val="20"/>
                <w:szCs w:val="20"/>
              </w:rPr>
              <w:t>в) 1,50 лв/м</w:t>
            </w:r>
            <w:r w:rsidRPr="007D66A3">
              <w:rPr>
                <w:rFonts w:ascii="Verdana" w:eastAsia="Calibri" w:hAnsi="Verdana"/>
                <w:sz w:val="20"/>
                <w:szCs w:val="20"/>
                <w:vertAlign w:val="superscript"/>
              </w:rPr>
              <w:t>3</w:t>
            </w:r>
          </w:p>
          <w:p w14:paraId="0308F75A" w14:textId="77777777" w:rsidR="00C248DE" w:rsidRPr="007D66A3" w:rsidRDefault="00C248DE" w:rsidP="007D66A3">
            <w:pPr>
              <w:spacing w:line="276" w:lineRule="auto"/>
              <w:jc w:val="center"/>
              <w:rPr>
                <w:rFonts w:ascii="Verdana" w:eastAsia="Calibri" w:hAnsi="Verdana"/>
                <w:sz w:val="20"/>
                <w:szCs w:val="20"/>
              </w:rPr>
            </w:pPr>
            <w:r w:rsidRPr="007D66A3">
              <w:rPr>
                <w:rFonts w:ascii="Verdana" w:eastAsia="Calibri" w:hAnsi="Verdana"/>
                <w:sz w:val="20"/>
                <w:szCs w:val="20"/>
              </w:rPr>
              <w:t>г) 1,50 лв/м</w:t>
            </w:r>
            <w:r w:rsidRPr="007D66A3">
              <w:rPr>
                <w:rFonts w:ascii="Verdana" w:eastAsia="Calibri" w:hAnsi="Verdana"/>
                <w:sz w:val="20"/>
                <w:szCs w:val="20"/>
                <w:vertAlign w:val="superscript"/>
              </w:rPr>
              <w:t>3</w:t>
            </w:r>
          </w:p>
          <w:p w14:paraId="0A05F2F8" w14:textId="77777777" w:rsidR="00C248DE" w:rsidRPr="007D66A3" w:rsidRDefault="00C248DE" w:rsidP="007D66A3">
            <w:pPr>
              <w:spacing w:line="276" w:lineRule="auto"/>
              <w:jc w:val="center"/>
              <w:rPr>
                <w:rFonts w:ascii="Verdana" w:eastAsia="Calibri" w:hAnsi="Verdana"/>
                <w:sz w:val="20"/>
                <w:szCs w:val="20"/>
              </w:rPr>
            </w:pPr>
            <w:r w:rsidRPr="007D66A3">
              <w:rPr>
                <w:rFonts w:ascii="Verdana" w:eastAsia="Calibri" w:hAnsi="Verdana"/>
                <w:sz w:val="20"/>
                <w:szCs w:val="20"/>
              </w:rPr>
              <w:t>д) 1,50 лв/м</w:t>
            </w:r>
            <w:r w:rsidRPr="007D66A3">
              <w:rPr>
                <w:rFonts w:ascii="Verdana" w:eastAsia="Calibri" w:hAnsi="Verdana"/>
                <w:sz w:val="20"/>
                <w:szCs w:val="20"/>
                <w:vertAlign w:val="superscript"/>
              </w:rPr>
              <w:t>3</w:t>
            </w:r>
          </w:p>
        </w:tc>
        <w:tc>
          <w:tcPr>
            <w:tcW w:w="1418" w:type="dxa"/>
          </w:tcPr>
          <w:p w14:paraId="2146C6B5" w14:textId="77777777" w:rsidR="00C248DE" w:rsidRPr="007D66A3" w:rsidRDefault="00C248DE" w:rsidP="007D66A3">
            <w:pPr>
              <w:spacing w:line="276" w:lineRule="auto"/>
              <w:jc w:val="center"/>
              <w:rPr>
                <w:rFonts w:ascii="Verdana" w:eastAsia="Calibri" w:hAnsi="Verdana"/>
                <w:sz w:val="20"/>
                <w:szCs w:val="20"/>
              </w:rPr>
            </w:pPr>
          </w:p>
        </w:tc>
        <w:tc>
          <w:tcPr>
            <w:tcW w:w="992" w:type="dxa"/>
          </w:tcPr>
          <w:p w14:paraId="3341D835" w14:textId="77777777" w:rsidR="00C248DE" w:rsidRPr="007D66A3" w:rsidRDefault="00C248DE" w:rsidP="007D66A3">
            <w:pPr>
              <w:spacing w:line="276" w:lineRule="auto"/>
              <w:jc w:val="center"/>
              <w:rPr>
                <w:rFonts w:ascii="Verdana" w:eastAsia="Calibri" w:hAnsi="Verdana"/>
                <w:b/>
                <w:sz w:val="20"/>
                <w:szCs w:val="20"/>
              </w:rPr>
            </w:pPr>
            <w:r w:rsidRPr="007D66A3">
              <w:rPr>
                <w:rFonts w:ascii="Verdana" w:eastAsia="Calibri" w:hAnsi="Verdana"/>
                <w:b/>
                <w:sz w:val="20"/>
                <w:szCs w:val="20"/>
              </w:rPr>
              <w:t>2006</w:t>
            </w:r>
          </w:p>
        </w:tc>
      </w:tr>
      <w:tr w:rsidR="00C248DE" w:rsidRPr="007D66A3" w14:paraId="4322C08F" w14:textId="77777777" w:rsidTr="00945FA9">
        <w:tc>
          <w:tcPr>
            <w:tcW w:w="710" w:type="dxa"/>
          </w:tcPr>
          <w:p w14:paraId="07390BF1" w14:textId="77777777" w:rsidR="00C248DE" w:rsidRPr="007D66A3" w:rsidRDefault="00C248DE" w:rsidP="007D66A3">
            <w:pPr>
              <w:spacing w:line="276" w:lineRule="auto"/>
              <w:jc w:val="center"/>
              <w:rPr>
                <w:rFonts w:ascii="Verdana" w:eastAsia="Calibri" w:hAnsi="Verdana"/>
                <w:b/>
                <w:sz w:val="20"/>
                <w:szCs w:val="20"/>
              </w:rPr>
            </w:pPr>
            <w:r w:rsidRPr="007D66A3">
              <w:rPr>
                <w:rFonts w:ascii="Verdana" w:eastAsia="Calibri" w:hAnsi="Verdana"/>
                <w:b/>
                <w:sz w:val="20"/>
                <w:szCs w:val="20"/>
              </w:rPr>
              <w:t>3.</w:t>
            </w:r>
          </w:p>
        </w:tc>
        <w:tc>
          <w:tcPr>
            <w:tcW w:w="2409" w:type="dxa"/>
          </w:tcPr>
          <w:p w14:paraId="328BDCB1" w14:textId="77777777" w:rsidR="00C248DE" w:rsidRPr="007D66A3" w:rsidRDefault="00C248DE" w:rsidP="007D66A3">
            <w:pPr>
              <w:spacing w:line="276" w:lineRule="auto"/>
              <w:rPr>
                <w:rFonts w:ascii="Verdana" w:eastAsia="Calibri" w:hAnsi="Verdana"/>
                <w:sz w:val="20"/>
                <w:szCs w:val="20"/>
              </w:rPr>
            </w:pPr>
            <w:r w:rsidRPr="007D66A3">
              <w:rPr>
                <w:rFonts w:ascii="Verdana" w:eastAsia="Calibri" w:hAnsi="Verdana"/>
                <w:sz w:val="20"/>
                <w:szCs w:val="20"/>
              </w:rPr>
              <w:t xml:space="preserve">Маркиране на дървесина, добита </w:t>
            </w:r>
          </w:p>
          <w:p w14:paraId="3A9E4604" w14:textId="77777777" w:rsidR="00C248DE" w:rsidRPr="007D66A3" w:rsidRDefault="00C248DE" w:rsidP="007D66A3">
            <w:pPr>
              <w:spacing w:line="276" w:lineRule="auto"/>
              <w:rPr>
                <w:rFonts w:ascii="Verdana" w:eastAsia="Calibri" w:hAnsi="Verdana"/>
                <w:sz w:val="20"/>
                <w:szCs w:val="20"/>
              </w:rPr>
            </w:pPr>
            <w:r w:rsidRPr="007D66A3">
              <w:rPr>
                <w:rFonts w:ascii="Verdana" w:eastAsia="Calibri" w:hAnsi="Verdana"/>
                <w:sz w:val="20"/>
                <w:szCs w:val="20"/>
              </w:rPr>
              <w:t xml:space="preserve">извън горския фонд: </w:t>
            </w:r>
          </w:p>
          <w:p w14:paraId="64F0D54D" w14:textId="77777777" w:rsidR="00C248DE" w:rsidRPr="007D66A3" w:rsidRDefault="00C248DE" w:rsidP="007D66A3">
            <w:pPr>
              <w:spacing w:line="276" w:lineRule="auto"/>
              <w:rPr>
                <w:rFonts w:ascii="Verdana" w:eastAsia="Calibri" w:hAnsi="Verdana"/>
                <w:sz w:val="20"/>
                <w:szCs w:val="20"/>
              </w:rPr>
            </w:pPr>
            <w:r w:rsidRPr="007D66A3">
              <w:rPr>
                <w:rFonts w:ascii="Verdana" w:eastAsia="Calibri" w:hAnsi="Verdana"/>
                <w:sz w:val="20"/>
                <w:szCs w:val="20"/>
              </w:rPr>
              <w:t xml:space="preserve">а) едра </w:t>
            </w:r>
          </w:p>
          <w:p w14:paraId="0633E09D" w14:textId="77777777" w:rsidR="00C248DE" w:rsidRPr="007D66A3" w:rsidRDefault="00C248DE" w:rsidP="007D66A3">
            <w:pPr>
              <w:spacing w:line="276" w:lineRule="auto"/>
              <w:rPr>
                <w:rFonts w:ascii="Verdana" w:eastAsia="Calibri" w:hAnsi="Verdana"/>
                <w:sz w:val="20"/>
                <w:szCs w:val="20"/>
              </w:rPr>
            </w:pPr>
            <w:r w:rsidRPr="007D66A3">
              <w:rPr>
                <w:rFonts w:ascii="Verdana" w:eastAsia="Calibri" w:hAnsi="Verdana"/>
                <w:sz w:val="20"/>
                <w:szCs w:val="20"/>
              </w:rPr>
              <w:t>б) средна</w:t>
            </w:r>
          </w:p>
          <w:p w14:paraId="0F3CA142" w14:textId="77777777" w:rsidR="00C248DE" w:rsidRPr="007D66A3" w:rsidRDefault="00C248DE" w:rsidP="007D66A3">
            <w:pPr>
              <w:spacing w:line="276" w:lineRule="auto"/>
              <w:rPr>
                <w:rFonts w:ascii="Verdana" w:eastAsia="Calibri" w:hAnsi="Verdana"/>
                <w:sz w:val="20"/>
                <w:szCs w:val="20"/>
              </w:rPr>
            </w:pPr>
            <w:r w:rsidRPr="007D66A3">
              <w:rPr>
                <w:rFonts w:ascii="Verdana" w:eastAsia="Calibri" w:hAnsi="Verdana"/>
                <w:sz w:val="20"/>
                <w:szCs w:val="20"/>
              </w:rPr>
              <w:t xml:space="preserve">в) дребна </w:t>
            </w:r>
          </w:p>
          <w:p w14:paraId="240319A0" w14:textId="77777777" w:rsidR="00C248DE" w:rsidRPr="007D66A3" w:rsidRDefault="00C248DE" w:rsidP="007D66A3">
            <w:pPr>
              <w:spacing w:line="276" w:lineRule="auto"/>
              <w:rPr>
                <w:rFonts w:ascii="Verdana" w:eastAsia="Calibri" w:hAnsi="Verdana"/>
                <w:sz w:val="20"/>
                <w:szCs w:val="20"/>
              </w:rPr>
            </w:pPr>
            <w:r w:rsidRPr="007D66A3">
              <w:rPr>
                <w:rFonts w:ascii="Verdana" w:eastAsia="Calibri" w:hAnsi="Verdana"/>
                <w:sz w:val="20"/>
                <w:szCs w:val="20"/>
              </w:rPr>
              <w:t>г)ОЗМ</w:t>
            </w:r>
          </w:p>
          <w:p w14:paraId="25FACEE4" w14:textId="77777777" w:rsidR="00C248DE" w:rsidRPr="007D66A3" w:rsidRDefault="00C248DE" w:rsidP="007D66A3">
            <w:pPr>
              <w:spacing w:line="276" w:lineRule="auto"/>
              <w:rPr>
                <w:rFonts w:ascii="Verdana" w:eastAsia="Calibri" w:hAnsi="Verdana"/>
                <w:sz w:val="20"/>
                <w:szCs w:val="20"/>
              </w:rPr>
            </w:pPr>
            <w:r w:rsidRPr="007D66A3">
              <w:rPr>
                <w:rFonts w:ascii="Verdana" w:eastAsia="Calibri" w:hAnsi="Verdana"/>
                <w:sz w:val="20"/>
                <w:szCs w:val="20"/>
              </w:rPr>
              <w:t>д) дърва пространствен куб. м.</w:t>
            </w:r>
          </w:p>
        </w:tc>
        <w:tc>
          <w:tcPr>
            <w:tcW w:w="993" w:type="dxa"/>
          </w:tcPr>
          <w:p w14:paraId="21DFCA69" w14:textId="77777777" w:rsidR="00C248DE" w:rsidRPr="007D66A3" w:rsidRDefault="00C248DE" w:rsidP="007D66A3">
            <w:pPr>
              <w:spacing w:line="276" w:lineRule="auto"/>
              <w:jc w:val="center"/>
              <w:rPr>
                <w:rFonts w:ascii="Verdana" w:eastAsia="Calibri" w:hAnsi="Verdana"/>
                <w:b/>
                <w:sz w:val="20"/>
                <w:szCs w:val="20"/>
              </w:rPr>
            </w:pPr>
          </w:p>
        </w:tc>
        <w:tc>
          <w:tcPr>
            <w:tcW w:w="850" w:type="dxa"/>
          </w:tcPr>
          <w:p w14:paraId="2164DFDC" w14:textId="77777777" w:rsidR="00C248DE" w:rsidRPr="007D66A3" w:rsidRDefault="00C248DE" w:rsidP="007D66A3">
            <w:pPr>
              <w:spacing w:line="276" w:lineRule="auto"/>
              <w:jc w:val="center"/>
              <w:rPr>
                <w:rFonts w:ascii="Verdana" w:eastAsia="Calibri" w:hAnsi="Verdana"/>
                <w:b/>
                <w:sz w:val="20"/>
                <w:szCs w:val="20"/>
              </w:rPr>
            </w:pPr>
          </w:p>
        </w:tc>
        <w:tc>
          <w:tcPr>
            <w:tcW w:w="2268" w:type="dxa"/>
          </w:tcPr>
          <w:p w14:paraId="35ECB9DD" w14:textId="77777777" w:rsidR="00C248DE" w:rsidRPr="007D66A3" w:rsidRDefault="00C248DE" w:rsidP="007D66A3">
            <w:pPr>
              <w:spacing w:line="276" w:lineRule="auto"/>
              <w:jc w:val="center"/>
              <w:rPr>
                <w:rFonts w:ascii="Verdana" w:eastAsia="Calibri" w:hAnsi="Verdana"/>
                <w:sz w:val="20"/>
                <w:szCs w:val="20"/>
              </w:rPr>
            </w:pPr>
          </w:p>
          <w:p w14:paraId="55A31CF0" w14:textId="77777777" w:rsidR="00C248DE" w:rsidRPr="007D66A3" w:rsidRDefault="00C248DE" w:rsidP="007D66A3">
            <w:pPr>
              <w:spacing w:line="276" w:lineRule="auto"/>
              <w:jc w:val="center"/>
              <w:rPr>
                <w:rFonts w:ascii="Verdana" w:eastAsia="Calibri" w:hAnsi="Verdana"/>
                <w:sz w:val="20"/>
                <w:szCs w:val="20"/>
              </w:rPr>
            </w:pPr>
          </w:p>
          <w:p w14:paraId="6D9A123B" w14:textId="77777777" w:rsidR="00C248DE" w:rsidRPr="007D66A3" w:rsidRDefault="00C248DE" w:rsidP="007D66A3">
            <w:pPr>
              <w:spacing w:line="276" w:lineRule="auto"/>
              <w:jc w:val="center"/>
              <w:rPr>
                <w:rFonts w:ascii="Verdana" w:eastAsia="Calibri" w:hAnsi="Verdana"/>
                <w:sz w:val="20"/>
                <w:szCs w:val="20"/>
              </w:rPr>
            </w:pPr>
          </w:p>
          <w:p w14:paraId="4ABA429E" w14:textId="77777777" w:rsidR="00C248DE" w:rsidRPr="007D66A3" w:rsidRDefault="00C248DE" w:rsidP="007D66A3">
            <w:pPr>
              <w:spacing w:line="276" w:lineRule="auto"/>
              <w:jc w:val="center"/>
              <w:rPr>
                <w:rFonts w:ascii="Verdana" w:eastAsia="Calibri" w:hAnsi="Verdana"/>
                <w:sz w:val="20"/>
                <w:szCs w:val="20"/>
              </w:rPr>
            </w:pPr>
          </w:p>
          <w:p w14:paraId="669A7180" w14:textId="77777777" w:rsidR="00C248DE" w:rsidRPr="007D66A3" w:rsidRDefault="00C248DE" w:rsidP="007D66A3">
            <w:pPr>
              <w:spacing w:line="276" w:lineRule="auto"/>
              <w:jc w:val="center"/>
              <w:rPr>
                <w:rFonts w:ascii="Verdana" w:eastAsia="Calibri" w:hAnsi="Verdana"/>
                <w:sz w:val="20"/>
                <w:szCs w:val="20"/>
                <w:vertAlign w:val="superscript"/>
              </w:rPr>
            </w:pPr>
            <w:r w:rsidRPr="007D66A3">
              <w:rPr>
                <w:rFonts w:ascii="Verdana" w:eastAsia="Calibri" w:hAnsi="Verdana"/>
                <w:sz w:val="20"/>
                <w:szCs w:val="20"/>
              </w:rPr>
              <w:t>а) 1,50 лв/м</w:t>
            </w:r>
            <w:r w:rsidRPr="007D66A3">
              <w:rPr>
                <w:rFonts w:ascii="Verdana" w:eastAsia="Calibri" w:hAnsi="Verdana"/>
                <w:sz w:val="20"/>
                <w:szCs w:val="20"/>
                <w:vertAlign w:val="superscript"/>
              </w:rPr>
              <w:t>3</w:t>
            </w:r>
          </w:p>
          <w:p w14:paraId="4E012DFD" w14:textId="77777777" w:rsidR="00C248DE" w:rsidRPr="007D66A3" w:rsidRDefault="00C248DE" w:rsidP="007D66A3">
            <w:pPr>
              <w:spacing w:line="276" w:lineRule="auto"/>
              <w:jc w:val="center"/>
              <w:rPr>
                <w:rFonts w:ascii="Verdana" w:eastAsia="Calibri" w:hAnsi="Verdana"/>
                <w:sz w:val="20"/>
                <w:szCs w:val="20"/>
              </w:rPr>
            </w:pPr>
            <w:r w:rsidRPr="007D66A3">
              <w:rPr>
                <w:rFonts w:ascii="Verdana" w:eastAsia="Calibri" w:hAnsi="Verdana"/>
                <w:sz w:val="20"/>
                <w:szCs w:val="20"/>
              </w:rPr>
              <w:t>б) 1,50 лв/м</w:t>
            </w:r>
            <w:r w:rsidRPr="007D66A3">
              <w:rPr>
                <w:rFonts w:ascii="Verdana" w:eastAsia="Calibri" w:hAnsi="Verdana"/>
                <w:sz w:val="20"/>
                <w:szCs w:val="20"/>
                <w:vertAlign w:val="superscript"/>
              </w:rPr>
              <w:t>3</w:t>
            </w:r>
          </w:p>
          <w:p w14:paraId="1E4E31BB" w14:textId="77777777" w:rsidR="00C248DE" w:rsidRPr="007D66A3" w:rsidRDefault="00C248DE" w:rsidP="007D66A3">
            <w:pPr>
              <w:spacing w:line="276" w:lineRule="auto"/>
              <w:jc w:val="center"/>
              <w:rPr>
                <w:rFonts w:ascii="Verdana" w:eastAsia="Calibri" w:hAnsi="Verdana"/>
                <w:sz w:val="20"/>
                <w:szCs w:val="20"/>
              </w:rPr>
            </w:pPr>
            <w:r w:rsidRPr="007D66A3">
              <w:rPr>
                <w:rFonts w:ascii="Verdana" w:eastAsia="Calibri" w:hAnsi="Verdana"/>
                <w:sz w:val="20"/>
                <w:szCs w:val="20"/>
              </w:rPr>
              <w:t>в) 1,50 лв/м</w:t>
            </w:r>
            <w:r w:rsidRPr="007D66A3">
              <w:rPr>
                <w:rFonts w:ascii="Verdana" w:eastAsia="Calibri" w:hAnsi="Verdana"/>
                <w:sz w:val="20"/>
                <w:szCs w:val="20"/>
                <w:vertAlign w:val="superscript"/>
              </w:rPr>
              <w:t>3</w:t>
            </w:r>
          </w:p>
          <w:p w14:paraId="38D69F36" w14:textId="77777777" w:rsidR="00C248DE" w:rsidRPr="007D66A3" w:rsidRDefault="00C248DE" w:rsidP="007D66A3">
            <w:pPr>
              <w:spacing w:line="276" w:lineRule="auto"/>
              <w:jc w:val="center"/>
              <w:rPr>
                <w:rFonts w:ascii="Verdana" w:eastAsia="Calibri" w:hAnsi="Verdana"/>
                <w:sz w:val="20"/>
                <w:szCs w:val="20"/>
              </w:rPr>
            </w:pPr>
            <w:r w:rsidRPr="007D66A3">
              <w:rPr>
                <w:rFonts w:ascii="Verdana" w:eastAsia="Calibri" w:hAnsi="Verdana"/>
                <w:sz w:val="20"/>
                <w:szCs w:val="20"/>
              </w:rPr>
              <w:t>г) 1,50 лв/м</w:t>
            </w:r>
            <w:r w:rsidRPr="007D66A3">
              <w:rPr>
                <w:rFonts w:ascii="Verdana" w:eastAsia="Calibri" w:hAnsi="Verdana"/>
                <w:sz w:val="20"/>
                <w:szCs w:val="20"/>
                <w:vertAlign w:val="superscript"/>
              </w:rPr>
              <w:t>3</w:t>
            </w:r>
          </w:p>
          <w:p w14:paraId="1CA6B103" w14:textId="77777777" w:rsidR="00C248DE" w:rsidRPr="007D66A3" w:rsidRDefault="00C248DE" w:rsidP="007D66A3">
            <w:pPr>
              <w:spacing w:line="276" w:lineRule="auto"/>
              <w:jc w:val="center"/>
              <w:rPr>
                <w:rFonts w:ascii="Verdana" w:eastAsia="Calibri" w:hAnsi="Verdana"/>
                <w:sz w:val="20"/>
                <w:szCs w:val="20"/>
              </w:rPr>
            </w:pPr>
            <w:r w:rsidRPr="007D66A3">
              <w:rPr>
                <w:rFonts w:ascii="Verdana" w:eastAsia="Calibri" w:hAnsi="Verdana"/>
                <w:sz w:val="20"/>
                <w:szCs w:val="20"/>
              </w:rPr>
              <w:t>д) 1,50 лв/м</w:t>
            </w:r>
            <w:r w:rsidRPr="007D66A3">
              <w:rPr>
                <w:rFonts w:ascii="Verdana" w:eastAsia="Calibri" w:hAnsi="Verdana"/>
                <w:sz w:val="20"/>
                <w:szCs w:val="20"/>
                <w:vertAlign w:val="superscript"/>
              </w:rPr>
              <w:t>3</w:t>
            </w:r>
          </w:p>
        </w:tc>
        <w:tc>
          <w:tcPr>
            <w:tcW w:w="1418" w:type="dxa"/>
          </w:tcPr>
          <w:p w14:paraId="41E18420" w14:textId="77777777" w:rsidR="00C248DE" w:rsidRPr="007D66A3" w:rsidRDefault="00C248DE" w:rsidP="007D66A3">
            <w:pPr>
              <w:spacing w:line="276" w:lineRule="auto"/>
              <w:jc w:val="center"/>
              <w:rPr>
                <w:rFonts w:ascii="Verdana" w:eastAsia="Calibri" w:hAnsi="Verdana"/>
                <w:sz w:val="20"/>
                <w:szCs w:val="20"/>
              </w:rPr>
            </w:pPr>
          </w:p>
        </w:tc>
        <w:tc>
          <w:tcPr>
            <w:tcW w:w="992" w:type="dxa"/>
          </w:tcPr>
          <w:p w14:paraId="039696C5" w14:textId="77777777" w:rsidR="00C248DE" w:rsidRPr="007D66A3" w:rsidRDefault="00C248DE" w:rsidP="007D66A3">
            <w:pPr>
              <w:spacing w:line="276" w:lineRule="auto"/>
              <w:jc w:val="center"/>
              <w:rPr>
                <w:rFonts w:ascii="Verdana" w:eastAsia="Calibri" w:hAnsi="Verdana"/>
                <w:b/>
                <w:sz w:val="20"/>
                <w:szCs w:val="20"/>
              </w:rPr>
            </w:pPr>
          </w:p>
        </w:tc>
      </w:tr>
      <w:tr w:rsidR="00C248DE" w:rsidRPr="007D66A3" w14:paraId="57A0F734" w14:textId="77777777" w:rsidTr="00945FA9">
        <w:tc>
          <w:tcPr>
            <w:tcW w:w="710" w:type="dxa"/>
          </w:tcPr>
          <w:p w14:paraId="2742023F" w14:textId="77777777" w:rsidR="00C248DE" w:rsidRPr="007D66A3" w:rsidRDefault="00C248DE" w:rsidP="007D66A3">
            <w:pPr>
              <w:spacing w:line="276" w:lineRule="auto"/>
              <w:jc w:val="center"/>
              <w:rPr>
                <w:rFonts w:ascii="Verdana" w:eastAsia="Calibri" w:hAnsi="Verdana"/>
                <w:b/>
                <w:sz w:val="20"/>
                <w:szCs w:val="20"/>
              </w:rPr>
            </w:pPr>
            <w:r w:rsidRPr="007D66A3">
              <w:rPr>
                <w:rFonts w:ascii="Verdana" w:eastAsia="Calibri" w:hAnsi="Verdana"/>
                <w:b/>
                <w:sz w:val="20"/>
                <w:szCs w:val="20"/>
              </w:rPr>
              <w:t>4.</w:t>
            </w:r>
          </w:p>
        </w:tc>
        <w:tc>
          <w:tcPr>
            <w:tcW w:w="2409" w:type="dxa"/>
          </w:tcPr>
          <w:p w14:paraId="2A5CEBA0" w14:textId="77777777" w:rsidR="00C248DE" w:rsidRPr="007D66A3" w:rsidRDefault="00C248DE" w:rsidP="007D66A3">
            <w:pPr>
              <w:spacing w:line="276" w:lineRule="auto"/>
              <w:rPr>
                <w:rFonts w:ascii="Verdana" w:eastAsia="Calibri" w:hAnsi="Verdana"/>
                <w:sz w:val="20"/>
                <w:szCs w:val="20"/>
              </w:rPr>
            </w:pPr>
            <w:r w:rsidRPr="007D66A3">
              <w:rPr>
                <w:rFonts w:ascii="Verdana" w:eastAsia="Calibri" w:hAnsi="Verdana"/>
                <w:sz w:val="20"/>
                <w:szCs w:val="20"/>
              </w:rPr>
              <w:t xml:space="preserve">Издаване на предписание за </w:t>
            </w:r>
          </w:p>
          <w:p w14:paraId="49C83091" w14:textId="77777777" w:rsidR="00C248DE" w:rsidRPr="007D66A3" w:rsidRDefault="00C248DE" w:rsidP="007D66A3">
            <w:pPr>
              <w:spacing w:line="276" w:lineRule="auto"/>
              <w:rPr>
                <w:rFonts w:ascii="Verdana" w:eastAsia="Calibri" w:hAnsi="Verdana"/>
                <w:sz w:val="20"/>
                <w:szCs w:val="20"/>
              </w:rPr>
            </w:pPr>
            <w:r w:rsidRPr="007D66A3">
              <w:rPr>
                <w:rFonts w:ascii="Verdana" w:eastAsia="Calibri" w:hAnsi="Verdana"/>
                <w:sz w:val="20"/>
                <w:szCs w:val="20"/>
              </w:rPr>
              <w:t xml:space="preserve">насочване на битовите и </w:t>
            </w:r>
          </w:p>
          <w:p w14:paraId="1FFC038B" w14:textId="77777777" w:rsidR="00C248DE" w:rsidRPr="007D66A3" w:rsidRDefault="00C248DE" w:rsidP="007D66A3">
            <w:pPr>
              <w:spacing w:line="276" w:lineRule="auto"/>
              <w:rPr>
                <w:rFonts w:ascii="Verdana" w:eastAsia="Calibri" w:hAnsi="Verdana"/>
                <w:sz w:val="20"/>
                <w:szCs w:val="20"/>
              </w:rPr>
            </w:pPr>
            <w:r w:rsidRPr="007D66A3">
              <w:rPr>
                <w:rFonts w:ascii="Verdana" w:eastAsia="Calibri" w:hAnsi="Verdana"/>
                <w:sz w:val="20"/>
                <w:szCs w:val="20"/>
              </w:rPr>
              <w:t>строителните отпадъци</w:t>
            </w:r>
          </w:p>
        </w:tc>
        <w:tc>
          <w:tcPr>
            <w:tcW w:w="993" w:type="dxa"/>
          </w:tcPr>
          <w:p w14:paraId="2220AF4F" w14:textId="77777777" w:rsidR="00C248DE" w:rsidRPr="007D66A3" w:rsidRDefault="00C248DE" w:rsidP="007D66A3">
            <w:pPr>
              <w:spacing w:line="276" w:lineRule="auto"/>
              <w:jc w:val="center"/>
              <w:rPr>
                <w:rFonts w:ascii="Verdana" w:eastAsia="Calibri" w:hAnsi="Verdana"/>
                <w:sz w:val="20"/>
                <w:szCs w:val="20"/>
              </w:rPr>
            </w:pPr>
            <w:r w:rsidRPr="007D66A3">
              <w:rPr>
                <w:rFonts w:ascii="Verdana" w:eastAsia="Calibri" w:hAnsi="Verdana"/>
                <w:sz w:val="20"/>
                <w:szCs w:val="20"/>
              </w:rPr>
              <w:t>5</w:t>
            </w:r>
          </w:p>
        </w:tc>
        <w:tc>
          <w:tcPr>
            <w:tcW w:w="850" w:type="dxa"/>
          </w:tcPr>
          <w:p w14:paraId="5AF22BEF" w14:textId="77777777" w:rsidR="00C248DE" w:rsidRPr="007D66A3" w:rsidRDefault="00C248DE" w:rsidP="007D66A3">
            <w:pPr>
              <w:spacing w:line="276" w:lineRule="auto"/>
              <w:jc w:val="center"/>
              <w:rPr>
                <w:rFonts w:ascii="Verdana" w:eastAsia="Calibri" w:hAnsi="Verdana"/>
                <w:sz w:val="20"/>
                <w:szCs w:val="20"/>
              </w:rPr>
            </w:pPr>
            <w:r w:rsidRPr="007D66A3">
              <w:rPr>
                <w:rFonts w:ascii="Verdana" w:eastAsia="Calibri" w:hAnsi="Verdana"/>
                <w:sz w:val="20"/>
                <w:szCs w:val="20"/>
              </w:rPr>
              <w:t>1</w:t>
            </w:r>
          </w:p>
        </w:tc>
        <w:tc>
          <w:tcPr>
            <w:tcW w:w="2268" w:type="dxa"/>
          </w:tcPr>
          <w:p w14:paraId="178C5F8C" w14:textId="77777777" w:rsidR="00C248DE" w:rsidRPr="007D66A3" w:rsidRDefault="00C248DE" w:rsidP="007D66A3">
            <w:pPr>
              <w:spacing w:line="276" w:lineRule="auto"/>
              <w:jc w:val="center"/>
              <w:rPr>
                <w:rFonts w:ascii="Verdana" w:eastAsia="Calibri" w:hAnsi="Verdana"/>
                <w:sz w:val="20"/>
                <w:szCs w:val="20"/>
              </w:rPr>
            </w:pPr>
            <w:r w:rsidRPr="007D66A3">
              <w:rPr>
                <w:rFonts w:ascii="Verdana" w:eastAsia="Calibri" w:hAnsi="Verdana"/>
                <w:sz w:val="20"/>
                <w:szCs w:val="20"/>
              </w:rPr>
              <w:t>безплатно</w:t>
            </w:r>
          </w:p>
        </w:tc>
        <w:tc>
          <w:tcPr>
            <w:tcW w:w="1418" w:type="dxa"/>
          </w:tcPr>
          <w:p w14:paraId="7F3A2AAA" w14:textId="77777777" w:rsidR="00C248DE" w:rsidRPr="007D66A3" w:rsidRDefault="00C248DE" w:rsidP="007D66A3">
            <w:pPr>
              <w:spacing w:line="276" w:lineRule="auto"/>
              <w:jc w:val="center"/>
              <w:rPr>
                <w:rFonts w:ascii="Verdana" w:eastAsia="Calibri" w:hAnsi="Verdana"/>
                <w:sz w:val="20"/>
                <w:szCs w:val="20"/>
              </w:rPr>
            </w:pPr>
            <w:r w:rsidRPr="007D66A3">
              <w:rPr>
                <w:rFonts w:ascii="Verdana" w:eastAsia="Calibri" w:hAnsi="Verdana"/>
                <w:sz w:val="20"/>
                <w:szCs w:val="20"/>
              </w:rPr>
              <w:t>безплатно</w:t>
            </w:r>
          </w:p>
        </w:tc>
        <w:tc>
          <w:tcPr>
            <w:tcW w:w="992" w:type="dxa"/>
          </w:tcPr>
          <w:p w14:paraId="7583AD6C" w14:textId="77777777" w:rsidR="00C248DE" w:rsidRPr="007D66A3" w:rsidRDefault="00C248DE" w:rsidP="007D66A3">
            <w:pPr>
              <w:spacing w:line="276" w:lineRule="auto"/>
              <w:jc w:val="center"/>
              <w:rPr>
                <w:rFonts w:ascii="Verdana" w:eastAsia="Calibri" w:hAnsi="Verdana"/>
                <w:b/>
                <w:sz w:val="20"/>
                <w:szCs w:val="20"/>
              </w:rPr>
            </w:pPr>
            <w:r w:rsidRPr="007D66A3">
              <w:rPr>
                <w:rFonts w:ascii="Verdana" w:eastAsia="Calibri" w:hAnsi="Verdana"/>
                <w:b/>
                <w:sz w:val="20"/>
                <w:szCs w:val="20"/>
              </w:rPr>
              <w:t>2093</w:t>
            </w:r>
          </w:p>
        </w:tc>
      </w:tr>
      <w:tr w:rsidR="00C248DE" w:rsidRPr="007D66A3" w14:paraId="220385DD" w14:textId="77777777" w:rsidTr="00945FA9">
        <w:tc>
          <w:tcPr>
            <w:tcW w:w="710" w:type="dxa"/>
          </w:tcPr>
          <w:p w14:paraId="5538602E" w14:textId="77777777" w:rsidR="00C248DE" w:rsidRPr="007D66A3" w:rsidRDefault="00C248DE" w:rsidP="007D66A3">
            <w:pPr>
              <w:spacing w:line="276" w:lineRule="auto"/>
              <w:jc w:val="center"/>
              <w:rPr>
                <w:rFonts w:ascii="Verdana" w:eastAsia="Calibri" w:hAnsi="Verdana"/>
                <w:b/>
                <w:sz w:val="20"/>
                <w:szCs w:val="20"/>
              </w:rPr>
            </w:pPr>
            <w:r w:rsidRPr="007D66A3">
              <w:rPr>
                <w:rFonts w:ascii="Verdana" w:eastAsia="Calibri" w:hAnsi="Verdana"/>
                <w:b/>
                <w:sz w:val="20"/>
                <w:szCs w:val="20"/>
              </w:rPr>
              <w:t>5.</w:t>
            </w:r>
          </w:p>
        </w:tc>
        <w:tc>
          <w:tcPr>
            <w:tcW w:w="2409" w:type="dxa"/>
          </w:tcPr>
          <w:p w14:paraId="6ECE99D4" w14:textId="77777777" w:rsidR="00C248DE" w:rsidRPr="007D66A3" w:rsidRDefault="00C248DE" w:rsidP="007D66A3">
            <w:pPr>
              <w:spacing w:line="276" w:lineRule="auto"/>
              <w:rPr>
                <w:rFonts w:ascii="Verdana" w:eastAsia="Calibri" w:hAnsi="Verdana"/>
                <w:sz w:val="20"/>
                <w:szCs w:val="20"/>
              </w:rPr>
            </w:pPr>
            <w:r w:rsidRPr="007D66A3">
              <w:rPr>
                <w:rFonts w:ascii="Verdana" w:eastAsia="Calibri" w:hAnsi="Verdana"/>
                <w:sz w:val="20"/>
                <w:szCs w:val="20"/>
              </w:rPr>
              <w:t>Такса “Полска паша”, която е дължима от собствениците на селскостопански животни</w:t>
            </w:r>
          </w:p>
        </w:tc>
        <w:tc>
          <w:tcPr>
            <w:tcW w:w="993" w:type="dxa"/>
          </w:tcPr>
          <w:p w14:paraId="06F0410C" w14:textId="77777777" w:rsidR="00C248DE" w:rsidRPr="007D66A3" w:rsidRDefault="00C248DE" w:rsidP="007D66A3">
            <w:pPr>
              <w:spacing w:line="276" w:lineRule="auto"/>
              <w:jc w:val="center"/>
              <w:rPr>
                <w:rFonts w:ascii="Verdana" w:eastAsia="Calibri" w:hAnsi="Verdana"/>
                <w:sz w:val="20"/>
                <w:szCs w:val="20"/>
              </w:rPr>
            </w:pPr>
          </w:p>
        </w:tc>
        <w:tc>
          <w:tcPr>
            <w:tcW w:w="850" w:type="dxa"/>
          </w:tcPr>
          <w:p w14:paraId="49FC138B" w14:textId="77777777" w:rsidR="00C248DE" w:rsidRPr="007D66A3" w:rsidRDefault="00C248DE" w:rsidP="007D66A3">
            <w:pPr>
              <w:spacing w:line="276" w:lineRule="auto"/>
              <w:jc w:val="center"/>
              <w:rPr>
                <w:rFonts w:ascii="Verdana" w:eastAsia="Calibri" w:hAnsi="Verdana"/>
                <w:sz w:val="20"/>
                <w:szCs w:val="20"/>
              </w:rPr>
            </w:pPr>
          </w:p>
        </w:tc>
        <w:tc>
          <w:tcPr>
            <w:tcW w:w="2268" w:type="dxa"/>
          </w:tcPr>
          <w:p w14:paraId="66869F73" w14:textId="77777777" w:rsidR="00C248DE" w:rsidRPr="007D66A3" w:rsidRDefault="00C248DE" w:rsidP="007D66A3">
            <w:pPr>
              <w:spacing w:line="276" w:lineRule="auto"/>
              <w:rPr>
                <w:rFonts w:ascii="Verdana" w:eastAsia="Calibri" w:hAnsi="Verdana"/>
                <w:sz w:val="20"/>
                <w:szCs w:val="20"/>
              </w:rPr>
            </w:pPr>
            <w:r w:rsidRPr="007D66A3">
              <w:rPr>
                <w:rFonts w:ascii="Verdana" w:eastAsia="Calibri" w:hAnsi="Verdana"/>
                <w:sz w:val="20"/>
                <w:szCs w:val="20"/>
              </w:rPr>
              <w:t>- за дребен добитък: 0,50 лв. на брой</w:t>
            </w:r>
          </w:p>
          <w:p w14:paraId="559FE474" w14:textId="77777777" w:rsidR="00C248DE" w:rsidRPr="007D66A3" w:rsidRDefault="00C248DE" w:rsidP="007D66A3">
            <w:pPr>
              <w:spacing w:line="276" w:lineRule="auto"/>
              <w:rPr>
                <w:rFonts w:ascii="Verdana" w:eastAsia="Calibri" w:hAnsi="Verdana"/>
                <w:sz w:val="20"/>
                <w:szCs w:val="20"/>
              </w:rPr>
            </w:pPr>
            <w:r w:rsidRPr="007D66A3">
              <w:rPr>
                <w:rFonts w:ascii="Verdana" w:eastAsia="Calibri" w:hAnsi="Verdana"/>
                <w:sz w:val="20"/>
                <w:szCs w:val="20"/>
              </w:rPr>
              <w:t>- за едър добитък: 1,00 лв. на брой.</w:t>
            </w:r>
          </w:p>
          <w:p w14:paraId="720C22A2" w14:textId="77777777" w:rsidR="00C248DE" w:rsidRPr="007D66A3" w:rsidRDefault="00C248DE" w:rsidP="007D66A3">
            <w:pPr>
              <w:spacing w:line="276" w:lineRule="auto"/>
              <w:jc w:val="center"/>
              <w:rPr>
                <w:rFonts w:ascii="Verdana" w:eastAsia="Calibri" w:hAnsi="Verdana"/>
                <w:sz w:val="20"/>
                <w:szCs w:val="20"/>
              </w:rPr>
            </w:pPr>
          </w:p>
        </w:tc>
        <w:tc>
          <w:tcPr>
            <w:tcW w:w="1418" w:type="dxa"/>
          </w:tcPr>
          <w:p w14:paraId="5699A1A7" w14:textId="77777777" w:rsidR="00C248DE" w:rsidRPr="007D66A3" w:rsidRDefault="00C248DE" w:rsidP="007D66A3">
            <w:pPr>
              <w:spacing w:line="276" w:lineRule="auto"/>
              <w:jc w:val="center"/>
              <w:rPr>
                <w:rFonts w:ascii="Verdana" w:eastAsia="Calibri" w:hAnsi="Verdana"/>
                <w:sz w:val="20"/>
                <w:szCs w:val="20"/>
              </w:rPr>
            </w:pPr>
          </w:p>
        </w:tc>
        <w:tc>
          <w:tcPr>
            <w:tcW w:w="992" w:type="dxa"/>
          </w:tcPr>
          <w:p w14:paraId="5EDB66CC" w14:textId="77777777" w:rsidR="00C248DE" w:rsidRPr="007D66A3" w:rsidRDefault="00C248DE" w:rsidP="007D66A3">
            <w:pPr>
              <w:spacing w:line="276" w:lineRule="auto"/>
              <w:jc w:val="center"/>
              <w:rPr>
                <w:rFonts w:ascii="Verdana" w:eastAsia="Calibri" w:hAnsi="Verdana"/>
                <w:b/>
                <w:sz w:val="20"/>
                <w:szCs w:val="20"/>
              </w:rPr>
            </w:pPr>
          </w:p>
        </w:tc>
      </w:tr>
      <w:tr w:rsidR="00C248DE" w:rsidRPr="007D66A3" w14:paraId="6E6E27EA" w14:textId="77777777" w:rsidTr="00945FA9">
        <w:tc>
          <w:tcPr>
            <w:tcW w:w="710" w:type="dxa"/>
          </w:tcPr>
          <w:p w14:paraId="7C333C62" w14:textId="77777777" w:rsidR="00C248DE" w:rsidRPr="007D66A3" w:rsidRDefault="00C248DE" w:rsidP="007D66A3">
            <w:pPr>
              <w:spacing w:line="276" w:lineRule="auto"/>
              <w:jc w:val="center"/>
              <w:rPr>
                <w:rFonts w:ascii="Verdana" w:eastAsia="Calibri" w:hAnsi="Verdana"/>
                <w:b/>
                <w:sz w:val="20"/>
                <w:szCs w:val="20"/>
              </w:rPr>
            </w:pPr>
            <w:r w:rsidRPr="007D66A3">
              <w:rPr>
                <w:rFonts w:ascii="Verdana" w:eastAsia="Calibri" w:hAnsi="Verdana"/>
                <w:b/>
                <w:sz w:val="20"/>
                <w:szCs w:val="20"/>
              </w:rPr>
              <w:t>6.</w:t>
            </w:r>
          </w:p>
        </w:tc>
        <w:tc>
          <w:tcPr>
            <w:tcW w:w="2409" w:type="dxa"/>
          </w:tcPr>
          <w:p w14:paraId="54A07848" w14:textId="77777777" w:rsidR="00C248DE" w:rsidRPr="007D66A3" w:rsidRDefault="00C248DE" w:rsidP="007D66A3">
            <w:pPr>
              <w:spacing w:line="276" w:lineRule="auto"/>
              <w:rPr>
                <w:rFonts w:ascii="Verdana" w:eastAsia="Calibri" w:hAnsi="Verdana"/>
                <w:sz w:val="20"/>
                <w:szCs w:val="20"/>
              </w:rPr>
            </w:pPr>
            <w:r w:rsidRPr="007D66A3">
              <w:rPr>
                <w:rFonts w:ascii="Verdana" w:eastAsia="Calibri" w:hAnsi="Verdana"/>
                <w:sz w:val="20"/>
                <w:szCs w:val="20"/>
              </w:rPr>
              <w:t>За осигуряване охрана и опазване на земеделски имоти, собствениците или ползвателите им заплащат годишна такса</w:t>
            </w:r>
          </w:p>
        </w:tc>
        <w:tc>
          <w:tcPr>
            <w:tcW w:w="993" w:type="dxa"/>
          </w:tcPr>
          <w:p w14:paraId="2B334596" w14:textId="77777777" w:rsidR="00C248DE" w:rsidRPr="007D66A3" w:rsidRDefault="00C248DE" w:rsidP="007D66A3">
            <w:pPr>
              <w:spacing w:line="276" w:lineRule="auto"/>
              <w:jc w:val="center"/>
              <w:rPr>
                <w:rFonts w:ascii="Verdana" w:eastAsia="Calibri" w:hAnsi="Verdana"/>
                <w:sz w:val="20"/>
                <w:szCs w:val="20"/>
              </w:rPr>
            </w:pPr>
          </w:p>
        </w:tc>
        <w:tc>
          <w:tcPr>
            <w:tcW w:w="850" w:type="dxa"/>
          </w:tcPr>
          <w:p w14:paraId="690166C1" w14:textId="77777777" w:rsidR="00C248DE" w:rsidRPr="007D66A3" w:rsidRDefault="00C248DE" w:rsidP="007D66A3">
            <w:pPr>
              <w:spacing w:line="276" w:lineRule="auto"/>
              <w:jc w:val="center"/>
              <w:rPr>
                <w:rFonts w:ascii="Verdana" w:eastAsia="Calibri" w:hAnsi="Verdana"/>
                <w:sz w:val="20"/>
                <w:szCs w:val="20"/>
              </w:rPr>
            </w:pPr>
          </w:p>
        </w:tc>
        <w:tc>
          <w:tcPr>
            <w:tcW w:w="2268" w:type="dxa"/>
          </w:tcPr>
          <w:p w14:paraId="75CFDD17" w14:textId="77777777" w:rsidR="00C248DE" w:rsidRPr="007D66A3" w:rsidRDefault="00C248DE" w:rsidP="007D66A3">
            <w:pPr>
              <w:spacing w:line="276" w:lineRule="auto"/>
              <w:jc w:val="center"/>
              <w:rPr>
                <w:rFonts w:ascii="Verdana" w:eastAsia="Calibri" w:hAnsi="Verdana"/>
                <w:sz w:val="20"/>
                <w:szCs w:val="20"/>
              </w:rPr>
            </w:pPr>
            <w:r w:rsidRPr="007D66A3">
              <w:rPr>
                <w:rFonts w:ascii="Verdana" w:eastAsia="Calibri" w:hAnsi="Verdana"/>
                <w:sz w:val="20"/>
                <w:szCs w:val="20"/>
              </w:rPr>
              <w:t>1.00 лв./ дка.</w:t>
            </w:r>
          </w:p>
          <w:p w14:paraId="4261B989" w14:textId="77777777" w:rsidR="00C248DE" w:rsidRPr="007D66A3" w:rsidRDefault="00C248DE" w:rsidP="007D66A3">
            <w:pPr>
              <w:spacing w:line="276" w:lineRule="auto"/>
              <w:jc w:val="center"/>
              <w:rPr>
                <w:rFonts w:ascii="Verdana" w:eastAsia="Calibri" w:hAnsi="Verdana"/>
                <w:sz w:val="20"/>
                <w:szCs w:val="20"/>
              </w:rPr>
            </w:pPr>
          </w:p>
        </w:tc>
        <w:tc>
          <w:tcPr>
            <w:tcW w:w="1418" w:type="dxa"/>
          </w:tcPr>
          <w:p w14:paraId="3A17921D" w14:textId="77777777" w:rsidR="00C248DE" w:rsidRPr="007D66A3" w:rsidRDefault="00C248DE" w:rsidP="007D66A3">
            <w:pPr>
              <w:spacing w:line="276" w:lineRule="auto"/>
              <w:jc w:val="center"/>
              <w:rPr>
                <w:rFonts w:ascii="Verdana" w:eastAsia="Calibri" w:hAnsi="Verdana"/>
                <w:sz w:val="20"/>
                <w:szCs w:val="20"/>
              </w:rPr>
            </w:pPr>
          </w:p>
        </w:tc>
        <w:tc>
          <w:tcPr>
            <w:tcW w:w="992" w:type="dxa"/>
          </w:tcPr>
          <w:p w14:paraId="354D381B" w14:textId="77777777" w:rsidR="00C248DE" w:rsidRPr="007D66A3" w:rsidRDefault="00C248DE" w:rsidP="007D66A3">
            <w:pPr>
              <w:spacing w:line="276" w:lineRule="auto"/>
              <w:jc w:val="center"/>
              <w:rPr>
                <w:rFonts w:ascii="Verdana" w:eastAsia="Calibri" w:hAnsi="Verdana"/>
                <w:b/>
                <w:sz w:val="20"/>
                <w:szCs w:val="20"/>
              </w:rPr>
            </w:pPr>
          </w:p>
        </w:tc>
      </w:tr>
      <w:tr w:rsidR="00C248DE" w:rsidRPr="007D66A3" w14:paraId="3EFC8DEB" w14:textId="77777777" w:rsidTr="00945FA9">
        <w:tc>
          <w:tcPr>
            <w:tcW w:w="9640" w:type="dxa"/>
            <w:gridSpan w:val="7"/>
            <w:shd w:val="clear" w:color="auto" w:fill="9CC2E5"/>
          </w:tcPr>
          <w:p w14:paraId="12FE407C" w14:textId="77777777" w:rsidR="00C248DE" w:rsidRPr="007D66A3" w:rsidRDefault="00C248DE" w:rsidP="007D66A3">
            <w:pPr>
              <w:spacing w:line="276" w:lineRule="auto"/>
              <w:jc w:val="center"/>
              <w:rPr>
                <w:rFonts w:ascii="Verdana" w:eastAsia="Calibri" w:hAnsi="Verdana"/>
                <w:b/>
                <w:sz w:val="20"/>
                <w:szCs w:val="20"/>
              </w:rPr>
            </w:pPr>
            <w:r w:rsidRPr="007D66A3">
              <w:rPr>
                <w:rFonts w:ascii="Verdana" w:eastAsia="Calibri" w:hAnsi="Verdana"/>
                <w:b/>
                <w:bCs/>
                <w:i/>
                <w:iCs/>
                <w:sz w:val="20"/>
                <w:szCs w:val="20"/>
              </w:rPr>
              <w:t>IV. АДМИНИСТРАТИВНИ УСЛУГИ „ЗЕЛЕНА СИСТЕМА“</w:t>
            </w:r>
          </w:p>
        </w:tc>
      </w:tr>
      <w:tr w:rsidR="00C248DE" w:rsidRPr="007D66A3" w14:paraId="12DF313E" w14:textId="77777777" w:rsidTr="00945FA9">
        <w:tc>
          <w:tcPr>
            <w:tcW w:w="710" w:type="dxa"/>
          </w:tcPr>
          <w:p w14:paraId="79DD4509" w14:textId="77777777" w:rsidR="00C248DE" w:rsidRPr="007D66A3" w:rsidRDefault="00C248DE" w:rsidP="007D66A3">
            <w:pPr>
              <w:spacing w:line="276" w:lineRule="auto"/>
              <w:jc w:val="center"/>
              <w:rPr>
                <w:rFonts w:ascii="Verdana" w:eastAsia="Calibri" w:hAnsi="Verdana"/>
                <w:b/>
                <w:sz w:val="20"/>
                <w:szCs w:val="20"/>
              </w:rPr>
            </w:pPr>
            <w:r w:rsidRPr="007D66A3">
              <w:rPr>
                <w:rFonts w:ascii="Verdana" w:eastAsia="Calibri" w:hAnsi="Verdana"/>
                <w:b/>
                <w:sz w:val="20"/>
                <w:szCs w:val="20"/>
              </w:rPr>
              <w:t>1.</w:t>
            </w:r>
          </w:p>
        </w:tc>
        <w:tc>
          <w:tcPr>
            <w:tcW w:w="2409" w:type="dxa"/>
          </w:tcPr>
          <w:p w14:paraId="38AE7437" w14:textId="77777777" w:rsidR="00C248DE" w:rsidRPr="007D66A3" w:rsidRDefault="00C248DE" w:rsidP="007D66A3">
            <w:pPr>
              <w:spacing w:line="276" w:lineRule="auto"/>
              <w:rPr>
                <w:rFonts w:ascii="Verdana" w:eastAsia="Calibri" w:hAnsi="Verdana"/>
                <w:sz w:val="20"/>
                <w:szCs w:val="20"/>
              </w:rPr>
            </w:pPr>
            <w:r w:rsidRPr="007D66A3">
              <w:rPr>
                <w:rFonts w:ascii="Verdana" w:eastAsia="Calibri" w:hAnsi="Verdana"/>
                <w:sz w:val="20"/>
                <w:szCs w:val="20"/>
              </w:rPr>
              <w:t xml:space="preserve">Издаване на превозен билет за </w:t>
            </w:r>
          </w:p>
          <w:p w14:paraId="17AD24E5" w14:textId="77777777" w:rsidR="00C248DE" w:rsidRPr="007D66A3" w:rsidRDefault="00C248DE" w:rsidP="007D66A3">
            <w:pPr>
              <w:spacing w:line="276" w:lineRule="auto"/>
              <w:rPr>
                <w:rFonts w:ascii="Verdana" w:eastAsia="Calibri" w:hAnsi="Verdana"/>
                <w:sz w:val="20"/>
                <w:szCs w:val="20"/>
              </w:rPr>
            </w:pPr>
            <w:r w:rsidRPr="007D66A3">
              <w:rPr>
                <w:rFonts w:ascii="Verdana" w:eastAsia="Calibri" w:hAnsi="Verdana"/>
                <w:sz w:val="20"/>
                <w:szCs w:val="20"/>
              </w:rPr>
              <w:t xml:space="preserve">транспортиране на добита дървесина </w:t>
            </w:r>
          </w:p>
          <w:p w14:paraId="686D2088" w14:textId="77777777" w:rsidR="00C248DE" w:rsidRPr="007D66A3" w:rsidRDefault="00C248DE" w:rsidP="007D66A3">
            <w:pPr>
              <w:spacing w:line="276" w:lineRule="auto"/>
              <w:rPr>
                <w:rFonts w:ascii="Verdana" w:eastAsia="Calibri" w:hAnsi="Verdana"/>
                <w:sz w:val="20"/>
                <w:szCs w:val="20"/>
              </w:rPr>
            </w:pPr>
            <w:r w:rsidRPr="007D66A3">
              <w:rPr>
                <w:rFonts w:ascii="Verdana" w:eastAsia="Calibri" w:hAnsi="Verdana"/>
                <w:sz w:val="20"/>
                <w:szCs w:val="20"/>
              </w:rPr>
              <w:t>извън горските територии</w:t>
            </w:r>
          </w:p>
        </w:tc>
        <w:tc>
          <w:tcPr>
            <w:tcW w:w="993" w:type="dxa"/>
          </w:tcPr>
          <w:p w14:paraId="3D85FC37" w14:textId="77777777" w:rsidR="00C248DE" w:rsidRPr="007D66A3" w:rsidRDefault="00C248DE" w:rsidP="007D66A3">
            <w:pPr>
              <w:spacing w:line="276" w:lineRule="auto"/>
              <w:jc w:val="center"/>
              <w:rPr>
                <w:rFonts w:ascii="Verdana" w:eastAsia="Calibri" w:hAnsi="Verdana"/>
                <w:sz w:val="20"/>
                <w:szCs w:val="20"/>
              </w:rPr>
            </w:pPr>
            <w:r w:rsidRPr="007D66A3">
              <w:rPr>
                <w:rFonts w:ascii="Verdana" w:eastAsia="Calibri" w:hAnsi="Verdana"/>
                <w:sz w:val="20"/>
                <w:szCs w:val="20"/>
              </w:rPr>
              <w:t>2</w:t>
            </w:r>
          </w:p>
        </w:tc>
        <w:tc>
          <w:tcPr>
            <w:tcW w:w="850" w:type="dxa"/>
          </w:tcPr>
          <w:p w14:paraId="582998A7" w14:textId="77777777" w:rsidR="00C248DE" w:rsidRPr="007D66A3" w:rsidRDefault="00C248DE" w:rsidP="007D66A3">
            <w:pPr>
              <w:spacing w:line="276" w:lineRule="auto"/>
              <w:jc w:val="center"/>
              <w:rPr>
                <w:rFonts w:ascii="Verdana" w:eastAsia="Calibri" w:hAnsi="Verdana"/>
                <w:b/>
                <w:sz w:val="20"/>
                <w:szCs w:val="20"/>
              </w:rPr>
            </w:pPr>
            <w:r w:rsidRPr="007D66A3">
              <w:rPr>
                <w:rFonts w:ascii="Verdana" w:eastAsia="Calibri" w:hAnsi="Verdana"/>
                <w:b/>
                <w:sz w:val="20"/>
                <w:szCs w:val="20"/>
              </w:rPr>
              <w:t>-</w:t>
            </w:r>
          </w:p>
        </w:tc>
        <w:tc>
          <w:tcPr>
            <w:tcW w:w="2268" w:type="dxa"/>
          </w:tcPr>
          <w:p w14:paraId="4ED2343B" w14:textId="77777777" w:rsidR="00C248DE" w:rsidRPr="007D66A3" w:rsidRDefault="00C248DE" w:rsidP="007D66A3">
            <w:pPr>
              <w:spacing w:line="276" w:lineRule="auto"/>
              <w:jc w:val="center"/>
              <w:rPr>
                <w:rFonts w:ascii="Verdana" w:eastAsia="Calibri" w:hAnsi="Verdana"/>
                <w:sz w:val="20"/>
                <w:szCs w:val="20"/>
              </w:rPr>
            </w:pPr>
            <w:r w:rsidRPr="007D66A3">
              <w:rPr>
                <w:rFonts w:ascii="Verdana" w:eastAsia="Calibri" w:hAnsi="Verdana"/>
                <w:sz w:val="20"/>
                <w:szCs w:val="20"/>
              </w:rPr>
              <w:t>5,00 лв./бр.</w:t>
            </w:r>
          </w:p>
        </w:tc>
        <w:tc>
          <w:tcPr>
            <w:tcW w:w="1418" w:type="dxa"/>
          </w:tcPr>
          <w:p w14:paraId="712A950C" w14:textId="77777777" w:rsidR="00C248DE" w:rsidRPr="007D66A3" w:rsidRDefault="00C248DE" w:rsidP="007D66A3">
            <w:pPr>
              <w:spacing w:line="276" w:lineRule="auto"/>
              <w:jc w:val="center"/>
              <w:rPr>
                <w:rFonts w:ascii="Verdana" w:eastAsia="Calibri" w:hAnsi="Verdana"/>
                <w:sz w:val="20"/>
                <w:szCs w:val="20"/>
              </w:rPr>
            </w:pPr>
          </w:p>
        </w:tc>
        <w:tc>
          <w:tcPr>
            <w:tcW w:w="992" w:type="dxa"/>
          </w:tcPr>
          <w:p w14:paraId="09A4D07E" w14:textId="77777777" w:rsidR="00C248DE" w:rsidRPr="007D66A3" w:rsidRDefault="00C248DE" w:rsidP="007D66A3">
            <w:pPr>
              <w:spacing w:line="276" w:lineRule="auto"/>
              <w:jc w:val="center"/>
              <w:rPr>
                <w:rFonts w:ascii="Verdana" w:eastAsia="Calibri" w:hAnsi="Verdana"/>
                <w:b/>
                <w:sz w:val="20"/>
                <w:szCs w:val="20"/>
              </w:rPr>
            </w:pPr>
            <w:r w:rsidRPr="007D66A3">
              <w:rPr>
                <w:rFonts w:ascii="Verdana" w:eastAsia="Calibri" w:hAnsi="Verdana"/>
                <w:b/>
                <w:sz w:val="20"/>
                <w:szCs w:val="20"/>
              </w:rPr>
              <w:t>2068</w:t>
            </w:r>
          </w:p>
        </w:tc>
      </w:tr>
      <w:tr w:rsidR="00C248DE" w:rsidRPr="007D66A3" w14:paraId="011ED155" w14:textId="77777777" w:rsidTr="00945FA9">
        <w:tc>
          <w:tcPr>
            <w:tcW w:w="710" w:type="dxa"/>
          </w:tcPr>
          <w:p w14:paraId="1770C53C" w14:textId="77777777" w:rsidR="00C248DE" w:rsidRPr="007D66A3" w:rsidRDefault="00C248DE" w:rsidP="007D66A3">
            <w:pPr>
              <w:spacing w:line="276" w:lineRule="auto"/>
              <w:jc w:val="center"/>
              <w:rPr>
                <w:rFonts w:ascii="Verdana" w:eastAsia="Calibri" w:hAnsi="Verdana"/>
                <w:b/>
                <w:sz w:val="20"/>
                <w:szCs w:val="20"/>
              </w:rPr>
            </w:pPr>
            <w:r w:rsidRPr="007D66A3">
              <w:rPr>
                <w:rFonts w:ascii="Verdana" w:eastAsia="Calibri" w:hAnsi="Verdana"/>
                <w:b/>
                <w:sz w:val="20"/>
                <w:szCs w:val="20"/>
              </w:rPr>
              <w:t>2.</w:t>
            </w:r>
          </w:p>
        </w:tc>
        <w:tc>
          <w:tcPr>
            <w:tcW w:w="2409" w:type="dxa"/>
          </w:tcPr>
          <w:p w14:paraId="5C4B3AA1" w14:textId="77777777" w:rsidR="00C248DE" w:rsidRPr="007D66A3" w:rsidRDefault="00C248DE" w:rsidP="007D66A3">
            <w:pPr>
              <w:spacing w:line="276" w:lineRule="auto"/>
              <w:rPr>
                <w:rFonts w:ascii="Verdana" w:eastAsia="Calibri" w:hAnsi="Verdana"/>
                <w:sz w:val="20"/>
                <w:szCs w:val="20"/>
              </w:rPr>
            </w:pPr>
            <w:r w:rsidRPr="007D66A3">
              <w:rPr>
                <w:rFonts w:ascii="Verdana" w:eastAsia="Calibri" w:hAnsi="Verdana"/>
                <w:sz w:val="20"/>
                <w:szCs w:val="20"/>
              </w:rPr>
              <w:t xml:space="preserve">Издаване на последващ превозен билет за преместване на дървесина или при аварирало транспортно </w:t>
            </w:r>
            <w:r w:rsidRPr="007D66A3">
              <w:rPr>
                <w:rFonts w:ascii="Verdana" w:eastAsia="Calibri" w:hAnsi="Verdana"/>
                <w:sz w:val="20"/>
                <w:szCs w:val="20"/>
              </w:rPr>
              <w:lastRenderedPageBreak/>
              <w:t>средство извън горските територии</w:t>
            </w:r>
          </w:p>
        </w:tc>
        <w:tc>
          <w:tcPr>
            <w:tcW w:w="993" w:type="dxa"/>
          </w:tcPr>
          <w:p w14:paraId="4D15164B" w14:textId="77777777" w:rsidR="00C248DE" w:rsidRPr="007D66A3" w:rsidRDefault="00C248DE" w:rsidP="007D66A3">
            <w:pPr>
              <w:spacing w:line="276" w:lineRule="auto"/>
              <w:jc w:val="center"/>
              <w:rPr>
                <w:rFonts w:ascii="Verdana" w:eastAsia="Calibri" w:hAnsi="Verdana"/>
                <w:sz w:val="20"/>
                <w:szCs w:val="20"/>
              </w:rPr>
            </w:pPr>
            <w:r w:rsidRPr="007D66A3">
              <w:rPr>
                <w:rFonts w:ascii="Verdana" w:eastAsia="Calibri" w:hAnsi="Verdana"/>
                <w:sz w:val="20"/>
                <w:szCs w:val="20"/>
              </w:rPr>
              <w:lastRenderedPageBreak/>
              <w:t>2</w:t>
            </w:r>
          </w:p>
        </w:tc>
        <w:tc>
          <w:tcPr>
            <w:tcW w:w="850" w:type="dxa"/>
          </w:tcPr>
          <w:p w14:paraId="3D0512FD" w14:textId="77777777" w:rsidR="00C248DE" w:rsidRPr="007D66A3" w:rsidRDefault="00C248DE" w:rsidP="007D66A3">
            <w:pPr>
              <w:spacing w:line="276" w:lineRule="auto"/>
              <w:jc w:val="center"/>
              <w:rPr>
                <w:rFonts w:ascii="Verdana" w:eastAsia="Calibri" w:hAnsi="Verdana"/>
                <w:b/>
                <w:sz w:val="20"/>
                <w:szCs w:val="20"/>
              </w:rPr>
            </w:pPr>
            <w:r w:rsidRPr="007D66A3">
              <w:rPr>
                <w:rFonts w:ascii="Verdana" w:eastAsia="Calibri" w:hAnsi="Verdana"/>
                <w:b/>
                <w:sz w:val="20"/>
                <w:szCs w:val="20"/>
              </w:rPr>
              <w:t>-</w:t>
            </w:r>
          </w:p>
        </w:tc>
        <w:tc>
          <w:tcPr>
            <w:tcW w:w="2268" w:type="dxa"/>
          </w:tcPr>
          <w:p w14:paraId="06B6424A" w14:textId="77777777" w:rsidR="00C248DE" w:rsidRPr="007D66A3" w:rsidRDefault="00C248DE" w:rsidP="007D66A3">
            <w:pPr>
              <w:spacing w:line="276" w:lineRule="auto"/>
              <w:jc w:val="center"/>
              <w:rPr>
                <w:rFonts w:ascii="Verdana" w:eastAsia="Calibri" w:hAnsi="Verdana"/>
                <w:sz w:val="20"/>
                <w:szCs w:val="20"/>
              </w:rPr>
            </w:pPr>
            <w:r w:rsidRPr="007D66A3">
              <w:rPr>
                <w:rFonts w:ascii="Verdana" w:eastAsia="Calibri" w:hAnsi="Verdana"/>
                <w:sz w:val="20"/>
                <w:szCs w:val="20"/>
              </w:rPr>
              <w:t>15,00лв./бр.</w:t>
            </w:r>
          </w:p>
        </w:tc>
        <w:tc>
          <w:tcPr>
            <w:tcW w:w="1418" w:type="dxa"/>
          </w:tcPr>
          <w:p w14:paraId="1919C436" w14:textId="77777777" w:rsidR="00C248DE" w:rsidRPr="007D66A3" w:rsidRDefault="00C248DE" w:rsidP="007D66A3">
            <w:pPr>
              <w:spacing w:line="276" w:lineRule="auto"/>
              <w:jc w:val="center"/>
              <w:rPr>
                <w:rFonts w:ascii="Verdana" w:eastAsia="Calibri" w:hAnsi="Verdana"/>
                <w:sz w:val="20"/>
                <w:szCs w:val="20"/>
              </w:rPr>
            </w:pPr>
            <w:r w:rsidRPr="007D66A3">
              <w:rPr>
                <w:rFonts w:ascii="Verdana" w:eastAsia="Calibri" w:hAnsi="Verdana"/>
                <w:sz w:val="20"/>
                <w:szCs w:val="20"/>
              </w:rPr>
              <w:t>-</w:t>
            </w:r>
          </w:p>
        </w:tc>
        <w:tc>
          <w:tcPr>
            <w:tcW w:w="992" w:type="dxa"/>
          </w:tcPr>
          <w:p w14:paraId="0C890F5B" w14:textId="77777777" w:rsidR="00C248DE" w:rsidRPr="007D66A3" w:rsidRDefault="00C248DE" w:rsidP="007D66A3">
            <w:pPr>
              <w:spacing w:line="276" w:lineRule="auto"/>
              <w:jc w:val="center"/>
              <w:rPr>
                <w:rFonts w:ascii="Verdana" w:eastAsia="Calibri" w:hAnsi="Verdana"/>
                <w:b/>
                <w:sz w:val="20"/>
                <w:szCs w:val="20"/>
              </w:rPr>
            </w:pPr>
            <w:r w:rsidRPr="007D66A3">
              <w:rPr>
                <w:rFonts w:ascii="Verdana" w:eastAsia="Calibri" w:hAnsi="Verdana"/>
                <w:b/>
                <w:sz w:val="20"/>
                <w:szCs w:val="20"/>
              </w:rPr>
              <w:t>-</w:t>
            </w:r>
          </w:p>
        </w:tc>
      </w:tr>
      <w:tr w:rsidR="00C248DE" w:rsidRPr="007D66A3" w14:paraId="489CF312" w14:textId="77777777" w:rsidTr="00945FA9">
        <w:tc>
          <w:tcPr>
            <w:tcW w:w="9640" w:type="dxa"/>
            <w:gridSpan w:val="7"/>
            <w:shd w:val="clear" w:color="auto" w:fill="9CC2E5"/>
          </w:tcPr>
          <w:p w14:paraId="165150FF" w14:textId="77777777" w:rsidR="00C248DE" w:rsidRPr="007D66A3" w:rsidRDefault="00C248DE" w:rsidP="007D66A3">
            <w:pPr>
              <w:spacing w:line="276" w:lineRule="auto"/>
              <w:jc w:val="center"/>
              <w:rPr>
                <w:rFonts w:ascii="Verdana" w:eastAsia="Calibri" w:hAnsi="Verdana"/>
                <w:b/>
                <w:sz w:val="20"/>
                <w:szCs w:val="20"/>
              </w:rPr>
            </w:pPr>
            <w:r w:rsidRPr="007D66A3">
              <w:rPr>
                <w:rFonts w:ascii="Verdana" w:eastAsia="Calibri" w:hAnsi="Verdana"/>
                <w:b/>
                <w:bCs/>
                <w:i/>
                <w:iCs/>
                <w:sz w:val="20"/>
                <w:szCs w:val="20"/>
              </w:rPr>
              <w:t>V. АДМИНИСТРАТИВНИ УСЛУГИ „КОНТРОЛ ПО СТРОИТЕЛСТВОТО“</w:t>
            </w:r>
          </w:p>
        </w:tc>
      </w:tr>
      <w:tr w:rsidR="00C248DE" w:rsidRPr="007D66A3" w14:paraId="32EC3A54" w14:textId="77777777" w:rsidTr="00945FA9">
        <w:tc>
          <w:tcPr>
            <w:tcW w:w="710" w:type="dxa"/>
          </w:tcPr>
          <w:p w14:paraId="4825D3DD" w14:textId="77777777" w:rsidR="00C248DE" w:rsidRPr="007D66A3" w:rsidRDefault="00C248DE" w:rsidP="007D66A3">
            <w:pPr>
              <w:spacing w:line="276" w:lineRule="auto"/>
              <w:jc w:val="center"/>
              <w:rPr>
                <w:rFonts w:ascii="Verdana" w:eastAsia="Calibri" w:hAnsi="Verdana"/>
                <w:b/>
                <w:sz w:val="20"/>
                <w:szCs w:val="20"/>
                <w:lang w:val="en-US"/>
              </w:rPr>
            </w:pPr>
            <w:r w:rsidRPr="007D66A3">
              <w:rPr>
                <w:rFonts w:ascii="Verdana" w:eastAsia="Calibri" w:hAnsi="Verdana"/>
                <w:b/>
                <w:sz w:val="20"/>
                <w:szCs w:val="20"/>
                <w:lang w:val="en-US"/>
              </w:rPr>
              <w:t>1.</w:t>
            </w:r>
          </w:p>
        </w:tc>
        <w:tc>
          <w:tcPr>
            <w:tcW w:w="2409" w:type="dxa"/>
          </w:tcPr>
          <w:p w14:paraId="6E3DB108" w14:textId="77777777" w:rsidR="00C248DE" w:rsidRPr="007D66A3" w:rsidRDefault="00C248DE" w:rsidP="007D66A3">
            <w:pPr>
              <w:spacing w:line="276" w:lineRule="auto"/>
              <w:rPr>
                <w:rFonts w:ascii="Verdana" w:eastAsia="Calibri" w:hAnsi="Verdana"/>
                <w:sz w:val="20"/>
                <w:szCs w:val="20"/>
              </w:rPr>
            </w:pPr>
            <w:r w:rsidRPr="007D66A3">
              <w:rPr>
                <w:rFonts w:ascii="Verdana" w:eastAsia="Calibri" w:hAnsi="Verdana"/>
                <w:sz w:val="20"/>
                <w:szCs w:val="20"/>
              </w:rPr>
              <w:t xml:space="preserve">Проверка за спазване определената </w:t>
            </w:r>
          </w:p>
          <w:p w14:paraId="4FBD6163" w14:textId="77777777" w:rsidR="00C248DE" w:rsidRPr="007D66A3" w:rsidRDefault="00C248DE" w:rsidP="007D66A3">
            <w:pPr>
              <w:spacing w:line="276" w:lineRule="auto"/>
              <w:rPr>
                <w:rFonts w:ascii="Verdana" w:eastAsia="Calibri" w:hAnsi="Verdana"/>
                <w:sz w:val="20"/>
                <w:szCs w:val="20"/>
              </w:rPr>
            </w:pPr>
            <w:r w:rsidRPr="007D66A3">
              <w:rPr>
                <w:rFonts w:ascii="Verdana" w:eastAsia="Calibri" w:hAnsi="Verdana"/>
                <w:sz w:val="20"/>
                <w:szCs w:val="20"/>
              </w:rPr>
              <w:t xml:space="preserve">линия на застрояване, заснемане и </w:t>
            </w:r>
          </w:p>
          <w:p w14:paraId="2F4DF8F2" w14:textId="77777777" w:rsidR="00C248DE" w:rsidRPr="007D66A3" w:rsidRDefault="00C248DE" w:rsidP="007D66A3">
            <w:pPr>
              <w:spacing w:line="276" w:lineRule="auto"/>
              <w:rPr>
                <w:rFonts w:ascii="Verdana" w:eastAsia="Calibri" w:hAnsi="Verdana"/>
                <w:sz w:val="20"/>
                <w:szCs w:val="20"/>
              </w:rPr>
            </w:pPr>
            <w:r w:rsidRPr="007D66A3">
              <w:rPr>
                <w:rFonts w:ascii="Verdana" w:eastAsia="Calibri" w:hAnsi="Verdana"/>
                <w:sz w:val="20"/>
                <w:szCs w:val="20"/>
              </w:rPr>
              <w:t xml:space="preserve">нанасяне на мрежи и съоръжения на </w:t>
            </w:r>
          </w:p>
          <w:p w14:paraId="5D54178E" w14:textId="77777777" w:rsidR="00C248DE" w:rsidRPr="007D66A3" w:rsidRDefault="00C248DE" w:rsidP="007D66A3">
            <w:pPr>
              <w:spacing w:line="276" w:lineRule="auto"/>
              <w:rPr>
                <w:rFonts w:ascii="Verdana" w:eastAsia="Calibri" w:hAnsi="Verdana"/>
                <w:sz w:val="20"/>
                <w:szCs w:val="20"/>
              </w:rPr>
            </w:pPr>
            <w:r w:rsidRPr="007D66A3">
              <w:rPr>
                <w:rFonts w:ascii="Verdana" w:eastAsia="Calibri" w:hAnsi="Verdana"/>
                <w:sz w:val="20"/>
                <w:szCs w:val="20"/>
              </w:rPr>
              <w:t>техническата инфраструктура</w:t>
            </w:r>
          </w:p>
        </w:tc>
        <w:tc>
          <w:tcPr>
            <w:tcW w:w="993" w:type="dxa"/>
          </w:tcPr>
          <w:p w14:paraId="7E1892E6" w14:textId="77777777" w:rsidR="00C248DE" w:rsidRPr="007D66A3" w:rsidRDefault="00C248DE" w:rsidP="007D66A3">
            <w:pPr>
              <w:spacing w:line="276" w:lineRule="auto"/>
              <w:jc w:val="center"/>
              <w:rPr>
                <w:rFonts w:ascii="Verdana" w:eastAsia="Calibri" w:hAnsi="Verdana"/>
                <w:sz w:val="20"/>
                <w:szCs w:val="20"/>
                <w:lang w:val="en-US"/>
              </w:rPr>
            </w:pPr>
            <w:r w:rsidRPr="007D66A3">
              <w:rPr>
                <w:rFonts w:ascii="Verdana" w:eastAsia="Calibri" w:hAnsi="Verdana"/>
                <w:sz w:val="20"/>
                <w:szCs w:val="20"/>
                <w:lang w:val="en-US"/>
              </w:rPr>
              <w:t>7</w:t>
            </w:r>
          </w:p>
        </w:tc>
        <w:tc>
          <w:tcPr>
            <w:tcW w:w="850" w:type="dxa"/>
          </w:tcPr>
          <w:p w14:paraId="0FC88C7A" w14:textId="77777777" w:rsidR="00C248DE" w:rsidRPr="007D66A3" w:rsidRDefault="00C248DE" w:rsidP="007D66A3">
            <w:pPr>
              <w:spacing w:line="276" w:lineRule="auto"/>
              <w:jc w:val="center"/>
              <w:rPr>
                <w:rFonts w:ascii="Verdana" w:eastAsia="Calibri" w:hAnsi="Verdana"/>
                <w:sz w:val="20"/>
                <w:szCs w:val="20"/>
                <w:lang w:val="en-US"/>
              </w:rPr>
            </w:pPr>
            <w:r w:rsidRPr="007D66A3">
              <w:rPr>
                <w:rFonts w:ascii="Verdana" w:eastAsia="Calibri" w:hAnsi="Verdana"/>
                <w:sz w:val="20"/>
                <w:szCs w:val="20"/>
                <w:lang w:val="en-US"/>
              </w:rPr>
              <w:t>3</w:t>
            </w:r>
          </w:p>
        </w:tc>
        <w:tc>
          <w:tcPr>
            <w:tcW w:w="2268" w:type="dxa"/>
          </w:tcPr>
          <w:p w14:paraId="1BC1CECF" w14:textId="77777777" w:rsidR="00C248DE" w:rsidRPr="007D66A3" w:rsidRDefault="00C248DE" w:rsidP="007D66A3">
            <w:pPr>
              <w:spacing w:line="276" w:lineRule="auto"/>
              <w:jc w:val="center"/>
              <w:rPr>
                <w:rFonts w:ascii="Verdana" w:eastAsia="Calibri" w:hAnsi="Verdana"/>
                <w:sz w:val="20"/>
                <w:szCs w:val="20"/>
              </w:rPr>
            </w:pPr>
            <w:r w:rsidRPr="007D66A3">
              <w:rPr>
                <w:rFonts w:ascii="Verdana" w:eastAsia="Calibri" w:hAnsi="Verdana"/>
                <w:sz w:val="20"/>
                <w:szCs w:val="20"/>
              </w:rPr>
              <w:t>безплатно</w:t>
            </w:r>
          </w:p>
        </w:tc>
        <w:tc>
          <w:tcPr>
            <w:tcW w:w="1418" w:type="dxa"/>
          </w:tcPr>
          <w:p w14:paraId="75278E4C" w14:textId="77777777" w:rsidR="00C248DE" w:rsidRPr="007D66A3" w:rsidRDefault="00C248DE" w:rsidP="007D66A3">
            <w:pPr>
              <w:spacing w:line="276" w:lineRule="auto"/>
              <w:jc w:val="center"/>
              <w:rPr>
                <w:rFonts w:ascii="Verdana" w:eastAsia="Calibri" w:hAnsi="Verdana"/>
                <w:sz w:val="20"/>
                <w:szCs w:val="20"/>
              </w:rPr>
            </w:pPr>
            <w:r w:rsidRPr="007D66A3">
              <w:rPr>
                <w:rFonts w:ascii="Verdana" w:eastAsia="Calibri" w:hAnsi="Verdana"/>
                <w:sz w:val="20"/>
                <w:szCs w:val="20"/>
              </w:rPr>
              <w:t>безплатно</w:t>
            </w:r>
          </w:p>
        </w:tc>
        <w:tc>
          <w:tcPr>
            <w:tcW w:w="992" w:type="dxa"/>
          </w:tcPr>
          <w:p w14:paraId="098AF52B" w14:textId="77777777" w:rsidR="00C248DE" w:rsidRPr="007D66A3" w:rsidRDefault="00C248DE" w:rsidP="007D66A3">
            <w:pPr>
              <w:spacing w:line="276" w:lineRule="auto"/>
              <w:jc w:val="center"/>
              <w:rPr>
                <w:rFonts w:ascii="Verdana" w:eastAsia="Calibri" w:hAnsi="Verdana"/>
                <w:b/>
                <w:sz w:val="20"/>
                <w:szCs w:val="20"/>
              </w:rPr>
            </w:pPr>
            <w:r w:rsidRPr="007D66A3">
              <w:rPr>
                <w:rFonts w:ascii="Verdana" w:eastAsia="Calibri" w:hAnsi="Verdana"/>
                <w:b/>
                <w:bCs/>
                <w:sz w:val="20"/>
                <w:szCs w:val="20"/>
              </w:rPr>
              <w:t>2097</w:t>
            </w:r>
          </w:p>
        </w:tc>
      </w:tr>
      <w:tr w:rsidR="00C248DE" w:rsidRPr="007D66A3" w14:paraId="336C58E7" w14:textId="77777777" w:rsidTr="00945FA9">
        <w:tc>
          <w:tcPr>
            <w:tcW w:w="710" w:type="dxa"/>
          </w:tcPr>
          <w:p w14:paraId="2B867BD6" w14:textId="77777777" w:rsidR="00C248DE" w:rsidRPr="007D66A3" w:rsidRDefault="00C248DE" w:rsidP="007D66A3">
            <w:pPr>
              <w:spacing w:line="276" w:lineRule="auto"/>
              <w:jc w:val="center"/>
              <w:rPr>
                <w:rFonts w:ascii="Verdana" w:eastAsia="Calibri" w:hAnsi="Verdana"/>
                <w:b/>
                <w:sz w:val="20"/>
                <w:szCs w:val="20"/>
                <w:lang w:val="en-US"/>
              </w:rPr>
            </w:pPr>
            <w:r w:rsidRPr="007D66A3">
              <w:rPr>
                <w:rFonts w:ascii="Verdana" w:eastAsia="Calibri" w:hAnsi="Verdana"/>
                <w:b/>
                <w:sz w:val="20"/>
                <w:szCs w:val="20"/>
                <w:lang w:val="en-US"/>
              </w:rPr>
              <w:t>2.</w:t>
            </w:r>
          </w:p>
        </w:tc>
        <w:tc>
          <w:tcPr>
            <w:tcW w:w="2409" w:type="dxa"/>
          </w:tcPr>
          <w:p w14:paraId="614999FB" w14:textId="77777777" w:rsidR="00C248DE" w:rsidRPr="007D66A3" w:rsidRDefault="00C248DE" w:rsidP="007D66A3">
            <w:pPr>
              <w:spacing w:line="276" w:lineRule="auto"/>
              <w:rPr>
                <w:rFonts w:ascii="Verdana" w:eastAsia="Calibri" w:hAnsi="Verdana"/>
                <w:sz w:val="20"/>
                <w:szCs w:val="20"/>
              </w:rPr>
            </w:pPr>
            <w:r w:rsidRPr="007D66A3">
              <w:rPr>
                <w:rFonts w:ascii="Verdana" w:eastAsia="Calibri" w:hAnsi="Verdana"/>
                <w:sz w:val="20"/>
                <w:szCs w:val="20"/>
              </w:rPr>
              <w:t xml:space="preserve">Проверка за установяване на </w:t>
            </w:r>
          </w:p>
          <w:p w14:paraId="5FA518D5" w14:textId="77777777" w:rsidR="00C248DE" w:rsidRPr="007D66A3" w:rsidRDefault="00C248DE" w:rsidP="007D66A3">
            <w:pPr>
              <w:spacing w:line="276" w:lineRule="auto"/>
              <w:rPr>
                <w:rFonts w:ascii="Verdana" w:eastAsia="Calibri" w:hAnsi="Verdana"/>
                <w:sz w:val="20"/>
                <w:szCs w:val="20"/>
              </w:rPr>
            </w:pPr>
            <w:r w:rsidRPr="007D66A3">
              <w:rPr>
                <w:rFonts w:ascii="Verdana" w:eastAsia="Calibri" w:hAnsi="Verdana"/>
                <w:sz w:val="20"/>
                <w:szCs w:val="20"/>
              </w:rPr>
              <w:t xml:space="preserve">съответствието на строежа с </w:t>
            </w:r>
          </w:p>
          <w:p w14:paraId="5BB69DBC" w14:textId="77777777" w:rsidR="00C248DE" w:rsidRPr="007D66A3" w:rsidRDefault="00C248DE" w:rsidP="007D66A3">
            <w:pPr>
              <w:spacing w:line="276" w:lineRule="auto"/>
              <w:rPr>
                <w:rFonts w:ascii="Verdana" w:eastAsia="Calibri" w:hAnsi="Verdana"/>
                <w:sz w:val="20"/>
                <w:szCs w:val="20"/>
              </w:rPr>
            </w:pPr>
            <w:r w:rsidRPr="007D66A3">
              <w:rPr>
                <w:rFonts w:ascii="Verdana" w:eastAsia="Calibri" w:hAnsi="Verdana"/>
                <w:sz w:val="20"/>
                <w:szCs w:val="20"/>
              </w:rPr>
              <w:t xml:space="preserve">издадените строителни книжа и за </w:t>
            </w:r>
          </w:p>
          <w:p w14:paraId="07CE26E4" w14:textId="77777777" w:rsidR="00C248DE" w:rsidRPr="007D66A3" w:rsidRDefault="00C248DE" w:rsidP="007D66A3">
            <w:pPr>
              <w:spacing w:line="276" w:lineRule="auto"/>
              <w:rPr>
                <w:rFonts w:ascii="Verdana" w:eastAsia="Calibri" w:hAnsi="Verdana"/>
                <w:sz w:val="20"/>
                <w:szCs w:val="20"/>
              </w:rPr>
            </w:pPr>
            <w:r w:rsidRPr="007D66A3">
              <w:rPr>
                <w:rFonts w:ascii="Verdana" w:eastAsia="Calibri" w:hAnsi="Verdana"/>
                <w:sz w:val="20"/>
                <w:szCs w:val="20"/>
              </w:rPr>
              <w:t xml:space="preserve">това, че ПУП е приложен по </w:t>
            </w:r>
          </w:p>
          <w:p w14:paraId="0AB6BA65" w14:textId="77777777" w:rsidR="00C248DE" w:rsidRPr="007D66A3" w:rsidRDefault="00C248DE" w:rsidP="007D66A3">
            <w:pPr>
              <w:spacing w:line="276" w:lineRule="auto"/>
              <w:rPr>
                <w:rFonts w:ascii="Verdana" w:eastAsia="Calibri" w:hAnsi="Verdana"/>
                <w:sz w:val="20"/>
                <w:szCs w:val="20"/>
              </w:rPr>
            </w:pPr>
            <w:r w:rsidRPr="007D66A3">
              <w:rPr>
                <w:rFonts w:ascii="Verdana" w:eastAsia="Calibri" w:hAnsi="Verdana"/>
                <w:sz w:val="20"/>
                <w:szCs w:val="20"/>
              </w:rPr>
              <w:t>отношение на застрояването</w:t>
            </w:r>
          </w:p>
        </w:tc>
        <w:tc>
          <w:tcPr>
            <w:tcW w:w="993" w:type="dxa"/>
          </w:tcPr>
          <w:p w14:paraId="1F1965B2" w14:textId="77777777" w:rsidR="00C248DE" w:rsidRPr="007D66A3" w:rsidRDefault="00C248DE" w:rsidP="007D66A3">
            <w:pPr>
              <w:spacing w:line="276" w:lineRule="auto"/>
              <w:jc w:val="center"/>
              <w:rPr>
                <w:rFonts w:ascii="Verdana" w:eastAsia="Calibri" w:hAnsi="Verdana"/>
                <w:sz w:val="20"/>
                <w:szCs w:val="20"/>
              </w:rPr>
            </w:pPr>
            <w:r w:rsidRPr="007D66A3">
              <w:rPr>
                <w:rFonts w:ascii="Verdana" w:eastAsia="Calibri" w:hAnsi="Verdana"/>
                <w:sz w:val="20"/>
                <w:szCs w:val="20"/>
              </w:rPr>
              <w:t>1</w:t>
            </w:r>
          </w:p>
        </w:tc>
        <w:tc>
          <w:tcPr>
            <w:tcW w:w="850" w:type="dxa"/>
          </w:tcPr>
          <w:p w14:paraId="2C5F2F90" w14:textId="77777777" w:rsidR="00C248DE" w:rsidRPr="007D66A3" w:rsidRDefault="00C248DE" w:rsidP="007D66A3">
            <w:pPr>
              <w:spacing w:line="276" w:lineRule="auto"/>
              <w:jc w:val="center"/>
              <w:rPr>
                <w:rFonts w:ascii="Verdana" w:eastAsia="Calibri" w:hAnsi="Verdana"/>
                <w:b/>
                <w:sz w:val="20"/>
                <w:szCs w:val="20"/>
              </w:rPr>
            </w:pPr>
            <w:r w:rsidRPr="007D66A3">
              <w:rPr>
                <w:rFonts w:ascii="Verdana" w:eastAsia="Calibri" w:hAnsi="Verdana"/>
                <w:b/>
                <w:sz w:val="20"/>
                <w:szCs w:val="20"/>
              </w:rPr>
              <w:t>-</w:t>
            </w:r>
          </w:p>
        </w:tc>
        <w:tc>
          <w:tcPr>
            <w:tcW w:w="2268" w:type="dxa"/>
          </w:tcPr>
          <w:p w14:paraId="5AB06F3E" w14:textId="77777777" w:rsidR="00C248DE" w:rsidRPr="007D66A3" w:rsidRDefault="00C248DE" w:rsidP="007D66A3">
            <w:pPr>
              <w:spacing w:line="276" w:lineRule="auto"/>
              <w:jc w:val="center"/>
              <w:rPr>
                <w:rFonts w:ascii="Verdana" w:eastAsia="Calibri" w:hAnsi="Verdana"/>
                <w:sz w:val="20"/>
                <w:szCs w:val="20"/>
              </w:rPr>
            </w:pPr>
            <w:r w:rsidRPr="007D66A3">
              <w:rPr>
                <w:rFonts w:ascii="Verdana" w:eastAsia="Calibri" w:hAnsi="Verdana"/>
                <w:sz w:val="20"/>
                <w:szCs w:val="20"/>
              </w:rPr>
              <w:t>безплатно</w:t>
            </w:r>
          </w:p>
        </w:tc>
        <w:tc>
          <w:tcPr>
            <w:tcW w:w="1418" w:type="dxa"/>
          </w:tcPr>
          <w:p w14:paraId="3DA885C0" w14:textId="77777777" w:rsidR="00C248DE" w:rsidRPr="007D66A3" w:rsidRDefault="00C248DE" w:rsidP="007D66A3">
            <w:pPr>
              <w:spacing w:line="276" w:lineRule="auto"/>
              <w:jc w:val="center"/>
              <w:rPr>
                <w:rFonts w:ascii="Verdana" w:eastAsia="Calibri" w:hAnsi="Verdana"/>
                <w:sz w:val="20"/>
                <w:szCs w:val="20"/>
              </w:rPr>
            </w:pPr>
            <w:r w:rsidRPr="007D66A3">
              <w:rPr>
                <w:rFonts w:ascii="Verdana" w:eastAsia="Calibri" w:hAnsi="Verdana"/>
                <w:sz w:val="20"/>
                <w:szCs w:val="20"/>
              </w:rPr>
              <w:t>-</w:t>
            </w:r>
          </w:p>
        </w:tc>
        <w:tc>
          <w:tcPr>
            <w:tcW w:w="992" w:type="dxa"/>
          </w:tcPr>
          <w:p w14:paraId="051FE3A1" w14:textId="77777777" w:rsidR="00C248DE" w:rsidRPr="007D66A3" w:rsidRDefault="00C248DE" w:rsidP="007D66A3">
            <w:pPr>
              <w:spacing w:line="276" w:lineRule="auto"/>
              <w:jc w:val="center"/>
              <w:rPr>
                <w:rFonts w:ascii="Verdana" w:eastAsia="Calibri" w:hAnsi="Verdana"/>
                <w:b/>
                <w:sz w:val="20"/>
                <w:szCs w:val="20"/>
              </w:rPr>
            </w:pPr>
            <w:r w:rsidRPr="007D66A3">
              <w:rPr>
                <w:rFonts w:ascii="Verdana" w:eastAsia="Calibri" w:hAnsi="Verdana"/>
                <w:b/>
                <w:sz w:val="20"/>
                <w:szCs w:val="20"/>
              </w:rPr>
              <w:t>2098</w:t>
            </w:r>
          </w:p>
        </w:tc>
      </w:tr>
      <w:tr w:rsidR="00C248DE" w:rsidRPr="007D66A3" w14:paraId="39CBA829" w14:textId="77777777" w:rsidTr="00945FA9">
        <w:tc>
          <w:tcPr>
            <w:tcW w:w="710" w:type="dxa"/>
          </w:tcPr>
          <w:p w14:paraId="5E9B5F59" w14:textId="77777777" w:rsidR="00C248DE" w:rsidRPr="007D66A3" w:rsidRDefault="00C248DE" w:rsidP="007D66A3">
            <w:pPr>
              <w:spacing w:line="276" w:lineRule="auto"/>
              <w:jc w:val="center"/>
              <w:rPr>
                <w:rFonts w:ascii="Verdana" w:eastAsia="Calibri" w:hAnsi="Verdana"/>
                <w:b/>
                <w:sz w:val="20"/>
                <w:szCs w:val="20"/>
                <w:lang w:val="en-US"/>
              </w:rPr>
            </w:pPr>
            <w:r w:rsidRPr="007D66A3">
              <w:rPr>
                <w:rFonts w:ascii="Verdana" w:eastAsia="Calibri" w:hAnsi="Verdana"/>
                <w:b/>
                <w:sz w:val="20"/>
                <w:szCs w:val="20"/>
                <w:lang w:val="en-US"/>
              </w:rPr>
              <w:t>3.</w:t>
            </w:r>
          </w:p>
        </w:tc>
        <w:tc>
          <w:tcPr>
            <w:tcW w:w="2409" w:type="dxa"/>
          </w:tcPr>
          <w:p w14:paraId="09A5B379" w14:textId="77777777" w:rsidR="00C248DE" w:rsidRPr="007D66A3" w:rsidRDefault="00C248DE" w:rsidP="007D66A3">
            <w:pPr>
              <w:spacing w:line="276" w:lineRule="auto"/>
              <w:rPr>
                <w:rFonts w:ascii="Verdana" w:eastAsia="Calibri" w:hAnsi="Verdana"/>
                <w:sz w:val="20"/>
                <w:szCs w:val="20"/>
              </w:rPr>
            </w:pPr>
            <w:r w:rsidRPr="007D66A3">
              <w:rPr>
                <w:rFonts w:ascii="Verdana" w:eastAsia="Calibri" w:hAnsi="Verdana"/>
                <w:sz w:val="20"/>
                <w:szCs w:val="20"/>
              </w:rPr>
              <w:t xml:space="preserve">Одобряване на План за управление </w:t>
            </w:r>
          </w:p>
          <w:p w14:paraId="34E2F024" w14:textId="77777777" w:rsidR="00C248DE" w:rsidRPr="007D66A3" w:rsidRDefault="00C248DE" w:rsidP="007D66A3">
            <w:pPr>
              <w:spacing w:line="276" w:lineRule="auto"/>
              <w:rPr>
                <w:rFonts w:ascii="Verdana" w:eastAsia="Calibri" w:hAnsi="Verdana"/>
                <w:sz w:val="20"/>
                <w:szCs w:val="20"/>
              </w:rPr>
            </w:pPr>
            <w:r w:rsidRPr="007D66A3">
              <w:rPr>
                <w:rFonts w:ascii="Verdana" w:eastAsia="Calibri" w:hAnsi="Verdana"/>
                <w:sz w:val="20"/>
                <w:szCs w:val="20"/>
              </w:rPr>
              <w:t xml:space="preserve">на строителните отпадъци и/или </w:t>
            </w:r>
          </w:p>
          <w:p w14:paraId="01235DFD" w14:textId="77777777" w:rsidR="00C248DE" w:rsidRPr="007D66A3" w:rsidRDefault="00C248DE" w:rsidP="007D66A3">
            <w:pPr>
              <w:spacing w:line="276" w:lineRule="auto"/>
              <w:rPr>
                <w:rFonts w:ascii="Verdana" w:eastAsia="Calibri" w:hAnsi="Verdana"/>
                <w:sz w:val="20"/>
                <w:szCs w:val="20"/>
              </w:rPr>
            </w:pPr>
            <w:r w:rsidRPr="007D66A3">
              <w:rPr>
                <w:rFonts w:ascii="Verdana" w:eastAsia="Calibri" w:hAnsi="Verdana"/>
                <w:sz w:val="20"/>
                <w:szCs w:val="20"/>
              </w:rPr>
              <w:t xml:space="preserve">План за безопасност и здраве съгл. </w:t>
            </w:r>
          </w:p>
          <w:p w14:paraId="44D95C45" w14:textId="77777777" w:rsidR="00C248DE" w:rsidRPr="007D66A3" w:rsidRDefault="00C248DE" w:rsidP="007D66A3">
            <w:pPr>
              <w:spacing w:line="276" w:lineRule="auto"/>
              <w:rPr>
                <w:rFonts w:ascii="Verdana" w:eastAsia="Calibri" w:hAnsi="Verdana"/>
                <w:sz w:val="20"/>
                <w:szCs w:val="20"/>
              </w:rPr>
            </w:pPr>
            <w:r w:rsidRPr="007D66A3">
              <w:rPr>
                <w:rFonts w:ascii="Verdana" w:eastAsia="Calibri" w:hAnsi="Verdana"/>
                <w:sz w:val="20"/>
                <w:szCs w:val="20"/>
              </w:rPr>
              <w:t xml:space="preserve">чл.156б от Закона за устройство на </w:t>
            </w:r>
          </w:p>
          <w:p w14:paraId="61B5A718" w14:textId="77777777" w:rsidR="00C248DE" w:rsidRPr="007D66A3" w:rsidRDefault="00C248DE" w:rsidP="007D66A3">
            <w:pPr>
              <w:spacing w:line="276" w:lineRule="auto"/>
              <w:rPr>
                <w:rFonts w:ascii="Verdana" w:eastAsia="Calibri" w:hAnsi="Verdana"/>
                <w:sz w:val="20"/>
                <w:szCs w:val="20"/>
              </w:rPr>
            </w:pPr>
            <w:r w:rsidRPr="007D66A3">
              <w:rPr>
                <w:rFonts w:ascii="Verdana" w:eastAsia="Calibri" w:hAnsi="Verdana"/>
                <w:sz w:val="20"/>
                <w:szCs w:val="20"/>
              </w:rPr>
              <w:t>територията</w:t>
            </w:r>
          </w:p>
        </w:tc>
        <w:tc>
          <w:tcPr>
            <w:tcW w:w="993" w:type="dxa"/>
          </w:tcPr>
          <w:p w14:paraId="10D83BD5" w14:textId="77777777" w:rsidR="00C248DE" w:rsidRPr="007D66A3" w:rsidRDefault="00C248DE" w:rsidP="007D66A3">
            <w:pPr>
              <w:spacing w:line="276" w:lineRule="auto"/>
              <w:jc w:val="center"/>
              <w:rPr>
                <w:rFonts w:ascii="Verdana" w:eastAsia="Calibri" w:hAnsi="Verdana"/>
                <w:sz w:val="20"/>
                <w:szCs w:val="20"/>
              </w:rPr>
            </w:pPr>
            <w:r w:rsidRPr="007D66A3">
              <w:rPr>
                <w:rFonts w:ascii="Verdana" w:eastAsia="Calibri" w:hAnsi="Verdana"/>
                <w:sz w:val="20"/>
                <w:szCs w:val="20"/>
              </w:rPr>
              <w:t>7</w:t>
            </w:r>
          </w:p>
          <w:p w14:paraId="527C145F" w14:textId="77777777" w:rsidR="00C248DE" w:rsidRPr="007D66A3" w:rsidRDefault="00C248DE" w:rsidP="007D66A3">
            <w:pPr>
              <w:spacing w:line="276" w:lineRule="auto"/>
              <w:jc w:val="center"/>
              <w:rPr>
                <w:rFonts w:ascii="Verdana" w:eastAsia="Calibri" w:hAnsi="Verdana"/>
                <w:sz w:val="20"/>
                <w:szCs w:val="20"/>
              </w:rPr>
            </w:pPr>
          </w:p>
          <w:p w14:paraId="7D2670FA" w14:textId="77777777" w:rsidR="00C248DE" w:rsidRPr="007D66A3" w:rsidRDefault="00C248DE" w:rsidP="007D66A3">
            <w:pPr>
              <w:spacing w:line="276" w:lineRule="auto"/>
              <w:jc w:val="center"/>
              <w:rPr>
                <w:rFonts w:ascii="Verdana" w:eastAsia="Calibri" w:hAnsi="Verdana"/>
                <w:sz w:val="20"/>
                <w:szCs w:val="20"/>
              </w:rPr>
            </w:pPr>
          </w:p>
          <w:p w14:paraId="46C91950" w14:textId="77777777" w:rsidR="00C248DE" w:rsidRPr="007D66A3" w:rsidRDefault="00C248DE" w:rsidP="007D66A3">
            <w:pPr>
              <w:spacing w:line="276" w:lineRule="auto"/>
              <w:jc w:val="center"/>
              <w:rPr>
                <w:rFonts w:ascii="Verdana" w:eastAsia="Calibri" w:hAnsi="Verdana"/>
                <w:sz w:val="20"/>
                <w:szCs w:val="20"/>
              </w:rPr>
            </w:pPr>
          </w:p>
          <w:p w14:paraId="2BDCDA85" w14:textId="77777777" w:rsidR="00C248DE" w:rsidRPr="007D66A3" w:rsidRDefault="00C248DE" w:rsidP="007D66A3">
            <w:pPr>
              <w:spacing w:line="276" w:lineRule="auto"/>
              <w:jc w:val="center"/>
              <w:rPr>
                <w:rFonts w:ascii="Verdana" w:eastAsia="Calibri" w:hAnsi="Verdana"/>
                <w:sz w:val="20"/>
                <w:szCs w:val="20"/>
              </w:rPr>
            </w:pPr>
          </w:p>
          <w:p w14:paraId="52B7EC98" w14:textId="77777777" w:rsidR="00C248DE" w:rsidRPr="007D66A3" w:rsidRDefault="00C248DE" w:rsidP="007D66A3">
            <w:pPr>
              <w:spacing w:line="276" w:lineRule="auto"/>
              <w:jc w:val="center"/>
              <w:rPr>
                <w:rFonts w:ascii="Verdana" w:eastAsia="Calibri" w:hAnsi="Verdana"/>
                <w:sz w:val="20"/>
                <w:szCs w:val="20"/>
              </w:rPr>
            </w:pPr>
          </w:p>
          <w:p w14:paraId="74FC599C" w14:textId="77777777" w:rsidR="00C248DE" w:rsidRPr="007D66A3" w:rsidRDefault="00C248DE" w:rsidP="007D66A3">
            <w:pPr>
              <w:spacing w:line="276" w:lineRule="auto"/>
              <w:jc w:val="center"/>
              <w:rPr>
                <w:rFonts w:ascii="Verdana" w:eastAsia="Calibri" w:hAnsi="Verdana"/>
                <w:sz w:val="20"/>
                <w:szCs w:val="20"/>
              </w:rPr>
            </w:pPr>
          </w:p>
          <w:p w14:paraId="1006A013" w14:textId="77777777" w:rsidR="00C248DE" w:rsidRPr="007D66A3" w:rsidRDefault="00C248DE" w:rsidP="007D66A3">
            <w:pPr>
              <w:spacing w:line="276" w:lineRule="auto"/>
              <w:jc w:val="center"/>
              <w:rPr>
                <w:rFonts w:ascii="Verdana" w:eastAsia="Calibri" w:hAnsi="Verdana"/>
                <w:sz w:val="20"/>
                <w:szCs w:val="20"/>
              </w:rPr>
            </w:pPr>
          </w:p>
          <w:p w14:paraId="6937A9AE" w14:textId="77777777" w:rsidR="00C248DE" w:rsidRPr="007D66A3" w:rsidRDefault="00C248DE" w:rsidP="007D66A3">
            <w:pPr>
              <w:spacing w:line="276" w:lineRule="auto"/>
              <w:jc w:val="center"/>
              <w:rPr>
                <w:rFonts w:ascii="Verdana" w:eastAsia="Calibri" w:hAnsi="Verdana"/>
                <w:sz w:val="20"/>
                <w:szCs w:val="20"/>
              </w:rPr>
            </w:pPr>
          </w:p>
          <w:p w14:paraId="17755B92" w14:textId="77777777" w:rsidR="00C248DE" w:rsidRPr="007D66A3" w:rsidRDefault="00C248DE" w:rsidP="007D66A3">
            <w:pPr>
              <w:spacing w:line="276" w:lineRule="auto"/>
              <w:jc w:val="center"/>
              <w:rPr>
                <w:rFonts w:ascii="Verdana" w:eastAsia="Calibri" w:hAnsi="Verdana"/>
                <w:sz w:val="20"/>
                <w:szCs w:val="20"/>
              </w:rPr>
            </w:pPr>
          </w:p>
        </w:tc>
        <w:tc>
          <w:tcPr>
            <w:tcW w:w="850" w:type="dxa"/>
          </w:tcPr>
          <w:p w14:paraId="0C469DF9" w14:textId="77777777" w:rsidR="00C248DE" w:rsidRPr="007D66A3" w:rsidRDefault="00C248DE" w:rsidP="007D66A3">
            <w:pPr>
              <w:spacing w:line="276" w:lineRule="auto"/>
              <w:jc w:val="center"/>
              <w:rPr>
                <w:rFonts w:ascii="Verdana" w:eastAsia="Calibri" w:hAnsi="Verdana"/>
                <w:b/>
                <w:sz w:val="20"/>
                <w:szCs w:val="20"/>
              </w:rPr>
            </w:pPr>
            <w:r w:rsidRPr="007D66A3">
              <w:rPr>
                <w:rFonts w:ascii="Verdana" w:eastAsia="Calibri" w:hAnsi="Verdana"/>
                <w:b/>
                <w:sz w:val="20"/>
                <w:szCs w:val="20"/>
              </w:rPr>
              <w:t>-</w:t>
            </w:r>
          </w:p>
        </w:tc>
        <w:tc>
          <w:tcPr>
            <w:tcW w:w="2268" w:type="dxa"/>
          </w:tcPr>
          <w:p w14:paraId="0C271A33" w14:textId="77777777" w:rsidR="00C248DE" w:rsidRPr="007D66A3" w:rsidRDefault="00C248DE" w:rsidP="007D66A3">
            <w:pPr>
              <w:spacing w:line="276" w:lineRule="auto"/>
              <w:jc w:val="center"/>
              <w:rPr>
                <w:rFonts w:ascii="Verdana" w:eastAsia="Calibri" w:hAnsi="Verdana"/>
                <w:sz w:val="20"/>
                <w:szCs w:val="20"/>
              </w:rPr>
            </w:pPr>
            <w:r w:rsidRPr="007D66A3">
              <w:rPr>
                <w:rFonts w:ascii="Verdana" w:eastAsia="Calibri" w:hAnsi="Verdana"/>
                <w:sz w:val="20"/>
                <w:szCs w:val="20"/>
              </w:rPr>
              <w:t>безплатно</w:t>
            </w:r>
          </w:p>
        </w:tc>
        <w:tc>
          <w:tcPr>
            <w:tcW w:w="1418" w:type="dxa"/>
          </w:tcPr>
          <w:p w14:paraId="5324C79B" w14:textId="77777777" w:rsidR="00C248DE" w:rsidRPr="007D66A3" w:rsidRDefault="00C248DE" w:rsidP="007D66A3">
            <w:pPr>
              <w:spacing w:line="276" w:lineRule="auto"/>
              <w:jc w:val="center"/>
              <w:rPr>
                <w:rFonts w:ascii="Verdana" w:eastAsia="Calibri" w:hAnsi="Verdana"/>
                <w:sz w:val="20"/>
                <w:szCs w:val="20"/>
              </w:rPr>
            </w:pPr>
            <w:r w:rsidRPr="007D66A3">
              <w:rPr>
                <w:rFonts w:ascii="Verdana" w:eastAsia="Calibri" w:hAnsi="Verdana"/>
                <w:sz w:val="20"/>
                <w:szCs w:val="20"/>
              </w:rPr>
              <w:t>-</w:t>
            </w:r>
          </w:p>
        </w:tc>
        <w:tc>
          <w:tcPr>
            <w:tcW w:w="992" w:type="dxa"/>
          </w:tcPr>
          <w:p w14:paraId="450A5E2C" w14:textId="77777777" w:rsidR="00C248DE" w:rsidRPr="007D66A3" w:rsidRDefault="00C248DE" w:rsidP="007D66A3">
            <w:pPr>
              <w:spacing w:line="276" w:lineRule="auto"/>
              <w:jc w:val="center"/>
              <w:rPr>
                <w:rFonts w:ascii="Verdana" w:eastAsia="Calibri" w:hAnsi="Verdana"/>
                <w:b/>
                <w:sz w:val="20"/>
                <w:szCs w:val="20"/>
              </w:rPr>
            </w:pPr>
            <w:r w:rsidRPr="007D66A3">
              <w:rPr>
                <w:rFonts w:ascii="Verdana" w:eastAsia="Calibri" w:hAnsi="Verdana"/>
                <w:b/>
                <w:sz w:val="20"/>
                <w:szCs w:val="20"/>
              </w:rPr>
              <w:t>2667</w:t>
            </w:r>
          </w:p>
        </w:tc>
      </w:tr>
      <w:tr w:rsidR="00C248DE" w:rsidRPr="007D66A3" w14:paraId="5328B4B5" w14:textId="77777777" w:rsidTr="00945FA9">
        <w:tc>
          <w:tcPr>
            <w:tcW w:w="9640" w:type="dxa"/>
            <w:gridSpan w:val="7"/>
            <w:shd w:val="clear" w:color="auto" w:fill="BDD6EE"/>
          </w:tcPr>
          <w:p w14:paraId="54FEEF21" w14:textId="77777777" w:rsidR="00C248DE" w:rsidRPr="007D66A3" w:rsidRDefault="00C248DE" w:rsidP="007D66A3">
            <w:pPr>
              <w:spacing w:line="276" w:lineRule="auto"/>
              <w:jc w:val="center"/>
              <w:rPr>
                <w:rFonts w:ascii="Verdana" w:eastAsia="Calibri" w:hAnsi="Verdana"/>
                <w:b/>
                <w:sz w:val="20"/>
                <w:szCs w:val="20"/>
              </w:rPr>
            </w:pPr>
            <w:r w:rsidRPr="007D66A3">
              <w:rPr>
                <w:rFonts w:ascii="Verdana" w:eastAsia="Calibri" w:hAnsi="Verdana"/>
                <w:b/>
                <w:bCs/>
                <w:i/>
                <w:iCs/>
                <w:sz w:val="20"/>
                <w:szCs w:val="20"/>
              </w:rPr>
              <w:t>VI. АДМИНИСТРАТИВНИ УСЛУГИ „КАДАСТЪР“</w:t>
            </w:r>
          </w:p>
        </w:tc>
      </w:tr>
      <w:tr w:rsidR="00C248DE" w:rsidRPr="007D66A3" w14:paraId="07FB7762" w14:textId="77777777" w:rsidTr="00945FA9">
        <w:tc>
          <w:tcPr>
            <w:tcW w:w="710" w:type="dxa"/>
          </w:tcPr>
          <w:p w14:paraId="5BA956EC" w14:textId="77777777" w:rsidR="00C248DE" w:rsidRPr="007D66A3" w:rsidRDefault="00C248DE" w:rsidP="007D66A3">
            <w:pPr>
              <w:spacing w:line="276" w:lineRule="auto"/>
              <w:jc w:val="center"/>
              <w:rPr>
                <w:rFonts w:ascii="Verdana" w:eastAsia="Calibri" w:hAnsi="Verdana"/>
                <w:b/>
                <w:sz w:val="20"/>
                <w:szCs w:val="20"/>
              </w:rPr>
            </w:pPr>
            <w:r w:rsidRPr="007D66A3">
              <w:rPr>
                <w:rFonts w:ascii="Verdana" w:eastAsia="Calibri" w:hAnsi="Verdana"/>
                <w:b/>
                <w:sz w:val="20"/>
                <w:szCs w:val="20"/>
              </w:rPr>
              <w:t>1.</w:t>
            </w:r>
          </w:p>
        </w:tc>
        <w:tc>
          <w:tcPr>
            <w:tcW w:w="2409" w:type="dxa"/>
          </w:tcPr>
          <w:p w14:paraId="0A788D67" w14:textId="77777777" w:rsidR="00C248DE" w:rsidRPr="007D66A3" w:rsidRDefault="00C248DE" w:rsidP="007D66A3">
            <w:pPr>
              <w:spacing w:line="276" w:lineRule="auto"/>
              <w:rPr>
                <w:rFonts w:ascii="Verdana" w:eastAsia="Calibri" w:hAnsi="Verdana"/>
                <w:sz w:val="20"/>
                <w:szCs w:val="20"/>
              </w:rPr>
            </w:pPr>
            <w:r w:rsidRPr="007D66A3">
              <w:rPr>
                <w:rFonts w:ascii="Verdana" w:eastAsia="Calibri" w:hAnsi="Verdana"/>
                <w:sz w:val="20"/>
                <w:szCs w:val="20"/>
              </w:rPr>
              <w:t>Скица на поземлен имот в неурбанизираната територия</w:t>
            </w:r>
          </w:p>
          <w:p w14:paraId="4DD570F3" w14:textId="77777777" w:rsidR="00C248DE" w:rsidRPr="007D66A3" w:rsidRDefault="00C248DE" w:rsidP="007D66A3">
            <w:pPr>
              <w:spacing w:line="276" w:lineRule="auto"/>
              <w:rPr>
                <w:rFonts w:ascii="Verdana" w:eastAsia="Calibri" w:hAnsi="Verdana"/>
                <w:sz w:val="20"/>
                <w:szCs w:val="20"/>
              </w:rPr>
            </w:pPr>
          </w:p>
        </w:tc>
        <w:tc>
          <w:tcPr>
            <w:tcW w:w="993" w:type="dxa"/>
          </w:tcPr>
          <w:p w14:paraId="105AED87" w14:textId="77777777" w:rsidR="00C248DE" w:rsidRPr="007D66A3" w:rsidRDefault="00C248DE" w:rsidP="007D66A3">
            <w:pPr>
              <w:spacing w:line="276" w:lineRule="auto"/>
              <w:jc w:val="center"/>
              <w:rPr>
                <w:rFonts w:ascii="Verdana" w:eastAsia="Calibri" w:hAnsi="Verdana"/>
                <w:sz w:val="20"/>
                <w:szCs w:val="20"/>
              </w:rPr>
            </w:pPr>
            <w:r w:rsidRPr="007D66A3">
              <w:rPr>
                <w:rFonts w:ascii="Verdana" w:eastAsia="Calibri" w:hAnsi="Verdana"/>
                <w:sz w:val="20"/>
                <w:szCs w:val="20"/>
              </w:rPr>
              <w:t>7</w:t>
            </w:r>
          </w:p>
        </w:tc>
        <w:tc>
          <w:tcPr>
            <w:tcW w:w="850" w:type="dxa"/>
          </w:tcPr>
          <w:p w14:paraId="0B56FFF4" w14:textId="77777777" w:rsidR="00C248DE" w:rsidRPr="007D66A3" w:rsidRDefault="00C248DE" w:rsidP="007D66A3">
            <w:pPr>
              <w:spacing w:line="276" w:lineRule="auto"/>
              <w:jc w:val="center"/>
              <w:rPr>
                <w:rFonts w:ascii="Verdana" w:eastAsia="Calibri" w:hAnsi="Verdana"/>
                <w:sz w:val="20"/>
                <w:szCs w:val="20"/>
              </w:rPr>
            </w:pPr>
            <w:r w:rsidRPr="007D66A3">
              <w:rPr>
                <w:rFonts w:ascii="Verdana" w:eastAsia="Calibri" w:hAnsi="Verdana"/>
                <w:sz w:val="20"/>
                <w:szCs w:val="20"/>
              </w:rPr>
              <w:t>3</w:t>
            </w:r>
          </w:p>
        </w:tc>
        <w:tc>
          <w:tcPr>
            <w:tcW w:w="2268" w:type="dxa"/>
          </w:tcPr>
          <w:p w14:paraId="23A5F80D" w14:textId="77777777" w:rsidR="00C248DE" w:rsidRPr="007D66A3" w:rsidRDefault="00C248DE" w:rsidP="007D66A3">
            <w:pPr>
              <w:spacing w:line="276" w:lineRule="auto"/>
              <w:rPr>
                <w:rFonts w:ascii="Verdana" w:eastAsia="Calibri" w:hAnsi="Verdana"/>
                <w:sz w:val="20"/>
                <w:szCs w:val="20"/>
              </w:rPr>
            </w:pPr>
            <w:r w:rsidRPr="007D66A3">
              <w:rPr>
                <w:rFonts w:ascii="Verdana" w:eastAsia="Calibri" w:hAnsi="Verdana"/>
                <w:sz w:val="20"/>
                <w:szCs w:val="20"/>
              </w:rPr>
              <w:t>3,50 лв. към АГКК</w:t>
            </w:r>
          </w:p>
          <w:p w14:paraId="3129DE58" w14:textId="77777777" w:rsidR="00C248DE" w:rsidRPr="007D66A3" w:rsidRDefault="00C248DE" w:rsidP="007D66A3">
            <w:pPr>
              <w:spacing w:line="276" w:lineRule="auto"/>
              <w:rPr>
                <w:rFonts w:ascii="Verdana" w:eastAsia="Calibri" w:hAnsi="Verdana"/>
                <w:sz w:val="20"/>
                <w:szCs w:val="20"/>
              </w:rPr>
            </w:pPr>
            <w:r w:rsidRPr="007D66A3">
              <w:rPr>
                <w:rFonts w:ascii="Verdana" w:eastAsia="Calibri" w:hAnsi="Verdana"/>
                <w:sz w:val="20"/>
                <w:szCs w:val="20"/>
              </w:rPr>
              <w:t>1,50лв. към общ. Пирдоп</w:t>
            </w:r>
          </w:p>
          <w:p w14:paraId="2E43A4B8" w14:textId="77777777" w:rsidR="00C248DE" w:rsidRPr="007D66A3" w:rsidRDefault="00C248DE" w:rsidP="007D66A3">
            <w:pPr>
              <w:spacing w:line="276" w:lineRule="auto"/>
              <w:rPr>
                <w:rFonts w:ascii="Verdana" w:eastAsia="Calibri" w:hAnsi="Verdana"/>
                <w:sz w:val="20"/>
                <w:szCs w:val="20"/>
              </w:rPr>
            </w:pPr>
          </w:p>
        </w:tc>
        <w:tc>
          <w:tcPr>
            <w:tcW w:w="1418" w:type="dxa"/>
          </w:tcPr>
          <w:p w14:paraId="7412FD02" w14:textId="77777777" w:rsidR="00C248DE" w:rsidRPr="007D66A3" w:rsidRDefault="00C248DE" w:rsidP="007D66A3">
            <w:pPr>
              <w:spacing w:line="276" w:lineRule="auto"/>
              <w:rPr>
                <w:rFonts w:ascii="Verdana" w:eastAsia="Calibri" w:hAnsi="Verdana"/>
                <w:sz w:val="20"/>
                <w:szCs w:val="20"/>
              </w:rPr>
            </w:pPr>
            <w:r w:rsidRPr="007D66A3">
              <w:rPr>
                <w:rFonts w:ascii="Verdana" w:eastAsia="Calibri" w:hAnsi="Verdana"/>
                <w:sz w:val="20"/>
                <w:szCs w:val="20"/>
              </w:rPr>
              <w:t>7,00 лв. към АГКК</w:t>
            </w:r>
          </w:p>
          <w:p w14:paraId="17813196" w14:textId="77777777" w:rsidR="00C248DE" w:rsidRPr="007D66A3" w:rsidRDefault="00C248DE" w:rsidP="007D66A3">
            <w:pPr>
              <w:spacing w:line="276" w:lineRule="auto"/>
              <w:rPr>
                <w:rFonts w:ascii="Verdana" w:eastAsia="Calibri" w:hAnsi="Verdana"/>
                <w:sz w:val="20"/>
                <w:szCs w:val="20"/>
              </w:rPr>
            </w:pPr>
            <w:r w:rsidRPr="007D66A3">
              <w:rPr>
                <w:rFonts w:ascii="Verdana" w:eastAsia="Calibri" w:hAnsi="Verdana"/>
                <w:sz w:val="20"/>
                <w:szCs w:val="20"/>
              </w:rPr>
              <w:t>3,00 лв. към общ. Пирдоп</w:t>
            </w:r>
          </w:p>
          <w:p w14:paraId="525804B5" w14:textId="77777777" w:rsidR="00C248DE" w:rsidRPr="007D66A3" w:rsidRDefault="00C248DE" w:rsidP="007D66A3">
            <w:pPr>
              <w:spacing w:line="276" w:lineRule="auto"/>
              <w:rPr>
                <w:rFonts w:ascii="Verdana" w:eastAsia="Calibri" w:hAnsi="Verdana"/>
                <w:sz w:val="20"/>
                <w:szCs w:val="20"/>
              </w:rPr>
            </w:pPr>
          </w:p>
        </w:tc>
        <w:tc>
          <w:tcPr>
            <w:tcW w:w="992" w:type="dxa"/>
          </w:tcPr>
          <w:p w14:paraId="15B97CF5" w14:textId="77777777" w:rsidR="00C248DE" w:rsidRPr="007D66A3" w:rsidRDefault="00C248DE" w:rsidP="007D66A3">
            <w:pPr>
              <w:spacing w:line="276" w:lineRule="auto"/>
              <w:jc w:val="center"/>
              <w:rPr>
                <w:rFonts w:ascii="Verdana" w:eastAsia="Calibri" w:hAnsi="Verdana"/>
                <w:b/>
                <w:sz w:val="20"/>
                <w:szCs w:val="20"/>
              </w:rPr>
            </w:pPr>
            <w:r w:rsidRPr="007D66A3">
              <w:rPr>
                <w:rFonts w:ascii="Verdana" w:eastAsia="Calibri" w:hAnsi="Verdana"/>
                <w:b/>
                <w:sz w:val="20"/>
                <w:szCs w:val="20"/>
              </w:rPr>
              <w:t>2027</w:t>
            </w:r>
          </w:p>
        </w:tc>
      </w:tr>
      <w:tr w:rsidR="00C248DE" w:rsidRPr="007D66A3" w14:paraId="571F33EF" w14:textId="77777777" w:rsidTr="00945FA9">
        <w:tc>
          <w:tcPr>
            <w:tcW w:w="710" w:type="dxa"/>
          </w:tcPr>
          <w:p w14:paraId="551F9CCD" w14:textId="77777777" w:rsidR="00C248DE" w:rsidRPr="007D66A3" w:rsidRDefault="00C248DE" w:rsidP="007D66A3">
            <w:pPr>
              <w:spacing w:line="276" w:lineRule="auto"/>
              <w:jc w:val="center"/>
              <w:rPr>
                <w:rFonts w:ascii="Verdana" w:eastAsia="Calibri" w:hAnsi="Verdana"/>
                <w:b/>
                <w:sz w:val="20"/>
                <w:szCs w:val="20"/>
              </w:rPr>
            </w:pPr>
            <w:r w:rsidRPr="007D66A3">
              <w:rPr>
                <w:rFonts w:ascii="Verdana" w:eastAsia="Calibri" w:hAnsi="Verdana"/>
                <w:b/>
                <w:sz w:val="20"/>
                <w:szCs w:val="20"/>
              </w:rPr>
              <w:t>2.</w:t>
            </w:r>
          </w:p>
        </w:tc>
        <w:tc>
          <w:tcPr>
            <w:tcW w:w="2409" w:type="dxa"/>
          </w:tcPr>
          <w:p w14:paraId="38CF5923" w14:textId="77777777" w:rsidR="00C248DE" w:rsidRPr="007D66A3" w:rsidRDefault="00C248DE" w:rsidP="007D66A3">
            <w:pPr>
              <w:spacing w:line="276" w:lineRule="auto"/>
              <w:rPr>
                <w:rFonts w:ascii="Verdana" w:eastAsia="Calibri" w:hAnsi="Verdana"/>
                <w:sz w:val="20"/>
                <w:szCs w:val="20"/>
              </w:rPr>
            </w:pPr>
            <w:r w:rsidRPr="007D66A3">
              <w:rPr>
                <w:rFonts w:ascii="Verdana" w:eastAsia="Calibri" w:hAnsi="Verdana"/>
                <w:sz w:val="20"/>
                <w:szCs w:val="20"/>
              </w:rPr>
              <w:t>Скица на поземлен имот в урбанизираната територия</w:t>
            </w:r>
          </w:p>
          <w:p w14:paraId="059B6671" w14:textId="77777777" w:rsidR="00C248DE" w:rsidRPr="007D66A3" w:rsidRDefault="00C248DE" w:rsidP="007D66A3">
            <w:pPr>
              <w:spacing w:line="276" w:lineRule="auto"/>
              <w:rPr>
                <w:rFonts w:ascii="Verdana" w:eastAsia="Calibri" w:hAnsi="Verdana"/>
                <w:sz w:val="20"/>
                <w:szCs w:val="20"/>
              </w:rPr>
            </w:pPr>
          </w:p>
        </w:tc>
        <w:tc>
          <w:tcPr>
            <w:tcW w:w="993" w:type="dxa"/>
          </w:tcPr>
          <w:p w14:paraId="35B59E8B" w14:textId="77777777" w:rsidR="00C248DE" w:rsidRPr="007D66A3" w:rsidRDefault="00C248DE" w:rsidP="007D66A3">
            <w:pPr>
              <w:spacing w:line="276" w:lineRule="auto"/>
              <w:jc w:val="center"/>
              <w:rPr>
                <w:rFonts w:ascii="Verdana" w:eastAsia="Calibri" w:hAnsi="Verdana"/>
                <w:sz w:val="20"/>
                <w:szCs w:val="20"/>
              </w:rPr>
            </w:pPr>
            <w:r w:rsidRPr="007D66A3">
              <w:rPr>
                <w:rFonts w:ascii="Verdana" w:eastAsia="Calibri" w:hAnsi="Verdana"/>
                <w:sz w:val="20"/>
                <w:szCs w:val="20"/>
              </w:rPr>
              <w:t>7</w:t>
            </w:r>
          </w:p>
        </w:tc>
        <w:tc>
          <w:tcPr>
            <w:tcW w:w="850" w:type="dxa"/>
          </w:tcPr>
          <w:p w14:paraId="13901BC2" w14:textId="77777777" w:rsidR="00C248DE" w:rsidRPr="007D66A3" w:rsidRDefault="00C248DE" w:rsidP="007D66A3">
            <w:pPr>
              <w:spacing w:line="276" w:lineRule="auto"/>
              <w:jc w:val="center"/>
              <w:rPr>
                <w:rFonts w:ascii="Verdana" w:eastAsia="Calibri" w:hAnsi="Verdana"/>
                <w:sz w:val="20"/>
                <w:szCs w:val="20"/>
              </w:rPr>
            </w:pPr>
            <w:r w:rsidRPr="007D66A3">
              <w:rPr>
                <w:rFonts w:ascii="Verdana" w:eastAsia="Calibri" w:hAnsi="Verdana"/>
                <w:sz w:val="20"/>
                <w:szCs w:val="20"/>
              </w:rPr>
              <w:t>3</w:t>
            </w:r>
          </w:p>
        </w:tc>
        <w:tc>
          <w:tcPr>
            <w:tcW w:w="2268" w:type="dxa"/>
            <w:tcBorders>
              <w:top w:val="outset" w:sz="6" w:space="0" w:color="auto"/>
              <w:left w:val="outset" w:sz="6" w:space="0" w:color="auto"/>
              <w:bottom w:val="outset" w:sz="6" w:space="0" w:color="auto"/>
              <w:right w:val="outset" w:sz="6" w:space="0" w:color="auto"/>
            </w:tcBorders>
          </w:tcPr>
          <w:p w14:paraId="1A858C1D" w14:textId="77777777" w:rsidR="00C248DE" w:rsidRPr="007D66A3" w:rsidRDefault="00C248DE" w:rsidP="007D66A3">
            <w:pPr>
              <w:widowControl w:val="0"/>
              <w:spacing w:line="276" w:lineRule="auto"/>
              <w:rPr>
                <w:rFonts w:ascii="Verdana" w:eastAsia="Calibri" w:hAnsi="Verdana" w:cs="All Times New Roman"/>
                <w:sz w:val="20"/>
                <w:szCs w:val="20"/>
              </w:rPr>
            </w:pPr>
            <w:r w:rsidRPr="007D66A3">
              <w:rPr>
                <w:rFonts w:ascii="Verdana" w:eastAsia="Calibri" w:hAnsi="Verdana" w:cs="All Times New Roman"/>
                <w:sz w:val="20"/>
                <w:szCs w:val="20"/>
              </w:rPr>
              <w:t>14,00 лв. към АГКК</w:t>
            </w:r>
          </w:p>
          <w:p w14:paraId="105CF593" w14:textId="77777777" w:rsidR="00C248DE" w:rsidRPr="007D66A3" w:rsidRDefault="00C248DE" w:rsidP="007D66A3">
            <w:pPr>
              <w:widowControl w:val="0"/>
              <w:spacing w:line="276" w:lineRule="auto"/>
              <w:rPr>
                <w:rFonts w:ascii="Verdana" w:eastAsia="Calibri" w:hAnsi="Verdana" w:cs="All Times New Roman"/>
                <w:sz w:val="20"/>
                <w:szCs w:val="20"/>
              </w:rPr>
            </w:pPr>
            <w:r w:rsidRPr="007D66A3">
              <w:rPr>
                <w:rFonts w:ascii="Verdana" w:eastAsia="Calibri" w:hAnsi="Verdana" w:cs="All Times New Roman"/>
                <w:sz w:val="20"/>
                <w:szCs w:val="20"/>
              </w:rPr>
              <w:t>6,00лв. към общ. Пирдоп</w:t>
            </w:r>
          </w:p>
        </w:tc>
        <w:tc>
          <w:tcPr>
            <w:tcW w:w="1418" w:type="dxa"/>
            <w:tcBorders>
              <w:top w:val="outset" w:sz="6" w:space="0" w:color="auto"/>
              <w:left w:val="outset" w:sz="6" w:space="0" w:color="auto"/>
              <w:bottom w:val="outset" w:sz="6" w:space="0" w:color="auto"/>
              <w:right w:val="outset" w:sz="6" w:space="0" w:color="auto"/>
            </w:tcBorders>
          </w:tcPr>
          <w:p w14:paraId="5945D55A" w14:textId="77777777" w:rsidR="00C248DE" w:rsidRPr="007D66A3" w:rsidRDefault="00C248DE" w:rsidP="007D66A3">
            <w:pPr>
              <w:widowControl w:val="0"/>
              <w:spacing w:line="276" w:lineRule="auto"/>
              <w:rPr>
                <w:rFonts w:ascii="Verdana" w:eastAsia="Calibri" w:hAnsi="Verdana" w:cs="All Times New Roman"/>
                <w:sz w:val="20"/>
                <w:szCs w:val="20"/>
              </w:rPr>
            </w:pPr>
            <w:r w:rsidRPr="007D66A3">
              <w:rPr>
                <w:rFonts w:ascii="Verdana" w:eastAsia="Calibri" w:hAnsi="Verdana" w:cs="All Times New Roman"/>
                <w:sz w:val="20"/>
                <w:szCs w:val="20"/>
              </w:rPr>
              <w:t>28,00лв. към АГКК</w:t>
            </w:r>
          </w:p>
          <w:p w14:paraId="6716CC70" w14:textId="77777777" w:rsidR="00C248DE" w:rsidRPr="007D66A3" w:rsidRDefault="00C248DE" w:rsidP="007D66A3">
            <w:pPr>
              <w:widowControl w:val="0"/>
              <w:spacing w:line="276" w:lineRule="auto"/>
              <w:rPr>
                <w:rFonts w:ascii="Verdana" w:eastAsia="Calibri" w:hAnsi="Verdana" w:cs="All Times New Roman"/>
                <w:sz w:val="20"/>
                <w:szCs w:val="20"/>
              </w:rPr>
            </w:pPr>
            <w:r w:rsidRPr="007D66A3">
              <w:rPr>
                <w:rFonts w:ascii="Verdana" w:eastAsia="Calibri" w:hAnsi="Verdana" w:cs="All Times New Roman"/>
                <w:sz w:val="20"/>
                <w:szCs w:val="20"/>
              </w:rPr>
              <w:t>12,00лв.към общ. Пирдоп</w:t>
            </w:r>
          </w:p>
        </w:tc>
        <w:tc>
          <w:tcPr>
            <w:tcW w:w="992" w:type="dxa"/>
          </w:tcPr>
          <w:p w14:paraId="70ADD05B" w14:textId="77777777" w:rsidR="00C248DE" w:rsidRPr="007D66A3" w:rsidRDefault="00C248DE" w:rsidP="007D66A3">
            <w:pPr>
              <w:spacing w:line="276" w:lineRule="auto"/>
              <w:jc w:val="center"/>
              <w:rPr>
                <w:rFonts w:ascii="Verdana" w:eastAsia="Calibri" w:hAnsi="Verdana"/>
                <w:b/>
                <w:sz w:val="20"/>
                <w:szCs w:val="20"/>
              </w:rPr>
            </w:pPr>
            <w:r w:rsidRPr="007D66A3">
              <w:rPr>
                <w:rFonts w:ascii="Verdana" w:eastAsia="Calibri" w:hAnsi="Verdana"/>
                <w:b/>
                <w:sz w:val="20"/>
                <w:szCs w:val="20"/>
              </w:rPr>
              <w:t>2027</w:t>
            </w:r>
          </w:p>
        </w:tc>
      </w:tr>
      <w:tr w:rsidR="00C248DE" w:rsidRPr="007D66A3" w14:paraId="0EF720E5" w14:textId="77777777" w:rsidTr="00945FA9">
        <w:tc>
          <w:tcPr>
            <w:tcW w:w="710" w:type="dxa"/>
          </w:tcPr>
          <w:p w14:paraId="631841D9" w14:textId="77777777" w:rsidR="00C248DE" w:rsidRPr="007D66A3" w:rsidRDefault="00C248DE" w:rsidP="007D66A3">
            <w:pPr>
              <w:spacing w:line="276" w:lineRule="auto"/>
              <w:jc w:val="center"/>
              <w:rPr>
                <w:rFonts w:ascii="Verdana" w:eastAsia="Calibri" w:hAnsi="Verdana"/>
                <w:b/>
                <w:sz w:val="20"/>
                <w:szCs w:val="20"/>
              </w:rPr>
            </w:pPr>
            <w:r w:rsidRPr="007D66A3">
              <w:rPr>
                <w:rFonts w:ascii="Verdana" w:eastAsia="Calibri" w:hAnsi="Verdana"/>
                <w:b/>
                <w:sz w:val="20"/>
                <w:szCs w:val="20"/>
              </w:rPr>
              <w:t>3.</w:t>
            </w:r>
          </w:p>
        </w:tc>
        <w:tc>
          <w:tcPr>
            <w:tcW w:w="2409" w:type="dxa"/>
          </w:tcPr>
          <w:p w14:paraId="34A2FC7F" w14:textId="77777777" w:rsidR="00C248DE" w:rsidRPr="007D66A3" w:rsidRDefault="00C248DE" w:rsidP="007D66A3">
            <w:pPr>
              <w:spacing w:line="276" w:lineRule="auto"/>
              <w:rPr>
                <w:rFonts w:ascii="Verdana" w:eastAsia="Calibri" w:hAnsi="Verdana"/>
                <w:sz w:val="20"/>
                <w:szCs w:val="20"/>
              </w:rPr>
            </w:pPr>
            <w:r w:rsidRPr="007D66A3">
              <w:rPr>
                <w:rFonts w:ascii="Verdana" w:eastAsia="Calibri" w:hAnsi="Verdana"/>
                <w:sz w:val="20"/>
                <w:szCs w:val="20"/>
              </w:rPr>
              <w:t>Скица на сграда</w:t>
            </w:r>
          </w:p>
          <w:p w14:paraId="6BBD65BB" w14:textId="77777777" w:rsidR="00C248DE" w:rsidRPr="007D66A3" w:rsidRDefault="00C248DE" w:rsidP="007D66A3">
            <w:pPr>
              <w:spacing w:line="276" w:lineRule="auto"/>
              <w:rPr>
                <w:rFonts w:ascii="Verdana" w:eastAsia="Calibri" w:hAnsi="Verdana"/>
                <w:sz w:val="20"/>
                <w:szCs w:val="20"/>
              </w:rPr>
            </w:pPr>
          </w:p>
        </w:tc>
        <w:tc>
          <w:tcPr>
            <w:tcW w:w="993" w:type="dxa"/>
          </w:tcPr>
          <w:p w14:paraId="5BF4AFB7" w14:textId="77777777" w:rsidR="00C248DE" w:rsidRPr="007D66A3" w:rsidRDefault="00C248DE" w:rsidP="007D66A3">
            <w:pPr>
              <w:spacing w:line="276" w:lineRule="auto"/>
              <w:jc w:val="center"/>
              <w:rPr>
                <w:rFonts w:ascii="Verdana" w:eastAsia="Calibri" w:hAnsi="Verdana"/>
                <w:sz w:val="20"/>
                <w:szCs w:val="20"/>
              </w:rPr>
            </w:pPr>
            <w:r w:rsidRPr="007D66A3">
              <w:rPr>
                <w:rFonts w:ascii="Verdana" w:eastAsia="Calibri" w:hAnsi="Verdana"/>
                <w:sz w:val="20"/>
                <w:szCs w:val="20"/>
              </w:rPr>
              <w:t>7</w:t>
            </w:r>
          </w:p>
        </w:tc>
        <w:tc>
          <w:tcPr>
            <w:tcW w:w="850" w:type="dxa"/>
          </w:tcPr>
          <w:p w14:paraId="5505F830" w14:textId="77777777" w:rsidR="00C248DE" w:rsidRPr="007D66A3" w:rsidRDefault="00C248DE" w:rsidP="007D66A3">
            <w:pPr>
              <w:spacing w:line="276" w:lineRule="auto"/>
              <w:jc w:val="center"/>
              <w:rPr>
                <w:rFonts w:ascii="Verdana" w:eastAsia="Calibri" w:hAnsi="Verdana"/>
                <w:sz w:val="20"/>
                <w:szCs w:val="20"/>
              </w:rPr>
            </w:pPr>
            <w:r w:rsidRPr="007D66A3">
              <w:rPr>
                <w:rFonts w:ascii="Verdana" w:eastAsia="Calibri" w:hAnsi="Verdana"/>
                <w:sz w:val="20"/>
                <w:szCs w:val="20"/>
              </w:rPr>
              <w:t>3</w:t>
            </w:r>
          </w:p>
        </w:tc>
        <w:tc>
          <w:tcPr>
            <w:tcW w:w="2268" w:type="dxa"/>
            <w:tcBorders>
              <w:top w:val="outset" w:sz="6" w:space="0" w:color="auto"/>
              <w:left w:val="outset" w:sz="6" w:space="0" w:color="auto"/>
              <w:bottom w:val="outset" w:sz="6" w:space="0" w:color="auto"/>
              <w:right w:val="outset" w:sz="6" w:space="0" w:color="auto"/>
            </w:tcBorders>
          </w:tcPr>
          <w:p w14:paraId="610F3B2D" w14:textId="77777777" w:rsidR="00C248DE" w:rsidRPr="007D66A3" w:rsidRDefault="00C248DE" w:rsidP="007D66A3">
            <w:pPr>
              <w:widowControl w:val="0"/>
              <w:spacing w:line="276" w:lineRule="auto"/>
              <w:rPr>
                <w:rFonts w:ascii="Verdana" w:eastAsia="Calibri" w:hAnsi="Verdana" w:cs="All Times New Roman"/>
                <w:sz w:val="20"/>
                <w:szCs w:val="20"/>
              </w:rPr>
            </w:pPr>
            <w:r w:rsidRPr="007D66A3">
              <w:rPr>
                <w:rFonts w:ascii="Verdana" w:eastAsia="Calibri" w:hAnsi="Verdana" w:cs="All Times New Roman"/>
                <w:sz w:val="20"/>
                <w:szCs w:val="20"/>
              </w:rPr>
              <w:t>14,00 лв. към АГКК</w:t>
            </w:r>
          </w:p>
          <w:p w14:paraId="205E2336" w14:textId="77777777" w:rsidR="00C248DE" w:rsidRPr="007D66A3" w:rsidRDefault="00C248DE" w:rsidP="007D66A3">
            <w:pPr>
              <w:widowControl w:val="0"/>
              <w:spacing w:line="276" w:lineRule="auto"/>
              <w:rPr>
                <w:rFonts w:ascii="Verdana" w:eastAsia="Calibri" w:hAnsi="Verdana" w:cs="All Times New Roman"/>
                <w:sz w:val="20"/>
                <w:szCs w:val="20"/>
              </w:rPr>
            </w:pPr>
            <w:r w:rsidRPr="007D66A3">
              <w:rPr>
                <w:rFonts w:ascii="Verdana" w:eastAsia="Calibri" w:hAnsi="Verdana" w:cs="All Times New Roman"/>
                <w:sz w:val="20"/>
                <w:szCs w:val="20"/>
              </w:rPr>
              <w:t>6,00лв. към общ. Пирдоп</w:t>
            </w:r>
          </w:p>
        </w:tc>
        <w:tc>
          <w:tcPr>
            <w:tcW w:w="1418" w:type="dxa"/>
            <w:tcBorders>
              <w:top w:val="outset" w:sz="6" w:space="0" w:color="auto"/>
              <w:left w:val="outset" w:sz="6" w:space="0" w:color="auto"/>
              <w:bottom w:val="outset" w:sz="6" w:space="0" w:color="auto"/>
              <w:right w:val="outset" w:sz="6" w:space="0" w:color="auto"/>
            </w:tcBorders>
          </w:tcPr>
          <w:p w14:paraId="56799DBE" w14:textId="77777777" w:rsidR="00C248DE" w:rsidRPr="007D66A3" w:rsidRDefault="00C248DE" w:rsidP="007D66A3">
            <w:pPr>
              <w:widowControl w:val="0"/>
              <w:spacing w:line="276" w:lineRule="auto"/>
              <w:rPr>
                <w:rFonts w:ascii="Verdana" w:eastAsia="Calibri" w:hAnsi="Verdana" w:cs="All Times New Roman"/>
                <w:sz w:val="20"/>
                <w:szCs w:val="20"/>
              </w:rPr>
            </w:pPr>
            <w:r w:rsidRPr="007D66A3">
              <w:rPr>
                <w:rFonts w:ascii="Verdana" w:eastAsia="Calibri" w:hAnsi="Verdana" w:cs="All Times New Roman"/>
                <w:sz w:val="20"/>
                <w:szCs w:val="20"/>
              </w:rPr>
              <w:t>28,00лв. към АГКК</w:t>
            </w:r>
          </w:p>
          <w:p w14:paraId="12A554AC" w14:textId="77777777" w:rsidR="00C248DE" w:rsidRPr="007D66A3" w:rsidRDefault="00C248DE" w:rsidP="007D66A3">
            <w:pPr>
              <w:widowControl w:val="0"/>
              <w:spacing w:line="276" w:lineRule="auto"/>
              <w:rPr>
                <w:rFonts w:ascii="Verdana" w:eastAsia="Calibri" w:hAnsi="Verdana" w:cs="All Times New Roman"/>
                <w:sz w:val="20"/>
                <w:szCs w:val="20"/>
              </w:rPr>
            </w:pPr>
            <w:r w:rsidRPr="007D66A3">
              <w:rPr>
                <w:rFonts w:ascii="Verdana" w:eastAsia="Calibri" w:hAnsi="Verdana" w:cs="All Times New Roman"/>
                <w:sz w:val="20"/>
                <w:szCs w:val="20"/>
              </w:rPr>
              <w:t>12,00лв.към общ. Пирдоп</w:t>
            </w:r>
          </w:p>
        </w:tc>
        <w:tc>
          <w:tcPr>
            <w:tcW w:w="992" w:type="dxa"/>
          </w:tcPr>
          <w:p w14:paraId="6BAE0B5F" w14:textId="77777777" w:rsidR="00C248DE" w:rsidRPr="007D66A3" w:rsidRDefault="00C248DE" w:rsidP="007D66A3">
            <w:pPr>
              <w:spacing w:line="276" w:lineRule="auto"/>
              <w:jc w:val="center"/>
              <w:rPr>
                <w:rFonts w:ascii="Verdana" w:eastAsia="Calibri" w:hAnsi="Verdana"/>
                <w:b/>
                <w:sz w:val="20"/>
                <w:szCs w:val="20"/>
              </w:rPr>
            </w:pPr>
            <w:r w:rsidRPr="007D66A3">
              <w:rPr>
                <w:rFonts w:ascii="Verdana" w:eastAsia="Calibri" w:hAnsi="Verdana"/>
                <w:b/>
                <w:sz w:val="20"/>
                <w:szCs w:val="20"/>
              </w:rPr>
              <w:t>2027</w:t>
            </w:r>
          </w:p>
        </w:tc>
      </w:tr>
      <w:tr w:rsidR="00C248DE" w:rsidRPr="007D66A3" w14:paraId="4781BB39" w14:textId="77777777" w:rsidTr="00945FA9">
        <w:tc>
          <w:tcPr>
            <w:tcW w:w="710" w:type="dxa"/>
          </w:tcPr>
          <w:p w14:paraId="39B59B87" w14:textId="77777777" w:rsidR="00C248DE" w:rsidRPr="007D66A3" w:rsidRDefault="00C248DE" w:rsidP="007D66A3">
            <w:pPr>
              <w:spacing w:line="276" w:lineRule="auto"/>
              <w:jc w:val="center"/>
              <w:rPr>
                <w:rFonts w:ascii="Verdana" w:eastAsia="Calibri" w:hAnsi="Verdana"/>
                <w:b/>
                <w:sz w:val="20"/>
                <w:szCs w:val="20"/>
              </w:rPr>
            </w:pPr>
            <w:r w:rsidRPr="007D66A3">
              <w:rPr>
                <w:rFonts w:ascii="Verdana" w:eastAsia="Calibri" w:hAnsi="Verdana"/>
                <w:b/>
                <w:sz w:val="20"/>
                <w:szCs w:val="20"/>
              </w:rPr>
              <w:lastRenderedPageBreak/>
              <w:t>4.</w:t>
            </w:r>
          </w:p>
        </w:tc>
        <w:tc>
          <w:tcPr>
            <w:tcW w:w="2409" w:type="dxa"/>
          </w:tcPr>
          <w:p w14:paraId="071C5593" w14:textId="77777777" w:rsidR="00C248DE" w:rsidRPr="007D66A3" w:rsidRDefault="00C248DE" w:rsidP="007D66A3">
            <w:pPr>
              <w:spacing w:line="276" w:lineRule="auto"/>
              <w:rPr>
                <w:rFonts w:ascii="Verdana" w:eastAsia="Calibri" w:hAnsi="Verdana"/>
                <w:sz w:val="20"/>
                <w:szCs w:val="20"/>
              </w:rPr>
            </w:pPr>
            <w:r w:rsidRPr="007D66A3">
              <w:rPr>
                <w:rFonts w:ascii="Verdana" w:eastAsia="Calibri" w:hAnsi="Verdana"/>
                <w:sz w:val="20"/>
                <w:szCs w:val="20"/>
              </w:rPr>
              <w:t>Схема на самостоятелен обект в сграда</w:t>
            </w:r>
          </w:p>
          <w:p w14:paraId="650B9F79" w14:textId="77777777" w:rsidR="00C248DE" w:rsidRPr="007D66A3" w:rsidRDefault="00C248DE" w:rsidP="007D66A3">
            <w:pPr>
              <w:spacing w:line="276" w:lineRule="auto"/>
              <w:rPr>
                <w:rFonts w:ascii="Verdana" w:eastAsia="Calibri" w:hAnsi="Verdana"/>
                <w:sz w:val="20"/>
                <w:szCs w:val="20"/>
              </w:rPr>
            </w:pPr>
          </w:p>
        </w:tc>
        <w:tc>
          <w:tcPr>
            <w:tcW w:w="993" w:type="dxa"/>
          </w:tcPr>
          <w:p w14:paraId="09F1D235" w14:textId="77777777" w:rsidR="00C248DE" w:rsidRPr="007D66A3" w:rsidRDefault="00C248DE" w:rsidP="007D66A3">
            <w:pPr>
              <w:spacing w:line="276" w:lineRule="auto"/>
              <w:jc w:val="center"/>
              <w:rPr>
                <w:rFonts w:ascii="Verdana" w:eastAsia="Calibri" w:hAnsi="Verdana"/>
                <w:sz w:val="20"/>
                <w:szCs w:val="20"/>
              </w:rPr>
            </w:pPr>
            <w:r w:rsidRPr="007D66A3">
              <w:rPr>
                <w:rFonts w:ascii="Verdana" w:eastAsia="Calibri" w:hAnsi="Verdana"/>
                <w:sz w:val="20"/>
                <w:szCs w:val="20"/>
              </w:rPr>
              <w:t>7</w:t>
            </w:r>
          </w:p>
        </w:tc>
        <w:tc>
          <w:tcPr>
            <w:tcW w:w="850" w:type="dxa"/>
          </w:tcPr>
          <w:p w14:paraId="1D19E84A" w14:textId="77777777" w:rsidR="00C248DE" w:rsidRPr="007D66A3" w:rsidRDefault="00C248DE" w:rsidP="007D66A3">
            <w:pPr>
              <w:spacing w:line="276" w:lineRule="auto"/>
              <w:jc w:val="center"/>
              <w:rPr>
                <w:rFonts w:ascii="Verdana" w:eastAsia="Calibri" w:hAnsi="Verdana"/>
                <w:sz w:val="20"/>
                <w:szCs w:val="20"/>
              </w:rPr>
            </w:pPr>
            <w:r w:rsidRPr="007D66A3">
              <w:rPr>
                <w:rFonts w:ascii="Verdana" w:eastAsia="Calibri" w:hAnsi="Verdana"/>
                <w:sz w:val="20"/>
                <w:szCs w:val="20"/>
              </w:rPr>
              <w:t>3</w:t>
            </w:r>
          </w:p>
        </w:tc>
        <w:tc>
          <w:tcPr>
            <w:tcW w:w="2268" w:type="dxa"/>
            <w:tcBorders>
              <w:top w:val="outset" w:sz="6" w:space="0" w:color="auto"/>
              <w:left w:val="outset" w:sz="6" w:space="0" w:color="auto"/>
              <w:bottom w:val="outset" w:sz="6" w:space="0" w:color="auto"/>
              <w:right w:val="outset" w:sz="6" w:space="0" w:color="auto"/>
            </w:tcBorders>
          </w:tcPr>
          <w:p w14:paraId="05F118BB" w14:textId="77777777" w:rsidR="00C248DE" w:rsidRPr="007D66A3" w:rsidRDefault="00C248DE" w:rsidP="007D66A3">
            <w:pPr>
              <w:widowControl w:val="0"/>
              <w:spacing w:line="276" w:lineRule="auto"/>
              <w:rPr>
                <w:rFonts w:ascii="Verdana" w:eastAsia="Calibri" w:hAnsi="Verdana" w:cs="All Times New Roman"/>
                <w:sz w:val="20"/>
                <w:szCs w:val="20"/>
              </w:rPr>
            </w:pPr>
            <w:r w:rsidRPr="007D66A3">
              <w:rPr>
                <w:rFonts w:ascii="Verdana" w:eastAsia="Calibri" w:hAnsi="Verdana" w:cs="All Times New Roman"/>
                <w:sz w:val="20"/>
                <w:szCs w:val="20"/>
              </w:rPr>
              <w:t>14,00 лв. към АГКК</w:t>
            </w:r>
          </w:p>
          <w:p w14:paraId="0D4E7A1B" w14:textId="77777777" w:rsidR="00C248DE" w:rsidRPr="007D66A3" w:rsidRDefault="00C248DE" w:rsidP="007D66A3">
            <w:pPr>
              <w:widowControl w:val="0"/>
              <w:spacing w:line="276" w:lineRule="auto"/>
              <w:rPr>
                <w:rFonts w:ascii="Verdana" w:eastAsia="Calibri" w:hAnsi="Verdana" w:cs="All Times New Roman"/>
                <w:sz w:val="20"/>
                <w:szCs w:val="20"/>
              </w:rPr>
            </w:pPr>
            <w:r w:rsidRPr="007D66A3">
              <w:rPr>
                <w:rFonts w:ascii="Verdana" w:eastAsia="Calibri" w:hAnsi="Verdana" w:cs="All Times New Roman"/>
                <w:sz w:val="20"/>
                <w:szCs w:val="20"/>
              </w:rPr>
              <w:t>6,00лв. към общ. Пирдоп</w:t>
            </w:r>
          </w:p>
        </w:tc>
        <w:tc>
          <w:tcPr>
            <w:tcW w:w="1418" w:type="dxa"/>
            <w:tcBorders>
              <w:top w:val="outset" w:sz="6" w:space="0" w:color="auto"/>
              <w:left w:val="outset" w:sz="6" w:space="0" w:color="auto"/>
              <w:bottom w:val="outset" w:sz="6" w:space="0" w:color="auto"/>
              <w:right w:val="outset" w:sz="6" w:space="0" w:color="auto"/>
            </w:tcBorders>
          </w:tcPr>
          <w:p w14:paraId="16AF0BD1" w14:textId="77777777" w:rsidR="00C248DE" w:rsidRPr="007D66A3" w:rsidRDefault="00C248DE" w:rsidP="007D66A3">
            <w:pPr>
              <w:widowControl w:val="0"/>
              <w:spacing w:line="276" w:lineRule="auto"/>
              <w:rPr>
                <w:rFonts w:ascii="Verdana" w:eastAsia="Calibri" w:hAnsi="Verdana" w:cs="All Times New Roman"/>
                <w:sz w:val="20"/>
                <w:szCs w:val="20"/>
              </w:rPr>
            </w:pPr>
            <w:r w:rsidRPr="007D66A3">
              <w:rPr>
                <w:rFonts w:ascii="Verdana" w:eastAsia="Calibri" w:hAnsi="Verdana" w:cs="All Times New Roman"/>
                <w:sz w:val="20"/>
                <w:szCs w:val="20"/>
              </w:rPr>
              <w:t>28,00лв. към АГКК</w:t>
            </w:r>
          </w:p>
          <w:p w14:paraId="546518A2" w14:textId="77777777" w:rsidR="00C248DE" w:rsidRPr="007D66A3" w:rsidRDefault="00C248DE" w:rsidP="007D66A3">
            <w:pPr>
              <w:widowControl w:val="0"/>
              <w:spacing w:line="276" w:lineRule="auto"/>
              <w:rPr>
                <w:rFonts w:ascii="Verdana" w:eastAsia="Calibri" w:hAnsi="Verdana" w:cs="All Times New Roman"/>
                <w:sz w:val="20"/>
                <w:szCs w:val="20"/>
              </w:rPr>
            </w:pPr>
            <w:r w:rsidRPr="007D66A3">
              <w:rPr>
                <w:rFonts w:ascii="Verdana" w:eastAsia="Calibri" w:hAnsi="Verdana" w:cs="All Times New Roman"/>
                <w:sz w:val="20"/>
                <w:szCs w:val="20"/>
              </w:rPr>
              <w:t>12,00лв.към общ. Пирдоп</w:t>
            </w:r>
          </w:p>
        </w:tc>
        <w:tc>
          <w:tcPr>
            <w:tcW w:w="992" w:type="dxa"/>
          </w:tcPr>
          <w:p w14:paraId="456ED22C" w14:textId="77777777" w:rsidR="00C248DE" w:rsidRPr="007D66A3" w:rsidRDefault="00C248DE" w:rsidP="007D66A3">
            <w:pPr>
              <w:spacing w:line="276" w:lineRule="auto"/>
              <w:jc w:val="center"/>
              <w:rPr>
                <w:rFonts w:ascii="Verdana" w:eastAsia="Calibri" w:hAnsi="Verdana"/>
                <w:b/>
                <w:sz w:val="20"/>
                <w:szCs w:val="20"/>
              </w:rPr>
            </w:pPr>
            <w:r w:rsidRPr="007D66A3">
              <w:rPr>
                <w:rFonts w:ascii="Verdana" w:eastAsia="Calibri" w:hAnsi="Verdana"/>
                <w:b/>
                <w:sz w:val="20"/>
                <w:szCs w:val="20"/>
              </w:rPr>
              <w:t>2027</w:t>
            </w:r>
          </w:p>
        </w:tc>
      </w:tr>
      <w:tr w:rsidR="00C248DE" w:rsidRPr="007D66A3" w14:paraId="1E3DA721" w14:textId="77777777" w:rsidTr="00945FA9">
        <w:tc>
          <w:tcPr>
            <w:tcW w:w="710" w:type="dxa"/>
          </w:tcPr>
          <w:p w14:paraId="56F8605C" w14:textId="77777777" w:rsidR="00C248DE" w:rsidRPr="007D66A3" w:rsidRDefault="00C248DE" w:rsidP="007D66A3">
            <w:pPr>
              <w:spacing w:line="276" w:lineRule="auto"/>
              <w:jc w:val="center"/>
              <w:rPr>
                <w:rFonts w:ascii="Verdana" w:eastAsia="Calibri" w:hAnsi="Verdana"/>
                <w:b/>
                <w:sz w:val="20"/>
                <w:szCs w:val="20"/>
              </w:rPr>
            </w:pPr>
            <w:r w:rsidRPr="007D66A3">
              <w:rPr>
                <w:rFonts w:ascii="Verdana" w:eastAsia="Calibri" w:hAnsi="Verdana"/>
                <w:b/>
                <w:sz w:val="20"/>
                <w:szCs w:val="20"/>
              </w:rPr>
              <w:t>5.</w:t>
            </w:r>
          </w:p>
        </w:tc>
        <w:tc>
          <w:tcPr>
            <w:tcW w:w="2409" w:type="dxa"/>
          </w:tcPr>
          <w:p w14:paraId="11957D6B" w14:textId="77777777" w:rsidR="00C248DE" w:rsidRPr="007D66A3" w:rsidRDefault="00C248DE" w:rsidP="007D66A3">
            <w:pPr>
              <w:spacing w:line="276" w:lineRule="auto"/>
              <w:rPr>
                <w:rFonts w:ascii="Verdana" w:eastAsia="Calibri" w:hAnsi="Verdana"/>
                <w:sz w:val="20"/>
                <w:szCs w:val="20"/>
              </w:rPr>
            </w:pPr>
            <w:r w:rsidRPr="007D66A3">
              <w:rPr>
                <w:rFonts w:ascii="Verdana" w:eastAsia="Calibri" w:hAnsi="Verdana"/>
                <w:sz w:val="20"/>
                <w:szCs w:val="20"/>
              </w:rPr>
              <w:t>Удостоверение за характеристики на поземлен имот  в неурбанизираната територия</w:t>
            </w:r>
          </w:p>
          <w:p w14:paraId="2EF93D1A" w14:textId="77777777" w:rsidR="00C248DE" w:rsidRPr="007D66A3" w:rsidRDefault="00C248DE" w:rsidP="007D66A3">
            <w:pPr>
              <w:spacing w:line="276" w:lineRule="auto"/>
              <w:rPr>
                <w:rFonts w:ascii="Verdana" w:eastAsia="Calibri" w:hAnsi="Verdana"/>
                <w:sz w:val="20"/>
                <w:szCs w:val="20"/>
              </w:rPr>
            </w:pPr>
          </w:p>
        </w:tc>
        <w:tc>
          <w:tcPr>
            <w:tcW w:w="993" w:type="dxa"/>
          </w:tcPr>
          <w:p w14:paraId="2AA9D002" w14:textId="77777777" w:rsidR="00C248DE" w:rsidRPr="007D66A3" w:rsidRDefault="00C248DE" w:rsidP="007D66A3">
            <w:pPr>
              <w:spacing w:line="276" w:lineRule="auto"/>
              <w:jc w:val="center"/>
              <w:rPr>
                <w:rFonts w:ascii="Verdana" w:eastAsia="Calibri" w:hAnsi="Verdana"/>
                <w:sz w:val="20"/>
                <w:szCs w:val="20"/>
              </w:rPr>
            </w:pPr>
            <w:r w:rsidRPr="007D66A3">
              <w:rPr>
                <w:rFonts w:ascii="Verdana" w:eastAsia="Calibri" w:hAnsi="Verdana"/>
                <w:sz w:val="20"/>
                <w:szCs w:val="20"/>
              </w:rPr>
              <w:t>7</w:t>
            </w:r>
          </w:p>
        </w:tc>
        <w:tc>
          <w:tcPr>
            <w:tcW w:w="850" w:type="dxa"/>
          </w:tcPr>
          <w:p w14:paraId="4F9DB418" w14:textId="77777777" w:rsidR="00C248DE" w:rsidRPr="007D66A3" w:rsidRDefault="00C248DE" w:rsidP="007D66A3">
            <w:pPr>
              <w:spacing w:line="276" w:lineRule="auto"/>
              <w:jc w:val="center"/>
              <w:rPr>
                <w:rFonts w:ascii="Verdana" w:eastAsia="Calibri" w:hAnsi="Verdana"/>
                <w:sz w:val="20"/>
                <w:szCs w:val="20"/>
              </w:rPr>
            </w:pPr>
            <w:r w:rsidRPr="007D66A3">
              <w:rPr>
                <w:rFonts w:ascii="Verdana" w:eastAsia="Calibri" w:hAnsi="Verdana"/>
                <w:sz w:val="20"/>
                <w:szCs w:val="20"/>
              </w:rPr>
              <w:t>3</w:t>
            </w:r>
          </w:p>
        </w:tc>
        <w:tc>
          <w:tcPr>
            <w:tcW w:w="2268" w:type="dxa"/>
            <w:tcBorders>
              <w:top w:val="outset" w:sz="6" w:space="0" w:color="auto"/>
              <w:left w:val="outset" w:sz="6" w:space="0" w:color="auto"/>
              <w:bottom w:val="outset" w:sz="6" w:space="0" w:color="auto"/>
              <w:right w:val="outset" w:sz="6" w:space="0" w:color="auto"/>
            </w:tcBorders>
          </w:tcPr>
          <w:p w14:paraId="7012CE9D" w14:textId="77777777" w:rsidR="00C248DE" w:rsidRPr="007D66A3" w:rsidRDefault="00C248DE" w:rsidP="007D66A3">
            <w:pPr>
              <w:widowControl w:val="0"/>
              <w:spacing w:line="276" w:lineRule="auto"/>
              <w:rPr>
                <w:rFonts w:ascii="Verdana" w:eastAsia="Calibri" w:hAnsi="Verdana" w:cs="All Times New Roman"/>
                <w:sz w:val="20"/>
                <w:szCs w:val="20"/>
              </w:rPr>
            </w:pPr>
            <w:r w:rsidRPr="007D66A3">
              <w:rPr>
                <w:rFonts w:ascii="Verdana" w:eastAsia="Calibri" w:hAnsi="Verdana" w:cs="All Times New Roman"/>
                <w:sz w:val="20"/>
                <w:szCs w:val="20"/>
              </w:rPr>
              <w:t>14,00 лв. към АГКК</w:t>
            </w:r>
          </w:p>
          <w:p w14:paraId="1C8D4B55" w14:textId="77777777" w:rsidR="00C248DE" w:rsidRPr="007D66A3" w:rsidRDefault="00C248DE" w:rsidP="007D66A3">
            <w:pPr>
              <w:widowControl w:val="0"/>
              <w:spacing w:line="276" w:lineRule="auto"/>
              <w:rPr>
                <w:rFonts w:ascii="Verdana" w:eastAsia="Calibri" w:hAnsi="Verdana" w:cs="All Times New Roman"/>
                <w:sz w:val="20"/>
                <w:szCs w:val="20"/>
              </w:rPr>
            </w:pPr>
            <w:r w:rsidRPr="007D66A3">
              <w:rPr>
                <w:rFonts w:ascii="Verdana" w:eastAsia="Calibri" w:hAnsi="Verdana" w:cs="All Times New Roman"/>
                <w:sz w:val="20"/>
                <w:szCs w:val="20"/>
              </w:rPr>
              <w:t>6,00лв. към общ. Пирдоп</w:t>
            </w:r>
          </w:p>
        </w:tc>
        <w:tc>
          <w:tcPr>
            <w:tcW w:w="1418" w:type="dxa"/>
            <w:tcBorders>
              <w:top w:val="outset" w:sz="6" w:space="0" w:color="auto"/>
              <w:left w:val="outset" w:sz="6" w:space="0" w:color="auto"/>
              <w:bottom w:val="outset" w:sz="6" w:space="0" w:color="auto"/>
              <w:right w:val="outset" w:sz="6" w:space="0" w:color="auto"/>
            </w:tcBorders>
          </w:tcPr>
          <w:p w14:paraId="738FBDBD" w14:textId="77777777" w:rsidR="00C248DE" w:rsidRPr="007D66A3" w:rsidRDefault="00C248DE" w:rsidP="007D66A3">
            <w:pPr>
              <w:widowControl w:val="0"/>
              <w:spacing w:line="276" w:lineRule="auto"/>
              <w:rPr>
                <w:rFonts w:ascii="Verdana" w:eastAsia="Calibri" w:hAnsi="Verdana" w:cs="All Times New Roman"/>
                <w:sz w:val="20"/>
                <w:szCs w:val="20"/>
              </w:rPr>
            </w:pPr>
            <w:r w:rsidRPr="007D66A3">
              <w:rPr>
                <w:rFonts w:ascii="Verdana" w:eastAsia="Calibri" w:hAnsi="Verdana" w:cs="All Times New Roman"/>
                <w:sz w:val="20"/>
                <w:szCs w:val="20"/>
              </w:rPr>
              <w:t>28,00лв. към АГКК</w:t>
            </w:r>
          </w:p>
          <w:p w14:paraId="6C6EEEE6" w14:textId="77777777" w:rsidR="00C248DE" w:rsidRPr="007D66A3" w:rsidRDefault="00C248DE" w:rsidP="007D66A3">
            <w:pPr>
              <w:widowControl w:val="0"/>
              <w:spacing w:line="276" w:lineRule="auto"/>
              <w:rPr>
                <w:rFonts w:ascii="Verdana" w:eastAsia="Calibri" w:hAnsi="Verdana" w:cs="All Times New Roman"/>
                <w:sz w:val="20"/>
                <w:szCs w:val="20"/>
              </w:rPr>
            </w:pPr>
            <w:r w:rsidRPr="007D66A3">
              <w:rPr>
                <w:rFonts w:ascii="Verdana" w:eastAsia="Calibri" w:hAnsi="Verdana" w:cs="All Times New Roman"/>
                <w:sz w:val="20"/>
                <w:szCs w:val="20"/>
              </w:rPr>
              <w:t>12,00лв.към общ. Пирдоп</w:t>
            </w:r>
          </w:p>
        </w:tc>
        <w:tc>
          <w:tcPr>
            <w:tcW w:w="992" w:type="dxa"/>
          </w:tcPr>
          <w:p w14:paraId="76CFD57A" w14:textId="77777777" w:rsidR="00C248DE" w:rsidRPr="007D66A3" w:rsidRDefault="00C248DE" w:rsidP="007D66A3">
            <w:pPr>
              <w:spacing w:line="276" w:lineRule="auto"/>
              <w:jc w:val="center"/>
              <w:rPr>
                <w:rFonts w:ascii="Verdana" w:eastAsia="Calibri" w:hAnsi="Verdana"/>
                <w:b/>
                <w:sz w:val="20"/>
                <w:szCs w:val="20"/>
              </w:rPr>
            </w:pPr>
            <w:r w:rsidRPr="007D66A3">
              <w:rPr>
                <w:rFonts w:ascii="Verdana" w:eastAsia="Calibri" w:hAnsi="Verdana"/>
                <w:b/>
                <w:sz w:val="20"/>
                <w:szCs w:val="20"/>
              </w:rPr>
              <w:t>-</w:t>
            </w:r>
          </w:p>
        </w:tc>
      </w:tr>
      <w:tr w:rsidR="00C248DE" w:rsidRPr="007D66A3" w14:paraId="6F09E18F" w14:textId="77777777" w:rsidTr="00945FA9">
        <w:tc>
          <w:tcPr>
            <w:tcW w:w="710" w:type="dxa"/>
          </w:tcPr>
          <w:p w14:paraId="3E414F91" w14:textId="77777777" w:rsidR="00C248DE" w:rsidRPr="007D66A3" w:rsidRDefault="00C248DE" w:rsidP="007D66A3">
            <w:pPr>
              <w:spacing w:line="276" w:lineRule="auto"/>
              <w:jc w:val="center"/>
              <w:rPr>
                <w:rFonts w:ascii="Verdana" w:eastAsia="Calibri" w:hAnsi="Verdana"/>
                <w:b/>
                <w:sz w:val="20"/>
                <w:szCs w:val="20"/>
              </w:rPr>
            </w:pPr>
            <w:r w:rsidRPr="007D66A3">
              <w:rPr>
                <w:rFonts w:ascii="Verdana" w:eastAsia="Calibri" w:hAnsi="Verdana"/>
                <w:b/>
                <w:sz w:val="20"/>
                <w:szCs w:val="20"/>
              </w:rPr>
              <w:t>6.</w:t>
            </w:r>
          </w:p>
        </w:tc>
        <w:tc>
          <w:tcPr>
            <w:tcW w:w="2409" w:type="dxa"/>
          </w:tcPr>
          <w:p w14:paraId="6A963874" w14:textId="77777777" w:rsidR="00C248DE" w:rsidRPr="007D66A3" w:rsidRDefault="00C248DE" w:rsidP="007D66A3">
            <w:pPr>
              <w:spacing w:line="276" w:lineRule="auto"/>
              <w:rPr>
                <w:rFonts w:ascii="Verdana" w:eastAsia="Calibri" w:hAnsi="Verdana"/>
                <w:sz w:val="20"/>
                <w:szCs w:val="20"/>
              </w:rPr>
            </w:pPr>
            <w:r w:rsidRPr="007D66A3">
              <w:rPr>
                <w:rFonts w:ascii="Verdana" w:eastAsia="Calibri" w:hAnsi="Verdana"/>
                <w:sz w:val="20"/>
                <w:szCs w:val="20"/>
              </w:rPr>
              <w:t xml:space="preserve">Изменение на кадастралния регистър </w:t>
            </w:r>
          </w:p>
          <w:p w14:paraId="20009E9F" w14:textId="77777777" w:rsidR="00C248DE" w:rsidRPr="007D66A3" w:rsidRDefault="00C248DE" w:rsidP="007D66A3">
            <w:pPr>
              <w:spacing w:line="276" w:lineRule="auto"/>
              <w:rPr>
                <w:rFonts w:ascii="Verdana" w:eastAsia="Calibri" w:hAnsi="Verdana"/>
                <w:sz w:val="20"/>
                <w:szCs w:val="20"/>
              </w:rPr>
            </w:pPr>
          </w:p>
        </w:tc>
        <w:tc>
          <w:tcPr>
            <w:tcW w:w="993" w:type="dxa"/>
          </w:tcPr>
          <w:p w14:paraId="52D2037E" w14:textId="77777777" w:rsidR="00C248DE" w:rsidRPr="007D66A3" w:rsidRDefault="00C248DE" w:rsidP="007D66A3">
            <w:pPr>
              <w:spacing w:line="276" w:lineRule="auto"/>
              <w:jc w:val="center"/>
              <w:rPr>
                <w:rFonts w:ascii="Verdana" w:eastAsia="Calibri" w:hAnsi="Verdana"/>
                <w:sz w:val="20"/>
                <w:szCs w:val="20"/>
              </w:rPr>
            </w:pPr>
            <w:r w:rsidRPr="007D66A3">
              <w:rPr>
                <w:rFonts w:ascii="Verdana" w:eastAsia="Calibri" w:hAnsi="Verdana"/>
                <w:sz w:val="20"/>
                <w:szCs w:val="20"/>
              </w:rPr>
              <w:t>14</w:t>
            </w:r>
          </w:p>
        </w:tc>
        <w:tc>
          <w:tcPr>
            <w:tcW w:w="850" w:type="dxa"/>
          </w:tcPr>
          <w:p w14:paraId="5DDCC86C" w14:textId="77777777" w:rsidR="00C248DE" w:rsidRPr="007D66A3" w:rsidRDefault="00C248DE" w:rsidP="007D66A3">
            <w:pPr>
              <w:spacing w:line="276" w:lineRule="auto"/>
              <w:jc w:val="center"/>
              <w:rPr>
                <w:rFonts w:ascii="Verdana" w:eastAsia="Calibri" w:hAnsi="Verdana"/>
                <w:sz w:val="20"/>
                <w:szCs w:val="20"/>
              </w:rPr>
            </w:pPr>
            <w:r w:rsidRPr="007D66A3">
              <w:rPr>
                <w:rFonts w:ascii="Verdana" w:eastAsia="Calibri" w:hAnsi="Verdana"/>
                <w:sz w:val="20"/>
                <w:szCs w:val="20"/>
              </w:rPr>
              <w:t>-</w:t>
            </w:r>
          </w:p>
        </w:tc>
        <w:tc>
          <w:tcPr>
            <w:tcW w:w="2268" w:type="dxa"/>
          </w:tcPr>
          <w:p w14:paraId="7A01B44B" w14:textId="77777777" w:rsidR="00C248DE" w:rsidRPr="007D66A3" w:rsidRDefault="00C248DE" w:rsidP="007D66A3">
            <w:pPr>
              <w:spacing w:line="276" w:lineRule="auto"/>
              <w:jc w:val="center"/>
              <w:rPr>
                <w:rFonts w:ascii="Verdana" w:eastAsia="Calibri" w:hAnsi="Verdana"/>
                <w:sz w:val="20"/>
                <w:szCs w:val="20"/>
              </w:rPr>
            </w:pPr>
            <w:r w:rsidRPr="007D66A3">
              <w:rPr>
                <w:rFonts w:ascii="Verdana" w:eastAsia="Calibri" w:hAnsi="Verdana"/>
                <w:sz w:val="20"/>
                <w:szCs w:val="20"/>
              </w:rPr>
              <w:t>безплатно</w:t>
            </w:r>
          </w:p>
        </w:tc>
        <w:tc>
          <w:tcPr>
            <w:tcW w:w="1418" w:type="dxa"/>
          </w:tcPr>
          <w:p w14:paraId="2E6E9204" w14:textId="77777777" w:rsidR="00C248DE" w:rsidRPr="007D66A3" w:rsidRDefault="00C248DE" w:rsidP="007D66A3">
            <w:pPr>
              <w:spacing w:line="276" w:lineRule="auto"/>
              <w:jc w:val="center"/>
              <w:rPr>
                <w:rFonts w:ascii="Verdana" w:eastAsia="Calibri" w:hAnsi="Verdana"/>
                <w:sz w:val="20"/>
                <w:szCs w:val="20"/>
              </w:rPr>
            </w:pPr>
            <w:r w:rsidRPr="007D66A3">
              <w:rPr>
                <w:rFonts w:ascii="Verdana" w:eastAsia="Calibri" w:hAnsi="Verdana"/>
                <w:sz w:val="20"/>
                <w:szCs w:val="20"/>
              </w:rPr>
              <w:t>-</w:t>
            </w:r>
          </w:p>
        </w:tc>
        <w:tc>
          <w:tcPr>
            <w:tcW w:w="992" w:type="dxa"/>
          </w:tcPr>
          <w:p w14:paraId="62E4652A" w14:textId="77777777" w:rsidR="00C248DE" w:rsidRPr="007D66A3" w:rsidRDefault="00C248DE" w:rsidP="007D66A3">
            <w:pPr>
              <w:spacing w:line="276" w:lineRule="auto"/>
              <w:jc w:val="center"/>
              <w:rPr>
                <w:rFonts w:ascii="Verdana" w:eastAsia="Calibri" w:hAnsi="Verdana"/>
                <w:b/>
                <w:sz w:val="20"/>
                <w:szCs w:val="20"/>
              </w:rPr>
            </w:pPr>
          </w:p>
        </w:tc>
      </w:tr>
      <w:tr w:rsidR="00C248DE" w:rsidRPr="007D66A3" w14:paraId="4D4A988B" w14:textId="77777777" w:rsidTr="00945FA9">
        <w:tc>
          <w:tcPr>
            <w:tcW w:w="710" w:type="dxa"/>
          </w:tcPr>
          <w:p w14:paraId="691F1AF7" w14:textId="77777777" w:rsidR="00C248DE" w:rsidRPr="007D66A3" w:rsidRDefault="00C248DE" w:rsidP="007D66A3">
            <w:pPr>
              <w:spacing w:line="276" w:lineRule="auto"/>
              <w:jc w:val="center"/>
              <w:rPr>
                <w:rFonts w:ascii="Verdana" w:eastAsia="Calibri" w:hAnsi="Verdana"/>
                <w:b/>
                <w:sz w:val="20"/>
                <w:szCs w:val="20"/>
              </w:rPr>
            </w:pPr>
            <w:r w:rsidRPr="007D66A3">
              <w:rPr>
                <w:rFonts w:ascii="Verdana" w:eastAsia="Calibri" w:hAnsi="Verdana"/>
                <w:b/>
                <w:sz w:val="20"/>
                <w:szCs w:val="20"/>
              </w:rPr>
              <w:t>7.</w:t>
            </w:r>
          </w:p>
        </w:tc>
        <w:tc>
          <w:tcPr>
            <w:tcW w:w="2409" w:type="dxa"/>
          </w:tcPr>
          <w:p w14:paraId="695A64D9" w14:textId="77777777" w:rsidR="00C248DE" w:rsidRPr="007D66A3" w:rsidRDefault="00C248DE" w:rsidP="007D66A3">
            <w:pPr>
              <w:spacing w:line="276" w:lineRule="auto"/>
              <w:rPr>
                <w:rFonts w:ascii="Verdana" w:eastAsia="Calibri" w:hAnsi="Verdana"/>
                <w:sz w:val="20"/>
                <w:szCs w:val="20"/>
              </w:rPr>
            </w:pPr>
            <w:r w:rsidRPr="007D66A3">
              <w:rPr>
                <w:rFonts w:ascii="Verdana" w:eastAsia="Calibri" w:hAnsi="Verdana"/>
                <w:sz w:val="20"/>
                <w:szCs w:val="20"/>
              </w:rPr>
              <w:t xml:space="preserve">Справки (устни и писмени) от </w:t>
            </w:r>
          </w:p>
          <w:p w14:paraId="4BDBC0FB" w14:textId="77777777" w:rsidR="00C248DE" w:rsidRPr="007D66A3" w:rsidRDefault="00C248DE" w:rsidP="007D66A3">
            <w:pPr>
              <w:spacing w:line="276" w:lineRule="auto"/>
              <w:rPr>
                <w:rFonts w:ascii="Verdana" w:eastAsia="Calibri" w:hAnsi="Verdana"/>
                <w:sz w:val="20"/>
                <w:szCs w:val="20"/>
              </w:rPr>
            </w:pPr>
            <w:r w:rsidRPr="007D66A3">
              <w:rPr>
                <w:rFonts w:ascii="Verdana" w:eastAsia="Calibri" w:hAnsi="Verdana"/>
                <w:sz w:val="20"/>
                <w:szCs w:val="20"/>
              </w:rPr>
              <w:t>кадастъра</w:t>
            </w:r>
          </w:p>
        </w:tc>
        <w:tc>
          <w:tcPr>
            <w:tcW w:w="993" w:type="dxa"/>
          </w:tcPr>
          <w:p w14:paraId="48874974" w14:textId="77777777" w:rsidR="00C248DE" w:rsidRPr="007D66A3" w:rsidRDefault="00C248DE" w:rsidP="007D66A3">
            <w:pPr>
              <w:spacing w:line="276" w:lineRule="auto"/>
              <w:jc w:val="center"/>
              <w:rPr>
                <w:rFonts w:ascii="Verdana" w:eastAsia="Calibri" w:hAnsi="Verdana"/>
                <w:sz w:val="20"/>
                <w:szCs w:val="20"/>
              </w:rPr>
            </w:pPr>
            <w:r w:rsidRPr="007D66A3">
              <w:rPr>
                <w:rFonts w:ascii="Verdana" w:eastAsia="Calibri" w:hAnsi="Verdana"/>
                <w:sz w:val="20"/>
                <w:szCs w:val="20"/>
              </w:rPr>
              <w:t>1</w:t>
            </w:r>
          </w:p>
        </w:tc>
        <w:tc>
          <w:tcPr>
            <w:tcW w:w="850" w:type="dxa"/>
          </w:tcPr>
          <w:p w14:paraId="0919D30B" w14:textId="77777777" w:rsidR="00C248DE" w:rsidRPr="007D66A3" w:rsidRDefault="00C248DE" w:rsidP="007D66A3">
            <w:pPr>
              <w:spacing w:line="276" w:lineRule="auto"/>
              <w:jc w:val="center"/>
              <w:rPr>
                <w:rFonts w:ascii="Verdana" w:eastAsia="Calibri" w:hAnsi="Verdana"/>
                <w:b/>
                <w:sz w:val="20"/>
                <w:szCs w:val="20"/>
              </w:rPr>
            </w:pPr>
            <w:r w:rsidRPr="007D66A3">
              <w:rPr>
                <w:rFonts w:ascii="Verdana" w:eastAsia="Calibri" w:hAnsi="Verdana"/>
                <w:b/>
                <w:sz w:val="20"/>
                <w:szCs w:val="20"/>
              </w:rPr>
              <w:t>-</w:t>
            </w:r>
          </w:p>
        </w:tc>
        <w:tc>
          <w:tcPr>
            <w:tcW w:w="2268" w:type="dxa"/>
          </w:tcPr>
          <w:p w14:paraId="3EC1EFB0" w14:textId="77777777" w:rsidR="00C248DE" w:rsidRPr="007D66A3" w:rsidRDefault="00C248DE" w:rsidP="007D66A3">
            <w:pPr>
              <w:spacing w:line="276" w:lineRule="auto"/>
              <w:jc w:val="center"/>
              <w:rPr>
                <w:rFonts w:ascii="Verdana" w:eastAsia="Calibri" w:hAnsi="Verdana"/>
                <w:sz w:val="20"/>
                <w:szCs w:val="20"/>
              </w:rPr>
            </w:pPr>
            <w:r w:rsidRPr="007D66A3">
              <w:rPr>
                <w:rFonts w:ascii="Verdana" w:eastAsia="Calibri" w:hAnsi="Verdana"/>
                <w:sz w:val="20"/>
                <w:szCs w:val="20"/>
              </w:rPr>
              <w:t>безплатно</w:t>
            </w:r>
          </w:p>
        </w:tc>
        <w:tc>
          <w:tcPr>
            <w:tcW w:w="1418" w:type="dxa"/>
          </w:tcPr>
          <w:p w14:paraId="31151099" w14:textId="77777777" w:rsidR="00C248DE" w:rsidRPr="007D66A3" w:rsidRDefault="00C248DE" w:rsidP="007D66A3">
            <w:pPr>
              <w:spacing w:line="276" w:lineRule="auto"/>
              <w:jc w:val="center"/>
              <w:rPr>
                <w:rFonts w:ascii="Verdana" w:eastAsia="Calibri" w:hAnsi="Verdana"/>
                <w:sz w:val="20"/>
                <w:szCs w:val="20"/>
              </w:rPr>
            </w:pPr>
          </w:p>
        </w:tc>
        <w:tc>
          <w:tcPr>
            <w:tcW w:w="992" w:type="dxa"/>
          </w:tcPr>
          <w:p w14:paraId="102A995F" w14:textId="77777777" w:rsidR="00C248DE" w:rsidRPr="007D66A3" w:rsidRDefault="00C248DE" w:rsidP="007D66A3">
            <w:pPr>
              <w:spacing w:line="276" w:lineRule="auto"/>
              <w:jc w:val="center"/>
              <w:rPr>
                <w:rFonts w:ascii="Verdana" w:eastAsia="Calibri" w:hAnsi="Verdana"/>
                <w:b/>
                <w:sz w:val="20"/>
                <w:szCs w:val="20"/>
              </w:rPr>
            </w:pPr>
            <w:r w:rsidRPr="007D66A3">
              <w:rPr>
                <w:rFonts w:ascii="Verdana" w:eastAsia="Calibri" w:hAnsi="Verdana"/>
                <w:b/>
                <w:sz w:val="20"/>
                <w:szCs w:val="20"/>
              </w:rPr>
              <w:t>2099</w:t>
            </w:r>
          </w:p>
        </w:tc>
      </w:tr>
      <w:tr w:rsidR="00C248DE" w:rsidRPr="007D66A3" w14:paraId="0348261B" w14:textId="77777777" w:rsidTr="00945FA9">
        <w:tc>
          <w:tcPr>
            <w:tcW w:w="710" w:type="dxa"/>
          </w:tcPr>
          <w:p w14:paraId="41CAEDD4" w14:textId="77777777" w:rsidR="00C248DE" w:rsidRPr="007D66A3" w:rsidRDefault="00C248DE" w:rsidP="007D66A3">
            <w:pPr>
              <w:spacing w:line="276" w:lineRule="auto"/>
              <w:jc w:val="center"/>
              <w:rPr>
                <w:rFonts w:ascii="Verdana" w:eastAsia="Calibri" w:hAnsi="Verdana"/>
                <w:b/>
                <w:sz w:val="20"/>
                <w:szCs w:val="20"/>
              </w:rPr>
            </w:pPr>
            <w:r w:rsidRPr="007D66A3">
              <w:rPr>
                <w:rFonts w:ascii="Verdana" w:eastAsia="Calibri" w:hAnsi="Verdana"/>
                <w:b/>
                <w:sz w:val="20"/>
                <w:szCs w:val="20"/>
              </w:rPr>
              <w:t>8.</w:t>
            </w:r>
          </w:p>
        </w:tc>
        <w:tc>
          <w:tcPr>
            <w:tcW w:w="2409" w:type="dxa"/>
          </w:tcPr>
          <w:p w14:paraId="2112B5FC" w14:textId="77777777" w:rsidR="00C248DE" w:rsidRPr="007D66A3" w:rsidRDefault="00C248DE" w:rsidP="007D66A3">
            <w:pPr>
              <w:spacing w:line="276" w:lineRule="auto"/>
              <w:rPr>
                <w:rFonts w:ascii="Verdana" w:eastAsia="Calibri" w:hAnsi="Verdana"/>
                <w:sz w:val="20"/>
                <w:szCs w:val="20"/>
              </w:rPr>
            </w:pPr>
            <w:r w:rsidRPr="007D66A3">
              <w:rPr>
                <w:rFonts w:ascii="Verdana" w:eastAsia="Calibri" w:hAnsi="Verdana"/>
                <w:sz w:val="20"/>
                <w:szCs w:val="20"/>
              </w:rPr>
              <w:t xml:space="preserve">Вписване на сдруженията на </w:t>
            </w:r>
          </w:p>
          <w:p w14:paraId="65DC4176" w14:textId="77777777" w:rsidR="00C248DE" w:rsidRPr="007D66A3" w:rsidRDefault="00C248DE" w:rsidP="007D66A3">
            <w:pPr>
              <w:spacing w:line="276" w:lineRule="auto"/>
              <w:rPr>
                <w:rFonts w:ascii="Verdana" w:eastAsia="Calibri" w:hAnsi="Verdana"/>
                <w:sz w:val="20"/>
                <w:szCs w:val="20"/>
              </w:rPr>
            </w:pPr>
            <w:r w:rsidRPr="007D66A3">
              <w:rPr>
                <w:rFonts w:ascii="Verdana" w:eastAsia="Calibri" w:hAnsi="Verdana"/>
                <w:sz w:val="20"/>
                <w:szCs w:val="20"/>
              </w:rPr>
              <w:t xml:space="preserve">собствениците в общинския </w:t>
            </w:r>
          </w:p>
          <w:p w14:paraId="4DC83F8E" w14:textId="77777777" w:rsidR="00C248DE" w:rsidRPr="007D66A3" w:rsidRDefault="00C248DE" w:rsidP="007D66A3">
            <w:pPr>
              <w:spacing w:line="276" w:lineRule="auto"/>
              <w:rPr>
                <w:rFonts w:ascii="Verdana" w:eastAsia="Calibri" w:hAnsi="Verdana"/>
                <w:sz w:val="20"/>
                <w:szCs w:val="20"/>
              </w:rPr>
            </w:pPr>
            <w:r w:rsidRPr="007D66A3">
              <w:rPr>
                <w:rFonts w:ascii="Verdana" w:eastAsia="Calibri" w:hAnsi="Verdana"/>
                <w:sz w:val="20"/>
                <w:szCs w:val="20"/>
              </w:rPr>
              <w:t>регистър</w:t>
            </w:r>
          </w:p>
        </w:tc>
        <w:tc>
          <w:tcPr>
            <w:tcW w:w="993" w:type="dxa"/>
          </w:tcPr>
          <w:p w14:paraId="163B15D0" w14:textId="77777777" w:rsidR="00C248DE" w:rsidRPr="007D66A3" w:rsidRDefault="00C248DE" w:rsidP="007D66A3">
            <w:pPr>
              <w:spacing w:line="276" w:lineRule="auto"/>
              <w:jc w:val="center"/>
              <w:rPr>
                <w:rFonts w:ascii="Verdana" w:eastAsia="Calibri" w:hAnsi="Verdana"/>
                <w:sz w:val="20"/>
                <w:szCs w:val="20"/>
              </w:rPr>
            </w:pPr>
            <w:r w:rsidRPr="007D66A3">
              <w:rPr>
                <w:rFonts w:ascii="Verdana" w:eastAsia="Calibri" w:hAnsi="Verdana"/>
                <w:sz w:val="20"/>
                <w:szCs w:val="20"/>
              </w:rPr>
              <w:t>1</w:t>
            </w:r>
          </w:p>
        </w:tc>
        <w:tc>
          <w:tcPr>
            <w:tcW w:w="850" w:type="dxa"/>
          </w:tcPr>
          <w:p w14:paraId="73C07D43" w14:textId="77777777" w:rsidR="00C248DE" w:rsidRPr="007D66A3" w:rsidRDefault="00C248DE" w:rsidP="007D66A3">
            <w:pPr>
              <w:spacing w:line="276" w:lineRule="auto"/>
              <w:jc w:val="center"/>
              <w:rPr>
                <w:rFonts w:ascii="Verdana" w:eastAsia="Calibri" w:hAnsi="Verdana"/>
                <w:b/>
                <w:sz w:val="20"/>
                <w:szCs w:val="20"/>
              </w:rPr>
            </w:pPr>
            <w:r w:rsidRPr="007D66A3">
              <w:rPr>
                <w:rFonts w:ascii="Verdana" w:eastAsia="Calibri" w:hAnsi="Verdana"/>
                <w:b/>
                <w:sz w:val="20"/>
                <w:szCs w:val="20"/>
              </w:rPr>
              <w:t>-</w:t>
            </w:r>
          </w:p>
        </w:tc>
        <w:tc>
          <w:tcPr>
            <w:tcW w:w="2268" w:type="dxa"/>
          </w:tcPr>
          <w:p w14:paraId="3A927617" w14:textId="77777777" w:rsidR="00C248DE" w:rsidRPr="007D66A3" w:rsidRDefault="00C248DE" w:rsidP="007D66A3">
            <w:pPr>
              <w:spacing w:line="276" w:lineRule="auto"/>
              <w:jc w:val="center"/>
              <w:rPr>
                <w:rFonts w:ascii="Verdana" w:eastAsia="Calibri" w:hAnsi="Verdana"/>
                <w:sz w:val="20"/>
                <w:szCs w:val="20"/>
              </w:rPr>
            </w:pPr>
            <w:r w:rsidRPr="007D66A3">
              <w:rPr>
                <w:rFonts w:ascii="Verdana" w:eastAsia="Calibri" w:hAnsi="Verdana"/>
                <w:sz w:val="20"/>
                <w:szCs w:val="20"/>
              </w:rPr>
              <w:t>безплатно</w:t>
            </w:r>
          </w:p>
        </w:tc>
        <w:tc>
          <w:tcPr>
            <w:tcW w:w="1418" w:type="dxa"/>
          </w:tcPr>
          <w:p w14:paraId="1FC928D9" w14:textId="77777777" w:rsidR="00C248DE" w:rsidRPr="007D66A3" w:rsidRDefault="00C248DE" w:rsidP="007D66A3">
            <w:pPr>
              <w:spacing w:line="276" w:lineRule="auto"/>
              <w:jc w:val="center"/>
              <w:rPr>
                <w:rFonts w:ascii="Verdana" w:eastAsia="Calibri" w:hAnsi="Verdana"/>
                <w:sz w:val="20"/>
                <w:szCs w:val="20"/>
              </w:rPr>
            </w:pPr>
          </w:p>
        </w:tc>
        <w:tc>
          <w:tcPr>
            <w:tcW w:w="992" w:type="dxa"/>
          </w:tcPr>
          <w:p w14:paraId="0330D42B" w14:textId="77777777" w:rsidR="00C248DE" w:rsidRPr="007D66A3" w:rsidRDefault="00C248DE" w:rsidP="007D66A3">
            <w:pPr>
              <w:spacing w:line="276" w:lineRule="auto"/>
              <w:jc w:val="center"/>
              <w:rPr>
                <w:rFonts w:ascii="Verdana" w:eastAsia="Calibri" w:hAnsi="Verdana"/>
                <w:b/>
                <w:sz w:val="20"/>
                <w:szCs w:val="20"/>
              </w:rPr>
            </w:pPr>
            <w:r w:rsidRPr="007D66A3">
              <w:rPr>
                <w:rFonts w:ascii="Verdana" w:eastAsia="Calibri" w:hAnsi="Verdana"/>
                <w:b/>
                <w:bCs/>
                <w:sz w:val="20"/>
                <w:szCs w:val="20"/>
              </w:rPr>
              <w:t>2118</w:t>
            </w:r>
          </w:p>
        </w:tc>
      </w:tr>
      <w:tr w:rsidR="00C248DE" w:rsidRPr="007D66A3" w14:paraId="0E17257D" w14:textId="77777777" w:rsidTr="00945FA9">
        <w:tc>
          <w:tcPr>
            <w:tcW w:w="710" w:type="dxa"/>
          </w:tcPr>
          <w:p w14:paraId="01EA7AEF" w14:textId="77777777" w:rsidR="00C248DE" w:rsidRPr="007D66A3" w:rsidRDefault="00C248DE" w:rsidP="007D66A3">
            <w:pPr>
              <w:spacing w:line="276" w:lineRule="auto"/>
              <w:jc w:val="center"/>
              <w:rPr>
                <w:rFonts w:ascii="Verdana" w:eastAsia="Calibri" w:hAnsi="Verdana"/>
                <w:b/>
                <w:sz w:val="20"/>
                <w:szCs w:val="20"/>
              </w:rPr>
            </w:pPr>
            <w:r w:rsidRPr="007D66A3">
              <w:rPr>
                <w:rFonts w:ascii="Verdana" w:eastAsia="Calibri" w:hAnsi="Verdana"/>
                <w:b/>
                <w:sz w:val="20"/>
                <w:szCs w:val="20"/>
              </w:rPr>
              <w:t>9.</w:t>
            </w:r>
          </w:p>
        </w:tc>
        <w:tc>
          <w:tcPr>
            <w:tcW w:w="2409" w:type="dxa"/>
          </w:tcPr>
          <w:p w14:paraId="1B7AD1E1" w14:textId="77777777" w:rsidR="00C248DE" w:rsidRPr="007D66A3" w:rsidRDefault="00C248DE" w:rsidP="007D66A3">
            <w:pPr>
              <w:spacing w:line="276" w:lineRule="auto"/>
              <w:rPr>
                <w:rFonts w:ascii="Verdana" w:eastAsia="Calibri" w:hAnsi="Verdana"/>
                <w:sz w:val="20"/>
                <w:szCs w:val="20"/>
              </w:rPr>
            </w:pPr>
            <w:r w:rsidRPr="007D66A3">
              <w:rPr>
                <w:rFonts w:ascii="Verdana" w:eastAsia="Calibri" w:hAnsi="Verdana"/>
                <w:sz w:val="20"/>
                <w:szCs w:val="20"/>
              </w:rPr>
              <w:t xml:space="preserve">Отразяване на промени в разписния </w:t>
            </w:r>
          </w:p>
          <w:p w14:paraId="51D25349" w14:textId="77777777" w:rsidR="00C248DE" w:rsidRPr="007D66A3" w:rsidRDefault="00C248DE" w:rsidP="007D66A3">
            <w:pPr>
              <w:spacing w:line="276" w:lineRule="auto"/>
              <w:rPr>
                <w:rFonts w:ascii="Verdana" w:eastAsia="Calibri" w:hAnsi="Verdana"/>
                <w:sz w:val="20"/>
                <w:szCs w:val="20"/>
              </w:rPr>
            </w:pPr>
            <w:r w:rsidRPr="007D66A3">
              <w:rPr>
                <w:rFonts w:ascii="Verdana" w:eastAsia="Calibri" w:hAnsi="Verdana"/>
                <w:sz w:val="20"/>
                <w:szCs w:val="20"/>
              </w:rPr>
              <w:t>списък към кадастрален план</w:t>
            </w:r>
          </w:p>
        </w:tc>
        <w:tc>
          <w:tcPr>
            <w:tcW w:w="993" w:type="dxa"/>
          </w:tcPr>
          <w:p w14:paraId="0CD1F12D" w14:textId="77777777" w:rsidR="00C248DE" w:rsidRPr="007D66A3" w:rsidRDefault="00C248DE" w:rsidP="007D66A3">
            <w:pPr>
              <w:spacing w:line="276" w:lineRule="auto"/>
              <w:jc w:val="center"/>
              <w:rPr>
                <w:rFonts w:ascii="Verdana" w:eastAsia="Calibri" w:hAnsi="Verdana"/>
                <w:sz w:val="20"/>
                <w:szCs w:val="20"/>
              </w:rPr>
            </w:pPr>
            <w:r w:rsidRPr="007D66A3">
              <w:rPr>
                <w:rFonts w:ascii="Verdana" w:eastAsia="Calibri" w:hAnsi="Verdana"/>
                <w:sz w:val="20"/>
                <w:szCs w:val="20"/>
              </w:rPr>
              <w:t>7</w:t>
            </w:r>
          </w:p>
        </w:tc>
        <w:tc>
          <w:tcPr>
            <w:tcW w:w="850" w:type="dxa"/>
          </w:tcPr>
          <w:p w14:paraId="6D1DF874" w14:textId="77777777" w:rsidR="00C248DE" w:rsidRPr="007D66A3" w:rsidRDefault="00C248DE" w:rsidP="007D66A3">
            <w:pPr>
              <w:spacing w:line="276" w:lineRule="auto"/>
              <w:jc w:val="center"/>
              <w:rPr>
                <w:rFonts w:ascii="Verdana" w:eastAsia="Calibri" w:hAnsi="Verdana"/>
                <w:b/>
                <w:sz w:val="20"/>
                <w:szCs w:val="20"/>
              </w:rPr>
            </w:pPr>
            <w:r w:rsidRPr="007D66A3">
              <w:rPr>
                <w:rFonts w:ascii="Verdana" w:eastAsia="Calibri" w:hAnsi="Verdana"/>
                <w:b/>
                <w:sz w:val="20"/>
                <w:szCs w:val="20"/>
              </w:rPr>
              <w:t>-</w:t>
            </w:r>
          </w:p>
        </w:tc>
        <w:tc>
          <w:tcPr>
            <w:tcW w:w="2268" w:type="dxa"/>
          </w:tcPr>
          <w:p w14:paraId="31D16151" w14:textId="77777777" w:rsidR="00C248DE" w:rsidRPr="007D66A3" w:rsidRDefault="00C248DE" w:rsidP="007D66A3">
            <w:pPr>
              <w:spacing w:line="276" w:lineRule="auto"/>
              <w:jc w:val="center"/>
              <w:rPr>
                <w:rFonts w:ascii="Verdana" w:eastAsia="Calibri" w:hAnsi="Verdana"/>
                <w:sz w:val="20"/>
                <w:szCs w:val="20"/>
              </w:rPr>
            </w:pPr>
            <w:r w:rsidRPr="007D66A3">
              <w:rPr>
                <w:rFonts w:ascii="Verdana" w:eastAsia="Calibri" w:hAnsi="Verdana"/>
                <w:sz w:val="20"/>
                <w:szCs w:val="20"/>
              </w:rPr>
              <w:t>безплатно</w:t>
            </w:r>
          </w:p>
        </w:tc>
        <w:tc>
          <w:tcPr>
            <w:tcW w:w="1418" w:type="dxa"/>
          </w:tcPr>
          <w:p w14:paraId="488F3EE9" w14:textId="77777777" w:rsidR="00C248DE" w:rsidRPr="007D66A3" w:rsidRDefault="00C248DE" w:rsidP="007D66A3">
            <w:pPr>
              <w:spacing w:line="276" w:lineRule="auto"/>
              <w:jc w:val="center"/>
              <w:rPr>
                <w:rFonts w:ascii="Verdana" w:eastAsia="Calibri" w:hAnsi="Verdana"/>
                <w:sz w:val="20"/>
                <w:szCs w:val="20"/>
              </w:rPr>
            </w:pPr>
          </w:p>
        </w:tc>
        <w:tc>
          <w:tcPr>
            <w:tcW w:w="992" w:type="dxa"/>
          </w:tcPr>
          <w:p w14:paraId="3A6D4C5C" w14:textId="77777777" w:rsidR="00C248DE" w:rsidRPr="007D66A3" w:rsidRDefault="00C248DE" w:rsidP="007D66A3">
            <w:pPr>
              <w:spacing w:line="276" w:lineRule="auto"/>
              <w:jc w:val="center"/>
              <w:rPr>
                <w:rFonts w:ascii="Verdana" w:eastAsia="Calibri" w:hAnsi="Verdana"/>
                <w:b/>
                <w:sz w:val="20"/>
                <w:szCs w:val="20"/>
              </w:rPr>
            </w:pPr>
            <w:r w:rsidRPr="007D66A3">
              <w:rPr>
                <w:rFonts w:ascii="Verdana" w:eastAsia="Calibri" w:hAnsi="Verdana"/>
                <w:b/>
                <w:sz w:val="20"/>
                <w:szCs w:val="20"/>
              </w:rPr>
              <w:t>2120</w:t>
            </w:r>
          </w:p>
        </w:tc>
      </w:tr>
      <w:tr w:rsidR="00C248DE" w:rsidRPr="007D66A3" w14:paraId="63286517" w14:textId="77777777" w:rsidTr="00945FA9">
        <w:tc>
          <w:tcPr>
            <w:tcW w:w="9640" w:type="dxa"/>
            <w:gridSpan w:val="7"/>
            <w:shd w:val="clear" w:color="auto" w:fill="BDD6EE"/>
          </w:tcPr>
          <w:p w14:paraId="2905EB80" w14:textId="77777777" w:rsidR="00C248DE" w:rsidRPr="007D66A3" w:rsidRDefault="00C248DE" w:rsidP="007D66A3">
            <w:pPr>
              <w:spacing w:line="276" w:lineRule="auto"/>
              <w:jc w:val="center"/>
              <w:rPr>
                <w:rFonts w:ascii="Verdana" w:eastAsia="Calibri" w:hAnsi="Verdana"/>
                <w:b/>
                <w:sz w:val="20"/>
                <w:szCs w:val="20"/>
              </w:rPr>
            </w:pPr>
            <w:r w:rsidRPr="007D66A3">
              <w:rPr>
                <w:rFonts w:ascii="Verdana" w:eastAsia="Calibri" w:hAnsi="Verdana"/>
                <w:b/>
                <w:bCs/>
                <w:i/>
                <w:iCs/>
                <w:sz w:val="20"/>
                <w:szCs w:val="20"/>
              </w:rPr>
              <w:t>VII. АДМИНИСТРАТИВНИ УСЛУГИ „ТЪРГОВИЯ, ТУРИЗЪМ,ТРАНСПОРТ“</w:t>
            </w:r>
          </w:p>
        </w:tc>
      </w:tr>
      <w:tr w:rsidR="00C248DE" w:rsidRPr="007D66A3" w14:paraId="00F83578" w14:textId="77777777" w:rsidTr="00945FA9">
        <w:tc>
          <w:tcPr>
            <w:tcW w:w="710" w:type="dxa"/>
          </w:tcPr>
          <w:p w14:paraId="1FBB0A29" w14:textId="77777777" w:rsidR="00C248DE" w:rsidRPr="007D66A3" w:rsidRDefault="00C248DE" w:rsidP="007D66A3">
            <w:pPr>
              <w:spacing w:line="276" w:lineRule="auto"/>
              <w:jc w:val="center"/>
              <w:rPr>
                <w:rFonts w:ascii="Verdana" w:eastAsia="Calibri" w:hAnsi="Verdana"/>
                <w:b/>
                <w:sz w:val="20"/>
                <w:szCs w:val="20"/>
              </w:rPr>
            </w:pPr>
            <w:r w:rsidRPr="007D66A3">
              <w:rPr>
                <w:rFonts w:ascii="Verdana" w:eastAsia="Calibri" w:hAnsi="Verdana"/>
                <w:b/>
                <w:sz w:val="20"/>
                <w:szCs w:val="20"/>
              </w:rPr>
              <w:t>1.</w:t>
            </w:r>
          </w:p>
        </w:tc>
        <w:tc>
          <w:tcPr>
            <w:tcW w:w="2409" w:type="dxa"/>
          </w:tcPr>
          <w:p w14:paraId="65818276" w14:textId="77777777" w:rsidR="00C248DE" w:rsidRPr="007D66A3" w:rsidRDefault="00C248DE" w:rsidP="007D66A3">
            <w:pPr>
              <w:spacing w:line="276" w:lineRule="auto"/>
              <w:rPr>
                <w:rFonts w:ascii="Verdana" w:eastAsia="Calibri" w:hAnsi="Verdana"/>
                <w:sz w:val="20"/>
                <w:szCs w:val="20"/>
              </w:rPr>
            </w:pPr>
            <w:r w:rsidRPr="007D66A3">
              <w:rPr>
                <w:rFonts w:ascii="Verdana" w:eastAsia="Calibri" w:hAnsi="Verdana"/>
                <w:sz w:val="20"/>
                <w:szCs w:val="20"/>
              </w:rPr>
              <w:t xml:space="preserve">Издаване на карта за безплатно </w:t>
            </w:r>
          </w:p>
          <w:p w14:paraId="3476D238" w14:textId="77777777" w:rsidR="00C248DE" w:rsidRPr="007D66A3" w:rsidRDefault="00C248DE" w:rsidP="007D66A3">
            <w:pPr>
              <w:spacing w:line="276" w:lineRule="auto"/>
              <w:rPr>
                <w:rFonts w:ascii="Verdana" w:eastAsia="Calibri" w:hAnsi="Verdana"/>
                <w:sz w:val="20"/>
                <w:szCs w:val="20"/>
              </w:rPr>
            </w:pPr>
            <w:r w:rsidRPr="007D66A3">
              <w:rPr>
                <w:rFonts w:ascii="Verdana" w:eastAsia="Calibri" w:hAnsi="Verdana"/>
                <w:sz w:val="20"/>
                <w:szCs w:val="20"/>
              </w:rPr>
              <w:t xml:space="preserve">паркиране на МПС, обслужващо </w:t>
            </w:r>
          </w:p>
          <w:p w14:paraId="4D6B70A8" w14:textId="77777777" w:rsidR="00C248DE" w:rsidRPr="007D66A3" w:rsidRDefault="00C248DE" w:rsidP="007D66A3">
            <w:pPr>
              <w:spacing w:line="276" w:lineRule="auto"/>
              <w:rPr>
                <w:rFonts w:ascii="Verdana" w:eastAsia="Calibri" w:hAnsi="Verdana"/>
                <w:sz w:val="20"/>
                <w:szCs w:val="20"/>
              </w:rPr>
            </w:pPr>
            <w:r w:rsidRPr="007D66A3">
              <w:rPr>
                <w:rFonts w:ascii="Verdana" w:eastAsia="Calibri" w:hAnsi="Verdana"/>
                <w:sz w:val="20"/>
                <w:szCs w:val="20"/>
              </w:rPr>
              <w:t xml:space="preserve">хора с трайни увреждания и </w:t>
            </w:r>
          </w:p>
          <w:p w14:paraId="2DCDAD5B" w14:textId="77777777" w:rsidR="00C248DE" w:rsidRPr="007D66A3" w:rsidRDefault="00C248DE" w:rsidP="007D66A3">
            <w:pPr>
              <w:spacing w:line="276" w:lineRule="auto"/>
              <w:rPr>
                <w:rFonts w:ascii="Verdana" w:eastAsia="Calibri" w:hAnsi="Verdana"/>
                <w:sz w:val="20"/>
                <w:szCs w:val="20"/>
              </w:rPr>
            </w:pPr>
            <w:r w:rsidRPr="007D66A3">
              <w:rPr>
                <w:rFonts w:ascii="Verdana" w:eastAsia="Calibri" w:hAnsi="Verdana"/>
                <w:sz w:val="20"/>
                <w:szCs w:val="20"/>
              </w:rPr>
              <w:t xml:space="preserve">използване на улеснения при </w:t>
            </w:r>
          </w:p>
          <w:p w14:paraId="46804B1C" w14:textId="77777777" w:rsidR="00C248DE" w:rsidRPr="007D66A3" w:rsidRDefault="00C248DE" w:rsidP="007D66A3">
            <w:pPr>
              <w:spacing w:line="276" w:lineRule="auto"/>
              <w:rPr>
                <w:rFonts w:ascii="Verdana" w:eastAsia="Calibri" w:hAnsi="Verdana"/>
                <w:sz w:val="20"/>
                <w:szCs w:val="20"/>
              </w:rPr>
            </w:pPr>
            <w:r w:rsidRPr="007D66A3">
              <w:rPr>
                <w:rFonts w:ascii="Verdana" w:eastAsia="Calibri" w:hAnsi="Verdana"/>
                <w:sz w:val="20"/>
                <w:szCs w:val="20"/>
              </w:rPr>
              <w:t>паркиране</w:t>
            </w:r>
          </w:p>
        </w:tc>
        <w:tc>
          <w:tcPr>
            <w:tcW w:w="993" w:type="dxa"/>
          </w:tcPr>
          <w:p w14:paraId="42CE3CD9" w14:textId="77777777" w:rsidR="00C248DE" w:rsidRPr="007D66A3" w:rsidRDefault="00C248DE" w:rsidP="007D66A3">
            <w:pPr>
              <w:spacing w:line="276" w:lineRule="auto"/>
              <w:jc w:val="center"/>
              <w:rPr>
                <w:rFonts w:ascii="Verdana" w:eastAsia="Calibri" w:hAnsi="Verdana"/>
                <w:sz w:val="20"/>
                <w:szCs w:val="20"/>
              </w:rPr>
            </w:pPr>
            <w:r w:rsidRPr="007D66A3">
              <w:rPr>
                <w:rFonts w:ascii="Verdana" w:eastAsia="Calibri" w:hAnsi="Verdana"/>
                <w:sz w:val="20"/>
                <w:szCs w:val="20"/>
              </w:rPr>
              <w:t>14</w:t>
            </w:r>
          </w:p>
        </w:tc>
        <w:tc>
          <w:tcPr>
            <w:tcW w:w="850" w:type="dxa"/>
          </w:tcPr>
          <w:p w14:paraId="7D013C33" w14:textId="77777777" w:rsidR="00C248DE" w:rsidRPr="007D66A3" w:rsidRDefault="00C248DE" w:rsidP="007D66A3">
            <w:pPr>
              <w:spacing w:line="276" w:lineRule="auto"/>
              <w:jc w:val="center"/>
              <w:rPr>
                <w:rFonts w:ascii="Verdana" w:eastAsia="Calibri" w:hAnsi="Verdana"/>
                <w:b/>
                <w:sz w:val="20"/>
                <w:szCs w:val="20"/>
              </w:rPr>
            </w:pPr>
            <w:r w:rsidRPr="007D66A3">
              <w:rPr>
                <w:rFonts w:ascii="Verdana" w:eastAsia="Calibri" w:hAnsi="Verdana"/>
                <w:b/>
                <w:sz w:val="20"/>
                <w:szCs w:val="20"/>
              </w:rPr>
              <w:t>-</w:t>
            </w:r>
          </w:p>
        </w:tc>
        <w:tc>
          <w:tcPr>
            <w:tcW w:w="2268" w:type="dxa"/>
          </w:tcPr>
          <w:p w14:paraId="336F7BE5" w14:textId="77777777" w:rsidR="00C248DE" w:rsidRPr="007D66A3" w:rsidRDefault="00C248DE" w:rsidP="007D66A3">
            <w:pPr>
              <w:spacing w:line="276" w:lineRule="auto"/>
              <w:jc w:val="center"/>
              <w:rPr>
                <w:rFonts w:ascii="Verdana" w:eastAsia="Calibri" w:hAnsi="Verdana"/>
                <w:sz w:val="20"/>
                <w:szCs w:val="20"/>
              </w:rPr>
            </w:pPr>
            <w:r w:rsidRPr="007D66A3">
              <w:rPr>
                <w:rFonts w:ascii="Verdana" w:eastAsia="Calibri" w:hAnsi="Verdana"/>
                <w:sz w:val="20"/>
                <w:szCs w:val="20"/>
              </w:rPr>
              <w:t>безплатно</w:t>
            </w:r>
          </w:p>
        </w:tc>
        <w:tc>
          <w:tcPr>
            <w:tcW w:w="1418" w:type="dxa"/>
          </w:tcPr>
          <w:p w14:paraId="56F0D456" w14:textId="77777777" w:rsidR="00C248DE" w:rsidRPr="007D66A3" w:rsidRDefault="00C248DE" w:rsidP="007D66A3">
            <w:pPr>
              <w:spacing w:line="276" w:lineRule="auto"/>
              <w:jc w:val="center"/>
              <w:rPr>
                <w:rFonts w:ascii="Verdana" w:eastAsia="Calibri" w:hAnsi="Verdana"/>
                <w:sz w:val="20"/>
                <w:szCs w:val="20"/>
              </w:rPr>
            </w:pPr>
            <w:r w:rsidRPr="007D66A3">
              <w:rPr>
                <w:rFonts w:ascii="Verdana" w:eastAsia="Calibri" w:hAnsi="Verdana"/>
                <w:sz w:val="20"/>
                <w:szCs w:val="20"/>
              </w:rPr>
              <w:t>-</w:t>
            </w:r>
          </w:p>
        </w:tc>
        <w:tc>
          <w:tcPr>
            <w:tcW w:w="992" w:type="dxa"/>
          </w:tcPr>
          <w:p w14:paraId="700EC067" w14:textId="77777777" w:rsidR="00C248DE" w:rsidRPr="007D66A3" w:rsidRDefault="00C248DE" w:rsidP="007D66A3">
            <w:pPr>
              <w:spacing w:line="276" w:lineRule="auto"/>
              <w:jc w:val="center"/>
              <w:rPr>
                <w:rFonts w:ascii="Verdana" w:eastAsia="Calibri" w:hAnsi="Verdana"/>
                <w:b/>
                <w:sz w:val="20"/>
                <w:szCs w:val="20"/>
              </w:rPr>
            </w:pPr>
            <w:r w:rsidRPr="007D66A3">
              <w:rPr>
                <w:rFonts w:ascii="Verdana" w:eastAsia="Calibri" w:hAnsi="Verdana"/>
                <w:b/>
                <w:sz w:val="20"/>
                <w:szCs w:val="20"/>
              </w:rPr>
              <w:t>2012</w:t>
            </w:r>
          </w:p>
        </w:tc>
      </w:tr>
      <w:tr w:rsidR="00C248DE" w:rsidRPr="007D66A3" w14:paraId="48FDA83B" w14:textId="77777777" w:rsidTr="00945FA9">
        <w:tc>
          <w:tcPr>
            <w:tcW w:w="710" w:type="dxa"/>
          </w:tcPr>
          <w:p w14:paraId="4D27EE6C" w14:textId="77777777" w:rsidR="00C248DE" w:rsidRPr="007D66A3" w:rsidRDefault="00C248DE" w:rsidP="007D66A3">
            <w:pPr>
              <w:spacing w:line="276" w:lineRule="auto"/>
              <w:jc w:val="center"/>
              <w:rPr>
                <w:rFonts w:ascii="Verdana" w:eastAsia="Calibri" w:hAnsi="Verdana"/>
                <w:b/>
                <w:sz w:val="20"/>
                <w:szCs w:val="20"/>
              </w:rPr>
            </w:pPr>
            <w:r w:rsidRPr="007D66A3">
              <w:rPr>
                <w:rFonts w:ascii="Verdana" w:eastAsia="Calibri" w:hAnsi="Verdana"/>
                <w:b/>
                <w:sz w:val="20"/>
                <w:szCs w:val="20"/>
              </w:rPr>
              <w:t>2.</w:t>
            </w:r>
          </w:p>
        </w:tc>
        <w:tc>
          <w:tcPr>
            <w:tcW w:w="2409" w:type="dxa"/>
          </w:tcPr>
          <w:p w14:paraId="0FF2770F" w14:textId="77777777" w:rsidR="00C248DE" w:rsidRPr="007D66A3" w:rsidRDefault="00C248DE" w:rsidP="007D66A3">
            <w:pPr>
              <w:spacing w:line="276" w:lineRule="auto"/>
              <w:rPr>
                <w:rFonts w:ascii="Verdana" w:eastAsia="Calibri" w:hAnsi="Verdana"/>
                <w:sz w:val="20"/>
                <w:szCs w:val="20"/>
              </w:rPr>
            </w:pPr>
            <w:r w:rsidRPr="007D66A3">
              <w:rPr>
                <w:rFonts w:ascii="Verdana" w:eastAsia="Calibri" w:hAnsi="Verdana"/>
                <w:sz w:val="20"/>
                <w:szCs w:val="20"/>
              </w:rPr>
              <w:t xml:space="preserve">Категоризация на места за </w:t>
            </w:r>
          </w:p>
          <w:p w14:paraId="63CE46E0" w14:textId="77777777" w:rsidR="00C248DE" w:rsidRPr="007D66A3" w:rsidRDefault="00C248DE" w:rsidP="007D66A3">
            <w:pPr>
              <w:spacing w:line="276" w:lineRule="auto"/>
              <w:rPr>
                <w:rFonts w:ascii="Verdana" w:eastAsia="Calibri" w:hAnsi="Verdana"/>
                <w:sz w:val="20"/>
                <w:szCs w:val="20"/>
              </w:rPr>
            </w:pPr>
            <w:r w:rsidRPr="007D66A3">
              <w:rPr>
                <w:rFonts w:ascii="Verdana" w:eastAsia="Calibri" w:hAnsi="Verdana"/>
                <w:sz w:val="20"/>
                <w:szCs w:val="20"/>
              </w:rPr>
              <w:t>настаняване</w:t>
            </w:r>
          </w:p>
        </w:tc>
        <w:tc>
          <w:tcPr>
            <w:tcW w:w="993" w:type="dxa"/>
          </w:tcPr>
          <w:p w14:paraId="7B81E3B3" w14:textId="77777777" w:rsidR="00C248DE" w:rsidRPr="007D66A3" w:rsidRDefault="00C248DE" w:rsidP="007D66A3">
            <w:pPr>
              <w:spacing w:line="276" w:lineRule="auto"/>
              <w:jc w:val="center"/>
              <w:rPr>
                <w:rFonts w:ascii="Verdana" w:eastAsia="Calibri" w:hAnsi="Verdana"/>
                <w:sz w:val="20"/>
                <w:szCs w:val="20"/>
              </w:rPr>
            </w:pPr>
            <w:r w:rsidRPr="007D66A3">
              <w:rPr>
                <w:rFonts w:ascii="Verdana" w:eastAsia="Calibri" w:hAnsi="Verdana"/>
                <w:sz w:val="20"/>
                <w:szCs w:val="20"/>
              </w:rPr>
              <w:t>14</w:t>
            </w:r>
          </w:p>
        </w:tc>
        <w:tc>
          <w:tcPr>
            <w:tcW w:w="850" w:type="dxa"/>
          </w:tcPr>
          <w:p w14:paraId="4109528C" w14:textId="77777777" w:rsidR="00C248DE" w:rsidRPr="007D66A3" w:rsidRDefault="00C248DE" w:rsidP="007D66A3">
            <w:pPr>
              <w:spacing w:line="276" w:lineRule="auto"/>
              <w:jc w:val="center"/>
              <w:rPr>
                <w:rFonts w:ascii="Verdana" w:eastAsia="Calibri" w:hAnsi="Verdana"/>
                <w:b/>
                <w:sz w:val="20"/>
                <w:szCs w:val="20"/>
              </w:rPr>
            </w:pPr>
            <w:r w:rsidRPr="007D66A3">
              <w:rPr>
                <w:rFonts w:ascii="Verdana" w:eastAsia="Calibri" w:hAnsi="Verdana"/>
                <w:b/>
                <w:sz w:val="20"/>
                <w:szCs w:val="20"/>
              </w:rPr>
              <w:t>-</w:t>
            </w:r>
          </w:p>
        </w:tc>
        <w:tc>
          <w:tcPr>
            <w:tcW w:w="2268" w:type="dxa"/>
          </w:tcPr>
          <w:p w14:paraId="1DB09CE7" w14:textId="77777777" w:rsidR="00C248DE" w:rsidRPr="007D66A3" w:rsidRDefault="00C248DE" w:rsidP="007D66A3">
            <w:pPr>
              <w:spacing w:line="276" w:lineRule="auto"/>
              <w:rPr>
                <w:rFonts w:ascii="Verdana" w:eastAsia="Calibri" w:hAnsi="Verdana"/>
                <w:sz w:val="20"/>
                <w:szCs w:val="20"/>
              </w:rPr>
            </w:pPr>
            <w:r w:rsidRPr="007D66A3">
              <w:rPr>
                <w:rFonts w:ascii="Verdana" w:eastAsia="Calibri" w:hAnsi="Verdana"/>
                <w:sz w:val="20"/>
                <w:szCs w:val="20"/>
              </w:rPr>
              <w:t>Съгласно Тарифа за таксите, които се събират по Закона за туризма</w:t>
            </w:r>
          </w:p>
        </w:tc>
        <w:tc>
          <w:tcPr>
            <w:tcW w:w="1418" w:type="dxa"/>
          </w:tcPr>
          <w:p w14:paraId="1B800DCE" w14:textId="77777777" w:rsidR="00C248DE" w:rsidRPr="007D66A3" w:rsidRDefault="00C248DE" w:rsidP="007D66A3">
            <w:pPr>
              <w:spacing w:line="276" w:lineRule="auto"/>
              <w:jc w:val="center"/>
              <w:rPr>
                <w:rFonts w:ascii="Verdana" w:eastAsia="Calibri" w:hAnsi="Verdana"/>
                <w:sz w:val="20"/>
                <w:szCs w:val="20"/>
              </w:rPr>
            </w:pPr>
            <w:r w:rsidRPr="007D66A3">
              <w:rPr>
                <w:rFonts w:ascii="Verdana" w:eastAsia="Calibri" w:hAnsi="Verdana"/>
                <w:sz w:val="20"/>
                <w:szCs w:val="20"/>
              </w:rPr>
              <w:t>-</w:t>
            </w:r>
          </w:p>
        </w:tc>
        <w:tc>
          <w:tcPr>
            <w:tcW w:w="992" w:type="dxa"/>
          </w:tcPr>
          <w:p w14:paraId="1A9E610B" w14:textId="77777777" w:rsidR="00C248DE" w:rsidRPr="007D66A3" w:rsidRDefault="00C248DE" w:rsidP="007D66A3">
            <w:pPr>
              <w:spacing w:line="276" w:lineRule="auto"/>
              <w:jc w:val="center"/>
              <w:rPr>
                <w:rFonts w:ascii="Verdana" w:eastAsia="Calibri" w:hAnsi="Verdana"/>
                <w:b/>
                <w:sz w:val="20"/>
                <w:szCs w:val="20"/>
              </w:rPr>
            </w:pPr>
            <w:r w:rsidRPr="007D66A3">
              <w:rPr>
                <w:rFonts w:ascii="Verdana" w:eastAsia="Calibri" w:hAnsi="Verdana"/>
                <w:b/>
                <w:sz w:val="20"/>
                <w:szCs w:val="20"/>
              </w:rPr>
              <w:t>2047</w:t>
            </w:r>
          </w:p>
        </w:tc>
      </w:tr>
      <w:tr w:rsidR="00C248DE" w:rsidRPr="007D66A3" w14:paraId="58B7F26E" w14:textId="77777777" w:rsidTr="00945FA9">
        <w:tc>
          <w:tcPr>
            <w:tcW w:w="710" w:type="dxa"/>
          </w:tcPr>
          <w:p w14:paraId="462BB2FB" w14:textId="77777777" w:rsidR="00C248DE" w:rsidRPr="007D66A3" w:rsidRDefault="00C248DE" w:rsidP="007D66A3">
            <w:pPr>
              <w:spacing w:line="276" w:lineRule="auto"/>
              <w:jc w:val="center"/>
              <w:rPr>
                <w:rFonts w:ascii="Verdana" w:eastAsia="Calibri" w:hAnsi="Verdana"/>
                <w:b/>
                <w:sz w:val="20"/>
                <w:szCs w:val="20"/>
              </w:rPr>
            </w:pPr>
            <w:r w:rsidRPr="007D66A3">
              <w:rPr>
                <w:rFonts w:ascii="Verdana" w:eastAsia="Calibri" w:hAnsi="Verdana"/>
                <w:b/>
                <w:sz w:val="20"/>
                <w:szCs w:val="20"/>
              </w:rPr>
              <w:t>3.</w:t>
            </w:r>
          </w:p>
        </w:tc>
        <w:tc>
          <w:tcPr>
            <w:tcW w:w="2409" w:type="dxa"/>
          </w:tcPr>
          <w:p w14:paraId="157E0EF8" w14:textId="77777777" w:rsidR="00C248DE" w:rsidRPr="007D66A3" w:rsidRDefault="00C248DE" w:rsidP="007D66A3">
            <w:pPr>
              <w:spacing w:line="276" w:lineRule="auto"/>
              <w:rPr>
                <w:rFonts w:ascii="Verdana" w:eastAsia="Calibri" w:hAnsi="Verdana"/>
                <w:sz w:val="20"/>
                <w:szCs w:val="20"/>
              </w:rPr>
            </w:pPr>
            <w:r w:rsidRPr="007D66A3">
              <w:rPr>
                <w:rFonts w:ascii="Verdana" w:eastAsia="Calibri" w:hAnsi="Verdana"/>
                <w:sz w:val="20"/>
                <w:szCs w:val="20"/>
              </w:rPr>
              <w:t xml:space="preserve">Категоризация на заведения за </w:t>
            </w:r>
          </w:p>
          <w:p w14:paraId="2010F405" w14:textId="77777777" w:rsidR="00C248DE" w:rsidRPr="007D66A3" w:rsidRDefault="00C248DE" w:rsidP="007D66A3">
            <w:pPr>
              <w:spacing w:line="276" w:lineRule="auto"/>
              <w:rPr>
                <w:rFonts w:ascii="Verdana" w:eastAsia="Calibri" w:hAnsi="Verdana"/>
                <w:sz w:val="20"/>
                <w:szCs w:val="20"/>
              </w:rPr>
            </w:pPr>
            <w:r w:rsidRPr="007D66A3">
              <w:rPr>
                <w:rFonts w:ascii="Verdana" w:eastAsia="Calibri" w:hAnsi="Verdana"/>
                <w:sz w:val="20"/>
                <w:szCs w:val="20"/>
              </w:rPr>
              <w:t>хранене и развлечение</w:t>
            </w:r>
          </w:p>
        </w:tc>
        <w:tc>
          <w:tcPr>
            <w:tcW w:w="993" w:type="dxa"/>
          </w:tcPr>
          <w:p w14:paraId="456E38EF" w14:textId="77777777" w:rsidR="00C248DE" w:rsidRPr="007D66A3" w:rsidRDefault="00C248DE" w:rsidP="007D66A3">
            <w:pPr>
              <w:spacing w:line="276" w:lineRule="auto"/>
              <w:jc w:val="center"/>
              <w:rPr>
                <w:rFonts w:ascii="Verdana" w:eastAsia="Calibri" w:hAnsi="Verdana"/>
                <w:sz w:val="20"/>
                <w:szCs w:val="20"/>
              </w:rPr>
            </w:pPr>
            <w:r w:rsidRPr="007D66A3">
              <w:rPr>
                <w:rFonts w:ascii="Verdana" w:eastAsia="Calibri" w:hAnsi="Verdana"/>
                <w:sz w:val="20"/>
                <w:szCs w:val="20"/>
              </w:rPr>
              <w:t>14</w:t>
            </w:r>
          </w:p>
        </w:tc>
        <w:tc>
          <w:tcPr>
            <w:tcW w:w="850" w:type="dxa"/>
          </w:tcPr>
          <w:p w14:paraId="308B0FDA" w14:textId="77777777" w:rsidR="00C248DE" w:rsidRPr="007D66A3" w:rsidRDefault="00C248DE" w:rsidP="007D66A3">
            <w:pPr>
              <w:spacing w:line="276" w:lineRule="auto"/>
              <w:jc w:val="center"/>
              <w:rPr>
                <w:rFonts w:ascii="Verdana" w:eastAsia="Calibri" w:hAnsi="Verdana"/>
                <w:b/>
                <w:sz w:val="20"/>
                <w:szCs w:val="20"/>
              </w:rPr>
            </w:pPr>
            <w:r w:rsidRPr="007D66A3">
              <w:rPr>
                <w:rFonts w:ascii="Verdana" w:eastAsia="Calibri" w:hAnsi="Verdana"/>
                <w:b/>
                <w:sz w:val="20"/>
                <w:szCs w:val="20"/>
              </w:rPr>
              <w:t>-</w:t>
            </w:r>
          </w:p>
        </w:tc>
        <w:tc>
          <w:tcPr>
            <w:tcW w:w="2268" w:type="dxa"/>
          </w:tcPr>
          <w:p w14:paraId="61EBEEAB" w14:textId="77777777" w:rsidR="00C248DE" w:rsidRPr="007D66A3" w:rsidRDefault="00C248DE" w:rsidP="007D66A3">
            <w:pPr>
              <w:spacing w:line="276" w:lineRule="auto"/>
              <w:rPr>
                <w:rFonts w:ascii="Verdana" w:eastAsia="Calibri" w:hAnsi="Verdana"/>
                <w:sz w:val="20"/>
                <w:szCs w:val="20"/>
              </w:rPr>
            </w:pPr>
            <w:r w:rsidRPr="007D66A3">
              <w:rPr>
                <w:rFonts w:ascii="Verdana" w:eastAsia="Calibri" w:hAnsi="Verdana"/>
                <w:sz w:val="20"/>
                <w:szCs w:val="20"/>
              </w:rPr>
              <w:t>Съгласно Тарифа за таксите, които се събират по Закона за туризма</w:t>
            </w:r>
          </w:p>
        </w:tc>
        <w:tc>
          <w:tcPr>
            <w:tcW w:w="1418" w:type="dxa"/>
          </w:tcPr>
          <w:p w14:paraId="332FF31C" w14:textId="77777777" w:rsidR="00C248DE" w:rsidRPr="007D66A3" w:rsidRDefault="00C248DE" w:rsidP="007D66A3">
            <w:pPr>
              <w:spacing w:line="276" w:lineRule="auto"/>
              <w:jc w:val="center"/>
              <w:rPr>
                <w:rFonts w:ascii="Verdana" w:eastAsia="Calibri" w:hAnsi="Verdana"/>
                <w:sz w:val="20"/>
                <w:szCs w:val="20"/>
              </w:rPr>
            </w:pPr>
            <w:r w:rsidRPr="007D66A3">
              <w:rPr>
                <w:rFonts w:ascii="Verdana" w:eastAsia="Calibri" w:hAnsi="Verdana"/>
                <w:sz w:val="20"/>
                <w:szCs w:val="20"/>
              </w:rPr>
              <w:t>-</w:t>
            </w:r>
          </w:p>
        </w:tc>
        <w:tc>
          <w:tcPr>
            <w:tcW w:w="992" w:type="dxa"/>
          </w:tcPr>
          <w:p w14:paraId="518E3C9B" w14:textId="77777777" w:rsidR="00C248DE" w:rsidRPr="007D66A3" w:rsidRDefault="00C248DE" w:rsidP="007D66A3">
            <w:pPr>
              <w:spacing w:line="276" w:lineRule="auto"/>
              <w:jc w:val="center"/>
              <w:rPr>
                <w:rFonts w:ascii="Verdana" w:eastAsia="Calibri" w:hAnsi="Verdana"/>
                <w:b/>
                <w:sz w:val="20"/>
                <w:szCs w:val="20"/>
              </w:rPr>
            </w:pPr>
            <w:r w:rsidRPr="007D66A3">
              <w:rPr>
                <w:rFonts w:ascii="Verdana" w:eastAsia="Calibri" w:hAnsi="Verdana"/>
                <w:b/>
                <w:sz w:val="20"/>
                <w:szCs w:val="20"/>
              </w:rPr>
              <w:t>2088</w:t>
            </w:r>
          </w:p>
        </w:tc>
      </w:tr>
      <w:tr w:rsidR="00C248DE" w:rsidRPr="007D66A3" w14:paraId="1C1AB98B" w14:textId="77777777" w:rsidTr="00945FA9">
        <w:tc>
          <w:tcPr>
            <w:tcW w:w="710" w:type="dxa"/>
          </w:tcPr>
          <w:p w14:paraId="23DC43EC" w14:textId="77777777" w:rsidR="00C248DE" w:rsidRPr="007D66A3" w:rsidRDefault="00C248DE" w:rsidP="007D66A3">
            <w:pPr>
              <w:spacing w:line="276" w:lineRule="auto"/>
              <w:jc w:val="center"/>
              <w:rPr>
                <w:rFonts w:ascii="Verdana" w:eastAsia="Calibri" w:hAnsi="Verdana"/>
                <w:b/>
                <w:sz w:val="20"/>
                <w:szCs w:val="20"/>
              </w:rPr>
            </w:pPr>
            <w:r w:rsidRPr="007D66A3">
              <w:rPr>
                <w:rFonts w:ascii="Verdana" w:eastAsia="Calibri" w:hAnsi="Verdana"/>
                <w:b/>
                <w:sz w:val="20"/>
                <w:szCs w:val="20"/>
              </w:rPr>
              <w:t>4.</w:t>
            </w:r>
          </w:p>
        </w:tc>
        <w:tc>
          <w:tcPr>
            <w:tcW w:w="2409" w:type="dxa"/>
          </w:tcPr>
          <w:p w14:paraId="54268608" w14:textId="77777777" w:rsidR="00C248DE" w:rsidRPr="007D66A3" w:rsidRDefault="00C248DE" w:rsidP="007D66A3">
            <w:pPr>
              <w:spacing w:line="276" w:lineRule="auto"/>
              <w:rPr>
                <w:rFonts w:ascii="Verdana" w:eastAsia="Calibri" w:hAnsi="Verdana"/>
                <w:sz w:val="20"/>
                <w:szCs w:val="20"/>
              </w:rPr>
            </w:pPr>
            <w:r w:rsidRPr="007D66A3">
              <w:rPr>
                <w:rFonts w:ascii="Verdana" w:eastAsia="Calibri" w:hAnsi="Verdana"/>
                <w:sz w:val="20"/>
                <w:szCs w:val="20"/>
              </w:rPr>
              <w:t xml:space="preserve">Промяна на вписаните обстоятелства </w:t>
            </w:r>
          </w:p>
          <w:p w14:paraId="64F0BDD1" w14:textId="77777777" w:rsidR="00C248DE" w:rsidRPr="007D66A3" w:rsidRDefault="00C248DE" w:rsidP="007D66A3">
            <w:pPr>
              <w:spacing w:line="276" w:lineRule="auto"/>
              <w:rPr>
                <w:rFonts w:ascii="Verdana" w:eastAsia="Calibri" w:hAnsi="Verdana"/>
                <w:sz w:val="20"/>
                <w:szCs w:val="20"/>
              </w:rPr>
            </w:pPr>
            <w:r w:rsidRPr="007D66A3">
              <w:rPr>
                <w:rFonts w:ascii="Verdana" w:eastAsia="Calibri" w:hAnsi="Verdana"/>
                <w:sz w:val="20"/>
                <w:szCs w:val="20"/>
              </w:rPr>
              <w:t xml:space="preserve">в Националния туристически </w:t>
            </w:r>
          </w:p>
          <w:p w14:paraId="02AEDDC3" w14:textId="77777777" w:rsidR="00C248DE" w:rsidRPr="007D66A3" w:rsidRDefault="00C248DE" w:rsidP="007D66A3">
            <w:pPr>
              <w:spacing w:line="276" w:lineRule="auto"/>
              <w:rPr>
                <w:rFonts w:ascii="Verdana" w:eastAsia="Calibri" w:hAnsi="Verdana"/>
                <w:sz w:val="20"/>
                <w:szCs w:val="20"/>
              </w:rPr>
            </w:pPr>
            <w:r w:rsidRPr="007D66A3">
              <w:rPr>
                <w:rFonts w:ascii="Verdana" w:eastAsia="Calibri" w:hAnsi="Verdana"/>
                <w:sz w:val="20"/>
                <w:szCs w:val="20"/>
              </w:rPr>
              <w:t xml:space="preserve">регистър по искане на вписаното </w:t>
            </w:r>
          </w:p>
          <w:p w14:paraId="097E255C" w14:textId="77777777" w:rsidR="00C248DE" w:rsidRPr="007D66A3" w:rsidRDefault="00C248DE" w:rsidP="007D66A3">
            <w:pPr>
              <w:spacing w:line="276" w:lineRule="auto"/>
              <w:rPr>
                <w:rFonts w:ascii="Verdana" w:eastAsia="Calibri" w:hAnsi="Verdana"/>
                <w:sz w:val="20"/>
                <w:szCs w:val="20"/>
              </w:rPr>
            </w:pPr>
            <w:r w:rsidRPr="007D66A3">
              <w:rPr>
                <w:rFonts w:ascii="Verdana" w:eastAsia="Calibri" w:hAnsi="Verdana"/>
                <w:sz w:val="20"/>
                <w:szCs w:val="20"/>
              </w:rPr>
              <w:lastRenderedPageBreak/>
              <w:t>лице</w:t>
            </w:r>
          </w:p>
        </w:tc>
        <w:tc>
          <w:tcPr>
            <w:tcW w:w="993" w:type="dxa"/>
          </w:tcPr>
          <w:p w14:paraId="476BF1A5" w14:textId="77777777" w:rsidR="00C248DE" w:rsidRPr="007D66A3" w:rsidRDefault="00C248DE" w:rsidP="007D66A3">
            <w:pPr>
              <w:spacing w:line="276" w:lineRule="auto"/>
              <w:jc w:val="center"/>
              <w:rPr>
                <w:rFonts w:ascii="Verdana" w:eastAsia="Calibri" w:hAnsi="Verdana"/>
                <w:sz w:val="20"/>
                <w:szCs w:val="20"/>
              </w:rPr>
            </w:pPr>
            <w:r w:rsidRPr="007D66A3">
              <w:rPr>
                <w:rFonts w:ascii="Verdana" w:eastAsia="Calibri" w:hAnsi="Verdana"/>
                <w:sz w:val="20"/>
                <w:szCs w:val="20"/>
              </w:rPr>
              <w:lastRenderedPageBreak/>
              <w:t>7</w:t>
            </w:r>
          </w:p>
        </w:tc>
        <w:tc>
          <w:tcPr>
            <w:tcW w:w="850" w:type="dxa"/>
          </w:tcPr>
          <w:p w14:paraId="132232C2" w14:textId="77777777" w:rsidR="00C248DE" w:rsidRPr="007D66A3" w:rsidRDefault="00C248DE" w:rsidP="007D66A3">
            <w:pPr>
              <w:spacing w:line="276" w:lineRule="auto"/>
              <w:jc w:val="center"/>
              <w:rPr>
                <w:rFonts w:ascii="Verdana" w:eastAsia="Calibri" w:hAnsi="Verdana"/>
                <w:b/>
                <w:sz w:val="20"/>
                <w:szCs w:val="20"/>
              </w:rPr>
            </w:pPr>
            <w:r w:rsidRPr="007D66A3">
              <w:rPr>
                <w:rFonts w:ascii="Verdana" w:eastAsia="Calibri" w:hAnsi="Verdana"/>
                <w:b/>
                <w:sz w:val="20"/>
                <w:szCs w:val="20"/>
              </w:rPr>
              <w:t>-</w:t>
            </w:r>
          </w:p>
        </w:tc>
        <w:tc>
          <w:tcPr>
            <w:tcW w:w="2268" w:type="dxa"/>
          </w:tcPr>
          <w:p w14:paraId="2201EF48" w14:textId="77777777" w:rsidR="00C248DE" w:rsidRPr="007D66A3" w:rsidRDefault="00C248DE" w:rsidP="007D66A3">
            <w:pPr>
              <w:spacing w:line="276" w:lineRule="auto"/>
              <w:rPr>
                <w:rFonts w:ascii="Verdana" w:eastAsia="Calibri" w:hAnsi="Verdana"/>
                <w:sz w:val="20"/>
                <w:szCs w:val="20"/>
              </w:rPr>
            </w:pPr>
            <w:r w:rsidRPr="007D66A3">
              <w:rPr>
                <w:rFonts w:ascii="Verdana" w:eastAsia="Calibri" w:hAnsi="Verdana"/>
                <w:sz w:val="20"/>
                <w:szCs w:val="20"/>
              </w:rPr>
              <w:t>Съгласно Тарифа за таксите, които се събират по Закона за туризма</w:t>
            </w:r>
          </w:p>
        </w:tc>
        <w:tc>
          <w:tcPr>
            <w:tcW w:w="1418" w:type="dxa"/>
          </w:tcPr>
          <w:p w14:paraId="3F45567A" w14:textId="77777777" w:rsidR="00C248DE" w:rsidRPr="007D66A3" w:rsidRDefault="00C248DE" w:rsidP="007D66A3">
            <w:pPr>
              <w:spacing w:line="276" w:lineRule="auto"/>
              <w:jc w:val="center"/>
              <w:rPr>
                <w:rFonts w:ascii="Verdana" w:eastAsia="Calibri" w:hAnsi="Verdana"/>
                <w:sz w:val="20"/>
                <w:szCs w:val="20"/>
              </w:rPr>
            </w:pPr>
          </w:p>
        </w:tc>
        <w:tc>
          <w:tcPr>
            <w:tcW w:w="992" w:type="dxa"/>
          </w:tcPr>
          <w:p w14:paraId="62135E6F" w14:textId="77777777" w:rsidR="00C248DE" w:rsidRPr="007D66A3" w:rsidRDefault="00C248DE" w:rsidP="007D66A3">
            <w:pPr>
              <w:spacing w:line="276" w:lineRule="auto"/>
              <w:jc w:val="center"/>
              <w:rPr>
                <w:rFonts w:ascii="Verdana" w:eastAsia="Calibri" w:hAnsi="Verdana"/>
                <w:b/>
                <w:sz w:val="20"/>
                <w:szCs w:val="20"/>
              </w:rPr>
            </w:pPr>
            <w:r w:rsidRPr="007D66A3">
              <w:rPr>
                <w:rFonts w:ascii="Verdana" w:eastAsia="Calibri" w:hAnsi="Verdana"/>
                <w:b/>
                <w:sz w:val="20"/>
                <w:szCs w:val="20"/>
              </w:rPr>
              <w:t>2008</w:t>
            </w:r>
          </w:p>
        </w:tc>
      </w:tr>
      <w:tr w:rsidR="00C248DE" w:rsidRPr="007D66A3" w14:paraId="410225FB" w14:textId="77777777" w:rsidTr="00945FA9">
        <w:tc>
          <w:tcPr>
            <w:tcW w:w="710" w:type="dxa"/>
          </w:tcPr>
          <w:p w14:paraId="484CCE94" w14:textId="77777777" w:rsidR="00C248DE" w:rsidRPr="007D66A3" w:rsidRDefault="00C248DE" w:rsidP="007D66A3">
            <w:pPr>
              <w:spacing w:line="276" w:lineRule="auto"/>
              <w:jc w:val="center"/>
              <w:rPr>
                <w:rFonts w:ascii="Verdana" w:eastAsia="Calibri" w:hAnsi="Verdana"/>
                <w:b/>
                <w:sz w:val="20"/>
                <w:szCs w:val="20"/>
              </w:rPr>
            </w:pPr>
            <w:r w:rsidRPr="007D66A3">
              <w:rPr>
                <w:rFonts w:ascii="Verdana" w:eastAsia="Calibri" w:hAnsi="Verdana"/>
                <w:b/>
                <w:sz w:val="20"/>
                <w:szCs w:val="20"/>
              </w:rPr>
              <w:t>5.</w:t>
            </w:r>
          </w:p>
        </w:tc>
        <w:tc>
          <w:tcPr>
            <w:tcW w:w="2409" w:type="dxa"/>
          </w:tcPr>
          <w:p w14:paraId="459DEFBD" w14:textId="77777777" w:rsidR="00C248DE" w:rsidRPr="007D66A3" w:rsidRDefault="00C248DE" w:rsidP="007D66A3">
            <w:pPr>
              <w:spacing w:line="276" w:lineRule="auto"/>
              <w:rPr>
                <w:rFonts w:ascii="Verdana" w:eastAsia="Calibri" w:hAnsi="Verdana"/>
                <w:sz w:val="20"/>
                <w:szCs w:val="20"/>
              </w:rPr>
            </w:pPr>
            <w:r w:rsidRPr="007D66A3">
              <w:rPr>
                <w:rFonts w:ascii="Verdana" w:eastAsia="Calibri" w:hAnsi="Verdana"/>
                <w:sz w:val="20"/>
                <w:szCs w:val="20"/>
              </w:rPr>
              <w:t xml:space="preserve">Издаване на разрешение за </w:t>
            </w:r>
          </w:p>
          <w:p w14:paraId="5702F5AF" w14:textId="77777777" w:rsidR="00C248DE" w:rsidRPr="007D66A3" w:rsidRDefault="00C248DE" w:rsidP="007D66A3">
            <w:pPr>
              <w:spacing w:line="276" w:lineRule="auto"/>
              <w:rPr>
                <w:rFonts w:ascii="Verdana" w:eastAsia="Calibri" w:hAnsi="Verdana"/>
                <w:sz w:val="20"/>
                <w:szCs w:val="20"/>
              </w:rPr>
            </w:pPr>
            <w:r w:rsidRPr="007D66A3">
              <w:rPr>
                <w:rFonts w:ascii="Verdana" w:eastAsia="Calibri" w:hAnsi="Verdana"/>
                <w:sz w:val="20"/>
                <w:szCs w:val="20"/>
              </w:rPr>
              <w:t xml:space="preserve">таксиметров превоз на пътници и </w:t>
            </w:r>
          </w:p>
          <w:p w14:paraId="2798141E" w14:textId="77777777" w:rsidR="00C248DE" w:rsidRPr="007D66A3" w:rsidRDefault="00C248DE" w:rsidP="007D66A3">
            <w:pPr>
              <w:spacing w:line="276" w:lineRule="auto"/>
              <w:rPr>
                <w:rFonts w:ascii="Verdana" w:eastAsia="Calibri" w:hAnsi="Verdana"/>
                <w:sz w:val="20"/>
                <w:szCs w:val="20"/>
              </w:rPr>
            </w:pPr>
            <w:r w:rsidRPr="007D66A3">
              <w:rPr>
                <w:rFonts w:ascii="Verdana" w:eastAsia="Calibri" w:hAnsi="Verdana"/>
                <w:sz w:val="20"/>
                <w:szCs w:val="20"/>
              </w:rPr>
              <w:t>холограмни стикери за автомобилите</w:t>
            </w:r>
          </w:p>
        </w:tc>
        <w:tc>
          <w:tcPr>
            <w:tcW w:w="993" w:type="dxa"/>
          </w:tcPr>
          <w:p w14:paraId="104878B3" w14:textId="77777777" w:rsidR="00C248DE" w:rsidRPr="007D66A3" w:rsidRDefault="00C248DE" w:rsidP="007D66A3">
            <w:pPr>
              <w:spacing w:line="276" w:lineRule="auto"/>
              <w:jc w:val="center"/>
              <w:rPr>
                <w:rFonts w:ascii="Verdana" w:eastAsia="Calibri" w:hAnsi="Verdana"/>
                <w:sz w:val="20"/>
                <w:szCs w:val="20"/>
              </w:rPr>
            </w:pPr>
            <w:r w:rsidRPr="007D66A3">
              <w:rPr>
                <w:rFonts w:ascii="Verdana" w:eastAsia="Calibri" w:hAnsi="Verdana"/>
                <w:sz w:val="20"/>
                <w:szCs w:val="20"/>
              </w:rPr>
              <w:t>14</w:t>
            </w:r>
          </w:p>
        </w:tc>
        <w:tc>
          <w:tcPr>
            <w:tcW w:w="850" w:type="dxa"/>
          </w:tcPr>
          <w:p w14:paraId="474B2E8A" w14:textId="77777777" w:rsidR="00C248DE" w:rsidRPr="007D66A3" w:rsidRDefault="00C248DE" w:rsidP="007D66A3">
            <w:pPr>
              <w:spacing w:line="276" w:lineRule="auto"/>
              <w:jc w:val="center"/>
              <w:rPr>
                <w:rFonts w:ascii="Verdana" w:eastAsia="Calibri" w:hAnsi="Verdana"/>
                <w:b/>
                <w:sz w:val="20"/>
                <w:szCs w:val="20"/>
              </w:rPr>
            </w:pPr>
            <w:r w:rsidRPr="007D66A3">
              <w:rPr>
                <w:rFonts w:ascii="Verdana" w:eastAsia="Calibri" w:hAnsi="Verdana"/>
                <w:b/>
                <w:sz w:val="20"/>
                <w:szCs w:val="20"/>
              </w:rPr>
              <w:t>-</w:t>
            </w:r>
          </w:p>
        </w:tc>
        <w:tc>
          <w:tcPr>
            <w:tcW w:w="2268" w:type="dxa"/>
          </w:tcPr>
          <w:p w14:paraId="2A4530DC" w14:textId="77777777" w:rsidR="00C248DE" w:rsidRPr="007D66A3" w:rsidRDefault="00C248DE" w:rsidP="007D66A3">
            <w:pPr>
              <w:spacing w:line="276" w:lineRule="auto"/>
              <w:jc w:val="center"/>
              <w:rPr>
                <w:rFonts w:ascii="Verdana" w:eastAsia="Calibri" w:hAnsi="Verdana"/>
                <w:sz w:val="20"/>
                <w:szCs w:val="20"/>
              </w:rPr>
            </w:pPr>
            <w:r w:rsidRPr="007D66A3">
              <w:rPr>
                <w:rFonts w:ascii="Verdana" w:eastAsia="Calibri" w:hAnsi="Verdana"/>
                <w:sz w:val="20"/>
                <w:szCs w:val="20"/>
              </w:rPr>
              <w:t>50,00 лв.</w:t>
            </w:r>
          </w:p>
        </w:tc>
        <w:tc>
          <w:tcPr>
            <w:tcW w:w="1418" w:type="dxa"/>
          </w:tcPr>
          <w:p w14:paraId="3B7041C3" w14:textId="77777777" w:rsidR="00C248DE" w:rsidRPr="007D66A3" w:rsidRDefault="00C248DE" w:rsidP="007D66A3">
            <w:pPr>
              <w:spacing w:line="276" w:lineRule="auto"/>
              <w:jc w:val="center"/>
              <w:rPr>
                <w:rFonts w:ascii="Verdana" w:eastAsia="Calibri" w:hAnsi="Verdana"/>
                <w:sz w:val="20"/>
                <w:szCs w:val="20"/>
              </w:rPr>
            </w:pPr>
            <w:r w:rsidRPr="007D66A3">
              <w:rPr>
                <w:rFonts w:ascii="Verdana" w:eastAsia="Calibri" w:hAnsi="Verdana"/>
                <w:sz w:val="20"/>
                <w:szCs w:val="20"/>
              </w:rPr>
              <w:t>-</w:t>
            </w:r>
          </w:p>
        </w:tc>
        <w:tc>
          <w:tcPr>
            <w:tcW w:w="992" w:type="dxa"/>
          </w:tcPr>
          <w:p w14:paraId="5C97A783" w14:textId="77777777" w:rsidR="00C248DE" w:rsidRPr="007D66A3" w:rsidRDefault="00C248DE" w:rsidP="007D66A3">
            <w:pPr>
              <w:spacing w:line="276" w:lineRule="auto"/>
              <w:jc w:val="center"/>
              <w:rPr>
                <w:rFonts w:ascii="Verdana" w:eastAsia="Calibri" w:hAnsi="Verdana"/>
                <w:b/>
                <w:sz w:val="20"/>
                <w:szCs w:val="20"/>
              </w:rPr>
            </w:pPr>
            <w:r w:rsidRPr="007D66A3">
              <w:rPr>
                <w:rFonts w:ascii="Verdana" w:eastAsia="Calibri" w:hAnsi="Verdana"/>
                <w:b/>
                <w:sz w:val="20"/>
                <w:szCs w:val="20"/>
              </w:rPr>
              <w:t>2069</w:t>
            </w:r>
          </w:p>
        </w:tc>
      </w:tr>
      <w:tr w:rsidR="00C248DE" w:rsidRPr="007D66A3" w14:paraId="415612F7" w14:textId="77777777" w:rsidTr="00945FA9">
        <w:tc>
          <w:tcPr>
            <w:tcW w:w="710" w:type="dxa"/>
          </w:tcPr>
          <w:p w14:paraId="0A77DC6A" w14:textId="77777777" w:rsidR="00C248DE" w:rsidRPr="007D66A3" w:rsidRDefault="00C248DE" w:rsidP="007D66A3">
            <w:pPr>
              <w:spacing w:line="276" w:lineRule="auto"/>
              <w:jc w:val="center"/>
              <w:rPr>
                <w:rFonts w:ascii="Verdana" w:eastAsia="Calibri" w:hAnsi="Verdana"/>
                <w:b/>
                <w:sz w:val="20"/>
                <w:szCs w:val="20"/>
              </w:rPr>
            </w:pPr>
            <w:r w:rsidRPr="007D66A3">
              <w:rPr>
                <w:rFonts w:ascii="Verdana" w:eastAsia="Calibri" w:hAnsi="Verdana"/>
                <w:b/>
                <w:sz w:val="20"/>
                <w:szCs w:val="20"/>
              </w:rPr>
              <w:t>6.</w:t>
            </w:r>
          </w:p>
        </w:tc>
        <w:tc>
          <w:tcPr>
            <w:tcW w:w="2409" w:type="dxa"/>
          </w:tcPr>
          <w:p w14:paraId="334F73E6" w14:textId="77777777" w:rsidR="00C248DE" w:rsidRPr="007D66A3" w:rsidRDefault="00C248DE" w:rsidP="007D66A3">
            <w:pPr>
              <w:spacing w:line="276" w:lineRule="auto"/>
              <w:rPr>
                <w:rFonts w:ascii="Verdana" w:eastAsia="Calibri" w:hAnsi="Verdana"/>
                <w:sz w:val="20"/>
                <w:szCs w:val="20"/>
              </w:rPr>
            </w:pPr>
            <w:r w:rsidRPr="007D66A3">
              <w:rPr>
                <w:rFonts w:ascii="Verdana" w:eastAsia="Calibri" w:hAnsi="Verdana"/>
                <w:sz w:val="20"/>
                <w:szCs w:val="20"/>
              </w:rPr>
              <w:t xml:space="preserve">Издаване на дубликат на разрешение </w:t>
            </w:r>
          </w:p>
          <w:p w14:paraId="0A1E0A89" w14:textId="77777777" w:rsidR="00C248DE" w:rsidRPr="007D66A3" w:rsidRDefault="00C248DE" w:rsidP="007D66A3">
            <w:pPr>
              <w:spacing w:line="276" w:lineRule="auto"/>
              <w:rPr>
                <w:rFonts w:ascii="Verdana" w:eastAsia="Calibri" w:hAnsi="Verdana"/>
                <w:sz w:val="20"/>
                <w:szCs w:val="20"/>
              </w:rPr>
            </w:pPr>
            <w:r w:rsidRPr="007D66A3">
              <w:rPr>
                <w:rFonts w:ascii="Verdana" w:eastAsia="Calibri" w:hAnsi="Verdana"/>
                <w:sz w:val="20"/>
                <w:szCs w:val="20"/>
              </w:rPr>
              <w:t>за таксиметров превоз на пътници</w:t>
            </w:r>
          </w:p>
        </w:tc>
        <w:tc>
          <w:tcPr>
            <w:tcW w:w="993" w:type="dxa"/>
          </w:tcPr>
          <w:p w14:paraId="3D86E44A" w14:textId="77777777" w:rsidR="00C248DE" w:rsidRPr="007D66A3" w:rsidRDefault="00C248DE" w:rsidP="007D66A3">
            <w:pPr>
              <w:spacing w:line="276" w:lineRule="auto"/>
              <w:jc w:val="center"/>
              <w:rPr>
                <w:rFonts w:ascii="Verdana" w:eastAsia="Calibri" w:hAnsi="Verdana"/>
                <w:sz w:val="20"/>
                <w:szCs w:val="20"/>
              </w:rPr>
            </w:pPr>
            <w:r w:rsidRPr="007D66A3">
              <w:rPr>
                <w:rFonts w:ascii="Verdana" w:eastAsia="Calibri" w:hAnsi="Verdana"/>
                <w:sz w:val="20"/>
                <w:szCs w:val="20"/>
              </w:rPr>
              <w:t>7</w:t>
            </w:r>
          </w:p>
        </w:tc>
        <w:tc>
          <w:tcPr>
            <w:tcW w:w="850" w:type="dxa"/>
          </w:tcPr>
          <w:p w14:paraId="7AF0BF66" w14:textId="77777777" w:rsidR="00C248DE" w:rsidRPr="007D66A3" w:rsidRDefault="00C248DE" w:rsidP="007D66A3">
            <w:pPr>
              <w:spacing w:line="276" w:lineRule="auto"/>
              <w:jc w:val="center"/>
              <w:rPr>
                <w:rFonts w:ascii="Verdana" w:eastAsia="Calibri" w:hAnsi="Verdana"/>
                <w:b/>
                <w:sz w:val="20"/>
                <w:szCs w:val="20"/>
              </w:rPr>
            </w:pPr>
            <w:r w:rsidRPr="007D66A3">
              <w:rPr>
                <w:rFonts w:ascii="Verdana" w:eastAsia="Calibri" w:hAnsi="Verdana"/>
                <w:b/>
                <w:sz w:val="20"/>
                <w:szCs w:val="20"/>
              </w:rPr>
              <w:t>-</w:t>
            </w:r>
          </w:p>
        </w:tc>
        <w:tc>
          <w:tcPr>
            <w:tcW w:w="2268" w:type="dxa"/>
          </w:tcPr>
          <w:p w14:paraId="00EBA811" w14:textId="77777777" w:rsidR="00C248DE" w:rsidRPr="007D66A3" w:rsidRDefault="00C248DE" w:rsidP="007D66A3">
            <w:pPr>
              <w:spacing w:line="276" w:lineRule="auto"/>
              <w:jc w:val="center"/>
              <w:rPr>
                <w:rFonts w:ascii="Verdana" w:eastAsia="Calibri" w:hAnsi="Verdana"/>
                <w:sz w:val="20"/>
                <w:szCs w:val="20"/>
              </w:rPr>
            </w:pPr>
            <w:r w:rsidRPr="007D66A3">
              <w:rPr>
                <w:rFonts w:ascii="Verdana" w:eastAsia="Calibri" w:hAnsi="Verdana"/>
                <w:sz w:val="20"/>
                <w:szCs w:val="20"/>
              </w:rPr>
              <w:t>безплатно</w:t>
            </w:r>
          </w:p>
        </w:tc>
        <w:tc>
          <w:tcPr>
            <w:tcW w:w="1418" w:type="dxa"/>
          </w:tcPr>
          <w:p w14:paraId="6B9B38F7" w14:textId="77777777" w:rsidR="00C248DE" w:rsidRPr="007D66A3" w:rsidRDefault="00C248DE" w:rsidP="007D66A3">
            <w:pPr>
              <w:spacing w:line="276" w:lineRule="auto"/>
              <w:jc w:val="center"/>
              <w:rPr>
                <w:rFonts w:ascii="Verdana" w:eastAsia="Calibri" w:hAnsi="Verdana"/>
                <w:sz w:val="20"/>
                <w:szCs w:val="20"/>
              </w:rPr>
            </w:pPr>
            <w:r w:rsidRPr="007D66A3">
              <w:rPr>
                <w:rFonts w:ascii="Verdana" w:eastAsia="Calibri" w:hAnsi="Verdana"/>
                <w:sz w:val="20"/>
                <w:szCs w:val="20"/>
              </w:rPr>
              <w:t>-</w:t>
            </w:r>
          </w:p>
        </w:tc>
        <w:tc>
          <w:tcPr>
            <w:tcW w:w="992" w:type="dxa"/>
          </w:tcPr>
          <w:p w14:paraId="3CE53CB0" w14:textId="77777777" w:rsidR="00C248DE" w:rsidRPr="007D66A3" w:rsidRDefault="00C248DE" w:rsidP="007D66A3">
            <w:pPr>
              <w:spacing w:line="276" w:lineRule="auto"/>
              <w:jc w:val="center"/>
              <w:rPr>
                <w:rFonts w:ascii="Verdana" w:eastAsia="Calibri" w:hAnsi="Verdana"/>
                <w:b/>
                <w:sz w:val="20"/>
                <w:szCs w:val="20"/>
              </w:rPr>
            </w:pPr>
            <w:r w:rsidRPr="007D66A3">
              <w:rPr>
                <w:rFonts w:ascii="Verdana" w:eastAsia="Calibri" w:hAnsi="Verdana"/>
                <w:b/>
                <w:sz w:val="20"/>
                <w:szCs w:val="20"/>
              </w:rPr>
              <w:t>2715</w:t>
            </w:r>
          </w:p>
        </w:tc>
      </w:tr>
      <w:tr w:rsidR="00C248DE" w:rsidRPr="007D66A3" w14:paraId="72DCBFB0" w14:textId="77777777" w:rsidTr="00945FA9">
        <w:tc>
          <w:tcPr>
            <w:tcW w:w="710" w:type="dxa"/>
          </w:tcPr>
          <w:p w14:paraId="1E225E35" w14:textId="77777777" w:rsidR="00C248DE" w:rsidRPr="007D66A3" w:rsidRDefault="00C248DE" w:rsidP="007D66A3">
            <w:pPr>
              <w:spacing w:line="276" w:lineRule="auto"/>
              <w:jc w:val="center"/>
              <w:rPr>
                <w:rFonts w:ascii="Verdana" w:eastAsia="Calibri" w:hAnsi="Verdana"/>
                <w:b/>
                <w:sz w:val="20"/>
                <w:szCs w:val="20"/>
              </w:rPr>
            </w:pPr>
            <w:r w:rsidRPr="007D66A3">
              <w:rPr>
                <w:rFonts w:ascii="Verdana" w:eastAsia="Calibri" w:hAnsi="Verdana"/>
                <w:b/>
                <w:sz w:val="20"/>
                <w:szCs w:val="20"/>
              </w:rPr>
              <w:t>7.</w:t>
            </w:r>
          </w:p>
        </w:tc>
        <w:tc>
          <w:tcPr>
            <w:tcW w:w="2409" w:type="dxa"/>
          </w:tcPr>
          <w:p w14:paraId="2784CDE1" w14:textId="77777777" w:rsidR="00C248DE" w:rsidRPr="007D66A3" w:rsidRDefault="00C248DE" w:rsidP="007D66A3">
            <w:pPr>
              <w:spacing w:line="276" w:lineRule="auto"/>
              <w:rPr>
                <w:rFonts w:ascii="Verdana" w:eastAsia="Calibri" w:hAnsi="Verdana"/>
                <w:sz w:val="20"/>
                <w:szCs w:val="20"/>
              </w:rPr>
            </w:pPr>
            <w:r w:rsidRPr="007D66A3">
              <w:rPr>
                <w:rFonts w:ascii="Verdana" w:eastAsia="Calibri" w:hAnsi="Verdana"/>
                <w:sz w:val="20"/>
                <w:szCs w:val="20"/>
              </w:rPr>
              <w:t xml:space="preserve">Издаване на удостоверение за </w:t>
            </w:r>
          </w:p>
          <w:p w14:paraId="2CDAF42D" w14:textId="77777777" w:rsidR="00C248DE" w:rsidRPr="007D66A3" w:rsidRDefault="00C248DE" w:rsidP="007D66A3">
            <w:pPr>
              <w:spacing w:line="276" w:lineRule="auto"/>
              <w:rPr>
                <w:rFonts w:ascii="Verdana" w:eastAsia="Calibri" w:hAnsi="Verdana"/>
                <w:sz w:val="20"/>
                <w:szCs w:val="20"/>
              </w:rPr>
            </w:pPr>
            <w:r w:rsidRPr="007D66A3">
              <w:rPr>
                <w:rFonts w:ascii="Verdana" w:eastAsia="Calibri" w:hAnsi="Verdana"/>
                <w:sz w:val="20"/>
                <w:szCs w:val="20"/>
              </w:rPr>
              <w:t xml:space="preserve">регистрация за извършване на </w:t>
            </w:r>
          </w:p>
          <w:p w14:paraId="66D6281B" w14:textId="77777777" w:rsidR="00C248DE" w:rsidRPr="007D66A3" w:rsidRDefault="00C248DE" w:rsidP="007D66A3">
            <w:pPr>
              <w:spacing w:line="276" w:lineRule="auto"/>
              <w:rPr>
                <w:rFonts w:ascii="Verdana" w:eastAsia="Calibri" w:hAnsi="Verdana"/>
                <w:sz w:val="20"/>
                <w:szCs w:val="20"/>
              </w:rPr>
            </w:pPr>
            <w:r w:rsidRPr="007D66A3">
              <w:rPr>
                <w:rFonts w:ascii="Verdana" w:eastAsia="Calibri" w:hAnsi="Verdana"/>
                <w:sz w:val="20"/>
                <w:szCs w:val="20"/>
              </w:rPr>
              <w:t>таксиметров превоз на пътници</w:t>
            </w:r>
          </w:p>
        </w:tc>
        <w:tc>
          <w:tcPr>
            <w:tcW w:w="993" w:type="dxa"/>
          </w:tcPr>
          <w:p w14:paraId="40CD71C5" w14:textId="77777777" w:rsidR="00C248DE" w:rsidRPr="007D66A3" w:rsidRDefault="00C248DE" w:rsidP="007D66A3">
            <w:pPr>
              <w:spacing w:line="276" w:lineRule="auto"/>
              <w:jc w:val="center"/>
              <w:rPr>
                <w:rFonts w:ascii="Verdana" w:eastAsia="Calibri" w:hAnsi="Verdana"/>
                <w:sz w:val="20"/>
                <w:szCs w:val="20"/>
              </w:rPr>
            </w:pPr>
            <w:r w:rsidRPr="007D66A3">
              <w:rPr>
                <w:rFonts w:ascii="Verdana" w:eastAsia="Calibri" w:hAnsi="Verdana"/>
                <w:sz w:val="20"/>
                <w:szCs w:val="20"/>
              </w:rPr>
              <w:t>14</w:t>
            </w:r>
          </w:p>
        </w:tc>
        <w:tc>
          <w:tcPr>
            <w:tcW w:w="850" w:type="dxa"/>
          </w:tcPr>
          <w:p w14:paraId="249263DE" w14:textId="77777777" w:rsidR="00C248DE" w:rsidRPr="007D66A3" w:rsidRDefault="00C248DE" w:rsidP="007D66A3">
            <w:pPr>
              <w:spacing w:line="276" w:lineRule="auto"/>
              <w:jc w:val="center"/>
              <w:rPr>
                <w:rFonts w:ascii="Verdana" w:eastAsia="Calibri" w:hAnsi="Verdana"/>
                <w:b/>
                <w:sz w:val="20"/>
                <w:szCs w:val="20"/>
              </w:rPr>
            </w:pPr>
            <w:r w:rsidRPr="007D66A3">
              <w:rPr>
                <w:rFonts w:ascii="Verdana" w:eastAsia="Calibri" w:hAnsi="Verdana"/>
                <w:b/>
                <w:sz w:val="20"/>
                <w:szCs w:val="20"/>
              </w:rPr>
              <w:t>-</w:t>
            </w:r>
          </w:p>
        </w:tc>
        <w:tc>
          <w:tcPr>
            <w:tcW w:w="2268" w:type="dxa"/>
          </w:tcPr>
          <w:p w14:paraId="1F0DF233" w14:textId="77777777" w:rsidR="00C248DE" w:rsidRPr="007D66A3" w:rsidRDefault="00C248DE" w:rsidP="007D66A3">
            <w:pPr>
              <w:spacing w:line="276" w:lineRule="auto"/>
              <w:jc w:val="center"/>
              <w:rPr>
                <w:rFonts w:ascii="Verdana" w:eastAsia="Calibri" w:hAnsi="Verdana"/>
                <w:sz w:val="20"/>
                <w:szCs w:val="20"/>
              </w:rPr>
            </w:pPr>
            <w:r w:rsidRPr="007D66A3">
              <w:rPr>
                <w:rFonts w:ascii="Verdana" w:eastAsia="Calibri" w:hAnsi="Verdana"/>
                <w:sz w:val="20"/>
                <w:szCs w:val="20"/>
              </w:rPr>
              <w:t>100,00лв.</w:t>
            </w:r>
          </w:p>
        </w:tc>
        <w:tc>
          <w:tcPr>
            <w:tcW w:w="1418" w:type="dxa"/>
          </w:tcPr>
          <w:p w14:paraId="75114AFE" w14:textId="77777777" w:rsidR="00C248DE" w:rsidRPr="007D66A3" w:rsidRDefault="00C248DE" w:rsidP="007D66A3">
            <w:pPr>
              <w:spacing w:line="276" w:lineRule="auto"/>
              <w:jc w:val="center"/>
              <w:rPr>
                <w:rFonts w:ascii="Verdana" w:eastAsia="Calibri" w:hAnsi="Verdana"/>
                <w:sz w:val="20"/>
                <w:szCs w:val="20"/>
              </w:rPr>
            </w:pPr>
            <w:r w:rsidRPr="007D66A3">
              <w:rPr>
                <w:rFonts w:ascii="Verdana" w:eastAsia="Calibri" w:hAnsi="Verdana"/>
                <w:sz w:val="20"/>
                <w:szCs w:val="20"/>
              </w:rPr>
              <w:t>-</w:t>
            </w:r>
          </w:p>
        </w:tc>
        <w:tc>
          <w:tcPr>
            <w:tcW w:w="992" w:type="dxa"/>
          </w:tcPr>
          <w:p w14:paraId="3376E284" w14:textId="77777777" w:rsidR="00C248DE" w:rsidRPr="007D66A3" w:rsidRDefault="00C248DE" w:rsidP="007D66A3">
            <w:pPr>
              <w:spacing w:line="276" w:lineRule="auto"/>
              <w:jc w:val="center"/>
              <w:rPr>
                <w:rFonts w:ascii="Verdana" w:eastAsia="Calibri" w:hAnsi="Verdana"/>
                <w:b/>
                <w:sz w:val="20"/>
                <w:szCs w:val="20"/>
              </w:rPr>
            </w:pPr>
            <w:r w:rsidRPr="007D66A3">
              <w:rPr>
                <w:rFonts w:ascii="Verdana" w:eastAsia="Calibri" w:hAnsi="Verdana"/>
                <w:b/>
                <w:sz w:val="20"/>
                <w:szCs w:val="20"/>
              </w:rPr>
              <w:t>594</w:t>
            </w:r>
          </w:p>
        </w:tc>
      </w:tr>
      <w:tr w:rsidR="00C248DE" w:rsidRPr="007D66A3" w14:paraId="164F5FEC" w14:textId="77777777" w:rsidTr="00945FA9">
        <w:tc>
          <w:tcPr>
            <w:tcW w:w="710" w:type="dxa"/>
          </w:tcPr>
          <w:p w14:paraId="19B2A5B2" w14:textId="77777777" w:rsidR="00C248DE" w:rsidRPr="007D66A3" w:rsidRDefault="00C248DE" w:rsidP="007D66A3">
            <w:pPr>
              <w:spacing w:line="276" w:lineRule="auto"/>
              <w:jc w:val="center"/>
              <w:rPr>
                <w:rFonts w:ascii="Verdana" w:eastAsia="Calibri" w:hAnsi="Verdana"/>
                <w:b/>
                <w:sz w:val="20"/>
                <w:szCs w:val="20"/>
              </w:rPr>
            </w:pPr>
            <w:r w:rsidRPr="007D66A3">
              <w:rPr>
                <w:rFonts w:ascii="Verdana" w:eastAsia="Calibri" w:hAnsi="Verdana"/>
                <w:b/>
                <w:sz w:val="20"/>
                <w:szCs w:val="20"/>
              </w:rPr>
              <w:t>8.</w:t>
            </w:r>
          </w:p>
        </w:tc>
        <w:tc>
          <w:tcPr>
            <w:tcW w:w="2409" w:type="dxa"/>
          </w:tcPr>
          <w:p w14:paraId="758B60B9" w14:textId="77777777" w:rsidR="00C248DE" w:rsidRPr="007D66A3" w:rsidRDefault="00C248DE" w:rsidP="007D66A3">
            <w:pPr>
              <w:spacing w:line="276" w:lineRule="auto"/>
              <w:rPr>
                <w:rFonts w:ascii="Verdana" w:eastAsia="Calibri" w:hAnsi="Verdana"/>
                <w:sz w:val="20"/>
                <w:szCs w:val="20"/>
              </w:rPr>
            </w:pPr>
            <w:r w:rsidRPr="007D66A3">
              <w:rPr>
                <w:rFonts w:ascii="Verdana" w:eastAsia="Calibri" w:hAnsi="Verdana"/>
                <w:sz w:val="20"/>
                <w:szCs w:val="20"/>
              </w:rPr>
              <w:t xml:space="preserve">Отразяване на промени в </w:t>
            </w:r>
          </w:p>
          <w:p w14:paraId="7F0A88D9" w14:textId="77777777" w:rsidR="00C248DE" w:rsidRPr="007D66A3" w:rsidRDefault="00C248DE" w:rsidP="007D66A3">
            <w:pPr>
              <w:spacing w:line="276" w:lineRule="auto"/>
              <w:rPr>
                <w:rFonts w:ascii="Verdana" w:eastAsia="Calibri" w:hAnsi="Verdana"/>
                <w:sz w:val="20"/>
                <w:szCs w:val="20"/>
              </w:rPr>
            </w:pPr>
            <w:r w:rsidRPr="007D66A3">
              <w:rPr>
                <w:rFonts w:ascii="Verdana" w:eastAsia="Calibri" w:hAnsi="Verdana"/>
                <w:sz w:val="20"/>
                <w:szCs w:val="20"/>
              </w:rPr>
              <w:t xml:space="preserve">обстоятелствата, вписани в </w:t>
            </w:r>
          </w:p>
          <w:p w14:paraId="5230DF8C" w14:textId="77777777" w:rsidR="00C248DE" w:rsidRPr="007D66A3" w:rsidRDefault="00C248DE" w:rsidP="007D66A3">
            <w:pPr>
              <w:spacing w:line="276" w:lineRule="auto"/>
              <w:rPr>
                <w:rFonts w:ascii="Verdana" w:eastAsia="Calibri" w:hAnsi="Verdana"/>
                <w:sz w:val="20"/>
                <w:szCs w:val="20"/>
              </w:rPr>
            </w:pPr>
            <w:r w:rsidRPr="007D66A3">
              <w:rPr>
                <w:rFonts w:ascii="Verdana" w:eastAsia="Calibri" w:hAnsi="Verdana"/>
                <w:sz w:val="20"/>
                <w:szCs w:val="20"/>
              </w:rPr>
              <w:t xml:space="preserve">удостоверение за регистрация за </w:t>
            </w:r>
          </w:p>
          <w:p w14:paraId="37FCDB4C" w14:textId="77777777" w:rsidR="00C248DE" w:rsidRPr="007D66A3" w:rsidRDefault="00C248DE" w:rsidP="007D66A3">
            <w:pPr>
              <w:spacing w:line="276" w:lineRule="auto"/>
              <w:rPr>
                <w:rFonts w:ascii="Verdana" w:eastAsia="Calibri" w:hAnsi="Verdana"/>
                <w:sz w:val="20"/>
                <w:szCs w:val="20"/>
              </w:rPr>
            </w:pPr>
            <w:r w:rsidRPr="007D66A3">
              <w:rPr>
                <w:rFonts w:ascii="Verdana" w:eastAsia="Calibri" w:hAnsi="Verdana"/>
                <w:sz w:val="20"/>
                <w:szCs w:val="20"/>
              </w:rPr>
              <w:t xml:space="preserve">извършване на таксиметров превоз </w:t>
            </w:r>
          </w:p>
          <w:p w14:paraId="7A75B97D" w14:textId="77777777" w:rsidR="00C248DE" w:rsidRPr="007D66A3" w:rsidRDefault="00C248DE" w:rsidP="007D66A3">
            <w:pPr>
              <w:spacing w:line="276" w:lineRule="auto"/>
              <w:rPr>
                <w:rFonts w:ascii="Verdana" w:eastAsia="Calibri" w:hAnsi="Verdana"/>
                <w:sz w:val="20"/>
                <w:szCs w:val="20"/>
              </w:rPr>
            </w:pPr>
            <w:r w:rsidRPr="007D66A3">
              <w:rPr>
                <w:rFonts w:ascii="Verdana" w:eastAsia="Calibri" w:hAnsi="Verdana"/>
                <w:sz w:val="20"/>
                <w:szCs w:val="20"/>
              </w:rPr>
              <w:t>на пътници</w:t>
            </w:r>
          </w:p>
        </w:tc>
        <w:tc>
          <w:tcPr>
            <w:tcW w:w="993" w:type="dxa"/>
          </w:tcPr>
          <w:p w14:paraId="1159EA2C" w14:textId="77777777" w:rsidR="00C248DE" w:rsidRPr="007D66A3" w:rsidRDefault="00C248DE" w:rsidP="007D66A3">
            <w:pPr>
              <w:spacing w:line="276" w:lineRule="auto"/>
              <w:jc w:val="center"/>
              <w:rPr>
                <w:rFonts w:ascii="Verdana" w:eastAsia="Calibri" w:hAnsi="Verdana"/>
                <w:sz w:val="20"/>
                <w:szCs w:val="20"/>
              </w:rPr>
            </w:pPr>
            <w:r w:rsidRPr="007D66A3">
              <w:rPr>
                <w:rFonts w:ascii="Verdana" w:eastAsia="Calibri" w:hAnsi="Verdana"/>
                <w:sz w:val="20"/>
                <w:szCs w:val="20"/>
              </w:rPr>
              <w:t>14</w:t>
            </w:r>
          </w:p>
        </w:tc>
        <w:tc>
          <w:tcPr>
            <w:tcW w:w="850" w:type="dxa"/>
          </w:tcPr>
          <w:p w14:paraId="417953E7" w14:textId="77777777" w:rsidR="00C248DE" w:rsidRPr="007D66A3" w:rsidRDefault="00C248DE" w:rsidP="007D66A3">
            <w:pPr>
              <w:spacing w:line="276" w:lineRule="auto"/>
              <w:jc w:val="center"/>
              <w:rPr>
                <w:rFonts w:ascii="Verdana" w:eastAsia="Calibri" w:hAnsi="Verdana"/>
                <w:b/>
                <w:sz w:val="20"/>
                <w:szCs w:val="20"/>
              </w:rPr>
            </w:pPr>
            <w:r w:rsidRPr="007D66A3">
              <w:rPr>
                <w:rFonts w:ascii="Verdana" w:eastAsia="Calibri" w:hAnsi="Verdana"/>
                <w:b/>
                <w:sz w:val="20"/>
                <w:szCs w:val="20"/>
              </w:rPr>
              <w:t>-</w:t>
            </w:r>
          </w:p>
        </w:tc>
        <w:tc>
          <w:tcPr>
            <w:tcW w:w="2268" w:type="dxa"/>
          </w:tcPr>
          <w:p w14:paraId="6694AE6A" w14:textId="77777777" w:rsidR="00C248DE" w:rsidRPr="007D66A3" w:rsidRDefault="00C248DE" w:rsidP="007D66A3">
            <w:pPr>
              <w:spacing w:line="276" w:lineRule="auto"/>
              <w:jc w:val="center"/>
              <w:rPr>
                <w:rFonts w:ascii="Verdana" w:eastAsia="Calibri" w:hAnsi="Verdana"/>
                <w:sz w:val="20"/>
                <w:szCs w:val="20"/>
              </w:rPr>
            </w:pPr>
            <w:r w:rsidRPr="007D66A3">
              <w:rPr>
                <w:rFonts w:ascii="Verdana" w:eastAsia="Calibri" w:hAnsi="Verdana"/>
                <w:sz w:val="20"/>
                <w:szCs w:val="20"/>
              </w:rPr>
              <w:t>безплатно</w:t>
            </w:r>
          </w:p>
        </w:tc>
        <w:tc>
          <w:tcPr>
            <w:tcW w:w="1418" w:type="dxa"/>
          </w:tcPr>
          <w:p w14:paraId="70F40F1E" w14:textId="77777777" w:rsidR="00C248DE" w:rsidRPr="007D66A3" w:rsidRDefault="00C248DE" w:rsidP="007D66A3">
            <w:pPr>
              <w:spacing w:line="276" w:lineRule="auto"/>
              <w:jc w:val="center"/>
              <w:rPr>
                <w:rFonts w:ascii="Verdana" w:eastAsia="Calibri" w:hAnsi="Verdana"/>
                <w:sz w:val="20"/>
                <w:szCs w:val="20"/>
              </w:rPr>
            </w:pPr>
            <w:r w:rsidRPr="007D66A3">
              <w:rPr>
                <w:rFonts w:ascii="Verdana" w:eastAsia="Calibri" w:hAnsi="Verdana"/>
                <w:sz w:val="20"/>
                <w:szCs w:val="20"/>
              </w:rPr>
              <w:t>-</w:t>
            </w:r>
          </w:p>
        </w:tc>
        <w:tc>
          <w:tcPr>
            <w:tcW w:w="992" w:type="dxa"/>
          </w:tcPr>
          <w:p w14:paraId="5DF4E057" w14:textId="77777777" w:rsidR="00C248DE" w:rsidRPr="007D66A3" w:rsidRDefault="00C248DE" w:rsidP="007D66A3">
            <w:pPr>
              <w:spacing w:line="276" w:lineRule="auto"/>
              <w:jc w:val="center"/>
              <w:rPr>
                <w:rFonts w:ascii="Verdana" w:eastAsia="Calibri" w:hAnsi="Verdana"/>
                <w:b/>
                <w:sz w:val="20"/>
                <w:szCs w:val="20"/>
              </w:rPr>
            </w:pPr>
            <w:r w:rsidRPr="007D66A3">
              <w:rPr>
                <w:rFonts w:ascii="Verdana" w:eastAsia="Calibri" w:hAnsi="Verdana"/>
                <w:b/>
                <w:sz w:val="20"/>
                <w:szCs w:val="20"/>
              </w:rPr>
              <w:t>1442</w:t>
            </w:r>
          </w:p>
        </w:tc>
      </w:tr>
      <w:tr w:rsidR="00C248DE" w:rsidRPr="007D66A3" w14:paraId="693E832F" w14:textId="77777777" w:rsidTr="00945FA9">
        <w:tc>
          <w:tcPr>
            <w:tcW w:w="710" w:type="dxa"/>
          </w:tcPr>
          <w:p w14:paraId="7E1F8CF0" w14:textId="77777777" w:rsidR="00C248DE" w:rsidRPr="007D66A3" w:rsidRDefault="00C248DE" w:rsidP="007D66A3">
            <w:pPr>
              <w:spacing w:line="276" w:lineRule="auto"/>
              <w:jc w:val="center"/>
              <w:rPr>
                <w:rFonts w:ascii="Verdana" w:eastAsia="Calibri" w:hAnsi="Verdana"/>
                <w:b/>
                <w:sz w:val="20"/>
                <w:szCs w:val="20"/>
              </w:rPr>
            </w:pPr>
            <w:r w:rsidRPr="007D66A3">
              <w:rPr>
                <w:rFonts w:ascii="Verdana" w:eastAsia="Calibri" w:hAnsi="Verdana"/>
                <w:b/>
                <w:sz w:val="20"/>
                <w:szCs w:val="20"/>
              </w:rPr>
              <w:t>9.</w:t>
            </w:r>
          </w:p>
        </w:tc>
        <w:tc>
          <w:tcPr>
            <w:tcW w:w="2409" w:type="dxa"/>
          </w:tcPr>
          <w:p w14:paraId="1B6ED9D6" w14:textId="77777777" w:rsidR="00C248DE" w:rsidRPr="007D66A3" w:rsidRDefault="00C248DE" w:rsidP="007D66A3">
            <w:pPr>
              <w:spacing w:line="276" w:lineRule="auto"/>
              <w:rPr>
                <w:rFonts w:ascii="Verdana" w:eastAsia="Calibri" w:hAnsi="Verdana"/>
                <w:sz w:val="20"/>
                <w:szCs w:val="20"/>
              </w:rPr>
            </w:pPr>
            <w:r w:rsidRPr="007D66A3">
              <w:rPr>
                <w:rFonts w:ascii="Verdana" w:eastAsia="Calibri" w:hAnsi="Verdana"/>
                <w:sz w:val="20"/>
                <w:szCs w:val="20"/>
              </w:rPr>
              <w:t xml:space="preserve">Отразяване на промени в </w:t>
            </w:r>
          </w:p>
          <w:p w14:paraId="06A7A9F5" w14:textId="77777777" w:rsidR="00C248DE" w:rsidRPr="007D66A3" w:rsidRDefault="00C248DE" w:rsidP="007D66A3">
            <w:pPr>
              <w:spacing w:line="276" w:lineRule="auto"/>
              <w:rPr>
                <w:rFonts w:ascii="Verdana" w:eastAsia="Calibri" w:hAnsi="Verdana"/>
                <w:sz w:val="20"/>
                <w:szCs w:val="20"/>
              </w:rPr>
            </w:pPr>
            <w:r w:rsidRPr="007D66A3">
              <w:rPr>
                <w:rFonts w:ascii="Verdana" w:eastAsia="Calibri" w:hAnsi="Verdana"/>
                <w:sz w:val="20"/>
                <w:szCs w:val="20"/>
              </w:rPr>
              <w:t xml:space="preserve">обстоятелствата, вписани в </w:t>
            </w:r>
          </w:p>
          <w:p w14:paraId="692FCCDB" w14:textId="77777777" w:rsidR="00C248DE" w:rsidRPr="007D66A3" w:rsidRDefault="00C248DE" w:rsidP="007D66A3">
            <w:pPr>
              <w:spacing w:line="276" w:lineRule="auto"/>
              <w:rPr>
                <w:rFonts w:ascii="Verdana" w:eastAsia="Calibri" w:hAnsi="Verdana"/>
                <w:sz w:val="20"/>
                <w:szCs w:val="20"/>
              </w:rPr>
            </w:pPr>
            <w:r w:rsidRPr="007D66A3">
              <w:rPr>
                <w:rFonts w:ascii="Verdana" w:eastAsia="Calibri" w:hAnsi="Verdana"/>
                <w:sz w:val="20"/>
                <w:szCs w:val="20"/>
              </w:rPr>
              <w:t xml:space="preserve">разрешение за таксиметров превоз на </w:t>
            </w:r>
          </w:p>
          <w:p w14:paraId="69D2D7E1" w14:textId="77777777" w:rsidR="00C248DE" w:rsidRPr="007D66A3" w:rsidRDefault="00C248DE" w:rsidP="007D66A3">
            <w:pPr>
              <w:spacing w:line="276" w:lineRule="auto"/>
              <w:rPr>
                <w:rFonts w:ascii="Verdana" w:eastAsia="Calibri" w:hAnsi="Verdana"/>
                <w:sz w:val="20"/>
                <w:szCs w:val="20"/>
              </w:rPr>
            </w:pPr>
            <w:r w:rsidRPr="007D66A3">
              <w:rPr>
                <w:rFonts w:ascii="Verdana" w:eastAsia="Calibri" w:hAnsi="Verdana"/>
                <w:sz w:val="20"/>
                <w:szCs w:val="20"/>
              </w:rPr>
              <w:t>пътници</w:t>
            </w:r>
          </w:p>
        </w:tc>
        <w:tc>
          <w:tcPr>
            <w:tcW w:w="993" w:type="dxa"/>
          </w:tcPr>
          <w:p w14:paraId="58B0C946" w14:textId="77777777" w:rsidR="00C248DE" w:rsidRPr="007D66A3" w:rsidRDefault="00C248DE" w:rsidP="007D66A3">
            <w:pPr>
              <w:spacing w:line="276" w:lineRule="auto"/>
              <w:jc w:val="center"/>
              <w:rPr>
                <w:rFonts w:ascii="Verdana" w:eastAsia="Calibri" w:hAnsi="Verdana"/>
                <w:sz w:val="20"/>
                <w:szCs w:val="20"/>
              </w:rPr>
            </w:pPr>
            <w:r w:rsidRPr="007D66A3">
              <w:rPr>
                <w:rFonts w:ascii="Verdana" w:eastAsia="Calibri" w:hAnsi="Verdana"/>
                <w:sz w:val="20"/>
                <w:szCs w:val="20"/>
              </w:rPr>
              <w:t>14</w:t>
            </w:r>
          </w:p>
        </w:tc>
        <w:tc>
          <w:tcPr>
            <w:tcW w:w="850" w:type="dxa"/>
          </w:tcPr>
          <w:p w14:paraId="112669E9" w14:textId="77777777" w:rsidR="00C248DE" w:rsidRPr="007D66A3" w:rsidRDefault="00C248DE" w:rsidP="007D66A3">
            <w:pPr>
              <w:spacing w:line="276" w:lineRule="auto"/>
              <w:jc w:val="center"/>
              <w:rPr>
                <w:rFonts w:ascii="Verdana" w:eastAsia="Calibri" w:hAnsi="Verdana"/>
                <w:b/>
                <w:sz w:val="20"/>
                <w:szCs w:val="20"/>
              </w:rPr>
            </w:pPr>
            <w:r w:rsidRPr="007D66A3">
              <w:rPr>
                <w:rFonts w:ascii="Verdana" w:eastAsia="Calibri" w:hAnsi="Verdana"/>
                <w:b/>
                <w:sz w:val="20"/>
                <w:szCs w:val="20"/>
              </w:rPr>
              <w:t>-</w:t>
            </w:r>
          </w:p>
        </w:tc>
        <w:tc>
          <w:tcPr>
            <w:tcW w:w="2268" w:type="dxa"/>
          </w:tcPr>
          <w:p w14:paraId="09B9BD34" w14:textId="77777777" w:rsidR="00C248DE" w:rsidRPr="007D66A3" w:rsidRDefault="00C248DE" w:rsidP="007D66A3">
            <w:pPr>
              <w:spacing w:line="276" w:lineRule="auto"/>
              <w:jc w:val="center"/>
              <w:rPr>
                <w:rFonts w:ascii="Verdana" w:eastAsia="Calibri" w:hAnsi="Verdana"/>
                <w:sz w:val="20"/>
                <w:szCs w:val="20"/>
              </w:rPr>
            </w:pPr>
            <w:r w:rsidRPr="007D66A3">
              <w:rPr>
                <w:rFonts w:ascii="Verdana" w:eastAsia="Calibri" w:hAnsi="Verdana"/>
                <w:sz w:val="20"/>
                <w:szCs w:val="20"/>
              </w:rPr>
              <w:t>безплатно</w:t>
            </w:r>
          </w:p>
        </w:tc>
        <w:tc>
          <w:tcPr>
            <w:tcW w:w="1418" w:type="dxa"/>
          </w:tcPr>
          <w:p w14:paraId="359C3827" w14:textId="77777777" w:rsidR="00C248DE" w:rsidRPr="007D66A3" w:rsidRDefault="00C248DE" w:rsidP="007D66A3">
            <w:pPr>
              <w:spacing w:line="276" w:lineRule="auto"/>
              <w:jc w:val="center"/>
              <w:rPr>
                <w:rFonts w:ascii="Verdana" w:eastAsia="Calibri" w:hAnsi="Verdana"/>
                <w:sz w:val="20"/>
                <w:szCs w:val="20"/>
              </w:rPr>
            </w:pPr>
            <w:r w:rsidRPr="007D66A3">
              <w:rPr>
                <w:rFonts w:ascii="Verdana" w:eastAsia="Calibri" w:hAnsi="Verdana"/>
                <w:sz w:val="20"/>
                <w:szCs w:val="20"/>
              </w:rPr>
              <w:t>-</w:t>
            </w:r>
          </w:p>
        </w:tc>
        <w:tc>
          <w:tcPr>
            <w:tcW w:w="992" w:type="dxa"/>
          </w:tcPr>
          <w:p w14:paraId="4522F5DA" w14:textId="77777777" w:rsidR="00C248DE" w:rsidRPr="007D66A3" w:rsidRDefault="00C248DE" w:rsidP="007D66A3">
            <w:pPr>
              <w:spacing w:line="276" w:lineRule="auto"/>
              <w:jc w:val="center"/>
              <w:rPr>
                <w:rFonts w:ascii="Verdana" w:eastAsia="Calibri" w:hAnsi="Verdana"/>
                <w:b/>
                <w:sz w:val="20"/>
                <w:szCs w:val="20"/>
              </w:rPr>
            </w:pPr>
            <w:r w:rsidRPr="007D66A3">
              <w:rPr>
                <w:rFonts w:ascii="Verdana" w:eastAsia="Calibri" w:hAnsi="Verdana"/>
                <w:b/>
                <w:sz w:val="20"/>
                <w:szCs w:val="20"/>
              </w:rPr>
              <w:t>3167</w:t>
            </w:r>
          </w:p>
        </w:tc>
      </w:tr>
      <w:tr w:rsidR="00C248DE" w:rsidRPr="007D66A3" w14:paraId="0699D530" w14:textId="77777777" w:rsidTr="00945FA9">
        <w:tc>
          <w:tcPr>
            <w:tcW w:w="710" w:type="dxa"/>
          </w:tcPr>
          <w:p w14:paraId="1E3B9DDC" w14:textId="77777777" w:rsidR="00C248DE" w:rsidRPr="007D66A3" w:rsidRDefault="00C248DE" w:rsidP="007D66A3">
            <w:pPr>
              <w:spacing w:line="276" w:lineRule="auto"/>
              <w:jc w:val="center"/>
              <w:rPr>
                <w:rFonts w:ascii="Verdana" w:eastAsia="Calibri" w:hAnsi="Verdana"/>
                <w:b/>
                <w:sz w:val="20"/>
                <w:szCs w:val="20"/>
              </w:rPr>
            </w:pPr>
            <w:r w:rsidRPr="007D66A3">
              <w:rPr>
                <w:rFonts w:ascii="Verdana" w:eastAsia="Calibri" w:hAnsi="Verdana"/>
                <w:b/>
                <w:sz w:val="20"/>
                <w:szCs w:val="20"/>
              </w:rPr>
              <w:t>10.</w:t>
            </w:r>
          </w:p>
        </w:tc>
        <w:tc>
          <w:tcPr>
            <w:tcW w:w="2409" w:type="dxa"/>
          </w:tcPr>
          <w:p w14:paraId="7023B718" w14:textId="77777777" w:rsidR="00C248DE" w:rsidRPr="007D66A3" w:rsidRDefault="00C248DE" w:rsidP="007D66A3">
            <w:pPr>
              <w:spacing w:line="276" w:lineRule="auto"/>
              <w:rPr>
                <w:rFonts w:ascii="Verdana" w:eastAsia="Calibri" w:hAnsi="Verdana"/>
                <w:sz w:val="20"/>
                <w:szCs w:val="20"/>
              </w:rPr>
            </w:pPr>
            <w:r w:rsidRPr="007D66A3">
              <w:rPr>
                <w:rFonts w:ascii="Verdana" w:eastAsia="Calibri" w:hAnsi="Verdana"/>
                <w:sz w:val="20"/>
                <w:szCs w:val="20"/>
              </w:rPr>
              <w:t xml:space="preserve">Издаване на дубликат на </w:t>
            </w:r>
          </w:p>
          <w:p w14:paraId="2533FA13" w14:textId="77777777" w:rsidR="00C248DE" w:rsidRPr="007D66A3" w:rsidRDefault="00C248DE" w:rsidP="007D66A3">
            <w:pPr>
              <w:spacing w:line="276" w:lineRule="auto"/>
              <w:rPr>
                <w:rFonts w:ascii="Verdana" w:eastAsia="Calibri" w:hAnsi="Verdana"/>
                <w:sz w:val="20"/>
                <w:szCs w:val="20"/>
              </w:rPr>
            </w:pPr>
            <w:r w:rsidRPr="007D66A3">
              <w:rPr>
                <w:rFonts w:ascii="Verdana" w:eastAsia="Calibri" w:hAnsi="Verdana"/>
                <w:sz w:val="20"/>
                <w:szCs w:val="20"/>
              </w:rPr>
              <w:t xml:space="preserve">удостоверение за регистрация за </w:t>
            </w:r>
          </w:p>
          <w:p w14:paraId="560D632C" w14:textId="77777777" w:rsidR="00C248DE" w:rsidRPr="007D66A3" w:rsidRDefault="00C248DE" w:rsidP="007D66A3">
            <w:pPr>
              <w:spacing w:line="276" w:lineRule="auto"/>
              <w:rPr>
                <w:rFonts w:ascii="Verdana" w:eastAsia="Calibri" w:hAnsi="Verdana"/>
                <w:sz w:val="20"/>
                <w:szCs w:val="20"/>
              </w:rPr>
            </w:pPr>
            <w:r w:rsidRPr="007D66A3">
              <w:rPr>
                <w:rFonts w:ascii="Verdana" w:eastAsia="Calibri" w:hAnsi="Verdana"/>
                <w:sz w:val="20"/>
                <w:szCs w:val="20"/>
              </w:rPr>
              <w:t xml:space="preserve">извършване на таксиметров превоз </w:t>
            </w:r>
          </w:p>
          <w:p w14:paraId="5AA278A2" w14:textId="77777777" w:rsidR="00C248DE" w:rsidRPr="007D66A3" w:rsidRDefault="00C248DE" w:rsidP="007D66A3">
            <w:pPr>
              <w:spacing w:line="276" w:lineRule="auto"/>
              <w:rPr>
                <w:rFonts w:ascii="Verdana" w:eastAsia="Calibri" w:hAnsi="Verdana"/>
                <w:sz w:val="20"/>
                <w:szCs w:val="20"/>
              </w:rPr>
            </w:pPr>
            <w:r w:rsidRPr="007D66A3">
              <w:rPr>
                <w:rFonts w:ascii="Verdana" w:eastAsia="Calibri" w:hAnsi="Verdana"/>
                <w:sz w:val="20"/>
                <w:szCs w:val="20"/>
              </w:rPr>
              <w:t>на пътници</w:t>
            </w:r>
          </w:p>
        </w:tc>
        <w:tc>
          <w:tcPr>
            <w:tcW w:w="993" w:type="dxa"/>
          </w:tcPr>
          <w:p w14:paraId="25FABD0A" w14:textId="77777777" w:rsidR="00C248DE" w:rsidRPr="007D66A3" w:rsidRDefault="00C248DE" w:rsidP="007D66A3">
            <w:pPr>
              <w:spacing w:line="276" w:lineRule="auto"/>
              <w:jc w:val="center"/>
              <w:rPr>
                <w:rFonts w:ascii="Verdana" w:eastAsia="Calibri" w:hAnsi="Verdana"/>
                <w:sz w:val="20"/>
                <w:szCs w:val="20"/>
              </w:rPr>
            </w:pPr>
            <w:r w:rsidRPr="007D66A3">
              <w:rPr>
                <w:rFonts w:ascii="Verdana" w:eastAsia="Calibri" w:hAnsi="Verdana"/>
                <w:sz w:val="20"/>
                <w:szCs w:val="20"/>
              </w:rPr>
              <w:t>7</w:t>
            </w:r>
          </w:p>
        </w:tc>
        <w:tc>
          <w:tcPr>
            <w:tcW w:w="850" w:type="dxa"/>
          </w:tcPr>
          <w:p w14:paraId="1F32E879" w14:textId="77777777" w:rsidR="00C248DE" w:rsidRPr="007D66A3" w:rsidRDefault="00C248DE" w:rsidP="007D66A3">
            <w:pPr>
              <w:spacing w:line="276" w:lineRule="auto"/>
              <w:jc w:val="center"/>
              <w:rPr>
                <w:rFonts w:ascii="Verdana" w:eastAsia="Calibri" w:hAnsi="Verdana"/>
                <w:b/>
                <w:sz w:val="20"/>
                <w:szCs w:val="20"/>
              </w:rPr>
            </w:pPr>
            <w:r w:rsidRPr="007D66A3">
              <w:rPr>
                <w:rFonts w:ascii="Verdana" w:eastAsia="Calibri" w:hAnsi="Verdana"/>
                <w:b/>
                <w:sz w:val="20"/>
                <w:szCs w:val="20"/>
              </w:rPr>
              <w:t>-</w:t>
            </w:r>
          </w:p>
        </w:tc>
        <w:tc>
          <w:tcPr>
            <w:tcW w:w="2268" w:type="dxa"/>
          </w:tcPr>
          <w:p w14:paraId="7F0D3A80" w14:textId="77777777" w:rsidR="00C248DE" w:rsidRPr="007D66A3" w:rsidRDefault="00C248DE" w:rsidP="007D66A3">
            <w:pPr>
              <w:spacing w:line="276" w:lineRule="auto"/>
              <w:jc w:val="center"/>
              <w:rPr>
                <w:rFonts w:ascii="Verdana" w:eastAsia="Calibri" w:hAnsi="Verdana"/>
                <w:sz w:val="20"/>
                <w:szCs w:val="20"/>
              </w:rPr>
            </w:pPr>
            <w:r w:rsidRPr="007D66A3">
              <w:rPr>
                <w:rFonts w:ascii="Verdana" w:eastAsia="Calibri" w:hAnsi="Verdana"/>
                <w:sz w:val="20"/>
                <w:szCs w:val="20"/>
              </w:rPr>
              <w:t>безплатно</w:t>
            </w:r>
          </w:p>
        </w:tc>
        <w:tc>
          <w:tcPr>
            <w:tcW w:w="1418" w:type="dxa"/>
          </w:tcPr>
          <w:p w14:paraId="398A4AD1" w14:textId="77777777" w:rsidR="00C248DE" w:rsidRPr="007D66A3" w:rsidRDefault="00C248DE" w:rsidP="007D66A3">
            <w:pPr>
              <w:spacing w:line="276" w:lineRule="auto"/>
              <w:jc w:val="center"/>
              <w:rPr>
                <w:rFonts w:ascii="Verdana" w:eastAsia="Calibri" w:hAnsi="Verdana"/>
                <w:sz w:val="20"/>
                <w:szCs w:val="20"/>
              </w:rPr>
            </w:pPr>
            <w:r w:rsidRPr="007D66A3">
              <w:rPr>
                <w:rFonts w:ascii="Verdana" w:eastAsia="Calibri" w:hAnsi="Verdana"/>
                <w:sz w:val="20"/>
                <w:szCs w:val="20"/>
              </w:rPr>
              <w:t>-</w:t>
            </w:r>
          </w:p>
        </w:tc>
        <w:tc>
          <w:tcPr>
            <w:tcW w:w="992" w:type="dxa"/>
          </w:tcPr>
          <w:p w14:paraId="096519C2" w14:textId="77777777" w:rsidR="00C248DE" w:rsidRPr="007D66A3" w:rsidRDefault="00C248DE" w:rsidP="007D66A3">
            <w:pPr>
              <w:spacing w:line="276" w:lineRule="auto"/>
              <w:jc w:val="center"/>
              <w:rPr>
                <w:rFonts w:ascii="Verdana" w:eastAsia="Calibri" w:hAnsi="Verdana"/>
                <w:b/>
                <w:sz w:val="20"/>
                <w:szCs w:val="20"/>
              </w:rPr>
            </w:pPr>
            <w:r w:rsidRPr="007D66A3">
              <w:rPr>
                <w:rFonts w:ascii="Verdana" w:eastAsia="Calibri" w:hAnsi="Verdana"/>
                <w:b/>
                <w:sz w:val="20"/>
                <w:szCs w:val="20"/>
              </w:rPr>
              <w:t>815</w:t>
            </w:r>
          </w:p>
        </w:tc>
      </w:tr>
      <w:tr w:rsidR="00C248DE" w:rsidRPr="007D66A3" w14:paraId="4B97EF77" w14:textId="77777777" w:rsidTr="00945FA9">
        <w:tc>
          <w:tcPr>
            <w:tcW w:w="710" w:type="dxa"/>
          </w:tcPr>
          <w:p w14:paraId="56943E45" w14:textId="77777777" w:rsidR="00C248DE" w:rsidRPr="007D66A3" w:rsidRDefault="00C248DE" w:rsidP="007D66A3">
            <w:pPr>
              <w:spacing w:line="276" w:lineRule="auto"/>
              <w:jc w:val="center"/>
              <w:rPr>
                <w:rFonts w:ascii="Verdana" w:eastAsia="Calibri" w:hAnsi="Verdana"/>
                <w:b/>
                <w:sz w:val="20"/>
                <w:szCs w:val="20"/>
              </w:rPr>
            </w:pPr>
            <w:r w:rsidRPr="007D66A3">
              <w:rPr>
                <w:rFonts w:ascii="Verdana" w:eastAsia="Calibri" w:hAnsi="Verdana"/>
                <w:b/>
                <w:sz w:val="20"/>
                <w:szCs w:val="20"/>
              </w:rPr>
              <w:t>11.</w:t>
            </w:r>
          </w:p>
        </w:tc>
        <w:tc>
          <w:tcPr>
            <w:tcW w:w="2409" w:type="dxa"/>
          </w:tcPr>
          <w:p w14:paraId="1025C0E0" w14:textId="77777777" w:rsidR="00C248DE" w:rsidRPr="007D66A3" w:rsidRDefault="00C248DE" w:rsidP="007D66A3">
            <w:pPr>
              <w:spacing w:line="276" w:lineRule="auto"/>
              <w:rPr>
                <w:rFonts w:ascii="Verdana" w:eastAsia="Calibri" w:hAnsi="Verdana"/>
                <w:sz w:val="20"/>
                <w:szCs w:val="20"/>
              </w:rPr>
            </w:pPr>
            <w:r w:rsidRPr="007D66A3">
              <w:rPr>
                <w:rFonts w:ascii="Verdana" w:eastAsia="Calibri" w:hAnsi="Verdana"/>
                <w:sz w:val="20"/>
                <w:szCs w:val="20"/>
              </w:rPr>
              <w:t xml:space="preserve">Приемане на уведомление за работно </w:t>
            </w:r>
          </w:p>
          <w:p w14:paraId="136502C1" w14:textId="77777777" w:rsidR="00C248DE" w:rsidRPr="007D66A3" w:rsidRDefault="00C248DE" w:rsidP="007D66A3">
            <w:pPr>
              <w:spacing w:line="276" w:lineRule="auto"/>
              <w:rPr>
                <w:rFonts w:ascii="Verdana" w:eastAsia="Calibri" w:hAnsi="Verdana"/>
                <w:sz w:val="20"/>
                <w:szCs w:val="20"/>
              </w:rPr>
            </w:pPr>
            <w:r w:rsidRPr="007D66A3">
              <w:rPr>
                <w:rFonts w:ascii="Verdana" w:eastAsia="Calibri" w:hAnsi="Verdana"/>
                <w:sz w:val="20"/>
                <w:szCs w:val="20"/>
              </w:rPr>
              <w:t xml:space="preserve">време при откриване на обект или </w:t>
            </w:r>
          </w:p>
          <w:p w14:paraId="2527747E" w14:textId="77777777" w:rsidR="00C248DE" w:rsidRPr="007D66A3" w:rsidRDefault="00C248DE" w:rsidP="007D66A3">
            <w:pPr>
              <w:spacing w:line="276" w:lineRule="auto"/>
              <w:rPr>
                <w:rFonts w:ascii="Verdana" w:eastAsia="Calibri" w:hAnsi="Verdana"/>
                <w:sz w:val="20"/>
                <w:szCs w:val="20"/>
              </w:rPr>
            </w:pPr>
            <w:r w:rsidRPr="007D66A3">
              <w:rPr>
                <w:rFonts w:ascii="Verdana" w:eastAsia="Calibri" w:hAnsi="Verdana"/>
                <w:sz w:val="20"/>
                <w:szCs w:val="20"/>
              </w:rPr>
              <w:t xml:space="preserve">заявяване промяна на работното </w:t>
            </w:r>
          </w:p>
          <w:p w14:paraId="75ACB919" w14:textId="77777777" w:rsidR="00C248DE" w:rsidRPr="007D66A3" w:rsidRDefault="00C248DE" w:rsidP="007D66A3">
            <w:pPr>
              <w:spacing w:line="276" w:lineRule="auto"/>
              <w:rPr>
                <w:rFonts w:ascii="Verdana" w:eastAsia="Calibri" w:hAnsi="Verdana"/>
                <w:sz w:val="20"/>
                <w:szCs w:val="20"/>
              </w:rPr>
            </w:pPr>
            <w:r w:rsidRPr="007D66A3">
              <w:rPr>
                <w:rFonts w:ascii="Verdana" w:eastAsia="Calibri" w:hAnsi="Verdana"/>
                <w:sz w:val="20"/>
                <w:szCs w:val="20"/>
              </w:rPr>
              <w:t>време на обекта</w:t>
            </w:r>
          </w:p>
        </w:tc>
        <w:tc>
          <w:tcPr>
            <w:tcW w:w="993" w:type="dxa"/>
          </w:tcPr>
          <w:p w14:paraId="7E45DE2D" w14:textId="77777777" w:rsidR="00C248DE" w:rsidRPr="007D66A3" w:rsidRDefault="00C248DE" w:rsidP="007D66A3">
            <w:pPr>
              <w:spacing w:line="276" w:lineRule="auto"/>
              <w:jc w:val="center"/>
              <w:rPr>
                <w:rFonts w:ascii="Verdana" w:eastAsia="Calibri" w:hAnsi="Verdana"/>
                <w:sz w:val="20"/>
                <w:szCs w:val="20"/>
              </w:rPr>
            </w:pPr>
            <w:r w:rsidRPr="007D66A3">
              <w:rPr>
                <w:rFonts w:ascii="Verdana" w:eastAsia="Calibri" w:hAnsi="Verdana"/>
                <w:sz w:val="20"/>
                <w:szCs w:val="20"/>
              </w:rPr>
              <w:t>7</w:t>
            </w:r>
          </w:p>
        </w:tc>
        <w:tc>
          <w:tcPr>
            <w:tcW w:w="850" w:type="dxa"/>
          </w:tcPr>
          <w:p w14:paraId="59696C57" w14:textId="77777777" w:rsidR="00C248DE" w:rsidRPr="007D66A3" w:rsidRDefault="00C248DE" w:rsidP="007D66A3">
            <w:pPr>
              <w:spacing w:line="276" w:lineRule="auto"/>
              <w:jc w:val="center"/>
              <w:rPr>
                <w:rFonts w:ascii="Verdana" w:eastAsia="Calibri" w:hAnsi="Verdana"/>
                <w:b/>
                <w:sz w:val="20"/>
                <w:szCs w:val="20"/>
              </w:rPr>
            </w:pPr>
            <w:r w:rsidRPr="007D66A3">
              <w:rPr>
                <w:rFonts w:ascii="Verdana" w:eastAsia="Calibri" w:hAnsi="Verdana"/>
                <w:b/>
                <w:sz w:val="20"/>
                <w:szCs w:val="20"/>
              </w:rPr>
              <w:t>-</w:t>
            </w:r>
          </w:p>
        </w:tc>
        <w:tc>
          <w:tcPr>
            <w:tcW w:w="2268" w:type="dxa"/>
          </w:tcPr>
          <w:p w14:paraId="3C6E3985" w14:textId="77777777" w:rsidR="00C248DE" w:rsidRPr="007D66A3" w:rsidRDefault="00C248DE" w:rsidP="007D66A3">
            <w:pPr>
              <w:spacing w:line="276" w:lineRule="auto"/>
              <w:jc w:val="center"/>
              <w:rPr>
                <w:rFonts w:ascii="Verdana" w:eastAsia="Calibri" w:hAnsi="Verdana"/>
                <w:sz w:val="20"/>
                <w:szCs w:val="20"/>
              </w:rPr>
            </w:pPr>
            <w:r w:rsidRPr="007D66A3">
              <w:rPr>
                <w:rFonts w:ascii="Verdana" w:eastAsia="Calibri" w:hAnsi="Verdana"/>
                <w:sz w:val="20"/>
                <w:szCs w:val="20"/>
              </w:rPr>
              <w:t>безплатно</w:t>
            </w:r>
          </w:p>
        </w:tc>
        <w:tc>
          <w:tcPr>
            <w:tcW w:w="1418" w:type="dxa"/>
          </w:tcPr>
          <w:p w14:paraId="6BA17D14" w14:textId="77777777" w:rsidR="00C248DE" w:rsidRPr="007D66A3" w:rsidRDefault="00C248DE" w:rsidP="007D66A3">
            <w:pPr>
              <w:spacing w:line="276" w:lineRule="auto"/>
              <w:jc w:val="center"/>
              <w:rPr>
                <w:rFonts w:ascii="Verdana" w:eastAsia="Calibri" w:hAnsi="Verdana"/>
                <w:sz w:val="20"/>
                <w:szCs w:val="20"/>
              </w:rPr>
            </w:pPr>
            <w:r w:rsidRPr="007D66A3">
              <w:rPr>
                <w:rFonts w:ascii="Verdana" w:eastAsia="Calibri" w:hAnsi="Verdana"/>
                <w:sz w:val="20"/>
                <w:szCs w:val="20"/>
              </w:rPr>
              <w:t>-</w:t>
            </w:r>
          </w:p>
        </w:tc>
        <w:tc>
          <w:tcPr>
            <w:tcW w:w="992" w:type="dxa"/>
          </w:tcPr>
          <w:p w14:paraId="2D485955" w14:textId="77777777" w:rsidR="00C248DE" w:rsidRPr="007D66A3" w:rsidRDefault="00C248DE" w:rsidP="007D66A3">
            <w:pPr>
              <w:spacing w:line="276" w:lineRule="auto"/>
              <w:jc w:val="center"/>
              <w:rPr>
                <w:rFonts w:ascii="Verdana" w:eastAsia="Calibri" w:hAnsi="Verdana"/>
                <w:b/>
                <w:sz w:val="20"/>
                <w:szCs w:val="20"/>
              </w:rPr>
            </w:pPr>
            <w:r w:rsidRPr="007D66A3">
              <w:rPr>
                <w:rFonts w:ascii="Verdana" w:eastAsia="Calibri" w:hAnsi="Verdana"/>
                <w:b/>
                <w:sz w:val="20"/>
                <w:szCs w:val="20"/>
              </w:rPr>
              <w:t>3087</w:t>
            </w:r>
          </w:p>
        </w:tc>
      </w:tr>
      <w:tr w:rsidR="00C248DE" w:rsidRPr="007D66A3" w14:paraId="3B4C138F" w14:textId="77777777" w:rsidTr="00945FA9">
        <w:tc>
          <w:tcPr>
            <w:tcW w:w="710" w:type="dxa"/>
          </w:tcPr>
          <w:p w14:paraId="1ECA7D0D" w14:textId="77777777" w:rsidR="00C248DE" w:rsidRPr="007D66A3" w:rsidRDefault="00C248DE" w:rsidP="007D66A3">
            <w:pPr>
              <w:spacing w:line="276" w:lineRule="auto"/>
              <w:jc w:val="center"/>
              <w:rPr>
                <w:rFonts w:ascii="Verdana" w:eastAsia="Calibri" w:hAnsi="Verdana"/>
                <w:b/>
                <w:sz w:val="20"/>
                <w:szCs w:val="20"/>
              </w:rPr>
            </w:pPr>
            <w:r w:rsidRPr="007D66A3">
              <w:rPr>
                <w:rFonts w:ascii="Verdana" w:eastAsia="Calibri" w:hAnsi="Verdana"/>
                <w:b/>
                <w:sz w:val="20"/>
                <w:szCs w:val="20"/>
              </w:rPr>
              <w:t>12.</w:t>
            </w:r>
          </w:p>
        </w:tc>
        <w:tc>
          <w:tcPr>
            <w:tcW w:w="2409" w:type="dxa"/>
          </w:tcPr>
          <w:p w14:paraId="592C26E0" w14:textId="77777777" w:rsidR="00C248DE" w:rsidRPr="007D66A3" w:rsidRDefault="00C248DE" w:rsidP="007D66A3">
            <w:pPr>
              <w:spacing w:line="276" w:lineRule="auto"/>
              <w:rPr>
                <w:rFonts w:ascii="Verdana" w:eastAsia="Calibri" w:hAnsi="Verdana"/>
                <w:sz w:val="20"/>
                <w:szCs w:val="20"/>
              </w:rPr>
            </w:pPr>
            <w:r w:rsidRPr="007D66A3">
              <w:rPr>
                <w:rFonts w:ascii="Verdana" w:eastAsia="Calibri" w:hAnsi="Verdana"/>
                <w:sz w:val="20"/>
                <w:szCs w:val="20"/>
              </w:rPr>
              <w:t xml:space="preserve">Регистриране на места за </w:t>
            </w:r>
          </w:p>
          <w:p w14:paraId="0DDC4056" w14:textId="77777777" w:rsidR="00C248DE" w:rsidRPr="007D66A3" w:rsidRDefault="00C248DE" w:rsidP="007D66A3">
            <w:pPr>
              <w:spacing w:line="276" w:lineRule="auto"/>
              <w:rPr>
                <w:rFonts w:ascii="Verdana" w:eastAsia="Calibri" w:hAnsi="Verdana"/>
                <w:sz w:val="20"/>
                <w:szCs w:val="20"/>
              </w:rPr>
            </w:pPr>
            <w:r w:rsidRPr="007D66A3">
              <w:rPr>
                <w:rFonts w:ascii="Verdana" w:eastAsia="Calibri" w:hAnsi="Verdana"/>
                <w:sz w:val="20"/>
                <w:szCs w:val="20"/>
              </w:rPr>
              <w:lastRenderedPageBreak/>
              <w:t xml:space="preserve">настаняване клас „В“ – апартаменти </w:t>
            </w:r>
          </w:p>
          <w:p w14:paraId="559CD85E" w14:textId="77777777" w:rsidR="00C248DE" w:rsidRPr="007D66A3" w:rsidRDefault="00C248DE" w:rsidP="007D66A3">
            <w:pPr>
              <w:spacing w:line="276" w:lineRule="auto"/>
              <w:rPr>
                <w:rFonts w:ascii="Verdana" w:eastAsia="Calibri" w:hAnsi="Verdana"/>
                <w:sz w:val="20"/>
                <w:szCs w:val="20"/>
              </w:rPr>
            </w:pPr>
            <w:r w:rsidRPr="007D66A3">
              <w:rPr>
                <w:rFonts w:ascii="Verdana" w:eastAsia="Calibri" w:hAnsi="Verdana"/>
                <w:sz w:val="20"/>
                <w:szCs w:val="20"/>
              </w:rPr>
              <w:t>за гости и стаи за гости</w:t>
            </w:r>
          </w:p>
        </w:tc>
        <w:tc>
          <w:tcPr>
            <w:tcW w:w="993" w:type="dxa"/>
          </w:tcPr>
          <w:p w14:paraId="7D255FAB" w14:textId="77777777" w:rsidR="00C248DE" w:rsidRPr="007D66A3" w:rsidRDefault="00C248DE" w:rsidP="007D66A3">
            <w:pPr>
              <w:spacing w:line="276" w:lineRule="auto"/>
              <w:jc w:val="center"/>
              <w:rPr>
                <w:rFonts w:ascii="Verdana" w:eastAsia="Calibri" w:hAnsi="Verdana"/>
                <w:sz w:val="20"/>
                <w:szCs w:val="20"/>
              </w:rPr>
            </w:pPr>
            <w:r w:rsidRPr="007D66A3">
              <w:rPr>
                <w:rFonts w:ascii="Verdana" w:eastAsia="Calibri" w:hAnsi="Verdana"/>
                <w:sz w:val="20"/>
                <w:szCs w:val="20"/>
              </w:rPr>
              <w:lastRenderedPageBreak/>
              <w:t>7</w:t>
            </w:r>
          </w:p>
        </w:tc>
        <w:tc>
          <w:tcPr>
            <w:tcW w:w="850" w:type="dxa"/>
          </w:tcPr>
          <w:p w14:paraId="1DD414F1" w14:textId="77777777" w:rsidR="00C248DE" w:rsidRPr="007D66A3" w:rsidRDefault="00C248DE" w:rsidP="007D66A3">
            <w:pPr>
              <w:spacing w:line="276" w:lineRule="auto"/>
              <w:jc w:val="center"/>
              <w:rPr>
                <w:rFonts w:ascii="Verdana" w:eastAsia="Calibri" w:hAnsi="Verdana"/>
                <w:b/>
                <w:sz w:val="20"/>
                <w:szCs w:val="20"/>
              </w:rPr>
            </w:pPr>
            <w:r w:rsidRPr="007D66A3">
              <w:rPr>
                <w:rFonts w:ascii="Verdana" w:eastAsia="Calibri" w:hAnsi="Verdana"/>
                <w:b/>
                <w:sz w:val="20"/>
                <w:szCs w:val="20"/>
              </w:rPr>
              <w:t>-</w:t>
            </w:r>
          </w:p>
        </w:tc>
        <w:tc>
          <w:tcPr>
            <w:tcW w:w="2268" w:type="dxa"/>
          </w:tcPr>
          <w:p w14:paraId="6C3411BA" w14:textId="77777777" w:rsidR="00C248DE" w:rsidRPr="007D66A3" w:rsidRDefault="00C248DE" w:rsidP="007D66A3">
            <w:pPr>
              <w:spacing w:line="276" w:lineRule="auto"/>
              <w:rPr>
                <w:rFonts w:ascii="Verdana" w:eastAsia="Calibri" w:hAnsi="Verdana"/>
                <w:sz w:val="20"/>
                <w:szCs w:val="20"/>
              </w:rPr>
            </w:pPr>
            <w:r w:rsidRPr="007D66A3">
              <w:rPr>
                <w:rFonts w:ascii="Verdana" w:eastAsia="Calibri" w:hAnsi="Verdana"/>
                <w:sz w:val="20"/>
                <w:szCs w:val="20"/>
              </w:rPr>
              <w:t xml:space="preserve">Съгласно Тарифа за таксите, които </w:t>
            </w:r>
            <w:r w:rsidRPr="007D66A3">
              <w:rPr>
                <w:rFonts w:ascii="Verdana" w:eastAsia="Calibri" w:hAnsi="Verdana"/>
                <w:sz w:val="20"/>
                <w:szCs w:val="20"/>
              </w:rPr>
              <w:lastRenderedPageBreak/>
              <w:t>се събират по Закона за туризма</w:t>
            </w:r>
          </w:p>
        </w:tc>
        <w:tc>
          <w:tcPr>
            <w:tcW w:w="1418" w:type="dxa"/>
          </w:tcPr>
          <w:p w14:paraId="249904E8" w14:textId="77777777" w:rsidR="00C248DE" w:rsidRPr="007D66A3" w:rsidRDefault="00C248DE" w:rsidP="007D66A3">
            <w:pPr>
              <w:spacing w:line="276" w:lineRule="auto"/>
              <w:jc w:val="center"/>
              <w:rPr>
                <w:rFonts w:ascii="Verdana" w:eastAsia="Calibri" w:hAnsi="Verdana"/>
                <w:sz w:val="20"/>
                <w:szCs w:val="20"/>
              </w:rPr>
            </w:pPr>
            <w:r w:rsidRPr="007D66A3">
              <w:rPr>
                <w:rFonts w:ascii="Verdana" w:eastAsia="Calibri" w:hAnsi="Verdana"/>
                <w:sz w:val="20"/>
                <w:szCs w:val="20"/>
              </w:rPr>
              <w:lastRenderedPageBreak/>
              <w:t>-</w:t>
            </w:r>
          </w:p>
        </w:tc>
        <w:tc>
          <w:tcPr>
            <w:tcW w:w="992" w:type="dxa"/>
          </w:tcPr>
          <w:p w14:paraId="1D5E0755" w14:textId="77777777" w:rsidR="00C248DE" w:rsidRPr="007D66A3" w:rsidRDefault="00C248DE" w:rsidP="007D66A3">
            <w:pPr>
              <w:spacing w:line="276" w:lineRule="auto"/>
              <w:jc w:val="center"/>
              <w:rPr>
                <w:rFonts w:ascii="Verdana" w:eastAsia="Calibri" w:hAnsi="Verdana"/>
                <w:b/>
                <w:sz w:val="20"/>
                <w:szCs w:val="20"/>
              </w:rPr>
            </w:pPr>
            <w:r w:rsidRPr="007D66A3">
              <w:rPr>
                <w:rFonts w:ascii="Verdana" w:eastAsia="Calibri" w:hAnsi="Verdana"/>
                <w:b/>
                <w:sz w:val="20"/>
                <w:szCs w:val="20"/>
              </w:rPr>
              <w:t>3122</w:t>
            </w:r>
          </w:p>
        </w:tc>
      </w:tr>
      <w:tr w:rsidR="00C248DE" w:rsidRPr="007D66A3" w14:paraId="03AEB8EE" w14:textId="77777777" w:rsidTr="00945FA9">
        <w:tc>
          <w:tcPr>
            <w:tcW w:w="710" w:type="dxa"/>
          </w:tcPr>
          <w:p w14:paraId="709719F5" w14:textId="77777777" w:rsidR="00C248DE" w:rsidRPr="007D66A3" w:rsidRDefault="00C248DE" w:rsidP="007D66A3">
            <w:pPr>
              <w:spacing w:line="276" w:lineRule="auto"/>
              <w:jc w:val="center"/>
              <w:rPr>
                <w:rFonts w:ascii="Verdana" w:eastAsia="Calibri" w:hAnsi="Verdana"/>
                <w:b/>
                <w:sz w:val="20"/>
                <w:szCs w:val="20"/>
              </w:rPr>
            </w:pPr>
            <w:r w:rsidRPr="007D66A3">
              <w:rPr>
                <w:rFonts w:ascii="Verdana" w:eastAsia="Calibri" w:hAnsi="Verdana"/>
                <w:b/>
                <w:sz w:val="20"/>
                <w:szCs w:val="20"/>
              </w:rPr>
              <w:t>13.</w:t>
            </w:r>
          </w:p>
        </w:tc>
        <w:tc>
          <w:tcPr>
            <w:tcW w:w="2409" w:type="dxa"/>
          </w:tcPr>
          <w:p w14:paraId="6FCBB101" w14:textId="77777777" w:rsidR="00C248DE" w:rsidRPr="007D66A3" w:rsidRDefault="00C248DE" w:rsidP="007D66A3">
            <w:pPr>
              <w:spacing w:line="276" w:lineRule="auto"/>
              <w:rPr>
                <w:rFonts w:ascii="Verdana" w:eastAsia="Calibri" w:hAnsi="Verdana"/>
                <w:sz w:val="20"/>
                <w:szCs w:val="20"/>
              </w:rPr>
            </w:pPr>
            <w:r w:rsidRPr="007D66A3">
              <w:rPr>
                <w:rFonts w:ascii="Verdana" w:eastAsia="Calibri" w:hAnsi="Verdana"/>
                <w:sz w:val="20"/>
                <w:szCs w:val="20"/>
              </w:rPr>
              <w:t>Разрешително за удължено работно време</w:t>
            </w:r>
          </w:p>
        </w:tc>
        <w:tc>
          <w:tcPr>
            <w:tcW w:w="993" w:type="dxa"/>
          </w:tcPr>
          <w:p w14:paraId="74526DDE" w14:textId="77777777" w:rsidR="00C248DE" w:rsidRPr="007D66A3" w:rsidRDefault="00C248DE" w:rsidP="007D66A3">
            <w:pPr>
              <w:spacing w:line="276" w:lineRule="auto"/>
              <w:jc w:val="center"/>
              <w:rPr>
                <w:rFonts w:ascii="Verdana" w:eastAsia="Calibri" w:hAnsi="Verdana"/>
                <w:sz w:val="20"/>
                <w:szCs w:val="20"/>
              </w:rPr>
            </w:pPr>
            <w:r w:rsidRPr="007D66A3">
              <w:rPr>
                <w:rFonts w:ascii="Verdana" w:eastAsia="Calibri" w:hAnsi="Verdana"/>
                <w:sz w:val="20"/>
                <w:szCs w:val="20"/>
              </w:rPr>
              <w:t>7</w:t>
            </w:r>
          </w:p>
        </w:tc>
        <w:tc>
          <w:tcPr>
            <w:tcW w:w="850" w:type="dxa"/>
          </w:tcPr>
          <w:p w14:paraId="194DDD41" w14:textId="77777777" w:rsidR="00C248DE" w:rsidRPr="007D66A3" w:rsidRDefault="00C248DE" w:rsidP="007D66A3">
            <w:pPr>
              <w:spacing w:line="276" w:lineRule="auto"/>
              <w:jc w:val="center"/>
              <w:rPr>
                <w:rFonts w:ascii="Verdana" w:eastAsia="Calibri" w:hAnsi="Verdana"/>
                <w:b/>
                <w:sz w:val="20"/>
                <w:szCs w:val="20"/>
              </w:rPr>
            </w:pPr>
            <w:r w:rsidRPr="007D66A3">
              <w:rPr>
                <w:rFonts w:ascii="Verdana" w:eastAsia="Calibri" w:hAnsi="Verdana"/>
                <w:b/>
                <w:sz w:val="20"/>
                <w:szCs w:val="20"/>
              </w:rPr>
              <w:t>-</w:t>
            </w:r>
          </w:p>
        </w:tc>
        <w:tc>
          <w:tcPr>
            <w:tcW w:w="2268" w:type="dxa"/>
          </w:tcPr>
          <w:p w14:paraId="5B2DC6FA" w14:textId="77777777" w:rsidR="00C248DE" w:rsidRPr="007D66A3" w:rsidRDefault="00C248DE" w:rsidP="007D66A3">
            <w:pPr>
              <w:spacing w:line="276" w:lineRule="auto"/>
              <w:rPr>
                <w:rFonts w:ascii="Verdana" w:eastAsia="Calibri" w:hAnsi="Verdana"/>
                <w:sz w:val="20"/>
                <w:szCs w:val="20"/>
              </w:rPr>
            </w:pPr>
            <w:r w:rsidRPr="007D66A3">
              <w:rPr>
                <w:rFonts w:ascii="Verdana" w:eastAsia="Calibri" w:hAnsi="Verdana"/>
                <w:sz w:val="20"/>
                <w:szCs w:val="20"/>
              </w:rPr>
              <w:t>30,00лв/ден</w:t>
            </w:r>
          </w:p>
        </w:tc>
        <w:tc>
          <w:tcPr>
            <w:tcW w:w="1418" w:type="dxa"/>
          </w:tcPr>
          <w:p w14:paraId="06373FCA" w14:textId="77777777" w:rsidR="00C248DE" w:rsidRPr="007D66A3" w:rsidRDefault="00C248DE" w:rsidP="007D66A3">
            <w:pPr>
              <w:spacing w:line="276" w:lineRule="auto"/>
              <w:jc w:val="center"/>
              <w:rPr>
                <w:rFonts w:ascii="Verdana" w:eastAsia="Calibri" w:hAnsi="Verdana"/>
                <w:sz w:val="20"/>
                <w:szCs w:val="20"/>
              </w:rPr>
            </w:pPr>
            <w:r w:rsidRPr="007D66A3">
              <w:rPr>
                <w:rFonts w:ascii="Verdana" w:eastAsia="Calibri" w:hAnsi="Verdana"/>
                <w:sz w:val="20"/>
                <w:szCs w:val="20"/>
              </w:rPr>
              <w:t>-</w:t>
            </w:r>
          </w:p>
        </w:tc>
        <w:tc>
          <w:tcPr>
            <w:tcW w:w="992" w:type="dxa"/>
          </w:tcPr>
          <w:p w14:paraId="1096C921" w14:textId="77777777" w:rsidR="00C248DE" w:rsidRPr="007D66A3" w:rsidRDefault="00C248DE" w:rsidP="007D66A3">
            <w:pPr>
              <w:spacing w:line="276" w:lineRule="auto"/>
              <w:jc w:val="center"/>
              <w:rPr>
                <w:rFonts w:ascii="Verdana" w:eastAsia="Calibri" w:hAnsi="Verdana"/>
                <w:b/>
                <w:sz w:val="20"/>
                <w:szCs w:val="20"/>
              </w:rPr>
            </w:pPr>
            <w:r w:rsidRPr="007D66A3">
              <w:rPr>
                <w:rFonts w:ascii="Verdana" w:eastAsia="Calibri" w:hAnsi="Verdana"/>
                <w:b/>
                <w:sz w:val="20"/>
                <w:szCs w:val="20"/>
              </w:rPr>
              <w:t>-</w:t>
            </w:r>
          </w:p>
        </w:tc>
      </w:tr>
      <w:tr w:rsidR="00C248DE" w:rsidRPr="007D66A3" w14:paraId="63B06089" w14:textId="77777777" w:rsidTr="00945FA9">
        <w:tc>
          <w:tcPr>
            <w:tcW w:w="710" w:type="dxa"/>
          </w:tcPr>
          <w:p w14:paraId="60F92FF1" w14:textId="77777777" w:rsidR="00C248DE" w:rsidRPr="007D66A3" w:rsidRDefault="00C248DE" w:rsidP="007D66A3">
            <w:pPr>
              <w:spacing w:line="276" w:lineRule="auto"/>
              <w:jc w:val="center"/>
              <w:rPr>
                <w:rFonts w:ascii="Verdana" w:eastAsia="Calibri" w:hAnsi="Verdana"/>
                <w:b/>
                <w:sz w:val="20"/>
                <w:szCs w:val="20"/>
              </w:rPr>
            </w:pPr>
            <w:r w:rsidRPr="007D66A3">
              <w:rPr>
                <w:rFonts w:ascii="Verdana" w:eastAsia="Calibri" w:hAnsi="Verdana"/>
                <w:b/>
                <w:sz w:val="20"/>
                <w:szCs w:val="20"/>
              </w:rPr>
              <w:t>14.</w:t>
            </w:r>
          </w:p>
        </w:tc>
        <w:tc>
          <w:tcPr>
            <w:tcW w:w="2409" w:type="dxa"/>
          </w:tcPr>
          <w:p w14:paraId="52B11434" w14:textId="77777777" w:rsidR="00C248DE" w:rsidRPr="007D66A3" w:rsidRDefault="00C248DE" w:rsidP="007D66A3">
            <w:pPr>
              <w:spacing w:line="276" w:lineRule="auto"/>
              <w:rPr>
                <w:rFonts w:ascii="Verdana" w:eastAsia="Calibri" w:hAnsi="Verdana"/>
                <w:sz w:val="20"/>
                <w:szCs w:val="20"/>
              </w:rPr>
            </w:pPr>
            <w:r w:rsidRPr="007D66A3">
              <w:rPr>
                <w:rFonts w:ascii="Verdana" w:eastAsia="Calibri" w:hAnsi="Verdana"/>
                <w:sz w:val="20"/>
                <w:szCs w:val="20"/>
              </w:rPr>
              <w:t xml:space="preserve">Издаване на заповед за удължено работно време след 22.00/23.00 часа за една година </w:t>
            </w:r>
          </w:p>
        </w:tc>
        <w:tc>
          <w:tcPr>
            <w:tcW w:w="993" w:type="dxa"/>
          </w:tcPr>
          <w:p w14:paraId="6E60FF0E" w14:textId="77777777" w:rsidR="00C248DE" w:rsidRPr="007D66A3" w:rsidRDefault="00C248DE" w:rsidP="007D66A3">
            <w:pPr>
              <w:spacing w:line="276" w:lineRule="auto"/>
              <w:jc w:val="center"/>
              <w:rPr>
                <w:rFonts w:ascii="Verdana" w:eastAsia="Calibri" w:hAnsi="Verdana"/>
                <w:sz w:val="20"/>
                <w:szCs w:val="20"/>
              </w:rPr>
            </w:pPr>
            <w:r w:rsidRPr="007D66A3">
              <w:rPr>
                <w:rFonts w:ascii="Verdana" w:eastAsia="Calibri" w:hAnsi="Verdana"/>
                <w:sz w:val="20"/>
                <w:szCs w:val="20"/>
              </w:rPr>
              <w:t>7</w:t>
            </w:r>
          </w:p>
        </w:tc>
        <w:tc>
          <w:tcPr>
            <w:tcW w:w="850" w:type="dxa"/>
          </w:tcPr>
          <w:p w14:paraId="1A25B912" w14:textId="77777777" w:rsidR="00C248DE" w:rsidRPr="007D66A3" w:rsidRDefault="00C248DE" w:rsidP="007D66A3">
            <w:pPr>
              <w:spacing w:line="276" w:lineRule="auto"/>
              <w:jc w:val="center"/>
              <w:rPr>
                <w:rFonts w:ascii="Verdana" w:eastAsia="Calibri" w:hAnsi="Verdana"/>
                <w:b/>
                <w:sz w:val="20"/>
                <w:szCs w:val="20"/>
              </w:rPr>
            </w:pPr>
            <w:r w:rsidRPr="007D66A3">
              <w:rPr>
                <w:rFonts w:ascii="Verdana" w:eastAsia="Calibri" w:hAnsi="Verdana"/>
                <w:b/>
                <w:sz w:val="20"/>
                <w:szCs w:val="20"/>
              </w:rPr>
              <w:t>-</w:t>
            </w:r>
          </w:p>
        </w:tc>
        <w:tc>
          <w:tcPr>
            <w:tcW w:w="2268" w:type="dxa"/>
          </w:tcPr>
          <w:p w14:paraId="34399A1E" w14:textId="77777777" w:rsidR="00C248DE" w:rsidRPr="007D66A3" w:rsidRDefault="00C248DE" w:rsidP="007D66A3">
            <w:pPr>
              <w:spacing w:line="276" w:lineRule="auto"/>
              <w:rPr>
                <w:rFonts w:ascii="Verdana" w:eastAsia="Calibri" w:hAnsi="Verdana"/>
                <w:sz w:val="20"/>
                <w:szCs w:val="20"/>
              </w:rPr>
            </w:pPr>
            <w:r w:rsidRPr="007D66A3">
              <w:rPr>
                <w:rFonts w:ascii="Verdana" w:eastAsia="Calibri" w:hAnsi="Verdana"/>
                <w:sz w:val="20"/>
                <w:szCs w:val="20"/>
              </w:rPr>
              <w:t>2700 лв. вносими еднократно.</w:t>
            </w:r>
          </w:p>
          <w:p w14:paraId="20DA3BAE" w14:textId="77777777" w:rsidR="00C248DE" w:rsidRPr="007D66A3" w:rsidRDefault="00C248DE" w:rsidP="007D66A3">
            <w:pPr>
              <w:spacing w:line="276" w:lineRule="auto"/>
              <w:jc w:val="center"/>
              <w:rPr>
                <w:rFonts w:ascii="Verdana" w:eastAsia="Calibri" w:hAnsi="Verdana"/>
                <w:sz w:val="20"/>
                <w:szCs w:val="20"/>
              </w:rPr>
            </w:pPr>
          </w:p>
        </w:tc>
        <w:tc>
          <w:tcPr>
            <w:tcW w:w="1418" w:type="dxa"/>
          </w:tcPr>
          <w:p w14:paraId="6F304053" w14:textId="77777777" w:rsidR="00C248DE" w:rsidRPr="007D66A3" w:rsidRDefault="00C248DE" w:rsidP="007D66A3">
            <w:pPr>
              <w:spacing w:line="276" w:lineRule="auto"/>
              <w:jc w:val="center"/>
              <w:rPr>
                <w:rFonts w:ascii="Verdana" w:eastAsia="Calibri" w:hAnsi="Verdana"/>
                <w:sz w:val="20"/>
                <w:szCs w:val="20"/>
              </w:rPr>
            </w:pPr>
            <w:r w:rsidRPr="007D66A3">
              <w:rPr>
                <w:rFonts w:ascii="Verdana" w:eastAsia="Calibri" w:hAnsi="Verdana"/>
                <w:sz w:val="20"/>
                <w:szCs w:val="20"/>
              </w:rPr>
              <w:t>-</w:t>
            </w:r>
          </w:p>
        </w:tc>
        <w:tc>
          <w:tcPr>
            <w:tcW w:w="992" w:type="dxa"/>
          </w:tcPr>
          <w:p w14:paraId="2920A03F" w14:textId="77777777" w:rsidR="00C248DE" w:rsidRPr="007D66A3" w:rsidRDefault="00C248DE" w:rsidP="007D66A3">
            <w:pPr>
              <w:spacing w:line="276" w:lineRule="auto"/>
              <w:jc w:val="center"/>
              <w:rPr>
                <w:rFonts w:ascii="Verdana" w:eastAsia="Calibri" w:hAnsi="Verdana"/>
                <w:b/>
                <w:sz w:val="20"/>
                <w:szCs w:val="20"/>
              </w:rPr>
            </w:pPr>
            <w:r w:rsidRPr="007D66A3">
              <w:rPr>
                <w:rFonts w:ascii="Verdana" w:eastAsia="Calibri" w:hAnsi="Verdana"/>
                <w:b/>
                <w:sz w:val="20"/>
                <w:szCs w:val="20"/>
              </w:rPr>
              <w:t>-</w:t>
            </w:r>
          </w:p>
        </w:tc>
      </w:tr>
      <w:tr w:rsidR="00C248DE" w:rsidRPr="007D66A3" w14:paraId="2D62E4CE" w14:textId="77777777" w:rsidTr="00945FA9">
        <w:tc>
          <w:tcPr>
            <w:tcW w:w="710" w:type="dxa"/>
          </w:tcPr>
          <w:p w14:paraId="007444D6" w14:textId="77777777" w:rsidR="00C248DE" w:rsidRPr="007D66A3" w:rsidRDefault="00C248DE" w:rsidP="007D66A3">
            <w:pPr>
              <w:spacing w:line="276" w:lineRule="auto"/>
              <w:jc w:val="center"/>
              <w:rPr>
                <w:rFonts w:ascii="Verdana" w:eastAsia="Calibri" w:hAnsi="Verdana"/>
                <w:b/>
                <w:sz w:val="20"/>
                <w:szCs w:val="20"/>
              </w:rPr>
            </w:pPr>
            <w:r w:rsidRPr="007D66A3">
              <w:rPr>
                <w:rFonts w:ascii="Verdana" w:eastAsia="Calibri" w:hAnsi="Verdana"/>
                <w:b/>
                <w:sz w:val="20"/>
                <w:szCs w:val="20"/>
              </w:rPr>
              <w:t>15.</w:t>
            </w:r>
          </w:p>
        </w:tc>
        <w:tc>
          <w:tcPr>
            <w:tcW w:w="2409" w:type="dxa"/>
          </w:tcPr>
          <w:p w14:paraId="078169C9" w14:textId="77777777" w:rsidR="00C248DE" w:rsidRPr="007D66A3" w:rsidRDefault="00C248DE" w:rsidP="007D66A3">
            <w:pPr>
              <w:spacing w:line="276" w:lineRule="auto"/>
              <w:rPr>
                <w:rFonts w:ascii="Verdana" w:eastAsia="Calibri" w:hAnsi="Verdana"/>
                <w:sz w:val="20"/>
                <w:szCs w:val="20"/>
              </w:rPr>
            </w:pPr>
            <w:r w:rsidRPr="007D66A3">
              <w:rPr>
                <w:rFonts w:ascii="Verdana" w:eastAsia="Calibri" w:hAnsi="Verdana"/>
                <w:sz w:val="20"/>
                <w:szCs w:val="20"/>
              </w:rPr>
              <w:t>Съгласуване на транспортна схема</w:t>
            </w:r>
          </w:p>
          <w:p w14:paraId="0AC405A9" w14:textId="77777777" w:rsidR="00C248DE" w:rsidRPr="007D66A3" w:rsidRDefault="00C248DE" w:rsidP="007D66A3">
            <w:pPr>
              <w:spacing w:line="276" w:lineRule="auto"/>
              <w:rPr>
                <w:rFonts w:ascii="Verdana" w:eastAsia="Calibri" w:hAnsi="Verdana"/>
                <w:sz w:val="20"/>
                <w:szCs w:val="20"/>
              </w:rPr>
            </w:pPr>
            <w:r w:rsidRPr="007D66A3">
              <w:rPr>
                <w:rFonts w:ascii="Verdana" w:eastAsia="Calibri" w:hAnsi="Verdana"/>
                <w:sz w:val="20"/>
                <w:szCs w:val="20"/>
              </w:rPr>
              <w:t>а) до 100 км.</w:t>
            </w:r>
          </w:p>
          <w:p w14:paraId="1D19E7DF" w14:textId="77777777" w:rsidR="00C248DE" w:rsidRPr="007D66A3" w:rsidRDefault="00C248DE" w:rsidP="007D66A3">
            <w:pPr>
              <w:spacing w:line="276" w:lineRule="auto"/>
              <w:rPr>
                <w:rFonts w:ascii="Verdana" w:eastAsia="Calibri" w:hAnsi="Verdana"/>
                <w:sz w:val="20"/>
                <w:szCs w:val="20"/>
              </w:rPr>
            </w:pPr>
            <w:r w:rsidRPr="007D66A3">
              <w:rPr>
                <w:rFonts w:ascii="Verdana" w:eastAsia="Calibri" w:hAnsi="Verdana"/>
                <w:sz w:val="20"/>
                <w:szCs w:val="20"/>
              </w:rPr>
              <w:t>б) над 100 кв.</w:t>
            </w:r>
          </w:p>
        </w:tc>
        <w:tc>
          <w:tcPr>
            <w:tcW w:w="993" w:type="dxa"/>
          </w:tcPr>
          <w:p w14:paraId="05E10C14" w14:textId="77777777" w:rsidR="00C248DE" w:rsidRPr="007D66A3" w:rsidRDefault="00C248DE" w:rsidP="007D66A3">
            <w:pPr>
              <w:spacing w:line="276" w:lineRule="auto"/>
              <w:jc w:val="center"/>
              <w:rPr>
                <w:rFonts w:ascii="Verdana" w:eastAsia="Calibri" w:hAnsi="Verdana"/>
                <w:b/>
                <w:sz w:val="20"/>
                <w:szCs w:val="20"/>
              </w:rPr>
            </w:pPr>
            <w:r w:rsidRPr="007D66A3">
              <w:rPr>
                <w:rFonts w:ascii="Verdana" w:eastAsia="Calibri" w:hAnsi="Verdana"/>
                <w:b/>
                <w:sz w:val="20"/>
                <w:szCs w:val="20"/>
              </w:rPr>
              <w:t>7</w:t>
            </w:r>
          </w:p>
        </w:tc>
        <w:tc>
          <w:tcPr>
            <w:tcW w:w="850" w:type="dxa"/>
          </w:tcPr>
          <w:p w14:paraId="2598FD9F" w14:textId="77777777" w:rsidR="00C248DE" w:rsidRPr="007D66A3" w:rsidRDefault="00C248DE" w:rsidP="007D66A3">
            <w:pPr>
              <w:spacing w:line="276" w:lineRule="auto"/>
              <w:jc w:val="center"/>
              <w:rPr>
                <w:rFonts w:ascii="Verdana" w:eastAsia="Calibri" w:hAnsi="Verdana"/>
                <w:b/>
                <w:sz w:val="20"/>
                <w:szCs w:val="20"/>
              </w:rPr>
            </w:pPr>
            <w:r w:rsidRPr="007D66A3">
              <w:rPr>
                <w:rFonts w:ascii="Verdana" w:eastAsia="Calibri" w:hAnsi="Verdana"/>
                <w:b/>
                <w:sz w:val="20"/>
                <w:szCs w:val="20"/>
              </w:rPr>
              <w:t>-</w:t>
            </w:r>
          </w:p>
        </w:tc>
        <w:tc>
          <w:tcPr>
            <w:tcW w:w="2268" w:type="dxa"/>
          </w:tcPr>
          <w:p w14:paraId="79468E3E" w14:textId="77777777" w:rsidR="00C248DE" w:rsidRPr="007D66A3" w:rsidRDefault="00C248DE" w:rsidP="007D66A3">
            <w:pPr>
              <w:spacing w:line="276" w:lineRule="auto"/>
              <w:rPr>
                <w:rFonts w:ascii="Verdana" w:eastAsia="Calibri" w:hAnsi="Verdana"/>
                <w:sz w:val="20"/>
                <w:szCs w:val="20"/>
              </w:rPr>
            </w:pPr>
          </w:p>
          <w:p w14:paraId="22CBE20A" w14:textId="77777777" w:rsidR="00C248DE" w:rsidRPr="007D66A3" w:rsidRDefault="00C248DE" w:rsidP="007D66A3">
            <w:pPr>
              <w:spacing w:line="276" w:lineRule="auto"/>
              <w:rPr>
                <w:rFonts w:ascii="Verdana" w:eastAsia="Calibri" w:hAnsi="Verdana"/>
                <w:sz w:val="20"/>
                <w:szCs w:val="20"/>
              </w:rPr>
            </w:pPr>
            <w:r w:rsidRPr="007D66A3">
              <w:rPr>
                <w:rFonts w:ascii="Verdana" w:eastAsia="Calibri" w:hAnsi="Verdana"/>
                <w:sz w:val="20"/>
                <w:szCs w:val="20"/>
              </w:rPr>
              <w:t>а) 50,00 лв./линия</w:t>
            </w:r>
          </w:p>
          <w:p w14:paraId="02AB5F18" w14:textId="77777777" w:rsidR="00C248DE" w:rsidRPr="007D66A3" w:rsidRDefault="00C248DE" w:rsidP="007D66A3">
            <w:pPr>
              <w:spacing w:line="276" w:lineRule="auto"/>
              <w:rPr>
                <w:rFonts w:ascii="Verdana" w:eastAsia="Calibri" w:hAnsi="Verdana"/>
                <w:sz w:val="20"/>
                <w:szCs w:val="20"/>
              </w:rPr>
            </w:pPr>
            <w:r w:rsidRPr="007D66A3">
              <w:rPr>
                <w:rFonts w:ascii="Verdana" w:eastAsia="Calibri" w:hAnsi="Verdana"/>
                <w:sz w:val="20"/>
                <w:szCs w:val="20"/>
              </w:rPr>
              <w:t>б)100,00лв./линия</w:t>
            </w:r>
          </w:p>
        </w:tc>
        <w:tc>
          <w:tcPr>
            <w:tcW w:w="1418" w:type="dxa"/>
          </w:tcPr>
          <w:p w14:paraId="036BDDCF" w14:textId="77777777" w:rsidR="00C248DE" w:rsidRPr="007D66A3" w:rsidRDefault="00C248DE" w:rsidP="007D66A3">
            <w:pPr>
              <w:spacing w:line="276" w:lineRule="auto"/>
              <w:jc w:val="center"/>
              <w:rPr>
                <w:rFonts w:ascii="Verdana" w:eastAsia="Calibri" w:hAnsi="Verdana"/>
                <w:color w:val="FF0000"/>
                <w:sz w:val="20"/>
                <w:szCs w:val="20"/>
              </w:rPr>
            </w:pPr>
            <w:r w:rsidRPr="007D66A3">
              <w:rPr>
                <w:rFonts w:ascii="Verdana" w:eastAsia="Calibri" w:hAnsi="Verdana"/>
                <w:color w:val="FF0000"/>
                <w:sz w:val="20"/>
                <w:szCs w:val="20"/>
              </w:rPr>
              <w:t>-</w:t>
            </w:r>
          </w:p>
        </w:tc>
        <w:tc>
          <w:tcPr>
            <w:tcW w:w="992" w:type="dxa"/>
          </w:tcPr>
          <w:p w14:paraId="5C29099E" w14:textId="77777777" w:rsidR="00C248DE" w:rsidRPr="007D66A3" w:rsidRDefault="00C248DE" w:rsidP="007D66A3">
            <w:pPr>
              <w:spacing w:line="276" w:lineRule="auto"/>
              <w:jc w:val="center"/>
              <w:rPr>
                <w:rFonts w:ascii="Verdana" w:eastAsia="Calibri" w:hAnsi="Verdana"/>
                <w:b/>
                <w:color w:val="FF0000"/>
                <w:sz w:val="20"/>
                <w:szCs w:val="20"/>
              </w:rPr>
            </w:pPr>
            <w:r w:rsidRPr="007D66A3">
              <w:rPr>
                <w:rFonts w:ascii="Verdana" w:eastAsia="Calibri" w:hAnsi="Verdana"/>
                <w:b/>
                <w:color w:val="FF0000"/>
                <w:sz w:val="20"/>
                <w:szCs w:val="20"/>
              </w:rPr>
              <w:t>-</w:t>
            </w:r>
          </w:p>
        </w:tc>
      </w:tr>
      <w:tr w:rsidR="00C248DE" w:rsidRPr="007D66A3" w14:paraId="369371E4" w14:textId="77777777" w:rsidTr="00945FA9">
        <w:tc>
          <w:tcPr>
            <w:tcW w:w="710" w:type="dxa"/>
          </w:tcPr>
          <w:p w14:paraId="45F08B67" w14:textId="77777777" w:rsidR="00C248DE" w:rsidRPr="007D66A3" w:rsidRDefault="00C248DE" w:rsidP="007D66A3">
            <w:pPr>
              <w:spacing w:line="276" w:lineRule="auto"/>
              <w:jc w:val="center"/>
              <w:rPr>
                <w:rFonts w:ascii="Verdana" w:eastAsia="Calibri" w:hAnsi="Verdana"/>
                <w:b/>
                <w:sz w:val="20"/>
                <w:szCs w:val="20"/>
              </w:rPr>
            </w:pPr>
            <w:r w:rsidRPr="007D66A3">
              <w:rPr>
                <w:rFonts w:ascii="Verdana" w:eastAsia="Calibri" w:hAnsi="Verdana"/>
                <w:b/>
                <w:sz w:val="20"/>
                <w:szCs w:val="20"/>
              </w:rPr>
              <w:t>16.</w:t>
            </w:r>
          </w:p>
        </w:tc>
        <w:tc>
          <w:tcPr>
            <w:tcW w:w="2409" w:type="dxa"/>
          </w:tcPr>
          <w:p w14:paraId="3820BCB8" w14:textId="77777777" w:rsidR="00C248DE" w:rsidRPr="007D66A3" w:rsidRDefault="00C248DE" w:rsidP="007D66A3">
            <w:pPr>
              <w:spacing w:line="276" w:lineRule="auto"/>
              <w:rPr>
                <w:rFonts w:ascii="Verdana" w:eastAsia="Calibri" w:hAnsi="Verdana"/>
                <w:sz w:val="20"/>
                <w:szCs w:val="20"/>
              </w:rPr>
            </w:pPr>
            <w:r w:rsidRPr="007D66A3">
              <w:rPr>
                <w:rFonts w:ascii="Verdana" w:eastAsia="Calibri" w:hAnsi="Verdana"/>
                <w:sz w:val="20"/>
                <w:szCs w:val="20"/>
              </w:rPr>
              <w:t>Издаване на пропуск за временно спиране в ЦГЧ:</w:t>
            </w:r>
          </w:p>
          <w:p w14:paraId="5AF4B190" w14:textId="77777777" w:rsidR="00C248DE" w:rsidRPr="007D66A3" w:rsidRDefault="00C248DE" w:rsidP="007D66A3">
            <w:pPr>
              <w:spacing w:line="276" w:lineRule="auto"/>
              <w:rPr>
                <w:rFonts w:ascii="Verdana" w:eastAsia="Calibri" w:hAnsi="Verdana"/>
                <w:sz w:val="20"/>
                <w:szCs w:val="20"/>
              </w:rPr>
            </w:pPr>
            <w:r w:rsidRPr="007D66A3">
              <w:rPr>
                <w:rFonts w:ascii="Verdana" w:eastAsia="Calibri" w:hAnsi="Verdana"/>
                <w:sz w:val="20"/>
                <w:szCs w:val="20"/>
              </w:rPr>
              <w:t>а) годишно</w:t>
            </w:r>
          </w:p>
          <w:p w14:paraId="784CCF87" w14:textId="77777777" w:rsidR="00C248DE" w:rsidRPr="007D66A3" w:rsidRDefault="00C248DE" w:rsidP="007D66A3">
            <w:pPr>
              <w:spacing w:line="276" w:lineRule="auto"/>
              <w:rPr>
                <w:rFonts w:ascii="Verdana" w:eastAsia="Calibri" w:hAnsi="Verdana"/>
                <w:sz w:val="20"/>
                <w:szCs w:val="20"/>
              </w:rPr>
            </w:pPr>
            <w:r w:rsidRPr="007D66A3">
              <w:rPr>
                <w:rFonts w:ascii="Verdana" w:eastAsia="Calibri" w:hAnsi="Verdana"/>
                <w:sz w:val="20"/>
                <w:szCs w:val="20"/>
              </w:rPr>
              <w:t>б) месечно</w:t>
            </w:r>
          </w:p>
        </w:tc>
        <w:tc>
          <w:tcPr>
            <w:tcW w:w="993" w:type="dxa"/>
          </w:tcPr>
          <w:p w14:paraId="35C275AA" w14:textId="77777777" w:rsidR="00C248DE" w:rsidRPr="007D66A3" w:rsidRDefault="00C248DE" w:rsidP="007D66A3">
            <w:pPr>
              <w:spacing w:line="276" w:lineRule="auto"/>
              <w:jc w:val="center"/>
              <w:rPr>
                <w:rFonts w:ascii="Verdana" w:eastAsia="Calibri" w:hAnsi="Verdana"/>
                <w:sz w:val="20"/>
                <w:szCs w:val="20"/>
              </w:rPr>
            </w:pPr>
            <w:r w:rsidRPr="007D66A3">
              <w:rPr>
                <w:rFonts w:ascii="Verdana" w:eastAsia="Calibri" w:hAnsi="Verdana"/>
                <w:sz w:val="20"/>
                <w:szCs w:val="20"/>
              </w:rPr>
              <w:t>7</w:t>
            </w:r>
          </w:p>
        </w:tc>
        <w:tc>
          <w:tcPr>
            <w:tcW w:w="850" w:type="dxa"/>
          </w:tcPr>
          <w:p w14:paraId="0028CBE9" w14:textId="77777777" w:rsidR="00C248DE" w:rsidRPr="007D66A3" w:rsidRDefault="00C248DE" w:rsidP="007D66A3">
            <w:pPr>
              <w:spacing w:line="276" w:lineRule="auto"/>
              <w:jc w:val="center"/>
              <w:rPr>
                <w:rFonts w:ascii="Verdana" w:eastAsia="Calibri" w:hAnsi="Verdana"/>
                <w:b/>
                <w:sz w:val="20"/>
                <w:szCs w:val="20"/>
              </w:rPr>
            </w:pPr>
            <w:r w:rsidRPr="007D66A3">
              <w:rPr>
                <w:rFonts w:ascii="Verdana" w:eastAsia="Calibri" w:hAnsi="Verdana"/>
                <w:b/>
                <w:sz w:val="20"/>
                <w:szCs w:val="20"/>
              </w:rPr>
              <w:t>-</w:t>
            </w:r>
          </w:p>
        </w:tc>
        <w:tc>
          <w:tcPr>
            <w:tcW w:w="2268" w:type="dxa"/>
          </w:tcPr>
          <w:p w14:paraId="38235242" w14:textId="77777777" w:rsidR="00C248DE" w:rsidRPr="007D66A3" w:rsidRDefault="00C248DE" w:rsidP="007D66A3">
            <w:pPr>
              <w:spacing w:line="276" w:lineRule="auto"/>
              <w:rPr>
                <w:rFonts w:ascii="Verdana" w:eastAsia="Calibri" w:hAnsi="Verdana"/>
                <w:sz w:val="20"/>
                <w:szCs w:val="20"/>
              </w:rPr>
            </w:pPr>
          </w:p>
          <w:p w14:paraId="3E1772B0" w14:textId="77777777" w:rsidR="00C248DE" w:rsidRPr="007D66A3" w:rsidRDefault="00C248DE" w:rsidP="007D66A3">
            <w:pPr>
              <w:spacing w:line="276" w:lineRule="auto"/>
              <w:rPr>
                <w:rFonts w:ascii="Verdana" w:eastAsia="Calibri" w:hAnsi="Verdana"/>
                <w:sz w:val="20"/>
                <w:szCs w:val="20"/>
              </w:rPr>
            </w:pPr>
          </w:p>
          <w:p w14:paraId="2497A175" w14:textId="77777777" w:rsidR="00C248DE" w:rsidRPr="007D66A3" w:rsidRDefault="00C248DE" w:rsidP="007D66A3">
            <w:pPr>
              <w:spacing w:line="276" w:lineRule="auto"/>
              <w:rPr>
                <w:rFonts w:ascii="Verdana" w:eastAsia="Calibri" w:hAnsi="Verdana"/>
                <w:sz w:val="20"/>
                <w:szCs w:val="20"/>
              </w:rPr>
            </w:pPr>
          </w:p>
          <w:p w14:paraId="6819BEF9" w14:textId="77777777" w:rsidR="00C248DE" w:rsidRPr="007D66A3" w:rsidRDefault="00C248DE" w:rsidP="007D66A3">
            <w:pPr>
              <w:spacing w:line="276" w:lineRule="auto"/>
              <w:rPr>
                <w:rFonts w:ascii="Verdana" w:eastAsia="Calibri" w:hAnsi="Verdana"/>
                <w:sz w:val="20"/>
                <w:szCs w:val="20"/>
              </w:rPr>
            </w:pPr>
          </w:p>
          <w:p w14:paraId="3EC03C82" w14:textId="77777777" w:rsidR="00C248DE" w:rsidRPr="007D66A3" w:rsidRDefault="00C248DE" w:rsidP="007D66A3">
            <w:pPr>
              <w:spacing w:line="276" w:lineRule="auto"/>
              <w:rPr>
                <w:rFonts w:ascii="Verdana" w:eastAsia="Calibri" w:hAnsi="Verdana"/>
                <w:sz w:val="20"/>
                <w:szCs w:val="20"/>
              </w:rPr>
            </w:pPr>
            <w:r w:rsidRPr="007D66A3">
              <w:rPr>
                <w:rFonts w:ascii="Verdana" w:eastAsia="Calibri" w:hAnsi="Verdana"/>
                <w:sz w:val="20"/>
                <w:szCs w:val="20"/>
              </w:rPr>
              <w:t>а) 100,00 лв.</w:t>
            </w:r>
          </w:p>
          <w:p w14:paraId="6FDE3033" w14:textId="77777777" w:rsidR="00C248DE" w:rsidRPr="007D66A3" w:rsidRDefault="00C248DE" w:rsidP="007D66A3">
            <w:pPr>
              <w:spacing w:line="276" w:lineRule="auto"/>
              <w:rPr>
                <w:rFonts w:ascii="Verdana" w:eastAsia="Calibri" w:hAnsi="Verdana"/>
                <w:sz w:val="20"/>
                <w:szCs w:val="20"/>
              </w:rPr>
            </w:pPr>
            <w:r w:rsidRPr="007D66A3">
              <w:rPr>
                <w:rFonts w:ascii="Verdana" w:eastAsia="Calibri" w:hAnsi="Verdana"/>
                <w:sz w:val="20"/>
                <w:szCs w:val="20"/>
              </w:rPr>
              <w:t>б) 10,00 лв.</w:t>
            </w:r>
          </w:p>
        </w:tc>
        <w:tc>
          <w:tcPr>
            <w:tcW w:w="1418" w:type="dxa"/>
          </w:tcPr>
          <w:p w14:paraId="39EC00B9" w14:textId="77777777" w:rsidR="00C248DE" w:rsidRPr="007D66A3" w:rsidRDefault="00C248DE" w:rsidP="007D66A3">
            <w:pPr>
              <w:spacing w:line="276" w:lineRule="auto"/>
              <w:jc w:val="center"/>
              <w:rPr>
                <w:rFonts w:ascii="Verdana" w:eastAsia="Calibri" w:hAnsi="Verdana"/>
                <w:sz w:val="20"/>
                <w:szCs w:val="20"/>
              </w:rPr>
            </w:pPr>
            <w:r w:rsidRPr="007D66A3">
              <w:rPr>
                <w:rFonts w:ascii="Verdana" w:eastAsia="Calibri" w:hAnsi="Verdana"/>
                <w:sz w:val="20"/>
                <w:szCs w:val="20"/>
              </w:rPr>
              <w:t>-</w:t>
            </w:r>
          </w:p>
        </w:tc>
        <w:tc>
          <w:tcPr>
            <w:tcW w:w="992" w:type="dxa"/>
          </w:tcPr>
          <w:p w14:paraId="2DE49E23" w14:textId="77777777" w:rsidR="00C248DE" w:rsidRPr="007D66A3" w:rsidRDefault="00C248DE" w:rsidP="007D66A3">
            <w:pPr>
              <w:spacing w:line="276" w:lineRule="auto"/>
              <w:jc w:val="center"/>
              <w:rPr>
                <w:rFonts w:ascii="Verdana" w:eastAsia="Calibri" w:hAnsi="Verdana"/>
                <w:b/>
                <w:sz w:val="20"/>
                <w:szCs w:val="20"/>
              </w:rPr>
            </w:pPr>
            <w:r w:rsidRPr="007D66A3">
              <w:rPr>
                <w:rFonts w:ascii="Verdana" w:eastAsia="Calibri" w:hAnsi="Verdana"/>
                <w:b/>
                <w:sz w:val="20"/>
                <w:szCs w:val="20"/>
              </w:rPr>
              <w:t>-</w:t>
            </w:r>
          </w:p>
        </w:tc>
      </w:tr>
      <w:tr w:rsidR="00C248DE" w:rsidRPr="007D66A3" w14:paraId="7987D8D7" w14:textId="77777777" w:rsidTr="00945FA9">
        <w:tc>
          <w:tcPr>
            <w:tcW w:w="9640" w:type="dxa"/>
            <w:gridSpan w:val="7"/>
            <w:shd w:val="clear" w:color="auto" w:fill="BDD6EE"/>
          </w:tcPr>
          <w:p w14:paraId="5185151D" w14:textId="77777777" w:rsidR="00C248DE" w:rsidRPr="007D66A3" w:rsidRDefault="00C248DE" w:rsidP="007D66A3">
            <w:pPr>
              <w:spacing w:line="276" w:lineRule="auto"/>
              <w:jc w:val="center"/>
              <w:rPr>
                <w:rFonts w:ascii="Verdana" w:eastAsia="Calibri" w:hAnsi="Verdana"/>
                <w:b/>
                <w:sz w:val="20"/>
                <w:szCs w:val="20"/>
              </w:rPr>
            </w:pPr>
            <w:r w:rsidRPr="007D66A3">
              <w:rPr>
                <w:rFonts w:ascii="Verdana" w:eastAsia="Calibri" w:hAnsi="Verdana"/>
                <w:b/>
                <w:bCs/>
                <w:i/>
                <w:iCs/>
                <w:sz w:val="20"/>
                <w:szCs w:val="20"/>
                <w:lang w:val="en-US"/>
              </w:rPr>
              <w:t>VIII</w:t>
            </w:r>
            <w:r w:rsidRPr="007D66A3">
              <w:rPr>
                <w:rFonts w:ascii="Verdana" w:eastAsia="Calibri" w:hAnsi="Verdana"/>
                <w:b/>
                <w:bCs/>
                <w:i/>
                <w:iCs/>
                <w:sz w:val="20"/>
                <w:szCs w:val="20"/>
              </w:rPr>
              <w:t>. АДМИНИСТРАТИВНИ УСЛУГИ „НОТАРИАЛНА ДЕЙНОСТ“/с.Душанци</w:t>
            </w:r>
          </w:p>
        </w:tc>
      </w:tr>
      <w:tr w:rsidR="00C248DE" w:rsidRPr="007D66A3" w14:paraId="7D0ED679" w14:textId="77777777" w:rsidTr="00945FA9">
        <w:tc>
          <w:tcPr>
            <w:tcW w:w="710" w:type="dxa"/>
          </w:tcPr>
          <w:p w14:paraId="6B96B21B" w14:textId="77777777" w:rsidR="00C248DE" w:rsidRPr="007D66A3" w:rsidRDefault="00C248DE" w:rsidP="007D66A3">
            <w:pPr>
              <w:spacing w:line="276" w:lineRule="auto"/>
              <w:jc w:val="center"/>
              <w:rPr>
                <w:rFonts w:ascii="Verdana" w:eastAsia="Calibri" w:hAnsi="Verdana"/>
                <w:b/>
                <w:sz w:val="20"/>
                <w:szCs w:val="20"/>
                <w:lang w:val="ru-RU"/>
              </w:rPr>
            </w:pPr>
            <w:r w:rsidRPr="007D66A3">
              <w:rPr>
                <w:rFonts w:ascii="Verdana" w:eastAsia="Calibri" w:hAnsi="Verdana"/>
                <w:b/>
                <w:sz w:val="20"/>
                <w:szCs w:val="20"/>
                <w:lang w:val="ru-RU"/>
              </w:rPr>
              <w:t>1.</w:t>
            </w:r>
          </w:p>
        </w:tc>
        <w:tc>
          <w:tcPr>
            <w:tcW w:w="2409" w:type="dxa"/>
          </w:tcPr>
          <w:p w14:paraId="0F3B9558" w14:textId="77777777" w:rsidR="00C248DE" w:rsidRPr="007D66A3" w:rsidRDefault="00C248DE" w:rsidP="007D66A3">
            <w:pPr>
              <w:spacing w:line="276" w:lineRule="auto"/>
              <w:rPr>
                <w:rFonts w:ascii="Verdana" w:eastAsia="Calibri" w:hAnsi="Verdana"/>
                <w:sz w:val="20"/>
                <w:szCs w:val="20"/>
              </w:rPr>
            </w:pPr>
            <w:r w:rsidRPr="007D66A3">
              <w:rPr>
                <w:rFonts w:ascii="Verdana" w:eastAsia="Calibri" w:hAnsi="Verdana"/>
                <w:sz w:val="20"/>
                <w:szCs w:val="20"/>
              </w:rPr>
              <w:t xml:space="preserve">Нотариално удостоверяване на </w:t>
            </w:r>
          </w:p>
          <w:p w14:paraId="7BDD1B38" w14:textId="77777777" w:rsidR="00C248DE" w:rsidRPr="007D66A3" w:rsidRDefault="00C248DE" w:rsidP="007D66A3">
            <w:pPr>
              <w:spacing w:line="276" w:lineRule="auto"/>
              <w:rPr>
                <w:rFonts w:ascii="Verdana" w:eastAsia="Calibri" w:hAnsi="Verdana"/>
                <w:sz w:val="20"/>
                <w:szCs w:val="20"/>
              </w:rPr>
            </w:pPr>
            <w:r w:rsidRPr="007D66A3">
              <w:rPr>
                <w:rFonts w:ascii="Verdana" w:eastAsia="Calibri" w:hAnsi="Verdana"/>
                <w:sz w:val="20"/>
                <w:szCs w:val="20"/>
              </w:rPr>
              <w:t xml:space="preserve">подписите на частни документи, </w:t>
            </w:r>
          </w:p>
          <w:p w14:paraId="6C6A33C5" w14:textId="77777777" w:rsidR="00C248DE" w:rsidRPr="007D66A3" w:rsidRDefault="00C248DE" w:rsidP="007D66A3">
            <w:pPr>
              <w:spacing w:line="276" w:lineRule="auto"/>
              <w:rPr>
                <w:rFonts w:ascii="Verdana" w:eastAsia="Calibri" w:hAnsi="Verdana"/>
                <w:sz w:val="20"/>
                <w:szCs w:val="20"/>
              </w:rPr>
            </w:pPr>
            <w:r w:rsidRPr="007D66A3">
              <w:rPr>
                <w:rFonts w:ascii="Verdana" w:eastAsia="Calibri" w:hAnsi="Verdana"/>
                <w:sz w:val="20"/>
                <w:szCs w:val="20"/>
              </w:rPr>
              <w:t xml:space="preserve">които са едностранни актове и не </w:t>
            </w:r>
          </w:p>
          <w:p w14:paraId="4150F34B" w14:textId="77777777" w:rsidR="00C248DE" w:rsidRPr="007D66A3" w:rsidRDefault="00C248DE" w:rsidP="007D66A3">
            <w:pPr>
              <w:spacing w:line="276" w:lineRule="auto"/>
              <w:rPr>
                <w:rFonts w:ascii="Verdana" w:eastAsia="Calibri" w:hAnsi="Verdana"/>
                <w:sz w:val="20"/>
                <w:szCs w:val="20"/>
              </w:rPr>
            </w:pPr>
            <w:r w:rsidRPr="007D66A3">
              <w:rPr>
                <w:rFonts w:ascii="Verdana" w:eastAsia="Calibri" w:hAnsi="Verdana"/>
                <w:sz w:val="20"/>
                <w:szCs w:val="20"/>
              </w:rPr>
              <w:t>подлежат на вписване</w:t>
            </w:r>
          </w:p>
        </w:tc>
        <w:tc>
          <w:tcPr>
            <w:tcW w:w="993" w:type="dxa"/>
          </w:tcPr>
          <w:p w14:paraId="59925F48" w14:textId="77777777" w:rsidR="00C248DE" w:rsidRPr="007D66A3" w:rsidRDefault="00C248DE" w:rsidP="007D66A3">
            <w:pPr>
              <w:spacing w:line="276" w:lineRule="auto"/>
              <w:jc w:val="center"/>
              <w:rPr>
                <w:rFonts w:ascii="Verdana" w:eastAsia="Calibri" w:hAnsi="Verdana"/>
                <w:sz w:val="20"/>
                <w:szCs w:val="20"/>
                <w:lang w:val="en-US"/>
              </w:rPr>
            </w:pPr>
            <w:r w:rsidRPr="007D66A3">
              <w:rPr>
                <w:rFonts w:ascii="Verdana" w:eastAsia="Calibri" w:hAnsi="Verdana"/>
                <w:sz w:val="20"/>
                <w:szCs w:val="20"/>
                <w:lang w:val="en-US"/>
              </w:rPr>
              <w:t>1</w:t>
            </w:r>
          </w:p>
        </w:tc>
        <w:tc>
          <w:tcPr>
            <w:tcW w:w="850" w:type="dxa"/>
          </w:tcPr>
          <w:p w14:paraId="5F5E4198" w14:textId="77777777" w:rsidR="00C248DE" w:rsidRPr="007D66A3" w:rsidRDefault="00C248DE" w:rsidP="007D66A3">
            <w:pPr>
              <w:spacing w:line="276" w:lineRule="auto"/>
              <w:jc w:val="center"/>
              <w:rPr>
                <w:rFonts w:ascii="Verdana" w:eastAsia="Calibri" w:hAnsi="Verdana"/>
                <w:b/>
                <w:sz w:val="20"/>
                <w:szCs w:val="20"/>
                <w:lang w:val="en-US"/>
              </w:rPr>
            </w:pPr>
            <w:r w:rsidRPr="007D66A3">
              <w:rPr>
                <w:rFonts w:ascii="Verdana" w:eastAsia="Calibri" w:hAnsi="Verdana"/>
                <w:b/>
                <w:sz w:val="20"/>
                <w:szCs w:val="20"/>
                <w:lang w:val="en-US"/>
              </w:rPr>
              <w:t>-</w:t>
            </w:r>
          </w:p>
        </w:tc>
        <w:tc>
          <w:tcPr>
            <w:tcW w:w="2268" w:type="dxa"/>
          </w:tcPr>
          <w:p w14:paraId="3E074866" w14:textId="77777777" w:rsidR="00C248DE" w:rsidRPr="007D66A3" w:rsidRDefault="00C248DE" w:rsidP="007D66A3">
            <w:pPr>
              <w:spacing w:line="276" w:lineRule="auto"/>
              <w:rPr>
                <w:rFonts w:ascii="Verdana" w:eastAsia="Calibri" w:hAnsi="Verdana"/>
                <w:sz w:val="20"/>
                <w:szCs w:val="20"/>
              </w:rPr>
            </w:pPr>
            <w:r w:rsidRPr="007D66A3">
              <w:rPr>
                <w:rFonts w:ascii="Verdana" w:eastAsia="Calibri" w:hAnsi="Verdana"/>
                <w:sz w:val="20"/>
                <w:szCs w:val="20"/>
              </w:rPr>
              <w:t xml:space="preserve">Съгласно Тарифа </w:t>
            </w:r>
          </w:p>
          <w:p w14:paraId="38714546" w14:textId="77777777" w:rsidR="00C248DE" w:rsidRPr="007D66A3" w:rsidRDefault="00C248DE" w:rsidP="007D66A3">
            <w:pPr>
              <w:spacing w:line="276" w:lineRule="auto"/>
              <w:rPr>
                <w:rFonts w:ascii="Verdana" w:eastAsia="Calibri" w:hAnsi="Verdana"/>
                <w:sz w:val="20"/>
                <w:szCs w:val="20"/>
              </w:rPr>
            </w:pPr>
            <w:r w:rsidRPr="007D66A3">
              <w:rPr>
                <w:rFonts w:ascii="Verdana" w:eastAsia="Calibri" w:hAnsi="Verdana"/>
                <w:sz w:val="20"/>
                <w:szCs w:val="20"/>
              </w:rPr>
              <w:t xml:space="preserve">за нотариалните </w:t>
            </w:r>
          </w:p>
          <w:p w14:paraId="6C7B6E8F" w14:textId="77777777" w:rsidR="00C248DE" w:rsidRPr="007D66A3" w:rsidRDefault="00C248DE" w:rsidP="007D66A3">
            <w:pPr>
              <w:spacing w:line="276" w:lineRule="auto"/>
              <w:rPr>
                <w:rFonts w:ascii="Verdana" w:eastAsia="Calibri" w:hAnsi="Verdana"/>
                <w:sz w:val="20"/>
                <w:szCs w:val="20"/>
              </w:rPr>
            </w:pPr>
            <w:r w:rsidRPr="007D66A3">
              <w:rPr>
                <w:rFonts w:ascii="Verdana" w:eastAsia="Calibri" w:hAnsi="Verdana"/>
                <w:sz w:val="20"/>
                <w:szCs w:val="20"/>
              </w:rPr>
              <w:t xml:space="preserve">такси към Закона </w:t>
            </w:r>
          </w:p>
          <w:p w14:paraId="564D65E0" w14:textId="77777777" w:rsidR="00C248DE" w:rsidRPr="007D66A3" w:rsidRDefault="00C248DE" w:rsidP="007D66A3">
            <w:pPr>
              <w:spacing w:line="276" w:lineRule="auto"/>
              <w:rPr>
                <w:rFonts w:ascii="Verdana" w:eastAsia="Calibri" w:hAnsi="Verdana"/>
                <w:sz w:val="20"/>
                <w:szCs w:val="20"/>
              </w:rPr>
            </w:pPr>
            <w:r w:rsidRPr="007D66A3">
              <w:rPr>
                <w:rFonts w:ascii="Verdana" w:eastAsia="Calibri" w:hAnsi="Verdana"/>
                <w:sz w:val="20"/>
                <w:szCs w:val="20"/>
              </w:rPr>
              <w:t xml:space="preserve">за нотариусите и </w:t>
            </w:r>
          </w:p>
          <w:p w14:paraId="724A1B03" w14:textId="77777777" w:rsidR="00C248DE" w:rsidRPr="007D66A3" w:rsidRDefault="00C248DE" w:rsidP="007D66A3">
            <w:pPr>
              <w:spacing w:line="276" w:lineRule="auto"/>
              <w:rPr>
                <w:rFonts w:ascii="Verdana" w:eastAsia="Calibri" w:hAnsi="Verdana"/>
                <w:sz w:val="20"/>
                <w:szCs w:val="20"/>
              </w:rPr>
            </w:pPr>
            <w:r w:rsidRPr="007D66A3">
              <w:rPr>
                <w:rFonts w:ascii="Verdana" w:eastAsia="Calibri" w:hAnsi="Verdana"/>
                <w:sz w:val="20"/>
                <w:szCs w:val="20"/>
              </w:rPr>
              <w:t xml:space="preserve">нотариалната </w:t>
            </w:r>
          </w:p>
          <w:p w14:paraId="1FFB3DB9" w14:textId="77777777" w:rsidR="00C248DE" w:rsidRPr="007D66A3" w:rsidRDefault="00C248DE" w:rsidP="007D66A3">
            <w:pPr>
              <w:spacing w:line="276" w:lineRule="auto"/>
              <w:rPr>
                <w:rFonts w:ascii="Verdana" w:eastAsia="Calibri" w:hAnsi="Verdana"/>
                <w:sz w:val="20"/>
                <w:szCs w:val="20"/>
              </w:rPr>
            </w:pPr>
            <w:r w:rsidRPr="007D66A3">
              <w:rPr>
                <w:rFonts w:ascii="Verdana" w:eastAsia="Calibri" w:hAnsi="Verdana"/>
                <w:sz w:val="20"/>
                <w:szCs w:val="20"/>
              </w:rPr>
              <w:t>дейност</w:t>
            </w:r>
          </w:p>
        </w:tc>
        <w:tc>
          <w:tcPr>
            <w:tcW w:w="1418" w:type="dxa"/>
          </w:tcPr>
          <w:p w14:paraId="047BB0F6" w14:textId="77777777" w:rsidR="00C248DE" w:rsidRPr="007D66A3" w:rsidRDefault="00C248DE" w:rsidP="007D66A3">
            <w:pPr>
              <w:spacing w:line="276" w:lineRule="auto"/>
              <w:jc w:val="center"/>
              <w:rPr>
                <w:rFonts w:ascii="Verdana" w:eastAsia="Calibri" w:hAnsi="Verdana"/>
                <w:sz w:val="20"/>
                <w:szCs w:val="20"/>
              </w:rPr>
            </w:pPr>
          </w:p>
        </w:tc>
        <w:tc>
          <w:tcPr>
            <w:tcW w:w="992" w:type="dxa"/>
          </w:tcPr>
          <w:p w14:paraId="18407D2D" w14:textId="77777777" w:rsidR="00C248DE" w:rsidRPr="007D66A3" w:rsidRDefault="00C248DE" w:rsidP="007D66A3">
            <w:pPr>
              <w:spacing w:line="276" w:lineRule="auto"/>
              <w:jc w:val="center"/>
              <w:rPr>
                <w:rFonts w:ascii="Verdana" w:eastAsia="Calibri" w:hAnsi="Verdana"/>
                <w:b/>
                <w:sz w:val="20"/>
                <w:szCs w:val="20"/>
              </w:rPr>
            </w:pPr>
            <w:r w:rsidRPr="007D66A3">
              <w:rPr>
                <w:rFonts w:ascii="Verdana" w:eastAsia="Calibri" w:hAnsi="Verdana"/>
                <w:b/>
                <w:bCs/>
                <w:sz w:val="20"/>
                <w:szCs w:val="20"/>
              </w:rPr>
              <w:t>2015</w:t>
            </w:r>
          </w:p>
        </w:tc>
      </w:tr>
      <w:tr w:rsidR="00C248DE" w:rsidRPr="007D66A3" w14:paraId="41F4E67B" w14:textId="77777777" w:rsidTr="00945FA9">
        <w:tc>
          <w:tcPr>
            <w:tcW w:w="710" w:type="dxa"/>
          </w:tcPr>
          <w:p w14:paraId="3D46E9D3" w14:textId="77777777" w:rsidR="00C248DE" w:rsidRPr="007D66A3" w:rsidRDefault="00C248DE" w:rsidP="007D66A3">
            <w:pPr>
              <w:spacing w:line="276" w:lineRule="auto"/>
              <w:jc w:val="center"/>
              <w:rPr>
                <w:rFonts w:ascii="Verdana" w:eastAsia="Calibri" w:hAnsi="Verdana"/>
                <w:b/>
                <w:sz w:val="20"/>
                <w:szCs w:val="20"/>
                <w:lang w:val="en-US"/>
              </w:rPr>
            </w:pPr>
            <w:r w:rsidRPr="007D66A3">
              <w:rPr>
                <w:rFonts w:ascii="Verdana" w:eastAsia="Calibri" w:hAnsi="Verdana"/>
                <w:b/>
                <w:sz w:val="20"/>
                <w:szCs w:val="20"/>
                <w:lang w:val="en-US"/>
              </w:rPr>
              <w:t>2.</w:t>
            </w:r>
          </w:p>
        </w:tc>
        <w:tc>
          <w:tcPr>
            <w:tcW w:w="2409" w:type="dxa"/>
          </w:tcPr>
          <w:p w14:paraId="648525E2" w14:textId="77777777" w:rsidR="00C248DE" w:rsidRPr="007D66A3" w:rsidRDefault="00C248DE" w:rsidP="007D66A3">
            <w:pPr>
              <w:spacing w:line="276" w:lineRule="auto"/>
              <w:rPr>
                <w:rFonts w:ascii="Verdana" w:eastAsia="Calibri" w:hAnsi="Verdana"/>
                <w:sz w:val="20"/>
                <w:szCs w:val="20"/>
              </w:rPr>
            </w:pPr>
            <w:r w:rsidRPr="007D66A3">
              <w:rPr>
                <w:rFonts w:ascii="Verdana" w:eastAsia="Calibri" w:hAnsi="Verdana"/>
                <w:sz w:val="20"/>
                <w:szCs w:val="20"/>
              </w:rPr>
              <w:t xml:space="preserve">Нотариално удостоверяване на </w:t>
            </w:r>
          </w:p>
          <w:p w14:paraId="630B2DF5" w14:textId="77777777" w:rsidR="00C248DE" w:rsidRPr="007D66A3" w:rsidRDefault="00C248DE" w:rsidP="007D66A3">
            <w:pPr>
              <w:spacing w:line="276" w:lineRule="auto"/>
              <w:rPr>
                <w:rFonts w:ascii="Verdana" w:eastAsia="Calibri" w:hAnsi="Verdana"/>
                <w:sz w:val="20"/>
                <w:szCs w:val="20"/>
              </w:rPr>
            </w:pPr>
            <w:r w:rsidRPr="007D66A3">
              <w:rPr>
                <w:rFonts w:ascii="Verdana" w:eastAsia="Calibri" w:hAnsi="Verdana"/>
                <w:sz w:val="20"/>
                <w:szCs w:val="20"/>
              </w:rPr>
              <w:t xml:space="preserve">верността на преписи и извлечения </w:t>
            </w:r>
          </w:p>
          <w:p w14:paraId="3EEF0E8F" w14:textId="77777777" w:rsidR="00C248DE" w:rsidRPr="007D66A3" w:rsidRDefault="00C248DE" w:rsidP="007D66A3">
            <w:pPr>
              <w:spacing w:line="276" w:lineRule="auto"/>
              <w:rPr>
                <w:rFonts w:ascii="Verdana" w:eastAsia="Calibri" w:hAnsi="Verdana"/>
                <w:sz w:val="20"/>
                <w:szCs w:val="20"/>
              </w:rPr>
            </w:pPr>
            <w:r w:rsidRPr="007D66A3">
              <w:rPr>
                <w:rFonts w:ascii="Verdana" w:eastAsia="Calibri" w:hAnsi="Verdana"/>
                <w:sz w:val="20"/>
                <w:szCs w:val="20"/>
              </w:rPr>
              <w:t>от документи и книжа</w:t>
            </w:r>
          </w:p>
        </w:tc>
        <w:tc>
          <w:tcPr>
            <w:tcW w:w="993" w:type="dxa"/>
          </w:tcPr>
          <w:p w14:paraId="740E55C5" w14:textId="77777777" w:rsidR="00C248DE" w:rsidRPr="007D66A3" w:rsidRDefault="00C248DE" w:rsidP="007D66A3">
            <w:pPr>
              <w:spacing w:line="276" w:lineRule="auto"/>
              <w:jc w:val="center"/>
              <w:rPr>
                <w:rFonts w:ascii="Verdana" w:eastAsia="Calibri" w:hAnsi="Verdana"/>
                <w:sz w:val="20"/>
                <w:szCs w:val="20"/>
                <w:lang w:val="en-US"/>
              </w:rPr>
            </w:pPr>
            <w:r w:rsidRPr="007D66A3">
              <w:rPr>
                <w:rFonts w:ascii="Verdana" w:eastAsia="Calibri" w:hAnsi="Verdana"/>
                <w:sz w:val="20"/>
                <w:szCs w:val="20"/>
                <w:lang w:val="en-US"/>
              </w:rPr>
              <w:t>1</w:t>
            </w:r>
          </w:p>
        </w:tc>
        <w:tc>
          <w:tcPr>
            <w:tcW w:w="850" w:type="dxa"/>
          </w:tcPr>
          <w:p w14:paraId="64FD4DE4" w14:textId="77777777" w:rsidR="00C248DE" w:rsidRPr="007D66A3" w:rsidRDefault="00C248DE" w:rsidP="007D66A3">
            <w:pPr>
              <w:spacing w:line="276" w:lineRule="auto"/>
              <w:jc w:val="center"/>
              <w:rPr>
                <w:rFonts w:ascii="Verdana" w:eastAsia="Calibri" w:hAnsi="Verdana"/>
                <w:b/>
                <w:sz w:val="20"/>
                <w:szCs w:val="20"/>
                <w:lang w:val="en-US"/>
              </w:rPr>
            </w:pPr>
            <w:r w:rsidRPr="007D66A3">
              <w:rPr>
                <w:rFonts w:ascii="Verdana" w:eastAsia="Calibri" w:hAnsi="Verdana"/>
                <w:b/>
                <w:sz w:val="20"/>
                <w:szCs w:val="20"/>
                <w:lang w:val="en-US"/>
              </w:rPr>
              <w:t>-</w:t>
            </w:r>
          </w:p>
        </w:tc>
        <w:tc>
          <w:tcPr>
            <w:tcW w:w="2268" w:type="dxa"/>
          </w:tcPr>
          <w:p w14:paraId="64A2103F" w14:textId="77777777" w:rsidR="00C248DE" w:rsidRPr="007D66A3" w:rsidRDefault="00C248DE" w:rsidP="007D66A3">
            <w:pPr>
              <w:spacing w:line="276" w:lineRule="auto"/>
              <w:rPr>
                <w:rFonts w:ascii="Verdana" w:eastAsia="Calibri" w:hAnsi="Verdana"/>
                <w:sz w:val="20"/>
                <w:szCs w:val="20"/>
              </w:rPr>
            </w:pPr>
            <w:r w:rsidRPr="007D66A3">
              <w:rPr>
                <w:rFonts w:ascii="Verdana" w:eastAsia="Calibri" w:hAnsi="Verdana"/>
                <w:sz w:val="20"/>
                <w:szCs w:val="20"/>
              </w:rPr>
              <w:t xml:space="preserve">Съгласно Тарифа </w:t>
            </w:r>
          </w:p>
          <w:p w14:paraId="38563AB9" w14:textId="77777777" w:rsidR="00C248DE" w:rsidRPr="007D66A3" w:rsidRDefault="00C248DE" w:rsidP="007D66A3">
            <w:pPr>
              <w:spacing w:line="276" w:lineRule="auto"/>
              <w:rPr>
                <w:rFonts w:ascii="Verdana" w:eastAsia="Calibri" w:hAnsi="Verdana"/>
                <w:sz w:val="20"/>
                <w:szCs w:val="20"/>
              </w:rPr>
            </w:pPr>
            <w:r w:rsidRPr="007D66A3">
              <w:rPr>
                <w:rFonts w:ascii="Verdana" w:eastAsia="Calibri" w:hAnsi="Verdana"/>
                <w:sz w:val="20"/>
                <w:szCs w:val="20"/>
              </w:rPr>
              <w:t xml:space="preserve">за нотариалните </w:t>
            </w:r>
          </w:p>
          <w:p w14:paraId="5F178C05" w14:textId="77777777" w:rsidR="00C248DE" w:rsidRPr="007D66A3" w:rsidRDefault="00C248DE" w:rsidP="007D66A3">
            <w:pPr>
              <w:spacing w:line="276" w:lineRule="auto"/>
              <w:rPr>
                <w:rFonts w:ascii="Verdana" w:eastAsia="Calibri" w:hAnsi="Verdana"/>
                <w:sz w:val="20"/>
                <w:szCs w:val="20"/>
              </w:rPr>
            </w:pPr>
            <w:r w:rsidRPr="007D66A3">
              <w:rPr>
                <w:rFonts w:ascii="Verdana" w:eastAsia="Calibri" w:hAnsi="Verdana"/>
                <w:sz w:val="20"/>
                <w:szCs w:val="20"/>
              </w:rPr>
              <w:t xml:space="preserve">такси към Закона </w:t>
            </w:r>
          </w:p>
          <w:p w14:paraId="25637A3A" w14:textId="77777777" w:rsidR="00C248DE" w:rsidRPr="007D66A3" w:rsidRDefault="00C248DE" w:rsidP="007D66A3">
            <w:pPr>
              <w:spacing w:line="276" w:lineRule="auto"/>
              <w:rPr>
                <w:rFonts w:ascii="Verdana" w:eastAsia="Calibri" w:hAnsi="Verdana"/>
                <w:sz w:val="20"/>
                <w:szCs w:val="20"/>
              </w:rPr>
            </w:pPr>
            <w:r w:rsidRPr="007D66A3">
              <w:rPr>
                <w:rFonts w:ascii="Verdana" w:eastAsia="Calibri" w:hAnsi="Verdana"/>
                <w:sz w:val="20"/>
                <w:szCs w:val="20"/>
              </w:rPr>
              <w:t xml:space="preserve">за нотариусите и </w:t>
            </w:r>
          </w:p>
          <w:p w14:paraId="7454D7D0" w14:textId="77777777" w:rsidR="00C248DE" w:rsidRPr="007D66A3" w:rsidRDefault="00C248DE" w:rsidP="007D66A3">
            <w:pPr>
              <w:spacing w:line="276" w:lineRule="auto"/>
              <w:rPr>
                <w:rFonts w:ascii="Verdana" w:eastAsia="Calibri" w:hAnsi="Verdana"/>
                <w:sz w:val="20"/>
                <w:szCs w:val="20"/>
              </w:rPr>
            </w:pPr>
            <w:r w:rsidRPr="007D66A3">
              <w:rPr>
                <w:rFonts w:ascii="Verdana" w:eastAsia="Calibri" w:hAnsi="Verdana"/>
                <w:sz w:val="20"/>
                <w:szCs w:val="20"/>
              </w:rPr>
              <w:t xml:space="preserve">нотариалната </w:t>
            </w:r>
          </w:p>
          <w:p w14:paraId="75E8311C" w14:textId="77777777" w:rsidR="00C248DE" w:rsidRPr="007D66A3" w:rsidRDefault="00C248DE" w:rsidP="007D66A3">
            <w:pPr>
              <w:spacing w:line="276" w:lineRule="auto"/>
              <w:rPr>
                <w:rFonts w:ascii="Verdana" w:eastAsia="Calibri" w:hAnsi="Verdana"/>
                <w:sz w:val="20"/>
                <w:szCs w:val="20"/>
              </w:rPr>
            </w:pPr>
            <w:r w:rsidRPr="007D66A3">
              <w:rPr>
                <w:rFonts w:ascii="Verdana" w:eastAsia="Calibri" w:hAnsi="Verdana"/>
                <w:sz w:val="20"/>
                <w:szCs w:val="20"/>
              </w:rPr>
              <w:t>дейност</w:t>
            </w:r>
          </w:p>
        </w:tc>
        <w:tc>
          <w:tcPr>
            <w:tcW w:w="1418" w:type="dxa"/>
          </w:tcPr>
          <w:p w14:paraId="67B0E466" w14:textId="77777777" w:rsidR="00C248DE" w:rsidRPr="007D66A3" w:rsidRDefault="00C248DE" w:rsidP="007D66A3">
            <w:pPr>
              <w:spacing w:line="276" w:lineRule="auto"/>
              <w:jc w:val="center"/>
              <w:rPr>
                <w:rFonts w:ascii="Verdana" w:eastAsia="Calibri" w:hAnsi="Verdana"/>
                <w:sz w:val="20"/>
                <w:szCs w:val="20"/>
              </w:rPr>
            </w:pPr>
          </w:p>
        </w:tc>
        <w:tc>
          <w:tcPr>
            <w:tcW w:w="992" w:type="dxa"/>
          </w:tcPr>
          <w:p w14:paraId="0837062F" w14:textId="77777777" w:rsidR="00C248DE" w:rsidRPr="007D66A3" w:rsidRDefault="00C248DE" w:rsidP="007D66A3">
            <w:pPr>
              <w:spacing w:line="276" w:lineRule="auto"/>
              <w:jc w:val="center"/>
              <w:rPr>
                <w:rFonts w:ascii="Verdana" w:eastAsia="Calibri" w:hAnsi="Verdana"/>
                <w:b/>
                <w:sz w:val="20"/>
                <w:szCs w:val="20"/>
              </w:rPr>
            </w:pPr>
            <w:r w:rsidRPr="007D66A3">
              <w:rPr>
                <w:rFonts w:ascii="Verdana" w:eastAsia="Calibri" w:hAnsi="Verdana"/>
                <w:b/>
                <w:bCs/>
                <w:sz w:val="20"/>
                <w:szCs w:val="20"/>
              </w:rPr>
              <w:t>2072</w:t>
            </w:r>
          </w:p>
        </w:tc>
      </w:tr>
      <w:tr w:rsidR="00C248DE" w:rsidRPr="007D66A3" w14:paraId="0B51B8C4" w14:textId="77777777" w:rsidTr="00945FA9">
        <w:tc>
          <w:tcPr>
            <w:tcW w:w="710" w:type="dxa"/>
          </w:tcPr>
          <w:p w14:paraId="6B3AD95E" w14:textId="77777777" w:rsidR="00C248DE" w:rsidRPr="007D66A3" w:rsidRDefault="00C248DE" w:rsidP="007D66A3">
            <w:pPr>
              <w:spacing w:line="276" w:lineRule="auto"/>
              <w:jc w:val="center"/>
              <w:rPr>
                <w:rFonts w:ascii="Verdana" w:eastAsia="Calibri" w:hAnsi="Verdana"/>
                <w:b/>
                <w:sz w:val="20"/>
                <w:szCs w:val="20"/>
                <w:lang w:val="en-US"/>
              </w:rPr>
            </w:pPr>
            <w:r w:rsidRPr="007D66A3">
              <w:rPr>
                <w:rFonts w:ascii="Verdana" w:eastAsia="Calibri" w:hAnsi="Verdana"/>
                <w:b/>
                <w:sz w:val="20"/>
                <w:szCs w:val="20"/>
                <w:lang w:val="en-US"/>
              </w:rPr>
              <w:t>3.</w:t>
            </w:r>
          </w:p>
        </w:tc>
        <w:tc>
          <w:tcPr>
            <w:tcW w:w="2409" w:type="dxa"/>
          </w:tcPr>
          <w:p w14:paraId="4BB1DF70" w14:textId="77777777" w:rsidR="00C248DE" w:rsidRPr="007D66A3" w:rsidRDefault="00C248DE" w:rsidP="007D66A3">
            <w:pPr>
              <w:spacing w:line="276" w:lineRule="auto"/>
              <w:rPr>
                <w:rFonts w:ascii="Verdana" w:eastAsia="Calibri" w:hAnsi="Verdana"/>
                <w:sz w:val="20"/>
                <w:szCs w:val="20"/>
              </w:rPr>
            </w:pPr>
            <w:r w:rsidRPr="007D66A3">
              <w:rPr>
                <w:rFonts w:ascii="Verdana" w:eastAsia="Calibri" w:hAnsi="Verdana"/>
                <w:sz w:val="20"/>
                <w:szCs w:val="20"/>
              </w:rPr>
              <w:t xml:space="preserve">Нотариално удостоверяване на </w:t>
            </w:r>
          </w:p>
          <w:p w14:paraId="01D5A1EF" w14:textId="77777777" w:rsidR="00C248DE" w:rsidRPr="007D66A3" w:rsidRDefault="00C248DE" w:rsidP="007D66A3">
            <w:pPr>
              <w:spacing w:line="276" w:lineRule="auto"/>
              <w:rPr>
                <w:rFonts w:ascii="Verdana" w:eastAsia="Calibri" w:hAnsi="Verdana"/>
                <w:sz w:val="20"/>
                <w:szCs w:val="20"/>
              </w:rPr>
            </w:pPr>
            <w:r w:rsidRPr="007D66A3">
              <w:rPr>
                <w:rFonts w:ascii="Verdana" w:eastAsia="Calibri" w:hAnsi="Verdana"/>
                <w:sz w:val="20"/>
                <w:szCs w:val="20"/>
              </w:rPr>
              <w:t xml:space="preserve">подписа и съдържанието на </w:t>
            </w:r>
          </w:p>
          <w:p w14:paraId="7BB203EB" w14:textId="77777777" w:rsidR="00C248DE" w:rsidRPr="007D66A3" w:rsidRDefault="00C248DE" w:rsidP="007D66A3">
            <w:pPr>
              <w:spacing w:line="276" w:lineRule="auto"/>
              <w:rPr>
                <w:rFonts w:ascii="Verdana" w:eastAsia="Calibri" w:hAnsi="Verdana"/>
                <w:sz w:val="20"/>
                <w:szCs w:val="20"/>
              </w:rPr>
            </w:pPr>
            <w:r w:rsidRPr="007D66A3">
              <w:rPr>
                <w:rFonts w:ascii="Verdana" w:eastAsia="Calibri" w:hAnsi="Verdana"/>
                <w:sz w:val="20"/>
                <w:szCs w:val="20"/>
              </w:rPr>
              <w:t xml:space="preserve">пълномощно по чл. 37 от Закона за </w:t>
            </w:r>
          </w:p>
          <w:p w14:paraId="774D541E" w14:textId="77777777" w:rsidR="00C248DE" w:rsidRPr="007D66A3" w:rsidRDefault="00C248DE" w:rsidP="007D66A3">
            <w:pPr>
              <w:spacing w:line="276" w:lineRule="auto"/>
              <w:rPr>
                <w:rFonts w:ascii="Verdana" w:eastAsia="Calibri" w:hAnsi="Verdana"/>
                <w:sz w:val="20"/>
                <w:szCs w:val="20"/>
              </w:rPr>
            </w:pPr>
            <w:r w:rsidRPr="007D66A3">
              <w:rPr>
                <w:rFonts w:ascii="Verdana" w:eastAsia="Calibri" w:hAnsi="Verdana"/>
                <w:sz w:val="20"/>
                <w:szCs w:val="20"/>
              </w:rPr>
              <w:t>задълженията и договорите</w:t>
            </w:r>
          </w:p>
        </w:tc>
        <w:tc>
          <w:tcPr>
            <w:tcW w:w="993" w:type="dxa"/>
          </w:tcPr>
          <w:p w14:paraId="6CA0FC81" w14:textId="77777777" w:rsidR="00C248DE" w:rsidRPr="007D66A3" w:rsidRDefault="00C248DE" w:rsidP="007D66A3">
            <w:pPr>
              <w:spacing w:line="276" w:lineRule="auto"/>
              <w:jc w:val="center"/>
              <w:rPr>
                <w:rFonts w:ascii="Verdana" w:eastAsia="Calibri" w:hAnsi="Verdana"/>
                <w:sz w:val="20"/>
                <w:szCs w:val="20"/>
                <w:lang w:val="en-US"/>
              </w:rPr>
            </w:pPr>
            <w:r w:rsidRPr="007D66A3">
              <w:rPr>
                <w:rFonts w:ascii="Verdana" w:eastAsia="Calibri" w:hAnsi="Verdana"/>
                <w:sz w:val="20"/>
                <w:szCs w:val="20"/>
                <w:lang w:val="en-US"/>
              </w:rPr>
              <w:t>1</w:t>
            </w:r>
          </w:p>
          <w:p w14:paraId="7703D992" w14:textId="77777777" w:rsidR="00C248DE" w:rsidRPr="007D66A3" w:rsidRDefault="00C248DE" w:rsidP="007D66A3">
            <w:pPr>
              <w:spacing w:line="276" w:lineRule="auto"/>
              <w:jc w:val="center"/>
              <w:rPr>
                <w:rFonts w:ascii="Verdana" w:eastAsia="Calibri" w:hAnsi="Verdana"/>
                <w:sz w:val="20"/>
                <w:szCs w:val="20"/>
                <w:lang w:val="en-US"/>
              </w:rPr>
            </w:pPr>
          </w:p>
          <w:p w14:paraId="69BEA7DA" w14:textId="77777777" w:rsidR="00C248DE" w:rsidRPr="007D66A3" w:rsidRDefault="00C248DE" w:rsidP="007D66A3">
            <w:pPr>
              <w:spacing w:line="276" w:lineRule="auto"/>
              <w:jc w:val="center"/>
              <w:rPr>
                <w:rFonts w:ascii="Verdana" w:eastAsia="Calibri" w:hAnsi="Verdana"/>
                <w:sz w:val="20"/>
                <w:szCs w:val="20"/>
                <w:lang w:val="en-US"/>
              </w:rPr>
            </w:pPr>
          </w:p>
          <w:p w14:paraId="523A531A" w14:textId="77777777" w:rsidR="00C248DE" w:rsidRPr="007D66A3" w:rsidRDefault="00C248DE" w:rsidP="007D66A3">
            <w:pPr>
              <w:spacing w:line="276" w:lineRule="auto"/>
              <w:jc w:val="center"/>
              <w:rPr>
                <w:rFonts w:ascii="Verdana" w:eastAsia="Calibri" w:hAnsi="Verdana"/>
                <w:sz w:val="20"/>
                <w:szCs w:val="20"/>
                <w:lang w:val="en-US"/>
              </w:rPr>
            </w:pPr>
          </w:p>
          <w:p w14:paraId="2292DE6B" w14:textId="77777777" w:rsidR="00C248DE" w:rsidRPr="007D66A3" w:rsidRDefault="00C248DE" w:rsidP="007D66A3">
            <w:pPr>
              <w:spacing w:line="276" w:lineRule="auto"/>
              <w:jc w:val="center"/>
              <w:rPr>
                <w:rFonts w:ascii="Verdana" w:eastAsia="Calibri" w:hAnsi="Verdana"/>
                <w:sz w:val="20"/>
                <w:szCs w:val="20"/>
                <w:lang w:val="en-US"/>
              </w:rPr>
            </w:pPr>
          </w:p>
          <w:p w14:paraId="776B7DC4" w14:textId="77777777" w:rsidR="00C248DE" w:rsidRPr="007D66A3" w:rsidRDefault="00C248DE" w:rsidP="007D66A3">
            <w:pPr>
              <w:spacing w:line="276" w:lineRule="auto"/>
              <w:jc w:val="center"/>
              <w:rPr>
                <w:rFonts w:ascii="Verdana" w:eastAsia="Calibri" w:hAnsi="Verdana"/>
                <w:sz w:val="20"/>
                <w:szCs w:val="20"/>
                <w:lang w:val="en-US"/>
              </w:rPr>
            </w:pPr>
          </w:p>
          <w:p w14:paraId="71C4D2AB" w14:textId="77777777" w:rsidR="00C248DE" w:rsidRPr="007D66A3" w:rsidRDefault="00C248DE" w:rsidP="007D66A3">
            <w:pPr>
              <w:spacing w:line="276" w:lineRule="auto"/>
              <w:jc w:val="center"/>
              <w:rPr>
                <w:rFonts w:ascii="Verdana" w:eastAsia="Calibri" w:hAnsi="Verdana"/>
                <w:sz w:val="20"/>
                <w:szCs w:val="20"/>
                <w:lang w:val="en-US"/>
              </w:rPr>
            </w:pPr>
          </w:p>
          <w:p w14:paraId="26D2DDBD" w14:textId="77777777" w:rsidR="00C248DE" w:rsidRPr="007D66A3" w:rsidRDefault="00C248DE" w:rsidP="007D66A3">
            <w:pPr>
              <w:spacing w:line="276" w:lineRule="auto"/>
              <w:jc w:val="center"/>
              <w:rPr>
                <w:rFonts w:ascii="Verdana" w:eastAsia="Calibri" w:hAnsi="Verdana"/>
                <w:sz w:val="20"/>
                <w:szCs w:val="20"/>
                <w:lang w:val="en-US"/>
              </w:rPr>
            </w:pPr>
          </w:p>
          <w:p w14:paraId="029159A1" w14:textId="77777777" w:rsidR="00C248DE" w:rsidRPr="007D66A3" w:rsidRDefault="00C248DE" w:rsidP="007D66A3">
            <w:pPr>
              <w:spacing w:line="276" w:lineRule="auto"/>
              <w:jc w:val="center"/>
              <w:rPr>
                <w:rFonts w:ascii="Verdana" w:eastAsia="Calibri" w:hAnsi="Verdana"/>
                <w:sz w:val="20"/>
                <w:szCs w:val="20"/>
                <w:lang w:val="en-US"/>
              </w:rPr>
            </w:pPr>
          </w:p>
          <w:p w14:paraId="1D283149" w14:textId="77777777" w:rsidR="00C248DE" w:rsidRPr="007D66A3" w:rsidRDefault="00C248DE" w:rsidP="007D66A3">
            <w:pPr>
              <w:spacing w:line="276" w:lineRule="auto"/>
              <w:jc w:val="center"/>
              <w:rPr>
                <w:rFonts w:ascii="Verdana" w:eastAsia="Calibri" w:hAnsi="Verdana"/>
                <w:sz w:val="20"/>
                <w:szCs w:val="20"/>
                <w:lang w:val="en-US"/>
              </w:rPr>
            </w:pPr>
          </w:p>
        </w:tc>
        <w:tc>
          <w:tcPr>
            <w:tcW w:w="850" w:type="dxa"/>
          </w:tcPr>
          <w:p w14:paraId="29F76F0D" w14:textId="77777777" w:rsidR="00C248DE" w:rsidRPr="007D66A3" w:rsidRDefault="00C248DE" w:rsidP="007D66A3">
            <w:pPr>
              <w:spacing w:line="276" w:lineRule="auto"/>
              <w:jc w:val="center"/>
              <w:rPr>
                <w:rFonts w:ascii="Verdana" w:eastAsia="Calibri" w:hAnsi="Verdana"/>
                <w:b/>
                <w:sz w:val="20"/>
                <w:szCs w:val="20"/>
                <w:lang w:val="en-US"/>
              </w:rPr>
            </w:pPr>
            <w:r w:rsidRPr="007D66A3">
              <w:rPr>
                <w:rFonts w:ascii="Verdana" w:eastAsia="Calibri" w:hAnsi="Verdana"/>
                <w:b/>
                <w:sz w:val="20"/>
                <w:szCs w:val="20"/>
                <w:lang w:val="en-US"/>
              </w:rPr>
              <w:t>-</w:t>
            </w:r>
          </w:p>
        </w:tc>
        <w:tc>
          <w:tcPr>
            <w:tcW w:w="2268" w:type="dxa"/>
          </w:tcPr>
          <w:p w14:paraId="146C12AD" w14:textId="77777777" w:rsidR="00C248DE" w:rsidRPr="007D66A3" w:rsidRDefault="00C248DE" w:rsidP="007D66A3">
            <w:pPr>
              <w:spacing w:line="276" w:lineRule="auto"/>
              <w:rPr>
                <w:rFonts w:ascii="Verdana" w:eastAsia="Calibri" w:hAnsi="Verdana"/>
                <w:sz w:val="20"/>
                <w:szCs w:val="20"/>
              </w:rPr>
            </w:pPr>
            <w:r w:rsidRPr="007D66A3">
              <w:rPr>
                <w:rFonts w:ascii="Verdana" w:eastAsia="Calibri" w:hAnsi="Verdana"/>
                <w:sz w:val="20"/>
                <w:szCs w:val="20"/>
              </w:rPr>
              <w:t xml:space="preserve">Съгласно Тарифа </w:t>
            </w:r>
          </w:p>
          <w:p w14:paraId="11153F3B" w14:textId="77777777" w:rsidR="00C248DE" w:rsidRPr="007D66A3" w:rsidRDefault="00C248DE" w:rsidP="007D66A3">
            <w:pPr>
              <w:spacing w:line="276" w:lineRule="auto"/>
              <w:rPr>
                <w:rFonts w:ascii="Verdana" w:eastAsia="Calibri" w:hAnsi="Verdana"/>
                <w:sz w:val="20"/>
                <w:szCs w:val="20"/>
              </w:rPr>
            </w:pPr>
            <w:r w:rsidRPr="007D66A3">
              <w:rPr>
                <w:rFonts w:ascii="Verdana" w:eastAsia="Calibri" w:hAnsi="Verdana"/>
                <w:sz w:val="20"/>
                <w:szCs w:val="20"/>
              </w:rPr>
              <w:t xml:space="preserve">за нотариалните </w:t>
            </w:r>
          </w:p>
          <w:p w14:paraId="77277FBD" w14:textId="77777777" w:rsidR="00C248DE" w:rsidRPr="007D66A3" w:rsidRDefault="00C248DE" w:rsidP="007D66A3">
            <w:pPr>
              <w:spacing w:line="276" w:lineRule="auto"/>
              <w:rPr>
                <w:rFonts w:ascii="Verdana" w:eastAsia="Calibri" w:hAnsi="Verdana"/>
                <w:sz w:val="20"/>
                <w:szCs w:val="20"/>
              </w:rPr>
            </w:pPr>
            <w:r w:rsidRPr="007D66A3">
              <w:rPr>
                <w:rFonts w:ascii="Verdana" w:eastAsia="Calibri" w:hAnsi="Verdana"/>
                <w:sz w:val="20"/>
                <w:szCs w:val="20"/>
              </w:rPr>
              <w:t xml:space="preserve">такси към Закона </w:t>
            </w:r>
          </w:p>
          <w:p w14:paraId="415C7689" w14:textId="77777777" w:rsidR="00C248DE" w:rsidRPr="007D66A3" w:rsidRDefault="00C248DE" w:rsidP="007D66A3">
            <w:pPr>
              <w:spacing w:line="276" w:lineRule="auto"/>
              <w:rPr>
                <w:rFonts w:ascii="Verdana" w:eastAsia="Calibri" w:hAnsi="Verdana"/>
                <w:sz w:val="20"/>
                <w:szCs w:val="20"/>
              </w:rPr>
            </w:pPr>
            <w:r w:rsidRPr="007D66A3">
              <w:rPr>
                <w:rFonts w:ascii="Verdana" w:eastAsia="Calibri" w:hAnsi="Verdana"/>
                <w:sz w:val="20"/>
                <w:szCs w:val="20"/>
              </w:rPr>
              <w:t xml:space="preserve">за нотариусите и </w:t>
            </w:r>
          </w:p>
          <w:p w14:paraId="133C4FCC" w14:textId="77777777" w:rsidR="00C248DE" w:rsidRPr="007D66A3" w:rsidRDefault="00C248DE" w:rsidP="007D66A3">
            <w:pPr>
              <w:spacing w:line="276" w:lineRule="auto"/>
              <w:rPr>
                <w:rFonts w:ascii="Verdana" w:eastAsia="Calibri" w:hAnsi="Verdana"/>
                <w:sz w:val="20"/>
                <w:szCs w:val="20"/>
              </w:rPr>
            </w:pPr>
            <w:r w:rsidRPr="007D66A3">
              <w:rPr>
                <w:rFonts w:ascii="Verdana" w:eastAsia="Calibri" w:hAnsi="Verdana"/>
                <w:sz w:val="20"/>
                <w:szCs w:val="20"/>
              </w:rPr>
              <w:t xml:space="preserve">нотариалната </w:t>
            </w:r>
          </w:p>
          <w:p w14:paraId="0BCDF96A" w14:textId="77777777" w:rsidR="00C248DE" w:rsidRPr="007D66A3" w:rsidRDefault="00C248DE" w:rsidP="007D66A3">
            <w:pPr>
              <w:spacing w:line="276" w:lineRule="auto"/>
              <w:rPr>
                <w:rFonts w:ascii="Verdana" w:eastAsia="Calibri" w:hAnsi="Verdana"/>
                <w:sz w:val="20"/>
                <w:szCs w:val="20"/>
              </w:rPr>
            </w:pPr>
            <w:r w:rsidRPr="007D66A3">
              <w:rPr>
                <w:rFonts w:ascii="Verdana" w:eastAsia="Calibri" w:hAnsi="Verdana"/>
                <w:sz w:val="20"/>
                <w:szCs w:val="20"/>
              </w:rPr>
              <w:t>дейност</w:t>
            </w:r>
          </w:p>
        </w:tc>
        <w:tc>
          <w:tcPr>
            <w:tcW w:w="1418" w:type="dxa"/>
          </w:tcPr>
          <w:p w14:paraId="77E602BD" w14:textId="77777777" w:rsidR="00C248DE" w:rsidRPr="007D66A3" w:rsidRDefault="00C248DE" w:rsidP="007D66A3">
            <w:pPr>
              <w:spacing w:line="276" w:lineRule="auto"/>
              <w:jc w:val="center"/>
              <w:rPr>
                <w:rFonts w:ascii="Verdana" w:eastAsia="Calibri" w:hAnsi="Verdana"/>
                <w:sz w:val="20"/>
                <w:szCs w:val="20"/>
              </w:rPr>
            </w:pPr>
          </w:p>
        </w:tc>
        <w:tc>
          <w:tcPr>
            <w:tcW w:w="992" w:type="dxa"/>
          </w:tcPr>
          <w:p w14:paraId="4E040572" w14:textId="77777777" w:rsidR="00C248DE" w:rsidRPr="007D66A3" w:rsidRDefault="00C248DE" w:rsidP="007D66A3">
            <w:pPr>
              <w:spacing w:line="276" w:lineRule="auto"/>
              <w:jc w:val="center"/>
              <w:rPr>
                <w:rFonts w:ascii="Verdana" w:eastAsia="Calibri" w:hAnsi="Verdana"/>
                <w:b/>
                <w:sz w:val="20"/>
                <w:szCs w:val="20"/>
              </w:rPr>
            </w:pPr>
            <w:r w:rsidRPr="007D66A3">
              <w:rPr>
                <w:rFonts w:ascii="Verdana" w:eastAsia="Calibri" w:hAnsi="Verdana"/>
                <w:b/>
                <w:bCs/>
                <w:sz w:val="20"/>
                <w:szCs w:val="20"/>
              </w:rPr>
              <w:t>2094</w:t>
            </w:r>
          </w:p>
        </w:tc>
      </w:tr>
      <w:tr w:rsidR="00C248DE" w:rsidRPr="007D66A3" w14:paraId="35F21FD8" w14:textId="77777777" w:rsidTr="00945FA9">
        <w:tc>
          <w:tcPr>
            <w:tcW w:w="9640" w:type="dxa"/>
            <w:gridSpan w:val="7"/>
            <w:shd w:val="clear" w:color="auto" w:fill="BDD6EE"/>
          </w:tcPr>
          <w:p w14:paraId="5929DC37" w14:textId="77777777" w:rsidR="00C248DE" w:rsidRPr="007D66A3" w:rsidRDefault="00C248DE" w:rsidP="007D66A3">
            <w:pPr>
              <w:spacing w:line="276" w:lineRule="auto"/>
              <w:jc w:val="center"/>
              <w:rPr>
                <w:rFonts w:ascii="Verdana" w:eastAsia="Calibri" w:hAnsi="Verdana"/>
                <w:b/>
                <w:sz w:val="20"/>
                <w:szCs w:val="20"/>
              </w:rPr>
            </w:pPr>
            <w:r w:rsidRPr="007D66A3">
              <w:rPr>
                <w:rFonts w:ascii="Verdana" w:eastAsia="Calibri" w:hAnsi="Verdana"/>
                <w:b/>
                <w:bCs/>
                <w:i/>
                <w:iCs/>
                <w:sz w:val="20"/>
                <w:szCs w:val="20"/>
                <w:lang w:val="en-US"/>
              </w:rPr>
              <w:t>IX</w:t>
            </w:r>
            <w:r w:rsidRPr="007D66A3">
              <w:rPr>
                <w:rFonts w:ascii="Verdana" w:eastAsia="Calibri" w:hAnsi="Verdana"/>
                <w:b/>
                <w:bCs/>
                <w:i/>
                <w:iCs/>
                <w:sz w:val="20"/>
                <w:szCs w:val="20"/>
                <w:lang w:val="ru-RU"/>
              </w:rPr>
              <w:t xml:space="preserve">. </w:t>
            </w:r>
            <w:r w:rsidRPr="007D66A3">
              <w:rPr>
                <w:rFonts w:ascii="Verdana" w:eastAsia="Calibri" w:hAnsi="Verdana"/>
                <w:b/>
                <w:bCs/>
                <w:i/>
                <w:iCs/>
                <w:sz w:val="20"/>
                <w:szCs w:val="20"/>
              </w:rPr>
              <w:t>ДРУГИ АДМИНИСТРАТИВНИ И АДМИНИСТРАТИВНО-ПРАВНИ УСЛУГИ</w:t>
            </w:r>
          </w:p>
        </w:tc>
      </w:tr>
      <w:tr w:rsidR="00C248DE" w:rsidRPr="007D66A3" w14:paraId="418EFB9D" w14:textId="77777777" w:rsidTr="00945FA9">
        <w:tc>
          <w:tcPr>
            <w:tcW w:w="710" w:type="dxa"/>
          </w:tcPr>
          <w:p w14:paraId="24BC7098" w14:textId="77777777" w:rsidR="00C248DE" w:rsidRPr="007D66A3" w:rsidRDefault="00C248DE" w:rsidP="007D66A3">
            <w:pPr>
              <w:spacing w:line="276" w:lineRule="auto"/>
              <w:jc w:val="center"/>
              <w:rPr>
                <w:rFonts w:ascii="Verdana" w:eastAsia="Calibri" w:hAnsi="Verdana"/>
                <w:b/>
                <w:sz w:val="20"/>
                <w:szCs w:val="20"/>
              </w:rPr>
            </w:pPr>
            <w:r w:rsidRPr="007D66A3">
              <w:rPr>
                <w:rFonts w:ascii="Verdana" w:eastAsia="Calibri" w:hAnsi="Verdana"/>
                <w:b/>
                <w:sz w:val="20"/>
                <w:szCs w:val="20"/>
              </w:rPr>
              <w:t>1.</w:t>
            </w:r>
          </w:p>
        </w:tc>
        <w:tc>
          <w:tcPr>
            <w:tcW w:w="2409" w:type="dxa"/>
          </w:tcPr>
          <w:p w14:paraId="6C3849DD" w14:textId="77777777" w:rsidR="00C248DE" w:rsidRPr="007D66A3" w:rsidRDefault="00C248DE" w:rsidP="007D66A3">
            <w:pPr>
              <w:spacing w:line="276" w:lineRule="auto"/>
              <w:rPr>
                <w:rFonts w:ascii="Verdana" w:eastAsia="Calibri" w:hAnsi="Verdana"/>
                <w:sz w:val="20"/>
                <w:szCs w:val="20"/>
              </w:rPr>
            </w:pPr>
            <w:r w:rsidRPr="007D66A3">
              <w:rPr>
                <w:rFonts w:ascii="Verdana" w:eastAsia="Calibri" w:hAnsi="Verdana"/>
                <w:sz w:val="20"/>
                <w:szCs w:val="20"/>
              </w:rPr>
              <w:t xml:space="preserve">По производства за настаняване под </w:t>
            </w:r>
            <w:r w:rsidRPr="007D66A3">
              <w:rPr>
                <w:rFonts w:ascii="Verdana" w:eastAsia="Calibri" w:hAnsi="Verdana"/>
                <w:sz w:val="20"/>
                <w:szCs w:val="20"/>
              </w:rPr>
              <w:lastRenderedPageBreak/>
              <w:t>наем, продажби, замяна или учредяване на вещни права върху общински имоти се заплаща такса:</w:t>
            </w:r>
          </w:p>
          <w:p w14:paraId="46768A89" w14:textId="77777777" w:rsidR="00C248DE" w:rsidRPr="007D66A3" w:rsidRDefault="00C248DE" w:rsidP="007D66A3">
            <w:pPr>
              <w:spacing w:line="276" w:lineRule="auto"/>
              <w:rPr>
                <w:rFonts w:ascii="Verdana" w:eastAsia="Calibri" w:hAnsi="Verdana"/>
                <w:sz w:val="20"/>
                <w:szCs w:val="20"/>
              </w:rPr>
            </w:pPr>
            <w:r w:rsidRPr="007D66A3">
              <w:rPr>
                <w:rFonts w:ascii="Verdana" w:eastAsia="Calibri" w:hAnsi="Verdana"/>
                <w:b/>
                <w:sz w:val="20"/>
                <w:szCs w:val="20"/>
              </w:rPr>
              <w:t>а)</w:t>
            </w:r>
            <w:r w:rsidRPr="007D66A3">
              <w:rPr>
                <w:rFonts w:ascii="Verdana" w:eastAsia="Calibri" w:hAnsi="Verdana"/>
                <w:sz w:val="20"/>
                <w:szCs w:val="20"/>
              </w:rPr>
              <w:t xml:space="preserve"> за настаняване под наем в жилищни и нежилищни имоти</w:t>
            </w:r>
          </w:p>
          <w:p w14:paraId="4CAD8F4C" w14:textId="77777777" w:rsidR="00C248DE" w:rsidRPr="007D66A3" w:rsidRDefault="00C248DE" w:rsidP="007D66A3">
            <w:pPr>
              <w:spacing w:line="276" w:lineRule="auto"/>
              <w:rPr>
                <w:rFonts w:ascii="Verdana" w:eastAsia="Calibri" w:hAnsi="Verdana"/>
                <w:sz w:val="20"/>
                <w:szCs w:val="20"/>
              </w:rPr>
            </w:pPr>
          </w:p>
          <w:p w14:paraId="395F352B" w14:textId="77777777" w:rsidR="00C248DE" w:rsidRPr="007D66A3" w:rsidRDefault="00C248DE" w:rsidP="007D66A3">
            <w:pPr>
              <w:spacing w:line="276" w:lineRule="auto"/>
              <w:rPr>
                <w:rFonts w:ascii="Verdana" w:eastAsia="Calibri" w:hAnsi="Verdana"/>
                <w:sz w:val="20"/>
                <w:szCs w:val="20"/>
              </w:rPr>
            </w:pPr>
            <w:r w:rsidRPr="007D66A3">
              <w:rPr>
                <w:rFonts w:ascii="Verdana" w:eastAsia="Calibri" w:hAnsi="Verdana"/>
                <w:b/>
                <w:sz w:val="20"/>
                <w:szCs w:val="20"/>
              </w:rPr>
              <w:t>б)</w:t>
            </w:r>
            <w:r w:rsidRPr="007D66A3">
              <w:rPr>
                <w:rFonts w:ascii="Verdana" w:eastAsia="Calibri" w:hAnsi="Verdana"/>
                <w:sz w:val="20"/>
                <w:szCs w:val="20"/>
              </w:rPr>
              <w:t xml:space="preserve"> за продажба, замяна или учредяване на вещни права върху общински имоти</w:t>
            </w:r>
          </w:p>
          <w:p w14:paraId="1487954E" w14:textId="77777777" w:rsidR="00C248DE" w:rsidRPr="007D66A3" w:rsidRDefault="00C248DE" w:rsidP="007D66A3">
            <w:pPr>
              <w:spacing w:line="276" w:lineRule="auto"/>
              <w:rPr>
                <w:rFonts w:ascii="Verdana" w:eastAsia="Calibri" w:hAnsi="Verdana"/>
                <w:sz w:val="20"/>
                <w:szCs w:val="20"/>
              </w:rPr>
            </w:pPr>
          </w:p>
          <w:p w14:paraId="30778D48" w14:textId="77777777" w:rsidR="00C248DE" w:rsidRPr="007D66A3" w:rsidRDefault="00C248DE" w:rsidP="007D66A3">
            <w:pPr>
              <w:spacing w:line="276" w:lineRule="auto"/>
              <w:rPr>
                <w:rFonts w:ascii="Verdana" w:eastAsia="Calibri" w:hAnsi="Verdana"/>
                <w:sz w:val="20"/>
                <w:szCs w:val="20"/>
              </w:rPr>
            </w:pPr>
          </w:p>
        </w:tc>
        <w:tc>
          <w:tcPr>
            <w:tcW w:w="993" w:type="dxa"/>
          </w:tcPr>
          <w:p w14:paraId="7573C29E" w14:textId="77777777" w:rsidR="00C248DE" w:rsidRPr="007D66A3" w:rsidRDefault="00C248DE" w:rsidP="007D66A3">
            <w:pPr>
              <w:spacing w:line="276" w:lineRule="auto"/>
              <w:jc w:val="center"/>
              <w:rPr>
                <w:rFonts w:ascii="Verdana" w:eastAsia="Calibri" w:hAnsi="Verdana"/>
                <w:b/>
                <w:sz w:val="20"/>
                <w:szCs w:val="20"/>
              </w:rPr>
            </w:pPr>
            <w:r w:rsidRPr="007D66A3">
              <w:rPr>
                <w:rFonts w:ascii="Verdana" w:eastAsia="Calibri" w:hAnsi="Verdana"/>
                <w:b/>
                <w:sz w:val="20"/>
                <w:szCs w:val="20"/>
              </w:rPr>
              <w:lastRenderedPageBreak/>
              <w:t>-</w:t>
            </w:r>
          </w:p>
          <w:p w14:paraId="74FE21D4" w14:textId="77777777" w:rsidR="00C248DE" w:rsidRPr="007D66A3" w:rsidRDefault="00C248DE" w:rsidP="007D66A3">
            <w:pPr>
              <w:spacing w:line="276" w:lineRule="auto"/>
              <w:jc w:val="center"/>
              <w:rPr>
                <w:rFonts w:ascii="Verdana" w:eastAsia="Calibri" w:hAnsi="Verdana"/>
                <w:b/>
                <w:sz w:val="20"/>
                <w:szCs w:val="20"/>
              </w:rPr>
            </w:pPr>
          </w:p>
          <w:p w14:paraId="5464BAB9" w14:textId="77777777" w:rsidR="00C248DE" w:rsidRPr="007D66A3" w:rsidRDefault="00C248DE" w:rsidP="007D66A3">
            <w:pPr>
              <w:spacing w:line="276" w:lineRule="auto"/>
              <w:jc w:val="center"/>
              <w:rPr>
                <w:rFonts w:ascii="Verdana" w:eastAsia="Calibri" w:hAnsi="Verdana"/>
                <w:b/>
                <w:sz w:val="20"/>
                <w:szCs w:val="20"/>
              </w:rPr>
            </w:pPr>
          </w:p>
          <w:p w14:paraId="375C3D06" w14:textId="77777777" w:rsidR="00C248DE" w:rsidRPr="007D66A3" w:rsidRDefault="00C248DE" w:rsidP="007D66A3">
            <w:pPr>
              <w:spacing w:line="276" w:lineRule="auto"/>
              <w:jc w:val="center"/>
              <w:rPr>
                <w:rFonts w:ascii="Verdana" w:eastAsia="Calibri" w:hAnsi="Verdana"/>
                <w:b/>
                <w:sz w:val="20"/>
                <w:szCs w:val="20"/>
              </w:rPr>
            </w:pPr>
          </w:p>
          <w:p w14:paraId="689DE5A5" w14:textId="77777777" w:rsidR="00C248DE" w:rsidRPr="007D66A3" w:rsidRDefault="00C248DE" w:rsidP="007D66A3">
            <w:pPr>
              <w:spacing w:line="276" w:lineRule="auto"/>
              <w:jc w:val="center"/>
              <w:rPr>
                <w:rFonts w:ascii="Verdana" w:eastAsia="Calibri" w:hAnsi="Verdana"/>
                <w:b/>
                <w:sz w:val="20"/>
                <w:szCs w:val="20"/>
              </w:rPr>
            </w:pPr>
          </w:p>
          <w:p w14:paraId="0C7FDC50" w14:textId="77777777" w:rsidR="00C248DE" w:rsidRPr="007D66A3" w:rsidRDefault="00C248DE" w:rsidP="007D66A3">
            <w:pPr>
              <w:spacing w:line="276" w:lineRule="auto"/>
              <w:jc w:val="center"/>
              <w:rPr>
                <w:rFonts w:ascii="Verdana" w:eastAsia="Calibri" w:hAnsi="Verdana"/>
                <w:b/>
                <w:sz w:val="20"/>
                <w:szCs w:val="20"/>
              </w:rPr>
            </w:pPr>
          </w:p>
          <w:p w14:paraId="203395B9" w14:textId="77777777" w:rsidR="00C248DE" w:rsidRPr="007D66A3" w:rsidRDefault="00C248DE" w:rsidP="007D66A3">
            <w:pPr>
              <w:spacing w:line="276" w:lineRule="auto"/>
              <w:jc w:val="center"/>
              <w:rPr>
                <w:rFonts w:ascii="Verdana" w:eastAsia="Calibri" w:hAnsi="Verdana"/>
                <w:b/>
                <w:sz w:val="20"/>
                <w:szCs w:val="20"/>
              </w:rPr>
            </w:pPr>
          </w:p>
          <w:p w14:paraId="76039792" w14:textId="77777777" w:rsidR="00C248DE" w:rsidRPr="007D66A3" w:rsidRDefault="00C248DE" w:rsidP="007D66A3">
            <w:pPr>
              <w:spacing w:line="276" w:lineRule="auto"/>
              <w:jc w:val="center"/>
              <w:rPr>
                <w:rFonts w:ascii="Verdana" w:eastAsia="Calibri" w:hAnsi="Verdana"/>
                <w:b/>
                <w:sz w:val="20"/>
                <w:szCs w:val="20"/>
              </w:rPr>
            </w:pPr>
          </w:p>
          <w:p w14:paraId="02DAB32E" w14:textId="77777777" w:rsidR="00C248DE" w:rsidRPr="007D66A3" w:rsidRDefault="00C248DE" w:rsidP="007D66A3">
            <w:pPr>
              <w:spacing w:line="276" w:lineRule="auto"/>
              <w:jc w:val="center"/>
              <w:rPr>
                <w:rFonts w:ascii="Verdana" w:eastAsia="Calibri" w:hAnsi="Verdana"/>
                <w:b/>
                <w:sz w:val="20"/>
                <w:szCs w:val="20"/>
              </w:rPr>
            </w:pPr>
          </w:p>
        </w:tc>
        <w:tc>
          <w:tcPr>
            <w:tcW w:w="850" w:type="dxa"/>
          </w:tcPr>
          <w:p w14:paraId="1B1897FF" w14:textId="77777777" w:rsidR="00C248DE" w:rsidRPr="007D66A3" w:rsidRDefault="00C248DE" w:rsidP="007D66A3">
            <w:pPr>
              <w:spacing w:line="276" w:lineRule="auto"/>
              <w:jc w:val="center"/>
              <w:rPr>
                <w:rFonts w:ascii="Verdana" w:eastAsia="Calibri" w:hAnsi="Verdana"/>
                <w:b/>
                <w:sz w:val="20"/>
                <w:szCs w:val="20"/>
              </w:rPr>
            </w:pPr>
            <w:r w:rsidRPr="007D66A3">
              <w:rPr>
                <w:rFonts w:ascii="Verdana" w:eastAsia="Calibri" w:hAnsi="Verdana"/>
                <w:b/>
                <w:sz w:val="20"/>
                <w:szCs w:val="20"/>
              </w:rPr>
              <w:lastRenderedPageBreak/>
              <w:t>-</w:t>
            </w:r>
          </w:p>
          <w:p w14:paraId="198BD288" w14:textId="77777777" w:rsidR="00C248DE" w:rsidRPr="007D66A3" w:rsidRDefault="00C248DE" w:rsidP="007D66A3">
            <w:pPr>
              <w:spacing w:line="276" w:lineRule="auto"/>
              <w:jc w:val="center"/>
              <w:rPr>
                <w:rFonts w:ascii="Verdana" w:eastAsia="Calibri" w:hAnsi="Verdana"/>
                <w:b/>
                <w:sz w:val="20"/>
                <w:szCs w:val="20"/>
              </w:rPr>
            </w:pPr>
          </w:p>
          <w:p w14:paraId="24185B10" w14:textId="77777777" w:rsidR="00C248DE" w:rsidRPr="007D66A3" w:rsidRDefault="00C248DE" w:rsidP="007D66A3">
            <w:pPr>
              <w:spacing w:line="276" w:lineRule="auto"/>
              <w:jc w:val="center"/>
              <w:rPr>
                <w:rFonts w:ascii="Verdana" w:eastAsia="Calibri" w:hAnsi="Verdana"/>
                <w:b/>
                <w:sz w:val="20"/>
                <w:szCs w:val="20"/>
              </w:rPr>
            </w:pPr>
          </w:p>
          <w:p w14:paraId="556A3C5E" w14:textId="77777777" w:rsidR="00C248DE" w:rsidRPr="007D66A3" w:rsidRDefault="00C248DE" w:rsidP="007D66A3">
            <w:pPr>
              <w:spacing w:line="276" w:lineRule="auto"/>
              <w:jc w:val="center"/>
              <w:rPr>
                <w:rFonts w:ascii="Verdana" w:eastAsia="Calibri" w:hAnsi="Verdana"/>
                <w:b/>
                <w:sz w:val="20"/>
                <w:szCs w:val="20"/>
              </w:rPr>
            </w:pPr>
          </w:p>
          <w:p w14:paraId="679ACDE5" w14:textId="77777777" w:rsidR="00C248DE" w:rsidRPr="007D66A3" w:rsidRDefault="00C248DE" w:rsidP="007D66A3">
            <w:pPr>
              <w:spacing w:line="276" w:lineRule="auto"/>
              <w:jc w:val="center"/>
              <w:rPr>
                <w:rFonts w:ascii="Verdana" w:eastAsia="Calibri" w:hAnsi="Verdana"/>
                <w:b/>
                <w:sz w:val="20"/>
                <w:szCs w:val="20"/>
              </w:rPr>
            </w:pPr>
          </w:p>
          <w:p w14:paraId="38D9ABAD" w14:textId="77777777" w:rsidR="00C248DE" w:rsidRPr="007D66A3" w:rsidRDefault="00C248DE" w:rsidP="007D66A3">
            <w:pPr>
              <w:spacing w:line="276" w:lineRule="auto"/>
              <w:jc w:val="center"/>
              <w:rPr>
                <w:rFonts w:ascii="Verdana" w:eastAsia="Calibri" w:hAnsi="Verdana"/>
                <w:b/>
                <w:sz w:val="20"/>
                <w:szCs w:val="20"/>
              </w:rPr>
            </w:pPr>
          </w:p>
          <w:p w14:paraId="119BCB64" w14:textId="77777777" w:rsidR="00C248DE" w:rsidRPr="007D66A3" w:rsidRDefault="00C248DE" w:rsidP="007D66A3">
            <w:pPr>
              <w:spacing w:line="276" w:lineRule="auto"/>
              <w:jc w:val="center"/>
              <w:rPr>
                <w:rFonts w:ascii="Verdana" w:eastAsia="Calibri" w:hAnsi="Verdana"/>
                <w:b/>
                <w:sz w:val="20"/>
                <w:szCs w:val="20"/>
              </w:rPr>
            </w:pPr>
          </w:p>
          <w:p w14:paraId="20D67001" w14:textId="77777777" w:rsidR="00C248DE" w:rsidRPr="007D66A3" w:rsidRDefault="00C248DE" w:rsidP="007D66A3">
            <w:pPr>
              <w:spacing w:line="276" w:lineRule="auto"/>
              <w:jc w:val="center"/>
              <w:rPr>
                <w:rFonts w:ascii="Verdana" w:eastAsia="Calibri" w:hAnsi="Verdana"/>
                <w:b/>
                <w:sz w:val="20"/>
                <w:szCs w:val="20"/>
              </w:rPr>
            </w:pPr>
          </w:p>
          <w:p w14:paraId="5D93A470" w14:textId="77777777" w:rsidR="00C248DE" w:rsidRPr="007D66A3" w:rsidRDefault="00C248DE" w:rsidP="007D66A3">
            <w:pPr>
              <w:spacing w:line="276" w:lineRule="auto"/>
              <w:jc w:val="center"/>
              <w:rPr>
                <w:rFonts w:ascii="Verdana" w:eastAsia="Calibri" w:hAnsi="Verdana"/>
                <w:b/>
                <w:sz w:val="20"/>
                <w:szCs w:val="20"/>
              </w:rPr>
            </w:pPr>
          </w:p>
        </w:tc>
        <w:tc>
          <w:tcPr>
            <w:tcW w:w="2268" w:type="dxa"/>
          </w:tcPr>
          <w:p w14:paraId="041840DF" w14:textId="77777777" w:rsidR="00C248DE" w:rsidRPr="007D66A3" w:rsidRDefault="00C248DE" w:rsidP="007D66A3">
            <w:pPr>
              <w:spacing w:line="276" w:lineRule="auto"/>
              <w:jc w:val="center"/>
              <w:rPr>
                <w:rFonts w:ascii="Verdana" w:eastAsia="Calibri" w:hAnsi="Verdana"/>
                <w:sz w:val="20"/>
                <w:szCs w:val="20"/>
              </w:rPr>
            </w:pPr>
          </w:p>
          <w:p w14:paraId="317D58DE" w14:textId="77777777" w:rsidR="00C248DE" w:rsidRPr="007D66A3" w:rsidRDefault="00C248DE" w:rsidP="007D66A3">
            <w:pPr>
              <w:spacing w:line="276" w:lineRule="auto"/>
              <w:jc w:val="center"/>
              <w:rPr>
                <w:rFonts w:ascii="Verdana" w:eastAsia="Calibri" w:hAnsi="Verdana"/>
                <w:sz w:val="20"/>
                <w:szCs w:val="20"/>
              </w:rPr>
            </w:pPr>
          </w:p>
          <w:p w14:paraId="30C71CC8" w14:textId="77777777" w:rsidR="00C248DE" w:rsidRPr="007D66A3" w:rsidRDefault="00C248DE" w:rsidP="007D66A3">
            <w:pPr>
              <w:spacing w:line="276" w:lineRule="auto"/>
              <w:jc w:val="center"/>
              <w:rPr>
                <w:rFonts w:ascii="Verdana" w:eastAsia="Calibri" w:hAnsi="Verdana"/>
                <w:sz w:val="20"/>
                <w:szCs w:val="20"/>
              </w:rPr>
            </w:pPr>
          </w:p>
          <w:p w14:paraId="61A80038" w14:textId="77777777" w:rsidR="00C248DE" w:rsidRPr="007D66A3" w:rsidRDefault="00C248DE" w:rsidP="007D66A3">
            <w:pPr>
              <w:spacing w:line="276" w:lineRule="auto"/>
              <w:jc w:val="center"/>
              <w:rPr>
                <w:rFonts w:ascii="Verdana" w:eastAsia="Calibri" w:hAnsi="Verdana"/>
                <w:sz w:val="20"/>
                <w:szCs w:val="20"/>
              </w:rPr>
            </w:pPr>
          </w:p>
          <w:p w14:paraId="051D3CD7" w14:textId="77777777" w:rsidR="00C248DE" w:rsidRPr="007D66A3" w:rsidRDefault="00C248DE" w:rsidP="007D66A3">
            <w:pPr>
              <w:spacing w:line="276" w:lineRule="auto"/>
              <w:jc w:val="center"/>
              <w:rPr>
                <w:rFonts w:ascii="Verdana" w:eastAsia="Calibri" w:hAnsi="Verdana"/>
                <w:sz w:val="20"/>
                <w:szCs w:val="20"/>
              </w:rPr>
            </w:pPr>
          </w:p>
          <w:p w14:paraId="4DB3A513" w14:textId="77777777" w:rsidR="00C248DE" w:rsidRPr="007D66A3" w:rsidRDefault="00C248DE" w:rsidP="007D66A3">
            <w:pPr>
              <w:spacing w:line="276" w:lineRule="auto"/>
              <w:jc w:val="center"/>
              <w:rPr>
                <w:rFonts w:ascii="Verdana" w:eastAsia="Calibri" w:hAnsi="Verdana"/>
                <w:sz w:val="20"/>
                <w:szCs w:val="20"/>
              </w:rPr>
            </w:pPr>
          </w:p>
          <w:p w14:paraId="7FD0A0BE" w14:textId="77777777" w:rsidR="00C248DE" w:rsidRPr="007D66A3" w:rsidRDefault="00C248DE" w:rsidP="007D66A3">
            <w:pPr>
              <w:spacing w:line="276" w:lineRule="auto"/>
              <w:jc w:val="center"/>
              <w:rPr>
                <w:rFonts w:ascii="Verdana" w:eastAsia="Calibri" w:hAnsi="Verdana"/>
                <w:sz w:val="20"/>
                <w:szCs w:val="20"/>
              </w:rPr>
            </w:pPr>
          </w:p>
          <w:p w14:paraId="01B386DF" w14:textId="77777777" w:rsidR="00C248DE" w:rsidRPr="007D66A3" w:rsidRDefault="00C248DE" w:rsidP="007D66A3">
            <w:pPr>
              <w:spacing w:line="276" w:lineRule="auto"/>
              <w:jc w:val="center"/>
              <w:rPr>
                <w:rFonts w:ascii="Verdana" w:eastAsia="Calibri" w:hAnsi="Verdana"/>
                <w:sz w:val="20"/>
                <w:szCs w:val="20"/>
              </w:rPr>
            </w:pPr>
          </w:p>
          <w:p w14:paraId="5F49D793" w14:textId="77777777" w:rsidR="00C248DE" w:rsidRPr="007D66A3" w:rsidRDefault="00C248DE" w:rsidP="007D66A3">
            <w:pPr>
              <w:spacing w:line="276" w:lineRule="auto"/>
              <w:rPr>
                <w:rFonts w:ascii="Verdana" w:eastAsia="Calibri" w:hAnsi="Verdana"/>
                <w:sz w:val="20"/>
                <w:szCs w:val="20"/>
              </w:rPr>
            </w:pPr>
          </w:p>
          <w:p w14:paraId="2EE015F2" w14:textId="77777777" w:rsidR="00C248DE" w:rsidRPr="007D66A3" w:rsidRDefault="00C248DE" w:rsidP="007D66A3">
            <w:pPr>
              <w:spacing w:line="276" w:lineRule="auto"/>
              <w:rPr>
                <w:rFonts w:ascii="Verdana" w:eastAsia="Calibri" w:hAnsi="Verdana"/>
                <w:sz w:val="20"/>
                <w:szCs w:val="20"/>
              </w:rPr>
            </w:pPr>
            <w:r w:rsidRPr="007D66A3">
              <w:rPr>
                <w:rFonts w:ascii="Verdana" w:eastAsia="Calibri" w:hAnsi="Verdana"/>
                <w:sz w:val="20"/>
                <w:szCs w:val="20"/>
              </w:rPr>
              <w:t>а)</w:t>
            </w:r>
            <w:r w:rsidRPr="007D66A3">
              <w:rPr>
                <w:rFonts w:ascii="Verdana" w:eastAsia="SimSun" w:hAnsi="Verdana" w:cs="All Times New Roman"/>
                <w:sz w:val="20"/>
                <w:szCs w:val="20"/>
              </w:rPr>
              <w:t xml:space="preserve"> </w:t>
            </w:r>
            <w:r w:rsidRPr="007D66A3">
              <w:rPr>
                <w:rFonts w:ascii="Verdana" w:eastAsia="Calibri" w:hAnsi="Verdana"/>
                <w:sz w:val="20"/>
                <w:szCs w:val="20"/>
              </w:rPr>
              <w:t>15,00 лв.</w:t>
            </w:r>
          </w:p>
          <w:p w14:paraId="65B6B2D6" w14:textId="77777777" w:rsidR="00C248DE" w:rsidRPr="007D66A3" w:rsidRDefault="00C248DE" w:rsidP="007D66A3">
            <w:pPr>
              <w:spacing w:line="276" w:lineRule="auto"/>
              <w:jc w:val="center"/>
              <w:rPr>
                <w:rFonts w:ascii="Verdana" w:eastAsia="Calibri" w:hAnsi="Verdana"/>
                <w:sz w:val="20"/>
                <w:szCs w:val="20"/>
              </w:rPr>
            </w:pPr>
          </w:p>
          <w:p w14:paraId="2CF7B859" w14:textId="77777777" w:rsidR="00C248DE" w:rsidRPr="007D66A3" w:rsidRDefault="00C248DE" w:rsidP="007D66A3">
            <w:pPr>
              <w:spacing w:line="276" w:lineRule="auto"/>
              <w:jc w:val="center"/>
              <w:rPr>
                <w:rFonts w:ascii="Verdana" w:eastAsia="Calibri" w:hAnsi="Verdana"/>
                <w:sz w:val="20"/>
                <w:szCs w:val="20"/>
              </w:rPr>
            </w:pPr>
          </w:p>
          <w:p w14:paraId="36680ACB" w14:textId="77777777" w:rsidR="00C248DE" w:rsidRPr="007D66A3" w:rsidRDefault="00C248DE" w:rsidP="007D66A3">
            <w:pPr>
              <w:spacing w:line="276" w:lineRule="auto"/>
              <w:jc w:val="center"/>
              <w:rPr>
                <w:rFonts w:ascii="Verdana" w:eastAsia="Calibri" w:hAnsi="Verdana"/>
                <w:sz w:val="20"/>
                <w:szCs w:val="20"/>
              </w:rPr>
            </w:pPr>
          </w:p>
          <w:p w14:paraId="5072ED21" w14:textId="77777777" w:rsidR="00C248DE" w:rsidRPr="007D66A3" w:rsidRDefault="00C248DE" w:rsidP="007D66A3">
            <w:pPr>
              <w:spacing w:line="276" w:lineRule="auto"/>
              <w:rPr>
                <w:rFonts w:ascii="Verdana" w:eastAsia="Calibri" w:hAnsi="Verdana"/>
                <w:sz w:val="20"/>
                <w:szCs w:val="20"/>
              </w:rPr>
            </w:pPr>
            <w:r w:rsidRPr="007D66A3">
              <w:rPr>
                <w:rFonts w:ascii="Verdana" w:eastAsia="Calibri" w:hAnsi="Verdana"/>
                <w:sz w:val="20"/>
                <w:szCs w:val="20"/>
              </w:rPr>
              <w:t xml:space="preserve">б) 2% от пазарната стойност </w:t>
            </w:r>
          </w:p>
          <w:p w14:paraId="63FFED98" w14:textId="77777777" w:rsidR="00C248DE" w:rsidRPr="007D66A3" w:rsidRDefault="00C248DE" w:rsidP="007D66A3">
            <w:pPr>
              <w:spacing w:line="276" w:lineRule="auto"/>
              <w:jc w:val="center"/>
              <w:rPr>
                <w:rFonts w:ascii="Verdana" w:eastAsia="Calibri" w:hAnsi="Verdana"/>
                <w:sz w:val="20"/>
                <w:szCs w:val="20"/>
              </w:rPr>
            </w:pPr>
          </w:p>
        </w:tc>
        <w:tc>
          <w:tcPr>
            <w:tcW w:w="1418" w:type="dxa"/>
          </w:tcPr>
          <w:p w14:paraId="6C4ABB8E" w14:textId="77777777" w:rsidR="00C248DE" w:rsidRPr="007D66A3" w:rsidRDefault="00C248DE" w:rsidP="007D66A3">
            <w:pPr>
              <w:spacing w:line="276" w:lineRule="auto"/>
              <w:jc w:val="center"/>
              <w:rPr>
                <w:rFonts w:ascii="Verdana" w:eastAsia="Calibri" w:hAnsi="Verdana"/>
                <w:sz w:val="20"/>
                <w:szCs w:val="20"/>
              </w:rPr>
            </w:pPr>
            <w:r w:rsidRPr="007D66A3">
              <w:rPr>
                <w:rFonts w:ascii="Verdana" w:eastAsia="Calibri" w:hAnsi="Verdana"/>
                <w:sz w:val="20"/>
                <w:szCs w:val="20"/>
              </w:rPr>
              <w:lastRenderedPageBreak/>
              <w:t>-</w:t>
            </w:r>
          </w:p>
        </w:tc>
        <w:tc>
          <w:tcPr>
            <w:tcW w:w="992" w:type="dxa"/>
          </w:tcPr>
          <w:p w14:paraId="0A0A208A" w14:textId="77777777" w:rsidR="00C248DE" w:rsidRPr="007D66A3" w:rsidRDefault="00C248DE" w:rsidP="007D66A3">
            <w:pPr>
              <w:spacing w:line="276" w:lineRule="auto"/>
              <w:jc w:val="center"/>
              <w:rPr>
                <w:rFonts w:ascii="Verdana" w:eastAsia="Calibri" w:hAnsi="Verdana"/>
                <w:b/>
                <w:sz w:val="20"/>
                <w:szCs w:val="20"/>
              </w:rPr>
            </w:pPr>
            <w:r w:rsidRPr="007D66A3">
              <w:rPr>
                <w:rFonts w:ascii="Verdana" w:eastAsia="Calibri" w:hAnsi="Verdana"/>
                <w:b/>
                <w:sz w:val="20"/>
                <w:szCs w:val="20"/>
              </w:rPr>
              <w:t>-</w:t>
            </w:r>
          </w:p>
        </w:tc>
      </w:tr>
      <w:tr w:rsidR="00C248DE" w:rsidRPr="007D66A3" w14:paraId="2BD6E7FD" w14:textId="77777777" w:rsidTr="00945FA9">
        <w:tc>
          <w:tcPr>
            <w:tcW w:w="710" w:type="dxa"/>
          </w:tcPr>
          <w:p w14:paraId="255799B1" w14:textId="77777777" w:rsidR="00C248DE" w:rsidRPr="007D66A3" w:rsidRDefault="00C248DE" w:rsidP="007D66A3">
            <w:pPr>
              <w:spacing w:line="276" w:lineRule="auto"/>
              <w:jc w:val="center"/>
              <w:rPr>
                <w:rFonts w:ascii="Verdana" w:eastAsia="Calibri" w:hAnsi="Verdana"/>
                <w:b/>
                <w:sz w:val="20"/>
                <w:szCs w:val="20"/>
              </w:rPr>
            </w:pPr>
            <w:r w:rsidRPr="007D66A3">
              <w:rPr>
                <w:rFonts w:ascii="Verdana" w:eastAsia="Calibri" w:hAnsi="Verdana"/>
                <w:b/>
                <w:sz w:val="20"/>
                <w:szCs w:val="20"/>
              </w:rPr>
              <w:t>2.</w:t>
            </w:r>
          </w:p>
        </w:tc>
        <w:tc>
          <w:tcPr>
            <w:tcW w:w="2409" w:type="dxa"/>
          </w:tcPr>
          <w:p w14:paraId="2CAFE51B" w14:textId="77777777" w:rsidR="00C248DE" w:rsidRPr="007D66A3" w:rsidRDefault="00C248DE" w:rsidP="007D66A3">
            <w:pPr>
              <w:spacing w:line="276" w:lineRule="auto"/>
              <w:rPr>
                <w:rFonts w:ascii="Verdana" w:eastAsia="Calibri" w:hAnsi="Verdana"/>
                <w:sz w:val="20"/>
                <w:szCs w:val="20"/>
              </w:rPr>
            </w:pPr>
            <w:r w:rsidRPr="007D66A3">
              <w:rPr>
                <w:rFonts w:ascii="Verdana" w:eastAsia="Calibri" w:hAnsi="Verdana"/>
                <w:sz w:val="20"/>
                <w:szCs w:val="20"/>
              </w:rPr>
              <w:t>Издаване на удостоверение УП – 1, УП- 2,  И УП-30</w:t>
            </w:r>
          </w:p>
        </w:tc>
        <w:tc>
          <w:tcPr>
            <w:tcW w:w="993" w:type="dxa"/>
          </w:tcPr>
          <w:p w14:paraId="72F5136C" w14:textId="77777777" w:rsidR="00C248DE" w:rsidRPr="007D66A3" w:rsidRDefault="00C248DE" w:rsidP="007D66A3">
            <w:pPr>
              <w:spacing w:line="276" w:lineRule="auto"/>
              <w:jc w:val="center"/>
              <w:rPr>
                <w:rFonts w:ascii="Verdana" w:eastAsia="Calibri" w:hAnsi="Verdana"/>
                <w:sz w:val="20"/>
                <w:szCs w:val="20"/>
              </w:rPr>
            </w:pPr>
            <w:r w:rsidRPr="007D66A3">
              <w:rPr>
                <w:rFonts w:ascii="Verdana" w:eastAsia="Calibri" w:hAnsi="Verdana"/>
                <w:sz w:val="20"/>
                <w:szCs w:val="20"/>
              </w:rPr>
              <w:t>7</w:t>
            </w:r>
          </w:p>
        </w:tc>
        <w:tc>
          <w:tcPr>
            <w:tcW w:w="850" w:type="dxa"/>
          </w:tcPr>
          <w:p w14:paraId="3EF7158A" w14:textId="77777777" w:rsidR="00C248DE" w:rsidRPr="007D66A3" w:rsidRDefault="00C248DE" w:rsidP="007D66A3">
            <w:pPr>
              <w:spacing w:line="276" w:lineRule="auto"/>
              <w:jc w:val="center"/>
              <w:rPr>
                <w:rFonts w:ascii="Verdana" w:eastAsia="Calibri" w:hAnsi="Verdana"/>
                <w:b/>
                <w:sz w:val="20"/>
                <w:szCs w:val="20"/>
              </w:rPr>
            </w:pPr>
            <w:r w:rsidRPr="007D66A3">
              <w:rPr>
                <w:rFonts w:ascii="Verdana" w:eastAsia="Calibri" w:hAnsi="Verdana"/>
                <w:b/>
                <w:sz w:val="20"/>
                <w:szCs w:val="20"/>
              </w:rPr>
              <w:t>-</w:t>
            </w:r>
          </w:p>
        </w:tc>
        <w:tc>
          <w:tcPr>
            <w:tcW w:w="2268" w:type="dxa"/>
          </w:tcPr>
          <w:p w14:paraId="280219FD" w14:textId="77777777" w:rsidR="00C248DE" w:rsidRPr="007D66A3" w:rsidRDefault="00C248DE" w:rsidP="007D66A3">
            <w:pPr>
              <w:spacing w:line="276" w:lineRule="auto"/>
              <w:jc w:val="center"/>
              <w:rPr>
                <w:rFonts w:ascii="Verdana" w:eastAsia="Calibri" w:hAnsi="Verdana"/>
                <w:sz w:val="20"/>
                <w:szCs w:val="20"/>
              </w:rPr>
            </w:pPr>
            <w:r w:rsidRPr="007D66A3">
              <w:rPr>
                <w:rFonts w:ascii="Verdana" w:eastAsia="Calibri" w:hAnsi="Verdana"/>
                <w:sz w:val="20"/>
                <w:szCs w:val="20"/>
              </w:rPr>
              <w:t>безплатно</w:t>
            </w:r>
          </w:p>
        </w:tc>
        <w:tc>
          <w:tcPr>
            <w:tcW w:w="1418" w:type="dxa"/>
          </w:tcPr>
          <w:p w14:paraId="73ABC3FE" w14:textId="77777777" w:rsidR="00C248DE" w:rsidRPr="007D66A3" w:rsidRDefault="00C248DE" w:rsidP="007D66A3">
            <w:pPr>
              <w:spacing w:line="276" w:lineRule="auto"/>
              <w:jc w:val="center"/>
              <w:rPr>
                <w:rFonts w:ascii="Verdana" w:eastAsia="Calibri" w:hAnsi="Verdana"/>
                <w:sz w:val="20"/>
                <w:szCs w:val="20"/>
              </w:rPr>
            </w:pPr>
            <w:r w:rsidRPr="007D66A3">
              <w:rPr>
                <w:rFonts w:ascii="Verdana" w:eastAsia="Calibri" w:hAnsi="Verdana"/>
                <w:sz w:val="20"/>
                <w:szCs w:val="20"/>
              </w:rPr>
              <w:t>-</w:t>
            </w:r>
          </w:p>
        </w:tc>
        <w:tc>
          <w:tcPr>
            <w:tcW w:w="992" w:type="dxa"/>
          </w:tcPr>
          <w:p w14:paraId="1F8AD33F" w14:textId="77777777" w:rsidR="00C248DE" w:rsidRPr="007D66A3" w:rsidRDefault="00C248DE" w:rsidP="007D66A3">
            <w:pPr>
              <w:spacing w:line="276" w:lineRule="auto"/>
              <w:jc w:val="center"/>
              <w:rPr>
                <w:rFonts w:ascii="Verdana" w:eastAsia="Calibri" w:hAnsi="Verdana"/>
                <w:b/>
                <w:sz w:val="20"/>
                <w:szCs w:val="20"/>
              </w:rPr>
            </w:pPr>
            <w:r w:rsidRPr="007D66A3">
              <w:rPr>
                <w:rFonts w:ascii="Verdana" w:eastAsia="Calibri" w:hAnsi="Verdana"/>
                <w:b/>
                <w:sz w:val="20"/>
                <w:szCs w:val="20"/>
              </w:rPr>
              <w:t>-</w:t>
            </w:r>
          </w:p>
        </w:tc>
      </w:tr>
      <w:tr w:rsidR="00C248DE" w:rsidRPr="007D66A3" w14:paraId="5BB502D4" w14:textId="77777777" w:rsidTr="00945FA9">
        <w:tc>
          <w:tcPr>
            <w:tcW w:w="710" w:type="dxa"/>
          </w:tcPr>
          <w:p w14:paraId="6E8E8F0D" w14:textId="77777777" w:rsidR="00C248DE" w:rsidRPr="007D66A3" w:rsidRDefault="00C248DE" w:rsidP="007D66A3">
            <w:pPr>
              <w:spacing w:line="276" w:lineRule="auto"/>
              <w:jc w:val="center"/>
              <w:rPr>
                <w:rFonts w:ascii="Verdana" w:eastAsia="Calibri" w:hAnsi="Verdana"/>
                <w:b/>
                <w:sz w:val="20"/>
                <w:szCs w:val="20"/>
              </w:rPr>
            </w:pPr>
            <w:r w:rsidRPr="007D66A3">
              <w:rPr>
                <w:rFonts w:ascii="Verdana" w:eastAsia="Calibri" w:hAnsi="Verdana"/>
                <w:b/>
                <w:sz w:val="20"/>
                <w:szCs w:val="20"/>
              </w:rPr>
              <w:t>3.</w:t>
            </w:r>
          </w:p>
        </w:tc>
        <w:tc>
          <w:tcPr>
            <w:tcW w:w="2409" w:type="dxa"/>
          </w:tcPr>
          <w:p w14:paraId="6E12E420" w14:textId="77777777" w:rsidR="00C248DE" w:rsidRPr="007D66A3" w:rsidRDefault="00C248DE" w:rsidP="007D66A3">
            <w:pPr>
              <w:spacing w:line="276" w:lineRule="auto"/>
              <w:rPr>
                <w:rFonts w:ascii="Verdana" w:eastAsia="Calibri" w:hAnsi="Verdana"/>
                <w:sz w:val="20"/>
                <w:szCs w:val="20"/>
              </w:rPr>
            </w:pPr>
            <w:r w:rsidRPr="007D66A3">
              <w:rPr>
                <w:rFonts w:ascii="Verdana" w:eastAsia="Calibri" w:hAnsi="Verdana"/>
                <w:sz w:val="20"/>
                <w:szCs w:val="20"/>
              </w:rPr>
              <w:t>Издаване на заверен препис – извлечение от решения, протоколи, заповеди и други актове</w:t>
            </w:r>
          </w:p>
        </w:tc>
        <w:tc>
          <w:tcPr>
            <w:tcW w:w="993" w:type="dxa"/>
          </w:tcPr>
          <w:p w14:paraId="65C689F2" w14:textId="77777777" w:rsidR="00C248DE" w:rsidRPr="007D66A3" w:rsidRDefault="00C248DE" w:rsidP="007D66A3">
            <w:pPr>
              <w:spacing w:line="276" w:lineRule="auto"/>
              <w:jc w:val="center"/>
              <w:rPr>
                <w:rFonts w:ascii="Verdana" w:eastAsia="Calibri" w:hAnsi="Verdana"/>
                <w:sz w:val="20"/>
                <w:szCs w:val="20"/>
              </w:rPr>
            </w:pPr>
            <w:r w:rsidRPr="007D66A3">
              <w:rPr>
                <w:rFonts w:ascii="Verdana" w:eastAsia="Calibri" w:hAnsi="Verdana"/>
                <w:sz w:val="20"/>
                <w:szCs w:val="20"/>
              </w:rPr>
              <w:t>7</w:t>
            </w:r>
          </w:p>
        </w:tc>
        <w:tc>
          <w:tcPr>
            <w:tcW w:w="850" w:type="dxa"/>
          </w:tcPr>
          <w:p w14:paraId="0CA6FF87" w14:textId="77777777" w:rsidR="00C248DE" w:rsidRPr="007D66A3" w:rsidRDefault="00C248DE" w:rsidP="007D66A3">
            <w:pPr>
              <w:spacing w:line="276" w:lineRule="auto"/>
              <w:jc w:val="center"/>
              <w:rPr>
                <w:rFonts w:ascii="Verdana" w:eastAsia="Calibri" w:hAnsi="Verdana"/>
                <w:b/>
                <w:sz w:val="20"/>
                <w:szCs w:val="20"/>
              </w:rPr>
            </w:pPr>
            <w:r w:rsidRPr="007D66A3">
              <w:rPr>
                <w:rFonts w:ascii="Verdana" w:eastAsia="Calibri" w:hAnsi="Verdana"/>
                <w:b/>
                <w:sz w:val="20"/>
                <w:szCs w:val="20"/>
              </w:rPr>
              <w:t>-</w:t>
            </w:r>
          </w:p>
        </w:tc>
        <w:tc>
          <w:tcPr>
            <w:tcW w:w="2268" w:type="dxa"/>
          </w:tcPr>
          <w:p w14:paraId="7DA5A61F" w14:textId="77777777" w:rsidR="00C248DE" w:rsidRPr="007D66A3" w:rsidRDefault="00C248DE" w:rsidP="007D66A3">
            <w:pPr>
              <w:spacing w:line="276" w:lineRule="auto"/>
              <w:jc w:val="center"/>
              <w:rPr>
                <w:rFonts w:ascii="Verdana" w:eastAsia="Calibri" w:hAnsi="Verdana"/>
                <w:sz w:val="20"/>
                <w:szCs w:val="20"/>
              </w:rPr>
            </w:pPr>
            <w:r w:rsidRPr="007D66A3">
              <w:rPr>
                <w:rFonts w:ascii="Verdana" w:eastAsia="Calibri" w:hAnsi="Verdana"/>
                <w:sz w:val="20"/>
                <w:szCs w:val="20"/>
              </w:rPr>
              <w:t>5,00 лв.</w:t>
            </w:r>
          </w:p>
        </w:tc>
        <w:tc>
          <w:tcPr>
            <w:tcW w:w="1418" w:type="dxa"/>
          </w:tcPr>
          <w:p w14:paraId="56E2E96C" w14:textId="77777777" w:rsidR="00C248DE" w:rsidRPr="007D66A3" w:rsidRDefault="00C248DE" w:rsidP="007D66A3">
            <w:pPr>
              <w:spacing w:line="276" w:lineRule="auto"/>
              <w:jc w:val="center"/>
              <w:rPr>
                <w:rFonts w:ascii="Verdana" w:eastAsia="Calibri" w:hAnsi="Verdana"/>
                <w:sz w:val="20"/>
                <w:szCs w:val="20"/>
              </w:rPr>
            </w:pPr>
            <w:r w:rsidRPr="007D66A3">
              <w:rPr>
                <w:rFonts w:ascii="Verdana" w:eastAsia="Calibri" w:hAnsi="Verdana"/>
                <w:sz w:val="20"/>
                <w:szCs w:val="20"/>
              </w:rPr>
              <w:t>-</w:t>
            </w:r>
          </w:p>
        </w:tc>
        <w:tc>
          <w:tcPr>
            <w:tcW w:w="992" w:type="dxa"/>
          </w:tcPr>
          <w:p w14:paraId="5A21BF4E" w14:textId="77777777" w:rsidR="00C248DE" w:rsidRPr="007D66A3" w:rsidRDefault="00C248DE" w:rsidP="007D66A3">
            <w:pPr>
              <w:spacing w:line="276" w:lineRule="auto"/>
              <w:jc w:val="center"/>
              <w:rPr>
                <w:rFonts w:ascii="Verdana" w:eastAsia="Calibri" w:hAnsi="Verdana"/>
                <w:b/>
                <w:sz w:val="20"/>
                <w:szCs w:val="20"/>
              </w:rPr>
            </w:pPr>
            <w:r w:rsidRPr="007D66A3">
              <w:rPr>
                <w:rFonts w:ascii="Verdana" w:eastAsia="Calibri" w:hAnsi="Verdana"/>
                <w:b/>
                <w:sz w:val="20"/>
                <w:szCs w:val="20"/>
              </w:rPr>
              <w:t>-</w:t>
            </w:r>
          </w:p>
        </w:tc>
      </w:tr>
    </w:tbl>
    <w:p w14:paraId="4A3A63A5" w14:textId="77777777" w:rsidR="00C248DE" w:rsidRPr="007D66A3" w:rsidRDefault="00C248DE" w:rsidP="007D66A3">
      <w:pPr>
        <w:spacing w:line="276" w:lineRule="auto"/>
        <w:jc w:val="both"/>
        <w:rPr>
          <w:rFonts w:ascii="Verdana" w:eastAsia="Calibri" w:hAnsi="Verdana"/>
          <w:b/>
          <w:sz w:val="20"/>
          <w:szCs w:val="20"/>
          <w:lang w:eastAsia="en-US"/>
        </w:rPr>
      </w:pPr>
    </w:p>
    <w:p w14:paraId="3D0D889C" w14:textId="77777777" w:rsidR="00C248DE" w:rsidRPr="007D66A3" w:rsidRDefault="00C248DE" w:rsidP="007D66A3">
      <w:pPr>
        <w:spacing w:line="276" w:lineRule="auto"/>
        <w:ind w:firstLine="708"/>
        <w:jc w:val="both"/>
        <w:rPr>
          <w:rFonts w:ascii="Verdana" w:eastAsia="Calibri" w:hAnsi="Verdana"/>
          <w:sz w:val="20"/>
          <w:szCs w:val="20"/>
          <w:lang w:eastAsia="en-US"/>
        </w:rPr>
      </w:pPr>
      <w:r w:rsidRPr="007D66A3">
        <w:rPr>
          <w:rFonts w:ascii="Verdana" w:eastAsia="Calibri" w:hAnsi="Verdana"/>
          <w:b/>
          <w:sz w:val="20"/>
          <w:szCs w:val="20"/>
          <w:lang w:val="en-GB" w:eastAsia="en-US"/>
        </w:rPr>
        <w:t xml:space="preserve">§ </w:t>
      </w:r>
      <w:r w:rsidRPr="007D66A3">
        <w:rPr>
          <w:rFonts w:ascii="Verdana" w:eastAsia="Calibri" w:hAnsi="Verdana"/>
          <w:b/>
          <w:sz w:val="20"/>
          <w:szCs w:val="20"/>
          <w:lang w:eastAsia="en-US"/>
        </w:rPr>
        <w:t>8</w:t>
      </w:r>
      <w:r w:rsidRPr="007D66A3">
        <w:rPr>
          <w:rFonts w:ascii="Verdana" w:eastAsia="Calibri" w:hAnsi="Verdana"/>
          <w:b/>
          <w:sz w:val="20"/>
          <w:szCs w:val="20"/>
          <w:lang w:val="en-GB" w:eastAsia="en-US"/>
        </w:rPr>
        <w:t>.</w:t>
      </w:r>
      <w:r w:rsidRPr="007D66A3">
        <w:rPr>
          <w:rFonts w:ascii="Verdana" w:hAnsi="Verdana"/>
          <w:sz w:val="20"/>
          <w:szCs w:val="20"/>
        </w:rPr>
        <w:t xml:space="preserve"> </w:t>
      </w:r>
      <w:r w:rsidRPr="007D66A3">
        <w:rPr>
          <w:rFonts w:ascii="Verdana" w:eastAsia="Calibri" w:hAnsi="Verdana"/>
          <w:sz w:val="20"/>
          <w:szCs w:val="20"/>
          <w:lang w:val="en-GB" w:eastAsia="en-US"/>
        </w:rPr>
        <w:t xml:space="preserve">Приложение № </w:t>
      </w:r>
      <w:r w:rsidRPr="007D66A3">
        <w:rPr>
          <w:rFonts w:ascii="Verdana" w:eastAsia="Calibri" w:hAnsi="Verdana"/>
          <w:sz w:val="20"/>
          <w:szCs w:val="20"/>
          <w:lang w:eastAsia="en-US"/>
        </w:rPr>
        <w:t>4</w:t>
      </w:r>
      <w:r w:rsidRPr="007D66A3">
        <w:rPr>
          <w:rFonts w:ascii="Verdana" w:eastAsia="Calibri" w:hAnsi="Verdana"/>
          <w:sz w:val="20"/>
          <w:szCs w:val="20"/>
          <w:lang w:val="en-GB" w:eastAsia="en-US"/>
        </w:rPr>
        <w:t xml:space="preserve"> се изменя така:</w:t>
      </w:r>
    </w:p>
    <w:p w14:paraId="4B3E9014" w14:textId="77777777" w:rsidR="00C248DE" w:rsidRPr="007D66A3" w:rsidRDefault="00C248DE" w:rsidP="007D66A3">
      <w:pPr>
        <w:spacing w:line="276" w:lineRule="auto"/>
        <w:jc w:val="both"/>
        <w:rPr>
          <w:rFonts w:ascii="Verdana" w:eastAsia="Calibri" w:hAnsi="Verdana"/>
          <w:b/>
          <w:sz w:val="20"/>
          <w:szCs w:val="20"/>
          <w:lang w:eastAsia="en-US"/>
        </w:rPr>
      </w:pPr>
    </w:p>
    <w:p w14:paraId="3A2A2D14" w14:textId="77777777" w:rsidR="00C248DE" w:rsidRPr="007D66A3" w:rsidRDefault="00C248DE" w:rsidP="007D66A3">
      <w:pPr>
        <w:spacing w:line="276" w:lineRule="auto"/>
        <w:jc w:val="center"/>
        <w:rPr>
          <w:rFonts w:ascii="Verdana" w:eastAsia="Calibri" w:hAnsi="Verdana"/>
          <w:b/>
          <w:sz w:val="20"/>
          <w:szCs w:val="20"/>
          <w:lang w:val="ru-RU"/>
        </w:rPr>
      </w:pPr>
      <w:r w:rsidRPr="007D66A3">
        <w:rPr>
          <w:rFonts w:ascii="Verdana" w:eastAsia="Calibri" w:hAnsi="Verdana"/>
          <w:b/>
          <w:sz w:val="20"/>
          <w:szCs w:val="20"/>
        </w:rPr>
        <w:t>Приложение №4</w:t>
      </w:r>
    </w:p>
    <w:tbl>
      <w:tblPr>
        <w:tblW w:w="10185" w:type="dxa"/>
        <w:jc w:val="center"/>
        <w:tblLayout w:type="fixed"/>
        <w:tblCellMar>
          <w:top w:w="15" w:type="dxa"/>
          <w:left w:w="15" w:type="dxa"/>
          <w:bottom w:w="15" w:type="dxa"/>
          <w:right w:w="15" w:type="dxa"/>
        </w:tblCellMar>
        <w:tblLook w:val="04A0" w:firstRow="1" w:lastRow="0" w:firstColumn="1" w:lastColumn="0" w:noHBand="0" w:noVBand="1"/>
      </w:tblPr>
      <w:tblGrid>
        <w:gridCol w:w="1125"/>
        <w:gridCol w:w="3540"/>
        <w:gridCol w:w="840"/>
        <w:gridCol w:w="960"/>
        <w:gridCol w:w="960"/>
        <w:gridCol w:w="1440"/>
        <w:gridCol w:w="1320"/>
      </w:tblGrid>
      <w:tr w:rsidR="00C248DE" w:rsidRPr="007D66A3" w14:paraId="2800AE48" w14:textId="77777777" w:rsidTr="00945FA9">
        <w:trPr>
          <w:trHeight w:val="652"/>
          <w:jc w:val="center"/>
        </w:trPr>
        <w:tc>
          <w:tcPr>
            <w:tcW w:w="10185" w:type="dxa"/>
            <w:gridSpan w:val="7"/>
            <w:tcBorders>
              <w:top w:val="outset" w:sz="6" w:space="0" w:color="auto"/>
              <w:left w:val="outset" w:sz="6" w:space="0" w:color="auto"/>
              <w:bottom w:val="outset" w:sz="6" w:space="0" w:color="auto"/>
              <w:right w:val="outset" w:sz="6" w:space="0" w:color="auto"/>
            </w:tcBorders>
            <w:shd w:val="clear" w:color="auto" w:fill="9CC2E5"/>
            <w:vAlign w:val="center"/>
          </w:tcPr>
          <w:p w14:paraId="7F101B9F" w14:textId="77777777" w:rsidR="00C248DE" w:rsidRPr="007D66A3" w:rsidRDefault="00C248DE" w:rsidP="007D66A3">
            <w:pPr>
              <w:spacing w:line="276" w:lineRule="auto"/>
              <w:jc w:val="both"/>
              <w:rPr>
                <w:rFonts w:ascii="Verdana" w:eastAsia="Calibri" w:hAnsi="Verdana"/>
                <w:b/>
                <w:i/>
                <w:sz w:val="20"/>
                <w:szCs w:val="20"/>
              </w:rPr>
            </w:pPr>
            <w:r w:rsidRPr="007D66A3">
              <w:rPr>
                <w:rFonts w:ascii="Verdana" w:eastAsia="Calibri" w:hAnsi="Verdana"/>
                <w:b/>
                <w:i/>
                <w:sz w:val="20"/>
                <w:szCs w:val="20"/>
                <w:lang w:val="en-US"/>
              </w:rPr>
              <w:t>I</w:t>
            </w:r>
            <w:r w:rsidRPr="007D66A3">
              <w:rPr>
                <w:rFonts w:ascii="Verdana" w:eastAsia="Calibri" w:hAnsi="Verdana"/>
                <w:b/>
                <w:i/>
                <w:sz w:val="20"/>
                <w:szCs w:val="20"/>
                <w:lang w:val="ru-RU"/>
              </w:rPr>
              <w:t xml:space="preserve">. </w:t>
            </w:r>
            <w:r w:rsidRPr="007D66A3">
              <w:rPr>
                <w:rFonts w:ascii="Verdana" w:eastAsia="Calibri" w:hAnsi="Verdana"/>
                <w:b/>
                <w:i/>
                <w:sz w:val="20"/>
                <w:szCs w:val="20"/>
              </w:rPr>
              <w:t>Базисни наемни цени за 1 кв.м./месец при отдаване под наем на общинска собственост в община Пирдоп</w:t>
            </w:r>
          </w:p>
        </w:tc>
      </w:tr>
      <w:tr w:rsidR="00C248DE" w:rsidRPr="007D66A3" w14:paraId="1B33243D" w14:textId="77777777" w:rsidTr="00945FA9">
        <w:trPr>
          <w:jc w:val="center"/>
        </w:trPr>
        <w:tc>
          <w:tcPr>
            <w:tcW w:w="1125" w:type="dxa"/>
            <w:vMerge w:val="restart"/>
            <w:tcBorders>
              <w:top w:val="outset" w:sz="6" w:space="0" w:color="auto"/>
              <w:left w:val="outset" w:sz="6" w:space="0" w:color="auto"/>
              <w:bottom w:val="outset" w:sz="6" w:space="0" w:color="auto"/>
              <w:right w:val="outset" w:sz="6" w:space="0" w:color="auto"/>
            </w:tcBorders>
            <w:shd w:val="clear" w:color="auto" w:fill="9CC2E5"/>
            <w:vAlign w:val="center"/>
            <w:hideMark/>
          </w:tcPr>
          <w:p w14:paraId="3D2ABC06" w14:textId="77777777" w:rsidR="00C248DE" w:rsidRPr="007D66A3" w:rsidRDefault="00C248DE" w:rsidP="007D66A3">
            <w:pPr>
              <w:spacing w:line="276" w:lineRule="auto"/>
              <w:jc w:val="center"/>
              <w:rPr>
                <w:rFonts w:ascii="Verdana" w:eastAsia="Calibri" w:hAnsi="Verdana"/>
                <w:b/>
                <w:sz w:val="20"/>
                <w:szCs w:val="20"/>
              </w:rPr>
            </w:pPr>
            <w:r w:rsidRPr="007D66A3">
              <w:rPr>
                <w:rFonts w:ascii="Verdana" w:eastAsia="Calibri" w:hAnsi="Verdana"/>
                <w:b/>
                <w:sz w:val="20"/>
                <w:szCs w:val="20"/>
              </w:rPr>
              <w:t>№</w:t>
            </w:r>
          </w:p>
          <w:p w14:paraId="2B7C110A" w14:textId="77777777" w:rsidR="00C248DE" w:rsidRPr="007D66A3" w:rsidRDefault="00C248DE" w:rsidP="007D66A3">
            <w:pPr>
              <w:spacing w:line="276" w:lineRule="auto"/>
              <w:jc w:val="center"/>
              <w:rPr>
                <w:rFonts w:ascii="Verdana" w:eastAsia="Calibri" w:hAnsi="Verdana"/>
                <w:b/>
                <w:sz w:val="20"/>
                <w:szCs w:val="20"/>
              </w:rPr>
            </w:pPr>
            <w:r w:rsidRPr="007D66A3">
              <w:rPr>
                <w:rFonts w:ascii="Verdana" w:eastAsia="Calibri" w:hAnsi="Verdana"/>
                <w:b/>
                <w:sz w:val="20"/>
                <w:szCs w:val="20"/>
              </w:rPr>
              <w:t>п/р</w:t>
            </w:r>
          </w:p>
        </w:tc>
        <w:tc>
          <w:tcPr>
            <w:tcW w:w="3540" w:type="dxa"/>
            <w:vMerge w:val="restart"/>
            <w:tcBorders>
              <w:top w:val="outset" w:sz="6" w:space="0" w:color="auto"/>
              <w:left w:val="nil"/>
              <w:bottom w:val="outset" w:sz="6" w:space="0" w:color="auto"/>
              <w:right w:val="outset" w:sz="6" w:space="0" w:color="auto"/>
            </w:tcBorders>
            <w:shd w:val="clear" w:color="auto" w:fill="9CC2E5"/>
            <w:vAlign w:val="center"/>
            <w:hideMark/>
          </w:tcPr>
          <w:p w14:paraId="51A684D3" w14:textId="77777777" w:rsidR="00C248DE" w:rsidRPr="007D66A3" w:rsidRDefault="00C248DE" w:rsidP="007D66A3">
            <w:pPr>
              <w:spacing w:line="276" w:lineRule="auto"/>
              <w:jc w:val="center"/>
              <w:rPr>
                <w:rFonts w:ascii="Verdana" w:eastAsia="Calibri" w:hAnsi="Verdana"/>
                <w:b/>
                <w:sz w:val="20"/>
                <w:szCs w:val="20"/>
              </w:rPr>
            </w:pPr>
            <w:r w:rsidRPr="007D66A3">
              <w:rPr>
                <w:rFonts w:ascii="Verdana" w:eastAsia="Calibri" w:hAnsi="Verdana"/>
                <w:b/>
                <w:sz w:val="20"/>
                <w:szCs w:val="20"/>
              </w:rPr>
              <w:t>Наименование</w:t>
            </w:r>
          </w:p>
        </w:tc>
        <w:tc>
          <w:tcPr>
            <w:tcW w:w="2760" w:type="dxa"/>
            <w:gridSpan w:val="3"/>
            <w:tcBorders>
              <w:top w:val="outset" w:sz="6" w:space="0" w:color="auto"/>
              <w:left w:val="nil"/>
              <w:bottom w:val="outset" w:sz="6" w:space="0" w:color="auto"/>
              <w:right w:val="outset" w:sz="6" w:space="0" w:color="auto"/>
            </w:tcBorders>
            <w:shd w:val="clear" w:color="auto" w:fill="9CC2E5"/>
            <w:vAlign w:val="center"/>
            <w:hideMark/>
          </w:tcPr>
          <w:p w14:paraId="7C426478" w14:textId="77777777" w:rsidR="00C248DE" w:rsidRPr="007D66A3" w:rsidRDefault="00C248DE" w:rsidP="007D66A3">
            <w:pPr>
              <w:spacing w:line="276" w:lineRule="auto"/>
              <w:jc w:val="center"/>
              <w:rPr>
                <w:rFonts w:ascii="Verdana" w:eastAsia="Calibri" w:hAnsi="Verdana"/>
                <w:b/>
                <w:sz w:val="20"/>
                <w:szCs w:val="20"/>
              </w:rPr>
            </w:pPr>
            <w:r w:rsidRPr="007D66A3">
              <w:rPr>
                <w:rFonts w:ascii="Verdana" w:eastAsia="Calibri" w:hAnsi="Verdana"/>
                <w:b/>
                <w:sz w:val="20"/>
                <w:szCs w:val="20"/>
              </w:rPr>
              <w:t>гр.Пирдоп</w:t>
            </w:r>
          </w:p>
        </w:tc>
        <w:tc>
          <w:tcPr>
            <w:tcW w:w="1440" w:type="dxa"/>
            <w:tcBorders>
              <w:top w:val="outset" w:sz="6" w:space="0" w:color="auto"/>
              <w:left w:val="nil"/>
              <w:bottom w:val="outset" w:sz="6" w:space="0" w:color="auto"/>
              <w:right w:val="outset" w:sz="6" w:space="0" w:color="auto"/>
            </w:tcBorders>
            <w:shd w:val="clear" w:color="auto" w:fill="9CC2E5"/>
            <w:vAlign w:val="center"/>
            <w:hideMark/>
          </w:tcPr>
          <w:p w14:paraId="1A155D49" w14:textId="77777777" w:rsidR="00C248DE" w:rsidRPr="007D66A3" w:rsidRDefault="00C248DE" w:rsidP="007D66A3">
            <w:pPr>
              <w:spacing w:line="276" w:lineRule="auto"/>
              <w:jc w:val="center"/>
              <w:rPr>
                <w:rFonts w:ascii="Verdana" w:eastAsia="Calibri" w:hAnsi="Verdana"/>
                <w:b/>
                <w:sz w:val="20"/>
                <w:szCs w:val="20"/>
              </w:rPr>
            </w:pPr>
            <w:r w:rsidRPr="007D66A3">
              <w:rPr>
                <w:rFonts w:ascii="Verdana" w:eastAsia="Calibri" w:hAnsi="Verdana"/>
                <w:b/>
                <w:sz w:val="20"/>
                <w:szCs w:val="20"/>
              </w:rPr>
              <w:t>с.Душанци</w:t>
            </w:r>
          </w:p>
        </w:tc>
        <w:tc>
          <w:tcPr>
            <w:tcW w:w="1320" w:type="dxa"/>
            <w:tcBorders>
              <w:top w:val="outset" w:sz="6" w:space="0" w:color="auto"/>
              <w:left w:val="nil"/>
              <w:bottom w:val="outset" w:sz="6" w:space="0" w:color="auto"/>
              <w:right w:val="outset" w:sz="6" w:space="0" w:color="auto"/>
            </w:tcBorders>
            <w:shd w:val="clear" w:color="auto" w:fill="9CC2E5"/>
            <w:vAlign w:val="center"/>
            <w:hideMark/>
          </w:tcPr>
          <w:p w14:paraId="40A87F94" w14:textId="77777777" w:rsidR="00C248DE" w:rsidRPr="007D66A3" w:rsidRDefault="00C248DE" w:rsidP="007D66A3">
            <w:pPr>
              <w:spacing w:line="276" w:lineRule="auto"/>
              <w:jc w:val="center"/>
              <w:rPr>
                <w:rFonts w:ascii="Verdana" w:eastAsia="Calibri" w:hAnsi="Verdana"/>
                <w:b/>
                <w:sz w:val="20"/>
                <w:szCs w:val="20"/>
              </w:rPr>
            </w:pPr>
            <w:r w:rsidRPr="007D66A3">
              <w:rPr>
                <w:rFonts w:ascii="Verdana" w:eastAsia="Calibri" w:hAnsi="Verdana"/>
                <w:b/>
                <w:sz w:val="20"/>
                <w:szCs w:val="20"/>
              </w:rPr>
              <w:t>гр.Пирдоп</w:t>
            </w:r>
          </w:p>
        </w:tc>
      </w:tr>
      <w:tr w:rsidR="00C248DE" w:rsidRPr="007D66A3" w14:paraId="4FC57DE4" w14:textId="77777777" w:rsidTr="00945FA9">
        <w:trPr>
          <w:jc w:val="center"/>
        </w:trPr>
        <w:tc>
          <w:tcPr>
            <w:tcW w:w="1125" w:type="dxa"/>
            <w:vMerge/>
            <w:tcBorders>
              <w:top w:val="outset" w:sz="6" w:space="0" w:color="auto"/>
              <w:left w:val="outset" w:sz="6" w:space="0" w:color="auto"/>
              <w:bottom w:val="outset" w:sz="6" w:space="0" w:color="auto"/>
              <w:right w:val="outset" w:sz="6" w:space="0" w:color="auto"/>
            </w:tcBorders>
            <w:shd w:val="clear" w:color="auto" w:fill="9CC2E5"/>
            <w:vAlign w:val="center"/>
            <w:hideMark/>
          </w:tcPr>
          <w:p w14:paraId="1401F8FA" w14:textId="77777777" w:rsidR="00C248DE" w:rsidRPr="007D66A3" w:rsidRDefault="00C248DE" w:rsidP="007D66A3">
            <w:pPr>
              <w:spacing w:line="276" w:lineRule="auto"/>
              <w:jc w:val="center"/>
              <w:rPr>
                <w:rFonts w:ascii="Verdana" w:eastAsia="Calibri" w:hAnsi="Verdana"/>
                <w:b/>
                <w:sz w:val="20"/>
                <w:szCs w:val="20"/>
              </w:rPr>
            </w:pPr>
          </w:p>
        </w:tc>
        <w:tc>
          <w:tcPr>
            <w:tcW w:w="3540" w:type="dxa"/>
            <w:vMerge/>
            <w:tcBorders>
              <w:top w:val="outset" w:sz="6" w:space="0" w:color="auto"/>
              <w:left w:val="nil"/>
              <w:bottom w:val="outset" w:sz="6" w:space="0" w:color="auto"/>
              <w:right w:val="outset" w:sz="6" w:space="0" w:color="auto"/>
            </w:tcBorders>
            <w:shd w:val="clear" w:color="auto" w:fill="9CC2E5"/>
            <w:vAlign w:val="center"/>
            <w:hideMark/>
          </w:tcPr>
          <w:p w14:paraId="2AB946DE" w14:textId="77777777" w:rsidR="00C248DE" w:rsidRPr="007D66A3" w:rsidRDefault="00C248DE" w:rsidP="007D66A3">
            <w:pPr>
              <w:spacing w:line="276" w:lineRule="auto"/>
              <w:jc w:val="center"/>
              <w:rPr>
                <w:rFonts w:ascii="Verdana" w:eastAsia="Calibri" w:hAnsi="Verdana"/>
                <w:b/>
                <w:sz w:val="20"/>
                <w:szCs w:val="20"/>
              </w:rPr>
            </w:pPr>
          </w:p>
        </w:tc>
        <w:tc>
          <w:tcPr>
            <w:tcW w:w="840" w:type="dxa"/>
            <w:tcBorders>
              <w:top w:val="nil"/>
              <w:left w:val="nil"/>
              <w:bottom w:val="outset" w:sz="6" w:space="0" w:color="auto"/>
              <w:right w:val="outset" w:sz="6" w:space="0" w:color="auto"/>
            </w:tcBorders>
            <w:shd w:val="clear" w:color="auto" w:fill="9CC2E5"/>
            <w:vAlign w:val="center"/>
            <w:hideMark/>
          </w:tcPr>
          <w:p w14:paraId="20E08765" w14:textId="77777777" w:rsidR="00C248DE" w:rsidRPr="007D66A3" w:rsidRDefault="00C248DE" w:rsidP="007D66A3">
            <w:pPr>
              <w:spacing w:line="276" w:lineRule="auto"/>
              <w:jc w:val="center"/>
              <w:rPr>
                <w:rFonts w:ascii="Verdana" w:eastAsia="Calibri" w:hAnsi="Verdana"/>
                <w:b/>
                <w:sz w:val="20"/>
                <w:szCs w:val="20"/>
              </w:rPr>
            </w:pPr>
            <w:r w:rsidRPr="007D66A3">
              <w:rPr>
                <w:rFonts w:ascii="Verdana" w:eastAsia="Calibri" w:hAnsi="Verdana"/>
                <w:b/>
                <w:sz w:val="20"/>
                <w:szCs w:val="20"/>
              </w:rPr>
              <w:t>първа зона</w:t>
            </w:r>
          </w:p>
          <w:p w14:paraId="60B6F1E0" w14:textId="77777777" w:rsidR="00C248DE" w:rsidRPr="007D66A3" w:rsidRDefault="00C248DE" w:rsidP="007D66A3">
            <w:pPr>
              <w:spacing w:line="276" w:lineRule="auto"/>
              <w:jc w:val="center"/>
              <w:rPr>
                <w:rFonts w:ascii="Verdana" w:eastAsia="Calibri" w:hAnsi="Verdana"/>
                <w:sz w:val="20"/>
                <w:szCs w:val="20"/>
              </w:rPr>
            </w:pPr>
            <w:r w:rsidRPr="007D66A3">
              <w:rPr>
                <w:rFonts w:ascii="Verdana" w:eastAsia="Calibri" w:hAnsi="Verdana"/>
                <w:sz w:val="20"/>
                <w:szCs w:val="20"/>
              </w:rPr>
              <w:t>(лв.)</w:t>
            </w:r>
          </w:p>
        </w:tc>
        <w:tc>
          <w:tcPr>
            <w:tcW w:w="960" w:type="dxa"/>
            <w:tcBorders>
              <w:top w:val="nil"/>
              <w:left w:val="nil"/>
              <w:bottom w:val="outset" w:sz="6" w:space="0" w:color="auto"/>
              <w:right w:val="outset" w:sz="6" w:space="0" w:color="auto"/>
            </w:tcBorders>
            <w:shd w:val="clear" w:color="auto" w:fill="9CC2E5"/>
            <w:vAlign w:val="center"/>
            <w:hideMark/>
          </w:tcPr>
          <w:p w14:paraId="656A0374" w14:textId="77777777" w:rsidR="00C248DE" w:rsidRPr="007D66A3" w:rsidRDefault="00C248DE" w:rsidP="007D66A3">
            <w:pPr>
              <w:spacing w:line="276" w:lineRule="auto"/>
              <w:jc w:val="center"/>
              <w:rPr>
                <w:rFonts w:ascii="Verdana" w:eastAsia="Calibri" w:hAnsi="Verdana"/>
                <w:b/>
                <w:sz w:val="20"/>
                <w:szCs w:val="20"/>
              </w:rPr>
            </w:pPr>
            <w:r w:rsidRPr="007D66A3">
              <w:rPr>
                <w:rFonts w:ascii="Verdana" w:eastAsia="Calibri" w:hAnsi="Verdana"/>
                <w:b/>
                <w:sz w:val="20"/>
                <w:szCs w:val="20"/>
              </w:rPr>
              <w:t>втора зона</w:t>
            </w:r>
          </w:p>
          <w:p w14:paraId="2F135441" w14:textId="77777777" w:rsidR="00C248DE" w:rsidRPr="007D66A3" w:rsidRDefault="00C248DE" w:rsidP="007D66A3">
            <w:pPr>
              <w:spacing w:line="276" w:lineRule="auto"/>
              <w:jc w:val="center"/>
              <w:rPr>
                <w:rFonts w:ascii="Verdana" w:eastAsia="Calibri" w:hAnsi="Verdana"/>
                <w:sz w:val="20"/>
                <w:szCs w:val="20"/>
              </w:rPr>
            </w:pPr>
            <w:r w:rsidRPr="007D66A3">
              <w:rPr>
                <w:rFonts w:ascii="Verdana" w:eastAsia="Calibri" w:hAnsi="Verdana"/>
                <w:sz w:val="20"/>
                <w:szCs w:val="20"/>
              </w:rPr>
              <w:t>(лв.)</w:t>
            </w:r>
          </w:p>
        </w:tc>
        <w:tc>
          <w:tcPr>
            <w:tcW w:w="960" w:type="dxa"/>
            <w:tcBorders>
              <w:top w:val="nil"/>
              <w:left w:val="nil"/>
              <w:bottom w:val="outset" w:sz="6" w:space="0" w:color="auto"/>
              <w:right w:val="outset" w:sz="6" w:space="0" w:color="auto"/>
            </w:tcBorders>
            <w:shd w:val="clear" w:color="auto" w:fill="9CC2E5"/>
            <w:vAlign w:val="center"/>
            <w:hideMark/>
          </w:tcPr>
          <w:p w14:paraId="139416A9" w14:textId="77777777" w:rsidR="00C248DE" w:rsidRPr="007D66A3" w:rsidRDefault="00C248DE" w:rsidP="007D66A3">
            <w:pPr>
              <w:spacing w:line="276" w:lineRule="auto"/>
              <w:jc w:val="center"/>
              <w:rPr>
                <w:rFonts w:ascii="Verdana" w:eastAsia="Calibri" w:hAnsi="Verdana"/>
                <w:b/>
                <w:sz w:val="20"/>
                <w:szCs w:val="20"/>
              </w:rPr>
            </w:pPr>
            <w:r w:rsidRPr="007D66A3">
              <w:rPr>
                <w:rFonts w:ascii="Verdana" w:eastAsia="Calibri" w:hAnsi="Verdana"/>
                <w:b/>
                <w:sz w:val="20"/>
                <w:szCs w:val="20"/>
              </w:rPr>
              <w:t>трета</w:t>
            </w:r>
          </w:p>
          <w:p w14:paraId="33360B17" w14:textId="77777777" w:rsidR="00C248DE" w:rsidRPr="007D66A3" w:rsidRDefault="00C248DE" w:rsidP="007D66A3">
            <w:pPr>
              <w:spacing w:line="276" w:lineRule="auto"/>
              <w:jc w:val="center"/>
              <w:rPr>
                <w:rFonts w:ascii="Verdana" w:eastAsia="Calibri" w:hAnsi="Verdana"/>
                <w:b/>
                <w:sz w:val="20"/>
                <w:szCs w:val="20"/>
              </w:rPr>
            </w:pPr>
            <w:r w:rsidRPr="007D66A3">
              <w:rPr>
                <w:rFonts w:ascii="Verdana" w:eastAsia="Calibri" w:hAnsi="Verdana"/>
                <w:b/>
                <w:sz w:val="20"/>
                <w:szCs w:val="20"/>
              </w:rPr>
              <w:t>зона</w:t>
            </w:r>
          </w:p>
          <w:p w14:paraId="3B5445F3" w14:textId="77777777" w:rsidR="00C248DE" w:rsidRPr="007D66A3" w:rsidRDefault="00C248DE" w:rsidP="007D66A3">
            <w:pPr>
              <w:spacing w:line="276" w:lineRule="auto"/>
              <w:jc w:val="center"/>
              <w:rPr>
                <w:rFonts w:ascii="Verdana" w:eastAsia="Calibri" w:hAnsi="Verdana"/>
                <w:sz w:val="20"/>
                <w:szCs w:val="20"/>
              </w:rPr>
            </w:pPr>
            <w:r w:rsidRPr="007D66A3">
              <w:rPr>
                <w:rFonts w:ascii="Verdana" w:eastAsia="Calibri" w:hAnsi="Verdana"/>
                <w:sz w:val="20"/>
                <w:szCs w:val="20"/>
              </w:rPr>
              <w:t>(лв.)</w:t>
            </w:r>
          </w:p>
        </w:tc>
        <w:tc>
          <w:tcPr>
            <w:tcW w:w="1440" w:type="dxa"/>
            <w:tcBorders>
              <w:top w:val="outset" w:sz="6" w:space="0" w:color="auto"/>
              <w:left w:val="nil"/>
              <w:bottom w:val="outset" w:sz="6" w:space="0" w:color="auto"/>
              <w:right w:val="outset" w:sz="6" w:space="0" w:color="auto"/>
            </w:tcBorders>
            <w:shd w:val="clear" w:color="auto" w:fill="9CC2E5"/>
            <w:vAlign w:val="center"/>
          </w:tcPr>
          <w:p w14:paraId="2B0C57E4" w14:textId="77777777" w:rsidR="00C248DE" w:rsidRPr="007D66A3" w:rsidRDefault="00C248DE" w:rsidP="007D66A3">
            <w:pPr>
              <w:spacing w:line="276" w:lineRule="auto"/>
              <w:jc w:val="center"/>
              <w:rPr>
                <w:rFonts w:ascii="Verdana" w:eastAsia="Calibri" w:hAnsi="Verdana"/>
                <w:sz w:val="20"/>
                <w:szCs w:val="20"/>
              </w:rPr>
            </w:pPr>
          </w:p>
          <w:p w14:paraId="13948CCA" w14:textId="77777777" w:rsidR="00C248DE" w:rsidRPr="007D66A3" w:rsidRDefault="00C248DE" w:rsidP="007D66A3">
            <w:pPr>
              <w:spacing w:line="276" w:lineRule="auto"/>
              <w:jc w:val="center"/>
              <w:rPr>
                <w:rFonts w:ascii="Verdana" w:eastAsia="Calibri" w:hAnsi="Verdana"/>
                <w:sz w:val="20"/>
                <w:szCs w:val="20"/>
              </w:rPr>
            </w:pPr>
          </w:p>
          <w:p w14:paraId="44E9D562" w14:textId="77777777" w:rsidR="00C248DE" w:rsidRPr="007D66A3" w:rsidRDefault="00C248DE" w:rsidP="007D66A3">
            <w:pPr>
              <w:spacing w:line="276" w:lineRule="auto"/>
              <w:jc w:val="center"/>
              <w:rPr>
                <w:rFonts w:ascii="Verdana" w:eastAsia="Calibri" w:hAnsi="Verdana"/>
                <w:sz w:val="20"/>
                <w:szCs w:val="20"/>
              </w:rPr>
            </w:pPr>
            <w:r w:rsidRPr="007D66A3">
              <w:rPr>
                <w:rFonts w:ascii="Verdana" w:eastAsia="Calibri" w:hAnsi="Verdana"/>
                <w:sz w:val="20"/>
                <w:szCs w:val="20"/>
              </w:rPr>
              <w:t>(лв.)</w:t>
            </w:r>
          </w:p>
        </w:tc>
        <w:tc>
          <w:tcPr>
            <w:tcW w:w="1320" w:type="dxa"/>
            <w:tcBorders>
              <w:top w:val="outset" w:sz="6" w:space="0" w:color="auto"/>
              <w:left w:val="nil"/>
              <w:bottom w:val="outset" w:sz="6" w:space="0" w:color="auto"/>
              <w:right w:val="outset" w:sz="6" w:space="0" w:color="auto"/>
            </w:tcBorders>
            <w:shd w:val="clear" w:color="auto" w:fill="9CC2E5"/>
            <w:vAlign w:val="center"/>
          </w:tcPr>
          <w:p w14:paraId="59ABECB0" w14:textId="77777777" w:rsidR="00C248DE" w:rsidRPr="007D66A3" w:rsidRDefault="00C248DE" w:rsidP="007D66A3">
            <w:pPr>
              <w:spacing w:line="276" w:lineRule="auto"/>
              <w:jc w:val="center"/>
              <w:rPr>
                <w:rFonts w:ascii="Verdana" w:eastAsia="Calibri" w:hAnsi="Verdana"/>
                <w:sz w:val="20"/>
                <w:szCs w:val="20"/>
              </w:rPr>
            </w:pPr>
          </w:p>
          <w:p w14:paraId="33A3FED8" w14:textId="77777777" w:rsidR="00C248DE" w:rsidRPr="007D66A3" w:rsidRDefault="00C248DE" w:rsidP="007D66A3">
            <w:pPr>
              <w:spacing w:line="276" w:lineRule="auto"/>
              <w:jc w:val="center"/>
              <w:rPr>
                <w:rFonts w:ascii="Verdana" w:eastAsia="Calibri" w:hAnsi="Verdana"/>
                <w:sz w:val="20"/>
                <w:szCs w:val="20"/>
              </w:rPr>
            </w:pPr>
          </w:p>
          <w:p w14:paraId="35747551" w14:textId="77777777" w:rsidR="00C248DE" w:rsidRPr="007D66A3" w:rsidRDefault="00C248DE" w:rsidP="007D66A3">
            <w:pPr>
              <w:spacing w:line="276" w:lineRule="auto"/>
              <w:jc w:val="center"/>
              <w:rPr>
                <w:rFonts w:ascii="Verdana" w:eastAsia="Calibri" w:hAnsi="Verdana"/>
                <w:sz w:val="20"/>
                <w:szCs w:val="20"/>
              </w:rPr>
            </w:pPr>
            <w:r w:rsidRPr="007D66A3">
              <w:rPr>
                <w:rFonts w:ascii="Verdana" w:eastAsia="Calibri" w:hAnsi="Verdana"/>
                <w:sz w:val="20"/>
                <w:szCs w:val="20"/>
              </w:rPr>
              <w:t>(лв.)</w:t>
            </w:r>
          </w:p>
        </w:tc>
      </w:tr>
      <w:tr w:rsidR="00C248DE" w:rsidRPr="007D66A3" w14:paraId="639C1033" w14:textId="77777777" w:rsidTr="00945FA9">
        <w:trPr>
          <w:jc w:val="center"/>
        </w:trPr>
        <w:tc>
          <w:tcPr>
            <w:tcW w:w="1125" w:type="dxa"/>
            <w:tcBorders>
              <w:top w:val="nil"/>
              <w:left w:val="outset" w:sz="6" w:space="0" w:color="auto"/>
              <w:bottom w:val="outset" w:sz="6" w:space="0" w:color="auto"/>
              <w:right w:val="outset" w:sz="6" w:space="0" w:color="auto"/>
            </w:tcBorders>
            <w:shd w:val="clear" w:color="auto" w:fill="BDD6EE"/>
            <w:vAlign w:val="center"/>
          </w:tcPr>
          <w:p w14:paraId="667B6905" w14:textId="77777777" w:rsidR="00C248DE" w:rsidRPr="007D66A3" w:rsidRDefault="00C248DE" w:rsidP="007D66A3">
            <w:pPr>
              <w:spacing w:line="276" w:lineRule="auto"/>
              <w:jc w:val="center"/>
              <w:rPr>
                <w:rFonts w:ascii="Verdana" w:eastAsia="Calibri" w:hAnsi="Verdana"/>
                <w:sz w:val="20"/>
                <w:szCs w:val="20"/>
              </w:rPr>
            </w:pPr>
          </w:p>
        </w:tc>
        <w:tc>
          <w:tcPr>
            <w:tcW w:w="3540" w:type="dxa"/>
            <w:tcBorders>
              <w:top w:val="nil"/>
              <w:left w:val="nil"/>
              <w:bottom w:val="outset" w:sz="6" w:space="0" w:color="auto"/>
              <w:right w:val="outset" w:sz="6" w:space="0" w:color="auto"/>
            </w:tcBorders>
            <w:shd w:val="clear" w:color="auto" w:fill="BDD6EE"/>
            <w:vAlign w:val="center"/>
            <w:hideMark/>
          </w:tcPr>
          <w:p w14:paraId="2778D2D0" w14:textId="77777777" w:rsidR="00C248DE" w:rsidRPr="007D66A3" w:rsidRDefault="00C248DE" w:rsidP="007D66A3">
            <w:pPr>
              <w:spacing w:line="276" w:lineRule="auto"/>
              <w:jc w:val="center"/>
              <w:rPr>
                <w:rFonts w:ascii="Verdana" w:eastAsia="Calibri" w:hAnsi="Verdana"/>
                <w:b/>
                <w:sz w:val="20"/>
                <w:szCs w:val="20"/>
              </w:rPr>
            </w:pPr>
            <w:r w:rsidRPr="007D66A3">
              <w:rPr>
                <w:rFonts w:ascii="Verdana" w:eastAsia="Calibri" w:hAnsi="Verdana"/>
                <w:b/>
                <w:sz w:val="20"/>
                <w:szCs w:val="20"/>
              </w:rPr>
              <w:t>А. Общински терени за:</w:t>
            </w:r>
          </w:p>
        </w:tc>
        <w:tc>
          <w:tcPr>
            <w:tcW w:w="840" w:type="dxa"/>
            <w:tcBorders>
              <w:top w:val="nil"/>
              <w:left w:val="nil"/>
              <w:bottom w:val="outset" w:sz="6" w:space="0" w:color="auto"/>
              <w:right w:val="outset" w:sz="6" w:space="0" w:color="auto"/>
            </w:tcBorders>
            <w:shd w:val="clear" w:color="auto" w:fill="BDD6EE"/>
            <w:vAlign w:val="center"/>
          </w:tcPr>
          <w:p w14:paraId="613C41EA" w14:textId="77777777" w:rsidR="00C248DE" w:rsidRPr="007D66A3" w:rsidRDefault="00C248DE" w:rsidP="007D66A3">
            <w:pPr>
              <w:spacing w:line="276" w:lineRule="auto"/>
              <w:jc w:val="center"/>
              <w:rPr>
                <w:rFonts w:ascii="Verdana" w:eastAsia="Calibri" w:hAnsi="Verdana"/>
                <w:sz w:val="20"/>
                <w:szCs w:val="20"/>
              </w:rPr>
            </w:pPr>
          </w:p>
        </w:tc>
        <w:tc>
          <w:tcPr>
            <w:tcW w:w="960" w:type="dxa"/>
            <w:tcBorders>
              <w:top w:val="nil"/>
              <w:left w:val="nil"/>
              <w:bottom w:val="outset" w:sz="6" w:space="0" w:color="auto"/>
              <w:right w:val="outset" w:sz="6" w:space="0" w:color="auto"/>
            </w:tcBorders>
            <w:shd w:val="clear" w:color="auto" w:fill="BDD6EE"/>
            <w:vAlign w:val="center"/>
          </w:tcPr>
          <w:p w14:paraId="5FB98B5E" w14:textId="77777777" w:rsidR="00C248DE" w:rsidRPr="007D66A3" w:rsidRDefault="00C248DE" w:rsidP="007D66A3">
            <w:pPr>
              <w:spacing w:line="276" w:lineRule="auto"/>
              <w:jc w:val="center"/>
              <w:rPr>
                <w:rFonts w:ascii="Verdana" w:eastAsia="Calibri" w:hAnsi="Verdana"/>
                <w:sz w:val="20"/>
                <w:szCs w:val="20"/>
              </w:rPr>
            </w:pPr>
          </w:p>
        </w:tc>
        <w:tc>
          <w:tcPr>
            <w:tcW w:w="960" w:type="dxa"/>
            <w:tcBorders>
              <w:top w:val="nil"/>
              <w:left w:val="nil"/>
              <w:bottom w:val="outset" w:sz="6" w:space="0" w:color="auto"/>
              <w:right w:val="outset" w:sz="6" w:space="0" w:color="auto"/>
            </w:tcBorders>
            <w:shd w:val="clear" w:color="auto" w:fill="BDD6EE"/>
            <w:vAlign w:val="center"/>
          </w:tcPr>
          <w:p w14:paraId="6C247B6C" w14:textId="77777777" w:rsidR="00C248DE" w:rsidRPr="007D66A3" w:rsidRDefault="00C248DE" w:rsidP="007D66A3">
            <w:pPr>
              <w:spacing w:line="276" w:lineRule="auto"/>
              <w:jc w:val="center"/>
              <w:rPr>
                <w:rFonts w:ascii="Verdana" w:eastAsia="Calibri" w:hAnsi="Verdana"/>
                <w:sz w:val="20"/>
                <w:szCs w:val="20"/>
              </w:rPr>
            </w:pPr>
          </w:p>
        </w:tc>
        <w:tc>
          <w:tcPr>
            <w:tcW w:w="1440" w:type="dxa"/>
            <w:tcBorders>
              <w:top w:val="nil"/>
              <w:left w:val="nil"/>
              <w:bottom w:val="outset" w:sz="6" w:space="0" w:color="auto"/>
              <w:right w:val="outset" w:sz="6" w:space="0" w:color="auto"/>
            </w:tcBorders>
            <w:shd w:val="clear" w:color="auto" w:fill="BDD6EE"/>
            <w:vAlign w:val="center"/>
          </w:tcPr>
          <w:p w14:paraId="4E9FDC1D" w14:textId="77777777" w:rsidR="00C248DE" w:rsidRPr="007D66A3" w:rsidRDefault="00C248DE" w:rsidP="007D66A3">
            <w:pPr>
              <w:spacing w:line="276" w:lineRule="auto"/>
              <w:jc w:val="center"/>
              <w:rPr>
                <w:rFonts w:ascii="Verdana" w:eastAsia="Calibri" w:hAnsi="Verdana"/>
                <w:sz w:val="20"/>
                <w:szCs w:val="20"/>
              </w:rPr>
            </w:pPr>
          </w:p>
        </w:tc>
        <w:tc>
          <w:tcPr>
            <w:tcW w:w="1320" w:type="dxa"/>
            <w:tcBorders>
              <w:top w:val="nil"/>
              <w:left w:val="nil"/>
              <w:bottom w:val="outset" w:sz="6" w:space="0" w:color="auto"/>
              <w:right w:val="outset" w:sz="6" w:space="0" w:color="auto"/>
            </w:tcBorders>
            <w:shd w:val="clear" w:color="auto" w:fill="BDD6EE"/>
            <w:vAlign w:val="center"/>
          </w:tcPr>
          <w:p w14:paraId="65CC245E" w14:textId="77777777" w:rsidR="00C248DE" w:rsidRPr="007D66A3" w:rsidRDefault="00C248DE" w:rsidP="007D66A3">
            <w:pPr>
              <w:spacing w:line="276" w:lineRule="auto"/>
              <w:jc w:val="center"/>
              <w:rPr>
                <w:rFonts w:ascii="Verdana" w:eastAsia="Calibri" w:hAnsi="Verdana"/>
                <w:sz w:val="20"/>
                <w:szCs w:val="20"/>
              </w:rPr>
            </w:pPr>
          </w:p>
        </w:tc>
      </w:tr>
      <w:tr w:rsidR="00C248DE" w:rsidRPr="007D66A3" w14:paraId="3FA20F96" w14:textId="77777777" w:rsidTr="00945FA9">
        <w:trPr>
          <w:jc w:val="center"/>
        </w:trPr>
        <w:tc>
          <w:tcPr>
            <w:tcW w:w="1125" w:type="dxa"/>
            <w:tcBorders>
              <w:top w:val="nil"/>
              <w:left w:val="outset" w:sz="6" w:space="0" w:color="auto"/>
              <w:bottom w:val="outset" w:sz="6" w:space="0" w:color="auto"/>
              <w:right w:val="outset" w:sz="6" w:space="0" w:color="auto"/>
            </w:tcBorders>
            <w:vAlign w:val="center"/>
            <w:hideMark/>
          </w:tcPr>
          <w:p w14:paraId="75265D80" w14:textId="77777777" w:rsidR="00C248DE" w:rsidRPr="007D66A3" w:rsidRDefault="00C248DE" w:rsidP="007D66A3">
            <w:pPr>
              <w:spacing w:line="276" w:lineRule="auto"/>
              <w:jc w:val="center"/>
              <w:rPr>
                <w:rFonts w:ascii="Verdana" w:eastAsia="Calibri" w:hAnsi="Verdana"/>
                <w:sz w:val="20"/>
                <w:szCs w:val="20"/>
              </w:rPr>
            </w:pPr>
            <w:r w:rsidRPr="007D66A3">
              <w:rPr>
                <w:rFonts w:ascii="Verdana" w:eastAsia="Calibri" w:hAnsi="Verdana"/>
                <w:sz w:val="20"/>
                <w:szCs w:val="20"/>
              </w:rPr>
              <w:t>1.</w:t>
            </w:r>
          </w:p>
        </w:tc>
        <w:tc>
          <w:tcPr>
            <w:tcW w:w="3540" w:type="dxa"/>
            <w:tcBorders>
              <w:top w:val="nil"/>
              <w:left w:val="nil"/>
              <w:bottom w:val="outset" w:sz="6" w:space="0" w:color="auto"/>
              <w:right w:val="outset" w:sz="6" w:space="0" w:color="auto"/>
            </w:tcBorders>
            <w:vAlign w:val="center"/>
            <w:hideMark/>
          </w:tcPr>
          <w:p w14:paraId="5BDDE3B2" w14:textId="77777777" w:rsidR="00C248DE" w:rsidRPr="007D66A3" w:rsidRDefault="00C248DE" w:rsidP="007D66A3">
            <w:pPr>
              <w:spacing w:line="276" w:lineRule="auto"/>
              <w:rPr>
                <w:rFonts w:ascii="Verdana" w:eastAsia="Calibri" w:hAnsi="Verdana"/>
                <w:sz w:val="20"/>
                <w:szCs w:val="20"/>
              </w:rPr>
            </w:pPr>
            <w:r w:rsidRPr="007D66A3">
              <w:rPr>
                <w:rFonts w:ascii="Verdana" w:eastAsia="Calibri" w:hAnsi="Verdana"/>
                <w:sz w:val="20"/>
                <w:szCs w:val="20"/>
              </w:rPr>
              <w:t>Търговска дейност</w:t>
            </w:r>
          </w:p>
        </w:tc>
        <w:tc>
          <w:tcPr>
            <w:tcW w:w="840" w:type="dxa"/>
            <w:tcBorders>
              <w:top w:val="nil"/>
              <w:left w:val="nil"/>
              <w:bottom w:val="outset" w:sz="6" w:space="0" w:color="auto"/>
              <w:right w:val="outset" w:sz="6" w:space="0" w:color="auto"/>
            </w:tcBorders>
            <w:vAlign w:val="center"/>
            <w:hideMark/>
          </w:tcPr>
          <w:p w14:paraId="6A750897" w14:textId="77777777" w:rsidR="00C248DE" w:rsidRPr="007D66A3" w:rsidRDefault="00C248DE" w:rsidP="007D66A3">
            <w:pPr>
              <w:spacing w:line="276" w:lineRule="auto"/>
              <w:jc w:val="center"/>
              <w:rPr>
                <w:rFonts w:ascii="Verdana" w:eastAsia="Calibri" w:hAnsi="Verdana"/>
                <w:sz w:val="20"/>
                <w:szCs w:val="20"/>
              </w:rPr>
            </w:pPr>
            <w:r w:rsidRPr="007D66A3">
              <w:rPr>
                <w:rFonts w:ascii="Verdana" w:eastAsia="Calibri" w:hAnsi="Verdana"/>
                <w:sz w:val="20"/>
                <w:szCs w:val="20"/>
              </w:rPr>
              <w:t>4,00</w:t>
            </w:r>
          </w:p>
        </w:tc>
        <w:tc>
          <w:tcPr>
            <w:tcW w:w="960" w:type="dxa"/>
            <w:tcBorders>
              <w:top w:val="nil"/>
              <w:left w:val="nil"/>
              <w:bottom w:val="outset" w:sz="6" w:space="0" w:color="auto"/>
              <w:right w:val="outset" w:sz="6" w:space="0" w:color="auto"/>
            </w:tcBorders>
            <w:vAlign w:val="center"/>
            <w:hideMark/>
          </w:tcPr>
          <w:p w14:paraId="26D77C66" w14:textId="77777777" w:rsidR="00C248DE" w:rsidRPr="007D66A3" w:rsidRDefault="00C248DE" w:rsidP="007D66A3">
            <w:pPr>
              <w:spacing w:line="276" w:lineRule="auto"/>
              <w:jc w:val="center"/>
              <w:rPr>
                <w:rFonts w:ascii="Verdana" w:eastAsia="Calibri" w:hAnsi="Verdana"/>
                <w:sz w:val="20"/>
                <w:szCs w:val="20"/>
              </w:rPr>
            </w:pPr>
            <w:r w:rsidRPr="007D66A3">
              <w:rPr>
                <w:rFonts w:ascii="Verdana" w:eastAsia="Calibri" w:hAnsi="Verdana"/>
                <w:sz w:val="20"/>
                <w:szCs w:val="20"/>
              </w:rPr>
              <w:t>3,40</w:t>
            </w:r>
          </w:p>
        </w:tc>
        <w:tc>
          <w:tcPr>
            <w:tcW w:w="960" w:type="dxa"/>
            <w:tcBorders>
              <w:top w:val="nil"/>
              <w:left w:val="nil"/>
              <w:bottom w:val="outset" w:sz="6" w:space="0" w:color="auto"/>
              <w:right w:val="outset" w:sz="6" w:space="0" w:color="auto"/>
            </w:tcBorders>
            <w:vAlign w:val="center"/>
            <w:hideMark/>
          </w:tcPr>
          <w:p w14:paraId="33CC0BFA" w14:textId="77777777" w:rsidR="00C248DE" w:rsidRPr="007D66A3" w:rsidRDefault="00C248DE" w:rsidP="007D66A3">
            <w:pPr>
              <w:spacing w:line="276" w:lineRule="auto"/>
              <w:jc w:val="center"/>
              <w:rPr>
                <w:rFonts w:ascii="Verdana" w:eastAsia="Calibri" w:hAnsi="Verdana"/>
                <w:sz w:val="20"/>
                <w:szCs w:val="20"/>
              </w:rPr>
            </w:pPr>
            <w:r w:rsidRPr="007D66A3">
              <w:rPr>
                <w:rFonts w:ascii="Verdana" w:eastAsia="Calibri" w:hAnsi="Verdana"/>
                <w:sz w:val="20"/>
                <w:szCs w:val="20"/>
              </w:rPr>
              <w:t>2,80</w:t>
            </w:r>
          </w:p>
        </w:tc>
        <w:tc>
          <w:tcPr>
            <w:tcW w:w="1440" w:type="dxa"/>
            <w:tcBorders>
              <w:top w:val="nil"/>
              <w:left w:val="nil"/>
              <w:bottom w:val="outset" w:sz="6" w:space="0" w:color="auto"/>
              <w:right w:val="outset" w:sz="6" w:space="0" w:color="auto"/>
            </w:tcBorders>
            <w:vAlign w:val="center"/>
            <w:hideMark/>
          </w:tcPr>
          <w:p w14:paraId="35F45521" w14:textId="77777777" w:rsidR="00C248DE" w:rsidRPr="007D66A3" w:rsidRDefault="00C248DE" w:rsidP="007D66A3">
            <w:pPr>
              <w:spacing w:line="276" w:lineRule="auto"/>
              <w:jc w:val="center"/>
              <w:rPr>
                <w:rFonts w:ascii="Verdana" w:eastAsia="Calibri" w:hAnsi="Verdana"/>
                <w:sz w:val="20"/>
                <w:szCs w:val="20"/>
              </w:rPr>
            </w:pPr>
            <w:r w:rsidRPr="007D66A3">
              <w:rPr>
                <w:rFonts w:ascii="Verdana" w:eastAsia="Calibri" w:hAnsi="Verdana"/>
                <w:sz w:val="20"/>
                <w:szCs w:val="20"/>
              </w:rPr>
              <w:t>3,40</w:t>
            </w:r>
          </w:p>
        </w:tc>
        <w:tc>
          <w:tcPr>
            <w:tcW w:w="1320" w:type="dxa"/>
            <w:tcBorders>
              <w:top w:val="nil"/>
              <w:left w:val="nil"/>
              <w:bottom w:val="outset" w:sz="6" w:space="0" w:color="auto"/>
              <w:right w:val="outset" w:sz="6" w:space="0" w:color="auto"/>
            </w:tcBorders>
            <w:vAlign w:val="center"/>
          </w:tcPr>
          <w:p w14:paraId="7972AE9F" w14:textId="77777777" w:rsidR="00C248DE" w:rsidRPr="007D66A3" w:rsidRDefault="00C248DE" w:rsidP="007D66A3">
            <w:pPr>
              <w:spacing w:line="276" w:lineRule="auto"/>
              <w:jc w:val="center"/>
              <w:rPr>
                <w:rFonts w:ascii="Verdana" w:eastAsia="Calibri" w:hAnsi="Verdana"/>
                <w:sz w:val="20"/>
                <w:szCs w:val="20"/>
              </w:rPr>
            </w:pPr>
          </w:p>
        </w:tc>
      </w:tr>
      <w:tr w:rsidR="00C248DE" w:rsidRPr="007D66A3" w14:paraId="4B31F4D1" w14:textId="77777777" w:rsidTr="00945FA9">
        <w:trPr>
          <w:jc w:val="center"/>
        </w:trPr>
        <w:tc>
          <w:tcPr>
            <w:tcW w:w="1125" w:type="dxa"/>
            <w:tcBorders>
              <w:top w:val="nil"/>
              <w:left w:val="outset" w:sz="6" w:space="0" w:color="auto"/>
              <w:bottom w:val="outset" w:sz="6" w:space="0" w:color="auto"/>
              <w:right w:val="outset" w:sz="6" w:space="0" w:color="auto"/>
            </w:tcBorders>
            <w:vAlign w:val="center"/>
            <w:hideMark/>
          </w:tcPr>
          <w:p w14:paraId="473CB0DA" w14:textId="77777777" w:rsidR="00C248DE" w:rsidRPr="007D66A3" w:rsidRDefault="00C248DE" w:rsidP="007D66A3">
            <w:pPr>
              <w:spacing w:line="276" w:lineRule="auto"/>
              <w:jc w:val="center"/>
              <w:rPr>
                <w:rFonts w:ascii="Verdana" w:eastAsia="Calibri" w:hAnsi="Verdana"/>
                <w:sz w:val="20"/>
                <w:szCs w:val="20"/>
              </w:rPr>
            </w:pPr>
            <w:r w:rsidRPr="007D66A3">
              <w:rPr>
                <w:rFonts w:ascii="Verdana" w:eastAsia="Calibri" w:hAnsi="Verdana"/>
                <w:sz w:val="20"/>
                <w:szCs w:val="20"/>
              </w:rPr>
              <w:t>2.</w:t>
            </w:r>
          </w:p>
        </w:tc>
        <w:tc>
          <w:tcPr>
            <w:tcW w:w="3540" w:type="dxa"/>
            <w:tcBorders>
              <w:top w:val="nil"/>
              <w:left w:val="nil"/>
              <w:bottom w:val="outset" w:sz="6" w:space="0" w:color="auto"/>
              <w:right w:val="outset" w:sz="6" w:space="0" w:color="auto"/>
            </w:tcBorders>
            <w:vAlign w:val="center"/>
            <w:hideMark/>
          </w:tcPr>
          <w:p w14:paraId="7E598058" w14:textId="77777777" w:rsidR="00C248DE" w:rsidRPr="007D66A3" w:rsidRDefault="00C248DE" w:rsidP="007D66A3">
            <w:pPr>
              <w:spacing w:line="276" w:lineRule="auto"/>
              <w:rPr>
                <w:rFonts w:ascii="Verdana" w:eastAsia="Calibri" w:hAnsi="Verdana"/>
                <w:sz w:val="20"/>
                <w:szCs w:val="20"/>
              </w:rPr>
            </w:pPr>
            <w:r w:rsidRPr="007D66A3">
              <w:rPr>
                <w:rFonts w:ascii="Verdana" w:eastAsia="Calibri" w:hAnsi="Verdana"/>
                <w:sz w:val="20"/>
                <w:szCs w:val="20"/>
              </w:rPr>
              <w:t>Нетърговска дейност (производствени нужди, монтаж на гараж и др.)</w:t>
            </w:r>
          </w:p>
        </w:tc>
        <w:tc>
          <w:tcPr>
            <w:tcW w:w="840" w:type="dxa"/>
            <w:tcBorders>
              <w:top w:val="nil"/>
              <w:left w:val="nil"/>
              <w:bottom w:val="outset" w:sz="6" w:space="0" w:color="auto"/>
              <w:right w:val="outset" w:sz="6" w:space="0" w:color="auto"/>
            </w:tcBorders>
            <w:vAlign w:val="center"/>
            <w:hideMark/>
          </w:tcPr>
          <w:p w14:paraId="4A9DB86A" w14:textId="77777777" w:rsidR="00C248DE" w:rsidRPr="007D66A3" w:rsidRDefault="00C248DE" w:rsidP="007D66A3">
            <w:pPr>
              <w:spacing w:line="276" w:lineRule="auto"/>
              <w:jc w:val="center"/>
              <w:rPr>
                <w:rFonts w:ascii="Verdana" w:eastAsia="Calibri" w:hAnsi="Verdana"/>
                <w:sz w:val="20"/>
                <w:szCs w:val="20"/>
              </w:rPr>
            </w:pPr>
            <w:r w:rsidRPr="007D66A3">
              <w:rPr>
                <w:rFonts w:ascii="Verdana" w:eastAsia="Calibri" w:hAnsi="Verdana"/>
                <w:sz w:val="20"/>
                <w:szCs w:val="20"/>
              </w:rPr>
              <w:t>2,80</w:t>
            </w:r>
          </w:p>
        </w:tc>
        <w:tc>
          <w:tcPr>
            <w:tcW w:w="960" w:type="dxa"/>
            <w:tcBorders>
              <w:top w:val="nil"/>
              <w:left w:val="nil"/>
              <w:bottom w:val="outset" w:sz="6" w:space="0" w:color="auto"/>
              <w:right w:val="outset" w:sz="6" w:space="0" w:color="auto"/>
            </w:tcBorders>
            <w:vAlign w:val="center"/>
            <w:hideMark/>
          </w:tcPr>
          <w:p w14:paraId="1FB88B82" w14:textId="77777777" w:rsidR="00C248DE" w:rsidRPr="007D66A3" w:rsidRDefault="00C248DE" w:rsidP="007D66A3">
            <w:pPr>
              <w:spacing w:line="276" w:lineRule="auto"/>
              <w:jc w:val="center"/>
              <w:rPr>
                <w:rFonts w:ascii="Verdana" w:eastAsia="Calibri" w:hAnsi="Verdana"/>
                <w:sz w:val="20"/>
                <w:szCs w:val="20"/>
              </w:rPr>
            </w:pPr>
            <w:r w:rsidRPr="007D66A3">
              <w:rPr>
                <w:rFonts w:ascii="Verdana" w:eastAsia="Calibri" w:hAnsi="Verdana"/>
                <w:sz w:val="20"/>
                <w:szCs w:val="20"/>
              </w:rPr>
              <w:t>2,50</w:t>
            </w:r>
          </w:p>
        </w:tc>
        <w:tc>
          <w:tcPr>
            <w:tcW w:w="960" w:type="dxa"/>
            <w:tcBorders>
              <w:top w:val="nil"/>
              <w:left w:val="nil"/>
              <w:bottom w:val="outset" w:sz="6" w:space="0" w:color="auto"/>
              <w:right w:val="outset" w:sz="6" w:space="0" w:color="auto"/>
            </w:tcBorders>
            <w:vAlign w:val="center"/>
            <w:hideMark/>
          </w:tcPr>
          <w:p w14:paraId="05CCBB45" w14:textId="77777777" w:rsidR="00C248DE" w:rsidRPr="007D66A3" w:rsidRDefault="00C248DE" w:rsidP="007D66A3">
            <w:pPr>
              <w:spacing w:line="276" w:lineRule="auto"/>
              <w:jc w:val="center"/>
              <w:rPr>
                <w:rFonts w:ascii="Verdana" w:eastAsia="Calibri" w:hAnsi="Verdana"/>
                <w:sz w:val="20"/>
                <w:szCs w:val="20"/>
              </w:rPr>
            </w:pPr>
            <w:r w:rsidRPr="007D66A3">
              <w:rPr>
                <w:rFonts w:ascii="Verdana" w:eastAsia="Calibri" w:hAnsi="Verdana"/>
                <w:sz w:val="20"/>
                <w:szCs w:val="20"/>
              </w:rPr>
              <w:t>2,05</w:t>
            </w:r>
          </w:p>
        </w:tc>
        <w:tc>
          <w:tcPr>
            <w:tcW w:w="1440" w:type="dxa"/>
            <w:tcBorders>
              <w:top w:val="nil"/>
              <w:left w:val="nil"/>
              <w:bottom w:val="outset" w:sz="6" w:space="0" w:color="auto"/>
              <w:right w:val="outset" w:sz="6" w:space="0" w:color="auto"/>
            </w:tcBorders>
            <w:vAlign w:val="center"/>
            <w:hideMark/>
          </w:tcPr>
          <w:p w14:paraId="1A38ECA8" w14:textId="77777777" w:rsidR="00C248DE" w:rsidRPr="007D66A3" w:rsidRDefault="00C248DE" w:rsidP="007D66A3">
            <w:pPr>
              <w:spacing w:line="276" w:lineRule="auto"/>
              <w:jc w:val="center"/>
              <w:rPr>
                <w:rFonts w:ascii="Verdana" w:eastAsia="Calibri" w:hAnsi="Verdana"/>
                <w:sz w:val="20"/>
                <w:szCs w:val="20"/>
              </w:rPr>
            </w:pPr>
            <w:r w:rsidRPr="007D66A3">
              <w:rPr>
                <w:rFonts w:ascii="Verdana" w:eastAsia="Calibri" w:hAnsi="Verdana"/>
                <w:sz w:val="20"/>
                <w:szCs w:val="20"/>
              </w:rPr>
              <w:t>2,50</w:t>
            </w:r>
          </w:p>
        </w:tc>
        <w:tc>
          <w:tcPr>
            <w:tcW w:w="1320" w:type="dxa"/>
            <w:tcBorders>
              <w:top w:val="nil"/>
              <w:left w:val="nil"/>
              <w:bottom w:val="outset" w:sz="6" w:space="0" w:color="auto"/>
              <w:right w:val="outset" w:sz="6" w:space="0" w:color="auto"/>
            </w:tcBorders>
            <w:vAlign w:val="center"/>
          </w:tcPr>
          <w:p w14:paraId="14DBB16A" w14:textId="77777777" w:rsidR="00C248DE" w:rsidRPr="007D66A3" w:rsidRDefault="00C248DE" w:rsidP="007D66A3">
            <w:pPr>
              <w:spacing w:line="276" w:lineRule="auto"/>
              <w:jc w:val="center"/>
              <w:rPr>
                <w:rFonts w:ascii="Verdana" w:eastAsia="Calibri" w:hAnsi="Verdana"/>
                <w:sz w:val="20"/>
                <w:szCs w:val="20"/>
              </w:rPr>
            </w:pPr>
          </w:p>
        </w:tc>
      </w:tr>
      <w:tr w:rsidR="00C248DE" w:rsidRPr="007D66A3" w14:paraId="515882BE" w14:textId="77777777" w:rsidTr="00945FA9">
        <w:trPr>
          <w:jc w:val="center"/>
        </w:trPr>
        <w:tc>
          <w:tcPr>
            <w:tcW w:w="1125" w:type="dxa"/>
            <w:tcBorders>
              <w:top w:val="nil"/>
              <w:left w:val="outset" w:sz="6" w:space="0" w:color="auto"/>
              <w:bottom w:val="outset" w:sz="6" w:space="0" w:color="auto"/>
              <w:right w:val="outset" w:sz="6" w:space="0" w:color="auto"/>
            </w:tcBorders>
            <w:vAlign w:val="center"/>
            <w:hideMark/>
          </w:tcPr>
          <w:p w14:paraId="5689D070" w14:textId="77777777" w:rsidR="00C248DE" w:rsidRPr="007D66A3" w:rsidRDefault="00C248DE" w:rsidP="007D66A3">
            <w:pPr>
              <w:spacing w:line="276" w:lineRule="auto"/>
              <w:jc w:val="center"/>
              <w:rPr>
                <w:rFonts w:ascii="Verdana" w:eastAsia="Calibri" w:hAnsi="Verdana"/>
                <w:sz w:val="20"/>
                <w:szCs w:val="20"/>
              </w:rPr>
            </w:pPr>
            <w:r w:rsidRPr="007D66A3">
              <w:rPr>
                <w:rFonts w:ascii="Verdana" w:eastAsia="Calibri" w:hAnsi="Verdana"/>
                <w:sz w:val="20"/>
                <w:szCs w:val="20"/>
              </w:rPr>
              <w:t>3.</w:t>
            </w:r>
          </w:p>
        </w:tc>
        <w:tc>
          <w:tcPr>
            <w:tcW w:w="3540" w:type="dxa"/>
            <w:tcBorders>
              <w:top w:val="nil"/>
              <w:left w:val="nil"/>
              <w:bottom w:val="outset" w:sz="6" w:space="0" w:color="auto"/>
              <w:right w:val="outset" w:sz="6" w:space="0" w:color="auto"/>
            </w:tcBorders>
            <w:vAlign w:val="center"/>
            <w:hideMark/>
          </w:tcPr>
          <w:p w14:paraId="000E42B7" w14:textId="77777777" w:rsidR="00C248DE" w:rsidRPr="007D66A3" w:rsidRDefault="00C248DE" w:rsidP="007D66A3">
            <w:pPr>
              <w:spacing w:line="276" w:lineRule="auto"/>
              <w:rPr>
                <w:rFonts w:ascii="Verdana" w:eastAsia="Calibri" w:hAnsi="Verdana"/>
                <w:sz w:val="20"/>
                <w:szCs w:val="20"/>
              </w:rPr>
            </w:pPr>
            <w:r w:rsidRPr="007D66A3">
              <w:rPr>
                <w:rFonts w:ascii="Verdana" w:eastAsia="Calibri" w:hAnsi="Verdana"/>
                <w:sz w:val="20"/>
                <w:szCs w:val="20"/>
              </w:rPr>
              <w:t>Монтаж на терминално устройство АТМ (банкомат)</w:t>
            </w:r>
          </w:p>
        </w:tc>
        <w:tc>
          <w:tcPr>
            <w:tcW w:w="840" w:type="dxa"/>
            <w:tcBorders>
              <w:top w:val="nil"/>
              <w:left w:val="nil"/>
              <w:bottom w:val="outset" w:sz="6" w:space="0" w:color="auto"/>
              <w:right w:val="outset" w:sz="6" w:space="0" w:color="auto"/>
            </w:tcBorders>
            <w:vAlign w:val="center"/>
          </w:tcPr>
          <w:p w14:paraId="3E221AC8" w14:textId="77777777" w:rsidR="00C248DE" w:rsidRPr="007D66A3" w:rsidRDefault="00C248DE" w:rsidP="007D66A3">
            <w:pPr>
              <w:spacing w:line="276" w:lineRule="auto"/>
              <w:jc w:val="center"/>
              <w:rPr>
                <w:rFonts w:ascii="Verdana" w:eastAsia="Calibri" w:hAnsi="Verdana"/>
                <w:sz w:val="20"/>
                <w:szCs w:val="20"/>
              </w:rPr>
            </w:pPr>
          </w:p>
          <w:p w14:paraId="3D6A3C41" w14:textId="77777777" w:rsidR="00C248DE" w:rsidRPr="007D66A3" w:rsidRDefault="00C248DE" w:rsidP="007D66A3">
            <w:pPr>
              <w:spacing w:line="276" w:lineRule="auto"/>
              <w:jc w:val="center"/>
              <w:rPr>
                <w:rFonts w:ascii="Verdana" w:eastAsia="Calibri" w:hAnsi="Verdana"/>
                <w:sz w:val="20"/>
                <w:szCs w:val="20"/>
              </w:rPr>
            </w:pPr>
            <w:r w:rsidRPr="007D66A3">
              <w:rPr>
                <w:rFonts w:ascii="Verdana" w:eastAsia="Calibri" w:hAnsi="Verdana"/>
                <w:sz w:val="20"/>
                <w:szCs w:val="20"/>
              </w:rPr>
              <w:t>50,00</w:t>
            </w:r>
          </w:p>
        </w:tc>
        <w:tc>
          <w:tcPr>
            <w:tcW w:w="960" w:type="dxa"/>
            <w:tcBorders>
              <w:top w:val="nil"/>
              <w:left w:val="nil"/>
              <w:bottom w:val="outset" w:sz="6" w:space="0" w:color="auto"/>
              <w:right w:val="outset" w:sz="6" w:space="0" w:color="auto"/>
            </w:tcBorders>
            <w:vAlign w:val="center"/>
          </w:tcPr>
          <w:p w14:paraId="2F9669AC" w14:textId="77777777" w:rsidR="00C248DE" w:rsidRPr="007D66A3" w:rsidRDefault="00C248DE" w:rsidP="007D66A3">
            <w:pPr>
              <w:spacing w:line="276" w:lineRule="auto"/>
              <w:jc w:val="center"/>
              <w:rPr>
                <w:rFonts w:ascii="Verdana" w:eastAsia="Calibri" w:hAnsi="Verdana"/>
                <w:sz w:val="20"/>
                <w:szCs w:val="20"/>
              </w:rPr>
            </w:pPr>
          </w:p>
          <w:p w14:paraId="3860C014" w14:textId="77777777" w:rsidR="00C248DE" w:rsidRPr="007D66A3" w:rsidRDefault="00C248DE" w:rsidP="007D66A3">
            <w:pPr>
              <w:spacing w:line="276" w:lineRule="auto"/>
              <w:jc w:val="center"/>
              <w:rPr>
                <w:rFonts w:ascii="Verdana" w:eastAsia="Calibri" w:hAnsi="Verdana"/>
                <w:sz w:val="20"/>
                <w:szCs w:val="20"/>
              </w:rPr>
            </w:pPr>
            <w:r w:rsidRPr="007D66A3">
              <w:rPr>
                <w:rFonts w:ascii="Verdana" w:eastAsia="Calibri" w:hAnsi="Verdana"/>
                <w:sz w:val="20"/>
                <w:szCs w:val="20"/>
              </w:rPr>
              <w:t>50,00</w:t>
            </w:r>
          </w:p>
        </w:tc>
        <w:tc>
          <w:tcPr>
            <w:tcW w:w="960" w:type="dxa"/>
            <w:tcBorders>
              <w:top w:val="nil"/>
              <w:left w:val="nil"/>
              <w:bottom w:val="outset" w:sz="6" w:space="0" w:color="auto"/>
              <w:right w:val="outset" w:sz="6" w:space="0" w:color="auto"/>
            </w:tcBorders>
            <w:vAlign w:val="center"/>
          </w:tcPr>
          <w:p w14:paraId="72B59BE0" w14:textId="77777777" w:rsidR="00C248DE" w:rsidRPr="007D66A3" w:rsidRDefault="00C248DE" w:rsidP="007D66A3">
            <w:pPr>
              <w:spacing w:line="276" w:lineRule="auto"/>
              <w:jc w:val="center"/>
              <w:rPr>
                <w:rFonts w:ascii="Verdana" w:eastAsia="Calibri" w:hAnsi="Verdana"/>
                <w:sz w:val="20"/>
                <w:szCs w:val="20"/>
              </w:rPr>
            </w:pPr>
          </w:p>
          <w:p w14:paraId="3C29CDB2" w14:textId="77777777" w:rsidR="00C248DE" w:rsidRPr="007D66A3" w:rsidRDefault="00C248DE" w:rsidP="007D66A3">
            <w:pPr>
              <w:spacing w:line="276" w:lineRule="auto"/>
              <w:jc w:val="center"/>
              <w:rPr>
                <w:rFonts w:ascii="Verdana" w:eastAsia="Calibri" w:hAnsi="Verdana"/>
                <w:sz w:val="20"/>
                <w:szCs w:val="20"/>
              </w:rPr>
            </w:pPr>
            <w:r w:rsidRPr="007D66A3">
              <w:rPr>
                <w:rFonts w:ascii="Verdana" w:eastAsia="Calibri" w:hAnsi="Verdana"/>
                <w:sz w:val="20"/>
                <w:szCs w:val="20"/>
              </w:rPr>
              <w:t>50,00</w:t>
            </w:r>
          </w:p>
        </w:tc>
        <w:tc>
          <w:tcPr>
            <w:tcW w:w="1440" w:type="dxa"/>
            <w:tcBorders>
              <w:top w:val="nil"/>
              <w:left w:val="nil"/>
              <w:bottom w:val="outset" w:sz="6" w:space="0" w:color="auto"/>
              <w:right w:val="outset" w:sz="6" w:space="0" w:color="auto"/>
            </w:tcBorders>
            <w:vAlign w:val="center"/>
          </w:tcPr>
          <w:p w14:paraId="2AC5001B" w14:textId="77777777" w:rsidR="00C248DE" w:rsidRPr="007D66A3" w:rsidRDefault="00C248DE" w:rsidP="007D66A3">
            <w:pPr>
              <w:spacing w:line="276" w:lineRule="auto"/>
              <w:jc w:val="center"/>
              <w:rPr>
                <w:rFonts w:ascii="Verdana" w:eastAsia="Calibri" w:hAnsi="Verdana"/>
                <w:sz w:val="20"/>
                <w:szCs w:val="20"/>
              </w:rPr>
            </w:pPr>
          </w:p>
          <w:p w14:paraId="62A1C880" w14:textId="77777777" w:rsidR="00C248DE" w:rsidRPr="007D66A3" w:rsidRDefault="00C248DE" w:rsidP="007D66A3">
            <w:pPr>
              <w:spacing w:line="276" w:lineRule="auto"/>
              <w:jc w:val="center"/>
              <w:rPr>
                <w:rFonts w:ascii="Verdana" w:eastAsia="Calibri" w:hAnsi="Verdana"/>
                <w:sz w:val="20"/>
                <w:szCs w:val="20"/>
              </w:rPr>
            </w:pPr>
            <w:r w:rsidRPr="007D66A3">
              <w:rPr>
                <w:rFonts w:ascii="Verdana" w:eastAsia="Calibri" w:hAnsi="Verdana"/>
                <w:sz w:val="20"/>
                <w:szCs w:val="20"/>
              </w:rPr>
              <w:t>50,00</w:t>
            </w:r>
          </w:p>
        </w:tc>
        <w:tc>
          <w:tcPr>
            <w:tcW w:w="1320" w:type="dxa"/>
            <w:tcBorders>
              <w:top w:val="nil"/>
              <w:left w:val="nil"/>
              <w:bottom w:val="outset" w:sz="6" w:space="0" w:color="auto"/>
              <w:right w:val="outset" w:sz="6" w:space="0" w:color="auto"/>
            </w:tcBorders>
            <w:vAlign w:val="center"/>
          </w:tcPr>
          <w:p w14:paraId="7395B548" w14:textId="77777777" w:rsidR="00C248DE" w:rsidRPr="007D66A3" w:rsidRDefault="00C248DE" w:rsidP="007D66A3">
            <w:pPr>
              <w:spacing w:line="276" w:lineRule="auto"/>
              <w:jc w:val="center"/>
              <w:rPr>
                <w:rFonts w:ascii="Verdana" w:eastAsia="Calibri" w:hAnsi="Verdana"/>
                <w:b/>
                <w:sz w:val="20"/>
                <w:szCs w:val="20"/>
              </w:rPr>
            </w:pPr>
          </w:p>
        </w:tc>
      </w:tr>
      <w:tr w:rsidR="00C248DE" w:rsidRPr="007D66A3" w14:paraId="7190CE9B" w14:textId="77777777" w:rsidTr="00945FA9">
        <w:trPr>
          <w:jc w:val="center"/>
        </w:trPr>
        <w:tc>
          <w:tcPr>
            <w:tcW w:w="1125" w:type="dxa"/>
            <w:tcBorders>
              <w:top w:val="nil"/>
              <w:left w:val="outset" w:sz="6" w:space="0" w:color="auto"/>
              <w:bottom w:val="outset" w:sz="6" w:space="0" w:color="auto"/>
              <w:right w:val="outset" w:sz="6" w:space="0" w:color="auto"/>
            </w:tcBorders>
            <w:vAlign w:val="center"/>
            <w:hideMark/>
          </w:tcPr>
          <w:p w14:paraId="4B9C88F7" w14:textId="77777777" w:rsidR="00C248DE" w:rsidRPr="007D66A3" w:rsidRDefault="00C248DE" w:rsidP="007D66A3">
            <w:pPr>
              <w:spacing w:line="276" w:lineRule="auto"/>
              <w:jc w:val="center"/>
              <w:rPr>
                <w:rFonts w:ascii="Verdana" w:eastAsia="Calibri" w:hAnsi="Verdana"/>
                <w:sz w:val="20"/>
                <w:szCs w:val="20"/>
              </w:rPr>
            </w:pPr>
            <w:r w:rsidRPr="007D66A3">
              <w:rPr>
                <w:rFonts w:ascii="Verdana" w:eastAsia="Calibri" w:hAnsi="Verdana"/>
                <w:sz w:val="20"/>
                <w:szCs w:val="20"/>
              </w:rPr>
              <w:t>4.</w:t>
            </w:r>
          </w:p>
        </w:tc>
        <w:tc>
          <w:tcPr>
            <w:tcW w:w="3540" w:type="dxa"/>
            <w:tcBorders>
              <w:top w:val="nil"/>
              <w:left w:val="nil"/>
              <w:bottom w:val="outset" w:sz="6" w:space="0" w:color="auto"/>
              <w:right w:val="outset" w:sz="6" w:space="0" w:color="auto"/>
            </w:tcBorders>
            <w:vAlign w:val="center"/>
            <w:hideMark/>
          </w:tcPr>
          <w:p w14:paraId="4F3F52AE" w14:textId="77777777" w:rsidR="00C248DE" w:rsidRPr="007D66A3" w:rsidRDefault="00C248DE" w:rsidP="007D66A3">
            <w:pPr>
              <w:spacing w:line="276" w:lineRule="auto"/>
              <w:rPr>
                <w:rFonts w:ascii="Verdana" w:eastAsia="Calibri" w:hAnsi="Verdana"/>
                <w:b/>
                <w:sz w:val="20"/>
                <w:szCs w:val="20"/>
              </w:rPr>
            </w:pPr>
            <w:r w:rsidRPr="007D66A3">
              <w:rPr>
                <w:rFonts w:ascii="Verdana" w:eastAsia="Calibri" w:hAnsi="Verdana"/>
                <w:sz w:val="20"/>
                <w:szCs w:val="20"/>
              </w:rPr>
              <w:t>Монтаж на физическа инфраструктура във връзка с електронни съобщителни мрежи.</w:t>
            </w:r>
          </w:p>
        </w:tc>
        <w:tc>
          <w:tcPr>
            <w:tcW w:w="840" w:type="dxa"/>
            <w:tcBorders>
              <w:top w:val="nil"/>
              <w:left w:val="nil"/>
              <w:bottom w:val="outset" w:sz="6" w:space="0" w:color="auto"/>
              <w:right w:val="outset" w:sz="6" w:space="0" w:color="auto"/>
            </w:tcBorders>
            <w:vAlign w:val="center"/>
            <w:hideMark/>
          </w:tcPr>
          <w:p w14:paraId="4B53CD14" w14:textId="77777777" w:rsidR="00C248DE" w:rsidRPr="007D66A3" w:rsidRDefault="00C248DE" w:rsidP="007D66A3">
            <w:pPr>
              <w:spacing w:line="276" w:lineRule="auto"/>
              <w:jc w:val="center"/>
              <w:rPr>
                <w:rFonts w:ascii="Verdana" w:eastAsia="Calibri" w:hAnsi="Verdana"/>
                <w:sz w:val="20"/>
                <w:szCs w:val="20"/>
              </w:rPr>
            </w:pPr>
            <w:r w:rsidRPr="007D66A3">
              <w:rPr>
                <w:rFonts w:ascii="Verdana" w:eastAsia="Calibri" w:hAnsi="Verdana"/>
                <w:sz w:val="20"/>
                <w:szCs w:val="20"/>
              </w:rPr>
              <w:t>50,00</w:t>
            </w:r>
          </w:p>
        </w:tc>
        <w:tc>
          <w:tcPr>
            <w:tcW w:w="960" w:type="dxa"/>
            <w:tcBorders>
              <w:top w:val="nil"/>
              <w:left w:val="nil"/>
              <w:bottom w:val="outset" w:sz="6" w:space="0" w:color="auto"/>
              <w:right w:val="outset" w:sz="6" w:space="0" w:color="auto"/>
            </w:tcBorders>
            <w:vAlign w:val="center"/>
            <w:hideMark/>
          </w:tcPr>
          <w:p w14:paraId="68EF595F" w14:textId="77777777" w:rsidR="00C248DE" w:rsidRPr="007D66A3" w:rsidRDefault="00C248DE" w:rsidP="007D66A3">
            <w:pPr>
              <w:spacing w:line="276" w:lineRule="auto"/>
              <w:jc w:val="center"/>
              <w:rPr>
                <w:rFonts w:ascii="Verdana" w:eastAsia="Calibri" w:hAnsi="Verdana"/>
                <w:sz w:val="20"/>
                <w:szCs w:val="20"/>
              </w:rPr>
            </w:pPr>
            <w:r w:rsidRPr="007D66A3">
              <w:rPr>
                <w:rFonts w:ascii="Verdana" w:eastAsia="Calibri" w:hAnsi="Verdana"/>
                <w:sz w:val="20"/>
                <w:szCs w:val="20"/>
              </w:rPr>
              <w:t>50,00</w:t>
            </w:r>
          </w:p>
        </w:tc>
        <w:tc>
          <w:tcPr>
            <w:tcW w:w="960" w:type="dxa"/>
            <w:tcBorders>
              <w:top w:val="nil"/>
              <w:left w:val="nil"/>
              <w:bottom w:val="outset" w:sz="6" w:space="0" w:color="auto"/>
              <w:right w:val="outset" w:sz="6" w:space="0" w:color="auto"/>
            </w:tcBorders>
            <w:vAlign w:val="center"/>
            <w:hideMark/>
          </w:tcPr>
          <w:p w14:paraId="41447AF0" w14:textId="77777777" w:rsidR="00C248DE" w:rsidRPr="007D66A3" w:rsidRDefault="00C248DE" w:rsidP="007D66A3">
            <w:pPr>
              <w:spacing w:line="276" w:lineRule="auto"/>
              <w:jc w:val="center"/>
              <w:rPr>
                <w:rFonts w:ascii="Verdana" w:eastAsia="Calibri" w:hAnsi="Verdana"/>
                <w:sz w:val="20"/>
                <w:szCs w:val="20"/>
              </w:rPr>
            </w:pPr>
            <w:r w:rsidRPr="007D66A3">
              <w:rPr>
                <w:rFonts w:ascii="Verdana" w:eastAsia="Calibri" w:hAnsi="Verdana"/>
                <w:sz w:val="20"/>
                <w:szCs w:val="20"/>
              </w:rPr>
              <w:t>50,00</w:t>
            </w:r>
          </w:p>
        </w:tc>
        <w:tc>
          <w:tcPr>
            <w:tcW w:w="1440" w:type="dxa"/>
            <w:tcBorders>
              <w:top w:val="nil"/>
              <w:left w:val="nil"/>
              <w:bottom w:val="outset" w:sz="6" w:space="0" w:color="auto"/>
              <w:right w:val="outset" w:sz="6" w:space="0" w:color="auto"/>
            </w:tcBorders>
            <w:vAlign w:val="center"/>
            <w:hideMark/>
          </w:tcPr>
          <w:p w14:paraId="7B2D1277" w14:textId="77777777" w:rsidR="00C248DE" w:rsidRPr="007D66A3" w:rsidRDefault="00C248DE" w:rsidP="007D66A3">
            <w:pPr>
              <w:spacing w:line="276" w:lineRule="auto"/>
              <w:jc w:val="center"/>
              <w:rPr>
                <w:rFonts w:ascii="Verdana" w:eastAsia="Calibri" w:hAnsi="Verdana"/>
                <w:sz w:val="20"/>
                <w:szCs w:val="20"/>
              </w:rPr>
            </w:pPr>
            <w:r w:rsidRPr="007D66A3">
              <w:rPr>
                <w:rFonts w:ascii="Verdana" w:eastAsia="Calibri" w:hAnsi="Verdana"/>
                <w:sz w:val="20"/>
                <w:szCs w:val="20"/>
              </w:rPr>
              <w:t>50,00</w:t>
            </w:r>
          </w:p>
        </w:tc>
        <w:tc>
          <w:tcPr>
            <w:tcW w:w="1320" w:type="dxa"/>
            <w:tcBorders>
              <w:top w:val="nil"/>
              <w:left w:val="nil"/>
              <w:bottom w:val="outset" w:sz="6" w:space="0" w:color="auto"/>
              <w:right w:val="outset" w:sz="6" w:space="0" w:color="auto"/>
            </w:tcBorders>
            <w:vAlign w:val="center"/>
          </w:tcPr>
          <w:p w14:paraId="0B2A51CD" w14:textId="77777777" w:rsidR="00C248DE" w:rsidRPr="007D66A3" w:rsidRDefault="00C248DE" w:rsidP="007D66A3">
            <w:pPr>
              <w:spacing w:line="276" w:lineRule="auto"/>
              <w:jc w:val="center"/>
              <w:rPr>
                <w:rFonts w:ascii="Verdana" w:eastAsia="Calibri" w:hAnsi="Verdana"/>
                <w:b/>
                <w:sz w:val="20"/>
                <w:szCs w:val="20"/>
              </w:rPr>
            </w:pPr>
          </w:p>
        </w:tc>
      </w:tr>
      <w:tr w:rsidR="00C248DE" w:rsidRPr="007D66A3" w14:paraId="489768B0" w14:textId="77777777" w:rsidTr="00945FA9">
        <w:trPr>
          <w:jc w:val="center"/>
        </w:trPr>
        <w:tc>
          <w:tcPr>
            <w:tcW w:w="1125" w:type="dxa"/>
            <w:tcBorders>
              <w:top w:val="nil"/>
              <w:left w:val="outset" w:sz="6" w:space="0" w:color="auto"/>
              <w:bottom w:val="outset" w:sz="6" w:space="0" w:color="auto"/>
              <w:right w:val="outset" w:sz="6" w:space="0" w:color="auto"/>
            </w:tcBorders>
            <w:vAlign w:val="center"/>
            <w:hideMark/>
          </w:tcPr>
          <w:p w14:paraId="5B5305CB" w14:textId="77777777" w:rsidR="00C248DE" w:rsidRPr="007D66A3" w:rsidRDefault="00C248DE" w:rsidP="007D66A3">
            <w:pPr>
              <w:spacing w:line="276" w:lineRule="auto"/>
              <w:jc w:val="center"/>
              <w:rPr>
                <w:rFonts w:ascii="Verdana" w:eastAsia="Calibri" w:hAnsi="Verdana"/>
                <w:sz w:val="20"/>
                <w:szCs w:val="20"/>
              </w:rPr>
            </w:pPr>
            <w:r w:rsidRPr="007D66A3">
              <w:rPr>
                <w:rFonts w:ascii="Verdana" w:eastAsia="Calibri" w:hAnsi="Verdana"/>
                <w:sz w:val="20"/>
                <w:szCs w:val="20"/>
              </w:rPr>
              <w:t>5.</w:t>
            </w:r>
          </w:p>
        </w:tc>
        <w:tc>
          <w:tcPr>
            <w:tcW w:w="3540" w:type="dxa"/>
            <w:tcBorders>
              <w:top w:val="nil"/>
              <w:left w:val="nil"/>
              <w:bottom w:val="outset" w:sz="6" w:space="0" w:color="auto"/>
              <w:right w:val="outset" w:sz="6" w:space="0" w:color="auto"/>
            </w:tcBorders>
            <w:vAlign w:val="center"/>
            <w:hideMark/>
          </w:tcPr>
          <w:p w14:paraId="1B1235C2" w14:textId="77777777" w:rsidR="00C248DE" w:rsidRPr="007D66A3" w:rsidRDefault="00C248DE" w:rsidP="007D66A3">
            <w:pPr>
              <w:spacing w:line="276" w:lineRule="auto"/>
              <w:rPr>
                <w:rFonts w:ascii="Verdana" w:eastAsia="Calibri" w:hAnsi="Verdana"/>
                <w:sz w:val="20"/>
                <w:szCs w:val="20"/>
              </w:rPr>
            </w:pPr>
            <w:r w:rsidRPr="007D66A3">
              <w:rPr>
                <w:rFonts w:ascii="Verdana" w:eastAsia="Calibri" w:hAnsi="Verdana"/>
                <w:sz w:val="20"/>
                <w:szCs w:val="20"/>
              </w:rPr>
              <w:t>Търговски нужди, извън регулация</w:t>
            </w:r>
          </w:p>
        </w:tc>
        <w:tc>
          <w:tcPr>
            <w:tcW w:w="840" w:type="dxa"/>
            <w:tcBorders>
              <w:top w:val="nil"/>
              <w:left w:val="nil"/>
              <w:bottom w:val="outset" w:sz="6" w:space="0" w:color="auto"/>
              <w:right w:val="outset" w:sz="6" w:space="0" w:color="auto"/>
            </w:tcBorders>
            <w:vAlign w:val="center"/>
          </w:tcPr>
          <w:p w14:paraId="24A5145E" w14:textId="77777777" w:rsidR="00C248DE" w:rsidRPr="007D66A3" w:rsidRDefault="00C248DE" w:rsidP="007D66A3">
            <w:pPr>
              <w:spacing w:line="276" w:lineRule="auto"/>
              <w:jc w:val="center"/>
              <w:rPr>
                <w:rFonts w:ascii="Verdana" w:eastAsia="Calibri" w:hAnsi="Verdana"/>
                <w:sz w:val="20"/>
                <w:szCs w:val="20"/>
              </w:rPr>
            </w:pPr>
          </w:p>
        </w:tc>
        <w:tc>
          <w:tcPr>
            <w:tcW w:w="960" w:type="dxa"/>
            <w:tcBorders>
              <w:top w:val="nil"/>
              <w:left w:val="nil"/>
              <w:bottom w:val="outset" w:sz="6" w:space="0" w:color="auto"/>
              <w:right w:val="outset" w:sz="6" w:space="0" w:color="auto"/>
            </w:tcBorders>
            <w:vAlign w:val="center"/>
          </w:tcPr>
          <w:p w14:paraId="6C0B1929" w14:textId="77777777" w:rsidR="00C248DE" w:rsidRPr="007D66A3" w:rsidRDefault="00C248DE" w:rsidP="007D66A3">
            <w:pPr>
              <w:spacing w:line="276" w:lineRule="auto"/>
              <w:jc w:val="center"/>
              <w:rPr>
                <w:rFonts w:ascii="Verdana" w:eastAsia="Calibri" w:hAnsi="Verdana"/>
                <w:sz w:val="20"/>
                <w:szCs w:val="20"/>
              </w:rPr>
            </w:pPr>
          </w:p>
        </w:tc>
        <w:tc>
          <w:tcPr>
            <w:tcW w:w="960" w:type="dxa"/>
            <w:tcBorders>
              <w:top w:val="nil"/>
              <w:left w:val="nil"/>
              <w:bottom w:val="outset" w:sz="6" w:space="0" w:color="auto"/>
              <w:right w:val="outset" w:sz="6" w:space="0" w:color="auto"/>
            </w:tcBorders>
            <w:vAlign w:val="center"/>
          </w:tcPr>
          <w:p w14:paraId="00D130E3" w14:textId="77777777" w:rsidR="00C248DE" w:rsidRPr="007D66A3" w:rsidRDefault="00C248DE" w:rsidP="007D66A3">
            <w:pPr>
              <w:spacing w:line="276" w:lineRule="auto"/>
              <w:jc w:val="center"/>
              <w:rPr>
                <w:rFonts w:ascii="Verdana" w:eastAsia="Calibri" w:hAnsi="Verdana"/>
                <w:sz w:val="20"/>
                <w:szCs w:val="20"/>
              </w:rPr>
            </w:pPr>
          </w:p>
        </w:tc>
        <w:tc>
          <w:tcPr>
            <w:tcW w:w="1440" w:type="dxa"/>
            <w:tcBorders>
              <w:top w:val="nil"/>
              <w:left w:val="nil"/>
              <w:bottom w:val="outset" w:sz="6" w:space="0" w:color="auto"/>
              <w:right w:val="outset" w:sz="6" w:space="0" w:color="auto"/>
            </w:tcBorders>
            <w:vAlign w:val="center"/>
            <w:hideMark/>
          </w:tcPr>
          <w:p w14:paraId="744D12A8" w14:textId="77777777" w:rsidR="00C248DE" w:rsidRPr="007D66A3" w:rsidRDefault="00C248DE" w:rsidP="007D66A3">
            <w:pPr>
              <w:spacing w:line="276" w:lineRule="auto"/>
              <w:jc w:val="center"/>
              <w:rPr>
                <w:rFonts w:ascii="Verdana" w:eastAsia="Calibri" w:hAnsi="Verdana"/>
                <w:sz w:val="20"/>
                <w:szCs w:val="20"/>
              </w:rPr>
            </w:pPr>
            <w:r w:rsidRPr="007D66A3">
              <w:rPr>
                <w:rFonts w:ascii="Verdana" w:eastAsia="Calibri" w:hAnsi="Verdana"/>
                <w:sz w:val="20"/>
                <w:szCs w:val="20"/>
              </w:rPr>
              <w:t>1,40</w:t>
            </w:r>
          </w:p>
        </w:tc>
        <w:tc>
          <w:tcPr>
            <w:tcW w:w="1320" w:type="dxa"/>
            <w:tcBorders>
              <w:top w:val="nil"/>
              <w:left w:val="nil"/>
              <w:bottom w:val="outset" w:sz="6" w:space="0" w:color="auto"/>
              <w:right w:val="outset" w:sz="6" w:space="0" w:color="auto"/>
            </w:tcBorders>
            <w:vAlign w:val="center"/>
            <w:hideMark/>
          </w:tcPr>
          <w:p w14:paraId="4BD1BEF4" w14:textId="77777777" w:rsidR="00C248DE" w:rsidRPr="007D66A3" w:rsidRDefault="00C248DE" w:rsidP="007D66A3">
            <w:pPr>
              <w:spacing w:line="276" w:lineRule="auto"/>
              <w:jc w:val="center"/>
              <w:rPr>
                <w:rFonts w:ascii="Verdana" w:eastAsia="Calibri" w:hAnsi="Verdana"/>
                <w:sz w:val="20"/>
                <w:szCs w:val="20"/>
              </w:rPr>
            </w:pPr>
            <w:r w:rsidRPr="007D66A3">
              <w:rPr>
                <w:rFonts w:ascii="Verdana" w:eastAsia="Calibri" w:hAnsi="Verdana"/>
                <w:sz w:val="20"/>
                <w:szCs w:val="20"/>
              </w:rPr>
              <w:t>1,40</w:t>
            </w:r>
          </w:p>
        </w:tc>
      </w:tr>
      <w:tr w:rsidR="00C248DE" w:rsidRPr="007D66A3" w14:paraId="2CE57B7A" w14:textId="77777777" w:rsidTr="00945FA9">
        <w:trPr>
          <w:jc w:val="center"/>
        </w:trPr>
        <w:tc>
          <w:tcPr>
            <w:tcW w:w="1125" w:type="dxa"/>
            <w:tcBorders>
              <w:top w:val="nil"/>
              <w:left w:val="outset" w:sz="6" w:space="0" w:color="auto"/>
              <w:bottom w:val="outset" w:sz="6" w:space="0" w:color="auto"/>
              <w:right w:val="outset" w:sz="6" w:space="0" w:color="auto"/>
            </w:tcBorders>
            <w:vAlign w:val="center"/>
            <w:hideMark/>
          </w:tcPr>
          <w:p w14:paraId="7397FDCD" w14:textId="77777777" w:rsidR="00C248DE" w:rsidRPr="007D66A3" w:rsidRDefault="00C248DE" w:rsidP="007D66A3">
            <w:pPr>
              <w:spacing w:line="276" w:lineRule="auto"/>
              <w:jc w:val="center"/>
              <w:rPr>
                <w:rFonts w:ascii="Verdana" w:eastAsia="Calibri" w:hAnsi="Verdana"/>
                <w:sz w:val="20"/>
                <w:szCs w:val="20"/>
              </w:rPr>
            </w:pPr>
            <w:r w:rsidRPr="007D66A3">
              <w:rPr>
                <w:rFonts w:ascii="Verdana" w:eastAsia="Calibri" w:hAnsi="Verdana"/>
                <w:sz w:val="20"/>
                <w:szCs w:val="20"/>
              </w:rPr>
              <w:t>6.</w:t>
            </w:r>
          </w:p>
        </w:tc>
        <w:tc>
          <w:tcPr>
            <w:tcW w:w="3540" w:type="dxa"/>
            <w:tcBorders>
              <w:top w:val="nil"/>
              <w:left w:val="nil"/>
              <w:bottom w:val="outset" w:sz="6" w:space="0" w:color="auto"/>
              <w:right w:val="outset" w:sz="6" w:space="0" w:color="auto"/>
            </w:tcBorders>
            <w:vAlign w:val="center"/>
            <w:hideMark/>
          </w:tcPr>
          <w:p w14:paraId="28F0A7D2" w14:textId="77777777" w:rsidR="00C248DE" w:rsidRPr="007D66A3" w:rsidRDefault="00C248DE" w:rsidP="007D66A3">
            <w:pPr>
              <w:spacing w:line="276" w:lineRule="auto"/>
              <w:rPr>
                <w:rFonts w:ascii="Verdana" w:eastAsia="Calibri" w:hAnsi="Verdana"/>
                <w:sz w:val="20"/>
                <w:szCs w:val="20"/>
              </w:rPr>
            </w:pPr>
            <w:r w:rsidRPr="007D66A3">
              <w:rPr>
                <w:rFonts w:ascii="Verdana" w:eastAsia="Calibri" w:hAnsi="Verdana"/>
                <w:sz w:val="20"/>
                <w:szCs w:val="20"/>
              </w:rPr>
              <w:t>Нетърговски нужди, извън регулация</w:t>
            </w:r>
          </w:p>
        </w:tc>
        <w:tc>
          <w:tcPr>
            <w:tcW w:w="840" w:type="dxa"/>
            <w:tcBorders>
              <w:top w:val="nil"/>
              <w:left w:val="nil"/>
              <w:bottom w:val="outset" w:sz="6" w:space="0" w:color="auto"/>
              <w:right w:val="outset" w:sz="6" w:space="0" w:color="auto"/>
            </w:tcBorders>
            <w:vAlign w:val="center"/>
          </w:tcPr>
          <w:p w14:paraId="3362F0FE" w14:textId="77777777" w:rsidR="00C248DE" w:rsidRPr="007D66A3" w:rsidRDefault="00C248DE" w:rsidP="007D66A3">
            <w:pPr>
              <w:spacing w:line="276" w:lineRule="auto"/>
              <w:jc w:val="center"/>
              <w:rPr>
                <w:rFonts w:ascii="Verdana" w:eastAsia="Calibri" w:hAnsi="Verdana"/>
                <w:sz w:val="20"/>
                <w:szCs w:val="20"/>
              </w:rPr>
            </w:pPr>
          </w:p>
        </w:tc>
        <w:tc>
          <w:tcPr>
            <w:tcW w:w="960" w:type="dxa"/>
            <w:tcBorders>
              <w:top w:val="nil"/>
              <w:left w:val="nil"/>
              <w:bottom w:val="outset" w:sz="6" w:space="0" w:color="auto"/>
              <w:right w:val="outset" w:sz="6" w:space="0" w:color="auto"/>
            </w:tcBorders>
            <w:vAlign w:val="center"/>
          </w:tcPr>
          <w:p w14:paraId="75C4019C" w14:textId="77777777" w:rsidR="00C248DE" w:rsidRPr="007D66A3" w:rsidRDefault="00C248DE" w:rsidP="007D66A3">
            <w:pPr>
              <w:spacing w:line="276" w:lineRule="auto"/>
              <w:jc w:val="center"/>
              <w:rPr>
                <w:rFonts w:ascii="Verdana" w:eastAsia="Calibri" w:hAnsi="Verdana"/>
                <w:sz w:val="20"/>
                <w:szCs w:val="20"/>
              </w:rPr>
            </w:pPr>
          </w:p>
        </w:tc>
        <w:tc>
          <w:tcPr>
            <w:tcW w:w="960" w:type="dxa"/>
            <w:tcBorders>
              <w:top w:val="nil"/>
              <w:left w:val="nil"/>
              <w:bottom w:val="outset" w:sz="6" w:space="0" w:color="auto"/>
              <w:right w:val="outset" w:sz="6" w:space="0" w:color="auto"/>
            </w:tcBorders>
            <w:vAlign w:val="center"/>
          </w:tcPr>
          <w:p w14:paraId="7B7EA67E" w14:textId="77777777" w:rsidR="00C248DE" w:rsidRPr="007D66A3" w:rsidRDefault="00C248DE" w:rsidP="007D66A3">
            <w:pPr>
              <w:spacing w:line="276" w:lineRule="auto"/>
              <w:jc w:val="center"/>
              <w:rPr>
                <w:rFonts w:ascii="Verdana" w:eastAsia="Calibri" w:hAnsi="Verdana"/>
                <w:sz w:val="20"/>
                <w:szCs w:val="20"/>
              </w:rPr>
            </w:pPr>
          </w:p>
        </w:tc>
        <w:tc>
          <w:tcPr>
            <w:tcW w:w="1440" w:type="dxa"/>
            <w:tcBorders>
              <w:top w:val="nil"/>
              <w:left w:val="nil"/>
              <w:bottom w:val="outset" w:sz="6" w:space="0" w:color="auto"/>
              <w:right w:val="outset" w:sz="6" w:space="0" w:color="auto"/>
            </w:tcBorders>
            <w:vAlign w:val="center"/>
            <w:hideMark/>
          </w:tcPr>
          <w:p w14:paraId="44C63479" w14:textId="77777777" w:rsidR="00C248DE" w:rsidRPr="007D66A3" w:rsidRDefault="00C248DE" w:rsidP="007D66A3">
            <w:pPr>
              <w:spacing w:line="276" w:lineRule="auto"/>
              <w:jc w:val="center"/>
              <w:rPr>
                <w:rFonts w:ascii="Verdana" w:eastAsia="Calibri" w:hAnsi="Verdana"/>
                <w:sz w:val="20"/>
                <w:szCs w:val="20"/>
              </w:rPr>
            </w:pPr>
            <w:r w:rsidRPr="007D66A3">
              <w:rPr>
                <w:rFonts w:ascii="Verdana" w:eastAsia="Calibri" w:hAnsi="Verdana"/>
                <w:sz w:val="20"/>
                <w:szCs w:val="20"/>
              </w:rPr>
              <w:t>0,70</w:t>
            </w:r>
          </w:p>
        </w:tc>
        <w:tc>
          <w:tcPr>
            <w:tcW w:w="1320" w:type="dxa"/>
            <w:tcBorders>
              <w:top w:val="nil"/>
              <w:left w:val="nil"/>
              <w:bottom w:val="outset" w:sz="6" w:space="0" w:color="auto"/>
              <w:right w:val="outset" w:sz="6" w:space="0" w:color="auto"/>
            </w:tcBorders>
            <w:vAlign w:val="center"/>
            <w:hideMark/>
          </w:tcPr>
          <w:p w14:paraId="02D7D3D0" w14:textId="77777777" w:rsidR="00C248DE" w:rsidRPr="007D66A3" w:rsidRDefault="00C248DE" w:rsidP="007D66A3">
            <w:pPr>
              <w:spacing w:line="276" w:lineRule="auto"/>
              <w:jc w:val="center"/>
              <w:rPr>
                <w:rFonts w:ascii="Verdana" w:eastAsia="Calibri" w:hAnsi="Verdana"/>
                <w:sz w:val="20"/>
                <w:szCs w:val="20"/>
              </w:rPr>
            </w:pPr>
            <w:r w:rsidRPr="007D66A3">
              <w:rPr>
                <w:rFonts w:ascii="Verdana" w:eastAsia="Calibri" w:hAnsi="Verdana"/>
                <w:sz w:val="20"/>
                <w:szCs w:val="20"/>
              </w:rPr>
              <w:t>0,70</w:t>
            </w:r>
          </w:p>
        </w:tc>
      </w:tr>
      <w:tr w:rsidR="00C248DE" w:rsidRPr="007D66A3" w14:paraId="79C05780" w14:textId="77777777" w:rsidTr="00945FA9">
        <w:trPr>
          <w:jc w:val="center"/>
        </w:trPr>
        <w:tc>
          <w:tcPr>
            <w:tcW w:w="1125" w:type="dxa"/>
            <w:tcBorders>
              <w:top w:val="nil"/>
              <w:left w:val="outset" w:sz="6" w:space="0" w:color="auto"/>
              <w:bottom w:val="outset" w:sz="6" w:space="0" w:color="auto"/>
              <w:right w:val="outset" w:sz="6" w:space="0" w:color="auto"/>
            </w:tcBorders>
            <w:shd w:val="clear" w:color="auto" w:fill="BDD6EE"/>
            <w:vAlign w:val="center"/>
          </w:tcPr>
          <w:p w14:paraId="7ABEB18A" w14:textId="77777777" w:rsidR="00C248DE" w:rsidRPr="007D66A3" w:rsidRDefault="00C248DE" w:rsidP="007D66A3">
            <w:pPr>
              <w:spacing w:line="276" w:lineRule="auto"/>
              <w:jc w:val="center"/>
              <w:rPr>
                <w:rFonts w:ascii="Verdana" w:eastAsia="Calibri" w:hAnsi="Verdana"/>
                <w:sz w:val="20"/>
                <w:szCs w:val="20"/>
              </w:rPr>
            </w:pPr>
          </w:p>
        </w:tc>
        <w:tc>
          <w:tcPr>
            <w:tcW w:w="3540" w:type="dxa"/>
            <w:tcBorders>
              <w:top w:val="nil"/>
              <w:left w:val="nil"/>
              <w:bottom w:val="outset" w:sz="6" w:space="0" w:color="auto"/>
              <w:right w:val="outset" w:sz="6" w:space="0" w:color="auto"/>
            </w:tcBorders>
            <w:shd w:val="clear" w:color="auto" w:fill="BDD6EE"/>
            <w:vAlign w:val="center"/>
            <w:hideMark/>
          </w:tcPr>
          <w:p w14:paraId="00ADF126" w14:textId="77777777" w:rsidR="00C248DE" w:rsidRPr="007D66A3" w:rsidRDefault="00C248DE" w:rsidP="007D66A3">
            <w:pPr>
              <w:spacing w:line="276" w:lineRule="auto"/>
              <w:jc w:val="center"/>
              <w:rPr>
                <w:rFonts w:ascii="Verdana" w:eastAsia="Calibri" w:hAnsi="Verdana"/>
                <w:b/>
                <w:sz w:val="20"/>
                <w:szCs w:val="20"/>
              </w:rPr>
            </w:pPr>
            <w:r w:rsidRPr="007D66A3">
              <w:rPr>
                <w:rFonts w:ascii="Verdana" w:eastAsia="Calibri" w:hAnsi="Verdana"/>
                <w:b/>
                <w:sz w:val="20"/>
                <w:szCs w:val="20"/>
              </w:rPr>
              <w:t>Б. Общински помещения за:</w:t>
            </w:r>
          </w:p>
        </w:tc>
        <w:tc>
          <w:tcPr>
            <w:tcW w:w="840" w:type="dxa"/>
            <w:tcBorders>
              <w:top w:val="nil"/>
              <w:left w:val="nil"/>
              <w:bottom w:val="outset" w:sz="6" w:space="0" w:color="auto"/>
              <w:right w:val="outset" w:sz="6" w:space="0" w:color="auto"/>
            </w:tcBorders>
            <w:shd w:val="clear" w:color="auto" w:fill="BDD6EE"/>
            <w:vAlign w:val="center"/>
          </w:tcPr>
          <w:p w14:paraId="2C08F594" w14:textId="77777777" w:rsidR="00C248DE" w:rsidRPr="007D66A3" w:rsidRDefault="00C248DE" w:rsidP="007D66A3">
            <w:pPr>
              <w:spacing w:line="276" w:lineRule="auto"/>
              <w:jc w:val="center"/>
              <w:rPr>
                <w:rFonts w:ascii="Verdana" w:eastAsia="Calibri" w:hAnsi="Verdana"/>
                <w:sz w:val="20"/>
                <w:szCs w:val="20"/>
              </w:rPr>
            </w:pPr>
          </w:p>
        </w:tc>
        <w:tc>
          <w:tcPr>
            <w:tcW w:w="960" w:type="dxa"/>
            <w:tcBorders>
              <w:top w:val="nil"/>
              <w:left w:val="nil"/>
              <w:bottom w:val="outset" w:sz="6" w:space="0" w:color="auto"/>
              <w:right w:val="outset" w:sz="6" w:space="0" w:color="auto"/>
            </w:tcBorders>
            <w:shd w:val="clear" w:color="auto" w:fill="BDD6EE"/>
            <w:vAlign w:val="center"/>
          </w:tcPr>
          <w:p w14:paraId="6EC20023" w14:textId="77777777" w:rsidR="00C248DE" w:rsidRPr="007D66A3" w:rsidRDefault="00C248DE" w:rsidP="007D66A3">
            <w:pPr>
              <w:spacing w:line="276" w:lineRule="auto"/>
              <w:jc w:val="center"/>
              <w:rPr>
                <w:rFonts w:ascii="Verdana" w:eastAsia="Calibri" w:hAnsi="Verdana"/>
                <w:sz w:val="20"/>
                <w:szCs w:val="20"/>
              </w:rPr>
            </w:pPr>
          </w:p>
        </w:tc>
        <w:tc>
          <w:tcPr>
            <w:tcW w:w="960" w:type="dxa"/>
            <w:tcBorders>
              <w:top w:val="nil"/>
              <w:left w:val="nil"/>
              <w:bottom w:val="outset" w:sz="6" w:space="0" w:color="auto"/>
              <w:right w:val="outset" w:sz="6" w:space="0" w:color="auto"/>
            </w:tcBorders>
            <w:shd w:val="clear" w:color="auto" w:fill="BDD6EE"/>
            <w:vAlign w:val="center"/>
          </w:tcPr>
          <w:p w14:paraId="238C2E19" w14:textId="77777777" w:rsidR="00C248DE" w:rsidRPr="007D66A3" w:rsidRDefault="00C248DE" w:rsidP="007D66A3">
            <w:pPr>
              <w:spacing w:line="276" w:lineRule="auto"/>
              <w:jc w:val="center"/>
              <w:rPr>
                <w:rFonts w:ascii="Verdana" w:eastAsia="Calibri" w:hAnsi="Verdana"/>
                <w:sz w:val="20"/>
                <w:szCs w:val="20"/>
              </w:rPr>
            </w:pPr>
          </w:p>
        </w:tc>
        <w:tc>
          <w:tcPr>
            <w:tcW w:w="1440" w:type="dxa"/>
            <w:tcBorders>
              <w:top w:val="nil"/>
              <w:left w:val="nil"/>
              <w:bottom w:val="outset" w:sz="6" w:space="0" w:color="auto"/>
              <w:right w:val="outset" w:sz="6" w:space="0" w:color="auto"/>
            </w:tcBorders>
            <w:shd w:val="clear" w:color="auto" w:fill="BDD6EE"/>
            <w:vAlign w:val="center"/>
          </w:tcPr>
          <w:p w14:paraId="53D13C30" w14:textId="77777777" w:rsidR="00C248DE" w:rsidRPr="007D66A3" w:rsidRDefault="00C248DE" w:rsidP="007D66A3">
            <w:pPr>
              <w:spacing w:line="276" w:lineRule="auto"/>
              <w:jc w:val="center"/>
              <w:rPr>
                <w:rFonts w:ascii="Verdana" w:eastAsia="Calibri" w:hAnsi="Verdana"/>
                <w:sz w:val="20"/>
                <w:szCs w:val="20"/>
              </w:rPr>
            </w:pPr>
          </w:p>
        </w:tc>
        <w:tc>
          <w:tcPr>
            <w:tcW w:w="1320" w:type="dxa"/>
            <w:tcBorders>
              <w:top w:val="nil"/>
              <w:left w:val="nil"/>
              <w:bottom w:val="outset" w:sz="6" w:space="0" w:color="auto"/>
              <w:right w:val="outset" w:sz="6" w:space="0" w:color="auto"/>
            </w:tcBorders>
            <w:shd w:val="clear" w:color="auto" w:fill="BDD6EE"/>
            <w:vAlign w:val="center"/>
          </w:tcPr>
          <w:p w14:paraId="1CFEE5BD" w14:textId="77777777" w:rsidR="00C248DE" w:rsidRPr="007D66A3" w:rsidRDefault="00C248DE" w:rsidP="007D66A3">
            <w:pPr>
              <w:spacing w:line="276" w:lineRule="auto"/>
              <w:jc w:val="center"/>
              <w:rPr>
                <w:rFonts w:ascii="Verdana" w:eastAsia="Calibri" w:hAnsi="Verdana"/>
                <w:sz w:val="20"/>
                <w:szCs w:val="20"/>
              </w:rPr>
            </w:pPr>
          </w:p>
        </w:tc>
      </w:tr>
      <w:tr w:rsidR="00C248DE" w:rsidRPr="007D66A3" w14:paraId="298B4269" w14:textId="77777777" w:rsidTr="00945FA9">
        <w:trPr>
          <w:jc w:val="center"/>
        </w:trPr>
        <w:tc>
          <w:tcPr>
            <w:tcW w:w="1125" w:type="dxa"/>
            <w:tcBorders>
              <w:top w:val="nil"/>
              <w:left w:val="outset" w:sz="6" w:space="0" w:color="auto"/>
              <w:bottom w:val="outset" w:sz="6" w:space="0" w:color="auto"/>
              <w:right w:val="outset" w:sz="6" w:space="0" w:color="auto"/>
            </w:tcBorders>
            <w:vAlign w:val="center"/>
            <w:hideMark/>
          </w:tcPr>
          <w:p w14:paraId="62E9D384" w14:textId="77777777" w:rsidR="00C248DE" w:rsidRPr="007D66A3" w:rsidRDefault="00C248DE" w:rsidP="007D66A3">
            <w:pPr>
              <w:spacing w:line="276" w:lineRule="auto"/>
              <w:jc w:val="center"/>
              <w:rPr>
                <w:rFonts w:ascii="Verdana" w:eastAsia="Calibri" w:hAnsi="Verdana"/>
                <w:sz w:val="20"/>
                <w:szCs w:val="20"/>
              </w:rPr>
            </w:pPr>
            <w:r w:rsidRPr="007D66A3">
              <w:rPr>
                <w:rFonts w:ascii="Verdana" w:eastAsia="Calibri" w:hAnsi="Verdana"/>
                <w:sz w:val="20"/>
                <w:szCs w:val="20"/>
              </w:rPr>
              <w:lastRenderedPageBreak/>
              <w:t>1.</w:t>
            </w:r>
          </w:p>
        </w:tc>
        <w:tc>
          <w:tcPr>
            <w:tcW w:w="3540" w:type="dxa"/>
            <w:tcBorders>
              <w:top w:val="nil"/>
              <w:left w:val="nil"/>
              <w:bottom w:val="outset" w:sz="6" w:space="0" w:color="auto"/>
              <w:right w:val="outset" w:sz="6" w:space="0" w:color="auto"/>
            </w:tcBorders>
            <w:vAlign w:val="center"/>
            <w:hideMark/>
          </w:tcPr>
          <w:p w14:paraId="3F645F45" w14:textId="77777777" w:rsidR="00C248DE" w:rsidRPr="007D66A3" w:rsidRDefault="00C248DE" w:rsidP="007D66A3">
            <w:pPr>
              <w:spacing w:line="276" w:lineRule="auto"/>
              <w:rPr>
                <w:rFonts w:ascii="Verdana" w:eastAsia="Calibri" w:hAnsi="Verdana"/>
                <w:sz w:val="20"/>
                <w:szCs w:val="20"/>
              </w:rPr>
            </w:pPr>
            <w:r w:rsidRPr="007D66A3">
              <w:rPr>
                <w:rFonts w:ascii="Verdana" w:eastAsia="Calibri" w:hAnsi="Verdana"/>
                <w:sz w:val="20"/>
                <w:szCs w:val="20"/>
              </w:rPr>
              <w:t>Търговски нужди</w:t>
            </w:r>
          </w:p>
        </w:tc>
        <w:tc>
          <w:tcPr>
            <w:tcW w:w="840" w:type="dxa"/>
            <w:tcBorders>
              <w:top w:val="nil"/>
              <w:left w:val="nil"/>
              <w:bottom w:val="outset" w:sz="6" w:space="0" w:color="auto"/>
              <w:right w:val="outset" w:sz="6" w:space="0" w:color="auto"/>
            </w:tcBorders>
            <w:vAlign w:val="center"/>
            <w:hideMark/>
          </w:tcPr>
          <w:p w14:paraId="08A7BEA0" w14:textId="77777777" w:rsidR="00C248DE" w:rsidRPr="007D66A3" w:rsidRDefault="00C248DE" w:rsidP="007D66A3">
            <w:pPr>
              <w:spacing w:line="276" w:lineRule="auto"/>
              <w:jc w:val="center"/>
              <w:rPr>
                <w:rFonts w:ascii="Verdana" w:eastAsia="Calibri" w:hAnsi="Verdana"/>
                <w:sz w:val="20"/>
                <w:szCs w:val="20"/>
              </w:rPr>
            </w:pPr>
            <w:r w:rsidRPr="007D66A3">
              <w:rPr>
                <w:rFonts w:ascii="Verdana" w:eastAsia="Calibri" w:hAnsi="Verdana"/>
                <w:sz w:val="20"/>
                <w:szCs w:val="20"/>
              </w:rPr>
              <w:t>6,00</w:t>
            </w:r>
          </w:p>
        </w:tc>
        <w:tc>
          <w:tcPr>
            <w:tcW w:w="960" w:type="dxa"/>
            <w:tcBorders>
              <w:top w:val="nil"/>
              <w:left w:val="nil"/>
              <w:bottom w:val="outset" w:sz="6" w:space="0" w:color="auto"/>
              <w:right w:val="outset" w:sz="6" w:space="0" w:color="auto"/>
            </w:tcBorders>
            <w:vAlign w:val="center"/>
            <w:hideMark/>
          </w:tcPr>
          <w:p w14:paraId="2648AA76" w14:textId="77777777" w:rsidR="00C248DE" w:rsidRPr="007D66A3" w:rsidRDefault="00C248DE" w:rsidP="007D66A3">
            <w:pPr>
              <w:spacing w:line="276" w:lineRule="auto"/>
              <w:jc w:val="center"/>
              <w:rPr>
                <w:rFonts w:ascii="Verdana" w:eastAsia="Calibri" w:hAnsi="Verdana"/>
                <w:sz w:val="20"/>
                <w:szCs w:val="20"/>
              </w:rPr>
            </w:pPr>
            <w:r w:rsidRPr="007D66A3">
              <w:rPr>
                <w:rFonts w:ascii="Verdana" w:eastAsia="Calibri" w:hAnsi="Verdana"/>
                <w:sz w:val="20"/>
                <w:szCs w:val="20"/>
              </w:rPr>
              <w:t>5,00</w:t>
            </w:r>
          </w:p>
        </w:tc>
        <w:tc>
          <w:tcPr>
            <w:tcW w:w="960" w:type="dxa"/>
            <w:tcBorders>
              <w:top w:val="nil"/>
              <w:left w:val="nil"/>
              <w:bottom w:val="outset" w:sz="6" w:space="0" w:color="auto"/>
              <w:right w:val="outset" w:sz="6" w:space="0" w:color="auto"/>
            </w:tcBorders>
            <w:vAlign w:val="center"/>
            <w:hideMark/>
          </w:tcPr>
          <w:p w14:paraId="4CC03C65" w14:textId="77777777" w:rsidR="00C248DE" w:rsidRPr="007D66A3" w:rsidRDefault="00C248DE" w:rsidP="007D66A3">
            <w:pPr>
              <w:spacing w:line="276" w:lineRule="auto"/>
              <w:jc w:val="center"/>
              <w:rPr>
                <w:rFonts w:ascii="Verdana" w:eastAsia="Calibri" w:hAnsi="Verdana"/>
                <w:sz w:val="20"/>
                <w:szCs w:val="20"/>
              </w:rPr>
            </w:pPr>
            <w:r w:rsidRPr="007D66A3">
              <w:rPr>
                <w:rFonts w:ascii="Verdana" w:eastAsia="Calibri" w:hAnsi="Verdana"/>
                <w:sz w:val="20"/>
                <w:szCs w:val="20"/>
              </w:rPr>
              <w:t>4,00</w:t>
            </w:r>
          </w:p>
        </w:tc>
        <w:tc>
          <w:tcPr>
            <w:tcW w:w="1440" w:type="dxa"/>
            <w:tcBorders>
              <w:top w:val="nil"/>
              <w:left w:val="nil"/>
              <w:bottom w:val="outset" w:sz="6" w:space="0" w:color="auto"/>
              <w:right w:val="outset" w:sz="6" w:space="0" w:color="auto"/>
            </w:tcBorders>
            <w:vAlign w:val="center"/>
            <w:hideMark/>
          </w:tcPr>
          <w:p w14:paraId="05D9CC22" w14:textId="77777777" w:rsidR="00C248DE" w:rsidRPr="007D66A3" w:rsidRDefault="00C248DE" w:rsidP="007D66A3">
            <w:pPr>
              <w:spacing w:line="276" w:lineRule="auto"/>
              <w:jc w:val="center"/>
              <w:rPr>
                <w:rFonts w:ascii="Verdana" w:eastAsia="Calibri" w:hAnsi="Verdana"/>
                <w:sz w:val="20"/>
                <w:szCs w:val="20"/>
              </w:rPr>
            </w:pPr>
            <w:r w:rsidRPr="007D66A3">
              <w:rPr>
                <w:rFonts w:ascii="Verdana" w:eastAsia="Calibri" w:hAnsi="Verdana"/>
                <w:sz w:val="20"/>
                <w:szCs w:val="20"/>
              </w:rPr>
              <w:t>5,00</w:t>
            </w:r>
          </w:p>
        </w:tc>
        <w:tc>
          <w:tcPr>
            <w:tcW w:w="1320" w:type="dxa"/>
            <w:tcBorders>
              <w:top w:val="nil"/>
              <w:left w:val="nil"/>
              <w:bottom w:val="outset" w:sz="6" w:space="0" w:color="auto"/>
              <w:right w:val="outset" w:sz="6" w:space="0" w:color="auto"/>
            </w:tcBorders>
            <w:vAlign w:val="center"/>
          </w:tcPr>
          <w:p w14:paraId="0F78D4E0" w14:textId="77777777" w:rsidR="00C248DE" w:rsidRPr="007D66A3" w:rsidRDefault="00C248DE" w:rsidP="007D66A3">
            <w:pPr>
              <w:spacing w:line="276" w:lineRule="auto"/>
              <w:jc w:val="center"/>
              <w:rPr>
                <w:rFonts w:ascii="Verdana" w:eastAsia="Calibri" w:hAnsi="Verdana"/>
                <w:sz w:val="20"/>
                <w:szCs w:val="20"/>
              </w:rPr>
            </w:pPr>
          </w:p>
        </w:tc>
      </w:tr>
      <w:tr w:rsidR="00C248DE" w:rsidRPr="007D66A3" w14:paraId="4644142B" w14:textId="77777777" w:rsidTr="00945FA9">
        <w:trPr>
          <w:jc w:val="center"/>
        </w:trPr>
        <w:tc>
          <w:tcPr>
            <w:tcW w:w="1125" w:type="dxa"/>
            <w:tcBorders>
              <w:top w:val="nil"/>
              <w:left w:val="outset" w:sz="6" w:space="0" w:color="auto"/>
              <w:bottom w:val="outset" w:sz="6" w:space="0" w:color="auto"/>
              <w:right w:val="outset" w:sz="6" w:space="0" w:color="auto"/>
            </w:tcBorders>
            <w:vAlign w:val="center"/>
            <w:hideMark/>
          </w:tcPr>
          <w:p w14:paraId="5E7F6FFD" w14:textId="77777777" w:rsidR="00C248DE" w:rsidRPr="007D66A3" w:rsidRDefault="00C248DE" w:rsidP="007D66A3">
            <w:pPr>
              <w:spacing w:line="276" w:lineRule="auto"/>
              <w:jc w:val="center"/>
              <w:rPr>
                <w:rFonts w:ascii="Verdana" w:eastAsia="Calibri" w:hAnsi="Verdana"/>
                <w:sz w:val="20"/>
                <w:szCs w:val="20"/>
              </w:rPr>
            </w:pPr>
            <w:r w:rsidRPr="007D66A3">
              <w:rPr>
                <w:rFonts w:ascii="Verdana" w:eastAsia="Calibri" w:hAnsi="Verdana"/>
                <w:sz w:val="20"/>
                <w:szCs w:val="20"/>
              </w:rPr>
              <w:t>2.</w:t>
            </w:r>
          </w:p>
        </w:tc>
        <w:tc>
          <w:tcPr>
            <w:tcW w:w="3540" w:type="dxa"/>
            <w:tcBorders>
              <w:top w:val="nil"/>
              <w:left w:val="nil"/>
              <w:bottom w:val="outset" w:sz="6" w:space="0" w:color="auto"/>
              <w:right w:val="outset" w:sz="6" w:space="0" w:color="auto"/>
            </w:tcBorders>
            <w:vAlign w:val="center"/>
            <w:hideMark/>
          </w:tcPr>
          <w:p w14:paraId="59F81F71" w14:textId="77777777" w:rsidR="00C248DE" w:rsidRPr="007D66A3" w:rsidRDefault="00C248DE" w:rsidP="007D66A3">
            <w:pPr>
              <w:spacing w:line="276" w:lineRule="auto"/>
              <w:rPr>
                <w:rFonts w:ascii="Verdana" w:eastAsia="Calibri" w:hAnsi="Verdana"/>
                <w:sz w:val="20"/>
                <w:szCs w:val="20"/>
              </w:rPr>
            </w:pPr>
            <w:r w:rsidRPr="007D66A3">
              <w:rPr>
                <w:rFonts w:ascii="Verdana" w:eastAsia="Calibri" w:hAnsi="Verdana"/>
                <w:sz w:val="20"/>
                <w:szCs w:val="20"/>
              </w:rPr>
              <w:t>Нетърговски нужди (производствена дейност, услуги, общ. Гаражи и др.)</w:t>
            </w:r>
          </w:p>
        </w:tc>
        <w:tc>
          <w:tcPr>
            <w:tcW w:w="840" w:type="dxa"/>
            <w:tcBorders>
              <w:top w:val="nil"/>
              <w:left w:val="nil"/>
              <w:bottom w:val="outset" w:sz="6" w:space="0" w:color="auto"/>
              <w:right w:val="outset" w:sz="6" w:space="0" w:color="auto"/>
            </w:tcBorders>
            <w:vAlign w:val="center"/>
          </w:tcPr>
          <w:p w14:paraId="1EDB066C" w14:textId="77777777" w:rsidR="00C248DE" w:rsidRPr="007D66A3" w:rsidRDefault="00C248DE" w:rsidP="007D66A3">
            <w:pPr>
              <w:spacing w:line="276" w:lineRule="auto"/>
              <w:jc w:val="center"/>
              <w:rPr>
                <w:rFonts w:ascii="Verdana" w:eastAsia="Calibri" w:hAnsi="Verdana"/>
                <w:sz w:val="20"/>
                <w:szCs w:val="20"/>
              </w:rPr>
            </w:pPr>
          </w:p>
          <w:p w14:paraId="539224F1" w14:textId="77777777" w:rsidR="00C248DE" w:rsidRPr="007D66A3" w:rsidRDefault="00C248DE" w:rsidP="007D66A3">
            <w:pPr>
              <w:spacing w:line="276" w:lineRule="auto"/>
              <w:jc w:val="center"/>
              <w:rPr>
                <w:rFonts w:ascii="Verdana" w:eastAsia="Calibri" w:hAnsi="Verdana"/>
                <w:sz w:val="20"/>
                <w:szCs w:val="20"/>
              </w:rPr>
            </w:pPr>
            <w:r w:rsidRPr="007D66A3">
              <w:rPr>
                <w:rFonts w:ascii="Verdana" w:eastAsia="Calibri" w:hAnsi="Verdana"/>
                <w:sz w:val="20"/>
                <w:szCs w:val="20"/>
              </w:rPr>
              <w:t>2,40</w:t>
            </w:r>
          </w:p>
        </w:tc>
        <w:tc>
          <w:tcPr>
            <w:tcW w:w="960" w:type="dxa"/>
            <w:tcBorders>
              <w:top w:val="nil"/>
              <w:left w:val="nil"/>
              <w:bottom w:val="outset" w:sz="6" w:space="0" w:color="auto"/>
              <w:right w:val="outset" w:sz="6" w:space="0" w:color="auto"/>
            </w:tcBorders>
            <w:vAlign w:val="center"/>
          </w:tcPr>
          <w:p w14:paraId="28A004DF" w14:textId="77777777" w:rsidR="00C248DE" w:rsidRPr="007D66A3" w:rsidRDefault="00C248DE" w:rsidP="007D66A3">
            <w:pPr>
              <w:spacing w:line="276" w:lineRule="auto"/>
              <w:jc w:val="center"/>
              <w:rPr>
                <w:rFonts w:ascii="Verdana" w:eastAsia="Calibri" w:hAnsi="Verdana"/>
                <w:sz w:val="20"/>
                <w:szCs w:val="20"/>
              </w:rPr>
            </w:pPr>
          </w:p>
          <w:p w14:paraId="1DE7B841" w14:textId="77777777" w:rsidR="00C248DE" w:rsidRPr="007D66A3" w:rsidRDefault="00C248DE" w:rsidP="007D66A3">
            <w:pPr>
              <w:spacing w:line="276" w:lineRule="auto"/>
              <w:jc w:val="center"/>
              <w:rPr>
                <w:rFonts w:ascii="Verdana" w:eastAsia="Calibri" w:hAnsi="Verdana"/>
                <w:sz w:val="20"/>
                <w:szCs w:val="20"/>
              </w:rPr>
            </w:pPr>
            <w:r w:rsidRPr="007D66A3">
              <w:rPr>
                <w:rFonts w:ascii="Verdana" w:eastAsia="Calibri" w:hAnsi="Verdana"/>
                <w:sz w:val="20"/>
                <w:szCs w:val="20"/>
              </w:rPr>
              <w:t>1,80</w:t>
            </w:r>
          </w:p>
        </w:tc>
        <w:tc>
          <w:tcPr>
            <w:tcW w:w="960" w:type="dxa"/>
            <w:tcBorders>
              <w:top w:val="nil"/>
              <w:left w:val="nil"/>
              <w:bottom w:val="outset" w:sz="6" w:space="0" w:color="auto"/>
              <w:right w:val="outset" w:sz="6" w:space="0" w:color="auto"/>
            </w:tcBorders>
            <w:vAlign w:val="center"/>
          </w:tcPr>
          <w:p w14:paraId="5D9455E6" w14:textId="77777777" w:rsidR="00C248DE" w:rsidRPr="007D66A3" w:rsidRDefault="00C248DE" w:rsidP="007D66A3">
            <w:pPr>
              <w:spacing w:line="276" w:lineRule="auto"/>
              <w:jc w:val="center"/>
              <w:rPr>
                <w:rFonts w:ascii="Verdana" w:eastAsia="Calibri" w:hAnsi="Verdana"/>
                <w:sz w:val="20"/>
                <w:szCs w:val="20"/>
              </w:rPr>
            </w:pPr>
          </w:p>
          <w:p w14:paraId="1EB052EA" w14:textId="77777777" w:rsidR="00C248DE" w:rsidRPr="007D66A3" w:rsidRDefault="00C248DE" w:rsidP="007D66A3">
            <w:pPr>
              <w:spacing w:line="276" w:lineRule="auto"/>
              <w:jc w:val="center"/>
              <w:rPr>
                <w:rFonts w:ascii="Verdana" w:eastAsia="Calibri" w:hAnsi="Verdana"/>
                <w:sz w:val="20"/>
                <w:szCs w:val="20"/>
              </w:rPr>
            </w:pPr>
            <w:r w:rsidRPr="007D66A3">
              <w:rPr>
                <w:rFonts w:ascii="Verdana" w:eastAsia="Calibri" w:hAnsi="Verdana"/>
                <w:sz w:val="20"/>
                <w:szCs w:val="20"/>
              </w:rPr>
              <w:t>1,35</w:t>
            </w:r>
          </w:p>
        </w:tc>
        <w:tc>
          <w:tcPr>
            <w:tcW w:w="1440" w:type="dxa"/>
            <w:tcBorders>
              <w:top w:val="nil"/>
              <w:left w:val="nil"/>
              <w:bottom w:val="outset" w:sz="6" w:space="0" w:color="auto"/>
              <w:right w:val="outset" w:sz="6" w:space="0" w:color="auto"/>
            </w:tcBorders>
            <w:vAlign w:val="center"/>
          </w:tcPr>
          <w:p w14:paraId="6D69A63C" w14:textId="77777777" w:rsidR="00C248DE" w:rsidRPr="007D66A3" w:rsidRDefault="00C248DE" w:rsidP="007D66A3">
            <w:pPr>
              <w:spacing w:line="276" w:lineRule="auto"/>
              <w:jc w:val="center"/>
              <w:rPr>
                <w:rFonts w:ascii="Verdana" w:eastAsia="Calibri" w:hAnsi="Verdana"/>
                <w:sz w:val="20"/>
                <w:szCs w:val="20"/>
              </w:rPr>
            </w:pPr>
          </w:p>
          <w:p w14:paraId="091B33BA" w14:textId="77777777" w:rsidR="00C248DE" w:rsidRPr="007D66A3" w:rsidRDefault="00C248DE" w:rsidP="007D66A3">
            <w:pPr>
              <w:spacing w:line="276" w:lineRule="auto"/>
              <w:jc w:val="center"/>
              <w:rPr>
                <w:rFonts w:ascii="Verdana" w:eastAsia="Calibri" w:hAnsi="Verdana"/>
                <w:sz w:val="20"/>
                <w:szCs w:val="20"/>
              </w:rPr>
            </w:pPr>
            <w:r w:rsidRPr="007D66A3">
              <w:rPr>
                <w:rFonts w:ascii="Verdana" w:eastAsia="Calibri" w:hAnsi="Verdana"/>
                <w:sz w:val="20"/>
                <w:szCs w:val="20"/>
              </w:rPr>
              <w:t>1,80</w:t>
            </w:r>
          </w:p>
        </w:tc>
        <w:tc>
          <w:tcPr>
            <w:tcW w:w="1320" w:type="dxa"/>
            <w:tcBorders>
              <w:top w:val="nil"/>
              <w:left w:val="nil"/>
              <w:bottom w:val="outset" w:sz="6" w:space="0" w:color="auto"/>
              <w:right w:val="outset" w:sz="6" w:space="0" w:color="auto"/>
            </w:tcBorders>
            <w:vAlign w:val="center"/>
          </w:tcPr>
          <w:p w14:paraId="739C17A5" w14:textId="77777777" w:rsidR="00C248DE" w:rsidRPr="007D66A3" w:rsidRDefault="00C248DE" w:rsidP="007D66A3">
            <w:pPr>
              <w:spacing w:line="276" w:lineRule="auto"/>
              <w:jc w:val="center"/>
              <w:rPr>
                <w:rFonts w:ascii="Verdana" w:eastAsia="Calibri" w:hAnsi="Verdana"/>
                <w:sz w:val="20"/>
                <w:szCs w:val="20"/>
              </w:rPr>
            </w:pPr>
          </w:p>
        </w:tc>
      </w:tr>
      <w:tr w:rsidR="00C248DE" w:rsidRPr="007D66A3" w14:paraId="3EF7F72B" w14:textId="77777777" w:rsidTr="00945FA9">
        <w:trPr>
          <w:jc w:val="center"/>
        </w:trPr>
        <w:tc>
          <w:tcPr>
            <w:tcW w:w="1125" w:type="dxa"/>
            <w:tcBorders>
              <w:top w:val="nil"/>
              <w:left w:val="outset" w:sz="6" w:space="0" w:color="auto"/>
              <w:bottom w:val="outset" w:sz="6" w:space="0" w:color="auto"/>
              <w:right w:val="outset" w:sz="6" w:space="0" w:color="auto"/>
            </w:tcBorders>
            <w:vAlign w:val="center"/>
            <w:hideMark/>
          </w:tcPr>
          <w:p w14:paraId="3CC69FF2" w14:textId="77777777" w:rsidR="00C248DE" w:rsidRPr="007D66A3" w:rsidRDefault="00C248DE" w:rsidP="007D66A3">
            <w:pPr>
              <w:spacing w:line="276" w:lineRule="auto"/>
              <w:jc w:val="center"/>
              <w:rPr>
                <w:rFonts w:ascii="Verdana" w:eastAsia="Calibri" w:hAnsi="Verdana"/>
                <w:sz w:val="20"/>
                <w:szCs w:val="20"/>
              </w:rPr>
            </w:pPr>
            <w:r w:rsidRPr="007D66A3">
              <w:rPr>
                <w:rFonts w:ascii="Verdana" w:eastAsia="Calibri" w:hAnsi="Verdana"/>
                <w:sz w:val="20"/>
                <w:szCs w:val="20"/>
              </w:rPr>
              <w:t>3.</w:t>
            </w:r>
          </w:p>
        </w:tc>
        <w:tc>
          <w:tcPr>
            <w:tcW w:w="3540" w:type="dxa"/>
            <w:tcBorders>
              <w:top w:val="nil"/>
              <w:left w:val="nil"/>
              <w:bottom w:val="outset" w:sz="6" w:space="0" w:color="auto"/>
              <w:right w:val="outset" w:sz="6" w:space="0" w:color="auto"/>
            </w:tcBorders>
            <w:vAlign w:val="center"/>
            <w:hideMark/>
          </w:tcPr>
          <w:p w14:paraId="2AF2D717" w14:textId="77777777" w:rsidR="00C248DE" w:rsidRPr="007D66A3" w:rsidRDefault="00C248DE" w:rsidP="007D66A3">
            <w:pPr>
              <w:spacing w:line="276" w:lineRule="auto"/>
              <w:rPr>
                <w:rFonts w:ascii="Verdana" w:eastAsia="Calibri" w:hAnsi="Verdana"/>
                <w:sz w:val="20"/>
                <w:szCs w:val="20"/>
              </w:rPr>
            </w:pPr>
            <w:r w:rsidRPr="007D66A3">
              <w:rPr>
                <w:rFonts w:ascii="Verdana" w:eastAsia="Calibri" w:hAnsi="Verdana"/>
                <w:sz w:val="20"/>
                <w:szCs w:val="20"/>
              </w:rPr>
              <w:t>Административни нужди (офиси и др.)</w:t>
            </w:r>
          </w:p>
        </w:tc>
        <w:tc>
          <w:tcPr>
            <w:tcW w:w="840" w:type="dxa"/>
            <w:tcBorders>
              <w:top w:val="nil"/>
              <w:left w:val="nil"/>
              <w:bottom w:val="outset" w:sz="6" w:space="0" w:color="auto"/>
              <w:right w:val="outset" w:sz="6" w:space="0" w:color="auto"/>
            </w:tcBorders>
            <w:vAlign w:val="center"/>
            <w:hideMark/>
          </w:tcPr>
          <w:p w14:paraId="41324E78" w14:textId="77777777" w:rsidR="00C248DE" w:rsidRPr="007D66A3" w:rsidRDefault="00C248DE" w:rsidP="007D66A3">
            <w:pPr>
              <w:spacing w:line="276" w:lineRule="auto"/>
              <w:jc w:val="center"/>
              <w:rPr>
                <w:rFonts w:ascii="Verdana" w:eastAsia="Calibri" w:hAnsi="Verdana"/>
                <w:sz w:val="20"/>
                <w:szCs w:val="20"/>
              </w:rPr>
            </w:pPr>
            <w:r w:rsidRPr="007D66A3">
              <w:rPr>
                <w:rFonts w:ascii="Verdana" w:eastAsia="Calibri" w:hAnsi="Verdana"/>
                <w:sz w:val="20"/>
                <w:szCs w:val="20"/>
              </w:rPr>
              <w:t>3,85</w:t>
            </w:r>
          </w:p>
        </w:tc>
        <w:tc>
          <w:tcPr>
            <w:tcW w:w="960" w:type="dxa"/>
            <w:tcBorders>
              <w:top w:val="nil"/>
              <w:left w:val="nil"/>
              <w:bottom w:val="outset" w:sz="6" w:space="0" w:color="auto"/>
              <w:right w:val="outset" w:sz="6" w:space="0" w:color="auto"/>
            </w:tcBorders>
            <w:vAlign w:val="center"/>
            <w:hideMark/>
          </w:tcPr>
          <w:p w14:paraId="41F92583" w14:textId="77777777" w:rsidR="00C248DE" w:rsidRPr="007D66A3" w:rsidRDefault="00C248DE" w:rsidP="007D66A3">
            <w:pPr>
              <w:spacing w:line="276" w:lineRule="auto"/>
              <w:jc w:val="center"/>
              <w:rPr>
                <w:rFonts w:ascii="Verdana" w:eastAsia="Calibri" w:hAnsi="Verdana"/>
                <w:sz w:val="20"/>
                <w:szCs w:val="20"/>
              </w:rPr>
            </w:pPr>
            <w:r w:rsidRPr="007D66A3">
              <w:rPr>
                <w:rFonts w:ascii="Verdana" w:eastAsia="Calibri" w:hAnsi="Verdana"/>
                <w:sz w:val="20"/>
                <w:szCs w:val="20"/>
              </w:rPr>
              <w:t>3,25</w:t>
            </w:r>
          </w:p>
        </w:tc>
        <w:tc>
          <w:tcPr>
            <w:tcW w:w="960" w:type="dxa"/>
            <w:tcBorders>
              <w:top w:val="nil"/>
              <w:left w:val="nil"/>
              <w:bottom w:val="outset" w:sz="6" w:space="0" w:color="auto"/>
              <w:right w:val="outset" w:sz="6" w:space="0" w:color="auto"/>
            </w:tcBorders>
            <w:vAlign w:val="center"/>
            <w:hideMark/>
          </w:tcPr>
          <w:p w14:paraId="0E20FD37" w14:textId="77777777" w:rsidR="00C248DE" w:rsidRPr="007D66A3" w:rsidRDefault="00C248DE" w:rsidP="007D66A3">
            <w:pPr>
              <w:spacing w:line="276" w:lineRule="auto"/>
              <w:jc w:val="center"/>
              <w:rPr>
                <w:rFonts w:ascii="Verdana" w:eastAsia="Calibri" w:hAnsi="Verdana"/>
                <w:sz w:val="20"/>
                <w:szCs w:val="20"/>
              </w:rPr>
            </w:pPr>
            <w:r w:rsidRPr="007D66A3">
              <w:rPr>
                <w:rFonts w:ascii="Verdana" w:eastAsia="Calibri" w:hAnsi="Verdana"/>
                <w:sz w:val="20"/>
                <w:szCs w:val="20"/>
              </w:rPr>
              <w:t>2,65</w:t>
            </w:r>
          </w:p>
        </w:tc>
        <w:tc>
          <w:tcPr>
            <w:tcW w:w="1440" w:type="dxa"/>
            <w:tcBorders>
              <w:top w:val="nil"/>
              <w:left w:val="nil"/>
              <w:bottom w:val="outset" w:sz="6" w:space="0" w:color="auto"/>
              <w:right w:val="outset" w:sz="6" w:space="0" w:color="auto"/>
            </w:tcBorders>
            <w:vAlign w:val="center"/>
            <w:hideMark/>
          </w:tcPr>
          <w:p w14:paraId="229EECAA" w14:textId="77777777" w:rsidR="00C248DE" w:rsidRPr="007D66A3" w:rsidRDefault="00C248DE" w:rsidP="007D66A3">
            <w:pPr>
              <w:spacing w:line="276" w:lineRule="auto"/>
              <w:jc w:val="center"/>
              <w:rPr>
                <w:rFonts w:ascii="Verdana" w:eastAsia="Calibri" w:hAnsi="Verdana"/>
                <w:sz w:val="20"/>
                <w:szCs w:val="20"/>
              </w:rPr>
            </w:pPr>
            <w:r w:rsidRPr="007D66A3">
              <w:rPr>
                <w:rFonts w:ascii="Verdana" w:eastAsia="Calibri" w:hAnsi="Verdana"/>
                <w:sz w:val="20"/>
                <w:szCs w:val="20"/>
              </w:rPr>
              <w:t>3,25</w:t>
            </w:r>
          </w:p>
        </w:tc>
        <w:tc>
          <w:tcPr>
            <w:tcW w:w="1320" w:type="dxa"/>
            <w:tcBorders>
              <w:top w:val="nil"/>
              <w:left w:val="nil"/>
              <w:bottom w:val="outset" w:sz="6" w:space="0" w:color="auto"/>
              <w:right w:val="outset" w:sz="6" w:space="0" w:color="auto"/>
            </w:tcBorders>
            <w:vAlign w:val="center"/>
          </w:tcPr>
          <w:p w14:paraId="45EA0CC0" w14:textId="77777777" w:rsidR="00C248DE" w:rsidRPr="007D66A3" w:rsidRDefault="00C248DE" w:rsidP="007D66A3">
            <w:pPr>
              <w:spacing w:line="276" w:lineRule="auto"/>
              <w:jc w:val="center"/>
              <w:rPr>
                <w:rFonts w:ascii="Verdana" w:eastAsia="Calibri" w:hAnsi="Verdana"/>
                <w:sz w:val="20"/>
                <w:szCs w:val="20"/>
              </w:rPr>
            </w:pPr>
          </w:p>
        </w:tc>
      </w:tr>
      <w:tr w:rsidR="00C248DE" w:rsidRPr="007D66A3" w14:paraId="67633022" w14:textId="77777777" w:rsidTr="00945FA9">
        <w:trPr>
          <w:jc w:val="center"/>
        </w:trPr>
        <w:tc>
          <w:tcPr>
            <w:tcW w:w="1125" w:type="dxa"/>
            <w:tcBorders>
              <w:top w:val="nil"/>
              <w:left w:val="outset" w:sz="6" w:space="0" w:color="auto"/>
              <w:bottom w:val="outset" w:sz="6" w:space="0" w:color="auto"/>
              <w:right w:val="outset" w:sz="6" w:space="0" w:color="auto"/>
            </w:tcBorders>
            <w:vAlign w:val="center"/>
            <w:hideMark/>
          </w:tcPr>
          <w:p w14:paraId="49D20928" w14:textId="77777777" w:rsidR="00C248DE" w:rsidRPr="007D66A3" w:rsidRDefault="00C248DE" w:rsidP="007D66A3">
            <w:pPr>
              <w:spacing w:line="276" w:lineRule="auto"/>
              <w:jc w:val="center"/>
              <w:rPr>
                <w:rFonts w:ascii="Verdana" w:eastAsia="Calibri" w:hAnsi="Verdana"/>
                <w:b/>
                <w:sz w:val="20"/>
                <w:szCs w:val="20"/>
              </w:rPr>
            </w:pPr>
            <w:r w:rsidRPr="007D66A3">
              <w:rPr>
                <w:rFonts w:ascii="Verdana" w:eastAsia="Calibri" w:hAnsi="Verdana"/>
                <w:bCs/>
                <w:sz w:val="20"/>
                <w:szCs w:val="20"/>
              </w:rPr>
              <w:t xml:space="preserve">4. </w:t>
            </w:r>
          </w:p>
        </w:tc>
        <w:tc>
          <w:tcPr>
            <w:tcW w:w="3540" w:type="dxa"/>
            <w:tcBorders>
              <w:top w:val="nil"/>
              <w:left w:val="nil"/>
              <w:bottom w:val="outset" w:sz="6" w:space="0" w:color="auto"/>
              <w:right w:val="outset" w:sz="6" w:space="0" w:color="auto"/>
            </w:tcBorders>
            <w:vAlign w:val="center"/>
            <w:hideMark/>
          </w:tcPr>
          <w:p w14:paraId="19B629E3" w14:textId="77777777" w:rsidR="00C248DE" w:rsidRPr="007D66A3" w:rsidRDefault="00C248DE" w:rsidP="007D66A3">
            <w:pPr>
              <w:spacing w:line="276" w:lineRule="auto"/>
              <w:rPr>
                <w:rFonts w:ascii="Verdana" w:eastAsia="Calibri" w:hAnsi="Verdana"/>
                <w:sz w:val="20"/>
                <w:szCs w:val="20"/>
              </w:rPr>
            </w:pPr>
            <w:r w:rsidRPr="007D66A3">
              <w:rPr>
                <w:rFonts w:ascii="Verdana" w:eastAsia="Calibri" w:hAnsi="Verdana"/>
                <w:sz w:val="20"/>
                <w:szCs w:val="20"/>
              </w:rPr>
              <w:t>Рехабилитация на обект</w:t>
            </w:r>
          </w:p>
        </w:tc>
        <w:tc>
          <w:tcPr>
            <w:tcW w:w="840" w:type="dxa"/>
            <w:tcBorders>
              <w:top w:val="nil"/>
              <w:left w:val="nil"/>
              <w:bottom w:val="outset" w:sz="6" w:space="0" w:color="auto"/>
              <w:right w:val="outset" w:sz="6" w:space="0" w:color="auto"/>
            </w:tcBorders>
            <w:vAlign w:val="center"/>
            <w:hideMark/>
          </w:tcPr>
          <w:p w14:paraId="7C71A195" w14:textId="77777777" w:rsidR="00C248DE" w:rsidRPr="007D66A3" w:rsidRDefault="00C248DE" w:rsidP="007D66A3">
            <w:pPr>
              <w:spacing w:line="276" w:lineRule="auto"/>
              <w:jc w:val="center"/>
              <w:rPr>
                <w:rFonts w:ascii="Verdana" w:eastAsia="Calibri" w:hAnsi="Verdana"/>
                <w:sz w:val="20"/>
                <w:szCs w:val="20"/>
              </w:rPr>
            </w:pPr>
            <w:r w:rsidRPr="007D66A3">
              <w:rPr>
                <w:rFonts w:ascii="Verdana" w:eastAsia="Calibri" w:hAnsi="Verdana"/>
                <w:sz w:val="20"/>
                <w:szCs w:val="20"/>
              </w:rPr>
              <w:t>0,50</w:t>
            </w:r>
          </w:p>
        </w:tc>
        <w:tc>
          <w:tcPr>
            <w:tcW w:w="960" w:type="dxa"/>
            <w:tcBorders>
              <w:top w:val="nil"/>
              <w:left w:val="nil"/>
              <w:bottom w:val="outset" w:sz="6" w:space="0" w:color="auto"/>
              <w:right w:val="outset" w:sz="6" w:space="0" w:color="auto"/>
            </w:tcBorders>
            <w:vAlign w:val="center"/>
            <w:hideMark/>
          </w:tcPr>
          <w:p w14:paraId="2E50D335" w14:textId="77777777" w:rsidR="00C248DE" w:rsidRPr="007D66A3" w:rsidRDefault="00C248DE" w:rsidP="007D66A3">
            <w:pPr>
              <w:spacing w:line="276" w:lineRule="auto"/>
              <w:jc w:val="center"/>
              <w:rPr>
                <w:rFonts w:ascii="Verdana" w:eastAsia="Calibri" w:hAnsi="Verdana"/>
                <w:sz w:val="20"/>
                <w:szCs w:val="20"/>
              </w:rPr>
            </w:pPr>
            <w:r w:rsidRPr="007D66A3">
              <w:rPr>
                <w:rFonts w:ascii="Verdana" w:eastAsia="Calibri" w:hAnsi="Verdana"/>
                <w:sz w:val="20"/>
                <w:szCs w:val="20"/>
              </w:rPr>
              <w:t>0,40</w:t>
            </w:r>
          </w:p>
        </w:tc>
        <w:tc>
          <w:tcPr>
            <w:tcW w:w="960" w:type="dxa"/>
            <w:tcBorders>
              <w:top w:val="nil"/>
              <w:left w:val="nil"/>
              <w:bottom w:val="outset" w:sz="6" w:space="0" w:color="auto"/>
              <w:right w:val="outset" w:sz="6" w:space="0" w:color="auto"/>
            </w:tcBorders>
            <w:vAlign w:val="center"/>
            <w:hideMark/>
          </w:tcPr>
          <w:p w14:paraId="6DC35851" w14:textId="77777777" w:rsidR="00C248DE" w:rsidRPr="007D66A3" w:rsidRDefault="00C248DE" w:rsidP="007D66A3">
            <w:pPr>
              <w:spacing w:line="276" w:lineRule="auto"/>
              <w:jc w:val="center"/>
              <w:rPr>
                <w:rFonts w:ascii="Verdana" w:eastAsia="Calibri" w:hAnsi="Verdana"/>
                <w:sz w:val="20"/>
                <w:szCs w:val="20"/>
              </w:rPr>
            </w:pPr>
            <w:r w:rsidRPr="007D66A3">
              <w:rPr>
                <w:rFonts w:ascii="Verdana" w:eastAsia="Calibri" w:hAnsi="Verdana"/>
                <w:sz w:val="20"/>
                <w:szCs w:val="20"/>
              </w:rPr>
              <w:t>0,30</w:t>
            </w:r>
          </w:p>
        </w:tc>
        <w:tc>
          <w:tcPr>
            <w:tcW w:w="1440" w:type="dxa"/>
            <w:tcBorders>
              <w:top w:val="nil"/>
              <w:left w:val="nil"/>
              <w:bottom w:val="outset" w:sz="6" w:space="0" w:color="auto"/>
              <w:right w:val="outset" w:sz="6" w:space="0" w:color="auto"/>
            </w:tcBorders>
            <w:vAlign w:val="center"/>
            <w:hideMark/>
          </w:tcPr>
          <w:p w14:paraId="7A2000E0" w14:textId="77777777" w:rsidR="00C248DE" w:rsidRPr="007D66A3" w:rsidRDefault="00C248DE" w:rsidP="007D66A3">
            <w:pPr>
              <w:spacing w:line="276" w:lineRule="auto"/>
              <w:jc w:val="center"/>
              <w:rPr>
                <w:rFonts w:ascii="Verdana" w:eastAsia="Calibri" w:hAnsi="Verdana"/>
                <w:sz w:val="20"/>
                <w:szCs w:val="20"/>
              </w:rPr>
            </w:pPr>
            <w:r w:rsidRPr="007D66A3">
              <w:rPr>
                <w:rFonts w:ascii="Verdana" w:eastAsia="Calibri" w:hAnsi="Verdana"/>
                <w:sz w:val="20"/>
                <w:szCs w:val="20"/>
              </w:rPr>
              <w:t>0,40</w:t>
            </w:r>
          </w:p>
        </w:tc>
        <w:tc>
          <w:tcPr>
            <w:tcW w:w="1320" w:type="dxa"/>
            <w:tcBorders>
              <w:top w:val="nil"/>
              <w:left w:val="nil"/>
              <w:bottom w:val="outset" w:sz="6" w:space="0" w:color="auto"/>
              <w:right w:val="outset" w:sz="6" w:space="0" w:color="auto"/>
            </w:tcBorders>
            <w:vAlign w:val="center"/>
          </w:tcPr>
          <w:p w14:paraId="38CE8F7B" w14:textId="77777777" w:rsidR="00C248DE" w:rsidRPr="007D66A3" w:rsidRDefault="00C248DE" w:rsidP="007D66A3">
            <w:pPr>
              <w:spacing w:line="276" w:lineRule="auto"/>
              <w:jc w:val="center"/>
              <w:rPr>
                <w:rFonts w:ascii="Verdana" w:eastAsia="Calibri" w:hAnsi="Verdana"/>
                <w:sz w:val="20"/>
                <w:szCs w:val="20"/>
              </w:rPr>
            </w:pPr>
          </w:p>
        </w:tc>
      </w:tr>
      <w:tr w:rsidR="00C248DE" w:rsidRPr="007D66A3" w14:paraId="1D4C8237" w14:textId="77777777" w:rsidTr="00945FA9">
        <w:trPr>
          <w:trHeight w:val="1381"/>
          <w:jc w:val="center"/>
        </w:trPr>
        <w:tc>
          <w:tcPr>
            <w:tcW w:w="1125" w:type="dxa"/>
            <w:tcBorders>
              <w:top w:val="nil"/>
              <w:left w:val="outset" w:sz="6" w:space="0" w:color="auto"/>
              <w:bottom w:val="outset" w:sz="6" w:space="0" w:color="auto"/>
              <w:right w:val="outset" w:sz="6" w:space="0" w:color="auto"/>
            </w:tcBorders>
            <w:vAlign w:val="center"/>
            <w:hideMark/>
          </w:tcPr>
          <w:p w14:paraId="633A6902" w14:textId="77777777" w:rsidR="00C248DE" w:rsidRPr="007D66A3" w:rsidRDefault="00C248DE" w:rsidP="007D66A3">
            <w:pPr>
              <w:spacing w:line="276" w:lineRule="auto"/>
              <w:jc w:val="center"/>
              <w:rPr>
                <w:rFonts w:ascii="Verdana" w:eastAsia="Calibri" w:hAnsi="Verdana"/>
                <w:sz w:val="20"/>
                <w:szCs w:val="20"/>
              </w:rPr>
            </w:pPr>
            <w:r w:rsidRPr="007D66A3">
              <w:rPr>
                <w:rFonts w:ascii="Verdana" w:eastAsia="Calibri" w:hAnsi="Verdana"/>
                <w:sz w:val="20"/>
                <w:szCs w:val="20"/>
              </w:rPr>
              <w:t>5.</w:t>
            </w:r>
          </w:p>
        </w:tc>
        <w:tc>
          <w:tcPr>
            <w:tcW w:w="3540" w:type="dxa"/>
            <w:tcBorders>
              <w:top w:val="nil"/>
              <w:left w:val="nil"/>
              <w:bottom w:val="outset" w:sz="6" w:space="0" w:color="auto"/>
              <w:right w:val="outset" w:sz="6" w:space="0" w:color="auto"/>
            </w:tcBorders>
            <w:vAlign w:val="center"/>
            <w:hideMark/>
          </w:tcPr>
          <w:p w14:paraId="52DB57B4" w14:textId="77777777" w:rsidR="00C248DE" w:rsidRPr="007D66A3" w:rsidRDefault="00C248DE" w:rsidP="007D66A3">
            <w:pPr>
              <w:spacing w:line="276" w:lineRule="auto"/>
              <w:rPr>
                <w:rFonts w:ascii="Verdana" w:eastAsia="Calibri" w:hAnsi="Verdana"/>
                <w:sz w:val="20"/>
                <w:szCs w:val="20"/>
              </w:rPr>
            </w:pPr>
            <w:r w:rsidRPr="007D66A3">
              <w:rPr>
                <w:rFonts w:ascii="Verdana" w:eastAsia="Calibri" w:hAnsi="Verdana"/>
                <w:sz w:val="20"/>
                <w:szCs w:val="20"/>
              </w:rPr>
              <w:t>Животновъдни дейности, извън регулация (за сгради и помещения), включително с прилежащата площ</w:t>
            </w:r>
          </w:p>
        </w:tc>
        <w:tc>
          <w:tcPr>
            <w:tcW w:w="840" w:type="dxa"/>
            <w:tcBorders>
              <w:top w:val="nil"/>
              <w:left w:val="nil"/>
              <w:bottom w:val="outset" w:sz="6" w:space="0" w:color="auto"/>
              <w:right w:val="outset" w:sz="6" w:space="0" w:color="auto"/>
            </w:tcBorders>
            <w:vAlign w:val="center"/>
          </w:tcPr>
          <w:p w14:paraId="43C07666" w14:textId="77777777" w:rsidR="00C248DE" w:rsidRPr="007D66A3" w:rsidRDefault="00C248DE" w:rsidP="007D66A3">
            <w:pPr>
              <w:spacing w:line="276" w:lineRule="auto"/>
              <w:jc w:val="center"/>
              <w:rPr>
                <w:rFonts w:ascii="Verdana" w:eastAsia="Calibri" w:hAnsi="Verdana"/>
                <w:sz w:val="20"/>
                <w:szCs w:val="20"/>
              </w:rPr>
            </w:pPr>
          </w:p>
        </w:tc>
        <w:tc>
          <w:tcPr>
            <w:tcW w:w="960" w:type="dxa"/>
            <w:tcBorders>
              <w:top w:val="nil"/>
              <w:left w:val="nil"/>
              <w:bottom w:val="outset" w:sz="6" w:space="0" w:color="auto"/>
              <w:right w:val="outset" w:sz="6" w:space="0" w:color="auto"/>
            </w:tcBorders>
            <w:vAlign w:val="center"/>
          </w:tcPr>
          <w:p w14:paraId="498AF102" w14:textId="77777777" w:rsidR="00C248DE" w:rsidRPr="007D66A3" w:rsidRDefault="00C248DE" w:rsidP="007D66A3">
            <w:pPr>
              <w:spacing w:line="276" w:lineRule="auto"/>
              <w:jc w:val="center"/>
              <w:rPr>
                <w:rFonts w:ascii="Verdana" w:eastAsia="Calibri" w:hAnsi="Verdana"/>
                <w:sz w:val="20"/>
                <w:szCs w:val="20"/>
              </w:rPr>
            </w:pPr>
          </w:p>
        </w:tc>
        <w:tc>
          <w:tcPr>
            <w:tcW w:w="960" w:type="dxa"/>
            <w:tcBorders>
              <w:top w:val="nil"/>
              <w:left w:val="nil"/>
              <w:bottom w:val="outset" w:sz="6" w:space="0" w:color="auto"/>
              <w:right w:val="outset" w:sz="6" w:space="0" w:color="auto"/>
            </w:tcBorders>
            <w:vAlign w:val="center"/>
          </w:tcPr>
          <w:p w14:paraId="724CBE47" w14:textId="77777777" w:rsidR="00C248DE" w:rsidRPr="007D66A3" w:rsidRDefault="00C248DE" w:rsidP="007D66A3">
            <w:pPr>
              <w:spacing w:line="276" w:lineRule="auto"/>
              <w:jc w:val="center"/>
              <w:rPr>
                <w:rFonts w:ascii="Verdana" w:eastAsia="Calibri" w:hAnsi="Verdana"/>
                <w:sz w:val="20"/>
                <w:szCs w:val="20"/>
              </w:rPr>
            </w:pPr>
          </w:p>
        </w:tc>
        <w:tc>
          <w:tcPr>
            <w:tcW w:w="1440" w:type="dxa"/>
            <w:tcBorders>
              <w:top w:val="nil"/>
              <w:left w:val="nil"/>
              <w:bottom w:val="outset" w:sz="6" w:space="0" w:color="auto"/>
              <w:right w:val="outset" w:sz="6" w:space="0" w:color="auto"/>
            </w:tcBorders>
            <w:vAlign w:val="center"/>
          </w:tcPr>
          <w:p w14:paraId="052CA0DC" w14:textId="77777777" w:rsidR="00C248DE" w:rsidRPr="007D66A3" w:rsidRDefault="00C248DE" w:rsidP="007D66A3">
            <w:pPr>
              <w:spacing w:line="276" w:lineRule="auto"/>
              <w:jc w:val="center"/>
              <w:rPr>
                <w:rFonts w:ascii="Verdana" w:eastAsia="Calibri" w:hAnsi="Verdana"/>
                <w:sz w:val="20"/>
                <w:szCs w:val="20"/>
              </w:rPr>
            </w:pPr>
            <w:r w:rsidRPr="007D66A3">
              <w:rPr>
                <w:rFonts w:ascii="Verdana" w:eastAsia="Calibri" w:hAnsi="Verdana"/>
                <w:sz w:val="20"/>
                <w:szCs w:val="20"/>
              </w:rPr>
              <w:t>0,30</w:t>
            </w:r>
          </w:p>
          <w:p w14:paraId="1C23BD2A" w14:textId="77777777" w:rsidR="00C248DE" w:rsidRPr="007D66A3" w:rsidRDefault="00C248DE" w:rsidP="007D66A3">
            <w:pPr>
              <w:spacing w:line="276" w:lineRule="auto"/>
              <w:jc w:val="center"/>
              <w:rPr>
                <w:rFonts w:ascii="Verdana" w:eastAsia="Calibri" w:hAnsi="Verdana"/>
                <w:sz w:val="20"/>
                <w:szCs w:val="20"/>
              </w:rPr>
            </w:pPr>
          </w:p>
          <w:p w14:paraId="221CB24D" w14:textId="77777777" w:rsidR="00C248DE" w:rsidRPr="007D66A3" w:rsidRDefault="00C248DE" w:rsidP="007D66A3">
            <w:pPr>
              <w:spacing w:line="276" w:lineRule="auto"/>
              <w:jc w:val="center"/>
              <w:rPr>
                <w:rFonts w:ascii="Verdana" w:eastAsia="Calibri" w:hAnsi="Verdana"/>
                <w:sz w:val="20"/>
                <w:szCs w:val="20"/>
              </w:rPr>
            </w:pPr>
          </w:p>
        </w:tc>
        <w:tc>
          <w:tcPr>
            <w:tcW w:w="1320" w:type="dxa"/>
            <w:tcBorders>
              <w:top w:val="nil"/>
              <w:left w:val="nil"/>
              <w:bottom w:val="outset" w:sz="6" w:space="0" w:color="auto"/>
              <w:right w:val="outset" w:sz="6" w:space="0" w:color="auto"/>
            </w:tcBorders>
            <w:vAlign w:val="center"/>
          </w:tcPr>
          <w:p w14:paraId="41F0F6BC" w14:textId="77777777" w:rsidR="00C248DE" w:rsidRPr="007D66A3" w:rsidRDefault="00C248DE" w:rsidP="007D66A3">
            <w:pPr>
              <w:spacing w:line="276" w:lineRule="auto"/>
              <w:jc w:val="center"/>
              <w:rPr>
                <w:rFonts w:ascii="Verdana" w:eastAsia="Calibri" w:hAnsi="Verdana"/>
                <w:sz w:val="20"/>
                <w:szCs w:val="20"/>
              </w:rPr>
            </w:pPr>
            <w:r w:rsidRPr="007D66A3">
              <w:rPr>
                <w:rFonts w:ascii="Verdana" w:eastAsia="Calibri" w:hAnsi="Verdana"/>
                <w:sz w:val="20"/>
                <w:szCs w:val="20"/>
              </w:rPr>
              <w:t>0,30</w:t>
            </w:r>
          </w:p>
          <w:p w14:paraId="54365E11" w14:textId="77777777" w:rsidR="00C248DE" w:rsidRPr="007D66A3" w:rsidRDefault="00C248DE" w:rsidP="007D66A3">
            <w:pPr>
              <w:spacing w:line="276" w:lineRule="auto"/>
              <w:jc w:val="center"/>
              <w:rPr>
                <w:rFonts w:ascii="Verdana" w:eastAsia="Calibri" w:hAnsi="Verdana"/>
                <w:sz w:val="20"/>
                <w:szCs w:val="20"/>
              </w:rPr>
            </w:pPr>
          </w:p>
          <w:p w14:paraId="44C38EDD" w14:textId="77777777" w:rsidR="00C248DE" w:rsidRPr="007D66A3" w:rsidRDefault="00C248DE" w:rsidP="007D66A3">
            <w:pPr>
              <w:spacing w:line="276" w:lineRule="auto"/>
              <w:jc w:val="center"/>
              <w:rPr>
                <w:rFonts w:ascii="Verdana" w:eastAsia="Calibri" w:hAnsi="Verdana"/>
                <w:sz w:val="20"/>
                <w:szCs w:val="20"/>
              </w:rPr>
            </w:pPr>
          </w:p>
        </w:tc>
      </w:tr>
      <w:tr w:rsidR="00C248DE" w:rsidRPr="007D66A3" w14:paraId="1A8E2C70" w14:textId="77777777" w:rsidTr="00945FA9">
        <w:trPr>
          <w:jc w:val="center"/>
        </w:trPr>
        <w:tc>
          <w:tcPr>
            <w:tcW w:w="1125" w:type="dxa"/>
            <w:tcBorders>
              <w:top w:val="nil"/>
              <w:left w:val="outset" w:sz="6" w:space="0" w:color="auto"/>
              <w:bottom w:val="outset" w:sz="6" w:space="0" w:color="auto"/>
              <w:right w:val="outset" w:sz="6" w:space="0" w:color="auto"/>
            </w:tcBorders>
            <w:shd w:val="clear" w:color="auto" w:fill="BDD6EE"/>
            <w:vAlign w:val="center"/>
          </w:tcPr>
          <w:p w14:paraId="1B2C27DD" w14:textId="77777777" w:rsidR="00C248DE" w:rsidRPr="007D66A3" w:rsidRDefault="00C248DE" w:rsidP="007D66A3">
            <w:pPr>
              <w:spacing w:line="276" w:lineRule="auto"/>
              <w:jc w:val="center"/>
              <w:rPr>
                <w:rFonts w:ascii="Verdana" w:eastAsia="Calibri" w:hAnsi="Verdana"/>
                <w:sz w:val="20"/>
                <w:szCs w:val="20"/>
              </w:rPr>
            </w:pPr>
          </w:p>
        </w:tc>
        <w:tc>
          <w:tcPr>
            <w:tcW w:w="3540" w:type="dxa"/>
            <w:tcBorders>
              <w:top w:val="nil"/>
              <w:left w:val="nil"/>
              <w:bottom w:val="outset" w:sz="6" w:space="0" w:color="auto"/>
              <w:right w:val="outset" w:sz="6" w:space="0" w:color="auto"/>
            </w:tcBorders>
            <w:shd w:val="clear" w:color="auto" w:fill="BDD6EE"/>
            <w:vAlign w:val="center"/>
            <w:hideMark/>
          </w:tcPr>
          <w:p w14:paraId="0801FF63" w14:textId="77777777" w:rsidR="00C248DE" w:rsidRPr="007D66A3" w:rsidRDefault="00C248DE" w:rsidP="007D66A3">
            <w:pPr>
              <w:spacing w:line="276" w:lineRule="auto"/>
              <w:jc w:val="center"/>
              <w:rPr>
                <w:rFonts w:ascii="Verdana" w:eastAsia="Calibri" w:hAnsi="Verdana"/>
                <w:b/>
                <w:sz w:val="20"/>
                <w:szCs w:val="20"/>
              </w:rPr>
            </w:pPr>
            <w:r w:rsidRPr="007D66A3">
              <w:rPr>
                <w:rFonts w:ascii="Verdana" w:eastAsia="Calibri" w:hAnsi="Verdana"/>
                <w:b/>
                <w:sz w:val="20"/>
                <w:szCs w:val="20"/>
              </w:rPr>
              <w:t>В. Жилищна наемна цена:</w:t>
            </w:r>
          </w:p>
        </w:tc>
        <w:tc>
          <w:tcPr>
            <w:tcW w:w="840" w:type="dxa"/>
            <w:tcBorders>
              <w:top w:val="nil"/>
              <w:left w:val="nil"/>
              <w:bottom w:val="outset" w:sz="6" w:space="0" w:color="auto"/>
              <w:right w:val="outset" w:sz="6" w:space="0" w:color="auto"/>
            </w:tcBorders>
            <w:shd w:val="clear" w:color="auto" w:fill="BDD6EE"/>
            <w:vAlign w:val="center"/>
          </w:tcPr>
          <w:p w14:paraId="4FAF31FC" w14:textId="77777777" w:rsidR="00C248DE" w:rsidRPr="007D66A3" w:rsidRDefault="00C248DE" w:rsidP="007D66A3">
            <w:pPr>
              <w:spacing w:line="276" w:lineRule="auto"/>
              <w:jc w:val="center"/>
              <w:rPr>
                <w:rFonts w:ascii="Verdana" w:eastAsia="Calibri" w:hAnsi="Verdana"/>
                <w:sz w:val="20"/>
                <w:szCs w:val="20"/>
              </w:rPr>
            </w:pPr>
          </w:p>
        </w:tc>
        <w:tc>
          <w:tcPr>
            <w:tcW w:w="960" w:type="dxa"/>
            <w:tcBorders>
              <w:top w:val="nil"/>
              <w:left w:val="nil"/>
              <w:bottom w:val="outset" w:sz="6" w:space="0" w:color="auto"/>
              <w:right w:val="outset" w:sz="6" w:space="0" w:color="auto"/>
            </w:tcBorders>
            <w:shd w:val="clear" w:color="auto" w:fill="BDD6EE"/>
            <w:vAlign w:val="center"/>
          </w:tcPr>
          <w:p w14:paraId="0F1D7328" w14:textId="77777777" w:rsidR="00C248DE" w:rsidRPr="007D66A3" w:rsidRDefault="00C248DE" w:rsidP="007D66A3">
            <w:pPr>
              <w:spacing w:line="276" w:lineRule="auto"/>
              <w:jc w:val="center"/>
              <w:rPr>
                <w:rFonts w:ascii="Verdana" w:eastAsia="Calibri" w:hAnsi="Verdana"/>
                <w:sz w:val="20"/>
                <w:szCs w:val="20"/>
              </w:rPr>
            </w:pPr>
          </w:p>
        </w:tc>
        <w:tc>
          <w:tcPr>
            <w:tcW w:w="960" w:type="dxa"/>
            <w:tcBorders>
              <w:top w:val="nil"/>
              <w:left w:val="nil"/>
              <w:bottom w:val="outset" w:sz="6" w:space="0" w:color="auto"/>
              <w:right w:val="outset" w:sz="6" w:space="0" w:color="auto"/>
            </w:tcBorders>
            <w:shd w:val="clear" w:color="auto" w:fill="BDD6EE"/>
            <w:vAlign w:val="center"/>
          </w:tcPr>
          <w:p w14:paraId="77D77A81" w14:textId="77777777" w:rsidR="00C248DE" w:rsidRPr="007D66A3" w:rsidRDefault="00C248DE" w:rsidP="007D66A3">
            <w:pPr>
              <w:spacing w:line="276" w:lineRule="auto"/>
              <w:jc w:val="center"/>
              <w:rPr>
                <w:rFonts w:ascii="Verdana" w:eastAsia="Calibri" w:hAnsi="Verdana"/>
                <w:sz w:val="20"/>
                <w:szCs w:val="20"/>
              </w:rPr>
            </w:pPr>
          </w:p>
        </w:tc>
        <w:tc>
          <w:tcPr>
            <w:tcW w:w="1440" w:type="dxa"/>
            <w:tcBorders>
              <w:top w:val="nil"/>
              <w:left w:val="nil"/>
              <w:bottom w:val="outset" w:sz="6" w:space="0" w:color="auto"/>
              <w:right w:val="outset" w:sz="6" w:space="0" w:color="auto"/>
            </w:tcBorders>
            <w:shd w:val="clear" w:color="auto" w:fill="BDD6EE"/>
            <w:vAlign w:val="center"/>
          </w:tcPr>
          <w:p w14:paraId="208390D0" w14:textId="77777777" w:rsidR="00C248DE" w:rsidRPr="007D66A3" w:rsidRDefault="00C248DE" w:rsidP="007D66A3">
            <w:pPr>
              <w:spacing w:line="276" w:lineRule="auto"/>
              <w:jc w:val="center"/>
              <w:rPr>
                <w:rFonts w:ascii="Verdana" w:eastAsia="Calibri" w:hAnsi="Verdana"/>
                <w:sz w:val="20"/>
                <w:szCs w:val="20"/>
              </w:rPr>
            </w:pPr>
          </w:p>
        </w:tc>
        <w:tc>
          <w:tcPr>
            <w:tcW w:w="1320" w:type="dxa"/>
            <w:tcBorders>
              <w:top w:val="nil"/>
              <w:left w:val="nil"/>
              <w:bottom w:val="outset" w:sz="6" w:space="0" w:color="auto"/>
              <w:right w:val="outset" w:sz="6" w:space="0" w:color="auto"/>
            </w:tcBorders>
            <w:shd w:val="clear" w:color="auto" w:fill="BDD6EE"/>
            <w:vAlign w:val="center"/>
          </w:tcPr>
          <w:p w14:paraId="72574F68" w14:textId="77777777" w:rsidR="00C248DE" w:rsidRPr="007D66A3" w:rsidRDefault="00C248DE" w:rsidP="007D66A3">
            <w:pPr>
              <w:spacing w:line="276" w:lineRule="auto"/>
              <w:jc w:val="center"/>
              <w:rPr>
                <w:rFonts w:ascii="Verdana" w:eastAsia="Calibri" w:hAnsi="Verdana"/>
                <w:sz w:val="20"/>
                <w:szCs w:val="20"/>
              </w:rPr>
            </w:pPr>
          </w:p>
        </w:tc>
      </w:tr>
      <w:tr w:rsidR="00C248DE" w:rsidRPr="007D66A3" w14:paraId="12739DAF" w14:textId="77777777" w:rsidTr="00945FA9">
        <w:trPr>
          <w:jc w:val="center"/>
        </w:trPr>
        <w:tc>
          <w:tcPr>
            <w:tcW w:w="1125" w:type="dxa"/>
            <w:tcBorders>
              <w:top w:val="nil"/>
              <w:left w:val="outset" w:sz="6" w:space="0" w:color="auto"/>
              <w:bottom w:val="outset" w:sz="6" w:space="0" w:color="auto"/>
              <w:right w:val="outset" w:sz="6" w:space="0" w:color="auto"/>
            </w:tcBorders>
            <w:vAlign w:val="center"/>
            <w:hideMark/>
          </w:tcPr>
          <w:p w14:paraId="5B4B8EA4" w14:textId="77777777" w:rsidR="00C248DE" w:rsidRPr="007D66A3" w:rsidRDefault="00C248DE" w:rsidP="007D66A3">
            <w:pPr>
              <w:spacing w:line="276" w:lineRule="auto"/>
              <w:jc w:val="center"/>
              <w:rPr>
                <w:rFonts w:ascii="Verdana" w:eastAsia="Calibri" w:hAnsi="Verdana"/>
                <w:sz w:val="20"/>
                <w:szCs w:val="20"/>
              </w:rPr>
            </w:pPr>
            <w:r w:rsidRPr="007D66A3">
              <w:rPr>
                <w:rFonts w:ascii="Verdana" w:eastAsia="Calibri" w:hAnsi="Verdana"/>
                <w:sz w:val="20"/>
                <w:szCs w:val="20"/>
              </w:rPr>
              <w:t>1.</w:t>
            </w:r>
          </w:p>
        </w:tc>
        <w:tc>
          <w:tcPr>
            <w:tcW w:w="3540" w:type="dxa"/>
            <w:tcBorders>
              <w:top w:val="nil"/>
              <w:left w:val="nil"/>
              <w:bottom w:val="outset" w:sz="6" w:space="0" w:color="auto"/>
              <w:right w:val="outset" w:sz="6" w:space="0" w:color="auto"/>
            </w:tcBorders>
            <w:vAlign w:val="center"/>
            <w:hideMark/>
          </w:tcPr>
          <w:p w14:paraId="7CAC0E21" w14:textId="77777777" w:rsidR="00C248DE" w:rsidRPr="007D66A3" w:rsidRDefault="00C248DE" w:rsidP="007D66A3">
            <w:pPr>
              <w:spacing w:line="276" w:lineRule="auto"/>
              <w:rPr>
                <w:rFonts w:ascii="Verdana" w:eastAsia="Calibri" w:hAnsi="Verdana"/>
                <w:sz w:val="20"/>
                <w:szCs w:val="20"/>
              </w:rPr>
            </w:pPr>
            <w:r w:rsidRPr="007D66A3">
              <w:rPr>
                <w:rFonts w:ascii="Verdana" w:eastAsia="Calibri" w:hAnsi="Verdana"/>
                <w:sz w:val="20"/>
                <w:szCs w:val="20"/>
              </w:rPr>
              <w:t>За масивни с дървен гредоред, бетонови плочи или панели</w:t>
            </w:r>
          </w:p>
        </w:tc>
        <w:tc>
          <w:tcPr>
            <w:tcW w:w="840" w:type="dxa"/>
            <w:tcBorders>
              <w:top w:val="nil"/>
              <w:left w:val="nil"/>
              <w:bottom w:val="outset" w:sz="6" w:space="0" w:color="auto"/>
              <w:right w:val="outset" w:sz="6" w:space="0" w:color="auto"/>
            </w:tcBorders>
            <w:vAlign w:val="center"/>
          </w:tcPr>
          <w:p w14:paraId="6FA6FF0C" w14:textId="77777777" w:rsidR="00C248DE" w:rsidRPr="007D66A3" w:rsidRDefault="00C248DE" w:rsidP="007D66A3">
            <w:pPr>
              <w:spacing w:line="276" w:lineRule="auto"/>
              <w:jc w:val="center"/>
              <w:rPr>
                <w:rFonts w:ascii="Verdana" w:eastAsia="Calibri" w:hAnsi="Verdana"/>
                <w:sz w:val="20"/>
                <w:szCs w:val="20"/>
              </w:rPr>
            </w:pPr>
          </w:p>
          <w:p w14:paraId="74936153" w14:textId="77777777" w:rsidR="00C248DE" w:rsidRPr="007D66A3" w:rsidRDefault="00C248DE" w:rsidP="007D66A3">
            <w:pPr>
              <w:spacing w:line="276" w:lineRule="auto"/>
              <w:jc w:val="center"/>
              <w:rPr>
                <w:rFonts w:ascii="Verdana" w:eastAsia="Calibri" w:hAnsi="Verdana"/>
                <w:sz w:val="20"/>
                <w:szCs w:val="20"/>
              </w:rPr>
            </w:pPr>
            <w:r w:rsidRPr="007D66A3">
              <w:rPr>
                <w:rFonts w:ascii="Verdana" w:eastAsia="Calibri" w:hAnsi="Verdana"/>
                <w:sz w:val="20"/>
                <w:szCs w:val="20"/>
              </w:rPr>
              <w:t>1,20</w:t>
            </w:r>
          </w:p>
        </w:tc>
        <w:tc>
          <w:tcPr>
            <w:tcW w:w="960" w:type="dxa"/>
            <w:tcBorders>
              <w:top w:val="nil"/>
              <w:left w:val="nil"/>
              <w:bottom w:val="outset" w:sz="6" w:space="0" w:color="auto"/>
              <w:right w:val="outset" w:sz="6" w:space="0" w:color="auto"/>
            </w:tcBorders>
            <w:vAlign w:val="center"/>
          </w:tcPr>
          <w:p w14:paraId="550991A1" w14:textId="77777777" w:rsidR="00C248DE" w:rsidRPr="007D66A3" w:rsidRDefault="00C248DE" w:rsidP="007D66A3">
            <w:pPr>
              <w:spacing w:line="276" w:lineRule="auto"/>
              <w:jc w:val="center"/>
              <w:rPr>
                <w:rFonts w:ascii="Verdana" w:eastAsia="Calibri" w:hAnsi="Verdana"/>
                <w:sz w:val="20"/>
                <w:szCs w:val="20"/>
              </w:rPr>
            </w:pPr>
          </w:p>
          <w:p w14:paraId="6B24BDA7" w14:textId="77777777" w:rsidR="00C248DE" w:rsidRPr="007D66A3" w:rsidRDefault="00C248DE" w:rsidP="007D66A3">
            <w:pPr>
              <w:spacing w:line="276" w:lineRule="auto"/>
              <w:jc w:val="center"/>
              <w:rPr>
                <w:rFonts w:ascii="Verdana" w:eastAsia="Calibri" w:hAnsi="Verdana"/>
                <w:sz w:val="20"/>
                <w:szCs w:val="20"/>
              </w:rPr>
            </w:pPr>
            <w:r w:rsidRPr="007D66A3">
              <w:rPr>
                <w:rFonts w:ascii="Verdana" w:eastAsia="Calibri" w:hAnsi="Verdana"/>
                <w:sz w:val="20"/>
                <w:szCs w:val="20"/>
              </w:rPr>
              <w:t>1,20</w:t>
            </w:r>
          </w:p>
        </w:tc>
        <w:tc>
          <w:tcPr>
            <w:tcW w:w="960" w:type="dxa"/>
            <w:tcBorders>
              <w:top w:val="nil"/>
              <w:left w:val="nil"/>
              <w:bottom w:val="outset" w:sz="6" w:space="0" w:color="auto"/>
              <w:right w:val="outset" w:sz="6" w:space="0" w:color="auto"/>
            </w:tcBorders>
            <w:vAlign w:val="center"/>
          </w:tcPr>
          <w:p w14:paraId="7B8CACA5" w14:textId="77777777" w:rsidR="00C248DE" w:rsidRPr="007D66A3" w:rsidRDefault="00C248DE" w:rsidP="007D66A3">
            <w:pPr>
              <w:spacing w:line="276" w:lineRule="auto"/>
              <w:jc w:val="center"/>
              <w:rPr>
                <w:rFonts w:ascii="Verdana" w:eastAsia="Calibri" w:hAnsi="Verdana"/>
                <w:sz w:val="20"/>
                <w:szCs w:val="20"/>
              </w:rPr>
            </w:pPr>
          </w:p>
          <w:p w14:paraId="5EC8353E" w14:textId="77777777" w:rsidR="00C248DE" w:rsidRPr="007D66A3" w:rsidRDefault="00C248DE" w:rsidP="007D66A3">
            <w:pPr>
              <w:spacing w:line="276" w:lineRule="auto"/>
              <w:jc w:val="center"/>
              <w:rPr>
                <w:rFonts w:ascii="Verdana" w:eastAsia="Calibri" w:hAnsi="Verdana"/>
                <w:sz w:val="20"/>
                <w:szCs w:val="20"/>
              </w:rPr>
            </w:pPr>
            <w:r w:rsidRPr="007D66A3">
              <w:rPr>
                <w:rFonts w:ascii="Verdana" w:eastAsia="Calibri" w:hAnsi="Verdana"/>
                <w:sz w:val="20"/>
                <w:szCs w:val="20"/>
              </w:rPr>
              <w:t>1,20</w:t>
            </w:r>
          </w:p>
        </w:tc>
        <w:tc>
          <w:tcPr>
            <w:tcW w:w="1440" w:type="dxa"/>
            <w:tcBorders>
              <w:top w:val="nil"/>
              <w:left w:val="nil"/>
              <w:bottom w:val="outset" w:sz="6" w:space="0" w:color="auto"/>
              <w:right w:val="outset" w:sz="6" w:space="0" w:color="auto"/>
            </w:tcBorders>
            <w:vAlign w:val="center"/>
          </w:tcPr>
          <w:p w14:paraId="41AF7CBE" w14:textId="77777777" w:rsidR="00C248DE" w:rsidRPr="007D66A3" w:rsidRDefault="00C248DE" w:rsidP="007D66A3">
            <w:pPr>
              <w:spacing w:line="276" w:lineRule="auto"/>
              <w:jc w:val="center"/>
              <w:rPr>
                <w:rFonts w:ascii="Verdana" w:eastAsia="Calibri" w:hAnsi="Verdana"/>
                <w:sz w:val="20"/>
                <w:szCs w:val="20"/>
              </w:rPr>
            </w:pPr>
          </w:p>
          <w:p w14:paraId="04514A1C" w14:textId="77777777" w:rsidR="00C248DE" w:rsidRPr="007D66A3" w:rsidRDefault="00C248DE" w:rsidP="007D66A3">
            <w:pPr>
              <w:spacing w:line="276" w:lineRule="auto"/>
              <w:jc w:val="center"/>
              <w:rPr>
                <w:rFonts w:ascii="Verdana" w:eastAsia="Calibri" w:hAnsi="Verdana"/>
                <w:sz w:val="20"/>
                <w:szCs w:val="20"/>
              </w:rPr>
            </w:pPr>
            <w:r w:rsidRPr="007D66A3">
              <w:rPr>
                <w:rFonts w:ascii="Verdana" w:eastAsia="Calibri" w:hAnsi="Verdana"/>
                <w:sz w:val="20"/>
                <w:szCs w:val="20"/>
              </w:rPr>
              <w:t>1,20</w:t>
            </w:r>
          </w:p>
        </w:tc>
        <w:tc>
          <w:tcPr>
            <w:tcW w:w="1320" w:type="dxa"/>
            <w:tcBorders>
              <w:top w:val="nil"/>
              <w:left w:val="nil"/>
              <w:bottom w:val="outset" w:sz="6" w:space="0" w:color="auto"/>
              <w:right w:val="outset" w:sz="6" w:space="0" w:color="auto"/>
            </w:tcBorders>
            <w:vAlign w:val="center"/>
          </w:tcPr>
          <w:p w14:paraId="3D94D9C8" w14:textId="77777777" w:rsidR="00C248DE" w:rsidRPr="007D66A3" w:rsidRDefault="00C248DE" w:rsidP="007D66A3">
            <w:pPr>
              <w:spacing w:line="276" w:lineRule="auto"/>
              <w:jc w:val="center"/>
              <w:rPr>
                <w:rFonts w:ascii="Verdana" w:eastAsia="Calibri" w:hAnsi="Verdana"/>
                <w:sz w:val="20"/>
                <w:szCs w:val="20"/>
              </w:rPr>
            </w:pPr>
          </w:p>
        </w:tc>
      </w:tr>
      <w:tr w:rsidR="00C248DE" w:rsidRPr="007D66A3" w14:paraId="41CA9B7C" w14:textId="77777777" w:rsidTr="00945FA9">
        <w:trPr>
          <w:jc w:val="center"/>
        </w:trPr>
        <w:tc>
          <w:tcPr>
            <w:tcW w:w="1125" w:type="dxa"/>
            <w:tcBorders>
              <w:top w:val="nil"/>
              <w:left w:val="outset" w:sz="6" w:space="0" w:color="auto"/>
              <w:bottom w:val="outset" w:sz="6" w:space="0" w:color="auto"/>
              <w:right w:val="outset" w:sz="6" w:space="0" w:color="auto"/>
            </w:tcBorders>
            <w:vAlign w:val="center"/>
            <w:hideMark/>
          </w:tcPr>
          <w:p w14:paraId="7874F5BF" w14:textId="77777777" w:rsidR="00C248DE" w:rsidRPr="007D66A3" w:rsidRDefault="00C248DE" w:rsidP="007D66A3">
            <w:pPr>
              <w:spacing w:line="276" w:lineRule="auto"/>
              <w:jc w:val="center"/>
              <w:rPr>
                <w:rFonts w:ascii="Verdana" w:eastAsia="Calibri" w:hAnsi="Verdana"/>
                <w:sz w:val="20"/>
                <w:szCs w:val="20"/>
              </w:rPr>
            </w:pPr>
            <w:r w:rsidRPr="007D66A3">
              <w:rPr>
                <w:rFonts w:ascii="Verdana" w:eastAsia="Calibri" w:hAnsi="Verdana"/>
                <w:sz w:val="20"/>
                <w:szCs w:val="20"/>
              </w:rPr>
              <w:t>2.</w:t>
            </w:r>
          </w:p>
        </w:tc>
        <w:tc>
          <w:tcPr>
            <w:tcW w:w="3540" w:type="dxa"/>
            <w:tcBorders>
              <w:top w:val="nil"/>
              <w:left w:val="nil"/>
              <w:bottom w:val="outset" w:sz="6" w:space="0" w:color="auto"/>
              <w:right w:val="outset" w:sz="6" w:space="0" w:color="auto"/>
            </w:tcBorders>
            <w:vAlign w:val="center"/>
            <w:hideMark/>
          </w:tcPr>
          <w:p w14:paraId="3A04A2EA" w14:textId="77777777" w:rsidR="00C248DE" w:rsidRPr="007D66A3" w:rsidRDefault="00C248DE" w:rsidP="007D66A3">
            <w:pPr>
              <w:spacing w:line="276" w:lineRule="auto"/>
              <w:rPr>
                <w:rFonts w:ascii="Verdana" w:eastAsia="Calibri" w:hAnsi="Verdana"/>
                <w:sz w:val="20"/>
                <w:szCs w:val="20"/>
              </w:rPr>
            </w:pPr>
            <w:r w:rsidRPr="007D66A3">
              <w:rPr>
                <w:rFonts w:ascii="Verdana" w:eastAsia="Calibri" w:hAnsi="Verdana"/>
                <w:sz w:val="20"/>
                <w:szCs w:val="20"/>
              </w:rPr>
              <w:t>Пазарна наемна цена</w:t>
            </w:r>
          </w:p>
        </w:tc>
        <w:tc>
          <w:tcPr>
            <w:tcW w:w="840" w:type="dxa"/>
            <w:tcBorders>
              <w:top w:val="nil"/>
              <w:left w:val="nil"/>
              <w:bottom w:val="outset" w:sz="6" w:space="0" w:color="auto"/>
              <w:right w:val="outset" w:sz="6" w:space="0" w:color="auto"/>
            </w:tcBorders>
            <w:vAlign w:val="center"/>
            <w:hideMark/>
          </w:tcPr>
          <w:p w14:paraId="5EEAAEAB" w14:textId="77777777" w:rsidR="00C248DE" w:rsidRPr="007D66A3" w:rsidRDefault="00C248DE" w:rsidP="007D66A3">
            <w:pPr>
              <w:spacing w:line="276" w:lineRule="auto"/>
              <w:jc w:val="center"/>
              <w:rPr>
                <w:rFonts w:ascii="Verdana" w:eastAsia="Calibri" w:hAnsi="Verdana"/>
                <w:sz w:val="20"/>
                <w:szCs w:val="20"/>
              </w:rPr>
            </w:pPr>
            <w:r w:rsidRPr="007D66A3">
              <w:rPr>
                <w:rFonts w:ascii="Verdana" w:eastAsia="Calibri" w:hAnsi="Verdana"/>
                <w:sz w:val="20"/>
                <w:szCs w:val="20"/>
              </w:rPr>
              <w:t>2,70</w:t>
            </w:r>
          </w:p>
        </w:tc>
        <w:tc>
          <w:tcPr>
            <w:tcW w:w="960" w:type="dxa"/>
            <w:tcBorders>
              <w:top w:val="nil"/>
              <w:left w:val="nil"/>
              <w:bottom w:val="outset" w:sz="6" w:space="0" w:color="auto"/>
              <w:right w:val="outset" w:sz="6" w:space="0" w:color="auto"/>
            </w:tcBorders>
            <w:vAlign w:val="center"/>
            <w:hideMark/>
          </w:tcPr>
          <w:p w14:paraId="6C3BB0C8" w14:textId="77777777" w:rsidR="00C248DE" w:rsidRPr="007D66A3" w:rsidRDefault="00C248DE" w:rsidP="007D66A3">
            <w:pPr>
              <w:spacing w:line="276" w:lineRule="auto"/>
              <w:jc w:val="center"/>
              <w:rPr>
                <w:rFonts w:ascii="Verdana" w:eastAsia="Calibri" w:hAnsi="Verdana"/>
                <w:sz w:val="20"/>
                <w:szCs w:val="20"/>
              </w:rPr>
            </w:pPr>
            <w:r w:rsidRPr="007D66A3">
              <w:rPr>
                <w:rFonts w:ascii="Verdana" w:eastAsia="Calibri" w:hAnsi="Verdana"/>
                <w:sz w:val="20"/>
                <w:szCs w:val="20"/>
              </w:rPr>
              <w:t>2,70</w:t>
            </w:r>
          </w:p>
        </w:tc>
        <w:tc>
          <w:tcPr>
            <w:tcW w:w="960" w:type="dxa"/>
            <w:tcBorders>
              <w:top w:val="nil"/>
              <w:left w:val="nil"/>
              <w:bottom w:val="outset" w:sz="6" w:space="0" w:color="auto"/>
              <w:right w:val="outset" w:sz="6" w:space="0" w:color="auto"/>
            </w:tcBorders>
            <w:vAlign w:val="center"/>
            <w:hideMark/>
          </w:tcPr>
          <w:p w14:paraId="48F9E09E" w14:textId="77777777" w:rsidR="00C248DE" w:rsidRPr="007D66A3" w:rsidRDefault="00C248DE" w:rsidP="007D66A3">
            <w:pPr>
              <w:spacing w:line="276" w:lineRule="auto"/>
              <w:jc w:val="center"/>
              <w:rPr>
                <w:rFonts w:ascii="Verdana" w:eastAsia="Calibri" w:hAnsi="Verdana"/>
                <w:sz w:val="20"/>
                <w:szCs w:val="20"/>
              </w:rPr>
            </w:pPr>
            <w:r w:rsidRPr="007D66A3">
              <w:rPr>
                <w:rFonts w:ascii="Verdana" w:eastAsia="Calibri" w:hAnsi="Verdana"/>
                <w:sz w:val="20"/>
                <w:szCs w:val="20"/>
              </w:rPr>
              <w:t>2,70</w:t>
            </w:r>
          </w:p>
        </w:tc>
        <w:tc>
          <w:tcPr>
            <w:tcW w:w="1440" w:type="dxa"/>
            <w:tcBorders>
              <w:top w:val="nil"/>
              <w:left w:val="nil"/>
              <w:bottom w:val="outset" w:sz="6" w:space="0" w:color="auto"/>
              <w:right w:val="outset" w:sz="6" w:space="0" w:color="auto"/>
            </w:tcBorders>
            <w:vAlign w:val="center"/>
            <w:hideMark/>
          </w:tcPr>
          <w:p w14:paraId="352ADFE5" w14:textId="77777777" w:rsidR="00C248DE" w:rsidRPr="007D66A3" w:rsidRDefault="00C248DE" w:rsidP="007D66A3">
            <w:pPr>
              <w:spacing w:line="276" w:lineRule="auto"/>
              <w:jc w:val="center"/>
              <w:rPr>
                <w:rFonts w:ascii="Verdana" w:eastAsia="Calibri" w:hAnsi="Verdana"/>
                <w:sz w:val="20"/>
                <w:szCs w:val="20"/>
              </w:rPr>
            </w:pPr>
            <w:r w:rsidRPr="007D66A3">
              <w:rPr>
                <w:rFonts w:ascii="Verdana" w:eastAsia="Calibri" w:hAnsi="Verdana"/>
                <w:sz w:val="20"/>
                <w:szCs w:val="20"/>
              </w:rPr>
              <w:t>2,70</w:t>
            </w:r>
          </w:p>
        </w:tc>
        <w:tc>
          <w:tcPr>
            <w:tcW w:w="1320" w:type="dxa"/>
            <w:tcBorders>
              <w:top w:val="nil"/>
              <w:left w:val="nil"/>
              <w:bottom w:val="outset" w:sz="6" w:space="0" w:color="auto"/>
              <w:right w:val="outset" w:sz="6" w:space="0" w:color="auto"/>
            </w:tcBorders>
            <w:vAlign w:val="center"/>
            <w:hideMark/>
          </w:tcPr>
          <w:p w14:paraId="48DC2D81" w14:textId="77777777" w:rsidR="00C248DE" w:rsidRPr="007D66A3" w:rsidRDefault="00C248DE" w:rsidP="007D66A3">
            <w:pPr>
              <w:spacing w:line="276" w:lineRule="auto"/>
              <w:jc w:val="center"/>
              <w:rPr>
                <w:rFonts w:ascii="Verdana" w:eastAsia="Calibri" w:hAnsi="Verdana"/>
                <w:sz w:val="20"/>
                <w:szCs w:val="20"/>
              </w:rPr>
            </w:pPr>
          </w:p>
        </w:tc>
      </w:tr>
    </w:tbl>
    <w:p w14:paraId="14BBB3EC" w14:textId="77777777" w:rsidR="00C248DE" w:rsidRPr="007D66A3" w:rsidRDefault="00C248DE" w:rsidP="007D66A3">
      <w:pPr>
        <w:spacing w:line="276" w:lineRule="auto"/>
        <w:rPr>
          <w:rFonts w:ascii="Verdana" w:eastAsia="Calibri" w:hAnsi="Verdana"/>
          <w:i/>
          <w:sz w:val="20"/>
          <w:szCs w:val="20"/>
        </w:rPr>
      </w:pPr>
      <w:r w:rsidRPr="007D66A3">
        <w:rPr>
          <w:rFonts w:ascii="Verdana" w:eastAsia="Calibri" w:hAnsi="Verdana"/>
          <w:i/>
          <w:sz w:val="20"/>
          <w:szCs w:val="20"/>
          <w:u w:val="single"/>
        </w:rPr>
        <w:t>Забележка:</w:t>
      </w:r>
      <w:r w:rsidRPr="007D66A3">
        <w:rPr>
          <w:rFonts w:ascii="Verdana" w:eastAsia="Calibri" w:hAnsi="Verdana"/>
          <w:i/>
          <w:sz w:val="20"/>
          <w:szCs w:val="20"/>
        </w:rPr>
        <w:t xml:space="preserve"> Консумативните разходи свързани с ползването на имота са за сметка на наемателя.</w:t>
      </w:r>
    </w:p>
    <w:tbl>
      <w:tblPr>
        <w:tblStyle w:val="TableGrid"/>
        <w:tblW w:w="10340" w:type="dxa"/>
        <w:jc w:val="center"/>
        <w:tblCellMar>
          <w:top w:w="15" w:type="dxa"/>
          <w:left w:w="15" w:type="dxa"/>
          <w:bottom w:w="15" w:type="dxa"/>
          <w:right w:w="15" w:type="dxa"/>
        </w:tblCellMar>
        <w:tblLook w:val="04A0" w:firstRow="1" w:lastRow="0" w:firstColumn="1" w:lastColumn="0" w:noHBand="0" w:noVBand="1"/>
      </w:tblPr>
      <w:tblGrid>
        <w:gridCol w:w="1234"/>
        <w:gridCol w:w="3724"/>
        <w:gridCol w:w="2265"/>
        <w:gridCol w:w="3117"/>
      </w:tblGrid>
      <w:tr w:rsidR="00C248DE" w:rsidRPr="007D66A3" w14:paraId="093537A6" w14:textId="77777777" w:rsidTr="00945FA9">
        <w:trPr>
          <w:jc w:val="center"/>
        </w:trPr>
        <w:tc>
          <w:tcPr>
            <w:tcW w:w="10340" w:type="dxa"/>
            <w:gridSpan w:val="4"/>
            <w:tcBorders>
              <w:top w:val="outset" w:sz="6" w:space="0" w:color="auto"/>
              <w:left w:val="outset" w:sz="6" w:space="0" w:color="auto"/>
              <w:bottom w:val="outset" w:sz="6" w:space="0" w:color="auto"/>
              <w:right w:val="outset" w:sz="6" w:space="0" w:color="auto"/>
            </w:tcBorders>
            <w:shd w:val="clear" w:color="auto" w:fill="9CC2E5"/>
            <w:vAlign w:val="center"/>
          </w:tcPr>
          <w:p w14:paraId="7FF23055" w14:textId="77777777" w:rsidR="00C248DE" w:rsidRPr="007D66A3" w:rsidRDefault="00C248DE" w:rsidP="007D66A3">
            <w:pPr>
              <w:spacing w:line="276" w:lineRule="auto"/>
              <w:jc w:val="both"/>
              <w:rPr>
                <w:rFonts w:ascii="Verdana" w:eastAsia="Calibri" w:hAnsi="Verdana"/>
                <w:b/>
                <w:sz w:val="20"/>
                <w:szCs w:val="20"/>
              </w:rPr>
            </w:pPr>
            <w:r w:rsidRPr="007D66A3">
              <w:rPr>
                <w:rFonts w:ascii="Verdana" w:eastAsia="Calibri" w:hAnsi="Verdana"/>
                <w:b/>
                <w:i/>
                <w:sz w:val="20"/>
                <w:szCs w:val="20"/>
                <w:lang w:val="en-US"/>
              </w:rPr>
              <w:t>II</w:t>
            </w:r>
            <w:r w:rsidRPr="007D66A3">
              <w:rPr>
                <w:rFonts w:ascii="Verdana" w:eastAsia="Calibri" w:hAnsi="Verdana"/>
                <w:b/>
                <w:i/>
                <w:sz w:val="20"/>
                <w:szCs w:val="20"/>
                <w:lang w:val="ru-RU"/>
              </w:rPr>
              <w:t xml:space="preserve">. </w:t>
            </w:r>
            <w:r w:rsidRPr="007D66A3">
              <w:rPr>
                <w:rFonts w:ascii="Verdana" w:eastAsia="Calibri" w:hAnsi="Verdana"/>
                <w:b/>
                <w:i/>
                <w:sz w:val="20"/>
                <w:szCs w:val="20"/>
              </w:rPr>
              <w:t>Базисни наемни цени за 1 дка/стопанска година при отдаване под наем на</w:t>
            </w:r>
            <w:r w:rsidRPr="007D66A3">
              <w:rPr>
                <w:rFonts w:ascii="Verdana" w:eastAsia="Calibri" w:hAnsi="Verdana"/>
                <w:b/>
                <w:i/>
                <w:sz w:val="20"/>
                <w:szCs w:val="20"/>
                <w:lang w:val="ru-RU"/>
              </w:rPr>
              <w:t xml:space="preserve"> </w:t>
            </w:r>
            <w:r w:rsidRPr="007D66A3">
              <w:rPr>
                <w:rFonts w:ascii="Verdana" w:eastAsia="Calibri" w:hAnsi="Verdana"/>
                <w:b/>
                <w:i/>
                <w:sz w:val="20"/>
                <w:szCs w:val="20"/>
              </w:rPr>
              <w:t>земеделски земи – общинска собственост в община Пирдоп</w:t>
            </w:r>
          </w:p>
        </w:tc>
      </w:tr>
      <w:tr w:rsidR="00C248DE" w:rsidRPr="007D66A3" w14:paraId="7BFDBD50" w14:textId="77777777" w:rsidTr="00945FA9">
        <w:trPr>
          <w:jc w:val="center"/>
        </w:trPr>
        <w:tc>
          <w:tcPr>
            <w:tcW w:w="1234" w:type="dxa"/>
            <w:tcBorders>
              <w:top w:val="outset" w:sz="6" w:space="0" w:color="auto"/>
              <w:left w:val="outset" w:sz="6" w:space="0" w:color="auto"/>
              <w:bottom w:val="outset" w:sz="6" w:space="0" w:color="auto"/>
              <w:right w:val="outset" w:sz="6" w:space="0" w:color="auto"/>
            </w:tcBorders>
            <w:shd w:val="clear" w:color="auto" w:fill="9CC2E5"/>
            <w:vAlign w:val="center"/>
            <w:hideMark/>
          </w:tcPr>
          <w:p w14:paraId="59A49E11" w14:textId="77777777" w:rsidR="00C248DE" w:rsidRPr="007D66A3" w:rsidRDefault="00C248DE" w:rsidP="007D66A3">
            <w:pPr>
              <w:spacing w:line="276" w:lineRule="auto"/>
              <w:jc w:val="center"/>
              <w:rPr>
                <w:rFonts w:ascii="Verdana" w:eastAsia="Calibri" w:hAnsi="Verdana"/>
                <w:b/>
                <w:sz w:val="20"/>
                <w:szCs w:val="20"/>
              </w:rPr>
            </w:pPr>
            <w:r w:rsidRPr="007D66A3">
              <w:rPr>
                <w:rFonts w:ascii="Verdana" w:eastAsia="Calibri" w:hAnsi="Verdana"/>
                <w:b/>
                <w:sz w:val="20"/>
                <w:szCs w:val="20"/>
              </w:rPr>
              <w:t>№</w:t>
            </w:r>
          </w:p>
          <w:p w14:paraId="1B50C5F3" w14:textId="77777777" w:rsidR="00C248DE" w:rsidRPr="007D66A3" w:rsidRDefault="00C248DE" w:rsidP="007D66A3">
            <w:pPr>
              <w:spacing w:line="276" w:lineRule="auto"/>
              <w:jc w:val="center"/>
              <w:rPr>
                <w:rFonts w:ascii="Verdana" w:eastAsia="Calibri" w:hAnsi="Verdana"/>
                <w:b/>
                <w:sz w:val="20"/>
                <w:szCs w:val="20"/>
              </w:rPr>
            </w:pPr>
            <w:r w:rsidRPr="007D66A3">
              <w:rPr>
                <w:rFonts w:ascii="Verdana" w:eastAsia="Calibri" w:hAnsi="Verdana"/>
                <w:b/>
                <w:sz w:val="20"/>
                <w:szCs w:val="20"/>
              </w:rPr>
              <w:t>п/р</w:t>
            </w:r>
          </w:p>
        </w:tc>
        <w:tc>
          <w:tcPr>
            <w:tcW w:w="3724" w:type="dxa"/>
            <w:tcBorders>
              <w:top w:val="outset" w:sz="6" w:space="0" w:color="auto"/>
              <w:left w:val="outset" w:sz="6" w:space="0" w:color="auto"/>
              <w:bottom w:val="outset" w:sz="6" w:space="0" w:color="auto"/>
              <w:right w:val="outset" w:sz="6" w:space="0" w:color="auto"/>
            </w:tcBorders>
            <w:shd w:val="clear" w:color="auto" w:fill="9CC2E5"/>
            <w:vAlign w:val="center"/>
          </w:tcPr>
          <w:p w14:paraId="04C6B19B" w14:textId="77777777" w:rsidR="00C248DE" w:rsidRPr="007D66A3" w:rsidRDefault="00C248DE" w:rsidP="007D66A3">
            <w:pPr>
              <w:spacing w:line="276" w:lineRule="auto"/>
              <w:jc w:val="center"/>
              <w:rPr>
                <w:rFonts w:ascii="Verdana" w:eastAsia="Calibri" w:hAnsi="Verdana"/>
                <w:b/>
                <w:sz w:val="20"/>
                <w:szCs w:val="20"/>
              </w:rPr>
            </w:pPr>
          </w:p>
          <w:p w14:paraId="55982EDF" w14:textId="77777777" w:rsidR="00C248DE" w:rsidRPr="007D66A3" w:rsidRDefault="00C248DE" w:rsidP="007D66A3">
            <w:pPr>
              <w:spacing w:line="276" w:lineRule="auto"/>
              <w:jc w:val="center"/>
              <w:rPr>
                <w:rFonts w:ascii="Verdana" w:eastAsia="Calibri" w:hAnsi="Verdana"/>
                <w:b/>
                <w:sz w:val="20"/>
                <w:szCs w:val="20"/>
              </w:rPr>
            </w:pPr>
            <w:r w:rsidRPr="007D66A3">
              <w:rPr>
                <w:rFonts w:ascii="Verdana" w:eastAsia="Calibri" w:hAnsi="Verdana"/>
                <w:b/>
                <w:sz w:val="20"/>
                <w:szCs w:val="20"/>
              </w:rPr>
              <w:t xml:space="preserve">            Наименование</w:t>
            </w:r>
          </w:p>
          <w:p w14:paraId="4A4AF741" w14:textId="77777777" w:rsidR="00C248DE" w:rsidRPr="007D66A3" w:rsidRDefault="00C248DE" w:rsidP="007D66A3">
            <w:pPr>
              <w:spacing w:line="276" w:lineRule="auto"/>
              <w:jc w:val="center"/>
              <w:rPr>
                <w:rFonts w:ascii="Verdana" w:eastAsia="Calibri" w:hAnsi="Verdana"/>
                <w:b/>
                <w:sz w:val="20"/>
                <w:szCs w:val="20"/>
              </w:rPr>
            </w:pPr>
          </w:p>
        </w:tc>
        <w:tc>
          <w:tcPr>
            <w:tcW w:w="2265" w:type="dxa"/>
            <w:tcBorders>
              <w:top w:val="outset" w:sz="6" w:space="0" w:color="auto"/>
              <w:left w:val="outset" w:sz="6" w:space="0" w:color="auto"/>
              <w:bottom w:val="outset" w:sz="6" w:space="0" w:color="auto"/>
              <w:right w:val="outset" w:sz="6" w:space="0" w:color="auto"/>
            </w:tcBorders>
            <w:shd w:val="clear" w:color="auto" w:fill="9CC2E5"/>
            <w:vAlign w:val="center"/>
            <w:hideMark/>
          </w:tcPr>
          <w:p w14:paraId="38FC5513" w14:textId="77777777" w:rsidR="00C248DE" w:rsidRPr="007D66A3" w:rsidRDefault="00C248DE" w:rsidP="007D66A3">
            <w:pPr>
              <w:spacing w:line="276" w:lineRule="auto"/>
              <w:jc w:val="center"/>
              <w:rPr>
                <w:rFonts w:ascii="Verdana" w:eastAsia="Calibri" w:hAnsi="Verdana"/>
                <w:b/>
                <w:sz w:val="20"/>
                <w:szCs w:val="20"/>
              </w:rPr>
            </w:pPr>
            <w:r w:rsidRPr="007D66A3">
              <w:rPr>
                <w:rFonts w:ascii="Verdana" w:eastAsia="Calibri" w:hAnsi="Verdana"/>
                <w:b/>
                <w:sz w:val="20"/>
                <w:szCs w:val="20"/>
              </w:rPr>
              <w:t>гр.Пирдоп</w:t>
            </w:r>
          </w:p>
          <w:p w14:paraId="43589949" w14:textId="77777777" w:rsidR="00C248DE" w:rsidRPr="007D66A3" w:rsidRDefault="00C248DE" w:rsidP="007D66A3">
            <w:pPr>
              <w:spacing w:line="276" w:lineRule="auto"/>
              <w:jc w:val="center"/>
              <w:rPr>
                <w:rFonts w:ascii="Verdana" w:eastAsia="Calibri" w:hAnsi="Verdana"/>
                <w:sz w:val="20"/>
                <w:szCs w:val="20"/>
              </w:rPr>
            </w:pPr>
            <w:r w:rsidRPr="007D66A3">
              <w:rPr>
                <w:rFonts w:ascii="Verdana" w:eastAsia="Calibri" w:hAnsi="Verdana"/>
                <w:sz w:val="20"/>
                <w:szCs w:val="20"/>
              </w:rPr>
              <w:t>(лв.)</w:t>
            </w:r>
          </w:p>
        </w:tc>
        <w:tc>
          <w:tcPr>
            <w:tcW w:w="3117" w:type="dxa"/>
            <w:tcBorders>
              <w:top w:val="outset" w:sz="6" w:space="0" w:color="auto"/>
              <w:left w:val="outset" w:sz="6" w:space="0" w:color="auto"/>
              <w:bottom w:val="outset" w:sz="6" w:space="0" w:color="auto"/>
              <w:right w:val="outset" w:sz="6" w:space="0" w:color="auto"/>
            </w:tcBorders>
            <w:shd w:val="clear" w:color="auto" w:fill="9CC2E5"/>
            <w:vAlign w:val="center"/>
            <w:hideMark/>
          </w:tcPr>
          <w:p w14:paraId="38FD6820" w14:textId="77777777" w:rsidR="00C248DE" w:rsidRPr="007D66A3" w:rsidRDefault="00C248DE" w:rsidP="007D66A3">
            <w:pPr>
              <w:spacing w:line="276" w:lineRule="auto"/>
              <w:jc w:val="center"/>
              <w:rPr>
                <w:rFonts w:ascii="Verdana" w:eastAsia="Calibri" w:hAnsi="Verdana"/>
                <w:b/>
                <w:sz w:val="20"/>
                <w:szCs w:val="20"/>
              </w:rPr>
            </w:pPr>
            <w:r w:rsidRPr="007D66A3">
              <w:rPr>
                <w:rFonts w:ascii="Verdana" w:eastAsia="Calibri" w:hAnsi="Verdana"/>
                <w:b/>
                <w:sz w:val="20"/>
                <w:szCs w:val="20"/>
              </w:rPr>
              <w:t>с.Душанци</w:t>
            </w:r>
          </w:p>
          <w:p w14:paraId="6C906EF6" w14:textId="77777777" w:rsidR="00C248DE" w:rsidRPr="007D66A3" w:rsidRDefault="00C248DE" w:rsidP="007D66A3">
            <w:pPr>
              <w:spacing w:line="276" w:lineRule="auto"/>
              <w:jc w:val="center"/>
              <w:rPr>
                <w:rFonts w:ascii="Verdana" w:eastAsia="Calibri" w:hAnsi="Verdana"/>
                <w:sz w:val="20"/>
                <w:szCs w:val="20"/>
              </w:rPr>
            </w:pPr>
            <w:r w:rsidRPr="007D66A3">
              <w:rPr>
                <w:rFonts w:ascii="Verdana" w:eastAsia="Calibri" w:hAnsi="Verdana"/>
                <w:sz w:val="20"/>
                <w:szCs w:val="20"/>
              </w:rPr>
              <w:t>(лв.)</w:t>
            </w:r>
          </w:p>
        </w:tc>
      </w:tr>
      <w:tr w:rsidR="00C248DE" w:rsidRPr="007D66A3" w14:paraId="7FDE6AE5" w14:textId="77777777" w:rsidTr="00945FA9">
        <w:trPr>
          <w:jc w:val="center"/>
        </w:trPr>
        <w:tc>
          <w:tcPr>
            <w:tcW w:w="1234" w:type="dxa"/>
            <w:tcBorders>
              <w:top w:val="nil"/>
              <w:left w:val="outset" w:sz="6" w:space="0" w:color="auto"/>
              <w:bottom w:val="outset" w:sz="6" w:space="0" w:color="auto"/>
              <w:right w:val="outset" w:sz="6" w:space="0" w:color="auto"/>
            </w:tcBorders>
            <w:vAlign w:val="center"/>
            <w:hideMark/>
          </w:tcPr>
          <w:p w14:paraId="5054A045" w14:textId="77777777" w:rsidR="00C248DE" w:rsidRPr="007D66A3" w:rsidRDefault="00C248DE" w:rsidP="007D66A3">
            <w:pPr>
              <w:spacing w:line="276" w:lineRule="auto"/>
              <w:jc w:val="center"/>
              <w:rPr>
                <w:rFonts w:ascii="Verdana" w:eastAsia="Calibri" w:hAnsi="Verdana"/>
                <w:sz w:val="20"/>
                <w:szCs w:val="20"/>
              </w:rPr>
            </w:pPr>
            <w:r w:rsidRPr="007D66A3">
              <w:rPr>
                <w:rFonts w:ascii="Verdana" w:eastAsia="Calibri" w:hAnsi="Verdana"/>
                <w:sz w:val="20"/>
                <w:szCs w:val="20"/>
              </w:rPr>
              <w:t>1.</w:t>
            </w:r>
          </w:p>
        </w:tc>
        <w:tc>
          <w:tcPr>
            <w:tcW w:w="3724" w:type="dxa"/>
            <w:tcBorders>
              <w:top w:val="nil"/>
              <w:left w:val="outset" w:sz="6" w:space="0" w:color="auto"/>
              <w:bottom w:val="outset" w:sz="6" w:space="0" w:color="auto"/>
              <w:right w:val="outset" w:sz="6" w:space="0" w:color="auto"/>
            </w:tcBorders>
            <w:vAlign w:val="center"/>
            <w:hideMark/>
          </w:tcPr>
          <w:p w14:paraId="59955ACB" w14:textId="77777777" w:rsidR="00C248DE" w:rsidRPr="007D66A3" w:rsidRDefault="00C248DE" w:rsidP="007D66A3">
            <w:pPr>
              <w:spacing w:line="276" w:lineRule="auto"/>
              <w:rPr>
                <w:rFonts w:ascii="Verdana" w:eastAsia="Calibri" w:hAnsi="Verdana"/>
                <w:sz w:val="20"/>
                <w:szCs w:val="20"/>
              </w:rPr>
            </w:pPr>
            <w:r w:rsidRPr="007D66A3">
              <w:rPr>
                <w:rFonts w:ascii="Verdana" w:eastAsia="Calibri" w:hAnsi="Verdana"/>
                <w:sz w:val="20"/>
                <w:szCs w:val="20"/>
              </w:rPr>
              <w:t>Ниви</w:t>
            </w:r>
          </w:p>
        </w:tc>
        <w:tc>
          <w:tcPr>
            <w:tcW w:w="2265" w:type="dxa"/>
            <w:tcBorders>
              <w:top w:val="nil"/>
              <w:left w:val="outset" w:sz="6" w:space="0" w:color="auto"/>
              <w:bottom w:val="outset" w:sz="6" w:space="0" w:color="auto"/>
              <w:right w:val="outset" w:sz="6" w:space="0" w:color="auto"/>
            </w:tcBorders>
            <w:vAlign w:val="center"/>
            <w:hideMark/>
          </w:tcPr>
          <w:p w14:paraId="51C914E2" w14:textId="77777777" w:rsidR="00C248DE" w:rsidRPr="007D66A3" w:rsidRDefault="00C248DE" w:rsidP="007D66A3">
            <w:pPr>
              <w:spacing w:line="276" w:lineRule="auto"/>
              <w:jc w:val="center"/>
              <w:rPr>
                <w:rFonts w:ascii="Verdana" w:eastAsia="Calibri" w:hAnsi="Verdana"/>
                <w:sz w:val="20"/>
                <w:szCs w:val="20"/>
              </w:rPr>
            </w:pPr>
            <w:r w:rsidRPr="007D66A3">
              <w:rPr>
                <w:rFonts w:ascii="Verdana" w:eastAsia="Calibri" w:hAnsi="Verdana"/>
                <w:sz w:val="20"/>
                <w:szCs w:val="20"/>
              </w:rPr>
              <w:t>12,00</w:t>
            </w:r>
          </w:p>
        </w:tc>
        <w:tc>
          <w:tcPr>
            <w:tcW w:w="3117" w:type="dxa"/>
            <w:tcBorders>
              <w:top w:val="nil"/>
              <w:left w:val="outset" w:sz="6" w:space="0" w:color="auto"/>
              <w:bottom w:val="outset" w:sz="6" w:space="0" w:color="auto"/>
              <w:right w:val="outset" w:sz="6" w:space="0" w:color="auto"/>
            </w:tcBorders>
            <w:vAlign w:val="center"/>
            <w:hideMark/>
          </w:tcPr>
          <w:p w14:paraId="2A32F499" w14:textId="77777777" w:rsidR="00C248DE" w:rsidRPr="007D66A3" w:rsidRDefault="00C248DE" w:rsidP="007D66A3">
            <w:pPr>
              <w:spacing w:line="276" w:lineRule="auto"/>
              <w:jc w:val="center"/>
              <w:rPr>
                <w:rFonts w:ascii="Verdana" w:eastAsia="Calibri" w:hAnsi="Verdana"/>
                <w:sz w:val="20"/>
                <w:szCs w:val="20"/>
              </w:rPr>
            </w:pPr>
            <w:r w:rsidRPr="007D66A3">
              <w:rPr>
                <w:rFonts w:ascii="Verdana" w:eastAsia="Calibri" w:hAnsi="Verdana"/>
                <w:sz w:val="20"/>
                <w:szCs w:val="20"/>
              </w:rPr>
              <w:t>12,00</w:t>
            </w:r>
          </w:p>
        </w:tc>
      </w:tr>
      <w:tr w:rsidR="00C248DE" w:rsidRPr="007D66A3" w14:paraId="0D1133DA" w14:textId="77777777" w:rsidTr="00945FA9">
        <w:trPr>
          <w:jc w:val="center"/>
        </w:trPr>
        <w:tc>
          <w:tcPr>
            <w:tcW w:w="1234" w:type="dxa"/>
            <w:tcBorders>
              <w:top w:val="nil"/>
              <w:left w:val="outset" w:sz="6" w:space="0" w:color="auto"/>
              <w:bottom w:val="outset" w:sz="6" w:space="0" w:color="auto"/>
              <w:right w:val="outset" w:sz="6" w:space="0" w:color="auto"/>
            </w:tcBorders>
            <w:vAlign w:val="center"/>
            <w:hideMark/>
          </w:tcPr>
          <w:p w14:paraId="12B7C0D1" w14:textId="77777777" w:rsidR="00C248DE" w:rsidRPr="007D66A3" w:rsidRDefault="00C248DE" w:rsidP="007D66A3">
            <w:pPr>
              <w:spacing w:line="276" w:lineRule="auto"/>
              <w:jc w:val="center"/>
              <w:rPr>
                <w:rFonts w:ascii="Verdana" w:eastAsia="Calibri" w:hAnsi="Verdana"/>
                <w:sz w:val="20"/>
                <w:szCs w:val="20"/>
              </w:rPr>
            </w:pPr>
            <w:r w:rsidRPr="007D66A3">
              <w:rPr>
                <w:rFonts w:ascii="Verdana" w:eastAsia="Calibri" w:hAnsi="Verdana"/>
                <w:sz w:val="20"/>
                <w:szCs w:val="20"/>
              </w:rPr>
              <w:t>2.</w:t>
            </w:r>
          </w:p>
        </w:tc>
        <w:tc>
          <w:tcPr>
            <w:tcW w:w="3724" w:type="dxa"/>
            <w:tcBorders>
              <w:top w:val="nil"/>
              <w:left w:val="outset" w:sz="6" w:space="0" w:color="auto"/>
              <w:bottom w:val="outset" w:sz="6" w:space="0" w:color="auto"/>
              <w:right w:val="outset" w:sz="6" w:space="0" w:color="auto"/>
            </w:tcBorders>
            <w:vAlign w:val="center"/>
            <w:hideMark/>
          </w:tcPr>
          <w:p w14:paraId="2E6CBB83" w14:textId="77777777" w:rsidR="00C248DE" w:rsidRPr="007D66A3" w:rsidRDefault="00C248DE" w:rsidP="007D66A3">
            <w:pPr>
              <w:spacing w:line="276" w:lineRule="auto"/>
              <w:rPr>
                <w:rFonts w:ascii="Verdana" w:eastAsia="Calibri" w:hAnsi="Verdana"/>
                <w:sz w:val="20"/>
                <w:szCs w:val="20"/>
              </w:rPr>
            </w:pPr>
            <w:r w:rsidRPr="007D66A3">
              <w:rPr>
                <w:rFonts w:ascii="Verdana" w:eastAsia="Calibri" w:hAnsi="Verdana"/>
                <w:sz w:val="20"/>
                <w:szCs w:val="20"/>
              </w:rPr>
              <w:t>Дере и/или овраг</w:t>
            </w:r>
          </w:p>
        </w:tc>
        <w:tc>
          <w:tcPr>
            <w:tcW w:w="2265" w:type="dxa"/>
            <w:tcBorders>
              <w:top w:val="nil"/>
              <w:left w:val="outset" w:sz="6" w:space="0" w:color="auto"/>
              <w:bottom w:val="outset" w:sz="6" w:space="0" w:color="auto"/>
              <w:right w:val="outset" w:sz="6" w:space="0" w:color="auto"/>
            </w:tcBorders>
            <w:vAlign w:val="center"/>
            <w:hideMark/>
          </w:tcPr>
          <w:p w14:paraId="1C62632A" w14:textId="77777777" w:rsidR="00C248DE" w:rsidRPr="007D66A3" w:rsidRDefault="00C248DE" w:rsidP="007D66A3">
            <w:pPr>
              <w:spacing w:line="276" w:lineRule="auto"/>
              <w:jc w:val="center"/>
              <w:rPr>
                <w:rFonts w:ascii="Verdana" w:eastAsia="Calibri" w:hAnsi="Verdana"/>
                <w:sz w:val="20"/>
                <w:szCs w:val="20"/>
              </w:rPr>
            </w:pPr>
            <w:r w:rsidRPr="007D66A3">
              <w:rPr>
                <w:rFonts w:ascii="Verdana" w:eastAsia="Calibri" w:hAnsi="Verdana"/>
                <w:sz w:val="20"/>
                <w:szCs w:val="20"/>
              </w:rPr>
              <w:t>0,50</w:t>
            </w:r>
          </w:p>
        </w:tc>
        <w:tc>
          <w:tcPr>
            <w:tcW w:w="3117" w:type="dxa"/>
            <w:tcBorders>
              <w:top w:val="nil"/>
              <w:left w:val="outset" w:sz="6" w:space="0" w:color="auto"/>
              <w:bottom w:val="outset" w:sz="6" w:space="0" w:color="auto"/>
              <w:right w:val="outset" w:sz="6" w:space="0" w:color="auto"/>
            </w:tcBorders>
            <w:vAlign w:val="center"/>
            <w:hideMark/>
          </w:tcPr>
          <w:p w14:paraId="0582FC2E" w14:textId="77777777" w:rsidR="00C248DE" w:rsidRPr="007D66A3" w:rsidRDefault="00C248DE" w:rsidP="007D66A3">
            <w:pPr>
              <w:spacing w:line="276" w:lineRule="auto"/>
              <w:jc w:val="center"/>
              <w:rPr>
                <w:rFonts w:ascii="Verdana" w:eastAsia="Calibri" w:hAnsi="Verdana"/>
                <w:sz w:val="20"/>
                <w:szCs w:val="20"/>
              </w:rPr>
            </w:pPr>
            <w:r w:rsidRPr="007D66A3">
              <w:rPr>
                <w:rFonts w:ascii="Verdana" w:eastAsia="Calibri" w:hAnsi="Verdana"/>
                <w:sz w:val="20"/>
                <w:szCs w:val="20"/>
              </w:rPr>
              <w:t>0,50</w:t>
            </w:r>
          </w:p>
        </w:tc>
      </w:tr>
      <w:tr w:rsidR="00C248DE" w:rsidRPr="007D66A3" w14:paraId="70EA54E3" w14:textId="77777777" w:rsidTr="00945FA9">
        <w:trPr>
          <w:jc w:val="center"/>
        </w:trPr>
        <w:tc>
          <w:tcPr>
            <w:tcW w:w="1234" w:type="dxa"/>
            <w:tcBorders>
              <w:top w:val="nil"/>
              <w:left w:val="outset" w:sz="6" w:space="0" w:color="auto"/>
              <w:bottom w:val="outset" w:sz="6" w:space="0" w:color="auto"/>
              <w:right w:val="outset" w:sz="6" w:space="0" w:color="auto"/>
            </w:tcBorders>
            <w:vAlign w:val="center"/>
            <w:hideMark/>
          </w:tcPr>
          <w:p w14:paraId="67FEDC14" w14:textId="77777777" w:rsidR="00C248DE" w:rsidRPr="007D66A3" w:rsidRDefault="00C248DE" w:rsidP="007D66A3">
            <w:pPr>
              <w:spacing w:line="276" w:lineRule="auto"/>
              <w:jc w:val="center"/>
              <w:rPr>
                <w:rFonts w:ascii="Verdana" w:eastAsia="Calibri" w:hAnsi="Verdana"/>
                <w:sz w:val="20"/>
                <w:szCs w:val="20"/>
              </w:rPr>
            </w:pPr>
            <w:r w:rsidRPr="007D66A3">
              <w:rPr>
                <w:rFonts w:ascii="Verdana" w:eastAsia="Calibri" w:hAnsi="Verdana"/>
                <w:sz w:val="20"/>
                <w:szCs w:val="20"/>
              </w:rPr>
              <w:t>3.</w:t>
            </w:r>
          </w:p>
        </w:tc>
        <w:tc>
          <w:tcPr>
            <w:tcW w:w="3724" w:type="dxa"/>
            <w:tcBorders>
              <w:top w:val="nil"/>
              <w:left w:val="outset" w:sz="6" w:space="0" w:color="auto"/>
              <w:bottom w:val="outset" w:sz="6" w:space="0" w:color="auto"/>
              <w:right w:val="outset" w:sz="6" w:space="0" w:color="auto"/>
            </w:tcBorders>
            <w:vAlign w:val="center"/>
            <w:hideMark/>
          </w:tcPr>
          <w:p w14:paraId="374DD9B6" w14:textId="77777777" w:rsidR="00C248DE" w:rsidRPr="007D66A3" w:rsidRDefault="00C248DE" w:rsidP="007D66A3">
            <w:pPr>
              <w:spacing w:line="276" w:lineRule="auto"/>
              <w:rPr>
                <w:rFonts w:ascii="Verdana" w:eastAsia="Calibri" w:hAnsi="Verdana"/>
                <w:sz w:val="20"/>
                <w:szCs w:val="20"/>
              </w:rPr>
            </w:pPr>
            <w:r w:rsidRPr="007D66A3">
              <w:rPr>
                <w:rFonts w:ascii="Verdana" w:eastAsia="Calibri" w:hAnsi="Verdana"/>
                <w:sz w:val="20"/>
                <w:szCs w:val="20"/>
              </w:rPr>
              <w:t>Пасища, мери</w:t>
            </w:r>
          </w:p>
        </w:tc>
        <w:tc>
          <w:tcPr>
            <w:tcW w:w="2265" w:type="dxa"/>
            <w:tcBorders>
              <w:top w:val="nil"/>
              <w:left w:val="outset" w:sz="6" w:space="0" w:color="auto"/>
              <w:bottom w:val="outset" w:sz="6" w:space="0" w:color="auto"/>
              <w:right w:val="outset" w:sz="6" w:space="0" w:color="auto"/>
            </w:tcBorders>
            <w:vAlign w:val="center"/>
            <w:hideMark/>
          </w:tcPr>
          <w:p w14:paraId="40A5EAEB" w14:textId="77777777" w:rsidR="00C248DE" w:rsidRPr="007D66A3" w:rsidRDefault="00C248DE" w:rsidP="007D66A3">
            <w:pPr>
              <w:spacing w:line="276" w:lineRule="auto"/>
              <w:jc w:val="center"/>
              <w:rPr>
                <w:rFonts w:ascii="Verdana" w:eastAsia="Calibri" w:hAnsi="Verdana"/>
                <w:sz w:val="20"/>
                <w:szCs w:val="20"/>
              </w:rPr>
            </w:pPr>
            <w:r w:rsidRPr="007D66A3">
              <w:rPr>
                <w:rFonts w:ascii="Verdana" w:eastAsia="Calibri" w:hAnsi="Verdana"/>
                <w:sz w:val="20"/>
                <w:szCs w:val="20"/>
              </w:rPr>
              <w:t>8,00</w:t>
            </w:r>
          </w:p>
        </w:tc>
        <w:tc>
          <w:tcPr>
            <w:tcW w:w="3117" w:type="dxa"/>
            <w:tcBorders>
              <w:top w:val="nil"/>
              <w:left w:val="outset" w:sz="6" w:space="0" w:color="auto"/>
              <w:bottom w:val="outset" w:sz="6" w:space="0" w:color="auto"/>
              <w:right w:val="outset" w:sz="6" w:space="0" w:color="auto"/>
            </w:tcBorders>
            <w:vAlign w:val="center"/>
            <w:hideMark/>
          </w:tcPr>
          <w:p w14:paraId="3831FE02" w14:textId="77777777" w:rsidR="00C248DE" w:rsidRPr="007D66A3" w:rsidRDefault="00C248DE" w:rsidP="007D66A3">
            <w:pPr>
              <w:spacing w:line="276" w:lineRule="auto"/>
              <w:jc w:val="center"/>
              <w:rPr>
                <w:rFonts w:ascii="Verdana" w:eastAsia="Calibri" w:hAnsi="Verdana"/>
                <w:sz w:val="20"/>
                <w:szCs w:val="20"/>
              </w:rPr>
            </w:pPr>
            <w:r w:rsidRPr="007D66A3">
              <w:rPr>
                <w:rFonts w:ascii="Verdana" w:eastAsia="Calibri" w:hAnsi="Verdana"/>
                <w:sz w:val="20"/>
                <w:szCs w:val="20"/>
              </w:rPr>
              <w:t>8,00</w:t>
            </w:r>
          </w:p>
        </w:tc>
      </w:tr>
      <w:tr w:rsidR="00C248DE" w:rsidRPr="007D66A3" w14:paraId="5208FD36" w14:textId="77777777" w:rsidTr="00945FA9">
        <w:trPr>
          <w:jc w:val="center"/>
        </w:trPr>
        <w:tc>
          <w:tcPr>
            <w:tcW w:w="1234" w:type="dxa"/>
            <w:tcBorders>
              <w:top w:val="nil"/>
              <w:left w:val="outset" w:sz="6" w:space="0" w:color="auto"/>
              <w:bottom w:val="outset" w:sz="6" w:space="0" w:color="auto"/>
              <w:right w:val="outset" w:sz="6" w:space="0" w:color="auto"/>
            </w:tcBorders>
            <w:vAlign w:val="center"/>
            <w:hideMark/>
          </w:tcPr>
          <w:p w14:paraId="68C77136" w14:textId="77777777" w:rsidR="00C248DE" w:rsidRPr="007D66A3" w:rsidRDefault="00C248DE" w:rsidP="007D66A3">
            <w:pPr>
              <w:spacing w:line="276" w:lineRule="auto"/>
              <w:jc w:val="center"/>
              <w:rPr>
                <w:rFonts w:ascii="Verdana" w:eastAsia="Calibri" w:hAnsi="Verdana"/>
                <w:sz w:val="20"/>
                <w:szCs w:val="20"/>
              </w:rPr>
            </w:pPr>
            <w:r w:rsidRPr="007D66A3">
              <w:rPr>
                <w:rFonts w:ascii="Verdana" w:eastAsia="Calibri" w:hAnsi="Verdana"/>
                <w:sz w:val="20"/>
                <w:szCs w:val="20"/>
              </w:rPr>
              <w:t>4.</w:t>
            </w:r>
          </w:p>
        </w:tc>
        <w:tc>
          <w:tcPr>
            <w:tcW w:w="3724" w:type="dxa"/>
            <w:tcBorders>
              <w:top w:val="nil"/>
              <w:left w:val="outset" w:sz="6" w:space="0" w:color="auto"/>
              <w:bottom w:val="outset" w:sz="6" w:space="0" w:color="auto"/>
              <w:right w:val="outset" w:sz="6" w:space="0" w:color="auto"/>
            </w:tcBorders>
            <w:vAlign w:val="center"/>
            <w:hideMark/>
          </w:tcPr>
          <w:p w14:paraId="464F226C" w14:textId="77777777" w:rsidR="00C248DE" w:rsidRPr="007D66A3" w:rsidRDefault="00C248DE" w:rsidP="007D66A3">
            <w:pPr>
              <w:spacing w:line="276" w:lineRule="auto"/>
              <w:rPr>
                <w:rFonts w:ascii="Verdana" w:eastAsia="Calibri" w:hAnsi="Verdana"/>
                <w:sz w:val="20"/>
                <w:szCs w:val="20"/>
              </w:rPr>
            </w:pPr>
            <w:r w:rsidRPr="007D66A3">
              <w:rPr>
                <w:rFonts w:ascii="Verdana" w:eastAsia="Calibri" w:hAnsi="Verdana"/>
                <w:sz w:val="20"/>
                <w:szCs w:val="20"/>
              </w:rPr>
              <w:t>Ливади</w:t>
            </w:r>
          </w:p>
        </w:tc>
        <w:tc>
          <w:tcPr>
            <w:tcW w:w="2265" w:type="dxa"/>
            <w:tcBorders>
              <w:top w:val="nil"/>
              <w:left w:val="outset" w:sz="6" w:space="0" w:color="auto"/>
              <w:bottom w:val="outset" w:sz="6" w:space="0" w:color="auto"/>
              <w:right w:val="outset" w:sz="6" w:space="0" w:color="auto"/>
            </w:tcBorders>
            <w:vAlign w:val="center"/>
            <w:hideMark/>
          </w:tcPr>
          <w:p w14:paraId="64E86219" w14:textId="77777777" w:rsidR="00C248DE" w:rsidRPr="007D66A3" w:rsidRDefault="00C248DE" w:rsidP="007D66A3">
            <w:pPr>
              <w:spacing w:line="276" w:lineRule="auto"/>
              <w:jc w:val="center"/>
              <w:rPr>
                <w:rFonts w:ascii="Verdana" w:eastAsia="Calibri" w:hAnsi="Verdana"/>
                <w:sz w:val="20"/>
                <w:szCs w:val="20"/>
              </w:rPr>
            </w:pPr>
            <w:r w:rsidRPr="007D66A3">
              <w:rPr>
                <w:rFonts w:ascii="Verdana" w:eastAsia="Calibri" w:hAnsi="Verdana"/>
                <w:sz w:val="20"/>
                <w:szCs w:val="20"/>
              </w:rPr>
              <w:t>10,00</w:t>
            </w:r>
          </w:p>
        </w:tc>
        <w:tc>
          <w:tcPr>
            <w:tcW w:w="3117" w:type="dxa"/>
            <w:tcBorders>
              <w:top w:val="nil"/>
              <w:left w:val="outset" w:sz="6" w:space="0" w:color="auto"/>
              <w:bottom w:val="outset" w:sz="6" w:space="0" w:color="auto"/>
              <w:right w:val="outset" w:sz="6" w:space="0" w:color="auto"/>
            </w:tcBorders>
            <w:vAlign w:val="center"/>
            <w:hideMark/>
          </w:tcPr>
          <w:p w14:paraId="42084341" w14:textId="77777777" w:rsidR="00C248DE" w:rsidRPr="007D66A3" w:rsidRDefault="00C248DE" w:rsidP="007D66A3">
            <w:pPr>
              <w:spacing w:line="276" w:lineRule="auto"/>
              <w:jc w:val="center"/>
              <w:rPr>
                <w:rFonts w:ascii="Verdana" w:eastAsia="Calibri" w:hAnsi="Verdana"/>
                <w:sz w:val="20"/>
                <w:szCs w:val="20"/>
              </w:rPr>
            </w:pPr>
            <w:r w:rsidRPr="007D66A3">
              <w:rPr>
                <w:rFonts w:ascii="Verdana" w:eastAsia="Calibri" w:hAnsi="Verdana"/>
                <w:sz w:val="20"/>
                <w:szCs w:val="20"/>
              </w:rPr>
              <w:t>10,00</w:t>
            </w:r>
          </w:p>
        </w:tc>
      </w:tr>
    </w:tbl>
    <w:p w14:paraId="3DE6F056" w14:textId="77777777" w:rsidR="00C248DE" w:rsidRPr="007D66A3" w:rsidRDefault="00C248DE" w:rsidP="007D66A3">
      <w:pPr>
        <w:spacing w:line="276" w:lineRule="auto"/>
        <w:jc w:val="both"/>
        <w:rPr>
          <w:rFonts w:ascii="Verdana" w:eastAsia="Calibri" w:hAnsi="Verdana"/>
          <w:b/>
          <w:sz w:val="20"/>
          <w:szCs w:val="20"/>
          <w:lang w:eastAsia="en-US"/>
        </w:rPr>
      </w:pPr>
    </w:p>
    <w:p w14:paraId="5F9EE669" w14:textId="77777777" w:rsidR="00C248DE" w:rsidRPr="007D66A3" w:rsidRDefault="00C248DE" w:rsidP="007D66A3">
      <w:pPr>
        <w:spacing w:line="276" w:lineRule="auto"/>
        <w:ind w:firstLine="708"/>
        <w:jc w:val="both"/>
        <w:rPr>
          <w:rFonts w:ascii="Verdana" w:eastAsia="Calibri" w:hAnsi="Verdana"/>
          <w:b/>
          <w:sz w:val="20"/>
          <w:szCs w:val="20"/>
          <w:lang w:eastAsia="en-US"/>
        </w:rPr>
      </w:pPr>
      <w:r w:rsidRPr="007D66A3">
        <w:rPr>
          <w:rFonts w:ascii="Verdana" w:eastAsia="Calibri" w:hAnsi="Verdana"/>
          <w:b/>
          <w:sz w:val="20"/>
          <w:szCs w:val="20"/>
          <w:lang w:val="en-GB" w:eastAsia="en-US"/>
        </w:rPr>
        <w:t xml:space="preserve">§ </w:t>
      </w:r>
      <w:r w:rsidRPr="007D66A3">
        <w:rPr>
          <w:rFonts w:ascii="Verdana" w:eastAsia="Calibri" w:hAnsi="Verdana"/>
          <w:b/>
          <w:sz w:val="20"/>
          <w:szCs w:val="20"/>
          <w:lang w:eastAsia="en-US"/>
        </w:rPr>
        <w:t>9</w:t>
      </w:r>
      <w:r w:rsidRPr="007D66A3">
        <w:rPr>
          <w:rFonts w:ascii="Verdana" w:eastAsia="Calibri" w:hAnsi="Verdana"/>
          <w:b/>
          <w:sz w:val="20"/>
          <w:szCs w:val="20"/>
          <w:lang w:val="en-GB" w:eastAsia="en-US"/>
        </w:rPr>
        <w:t>.</w:t>
      </w:r>
      <w:r w:rsidRPr="007D66A3">
        <w:rPr>
          <w:rFonts w:ascii="Verdana" w:hAnsi="Verdana"/>
          <w:sz w:val="20"/>
          <w:szCs w:val="20"/>
        </w:rPr>
        <w:t xml:space="preserve"> </w:t>
      </w:r>
      <w:r w:rsidRPr="007D66A3">
        <w:rPr>
          <w:rFonts w:ascii="Verdana" w:eastAsia="Calibri" w:hAnsi="Verdana"/>
          <w:sz w:val="20"/>
          <w:szCs w:val="20"/>
          <w:lang w:val="en-GB" w:eastAsia="en-US"/>
        </w:rPr>
        <w:t xml:space="preserve">Приложение № </w:t>
      </w:r>
      <w:r w:rsidRPr="007D66A3">
        <w:rPr>
          <w:rFonts w:ascii="Verdana" w:eastAsia="Calibri" w:hAnsi="Verdana"/>
          <w:sz w:val="20"/>
          <w:szCs w:val="20"/>
          <w:lang w:eastAsia="en-US"/>
        </w:rPr>
        <w:t>5</w:t>
      </w:r>
      <w:r w:rsidRPr="007D66A3">
        <w:rPr>
          <w:rFonts w:ascii="Verdana" w:eastAsia="Calibri" w:hAnsi="Verdana"/>
          <w:sz w:val="20"/>
          <w:szCs w:val="20"/>
          <w:lang w:val="en-GB" w:eastAsia="en-US"/>
        </w:rPr>
        <w:t xml:space="preserve"> се изменя така:</w:t>
      </w:r>
    </w:p>
    <w:p w14:paraId="6DFA3BCF" w14:textId="77777777" w:rsidR="00C248DE" w:rsidRPr="007D66A3" w:rsidRDefault="00C248DE" w:rsidP="007D66A3">
      <w:pPr>
        <w:spacing w:line="276" w:lineRule="auto"/>
        <w:jc w:val="both"/>
        <w:rPr>
          <w:rFonts w:ascii="Verdana" w:eastAsia="Calibri" w:hAnsi="Verdana"/>
          <w:b/>
          <w:sz w:val="20"/>
          <w:szCs w:val="20"/>
          <w:lang w:eastAsia="en-US"/>
        </w:rPr>
      </w:pPr>
    </w:p>
    <w:p w14:paraId="33D56318" w14:textId="77777777" w:rsidR="00C248DE" w:rsidRPr="007D66A3" w:rsidRDefault="00C248DE" w:rsidP="007D66A3">
      <w:pPr>
        <w:spacing w:line="276" w:lineRule="auto"/>
        <w:jc w:val="center"/>
        <w:rPr>
          <w:rFonts w:ascii="Verdana" w:eastAsia="Calibri" w:hAnsi="Verdana"/>
          <w:b/>
          <w:sz w:val="20"/>
          <w:szCs w:val="20"/>
        </w:rPr>
      </w:pPr>
      <w:r w:rsidRPr="007D66A3">
        <w:rPr>
          <w:rFonts w:ascii="Verdana" w:eastAsia="Calibri" w:hAnsi="Verdana"/>
          <w:b/>
          <w:sz w:val="20"/>
          <w:szCs w:val="20"/>
        </w:rPr>
        <w:t>Приложение №5</w:t>
      </w:r>
    </w:p>
    <w:p w14:paraId="1C4762F7" w14:textId="77777777" w:rsidR="00C248DE" w:rsidRPr="007D66A3" w:rsidRDefault="00C248DE" w:rsidP="007D66A3">
      <w:pPr>
        <w:spacing w:line="276" w:lineRule="auto"/>
        <w:jc w:val="center"/>
        <w:rPr>
          <w:rFonts w:ascii="Verdana" w:eastAsia="Calibri" w:hAnsi="Verdana"/>
          <w:b/>
          <w:bCs/>
          <w:i/>
          <w:iCs/>
          <w:sz w:val="20"/>
          <w:szCs w:val="20"/>
        </w:rPr>
      </w:pPr>
      <w:r w:rsidRPr="007D66A3">
        <w:rPr>
          <w:rFonts w:ascii="Verdana" w:eastAsia="Calibri" w:hAnsi="Verdana"/>
          <w:b/>
          <w:bCs/>
          <w:i/>
          <w:iCs/>
          <w:sz w:val="20"/>
          <w:szCs w:val="20"/>
        </w:rPr>
        <w:t>Цени на неуредени със закон услуги</w:t>
      </w:r>
    </w:p>
    <w:p w14:paraId="79AC7000" w14:textId="77777777" w:rsidR="00C248DE" w:rsidRPr="007D66A3" w:rsidRDefault="00C248DE" w:rsidP="007D66A3">
      <w:pPr>
        <w:spacing w:line="276" w:lineRule="auto"/>
        <w:rPr>
          <w:rFonts w:ascii="Verdana" w:hAnsi="Verdana"/>
          <w:sz w:val="20"/>
          <w:szCs w:val="20"/>
        </w:rPr>
      </w:pPr>
    </w:p>
    <w:tbl>
      <w:tblPr>
        <w:tblStyle w:val="TableGrid"/>
        <w:tblW w:w="9209" w:type="dxa"/>
        <w:tblLook w:val="04A0" w:firstRow="1" w:lastRow="0" w:firstColumn="1" w:lastColumn="0" w:noHBand="0" w:noVBand="1"/>
      </w:tblPr>
      <w:tblGrid>
        <w:gridCol w:w="573"/>
        <w:gridCol w:w="5471"/>
        <w:gridCol w:w="3165"/>
      </w:tblGrid>
      <w:tr w:rsidR="00C248DE" w:rsidRPr="007D66A3" w14:paraId="7405C9D1" w14:textId="77777777" w:rsidTr="00945FA9">
        <w:trPr>
          <w:trHeight w:val="530"/>
        </w:trPr>
        <w:tc>
          <w:tcPr>
            <w:tcW w:w="573" w:type="dxa"/>
            <w:shd w:val="clear" w:color="auto" w:fill="9CC2E5"/>
          </w:tcPr>
          <w:p w14:paraId="67519AC5" w14:textId="77777777" w:rsidR="00C248DE" w:rsidRPr="007D66A3" w:rsidRDefault="00C248DE" w:rsidP="007D66A3">
            <w:pPr>
              <w:spacing w:line="276" w:lineRule="auto"/>
              <w:jc w:val="center"/>
              <w:rPr>
                <w:rFonts w:ascii="Verdana" w:eastAsia="Calibri" w:hAnsi="Verdana"/>
                <w:b/>
                <w:sz w:val="20"/>
                <w:szCs w:val="20"/>
              </w:rPr>
            </w:pPr>
            <w:r w:rsidRPr="007D66A3">
              <w:rPr>
                <w:rFonts w:ascii="Verdana" w:eastAsia="Calibri" w:hAnsi="Verdana"/>
                <w:b/>
                <w:bCs/>
                <w:sz w:val="20"/>
                <w:szCs w:val="20"/>
              </w:rPr>
              <w:t xml:space="preserve">№ </w:t>
            </w:r>
          </w:p>
          <w:p w14:paraId="40AB71A0" w14:textId="77777777" w:rsidR="00C248DE" w:rsidRPr="007D66A3" w:rsidRDefault="00C248DE" w:rsidP="007D66A3">
            <w:pPr>
              <w:spacing w:line="276" w:lineRule="auto"/>
              <w:jc w:val="center"/>
              <w:rPr>
                <w:rFonts w:ascii="Verdana" w:eastAsia="Calibri" w:hAnsi="Verdana"/>
                <w:b/>
                <w:sz w:val="20"/>
                <w:szCs w:val="20"/>
              </w:rPr>
            </w:pPr>
          </w:p>
        </w:tc>
        <w:tc>
          <w:tcPr>
            <w:tcW w:w="5471" w:type="dxa"/>
            <w:shd w:val="clear" w:color="auto" w:fill="9CC2E5"/>
          </w:tcPr>
          <w:p w14:paraId="0C32DCD9" w14:textId="77777777" w:rsidR="00C248DE" w:rsidRPr="007D66A3" w:rsidRDefault="00C248DE" w:rsidP="007D66A3">
            <w:pPr>
              <w:spacing w:line="276" w:lineRule="auto"/>
              <w:jc w:val="center"/>
              <w:rPr>
                <w:rFonts w:ascii="Verdana" w:eastAsia="Calibri" w:hAnsi="Verdana"/>
                <w:b/>
                <w:sz w:val="20"/>
                <w:szCs w:val="20"/>
              </w:rPr>
            </w:pPr>
            <w:r w:rsidRPr="007D66A3">
              <w:rPr>
                <w:rFonts w:ascii="Verdana" w:eastAsia="Calibri" w:hAnsi="Verdana"/>
                <w:b/>
                <w:bCs/>
                <w:sz w:val="20"/>
                <w:szCs w:val="20"/>
              </w:rPr>
              <w:t>Вид услуга</w:t>
            </w:r>
          </w:p>
        </w:tc>
        <w:tc>
          <w:tcPr>
            <w:tcW w:w="3165" w:type="dxa"/>
            <w:shd w:val="clear" w:color="auto" w:fill="9CC2E5"/>
          </w:tcPr>
          <w:p w14:paraId="164F1C85" w14:textId="77777777" w:rsidR="00C248DE" w:rsidRPr="007D66A3" w:rsidRDefault="00C248DE" w:rsidP="007D66A3">
            <w:pPr>
              <w:spacing w:line="276" w:lineRule="auto"/>
              <w:jc w:val="center"/>
              <w:rPr>
                <w:rFonts w:ascii="Verdana" w:eastAsia="Calibri" w:hAnsi="Verdana"/>
                <w:b/>
                <w:sz w:val="20"/>
                <w:szCs w:val="20"/>
              </w:rPr>
            </w:pPr>
            <w:r w:rsidRPr="007D66A3">
              <w:rPr>
                <w:rFonts w:ascii="Verdana" w:eastAsia="Calibri" w:hAnsi="Verdana"/>
                <w:b/>
                <w:bCs/>
                <w:sz w:val="20"/>
                <w:szCs w:val="20"/>
              </w:rPr>
              <w:t>Цена</w:t>
            </w:r>
          </w:p>
        </w:tc>
      </w:tr>
      <w:tr w:rsidR="00C248DE" w:rsidRPr="007D66A3" w14:paraId="7AF70419" w14:textId="77777777" w:rsidTr="00945FA9">
        <w:tc>
          <w:tcPr>
            <w:tcW w:w="573" w:type="dxa"/>
          </w:tcPr>
          <w:p w14:paraId="1D1C5D46" w14:textId="77777777" w:rsidR="00C248DE" w:rsidRPr="007D66A3" w:rsidRDefault="00C248DE" w:rsidP="007D66A3">
            <w:pPr>
              <w:spacing w:line="276" w:lineRule="auto"/>
              <w:jc w:val="center"/>
              <w:rPr>
                <w:rFonts w:ascii="Verdana" w:eastAsia="Calibri" w:hAnsi="Verdana"/>
                <w:b/>
                <w:sz w:val="20"/>
                <w:szCs w:val="20"/>
              </w:rPr>
            </w:pPr>
            <w:r w:rsidRPr="007D66A3">
              <w:rPr>
                <w:rFonts w:ascii="Verdana" w:eastAsia="Calibri" w:hAnsi="Verdana"/>
                <w:b/>
                <w:sz w:val="20"/>
                <w:szCs w:val="20"/>
              </w:rPr>
              <w:t>1.</w:t>
            </w:r>
          </w:p>
        </w:tc>
        <w:tc>
          <w:tcPr>
            <w:tcW w:w="5471" w:type="dxa"/>
          </w:tcPr>
          <w:p w14:paraId="64331421" w14:textId="77777777" w:rsidR="00C248DE" w:rsidRPr="007D66A3" w:rsidRDefault="00C248DE" w:rsidP="007D66A3">
            <w:pPr>
              <w:spacing w:line="276" w:lineRule="auto"/>
              <w:rPr>
                <w:rFonts w:ascii="Verdana" w:eastAsia="Calibri" w:hAnsi="Verdana"/>
                <w:sz w:val="20"/>
                <w:szCs w:val="20"/>
              </w:rPr>
            </w:pPr>
            <w:r w:rsidRPr="007D66A3">
              <w:rPr>
                <w:rFonts w:ascii="Verdana" w:eastAsia="Calibri" w:hAnsi="Verdana"/>
                <w:sz w:val="20"/>
                <w:szCs w:val="20"/>
              </w:rPr>
              <w:t>Ползване на зали - общинска собственост</w:t>
            </w:r>
          </w:p>
        </w:tc>
        <w:tc>
          <w:tcPr>
            <w:tcW w:w="3165" w:type="dxa"/>
          </w:tcPr>
          <w:p w14:paraId="16981DB1" w14:textId="77777777" w:rsidR="00C248DE" w:rsidRPr="007D66A3" w:rsidRDefault="00C248DE" w:rsidP="007D66A3">
            <w:pPr>
              <w:spacing w:line="276" w:lineRule="auto"/>
              <w:rPr>
                <w:rFonts w:ascii="Verdana" w:eastAsia="Calibri" w:hAnsi="Verdana"/>
                <w:sz w:val="20"/>
                <w:szCs w:val="20"/>
              </w:rPr>
            </w:pPr>
            <w:r w:rsidRPr="007D66A3">
              <w:rPr>
                <w:rFonts w:ascii="Verdana" w:eastAsia="Calibri" w:hAnsi="Verdana"/>
                <w:sz w:val="20"/>
                <w:szCs w:val="20"/>
              </w:rPr>
              <w:t>20,00 лв./час</w:t>
            </w:r>
          </w:p>
          <w:p w14:paraId="64B7D1C3" w14:textId="77777777" w:rsidR="00C248DE" w:rsidRPr="007D66A3" w:rsidRDefault="00C248DE" w:rsidP="007D66A3">
            <w:pPr>
              <w:spacing w:line="276" w:lineRule="auto"/>
              <w:jc w:val="center"/>
              <w:rPr>
                <w:rFonts w:ascii="Verdana" w:eastAsia="Calibri" w:hAnsi="Verdana"/>
                <w:b/>
                <w:sz w:val="20"/>
                <w:szCs w:val="20"/>
              </w:rPr>
            </w:pPr>
          </w:p>
        </w:tc>
      </w:tr>
      <w:tr w:rsidR="00C248DE" w:rsidRPr="007D66A3" w14:paraId="42CAD0FF" w14:textId="77777777" w:rsidTr="00945FA9">
        <w:tc>
          <w:tcPr>
            <w:tcW w:w="573" w:type="dxa"/>
          </w:tcPr>
          <w:p w14:paraId="71652040" w14:textId="77777777" w:rsidR="00C248DE" w:rsidRPr="007D66A3" w:rsidRDefault="00C248DE" w:rsidP="007D66A3">
            <w:pPr>
              <w:spacing w:line="276" w:lineRule="auto"/>
              <w:jc w:val="center"/>
              <w:rPr>
                <w:rFonts w:ascii="Verdana" w:eastAsia="Calibri" w:hAnsi="Verdana"/>
                <w:b/>
                <w:sz w:val="20"/>
                <w:szCs w:val="20"/>
              </w:rPr>
            </w:pPr>
            <w:r w:rsidRPr="007D66A3">
              <w:rPr>
                <w:rFonts w:ascii="Verdana" w:eastAsia="Calibri" w:hAnsi="Verdana"/>
                <w:b/>
                <w:sz w:val="20"/>
                <w:szCs w:val="20"/>
              </w:rPr>
              <w:t>2.</w:t>
            </w:r>
          </w:p>
        </w:tc>
        <w:tc>
          <w:tcPr>
            <w:tcW w:w="5471" w:type="dxa"/>
          </w:tcPr>
          <w:p w14:paraId="4F932A1D" w14:textId="77777777" w:rsidR="00C248DE" w:rsidRPr="007D66A3" w:rsidRDefault="00C248DE" w:rsidP="007D66A3">
            <w:pPr>
              <w:spacing w:line="276" w:lineRule="auto"/>
              <w:rPr>
                <w:rFonts w:ascii="Verdana" w:eastAsia="Calibri" w:hAnsi="Verdana"/>
                <w:sz w:val="20"/>
                <w:szCs w:val="20"/>
              </w:rPr>
            </w:pPr>
            <w:r w:rsidRPr="007D66A3">
              <w:rPr>
                <w:rFonts w:ascii="Verdana" w:eastAsia="Calibri" w:hAnsi="Verdana"/>
                <w:sz w:val="20"/>
                <w:szCs w:val="20"/>
              </w:rPr>
              <w:t>Депониране на производствени отпадъци, които нямат характер на опасни</w:t>
            </w:r>
          </w:p>
          <w:p w14:paraId="5BC385E8" w14:textId="77777777" w:rsidR="00C248DE" w:rsidRPr="007D66A3" w:rsidRDefault="00C248DE" w:rsidP="007D66A3">
            <w:pPr>
              <w:spacing w:line="276" w:lineRule="auto"/>
              <w:jc w:val="center"/>
              <w:rPr>
                <w:rFonts w:ascii="Verdana" w:eastAsia="Calibri" w:hAnsi="Verdana"/>
                <w:b/>
                <w:sz w:val="20"/>
                <w:szCs w:val="20"/>
              </w:rPr>
            </w:pPr>
          </w:p>
        </w:tc>
        <w:tc>
          <w:tcPr>
            <w:tcW w:w="3165" w:type="dxa"/>
          </w:tcPr>
          <w:p w14:paraId="76F4FA48" w14:textId="77777777" w:rsidR="00C248DE" w:rsidRPr="007D66A3" w:rsidRDefault="00C248DE" w:rsidP="007D66A3">
            <w:pPr>
              <w:spacing w:line="276" w:lineRule="auto"/>
              <w:rPr>
                <w:rFonts w:ascii="Verdana" w:eastAsia="Calibri" w:hAnsi="Verdana"/>
                <w:sz w:val="20"/>
                <w:szCs w:val="20"/>
              </w:rPr>
            </w:pPr>
            <w:r w:rsidRPr="007D66A3">
              <w:rPr>
                <w:rFonts w:ascii="Verdana" w:eastAsia="Calibri" w:hAnsi="Verdana"/>
                <w:sz w:val="20"/>
                <w:szCs w:val="20"/>
              </w:rPr>
              <w:t>500,00 лв./куб.м.</w:t>
            </w:r>
          </w:p>
          <w:p w14:paraId="2F3296AA" w14:textId="77777777" w:rsidR="00C248DE" w:rsidRPr="007D66A3" w:rsidRDefault="00C248DE" w:rsidP="007D66A3">
            <w:pPr>
              <w:spacing w:line="276" w:lineRule="auto"/>
              <w:jc w:val="center"/>
              <w:rPr>
                <w:rFonts w:ascii="Verdana" w:eastAsia="Calibri" w:hAnsi="Verdana"/>
                <w:b/>
                <w:sz w:val="20"/>
                <w:szCs w:val="20"/>
              </w:rPr>
            </w:pPr>
          </w:p>
        </w:tc>
      </w:tr>
      <w:tr w:rsidR="00C248DE" w:rsidRPr="007D66A3" w14:paraId="1F218E29" w14:textId="77777777" w:rsidTr="00945FA9">
        <w:tc>
          <w:tcPr>
            <w:tcW w:w="573" w:type="dxa"/>
          </w:tcPr>
          <w:p w14:paraId="79C0AD49" w14:textId="77777777" w:rsidR="00C248DE" w:rsidRPr="007D66A3" w:rsidRDefault="00C248DE" w:rsidP="007D66A3">
            <w:pPr>
              <w:spacing w:line="276" w:lineRule="auto"/>
              <w:jc w:val="center"/>
              <w:rPr>
                <w:rFonts w:ascii="Verdana" w:eastAsia="Calibri" w:hAnsi="Verdana"/>
                <w:b/>
                <w:sz w:val="20"/>
                <w:szCs w:val="20"/>
              </w:rPr>
            </w:pPr>
            <w:r w:rsidRPr="007D66A3">
              <w:rPr>
                <w:rFonts w:ascii="Verdana" w:eastAsia="Calibri" w:hAnsi="Verdana"/>
                <w:b/>
                <w:sz w:val="20"/>
                <w:szCs w:val="20"/>
              </w:rPr>
              <w:t>3.</w:t>
            </w:r>
          </w:p>
        </w:tc>
        <w:tc>
          <w:tcPr>
            <w:tcW w:w="5471" w:type="dxa"/>
          </w:tcPr>
          <w:p w14:paraId="6FC4C3E0" w14:textId="77777777" w:rsidR="00C248DE" w:rsidRPr="007D66A3" w:rsidRDefault="00C248DE" w:rsidP="007D66A3">
            <w:pPr>
              <w:spacing w:line="276" w:lineRule="auto"/>
              <w:rPr>
                <w:rFonts w:ascii="Verdana" w:eastAsia="Calibri" w:hAnsi="Verdana"/>
                <w:sz w:val="20"/>
                <w:szCs w:val="20"/>
              </w:rPr>
            </w:pPr>
            <w:r w:rsidRPr="007D66A3">
              <w:rPr>
                <w:rFonts w:ascii="Verdana" w:eastAsia="Calibri" w:hAnsi="Verdana"/>
                <w:sz w:val="20"/>
                <w:szCs w:val="20"/>
              </w:rPr>
              <w:t>Паркиране на общински паркинг</w:t>
            </w:r>
          </w:p>
        </w:tc>
        <w:tc>
          <w:tcPr>
            <w:tcW w:w="3165" w:type="dxa"/>
          </w:tcPr>
          <w:p w14:paraId="6A9B5A0A" w14:textId="77777777" w:rsidR="00C248DE" w:rsidRPr="007D66A3" w:rsidRDefault="00C248DE" w:rsidP="007D66A3">
            <w:pPr>
              <w:spacing w:line="276" w:lineRule="auto"/>
              <w:rPr>
                <w:rFonts w:ascii="Verdana" w:eastAsia="Calibri" w:hAnsi="Verdana"/>
                <w:sz w:val="20"/>
                <w:szCs w:val="20"/>
              </w:rPr>
            </w:pPr>
            <w:r w:rsidRPr="007D66A3">
              <w:rPr>
                <w:rFonts w:ascii="Verdana" w:eastAsia="Calibri" w:hAnsi="Verdana"/>
                <w:sz w:val="20"/>
                <w:szCs w:val="20"/>
              </w:rPr>
              <w:t>В дните от понеделник до петък  вкл., за времето от 7.30ч. до 18.00ч., за паркиране се заплаща по 1 лв./ час или 0.50 лв. за 30 мин., чрез талони или SMS.</w:t>
            </w:r>
          </w:p>
          <w:p w14:paraId="64DA209A" w14:textId="77777777" w:rsidR="00C248DE" w:rsidRPr="007D66A3" w:rsidRDefault="00C248DE" w:rsidP="007D66A3">
            <w:pPr>
              <w:spacing w:line="276" w:lineRule="auto"/>
              <w:jc w:val="center"/>
              <w:rPr>
                <w:rFonts w:ascii="Verdana" w:eastAsia="Calibri" w:hAnsi="Verdana"/>
                <w:b/>
                <w:sz w:val="20"/>
                <w:szCs w:val="20"/>
              </w:rPr>
            </w:pPr>
          </w:p>
        </w:tc>
      </w:tr>
      <w:tr w:rsidR="00C248DE" w:rsidRPr="007D66A3" w14:paraId="362208A7" w14:textId="77777777" w:rsidTr="00945FA9">
        <w:tc>
          <w:tcPr>
            <w:tcW w:w="573" w:type="dxa"/>
          </w:tcPr>
          <w:p w14:paraId="6557890B" w14:textId="77777777" w:rsidR="00C248DE" w:rsidRPr="007D66A3" w:rsidRDefault="00C248DE" w:rsidP="007D66A3">
            <w:pPr>
              <w:spacing w:line="276" w:lineRule="auto"/>
              <w:jc w:val="center"/>
              <w:rPr>
                <w:rFonts w:ascii="Verdana" w:eastAsia="Calibri" w:hAnsi="Verdana"/>
                <w:b/>
                <w:sz w:val="20"/>
                <w:szCs w:val="20"/>
              </w:rPr>
            </w:pPr>
            <w:r w:rsidRPr="007D66A3">
              <w:rPr>
                <w:rFonts w:ascii="Verdana" w:eastAsia="Calibri" w:hAnsi="Verdana"/>
                <w:b/>
                <w:sz w:val="20"/>
                <w:szCs w:val="20"/>
              </w:rPr>
              <w:t>3.1</w:t>
            </w:r>
          </w:p>
        </w:tc>
        <w:tc>
          <w:tcPr>
            <w:tcW w:w="5471" w:type="dxa"/>
          </w:tcPr>
          <w:p w14:paraId="6A315624" w14:textId="77777777" w:rsidR="00C248DE" w:rsidRPr="007D66A3" w:rsidRDefault="00C248DE" w:rsidP="007D66A3">
            <w:pPr>
              <w:spacing w:line="276" w:lineRule="auto"/>
              <w:rPr>
                <w:rFonts w:ascii="Verdana" w:eastAsia="Calibri" w:hAnsi="Verdana"/>
                <w:sz w:val="20"/>
                <w:szCs w:val="20"/>
              </w:rPr>
            </w:pPr>
            <w:r w:rsidRPr="007D66A3">
              <w:rPr>
                <w:rFonts w:ascii="Verdana" w:eastAsia="Calibri" w:hAnsi="Verdana"/>
                <w:sz w:val="20"/>
                <w:szCs w:val="20"/>
              </w:rPr>
              <w:t>Абонаментно паркиране на общински паркинг</w:t>
            </w:r>
          </w:p>
          <w:p w14:paraId="01C2998B" w14:textId="77777777" w:rsidR="00C248DE" w:rsidRPr="007D66A3" w:rsidRDefault="00C248DE" w:rsidP="007D66A3">
            <w:pPr>
              <w:spacing w:line="276" w:lineRule="auto"/>
              <w:jc w:val="center"/>
              <w:rPr>
                <w:rFonts w:ascii="Verdana" w:eastAsia="Calibri" w:hAnsi="Verdana"/>
                <w:b/>
                <w:sz w:val="20"/>
                <w:szCs w:val="20"/>
              </w:rPr>
            </w:pPr>
          </w:p>
        </w:tc>
        <w:tc>
          <w:tcPr>
            <w:tcW w:w="3165" w:type="dxa"/>
          </w:tcPr>
          <w:p w14:paraId="218923A5" w14:textId="77777777" w:rsidR="00C248DE" w:rsidRPr="007D66A3" w:rsidRDefault="00C248DE" w:rsidP="007D66A3">
            <w:pPr>
              <w:spacing w:line="276" w:lineRule="auto"/>
              <w:rPr>
                <w:rFonts w:ascii="Verdana" w:eastAsia="Calibri" w:hAnsi="Verdana"/>
                <w:sz w:val="20"/>
                <w:szCs w:val="20"/>
              </w:rPr>
            </w:pPr>
            <w:r w:rsidRPr="007D66A3">
              <w:rPr>
                <w:rFonts w:ascii="Verdana" w:eastAsia="Calibri" w:hAnsi="Verdana"/>
                <w:sz w:val="20"/>
                <w:szCs w:val="20"/>
              </w:rPr>
              <w:t xml:space="preserve">100лв./месец, а при авансово заплащане на целогодишна абонаментна такса, парко-мястото се </w:t>
            </w:r>
            <w:r w:rsidRPr="007D66A3">
              <w:rPr>
                <w:rFonts w:ascii="Verdana" w:eastAsia="Calibri" w:hAnsi="Verdana"/>
                <w:sz w:val="20"/>
                <w:szCs w:val="20"/>
              </w:rPr>
              <w:lastRenderedPageBreak/>
              <w:t>ползва безплатно, за срок от 1 месец.</w:t>
            </w:r>
          </w:p>
          <w:p w14:paraId="252922A0" w14:textId="77777777" w:rsidR="00C248DE" w:rsidRPr="007D66A3" w:rsidRDefault="00C248DE" w:rsidP="007D66A3">
            <w:pPr>
              <w:spacing w:line="276" w:lineRule="auto"/>
              <w:jc w:val="center"/>
              <w:rPr>
                <w:rFonts w:ascii="Verdana" w:eastAsia="Calibri" w:hAnsi="Verdana"/>
                <w:b/>
                <w:sz w:val="20"/>
                <w:szCs w:val="20"/>
              </w:rPr>
            </w:pPr>
          </w:p>
        </w:tc>
      </w:tr>
      <w:tr w:rsidR="00C248DE" w:rsidRPr="007D66A3" w14:paraId="32B5BF44" w14:textId="77777777" w:rsidTr="00945FA9">
        <w:tc>
          <w:tcPr>
            <w:tcW w:w="573" w:type="dxa"/>
          </w:tcPr>
          <w:p w14:paraId="52B2AECE" w14:textId="77777777" w:rsidR="00C248DE" w:rsidRPr="007D66A3" w:rsidRDefault="00C248DE" w:rsidP="007D66A3">
            <w:pPr>
              <w:spacing w:line="276" w:lineRule="auto"/>
              <w:jc w:val="center"/>
              <w:rPr>
                <w:rFonts w:ascii="Verdana" w:eastAsia="Calibri" w:hAnsi="Verdana"/>
                <w:b/>
                <w:sz w:val="20"/>
                <w:szCs w:val="20"/>
              </w:rPr>
            </w:pPr>
            <w:r w:rsidRPr="007D66A3">
              <w:rPr>
                <w:rFonts w:ascii="Verdana" w:eastAsia="Calibri" w:hAnsi="Verdana"/>
                <w:b/>
                <w:sz w:val="20"/>
                <w:szCs w:val="20"/>
              </w:rPr>
              <w:lastRenderedPageBreak/>
              <w:t>4.</w:t>
            </w:r>
          </w:p>
        </w:tc>
        <w:tc>
          <w:tcPr>
            <w:tcW w:w="5471" w:type="dxa"/>
          </w:tcPr>
          <w:p w14:paraId="2BE90142" w14:textId="77777777" w:rsidR="00C248DE" w:rsidRPr="007D66A3" w:rsidRDefault="00C248DE" w:rsidP="007D66A3">
            <w:pPr>
              <w:spacing w:line="276" w:lineRule="auto"/>
              <w:rPr>
                <w:rFonts w:ascii="Verdana" w:eastAsia="Calibri" w:hAnsi="Verdana"/>
                <w:sz w:val="20"/>
                <w:szCs w:val="20"/>
              </w:rPr>
            </w:pPr>
            <w:r w:rsidRPr="007D66A3">
              <w:rPr>
                <w:rFonts w:ascii="Verdana" w:eastAsia="Calibri" w:hAnsi="Verdana"/>
                <w:sz w:val="20"/>
                <w:szCs w:val="20"/>
              </w:rPr>
              <w:t>Регистрационна табела, указваща населеното място  и регистрационния номер на пътно превозно средство с животинска тяга</w:t>
            </w:r>
          </w:p>
          <w:p w14:paraId="24E21473" w14:textId="77777777" w:rsidR="00C248DE" w:rsidRPr="007D66A3" w:rsidRDefault="00C248DE" w:rsidP="007D66A3">
            <w:pPr>
              <w:spacing w:line="276" w:lineRule="auto"/>
              <w:rPr>
                <w:rFonts w:ascii="Verdana" w:eastAsia="Calibri" w:hAnsi="Verdana"/>
                <w:sz w:val="20"/>
                <w:szCs w:val="20"/>
              </w:rPr>
            </w:pPr>
          </w:p>
        </w:tc>
        <w:tc>
          <w:tcPr>
            <w:tcW w:w="3165" w:type="dxa"/>
          </w:tcPr>
          <w:p w14:paraId="10374098" w14:textId="77777777" w:rsidR="00C248DE" w:rsidRPr="007D66A3" w:rsidRDefault="00C248DE" w:rsidP="007D66A3">
            <w:pPr>
              <w:spacing w:line="276" w:lineRule="auto"/>
              <w:rPr>
                <w:rFonts w:ascii="Verdana" w:eastAsia="Calibri" w:hAnsi="Verdana"/>
                <w:sz w:val="20"/>
                <w:szCs w:val="20"/>
              </w:rPr>
            </w:pPr>
            <w:r w:rsidRPr="007D66A3">
              <w:rPr>
                <w:rFonts w:ascii="Verdana" w:eastAsia="Calibri" w:hAnsi="Verdana"/>
                <w:sz w:val="20"/>
                <w:szCs w:val="20"/>
              </w:rPr>
              <w:t>25,00 лв.</w:t>
            </w:r>
          </w:p>
        </w:tc>
      </w:tr>
      <w:tr w:rsidR="00C248DE" w:rsidRPr="007D66A3" w14:paraId="1DC6414D" w14:textId="77777777" w:rsidTr="00945FA9">
        <w:tc>
          <w:tcPr>
            <w:tcW w:w="573" w:type="dxa"/>
          </w:tcPr>
          <w:p w14:paraId="01776873" w14:textId="77777777" w:rsidR="00C248DE" w:rsidRPr="007D66A3" w:rsidRDefault="00C248DE" w:rsidP="007D66A3">
            <w:pPr>
              <w:spacing w:line="276" w:lineRule="auto"/>
              <w:jc w:val="center"/>
              <w:rPr>
                <w:rFonts w:ascii="Verdana" w:eastAsia="Calibri" w:hAnsi="Verdana"/>
                <w:b/>
                <w:sz w:val="20"/>
                <w:szCs w:val="20"/>
              </w:rPr>
            </w:pPr>
            <w:r w:rsidRPr="007D66A3">
              <w:rPr>
                <w:rFonts w:ascii="Verdana" w:eastAsia="Calibri" w:hAnsi="Verdana"/>
                <w:b/>
                <w:sz w:val="20"/>
                <w:szCs w:val="20"/>
              </w:rPr>
              <w:t>5.</w:t>
            </w:r>
          </w:p>
        </w:tc>
        <w:tc>
          <w:tcPr>
            <w:tcW w:w="5471" w:type="dxa"/>
          </w:tcPr>
          <w:p w14:paraId="5CEEC7F6" w14:textId="77777777" w:rsidR="00C248DE" w:rsidRPr="007D66A3" w:rsidRDefault="00C248DE" w:rsidP="007D66A3">
            <w:pPr>
              <w:spacing w:line="276" w:lineRule="auto"/>
              <w:rPr>
                <w:rFonts w:ascii="Verdana" w:eastAsia="Calibri" w:hAnsi="Verdana"/>
                <w:sz w:val="20"/>
                <w:szCs w:val="20"/>
              </w:rPr>
            </w:pPr>
            <w:r w:rsidRPr="007D66A3">
              <w:rPr>
                <w:rFonts w:ascii="Verdana" w:eastAsia="Calibri" w:hAnsi="Verdana"/>
                <w:sz w:val="20"/>
                <w:szCs w:val="20"/>
              </w:rPr>
              <w:t>Извършване на ритуал сватба</w:t>
            </w:r>
          </w:p>
        </w:tc>
        <w:tc>
          <w:tcPr>
            <w:tcW w:w="3165" w:type="dxa"/>
          </w:tcPr>
          <w:p w14:paraId="4F7A0D72" w14:textId="77777777" w:rsidR="00C248DE" w:rsidRPr="007D66A3" w:rsidRDefault="00C248DE" w:rsidP="007D66A3">
            <w:pPr>
              <w:numPr>
                <w:ilvl w:val="0"/>
                <w:numId w:val="29"/>
              </w:numPr>
              <w:spacing w:line="276" w:lineRule="auto"/>
              <w:contextualSpacing/>
              <w:rPr>
                <w:rFonts w:ascii="Verdana" w:eastAsia="Calibri" w:hAnsi="Verdana"/>
                <w:sz w:val="20"/>
                <w:szCs w:val="20"/>
              </w:rPr>
            </w:pPr>
            <w:r w:rsidRPr="007D66A3">
              <w:rPr>
                <w:rFonts w:ascii="Verdana" w:eastAsia="Calibri" w:hAnsi="Verdana"/>
                <w:sz w:val="20"/>
                <w:szCs w:val="20"/>
              </w:rPr>
              <w:t>в ритуалната зала – 150,00лв.</w:t>
            </w:r>
          </w:p>
          <w:p w14:paraId="1862B4FE" w14:textId="77777777" w:rsidR="00C248DE" w:rsidRPr="007D66A3" w:rsidRDefault="00C248DE" w:rsidP="007D66A3">
            <w:pPr>
              <w:numPr>
                <w:ilvl w:val="0"/>
                <w:numId w:val="29"/>
              </w:numPr>
              <w:spacing w:line="276" w:lineRule="auto"/>
              <w:contextualSpacing/>
              <w:rPr>
                <w:rFonts w:ascii="Verdana" w:eastAsia="Calibri" w:hAnsi="Verdana"/>
                <w:sz w:val="20"/>
                <w:szCs w:val="20"/>
              </w:rPr>
            </w:pPr>
            <w:r w:rsidRPr="007D66A3">
              <w:rPr>
                <w:rFonts w:ascii="Verdana" w:eastAsia="Calibri" w:hAnsi="Verdana"/>
                <w:sz w:val="20"/>
                <w:szCs w:val="20"/>
              </w:rPr>
              <w:t>изнесен ритуал – 250,00лв.</w:t>
            </w:r>
          </w:p>
        </w:tc>
      </w:tr>
      <w:tr w:rsidR="00C248DE" w:rsidRPr="007D66A3" w14:paraId="477F1A58" w14:textId="77777777" w:rsidTr="00945FA9">
        <w:tc>
          <w:tcPr>
            <w:tcW w:w="573" w:type="dxa"/>
          </w:tcPr>
          <w:p w14:paraId="59C3F652" w14:textId="77777777" w:rsidR="00C248DE" w:rsidRPr="007D66A3" w:rsidRDefault="00C248DE" w:rsidP="007D66A3">
            <w:pPr>
              <w:spacing w:line="276" w:lineRule="auto"/>
              <w:jc w:val="center"/>
              <w:rPr>
                <w:rFonts w:ascii="Verdana" w:eastAsia="Calibri" w:hAnsi="Verdana"/>
                <w:b/>
                <w:sz w:val="20"/>
                <w:szCs w:val="20"/>
              </w:rPr>
            </w:pPr>
            <w:r w:rsidRPr="007D66A3">
              <w:rPr>
                <w:rFonts w:ascii="Verdana" w:eastAsia="Calibri" w:hAnsi="Verdana"/>
                <w:b/>
                <w:sz w:val="20"/>
                <w:szCs w:val="20"/>
              </w:rPr>
              <w:t>6.</w:t>
            </w:r>
          </w:p>
        </w:tc>
        <w:tc>
          <w:tcPr>
            <w:tcW w:w="5471" w:type="dxa"/>
          </w:tcPr>
          <w:p w14:paraId="4DCD8F57" w14:textId="77777777" w:rsidR="00C248DE" w:rsidRPr="007D66A3" w:rsidRDefault="00C248DE" w:rsidP="007D66A3">
            <w:pPr>
              <w:spacing w:line="276" w:lineRule="auto"/>
              <w:rPr>
                <w:rFonts w:ascii="Verdana" w:eastAsia="Calibri" w:hAnsi="Verdana"/>
                <w:sz w:val="20"/>
                <w:szCs w:val="20"/>
              </w:rPr>
            </w:pPr>
            <w:r w:rsidRPr="007D66A3">
              <w:rPr>
                <w:rFonts w:ascii="Verdana" w:eastAsia="Calibri" w:hAnsi="Verdana"/>
                <w:sz w:val="20"/>
                <w:szCs w:val="20"/>
              </w:rPr>
              <w:t>Нощувка на легло на вечер  в х. “Паскал“</w:t>
            </w:r>
          </w:p>
          <w:p w14:paraId="6200D77E" w14:textId="77777777" w:rsidR="00C248DE" w:rsidRPr="007D66A3" w:rsidRDefault="00C248DE" w:rsidP="007D66A3">
            <w:pPr>
              <w:numPr>
                <w:ilvl w:val="0"/>
                <w:numId w:val="29"/>
              </w:numPr>
              <w:spacing w:line="276" w:lineRule="auto"/>
              <w:contextualSpacing/>
              <w:rPr>
                <w:rFonts w:ascii="Verdana" w:eastAsia="Calibri" w:hAnsi="Verdana"/>
                <w:sz w:val="20"/>
                <w:szCs w:val="20"/>
              </w:rPr>
            </w:pPr>
            <w:r w:rsidRPr="007D66A3">
              <w:rPr>
                <w:rFonts w:ascii="Verdana" w:eastAsia="Calibri" w:hAnsi="Verdana"/>
                <w:sz w:val="20"/>
                <w:szCs w:val="20"/>
              </w:rPr>
              <w:t>възрастни и деца над 10 години</w:t>
            </w:r>
          </w:p>
          <w:p w14:paraId="5557E346" w14:textId="77777777" w:rsidR="00C248DE" w:rsidRPr="007D66A3" w:rsidRDefault="00C248DE" w:rsidP="007D66A3">
            <w:pPr>
              <w:numPr>
                <w:ilvl w:val="0"/>
                <w:numId w:val="29"/>
              </w:numPr>
              <w:spacing w:line="276" w:lineRule="auto"/>
              <w:contextualSpacing/>
              <w:rPr>
                <w:rFonts w:ascii="Verdana" w:eastAsia="Calibri" w:hAnsi="Verdana"/>
                <w:sz w:val="20"/>
                <w:szCs w:val="20"/>
              </w:rPr>
            </w:pPr>
            <w:r w:rsidRPr="007D66A3">
              <w:rPr>
                <w:rFonts w:ascii="Verdana" w:eastAsia="Calibri" w:hAnsi="Verdana"/>
                <w:sz w:val="20"/>
                <w:szCs w:val="20"/>
              </w:rPr>
              <w:t>деца до 10 години</w:t>
            </w:r>
          </w:p>
          <w:p w14:paraId="27B6E0DA" w14:textId="77777777" w:rsidR="00C248DE" w:rsidRPr="007D66A3" w:rsidRDefault="00C248DE" w:rsidP="007D66A3">
            <w:pPr>
              <w:numPr>
                <w:ilvl w:val="0"/>
                <w:numId w:val="29"/>
              </w:numPr>
              <w:spacing w:line="276" w:lineRule="auto"/>
              <w:contextualSpacing/>
              <w:rPr>
                <w:rFonts w:ascii="Verdana" w:eastAsia="Calibri" w:hAnsi="Verdana"/>
                <w:sz w:val="20"/>
                <w:szCs w:val="20"/>
              </w:rPr>
            </w:pPr>
            <w:r w:rsidRPr="007D66A3">
              <w:rPr>
                <w:rFonts w:ascii="Verdana" w:eastAsia="Calibri" w:hAnsi="Verdana"/>
                <w:sz w:val="20"/>
                <w:szCs w:val="20"/>
              </w:rPr>
              <w:t>членове на Сдружение ТД “ Паскал“</w:t>
            </w:r>
          </w:p>
          <w:p w14:paraId="2DDCDEAB" w14:textId="77777777" w:rsidR="00C248DE" w:rsidRPr="007D66A3" w:rsidRDefault="00C248DE" w:rsidP="007D66A3">
            <w:pPr>
              <w:spacing w:line="276" w:lineRule="auto"/>
              <w:ind w:left="435"/>
              <w:contextualSpacing/>
              <w:rPr>
                <w:rFonts w:ascii="Verdana" w:eastAsia="Calibri" w:hAnsi="Verdana"/>
                <w:sz w:val="20"/>
                <w:szCs w:val="20"/>
              </w:rPr>
            </w:pPr>
          </w:p>
          <w:p w14:paraId="0D5706F0" w14:textId="77777777" w:rsidR="00C248DE" w:rsidRPr="007D66A3" w:rsidRDefault="00C248DE" w:rsidP="007D66A3">
            <w:pPr>
              <w:numPr>
                <w:ilvl w:val="0"/>
                <w:numId w:val="29"/>
              </w:numPr>
              <w:spacing w:line="276" w:lineRule="auto"/>
              <w:contextualSpacing/>
              <w:rPr>
                <w:rFonts w:ascii="Verdana" w:eastAsia="Calibri" w:hAnsi="Verdana"/>
                <w:sz w:val="20"/>
                <w:szCs w:val="20"/>
              </w:rPr>
            </w:pPr>
            <w:r w:rsidRPr="007D66A3">
              <w:rPr>
                <w:rFonts w:ascii="Verdana" w:eastAsia="Calibri" w:hAnsi="Verdana"/>
                <w:sz w:val="20"/>
                <w:szCs w:val="20"/>
              </w:rPr>
              <w:t>лица с постоянен адрес  - гр.Пирдоп и с.Душанци</w:t>
            </w:r>
          </w:p>
        </w:tc>
        <w:tc>
          <w:tcPr>
            <w:tcW w:w="3165" w:type="dxa"/>
          </w:tcPr>
          <w:p w14:paraId="5EB1DD3B" w14:textId="77777777" w:rsidR="00C248DE" w:rsidRPr="007D66A3" w:rsidRDefault="00C248DE" w:rsidP="007D66A3">
            <w:pPr>
              <w:spacing w:line="276" w:lineRule="auto"/>
              <w:rPr>
                <w:rFonts w:ascii="Verdana" w:eastAsia="Calibri" w:hAnsi="Verdana"/>
                <w:sz w:val="20"/>
                <w:szCs w:val="20"/>
              </w:rPr>
            </w:pPr>
          </w:p>
          <w:p w14:paraId="68811B8A" w14:textId="77777777" w:rsidR="00C248DE" w:rsidRPr="007D66A3" w:rsidRDefault="00C248DE" w:rsidP="007D66A3">
            <w:pPr>
              <w:numPr>
                <w:ilvl w:val="0"/>
                <w:numId w:val="29"/>
              </w:numPr>
              <w:spacing w:line="276" w:lineRule="auto"/>
              <w:contextualSpacing/>
              <w:rPr>
                <w:rFonts w:ascii="Verdana" w:eastAsia="Calibri" w:hAnsi="Verdana"/>
                <w:sz w:val="20"/>
                <w:szCs w:val="20"/>
              </w:rPr>
            </w:pPr>
            <w:r w:rsidRPr="007D66A3">
              <w:rPr>
                <w:rFonts w:ascii="Verdana" w:eastAsia="Calibri" w:hAnsi="Verdana"/>
                <w:sz w:val="20"/>
                <w:szCs w:val="20"/>
              </w:rPr>
              <w:t>15,00 лв.</w:t>
            </w:r>
          </w:p>
          <w:p w14:paraId="3C0A67AE" w14:textId="77777777" w:rsidR="00C248DE" w:rsidRPr="007D66A3" w:rsidRDefault="00C248DE" w:rsidP="007D66A3">
            <w:pPr>
              <w:numPr>
                <w:ilvl w:val="0"/>
                <w:numId w:val="29"/>
              </w:numPr>
              <w:spacing w:line="276" w:lineRule="auto"/>
              <w:contextualSpacing/>
              <w:rPr>
                <w:rFonts w:ascii="Verdana" w:eastAsia="Calibri" w:hAnsi="Verdana"/>
                <w:sz w:val="20"/>
                <w:szCs w:val="20"/>
              </w:rPr>
            </w:pPr>
            <w:r w:rsidRPr="007D66A3">
              <w:rPr>
                <w:rFonts w:ascii="Verdana" w:eastAsia="Calibri" w:hAnsi="Verdana"/>
                <w:sz w:val="20"/>
                <w:szCs w:val="20"/>
              </w:rPr>
              <w:t>Безплатно</w:t>
            </w:r>
          </w:p>
          <w:p w14:paraId="76386349" w14:textId="77777777" w:rsidR="00C248DE" w:rsidRPr="007D66A3" w:rsidRDefault="00C248DE" w:rsidP="007D66A3">
            <w:pPr>
              <w:numPr>
                <w:ilvl w:val="0"/>
                <w:numId w:val="29"/>
              </w:numPr>
              <w:spacing w:line="276" w:lineRule="auto"/>
              <w:contextualSpacing/>
              <w:rPr>
                <w:rFonts w:ascii="Verdana" w:eastAsia="Calibri" w:hAnsi="Verdana"/>
                <w:sz w:val="20"/>
                <w:szCs w:val="20"/>
              </w:rPr>
            </w:pPr>
            <w:r w:rsidRPr="007D66A3">
              <w:rPr>
                <w:rFonts w:ascii="Verdana" w:eastAsia="Calibri" w:hAnsi="Verdana"/>
                <w:sz w:val="20"/>
                <w:szCs w:val="20"/>
              </w:rPr>
              <w:t>50 % намаление от стойността</w:t>
            </w:r>
          </w:p>
          <w:p w14:paraId="6C45E8FE" w14:textId="77777777" w:rsidR="00C248DE" w:rsidRPr="007D66A3" w:rsidRDefault="00C248DE" w:rsidP="007D66A3">
            <w:pPr>
              <w:numPr>
                <w:ilvl w:val="0"/>
                <w:numId w:val="29"/>
              </w:numPr>
              <w:spacing w:line="276" w:lineRule="auto"/>
              <w:contextualSpacing/>
              <w:rPr>
                <w:rFonts w:ascii="Verdana" w:eastAsia="Calibri" w:hAnsi="Verdana"/>
                <w:sz w:val="20"/>
                <w:szCs w:val="20"/>
              </w:rPr>
            </w:pPr>
            <w:r w:rsidRPr="007D66A3">
              <w:rPr>
                <w:rFonts w:ascii="Verdana" w:eastAsia="Calibri" w:hAnsi="Verdana"/>
                <w:sz w:val="20"/>
                <w:szCs w:val="20"/>
              </w:rPr>
              <w:t>10,00 лв.</w:t>
            </w:r>
          </w:p>
          <w:p w14:paraId="510853AE" w14:textId="77777777" w:rsidR="00C248DE" w:rsidRPr="007D66A3" w:rsidRDefault="00C248DE" w:rsidP="007D66A3">
            <w:pPr>
              <w:spacing w:line="276" w:lineRule="auto"/>
              <w:rPr>
                <w:rFonts w:ascii="Verdana" w:eastAsia="Calibri" w:hAnsi="Verdana"/>
                <w:sz w:val="20"/>
                <w:szCs w:val="20"/>
              </w:rPr>
            </w:pPr>
          </w:p>
        </w:tc>
      </w:tr>
      <w:tr w:rsidR="00C248DE" w:rsidRPr="007D66A3" w14:paraId="0D0E732E" w14:textId="77777777" w:rsidTr="00945FA9">
        <w:tc>
          <w:tcPr>
            <w:tcW w:w="573" w:type="dxa"/>
          </w:tcPr>
          <w:p w14:paraId="72227D87" w14:textId="77777777" w:rsidR="00C248DE" w:rsidRPr="007D66A3" w:rsidRDefault="00C248DE" w:rsidP="007D66A3">
            <w:pPr>
              <w:spacing w:line="276" w:lineRule="auto"/>
              <w:jc w:val="center"/>
              <w:rPr>
                <w:rFonts w:ascii="Verdana" w:eastAsia="Calibri" w:hAnsi="Verdana"/>
                <w:b/>
                <w:sz w:val="20"/>
                <w:szCs w:val="20"/>
              </w:rPr>
            </w:pPr>
            <w:r w:rsidRPr="007D66A3">
              <w:rPr>
                <w:rFonts w:ascii="Verdana" w:eastAsia="Calibri" w:hAnsi="Verdana"/>
                <w:b/>
                <w:sz w:val="20"/>
                <w:szCs w:val="20"/>
              </w:rPr>
              <w:t>7.</w:t>
            </w:r>
          </w:p>
        </w:tc>
        <w:tc>
          <w:tcPr>
            <w:tcW w:w="5471" w:type="dxa"/>
          </w:tcPr>
          <w:p w14:paraId="3036A2E6" w14:textId="77777777" w:rsidR="00C248DE" w:rsidRPr="007D66A3" w:rsidRDefault="00C248DE" w:rsidP="007D66A3">
            <w:pPr>
              <w:spacing w:line="276" w:lineRule="auto"/>
              <w:rPr>
                <w:rFonts w:ascii="Verdana" w:eastAsia="Calibri" w:hAnsi="Verdana"/>
                <w:sz w:val="20"/>
                <w:szCs w:val="20"/>
              </w:rPr>
            </w:pPr>
            <w:r w:rsidRPr="007D66A3">
              <w:rPr>
                <w:rFonts w:ascii="Verdana" w:eastAsia="Calibri" w:hAnsi="Verdana"/>
                <w:sz w:val="20"/>
                <w:szCs w:val="20"/>
              </w:rPr>
              <w:t>Детска кухня</w:t>
            </w:r>
          </w:p>
        </w:tc>
        <w:tc>
          <w:tcPr>
            <w:tcW w:w="3165" w:type="dxa"/>
          </w:tcPr>
          <w:p w14:paraId="3B1418F6" w14:textId="77777777" w:rsidR="00C248DE" w:rsidRPr="007D66A3" w:rsidRDefault="00C248DE" w:rsidP="007D66A3">
            <w:pPr>
              <w:spacing w:line="276" w:lineRule="auto"/>
              <w:rPr>
                <w:rFonts w:ascii="Verdana" w:eastAsia="Calibri" w:hAnsi="Verdana"/>
                <w:sz w:val="20"/>
                <w:szCs w:val="20"/>
              </w:rPr>
            </w:pPr>
            <w:r w:rsidRPr="007D66A3">
              <w:rPr>
                <w:rFonts w:ascii="Verdana" w:eastAsia="Calibri" w:hAnsi="Verdana"/>
                <w:sz w:val="20"/>
                <w:szCs w:val="20"/>
              </w:rPr>
              <w:t>30,00 лв./месец</w:t>
            </w:r>
          </w:p>
        </w:tc>
      </w:tr>
    </w:tbl>
    <w:p w14:paraId="7E656F11" w14:textId="77777777" w:rsidR="00C248DE" w:rsidRPr="007D66A3" w:rsidRDefault="00C248DE" w:rsidP="007D66A3">
      <w:pPr>
        <w:spacing w:line="276" w:lineRule="auto"/>
        <w:jc w:val="both"/>
        <w:rPr>
          <w:rFonts w:ascii="Verdana" w:eastAsia="Calibri" w:hAnsi="Verdana"/>
          <w:b/>
          <w:sz w:val="20"/>
          <w:szCs w:val="20"/>
          <w:lang w:eastAsia="en-US"/>
        </w:rPr>
      </w:pPr>
    </w:p>
    <w:p w14:paraId="1462EAB2" w14:textId="77777777" w:rsidR="00C248DE" w:rsidRPr="007D66A3" w:rsidRDefault="00C248DE" w:rsidP="007D66A3">
      <w:pPr>
        <w:spacing w:line="276" w:lineRule="auto"/>
        <w:ind w:firstLine="708"/>
        <w:jc w:val="both"/>
        <w:rPr>
          <w:rFonts w:ascii="Verdana" w:eastAsia="Calibri" w:hAnsi="Verdana"/>
          <w:b/>
          <w:sz w:val="20"/>
          <w:szCs w:val="20"/>
          <w:lang w:eastAsia="en-US"/>
        </w:rPr>
      </w:pPr>
      <w:r w:rsidRPr="007D66A3">
        <w:rPr>
          <w:rFonts w:ascii="Verdana" w:eastAsia="Calibri" w:hAnsi="Verdana"/>
          <w:b/>
          <w:sz w:val="20"/>
          <w:szCs w:val="20"/>
          <w:lang w:val="en-GB" w:eastAsia="en-US"/>
        </w:rPr>
        <w:t>Заключителна разпоредба</w:t>
      </w:r>
    </w:p>
    <w:p w14:paraId="31D26A88" w14:textId="77777777" w:rsidR="00C248DE" w:rsidRPr="007D66A3" w:rsidRDefault="00C248DE" w:rsidP="007D66A3">
      <w:pPr>
        <w:spacing w:line="276" w:lineRule="auto"/>
        <w:ind w:firstLine="708"/>
        <w:jc w:val="both"/>
        <w:rPr>
          <w:rFonts w:ascii="Verdana" w:hAnsi="Verdana"/>
          <w:color w:val="FF0000"/>
          <w:sz w:val="20"/>
          <w:szCs w:val="20"/>
          <w:lang w:eastAsia="zh-CN"/>
        </w:rPr>
      </w:pPr>
      <w:r w:rsidRPr="007D66A3">
        <w:rPr>
          <w:rFonts w:ascii="Verdana" w:eastAsia="Calibri" w:hAnsi="Verdana"/>
          <w:b/>
          <w:sz w:val="20"/>
          <w:szCs w:val="20"/>
          <w:lang w:val="ru-RU" w:eastAsia="en-US"/>
        </w:rPr>
        <w:t xml:space="preserve">§ </w:t>
      </w:r>
      <w:r w:rsidRPr="007D66A3">
        <w:rPr>
          <w:rFonts w:ascii="Verdana" w:eastAsia="Calibri" w:hAnsi="Verdana"/>
          <w:b/>
          <w:sz w:val="20"/>
          <w:szCs w:val="20"/>
          <w:lang w:eastAsia="en-US"/>
        </w:rPr>
        <w:t>10</w:t>
      </w:r>
      <w:r w:rsidRPr="007D66A3">
        <w:rPr>
          <w:rFonts w:ascii="Verdana" w:eastAsia="Calibri" w:hAnsi="Verdana"/>
          <w:b/>
          <w:sz w:val="20"/>
          <w:szCs w:val="20"/>
          <w:lang w:val="ru-RU" w:eastAsia="en-US"/>
        </w:rPr>
        <w:t>.</w:t>
      </w:r>
      <w:r w:rsidRPr="007D66A3">
        <w:rPr>
          <w:rFonts w:ascii="Verdana" w:eastAsia="Calibri" w:hAnsi="Verdana"/>
          <w:b/>
          <w:sz w:val="20"/>
          <w:szCs w:val="20"/>
          <w:lang w:eastAsia="en-US"/>
        </w:rPr>
        <w:t xml:space="preserve"> </w:t>
      </w:r>
      <w:r w:rsidRPr="007D66A3">
        <w:rPr>
          <w:rFonts w:ascii="Verdana" w:eastAsia="Calibri" w:hAnsi="Verdana"/>
          <w:sz w:val="20"/>
          <w:szCs w:val="20"/>
          <w:lang w:eastAsia="en-US"/>
        </w:rPr>
        <w:t xml:space="preserve">Тази наредба влиза в сила от деня, следващ деня на разгласяването й, с изключение на </w:t>
      </w:r>
      <w:r w:rsidRPr="007D66A3">
        <w:rPr>
          <w:rFonts w:ascii="Verdana" w:eastAsia="Calibri" w:hAnsi="Verdana"/>
          <w:sz w:val="20"/>
          <w:szCs w:val="20"/>
          <w:lang w:val="ru-RU" w:eastAsia="en-US"/>
        </w:rPr>
        <w:t xml:space="preserve">§ </w:t>
      </w:r>
      <w:r w:rsidRPr="007D66A3">
        <w:rPr>
          <w:rFonts w:ascii="Verdana" w:eastAsia="Calibri" w:hAnsi="Verdana"/>
          <w:sz w:val="20"/>
          <w:szCs w:val="20"/>
          <w:lang w:eastAsia="en-US"/>
        </w:rPr>
        <w:t xml:space="preserve">1, </w:t>
      </w:r>
      <w:r w:rsidRPr="007D66A3">
        <w:rPr>
          <w:rFonts w:ascii="Verdana" w:eastAsia="Calibri" w:hAnsi="Verdana"/>
          <w:sz w:val="20"/>
          <w:szCs w:val="20"/>
          <w:lang w:val="ru-RU" w:eastAsia="en-US"/>
        </w:rPr>
        <w:t xml:space="preserve">§ </w:t>
      </w:r>
      <w:r w:rsidRPr="007D66A3">
        <w:rPr>
          <w:rFonts w:ascii="Verdana" w:eastAsia="Calibri" w:hAnsi="Verdana"/>
          <w:sz w:val="20"/>
          <w:szCs w:val="20"/>
          <w:lang w:eastAsia="en-US"/>
        </w:rPr>
        <w:t xml:space="preserve">3 и </w:t>
      </w:r>
      <w:r w:rsidRPr="007D66A3">
        <w:rPr>
          <w:rFonts w:ascii="Verdana" w:eastAsia="Calibri" w:hAnsi="Verdana"/>
          <w:sz w:val="20"/>
          <w:szCs w:val="20"/>
          <w:lang w:val="ru-RU" w:eastAsia="en-US"/>
        </w:rPr>
        <w:t xml:space="preserve">§ </w:t>
      </w:r>
      <w:r w:rsidRPr="007D66A3">
        <w:rPr>
          <w:rFonts w:ascii="Verdana" w:eastAsia="Calibri" w:hAnsi="Verdana"/>
          <w:sz w:val="20"/>
          <w:szCs w:val="20"/>
          <w:lang w:eastAsia="en-US"/>
        </w:rPr>
        <w:t>4, които влизат в сила от датата, определена в Решение на Съвета на Европейския съюз за приемането на еврото от Република България, прието в съответствие с чл.140, параграф 2 от Договора за функционирането на Европейския съюз и Регламент на Съвета на Европейския съюз, приет в съответствие с чл.140, параграф 3 от Договора за функционирането на Европейския съюз.</w:t>
      </w:r>
    </w:p>
    <w:p w14:paraId="704DC243" w14:textId="77777777" w:rsidR="00C248DE" w:rsidRPr="000565FF" w:rsidRDefault="00C248DE" w:rsidP="00C248DE">
      <w:pPr>
        <w:spacing w:line="360" w:lineRule="auto"/>
        <w:ind w:firstLine="360"/>
        <w:jc w:val="both"/>
        <w:rPr>
          <w:rFonts w:ascii="Verdana" w:hAnsi="Verdana"/>
          <w:color w:val="FF0000"/>
          <w:sz w:val="20"/>
          <w:szCs w:val="20"/>
          <w:lang w:eastAsia="zh-CN"/>
        </w:rPr>
      </w:pPr>
    </w:p>
    <w:p w14:paraId="0318484F" w14:textId="210D8E3C" w:rsidR="00BD297D" w:rsidRDefault="00BD297D" w:rsidP="001E76CE">
      <w:pPr>
        <w:tabs>
          <w:tab w:val="left" w:pos="284"/>
        </w:tabs>
        <w:spacing w:line="276" w:lineRule="auto"/>
        <w:ind w:right="141"/>
        <w:jc w:val="both"/>
        <w:rPr>
          <w:rFonts w:ascii="Verdana" w:hAnsi="Verdana"/>
          <w:sz w:val="20"/>
          <w:szCs w:val="20"/>
          <w:lang w:val="ru-RU"/>
        </w:rPr>
      </w:pPr>
    </w:p>
    <w:p w14:paraId="4080A447" w14:textId="67E30FAE" w:rsidR="00D420D7" w:rsidRPr="00BE3E6A" w:rsidRDefault="00D420D7" w:rsidP="001E76CE">
      <w:pPr>
        <w:tabs>
          <w:tab w:val="left" w:pos="284"/>
        </w:tabs>
        <w:spacing w:line="276" w:lineRule="auto"/>
        <w:ind w:right="141"/>
        <w:jc w:val="both"/>
        <w:rPr>
          <w:rFonts w:ascii="Verdana" w:hAnsi="Verdana"/>
          <w:sz w:val="20"/>
          <w:szCs w:val="20"/>
          <w:lang w:val="ru-RU"/>
        </w:rPr>
      </w:pPr>
      <w:r>
        <w:rPr>
          <w:rFonts w:ascii="Verdana" w:hAnsi="Verdana"/>
          <w:sz w:val="20"/>
          <w:szCs w:val="20"/>
          <w:lang w:val="ru-RU"/>
        </w:rPr>
        <w:tab/>
      </w:r>
      <w:r w:rsidRPr="00BE3E6A">
        <w:rPr>
          <w:rFonts w:ascii="Verdana" w:hAnsi="Verdana"/>
          <w:sz w:val="20"/>
          <w:szCs w:val="20"/>
          <w:lang w:val="ru-RU"/>
        </w:rPr>
        <w:t>С. Готев: Право на отговор, тъй като беше засегнато името</w:t>
      </w:r>
      <w:r w:rsidR="00A066D5" w:rsidRPr="00BE3E6A">
        <w:rPr>
          <w:rFonts w:ascii="Verdana" w:hAnsi="Verdana"/>
          <w:sz w:val="20"/>
          <w:szCs w:val="20"/>
          <w:lang w:val="ru-RU"/>
        </w:rPr>
        <w:t>.</w:t>
      </w:r>
    </w:p>
    <w:p w14:paraId="414C0BB9" w14:textId="30CAC006" w:rsidR="009C2501" w:rsidRDefault="00BE3E6A" w:rsidP="001E76CE">
      <w:pPr>
        <w:tabs>
          <w:tab w:val="left" w:pos="284"/>
        </w:tabs>
        <w:spacing w:line="276" w:lineRule="auto"/>
        <w:ind w:right="141"/>
        <w:jc w:val="both"/>
        <w:rPr>
          <w:rFonts w:ascii="Verdana" w:hAnsi="Verdana"/>
          <w:sz w:val="20"/>
          <w:szCs w:val="20"/>
          <w:lang w:val="ru-RU"/>
        </w:rPr>
      </w:pPr>
      <w:r w:rsidRPr="00BE3E6A">
        <w:rPr>
          <w:rFonts w:ascii="Verdana" w:hAnsi="Verdana"/>
          <w:sz w:val="20"/>
          <w:szCs w:val="20"/>
          <w:lang w:val="ru-RU"/>
        </w:rPr>
        <w:t>Виждам немощта на кмета в случая и това да обижда. За мен това е изключител</w:t>
      </w:r>
      <w:r w:rsidR="006E4165">
        <w:rPr>
          <w:rFonts w:ascii="Verdana" w:hAnsi="Verdana"/>
          <w:sz w:val="20"/>
          <w:szCs w:val="20"/>
          <w:lang w:val="ru-RU"/>
        </w:rPr>
        <w:t>н</w:t>
      </w:r>
      <w:r w:rsidRPr="00BE3E6A">
        <w:rPr>
          <w:rFonts w:ascii="Verdana" w:hAnsi="Verdana"/>
          <w:sz w:val="20"/>
          <w:szCs w:val="20"/>
          <w:lang w:val="ru-RU"/>
        </w:rPr>
        <w:t>о унизително</w:t>
      </w:r>
      <w:r w:rsidR="00F77631">
        <w:rPr>
          <w:rFonts w:ascii="Verdana" w:hAnsi="Verdana"/>
          <w:sz w:val="20"/>
          <w:szCs w:val="20"/>
          <w:lang w:val="ru-RU"/>
        </w:rPr>
        <w:t xml:space="preserve"> и грозно</w:t>
      </w:r>
      <w:r w:rsidRPr="00BE3E6A">
        <w:rPr>
          <w:rFonts w:ascii="Verdana" w:hAnsi="Verdana"/>
          <w:sz w:val="20"/>
          <w:szCs w:val="20"/>
          <w:lang w:val="ru-RU"/>
        </w:rPr>
        <w:t xml:space="preserve">. Ще се радвам много да изгледаме заедно дебата, който беше през 2023 г.  Може да изхарчим някакъв ресурс, за да изгледаме този дебат и да </w:t>
      </w:r>
      <w:r w:rsidR="00F77631">
        <w:rPr>
          <w:rFonts w:ascii="Verdana" w:hAnsi="Verdana"/>
          <w:sz w:val="20"/>
          <w:szCs w:val="20"/>
          <w:lang w:val="ru-RU"/>
        </w:rPr>
        <w:t>си припомним</w:t>
      </w:r>
      <w:r w:rsidRPr="00BE3E6A">
        <w:rPr>
          <w:rFonts w:ascii="Verdana" w:hAnsi="Verdana"/>
          <w:sz w:val="20"/>
          <w:szCs w:val="20"/>
          <w:lang w:val="ru-RU"/>
        </w:rPr>
        <w:t xml:space="preserve"> кой какво е обещал и какво се случва. </w:t>
      </w:r>
      <w:r w:rsidR="00F77631">
        <w:rPr>
          <w:rFonts w:ascii="Verdana" w:hAnsi="Verdana"/>
          <w:sz w:val="20"/>
          <w:szCs w:val="20"/>
          <w:lang w:val="ru-RU"/>
        </w:rPr>
        <w:t>Ще се радвам да го изгледаме, за да продължим с коментарите и болните теми.</w:t>
      </w:r>
      <w:r>
        <w:rPr>
          <w:rFonts w:ascii="Verdana" w:hAnsi="Verdana"/>
          <w:sz w:val="20"/>
          <w:szCs w:val="20"/>
          <w:lang w:val="ru-RU"/>
        </w:rPr>
        <w:t>…. Знам колко е трудно един кмет да защити позиции, когато вдига таксите на жителите</w:t>
      </w:r>
      <w:r w:rsidR="00F77631">
        <w:rPr>
          <w:rFonts w:ascii="Verdana" w:hAnsi="Verdana"/>
          <w:sz w:val="20"/>
          <w:szCs w:val="20"/>
          <w:lang w:val="ru-RU"/>
        </w:rPr>
        <w:t xml:space="preserve"> на община Пирдоп</w:t>
      </w:r>
      <w:r>
        <w:rPr>
          <w:rFonts w:ascii="Verdana" w:hAnsi="Verdana"/>
          <w:sz w:val="20"/>
          <w:szCs w:val="20"/>
          <w:lang w:val="ru-RU"/>
        </w:rPr>
        <w:t xml:space="preserve">. </w:t>
      </w:r>
      <w:r w:rsidR="00A71F50">
        <w:rPr>
          <w:rFonts w:ascii="Verdana" w:hAnsi="Verdana"/>
          <w:sz w:val="20"/>
          <w:szCs w:val="20"/>
          <w:lang w:val="ru-RU"/>
        </w:rPr>
        <w:t xml:space="preserve">Обаче когато се изчерпат аргументите и когато изпадне в политическа немощ, той използва инструменти, които граничат … и аз не искам да навлизам в допълнителни дебати. </w:t>
      </w:r>
      <w:r w:rsidR="0082040F">
        <w:rPr>
          <w:rFonts w:ascii="Verdana" w:hAnsi="Verdana"/>
          <w:sz w:val="20"/>
          <w:szCs w:val="20"/>
          <w:lang w:val="ru-RU"/>
        </w:rPr>
        <w:t xml:space="preserve">Отношението на г-н Геров към общинските съветници и лично към мене, може би като позиция, има някакви страхове или притеснения, които аз не ги разбирам. За мен остава и буди интерес, това което коментирахме по наредбата. </w:t>
      </w:r>
    </w:p>
    <w:p w14:paraId="781493D4" w14:textId="3EA44C64" w:rsidR="00D420D7" w:rsidRDefault="0082040F" w:rsidP="00DC42BF">
      <w:pPr>
        <w:tabs>
          <w:tab w:val="left" w:pos="284"/>
        </w:tabs>
        <w:spacing w:line="276" w:lineRule="auto"/>
        <w:ind w:right="141"/>
        <w:jc w:val="both"/>
        <w:rPr>
          <w:rFonts w:ascii="Verdana" w:hAnsi="Verdana"/>
          <w:color w:val="FF0000"/>
          <w:sz w:val="20"/>
          <w:szCs w:val="20"/>
          <w:lang w:val="ru-RU"/>
        </w:rPr>
      </w:pPr>
      <w:r>
        <w:rPr>
          <w:rFonts w:ascii="Verdana" w:hAnsi="Verdana"/>
          <w:sz w:val="20"/>
          <w:szCs w:val="20"/>
          <w:lang w:val="ru-RU"/>
        </w:rPr>
        <w:t xml:space="preserve">г-н Готев засегна отново темата, за отпадъците, която </w:t>
      </w:r>
      <w:r w:rsidR="00B23BF3">
        <w:rPr>
          <w:rFonts w:ascii="Verdana" w:hAnsi="Verdana"/>
          <w:sz w:val="20"/>
          <w:szCs w:val="20"/>
          <w:lang w:val="ru-RU"/>
        </w:rPr>
        <w:t xml:space="preserve">се </w:t>
      </w:r>
      <w:r>
        <w:rPr>
          <w:rFonts w:ascii="Verdana" w:hAnsi="Verdana"/>
          <w:sz w:val="20"/>
          <w:szCs w:val="20"/>
          <w:lang w:val="ru-RU"/>
        </w:rPr>
        <w:t>коментира</w:t>
      </w:r>
      <w:r w:rsidR="008251BB">
        <w:rPr>
          <w:rFonts w:ascii="Verdana" w:hAnsi="Verdana"/>
          <w:sz w:val="20"/>
          <w:szCs w:val="20"/>
          <w:lang w:val="ru-RU"/>
        </w:rPr>
        <w:t xml:space="preserve"> </w:t>
      </w:r>
      <w:r w:rsidR="009C2501">
        <w:rPr>
          <w:rFonts w:ascii="Verdana" w:hAnsi="Verdana"/>
          <w:sz w:val="20"/>
          <w:szCs w:val="20"/>
          <w:lang w:val="ru-RU"/>
        </w:rPr>
        <w:t xml:space="preserve">в началото на докладната записка </w:t>
      </w:r>
      <w:r w:rsidR="008251BB">
        <w:rPr>
          <w:rFonts w:ascii="Verdana" w:hAnsi="Verdana"/>
          <w:sz w:val="20"/>
          <w:szCs w:val="20"/>
          <w:lang w:val="ru-RU"/>
        </w:rPr>
        <w:t>и</w:t>
      </w:r>
      <w:r w:rsidR="009C2501">
        <w:rPr>
          <w:rFonts w:ascii="Verdana" w:hAnsi="Verdana"/>
          <w:sz w:val="20"/>
          <w:szCs w:val="20"/>
          <w:lang w:val="ru-RU"/>
        </w:rPr>
        <w:t xml:space="preserve"> възможността за</w:t>
      </w:r>
      <w:r w:rsidR="008251BB">
        <w:rPr>
          <w:rFonts w:ascii="Verdana" w:hAnsi="Verdana"/>
          <w:sz w:val="20"/>
          <w:szCs w:val="20"/>
          <w:lang w:val="ru-RU"/>
        </w:rPr>
        <w:t xml:space="preserve"> избяг</w:t>
      </w:r>
      <w:r w:rsidR="009C2501">
        <w:rPr>
          <w:rFonts w:ascii="Verdana" w:hAnsi="Verdana"/>
          <w:sz w:val="20"/>
          <w:szCs w:val="20"/>
          <w:lang w:val="ru-RU"/>
        </w:rPr>
        <w:t>в</w:t>
      </w:r>
      <w:r w:rsidR="008251BB">
        <w:rPr>
          <w:rFonts w:ascii="Verdana" w:hAnsi="Verdana"/>
          <w:sz w:val="20"/>
          <w:szCs w:val="20"/>
          <w:lang w:val="ru-RU"/>
        </w:rPr>
        <w:t>а</w:t>
      </w:r>
      <w:r w:rsidR="009C2501">
        <w:rPr>
          <w:rFonts w:ascii="Verdana" w:hAnsi="Verdana"/>
          <w:sz w:val="20"/>
          <w:szCs w:val="20"/>
          <w:lang w:val="ru-RU"/>
        </w:rPr>
        <w:t>н</w:t>
      </w:r>
      <w:r w:rsidR="008251BB">
        <w:rPr>
          <w:rFonts w:ascii="Verdana" w:hAnsi="Verdana"/>
          <w:sz w:val="20"/>
          <w:szCs w:val="20"/>
          <w:lang w:val="ru-RU"/>
        </w:rPr>
        <w:t>е плащането на такса на дадена компания под определен претекст</w:t>
      </w:r>
      <w:r>
        <w:rPr>
          <w:rFonts w:ascii="Verdana" w:hAnsi="Verdana"/>
          <w:sz w:val="20"/>
          <w:szCs w:val="20"/>
          <w:lang w:val="ru-RU"/>
        </w:rPr>
        <w:t xml:space="preserve">.  </w:t>
      </w:r>
      <w:r w:rsidR="009C2501">
        <w:rPr>
          <w:rFonts w:ascii="Verdana" w:hAnsi="Verdana"/>
          <w:sz w:val="20"/>
          <w:szCs w:val="20"/>
          <w:lang w:val="ru-RU"/>
        </w:rPr>
        <w:t xml:space="preserve">Изрази мнение, че смята, че групата общински съветници, които подкрепят това нещо стават съучастници и, че </w:t>
      </w:r>
      <w:r>
        <w:rPr>
          <w:rFonts w:ascii="Verdana" w:hAnsi="Verdana"/>
          <w:sz w:val="20"/>
          <w:szCs w:val="20"/>
          <w:lang w:val="ru-RU"/>
        </w:rPr>
        <w:t xml:space="preserve">оттук нататък </w:t>
      </w:r>
      <w:r w:rsidR="009C2501">
        <w:rPr>
          <w:rFonts w:ascii="Verdana" w:hAnsi="Verdana"/>
          <w:sz w:val="20"/>
          <w:szCs w:val="20"/>
          <w:lang w:val="ru-RU"/>
        </w:rPr>
        <w:t>ще</w:t>
      </w:r>
      <w:r>
        <w:rPr>
          <w:rFonts w:ascii="Verdana" w:hAnsi="Verdana"/>
          <w:sz w:val="20"/>
          <w:szCs w:val="20"/>
          <w:lang w:val="ru-RU"/>
        </w:rPr>
        <w:t xml:space="preserve"> продълж</w:t>
      </w:r>
      <w:r w:rsidR="00B23BF3">
        <w:rPr>
          <w:rFonts w:ascii="Verdana" w:hAnsi="Verdana"/>
          <w:sz w:val="20"/>
          <w:szCs w:val="20"/>
          <w:lang w:val="ru-RU"/>
        </w:rPr>
        <w:t>и</w:t>
      </w:r>
      <w:r>
        <w:rPr>
          <w:rFonts w:ascii="Verdana" w:hAnsi="Verdana"/>
          <w:sz w:val="20"/>
          <w:szCs w:val="20"/>
          <w:lang w:val="ru-RU"/>
        </w:rPr>
        <w:t xml:space="preserve"> с разкриването на подобни далавери. </w:t>
      </w:r>
      <w:r w:rsidR="00F0371A">
        <w:rPr>
          <w:rFonts w:ascii="Verdana" w:hAnsi="Verdana"/>
          <w:sz w:val="20"/>
          <w:szCs w:val="20"/>
          <w:lang w:val="ru-RU"/>
        </w:rPr>
        <w:t xml:space="preserve">По такъв начин не може да бъде управляване община и че това е феодализъм. </w:t>
      </w:r>
    </w:p>
    <w:p w14:paraId="2DBA8169" w14:textId="7BB5AAD5" w:rsidR="00BD297D" w:rsidRDefault="00FA3702" w:rsidP="00461E25">
      <w:pPr>
        <w:tabs>
          <w:tab w:val="left" w:pos="284"/>
        </w:tabs>
        <w:spacing w:line="276" w:lineRule="auto"/>
        <w:ind w:right="141"/>
        <w:jc w:val="both"/>
        <w:rPr>
          <w:rFonts w:ascii="Verdana" w:hAnsi="Verdana"/>
          <w:sz w:val="20"/>
          <w:szCs w:val="20"/>
          <w:lang w:val="ru-RU"/>
        </w:rPr>
      </w:pPr>
      <w:r>
        <w:rPr>
          <w:rFonts w:ascii="Verdana" w:hAnsi="Verdana"/>
          <w:sz w:val="20"/>
          <w:szCs w:val="20"/>
          <w:lang w:val="ru-RU"/>
        </w:rPr>
        <w:tab/>
        <w:t>Л. Кирилов: Аз разбирам политическата немощ на някои хора. Всеки има различно ниво на разбиране на текстове, но досега никога не съм чул и не съм видял заповед издадена, че на територията на община Пирдоп е отменено действието на някаква наредба. Явно не е ясно на някой и трябва да го кажа. Има ли наредба, с която е пуснато и дадено разрешение на територията на бившия жаба</w:t>
      </w:r>
      <w:r w:rsidR="006E4165">
        <w:rPr>
          <w:rFonts w:ascii="Verdana" w:hAnsi="Verdana"/>
          <w:sz w:val="20"/>
          <w:szCs w:val="20"/>
          <w:lang w:val="ru-RU"/>
        </w:rPr>
        <w:t>р</w:t>
      </w:r>
      <w:r>
        <w:rPr>
          <w:rFonts w:ascii="Verdana" w:hAnsi="Verdana"/>
          <w:sz w:val="20"/>
          <w:szCs w:val="20"/>
          <w:lang w:val="ru-RU"/>
        </w:rPr>
        <w:t xml:space="preserve">ник да се изхвърлят отпадъци, било то строителни или опасни, без да се заплаща такси. Доколкото знам ако се прави по някакво </w:t>
      </w:r>
      <w:r>
        <w:rPr>
          <w:rFonts w:ascii="Verdana" w:hAnsi="Verdana"/>
          <w:sz w:val="20"/>
          <w:szCs w:val="20"/>
          <w:lang w:val="ru-RU"/>
        </w:rPr>
        <w:lastRenderedPageBreak/>
        <w:t>изключение, това е само за гражданите на община Пирдоп. Не</w:t>
      </w:r>
      <w:r w:rsidR="006E4165">
        <w:rPr>
          <w:rFonts w:ascii="Verdana" w:hAnsi="Verdana"/>
          <w:sz w:val="20"/>
          <w:szCs w:val="20"/>
          <w:lang w:val="ru-RU"/>
        </w:rPr>
        <w:t xml:space="preserve"> </w:t>
      </w:r>
      <w:r>
        <w:rPr>
          <w:rFonts w:ascii="Verdana" w:hAnsi="Verdana"/>
          <w:sz w:val="20"/>
          <w:szCs w:val="20"/>
          <w:lang w:val="ru-RU"/>
        </w:rPr>
        <w:t xml:space="preserve">знам да е направено такова изключение за някоя фирма. Ако има такова изключение да бъде пуснат сигнал и да видим. Не вярвам, че някоя такава фирма, най-малкото ще рискува за едни  5-10 хиляди лева да си разваля имиджа, защото след това ще бъде уязвима, ясно е на всички нас коя фирма визираме, ако тя си спести евентуално едни 10 хил. </w:t>
      </w:r>
      <w:r w:rsidR="00A60A95">
        <w:rPr>
          <w:rFonts w:ascii="Verdana" w:hAnsi="Verdana"/>
          <w:sz w:val="20"/>
          <w:szCs w:val="20"/>
          <w:lang w:val="ru-RU"/>
        </w:rPr>
        <w:t>л</w:t>
      </w:r>
      <w:r>
        <w:rPr>
          <w:rFonts w:ascii="Verdana" w:hAnsi="Verdana"/>
          <w:sz w:val="20"/>
          <w:szCs w:val="20"/>
          <w:lang w:val="ru-RU"/>
        </w:rPr>
        <w:t xml:space="preserve">ева, тогава може да говорите г-н Готев, че има далавера. Иначе влизаме в полето на хипотезите.  </w:t>
      </w:r>
    </w:p>
    <w:p w14:paraId="077C9BDE" w14:textId="77777777" w:rsidR="00D45BAB" w:rsidRPr="00D45BAB" w:rsidRDefault="00D45BAB" w:rsidP="00461E25">
      <w:pPr>
        <w:pStyle w:val="NoSpacing"/>
        <w:spacing w:line="276" w:lineRule="auto"/>
        <w:ind w:right="-142" w:firstLine="708"/>
        <w:jc w:val="both"/>
        <w:rPr>
          <w:rFonts w:ascii="Verdana" w:hAnsi="Verdana"/>
          <w:sz w:val="20"/>
          <w:szCs w:val="20"/>
        </w:rPr>
      </w:pPr>
    </w:p>
    <w:p w14:paraId="7DD3CB3C" w14:textId="00E1D9DD" w:rsidR="00147B26" w:rsidRDefault="00C26D84" w:rsidP="00461E25">
      <w:pPr>
        <w:spacing w:line="276" w:lineRule="auto"/>
        <w:jc w:val="both"/>
        <w:rPr>
          <w:rFonts w:ascii="Verdana" w:eastAsiaTheme="minorHAnsi" w:hAnsi="Verdana" w:cstheme="minorBidi"/>
          <w:sz w:val="20"/>
          <w:szCs w:val="20"/>
          <w:lang w:eastAsia="en-US"/>
        </w:rPr>
      </w:pPr>
      <w:r w:rsidRPr="00814ADE">
        <w:rPr>
          <w:rFonts w:asciiTheme="minorHAnsi" w:eastAsiaTheme="minorHAnsi" w:hAnsiTheme="minorHAnsi" w:cstheme="minorBidi"/>
          <w:sz w:val="22"/>
          <w:szCs w:val="22"/>
          <w:lang w:eastAsia="en-US"/>
        </w:rPr>
        <w:tab/>
      </w:r>
      <w:r w:rsidRPr="00814ADE">
        <w:rPr>
          <w:rFonts w:ascii="Verdana" w:eastAsiaTheme="minorHAnsi" w:hAnsi="Verdana" w:cstheme="minorBidi"/>
          <w:sz w:val="20"/>
          <w:szCs w:val="20"/>
          <w:lang w:eastAsia="en-US"/>
        </w:rPr>
        <w:t>Заседанието на Общински съвет</w:t>
      </w:r>
      <w:r w:rsidR="005F45BE">
        <w:rPr>
          <w:rFonts w:ascii="Verdana" w:eastAsiaTheme="minorHAnsi" w:hAnsi="Verdana" w:cstheme="minorBidi"/>
          <w:sz w:val="20"/>
          <w:szCs w:val="20"/>
          <w:lang w:eastAsia="en-US"/>
        </w:rPr>
        <w:t xml:space="preserve"> </w:t>
      </w:r>
      <w:r w:rsidRPr="00814ADE">
        <w:rPr>
          <w:rFonts w:ascii="Verdana" w:eastAsiaTheme="minorHAnsi" w:hAnsi="Verdana" w:cstheme="minorBidi"/>
          <w:sz w:val="20"/>
          <w:szCs w:val="20"/>
          <w:lang w:eastAsia="en-US"/>
        </w:rPr>
        <w:t>-</w:t>
      </w:r>
      <w:r w:rsidR="005F45BE">
        <w:rPr>
          <w:rFonts w:ascii="Verdana" w:eastAsiaTheme="minorHAnsi" w:hAnsi="Verdana" w:cstheme="minorBidi"/>
          <w:sz w:val="20"/>
          <w:szCs w:val="20"/>
          <w:lang w:eastAsia="en-US"/>
        </w:rPr>
        <w:t xml:space="preserve"> </w:t>
      </w:r>
      <w:r w:rsidRPr="00814ADE">
        <w:rPr>
          <w:rFonts w:ascii="Verdana" w:eastAsiaTheme="minorHAnsi" w:hAnsi="Verdana" w:cstheme="minorBidi"/>
          <w:sz w:val="20"/>
          <w:szCs w:val="20"/>
          <w:lang w:eastAsia="en-US"/>
        </w:rPr>
        <w:t xml:space="preserve">Пирдоп </w:t>
      </w:r>
      <w:r w:rsidR="00EC71C6" w:rsidRPr="00814ADE">
        <w:rPr>
          <w:rFonts w:ascii="Verdana" w:eastAsiaTheme="minorHAnsi" w:hAnsi="Verdana" w:cstheme="minorBidi"/>
          <w:sz w:val="20"/>
          <w:szCs w:val="20"/>
          <w:lang w:eastAsia="en-US"/>
        </w:rPr>
        <w:t>приключи своята работа</w:t>
      </w:r>
      <w:r w:rsidRPr="00814ADE">
        <w:rPr>
          <w:rFonts w:ascii="Verdana" w:eastAsiaTheme="minorHAnsi" w:hAnsi="Verdana" w:cstheme="minorBidi"/>
          <w:sz w:val="20"/>
          <w:szCs w:val="20"/>
          <w:lang w:eastAsia="en-US"/>
        </w:rPr>
        <w:t>, поради из</w:t>
      </w:r>
      <w:r w:rsidR="006E578C" w:rsidRPr="00814ADE">
        <w:rPr>
          <w:rFonts w:ascii="Verdana" w:eastAsiaTheme="minorHAnsi" w:hAnsi="Verdana" w:cstheme="minorBidi"/>
          <w:sz w:val="20"/>
          <w:szCs w:val="20"/>
          <w:lang w:eastAsia="en-US"/>
        </w:rPr>
        <w:t>черпване на дневния ред</w:t>
      </w:r>
      <w:r w:rsidRPr="00814ADE">
        <w:rPr>
          <w:rFonts w:ascii="Verdana" w:eastAsiaTheme="minorHAnsi" w:hAnsi="Verdana" w:cstheme="minorBidi"/>
          <w:sz w:val="20"/>
          <w:szCs w:val="20"/>
          <w:lang w:eastAsia="en-US"/>
        </w:rPr>
        <w:t>.</w:t>
      </w:r>
    </w:p>
    <w:p w14:paraId="64D52B5A" w14:textId="36720B4B" w:rsidR="007403C3" w:rsidRDefault="007403C3" w:rsidP="00461E25">
      <w:pPr>
        <w:spacing w:line="276" w:lineRule="auto"/>
        <w:jc w:val="both"/>
        <w:rPr>
          <w:rFonts w:ascii="Verdana" w:eastAsiaTheme="minorHAnsi" w:hAnsi="Verdana" w:cstheme="minorBidi"/>
          <w:sz w:val="20"/>
          <w:szCs w:val="20"/>
          <w:lang w:eastAsia="en-US"/>
        </w:rPr>
      </w:pPr>
    </w:p>
    <w:p w14:paraId="50280407" w14:textId="3781E399" w:rsidR="00DC453E" w:rsidRDefault="005F45BE" w:rsidP="00461E25">
      <w:pPr>
        <w:spacing w:line="276" w:lineRule="auto"/>
        <w:jc w:val="both"/>
        <w:rPr>
          <w:rFonts w:ascii="Verdana" w:eastAsiaTheme="minorHAnsi" w:hAnsi="Verdana" w:cstheme="minorBidi"/>
          <w:sz w:val="20"/>
          <w:szCs w:val="20"/>
          <w:lang w:eastAsia="en-US"/>
        </w:rPr>
      </w:pPr>
      <w:r>
        <w:rPr>
          <w:rFonts w:ascii="Verdana" w:eastAsiaTheme="minorHAnsi" w:hAnsi="Verdana" w:cstheme="minorBidi"/>
          <w:sz w:val="20"/>
          <w:szCs w:val="20"/>
          <w:lang w:eastAsia="en-US"/>
        </w:rPr>
        <w:tab/>
        <w:t>Пълен запис от заседанието на Общински съвет – Пирдоп е наличен на сайта на Община Пирдоп.</w:t>
      </w:r>
    </w:p>
    <w:p w14:paraId="188059DE" w14:textId="77777777" w:rsidR="00DC453E" w:rsidRDefault="00DC453E" w:rsidP="00461E25">
      <w:pPr>
        <w:spacing w:line="276" w:lineRule="auto"/>
        <w:jc w:val="both"/>
        <w:rPr>
          <w:rFonts w:ascii="Verdana" w:eastAsiaTheme="minorHAnsi" w:hAnsi="Verdana" w:cstheme="minorBidi"/>
          <w:sz w:val="20"/>
          <w:szCs w:val="20"/>
          <w:lang w:eastAsia="en-US"/>
        </w:rPr>
      </w:pPr>
    </w:p>
    <w:p w14:paraId="29C1AB9A" w14:textId="4A24F699" w:rsidR="007403C3" w:rsidRDefault="007403C3" w:rsidP="00461E25">
      <w:pPr>
        <w:spacing w:line="276" w:lineRule="auto"/>
        <w:jc w:val="both"/>
        <w:rPr>
          <w:rFonts w:ascii="Verdana" w:eastAsiaTheme="minorHAnsi" w:hAnsi="Verdana" w:cstheme="minorBidi"/>
          <w:sz w:val="20"/>
          <w:szCs w:val="20"/>
          <w:lang w:eastAsia="en-US"/>
        </w:rPr>
      </w:pPr>
    </w:p>
    <w:p w14:paraId="071524E6" w14:textId="77777777" w:rsidR="00435DE6" w:rsidRDefault="00435DE6" w:rsidP="00461E25">
      <w:pPr>
        <w:spacing w:line="276" w:lineRule="auto"/>
        <w:jc w:val="both"/>
        <w:rPr>
          <w:rFonts w:ascii="Verdana" w:eastAsiaTheme="minorHAnsi" w:hAnsi="Verdana" w:cstheme="minorBidi"/>
          <w:sz w:val="20"/>
          <w:szCs w:val="20"/>
          <w:lang w:eastAsia="en-US"/>
        </w:rPr>
      </w:pPr>
    </w:p>
    <w:p w14:paraId="53CD954F" w14:textId="77777777" w:rsidR="006036CB" w:rsidRDefault="006036CB" w:rsidP="00461E25">
      <w:pPr>
        <w:spacing w:line="276" w:lineRule="auto"/>
        <w:jc w:val="both"/>
        <w:rPr>
          <w:rFonts w:ascii="Verdana" w:eastAsiaTheme="minorHAnsi" w:hAnsi="Verdana" w:cstheme="minorBidi"/>
          <w:sz w:val="20"/>
          <w:szCs w:val="20"/>
          <w:lang w:eastAsia="en-US"/>
        </w:rPr>
      </w:pPr>
    </w:p>
    <w:p w14:paraId="3774ADE4" w14:textId="26F4394A" w:rsidR="00147B26" w:rsidRDefault="002B0D8A" w:rsidP="00461E25">
      <w:pPr>
        <w:spacing w:line="276" w:lineRule="auto"/>
        <w:jc w:val="both"/>
        <w:rPr>
          <w:rFonts w:ascii="Verdana" w:eastAsia="Arial Unicode MS" w:hAnsi="Verdana"/>
          <w:b/>
          <w:bCs/>
          <w:sz w:val="18"/>
          <w:szCs w:val="18"/>
        </w:rPr>
      </w:pPr>
      <w:r w:rsidRPr="00814ADE">
        <w:rPr>
          <w:rFonts w:ascii="Verdana" w:eastAsia="Arial Unicode MS" w:hAnsi="Verdana"/>
          <w:b/>
          <w:bCs/>
          <w:sz w:val="20"/>
          <w:szCs w:val="20"/>
        </w:rPr>
        <w:t xml:space="preserve">Протоколист: </w:t>
      </w:r>
      <w:r w:rsidR="00EC71C6" w:rsidRPr="00814ADE">
        <w:rPr>
          <w:rFonts w:ascii="Verdana" w:eastAsia="Arial Unicode MS" w:hAnsi="Verdana"/>
          <w:b/>
          <w:bCs/>
          <w:sz w:val="20"/>
          <w:szCs w:val="20"/>
        </w:rPr>
        <w:tab/>
      </w:r>
      <w:r w:rsidR="00EC71C6" w:rsidRPr="00814ADE">
        <w:rPr>
          <w:rFonts w:ascii="Verdana" w:eastAsia="Arial Unicode MS" w:hAnsi="Verdana"/>
          <w:b/>
          <w:bCs/>
          <w:sz w:val="20"/>
          <w:szCs w:val="20"/>
        </w:rPr>
        <w:tab/>
        <w:t xml:space="preserve">  </w:t>
      </w:r>
      <w:r w:rsidR="00940B2E" w:rsidRPr="00814ADE">
        <w:rPr>
          <w:rFonts w:ascii="Verdana" w:eastAsia="Arial Unicode MS" w:hAnsi="Verdana"/>
          <w:b/>
          <w:bCs/>
          <w:sz w:val="20"/>
          <w:szCs w:val="20"/>
        </w:rPr>
        <w:t xml:space="preserve">   </w:t>
      </w:r>
      <w:r w:rsidRPr="00814ADE">
        <w:rPr>
          <w:rFonts w:ascii="Verdana" w:eastAsia="Arial Unicode MS" w:hAnsi="Verdana"/>
          <w:b/>
          <w:bCs/>
          <w:sz w:val="20"/>
          <w:szCs w:val="20"/>
        </w:rPr>
        <w:t xml:space="preserve">     </w:t>
      </w:r>
      <w:r w:rsidR="00EC71C6" w:rsidRPr="00814ADE">
        <w:rPr>
          <w:rFonts w:ascii="Verdana" w:eastAsia="Arial Unicode MS" w:hAnsi="Verdana"/>
          <w:b/>
          <w:bCs/>
          <w:sz w:val="18"/>
          <w:szCs w:val="18"/>
        </w:rPr>
        <w:t>ПРЕДСЕДАТЕЛ НА ОБЩИНСКИ СЪВЕТ-ПИРДОП:</w:t>
      </w:r>
    </w:p>
    <w:p w14:paraId="123FCC96" w14:textId="343A8F13" w:rsidR="002B0D8A" w:rsidRPr="00814ADE" w:rsidRDefault="002B0D8A" w:rsidP="00461E25">
      <w:pPr>
        <w:spacing w:line="276" w:lineRule="auto"/>
        <w:jc w:val="both"/>
        <w:rPr>
          <w:rFonts w:ascii="Verdana" w:eastAsia="Arial Unicode MS" w:hAnsi="Verdana"/>
          <w:b/>
          <w:bCs/>
          <w:sz w:val="18"/>
          <w:szCs w:val="18"/>
        </w:rPr>
      </w:pPr>
      <w:r w:rsidRPr="00814ADE">
        <w:rPr>
          <w:rFonts w:ascii="Verdana" w:eastAsia="Arial Unicode MS" w:hAnsi="Verdana"/>
          <w:b/>
          <w:bCs/>
          <w:sz w:val="18"/>
          <w:szCs w:val="18"/>
        </w:rPr>
        <w:tab/>
      </w:r>
      <w:r w:rsidRPr="00814ADE">
        <w:rPr>
          <w:rFonts w:ascii="Verdana" w:eastAsia="Arial Unicode MS" w:hAnsi="Verdana"/>
          <w:b/>
          <w:bCs/>
          <w:sz w:val="18"/>
          <w:szCs w:val="18"/>
        </w:rPr>
        <w:tab/>
        <w:t>(М.</w:t>
      </w:r>
      <w:r w:rsidR="00E109E2">
        <w:rPr>
          <w:rFonts w:ascii="Verdana" w:eastAsia="Arial Unicode MS" w:hAnsi="Verdana"/>
          <w:b/>
          <w:bCs/>
          <w:sz w:val="18"/>
          <w:szCs w:val="18"/>
        </w:rPr>
        <w:t xml:space="preserve"> </w:t>
      </w:r>
      <w:r w:rsidRPr="00814ADE">
        <w:rPr>
          <w:rFonts w:ascii="Verdana" w:eastAsia="Arial Unicode MS" w:hAnsi="Verdana"/>
          <w:b/>
          <w:bCs/>
          <w:sz w:val="18"/>
          <w:szCs w:val="18"/>
        </w:rPr>
        <w:t>Кръстева)</w:t>
      </w:r>
      <w:r w:rsidRPr="00814ADE">
        <w:rPr>
          <w:rFonts w:ascii="Verdana" w:eastAsia="Arial Unicode MS" w:hAnsi="Verdana"/>
          <w:b/>
          <w:bCs/>
          <w:sz w:val="18"/>
          <w:szCs w:val="18"/>
        </w:rPr>
        <w:tab/>
      </w:r>
      <w:r w:rsidRPr="00814ADE">
        <w:rPr>
          <w:rFonts w:ascii="Verdana" w:eastAsia="Arial Unicode MS" w:hAnsi="Verdana"/>
          <w:b/>
          <w:bCs/>
          <w:sz w:val="18"/>
          <w:szCs w:val="18"/>
        </w:rPr>
        <w:tab/>
      </w:r>
      <w:r w:rsidRPr="00814ADE">
        <w:rPr>
          <w:rFonts w:ascii="Verdana" w:eastAsia="Arial Unicode MS" w:hAnsi="Verdana"/>
          <w:b/>
          <w:bCs/>
          <w:sz w:val="18"/>
          <w:szCs w:val="18"/>
        </w:rPr>
        <w:tab/>
      </w:r>
      <w:r w:rsidRPr="00814ADE">
        <w:rPr>
          <w:rFonts w:ascii="Verdana" w:eastAsia="Arial Unicode MS" w:hAnsi="Verdana"/>
          <w:b/>
          <w:bCs/>
          <w:sz w:val="18"/>
          <w:szCs w:val="18"/>
        </w:rPr>
        <w:tab/>
        <w:t xml:space="preserve">               </w:t>
      </w:r>
      <w:r w:rsidR="00E109E2">
        <w:rPr>
          <w:rFonts w:ascii="Verdana" w:eastAsia="Arial Unicode MS" w:hAnsi="Verdana"/>
          <w:b/>
          <w:bCs/>
          <w:sz w:val="18"/>
          <w:szCs w:val="18"/>
        </w:rPr>
        <w:t xml:space="preserve">  </w:t>
      </w:r>
      <w:r w:rsidR="002C2AE9" w:rsidRPr="00814ADE">
        <w:rPr>
          <w:rFonts w:ascii="Verdana" w:eastAsia="Arial Unicode MS" w:hAnsi="Verdana"/>
          <w:b/>
          <w:bCs/>
          <w:sz w:val="18"/>
          <w:szCs w:val="18"/>
        </w:rPr>
        <w:t xml:space="preserve">  </w:t>
      </w:r>
      <w:r w:rsidRPr="00814ADE">
        <w:rPr>
          <w:rFonts w:ascii="Verdana" w:eastAsia="Arial Unicode MS" w:hAnsi="Verdana"/>
          <w:b/>
          <w:bCs/>
          <w:sz w:val="18"/>
          <w:szCs w:val="18"/>
        </w:rPr>
        <w:t xml:space="preserve">  </w:t>
      </w:r>
      <w:r w:rsidR="002C2AE9" w:rsidRPr="00814ADE">
        <w:rPr>
          <w:rFonts w:ascii="Verdana" w:eastAsia="Arial Unicode MS" w:hAnsi="Verdana"/>
          <w:b/>
          <w:bCs/>
          <w:sz w:val="18"/>
          <w:szCs w:val="18"/>
        </w:rPr>
        <w:t xml:space="preserve"> (</w:t>
      </w:r>
      <w:r w:rsidRPr="00814ADE">
        <w:rPr>
          <w:rFonts w:ascii="Verdana" w:eastAsia="Arial Unicode MS" w:hAnsi="Verdana"/>
          <w:b/>
          <w:bCs/>
          <w:sz w:val="18"/>
          <w:szCs w:val="18"/>
        </w:rPr>
        <w:t>КРИСТИНА ПЕТКОВА)</w:t>
      </w:r>
    </w:p>
    <w:p w14:paraId="34985848" w14:textId="77777777" w:rsidR="00147B26" w:rsidRPr="00814ADE" w:rsidRDefault="00147B26" w:rsidP="00461E25">
      <w:pPr>
        <w:spacing w:line="276" w:lineRule="auto"/>
        <w:ind w:firstLine="720"/>
        <w:jc w:val="both"/>
        <w:rPr>
          <w:rFonts w:ascii="Verdana" w:eastAsia="Arial Unicode MS" w:hAnsi="Verdana"/>
          <w:bCs/>
          <w:sz w:val="18"/>
          <w:szCs w:val="18"/>
        </w:rPr>
      </w:pPr>
    </w:p>
    <w:p w14:paraId="537F8810" w14:textId="77777777" w:rsidR="00D64414" w:rsidRPr="00814ADE" w:rsidRDefault="00D64414" w:rsidP="00461E25">
      <w:pPr>
        <w:pStyle w:val="NoSpacing"/>
        <w:spacing w:line="276" w:lineRule="auto"/>
        <w:jc w:val="both"/>
        <w:rPr>
          <w:rFonts w:ascii="Verdana" w:hAnsi="Verdana"/>
          <w:sz w:val="20"/>
          <w:szCs w:val="20"/>
        </w:rPr>
      </w:pPr>
    </w:p>
    <w:p w14:paraId="5E93B9B5" w14:textId="77777777" w:rsidR="002C2AE9" w:rsidRPr="00814ADE" w:rsidRDefault="00D64414" w:rsidP="00461E25">
      <w:pPr>
        <w:pStyle w:val="NoSpacing"/>
        <w:spacing w:line="276" w:lineRule="auto"/>
        <w:jc w:val="both"/>
        <w:rPr>
          <w:rFonts w:ascii="Verdana" w:hAnsi="Verdana"/>
          <w:sz w:val="20"/>
          <w:szCs w:val="20"/>
        </w:rPr>
      </w:pPr>
      <w:r w:rsidRPr="00814ADE">
        <w:rPr>
          <w:rFonts w:ascii="Verdana" w:hAnsi="Verdana"/>
          <w:sz w:val="20"/>
          <w:szCs w:val="20"/>
        </w:rPr>
        <w:tab/>
      </w:r>
    </w:p>
    <w:p w14:paraId="6448442C" w14:textId="77777777" w:rsidR="002C2AE9" w:rsidRDefault="002C2AE9" w:rsidP="00461E25">
      <w:pPr>
        <w:pStyle w:val="NoSpacing"/>
        <w:spacing w:line="276" w:lineRule="auto"/>
        <w:jc w:val="both"/>
        <w:rPr>
          <w:rFonts w:ascii="Verdana" w:hAnsi="Verdana"/>
          <w:color w:val="FF0000"/>
          <w:sz w:val="20"/>
          <w:szCs w:val="20"/>
        </w:rPr>
      </w:pPr>
    </w:p>
    <w:p w14:paraId="0DED6DE7" w14:textId="73E5FEB8" w:rsidR="0056314F" w:rsidRDefault="0056314F" w:rsidP="00461E25">
      <w:pPr>
        <w:pStyle w:val="NoSpacing"/>
        <w:spacing w:line="276" w:lineRule="auto"/>
        <w:jc w:val="both"/>
        <w:rPr>
          <w:rFonts w:ascii="Verdana" w:hAnsi="Verdana"/>
          <w:color w:val="FF0000"/>
          <w:sz w:val="20"/>
          <w:szCs w:val="20"/>
        </w:rPr>
      </w:pPr>
    </w:p>
    <w:p w14:paraId="0493EB49" w14:textId="35AAEE3E" w:rsidR="0056314F" w:rsidRDefault="0056314F" w:rsidP="00D64414">
      <w:pPr>
        <w:pStyle w:val="NoSpacing"/>
        <w:jc w:val="both"/>
        <w:rPr>
          <w:rFonts w:ascii="Verdana" w:hAnsi="Verdana"/>
          <w:color w:val="FF0000"/>
          <w:sz w:val="20"/>
          <w:szCs w:val="20"/>
        </w:rPr>
      </w:pPr>
    </w:p>
    <w:p w14:paraId="798289CD" w14:textId="44A37D22" w:rsidR="0056314F" w:rsidRDefault="0056314F" w:rsidP="00D64414">
      <w:pPr>
        <w:pStyle w:val="NoSpacing"/>
        <w:jc w:val="both"/>
        <w:rPr>
          <w:rFonts w:ascii="Verdana" w:hAnsi="Verdana"/>
          <w:color w:val="FF0000"/>
          <w:sz w:val="20"/>
          <w:szCs w:val="20"/>
        </w:rPr>
      </w:pPr>
    </w:p>
    <w:p w14:paraId="14EA114B" w14:textId="77777777" w:rsidR="00C07BD1" w:rsidRPr="00F317C0" w:rsidRDefault="00C07BD1" w:rsidP="00C07BD1">
      <w:pPr>
        <w:spacing w:line="276" w:lineRule="auto"/>
        <w:jc w:val="both"/>
        <w:rPr>
          <w:rFonts w:ascii="Verdana" w:eastAsia="Calibri" w:hAnsi="Verdana" w:cs="TimesNewRomanPSMT"/>
          <w:color w:val="FF0000"/>
          <w:sz w:val="20"/>
          <w:szCs w:val="20"/>
        </w:rPr>
      </w:pPr>
    </w:p>
    <w:p w14:paraId="6B76D599" w14:textId="78B44C98" w:rsidR="0056314F" w:rsidRDefault="0056314F" w:rsidP="00D64414">
      <w:pPr>
        <w:pStyle w:val="NoSpacing"/>
        <w:jc w:val="both"/>
        <w:rPr>
          <w:rFonts w:ascii="Verdana" w:hAnsi="Verdana"/>
          <w:color w:val="FF0000"/>
          <w:sz w:val="20"/>
          <w:szCs w:val="20"/>
        </w:rPr>
      </w:pPr>
    </w:p>
    <w:p w14:paraId="37EB6A9D" w14:textId="719222B4" w:rsidR="0056314F" w:rsidRDefault="0056314F" w:rsidP="00D64414">
      <w:pPr>
        <w:pStyle w:val="NoSpacing"/>
        <w:jc w:val="both"/>
        <w:rPr>
          <w:rFonts w:ascii="Verdana" w:hAnsi="Verdana"/>
          <w:color w:val="FF0000"/>
          <w:sz w:val="20"/>
          <w:szCs w:val="20"/>
        </w:rPr>
      </w:pPr>
    </w:p>
    <w:p w14:paraId="0E4A5180" w14:textId="25114308" w:rsidR="0056314F" w:rsidRDefault="0056314F" w:rsidP="00D64414">
      <w:pPr>
        <w:pStyle w:val="NoSpacing"/>
        <w:jc w:val="both"/>
        <w:rPr>
          <w:rFonts w:ascii="Verdana" w:hAnsi="Verdana"/>
          <w:color w:val="FF0000"/>
          <w:sz w:val="20"/>
          <w:szCs w:val="20"/>
        </w:rPr>
      </w:pPr>
    </w:p>
    <w:p w14:paraId="224556B6" w14:textId="648429E8" w:rsidR="0056314F" w:rsidRDefault="0056314F" w:rsidP="00D64414">
      <w:pPr>
        <w:pStyle w:val="NoSpacing"/>
        <w:jc w:val="both"/>
        <w:rPr>
          <w:rFonts w:ascii="Verdana" w:hAnsi="Verdana"/>
          <w:color w:val="FF0000"/>
          <w:sz w:val="20"/>
          <w:szCs w:val="20"/>
        </w:rPr>
      </w:pPr>
    </w:p>
    <w:p w14:paraId="3D48A883" w14:textId="15BDFCE8" w:rsidR="0056314F" w:rsidRDefault="0056314F" w:rsidP="00D64414">
      <w:pPr>
        <w:pStyle w:val="NoSpacing"/>
        <w:jc w:val="both"/>
        <w:rPr>
          <w:rFonts w:ascii="Verdana" w:hAnsi="Verdana"/>
          <w:color w:val="FF0000"/>
          <w:sz w:val="20"/>
          <w:szCs w:val="20"/>
        </w:rPr>
      </w:pPr>
    </w:p>
    <w:p w14:paraId="349C1285" w14:textId="28FC7CEB" w:rsidR="0056314F" w:rsidRDefault="0056314F" w:rsidP="00D64414">
      <w:pPr>
        <w:pStyle w:val="NoSpacing"/>
        <w:jc w:val="both"/>
        <w:rPr>
          <w:rFonts w:ascii="Verdana" w:hAnsi="Verdana"/>
          <w:color w:val="FF0000"/>
          <w:sz w:val="20"/>
          <w:szCs w:val="20"/>
        </w:rPr>
      </w:pPr>
    </w:p>
    <w:p w14:paraId="79511929" w14:textId="79302897" w:rsidR="0056314F" w:rsidRDefault="0056314F" w:rsidP="00D64414">
      <w:pPr>
        <w:pStyle w:val="NoSpacing"/>
        <w:jc w:val="both"/>
        <w:rPr>
          <w:rFonts w:ascii="Verdana" w:hAnsi="Verdana"/>
          <w:color w:val="FF0000"/>
          <w:sz w:val="20"/>
          <w:szCs w:val="20"/>
        </w:rPr>
      </w:pPr>
    </w:p>
    <w:p w14:paraId="479232F3" w14:textId="0F28FB3E" w:rsidR="0056314F" w:rsidRDefault="0056314F" w:rsidP="00D64414">
      <w:pPr>
        <w:pStyle w:val="NoSpacing"/>
        <w:jc w:val="both"/>
        <w:rPr>
          <w:rFonts w:ascii="Verdana" w:hAnsi="Verdana"/>
          <w:color w:val="FF0000"/>
          <w:sz w:val="20"/>
          <w:szCs w:val="20"/>
        </w:rPr>
      </w:pPr>
    </w:p>
    <w:p w14:paraId="323B33F8" w14:textId="4E2609F3" w:rsidR="0056314F" w:rsidRDefault="0056314F" w:rsidP="00D64414">
      <w:pPr>
        <w:pStyle w:val="NoSpacing"/>
        <w:jc w:val="both"/>
        <w:rPr>
          <w:rFonts w:ascii="Verdana" w:hAnsi="Verdana"/>
          <w:color w:val="FF0000"/>
          <w:sz w:val="20"/>
          <w:szCs w:val="20"/>
        </w:rPr>
      </w:pPr>
    </w:p>
    <w:p w14:paraId="245880BA" w14:textId="7A6E211C" w:rsidR="0056314F" w:rsidRDefault="0056314F" w:rsidP="00D64414">
      <w:pPr>
        <w:pStyle w:val="NoSpacing"/>
        <w:jc w:val="both"/>
        <w:rPr>
          <w:rFonts w:ascii="Verdana" w:hAnsi="Verdana"/>
          <w:color w:val="FF0000"/>
          <w:sz w:val="20"/>
          <w:szCs w:val="20"/>
        </w:rPr>
      </w:pPr>
    </w:p>
    <w:p w14:paraId="6DF91A64" w14:textId="423938DC" w:rsidR="00DB72B7" w:rsidRDefault="00DB72B7" w:rsidP="00D64414">
      <w:pPr>
        <w:pStyle w:val="NoSpacing"/>
        <w:jc w:val="both"/>
        <w:rPr>
          <w:rFonts w:ascii="Verdana" w:hAnsi="Verdana"/>
          <w:color w:val="FF0000"/>
          <w:sz w:val="20"/>
          <w:szCs w:val="20"/>
        </w:rPr>
      </w:pPr>
    </w:p>
    <w:p w14:paraId="28471B60" w14:textId="2F776DDA" w:rsidR="00DB72B7" w:rsidRDefault="00DB72B7" w:rsidP="00D64414">
      <w:pPr>
        <w:pStyle w:val="NoSpacing"/>
        <w:jc w:val="both"/>
        <w:rPr>
          <w:rFonts w:ascii="Verdana" w:hAnsi="Verdana"/>
          <w:color w:val="FF0000"/>
          <w:sz w:val="20"/>
          <w:szCs w:val="20"/>
        </w:rPr>
      </w:pPr>
    </w:p>
    <w:p w14:paraId="13BE0097" w14:textId="7F2A811E" w:rsidR="00DB72B7" w:rsidRDefault="00DB72B7" w:rsidP="00D64414">
      <w:pPr>
        <w:pStyle w:val="NoSpacing"/>
        <w:jc w:val="both"/>
        <w:rPr>
          <w:rFonts w:ascii="Verdana" w:hAnsi="Verdana"/>
          <w:color w:val="FF0000"/>
          <w:sz w:val="20"/>
          <w:szCs w:val="20"/>
        </w:rPr>
      </w:pPr>
    </w:p>
    <w:p w14:paraId="1CA866F8" w14:textId="53BD6531" w:rsidR="00DB72B7" w:rsidRDefault="00DB72B7" w:rsidP="00D64414">
      <w:pPr>
        <w:pStyle w:val="NoSpacing"/>
        <w:jc w:val="both"/>
        <w:rPr>
          <w:rFonts w:ascii="Verdana" w:hAnsi="Verdana"/>
          <w:color w:val="FF0000"/>
          <w:sz w:val="20"/>
          <w:szCs w:val="20"/>
        </w:rPr>
      </w:pPr>
    </w:p>
    <w:p w14:paraId="23DFD95A" w14:textId="47BFB63E" w:rsidR="00DB72B7" w:rsidRDefault="00DB72B7" w:rsidP="00D64414">
      <w:pPr>
        <w:pStyle w:val="NoSpacing"/>
        <w:jc w:val="both"/>
        <w:rPr>
          <w:rFonts w:ascii="Verdana" w:hAnsi="Verdana"/>
          <w:color w:val="FF0000"/>
          <w:sz w:val="20"/>
          <w:szCs w:val="20"/>
        </w:rPr>
      </w:pPr>
    </w:p>
    <w:p w14:paraId="20BF328E" w14:textId="24C22B14" w:rsidR="00DB72B7" w:rsidRDefault="00DB72B7" w:rsidP="00D64414">
      <w:pPr>
        <w:pStyle w:val="NoSpacing"/>
        <w:jc w:val="both"/>
        <w:rPr>
          <w:rFonts w:ascii="Verdana" w:hAnsi="Verdana"/>
          <w:color w:val="FF0000"/>
          <w:sz w:val="20"/>
          <w:szCs w:val="20"/>
        </w:rPr>
      </w:pPr>
    </w:p>
    <w:p w14:paraId="47FB75C8" w14:textId="6802457E" w:rsidR="00DB72B7" w:rsidRDefault="00DB72B7" w:rsidP="00D64414">
      <w:pPr>
        <w:pStyle w:val="NoSpacing"/>
        <w:jc w:val="both"/>
        <w:rPr>
          <w:rFonts w:ascii="Verdana" w:hAnsi="Verdana"/>
          <w:color w:val="FF0000"/>
          <w:sz w:val="20"/>
          <w:szCs w:val="20"/>
        </w:rPr>
      </w:pPr>
    </w:p>
    <w:p w14:paraId="47B34A50" w14:textId="100C22DD" w:rsidR="0056314F" w:rsidRDefault="0056314F" w:rsidP="00D64414">
      <w:pPr>
        <w:pStyle w:val="NoSpacing"/>
        <w:jc w:val="both"/>
        <w:rPr>
          <w:rFonts w:ascii="Verdana" w:hAnsi="Verdana"/>
          <w:color w:val="FF0000"/>
          <w:sz w:val="20"/>
          <w:szCs w:val="20"/>
        </w:rPr>
      </w:pPr>
    </w:p>
    <w:p w14:paraId="3CA22AA3" w14:textId="1CF39AF7" w:rsidR="0056314F" w:rsidRDefault="0056314F" w:rsidP="00D64414">
      <w:pPr>
        <w:pStyle w:val="NoSpacing"/>
        <w:jc w:val="both"/>
        <w:rPr>
          <w:rFonts w:ascii="Verdana" w:hAnsi="Verdana"/>
          <w:color w:val="FF0000"/>
          <w:sz w:val="20"/>
          <w:szCs w:val="20"/>
        </w:rPr>
      </w:pPr>
    </w:p>
    <w:p w14:paraId="488CAF20" w14:textId="1942F57C" w:rsidR="0056314F" w:rsidRDefault="0056314F" w:rsidP="00D64414">
      <w:pPr>
        <w:pStyle w:val="NoSpacing"/>
        <w:jc w:val="both"/>
        <w:rPr>
          <w:rFonts w:ascii="Verdana" w:hAnsi="Verdana"/>
          <w:color w:val="FF0000"/>
          <w:sz w:val="20"/>
          <w:szCs w:val="20"/>
        </w:rPr>
      </w:pPr>
    </w:p>
    <w:p w14:paraId="38D063AC" w14:textId="2933DFE7" w:rsidR="0056314F" w:rsidRDefault="0056314F" w:rsidP="00D64414">
      <w:pPr>
        <w:pStyle w:val="NoSpacing"/>
        <w:jc w:val="both"/>
        <w:rPr>
          <w:rFonts w:ascii="Verdana" w:hAnsi="Verdana"/>
          <w:color w:val="FF0000"/>
          <w:sz w:val="20"/>
          <w:szCs w:val="20"/>
        </w:rPr>
      </w:pPr>
    </w:p>
    <w:p w14:paraId="46216A33" w14:textId="527EB812" w:rsidR="0056314F" w:rsidRDefault="0056314F" w:rsidP="00D64414">
      <w:pPr>
        <w:pStyle w:val="NoSpacing"/>
        <w:jc w:val="both"/>
        <w:rPr>
          <w:rFonts w:ascii="Verdana" w:hAnsi="Verdana"/>
          <w:color w:val="FF0000"/>
          <w:sz w:val="20"/>
          <w:szCs w:val="20"/>
        </w:rPr>
      </w:pPr>
    </w:p>
    <w:p w14:paraId="62687B87" w14:textId="5E22447A" w:rsidR="0056314F" w:rsidRDefault="0056314F" w:rsidP="00D64414">
      <w:pPr>
        <w:pStyle w:val="NoSpacing"/>
        <w:jc w:val="both"/>
        <w:rPr>
          <w:rFonts w:ascii="Verdana" w:hAnsi="Verdana"/>
          <w:color w:val="FF0000"/>
          <w:sz w:val="20"/>
          <w:szCs w:val="20"/>
        </w:rPr>
      </w:pPr>
    </w:p>
    <w:sectPr w:rsidR="0056314F" w:rsidSect="005E4CBF">
      <w:footerReference w:type="default" r:id="rId10"/>
      <w:pgSz w:w="11906" w:h="16838"/>
      <w:pgMar w:top="709" w:right="1133" w:bottom="709" w:left="1134" w:header="709" w:footer="40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1BF2456" w14:textId="77777777" w:rsidR="00AC3734" w:rsidRDefault="00AC3734" w:rsidP="006F3866">
      <w:r>
        <w:separator/>
      </w:r>
    </w:p>
  </w:endnote>
  <w:endnote w:type="continuationSeparator" w:id="0">
    <w:p w14:paraId="4BFF9CBE" w14:textId="77777777" w:rsidR="00AC3734" w:rsidRDefault="00AC3734" w:rsidP="006F38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CC"/>
    <w:family w:val="swiss"/>
    <w:pitch w:val="variable"/>
    <w:sig w:usb0="00000287" w:usb1="000008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All Times New Roman">
    <w:altName w:val="Times New Roman"/>
    <w:charset w:val="CC"/>
    <w:family w:val="roman"/>
    <w:pitch w:val="default"/>
    <w:sig w:usb0="00000000" w:usb1="00000000" w:usb2="00000008" w:usb3="00000000" w:csb0="000001FF" w:csb1="00000000"/>
  </w:font>
  <w:font w:name="Bookman Old Style">
    <w:panose1 w:val="02050604050505020204"/>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 w:name="Microsoft Sans Serif">
    <w:panose1 w:val="020B0604020202020204"/>
    <w:charset w:val="CC"/>
    <w:family w:val="swiss"/>
    <w:pitch w:val="variable"/>
    <w:sig w:usb0="E5002EFF" w:usb1="C000605B" w:usb2="00000029" w:usb3="00000000" w:csb0="000101FF" w:csb1="00000000"/>
  </w:font>
  <w:font w:name="Century Gothic">
    <w:panose1 w:val="020B0502020202020204"/>
    <w:charset w:val="CC"/>
    <w:family w:val="swiss"/>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CC"/>
    <w:family w:val="swiss"/>
    <w:pitch w:val="variable"/>
    <w:sig w:usb0="E0002EFF" w:usb1="C000785B" w:usb2="00000009" w:usb3="00000000" w:csb0="000001FF" w:csb1="00000000"/>
  </w:font>
  <w:font w:name="TimesNewRoman">
    <w:panose1 w:val="00000000000000000000"/>
    <w:charset w:val="CC"/>
    <w:family w:val="auto"/>
    <w:notTrueType/>
    <w:pitch w:val="default"/>
    <w:sig w:usb0="00000201" w:usb1="00000000" w:usb2="00000000" w:usb3="00000000" w:csb0="00000004" w:csb1="00000000"/>
  </w:font>
  <w:font w:name="Verdana-Bold">
    <w:altName w:val="Times New Roman"/>
    <w:panose1 w:val="00000000000000000000"/>
    <w:charset w:val="00"/>
    <w:family w:val="auto"/>
    <w:notTrueType/>
    <w:pitch w:val="default"/>
    <w:sig w:usb0="00000003" w:usb1="00000000" w:usb2="00000000" w:usb3="00000000" w:csb0="00000001" w:csb1="00000000"/>
  </w:font>
  <w:font w:name="TimesNewRomanPSMT">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56974864"/>
      <w:docPartObj>
        <w:docPartGallery w:val="Page Numbers (Bottom of Page)"/>
        <w:docPartUnique/>
      </w:docPartObj>
    </w:sdtPr>
    <w:sdtEndPr>
      <w:rPr>
        <w:noProof/>
      </w:rPr>
    </w:sdtEndPr>
    <w:sdtContent>
      <w:p w14:paraId="4FC017C8" w14:textId="35EF06E4" w:rsidR="005C6A80" w:rsidRDefault="005C6A80">
        <w:pPr>
          <w:pStyle w:val="Footer"/>
          <w:jc w:val="right"/>
        </w:pPr>
        <w:r>
          <w:fldChar w:fldCharType="begin"/>
        </w:r>
        <w:r>
          <w:instrText xml:space="preserve"> PAGE   \* MERGEFORMAT </w:instrText>
        </w:r>
        <w:r>
          <w:fldChar w:fldCharType="separate"/>
        </w:r>
        <w:r w:rsidR="0053304B">
          <w:rPr>
            <w:noProof/>
          </w:rPr>
          <w:t>21</w:t>
        </w:r>
        <w:r>
          <w:rPr>
            <w:noProof/>
          </w:rPr>
          <w:fldChar w:fldCharType="end"/>
        </w:r>
      </w:p>
    </w:sdtContent>
  </w:sdt>
  <w:p w14:paraId="08A06921" w14:textId="77777777" w:rsidR="005C6A80" w:rsidRDefault="005C6A8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4F27091" w14:textId="77777777" w:rsidR="00AC3734" w:rsidRDefault="00AC3734" w:rsidP="006F3866">
      <w:r>
        <w:separator/>
      </w:r>
    </w:p>
  </w:footnote>
  <w:footnote w:type="continuationSeparator" w:id="0">
    <w:p w14:paraId="14459513" w14:textId="77777777" w:rsidR="00AC3734" w:rsidRDefault="00AC3734" w:rsidP="006F386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5268E4"/>
    <w:multiLevelType w:val="hybridMultilevel"/>
    <w:tmpl w:val="86A605B4"/>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 w15:restartNumberingAfterBreak="0">
    <w:nsid w:val="00526AFC"/>
    <w:multiLevelType w:val="hybridMultilevel"/>
    <w:tmpl w:val="EC2E2E00"/>
    <w:lvl w:ilvl="0" w:tplc="33EEC37C">
      <w:start w:val="14"/>
      <w:numFmt w:val="bullet"/>
      <w:lvlText w:val="-"/>
      <w:lvlJc w:val="left"/>
      <w:pPr>
        <w:ind w:left="720" w:hanging="360"/>
      </w:pPr>
      <w:rPr>
        <w:rFonts w:ascii="Verdana" w:eastAsiaTheme="minorHAnsi" w:hAnsi="Verdana" w:cstheme="minorBidi"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 w15:restartNumberingAfterBreak="0">
    <w:nsid w:val="026177E1"/>
    <w:multiLevelType w:val="hybridMultilevel"/>
    <w:tmpl w:val="390E55F0"/>
    <w:lvl w:ilvl="0" w:tplc="F3327F18">
      <w:start w:val="1"/>
      <w:numFmt w:val="decimal"/>
      <w:lvlText w:val="%1."/>
      <w:lvlJc w:val="left"/>
      <w:pPr>
        <w:ind w:left="1413" w:hanging="705"/>
      </w:pPr>
      <w:rPr>
        <w:rFont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3" w15:restartNumberingAfterBreak="0">
    <w:nsid w:val="059F562B"/>
    <w:multiLevelType w:val="hybridMultilevel"/>
    <w:tmpl w:val="D83280E8"/>
    <w:lvl w:ilvl="0" w:tplc="C5DE7AA0">
      <w:numFmt w:val="bullet"/>
      <w:lvlText w:val="-"/>
      <w:lvlJc w:val="left"/>
      <w:pPr>
        <w:ind w:left="1428" w:hanging="360"/>
      </w:pPr>
      <w:rPr>
        <w:rFonts w:ascii="Verdana" w:eastAsiaTheme="minorEastAsia" w:hAnsi="Verdana" w:cstheme="minorBidi" w:hint="default"/>
      </w:rPr>
    </w:lvl>
    <w:lvl w:ilvl="1" w:tplc="04020003" w:tentative="1">
      <w:start w:val="1"/>
      <w:numFmt w:val="bullet"/>
      <w:lvlText w:val="o"/>
      <w:lvlJc w:val="left"/>
      <w:pPr>
        <w:ind w:left="2148" w:hanging="360"/>
      </w:pPr>
      <w:rPr>
        <w:rFonts w:ascii="Courier New" w:hAnsi="Courier New" w:cs="Courier New" w:hint="default"/>
      </w:rPr>
    </w:lvl>
    <w:lvl w:ilvl="2" w:tplc="04020005" w:tentative="1">
      <w:start w:val="1"/>
      <w:numFmt w:val="bullet"/>
      <w:lvlText w:val=""/>
      <w:lvlJc w:val="left"/>
      <w:pPr>
        <w:ind w:left="2868" w:hanging="360"/>
      </w:pPr>
      <w:rPr>
        <w:rFonts w:ascii="Wingdings" w:hAnsi="Wingdings" w:hint="default"/>
      </w:rPr>
    </w:lvl>
    <w:lvl w:ilvl="3" w:tplc="04020001" w:tentative="1">
      <w:start w:val="1"/>
      <w:numFmt w:val="bullet"/>
      <w:lvlText w:val=""/>
      <w:lvlJc w:val="left"/>
      <w:pPr>
        <w:ind w:left="3588" w:hanging="360"/>
      </w:pPr>
      <w:rPr>
        <w:rFonts w:ascii="Symbol" w:hAnsi="Symbol" w:hint="default"/>
      </w:rPr>
    </w:lvl>
    <w:lvl w:ilvl="4" w:tplc="04020003" w:tentative="1">
      <w:start w:val="1"/>
      <w:numFmt w:val="bullet"/>
      <w:lvlText w:val="o"/>
      <w:lvlJc w:val="left"/>
      <w:pPr>
        <w:ind w:left="4308" w:hanging="360"/>
      </w:pPr>
      <w:rPr>
        <w:rFonts w:ascii="Courier New" w:hAnsi="Courier New" w:cs="Courier New" w:hint="default"/>
      </w:rPr>
    </w:lvl>
    <w:lvl w:ilvl="5" w:tplc="04020005" w:tentative="1">
      <w:start w:val="1"/>
      <w:numFmt w:val="bullet"/>
      <w:lvlText w:val=""/>
      <w:lvlJc w:val="left"/>
      <w:pPr>
        <w:ind w:left="5028" w:hanging="360"/>
      </w:pPr>
      <w:rPr>
        <w:rFonts w:ascii="Wingdings" w:hAnsi="Wingdings" w:hint="default"/>
      </w:rPr>
    </w:lvl>
    <w:lvl w:ilvl="6" w:tplc="04020001" w:tentative="1">
      <w:start w:val="1"/>
      <w:numFmt w:val="bullet"/>
      <w:lvlText w:val=""/>
      <w:lvlJc w:val="left"/>
      <w:pPr>
        <w:ind w:left="5748" w:hanging="360"/>
      </w:pPr>
      <w:rPr>
        <w:rFonts w:ascii="Symbol" w:hAnsi="Symbol" w:hint="default"/>
      </w:rPr>
    </w:lvl>
    <w:lvl w:ilvl="7" w:tplc="04020003" w:tentative="1">
      <w:start w:val="1"/>
      <w:numFmt w:val="bullet"/>
      <w:lvlText w:val="o"/>
      <w:lvlJc w:val="left"/>
      <w:pPr>
        <w:ind w:left="6468" w:hanging="360"/>
      </w:pPr>
      <w:rPr>
        <w:rFonts w:ascii="Courier New" w:hAnsi="Courier New" w:cs="Courier New" w:hint="default"/>
      </w:rPr>
    </w:lvl>
    <w:lvl w:ilvl="8" w:tplc="04020005" w:tentative="1">
      <w:start w:val="1"/>
      <w:numFmt w:val="bullet"/>
      <w:lvlText w:val=""/>
      <w:lvlJc w:val="left"/>
      <w:pPr>
        <w:ind w:left="7188" w:hanging="360"/>
      </w:pPr>
      <w:rPr>
        <w:rFonts w:ascii="Wingdings" w:hAnsi="Wingdings" w:hint="default"/>
      </w:rPr>
    </w:lvl>
  </w:abstractNum>
  <w:abstractNum w:abstractNumId="4" w15:restartNumberingAfterBreak="0">
    <w:nsid w:val="06051844"/>
    <w:multiLevelType w:val="hybridMultilevel"/>
    <w:tmpl w:val="19F08940"/>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15:restartNumberingAfterBreak="0">
    <w:nsid w:val="06F50514"/>
    <w:multiLevelType w:val="hybridMultilevel"/>
    <w:tmpl w:val="F6EA0E42"/>
    <w:lvl w:ilvl="0" w:tplc="615C6EFA">
      <w:start w:val="1"/>
      <w:numFmt w:val="lowerLetter"/>
      <w:lvlText w:val="%1)"/>
      <w:lvlJc w:val="left"/>
      <w:pPr>
        <w:ind w:left="720" w:hanging="360"/>
      </w:pPr>
      <w:rPr>
        <w:rFonts w:hint="default"/>
        <w:color w:val="FF0000"/>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6" w15:restartNumberingAfterBreak="0">
    <w:nsid w:val="0979282B"/>
    <w:multiLevelType w:val="hybridMultilevel"/>
    <w:tmpl w:val="2E82B39A"/>
    <w:lvl w:ilvl="0" w:tplc="0DACD670">
      <w:start w:val="1"/>
      <w:numFmt w:val="decimal"/>
      <w:lvlText w:val="%1."/>
      <w:lvlJc w:val="left"/>
      <w:pPr>
        <w:ind w:left="1068" w:hanging="360"/>
      </w:pPr>
      <w:rPr>
        <w:rFont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7" w15:restartNumberingAfterBreak="0">
    <w:nsid w:val="0B543B00"/>
    <w:multiLevelType w:val="hybridMultilevel"/>
    <w:tmpl w:val="4A5AE358"/>
    <w:lvl w:ilvl="0" w:tplc="CCA69AFC">
      <w:start w:val="6"/>
      <w:numFmt w:val="bullet"/>
      <w:lvlText w:val="-"/>
      <w:lvlJc w:val="left"/>
      <w:pPr>
        <w:ind w:left="435" w:hanging="360"/>
      </w:pPr>
      <w:rPr>
        <w:rFonts w:ascii="Verdana" w:eastAsiaTheme="minorHAnsi" w:hAnsi="Verdana" w:cstheme="minorBidi" w:hint="default"/>
      </w:rPr>
    </w:lvl>
    <w:lvl w:ilvl="1" w:tplc="04020003" w:tentative="1">
      <w:start w:val="1"/>
      <w:numFmt w:val="bullet"/>
      <w:lvlText w:val="o"/>
      <w:lvlJc w:val="left"/>
      <w:pPr>
        <w:ind w:left="1155" w:hanging="360"/>
      </w:pPr>
      <w:rPr>
        <w:rFonts w:ascii="Courier New" w:hAnsi="Courier New" w:cs="Courier New" w:hint="default"/>
      </w:rPr>
    </w:lvl>
    <w:lvl w:ilvl="2" w:tplc="04020005" w:tentative="1">
      <w:start w:val="1"/>
      <w:numFmt w:val="bullet"/>
      <w:lvlText w:val=""/>
      <w:lvlJc w:val="left"/>
      <w:pPr>
        <w:ind w:left="1875" w:hanging="360"/>
      </w:pPr>
      <w:rPr>
        <w:rFonts w:ascii="Wingdings" w:hAnsi="Wingdings" w:hint="default"/>
      </w:rPr>
    </w:lvl>
    <w:lvl w:ilvl="3" w:tplc="04020001" w:tentative="1">
      <w:start w:val="1"/>
      <w:numFmt w:val="bullet"/>
      <w:lvlText w:val=""/>
      <w:lvlJc w:val="left"/>
      <w:pPr>
        <w:ind w:left="2595" w:hanging="360"/>
      </w:pPr>
      <w:rPr>
        <w:rFonts w:ascii="Symbol" w:hAnsi="Symbol" w:hint="default"/>
      </w:rPr>
    </w:lvl>
    <w:lvl w:ilvl="4" w:tplc="04020003" w:tentative="1">
      <w:start w:val="1"/>
      <w:numFmt w:val="bullet"/>
      <w:lvlText w:val="o"/>
      <w:lvlJc w:val="left"/>
      <w:pPr>
        <w:ind w:left="3315" w:hanging="360"/>
      </w:pPr>
      <w:rPr>
        <w:rFonts w:ascii="Courier New" w:hAnsi="Courier New" w:cs="Courier New" w:hint="default"/>
      </w:rPr>
    </w:lvl>
    <w:lvl w:ilvl="5" w:tplc="04020005" w:tentative="1">
      <w:start w:val="1"/>
      <w:numFmt w:val="bullet"/>
      <w:lvlText w:val=""/>
      <w:lvlJc w:val="left"/>
      <w:pPr>
        <w:ind w:left="4035" w:hanging="360"/>
      </w:pPr>
      <w:rPr>
        <w:rFonts w:ascii="Wingdings" w:hAnsi="Wingdings" w:hint="default"/>
      </w:rPr>
    </w:lvl>
    <w:lvl w:ilvl="6" w:tplc="04020001" w:tentative="1">
      <w:start w:val="1"/>
      <w:numFmt w:val="bullet"/>
      <w:lvlText w:val=""/>
      <w:lvlJc w:val="left"/>
      <w:pPr>
        <w:ind w:left="4755" w:hanging="360"/>
      </w:pPr>
      <w:rPr>
        <w:rFonts w:ascii="Symbol" w:hAnsi="Symbol" w:hint="default"/>
      </w:rPr>
    </w:lvl>
    <w:lvl w:ilvl="7" w:tplc="04020003" w:tentative="1">
      <w:start w:val="1"/>
      <w:numFmt w:val="bullet"/>
      <w:lvlText w:val="o"/>
      <w:lvlJc w:val="left"/>
      <w:pPr>
        <w:ind w:left="5475" w:hanging="360"/>
      </w:pPr>
      <w:rPr>
        <w:rFonts w:ascii="Courier New" w:hAnsi="Courier New" w:cs="Courier New" w:hint="default"/>
      </w:rPr>
    </w:lvl>
    <w:lvl w:ilvl="8" w:tplc="04020005" w:tentative="1">
      <w:start w:val="1"/>
      <w:numFmt w:val="bullet"/>
      <w:lvlText w:val=""/>
      <w:lvlJc w:val="left"/>
      <w:pPr>
        <w:ind w:left="6195" w:hanging="360"/>
      </w:pPr>
      <w:rPr>
        <w:rFonts w:ascii="Wingdings" w:hAnsi="Wingdings" w:hint="default"/>
      </w:rPr>
    </w:lvl>
  </w:abstractNum>
  <w:abstractNum w:abstractNumId="8" w15:restartNumberingAfterBreak="0">
    <w:nsid w:val="0B5C0C85"/>
    <w:multiLevelType w:val="hybridMultilevel"/>
    <w:tmpl w:val="1512C728"/>
    <w:lvl w:ilvl="0" w:tplc="627E018A">
      <w:start w:val="1"/>
      <w:numFmt w:val="decimal"/>
      <w:lvlText w:val="%1."/>
      <w:lvlJc w:val="right"/>
      <w:pPr>
        <w:ind w:left="1506" w:hanging="360"/>
      </w:pPr>
      <w:rPr>
        <w:rFonts w:hint="default"/>
        <w:b w:val="0"/>
        <w:color w:val="auto"/>
      </w:rPr>
    </w:lvl>
    <w:lvl w:ilvl="1" w:tplc="04020019" w:tentative="1">
      <w:start w:val="1"/>
      <w:numFmt w:val="lowerLetter"/>
      <w:lvlText w:val="%2."/>
      <w:lvlJc w:val="left"/>
      <w:pPr>
        <w:ind w:left="2226" w:hanging="360"/>
      </w:pPr>
    </w:lvl>
    <w:lvl w:ilvl="2" w:tplc="0402001B" w:tentative="1">
      <w:start w:val="1"/>
      <w:numFmt w:val="lowerRoman"/>
      <w:lvlText w:val="%3."/>
      <w:lvlJc w:val="right"/>
      <w:pPr>
        <w:ind w:left="2946" w:hanging="180"/>
      </w:pPr>
    </w:lvl>
    <w:lvl w:ilvl="3" w:tplc="0402000F" w:tentative="1">
      <w:start w:val="1"/>
      <w:numFmt w:val="decimal"/>
      <w:lvlText w:val="%4."/>
      <w:lvlJc w:val="left"/>
      <w:pPr>
        <w:ind w:left="3666" w:hanging="360"/>
      </w:pPr>
    </w:lvl>
    <w:lvl w:ilvl="4" w:tplc="04020019" w:tentative="1">
      <w:start w:val="1"/>
      <w:numFmt w:val="lowerLetter"/>
      <w:lvlText w:val="%5."/>
      <w:lvlJc w:val="left"/>
      <w:pPr>
        <w:ind w:left="4386" w:hanging="360"/>
      </w:pPr>
    </w:lvl>
    <w:lvl w:ilvl="5" w:tplc="0402001B" w:tentative="1">
      <w:start w:val="1"/>
      <w:numFmt w:val="lowerRoman"/>
      <w:lvlText w:val="%6."/>
      <w:lvlJc w:val="right"/>
      <w:pPr>
        <w:ind w:left="5106" w:hanging="180"/>
      </w:pPr>
    </w:lvl>
    <w:lvl w:ilvl="6" w:tplc="0402000F" w:tentative="1">
      <w:start w:val="1"/>
      <w:numFmt w:val="decimal"/>
      <w:lvlText w:val="%7."/>
      <w:lvlJc w:val="left"/>
      <w:pPr>
        <w:ind w:left="5826" w:hanging="360"/>
      </w:pPr>
    </w:lvl>
    <w:lvl w:ilvl="7" w:tplc="04020019" w:tentative="1">
      <w:start w:val="1"/>
      <w:numFmt w:val="lowerLetter"/>
      <w:lvlText w:val="%8."/>
      <w:lvlJc w:val="left"/>
      <w:pPr>
        <w:ind w:left="6546" w:hanging="360"/>
      </w:pPr>
    </w:lvl>
    <w:lvl w:ilvl="8" w:tplc="0402001B" w:tentative="1">
      <w:start w:val="1"/>
      <w:numFmt w:val="lowerRoman"/>
      <w:lvlText w:val="%9."/>
      <w:lvlJc w:val="right"/>
      <w:pPr>
        <w:ind w:left="7266" w:hanging="180"/>
      </w:pPr>
    </w:lvl>
  </w:abstractNum>
  <w:abstractNum w:abstractNumId="9" w15:restartNumberingAfterBreak="0">
    <w:nsid w:val="0C75142A"/>
    <w:multiLevelType w:val="multilevel"/>
    <w:tmpl w:val="0C75142A"/>
    <w:lvl w:ilvl="0">
      <w:start w:val="1"/>
      <w:numFmt w:val="decimal"/>
      <w:lvlText w:val="%1."/>
      <w:lvlJc w:val="left"/>
      <w:pPr>
        <w:ind w:left="1378" w:hanging="360"/>
      </w:pPr>
      <w:rPr>
        <w:rFonts w:hint="default"/>
        <w:b/>
        <w:bCs/>
      </w:rPr>
    </w:lvl>
    <w:lvl w:ilvl="1">
      <w:start w:val="1"/>
      <w:numFmt w:val="lowerLetter"/>
      <w:lvlText w:val="%2."/>
      <w:lvlJc w:val="left"/>
      <w:pPr>
        <w:ind w:left="2098" w:hanging="360"/>
      </w:pPr>
    </w:lvl>
    <w:lvl w:ilvl="2">
      <w:start w:val="1"/>
      <w:numFmt w:val="lowerRoman"/>
      <w:lvlText w:val="%3."/>
      <w:lvlJc w:val="right"/>
      <w:pPr>
        <w:ind w:left="2818" w:hanging="180"/>
      </w:pPr>
    </w:lvl>
    <w:lvl w:ilvl="3">
      <w:start w:val="1"/>
      <w:numFmt w:val="decimal"/>
      <w:lvlText w:val="%4."/>
      <w:lvlJc w:val="left"/>
      <w:pPr>
        <w:ind w:left="3538" w:hanging="360"/>
      </w:pPr>
    </w:lvl>
    <w:lvl w:ilvl="4">
      <w:start w:val="1"/>
      <w:numFmt w:val="lowerLetter"/>
      <w:lvlText w:val="%5."/>
      <w:lvlJc w:val="left"/>
      <w:pPr>
        <w:ind w:left="4258" w:hanging="360"/>
      </w:pPr>
    </w:lvl>
    <w:lvl w:ilvl="5">
      <w:start w:val="1"/>
      <w:numFmt w:val="lowerRoman"/>
      <w:lvlText w:val="%6."/>
      <w:lvlJc w:val="right"/>
      <w:pPr>
        <w:ind w:left="4978" w:hanging="180"/>
      </w:pPr>
    </w:lvl>
    <w:lvl w:ilvl="6">
      <w:start w:val="1"/>
      <w:numFmt w:val="decimal"/>
      <w:lvlText w:val="%7."/>
      <w:lvlJc w:val="left"/>
      <w:pPr>
        <w:ind w:left="5698" w:hanging="360"/>
      </w:pPr>
    </w:lvl>
    <w:lvl w:ilvl="7">
      <w:start w:val="1"/>
      <w:numFmt w:val="lowerLetter"/>
      <w:lvlText w:val="%8."/>
      <w:lvlJc w:val="left"/>
      <w:pPr>
        <w:ind w:left="6418" w:hanging="360"/>
      </w:pPr>
    </w:lvl>
    <w:lvl w:ilvl="8">
      <w:start w:val="1"/>
      <w:numFmt w:val="lowerRoman"/>
      <w:lvlText w:val="%9."/>
      <w:lvlJc w:val="right"/>
      <w:pPr>
        <w:ind w:left="7138" w:hanging="180"/>
      </w:pPr>
    </w:lvl>
  </w:abstractNum>
  <w:abstractNum w:abstractNumId="10" w15:restartNumberingAfterBreak="0">
    <w:nsid w:val="0DBB69DF"/>
    <w:multiLevelType w:val="hybridMultilevel"/>
    <w:tmpl w:val="0B66B9CC"/>
    <w:lvl w:ilvl="0" w:tplc="0402000B">
      <w:start w:val="1"/>
      <w:numFmt w:val="bullet"/>
      <w:lvlText w:val=""/>
      <w:lvlJc w:val="left"/>
      <w:pPr>
        <w:ind w:left="1068" w:hanging="360"/>
      </w:pPr>
      <w:rPr>
        <w:rFonts w:ascii="Wingdings" w:hAnsi="Wingdings" w:hint="default"/>
        <w:i w:val="0"/>
      </w:rPr>
    </w:lvl>
    <w:lvl w:ilvl="1" w:tplc="04020003" w:tentative="1">
      <w:start w:val="1"/>
      <w:numFmt w:val="bullet"/>
      <w:lvlText w:val="o"/>
      <w:lvlJc w:val="left"/>
      <w:pPr>
        <w:ind w:left="1788" w:hanging="360"/>
      </w:pPr>
      <w:rPr>
        <w:rFonts w:ascii="Courier New" w:hAnsi="Courier New" w:cs="Courier New" w:hint="default"/>
      </w:rPr>
    </w:lvl>
    <w:lvl w:ilvl="2" w:tplc="04020005" w:tentative="1">
      <w:start w:val="1"/>
      <w:numFmt w:val="bullet"/>
      <w:lvlText w:val=""/>
      <w:lvlJc w:val="left"/>
      <w:pPr>
        <w:ind w:left="2508" w:hanging="360"/>
      </w:pPr>
      <w:rPr>
        <w:rFonts w:ascii="Wingdings" w:hAnsi="Wingdings" w:hint="default"/>
      </w:rPr>
    </w:lvl>
    <w:lvl w:ilvl="3" w:tplc="04020001" w:tentative="1">
      <w:start w:val="1"/>
      <w:numFmt w:val="bullet"/>
      <w:lvlText w:val=""/>
      <w:lvlJc w:val="left"/>
      <w:pPr>
        <w:ind w:left="3228" w:hanging="360"/>
      </w:pPr>
      <w:rPr>
        <w:rFonts w:ascii="Symbol" w:hAnsi="Symbol" w:hint="default"/>
      </w:rPr>
    </w:lvl>
    <w:lvl w:ilvl="4" w:tplc="04020003" w:tentative="1">
      <w:start w:val="1"/>
      <w:numFmt w:val="bullet"/>
      <w:lvlText w:val="o"/>
      <w:lvlJc w:val="left"/>
      <w:pPr>
        <w:ind w:left="3948" w:hanging="360"/>
      </w:pPr>
      <w:rPr>
        <w:rFonts w:ascii="Courier New" w:hAnsi="Courier New" w:cs="Courier New" w:hint="default"/>
      </w:rPr>
    </w:lvl>
    <w:lvl w:ilvl="5" w:tplc="04020005" w:tentative="1">
      <w:start w:val="1"/>
      <w:numFmt w:val="bullet"/>
      <w:lvlText w:val=""/>
      <w:lvlJc w:val="left"/>
      <w:pPr>
        <w:ind w:left="4668" w:hanging="360"/>
      </w:pPr>
      <w:rPr>
        <w:rFonts w:ascii="Wingdings" w:hAnsi="Wingdings" w:hint="default"/>
      </w:rPr>
    </w:lvl>
    <w:lvl w:ilvl="6" w:tplc="04020001" w:tentative="1">
      <w:start w:val="1"/>
      <w:numFmt w:val="bullet"/>
      <w:lvlText w:val=""/>
      <w:lvlJc w:val="left"/>
      <w:pPr>
        <w:ind w:left="5388" w:hanging="360"/>
      </w:pPr>
      <w:rPr>
        <w:rFonts w:ascii="Symbol" w:hAnsi="Symbol" w:hint="default"/>
      </w:rPr>
    </w:lvl>
    <w:lvl w:ilvl="7" w:tplc="04020003" w:tentative="1">
      <w:start w:val="1"/>
      <w:numFmt w:val="bullet"/>
      <w:lvlText w:val="o"/>
      <w:lvlJc w:val="left"/>
      <w:pPr>
        <w:ind w:left="6108" w:hanging="360"/>
      </w:pPr>
      <w:rPr>
        <w:rFonts w:ascii="Courier New" w:hAnsi="Courier New" w:cs="Courier New" w:hint="default"/>
      </w:rPr>
    </w:lvl>
    <w:lvl w:ilvl="8" w:tplc="04020005" w:tentative="1">
      <w:start w:val="1"/>
      <w:numFmt w:val="bullet"/>
      <w:lvlText w:val=""/>
      <w:lvlJc w:val="left"/>
      <w:pPr>
        <w:ind w:left="6828" w:hanging="360"/>
      </w:pPr>
      <w:rPr>
        <w:rFonts w:ascii="Wingdings" w:hAnsi="Wingdings" w:hint="default"/>
      </w:rPr>
    </w:lvl>
  </w:abstractNum>
  <w:abstractNum w:abstractNumId="11" w15:restartNumberingAfterBreak="0">
    <w:nsid w:val="14EA7D4B"/>
    <w:multiLevelType w:val="hybridMultilevel"/>
    <w:tmpl w:val="6570E2BC"/>
    <w:lvl w:ilvl="0" w:tplc="0402000F">
      <w:start w:val="1"/>
      <w:numFmt w:val="decimal"/>
      <w:lvlText w:val="%1."/>
      <w:lvlJc w:val="left"/>
      <w:pPr>
        <w:ind w:left="720" w:hanging="360"/>
      </w:pPr>
      <w:rPr>
        <w:rFonts w:hint="default"/>
        <w:b w:val="0"/>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2" w15:restartNumberingAfterBreak="0">
    <w:nsid w:val="18BF14EF"/>
    <w:multiLevelType w:val="hybridMultilevel"/>
    <w:tmpl w:val="1512C728"/>
    <w:lvl w:ilvl="0" w:tplc="627E018A">
      <w:start w:val="1"/>
      <w:numFmt w:val="decimal"/>
      <w:lvlText w:val="%1."/>
      <w:lvlJc w:val="right"/>
      <w:pPr>
        <w:ind w:left="1506" w:hanging="360"/>
      </w:pPr>
      <w:rPr>
        <w:rFonts w:hint="default"/>
        <w:b w:val="0"/>
        <w:color w:val="auto"/>
      </w:rPr>
    </w:lvl>
    <w:lvl w:ilvl="1" w:tplc="04020019" w:tentative="1">
      <w:start w:val="1"/>
      <w:numFmt w:val="lowerLetter"/>
      <w:lvlText w:val="%2."/>
      <w:lvlJc w:val="left"/>
      <w:pPr>
        <w:ind w:left="2226" w:hanging="360"/>
      </w:pPr>
    </w:lvl>
    <w:lvl w:ilvl="2" w:tplc="0402001B" w:tentative="1">
      <w:start w:val="1"/>
      <w:numFmt w:val="lowerRoman"/>
      <w:lvlText w:val="%3."/>
      <w:lvlJc w:val="right"/>
      <w:pPr>
        <w:ind w:left="2946" w:hanging="180"/>
      </w:pPr>
    </w:lvl>
    <w:lvl w:ilvl="3" w:tplc="0402000F" w:tentative="1">
      <w:start w:val="1"/>
      <w:numFmt w:val="decimal"/>
      <w:lvlText w:val="%4."/>
      <w:lvlJc w:val="left"/>
      <w:pPr>
        <w:ind w:left="3666" w:hanging="360"/>
      </w:pPr>
    </w:lvl>
    <w:lvl w:ilvl="4" w:tplc="04020019" w:tentative="1">
      <w:start w:val="1"/>
      <w:numFmt w:val="lowerLetter"/>
      <w:lvlText w:val="%5."/>
      <w:lvlJc w:val="left"/>
      <w:pPr>
        <w:ind w:left="4386" w:hanging="360"/>
      </w:pPr>
    </w:lvl>
    <w:lvl w:ilvl="5" w:tplc="0402001B" w:tentative="1">
      <w:start w:val="1"/>
      <w:numFmt w:val="lowerRoman"/>
      <w:lvlText w:val="%6."/>
      <w:lvlJc w:val="right"/>
      <w:pPr>
        <w:ind w:left="5106" w:hanging="180"/>
      </w:pPr>
    </w:lvl>
    <w:lvl w:ilvl="6" w:tplc="0402000F" w:tentative="1">
      <w:start w:val="1"/>
      <w:numFmt w:val="decimal"/>
      <w:lvlText w:val="%7."/>
      <w:lvlJc w:val="left"/>
      <w:pPr>
        <w:ind w:left="5826" w:hanging="360"/>
      </w:pPr>
    </w:lvl>
    <w:lvl w:ilvl="7" w:tplc="04020019" w:tentative="1">
      <w:start w:val="1"/>
      <w:numFmt w:val="lowerLetter"/>
      <w:lvlText w:val="%8."/>
      <w:lvlJc w:val="left"/>
      <w:pPr>
        <w:ind w:left="6546" w:hanging="360"/>
      </w:pPr>
    </w:lvl>
    <w:lvl w:ilvl="8" w:tplc="0402001B" w:tentative="1">
      <w:start w:val="1"/>
      <w:numFmt w:val="lowerRoman"/>
      <w:lvlText w:val="%9."/>
      <w:lvlJc w:val="right"/>
      <w:pPr>
        <w:ind w:left="7266" w:hanging="180"/>
      </w:pPr>
    </w:lvl>
  </w:abstractNum>
  <w:abstractNum w:abstractNumId="13" w15:restartNumberingAfterBreak="0">
    <w:nsid w:val="1A58593A"/>
    <w:multiLevelType w:val="hybridMultilevel"/>
    <w:tmpl w:val="DFC89312"/>
    <w:lvl w:ilvl="0" w:tplc="F536BCC8">
      <w:start w:val="1"/>
      <w:numFmt w:val="decimal"/>
      <w:lvlText w:val="%1."/>
      <w:lvlJc w:val="left"/>
      <w:pPr>
        <w:ind w:left="1065" w:hanging="360"/>
      </w:pPr>
      <w:rPr>
        <w:rFonts w:hint="default"/>
      </w:rPr>
    </w:lvl>
    <w:lvl w:ilvl="1" w:tplc="04090019" w:tentative="1">
      <w:start w:val="1"/>
      <w:numFmt w:val="lowerLetter"/>
      <w:lvlText w:val="%2."/>
      <w:lvlJc w:val="left"/>
      <w:pPr>
        <w:ind w:left="1785" w:hanging="360"/>
      </w:pPr>
    </w:lvl>
    <w:lvl w:ilvl="2" w:tplc="0409001B" w:tentative="1">
      <w:start w:val="1"/>
      <w:numFmt w:val="lowerRoman"/>
      <w:lvlText w:val="%3."/>
      <w:lvlJc w:val="right"/>
      <w:pPr>
        <w:ind w:left="2505" w:hanging="180"/>
      </w:pPr>
    </w:lvl>
    <w:lvl w:ilvl="3" w:tplc="0409000F" w:tentative="1">
      <w:start w:val="1"/>
      <w:numFmt w:val="decimal"/>
      <w:lvlText w:val="%4."/>
      <w:lvlJc w:val="left"/>
      <w:pPr>
        <w:ind w:left="3225" w:hanging="360"/>
      </w:pPr>
    </w:lvl>
    <w:lvl w:ilvl="4" w:tplc="04090019" w:tentative="1">
      <w:start w:val="1"/>
      <w:numFmt w:val="lowerLetter"/>
      <w:lvlText w:val="%5."/>
      <w:lvlJc w:val="left"/>
      <w:pPr>
        <w:ind w:left="3945" w:hanging="360"/>
      </w:pPr>
    </w:lvl>
    <w:lvl w:ilvl="5" w:tplc="0409001B" w:tentative="1">
      <w:start w:val="1"/>
      <w:numFmt w:val="lowerRoman"/>
      <w:lvlText w:val="%6."/>
      <w:lvlJc w:val="right"/>
      <w:pPr>
        <w:ind w:left="4665" w:hanging="180"/>
      </w:pPr>
    </w:lvl>
    <w:lvl w:ilvl="6" w:tplc="0409000F" w:tentative="1">
      <w:start w:val="1"/>
      <w:numFmt w:val="decimal"/>
      <w:lvlText w:val="%7."/>
      <w:lvlJc w:val="left"/>
      <w:pPr>
        <w:ind w:left="5385" w:hanging="360"/>
      </w:pPr>
    </w:lvl>
    <w:lvl w:ilvl="7" w:tplc="04090019" w:tentative="1">
      <w:start w:val="1"/>
      <w:numFmt w:val="lowerLetter"/>
      <w:lvlText w:val="%8."/>
      <w:lvlJc w:val="left"/>
      <w:pPr>
        <w:ind w:left="6105" w:hanging="360"/>
      </w:pPr>
    </w:lvl>
    <w:lvl w:ilvl="8" w:tplc="0409001B" w:tentative="1">
      <w:start w:val="1"/>
      <w:numFmt w:val="lowerRoman"/>
      <w:lvlText w:val="%9."/>
      <w:lvlJc w:val="right"/>
      <w:pPr>
        <w:ind w:left="6825" w:hanging="180"/>
      </w:pPr>
    </w:lvl>
  </w:abstractNum>
  <w:abstractNum w:abstractNumId="14" w15:restartNumberingAfterBreak="0">
    <w:nsid w:val="1B9265C0"/>
    <w:multiLevelType w:val="hybridMultilevel"/>
    <w:tmpl w:val="E622696E"/>
    <w:lvl w:ilvl="0" w:tplc="4D54EA74">
      <w:start w:val="1"/>
      <w:numFmt w:val="bullet"/>
      <w:lvlText w:val="-"/>
      <w:lvlJc w:val="left"/>
      <w:pPr>
        <w:ind w:left="1080" w:hanging="360"/>
      </w:pPr>
      <w:rPr>
        <w:rFonts w:ascii="Verdana" w:eastAsiaTheme="minorHAnsi" w:hAnsi="Verdana" w:cstheme="minorBidi" w:hint="default"/>
      </w:rPr>
    </w:lvl>
    <w:lvl w:ilvl="1" w:tplc="04020003" w:tentative="1">
      <w:start w:val="1"/>
      <w:numFmt w:val="bullet"/>
      <w:lvlText w:val="o"/>
      <w:lvlJc w:val="left"/>
      <w:pPr>
        <w:ind w:left="1800" w:hanging="360"/>
      </w:pPr>
      <w:rPr>
        <w:rFonts w:ascii="Courier New" w:hAnsi="Courier New" w:cs="Courier New" w:hint="default"/>
      </w:rPr>
    </w:lvl>
    <w:lvl w:ilvl="2" w:tplc="04020005" w:tentative="1">
      <w:start w:val="1"/>
      <w:numFmt w:val="bullet"/>
      <w:lvlText w:val=""/>
      <w:lvlJc w:val="left"/>
      <w:pPr>
        <w:ind w:left="2520" w:hanging="360"/>
      </w:pPr>
      <w:rPr>
        <w:rFonts w:ascii="Wingdings" w:hAnsi="Wingdings" w:hint="default"/>
      </w:rPr>
    </w:lvl>
    <w:lvl w:ilvl="3" w:tplc="04020001" w:tentative="1">
      <w:start w:val="1"/>
      <w:numFmt w:val="bullet"/>
      <w:lvlText w:val=""/>
      <w:lvlJc w:val="left"/>
      <w:pPr>
        <w:ind w:left="3240" w:hanging="360"/>
      </w:pPr>
      <w:rPr>
        <w:rFonts w:ascii="Symbol" w:hAnsi="Symbol" w:hint="default"/>
      </w:rPr>
    </w:lvl>
    <w:lvl w:ilvl="4" w:tplc="04020003" w:tentative="1">
      <w:start w:val="1"/>
      <w:numFmt w:val="bullet"/>
      <w:lvlText w:val="o"/>
      <w:lvlJc w:val="left"/>
      <w:pPr>
        <w:ind w:left="3960" w:hanging="360"/>
      </w:pPr>
      <w:rPr>
        <w:rFonts w:ascii="Courier New" w:hAnsi="Courier New" w:cs="Courier New" w:hint="default"/>
      </w:rPr>
    </w:lvl>
    <w:lvl w:ilvl="5" w:tplc="04020005" w:tentative="1">
      <w:start w:val="1"/>
      <w:numFmt w:val="bullet"/>
      <w:lvlText w:val=""/>
      <w:lvlJc w:val="left"/>
      <w:pPr>
        <w:ind w:left="4680" w:hanging="360"/>
      </w:pPr>
      <w:rPr>
        <w:rFonts w:ascii="Wingdings" w:hAnsi="Wingdings" w:hint="default"/>
      </w:rPr>
    </w:lvl>
    <w:lvl w:ilvl="6" w:tplc="04020001" w:tentative="1">
      <w:start w:val="1"/>
      <w:numFmt w:val="bullet"/>
      <w:lvlText w:val=""/>
      <w:lvlJc w:val="left"/>
      <w:pPr>
        <w:ind w:left="5400" w:hanging="360"/>
      </w:pPr>
      <w:rPr>
        <w:rFonts w:ascii="Symbol" w:hAnsi="Symbol" w:hint="default"/>
      </w:rPr>
    </w:lvl>
    <w:lvl w:ilvl="7" w:tplc="04020003" w:tentative="1">
      <w:start w:val="1"/>
      <w:numFmt w:val="bullet"/>
      <w:lvlText w:val="o"/>
      <w:lvlJc w:val="left"/>
      <w:pPr>
        <w:ind w:left="6120" w:hanging="360"/>
      </w:pPr>
      <w:rPr>
        <w:rFonts w:ascii="Courier New" w:hAnsi="Courier New" w:cs="Courier New" w:hint="default"/>
      </w:rPr>
    </w:lvl>
    <w:lvl w:ilvl="8" w:tplc="04020005" w:tentative="1">
      <w:start w:val="1"/>
      <w:numFmt w:val="bullet"/>
      <w:lvlText w:val=""/>
      <w:lvlJc w:val="left"/>
      <w:pPr>
        <w:ind w:left="6840" w:hanging="360"/>
      </w:pPr>
      <w:rPr>
        <w:rFonts w:ascii="Wingdings" w:hAnsi="Wingdings" w:hint="default"/>
      </w:rPr>
    </w:lvl>
  </w:abstractNum>
  <w:abstractNum w:abstractNumId="15" w15:restartNumberingAfterBreak="0">
    <w:nsid w:val="20342731"/>
    <w:multiLevelType w:val="hybridMultilevel"/>
    <w:tmpl w:val="7EA0305C"/>
    <w:lvl w:ilvl="0" w:tplc="8F0AD5D8">
      <w:numFmt w:val="bullet"/>
      <w:lvlText w:val="-"/>
      <w:lvlJc w:val="left"/>
      <w:pPr>
        <w:ind w:left="720" w:hanging="360"/>
      </w:pPr>
      <w:rPr>
        <w:rFonts w:ascii="Verdana" w:eastAsiaTheme="minorHAnsi" w:hAnsi="Verdana" w:cstheme="minorBidi"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6" w15:restartNumberingAfterBreak="0">
    <w:nsid w:val="21A15D88"/>
    <w:multiLevelType w:val="hybridMultilevel"/>
    <w:tmpl w:val="F51CE00A"/>
    <w:lvl w:ilvl="0" w:tplc="0402000D">
      <w:start w:val="1"/>
      <w:numFmt w:val="bullet"/>
      <w:lvlText w:val=""/>
      <w:lvlJc w:val="left"/>
      <w:pPr>
        <w:ind w:left="1428" w:hanging="360"/>
      </w:pPr>
      <w:rPr>
        <w:rFonts w:ascii="Wingdings" w:hAnsi="Wingdings" w:hint="default"/>
      </w:rPr>
    </w:lvl>
    <w:lvl w:ilvl="1" w:tplc="04020003" w:tentative="1">
      <w:start w:val="1"/>
      <w:numFmt w:val="bullet"/>
      <w:lvlText w:val="o"/>
      <w:lvlJc w:val="left"/>
      <w:pPr>
        <w:ind w:left="2148" w:hanging="360"/>
      </w:pPr>
      <w:rPr>
        <w:rFonts w:ascii="Courier New" w:hAnsi="Courier New" w:cs="Courier New" w:hint="default"/>
      </w:rPr>
    </w:lvl>
    <w:lvl w:ilvl="2" w:tplc="04020005" w:tentative="1">
      <w:start w:val="1"/>
      <w:numFmt w:val="bullet"/>
      <w:lvlText w:val=""/>
      <w:lvlJc w:val="left"/>
      <w:pPr>
        <w:ind w:left="2868" w:hanging="360"/>
      </w:pPr>
      <w:rPr>
        <w:rFonts w:ascii="Wingdings" w:hAnsi="Wingdings" w:hint="default"/>
      </w:rPr>
    </w:lvl>
    <w:lvl w:ilvl="3" w:tplc="04020001" w:tentative="1">
      <w:start w:val="1"/>
      <w:numFmt w:val="bullet"/>
      <w:lvlText w:val=""/>
      <w:lvlJc w:val="left"/>
      <w:pPr>
        <w:ind w:left="3588" w:hanging="360"/>
      </w:pPr>
      <w:rPr>
        <w:rFonts w:ascii="Symbol" w:hAnsi="Symbol" w:hint="default"/>
      </w:rPr>
    </w:lvl>
    <w:lvl w:ilvl="4" w:tplc="04020003" w:tentative="1">
      <w:start w:val="1"/>
      <w:numFmt w:val="bullet"/>
      <w:lvlText w:val="o"/>
      <w:lvlJc w:val="left"/>
      <w:pPr>
        <w:ind w:left="4308" w:hanging="360"/>
      </w:pPr>
      <w:rPr>
        <w:rFonts w:ascii="Courier New" w:hAnsi="Courier New" w:cs="Courier New" w:hint="default"/>
      </w:rPr>
    </w:lvl>
    <w:lvl w:ilvl="5" w:tplc="04020005" w:tentative="1">
      <w:start w:val="1"/>
      <w:numFmt w:val="bullet"/>
      <w:lvlText w:val=""/>
      <w:lvlJc w:val="left"/>
      <w:pPr>
        <w:ind w:left="5028" w:hanging="360"/>
      </w:pPr>
      <w:rPr>
        <w:rFonts w:ascii="Wingdings" w:hAnsi="Wingdings" w:hint="default"/>
      </w:rPr>
    </w:lvl>
    <w:lvl w:ilvl="6" w:tplc="04020001" w:tentative="1">
      <w:start w:val="1"/>
      <w:numFmt w:val="bullet"/>
      <w:lvlText w:val=""/>
      <w:lvlJc w:val="left"/>
      <w:pPr>
        <w:ind w:left="5748" w:hanging="360"/>
      </w:pPr>
      <w:rPr>
        <w:rFonts w:ascii="Symbol" w:hAnsi="Symbol" w:hint="default"/>
      </w:rPr>
    </w:lvl>
    <w:lvl w:ilvl="7" w:tplc="04020003" w:tentative="1">
      <w:start w:val="1"/>
      <w:numFmt w:val="bullet"/>
      <w:lvlText w:val="o"/>
      <w:lvlJc w:val="left"/>
      <w:pPr>
        <w:ind w:left="6468" w:hanging="360"/>
      </w:pPr>
      <w:rPr>
        <w:rFonts w:ascii="Courier New" w:hAnsi="Courier New" w:cs="Courier New" w:hint="default"/>
      </w:rPr>
    </w:lvl>
    <w:lvl w:ilvl="8" w:tplc="04020005" w:tentative="1">
      <w:start w:val="1"/>
      <w:numFmt w:val="bullet"/>
      <w:lvlText w:val=""/>
      <w:lvlJc w:val="left"/>
      <w:pPr>
        <w:ind w:left="7188" w:hanging="360"/>
      </w:pPr>
      <w:rPr>
        <w:rFonts w:ascii="Wingdings" w:hAnsi="Wingdings" w:hint="default"/>
      </w:rPr>
    </w:lvl>
  </w:abstractNum>
  <w:abstractNum w:abstractNumId="17" w15:restartNumberingAfterBreak="0">
    <w:nsid w:val="23885B7E"/>
    <w:multiLevelType w:val="hybridMultilevel"/>
    <w:tmpl w:val="A5BCB06E"/>
    <w:lvl w:ilvl="0" w:tplc="BE4A9A16">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8" w15:restartNumberingAfterBreak="0">
    <w:nsid w:val="297C2256"/>
    <w:multiLevelType w:val="hybridMultilevel"/>
    <w:tmpl w:val="BCAE146A"/>
    <w:lvl w:ilvl="0" w:tplc="892A7A92">
      <w:start w:val="3"/>
      <w:numFmt w:val="upperRoman"/>
      <w:lvlText w:val="%1."/>
      <w:lvlJc w:val="left"/>
      <w:pPr>
        <w:ind w:left="436" w:hanging="720"/>
      </w:pPr>
      <w:rPr>
        <w:rFonts w:hint="default"/>
      </w:rPr>
    </w:lvl>
    <w:lvl w:ilvl="1" w:tplc="04020019" w:tentative="1">
      <w:start w:val="1"/>
      <w:numFmt w:val="lowerLetter"/>
      <w:lvlText w:val="%2."/>
      <w:lvlJc w:val="left"/>
      <w:pPr>
        <w:ind w:left="796" w:hanging="360"/>
      </w:pPr>
    </w:lvl>
    <w:lvl w:ilvl="2" w:tplc="0402001B" w:tentative="1">
      <w:start w:val="1"/>
      <w:numFmt w:val="lowerRoman"/>
      <w:lvlText w:val="%3."/>
      <w:lvlJc w:val="right"/>
      <w:pPr>
        <w:ind w:left="1516" w:hanging="180"/>
      </w:pPr>
    </w:lvl>
    <w:lvl w:ilvl="3" w:tplc="0402000F" w:tentative="1">
      <w:start w:val="1"/>
      <w:numFmt w:val="decimal"/>
      <w:lvlText w:val="%4."/>
      <w:lvlJc w:val="left"/>
      <w:pPr>
        <w:ind w:left="2236" w:hanging="360"/>
      </w:pPr>
    </w:lvl>
    <w:lvl w:ilvl="4" w:tplc="04020019" w:tentative="1">
      <w:start w:val="1"/>
      <w:numFmt w:val="lowerLetter"/>
      <w:lvlText w:val="%5."/>
      <w:lvlJc w:val="left"/>
      <w:pPr>
        <w:ind w:left="2956" w:hanging="360"/>
      </w:pPr>
    </w:lvl>
    <w:lvl w:ilvl="5" w:tplc="0402001B" w:tentative="1">
      <w:start w:val="1"/>
      <w:numFmt w:val="lowerRoman"/>
      <w:lvlText w:val="%6."/>
      <w:lvlJc w:val="right"/>
      <w:pPr>
        <w:ind w:left="3676" w:hanging="180"/>
      </w:pPr>
    </w:lvl>
    <w:lvl w:ilvl="6" w:tplc="0402000F" w:tentative="1">
      <w:start w:val="1"/>
      <w:numFmt w:val="decimal"/>
      <w:lvlText w:val="%7."/>
      <w:lvlJc w:val="left"/>
      <w:pPr>
        <w:ind w:left="4396" w:hanging="360"/>
      </w:pPr>
    </w:lvl>
    <w:lvl w:ilvl="7" w:tplc="04020019" w:tentative="1">
      <w:start w:val="1"/>
      <w:numFmt w:val="lowerLetter"/>
      <w:lvlText w:val="%8."/>
      <w:lvlJc w:val="left"/>
      <w:pPr>
        <w:ind w:left="5116" w:hanging="360"/>
      </w:pPr>
    </w:lvl>
    <w:lvl w:ilvl="8" w:tplc="0402001B" w:tentative="1">
      <w:start w:val="1"/>
      <w:numFmt w:val="lowerRoman"/>
      <w:lvlText w:val="%9."/>
      <w:lvlJc w:val="right"/>
      <w:pPr>
        <w:ind w:left="5836" w:hanging="180"/>
      </w:pPr>
    </w:lvl>
  </w:abstractNum>
  <w:abstractNum w:abstractNumId="19" w15:restartNumberingAfterBreak="0">
    <w:nsid w:val="2B9523D4"/>
    <w:multiLevelType w:val="hybridMultilevel"/>
    <w:tmpl w:val="FA1C866E"/>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0" w15:restartNumberingAfterBreak="0">
    <w:nsid w:val="32CEE575"/>
    <w:multiLevelType w:val="singleLevel"/>
    <w:tmpl w:val="32CEE575"/>
    <w:lvl w:ilvl="0">
      <w:start w:val="1"/>
      <w:numFmt w:val="decimal"/>
      <w:suff w:val="space"/>
      <w:lvlText w:val="%1."/>
      <w:lvlJc w:val="left"/>
      <w:rPr>
        <w:rFonts w:ascii="Verdana" w:hAnsi="Verdana" w:cs="Verdana" w:hint="default"/>
        <w:i w:val="0"/>
        <w:iCs w:val="0"/>
      </w:rPr>
    </w:lvl>
  </w:abstractNum>
  <w:abstractNum w:abstractNumId="21" w15:restartNumberingAfterBreak="0">
    <w:nsid w:val="360946FA"/>
    <w:multiLevelType w:val="hybridMultilevel"/>
    <w:tmpl w:val="1512C728"/>
    <w:lvl w:ilvl="0" w:tplc="627E018A">
      <w:start w:val="1"/>
      <w:numFmt w:val="decimal"/>
      <w:lvlText w:val="%1."/>
      <w:lvlJc w:val="right"/>
      <w:pPr>
        <w:ind w:left="1506" w:hanging="360"/>
      </w:pPr>
      <w:rPr>
        <w:rFonts w:hint="default"/>
        <w:b w:val="0"/>
        <w:color w:val="auto"/>
      </w:rPr>
    </w:lvl>
    <w:lvl w:ilvl="1" w:tplc="04020019" w:tentative="1">
      <w:start w:val="1"/>
      <w:numFmt w:val="lowerLetter"/>
      <w:lvlText w:val="%2."/>
      <w:lvlJc w:val="left"/>
      <w:pPr>
        <w:ind w:left="2226" w:hanging="360"/>
      </w:pPr>
    </w:lvl>
    <w:lvl w:ilvl="2" w:tplc="0402001B" w:tentative="1">
      <w:start w:val="1"/>
      <w:numFmt w:val="lowerRoman"/>
      <w:lvlText w:val="%3."/>
      <w:lvlJc w:val="right"/>
      <w:pPr>
        <w:ind w:left="2946" w:hanging="180"/>
      </w:pPr>
    </w:lvl>
    <w:lvl w:ilvl="3" w:tplc="0402000F" w:tentative="1">
      <w:start w:val="1"/>
      <w:numFmt w:val="decimal"/>
      <w:lvlText w:val="%4."/>
      <w:lvlJc w:val="left"/>
      <w:pPr>
        <w:ind w:left="3666" w:hanging="360"/>
      </w:pPr>
    </w:lvl>
    <w:lvl w:ilvl="4" w:tplc="04020019" w:tentative="1">
      <w:start w:val="1"/>
      <w:numFmt w:val="lowerLetter"/>
      <w:lvlText w:val="%5."/>
      <w:lvlJc w:val="left"/>
      <w:pPr>
        <w:ind w:left="4386" w:hanging="360"/>
      </w:pPr>
    </w:lvl>
    <w:lvl w:ilvl="5" w:tplc="0402001B" w:tentative="1">
      <w:start w:val="1"/>
      <w:numFmt w:val="lowerRoman"/>
      <w:lvlText w:val="%6."/>
      <w:lvlJc w:val="right"/>
      <w:pPr>
        <w:ind w:left="5106" w:hanging="180"/>
      </w:pPr>
    </w:lvl>
    <w:lvl w:ilvl="6" w:tplc="0402000F" w:tentative="1">
      <w:start w:val="1"/>
      <w:numFmt w:val="decimal"/>
      <w:lvlText w:val="%7."/>
      <w:lvlJc w:val="left"/>
      <w:pPr>
        <w:ind w:left="5826" w:hanging="360"/>
      </w:pPr>
    </w:lvl>
    <w:lvl w:ilvl="7" w:tplc="04020019" w:tentative="1">
      <w:start w:val="1"/>
      <w:numFmt w:val="lowerLetter"/>
      <w:lvlText w:val="%8."/>
      <w:lvlJc w:val="left"/>
      <w:pPr>
        <w:ind w:left="6546" w:hanging="360"/>
      </w:pPr>
    </w:lvl>
    <w:lvl w:ilvl="8" w:tplc="0402001B" w:tentative="1">
      <w:start w:val="1"/>
      <w:numFmt w:val="lowerRoman"/>
      <w:lvlText w:val="%9."/>
      <w:lvlJc w:val="right"/>
      <w:pPr>
        <w:ind w:left="7266" w:hanging="180"/>
      </w:pPr>
    </w:lvl>
  </w:abstractNum>
  <w:abstractNum w:abstractNumId="22" w15:restartNumberingAfterBreak="0">
    <w:nsid w:val="3DA40FEB"/>
    <w:multiLevelType w:val="hybridMultilevel"/>
    <w:tmpl w:val="A08A49B4"/>
    <w:lvl w:ilvl="0" w:tplc="F1F27922">
      <w:start w:val="1"/>
      <w:numFmt w:val="decimal"/>
      <w:lvlText w:val="%1."/>
      <w:lvlJc w:val="left"/>
      <w:pPr>
        <w:ind w:left="927" w:hanging="360"/>
      </w:pPr>
      <w:rPr>
        <w:rFonts w:hint="default"/>
      </w:rPr>
    </w:lvl>
    <w:lvl w:ilvl="1" w:tplc="04020019">
      <w:start w:val="1"/>
      <w:numFmt w:val="lowerLetter"/>
      <w:lvlText w:val="%2."/>
      <w:lvlJc w:val="left"/>
      <w:pPr>
        <w:ind w:left="1647" w:hanging="360"/>
      </w:pPr>
    </w:lvl>
    <w:lvl w:ilvl="2" w:tplc="0402001B" w:tentative="1">
      <w:start w:val="1"/>
      <w:numFmt w:val="lowerRoman"/>
      <w:lvlText w:val="%3."/>
      <w:lvlJc w:val="right"/>
      <w:pPr>
        <w:ind w:left="2367" w:hanging="180"/>
      </w:pPr>
    </w:lvl>
    <w:lvl w:ilvl="3" w:tplc="0402000F" w:tentative="1">
      <w:start w:val="1"/>
      <w:numFmt w:val="decimal"/>
      <w:lvlText w:val="%4."/>
      <w:lvlJc w:val="left"/>
      <w:pPr>
        <w:ind w:left="3087" w:hanging="360"/>
      </w:pPr>
    </w:lvl>
    <w:lvl w:ilvl="4" w:tplc="04020019" w:tentative="1">
      <w:start w:val="1"/>
      <w:numFmt w:val="lowerLetter"/>
      <w:lvlText w:val="%5."/>
      <w:lvlJc w:val="left"/>
      <w:pPr>
        <w:ind w:left="3807" w:hanging="360"/>
      </w:pPr>
    </w:lvl>
    <w:lvl w:ilvl="5" w:tplc="0402001B" w:tentative="1">
      <w:start w:val="1"/>
      <w:numFmt w:val="lowerRoman"/>
      <w:lvlText w:val="%6."/>
      <w:lvlJc w:val="right"/>
      <w:pPr>
        <w:ind w:left="4527" w:hanging="180"/>
      </w:pPr>
    </w:lvl>
    <w:lvl w:ilvl="6" w:tplc="0402000F" w:tentative="1">
      <w:start w:val="1"/>
      <w:numFmt w:val="decimal"/>
      <w:lvlText w:val="%7."/>
      <w:lvlJc w:val="left"/>
      <w:pPr>
        <w:ind w:left="5247" w:hanging="360"/>
      </w:pPr>
    </w:lvl>
    <w:lvl w:ilvl="7" w:tplc="04020019" w:tentative="1">
      <w:start w:val="1"/>
      <w:numFmt w:val="lowerLetter"/>
      <w:lvlText w:val="%8."/>
      <w:lvlJc w:val="left"/>
      <w:pPr>
        <w:ind w:left="5967" w:hanging="360"/>
      </w:pPr>
    </w:lvl>
    <w:lvl w:ilvl="8" w:tplc="0402001B" w:tentative="1">
      <w:start w:val="1"/>
      <w:numFmt w:val="lowerRoman"/>
      <w:lvlText w:val="%9."/>
      <w:lvlJc w:val="right"/>
      <w:pPr>
        <w:ind w:left="6687" w:hanging="180"/>
      </w:pPr>
    </w:lvl>
  </w:abstractNum>
  <w:abstractNum w:abstractNumId="23" w15:restartNumberingAfterBreak="0">
    <w:nsid w:val="3E877725"/>
    <w:multiLevelType w:val="hybridMultilevel"/>
    <w:tmpl w:val="48CAC6F4"/>
    <w:lvl w:ilvl="0" w:tplc="1368C33C">
      <w:numFmt w:val="bullet"/>
      <w:lvlText w:val="-"/>
      <w:lvlJc w:val="left"/>
      <w:pPr>
        <w:ind w:left="720" w:hanging="360"/>
      </w:pPr>
      <w:rPr>
        <w:rFonts w:ascii="Verdana" w:eastAsia="Times New Roman" w:hAnsi="Verdana"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4" w15:restartNumberingAfterBreak="0">
    <w:nsid w:val="40750F51"/>
    <w:multiLevelType w:val="hybridMultilevel"/>
    <w:tmpl w:val="9036087E"/>
    <w:lvl w:ilvl="0" w:tplc="C1DCBC18">
      <w:start w:val="1"/>
      <w:numFmt w:val="decimal"/>
      <w:lvlText w:val="%1."/>
      <w:lvlJc w:val="left"/>
      <w:pPr>
        <w:ind w:left="1068" w:hanging="360"/>
      </w:pPr>
      <w:rPr>
        <w:rFont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25" w15:restartNumberingAfterBreak="0">
    <w:nsid w:val="43F303C1"/>
    <w:multiLevelType w:val="hybridMultilevel"/>
    <w:tmpl w:val="1512C728"/>
    <w:lvl w:ilvl="0" w:tplc="627E018A">
      <w:start w:val="1"/>
      <w:numFmt w:val="decimal"/>
      <w:lvlText w:val="%1."/>
      <w:lvlJc w:val="right"/>
      <w:pPr>
        <w:ind w:left="1506" w:hanging="360"/>
      </w:pPr>
      <w:rPr>
        <w:rFonts w:hint="default"/>
        <w:b w:val="0"/>
        <w:color w:val="auto"/>
      </w:rPr>
    </w:lvl>
    <w:lvl w:ilvl="1" w:tplc="04020019" w:tentative="1">
      <w:start w:val="1"/>
      <w:numFmt w:val="lowerLetter"/>
      <w:lvlText w:val="%2."/>
      <w:lvlJc w:val="left"/>
      <w:pPr>
        <w:ind w:left="2226" w:hanging="360"/>
      </w:pPr>
    </w:lvl>
    <w:lvl w:ilvl="2" w:tplc="0402001B" w:tentative="1">
      <w:start w:val="1"/>
      <w:numFmt w:val="lowerRoman"/>
      <w:lvlText w:val="%3."/>
      <w:lvlJc w:val="right"/>
      <w:pPr>
        <w:ind w:left="2946" w:hanging="180"/>
      </w:pPr>
    </w:lvl>
    <w:lvl w:ilvl="3" w:tplc="0402000F" w:tentative="1">
      <w:start w:val="1"/>
      <w:numFmt w:val="decimal"/>
      <w:lvlText w:val="%4."/>
      <w:lvlJc w:val="left"/>
      <w:pPr>
        <w:ind w:left="3666" w:hanging="360"/>
      </w:pPr>
    </w:lvl>
    <w:lvl w:ilvl="4" w:tplc="04020019" w:tentative="1">
      <w:start w:val="1"/>
      <w:numFmt w:val="lowerLetter"/>
      <w:lvlText w:val="%5."/>
      <w:lvlJc w:val="left"/>
      <w:pPr>
        <w:ind w:left="4386" w:hanging="360"/>
      </w:pPr>
    </w:lvl>
    <w:lvl w:ilvl="5" w:tplc="0402001B" w:tentative="1">
      <w:start w:val="1"/>
      <w:numFmt w:val="lowerRoman"/>
      <w:lvlText w:val="%6."/>
      <w:lvlJc w:val="right"/>
      <w:pPr>
        <w:ind w:left="5106" w:hanging="180"/>
      </w:pPr>
    </w:lvl>
    <w:lvl w:ilvl="6" w:tplc="0402000F" w:tentative="1">
      <w:start w:val="1"/>
      <w:numFmt w:val="decimal"/>
      <w:lvlText w:val="%7."/>
      <w:lvlJc w:val="left"/>
      <w:pPr>
        <w:ind w:left="5826" w:hanging="360"/>
      </w:pPr>
    </w:lvl>
    <w:lvl w:ilvl="7" w:tplc="04020019" w:tentative="1">
      <w:start w:val="1"/>
      <w:numFmt w:val="lowerLetter"/>
      <w:lvlText w:val="%8."/>
      <w:lvlJc w:val="left"/>
      <w:pPr>
        <w:ind w:left="6546" w:hanging="360"/>
      </w:pPr>
    </w:lvl>
    <w:lvl w:ilvl="8" w:tplc="0402001B" w:tentative="1">
      <w:start w:val="1"/>
      <w:numFmt w:val="lowerRoman"/>
      <w:lvlText w:val="%9."/>
      <w:lvlJc w:val="right"/>
      <w:pPr>
        <w:ind w:left="7266" w:hanging="180"/>
      </w:pPr>
    </w:lvl>
  </w:abstractNum>
  <w:abstractNum w:abstractNumId="26" w15:restartNumberingAfterBreak="0">
    <w:nsid w:val="4A7B1D82"/>
    <w:multiLevelType w:val="hybridMultilevel"/>
    <w:tmpl w:val="67A0D2B6"/>
    <w:lvl w:ilvl="0" w:tplc="E370D442">
      <w:start w:val="2"/>
      <w:numFmt w:val="bullet"/>
      <w:lvlText w:val="-"/>
      <w:lvlJc w:val="left"/>
      <w:pPr>
        <w:ind w:left="720" w:hanging="360"/>
      </w:pPr>
      <w:rPr>
        <w:rFonts w:ascii="Verdana" w:eastAsiaTheme="minorHAnsi" w:hAnsi="Verdana" w:cstheme="minorBidi"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7" w15:restartNumberingAfterBreak="0">
    <w:nsid w:val="51B835AA"/>
    <w:multiLevelType w:val="hybridMultilevel"/>
    <w:tmpl w:val="92F8A9EC"/>
    <w:lvl w:ilvl="0" w:tplc="8AE4B7B8">
      <w:start w:val="1"/>
      <w:numFmt w:val="decimal"/>
      <w:lvlText w:val="%1."/>
      <w:lvlJc w:val="left"/>
      <w:pPr>
        <w:ind w:left="1506" w:hanging="360"/>
      </w:pPr>
      <w:rPr>
        <w:rFonts w:hint="default"/>
        <w:b w:val="0"/>
        <w:color w:val="auto"/>
      </w:rPr>
    </w:lvl>
    <w:lvl w:ilvl="1" w:tplc="04020019" w:tentative="1">
      <w:start w:val="1"/>
      <w:numFmt w:val="lowerLetter"/>
      <w:lvlText w:val="%2."/>
      <w:lvlJc w:val="left"/>
      <w:pPr>
        <w:ind w:left="2226" w:hanging="360"/>
      </w:pPr>
    </w:lvl>
    <w:lvl w:ilvl="2" w:tplc="0402001B" w:tentative="1">
      <w:start w:val="1"/>
      <w:numFmt w:val="lowerRoman"/>
      <w:lvlText w:val="%3."/>
      <w:lvlJc w:val="right"/>
      <w:pPr>
        <w:ind w:left="2946" w:hanging="180"/>
      </w:pPr>
    </w:lvl>
    <w:lvl w:ilvl="3" w:tplc="0402000F" w:tentative="1">
      <w:start w:val="1"/>
      <w:numFmt w:val="decimal"/>
      <w:lvlText w:val="%4."/>
      <w:lvlJc w:val="left"/>
      <w:pPr>
        <w:ind w:left="3666" w:hanging="360"/>
      </w:pPr>
    </w:lvl>
    <w:lvl w:ilvl="4" w:tplc="04020019" w:tentative="1">
      <w:start w:val="1"/>
      <w:numFmt w:val="lowerLetter"/>
      <w:lvlText w:val="%5."/>
      <w:lvlJc w:val="left"/>
      <w:pPr>
        <w:ind w:left="4386" w:hanging="360"/>
      </w:pPr>
    </w:lvl>
    <w:lvl w:ilvl="5" w:tplc="0402001B" w:tentative="1">
      <w:start w:val="1"/>
      <w:numFmt w:val="lowerRoman"/>
      <w:lvlText w:val="%6."/>
      <w:lvlJc w:val="right"/>
      <w:pPr>
        <w:ind w:left="5106" w:hanging="180"/>
      </w:pPr>
    </w:lvl>
    <w:lvl w:ilvl="6" w:tplc="0402000F" w:tentative="1">
      <w:start w:val="1"/>
      <w:numFmt w:val="decimal"/>
      <w:lvlText w:val="%7."/>
      <w:lvlJc w:val="left"/>
      <w:pPr>
        <w:ind w:left="5826" w:hanging="360"/>
      </w:pPr>
    </w:lvl>
    <w:lvl w:ilvl="7" w:tplc="04020019" w:tentative="1">
      <w:start w:val="1"/>
      <w:numFmt w:val="lowerLetter"/>
      <w:lvlText w:val="%8."/>
      <w:lvlJc w:val="left"/>
      <w:pPr>
        <w:ind w:left="6546" w:hanging="360"/>
      </w:pPr>
    </w:lvl>
    <w:lvl w:ilvl="8" w:tplc="0402001B" w:tentative="1">
      <w:start w:val="1"/>
      <w:numFmt w:val="lowerRoman"/>
      <w:lvlText w:val="%9."/>
      <w:lvlJc w:val="right"/>
      <w:pPr>
        <w:ind w:left="7266" w:hanging="180"/>
      </w:pPr>
    </w:lvl>
  </w:abstractNum>
  <w:abstractNum w:abstractNumId="28" w15:restartNumberingAfterBreak="0">
    <w:nsid w:val="59B82B63"/>
    <w:multiLevelType w:val="hybridMultilevel"/>
    <w:tmpl w:val="6F188A9C"/>
    <w:lvl w:ilvl="0" w:tplc="9DE25424">
      <w:start w:val="14"/>
      <w:numFmt w:val="bullet"/>
      <w:lvlText w:val="-"/>
      <w:lvlJc w:val="left"/>
      <w:pPr>
        <w:ind w:left="720" w:hanging="360"/>
      </w:pPr>
      <w:rPr>
        <w:rFonts w:ascii="Verdana" w:eastAsiaTheme="minorHAnsi" w:hAnsi="Verdana" w:cstheme="minorBidi"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9" w15:restartNumberingAfterBreak="0">
    <w:nsid w:val="62691E2E"/>
    <w:multiLevelType w:val="hybridMultilevel"/>
    <w:tmpl w:val="CAD85956"/>
    <w:lvl w:ilvl="0" w:tplc="2BD4CF0C">
      <w:start w:val="1"/>
      <w:numFmt w:val="decimal"/>
      <w:lvlText w:val="%1."/>
      <w:lvlJc w:val="left"/>
      <w:pPr>
        <w:ind w:left="1506" w:hanging="360"/>
      </w:pPr>
      <w:rPr>
        <w:b w:val="0"/>
        <w:color w:val="auto"/>
      </w:rPr>
    </w:lvl>
    <w:lvl w:ilvl="1" w:tplc="04020019" w:tentative="1">
      <w:start w:val="1"/>
      <w:numFmt w:val="lowerLetter"/>
      <w:lvlText w:val="%2."/>
      <w:lvlJc w:val="left"/>
      <w:pPr>
        <w:ind w:left="1866" w:hanging="360"/>
      </w:pPr>
    </w:lvl>
    <w:lvl w:ilvl="2" w:tplc="0402001B" w:tentative="1">
      <w:start w:val="1"/>
      <w:numFmt w:val="lowerRoman"/>
      <w:lvlText w:val="%3."/>
      <w:lvlJc w:val="right"/>
      <w:pPr>
        <w:ind w:left="2586" w:hanging="180"/>
      </w:pPr>
    </w:lvl>
    <w:lvl w:ilvl="3" w:tplc="0402000F" w:tentative="1">
      <w:start w:val="1"/>
      <w:numFmt w:val="decimal"/>
      <w:lvlText w:val="%4."/>
      <w:lvlJc w:val="left"/>
      <w:pPr>
        <w:ind w:left="3306" w:hanging="360"/>
      </w:pPr>
    </w:lvl>
    <w:lvl w:ilvl="4" w:tplc="04020019" w:tentative="1">
      <w:start w:val="1"/>
      <w:numFmt w:val="lowerLetter"/>
      <w:lvlText w:val="%5."/>
      <w:lvlJc w:val="left"/>
      <w:pPr>
        <w:ind w:left="4026" w:hanging="360"/>
      </w:pPr>
    </w:lvl>
    <w:lvl w:ilvl="5" w:tplc="0402001B" w:tentative="1">
      <w:start w:val="1"/>
      <w:numFmt w:val="lowerRoman"/>
      <w:lvlText w:val="%6."/>
      <w:lvlJc w:val="right"/>
      <w:pPr>
        <w:ind w:left="4746" w:hanging="180"/>
      </w:pPr>
    </w:lvl>
    <w:lvl w:ilvl="6" w:tplc="0402000F" w:tentative="1">
      <w:start w:val="1"/>
      <w:numFmt w:val="decimal"/>
      <w:lvlText w:val="%7."/>
      <w:lvlJc w:val="left"/>
      <w:pPr>
        <w:ind w:left="5466" w:hanging="360"/>
      </w:pPr>
    </w:lvl>
    <w:lvl w:ilvl="7" w:tplc="04020019" w:tentative="1">
      <w:start w:val="1"/>
      <w:numFmt w:val="lowerLetter"/>
      <w:lvlText w:val="%8."/>
      <w:lvlJc w:val="left"/>
      <w:pPr>
        <w:ind w:left="6186" w:hanging="360"/>
      </w:pPr>
    </w:lvl>
    <w:lvl w:ilvl="8" w:tplc="0402001B" w:tentative="1">
      <w:start w:val="1"/>
      <w:numFmt w:val="lowerRoman"/>
      <w:lvlText w:val="%9."/>
      <w:lvlJc w:val="right"/>
      <w:pPr>
        <w:ind w:left="6906" w:hanging="180"/>
      </w:pPr>
    </w:lvl>
  </w:abstractNum>
  <w:abstractNum w:abstractNumId="30" w15:restartNumberingAfterBreak="0">
    <w:nsid w:val="62F10118"/>
    <w:multiLevelType w:val="hybridMultilevel"/>
    <w:tmpl w:val="3E12B60A"/>
    <w:lvl w:ilvl="0" w:tplc="0DEC5142">
      <w:start w:val="1"/>
      <w:numFmt w:val="decimal"/>
      <w:lvlText w:val="%1."/>
      <w:lvlJc w:val="left"/>
      <w:pPr>
        <w:ind w:left="720" w:hanging="360"/>
      </w:pPr>
      <w:rPr>
        <w:rFonts w:hint="default"/>
        <w:b w:val="0"/>
        <w:bCs w:val="0"/>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1" w15:restartNumberingAfterBreak="0">
    <w:nsid w:val="63F74A30"/>
    <w:multiLevelType w:val="hybridMultilevel"/>
    <w:tmpl w:val="C9B014F4"/>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2" w15:restartNumberingAfterBreak="0">
    <w:nsid w:val="67667DEB"/>
    <w:multiLevelType w:val="hybridMultilevel"/>
    <w:tmpl w:val="16B0DA5E"/>
    <w:lvl w:ilvl="0" w:tplc="0402000D">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3" w15:restartNumberingAfterBreak="0">
    <w:nsid w:val="694677C9"/>
    <w:multiLevelType w:val="hybridMultilevel"/>
    <w:tmpl w:val="523C404E"/>
    <w:lvl w:ilvl="0" w:tplc="5C92CF46">
      <w:start w:val="20"/>
      <w:numFmt w:val="bullet"/>
      <w:lvlText w:val="-"/>
      <w:lvlJc w:val="left"/>
      <w:pPr>
        <w:ind w:left="720" w:hanging="360"/>
      </w:pPr>
      <w:rPr>
        <w:rFonts w:ascii="Arial Narrow" w:eastAsia="SimSun" w:hAnsi="Arial Narrow" w:cs="All Times New Roman" w:hint="default"/>
        <w:b w:val="0"/>
        <w:sz w:val="24"/>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4" w15:restartNumberingAfterBreak="0">
    <w:nsid w:val="705E121F"/>
    <w:multiLevelType w:val="hybridMultilevel"/>
    <w:tmpl w:val="8A22B6D6"/>
    <w:lvl w:ilvl="0" w:tplc="1B945D74">
      <w:start w:val="1"/>
      <w:numFmt w:val="upperRoman"/>
      <w:lvlText w:val="%1."/>
      <w:lvlJc w:val="left"/>
      <w:pPr>
        <w:ind w:left="436" w:hanging="720"/>
      </w:pPr>
      <w:rPr>
        <w:rFonts w:hint="default"/>
      </w:rPr>
    </w:lvl>
    <w:lvl w:ilvl="1" w:tplc="04020019" w:tentative="1">
      <w:start w:val="1"/>
      <w:numFmt w:val="lowerLetter"/>
      <w:lvlText w:val="%2."/>
      <w:lvlJc w:val="left"/>
      <w:pPr>
        <w:ind w:left="796" w:hanging="360"/>
      </w:pPr>
    </w:lvl>
    <w:lvl w:ilvl="2" w:tplc="0402001B" w:tentative="1">
      <w:start w:val="1"/>
      <w:numFmt w:val="lowerRoman"/>
      <w:lvlText w:val="%3."/>
      <w:lvlJc w:val="right"/>
      <w:pPr>
        <w:ind w:left="1516" w:hanging="180"/>
      </w:pPr>
    </w:lvl>
    <w:lvl w:ilvl="3" w:tplc="0402000F" w:tentative="1">
      <w:start w:val="1"/>
      <w:numFmt w:val="decimal"/>
      <w:lvlText w:val="%4."/>
      <w:lvlJc w:val="left"/>
      <w:pPr>
        <w:ind w:left="2236" w:hanging="360"/>
      </w:pPr>
    </w:lvl>
    <w:lvl w:ilvl="4" w:tplc="04020019" w:tentative="1">
      <w:start w:val="1"/>
      <w:numFmt w:val="lowerLetter"/>
      <w:lvlText w:val="%5."/>
      <w:lvlJc w:val="left"/>
      <w:pPr>
        <w:ind w:left="2956" w:hanging="360"/>
      </w:pPr>
    </w:lvl>
    <w:lvl w:ilvl="5" w:tplc="0402001B" w:tentative="1">
      <w:start w:val="1"/>
      <w:numFmt w:val="lowerRoman"/>
      <w:lvlText w:val="%6."/>
      <w:lvlJc w:val="right"/>
      <w:pPr>
        <w:ind w:left="3676" w:hanging="180"/>
      </w:pPr>
    </w:lvl>
    <w:lvl w:ilvl="6" w:tplc="0402000F" w:tentative="1">
      <w:start w:val="1"/>
      <w:numFmt w:val="decimal"/>
      <w:lvlText w:val="%7."/>
      <w:lvlJc w:val="left"/>
      <w:pPr>
        <w:ind w:left="4396" w:hanging="360"/>
      </w:pPr>
    </w:lvl>
    <w:lvl w:ilvl="7" w:tplc="04020019" w:tentative="1">
      <w:start w:val="1"/>
      <w:numFmt w:val="lowerLetter"/>
      <w:lvlText w:val="%8."/>
      <w:lvlJc w:val="left"/>
      <w:pPr>
        <w:ind w:left="5116" w:hanging="360"/>
      </w:pPr>
    </w:lvl>
    <w:lvl w:ilvl="8" w:tplc="0402001B" w:tentative="1">
      <w:start w:val="1"/>
      <w:numFmt w:val="lowerRoman"/>
      <w:lvlText w:val="%9."/>
      <w:lvlJc w:val="right"/>
      <w:pPr>
        <w:ind w:left="5836" w:hanging="180"/>
      </w:pPr>
    </w:lvl>
  </w:abstractNum>
  <w:abstractNum w:abstractNumId="35" w15:restartNumberingAfterBreak="0">
    <w:nsid w:val="7A5315AF"/>
    <w:multiLevelType w:val="hybridMultilevel"/>
    <w:tmpl w:val="6C80F6E0"/>
    <w:lvl w:ilvl="0" w:tplc="6AEAE93E">
      <w:start w:val="1"/>
      <w:numFmt w:val="bullet"/>
      <w:lvlText w:val="-"/>
      <w:lvlJc w:val="left"/>
      <w:pPr>
        <w:ind w:left="1068" w:hanging="360"/>
      </w:pPr>
      <w:rPr>
        <w:rFonts w:ascii="Verdana" w:eastAsia="Times New Roman" w:hAnsi="Verdana" w:cs="Times New Roman" w:hint="default"/>
      </w:rPr>
    </w:lvl>
    <w:lvl w:ilvl="1" w:tplc="04020003" w:tentative="1">
      <w:start w:val="1"/>
      <w:numFmt w:val="bullet"/>
      <w:lvlText w:val="o"/>
      <w:lvlJc w:val="left"/>
      <w:pPr>
        <w:ind w:left="1788" w:hanging="360"/>
      </w:pPr>
      <w:rPr>
        <w:rFonts w:ascii="Courier New" w:hAnsi="Courier New" w:cs="Courier New" w:hint="default"/>
      </w:rPr>
    </w:lvl>
    <w:lvl w:ilvl="2" w:tplc="04020005" w:tentative="1">
      <w:start w:val="1"/>
      <w:numFmt w:val="bullet"/>
      <w:lvlText w:val=""/>
      <w:lvlJc w:val="left"/>
      <w:pPr>
        <w:ind w:left="2508" w:hanging="360"/>
      </w:pPr>
      <w:rPr>
        <w:rFonts w:ascii="Wingdings" w:hAnsi="Wingdings" w:hint="default"/>
      </w:rPr>
    </w:lvl>
    <w:lvl w:ilvl="3" w:tplc="04020001" w:tentative="1">
      <w:start w:val="1"/>
      <w:numFmt w:val="bullet"/>
      <w:lvlText w:val=""/>
      <w:lvlJc w:val="left"/>
      <w:pPr>
        <w:ind w:left="3228" w:hanging="360"/>
      </w:pPr>
      <w:rPr>
        <w:rFonts w:ascii="Symbol" w:hAnsi="Symbol" w:hint="default"/>
      </w:rPr>
    </w:lvl>
    <w:lvl w:ilvl="4" w:tplc="04020003" w:tentative="1">
      <w:start w:val="1"/>
      <w:numFmt w:val="bullet"/>
      <w:lvlText w:val="o"/>
      <w:lvlJc w:val="left"/>
      <w:pPr>
        <w:ind w:left="3948" w:hanging="360"/>
      </w:pPr>
      <w:rPr>
        <w:rFonts w:ascii="Courier New" w:hAnsi="Courier New" w:cs="Courier New" w:hint="default"/>
      </w:rPr>
    </w:lvl>
    <w:lvl w:ilvl="5" w:tplc="04020005" w:tentative="1">
      <w:start w:val="1"/>
      <w:numFmt w:val="bullet"/>
      <w:lvlText w:val=""/>
      <w:lvlJc w:val="left"/>
      <w:pPr>
        <w:ind w:left="4668" w:hanging="360"/>
      </w:pPr>
      <w:rPr>
        <w:rFonts w:ascii="Wingdings" w:hAnsi="Wingdings" w:hint="default"/>
      </w:rPr>
    </w:lvl>
    <w:lvl w:ilvl="6" w:tplc="04020001" w:tentative="1">
      <w:start w:val="1"/>
      <w:numFmt w:val="bullet"/>
      <w:lvlText w:val=""/>
      <w:lvlJc w:val="left"/>
      <w:pPr>
        <w:ind w:left="5388" w:hanging="360"/>
      </w:pPr>
      <w:rPr>
        <w:rFonts w:ascii="Symbol" w:hAnsi="Symbol" w:hint="default"/>
      </w:rPr>
    </w:lvl>
    <w:lvl w:ilvl="7" w:tplc="04020003" w:tentative="1">
      <w:start w:val="1"/>
      <w:numFmt w:val="bullet"/>
      <w:lvlText w:val="o"/>
      <w:lvlJc w:val="left"/>
      <w:pPr>
        <w:ind w:left="6108" w:hanging="360"/>
      </w:pPr>
      <w:rPr>
        <w:rFonts w:ascii="Courier New" w:hAnsi="Courier New" w:cs="Courier New" w:hint="default"/>
      </w:rPr>
    </w:lvl>
    <w:lvl w:ilvl="8" w:tplc="04020005" w:tentative="1">
      <w:start w:val="1"/>
      <w:numFmt w:val="bullet"/>
      <w:lvlText w:val=""/>
      <w:lvlJc w:val="left"/>
      <w:pPr>
        <w:ind w:left="6828" w:hanging="360"/>
      </w:pPr>
      <w:rPr>
        <w:rFonts w:ascii="Wingdings" w:hAnsi="Wingdings" w:hint="default"/>
      </w:rPr>
    </w:lvl>
  </w:abstractNum>
  <w:abstractNum w:abstractNumId="36" w15:restartNumberingAfterBreak="0">
    <w:nsid w:val="7C5E645A"/>
    <w:multiLevelType w:val="hybridMultilevel"/>
    <w:tmpl w:val="3DBE2158"/>
    <w:lvl w:ilvl="0" w:tplc="A51A7948">
      <w:start w:val="1"/>
      <w:numFmt w:val="decimal"/>
      <w:lvlText w:val="%1."/>
      <w:lvlJc w:val="left"/>
      <w:pPr>
        <w:ind w:left="720" w:hanging="360"/>
      </w:pPr>
      <w:rPr>
        <w:rFonts w:cstheme="minorBidi" w:hint="default"/>
        <w:b/>
        <w:color w:val="000000" w:themeColor="text1"/>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29"/>
  </w:num>
  <w:num w:numId="2">
    <w:abstractNumId w:val="27"/>
  </w:num>
  <w:num w:numId="3">
    <w:abstractNumId w:val="11"/>
  </w:num>
  <w:num w:numId="4">
    <w:abstractNumId w:val="35"/>
  </w:num>
  <w:num w:numId="5">
    <w:abstractNumId w:val="18"/>
  </w:num>
  <w:num w:numId="6">
    <w:abstractNumId w:val="34"/>
  </w:num>
  <w:num w:numId="7">
    <w:abstractNumId w:val="22"/>
  </w:num>
  <w:num w:numId="8">
    <w:abstractNumId w:val="2"/>
  </w:num>
  <w:num w:numId="9">
    <w:abstractNumId w:val="20"/>
  </w:num>
  <w:num w:numId="10">
    <w:abstractNumId w:val="10"/>
  </w:num>
  <w:num w:numId="11">
    <w:abstractNumId w:val="16"/>
  </w:num>
  <w:num w:numId="12">
    <w:abstractNumId w:val="6"/>
  </w:num>
  <w:num w:numId="13">
    <w:abstractNumId w:val="19"/>
  </w:num>
  <w:num w:numId="14">
    <w:abstractNumId w:val="14"/>
  </w:num>
  <w:num w:numId="15">
    <w:abstractNumId w:val="3"/>
  </w:num>
  <w:num w:numId="16">
    <w:abstractNumId w:val="24"/>
  </w:num>
  <w:num w:numId="17">
    <w:abstractNumId w:val="23"/>
  </w:num>
  <w:num w:numId="18">
    <w:abstractNumId w:val="32"/>
  </w:num>
  <w:num w:numId="19">
    <w:abstractNumId w:val="12"/>
  </w:num>
  <w:num w:numId="20">
    <w:abstractNumId w:val="0"/>
  </w:num>
  <w:num w:numId="21">
    <w:abstractNumId w:val="25"/>
  </w:num>
  <w:num w:numId="22">
    <w:abstractNumId w:val="21"/>
  </w:num>
  <w:num w:numId="23">
    <w:abstractNumId w:val="13"/>
  </w:num>
  <w:num w:numId="24">
    <w:abstractNumId w:val="17"/>
  </w:num>
  <w:num w:numId="25">
    <w:abstractNumId w:val="9"/>
  </w:num>
  <w:num w:numId="26">
    <w:abstractNumId w:val="15"/>
  </w:num>
  <w:num w:numId="27">
    <w:abstractNumId w:val="4"/>
  </w:num>
  <w:num w:numId="28">
    <w:abstractNumId w:val="26"/>
  </w:num>
  <w:num w:numId="29">
    <w:abstractNumId w:val="7"/>
  </w:num>
  <w:num w:numId="30">
    <w:abstractNumId w:val="33"/>
  </w:num>
  <w:num w:numId="31">
    <w:abstractNumId w:val="31"/>
  </w:num>
  <w:num w:numId="32">
    <w:abstractNumId w:val="1"/>
  </w:num>
  <w:num w:numId="33">
    <w:abstractNumId w:val="5"/>
  </w:num>
  <w:num w:numId="34">
    <w:abstractNumId w:val="36"/>
  </w:num>
  <w:num w:numId="35">
    <w:abstractNumId w:val="28"/>
  </w:num>
  <w:num w:numId="36">
    <w:abstractNumId w:val="8"/>
  </w:num>
  <w:num w:numId="37">
    <w:abstractNumId w:val="30"/>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2C7B"/>
    <w:rsid w:val="000001FE"/>
    <w:rsid w:val="00000AAD"/>
    <w:rsid w:val="00000DA5"/>
    <w:rsid w:val="00000F16"/>
    <w:rsid w:val="00001CE7"/>
    <w:rsid w:val="000024DA"/>
    <w:rsid w:val="00002917"/>
    <w:rsid w:val="000030FB"/>
    <w:rsid w:val="0000330D"/>
    <w:rsid w:val="00003338"/>
    <w:rsid w:val="0000369F"/>
    <w:rsid w:val="00003C62"/>
    <w:rsid w:val="000042C3"/>
    <w:rsid w:val="000047C6"/>
    <w:rsid w:val="000047E2"/>
    <w:rsid w:val="00004FB9"/>
    <w:rsid w:val="00005459"/>
    <w:rsid w:val="0000654D"/>
    <w:rsid w:val="000065BE"/>
    <w:rsid w:val="00006BAF"/>
    <w:rsid w:val="000078EE"/>
    <w:rsid w:val="00010446"/>
    <w:rsid w:val="00010793"/>
    <w:rsid w:val="00010A04"/>
    <w:rsid w:val="00011263"/>
    <w:rsid w:val="000112F9"/>
    <w:rsid w:val="0001291E"/>
    <w:rsid w:val="00012D2D"/>
    <w:rsid w:val="00012D36"/>
    <w:rsid w:val="00012E9F"/>
    <w:rsid w:val="00013310"/>
    <w:rsid w:val="0001380B"/>
    <w:rsid w:val="0001425D"/>
    <w:rsid w:val="0001488D"/>
    <w:rsid w:val="00014BE3"/>
    <w:rsid w:val="000151D3"/>
    <w:rsid w:val="00015FEA"/>
    <w:rsid w:val="000164C5"/>
    <w:rsid w:val="00017286"/>
    <w:rsid w:val="0001765A"/>
    <w:rsid w:val="00017B54"/>
    <w:rsid w:val="00017C1B"/>
    <w:rsid w:val="00020138"/>
    <w:rsid w:val="00020196"/>
    <w:rsid w:val="000202C7"/>
    <w:rsid w:val="000205D5"/>
    <w:rsid w:val="000205E5"/>
    <w:rsid w:val="000208FE"/>
    <w:rsid w:val="00020AE4"/>
    <w:rsid w:val="00020EC0"/>
    <w:rsid w:val="000210B6"/>
    <w:rsid w:val="000214E8"/>
    <w:rsid w:val="00021BDA"/>
    <w:rsid w:val="00021EFD"/>
    <w:rsid w:val="00022504"/>
    <w:rsid w:val="0002293F"/>
    <w:rsid w:val="00022A47"/>
    <w:rsid w:val="00022AB1"/>
    <w:rsid w:val="00023040"/>
    <w:rsid w:val="0002305C"/>
    <w:rsid w:val="00023068"/>
    <w:rsid w:val="00023C5C"/>
    <w:rsid w:val="00023D7E"/>
    <w:rsid w:val="00024A12"/>
    <w:rsid w:val="00024E33"/>
    <w:rsid w:val="000251B5"/>
    <w:rsid w:val="00025EEA"/>
    <w:rsid w:val="00026107"/>
    <w:rsid w:val="000269C9"/>
    <w:rsid w:val="00026A40"/>
    <w:rsid w:val="00026AB3"/>
    <w:rsid w:val="000270EB"/>
    <w:rsid w:val="00027DBD"/>
    <w:rsid w:val="00027E2D"/>
    <w:rsid w:val="00027E8A"/>
    <w:rsid w:val="00027F5D"/>
    <w:rsid w:val="0003009E"/>
    <w:rsid w:val="0003024A"/>
    <w:rsid w:val="000303C4"/>
    <w:rsid w:val="00030463"/>
    <w:rsid w:val="00030477"/>
    <w:rsid w:val="000308FC"/>
    <w:rsid w:val="000309A4"/>
    <w:rsid w:val="00030CCC"/>
    <w:rsid w:val="00030DBE"/>
    <w:rsid w:val="000310EE"/>
    <w:rsid w:val="00031431"/>
    <w:rsid w:val="00031546"/>
    <w:rsid w:val="00031C14"/>
    <w:rsid w:val="00031DFC"/>
    <w:rsid w:val="0003274B"/>
    <w:rsid w:val="000328D7"/>
    <w:rsid w:val="000329BF"/>
    <w:rsid w:val="00032CA1"/>
    <w:rsid w:val="0003322F"/>
    <w:rsid w:val="0003360E"/>
    <w:rsid w:val="000336EC"/>
    <w:rsid w:val="000345A7"/>
    <w:rsid w:val="000347E8"/>
    <w:rsid w:val="00035681"/>
    <w:rsid w:val="00036163"/>
    <w:rsid w:val="00036437"/>
    <w:rsid w:val="00036526"/>
    <w:rsid w:val="00040877"/>
    <w:rsid w:val="00040B3A"/>
    <w:rsid w:val="000411AD"/>
    <w:rsid w:val="00041A68"/>
    <w:rsid w:val="0004267C"/>
    <w:rsid w:val="0004270A"/>
    <w:rsid w:val="000431BA"/>
    <w:rsid w:val="0004458B"/>
    <w:rsid w:val="00044713"/>
    <w:rsid w:val="000450B4"/>
    <w:rsid w:val="0004550E"/>
    <w:rsid w:val="00045DB9"/>
    <w:rsid w:val="00046AA2"/>
    <w:rsid w:val="000473C9"/>
    <w:rsid w:val="000473EB"/>
    <w:rsid w:val="0004744E"/>
    <w:rsid w:val="00047548"/>
    <w:rsid w:val="00047C6B"/>
    <w:rsid w:val="00047E10"/>
    <w:rsid w:val="00050609"/>
    <w:rsid w:val="00050ABC"/>
    <w:rsid w:val="000511B3"/>
    <w:rsid w:val="00051D65"/>
    <w:rsid w:val="00052CE8"/>
    <w:rsid w:val="00052CF0"/>
    <w:rsid w:val="000534A3"/>
    <w:rsid w:val="00056118"/>
    <w:rsid w:val="00056474"/>
    <w:rsid w:val="0005669D"/>
    <w:rsid w:val="0005670E"/>
    <w:rsid w:val="00056921"/>
    <w:rsid w:val="0005767A"/>
    <w:rsid w:val="0005768E"/>
    <w:rsid w:val="00060BB9"/>
    <w:rsid w:val="00060F99"/>
    <w:rsid w:val="0006160F"/>
    <w:rsid w:val="000618EB"/>
    <w:rsid w:val="00062434"/>
    <w:rsid w:val="00062892"/>
    <w:rsid w:val="00062BAD"/>
    <w:rsid w:val="00062C8E"/>
    <w:rsid w:val="00062D5F"/>
    <w:rsid w:val="00063376"/>
    <w:rsid w:val="000633C3"/>
    <w:rsid w:val="00064AEA"/>
    <w:rsid w:val="00064FFC"/>
    <w:rsid w:val="00065636"/>
    <w:rsid w:val="00065AD5"/>
    <w:rsid w:val="00065D58"/>
    <w:rsid w:val="00065EF1"/>
    <w:rsid w:val="00065FE3"/>
    <w:rsid w:val="0006796D"/>
    <w:rsid w:val="00067B3A"/>
    <w:rsid w:val="0007026F"/>
    <w:rsid w:val="000710D5"/>
    <w:rsid w:val="00071289"/>
    <w:rsid w:val="000715DB"/>
    <w:rsid w:val="00071CE0"/>
    <w:rsid w:val="000721AD"/>
    <w:rsid w:val="0007251F"/>
    <w:rsid w:val="000728F2"/>
    <w:rsid w:val="00073205"/>
    <w:rsid w:val="000735EF"/>
    <w:rsid w:val="00074241"/>
    <w:rsid w:val="00074268"/>
    <w:rsid w:val="00074B3C"/>
    <w:rsid w:val="00074FFF"/>
    <w:rsid w:val="0007521E"/>
    <w:rsid w:val="000754DA"/>
    <w:rsid w:val="00075975"/>
    <w:rsid w:val="00075D4D"/>
    <w:rsid w:val="00076295"/>
    <w:rsid w:val="0007649B"/>
    <w:rsid w:val="00076B7D"/>
    <w:rsid w:val="00076F22"/>
    <w:rsid w:val="000771D5"/>
    <w:rsid w:val="000772E2"/>
    <w:rsid w:val="00077553"/>
    <w:rsid w:val="00077DA2"/>
    <w:rsid w:val="000802FB"/>
    <w:rsid w:val="00080614"/>
    <w:rsid w:val="00081368"/>
    <w:rsid w:val="00081928"/>
    <w:rsid w:val="00081F7E"/>
    <w:rsid w:val="00082034"/>
    <w:rsid w:val="00082966"/>
    <w:rsid w:val="00082C63"/>
    <w:rsid w:val="00084D0F"/>
    <w:rsid w:val="00084D89"/>
    <w:rsid w:val="00084F72"/>
    <w:rsid w:val="00086834"/>
    <w:rsid w:val="000868E5"/>
    <w:rsid w:val="00086A7C"/>
    <w:rsid w:val="000878C1"/>
    <w:rsid w:val="00087990"/>
    <w:rsid w:val="00087DB8"/>
    <w:rsid w:val="00090423"/>
    <w:rsid w:val="00090A56"/>
    <w:rsid w:val="00090D9B"/>
    <w:rsid w:val="0009107E"/>
    <w:rsid w:val="00091159"/>
    <w:rsid w:val="000917C2"/>
    <w:rsid w:val="00092233"/>
    <w:rsid w:val="000937CA"/>
    <w:rsid w:val="00093B6D"/>
    <w:rsid w:val="00093F52"/>
    <w:rsid w:val="000940C9"/>
    <w:rsid w:val="00094410"/>
    <w:rsid w:val="000953B2"/>
    <w:rsid w:val="00095D18"/>
    <w:rsid w:val="00095EF1"/>
    <w:rsid w:val="00096B63"/>
    <w:rsid w:val="00096D9E"/>
    <w:rsid w:val="0009784C"/>
    <w:rsid w:val="000A0499"/>
    <w:rsid w:val="000A0FB9"/>
    <w:rsid w:val="000A1032"/>
    <w:rsid w:val="000A1BBD"/>
    <w:rsid w:val="000A1DC4"/>
    <w:rsid w:val="000A28CD"/>
    <w:rsid w:val="000A2B15"/>
    <w:rsid w:val="000A3BA1"/>
    <w:rsid w:val="000A4A55"/>
    <w:rsid w:val="000A4D50"/>
    <w:rsid w:val="000A50E8"/>
    <w:rsid w:val="000A5F3E"/>
    <w:rsid w:val="000A601D"/>
    <w:rsid w:val="000A63CC"/>
    <w:rsid w:val="000A63FE"/>
    <w:rsid w:val="000A6716"/>
    <w:rsid w:val="000A6979"/>
    <w:rsid w:val="000A6B18"/>
    <w:rsid w:val="000A717C"/>
    <w:rsid w:val="000A7264"/>
    <w:rsid w:val="000A7475"/>
    <w:rsid w:val="000A7557"/>
    <w:rsid w:val="000A7720"/>
    <w:rsid w:val="000A7CD4"/>
    <w:rsid w:val="000A7E53"/>
    <w:rsid w:val="000B0280"/>
    <w:rsid w:val="000B0436"/>
    <w:rsid w:val="000B049E"/>
    <w:rsid w:val="000B0EB5"/>
    <w:rsid w:val="000B13F2"/>
    <w:rsid w:val="000B1BA7"/>
    <w:rsid w:val="000B1CD9"/>
    <w:rsid w:val="000B2918"/>
    <w:rsid w:val="000B3EBF"/>
    <w:rsid w:val="000B51BE"/>
    <w:rsid w:val="000B5BDA"/>
    <w:rsid w:val="000B604C"/>
    <w:rsid w:val="000B616B"/>
    <w:rsid w:val="000B6776"/>
    <w:rsid w:val="000B6C16"/>
    <w:rsid w:val="000B6EA3"/>
    <w:rsid w:val="000C007C"/>
    <w:rsid w:val="000C04D3"/>
    <w:rsid w:val="000C08EF"/>
    <w:rsid w:val="000C0F9A"/>
    <w:rsid w:val="000C1344"/>
    <w:rsid w:val="000C17ED"/>
    <w:rsid w:val="000C18F4"/>
    <w:rsid w:val="000C235E"/>
    <w:rsid w:val="000C271C"/>
    <w:rsid w:val="000C2D88"/>
    <w:rsid w:val="000C36A3"/>
    <w:rsid w:val="000C38E0"/>
    <w:rsid w:val="000C3C09"/>
    <w:rsid w:val="000C4055"/>
    <w:rsid w:val="000C43A2"/>
    <w:rsid w:val="000C449B"/>
    <w:rsid w:val="000C4729"/>
    <w:rsid w:val="000C5124"/>
    <w:rsid w:val="000C55E2"/>
    <w:rsid w:val="000C57B1"/>
    <w:rsid w:val="000C6507"/>
    <w:rsid w:val="000C6B15"/>
    <w:rsid w:val="000C7619"/>
    <w:rsid w:val="000D01F5"/>
    <w:rsid w:val="000D212C"/>
    <w:rsid w:val="000D2459"/>
    <w:rsid w:val="000D25D3"/>
    <w:rsid w:val="000D34C8"/>
    <w:rsid w:val="000D3F69"/>
    <w:rsid w:val="000D4217"/>
    <w:rsid w:val="000D4EF0"/>
    <w:rsid w:val="000D556F"/>
    <w:rsid w:val="000D5C9D"/>
    <w:rsid w:val="000D5F5D"/>
    <w:rsid w:val="000D69AB"/>
    <w:rsid w:val="000D6F4A"/>
    <w:rsid w:val="000D759A"/>
    <w:rsid w:val="000D7995"/>
    <w:rsid w:val="000E0BAA"/>
    <w:rsid w:val="000E0DFF"/>
    <w:rsid w:val="000E0E34"/>
    <w:rsid w:val="000E0E71"/>
    <w:rsid w:val="000E1072"/>
    <w:rsid w:val="000E2BC7"/>
    <w:rsid w:val="000E2C47"/>
    <w:rsid w:val="000E306D"/>
    <w:rsid w:val="000E3150"/>
    <w:rsid w:val="000E341C"/>
    <w:rsid w:val="000E365C"/>
    <w:rsid w:val="000E365E"/>
    <w:rsid w:val="000E3710"/>
    <w:rsid w:val="000E39D6"/>
    <w:rsid w:val="000E3E14"/>
    <w:rsid w:val="000E4304"/>
    <w:rsid w:val="000E46B9"/>
    <w:rsid w:val="000E5A96"/>
    <w:rsid w:val="000E5E77"/>
    <w:rsid w:val="000E5FC4"/>
    <w:rsid w:val="000E636F"/>
    <w:rsid w:val="000E668C"/>
    <w:rsid w:val="000E6C21"/>
    <w:rsid w:val="000E711E"/>
    <w:rsid w:val="000E757C"/>
    <w:rsid w:val="000E773A"/>
    <w:rsid w:val="000E7C23"/>
    <w:rsid w:val="000E7D9A"/>
    <w:rsid w:val="000F0402"/>
    <w:rsid w:val="000F04F0"/>
    <w:rsid w:val="000F0505"/>
    <w:rsid w:val="000F0712"/>
    <w:rsid w:val="000F09A0"/>
    <w:rsid w:val="000F0A81"/>
    <w:rsid w:val="000F0B7D"/>
    <w:rsid w:val="000F0BD3"/>
    <w:rsid w:val="000F1258"/>
    <w:rsid w:val="000F161A"/>
    <w:rsid w:val="000F1BE4"/>
    <w:rsid w:val="000F210F"/>
    <w:rsid w:val="000F2837"/>
    <w:rsid w:val="000F293F"/>
    <w:rsid w:val="000F33EA"/>
    <w:rsid w:val="000F448D"/>
    <w:rsid w:val="000F5229"/>
    <w:rsid w:val="000F5452"/>
    <w:rsid w:val="000F5466"/>
    <w:rsid w:val="000F5C75"/>
    <w:rsid w:val="000F5CB7"/>
    <w:rsid w:val="000F607E"/>
    <w:rsid w:val="000F64CF"/>
    <w:rsid w:val="000F65F5"/>
    <w:rsid w:val="000F687D"/>
    <w:rsid w:val="000F6AE0"/>
    <w:rsid w:val="000F6E26"/>
    <w:rsid w:val="000F7243"/>
    <w:rsid w:val="000F72E3"/>
    <w:rsid w:val="000F78E9"/>
    <w:rsid w:val="000F7DDF"/>
    <w:rsid w:val="00100022"/>
    <w:rsid w:val="001006A9"/>
    <w:rsid w:val="0010089D"/>
    <w:rsid w:val="00100E01"/>
    <w:rsid w:val="00101090"/>
    <w:rsid w:val="001016B0"/>
    <w:rsid w:val="00101E55"/>
    <w:rsid w:val="001021A5"/>
    <w:rsid w:val="0010243E"/>
    <w:rsid w:val="00102DAE"/>
    <w:rsid w:val="00102E55"/>
    <w:rsid w:val="00103382"/>
    <w:rsid w:val="00103387"/>
    <w:rsid w:val="00103EF4"/>
    <w:rsid w:val="001041DB"/>
    <w:rsid w:val="00104BC0"/>
    <w:rsid w:val="00105785"/>
    <w:rsid w:val="00105BAD"/>
    <w:rsid w:val="001060AF"/>
    <w:rsid w:val="001061E0"/>
    <w:rsid w:val="001066CB"/>
    <w:rsid w:val="0010680B"/>
    <w:rsid w:val="0010685C"/>
    <w:rsid w:val="00106B0C"/>
    <w:rsid w:val="00107704"/>
    <w:rsid w:val="00107E95"/>
    <w:rsid w:val="00110EA8"/>
    <w:rsid w:val="00111727"/>
    <w:rsid w:val="0011199F"/>
    <w:rsid w:val="001119A7"/>
    <w:rsid w:val="00111A52"/>
    <w:rsid w:val="00111AD5"/>
    <w:rsid w:val="00111AD7"/>
    <w:rsid w:val="00111B55"/>
    <w:rsid w:val="00111D11"/>
    <w:rsid w:val="0011296F"/>
    <w:rsid w:val="00112E11"/>
    <w:rsid w:val="001136F3"/>
    <w:rsid w:val="00113E3F"/>
    <w:rsid w:val="001148FB"/>
    <w:rsid w:val="0011508D"/>
    <w:rsid w:val="001152C9"/>
    <w:rsid w:val="0011536A"/>
    <w:rsid w:val="00115925"/>
    <w:rsid w:val="001162C6"/>
    <w:rsid w:val="00116A42"/>
    <w:rsid w:val="00116DAA"/>
    <w:rsid w:val="00117420"/>
    <w:rsid w:val="00117621"/>
    <w:rsid w:val="00117DA8"/>
    <w:rsid w:val="0012038F"/>
    <w:rsid w:val="001205BA"/>
    <w:rsid w:val="00120B38"/>
    <w:rsid w:val="00120CA7"/>
    <w:rsid w:val="00120E24"/>
    <w:rsid w:val="0012153E"/>
    <w:rsid w:val="001216A1"/>
    <w:rsid w:val="001217C6"/>
    <w:rsid w:val="0012302D"/>
    <w:rsid w:val="001231A9"/>
    <w:rsid w:val="00123B88"/>
    <w:rsid w:val="00123CE5"/>
    <w:rsid w:val="00124AD3"/>
    <w:rsid w:val="00124F3D"/>
    <w:rsid w:val="001253C4"/>
    <w:rsid w:val="0012585E"/>
    <w:rsid w:val="00125B8A"/>
    <w:rsid w:val="00125DBF"/>
    <w:rsid w:val="00125E1F"/>
    <w:rsid w:val="00125E5E"/>
    <w:rsid w:val="00126111"/>
    <w:rsid w:val="0012668E"/>
    <w:rsid w:val="00126A6B"/>
    <w:rsid w:val="00126BB1"/>
    <w:rsid w:val="00126C19"/>
    <w:rsid w:val="00126D4E"/>
    <w:rsid w:val="0012737D"/>
    <w:rsid w:val="00127B5A"/>
    <w:rsid w:val="001302F6"/>
    <w:rsid w:val="00130707"/>
    <w:rsid w:val="0013093C"/>
    <w:rsid w:val="00130D2F"/>
    <w:rsid w:val="00131673"/>
    <w:rsid w:val="00131E70"/>
    <w:rsid w:val="00131F51"/>
    <w:rsid w:val="00132944"/>
    <w:rsid w:val="00132AF1"/>
    <w:rsid w:val="00132CC6"/>
    <w:rsid w:val="00132F0C"/>
    <w:rsid w:val="001332AE"/>
    <w:rsid w:val="00133AC5"/>
    <w:rsid w:val="00134196"/>
    <w:rsid w:val="001343D6"/>
    <w:rsid w:val="00134736"/>
    <w:rsid w:val="001347DC"/>
    <w:rsid w:val="0013480E"/>
    <w:rsid w:val="00134E97"/>
    <w:rsid w:val="00135A07"/>
    <w:rsid w:val="00135F72"/>
    <w:rsid w:val="00135F80"/>
    <w:rsid w:val="00136058"/>
    <w:rsid w:val="0013620D"/>
    <w:rsid w:val="0013637A"/>
    <w:rsid w:val="001363A5"/>
    <w:rsid w:val="00136F56"/>
    <w:rsid w:val="00137519"/>
    <w:rsid w:val="00137AA9"/>
    <w:rsid w:val="001406C4"/>
    <w:rsid w:val="0014169B"/>
    <w:rsid w:val="0014276B"/>
    <w:rsid w:val="00142E9E"/>
    <w:rsid w:val="00143260"/>
    <w:rsid w:val="00143408"/>
    <w:rsid w:val="0014345A"/>
    <w:rsid w:val="00143513"/>
    <w:rsid w:val="00143653"/>
    <w:rsid w:val="00143BE4"/>
    <w:rsid w:val="00144567"/>
    <w:rsid w:val="00144FDD"/>
    <w:rsid w:val="001452CD"/>
    <w:rsid w:val="001455AB"/>
    <w:rsid w:val="0014582B"/>
    <w:rsid w:val="00145843"/>
    <w:rsid w:val="00145E30"/>
    <w:rsid w:val="001460EA"/>
    <w:rsid w:val="00146D23"/>
    <w:rsid w:val="00146F6B"/>
    <w:rsid w:val="00147066"/>
    <w:rsid w:val="001478FF"/>
    <w:rsid w:val="00147B02"/>
    <w:rsid w:val="00147B26"/>
    <w:rsid w:val="00147CE6"/>
    <w:rsid w:val="00147D35"/>
    <w:rsid w:val="00147F76"/>
    <w:rsid w:val="001511DE"/>
    <w:rsid w:val="00151DD4"/>
    <w:rsid w:val="001521C0"/>
    <w:rsid w:val="00152289"/>
    <w:rsid w:val="00152553"/>
    <w:rsid w:val="001540CE"/>
    <w:rsid w:val="00154BF6"/>
    <w:rsid w:val="00154CCF"/>
    <w:rsid w:val="00154F1A"/>
    <w:rsid w:val="00155276"/>
    <w:rsid w:val="001563E2"/>
    <w:rsid w:val="00156495"/>
    <w:rsid w:val="00156C98"/>
    <w:rsid w:val="00156EAB"/>
    <w:rsid w:val="001570C1"/>
    <w:rsid w:val="001575B9"/>
    <w:rsid w:val="00157808"/>
    <w:rsid w:val="00157D47"/>
    <w:rsid w:val="00157EB4"/>
    <w:rsid w:val="00157F55"/>
    <w:rsid w:val="001602FC"/>
    <w:rsid w:val="00160F93"/>
    <w:rsid w:val="00161285"/>
    <w:rsid w:val="00161BD3"/>
    <w:rsid w:val="00161EE8"/>
    <w:rsid w:val="00162C28"/>
    <w:rsid w:val="0016415A"/>
    <w:rsid w:val="00164708"/>
    <w:rsid w:val="001648CA"/>
    <w:rsid w:val="00165718"/>
    <w:rsid w:val="00166014"/>
    <w:rsid w:val="00166243"/>
    <w:rsid w:val="00166487"/>
    <w:rsid w:val="001668EE"/>
    <w:rsid w:val="0016696C"/>
    <w:rsid w:val="00167781"/>
    <w:rsid w:val="00167AD1"/>
    <w:rsid w:val="00167AD4"/>
    <w:rsid w:val="00167AD5"/>
    <w:rsid w:val="00167E06"/>
    <w:rsid w:val="001702A8"/>
    <w:rsid w:val="00170598"/>
    <w:rsid w:val="00170599"/>
    <w:rsid w:val="0017126C"/>
    <w:rsid w:val="00171403"/>
    <w:rsid w:val="001715F1"/>
    <w:rsid w:val="00171D29"/>
    <w:rsid w:val="00172C54"/>
    <w:rsid w:val="00173096"/>
    <w:rsid w:val="0017345E"/>
    <w:rsid w:val="00173877"/>
    <w:rsid w:val="00174590"/>
    <w:rsid w:val="00174734"/>
    <w:rsid w:val="001748D0"/>
    <w:rsid w:val="00174C04"/>
    <w:rsid w:val="00174E2C"/>
    <w:rsid w:val="0017658F"/>
    <w:rsid w:val="0017686C"/>
    <w:rsid w:val="00176B38"/>
    <w:rsid w:val="00180814"/>
    <w:rsid w:val="00180CFA"/>
    <w:rsid w:val="001817DC"/>
    <w:rsid w:val="00181BAA"/>
    <w:rsid w:val="00182678"/>
    <w:rsid w:val="0018285F"/>
    <w:rsid w:val="00182E2D"/>
    <w:rsid w:val="001834E1"/>
    <w:rsid w:val="001837B9"/>
    <w:rsid w:val="00183A7B"/>
    <w:rsid w:val="0018481A"/>
    <w:rsid w:val="00184CB1"/>
    <w:rsid w:val="00184D85"/>
    <w:rsid w:val="001852FF"/>
    <w:rsid w:val="00185613"/>
    <w:rsid w:val="00185737"/>
    <w:rsid w:val="0018628D"/>
    <w:rsid w:val="00186508"/>
    <w:rsid w:val="00186609"/>
    <w:rsid w:val="0018664F"/>
    <w:rsid w:val="0018685E"/>
    <w:rsid w:val="00186A8C"/>
    <w:rsid w:val="00186F5A"/>
    <w:rsid w:val="00187171"/>
    <w:rsid w:val="00187868"/>
    <w:rsid w:val="00187C8B"/>
    <w:rsid w:val="00187D17"/>
    <w:rsid w:val="00187E8D"/>
    <w:rsid w:val="00187EEE"/>
    <w:rsid w:val="0019000E"/>
    <w:rsid w:val="00190032"/>
    <w:rsid w:val="00190070"/>
    <w:rsid w:val="001903D9"/>
    <w:rsid w:val="0019093C"/>
    <w:rsid w:val="00190A44"/>
    <w:rsid w:val="00191452"/>
    <w:rsid w:val="0019189A"/>
    <w:rsid w:val="001926A3"/>
    <w:rsid w:val="00192B68"/>
    <w:rsid w:val="0019323F"/>
    <w:rsid w:val="00193662"/>
    <w:rsid w:val="00193711"/>
    <w:rsid w:val="00193886"/>
    <w:rsid w:val="00193E25"/>
    <w:rsid w:val="001944D3"/>
    <w:rsid w:val="001951B0"/>
    <w:rsid w:val="00195A01"/>
    <w:rsid w:val="00195DFC"/>
    <w:rsid w:val="001963E4"/>
    <w:rsid w:val="0019665B"/>
    <w:rsid w:val="00196881"/>
    <w:rsid w:val="001969DE"/>
    <w:rsid w:val="001971EE"/>
    <w:rsid w:val="00197258"/>
    <w:rsid w:val="00197764"/>
    <w:rsid w:val="00197A3C"/>
    <w:rsid w:val="00197D0D"/>
    <w:rsid w:val="001A0526"/>
    <w:rsid w:val="001A091C"/>
    <w:rsid w:val="001A0BDE"/>
    <w:rsid w:val="001A0C7F"/>
    <w:rsid w:val="001A2845"/>
    <w:rsid w:val="001A2B09"/>
    <w:rsid w:val="001A2BB4"/>
    <w:rsid w:val="001A2ED2"/>
    <w:rsid w:val="001A31F4"/>
    <w:rsid w:val="001A3810"/>
    <w:rsid w:val="001A4322"/>
    <w:rsid w:val="001A62FC"/>
    <w:rsid w:val="001A67CC"/>
    <w:rsid w:val="001A7CCC"/>
    <w:rsid w:val="001B05E0"/>
    <w:rsid w:val="001B0A65"/>
    <w:rsid w:val="001B19E5"/>
    <w:rsid w:val="001B1ED9"/>
    <w:rsid w:val="001B1EE2"/>
    <w:rsid w:val="001B2285"/>
    <w:rsid w:val="001B28DF"/>
    <w:rsid w:val="001B2F5A"/>
    <w:rsid w:val="001B2F6A"/>
    <w:rsid w:val="001B3D90"/>
    <w:rsid w:val="001B4E43"/>
    <w:rsid w:val="001B4EB8"/>
    <w:rsid w:val="001B5BD9"/>
    <w:rsid w:val="001B6A03"/>
    <w:rsid w:val="001B6C45"/>
    <w:rsid w:val="001B6E36"/>
    <w:rsid w:val="001C00FC"/>
    <w:rsid w:val="001C0A7A"/>
    <w:rsid w:val="001C1173"/>
    <w:rsid w:val="001C1320"/>
    <w:rsid w:val="001C13B5"/>
    <w:rsid w:val="001C1773"/>
    <w:rsid w:val="001C1B28"/>
    <w:rsid w:val="001C2AE4"/>
    <w:rsid w:val="001C2B68"/>
    <w:rsid w:val="001C2D2D"/>
    <w:rsid w:val="001C2DE6"/>
    <w:rsid w:val="001C2F71"/>
    <w:rsid w:val="001C40E9"/>
    <w:rsid w:val="001C474E"/>
    <w:rsid w:val="001C480C"/>
    <w:rsid w:val="001C4CE4"/>
    <w:rsid w:val="001C4D0D"/>
    <w:rsid w:val="001C540D"/>
    <w:rsid w:val="001C562E"/>
    <w:rsid w:val="001C5BF0"/>
    <w:rsid w:val="001C7270"/>
    <w:rsid w:val="001C7327"/>
    <w:rsid w:val="001C7523"/>
    <w:rsid w:val="001C7906"/>
    <w:rsid w:val="001C79FB"/>
    <w:rsid w:val="001C7F31"/>
    <w:rsid w:val="001D031C"/>
    <w:rsid w:val="001D04D9"/>
    <w:rsid w:val="001D0814"/>
    <w:rsid w:val="001D1101"/>
    <w:rsid w:val="001D14E5"/>
    <w:rsid w:val="001D1716"/>
    <w:rsid w:val="001D2802"/>
    <w:rsid w:val="001D2993"/>
    <w:rsid w:val="001D3170"/>
    <w:rsid w:val="001D321A"/>
    <w:rsid w:val="001D3716"/>
    <w:rsid w:val="001D3756"/>
    <w:rsid w:val="001D37DB"/>
    <w:rsid w:val="001D3B9D"/>
    <w:rsid w:val="001D4830"/>
    <w:rsid w:val="001D4918"/>
    <w:rsid w:val="001D4C76"/>
    <w:rsid w:val="001D5C6A"/>
    <w:rsid w:val="001D5CA4"/>
    <w:rsid w:val="001D627E"/>
    <w:rsid w:val="001D6612"/>
    <w:rsid w:val="001E0842"/>
    <w:rsid w:val="001E1452"/>
    <w:rsid w:val="001E1C96"/>
    <w:rsid w:val="001E2A43"/>
    <w:rsid w:val="001E2F21"/>
    <w:rsid w:val="001E32D8"/>
    <w:rsid w:val="001E3561"/>
    <w:rsid w:val="001E35EB"/>
    <w:rsid w:val="001E3C42"/>
    <w:rsid w:val="001E58D0"/>
    <w:rsid w:val="001E5B18"/>
    <w:rsid w:val="001E6BBF"/>
    <w:rsid w:val="001E7400"/>
    <w:rsid w:val="001E76CE"/>
    <w:rsid w:val="001E7801"/>
    <w:rsid w:val="001F097E"/>
    <w:rsid w:val="001F09CB"/>
    <w:rsid w:val="001F0D65"/>
    <w:rsid w:val="001F11E5"/>
    <w:rsid w:val="001F1801"/>
    <w:rsid w:val="001F1928"/>
    <w:rsid w:val="001F2653"/>
    <w:rsid w:val="001F3298"/>
    <w:rsid w:val="001F352C"/>
    <w:rsid w:val="001F3813"/>
    <w:rsid w:val="001F3835"/>
    <w:rsid w:val="001F3A95"/>
    <w:rsid w:val="001F40C4"/>
    <w:rsid w:val="001F4138"/>
    <w:rsid w:val="001F41F9"/>
    <w:rsid w:val="001F48DA"/>
    <w:rsid w:val="001F4CF2"/>
    <w:rsid w:val="001F5325"/>
    <w:rsid w:val="001F5748"/>
    <w:rsid w:val="001F5C87"/>
    <w:rsid w:val="001F6158"/>
    <w:rsid w:val="001F6A8B"/>
    <w:rsid w:val="001F6C4E"/>
    <w:rsid w:val="001F6F9D"/>
    <w:rsid w:val="001F7070"/>
    <w:rsid w:val="001F7450"/>
    <w:rsid w:val="001F775A"/>
    <w:rsid w:val="001F78AE"/>
    <w:rsid w:val="001F7AF4"/>
    <w:rsid w:val="00200211"/>
    <w:rsid w:val="00200F1A"/>
    <w:rsid w:val="00201418"/>
    <w:rsid w:val="00203443"/>
    <w:rsid w:val="0020374E"/>
    <w:rsid w:val="00203823"/>
    <w:rsid w:val="00203A50"/>
    <w:rsid w:val="00203BEC"/>
    <w:rsid w:val="00203C48"/>
    <w:rsid w:val="00203F83"/>
    <w:rsid w:val="002041D9"/>
    <w:rsid w:val="0020449E"/>
    <w:rsid w:val="00204B04"/>
    <w:rsid w:val="002050CF"/>
    <w:rsid w:val="00205623"/>
    <w:rsid w:val="0020577B"/>
    <w:rsid w:val="002057A8"/>
    <w:rsid w:val="00205E61"/>
    <w:rsid w:val="00205FC5"/>
    <w:rsid w:val="00206445"/>
    <w:rsid w:val="0020653D"/>
    <w:rsid w:val="0020657A"/>
    <w:rsid w:val="00206B9A"/>
    <w:rsid w:val="002075CF"/>
    <w:rsid w:val="002077A0"/>
    <w:rsid w:val="00207B0C"/>
    <w:rsid w:val="00207B17"/>
    <w:rsid w:val="00210674"/>
    <w:rsid w:val="00210798"/>
    <w:rsid w:val="00210A87"/>
    <w:rsid w:val="00210A9C"/>
    <w:rsid w:val="00210EBD"/>
    <w:rsid w:val="00211151"/>
    <w:rsid w:val="002124EE"/>
    <w:rsid w:val="00212A79"/>
    <w:rsid w:val="00212C17"/>
    <w:rsid w:val="00212FCE"/>
    <w:rsid w:val="00213104"/>
    <w:rsid w:val="002134DC"/>
    <w:rsid w:val="002139FD"/>
    <w:rsid w:val="002141F6"/>
    <w:rsid w:val="0021457E"/>
    <w:rsid w:val="00214B31"/>
    <w:rsid w:val="002165EC"/>
    <w:rsid w:val="00216712"/>
    <w:rsid w:val="0021698D"/>
    <w:rsid w:val="00216F30"/>
    <w:rsid w:val="00217183"/>
    <w:rsid w:val="00217943"/>
    <w:rsid w:val="00217B08"/>
    <w:rsid w:val="00217D64"/>
    <w:rsid w:val="002207E7"/>
    <w:rsid w:val="00220EA7"/>
    <w:rsid w:val="002211E5"/>
    <w:rsid w:val="002212BD"/>
    <w:rsid w:val="002217D5"/>
    <w:rsid w:val="00222092"/>
    <w:rsid w:val="00222363"/>
    <w:rsid w:val="00222C8E"/>
    <w:rsid w:val="002236EB"/>
    <w:rsid w:val="002245DD"/>
    <w:rsid w:val="00224882"/>
    <w:rsid w:val="00224A98"/>
    <w:rsid w:val="00225012"/>
    <w:rsid w:val="00225242"/>
    <w:rsid w:val="00225821"/>
    <w:rsid w:val="002258B2"/>
    <w:rsid w:val="002260C3"/>
    <w:rsid w:val="00226162"/>
    <w:rsid w:val="00227242"/>
    <w:rsid w:val="00227406"/>
    <w:rsid w:val="0022769C"/>
    <w:rsid w:val="00227A9E"/>
    <w:rsid w:val="002301BE"/>
    <w:rsid w:val="002307BE"/>
    <w:rsid w:val="00230A00"/>
    <w:rsid w:val="0023148A"/>
    <w:rsid w:val="00231915"/>
    <w:rsid w:val="00231B29"/>
    <w:rsid w:val="00231C96"/>
    <w:rsid w:val="00231EE5"/>
    <w:rsid w:val="00232A28"/>
    <w:rsid w:val="00234156"/>
    <w:rsid w:val="00234336"/>
    <w:rsid w:val="00235744"/>
    <w:rsid w:val="0023695E"/>
    <w:rsid w:val="00236B09"/>
    <w:rsid w:val="00236D3C"/>
    <w:rsid w:val="002370D6"/>
    <w:rsid w:val="00237338"/>
    <w:rsid w:val="00237C2E"/>
    <w:rsid w:val="002401D9"/>
    <w:rsid w:val="00240309"/>
    <w:rsid w:val="002403DA"/>
    <w:rsid w:val="00240450"/>
    <w:rsid w:val="00241102"/>
    <w:rsid w:val="00241D36"/>
    <w:rsid w:val="002420B7"/>
    <w:rsid w:val="00242AD5"/>
    <w:rsid w:val="002430DA"/>
    <w:rsid w:val="00243517"/>
    <w:rsid w:val="00243DD0"/>
    <w:rsid w:val="00243ED9"/>
    <w:rsid w:val="00244205"/>
    <w:rsid w:val="00244206"/>
    <w:rsid w:val="002447C9"/>
    <w:rsid w:val="00244D45"/>
    <w:rsid w:val="0024512C"/>
    <w:rsid w:val="002452DF"/>
    <w:rsid w:val="002455B4"/>
    <w:rsid w:val="00245E4A"/>
    <w:rsid w:val="00245F6D"/>
    <w:rsid w:val="00245FB6"/>
    <w:rsid w:val="00246C84"/>
    <w:rsid w:val="00246CBA"/>
    <w:rsid w:val="002470F0"/>
    <w:rsid w:val="00247117"/>
    <w:rsid w:val="002475A5"/>
    <w:rsid w:val="0024792E"/>
    <w:rsid w:val="00247CB7"/>
    <w:rsid w:val="00250DE2"/>
    <w:rsid w:val="0025152A"/>
    <w:rsid w:val="00251678"/>
    <w:rsid w:val="00253245"/>
    <w:rsid w:val="00253E27"/>
    <w:rsid w:val="002541E8"/>
    <w:rsid w:val="00254354"/>
    <w:rsid w:val="00255877"/>
    <w:rsid w:val="00255D51"/>
    <w:rsid w:val="0025671E"/>
    <w:rsid w:val="002568E1"/>
    <w:rsid w:val="0025720D"/>
    <w:rsid w:val="00257250"/>
    <w:rsid w:val="00257B00"/>
    <w:rsid w:val="00260283"/>
    <w:rsid w:val="00260AA1"/>
    <w:rsid w:val="0026179B"/>
    <w:rsid w:val="00261E08"/>
    <w:rsid w:val="0026260C"/>
    <w:rsid w:val="00262629"/>
    <w:rsid w:val="00262C16"/>
    <w:rsid w:val="00262DD4"/>
    <w:rsid w:val="00263CA5"/>
    <w:rsid w:val="00264510"/>
    <w:rsid w:val="00264C7C"/>
    <w:rsid w:val="00265071"/>
    <w:rsid w:val="00265BB0"/>
    <w:rsid w:val="00265BDC"/>
    <w:rsid w:val="00266199"/>
    <w:rsid w:val="0026641C"/>
    <w:rsid w:val="002667BA"/>
    <w:rsid w:val="002672F6"/>
    <w:rsid w:val="00270326"/>
    <w:rsid w:val="002703BA"/>
    <w:rsid w:val="00270AAB"/>
    <w:rsid w:val="00270AEB"/>
    <w:rsid w:val="00271544"/>
    <w:rsid w:val="002716EA"/>
    <w:rsid w:val="002718EA"/>
    <w:rsid w:val="002719F8"/>
    <w:rsid w:val="00271C60"/>
    <w:rsid w:val="002720DA"/>
    <w:rsid w:val="00273750"/>
    <w:rsid w:val="00273E0C"/>
    <w:rsid w:val="00273FA6"/>
    <w:rsid w:val="002749D2"/>
    <w:rsid w:val="002758F6"/>
    <w:rsid w:val="00276615"/>
    <w:rsid w:val="00276855"/>
    <w:rsid w:val="002768EF"/>
    <w:rsid w:val="00276DBA"/>
    <w:rsid w:val="002771F4"/>
    <w:rsid w:val="0027740D"/>
    <w:rsid w:val="0027759D"/>
    <w:rsid w:val="00277B09"/>
    <w:rsid w:val="00277E68"/>
    <w:rsid w:val="00280282"/>
    <w:rsid w:val="0028032C"/>
    <w:rsid w:val="002805CD"/>
    <w:rsid w:val="002805F1"/>
    <w:rsid w:val="002807B3"/>
    <w:rsid w:val="00280B4E"/>
    <w:rsid w:val="002812FD"/>
    <w:rsid w:val="002814D4"/>
    <w:rsid w:val="002818FC"/>
    <w:rsid w:val="00281BEA"/>
    <w:rsid w:val="00282BE9"/>
    <w:rsid w:val="00282FD0"/>
    <w:rsid w:val="00283456"/>
    <w:rsid w:val="00283B3B"/>
    <w:rsid w:val="00283BF5"/>
    <w:rsid w:val="00283DD9"/>
    <w:rsid w:val="00284096"/>
    <w:rsid w:val="00284824"/>
    <w:rsid w:val="00284F7E"/>
    <w:rsid w:val="0028538C"/>
    <w:rsid w:val="002855DA"/>
    <w:rsid w:val="002857B1"/>
    <w:rsid w:val="0028585D"/>
    <w:rsid w:val="002858D4"/>
    <w:rsid w:val="00286038"/>
    <w:rsid w:val="00286B89"/>
    <w:rsid w:val="00286BB6"/>
    <w:rsid w:val="0028772E"/>
    <w:rsid w:val="00287BE5"/>
    <w:rsid w:val="00287E5B"/>
    <w:rsid w:val="00287FF4"/>
    <w:rsid w:val="00290134"/>
    <w:rsid w:val="00290B8C"/>
    <w:rsid w:val="00291B25"/>
    <w:rsid w:val="002921D9"/>
    <w:rsid w:val="002927D5"/>
    <w:rsid w:val="00292C16"/>
    <w:rsid w:val="00292C7B"/>
    <w:rsid w:val="00293B77"/>
    <w:rsid w:val="00293BA7"/>
    <w:rsid w:val="00293DB8"/>
    <w:rsid w:val="00294335"/>
    <w:rsid w:val="0029451C"/>
    <w:rsid w:val="002948A7"/>
    <w:rsid w:val="00294AAE"/>
    <w:rsid w:val="00294E83"/>
    <w:rsid w:val="002953FB"/>
    <w:rsid w:val="002955CC"/>
    <w:rsid w:val="00296181"/>
    <w:rsid w:val="0029713F"/>
    <w:rsid w:val="002972DD"/>
    <w:rsid w:val="00297D4A"/>
    <w:rsid w:val="002A191E"/>
    <w:rsid w:val="002A1CCA"/>
    <w:rsid w:val="002A201D"/>
    <w:rsid w:val="002A225F"/>
    <w:rsid w:val="002A2352"/>
    <w:rsid w:val="002A2399"/>
    <w:rsid w:val="002A2F3D"/>
    <w:rsid w:val="002A3037"/>
    <w:rsid w:val="002A3867"/>
    <w:rsid w:val="002A3A5C"/>
    <w:rsid w:val="002A3BB3"/>
    <w:rsid w:val="002A3C9C"/>
    <w:rsid w:val="002A44AA"/>
    <w:rsid w:val="002A49A0"/>
    <w:rsid w:val="002A4FA9"/>
    <w:rsid w:val="002A541A"/>
    <w:rsid w:val="002A5D69"/>
    <w:rsid w:val="002A60EF"/>
    <w:rsid w:val="002A6215"/>
    <w:rsid w:val="002A6DDB"/>
    <w:rsid w:val="002A76DD"/>
    <w:rsid w:val="002A77C4"/>
    <w:rsid w:val="002A7A10"/>
    <w:rsid w:val="002B066A"/>
    <w:rsid w:val="002B0D8A"/>
    <w:rsid w:val="002B0E65"/>
    <w:rsid w:val="002B0E84"/>
    <w:rsid w:val="002B0EC7"/>
    <w:rsid w:val="002B0F23"/>
    <w:rsid w:val="002B0F81"/>
    <w:rsid w:val="002B129D"/>
    <w:rsid w:val="002B174A"/>
    <w:rsid w:val="002B2631"/>
    <w:rsid w:val="002B29F9"/>
    <w:rsid w:val="002B3175"/>
    <w:rsid w:val="002B32AB"/>
    <w:rsid w:val="002B375A"/>
    <w:rsid w:val="002B3891"/>
    <w:rsid w:val="002B3E87"/>
    <w:rsid w:val="002B3EB7"/>
    <w:rsid w:val="002B481E"/>
    <w:rsid w:val="002B499D"/>
    <w:rsid w:val="002B4B6D"/>
    <w:rsid w:val="002B50EE"/>
    <w:rsid w:val="002B5570"/>
    <w:rsid w:val="002B5D4D"/>
    <w:rsid w:val="002B6271"/>
    <w:rsid w:val="002B6379"/>
    <w:rsid w:val="002B6680"/>
    <w:rsid w:val="002B67C4"/>
    <w:rsid w:val="002B70BF"/>
    <w:rsid w:val="002B7E0C"/>
    <w:rsid w:val="002C07FC"/>
    <w:rsid w:val="002C15A0"/>
    <w:rsid w:val="002C16FE"/>
    <w:rsid w:val="002C1731"/>
    <w:rsid w:val="002C1CF1"/>
    <w:rsid w:val="002C2308"/>
    <w:rsid w:val="002C2AE9"/>
    <w:rsid w:val="002C3866"/>
    <w:rsid w:val="002C4053"/>
    <w:rsid w:val="002C43D4"/>
    <w:rsid w:val="002C4842"/>
    <w:rsid w:val="002C4AE0"/>
    <w:rsid w:val="002C4CAE"/>
    <w:rsid w:val="002C5815"/>
    <w:rsid w:val="002C5E30"/>
    <w:rsid w:val="002C6552"/>
    <w:rsid w:val="002C662F"/>
    <w:rsid w:val="002C6D4B"/>
    <w:rsid w:val="002C7766"/>
    <w:rsid w:val="002C77E9"/>
    <w:rsid w:val="002C7865"/>
    <w:rsid w:val="002C7902"/>
    <w:rsid w:val="002D11C6"/>
    <w:rsid w:val="002D1658"/>
    <w:rsid w:val="002D17B2"/>
    <w:rsid w:val="002D245D"/>
    <w:rsid w:val="002D25FD"/>
    <w:rsid w:val="002D3D1F"/>
    <w:rsid w:val="002D3E0C"/>
    <w:rsid w:val="002D3EA9"/>
    <w:rsid w:val="002D4389"/>
    <w:rsid w:val="002D4C40"/>
    <w:rsid w:val="002D4CBA"/>
    <w:rsid w:val="002D4E99"/>
    <w:rsid w:val="002D4ECC"/>
    <w:rsid w:val="002D5051"/>
    <w:rsid w:val="002D55B0"/>
    <w:rsid w:val="002D66B3"/>
    <w:rsid w:val="002D70A7"/>
    <w:rsid w:val="002D722A"/>
    <w:rsid w:val="002D7FD5"/>
    <w:rsid w:val="002E0DC3"/>
    <w:rsid w:val="002E13CD"/>
    <w:rsid w:val="002E207B"/>
    <w:rsid w:val="002E2382"/>
    <w:rsid w:val="002E2B7D"/>
    <w:rsid w:val="002E3713"/>
    <w:rsid w:val="002E4842"/>
    <w:rsid w:val="002E49DF"/>
    <w:rsid w:val="002E4A04"/>
    <w:rsid w:val="002E66D8"/>
    <w:rsid w:val="002E6C82"/>
    <w:rsid w:val="002E731C"/>
    <w:rsid w:val="002F087B"/>
    <w:rsid w:val="002F0E12"/>
    <w:rsid w:val="002F0E26"/>
    <w:rsid w:val="002F1306"/>
    <w:rsid w:val="002F1BCE"/>
    <w:rsid w:val="002F251D"/>
    <w:rsid w:val="002F2866"/>
    <w:rsid w:val="002F2E0B"/>
    <w:rsid w:val="002F34DB"/>
    <w:rsid w:val="002F3591"/>
    <w:rsid w:val="002F359B"/>
    <w:rsid w:val="002F3640"/>
    <w:rsid w:val="002F3656"/>
    <w:rsid w:val="002F3D3F"/>
    <w:rsid w:val="002F3D74"/>
    <w:rsid w:val="002F3DE4"/>
    <w:rsid w:val="002F3FDC"/>
    <w:rsid w:val="002F4913"/>
    <w:rsid w:val="002F4FAC"/>
    <w:rsid w:val="002F5357"/>
    <w:rsid w:val="002F5636"/>
    <w:rsid w:val="002F5E7E"/>
    <w:rsid w:val="002F60A6"/>
    <w:rsid w:val="002F67EE"/>
    <w:rsid w:val="002F71DD"/>
    <w:rsid w:val="002F74FA"/>
    <w:rsid w:val="002F7BFF"/>
    <w:rsid w:val="00300645"/>
    <w:rsid w:val="00300DC1"/>
    <w:rsid w:val="00300E7F"/>
    <w:rsid w:val="003018F1"/>
    <w:rsid w:val="00301C83"/>
    <w:rsid w:val="00301F90"/>
    <w:rsid w:val="00302480"/>
    <w:rsid w:val="00302D16"/>
    <w:rsid w:val="003030A9"/>
    <w:rsid w:val="00303359"/>
    <w:rsid w:val="0030340D"/>
    <w:rsid w:val="0030386A"/>
    <w:rsid w:val="00303A5E"/>
    <w:rsid w:val="00304364"/>
    <w:rsid w:val="0030469B"/>
    <w:rsid w:val="003049B8"/>
    <w:rsid w:val="00304C65"/>
    <w:rsid w:val="00305010"/>
    <w:rsid w:val="0030545D"/>
    <w:rsid w:val="0030561E"/>
    <w:rsid w:val="00305C22"/>
    <w:rsid w:val="00306677"/>
    <w:rsid w:val="00306807"/>
    <w:rsid w:val="00306905"/>
    <w:rsid w:val="00306998"/>
    <w:rsid w:val="00306E3A"/>
    <w:rsid w:val="0030709E"/>
    <w:rsid w:val="00310ECF"/>
    <w:rsid w:val="00310F1C"/>
    <w:rsid w:val="0031184F"/>
    <w:rsid w:val="00311D53"/>
    <w:rsid w:val="00313C4A"/>
    <w:rsid w:val="00313E99"/>
    <w:rsid w:val="00313F90"/>
    <w:rsid w:val="00314529"/>
    <w:rsid w:val="00314CF6"/>
    <w:rsid w:val="00315087"/>
    <w:rsid w:val="003151C4"/>
    <w:rsid w:val="003152DE"/>
    <w:rsid w:val="00315B28"/>
    <w:rsid w:val="00315C4B"/>
    <w:rsid w:val="00315C59"/>
    <w:rsid w:val="00316494"/>
    <w:rsid w:val="00316D85"/>
    <w:rsid w:val="003174FF"/>
    <w:rsid w:val="0031789D"/>
    <w:rsid w:val="00317990"/>
    <w:rsid w:val="003179A9"/>
    <w:rsid w:val="00317AA3"/>
    <w:rsid w:val="00320D94"/>
    <w:rsid w:val="00321009"/>
    <w:rsid w:val="003211D3"/>
    <w:rsid w:val="003221D6"/>
    <w:rsid w:val="003223A9"/>
    <w:rsid w:val="003223EF"/>
    <w:rsid w:val="0032268C"/>
    <w:rsid w:val="00322784"/>
    <w:rsid w:val="00322860"/>
    <w:rsid w:val="003235DF"/>
    <w:rsid w:val="003238CB"/>
    <w:rsid w:val="00324389"/>
    <w:rsid w:val="003245C9"/>
    <w:rsid w:val="003246EC"/>
    <w:rsid w:val="00324A4B"/>
    <w:rsid w:val="00325136"/>
    <w:rsid w:val="0032547A"/>
    <w:rsid w:val="003259D7"/>
    <w:rsid w:val="00325FAA"/>
    <w:rsid w:val="00325FC0"/>
    <w:rsid w:val="003261A8"/>
    <w:rsid w:val="00326676"/>
    <w:rsid w:val="00326BE0"/>
    <w:rsid w:val="00326FF8"/>
    <w:rsid w:val="00327091"/>
    <w:rsid w:val="003270A7"/>
    <w:rsid w:val="0033073D"/>
    <w:rsid w:val="0033095C"/>
    <w:rsid w:val="0033113F"/>
    <w:rsid w:val="00331890"/>
    <w:rsid w:val="00332221"/>
    <w:rsid w:val="003329F1"/>
    <w:rsid w:val="00332CD8"/>
    <w:rsid w:val="00333142"/>
    <w:rsid w:val="00333CEC"/>
    <w:rsid w:val="00334038"/>
    <w:rsid w:val="00334204"/>
    <w:rsid w:val="003342A4"/>
    <w:rsid w:val="00334991"/>
    <w:rsid w:val="00334B85"/>
    <w:rsid w:val="003350D0"/>
    <w:rsid w:val="0033537A"/>
    <w:rsid w:val="00335B77"/>
    <w:rsid w:val="00336029"/>
    <w:rsid w:val="00336623"/>
    <w:rsid w:val="00336901"/>
    <w:rsid w:val="00337143"/>
    <w:rsid w:val="00340DDF"/>
    <w:rsid w:val="00341047"/>
    <w:rsid w:val="0034124E"/>
    <w:rsid w:val="00341F9C"/>
    <w:rsid w:val="003433DE"/>
    <w:rsid w:val="003437E8"/>
    <w:rsid w:val="00344075"/>
    <w:rsid w:val="003440D6"/>
    <w:rsid w:val="00344594"/>
    <w:rsid w:val="00344ACB"/>
    <w:rsid w:val="00345170"/>
    <w:rsid w:val="0034570B"/>
    <w:rsid w:val="00346252"/>
    <w:rsid w:val="00346A80"/>
    <w:rsid w:val="003474ED"/>
    <w:rsid w:val="00347EC2"/>
    <w:rsid w:val="003505AB"/>
    <w:rsid w:val="0035062D"/>
    <w:rsid w:val="00350FA4"/>
    <w:rsid w:val="0035108B"/>
    <w:rsid w:val="00351628"/>
    <w:rsid w:val="00351B57"/>
    <w:rsid w:val="00351BE3"/>
    <w:rsid w:val="00352192"/>
    <w:rsid w:val="00352C3D"/>
    <w:rsid w:val="00352F18"/>
    <w:rsid w:val="00353184"/>
    <w:rsid w:val="0035328B"/>
    <w:rsid w:val="003536D5"/>
    <w:rsid w:val="00353A54"/>
    <w:rsid w:val="00353B37"/>
    <w:rsid w:val="00354509"/>
    <w:rsid w:val="003545AF"/>
    <w:rsid w:val="0035471C"/>
    <w:rsid w:val="00354721"/>
    <w:rsid w:val="003547B8"/>
    <w:rsid w:val="00354C3D"/>
    <w:rsid w:val="0035543B"/>
    <w:rsid w:val="003554A3"/>
    <w:rsid w:val="00356884"/>
    <w:rsid w:val="00356F50"/>
    <w:rsid w:val="003574F4"/>
    <w:rsid w:val="00357833"/>
    <w:rsid w:val="00360096"/>
    <w:rsid w:val="0036124F"/>
    <w:rsid w:val="003614DE"/>
    <w:rsid w:val="003628FD"/>
    <w:rsid w:val="00362DA0"/>
    <w:rsid w:val="003632F9"/>
    <w:rsid w:val="00363452"/>
    <w:rsid w:val="0036385A"/>
    <w:rsid w:val="0036423D"/>
    <w:rsid w:val="00364977"/>
    <w:rsid w:val="003649D9"/>
    <w:rsid w:val="00364F82"/>
    <w:rsid w:val="0036571F"/>
    <w:rsid w:val="00365738"/>
    <w:rsid w:val="00365F9B"/>
    <w:rsid w:val="003678A6"/>
    <w:rsid w:val="00367E34"/>
    <w:rsid w:val="003701E9"/>
    <w:rsid w:val="0037023B"/>
    <w:rsid w:val="00370250"/>
    <w:rsid w:val="003704A1"/>
    <w:rsid w:val="003706CA"/>
    <w:rsid w:val="003709B9"/>
    <w:rsid w:val="00371197"/>
    <w:rsid w:val="00371535"/>
    <w:rsid w:val="00372BA0"/>
    <w:rsid w:val="00373B12"/>
    <w:rsid w:val="00373F15"/>
    <w:rsid w:val="00374769"/>
    <w:rsid w:val="00374850"/>
    <w:rsid w:val="00374A3B"/>
    <w:rsid w:val="0037557C"/>
    <w:rsid w:val="003767F4"/>
    <w:rsid w:val="0037683B"/>
    <w:rsid w:val="00376A50"/>
    <w:rsid w:val="0037771F"/>
    <w:rsid w:val="00377909"/>
    <w:rsid w:val="00380AC4"/>
    <w:rsid w:val="00380C51"/>
    <w:rsid w:val="00380D5E"/>
    <w:rsid w:val="00380F29"/>
    <w:rsid w:val="003812C8"/>
    <w:rsid w:val="00381386"/>
    <w:rsid w:val="00381E19"/>
    <w:rsid w:val="00381E6F"/>
    <w:rsid w:val="003820C0"/>
    <w:rsid w:val="00382134"/>
    <w:rsid w:val="003825FE"/>
    <w:rsid w:val="00382AF5"/>
    <w:rsid w:val="00382E3D"/>
    <w:rsid w:val="00382EEC"/>
    <w:rsid w:val="00383523"/>
    <w:rsid w:val="0038352B"/>
    <w:rsid w:val="003839A7"/>
    <w:rsid w:val="003839B4"/>
    <w:rsid w:val="00383D58"/>
    <w:rsid w:val="00384417"/>
    <w:rsid w:val="0038473F"/>
    <w:rsid w:val="00384851"/>
    <w:rsid w:val="00384CEA"/>
    <w:rsid w:val="00385CC4"/>
    <w:rsid w:val="0038746A"/>
    <w:rsid w:val="003875BF"/>
    <w:rsid w:val="00387798"/>
    <w:rsid w:val="00387E50"/>
    <w:rsid w:val="00390371"/>
    <w:rsid w:val="00390718"/>
    <w:rsid w:val="003917C9"/>
    <w:rsid w:val="00391F70"/>
    <w:rsid w:val="00392016"/>
    <w:rsid w:val="00392201"/>
    <w:rsid w:val="0039238B"/>
    <w:rsid w:val="00392688"/>
    <w:rsid w:val="00392D9E"/>
    <w:rsid w:val="00393058"/>
    <w:rsid w:val="00394899"/>
    <w:rsid w:val="003948A5"/>
    <w:rsid w:val="00395ED2"/>
    <w:rsid w:val="00395EE7"/>
    <w:rsid w:val="00396915"/>
    <w:rsid w:val="00396FEE"/>
    <w:rsid w:val="003970F4"/>
    <w:rsid w:val="003972D0"/>
    <w:rsid w:val="00397327"/>
    <w:rsid w:val="003974EB"/>
    <w:rsid w:val="00397934"/>
    <w:rsid w:val="00397B73"/>
    <w:rsid w:val="00397D7A"/>
    <w:rsid w:val="003A092C"/>
    <w:rsid w:val="003A092F"/>
    <w:rsid w:val="003A1D59"/>
    <w:rsid w:val="003A2F48"/>
    <w:rsid w:val="003A31FB"/>
    <w:rsid w:val="003A37FB"/>
    <w:rsid w:val="003A3AC3"/>
    <w:rsid w:val="003A3F5C"/>
    <w:rsid w:val="003A43CD"/>
    <w:rsid w:val="003A4552"/>
    <w:rsid w:val="003A4622"/>
    <w:rsid w:val="003A4CD7"/>
    <w:rsid w:val="003A4EE9"/>
    <w:rsid w:val="003A51FA"/>
    <w:rsid w:val="003A5511"/>
    <w:rsid w:val="003A5CFD"/>
    <w:rsid w:val="003A5FD5"/>
    <w:rsid w:val="003A613E"/>
    <w:rsid w:val="003A6151"/>
    <w:rsid w:val="003A6394"/>
    <w:rsid w:val="003A6DEB"/>
    <w:rsid w:val="003A743B"/>
    <w:rsid w:val="003A7719"/>
    <w:rsid w:val="003A7DCE"/>
    <w:rsid w:val="003B0A62"/>
    <w:rsid w:val="003B107D"/>
    <w:rsid w:val="003B1A0B"/>
    <w:rsid w:val="003B2950"/>
    <w:rsid w:val="003B2A58"/>
    <w:rsid w:val="003B32DA"/>
    <w:rsid w:val="003B334E"/>
    <w:rsid w:val="003B3650"/>
    <w:rsid w:val="003B3C11"/>
    <w:rsid w:val="003B3CA9"/>
    <w:rsid w:val="003B3CC5"/>
    <w:rsid w:val="003B431E"/>
    <w:rsid w:val="003B47E6"/>
    <w:rsid w:val="003B4AC2"/>
    <w:rsid w:val="003B4DA6"/>
    <w:rsid w:val="003B52E0"/>
    <w:rsid w:val="003B5672"/>
    <w:rsid w:val="003B5BBD"/>
    <w:rsid w:val="003B5C44"/>
    <w:rsid w:val="003B6237"/>
    <w:rsid w:val="003B6CAB"/>
    <w:rsid w:val="003B71DC"/>
    <w:rsid w:val="003B7307"/>
    <w:rsid w:val="003B7461"/>
    <w:rsid w:val="003B7516"/>
    <w:rsid w:val="003B7BA7"/>
    <w:rsid w:val="003B7E33"/>
    <w:rsid w:val="003B7E48"/>
    <w:rsid w:val="003C006C"/>
    <w:rsid w:val="003C06F0"/>
    <w:rsid w:val="003C0F94"/>
    <w:rsid w:val="003C1502"/>
    <w:rsid w:val="003C169C"/>
    <w:rsid w:val="003C1872"/>
    <w:rsid w:val="003C1C26"/>
    <w:rsid w:val="003C2468"/>
    <w:rsid w:val="003C280E"/>
    <w:rsid w:val="003C2D39"/>
    <w:rsid w:val="003C38AC"/>
    <w:rsid w:val="003C45F1"/>
    <w:rsid w:val="003C4ECC"/>
    <w:rsid w:val="003C5561"/>
    <w:rsid w:val="003C570F"/>
    <w:rsid w:val="003C57D9"/>
    <w:rsid w:val="003C590B"/>
    <w:rsid w:val="003C5E3B"/>
    <w:rsid w:val="003C5FE9"/>
    <w:rsid w:val="003C680A"/>
    <w:rsid w:val="003C6E67"/>
    <w:rsid w:val="003C6F98"/>
    <w:rsid w:val="003C7493"/>
    <w:rsid w:val="003C7675"/>
    <w:rsid w:val="003C7D65"/>
    <w:rsid w:val="003C7EAA"/>
    <w:rsid w:val="003D097A"/>
    <w:rsid w:val="003D09C8"/>
    <w:rsid w:val="003D0B57"/>
    <w:rsid w:val="003D137F"/>
    <w:rsid w:val="003D1C24"/>
    <w:rsid w:val="003D20BF"/>
    <w:rsid w:val="003D24FA"/>
    <w:rsid w:val="003D26A5"/>
    <w:rsid w:val="003D2840"/>
    <w:rsid w:val="003D2C19"/>
    <w:rsid w:val="003D2E06"/>
    <w:rsid w:val="003D3C79"/>
    <w:rsid w:val="003D432E"/>
    <w:rsid w:val="003D4452"/>
    <w:rsid w:val="003D4658"/>
    <w:rsid w:val="003D4C12"/>
    <w:rsid w:val="003D4C27"/>
    <w:rsid w:val="003D4F7F"/>
    <w:rsid w:val="003D5192"/>
    <w:rsid w:val="003D54C5"/>
    <w:rsid w:val="003D645D"/>
    <w:rsid w:val="003D6AFA"/>
    <w:rsid w:val="003D6E19"/>
    <w:rsid w:val="003D76F5"/>
    <w:rsid w:val="003D7C76"/>
    <w:rsid w:val="003D7DF7"/>
    <w:rsid w:val="003D7E91"/>
    <w:rsid w:val="003E01D5"/>
    <w:rsid w:val="003E03E1"/>
    <w:rsid w:val="003E04B9"/>
    <w:rsid w:val="003E0776"/>
    <w:rsid w:val="003E0AB2"/>
    <w:rsid w:val="003E1E29"/>
    <w:rsid w:val="003E1EF7"/>
    <w:rsid w:val="003E2424"/>
    <w:rsid w:val="003E2776"/>
    <w:rsid w:val="003E2A09"/>
    <w:rsid w:val="003E36E9"/>
    <w:rsid w:val="003E43ED"/>
    <w:rsid w:val="003E5140"/>
    <w:rsid w:val="003E5438"/>
    <w:rsid w:val="003E65CB"/>
    <w:rsid w:val="003E6DCB"/>
    <w:rsid w:val="003E7433"/>
    <w:rsid w:val="003E781A"/>
    <w:rsid w:val="003E7A47"/>
    <w:rsid w:val="003E7D74"/>
    <w:rsid w:val="003F03CD"/>
    <w:rsid w:val="003F0472"/>
    <w:rsid w:val="003F11BA"/>
    <w:rsid w:val="003F250F"/>
    <w:rsid w:val="003F26A3"/>
    <w:rsid w:val="003F2B77"/>
    <w:rsid w:val="003F30E1"/>
    <w:rsid w:val="003F31E9"/>
    <w:rsid w:val="003F3A71"/>
    <w:rsid w:val="003F47B5"/>
    <w:rsid w:val="003F4934"/>
    <w:rsid w:val="003F53F5"/>
    <w:rsid w:val="003F57BA"/>
    <w:rsid w:val="003F5832"/>
    <w:rsid w:val="003F5CF7"/>
    <w:rsid w:val="003F5F8C"/>
    <w:rsid w:val="003F68C0"/>
    <w:rsid w:val="003F6DA9"/>
    <w:rsid w:val="003F790A"/>
    <w:rsid w:val="003F7D1E"/>
    <w:rsid w:val="003F7EA6"/>
    <w:rsid w:val="004002F9"/>
    <w:rsid w:val="00400648"/>
    <w:rsid w:val="00400785"/>
    <w:rsid w:val="00400E5D"/>
    <w:rsid w:val="0040104E"/>
    <w:rsid w:val="00401AB8"/>
    <w:rsid w:val="00401BB1"/>
    <w:rsid w:val="00401DAC"/>
    <w:rsid w:val="00401DFD"/>
    <w:rsid w:val="00402200"/>
    <w:rsid w:val="00402271"/>
    <w:rsid w:val="00402839"/>
    <w:rsid w:val="0040325D"/>
    <w:rsid w:val="004037AC"/>
    <w:rsid w:val="00403B5E"/>
    <w:rsid w:val="00403D23"/>
    <w:rsid w:val="00404055"/>
    <w:rsid w:val="00404B84"/>
    <w:rsid w:val="00405278"/>
    <w:rsid w:val="00405789"/>
    <w:rsid w:val="004062E5"/>
    <w:rsid w:val="0040685A"/>
    <w:rsid w:val="00406C58"/>
    <w:rsid w:val="0040759A"/>
    <w:rsid w:val="00407C50"/>
    <w:rsid w:val="00410885"/>
    <w:rsid w:val="004109C8"/>
    <w:rsid w:val="00410B44"/>
    <w:rsid w:val="00411261"/>
    <w:rsid w:val="00411688"/>
    <w:rsid w:val="00411F1D"/>
    <w:rsid w:val="0041259A"/>
    <w:rsid w:val="00413161"/>
    <w:rsid w:val="00413362"/>
    <w:rsid w:val="0041362D"/>
    <w:rsid w:val="00413C3A"/>
    <w:rsid w:val="00413E78"/>
    <w:rsid w:val="0041402E"/>
    <w:rsid w:val="0041450F"/>
    <w:rsid w:val="00414D94"/>
    <w:rsid w:val="0041526E"/>
    <w:rsid w:val="00415282"/>
    <w:rsid w:val="004156F6"/>
    <w:rsid w:val="00415709"/>
    <w:rsid w:val="004163DD"/>
    <w:rsid w:val="00416755"/>
    <w:rsid w:val="00416B52"/>
    <w:rsid w:val="00417042"/>
    <w:rsid w:val="004173BF"/>
    <w:rsid w:val="0042003A"/>
    <w:rsid w:val="00420736"/>
    <w:rsid w:val="00420858"/>
    <w:rsid w:val="00420E3D"/>
    <w:rsid w:val="0042104B"/>
    <w:rsid w:val="00421FB6"/>
    <w:rsid w:val="00422616"/>
    <w:rsid w:val="00423294"/>
    <w:rsid w:val="00424145"/>
    <w:rsid w:val="004241F0"/>
    <w:rsid w:val="0042489D"/>
    <w:rsid w:val="004248BA"/>
    <w:rsid w:val="004252C8"/>
    <w:rsid w:val="004255E4"/>
    <w:rsid w:val="0042691C"/>
    <w:rsid w:val="00427043"/>
    <w:rsid w:val="004274DB"/>
    <w:rsid w:val="00427581"/>
    <w:rsid w:val="00430602"/>
    <w:rsid w:val="00430AC8"/>
    <w:rsid w:val="00430AD4"/>
    <w:rsid w:val="00430C69"/>
    <w:rsid w:val="0043144A"/>
    <w:rsid w:val="0043161C"/>
    <w:rsid w:val="00431D6A"/>
    <w:rsid w:val="00431E44"/>
    <w:rsid w:val="0043201B"/>
    <w:rsid w:val="0043203F"/>
    <w:rsid w:val="00432254"/>
    <w:rsid w:val="00432E86"/>
    <w:rsid w:val="00433293"/>
    <w:rsid w:val="00433FC9"/>
    <w:rsid w:val="004340C5"/>
    <w:rsid w:val="004357E2"/>
    <w:rsid w:val="00435CB5"/>
    <w:rsid w:val="00435DE6"/>
    <w:rsid w:val="004360C9"/>
    <w:rsid w:val="00436ACC"/>
    <w:rsid w:val="004371A9"/>
    <w:rsid w:val="0043749C"/>
    <w:rsid w:val="00437A6B"/>
    <w:rsid w:val="00437F4E"/>
    <w:rsid w:val="00437FE8"/>
    <w:rsid w:val="00440078"/>
    <w:rsid w:val="00440286"/>
    <w:rsid w:val="0044050C"/>
    <w:rsid w:val="00440DB1"/>
    <w:rsid w:val="004413A6"/>
    <w:rsid w:val="00441557"/>
    <w:rsid w:val="004417CF"/>
    <w:rsid w:val="00441996"/>
    <w:rsid w:val="00441A55"/>
    <w:rsid w:val="004420E7"/>
    <w:rsid w:val="00442142"/>
    <w:rsid w:val="004423A6"/>
    <w:rsid w:val="004427D4"/>
    <w:rsid w:val="00442AB8"/>
    <w:rsid w:val="00442C86"/>
    <w:rsid w:val="004438CF"/>
    <w:rsid w:val="00443B9C"/>
    <w:rsid w:val="00444308"/>
    <w:rsid w:val="00444E68"/>
    <w:rsid w:val="00444F94"/>
    <w:rsid w:val="004459EE"/>
    <w:rsid w:val="00445B8D"/>
    <w:rsid w:val="00446751"/>
    <w:rsid w:val="0044696B"/>
    <w:rsid w:val="004469B2"/>
    <w:rsid w:val="00446A7E"/>
    <w:rsid w:val="00446B6A"/>
    <w:rsid w:val="00446D02"/>
    <w:rsid w:val="00447798"/>
    <w:rsid w:val="00451F7A"/>
    <w:rsid w:val="00452123"/>
    <w:rsid w:val="0045232C"/>
    <w:rsid w:val="004536A8"/>
    <w:rsid w:val="004538C1"/>
    <w:rsid w:val="00453BE5"/>
    <w:rsid w:val="00453CA8"/>
    <w:rsid w:val="0045409A"/>
    <w:rsid w:val="004542CD"/>
    <w:rsid w:val="00454425"/>
    <w:rsid w:val="004549A1"/>
    <w:rsid w:val="00454B79"/>
    <w:rsid w:val="00454FEE"/>
    <w:rsid w:val="0045525A"/>
    <w:rsid w:val="0045545D"/>
    <w:rsid w:val="00455650"/>
    <w:rsid w:val="00455F8B"/>
    <w:rsid w:val="004561A5"/>
    <w:rsid w:val="004561D9"/>
    <w:rsid w:val="00456717"/>
    <w:rsid w:val="004568E5"/>
    <w:rsid w:val="00457F4C"/>
    <w:rsid w:val="00457FA1"/>
    <w:rsid w:val="0046035B"/>
    <w:rsid w:val="00460504"/>
    <w:rsid w:val="00460512"/>
    <w:rsid w:val="0046082C"/>
    <w:rsid w:val="004616DC"/>
    <w:rsid w:val="004617CA"/>
    <w:rsid w:val="004619BA"/>
    <w:rsid w:val="00461C45"/>
    <w:rsid w:val="00461E25"/>
    <w:rsid w:val="00462C54"/>
    <w:rsid w:val="0046363B"/>
    <w:rsid w:val="00463D56"/>
    <w:rsid w:val="00463E3B"/>
    <w:rsid w:val="0046436D"/>
    <w:rsid w:val="00464748"/>
    <w:rsid w:val="00464918"/>
    <w:rsid w:val="00465299"/>
    <w:rsid w:val="004652CD"/>
    <w:rsid w:val="004665B2"/>
    <w:rsid w:val="00466DF6"/>
    <w:rsid w:val="004671F5"/>
    <w:rsid w:val="00467465"/>
    <w:rsid w:val="004700A9"/>
    <w:rsid w:val="00470E63"/>
    <w:rsid w:val="00470F22"/>
    <w:rsid w:val="00471B5A"/>
    <w:rsid w:val="00471F08"/>
    <w:rsid w:val="00472C3D"/>
    <w:rsid w:val="00473318"/>
    <w:rsid w:val="00473861"/>
    <w:rsid w:val="0047396F"/>
    <w:rsid w:val="00474308"/>
    <w:rsid w:val="00474420"/>
    <w:rsid w:val="00474424"/>
    <w:rsid w:val="004745C7"/>
    <w:rsid w:val="00475291"/>
    <w:rsid w:val="004752B1"/>
    <w:rsid w:val="00475501"/>
    <w:rsid w:val="004755A9"/>
    <w:rsid w:val="004758E9"/>
    <w:rsid w:val="00475BEE"/>
    <w:rsid w:val="00476162"/>
    <w:rsid w:val="00476728"/>
    <w:rsid w:val="00476CD2"/>
    <w:rsid w:val="00476EFB"/>
    <w:rsid w:val="004770B2"/>
    <w:rsid w:val="00477957"/>
    <w:rsid w:val="00477C81"/>
    <w:rsid w:val="00480327"/>
    <w:rsid w:val="00480495"/>
    <w:rsid w:val="004805F6"/>
    <w:rsid w:val="00480923"/>
    <w:rsid w:val="00480976"/>
    <w:rsid w:val="00480CC0"/>
    <w:rsid w:val="00481444"/>
    <w:rsid w:val="00481918"/>
    <w:rsid w:val="00482BB8"/>
    <w:rsid w:val="00482C97"/>
    <w:rsid w:val="00482F23"/>
    <w:rsid w:val="004831B0"/>
    <w:rsid w:val="00483208"/>
    <w:rsid w:val="00483676"/>
    <w:rsid w:val="00483BAF"/>
    <w:rsid w:val="00483FDF"/>
    <w:rsid w:val="004840D4"/>
    <w:rsid w:val="004843E4"/>
    <w:rsid w:val="0048496A"/>
    <w:rsid w:val="00484F3C"/>
    <w:rsid w:val="00485826"/>
    <w:rsid w:val="00485A9E"/>
    <w:rsid w:val="004863D2"/>
    <w:rsid w:val="00487566"/>
    <w:rsid w:val="0048793A"/>
    <w:rsid w:val="0048798D"/>
    <w:rsid w:val="00487CE5"/>
    <w:rsid w:val="0049028A"/>
    <w:rsid w:val="004904BB"/>
    <w:rsid w:val="00490D40"/>
    <w:rsid w:val="0049190E"/>
    <w:rsid w:val="00491F4D"/>
    <w:rsid w:val="004926DC"/>
    <w:rsid w:val="00492705"/>
    <w:rsid w:val="0049279F"/>
    <w:rsid w:val="004927B1"/>
    <w:rsid w:val="004928B9"/>
    <w:rsid w:val="00492DF4"/>
    <w:rsid w:val="0049452E"/>
    <w:rsid w:val="00494E45"/>
    <w:rsid w:val="004959F7"/>
    <w:rsid w:val="00496125"/>
    <w:rsid w:val="0049626E"/>
    <w:rsid w:val="004968C4"/>
    <w:rsid w:val="00496EB4"/>
    <w:rsid w:val="00497A96"/>
    <w:rsid w:val="004A00B9"/>
    <w:rsid w:val="004A01DD"/>
    <w:rsid w:val="004A026B"/>
    <w:rsid w:val="004A045C"/>
    <w:rsid w:val="004A0A27"/>
    <w:rsid w:val="004A0A41"/>
    <w:rsid w:val="004A0AF6"/>
    <w:rsid w:val="004A0D2A"/>
    <w:rsid w:val="004A147D"/>
    <w:rsid w:val="004A190F"/>
    <w:rsid w:val="004A28C5"/>
    <w:rsid w:val="004A2DBF"/>
    <w:rsid w:val="004A38B2"/>
    <w:rsid w:val="004A3D11"/>
    <w:rsid w:val="004A3E03"/>
    <w:rsid w:val="004A5648"/>
    <w:rsid w:val="004A6037"/>
    <w:rsid w:val="004A733B"/>
    <w:rsid w:val="004B044E"/>
    <w:rsid w:val="004B0B9A"/>
    <w:rsid w:val="004B13D7"/>
    <w:rsid w:val="004B1BEF"/>
    <w:rsid w:val="004B1ED1"/>
    <w:rsid w:val="004B3AAC"/>
    <w:rsid w:val="004B4095"/>
    <w:rsid w:val="004B4607"/>
    <w:rsid w:val="004B4680"/>
    <w:rsid w:val="004B4847"/>
    <w:rsid w:val="004B4983"/>
    <w:rsid w:val="004B4A48"/>
    <w:rsid w:val="004B5436"/>
    <w:rsid w:val="004B5B23"/>
    <w:rsid w:val="004B6026"/>
    <w:rsid w:val="004B62CD"/>
    <w:rsid w:val="004B6D65"/>
    <w:rsid w:val="004B7C9F"/>
    <w:rsid w:val="004C00B2"/>
    <w:rsid w:val="004C041F"/>
    <w:rsid w:val="004C043D"/>
    <w:rsid w:val="004C06A5"/>
    <w:rsid w:val="004C0CF3"/>
    <w:rsid w:val="004C10E0"/>
    <w:rsid w:val="004C18A9"/>
    <w:rsid w:val="004C1A6B"/>
    <w:rsid w:val="004C23E8"/>
    <w:rsid w:val="004C247A"/>
    <w:rsid w:val="004C2C2E"/>
    <w:rsid w:val="004C3596"/>
    <w:rsid w:val="004C406E"/>
    <w:rsid w:val="004C4143"/>
    <w:rsid w:val="004C47FA"/>
    <w:rsid w:val="004C4835"/>
    <w:rsid w:val="004C4992"/>
    <w:rsid w:val="004C4C21"/>
    <w:rsid w:val="004C5209"/>
    <w:rsid w:val="004C63B5"/>
    <w:rsid w:val="004C63C2"/>
    <w:rsid w:val="004C6BCA"/>
    <w:rsid w:val="004C6DBD"/>
    <w:rsid w:val="004C7623"/>
    <w:rsid w:val="004C7ED0"/>
    <w:rsid w:val="004D00D6"/>
    <w:rsid w:val="004D13EA"/>
    <w:rsid w:val="004D14C1"/>
    <w:rsid w:val="004D325A"/>
    <w:rsid w:val="004D3701"/>
    <w:rsid w:val="004D3ACE"/>
    <w:rsid w:val="004D3E83"/>
    <w:rsid w:val="004D42F3"/>
    <w:rsid w:val="004D4389"/>
    <w:rsid w:val="004D4521"/>
    <w:rsid w:val="004D46E8"/>
    <w:rsid w:val="004D49C6"/>
    <w:rsid w:val="004D5495"/>
    <w:rsid w:val="004D6493"/>
    <w:rsid w:val="004D659C"/>
    <w:rsid w:val="004D662D"/>
    <w:rsid w:val="004D6A41"/>
    <w:rsid w:val="004D6ADD"/>
    <w:rsid w:val="004D6F9D"/>
    <w:rsid w:val="004D71BA"/>
    <w:rsid w:val="004D7252"/>
    <w:rsid w:val="004D7AD3"/>
    <w:rsid w:val="004D7CD8"/>
    <w:rsid w:val="004E0B36"/>
    <w:rsid w:val="004E0BC7"/>
    <w:rsid w:val="004E0CBE"/>
    <w:rsid w:val="004E10C9"/>
    <w:rsid w:val="004E188D"/>
    <w:rsid w:val="004E1918"/>
    <w:rsid w:val="004E1B32"/>
    <w:rsid w:val="004E2A91"/>
    <w:rsid w:val="004E2FB9"/>
    <w:rsid w:val="004E4120"/>
    <w:rsid w:val="004E499D"/>
    <w:rsid w:val="004E4A36"/>
    <w:rsid w:val="004E4BB5"/>
    <w:rsid w:val="004E4D55"/>
    <w:rsid w:val="004E52BB"/>
    <w:rsid w:val="004E5821"/>
    <w:rsid w:val="004E6308"/>
    <w:rsid w:val="004E6899"/>
    <w:rsid w:val="004E6E74"/>
    <w:rsid w:val="004F052C"/>
    <w:rsid w:val="004F18BD"/>
    <w:rsid w:val="004F236F"/>
    <w:rsid w:val="004F23DA"/>
    <w:rsid w:val="004F2FFD"/>
    <w:rsid w:val="004F3776"/>
    <w:rsid w:val="004F46EE"/>
    <w:rsid w:val="004F5172"/>
    <w:rsid w:val="004F51C7"/>
    <w:rsid w:val="004F549A"/>
    <w:rsid w:val="004F64BC"/>
    <w:rsid w:val="004F7AFB"/>
    <w:rsid w:val="004F7C1E"/>
    <w:rsid w:val="00500085"/>
    <w:rsid w:val="005004DB"/>
    <w:rsid w:val="00500922"/>
    <w:rsid w:val="00500B82"/>
    <w:rsid w:val="005013F7"/>
    <w:rsid w:val="005014DB"/>
    <w:rsid w:val="00501745"/>
    <w:rsid w:val="005017BA"/>
    <w:rsid w:val="005019CA"/>
    <w:rsid w:val="00501FC1"/>
    <w:rsid w:val="005020DD"/>
    <w:rsid w:val="0050222F"/>
    <w:rsid w:val="005023A7"/>
    <w:rsid w:val="00502659"/>
    <w:rsid w:val="00502894"/>
    <w:rsid w:val="00502DF3"/>
    <w:rsid w:val="00502E07"/>
    <w:rsid w:val="00502E8D"/>
    <w:rsid w:val="00502EC3"/>
    <w:rsid w:val="0050316D"/>
    <w:rsid w:val="00503B3B"/>
    <w:rsid w:val="0050437E"/>
    <w:rsid w:val="00504ED4"/>
    <w:rsid w:val="00505C48"/>
    <w:rsid w:val="005064CD"/>
    <w:rsid w:val="0050674C"/>
    <w:rsid w:val="005069BF"/>
    <w:rsid w:val="0050762E"/>
    <w:rsid w:val="005076BF"/>
    <w:rsid w:val="00507879"/>
    <w:rsid w:val="00507B6C"/>
    <w:rsid w:val="00507D46"/>
    <w:rsid w:val="00510081"/>
    <w:rsid w:val="00510420"/>
    <w:rsid w:val="005104E0"/>
    <w:rsid w:val="005106A5"/>
    <w:rsid w:val="005107A6"/>
    <w:rsid w:val="005109FF"/>
    <w:rsid w:val="00510AAB"/>
    <w:rsid w:val="00510ACF"/>
    <w:rsid w:val="00510BEA"/>
    <w:rsid w:val="00510EFB"/>
    <w:rsid w:val="00511059"/>
    <w:rsid w:val="00511F37"/>
    <w:rsid w:val="00511F77"/>
    <w:rsid w:val="00512EB5"/>
    <w:rsid w:val="00513162"/>
    <w:rsid w:val="0051367C"/>
    <w:rsid w:val="00513AD2"/>
    <w:rsid w:val="00513C56"/>
    <w:rsid w:val="005144DF"/>
    <w:rsid w:val="00514675"/>
    <w:rsid w:val="0051506D"/>
    <w:rsid w:val="00515430"/>
    <w:rsid w:val="005167FA"/>
    <w:rsid w:val="00517E33"/>
    <w:rsid w:val="0052027E"/>
    <w:rsid w:val="00520B13"/>
    <w:rsid w:val="00521371"/>
    <w:rsid w:val="005213B5"/>
    <w:rsid w:val="00522B81"/>
    <w:rsid w:val="00522E3E"/>
    <w:rsid w:val="00522F28"/>
    <w:rsid w:val="00522F99"/>
    <w:rsid w:val="00523138"/>
    <w:rsid w:val="005235E8"/>
    <w:rsid w:val="00523680"/>
    <w:rsid w:val="00524487"/>
    <w:rsid w:val="0052469D"/>
    <w:rsid w:val="00524906"/>
    <w:rsid w:val="00524BC0"/>
    <w:rsid w:val="00524F98"/>
    <w:rsid w:val="005250B4"/>
    <w:rsid w:val="005256E0"/>
    <w:rsid w:val="00526912"/>
    <w:rsid w:val="00526BDB"/>
    <w:rsid w:val="0052719C"/>
    <w:rsid w:val="00527218"/>
    <w:rsid w:val="00530851"/>
    <w:rsid w:val="005309B0"/>
    <w:rsid w:val="00530E05"/>
    <w:rsid w:val="00531535"/>
    <w:rsid w:val="00531693"/>
    <w:rsid w:val="005316BC"/>
    <w:rsid w:val="00531F5A"/>
    <w:rsid w:val="0053295A"/>
    <w:rsid w:val="0053304B"/>
    <w:rsid w:val="00533C80"/>
    <w:rsid w:val="0053458C"/>
    <w:rsid w:val="00534820"/>
    <w:rsid w:val="00535038"/>
    <w:rsid w:val="0053520A"/>
    <w:rsid w:val="005361B7"/>
    <w:rsid w:val="00536920"/>
    <w:rsid w:val="00536996"/>
    <w:rsid w:val="00536A8F"/>
    <w:rsid w:val="00536C22"/>
    <w:rsid w:val="00537230"/>
    <w:rsid w:val="0053727E"/>
    <w:rsid w:val="00537780"/>
    <w:rsid w:val="00540515"/>
    <w:rsid w:val="00541053"/>
    <w:rsid w:val="0054127A"/>
    <w:rsid w:val="00541AD7"/>
    <w:rsid w:val="00541D6B"/>
    <w:rsid w:val="0054237E"/>
    <w:rsid w:val="005432F9"/>
    <w:rsid w:val="00543356"/>
    <w:rsid w:val="0054347C"/>
    <w:rsid w:val="005438B4"/>
    <w:rsid w:val="00543918"/>
    <w:rsid w:val="00543E6B"/>
    <w:rsid w:val="005448DD"/>
    <w:rsid w:val="005449AC"/>
    <w:rsid w:val="00544B75"/>
    <w:rsid w:val="00545494"/>
    <w:rsid w:val="00545CFA"/>
    <w:rsid w:val="00545FC8"/>
    <w:rsid w:val="00546D3C"/>
    <w:rsid w:val="00547181"/>
    <w:rsid w:val="00547903"/>
    <w:rsid w:val="00547B06"/>
    <w:rsid w:val="00550BFD"/>
    <w:rsid w:val="00550D47"/>
    <w:rsid w:val="00551452"/>
    <w:rsid w:val="00551D88"/>
    <w:rsid w:val="00551EB6"/>
    <w:rsid w:val="0055210B"/>
    <w:rsid w:val="0055307A"/>
    <w:rsid w:val="00553C19"/>
    <w:rsid w:val="005541C7"/>
    <w:rsid w:val="00554867"/>
    <w:rsid w:val="00554A0E"/>
    <w:rsid w:val="00556499"/>
    <w:rsid w:val="00557653"/>
    <w:rsid w:val="00557FDE"/>
    <w:rsid w:val="005608CD"/>
    <w:rsid w:val="00560A56"/>
    <w:rsid w:val="005610A4"/>
    <w:rsid w:val="005625A4"/>
    <w:rsid w:val="00562A5F"/>
    <w:rsid w:val="0056314F"/>
    <w:rsid w:val="005634B2"/>
    <w:rsid w:val="00563FFE"/>
    <w:rsid w:val="0056534E"/>
    <w:rsid w:val="005653C5"/>
    <w:rsid w:val="005653F1"/>
    <w:rsid w:val="00565578"/>
    <w:rsid w:val="005657E8"/>
    <w:rsid w:val="00565BA9"/>
    <w:rsid w:val="00565BB8"/>
    <w:rsid w:val="00565D3A"/>
    <w:rsid w:val="005664BB"/>
    <w:rsid w:val="0056675A"/>
    <w:rsid w:val="00566A9A"/>
    <w:rsid w:val="00570490"/>
    <w:rsid w:val="005704D4"/>
    <w:rsid w:val="00570A87"/>
    <w:rsid w:val="00571409"/>
    <w:rsid w:val="005714AF"/>
    <w:rsid w:val="005717B9"/>
    <w:rsid w:val="00572CD5"/>
    <w:rsid w:val="00573453"/>
    <w:rsid w:val="00573AF0"/>
    <w:rsid w:val="00573D33"/>
    <w:rsid w:val="00574EF7"/>
    <w:rsid w:val="00575999"/>
    <w:rsid w:val="00575BB2"/>
    <w:rsid w:val="0057646B"/>
    <w:rsid w:val="0057655B"/>
    <w:rsid w:val="00576E93"/>
    <w:rsid w:val="0057762F"/>
    <w:rsid w:val="0058067E"/>
    <w:rsid w:val="00581856"/>
    <w:rsid w:val="00581D7B"/>
    <w:rsid w:val="00582B94"/>
    <w:rsid w:val="00582BF4"/>
    <w:rsid w:val="005833F9"/>
    <w:rsid w:val="005838DD"/>
    <w:rsid w:val="00583A06"/>
    <w:rsid w:val="00584160"/>
    <w:rsid w:val="005848F0"/>
    <w:rsid w:val="00584B21"/>
    <w:rsid w:val="005852F8"/>
    <w:rsid w:val="005856EE"/>
    <w:rsid w:val="00585A56"/>
    <w:rsid w:val="00586271"/>
    <w:rsid w:val="00586D47"/>
    <w:rsid w:val="00586F4A"/>
    <w:rsid w:val="00587CF0"/>
    <w:rsid w:val="00590867"/>
    <w:rsid w:val="00590C1D"/>
    <w:rsid w:val="005918C4"/>
    <w:rsid w:val="00591BF7"/>
    <w:rsid w:val="00591F62"/>
    <w:rsid w:val="00591FA8"/>
    <w:rsid w:val="00592530"/>
    <w:rsid w:val="005926B1"/>
    <w:rsid w:val="005929F2"/>
    <w:rsid w:val="00592D18"/>
    <w:rsid w:val="00593900"/>
    <w:rsid w:val="00593968"/>
    <w:rsid w:val="0059448B"/>
    <w:rsid w:val="00594570"/>
    <w:rsid w:val="00594A50"/>
    <w:rsid w:val="00594C38"/>
    <w:rsid w:val="00595380"/>
    <w:rsid w:val="00595627"/>
    <w:rsid w:val="00595AEE"/>
    <w:rsid w:val="00595C49"/>
    <w:rsid w:val="005965AD"/>
    <w:rsid w:val="0059688C"/>
    <w:rsid w:val="005975D5"/>
    <w:rsid w:val="00597694"/>
    <w:rsid w:val="00597831"/>
    <w:rsid w:val="00597D8A"/>
    <w:rsid w:val="00597FD3"/>
    <w:rsid w:val="005A0999"/>
    <w:rsid w:val="005A0FEC"/>
    <w:rsid w:val="005A103D"/>
    <w:rsid w:val="005A12BE"/>
    <w:rsid w:val="005A2058"/>
    <w:rsid w:val="005A21E0"/>
    <w:rsid w:val="005A226C"/>
    <w:rsid w:val="005A25AC"/>
    <w:rsid w:val="005A2AEB"/>
    <w:rsid w:val="005A3AC4"/>
    <w:rsid w:val="005A4B2B"/>
    <w:rsid w:val="005A4F32"/>
    <w:rsid w:val="005A4F8C"/>
    <w:rsid w:val="005A591E"/>
    <w:rsid w:val="005A59C2"/>
    <w:rsid w:val="005A5C88"/>
    <w:rsid w:val="005A61AA"/>
    <w:rsid w:val="005A63EA"/>
    <w:rsid w:val="005A6686"/>
    <w:rsid w:val="005A73DA"/>
    <w:rsid w:val="005A75BF"/>
    <w:rsid w:val="005A7D9C"/>
    <w:rsid w:val="005A7EE0"/>
    <w:rsid w:val="005B0C6E"/>
    <w:rsid w:val="005B20BF"/>
    <w:rsid w:val="005B2B79"/>
    <w:rsid w:val="005B390F"/>
    <w:rsid w:val="005B3985"/>
    <w:rsid w:val="005B472D"/>
    <w:rsid w:val="005B4940"/>
    <w:rsid w:val="005B4D38"/>
    <w:rsid w:val="005B4EB9"/>
    <w:rsid w:val="005B5295"/>
    <w:rsid w:val="005B53A2"/>
    <w:rsid w:val="005B5487"/>
    <w:rsid w:val="005B60B1"/>
    <w:rsid w:val="005B6365"/>
    <w:rsid w:val="005B65FD"/>
    <w:rsid w:val="005B6AD2"/>
    <w:rsid w:val="005B6D89"/>
    <w:rsid w:val="005B7C36"/>
    <w:rsid w:val="005B7E01"/>
    <w:rsid w:val="005C02F9"/>
    <w:rsid w:val="005C0613"/>
    <w:rsid w:val="005C1B84"/>
    <w:rsid w:val="005C1D09"/>
    <w:rsid w:val="005C1D15"/>
    <w:rsid w:val="005C2016"/>
    <w:rsid w:val="005C22BC"/>
    <w:rsid w:val="005C232E"/>
    <w:rsid w:val="005C2784"/>
    <w:rsid w:val="005C2ABC"/>
    <w:rsid w:val="005C2B88"/>
    <w:rsid w:val="005C350A"/>
    <w:rsid w:val="005C3946"/>
    <w:rsid w:val="005C3CD4"/>
    <w:rsid w:val="005C3F82"/>
    <w:rsid w:val="005C4259"/>
    <w:rsid w:val="005C4AC7"/>
    <w:rsid w:val="005C5234"/>
    <w:rsid w:val="005C58AE"/>
    <w:rsid w:val="005C612F"/>
    <w:rsid w:val="005C651B"/>
    <w:rsid w:val="005C6A06"/>
    <w:rsid w:val="005C6A80"/>
    <w:rsid w:val="005C7718"/>
    <w:rsid w:val="005C78B7"/>
    <w:rsid w:val="005C7C9C"/>
    <w:rsid w:val="005C7DC8"/>
    <w:rsid w:val="005D014A"/>
    <w:rsid w:val="005D0A4B"/>
    <w:rsid w:val="005D0B32"/>
    <w:rsid w:val="005D0C49"/>
    <w:rsid w:val="005D0CF8"/>
    <w:rsid w:val="005D15F5"/>
    <w:rsid w:val="005D16F7"/>
    <w:rsid w:val="005D1A47"/>
    <w:rsid w:val="005D1BA9"/>
    <w:rsid w:val="005D1D9B"/>
    <w:rsid w:val="005D2295"/>
    <w:rsid w:val="005D2985"/>
    <w:rsid w:val="005D2AB9"/>
    <w:rsid w:val="005D2EC1"/>
    <w:rsid w:val="005D32B2"/>
    <w:rsid w:val="005D3E21"/>
    <w:rsid w:val="005D40A4"/>
    <w:rsid w:val="005D4E64"/>
    <w:rsid w:val="005D5519"/>
    <w:rsid w:val="005D5673"/>
    <w:rsid w:val="005D56FE"/>
    <w:rsid w:val="005D5816"/>
    <w:rsid w:val="005D58FE"/>
    <w:rsid w:val="005D59C1"/>
    <w:rsid w:val="005D5ADE"/>
    <w:rsid w:val="005D6CE3"/>
    <w:rsid w:val="005D6DD4"/>
    <w:rsid w:val="005D6ED8"/>
    <w:rsid w:val="005D752C"/>
    <w:rsid w:val="005D7805"/>
    <w:rsid w:val="005D7824"/>
    <w:rsid w:val="005D7FF8"/>
    <w:rsid w:val="005E025E"/>
    <w:rsid w:val="005E028B"/>
    <w:rsid w:val="005E04DC"/>
    <w:rsid w:val="005E04FF"/>
    <w:rsid w:val="005E0649"/>
    <w:rsid w:val="005E066A"/>
    <w:rsid w:val="005E34E6"/>
    <w:rsid w:val="005E4B66"/>
    <w:rsid w:val="005E4CBF"/>
    <w:rsid w:val="005E4F15"/>
    <w:rsid w:val="005E5734"/>
    <w:rsid w:val="005E59E3"/>
    <w:rsid w:val="005E5A79"/>
    <w:rsid w:val="005E5F3B"/>
    <w:rsid w:val="005E6A68"/>
    <w:rsid w:val="005E6CFF"/>
    <w:rsid w:val="005E6D5E"/>
    <w:rsid w:val="005E7213"/>
    <w:rsid w:val="005E7D84"/>
    <w:rsid w:val="005F016C"/>
    <w:rsid w:val="005F0C35"/>
    <w:rsid w:val="005F0E22"/>
    <w:rsid w:val="005F1096"/>
    <w:rsid w:val="005F12BE"/>
    <w:rsid w:val="005F1F2E"/>
    <w:rsid w:val="005F23D4"/>
    <w:rsid w:val="005F30B3"/>
    <w:rsid w:val="005F38F4"/>
    <w:rsid w:val="005F4140"/>
    <w:rsid w:val="005F45BE"/>
    <w:rsid w:val="005F4617"/>
    <w:rsid w:val="005F4E7F"/>
    <w:rsid w:val="005F4FB1"/>
    <w:rsid w:val="005F5E01"/>
    <w:rsid w:val="005F5EA9"/>
    <w:rsid w:val="005F6262"/>
    <w:rsid w:val="005F69A6"/>
    <w:rsid w:val="0060071B"/>
    <w:rsid w:val="00600C6A"/>
    <w:rsid w:val="006012EE"/>
    <w:rsid w:val="00601533"/>
    <w:rsid w:val="00601E1E"/>
    <w:rsid w:val="006021CC"/>
    <w:rsid w:val="0060236E"/>
    <w:rsid w:val="006028F1"/>
    <w:rsid w:val="006033EB"/>
    <w:rsid w:val="00603563"/>
    <w:rsid w:val="006036CB"/>
    <w:rsid w:val="0060380D"/>
    <w:rsid w:val="00603B9C"/>
    <w:rsid w:val="00603D65"/>
    <w:rsid w:val="00604152"/>
    <w:rsid w:val="0060469E"/>
    <w:rsid w:val="00604C16"/>
    <w:rsid w:val="006058C0"/>
    <w:rsid w:val="006058CF"/>
    <w:rsid w:val="00605B5D"/>
    <w:rsid w:val="00605DD2"/>
    <w:rsid w:val="00606685"/>
    <w:rsid w:val="006066F3"/>
    <w:rsid w:val="00606BD4"/>
    <w:rsid w:val="00606EDB"/>
    <w:rsid w:val="00606FBD"/>
    <w:rsid w:val="00606FD0"/>
    <w:rsid w:val="0060719B"/>
    <w:rsid w:val="006077FC"/>
    <w:rsid w:val="00607D94"/>
    <w:rsid w:val="00610272"/>
    <w:rsid w:val="0061062B"/>
    <w:rsid w:val="006108B7"/>
    <w:rsid w:val="00610AA1"/>
    <w:rsid w:val="006124A7"/>
    <w:rsid w:val="00612A82"/>
    <w:rsid w:val="00612B42"/>
    <w:rsid w:val="00612D2D"/>
    <w:rsid w:val="00612DAE"/>
    <w:rsid w:val="00613436"/>
    <w:rsid w:val="006140E0"/>
    <w:rsid w:val="00614519"/>
    <w:rsid w:val="0061461A"/>
    <w:rsid w:val="00614D58"/>
    <w:rsid w:val="0061505E"/>
    <w:rsid w:val="00615A2C"/>
    <w:rsid w:val="00615A83"/>
    <w:rsid w:val="00615ACB"/>
    <w:rsid w:val="00615F8E"/>
    <w:rsid w:val="00616582"/>
    <w:rsid w:val="0061781C"/>
    <w:rsid w:val="00617A5D"/>
    <w:rsid w:val="00617D33"/>
    <w:rsid w:val="0062030D"/>
    <w:rsid w:val="00620446"/>
    <w:rsid w:val="00620485"/>
    <w:rsid w:val="00620B3A"/>
    <w:rsid w:val="00620D9E"/>
    <w:rsid w:val="00620DA6"/>
    <w:rsid w:val="00620FA3"/>
    <w:rsid w:val="0062138D"/>
    <w:rsid w:val="00621C31"/>
    <w:rsid w:val="00621F3C"/>
    <w:rsid w:val="0062273D"/>
    <w:rsid w:val="0062283A"/>
    <w:rsid w:val="00622A1A"/>
    <w:rsid w:val="006232A9"/>
    <w:rsid w:val="006236BC"/>
    <w:rsid w:val="00623840"/>
    <w:rsid w:val="0062388B"/>
    <w:rsid w:val="00623B74"/>
    <w:rsid w:val="006245FE"/>
    <w:rsid w:val="00624822"/>
    <w:rsid w:val="00624B08"/>
    <w:rsid w:val="00624C80"/>
    <w:rsid w:val="006258AE"/>
    <w:rsid w:val="00627907"/>
    <w:rsid w:val="00627C15"/>
    <w:rsid w:val="00627E5B"/>
    <w:rsid w:val="00631488"/>
    <w:rsid w:val="00632416"/>
    <w:rsid w:val="006326C0"/>
    <w:rsid w:val="006328C0"/>
    <w:rsid w:val="00633802"/>
    <w:rsid w:val="006342B5"/>
    <w:rsid w:val="0063479B"/>
    <w:rsid w:val="00634EB8"/>
    <w:rsid w:val="006353F0"/>
    <w:rsid w:val="006354B1"/>
    <w:rsid w:val="00635AA6"/>
    <w:rsid w:val="00636395"/>
    <w:rsid w:val="00637473"/>
    <w:rsid w:val="0063774C"/>
    <w:rsid w:val="006378FF"/>
    <w:rsid w:val="006404AE"/>
    <w:rsid w:val="006411C6"/>
    <w:rsid w:val="00641292"/>
    <w:rsid w:val="00641554"/>
    <w:rsid w:val="006415DD"/>
    <w:rsid w:val="00641980"/>
    <w:rsid w:val="0064277D"/>
    <w:rsid w:val="00643505"/>
    <w:rsid w:val="0064356E"/>
    <w:rsid w:val="00643716"/>
    <w:rsid w:val="00643B8E"/>
    <w:rsid w:val="00643F75"/>
    <w:rsid w:val="00643F81"/>
    <w:rsid w:val="00643F9E"/>
    <w:rsid w:val="00644388"/>
    <w:rsid w:val="00645125"/>
    <w:rsid w:val="006454DF"/>
    <w:rsid w:val="00645AF8"/>
    <w:rsid w:val="006462DE"/>
    <w:rsid w:val="00647089"/>
    <w:rsid w:val="00650069"/>
    <w:rsid w:val="006501AA"/>
    <w:rsid w:val="00650243"/>
    <w:rsid w:val="00650D3C"/>
    <w:rsid w:val="0065137F"/>
    <w:rsid w:val="00651928"/>
    <w:rsid w:val="00651DC7"/>
    <w:rsid w:val="00651F9F"/>
    <w:rsid w:val="0065217A"/>
    <w:rsid w:val="00652225"/>
    <w:rsid w:val="006533D9"/>
    <w:rsid w:val="00653B0B"/>
    <w:rsid w:val="00653BD4"/>
    <w:rsid w:val="00654519"/>
    <w:rsid w:val="00655D11"/>
    <w:rsid w:val="00655EF7"/>
    <w:rsid w:val="006562F5"/>
    <w:rsid w:val="00656937"/>
    <w:rsid w:val="00656D3D"/>
    <w:rsid w:val="006570AD"/>
    <w:rsid w:val="00657523"/>
    <w:rsid w:val="00657942"/>
    <w:rsid w:val="00660921"/>
    <w:rsid w:val="006611B4"/>
    <w:rsid w:val="00661267"/>
    <w:rsid w:val="00661432"/>
    <w:rsid w:val="0066148A"/>
    <w:rsid w:val="00661495"/>
    <w:rsid w:val="00661AFA"/>
    <w:rsid w:val="00662053"/>
    <w:rsid w:val="006623D5"/>
    <w:rsid w:val="006625F4"/>
    <w:rsid w:val="006627A8"/>
    <w:rsid w:val="006630B0"/>
    <w:rsid w:val="00664770"/>
    <w:rsid w:val="00664BE7"/>
    <w:rsid w:val="00664D58"/>
    <w:rsid w:val="006652B3"/>
    <w:rsid w:val="0066565F"/>
    <w:rsid w:val="006661F3"/>
    <w:rsid w:val="00666352"/>
    <w:rsid w:val="006664CD"/>
    <w:rsid w:val="00666AC9"/>
    <w:rsid w:val="00666B10"/>
    <w:rsid w:val="00667181"/>
    <w:rsid w:val="00667208"/>
    <w:rsid w:val="00667D0A"/>
    <w:rsid w:val="00667EC2"/>
    <w:rsid w:val="00670235"/>
    <w:rsid w:val="006702D8"/>
    <w:rsid w:val="00670DE6"/>
    <w:rsid w:val="00670E05"/>
    <w:rsid w:val="006710CF"/>
    <w:rsid w:val="006719C7"/>
    <w:rsid w:val="00671D21"/>
    <w:rsid w:val="00671EBE"/>
    <w:rsid w:val="00671FF7"/>
    <w:rsid w:val="0067313B"/>
    <w:rsid w:val="006737A8"/>
    <w:rsid w:val="00673E37"/>
    <w:rsid w:val="006741DE"/>
    <w:rsid w:val="006745E7"/>
    <w:rsid w:val="0067517A"/>
    <w:rsid w:val="00675816"/>
    <w:rsid w:val="006759F3"/>
    <w:rsid w:val="00675A48"/>
    <w:rsid w:val="00675DB0"/>
    <w:rsid w:val="00675F82"/>
    <w:rsid w:val="0067636B"/>
    <w:rsid w:val="00676441"/>
    <w:rsid w:val="006768CB"/>
    <w:rsid w:val="006769EC"/>
    <w:rsid w:val="00676CD6"/>
    <w:rsid w:val="006772BD"/>
    <w:rsid w:val="006778FD"/>
    <w:rsid w:val="00677A54"/>
    <w:rsid w:val="00677C82"/>
    <w:rsid w:val="00677DAA"/>
    <w:rsid w:val="00677F11"/>
    <w:rsid w:val="0068042F"/>
    <w:rsid w:val="00680C83"/>
    <w:rsid w:val="0068164E"/>
    <w:rsid w:val="0068167F"/>
    <w:rsid w:val="006827E4"/>
    <w:rsid w:val="00682BA4"/>
    <w:rsid w:val="0068333A"/>
    <w:rsid w:val="006835AA"/>
    <w:rsid w:val="0068362E"/>
    <w:rsid w:val="006836FF"/>
    <w:rsid w:val="00683A84"/>
    <w:rsid w:val="00683AF6"/>
    <w:rsid w:val="00683B40"/>
    <w:rsid w:val="00683FAC"/>
    <w:rsid w:val="00685001"/>
    <w:rsid w:val="0068517B"/>
    <w:rsid w:val="006859B3"/>
    <w:rsid w:val="00685DF9"/>
    <w:rsid w:val="00686412"/>
    <w:rsid w:val="00686BB3"/>
    <w:rsid w:val="0068797D"/>
    <w:rsid w:val="00687DAE"/>
    <w:rsid w:val="00690462"/>
    <w:rsid w:val="00690465"/>
    <w:rsid w:val="006908C9"/>
    <w:rsid w:val="00690AF1"/>
    <w:rsid w:val="00691344"/>
    <w:rsid w:val="006918E6"/>
    <w:rsid w:val="00691C07"/>
    <w:rsid w:val="00691D40"/>
    <w:rsid w:val="00691EE3"/>
    <w:rsid w:val="00691FDA"/>
    <w:rsid w:val="006928C2"/>
    <w:rsid w:val="00692C40"/>
    <w:rsid w:val="00692EA0"/>
    <w:rsid w:val="00692F07"/>
    <w:rsid w:val="00693293"/>
    <w:rsid w:val="006933D2"/>
    <w:rsid w:val="00693504"/>
    <w:rsid w:val="00693D70"/>
    <w:rsid w:val="00693E5B"/>
    <w:rsid w:val="00694FC5"/>
    <w:rsid w:val="00695470"/>
    <w:rsid w:val="00695C8C"/>
    <w:rsid w:val="00695D8E"/>
    <w:rsid w:val="006960DE"/>
    <w:rsid w:val="00696148"/>
    <w:rsid w:val="006965FB"/>
    <w:rsid w:val="00696659"/>
    <w:rsid w:val="00697714"/>
    <w:rsid w:val="006977E2"/>
    <w:rsid w:val="00697C61"/>
    <w:rsid w:val="00697CC2"/>
    <w:rsid w:val="00697E42"/>
    <w:rsid w:val="006A07C0"/>
    <w:rsid w:val="006A09FB"/>
    <w:rsid w:val="006A1846"/>
    <w:rsid w:val="006A1885"/>
    <w:rsid w:val="006A1B16"/>
    <w:rsid w:val="006A1DB1"/>
    <w:rsid w:val="006A1FD6"/>
    <w:rsid w:val="006A24EB"/>
    <w:rsid w:val="006A2C00"/>
    <w:rsid w:val="006A3ECE"/>
    <w:rsid w:val="006A4586"/>
    <w:rsid w:val="006A47C7"/>
    <w:rsid w:val="006A50B6"/>
    <w:rsid w:val="006A6998"/>
    <w:rsid w:val="006A6C90"/>
    <w:rsid w:val="006A7059"/>
    <w:rsid w:val="006A7597"/>
    <w:rsid w:val="006A7C3E"/>
    <w:rsid w:val="006A7DD9"/>
    <w:rsid w:val="006A7DDA"/>
    <w:rsid w:val="006B083C"/>
    <w:rsid w:val="006B09CD"/>
    <w:rsid w:val="006B105A"/>
    <w:rsid w:val="006B1D69"/>
    <w:rsid w:val="006B249C"/>
    <w:rsid w:val="006B3AE2"/>
    <w:rsid w:val="006B3DA6"/>
    <w:rsid w:val="006B4706"/>
    <w:rsid w:val="006B494A"/>
    <w:rsid w:val="006B49F7"/>
    <w:rsid w:val="006B5ACE"/>
    <w:rsid w:val="006B5D64"/>
    <w:rsid w:val="006B5DEE"/>
    <w:rsid w:val="006B5EED"/>
    <w:rsid w:val="006B5FAA"/>
    <w:rsid w:val="006B64AC"/>
    <w:rsid w:val="006B6B7E"/>
    <w:rsid w:val="006B70A0"/>
    <w:rsid w:val="006B71EF"/>
    <w:rsid w:val="006B72C2"/>
    <w:rsid w:val="006B7517"/>
    <w:rsid w:val="006C08BA"/>
    <w:rsid w:val="006C0AF0"/>
    <w:rsid w:val="006C0CA4"/>
    <w:rsid w:val="006C0FAF"/>
    <w:rsid w:val="006C106B"/>
    <w:rsid w:val="006C10BB"/>
    <w:rsid w:val="006C1595"/>
    <w:rsid w:val="006C1610"/>
    <w:rsid w:val="006C1E71"/>
    <w:rsid w:val="006C21A1"/>
    <w:rsid w:val="006C251A"/>
    <w:rsid w:val="006C313F"/>
    <w:rsid w:val="006C35BA"/>
    <w:rsid w:val="006C3988"/>
    <w:rsid w:val="006C3C00"/>
    <w:rsid w:val="006C3D1E"/>
    <w:rsid w:val="006C4F2F"/>
    <w:rsid w:val="006C62A9"/>
    <w:rsid w:val="006C666B"/>
    <w:rsid w:val="006C7F82"/>
    <w:rsid w:val="006D1CBA"/>
    <w:rsid w:val="006D1E4D"/>
    <w:rsid w:val="006D2E73"/>
    <w:rsid w:val="006D33C2"/>
    <w:rsid w:val="006D3A20"/>
    <w:rsid w:val="006D49E0"/>
    <w:rsid w:val="006D51F7"/>
    <w:rsid w:val="006D5863"/>
    <w:rsid w:val="006D65C2"/>
    <w:rsid w:val="006D6C54"/>
    <w:rsid w:val="006D73E2"/>
    <w:rsid w:val="006D75BB"/>
    <w:rsid w:val="006D7616"/>
    <w:rsid w:val="006D797E"/>
    <w:rsid w:val="006D7BA5"/>
    <w:rsid w:val="006E03AD"/>
    <w:rsid w:val="006E0E64"/>
    <w:rsid w:val="006E0FA8"/>
    <w:rsid w:val="006E112E"/>
    <w:rsid w:val="006E12B7"/>
    <w:rsid w:val="006E1399"/>
    <w:rsid w:val="006E19C7"/>
    <w:rsid w:val="006E1B50"/>
    <w:rsid w:val="006E1BCA"/>
    <w:rsid w:val="006E2731"/>
    <w:rsid w:val="006E3016"/>
    <w:rsid w:val="006E3D6E"/>
    <w:rsid w:val="006E402E"/>
    <w:rsid w:val="006E4165"/>
    <w:rsid w:val="006E44D9"/>
    <w:rsid w:val="006E4794"/>
    <w:rsid w:val="006E4B4F"/>
    <w:rsid w:val="006E4BFC"/>
    <w:rsid w:val="006E4C84"/>
    <w:rsid w:val="006E50D9"/>
    <w:rsid w:val="006E50FC"/>
    <w:rsid w:val="006E5284"/>
    <w:rsid w:val="006E56F3"/>
    <w:rsid w:val="006E578C"/>
    <w:rsid w:val="006E5837"/>
    <w:rsid w:val="006E6031"/>
    <w:rsid w:val="006E616A"/>
    <w:rsid w:val="006F02C8"/>
    <w:rsid w:val="006F0762"/>
    <w:rsid w:val="006F0A25"/>
    <w:rsid w:val="006F0CB3"/>
    <w:rsid w:val="006F13F1"/>
    <w:rsid w:val="006F21FF"/>
    <w:rsid w:val="006F2250"/>
    <w:rsid w:val="006F2733"/>
    <w:rsid w:val="006F3866"/>
    <w:rsid w:val="006F3A83"/>
    <w:rsid w:val="006F3FCE"/>
    <w:rsid w:val="006F4331"/>
    <w:rsid w:val="006F4F28"/>
    <w:rsid w:val="006F4F6E"/>
    <w:rsid w:val="006F4FEB"/>
    <w:rsid w:val="006F52DF"/>
    <w:rsid w:val="006F5F3E"/>
    <w:rsid w:val="006F6073"/>
    <w:rsid w:val="006F659E"/>
    <w:rsid w:val="006F6B79"/>
    <w:rsid w:val="006F75AB"/>
    <w:rsid w:val="00700EE2"/>
    <w:rsid w:val="00701048"/>
    <w:rsid w:val="007010FF"/>
    <w:rsid w:val="0070140A"/>
    <w:rsid w:val="00701E0B"/>
    <w:rsid w:val="00701EF1"/>
    <w:rsid w:val="00701F45"/>
    <w:rsid w:val="00701F79"/>
    <w:rsid w:val="0070204C"/>
    <w:rsid w:val="00702AFF"/>
    <w:rsid w:val="007030AF"/>
    <w:rsid w:val="007034DA"/>
    <w:rsid w:val="0070361C"/>
    <w:rsid w:val="007040EB"/>
    <w:rsid w:val="007048B7"/>
    <w:rsid w:val="00704FEA"/>
    <w:rsid w:val="00705059"/>
    <w:rsid w:val="00705815"/>
    <w:rsid w:val="00705AC5"/>
    <w:rsid w:val="00705EB5"/>
    <w:rsid w:val="00706831"/>
    <w:rsid w:val="00706883"/>
    <w:rsid w:val="00706A34"/>
    <w:rsid w:val="00706A8C"/>
    <w:rsid w:val="00706B9C"/>
    <w:rsid w:val="00706CF9"/>
    <w:rsid w:val="00706D26"/>
    <w:rsid w:val="00707CAE"/>
    <w:rsid w:val="00707FD1"/>
    <w:rsid w:val="00710596"/>
    <w:rsid w:val="00710627"/>
    <w:rsid w:val="00710AC4"/>
    <w:rsid w:val="00710BA2"/>
    <w:rsid w:val="007112C3"/>
    <w:rsid w:val="00711437"/>
    <w:rsid w:val="007114CC"/>
    <w:rsid w:val="00711CA0"/>
    <w:rsid w:val="00711DB3"/>
    <w:rsid w:val="007120C2"/>
    <w:rsid w:val="007124B4"/>
    <w:rsid w:val="00712B59"/>
    <w:rsid w:val="00712D5A"/>
    <w:rsid w:val="0071421C"/>
    <w:rsid w:val="007142CC"/>
    <w:rsid w:val="007146B5"/>
    <w:rsid w:val="00714E51"/>
    <w:rsid w:val="00715D38"/>
    <w:rsid w:val="00715F8B"/>
    <w:rsid w:val="00716892"/>
    <w:rsid w:val="00716F9D"/>
    <w:rsid w:val="007170A9"/>
    <w:rsid w:val="0071712D"/>
    <w:rsid w:val="00717134"/>
    <w:rsid w:val="0071751D"/>
    <w:rsid w:val="00717876"/>
    <w:rsid w:val="00720661"/>
    <w:rsid w:val="0072089F"/>
    <w:rsid w:val="007215A5"/>
    <w:rsid w:val="00722091"/>
    <w:rsid w:val="00723682"/>
    <w:rsid w:val="00723CDC"/>
    <w:rsid w:val="00723E19"/>
    <w:rsid w:val="007241F5"/>
    <w:rsid w:val="0072432B"/>
    <w:rsid w:val="007247C9"/>
    <w:rsid w:val="00724CF3"/>
    <w:rsid w:val="00725144"/>
    <w:rsid w:val="007251BD"/>
    <w:rsid w:val="007274FF"/>
    <w:rsid w:val="0072781C"/>
    <w:rsid w:val="007300F7"/>
    <w:rsid w:val="00730330"/>
    <w:rsid w:val="00730533"/>
    <w:rsid w:val="0073093C"/>
    <w:rsid w:val="00730B17"/>
    <w:rsid w:val="00730B36"/>
    <w:rsid w:val="0073154B"/>
    <w:rsid w:val="0073195C"/>
    <w:rsid w:val="00731975"/>
    <w:rsid w:val="00731CF1"/>
    <w:rsid w:val="00731D56"/>
    <w:rsid w:val="00731FBF"/>
    <w:rsid w:val="007328F7"/>
    <w:rsid w:val="00733066"/>
    <w:rsid w:val="00733454"/>
    <w:rsid w:val="00733903"/>
    <w:rsid w:val="00733A29"/>
    <w:rsid w:val="00734483"/>
    <w:rsid w:val="0073491D"/>
    <w:rsid w:val="00734E65"/>
    <w:rsid w:val="00735458"/>
    <w:rsid w:val="00735F30"/>
    <w:rsid w:val="00735F43"/>
    <w:rsid w:val="00736516"/>
    <w:rsid w:val="0073679E"/>
    <w:rsid w:val="0073769C"/>
    <w:rsid w:val="007376DB"/>
    <w:rsid w:val="00737852"/>
    <w:rsid w:val="00737E0C"/>
    <w:rsid w:val="007403C3"/>
    <w:rsid w:val="0074041E"/>
    <w:rsid w:val="007407F3"/>
    <w:rsid w:val="007407F7"/>
    <w:rsid w:val="00740D74"/>
    <w:rsid w:val="007414DD"/>
    <w:rsid w:val="007419CB"/>
    <w:rsid w:val="007420D4"/>
    <w:rsid w:val="0074224D"/>
    <w:rsid w:val="00742AA1"/>
    <w:rsid w:val="00743C56"/>
    <w:rsid w:val="00744538"/>
    <w:rsid w:val="00744BED"/>
    <w:rsid w:val="00744EF5"/>
    <w:rsid w:val="00744F46"/>
    <w:rsid w:val="0074601A"/>
    <w:rsid w:val="007460E1"/>
    <w:rsid w:val="0074677C"/>
    <w:rsid w:val="0074690E"/>
    <w:rsid w:val="00746E0E"/>
    <w:rsid w:val="007471E6"/>
    <w:rsid w:val="0074741F"/>
    <w:rsid w:val="00747A97"/>
    <w:rsid w:val="00750293"/>
    <w:rsid w:val="0075045F"/>
    <w:rsid w:val="00750462"/>
    <w:rsid w:val="00751215"/>
    <w:rsid w:val="00751C72"/>
    <w:rsid w:val="00751F4B"/>
    <w:rsid w:val="00751FCA"/>
    <w:rsid w:val="00752282"/>
    <w:rsid w:val="00752733"/>
    <w:rsid w:val="00753778"/>
    <w:rsid w:val="0075418D"/>
    <w:rsid w:val="0075484F"/>
    <w:rsid w:val="007550FD"/>
    <w:rsid w:val="00755600"/>
    <w:rsid w:val="007559CA"/>
    <w:rsid w:val="007562FC"/>
    <w:rsid w:val="00756421"/>
    <w:rsid w:val="00757058"/>
    <w:rsid w:val="00757482"/>
    <w:rsid w:val="00757785"/>
    <w:rsid w:val="00757845"/>
    <w:rsid w:val="00757EA0"/>
    <w:rsid w:val="0076019E"/>
    <w:rsid w:val="0076085F"/>
    <w:rsid w:val="007609F2"/>
    <w:rsid w:val="00760A0E"/>
    <w:rsid w:val="00760AAB"/>
    <w:rsid w:val="00761707"/>
    <w:rsid w:val="00762088"/>
    <w:rsid w:val="00762213"/>
    <w:rsid w:val="00762505"/>
    <w:rsid w:val="0076318C"/>
    <w:rsid w:val="0076363C"/>
    <w:rsid w:val="0076463F"/>
    <w:rsid w:val="007646F7"/>
    <w:rsid w:val="00764DFE"/>
    <w:rsid w:val="00764E73"/>
    <w:rsid w:val="007651EE"/>
    <w:rsid w:val="00765CB7"/>
    <w:rsid w:val="00765F9E"/>
    <w:rsid w:val="0076631A"/>
    <w:rsid w:val="007667F6"/>
    <w:rsid w:val="00766B2C"/>
    <w:rsid w:val="00766FCF"/>
    <w:rsid w:val="00767752"/>
    <w:rsid w:val="00767F05"/>
    <w:rsid w:val="0077063D"/>
    <w:rsid w:val="00770CCB"/>
    <w:rsid w:val="00770D7A"/>
    <w:rsid w:val="007713B8"/>
    <w:rsid w:val="00771691"/>
    <w:rsid w:val="007720DC"/>
    <w:rsid w:val="00772112"/>
    <w:rsid w:val="00772510"/>
    <w:rsid w:val="00772B12"/>
    <w:rsid w:val="00772B78"/>
    <w:rsid w:val="00772CA1"/>
    <w:rsid w:val="00772F97"/>
    <w:rsid w:val="00773C6C"/>
    <w:rsid w:val="0077448F"/>
    <w:rsid w:val="00774D18"/>
    <w:rsid w:val="0077509B"/>
    <w:rsid w:val="00775527"/>
    <w:rsid w:val="00775A23"/>
    <w:rsid w:val="00775EA3"/>
    <w:rsid w:val="007760B9"/>
    <w:rsid w:val="0077648C"/>
    <w:rsid w:val="00776983"/>
    <w:rsid w:val="00776CA3"/>
    <w:rsid w:val="007771F1"/>
    <w:rsid w:val="007774CD"/>
    <w:rsid w:val="00777610"/>
    <w:rsid w:val="007777D9"/>
    <w:rsid w:val="007778E6"/>
    <w:rsid w:val="00777F8F"/>
    <w:rsid w:val="0078049C"/>
    <w:rsid w:val="0078059B"/>
    <w:rsid w:val="00780A9C"/>
    <w:rsid w:val="00780B70"/>
    <w:rsid w:val="00780E30"/>
    <w:rsid w:val="00780FEA"/>
    <w:rsid w:val="00781658"/>
    <w:rsid w:val="00781867"/>
    <w:rsid w:val="007819A5"/>
    <w:rsid w:val="00781CAC"/>
    <w:rsid w:val="00782AE1"/>
    <w:rsid w:val="00782F78"/>
    <w:rsid w:val="00784426"/>
    <w:rsid w:val="007846C9"/>
    <w:rsid w:val="00784846"/>
    <w:rsid w:val="00784D71"/>
    <w:rsid w:val="00785FCC"/>
    <w:rsid w:val="007860BD"/>
    <w:rsid w:val="00786546"/>
    <w:rsid w:val="007869EC"/>
    <w:rsid w:val="00786DCA"/>
    <w:rsid w:val="00786F69"/>
    <w:rsid w:val="00786FA4"/>
    <w:rsid w:val="0079083C"/>
    <w:rsid w:val="0079132C"/>
    <w:rsid w:val="00791472"/>
    <w:rsid w:val="007917AE"/>
    <w:rsid w:val="0079184A"/>
    <w:rsid w:val="007918B8"/>
    <w:rsid w:val="00791B15"/>
    <w:rsid w:val="00792780"/>
    <w:rsid w:val="00792B10"/>
    <w:rsid w:val="00792CA7"/>
    <w:rsid w:val="00793AA6"/>
    <w:rsid w:val="00793C09"/>
    <w:rsid w:val="0079411F"/>
    <w:rsid w:val="007949DC"/>
    <w:rsid w:val="00794F7E"/>
    <w:rsid w:val="00794F94"/>
    <w:rsid w:val="007951D5"/>
    <w:rsid w:val="007954EA"/>
    <w:rsid w:val="00795D66"/>
    <w:rsid w:val="00795DF9"/>
    <w:rsid w:val="00796B8B"/>
    <w:rsid w:val="00797284"/>
    <w:rsid w:val="00797523"/>
    <w:rsid w:val="00797691"/>
    <w:rsid w:val="007A02CF"/>
    <w:rsid w:val="007A0381"/>
    <w:rsid w:val="007A059A"/>
    <w:rsid w:val="007A16D3"/>
    <w:rsid w:val="007A1BF5"/>
    <w:rsid w:val="007A2480"/>
    <w:rsid w:val="007A2883"/>
    <w:rsid w:val="007A2986"/>
    <w:rsid w:val="007A34A0"/>
    <w:rsid w:val="007A3705"/>
    <w:rsid w:val="007A388F"/>
    <w:rsid w:val="007A42F1"/>
    <w:rsid w:val="007A44BD"/>
    <w:rsid w:val="007A46E2"/>
    <w:rsid w:val="007A4CB8"/>
    <w:rsid w:val="007A5525"/>
    <w:rsid w:val="007A6608"/>
    <w:rsid w:val="007A7312"/>
    <w:rsid w:val="007A73CF"/>
    <w:rsid w:val="007A7BE4"/>
    <w:rsid w:val="007A7C48"/>
    <w:rsid w:val="007B028C"/>
    <w:rsid w:val="007B096F"/>
    <w:rsid w:val="007B0DB0"/>
    <w:rsid w:val="007B1B7D"/>
    <w:rsid w:val="007B1C46"/>
    <w:rsid w:val="007B1E7E"/>
    <w:rsid w:val="007B22A2"/>
    <w:rsid w:val="007B2EC0"/>
    <w:rsid w:val="007B3356"/>
    <w:rsid w:val="007B3941"/>
    <w:rsid w:val="007B3F54"/>
    <w:rsid w:val="007B44E0"/>
    <w:rsid w:val="007B46D2"/>
    <w:rsid w:val="007B4DD6"/>
    <w:rsid w:val="007B51F1"/>
    <w:rsid w:val="007B5503"/>
    <w:rsid w:val="007B5714"/>
    <w:rsid w:val="007B602F"/>
    <w:rsid w:val="007B6477"/>
    <w:rsid w:val="007B6526"/>
    <w:rsid w:val="007B6C32"/>
    <w:rsid w:val="007B70ED"/>
    <w:rsid w:val="007B769A"/>
    <w:rsid w:val="007B78A0"/>
    <w:rsid w:val="007B7EEC"/>
    <w:rsid w:val="007C0012"/>
    <w:rsid w:val="007C0025"/>
    <w:rsid w:val="007C0FFF"/>
    <w:rsid w:val="007C1474"/>
    <w:rsid w:val="007C1FDD"/>
    <w:rsid w:val="007C25F2"/>
    <w:rsid w:val="007C284A"/>
    <w:rsid w:val="007C2E12"/>
    <w:rsid w:val="007C3213"/>
    <w:rsid w:val="007C4059"/>
    <w:rsid w:val="007C58A5"/>
    <w:rsid w:val="007C5A58"/>
    <w:rsid w:val="007C5FFD"/>
    <w:rsid w:val="007C69F5"/>
    <w:rsid w:val="007C6A64"/>
    <w:rsid w:val="007C7030"/>
    <w:rsid w:val="007C7133"/>
    <w:rsid w:val="007C7A2F"/>
    <w:rsid w:val="007C7B92"/>
    <w:rsid w:val="007D0BC9"/>
    <w:rsid w:val="007D1251"/>
    <w:rsid w:val="007D31CA"/>
    <w:rsid w:val="007D3245"/>
    <w:rsid w:val="007D3BD2"/>
    <w:rsid w:val="007D3E0B"/>
    <w:rsid w:val="007D43B7"/>
    <w:rsid w:val="007D4CAA"/>
    <w:rsid w:val="007D4CDE"/>
    <w:rsid w:val="007D510A"/>
    <w:rsid w:val="007D54CD"/>
    <w:rsid w:val="007D5857"/>
    <w:rsid w:val="007D6084"/>
    <w:rsid w:val="007D60EE"/>
    <w:rsid w:val="007D66A3"/>
    <w:rsid w:val="007D6CBC"/>
    <w:rsid w:val="007D6E9F"/>
    <w:rsid w:val="007D7226"/>
    <w:rsid w:val="007D7983"/>
    <w:rsid w:val="007D7C8B"/>
    <w:rsid w:val="007D7CD0"/>
    <w:rsid w:val="007E03BC"/>
    <w:rsid w:val="007E0561"/>
    <w:rsid w:val="007E0585"/>
    <w:rsid w:val="007E061B"/>
    <w:rsid w:val="007E06A4"/>
    <w:rsid w:val="007E0E3C"/>
    <w:rsid w:val="007E1841"/>
    <w:rsid w:val="007E1B27"/>
    <w:rsid w:val="007E28EC"/>
    <w:rsid w:val="007E391E"/>
    <w:rsid w:val="007E3CBF"/>
    <w:rsid w:val="007E3EA6"/>
    <w:rsid w:val="007E4368"/>
    <w:rsid w:val="007E449F"/>
    <w:rsid w:val="007E45A4"/>
    <w:rsid w:val="007E46E5"/>
    <w:rsid w:val="007E4EDE"/>
    <w:rsid w:val="007E54CD"/>
    <w:rsid w:val="007E5C22"/>
    <w:rsid w:val="007E6139"/>
    <w:rsid w:val="007E6EF7"/>
    <w:rsid w:val="007E74E0"/>
    <w:rsid w:val="007E75C2"/>
    <w:rsid w:val="007E767E"/>
    <w:rsid w:val="007E77F7"/>
    <w:rsid w:val="007F0139"/>
    <w:rsid w:val="007F04CA"/>
    <w:rsid w:val="007F0711"/>
    <w:rsid w:val="007F09B4"/>
    <w:rsid w:val="007F1B4D"/>
    <w:rsid w:val="007F1C1E"/>
    <w:rsid w:val="007F23BC"/>
    <w:rsid w:val="007F28B4"/>
    <w:rsid w:val="007F3088"/>
    <w:rsid w:val="007F31AA"/>
    <w:rsid w:val="007F3206"/>
    <w:rsid w:val="007F3342"/>
    <w:rsid w:val="007F4CC3"/>
    <w:rsid w:val="007F4F48"/>
    <w:rsid w:val="007F5116"/>
    <w:rsid w:val="007F5304"/>
    <w:rsid w:val="007F6E4D"/>
    <w:rsid w:val="008000B5"/>
    <w:rsid w:val="00800209"/>
    <w:rsid w:val="008002AB"/>
    <w:rsid w:val="0080087A"/>
    <w:rsid w:val="008008C5"/>
    <w:rsid w:val="0080093A"/>
    <w:rsid w:val="00800DCC"/>
    <w:rsid w:val="00800F04"/>
    <w:rsid w:val="00801C5D"/>
    <w:rsid w:val="008020B8"/>
    <w:rsid w:val="0080234C"/>
    <w:rsid w:val="008033B7"/>
    <w:rsid w:val="0080370C"/>
    <w:rsid w:val="008037B7"/>
    <w:rsid w:val="00803A66"/>
    <w:rsid w:val="008040CE"/>
    <w:rsid w:val="00804DAB"/>
    <w:rsid w:val="00805859"/>
    <w:rsid w:val="0080585A"/>
    <w:rsid w:val="00805A02"/>
    <w:rsid w:val="00805AB7"/>
    <w:rsid w:val="00806148"/>
    <w:rsid w:val="00806318"/>
    <w:rsid w:val="0080696D"/>
    <w:rsid w:val="00806ECC"/>
    <w:rsid w:val="00806EEC"/>
    <w:rsid w:val="00806F02"/>
    <w:rsid w:val="00806F8F"/>
    <w:rsid w:val="0080741C"/>
    <w:rsid w:val="008079E5"/>
    <w:rsid w:val="0081074A"/>
    <w:rsid w:val="008108F4"/>
    <w:rsid w:val="00810E73"/>
    <w:rsid w:val="0081117E"/>
    <w:rsid w:val="00812008"/>
    <w:rsid w:val="0081206A"/>
    <w:rsid w:val="00812D24"/>
    <w:rsid w:val="00812F30"/>
    <w:rsid w:val="008141E7"/>
    <w:rsid w:val="00814548"/>
    <w:rsid w:val="008147F3"/>
    <w:rsid w:val="00814ADE"/>
    <w:rsid w:val="00814C92"/>
    <w:rsid w:val="00815829"/>
    <w:rsid w:val="00815A9D"/>
    <w:rsid w:val="00816359"/>
    <w:rsid w:val="00816E60"/>
    <w:rsid w:val="00817636"/>
    <w:rsid w:val="0082012E"/>
    <w:rsid w:val="00820247"/>
    <w:rsid w:val="0082040F"/>
    <w:rsid w:val="00820525"/>
    <w:rsid w:val="00820894"/>
    <w:rsid w:val="00820B2F"/>
    <w:rsid w:val="00820D43"/>
    <w:rsid w:val="00821DD2"/>
    <w:rsid w:val="0082286D"/>
    <w:rsid w:val="00822CBE"/>
    <w:rsid w:val="008231E9"/>
    <w:rsid w:val="00823790"/>
    <w:rsid w:val="00824BCE"/>
    <w:rsid w:val="00824CC7"/>
    <w:rsid w:val="008251BB"/>
    <w:rsid w:val="00825EDA"/>
    <w:rsid w:val="00826A44"/>
    <w:rsid w:val="00826C76"/>
    <w:rsid w:val="0082737E"/>
    <w:rsid w:val="0082759F"/>
    <w:rsid w:val="0082777B"/>
    <w:rsid w:val="008278CC"/>
    <w:rsid w:val="00827F69"/>
    <w:rsid w:val="008301A5"/>
    <w:rsid w:val="008309CB"/>
    <w:rsid w:val="00830CD5"/>
    <w:rsid w:val="008313FE"/>
    <w:rsid w:val="00832F03"/>
    <w:rsid w:val="008339B5"/>
    <w:rsid w:val="008340F5"/>
    <w:rsid w:val="0083457D"/>
    <w:rsid w:val="008350BC"/>
    <w:rsid w:val="008353A4"/>
    <w:rsid w:val="00835B32"/>
    <w:rsid w:val="00835DD6"/>
    <w:rsid w:val="008364D7"/>
    <w:rsid w:val="0083733F"/>
    <w:rsid w:val="00840132"/>
    <w:rsid w:val="008407EB"/>
    <w:rsid w:val="00840809"/>
    <w:rsid w:val="00840C31"/>
    <w:rsid w:val="00840F4F"/>
    <w:rsid w:val="008413C6"/>
    <w:rsid w:val="00841432"/>
    <w:rsid w:val="008425F9"/>
    <w:rsid w:val="008426F8"/>
    <w:rsid w:val="008428C8"/>
    <w:rsid w:val="00842924"/>
    <w:rsid w:val="00843835"/>
    <w:rsid w:val="0084384A"/>
    <w:rsid w:val="00843A62"/>
    <w:rsid w:val="008445E9"/>
    <w:rsid w:val="008448A9"/>
    <w:rsid w:val="00844DBD"/>
    <w:rsid w:val="008450E5"/>
    <w:rsid w:val="008452E9"/>
    <w:rsid w:val="0084572B"/>
    <w:rsid w:val="00845C15"/>
    <w:rsid w:val="00845DF7"/>
    <w:rsid w:val="00845EF4"/>
    <w:rsid w:val="008460C1"/>
    <w:rsid w:val="00846158"/>
    <w:rsid w:val="008468BB"/>
    <w:rsid w:val="00846A12"/>
    <w:rsid w:val="00846A13"/>
    <w:rsid w:val="00846B9A"/>
    <w:rsid w:val="00846D3E"/>
    <w:rsid w:val="008476BC"/>
    <w:rsid w:val="0084792A"/>
    <w:rsid w:val="00850023"/>
    <w:rsid w:val="00850050"/>
    <w:rsid w:val="008504EE"/>
    <w:rsid w:val="00850865"/>
    <w:rsid w:val="0085109C"/>
    <w:rsid w:val="00851A29"/>
    <w:rsid w:val="008525D0"/>
    <w:rsid w:val="00852A62"/>
    <w:rsid w:val="00852AE9"/>
    <w:rsid w:val="008532B7"/>
    <w:rsid w:val="00853489"/>
    <w:rsid w:val="008537A9"/>
    <w:rsid w:val="00854091"/>
    <w:rsid w:val="008542C3"/>
    <w:rsid w:val="00854FF2"/>
    <w:rsid w:val="008551C1"/>
    <w:rsid w:val="00855592"/>
    <w:rsid w:val="00855AD5"/>
    <w:rsid w:val="00855D64"/>
    <w:rsid w:val="00857428"/>
    <w:rsid w:val="0085747F"/>
    <w:rsid w:val="00857503"/>
    <w:rsid w:val="0085764A"/>
    <w:rsid w:val="008576BE"/>
    <w:rsid w:val="00857B06"/>
    <w:rsid w:val="00857F5B"/>
    <w:rsid w:val="008605FB"/>
    <w:rsid w:val="00860F8D"/>
    <w:rsid w:val="00861AB7"/>
    <w:rsid w:val="00861DA8"/>
    <w:rsid w:val="0086420C"/>
    <w:rsid w:val="0086448E"/>
    <w:rsid w:val="00864987"/>
    <w:rsid w:val="00864DB4"/>
    <w:rsid w:val="00864FEC"/>
    <w:rsid w:val="0086557B"/>
    <w:rsid w:val="00865BC3"/>
    <w:rsid w:val="0086689F"/>
    <w:rsid w:val="00867475"/>
    <w:rsid w:val="008677BC"/>
    <w:rsid w:val="008700AA"/>
    <w:rsid w:val="00870558"/>
    <w:rsid w:val="0087098D"/>
    <w:rsid w:val="008715DC"/>
    <w:rsid w:val="008716FB"/>
    <w:rsid w:val="00871D90"/>
    <w:rsid w:val="0087248A"/>
    <w:rsid w:val="0087281A"/>
    <w:rsid w:val="00872FDC"/>
    <w:rsid w:val="00873113"/>
    <w:rsid w:val="008732E4"/>
    <w:rsid w:val="008733DC"/>
    <w:rsid w:val="00873883"/>
    <w:rsid w:val="00873D0B"/>
    <w:rsid w:val="00874311"/>
    <w:rsid w:val="008746E8"/>
    <w:rsid w:val="00874E64"/>
    <w:rsid w:val="0087572F"/>
    <w:rsid w:val="00875F7E"/>
    <w:rsid w:val="00876224"/>
    <w:rsid w:val="00876294"/>
    <w:rsid w:val="008763B2"/>
    <w:rsid w:val="00876A1F"/>
    <w:rsid w:val="00877B7E"/>
    <w:rsid w:val="00877ED8"/>
    <w:rsid w:val="0088058E"/>
    <w:rsid w:val="008812BE"/>
    <w:rsid w:val="008817CB"/>
    <w:rsid w:val="00881942"/>
    <w:rsid w:val="00881B06"/>
    <w:rsid w:val="00881F07"/>
    <w:rsid w:val="00882271"/>
    <w:rsid w:val="008824D8"/>
    <w:rsid w:val="00882759"/>
    <w:rsid w:val="008827EB"/>
    <w:rsid w:val="0088312D"/>
    <w:rsid w:val="008837A3"/>
    <w:rsid w:val="008837F4"/>
    <w:rsid w:val="00883CA8"/>
    <w:rsid w:val="008848CF"/>
    <w:rsid w:val="00884954"/>
    <w:rsid w:val="00884C75"/>
    <w:rsid w:val="008852A6"/>
    <w:rsid w:val="008854DC"/>
    <w:rsid w:val="0088564F"/>
    <w:rsid w:val="008857CA"/>
    <w:rsid w:val="008858A5"/>
    <w:rsid w:val="00885B71"/>
    <w:rsid w:val="0088629C"/>
    <w:rsid w:val="00886752"/>
    <w:rsid w:val="00886AD5"/>
    <w:rsid w:val="00886D74"/>
    <w:rsid w:val="00887847"/>
    <w:rsid w:val="008879E4"/>
    <w:rsid w:val="00887AB5"/>
    <w:rsid w:val="00887C4B"/>
    <w:rsid w:val="00887CE3"/>
    <w:rsid w:val="00891009"/>
    <w:rsid w:val="00891279"/>
    <w:rsid w:val="00891382"/>
    <w:rsid w:val="008918DD"/>
    <w:rsid w:val="00891F56"/>
    <w:rsid w:val="00892066"/>
    <w:rsid w:val="008921F7"/>
    <w:rsid w:val="008939BA"/>
    <w:rsid w:val="008942B9"/>
    <w:rsid w:val="00894340"/>
    <w:rsid w:val="00894B7C"/>
    <w:rsid w:val="00894CB6"/>
    <w:rsid w:val="00894F1A"/>
    <w:rsid w:val="00895726"/>
    <w:rsid w:val="00895AF5"/>
    <w:rsid w:val="008971DC"/>
    <w:rsid w:val="00897547"/>
    <w:rsid w:val="00897C9F"/>
    <w:rsid w:val="00897CF3"/>
    <w:rsid w:val="008A0771"/>
    <w:rsid w:val="008A0BD4"/>
    <w:rsid w:val="008A0ED3"/>
    <w:rsid w:val="008A16E1"/>
    <w:rsid w:val="008A1976"/>
    <w:rsid w:val="008A1C78"/>
    <w:rsid w:val="008A207C"/>
    <w:rsid w:val="008A2119"/>
    <w:rsid w:val="008A22FA"/>
    <w:rsid w:val="008A32ED"/>
    <w:rsid w:val="008A3595"/>
    <w:rsid w:val="008A35EF"/>
    <w:rsid w:val="008A47BB"/>
    <w:rsid w:val="008A5009"/>
    <w:rsid w:val="008A50E7"/>
    <w:rsid w:val="008A672C"/>
    <w:rsid w:val="008A68CC"/>
    <w:rsid w:val="008A6D01"/>
    <w:rsid w:val="008A6D04"/>
    <w:rsid w:val="008A7051"/>
    <w:rsid w:val="008A7EA7"/>
    <w:rsid w:val="008B0253"/>
    <w:rsid w:val="008B0B54"/>
    <w:rsid w:val="008B12B2"/>
    <w:rsid w:val="008B18D6"/>
    <w:rsid w:val="008B1BE7"/>
    <w:rsid w:val="008B1DF9"/>
    <w:rsid w:val="008B1DFE"/>
    <w:rsid w:val="008B1E02"/>
    <w:rsid w:val="008B20FF"/>
    <w:rsid w:val="008B2C23"/>
    <w:rsid w:val="008B2E6F"/>
    <w:rsid w:val="008B2FB6"/>
    <w:rsid w:val="008B3007"/>
    <w:rsid w:val="008B311B"/>
    <w:rsid w:val="008B3189"/>
    <w:rsid w:val="008B33BD"/>
    <w:rsid w:val="008B3AF8"/>
    <w:rsid w:val="008B3B3C"/>
    <w:rsid w:val="008B475B"/>
    <w:rsid w:val="008B4990"/>
    <w:rsid w:val="008B4CFF"/>
    <w:rsid w:val="008B5195"/>
    <w:rsid w:val="008B549A"/>
    <w:rsid w:val="008B56C4"/>
    <w:rsid w:val="008B5781"/>
    <w:rsid w:val="008B5977"/>
    <w:rsid w:val="008B60B5"/>
    <w:rsid w:val="008B63CA"/>
    <w:rsid w:val="008B6B04"/>
    <w:rsid w:val="008B7522"/>
    <w:rsid w:val="008B7CDE"/>
    <w:rsid w:val="008C019B"/>
    <w:rsid w:val="008C09EF"/>
    <w:rsid w:val="008C1C26"/>
    <w:rsid w:val="008C1E7C"/>
    <w:rsid w:val="008C23AD"/>
    <w:rsid w:val="008C3100"/>
    <w:rsid w:val="008C33B1"/>
    <w:rsid w:val="008C3D53"/>
    <w:rsid w:val="008C43A3"/>
    <w:rsid w:val="008C49A5"/>
    <w:rsid w:val="008C51AD"/>
    <w:rsid w:val="008C5205"/>
    <w:rsid w:val="008C5B1B"/>
    <w:rsid w:val="008C63EE"/>
    <w:rsid w:val="008C644F"/>
    <w:rsid w:val="008C65F5"/>
    <w:rsid w:val="008C6688"/>
    <w:rsid w:val="008C66B2"/>
    <w:rsid w:val="008C7921"/>
    <w:rsid w:val="008C7F24"/>
    <w:rsid w:val="008D01B2"/>
    <w:rsid w:val="008D084F"/>
    <w:rsid w:val="008D0E9C"/>
    <w:rsid w:val="008D10B2"/>
    <w:rsid w:val="008D12E5"/>
    <w:rsid w:val="008D14BE"/>
    <w:rsid w:val="008D1870"/>
    <w:rsid w:val="008D18B5"/>
    <w:rsid w:val="008D1C3F"/>
    <w:rsid w:val="008D22AF"/>
    <w:rsid w:val="008D2657"/>
    <w:rsid w:val="008D2A75"/>
    <w:rsid w:val="008D2E2F"/>
    <w:rsid w:val="008D4BED"/>
    <w:rsid w:val="008D5187"/>
    <w:rsid w:val="008D527E"/>
    <w:rsid w:val="008D541D"/>
    <w:rsid w:val="008D5537"/>
    <w:rsid w:val="008D5898"/>
    <w:rsid w:val="008D6030"/>
    <w:rsid w:val="008D622E"/>
    <w:rsid w:val="008D65DA"/>
    <w:rsid w:val="008D6E02"/>
    <w:rsid w:val="008E0835"/>
    <w:rsid w:val="008E093B"/>
    <w:rsid w:val="008E1A44"/>
    <w:rsid w:val="008E1F32"/>
    <w:rsid w:val="008E20E3"/>
    <w:rsid w:val="008E2750"/>
    <w:rsid w:val="008E291C"/>
    <w:rsid w:val="008E2A2D"/>
    <w:rsid w:val="008E2F06"/>
    <w:rsid w:val="008E35A3"/>
    <w:rsid w:val="008E4384"/>
    <w:rsid w:val="008E44E7"/>
    <w:rsid w:val="008E4930"/>
    <w:rsid w:val="008E4D6B"/>
    <w:rsid w:val="008E4F11"/>
    <w:rsid w:val="008E53C6"/>
    <w:rsid w:val="008E5C4B"/>
    <w:rsid w:val="008E5F32"/>
    <w:rsid w:val="008E5F40"/>
    <w:rsid w:val="008E628D"/>
    <w:rsid w:val="008E631C"/>
    <w:rsid w:val="008E670C"/>
    <w:rsid w:val="008E7436"/>
    <w:rsid w:val="008E7684"/>
    <w:rsid w:val="008E7BC5"/>
    <w:rsid w:val="008E7C34"/>
    <w:rsid w:val="008E7C83"/>
    <w:rsid w:val="008F01DB"/>
    <w:rsid w:val="008F067E"/>
    <w:rsid w:val="008F0698"/>
    <w:rsid w:val="008F0836"/>
    <w:rsid w:val="008F09EF"/>
    <w:rsid w:val="008F0F82"/>
    <w:rsid w:val="008F1338"/>
    <w:rsid w:val="008F1DA3"/>
    <w:rsid w:val="008F214A"/>
    <w:rsid w:val="008F25EA"/>
    <w:rsid w:val="008F2B9B"/>
    <w:rsid w:val="008F2BF3"/>
    <w:rsid w:val="008F2C54"/>
    <w:rsid w:val="008F3314"/>
    <w:rsid w:val="008F39ED"/>
    <w:rsid w:val="008F3CE1"/>
    <w:rsid w:val="008F42B7"/>
    <w:rsid w:val="008F4359"/>
    <w:rsid w:val="008F46A3"/>
    <w:rsid w:val="008F52BC"/>
    <w:rsid w:val="008F623A"/>
    <w:rsid w:val="008F661B"/>
    <w:rsid w:val="008F66A3"/>
    <w:rsid w:val="008F6775"/>
    <w:rsid w:val="008F6FB4"/>
    <w:rsid w:val="008F75C2"/>
    <w:rsid w:val="008F7E9C"/>
    <w:rsid w:val="00900333"/>
    <w:rsid w:val="00900348"/>
    <w:rsid w:val="009003B1"/>
    <w:rsid w:val="0090074C"/>
    <w:rsid w:val="00900C8D"/>
    <w:rsid w:val="00900C9A"/>
    <w:rsid w:val="00900F44"/>
    <w:rsid w:val="00900F84"/>
    <w:rsid w:val="009014B8"/>
    <w:rsid w:val="009016A6"/>
    <w:rsid w:val="009019F7"/>
    <w:rsid w:val="009019FC"/>
    <w:rsid w:val="00901C96"/>
    <w:rsid w:val="00903219"/>
    <w:rsid w:val="009036A3"/>
    <w:rsid w:val="0090385E"/>
    <w:rsid w:val="00903DB4"/>
    <w:rsid w:val="009042D8"/>
    <w:rsid w:val="00904BC4"/>
    <w:rsid w:val="00905971"/>
    <w:rsid w:val="00905E66"/>
    <w:rsid w:val="00905F43"/>
    <w:rsid w:val="00906656"/>
    <w:rsid w:val="00906DE0"/>
    <w:rsid w:val="009070EB"/>
    <w:rsid w:val="0090737E"/>
    <w:rsid w:val="00907800"/>
    <w:rsid w:val="009079CA"/>
    <w:rsid w:val="0091036D"/>
    <w:rsid w:val="009104F9"/>
    <w:rsid w:val="00910921"/>
    <w:rsid w:val="009112C7"/>
    <w:rsid w:val="009119FC"/>
    <w:rsid w:val="00912022"/>
    <w:rsid w:val="009123CF"/>
    <w:rsid w:val="0091256C"/>
    <w:rsid w:val="0091267D"/>
    <w:rsid w:val="009126E7"/>
    <w:rsid w:val="00912CEB"/>
    <w:rsid w:val="00912F40"/>
    <w:rsid w:val="00913338"/>
    <w:rsid w:val="009135D2"/>
    <w:rsid w:val="00914460"/>
    <w:rsid w:val="009144C7"/>
    <w:rsid w:val="009144F6"/>
    <w:rsid w:val="009148EE"/>
    <w:rsid w:val="00914968"/>
    <w:rsid w:val="009150A1"/>
    <w:rsid w:val="0091510A"/>
    <w:rsid w:val="0091548A"/>
    <w:rsid w:val="00915CAB"/>
    <w:rsid w:val="00916C44"/>
    <w:rsid w:val="00916DD7"/>
    <w:rsid w:val="00917079"/>
    <w:rsid w:val="00917701"/>
    <w:rsid w:val="009200EB"/>
    <w:rsid w:val="009201AF"/>
    <w:rsid w:val="0092056F"/>
    <w:rsid w:val="00920789"/>
    <w:rsid w:val="00920D32"/>
    <w:rsid w:val="00920FBE"/>
    <w:rsid w:val="0092138F"/>
    <w:rsid w:val="00921846"/>
    <w:rsid w:val="009218B6"/>
    <w:rsid w:val="00921910"/>
    <w:rsid w:val="009221E1"/>
    <w:rsid w:val="00923A51"/>
    <w:rsid w:val="00923BE7"/>
    <w:rsid w:val="009244CF"/>
    <w:rsid w:val="00925039"/>
    <w:rsid w:val="0092514B"/>
    <w:rsid w:val="00925B00"/>
    <w:rsid w:val="00925D91"/>
    <w:rsid w:val="0092610B"/>
    <w:rsid w:val="0092665C"/>
    <w:rsid w:val="009266F4"/>
    <w:rsid w:val="00926774"/>
    <w:rsid w:val="009269F9"/>
    <w:rsid w:val="0092766E"/>
    <w:rsid w:val="009277E7"/>
    <w:rsid w:val="00927B12"/>
    <w:rsid w:val="00927DE0"/>
    <w:rsid w:val="0093087B"/>
    <w:rsid w:val="009308AB"/>
    <w:rsid w:val="00930B39"/>
    <w:rsid w:val="00930DF2"/>
    <w:rsid w:val="0093103A"/>
    <w:rsid w:val="009313F0"/>
    <w:rsid w:val="00933075"/>
    <w:rsid w:val="00933892"/>
    <w:rsid w:val="00933DE4"/>
    <w:rsid w:val="00933E2C"/>
    <w:rsid w:val="009349F7"/>
    <w:rsid w:val="009355F9"/>
    <w:rsid w:val="00935B3D"/>
    <w:rsid w:val="00935CE2"/>
    <w:rsid w:val="00935EBC"/>
    <w:rsid w:val="00936D2F"/>
    <w:rsid w:val="00937BB4"/>
    <w:rsid w:val="00937C30"/>
    <w:rsid w:val="009407BA"/>
    <w:rsid w:val="00940B2E"/>
    <w:rsid w:val="00940F28"/>
    <w:rsid w:val="009410B8"/>
    <w:rsid w:val="009412D7"/>
    <w:rsid w:val="0094194D"/>
    <w:rsid w:val="00941A5B"/>
    <w:rsid w:val="00941BC9"/>
    <w:rsid w:val="009423B2"/>
    <w:rsid w:val="00942FD9"/>
    <w:rsid w:val="009437B3"/>
    <w:rsid w:val="00943CD0"/>
    <w:rsid w:val="0094422F"/>
    <w:rsid w:val="00944320"/>
    <w:rsid w:val="00944737"/>
    <w:rsid w:val="00944A4B"/>
    <w:rsid w:val="00944F3E"/>
    <w:rsid w:val="00944F43"/>
    <w:rsid w:val="00945599"/>
    <w:rsid w:val="00945FA9"/>
    <w:rsid w:val="009462C0"/>
    <w:rsid w:val="009468B3"/>
    <w:rsid w:val="00946ACF"/>
    <w:rsid w:val="00946D64"/>
    <w:rsid w:val="00946EA4"/>
    <w:rsid w:val="00947589"/>
    <w:rsid w:val="009476E6"/>
    <w:rsid w:val="00947BE5"/>
    <w:rsid w:val="00947C12"/>
    <w:rsid w:val="0095027E"/>
    <w:rsid w:val="00950537"/>
    <w:rsid w:val="00950A2F"/>
    <w:rsid w:val="00951658"/>
    <w:rsid w:val="00951D21"/>
    <w:rsid w:val="00952077"/>
    <w:rsid w:val="00952305"/>
    <w:rsid w:val="00952710"/>
    <w:rsid w:val="00952808"/>
    <w:rsid w:val="009534BD"/>
    <w:rsid w:val="009537BB"/>
    <w:rsid w:val="00953C45"/>
    <w:rsid w:val="00953FBB"/>
    <w:rsid w:val="009544E3"/>
    <w:rsid w:val="00954730"/>
    <w:rsid w:val="00954BA3"/>
    <w:rsid w:val="00954D83"/>
    <w:rsid w:val="00955325"/>
    <w:rsid w:val="009557C0"/>
    <w:rsid w:val="00955A25"/>
    <w:rsid w:val="00955B18"/>
    <w:rsid w:val="00955D38"/>
    <w:rsid w:val="00955DE4"/>
    <w:rsid w:val="009560A3"/>
    <w:rsid w:val="00956983"/>
    <w:rsid w:val="00957FFA"/>
    <w:rsid w:val="0096016E"/>
    <w:rsid w:val="00960B53"/>
    <w:rsid w:val="00961487"/>
    <w:rsid w:val="0096195A"/>
    <w:rsid w:val="00961980"/>
    <w:rsid w:val="00961D21"/>
    <w:rsid w:val="00961E78"/>
    <w:rsid w:val="00962612"/>
    <w:rsid w:val="009631E8"/>
    <w:rsid w:val="00963C10"/>
    <w:rsid w:val="00964F71"/>
    <w:rsid w:val="0096521E"/>
    <w:rsid w:val="0096563E"/>
    <w:rsid w:val="009659D0"/>
    <w:rsid w:val="00965AE1"/>
    <w:rsid w:val="00965FDF"/>
    <w:rsid w:val="00966B7A"/>
    <w:rsid w:val="00967909"/>
    <w:rsid w:val="00967BEC"/>
    <w:rsid w:val="00967C80"/>
    <w:rsid w:val="00967E5F"/>
    <w:rsid w:val="00970E6B"/>
    <w:rsid w:val="00971363"/>
    <w:rsid w:val="009715AE"/>
    <w:rsid w:val="00971C16"/>
    <w:rsid w:val="00972882"/>
    <w:rsid w:val="00972BAE"/>
    <w:rsid w:val="00972C4C"/>
    <w:rsid w:val="009731AC"/>
    <w:rsid w:val="00973259"/>
    <w:rsid w:val="00973466"/>
    <w:rsid w:val="0097372D"/>
    <w:rsid w:val="00973816"/>
    <w:rsid w:val="00973BF1"/>
    <w:rsid w:val="00974287"/>
    <w:rsid w:val="00976428"/>
    <w:rsid w:val="00976539"/>
    <w:rsid w:val="009765C6"/>
    <w:rsid w:val="0097679B"/>
    <w:rsid w:val="00976924"/>
    <w:rsid w:val="00977000"/>
    <w:rsid w:val="009771F9"/>
    <w:rsid w:val="00977F59"/>
    <w:rsid w:val="009811EE"/>
    <w:rsid w:val="009814FA"/>
    <w:rsid w:val="0098196F"/>
    <w:rsid w:val="00981B9A"/>
    <w:rsid w:val="00982C53"/>
    <w:rsid w:val="00982C54"/>
    <w:rsid w:val="00982D76"/>
    <w:rsid w:val="009831B0"/>
    <w:rsid w:val="009839A5"/>
    <w:rsid w:val="00983E02"/>
    <w:rsid w:val="009846D9"/>
    <w:rsid w:val="009848EC"/>
    <w:rsid w:val="00984C31"/>
    <w:rsid w:val="0098503B"/>
    <w:rsid w:val="009857F4"/>
    <w:rsid w:val="0098585C"/>
    <w:rsid w:val="00986C3E"/>
    <w:rsid w:val="00986E6B"/>
    <w:rsid w:val="0098713E"/>
    <w:rsid w:val="0098736A"/>
    <w:rsid w:val="00987944"/>
    <w:rsid w:val="009905F6"/>
    <w:rsid w:val="0099112D"/>
    <w:rsid w:val="0099127F"/>
    <w:rsid w:val="009916F1"/>
    <w:rsid w:val="00991C02"/>
    <w:rsid w:val="00992128"/>
    <w:rsid w:val="00992A71"/>
    <w:rsid w:val="00992BF7"/>
    <w:rsid w:val="00992C3C"/>
    <w:rsid w:val="00992EB4"/>
    <w:rsid w:val="0099326B"/>
    <w:rsid w:val="00993369"/>
    <w:rsid w:val="00993802"/>
    <w:rsid w:val="009944D5"/>
    <w:rsid w:val="00994697"/>
    <w:rsid w:val="00994B0C"/>
    <w:rsid w:val="00994C80"/>
    <w:rsid w:val="00995B01"/>
    <w:rsid w:val="0099605D"/>
    <w:rsid w:val="0099732C"/>
    <w:rsid w:val="009973D7"/>
    <w:rsid w:val="009A013F"/>
    <w:rsid w:val="009A0224"/>
    <w:rsid w:val="009A17B6"/>
    <w:rsid w:val="009A1F41"/>
    <w:rsid w:val="009A25C5"/>
    <w:rsid w:val="009A26EA"/>
    <w:rsid w:val="009A27DA"/>
    <w:rsid w:val="009A2A07"/>
    <w:rsid w:val="009A2ABF"/>
    <w:rsid w:val="009A2FF9"/>
    <w:rsid w:val="009A3294"/>
    <w:rsid w:val="009A32D7"/>
    <w:rsid w:val="009A3662"/>
    <w:rsid w:val="009A36B0"/>
    <w:rsid w:val="009A394E"/>
    <w:rsid w:val="009A42F6"/>
    <w:rsid w:val="009A4740"/>
    <w:rsid w:val="009A474A"/>
    <w:rsid w:val="009A4894"/>
    <w:rsid w:val="009A4AA7"/>
    <w:rsid w:val="009A508A"/>
    <w:rsid w:val="009A570E"/>
    <w:rsid w:val="009A5B92"/>
    <w:rsid w:val="009A5D23"/>
    <w:rsid w:val="009A6E61"/>
    <w:rsid w:val="009A6F4E"/>
    <w:rsid w:val="009A75BF"/>
    <w:rsid w:val="009A77C1"/>
    <w:rsid w:val="009A7A3D"/>
    <w:rsid w:val="009A7EC9"/>
    <w:rsid w:val="009B0287"/>
    <w:rsid w:val="009B106A"/>
    <w:rsid w:val="009B1215"/>
    <w:rsid w:val="009B16A9"/>
    <w:rsid w:val="009B191A"/>
    <w:rsid w:val="009B2A77"/>
    <w:rsid w:val="009B2DAE"/>
    <w:rsid w:val="009B2E20"/>
    <w:rsid w:val="009B2FE1"/>
    <w:rsid w:val="009B399D"/>
    <w:rsid w:val="009B41F8"/>
    <w:rsid w:val="009B4628"/>
    <w:rsid w:val="009B48C0"/>
    <w:rsid w:val="009B59CD"/>
    <w:rsid w:val="009B5A2C"/>
    <w:rsid w:val="009B661C"/>
    <w:rsid w:val="009B6799"/>
    <w:rsid w:val="009B6EF9"/>
    <w:rsid w:val="009B7247"/>
    <w:rsid w:val="009B773B"/>
    <w:rsid w:val="009B7939"/>
    <w:rsid w:val="009B7AB5"/>
    <w:rsid w:val="009B7E58"/>
    <w:rsid w:val="009C0D78"/>
    <w:rsid w:val="009C19CA"/>
    <w:rsid w:val="009C1E7A"/>
    <w:rsid w:val="009C1F01"/>
    <w:rsid w:val="009C2209"/>
    <w:rsid w:val="009C23B5"/>
    <w:rsid w:val="009C2501"/>
    <w:rsid w:val="009C2859"/>
    <w:rsid w:val="009C2D52"/>
    <w:rsid w:val="009C2FEF"/>
    <w:rsid w:val="009C37D1"/>
    <w:rsid w:val="009C38C9"/>
    <w:rsid w:val="009C395D"/>
    <w:rsid w:val="009C39C8"/>
    <w:rsid w:val="009C3B7E"/>
    <w:rsid w:val="009C3CA2"/>
    <w:rsid w:val="009C3EAE"/>
    <w:rsid w:val="009C43CC"/>
    <w:rsid w:val="009C4A56"/>
    <w:rsid w:val="009C4AC4"/>
    <w:rsid w:val="009C4FE9"/>
    <w:rsid w:val="009C5C0C"/>
    <w:rsid w:val="009C6297"/>
    <w:rsid w:val="009C62D9"/>
    <w:rsid w:val="009C68EA"/>
    <w:rsid w:val="009C6B1D"/>
    <w:rsid w:val="009C6B95"/>
    <w:rsid w:val="009C6D98"/>
    <w:rsid w:val="009C6DF7"/>
    <w:rsid w:val="009C7374"/>
    <w:rsid w:val="009C767C"/>
    <w:rsid w:val="009C7CAC"/>
    <w:rsid w:val="009D1046"/>
    <w:rsid w:val="009D177A"/>
    <w:rsid w:val="009D18B0"/>
    <w:rsid w:val="009D1DC0"/>
    <w:rsid w:val="009D29E1"/>
    <w:rsid w:val="009D33D8"/>
    <w:rsid w:val="009D35EF"/>
    <w:rsid w:val="009D3B8E"/>
    <w:rsid w:val="009D401D"/>
    <w:rsid w:val="009D443C"/>
    <w:rsid w:val="009D451C"/>
    <w:rsid w:val="009D4A01"/>
    <w:rsid w:val="009D4BD8"/>
    <w:rsid w:val="009D56EA"/>
    <w:rsid w:val="009D5EE5"/>
    <w:rsid w:val="009D5F9C"/>
    <w:rsid w:val="009D61BE"/>
    <w:rsid w:val="009D6FFE"/>
    <w:rsid w:val="009D732A"/>
    <w:rsid w:val="009D734F"/>
    <w:rsid w:val="009D784E"/>
    <w:rsid w:val="009D7F82"/>
    <w:rsid w:val="009E0159"/>
    <w:rsid w:val="009E057E"/>
    <w:rsid w:val="009E0846"/>
    <w:rsid w:val="009E0FEE"/>
    <w:rsid w:val="009E228C"/>
    <w:rsid w:val="009E260E"/>
    <w:rsid w:val="009E2692"/>
    <w:rsid w:val="009E28B9"/>
    <w:rsid w:val="009E3DD3"/>
    <w:rsid w:val="009E453A"/>
    <w:rsid w:val="009E4719"/>
    <w:rsid w:val="009E478F"/>
    <w:rsid w:val="009E4833"/>
    <w:rsid w:val="009E564F"/>
    <w:rsid w:val="009E5AB5"/>
    <w:rsid w:val="009E5CBD"/>
    <w:rsid w:val="009E5DE2"/>
    <w:rsid w:val="009E5FAF"/>
    <w:rsid w:val="009E609B"/>
    <w:rsid w:val="009E7241"/>
    <w:rsid w:val="009F00F3"/>
    <w:rsid w:val="009F0494"/>
    <w:rsid w:val="009F094B"/>
    <w:rsid w:val="009F0B14"/>
    <w:rsid w:val="009F16AB"/>
    <w:rsid w:val="009F2585"/>
    <w:rsid w:val="009F25D4"/>
    <w:rsid w:val="009F25E9"/>
    <w:rsid w:val="009F2C97"/>
    <w:rsid w:val="009F348A"/>
    <w:rsid w:val="009F4727"/>
    <w:rsid w:val="009F5C85"/>
    <w:rsid w:val="009F5FE1"/>
    <w:rsid w:val="009F68ED"/>
    <w:rsid w:val="009F6DF6"/>
    <w:rsid w:val="009F70DA"/>
    <w:rsid w:val="009F71BE"/>
    <w:rsid w:val="00A00256"/>
    <w:rsid w:val="00A01015"/>
    <w:rsid w:val="00A0144D"/>
    <w:rsid w:val="00A01E6A"/>
    <w:rsid w:val="00A01EA5"/>
    <w:rsid w:val="00A02DCD"/>
    <w:rsid w:val="00A030FF"/>
    <w:rsid w:val="00A0354B"/>
    <w:rsid w:val="00A03615"/>
    <w:rsid w:val="00A036E1"/>
    <w:rsid w:val="00A04289"/>
    <w:rsid w:val="00A049FD"/>
    <w:rsid w:val="00A04B0D"/>
    <w:rsid w:val="00A05A57"/>
    <w:rsid w:val="00A05B2F"/>
    <w:rsid w:val="00A066D5"/>
    <w:rsid w:val="00A06795"/>
    <w:rsid w:val="00A06B4A"/>
    <w:rsid w:val="00A06E36"/>
    <w:rsid w:val="00A07428"/>
    <w:rsid w:val="00A0744F"/>
    <w:rsid w:val="00A0747F"/>
    <w:rsid w:val="00A0765B"/>
    <w:rsid w:val="00A10528"/>
    <w:rsid w:val="00A10E69"/>
    <w:rsid w:val="00A1110C"/>
    <w:rsid w:val="00A11F22"/>
    <w:rsid w:val="00A12D61"/>
    <w:rsid w:val="00A136DA"/>
    <w:rsid w:val="00A14CD3"/>
    <w:rsid w:val="00A14D19"/>
    <w:rsid w:val="00A150AB"/>
    <w:rsid w:val="00A156EF"/>
    <w:rsid w:val="00A157FE"/>
    <w:rsid w:val="00A15B9F"/>
    <w:rsid w:val="00A15D3B"/>
    <w:rsid w:val="00A160B7"/>
    <w:rsid w:val="00A178EA"/>
    <w:rsid w:val="00A17F01"/>
    <w:rsid w:val="00A200C0"/>
    <w:rsid w:val="00A201B1"/>
    <w:rsid w:val="00A205A4"/>
    <w:rsid w:val="00A209C1"/>
    <w:rsid w:val="00A20B6C"/>
    <w:rsid w:val="00A21288"/>
    <w:rsid w:val="00A2143D"/>
    <w:rsid w:val="00A21A3B"/>
    <w:rsid w:val="00A21A88"/>
    <w:rsid w:val="00A21CE2"/>
    <w:rsid w:val="00A21E26"/>
    <w:rsid w:val="00A21E4F"/>
    <w:rsid w:val="00A22076"/>
    <w:rsid w:val="00A2230F"/>
    <w:rsid w:val="00A2282C"/>
    <w:rsid w:val="00A22DCC"/>
    <w:rsid w:val="00A22F9D"/>
    <w:rsid w:val="00A232AC"/>
    <w:rsid w:val="00A23786"/>
    <w:rsid w:val="00A23B3D"/>
    <w:rsid w:val="00A23F57"/>
    <w:rsid w:val="00A241F3"/>
    <w:rsid w:val="00A2448E"/>
    <w:rsid w:val="00A25151"/>
    <w:rsid w:val="00A2550F"/>
    <w:rsid w:val="00A255F9"/>
    <w:rsid w:val="00A25656"/>
    <w:rsid w:val="00A25900"/>
    <w:rsid w:val="00A25978"/>
    <w:rsid w:val="00A259A5"/>
    <w:rsid w:val="00A265A4"/>
    <w:rsid w:val="00A275D6"/>
    <w:rsid w:val="00A27C3F"/>
    <w:rsid w:val="00A3022C"/>
    <w:rsid w:val="00A30617"/>
    <w:rsid w:val="00A30AD5"/>
    <w:rsid w:val="00A30F01"/>
    <w:rsid w:val="00A312B6"/>
    <w:rsid w:val="00A31520"/>
    <w:rsid w:val="00A315EA"/>
    <w:rsid w:val="00A3243F"/>
    <w:rsid w:val="00A324EE"/>
    <w:rsid w:val="00A3287A"/>
    <w:rsid w:val="00A32C46"/>
    <w:rsid w:val="00A32DA4"/>
    <w:rsid w:val="00A33158"/>
    <w:rsid w:val="00A33B9A"/>
    <w:rsid w:val="00A3446B"/>
    <w:rsid w:val="00A357CA"/>
    <w:rsid w:val="00A35800"/>
    <w:rsid w:val="00A35D7F"/>
    <w:rsid w:val="00A35EF3"/>
    <w:rsid w:val="00A36343"/>
    <w:rsid w:val="00A363D6"/>
    <w:rsid w:val="00A36D63"/>
    <w:rsid w:val="00A37315"/>
    <w:rsid w:val="00A379ED"/>
    <w:rsid w:val="00A37A5D"/>
    <w:rsid w:val="00A37C04"/>
    <w:rsid w:val="00A400F4"/>
    <w:rsid w:val="00A412AF"/>
    <w:rsid w:val="00A414C3"/>
    <w:rsid w:val="00A417BB"/>
    <w:rsid w:val="00A41AC8"/>
    <w:rsid w:val="00A42044"/>
    <w:rsid w:val="00A42309"/>
    <w:rsid w:val="00A428A5"/>
    <w:rsid w:val="00A42A90"/>
    <w:rsid w:val="00A42FD9"/>
    <w:rsid w:val="00A4307D"/>
    <w:rsid w:val="00A4334B"/>
    <w:rsid w:val="00A43684"/>
    <w:rsid w:val="00A43F37"/>
    <w:rsid w:val="00A4459E"/>
    <w:rsid w:val="00A45150"/>
    <w:rsid w:val="00A4581E"/>
    <w:rsid w:val="00A463CA"/>
    <w:rsid w:val="00A46AE5"/>
    <w:rsid w:val="00A46CA7"/>
    <w:rsid w:val="00A46EC8"/>
    <w:rsid w:val="00A47885"/>
    <w:rsid w:val="00A47D72"/>
    <w:rsid w:val="00A47FAD"/>
    <w:rsid w:val="00A50762"/>
    <w:rsid w:val="00A508CD"/>
    <w:rsid w:val="00A508DD"/>
    <w:rsid w:val="00A51087"/>
    <w:rsid w:val="00A5163B"/>
    <w:rsid w:val="00A51671"/>
    <w:rsid w:val="00A519D8"/>
    <w:rsid w:val="00A528B2"/>
    <w:rsid w:val="00A52CD0"/>
    <w:rsid w:val="00A52E30"/>
    <w:rsid w:val="00A53D8D"/>
    <w:rsid w:val="00A5413C"/>
    <w:rsid w:val="00A5413D"/>
    <w:rsid w:val="00A544F1"/>
    <w:rsid w:val="00A5461A"/>
    <w:rsid w:val="00A5475B"/>
    <w:rsid w:val="00A55175"/>
    <w:rsid w:val="00A556CB"/>
    <w:rsid w:val="00A55CB6"/>
    <w:rsid w:val="00A57524"/>
    <w:rsid w:val="00A575D7"/>
    <w:rsid w:val="00A604CA"/>
    <w:rsid w:val="00A605BC"/>
    <w:rsid w:val="00A60953"/>
    <w:rsid w:val="00A60A95"/>
    <w:rsid w:val="00A60AC4"/>
    <w:rsid w:val="00A612DE"/>
    <w:rsid w:val="00A612F2"/>
    <w:rsid w:val="00A6154B"/>
    <w:rsid w:val="00A6154D"/>
    <w:rsid w:val="00A61C66"/>
    <w:rsid w:val="00A61E10"/>
    <w:rsid w:val="00A62AE2"/>
    <w:rsid w:val="00A62FDB"/>
    <w:rsid w:val="00A633C0"/>
    <w:rsid w:val="00A636DE"/>
    <w:rsid w:val="00A63940"/>
    <w:rsid w:val="00A63C1F"/>
    <w:rsid w:val="00A63D5B"/>
    <w:rsid w:val="00A640EE"/>
    <w:rsid w:val="00A655C1"/>
    <w:rsid w:val="00A65654"/>
    <w:rsid w:val="00A65B87"/>
    <w:rsid w:val="00A65C09"/>
    <w:rsid w:val="00A663D8"/>
    <w:rsid w:val="00A67AE5"/>
    <w:rsid w:val="00A67E53"/>
    <w:rsid w:val="00A67E97"/>
    <w:rsid w:val="00A703C2"/>
    <w:rsid w:val="00A70632"/>
    <w:rsid w:val="00A71F50"/>
    <w:rsid w:val="00A72A8B"/>
    <w:rsid w:val="00A72E0A"/>
    <w:rsid w:val="00A734ED"/>
    <w:rsid w:val="00A73F6B"/>
    <w:rsid w:val="00A744A0"/>
    <w:rsid w:val="00A754E1"/>
    <w:rsid w:val="00A7571F"/>
    <w:rsid w:val="00A758C1"/>
    <w:rsid w:val="00A75B22"/>
    <w:rsid w:val="00A75C42"/>
    <w:rsid w:val="00A75F94"/>
    <w:rsid w:val="00A76743"/>
    <w:rsid w:val="00A77161"/>
    <w:rsid w:val="00A77394"/>
    <w:rsid w:val="00A77525"/>
    <w:rsid w:val="00A77D19"/>
    <w:rsid w:val="00A803CB"/>
    <w:rsid w:val="00A81591"/>
    <w:rsid w:val="00A81686"/>
    <w:rsid w:val="00A8183B"/>
    <w:rsid w:val="00A81D9F"/>
    <w:rsid w:val="00A8316A"/>
    <w:rsid w:val="00A83B20"/>
    <w:rsid w:val="00A84CFA"/>
    <w:rsid w:val="00A84FE5"/>
    <w:rsid w:val="00A852D3"/>
    <w:rsid w:val="00A85687"/>
    <w:rsid w:val="00A8578F"/>
    <w:rsid w:val="00A865F9"/>
    <w:rsid w:val="00A86712"/>
    <w:rsid w:val="00A86B99"/>
    <w:rsid w:val="00A86C70"/>
    <w:rsid w:val="00A87349"/>
    <w:rsid w:val="00A876B6"/>
    <w:rsid w:val="00A90798"/>
    <w:rsid w:val="00A91582"/>
    <w:rsid w:val="00A91E26"/>
    <w:rsid w:val="00A91FD9"/>
    <w:rsid w:val="00A929FE"/>
    <w:rsid w:val="00A92D83"/>
    <w:rsid w:val="00A92E8D"/>
    <w:rsid w:val="00A93339"/>
    <w:rsid w:val="00A93744"/>
    <w:rsid w:val="00A9470C"/>
    <w:rsid w:val="00A949DD"/>
    <w:rsid w:val="00A95429"/>
    <w:rsid w:val="00A95443"/>
    <w:rsid w:val="00A95694"/>
    <w:rsid w:val="00A95CC9"/>
    <w:rsid w:val="00A95ECF"/>
    <w:rsid w:val="00A96C16"/>
    <w:rsid w:val="00A979CF"/>
    <w:rsid w:val="00A97D3B"/>
    <w:rsid w:val="00AA010C"/>
    <w:rsid w:val="00AA0264"/>
    <w:rsid w:val="00AA0690"/>
    <w:rsid w:val="00AA1341"/>
    <w:rsid w:val="00AA14D8"/>
    <w:rsid w:val="00AA1F6B"/>
    <w:rsid w:val="00AA2DB6"/>
    <w:rsid w:val="00AA2FF7"/>
    <w:rsid w:val="00AA3197"/>
    <w:rsid w:val="00AA3A3E"/>
    <w:rsid w:val="00AA42DB"/>
    <w:rsid w:val="00AA44BB"/>
    <w:rsid w:val="00AA44C8"/>
    <w:rsid w:val="00AA457C"/>
    <w:rsid w:val="00AA45AE"/>
    <w:rsid w:val="00AA484F"/>
    <w:rsid w:val="00AA4A3D"/>
    <w:rsid w:val="00AA4EB5"/>
    <w:rsid w:val="00AA4F02"/>
    <w:rsid w:val="00AA56DD"/>
    <w:rsid w:val="00AA5BD5"/>
    <w:rsid w:val="00AA5FEC"/>
    <w:rsid w:val="00AA66BC"/>
    <w:rsid w:val="00AA692E"/>
    <w:rsid w:val="00AA69B4"/>
    <w:rsid w:val="00AA6B72"/>
    <w:rsid w:val="00AA6FAE"/>
    <w:rsid w:val="00AA759F"/>
    <w:rsid w:val="00AA76FB"/>
    <w:rsid w:val="00AA7C35"/>
    <w:rsid w:val="00AB01E7"/>
    <w:rsid w:val="00AB0489"/>
    <w:rsid w:val="00AB0C32"/>
    <w:rsid w:val="00AB0ED2"/>
    <w:rsid w:val="00AB1392"/>
    <w:rsid w:val="00AB1749"/>
    <w:rsid w:val="00AB1B5A"/>
    <w:rsid w:val="00AB1FD5"/>
    <w:rsid w:val="00AB2AE6"/>
    <w:rsid w:val="00AB2CDF"/>
    <w:rsid w:val="00AB322E"/>
    <w:rsid w:val="00AB577D"/>
    <w:rsid w:val="00AB5999"/>
    <w:rsid w:val="00AB5E11"/>
    <w:rsid w:val="00AB60B3"/>
    <w:rsid w:val="00AB6746"/>
    <w:rsid w:val="00AB6AFC"/>
    <w:rsid w:val="00AB7499"/>
    <w:rsid w:val="00AB7CCF"/>
    <w:rsid w:val="00AC0AD9"/>
    <w:rsid w:val="00AC0B6E"/>
    <w:rsid w:val="00AC0F31"/>
    <w:rsid w:val="00AC0F6F"/>
    <w:rsid w:val="00AC1A92"/>
    <w:rsid w:val="00AC1AC1"/>
    <w:rsid w:val="00AC21FC"/>
    <w:rsid w:val="00AC3734"/>
    <w:rsid w:val="00AC3C04"/>
    <w:rsid w:val="00AC3F15"/>
    <w:rsid w:val="00AC457A"/>
    <w:rsid w:val="00AC4A67"/>
    <w:rsid w:val="00AC504A"/>
    <w:rsid w:val="00AC6B84"/>
    <w:rsid w:val="00AC6BC6"/>
    <w:rsid w:val="00AC6CE7"/>
    <w:rsid w:val="00AC7162"/>
    <w:rsid w:val="00AC7204"/>
    <w:rsid w:val="00AC79F5"/>
    <w:rsid w:val="00AC7B5A"/>
    <w:rsid w:val="00AD05C8"/>
    <w:rsid w:val="00AD06FE"/>
    <w:rsid w:val="00AD09BA"/>
    <w:rsid w:val="00AD0A66"/>
    <w:rsid w:val="00AD0C6A"/>
    <w:rsid w:val="00AD0D87"/>
    <w:rsid w:val="00AD0E73"/>
    <w:rsid w:val="00AD1191"/>
    <w:rsid w:val="00AD1200"/>
    <w:rsid w:val="00AD1230"/>
    <w:rsid w:val="00AD1AA3"/>
    <w:rsid w:val="00AD2213"/>
    <w:rsid w:val="00AD2423"/>
    <w:rsid w:val="00AD265E"/>
    <w:rsid w:val="00AD2798"/>
    <w:rsid w:val="00AD29C5"/>
    <w:rsid w:val="00AD2B16"/>
    <w:rsid w:val="00AD2BCC"/>
    <w:rsid w:val="00AD3310"/>
    <w:rsid w:val="00AD3427"/>
    <w:rsid w:val="00AD3DB7"/>
    <w:rsid w:val="00AD4028"/>
    <w:rsid w:val="00AD45B2"/>
    <w:rsid w:val="00AD48AF"/>
    <w:rsid w:val="00AD4C71"/>
    <w:rsid w:val="00AD4ED2"/>
    <w:rsid w:val="00AD52C0"/>
    <w:rsid w:val="00AD581F"/>
    <w:rsid w:val="00AD5C0D"/>
    <w:rsid w:val="00AD606F"/>
    <w:rsid w:val="00AD6F29"/>
    <w:rsid w:val="00AD70B0"/>
    <w:rsid w:val="00AD74CD"/>
    <w:rsid w:val="00AE06F4"/>
    <w:rsid w:val="00AE0A43"/>
    <w:rsid w:val="00AE0C4A"/>
    <w:rsid w:val="00AE0D15"/>
    <w:rsid w:val="00AE0F18"/>
    <w:rsid w:val="00AE120D"/>
    <w:rsid w:val="00AE278D"/>
    <w:rsid w:val="00AE2A23"/>
    <w:rsid w:val="00AE2BE2"/>
    <w:rsid w:val="00AE2DCE"/>
    <w:rsid w:val="00AE2EC6"/>
    <w:rsid w:val="00AE331C"/>
    <w:rsid w:val="00AE3402"/>
    <w:rsid w:val="00AE3559"/>
    <w:rsid w:val="00AE36EC"/>
    <w:rsid w:val="00AE3CC2"/>
    <w:rsid w:val="00AE3F37"/>
    <w:rsid w:val="00AE49D9"/>
    <w:rsid w:val="00AE4ABE"/>
    <w:rsid w:val="00AE59B2"/>
    <w:rsid w:val="00AE604C"/>
    <w:rsid w:val="00AE641C"/>
    <w:rsid w:val="00AE64B8"/>
    <w:rsid w:val="00AE6C70"/>
    <w:rsid w:val="00AE6F90"/>
    <w:rsid w:val="00AE6FAF"/>
    <w:rsid w:val="00AE71C9"/>
    <w:rsid w:val="00AE7BEF"/>
    <w:rsid w:val="00AE7C01"/>
    <w:rsid w:val="00AE7ED1"/>
    <w:rsid w:val="00AF010F"/>
    <w:rsid w:val="00AF07B1"/>
    <w:rsid w:val="00AF0877"/>
    <w:rsid w:val="00AF0BE9"/>
    <w:rsid w:val="00AF0CA0"/>
    <w:rsid w:val="00AF0F26"/>
    <w:rsid w:val="00AF26C2"/>
    <w:rsid w:val="00AF2AB4"/>
    <w:rsid w:val="00AF2B1D"/>
    <w:rsid w:val="00AF3C6C"/>
    <w:rsid w:val="00AF4FDD"/>
    <w:rsid w:val="00AF5DE2"/>
    <w:rsid w:val="00AF5ED7"/>
    <w:rsid w:val="00AF680C"/>
    <w:rsid w:val="00AF71A9"/>
    <w:rsid w:val="00AF7543"/>
    <w:rsid w:val="00AF7D94"/>
    <w:rsid w:val="00B001D9"/>
    <w:rsid w:val="00B00E0E"/>
    <w:rsid w:val="00B00F98"/>
    <w:rsid w:val="00B010AA"/>
    <w:rsid w:val="00B012F1"/>
    <w:rsid w:val="00B015CC"/>
    <w:rsid w:val="00B0181B"/>
    <w:rsid w:val="00B01920"/>
    <w:rsid w:val="00B01957"/>
    <w:rsid w:val="00B01CD9"/>
    <w:rsid w:val="00B02D05"/>
    <w:rsid w:val="00B02E33"/>
    <w:rsid w:val="00B032A7"/>
    <w:rsid w:val="00B03AAA"/>
    <w:rsid w:val="00B04318"/>
    <w:rsid w:val="00B04C07"/>
    <w:rsid w:val="00B05E88"/>
    <w:rsid w:val="00B062E8"/>
    <w:rsid w:val="00B069EC"/>
    <w:rsid w:val="00B070C8"/>
    <w:rsid w:val="00B074F4"/>
    <w:rsid w:val="00B07505"/>
    <w:rsid w:val="00B076B9"/>
    <w:rsid w:val="00B07884"/>
    <w:rsid w:val="00B079B7"/>
    <w:rsid w:val="00B07DDB"/>
    <w:rsid w:val="00B10872"/>
    <w:rsid w:val="00B10A71"/>
    <w:rsid w:val="00B10FD0"/>
    <w:rsid w:val="00B114AB"/>
    <w:rsid w:val="00B118F6"/>
    <w:rsid w:val="00B11B45"/>
    <w:rsid w:val="00B1213D"/>
    <w:rsid w:val="00B12E4C"/>
    <w:rsid w:val="00B12ED6"/>
    <w:rsid w:val="00B135A6"/>
    <w:rsid w:val="00B138DF"/>
    <w:rsid w:val="00B13D16"/>
    <w:rsid w:val="00B14519"/>
    <w:rsid w:val="00B14D7C"/>
    <w:rsid w:val="00B15281"/>
    <w:rsid w:val="00B153CF"/>
    <w:rsid w:val="00B15977"/>
    <w:rsid w:val="00B15ED1"/>
    <w:rsid w:val="00B168EB"/>
    <w:rsid w:val="00B1692A"/>
    <w:rsid w:val="00B16AD7"/>
    <w:rsid w:val="00B17267"/>
    <w:rsid w:val="00B17E22"/>
    <w:rsid w:val="00B17E2B"/>
    <w:rsid w:val="00B203F5"/>
    <w:rsid w:val="00B20909"/>
    <w:rsid w:val="00B21305"/>
    <w:rsid w:val="00B218FF"/>
    <w:rsid w:val="00B22348"/>
    <w:rsid w:val="00B22B93"/>
    <w:rsid w:val="00B23786"/>
    <w:rsid w:val="00B23937"/>
    <w:rsid w:val="00B23BF3"/>
    <w:rsid w:val="00B24147"/>
    <w:rsid w:val="00B252E9"/>
    <w:rsid w:val="00B2535E"/>
    <w:rsid w:val="00B25681"/>
    <w:rsid w:val="00B25ED9"/>
    <w:rsid w:val="00B27042"/>
    <w:rsid w:val="00B271A9"/>
    <w:rsid w:val="00B272E4"/>
    <w:rsid w:val="00B27538"/>
    <w:rsid w:val="00B277EC"/>
    <w:rsid w:val="00B30005"/>
    <w:rsid w:val="00B30017"/>
    <w:rsid w:val="00B30DAB"/>
    <w:rsid w:val="00B3193D"/>
    <w:rsid w:val="00B31A99"/>
    <w:rsid w:val="00B3256F"/>
    <w:rsid w:val="00B32B89"/>
    <w:rsid w:val="00B32E9A"/>
    <w:rsid w:val="00B336B4"/>
    <w:rsid w:val="00B349CD"/>
    <w:rsid w:val="00B34A77"/>
    <w:rsid w:val="00B34D8E"/>
    <w:rsid w:val="00B35789"/>
    <w:rsid w:val="00B36CB2"/>
    <w:rsid w:val="00B36FAB"/>
    <w:rsid w:val="00B370E8"/>
    <w:rsid w:val="00B3748D"/>
    <w:rsid w:val="00B3767B"/>
    <w:rsid w:val="00B37CBB"/>
    <w:rsid w:val="00B4094D"/>
    <w:rsid w:val="00B409F9"/>
    <w:rsid w:val="00B40E47"/>
    <w:rsid w:val="00B4153C"/>
    <w:rsid w:val="00B415DD"/>
    <w:rsid w:val="00B41B32"/>
    <w:rsid w:val="00B42958"/>
    <w:rsid w:val="00B42C9B"/>
    <w:rsid w:val="00B43026"/>
    <w:rsid w:val="00B438EC"/>
    <w:rsid w:val="00B43AC0"/>
    <w:rsid w:val="00B44169"/>
    <w:rsid w:val="00B441DD"/>
    <w:rsid w:val="00B4421A"/>
    <w:rsid w:val="00B442F5"/>
    <w:rsid w:val="00B44572"/>
    <w:rsid w:val="00B44F93"/>
    <w:rsid w:val="00B46365"/>
    <w:rsid w:val="00B4650E"/>
    <w:rsid w:val="00B46942"/>
    <w:rsid w:val="00B4694E"/>
    <w:rsid w:val="00B47BF5"/>
    <w:rsid w:val="00B47C85"/>
    <w:rsid w:val="00B47F38"/>
    <w:rsid w:val="00B50382"/>
    <w:rsid w:val="00B50ECD"/>
    <w:rsid w:val="00B51141"/>
    <w:rsid w:val="00B5136D"/>
    <w:rsid w:val="00B5153C"/>
    <w:rsid w:val="00B51A17"/>
    <w:rsid w:val="00B523FB"/>
    <w:rsid w:val="00B52F40"/>
    <w:rsid w:val="00B54769"/>
    <w:rsid w:val="00B55387"/>
    <w:rsid w:val="00B555DA"/>
    <w:rsid w:val="00B55CAD"/>
    <w:rsid w:val="00B55FC7"/>
    <w:rsid w:val="00B565C6"/>
    <w:rsid w:val="00B569B1"/>
    <w:rsid w:val="00B5719B"/>
    <w:rsid w:val="00B57AB0"/>
    <w:rsid w:val="00B57B92"/>
    <w:rsid w:val="00B57CB0"/>
    <w:rsid w:val="00B57DFB"/>
    <w:rsid w:val="00B602E3"/>
    <w:rsid w:val="00B60CDD"/>
    <w:rsid w:val="00B60EEB"/>
    <w:rsid w:val="00B610AC"/>
    <w:rsid w:val="00B61CF9"/>
    <w:rsid w:val="00B61EEA"/>
    <w:rsid w:val="00B61F37"/>
    <w:rsid w:val="00B62B44"/>
    <w:rsid w:val="00B63932"/>
    <w:rsid w:val="00B642FF"/>
    <w:rsid w:val="00B645CF"/>
    <w:rsid w:val="00B6497E"/>
    <w:rsid w:val="00B64A56"/>
    <w:rsid w:val="00B6513C"/>
    <w:rsid w:val="00B65648"/>
    <w:rsid w:val="00B65F87"/>
    <w:rsid w:val="00B660EC"/>
    <w:rsid w:val="00B6631A"/>
    <w:rsid w:val="00B667F7"/>
    <w:rsid w:val="00B66DC9"/>
    <w:rsid w:val="00B66E5D"/>
    <w:rsid w:val="00B66FA8"/>
    <w:rsid w:val="00B6742D"/>
    <w:rsid w:val="00B67499"/>
    <w:rsid w:val="00B674F2"/>
    <w:rsid w:val="00B6764F"/>
    <w:rsid w:val="00B6769F"/>
    <w:rsid w:val="00B70EFB"/>
    <w:rsid w:val="00B715A7"/>
    <w:rsid w:val="00B718D0"/>
    <w:rsid w:val="00B71FBB"/>
    <w:rsid w:val="00B72644"/>
    <w:rsid w:val="00B72BBD"/>
    <w:rsid w:val="00B73501"/>
    <w:rsid w:val="00B7537B"/>
    <w:rsid w:val="00B75416"/>
    <w:rsid w:val="00B757A0"/>
    <w:rsid w:val="00B75DFE"/>
    <w:rsid w:val="00B76376"/>
    <w:rsid w:val="00B763FE"/>
    <w:rsid w:val="00B76AD6"/>
    <w:rsid w:val="00B771DB"/>
    <w:rsid w:val="00B80FDF"/>
    <w:rsid w:val="00B81321"/>
    <w:rsid w:val="00B81799"/>
    <w:rsid w:val="00B81A8F"/>
    <w:rsid w:val="00B82EEC"/>
    <w:rsid w:val="00B83B03"/>
    <w:rsid w:val="00B843C3"/>
    <w:rsid w:val="00B84407"/>
    <w:rsid w:val="00B845D9"/>
    <w:rsid w:val="00B850CA"/>
    <w:rsid w:val="00B85131"/>
    <w:rsid w:val="00B85160"/>
    <w:rsid w:val="00B85C11"/>
    <w:rsid w:val="00B85D59"/>
    <w:rsid w:val="00B85D5D"/>
    <w:rsid w:val="00B86BD8"/>
    <w:rsid w:val="00B87014"/>
    <w:rsid w:val="00B87335"/>
    <w:rsid w:val="00B877AE"/>
    <w:rsid w:val="00B87BC8"/>
    <w:rsid w:val="00B87D57"/>
    <w:rsid w:val="00B903A3"/>
    <w:rsid w:val="00B9134F"/>
    <w:rsid w:val="00B91EE1"/>
    <w:rsid w:val="00B9224B"/>
    <w:rsid w:val="00B93D69"/>
    <w:rsid w:val="00B94339"/>
    <w:rsid w:val="00B94C9E"/>
    <w:rsid w:val="00B9580B"/>
    <w:rsid w:val="00B95C68"/>
    <w:rsid w:val="00B965F4"/>
    <w:rsid w:val="00B974F8"/>
    <w:rsid w:val="00B97B3D"/>
    <w:rsid w:val="00B97C7B"/>
    <w:rsid w:val="00BA10F6"/>
    <w:rsid w:val="00BA2FC7"/>
    <w:rsid w:val="00BA348D"/>
    <w:rsid w:val="00BA3B27"/>
    <w:rsid w:val="00BA3CCA"/>
    <w:rsid w:val="00BA40F7"/>
    <w:rsid w:val="00BA411E"/>
    <w:rsid w:val="00BA56D7"/>
    <w:rsid w:val="00BA5B00"/>
    <w:rsid w:val="00BA5B4D"/>
    <w:rsid w:val="00BA5DAE"/>
    <w:rsid w:val="00BA63A5"/>
    <w:rsid w:val="00BA6DD7"/>
    <w:rsid w:val="00BA6E45"/>
    <w:rsid w:val="00BA6F2E"/>
    <w:rsid w:val="00BB029A"/>
    <w:rsid w:val="00BB095D"/>
    <w:rsid w:val="00BB09F3"/>
    <w:rsid w:val="00BB1054"/>
    <w:rsid w:val="00BB1296"/>
    <w:rsid w:val="00BB24C5"/>
    <w:rsid w:val="00BB25AC"/>
    <w:rsid w:val="00BB29DB"/>
    <w:rsid w:val="00BB2A16"/>
    <w:rsid w:val="00BB3BC7"/>
    <w:rsid w:val="00BB3E8D"/>
    <w:rsid w:val="00BB4241"/>
    <w:rsid w:val="00BB4BC6"/>
    <w:rsid w:val="00BB56DA"/>
    <w:rsid w:val="00BB575A"/>
    <w:rsid w:val="00BB5D7E"/>
    <w:rsid w:val="00BB63E6"/>
    <w:rsid w:val="00BB717B"/>
    <w:rsid w:val="00BB75B9"/>
    <w:rsid w:val="00BB76F5"/>
    <w:rsid w:val="00BB7A0E"/>
    <w:rsid w:val="00BB7B52"/>
    <w:rsid w:val="00BC1B38"/>
    <w:rsid w:val="00BC1D37"/>
    <w:rsid w:val="00BC1D72"/>
    <w:rsid w:val="00BC1ED4"/>
    <w:rsid w:val="00BC23C1"/>
    <w:rsid w:val="00BC3665"/>
    <w:rsid w:val="00BC3AC7"/>
    <w:rsid w:val="00BC3B2F"/>
    <w:rsid w:val="00BC3E49"/>
    <w:rsid w:val="00BC4F09"/>
    <w:rsid w:val="00BC5096"/>
    <w:rsid w:val="00BC5153"/>
    <w:rsid w:val="00BC55F0"/>
    <w:rsid w:val="00BC58B8"/>
    <w:rsid w:val="00BC5F81"/>
    <w:rsid w:val="00BC69F4"/>
    <w:rsid w:val="00BC6B37"/>
    <w:rsid w:val="00BC7524"/>
    <w:rsid w:val="00BC7B19"/>
    <w:rsid w:val="00BD01BE"/>
    <w:rsid w:val="00BD0373"/>
    <w:rsid w:val="00BD07DD"/>
    <w:rsid w:val="00BD149B"/>
    <w:rsid w:val="00BD175A"/>
    <w:rsid w:val="00BD1EBC"/>
    <w:rsid w:val="00BD21C7"/>
    <w:rsid w:val="00BD297D"/>
    <w:rsid w:val="00BD4DAD"/>
    <w:rsid w:val="00BD4F71"/>
    <w:rsid w:val="00BD556C"/>
    <w:rsid w:val="00BD5C30"/>
    <w:rsid w:val="00BD5CCE"/>
    <w:rsid w:val="00BD64A3"/>
    <w:rsid w:val="00BD660D"/>
    <w:rsid w:val="00BD7212"/>
    <w:rsid w:val="00BD75F6"/>
    <w:rsid w:val="00BD7922"/>
    <w:rsid w:val="00BD79C9"/>
    <w:rsid w:val="00BE0AF0"/>
    <w:rsid w:val="00BE148D"/>
    <w:rsid w:val="00BE20BB"/>
    <w:rsid w:val="00BE2270"/>
    <w:rsid w:val="00BE24F8"/>
    <w:rsid w:val="00BE27EE"/>
    <w:rsid w:val="00BE3657"/>
    <w:rsid w:val="00BE389B"/>
    <w:rsid w:val="00BE3B7E"/>
    <w:rsid w:val="00BE3E6A"/>
    <w:rsid w:val="00BE414A"/>
    <w:rsid w:val="00BE42B9"/>
    <w:rsid w:val="00BE4883"/>
    <w:rsid w:val="00BE4C9D"/>
    <w:rsid w:val="00BE4FCC"/>
    <w:rsid w:val="00BE5618"/>
    <w:rsid w:val="00BE57D2"/>
    <w:rsid w:val="00BE59AB"/>
    <w:rsid w:val="00BE59C3"/>
    <w:rsid w:val="00BE5A17"/>
    <w:rsid w:val="00BE6193"/>
    <w:rsid w:val="00BE663D"/>
    <w:rsid w:val="00BE6710"/>
    <w:rsid w:val="00BE72E1"/>
    <w:rsid w:val="00BE7839"/>
    <w:rsid w:val="00BE78BC"/>
    <w:rsid w:val="00BE7AE1"/>
    <w:rsid w:val="00BE7D65"/>
    <w:rsid w:val="00BE7E08"/>
    <w:rsid w:val="00BF0052"/>
    <w:rsid w:val="00BF0957"/>
    <w:rsid w:val="00BF0A09"/>
    <w:rsid w:val="00BF100C"/>
    <w:rsid w:val="00BF2046"/>
    <w:rsid w:val="00BF258D"/>
    <w:rsid w:val="00BF2602"/>
    <w:rsid w:val="00BF2A81"/>
    <w:rsid w:val="00BF2B9B"/>
    <w:rsid w:val="00BF2EAD"/>
    <w:rsid w:val="00BF309B"/>
    <w:rsid w:val="00BF3166"/>
    <w:rsid w:val="00BF31EF"/>
    <w:rsid w:val="00BF38E4"/>
    <w:rsid w:val="00BF419A"/>
    <w:rsid w:val="00BF4EE0"/>
    <w:rsid w:val="00BF4FF8"/>
    <w:rsid w:val="00BF5950"/>
    <w:rsid w:val="00BF63A2"/>
    <w:rsid w:val="00BF63B8"/>
    <w:rsid w:val="00BF652B"/>
    <w:rsid w:val="00BF6B11"/>
    <w:rsid w:val="00BF6D07"/>
    <w:rsid w:val="00BF718C"/>
    <w:rsid w:val="00BF723B"/>
    <w:rsid w:val="00C00704"/>
    <w:rsid w:val="00C019A5"/>
    <w:rsid w:val="00C02048"/>
    <w:rsid w:val="00C0267F"/>
    <w:rsid w:val="00C0283A"/>
    <w:rsid w:val="00C03A20"/>
    <w:rsid w:val="00C04214"/>
    <w:rsid w:val="00C04428"/>
    <w:rsid w:val="00C04896"/>
    <w:rsid w:val="00C05650"/>
    <w:rsid w:val="00C05F2C"/>
    <w:rsid w:val="00C0697D"/>
    <w:rsid w:val="00C069AA"/>
    <w:rsid w:val="00C06B08"/>
    <w:rsid w:val="00C06FD2"/>
    <w:rsid w:val="00C07A83"/>
    <w:rsid w:val="00C07BD1"/>
    <w:rsid w:val="00C07F03"/>
    <w:rsid w:val="00C1112A"/>
    <w:rsid w:val="00C11133"/>
    <w:rsid w:val="00C122C3"/>
    <w:rsid w:val="00C12766"/>
    <w:rsid w:val="00C12BA7"/>
    <w:rsid w:val="00C1446E"/>
    <w:rsid w:val="00C1461A"/>
    <w:rsid w:val="00C148F4"/>
    <w:rsid w:val="00C14B4B"/>
    <w:rsid w:val="00C14C28"/>
    <w:rsid w:val="00C14DD6"/>
    <w:rsid w:val="00C15280"/>
    <w:rsid w:val="00C15BAA"/>
    <w:rsid w:val="00C1605D"/>
    <w:rsid w:val="00C16578"/>
    <w:rsid w:val="00C17F96"/>
    <w:rsid w:val="00C20324"/>
    <w:rsid w:val="00C205DB"/>
    <w:rsid w:val="00C2072A"/>
    <w:rsid w:val="00C2098D"/>
    <w:rsid w:val="00C2130D"/>
    <w:rsid w:val="00C21515"/>
    <w:rsid w:val="00C21A93"/>
    <w:rsid w:val="00C21FE1"/>
    <w:rsid w:val="00C2288F"/>
    <w:rsid w:val="00C2298A"/>
    <w:rsid w:val="00C230BA"/>
    <w:rsid w:val="00C23691"/>
    <w:rsid w:val="00C23785"/>
    <w:rsid w:val="00C240CB"/>
    <w:rsid w:val="00C244C0"/>
    <w:rsid w:val="00C248DE"/>
    <w:rsid w:val="00C251FE"/>
    <w:rsid w:val="00C26527"/>
    <w:rsid w:val="00C26BE9"/>
    <w:rsid w:val="00C26BEB"/>
    <w:rsid w:val="00C26D84"/>
    <w:rsid w:val="00C27BD3"/>
    <w:rsid w:val="00C27FA4"/>
    <w:rsid w:val="00C30306"/>
    <w:rsid w:val="00C30706"/>
    <w:rsid w:val="00C30931"/>
    <w:rsid w:val="00C30D1A"/>
    <w:rsid w:val="00C30DB8"/>
    <w:rsid w:val="00C31345"/>
    <w:rsid w:val="00C3178B"/>
    <w:rsid w:val="00C31BA2"/>
    <w:rsid w:val="00C321DF"/>
    <w:rsid w:val="00C322C3"/>
    <w:rsid w:val="00C32BA7"/>
    <w:rsid w:val="00C3315F"/>
    <w:rsid w:val="00C3330A"/>
    <w:rsid w:val="00C3369D"/>
    <w:rsid w:val="00C34762"/>
    <w:rsid w:val="00C34A63"/>
    <w:rsid w:val="00C34CA9"/>
    <w:rsid w:val="00C3509D"/>
    <w:rsid w:val="00C359DD"/>
    <w:rsid w:val="00C36427"/>
    <w:rsid w:val="00C36459"/>
    <w:rsid w:val="00C36705"/>
    <w:rsid w:val="00C36A99"/>
    <w:rsid w:val="00C36F92"/>
    <w:rsid w:val="00C37595"/>
    <w:rsid w:val="00C41A89"/>
    <w:rsid w:val="00C426D8"/>
    <w:rsid w:val="00C428CB"/>
    <w:rsid w:val="00C42999"/>
    <w:rsid w:val="00C42EC4"/>
    <w:rsid w:val="00C43065"/>
    <w:rsid w:val="00C43869"/>
    <w:rsid w:val="00C43BD1"/>
    <w:rsid w:val="00C442FF"/>
    <w:rsid w:val="00C4431E"/>
    <w:rsid w:val="00C450A4"/>
    <w:rsid w:val="00C45857"/>
    <w:rsid w:val="00C458BB"/>
    <w:rsid w:val="00C45D2D"/>
    <w:rsid w:val="00C467E4"/>
    <w:rsid w:val="00C46BE9"/>
    <w:rsid w:val="00C46FB3"/>
    <w:rsid w:val="00C4777E"/>
    <w:rsid w:val="00C50833"/>
    <w:rsid w:val="00C51447"/>
    <w:rsid w:val="00C5340A"/>
    <w:rsid w:val="00C5356D"/>
    <w:rsid w:val="00C53958"/>
    <w:rsid w:val="00C53C75"/>
    <w:rsid w:val="00C53F14"/>
    <w:rsid w:val="00C54872"/>
    <w:rsid w:val="00C54A2B"/>
    <w:rsid w:val="00C54B17"/>
    <w:rsid w:val="00C54B2A"/>
    <w:rsid w:val="00C5530E"/>
    <w:rsid w:val="00C557E0"/>
    <w:rsid w:val="00C55AB0"/>
    <w:rsid w:val="00C5673A"/>
    <w:rsid w:val="00C56985"/>
    <w:rsid w:val="00C56ECB"/>
    <w:rsid w:val="00C57618"/>
    <w:rsid w:val="00C57822"/>
    <w:rsid w:val="00C57E03"/>
    <w:rsid w:val="00C600B7"/>
    <w:rsid w:val="00C60499"/>
    <w:rsid w:val="00C6073B"/>
    <w:rsid w:val="00C6096E"/>
    <w:rsid w:val="00C61190"/>
    <w:rsid w:val="00C6174D"/>
    <w:rsid w:val="00C61FE6"/>
    <w:rsid w:val="00C62264"/>
    <w:rsid w:val="00C62578"/>
    <w:rsid w:val="00C6291A"/>
    <w:rsid w:val="00C62AB1"/>
    <w:rsid w:val="00C62FE7"/>
    <w:rsid w:val="00C6360A"/>
    <w:rsid w:val="00C63953"/>
    <w:rsid w:val="00C63A2F"/>
    <w:rsid w:val="00C63AB6"/>
    <w:rsid w:val="00C64017"/>
    <w:rsid w:val="00C64CF0"/>
    <w:rsid w:val="00C64FEA"/>
    <w:rsid w:val="00C65805"/>
    <w:rsid w:val="00C65904"/>
    <w:rsid w:val="00C66541"/>
    <w:rsid w:val="00C670E4"/>
    <w:rsid w:val="00C67887"/>
    <w:rsid w:val="00C678DB"/>
    <w:rsid w:val="00C67BD9"/>
    <w:rsid w:val="00C70CD6"/>
    <w:rsid w:val="00C7125E"/>
    <w:rsid w:val="00C71CC2"/>
    <w:rsid w:val="00C72FD2"/>
    <w:rsid w:val="00C733F9"/>
    <w:rsid w:val="00C73615"/>
    <w:rsid w:val="00C7363B"/>
    <w:rsid w:val="00C7396A"/>
    <w:rsid w:val="00C73D9F"/>
    <w:rsid w:val="00C74ACB"/>
    <w:rsid w:val="00C74BB0"/>
    <w:rsid w:val="00C74DE5"/>
    <w:rsid w:val="00C74E3F"/>
    <w:rsid w:val="00C74EE4"/>
    <w:rsid w:val="00C75656"/>
    <w:rsid w:val="00C75DEA"/>
    <w:rsid w:val="00C76006"/>
    <w:rsid w:val="00C7665F"/>
    <w:rsid w:val="00C7682F"/>
    <w:rsid w:val="00C7692C"/>
    <w:rsid w:val="00C77131"/>
    <w:rsid w:val="00C775DA"/>
    <w:rsid w:val="00C779E7"/>
    <w:rsid w:val="00C77C6A"/>
    <w:rsid w:val="00C800E0"/>
    <w:rsid w:val="00C80207"/>
    <w:rsid w:val="00C808F5"/>
    <w:rsid w:val="00C80C93"/>
    <w:rsid w:val="00C81A18"/>
    <w:rsid w:val="00C81C55"/>
    <w:rsid w:val="00C81F5E"/>
    <w:rsid w:val="00C82108"/>
    <w:rsid w:val="00C823B1"/>
    <w:rsid w:val="00C824A6"/>
    <w:rsid w:val="00C824E7"/>
    <w:rsid w:val="00C82F26"/>
    <w:rsid w:val="00C8336F"/>
    <w:rsid w:val="00C83511"/>
    <w:rsid w:val="00C838AF"/>
    <w:rsid w:val="00C84C39"/>
    <w:rsid w:val="00C84E99"/>
    <w:rsid w:val="00C85377"/>
    <w:rsid w:val="00C85B20"/>
    <w:rsid w:val="00C85DBE"/>
    <w:rsid w:val="00C85E3D"/>
    <w:rsid w:val="00C85F42"/>
    <w:rsid w:val="00C86F1A"/>
    <w:rsid w:val="00C87E92"/>
    <w:rsid w:val="00C9051C"/>
    <w:rsid w:val="00C9160A"/>
    <w:rsid w:val="00C91840"/>
    <w:rsid w:val="00C91C2E"/>
    <w:rsid w:val="00C91E6C"/>
    <w:rsid w:val="00C92566"/>
    <w:rsid w:val="00C927A3"/>
    <w:rsid w:val="00C9291C"/>
    <w:rsid w:val="00C92B47"/>
    <w:rsid w:val="00C93254"/>
    <w:rsid w:val="00C932B0"/>
    <w:rsid w:val="00C934D9"/>
    <w:rsid w:val="00C948AC"/>
    <w:rsid w:val="00C9527B"/>
    <w:rsid w:val="00C95E2C"/>
    <w:rsid w:val="00C96130"/>
    <w:rsid w:val="00C96135"/>
    <w:rsid w:val="00C96797"/>
    <w:rsid w:val="00C967D4"/>
    <w:rsid w:val="00C97479"/>
    <w:rsid w:val="00C9762E"/>
    <w:rsid w:val="00C9770A"/>
    <w:rsid w:val="00C9770B"/>
    <w:rsid w:val="00C9791F"/>
    <w:rsid w:val="00C97F30"/>
    <w:rsid w:val="00CA05A7"/>
    <w:rsid w:val="00CA07A1"/>
    <w:rsid w:val="00CA149C"/>
    <w:rsid w:val="00CA1FA2"/>
    <w:rsid w:val="00CA29A4"/>
    <w:rsid w:val="00CA33BF"/>
    <w:rsid w:val="00CA4A57"/>
    <w:rsid w:val="00CA60DD"/>
    <w:rsid w:val="00CA69CD"/>
    <w:rsid w:val="00CA6FDB"/>
    <w:rsid w:val="00CA77D7"/>
    <w:rsid w:val="00CA7957"/>
    <w:rsid w:val="00CA7EA7"/>
    <w:rsid w:val="00CA7F93"/>
    <w:rsid w:val="00CB05FC"/>
    <w:rsid w:val="00CB061D"/>
    <w:rsid w:val="00CB08A3"/>
    <w:rsid w:val="00CB1BBD"/>
    <w:rsid w:val="00CB1FE3"/>
    <w:rsid w:val="00CB21B5"/>
    <w:rsid w:val="00CB2355"/>
    <w:rsid w:val="00CB2EF7"/>
    <w:rsid w:val="00CB31F1"/>
    <w:rsid w:val="00CB3254"/>
    <w:rsid w:val="00CB3866"/>
    <w:rsid w:val="00CB3914"/>
    <w:rsid w:val="00CB3AEC"/>
    <w:rsid w:val="00CB4282"/>
    <w:rsid w:val="00CB42F8"/>
    <w:rsid w:val="00CB46A8"/>
    <w:rsid w:val="00CB4B8C"/>
    <w:rsid w:val="00CB5051"/>
    <w:rsid w:val="00CB6195"/>
    <w:rsid w:val="00CB61E7"/>
    <w:rsid w:val="00CB62CA"/>
    <w:rsid w:val="00CB68BE"/>
    <w:rsid w:val="00CB7001"/>
    <w:rsid w:val="00CB7130"/>
    <w:rsid w:val="00CC01A6"/>
    <w:rsid w:val="00CC049E"/>
    <w:rsid w:val="00CC0E28"/>
    <w:rsid w:val="00CC1ABB"/>
    <w:rsid w:val="00CC1DE0"/>
    <w:rsid w:val="00CC23C5"/>
    <w:rsid w:val="00CC248A"/>
    <w:rsid w:val="00CC25FF"/>
    <w:rsid w:val="00CC3954"/>
    <w:rsid w:val="00CC3F03"/>
    <w:rsid w:val="00CC4736"/>
    <w:rsid w:val="00CC4B5D"/>
    <w:rsid w:val="00CC6A71"/>
    <w:rsid w:val="00CC6CA9"/>
    <w:rsid w:val="00CC6D99"/>
    <w:rsid w:val="00CC6FB5"/>
    <w:rsid w:val="00CC767B"/>
    <w:rsid w:val="00CC77BE"/>
    <w:rsid w:val="00CC794F"/>
    <w:rsid w:val="00CC7A94"/>
    <w:rsid w:val="00CC7CA1"/>
    <w:rsid w:val="00CD0DB3"/>
    <w:rsid w:val="00CD0E57"/>
    <w:rsid w:val="00CD111D"/>
    <w:rsid w:val="00CD1BBC"/>
    <w:rsid w:val="00CD1C0D"/>
    <w:rsid w:val="00CD2158"/>
    <w:rsid w:val="00CD22D3"/>
    <w:rsid w:val="00CD24A2"/>
    <w:rsid w:val="00CD2825"/>
    <w:rsid w:val="00CD2AD3"/>
    <w:rsid w:val="00CD3438"/>
    <w:rsid w:val="00CD36CA"/>
    <w:rsid w:val="00CD39AB"/>
    <w:rsid w:val="00CD3B19"/>
    <w:rsid w:val="00CD411A"/>
    <w:rsid w:val="00CD50C6"/>
    <w:rsid w:val="00CD5415"/>
    <w:rsid w:val="00CD5812"/>
    <w:rsid w:val="00CD5A32"/>
    <w:rsid w:val="00CD5F9F"/>
    <w:rsid w:val="00CD61FC"/>
    <w:rsid w:val="00CD6C2B"/>
    <w:rsid w:val="00CD7498"/>
    <w:rsid w:val="00CE0184"/>
    <w:rsid w:val="00CE058B"/>
    <w:rsid w:val="00CE06E3"/>
    <w:rsid w:val="00CE0906"/>
    <w:rsid w:val="00CE0D14"/>
    <w:rsid w:val="00CE0E1F"/>
    <w:rsid w:val="00CE1351"/>
    <w:rsid w:val="00CE15F0"/>
    <w:rsid w:val="00CE16AE"/>
    <w:rsid w:val="00CE1E57"/>
    <w:rsid w:val="00CE216D"/>
    <w:rsid w:val="00CE31C4"/>
    <w:rsid w:val="00CE3A58"/>
    <w:rsid w:val="00CE3E8C"/>
    <w:rsid w:val="00CE404E"/>
    <w:rsid w:val="00CE40E8"/>
    <w:rsid w:val="00CE41B0"/>
    <w:rsid w:val="00CE4AAD"/>
    <w:rsid w:val="00CE4B3F"/>
    <w:rsid w:val="00CE4C71"/>
    <w:rsid w:val="00CE528F"/>
    <w:rsid w:val="00CE53FA"/>
    <w:rsid w:val="00CE54EA"/>
    <w:rsid w:val="00CE55DF"/>
    <w:rsid w:val="00CE55ED"/>
    <w:rsid w:val="00CE5868"/>
    <w:rsid w:val="00CE5968"/>
    <w:rsid w:val="00CE5C80"/>
    <w:rsid w:val="00CE5E6D"/>
    <w:rsid w:val="00CE71B0"/>
    <w:rsid w:val="00CE78BC"/>
    <w:rsid w:val="00CE7F38"/>
    <w:rsid w:val="00CE7F54"/>
    <w:rsid w:val="00CF011C"/>
    <w:rsid w:val="00CF128E"/>
    <w:rsid w:val="00CF17B3"/>
    <w:rsid w:val="00CF1830"/>
    <w:rsid w:val="00CF1915"/>
    <w:rsid w:val="00CF1D1B"/>
    <w:rsid w:val="00CF287A"/>
    <w:rsid w:val="00CF2CAC"/>
    <w:rsid w:val="00CF2CC9"/>
    <w:rsid w:val="00CF32EE"/>
    <w:rsid w:val="00CF34DB"/>
    <w:rsid w:val="00CF3BC6"/>
    <w:rsid w:val="00CF41C1"/>
    <w:rsid w:val="00CF461D"/>
    <w:rsid w:val="00CF475B"/>
    <w:rsid w:val="00CF4CE9"/>
    <w:rsid w:val="00CF4D88"/>
    <w:rsid w:val="00CF4FC5"/>
    <w:rsid w:val="00CF50C6"/>
    <w:rsid w:val="00CF62D4"/>
    <w:rsid w:val="00CF6600"/>
    <w:rsid w:val="00CF7664"/>
    <w:rsid w:val="00CF7E56"/>
    <w:rsid w:val="00D00123"/>
    <w:rsid w:val="00D01A50"/>
    <w:rsid w:val="00D01B14"/>
    <w:rsid w:val="00D020AD"/>
    <w:rsid w:val="00D02102"/>
    <w:rsid w:val="00D027F0"/>
    <w:rsid w:val="00D0359E"/>
    <w:rsid w:val="00D03B8B"/>
    <w:rsid w:val="00D03D3D"/>
    <w:rsid w:val="00D040F1"/>
    <w:rsid w:val="00D043B1"/>
    <w:rsid w:val="00D0454A"/>
    <w:rsid w:val="00D0462F"/>
    <w:rsid w:val="00D0479D"/>
    <w:rsid w:val="00D04884"/>
    <w:rsid w:val="00D048B3"/>
    <w:rsid w:val="00D05245"/>
    <w:rsid w:val="00D063D6"/>
    <w:rsid w:val="00D06A74"/>
    <w:rsid w:val="00D06AC8"/>
    <w:rsid w:val="00D107A7"/>
    <w:rsid w:val="00D1153E"/>
    <w:rsid w:val="00D121CC"/>
    <w:rsid w:val="00D12A0A"/>
    <w:rsid w:val="00D12A3F"/>
    <w:rsid w:val="00D12E4B"/>
    <w:rsid w:val="00D12E96"/>
    <w:rsid w:val="00D12EFA"/>
    <w:rsid w:val="00D13B15"/>
    <w:rsid w:val="00D13BFB"/>
    <w:rsid w:val="00D13CA4"/>
    <w:rsid w:val="00D1440C"/>
    <w:rsid w:val="00D14A57"/>
    <w:rsid w:val="00D14EE1"/>
    <w:rsid w:val="00D15B47"/>
    <w:rsid w:val="00D15BE9"/>
    <w:rsid w:val="00D15CBE"/>
    <w:rsid w:val="00D15EB2"/>
    <w:rsid w:val="00D164A6"/>
    <w:rsid w:val="00D16BAD"/>
    <w:rsid w:val="00D1733E"/>
    <w:rsid w:val="00D17752"/>
    <w:rsid w:val="00D17B01"/>
    <w:rsid w:val="00D17CC2"/>
    <w:rsid w:val="00D2035F"/>
    <w:rsid w:val="00D2058E"/>
    <w:rsid w:val="00D2065F"/>
    <w:rsid w:val="00D207D3"/>
    <w:rsid w:val="00D20840"/>
    <w:rsid w:val="00D20857"/>
    <w:rsid w:val="00D20DC7"/>
    <w:rsid w:val="00D21E7F"/>
    <w:rsid w:val="00D223A6"/>
    <w:rsid w:val="00D22517"/>
    <w:rsid w:val="00D228F8"/>
    <w:rsid w:val="00D22D18"/>
    <w:rsid w:val="00D230EA"/>
    <w:rsid w:val="00D23345"/>
    <w:rsid w:val="00D234DF"/>
    <w:rsid w:val="00D23E9F"/>
    <w:rsid w:val="00D24603"/>
    <w:rsid w:val="00D24EC7"/>
    <w:rsid w:val="00D25182"/>
    <w:rsid w:val="00D2576D"/>
    <w:rsid w:val="00D26D68"/>
    <w:rsid w:val="00D271AA"/>
    <w:rsid w:val="00D273E7"/>
    <w:rsid w:val="00D27501"/>
    <w:rsid w:val="00D279FA"/>
    <w:rsid w:val="00D27D98"/>
    <w:rsid w:val="00D27F99"/>
    <w:rsid w:val="00D30642"/>
    <w:rsid w:val="00D309F2"/>
    <w:rsid w:val="00D31183"/>
    <w:rsid w:val="00D3187D"/>
    <w:rsid w:val="00D31890"/>
    <w:rsid w:val="00D32C17"/>
    <w:rsid w:val="00D32E7C"/>
    <w:rsid w:val="00D33477"/>
    <w:rsid w:val="00D334AE"/>
    <w:rsid w:val="00D33DA8"/>
    <w:rsid w:val="00D34320"/>
    <w:rsid w:val="00D34648"/>
    <w:rsid w:val="00D3481D"/>
    <w:rsid w:val="00D34FB5"/>
    <w:rsid w:val="00D3600C"/>
    <w:rsid w:val="00D360D1"/>
    <w:rsid w:val="00D3637F"/>
    <w:rsid w:val="00D3643B"/>
    <w:rsid w:val="00D36A4D"/>
    <w:rsid w:val="00D3725C"/>
    <w:rsid w:val="00D3735B"/>
    <w:rsid w:val="00D37538"/>
    <w:rsid w:val="00D37C00"/>
    <w:rsid w:val="00D37F04"/>
    <w:rsid w:val="00D40445"/>
    <w:rsid w:val="00D4052F"/>
    <w:rsid w:val="00D40869"/>
    <w:rsid w:val="00D40AE2"/>
    <w:rsid w:val="00D4173D"/>
    <w:rsid w:val="00D41AA1"/>
    <w:rsid w:val="00D41D35"/>
    <w:rsid w:val="00D420D7"/>
    <w:rsid w:val="00D4267E"/>
    <w:rsid w:val="00D426AF"/>
    <w:rsid w:val="00D42A69"/>
    <w:rsid w:val="00D42FA6"/>
    <w:rsid w:val="00D430A0"/>
    <w:rsid w:val="00D447BC"/>
    <w:rsid w:val="00D44F9F"/>
    <w:rsid w:val="00D45371"/>
    <w:rsid w:val="00D453EC"/>
    <w:rsid w:val="00D45B46"/>
    <w:rsid w:val="00D45BAB"/>
    <w:rsid w:val="00D463F5"/>
    <w:rsid w:val="00D4653F"/>
    <w:rsid w:val="00D465C9"/>
    <w:rsid w:val="00D4740E"/>
    <w:rsid w:val="00D4755C"/>
    <w:rsid w:val="00D47930"/>
    <w:rsid w:val="00D50192"/>
    <w:rsid w:val="00D504F8"/>
    <w:rsid w:val="00D506D1"/>
    <w:rsid w:val="00D50F5B"/>
    <w:rsid w:val="00D514D0"/>
    <w:rsid w:val="00D51784"/>
    <w:rsid w:val="00D51F6F"/>
    <w:rsid w:val="00D522B9"/>
    <w:rsid w:val="00D529A7"/>
    <w:rsid w:val="00D530D0"/>
    <w:rsid w:val="00D53A5C"/>
    <w:rsid w:val="00D53DDB"/>
    <w:rsid w:val="00D542BE"/>
    <w:rsid w:val="00D54C04"/>
    <w:rsid w:val="00D54DA8"/>
    <w:rsid w:val="00D55050"/>
    <w:rsid w:val="00D554B8"/>
    <w:rsid w:val="00D555F2"/>
    <w:rsid w:val="00D55639"/>
    <w:rsid w:val="00D55926"/>
    <w:rsid w:val="00D5597F"/>
    <w:rsid w:val="00D55C93"/>
    <w:rsid w:val="00D55E7D"/>
    <w:rsid w:val="00D563E0"/>
    <w:rsid w:val="00D564EB"/>
    <w:rsid w:val="00D566BE"/>
    <w:rsid w:val="00D569B5"/>
    <w:rsid w:val="00D56E5C"/>
    <w:rsid w:val="00D56E8A"/>
    <w:rsid w:val="00D5745F"/>
    <w:rsid w:val="00D57833"/>
    <w:rsid w:val="00D57A32"/>
    <w:rsid w:val="00D57CFA"/>
    <w:rsid w:val="00D57F14"/>
    <w:rsid w:val="00D605AC"/>
    <w:rsid w:val="00D60C80"/>
    <w:rsid w:val="00D612CF"/>
    <w:rsid w:val="00D614B3"/>
    <w:rsid w:val="00D61F41"/>
    <w:rsid w:val="00D635C6"/>
    <w:rsid w:val="00D63604"/>
    <w:rsid w:val="00D64414"/>
    <w:rsid w:val="00D6499D"/>
    <w:rsid w:val="00D6540C"/>
    <w:rsid w:val="00D6557C"/>
    <w:rsid w:val="00D65B2F"/>
    <w:rsid w:val="00D66353"/>
    <w:rsid w:val="00D66C31"/>
    <w:rsid w:val="00D66D16"/>
    <w:rsid w:val="00D674AB"/>
    <w:rsid w:val="00D6795F"/>
    <w:rsid w:val="00D67ADD"/>
    <w:rsid w:val="00D67C7F"/>
    <w:rsid w:val="00D67CDA"/>
    <w:rsid w:val="00D67E2C"/>
    <w:rsid w:val="00D7019B"/>
    <w:rsid w:val="00D706C5"/>
    <w:rsid w:val="00D70DF5"/>
    <w:rsid w:val="00D70EBC"/>
    <w:rsid w:val="00D71207"/>
    <w:rsid w:val="00D72619"/>
    <w:rsid w:val="00D72E1E"/>
    <w:rsid w:val="00D72F2F"/>
    <w:rsid w:val="00D72FE6"/>
    <w:rsid w:val="00D73175"/>
    <w:rsid w:val="00D73884"/>
    <w:rsid w:val="00D73903"/>
    <w:rsid w:val="00D73A15"/>
    <w:rsid w:val="00D73A6D"/>
    <w:rsid w:val="00D73D73"/>
    <w:rsid w:val="00D73F81"/>
    <w:rsid w:val="00D74701"/>
    <w:rsid w:val="00D74D11"/>
    <w:rsid w:val="00D752A6"/>
    <w:rsid w:val="00D75816"/>
    <w:rsid w:val="00D76A86"/>
    <w:rsid w:val="00D76EB0"/>
    <w:rsid w:val="00D80B6B"/>
    <w:rsid w:val="00D8110F"/>
    <w:rsid w:val="00D81D12"/>
    <w:rsid w:val="00D82738"/>
    <w:rsid w:val="00D82806"/>
    <w:rsid w:val="00D82C92"/>
    <w:rsid w:val="00D83179"/>
    <w:rsid w:val="00D8322B"/>
    <w:rsid w:val="00D8370D"/>
    <w:rsid w:val="00D838CC"/>
    <w:rsid w:val="00D83D2B"/>
    <w:rsid w:val="00D84402"/>
    <w:rsid w:val="00D8452C"/>
    <w:rsid w:val="00D84C97"/>
    <w:rsid w:val="00D854A4"/>
    <w:rsid w:val="00D85811"/>
    <w:rsid w:val="00D861AC"/>
    <w:rsid w:val="00D864DC"/>
    <w:rsid w:val="00D86AB6"/>
    <w:rsid w:val="00D874BD"/>
    <w:rsid w:val="00D87980"/>
    <w:rsid w:val="00D90A40"/>
    <w:rsid w:val="00D911C9"/>
    <w:rsid w:val="00D9126F"/>
    <w:rsid w:val="00D9159A"/>
    <w:rsid w:val="00D91D4B"/>
    <w:rsid w:val="00D9202F"/>
    <w:rsid w:val="00D92043"/>
    <w:rsid w:val="00D92494"/>
    <w:rsid w:val="00D92672"/>
    <w:rsid w:val="00D92C88"/>
    <w:rsid w:val="00D938C5"/>
    <w:rsid w:val="00D939B1"/>
    <w:rsid w:val="00D944AB"/>
    <w:rsid w:val="00D94592"/>
    <w:rsid w:val="00D94C65"/>
    <w:rsid w:val="00D94E43"/>
    <w:rsid w:val="00D94F67"/>
    <w:rsid w:val="00D94FBC"/>
    <w:rsid w:val="00D95015"/>
    <w:rsid w:val="00D9529E"/>
    <w:rsid w:val="00D952EE"/>
    <w:rsid w:val="00D9564C"/>
    <w:rsid w:val="00D95A24"/>
    <w:rsid w:val="00D95F7D"/>
    <w:rsid w:val="00D976E5"/>
    <w:rsid w:val="00D97899"/>
    <w:rsid w:val="00D97B33"/>
    <w:rsid w:val="00D97D35"/>
    <w:rsid w:val="00D97E9A"/>
    <w:rsid w:val="00DA0A60"/>
    <w:rsid w:val="00DA0B88"/>
    <w:rsid w:val="00DA132A"/>
    <w:rsid w:val="00DA13CF"/>
    <w:rsid w:val="00DA18B5"/>
    <w:rsid w:val="00DA1F09"/>
    <w:rsid w:val="00DA2140"/>
    <w:rsid w:val="00DA28D8"/>
    <w:rsid w:val="00DA2BF8"/>
    <w:rsid w:val="00DA2EA3"/>
    <w:rsid w:val="00DA3498"/>
    <w:rsid w:val="00DA34E3"/>
    <w:rsid w:val="00DA352F"/>
    <w:rsid w:val="00DA39D8"/>
    <w:rsid w:val="00DA42A2"/>
    <w:rsid w:val="00DA42A9"/>
    <w:rsid w:val="00DA4748"/>
    <w:rsid w:val="00DA5425"/>
    <w:rsid w:val="00DA56AA"/>
    <w:rsid w:val="00DA57B7"/>
    <w:rsid w:val="00DA58D4"/>
    <w:rsid w:val="00DA5AE9"/>
    <w:rsid w:val="00DA6113"/>
    <w:rsid w:val="00DA739B"/>
    <w:rsid w:val="00DA757E"/>
    <w:rsid w:val="00DA7B44"/>
    <w:rsid w:val="00DA7E6D"/>
    <w:rsid w:val="00DA7F37"/>
    <w:rsid w:val="00DB0308"/>
    <w:rsid w:val="00DB0436"/>
    <w:rsid w:val="00DB0C06"/>
    <w:rsid w:val="00DB0FEE"/>
    <w:rsid w:val="00DB127C"/>
    <w:rsid w:val="00DB12B4"/>
    <w:rsid w:val="00DB1471"/>
    <w:rsid w:val="00DB20D5"/>
    <w:rsid w:val="00DB2179"/>
    <w:rsid w:val="00DB21EB"/>
    <w:rsid w:val="00DB255F"/>
    <w:rsid w:val="00DB2748"/>
    <w:rsid w:val="00DB35BB"/>
    <w:rsid w:val="00DB37D0"/>
    <w:rsid w:val="00DB3B95"/>
    <w:rsid w:val="00DB471D"/>
    <w:rsid w:val="00DB4A1F"/>
    <w:rsid w:val="00DB4A89"/>
    <w:rsid w:val="00DB50B9"/>
    <w:rsid w:val="00DB5C0D"/>
    <w:rsid w:val="00DB72B7"/>
    <w:rsid w:val="00DB7475"/>
    <w:rsid w:val="00DB76F1"/>
    <w:rsid w:val="00DB794C"/>
    <w:rsid w:val="00DC1E7D"/>
    <w:rsid w:val="00DC26C3"/>
    <w:rsid w:val="00DC294B"/>
    <w:rsid w:val="00DC2E80"/>
    <w:rsid w:val="00DC4238"/>
    <w:rsid w:val="00DC42BF"/>
    <w:rsid w:val="00DC453E"/>
    <w:rsid w:val="00DC4B24"/>
    <w:rsid w:val="00DC5810"/>
    <w:rsid w:val="00DC5B8B"/>
    <w:rsid w:val="00DC5DEF"/>
    <w:rsid w:val="00DC61D4"/>
    <w:rsid w:val="00DC6CEC"/>
    <w:rsid w:val="00DC6EBF"/>
    <w:rsid w:val="00DC7424"/>
    <w:rsid w:val="00DC775D"/>
    <w:rsid w:val="00DC7A4E"/>
    <w:rsid w:val="00DD051B"/>
    <w:rsid w:val="00DD0719"/>
    <w:rsid w:val="00DD0BB2"/>
    <w:rsid w:val="00DD0BE7"/>
    <w:rsid w:val="00DD0FEB"/>
    <w:rsid w:val="00DD1834"/>
    <w:rsid w:val="00DD24E1"/>
    <w:rsid w:val="00DD269E"/>
    <w:rsid w:val="00DD27C2"/>
    <w:rsid w:val="00DD2A97"/>
    <w:rsid w:val="00DD2EF5"/>
    <w:rsid w:val="00DD357E"/>
    <w:rsid w:val="00DD3689"/>
    <w:rsid w:val="00DD44B7"/>
    <w:rsid w:val="00DD46C6"/>
    <w:rsid w:val="00DD4C20"/>
    <w:rsid w:val="00DD4DE0"/>
    <w:rsid w:val="00DD519D"/>
    <w:rsid w:val="00DD67DD"/>
    <w:rsid w:val="00DD6D3E"/>
    <w:rsid w:val="00DD7654"/>
    <w:rsid w:val="00DE0139"/>
    <w:rsid w:val="00DE1BC9"/>
    <w:rsid w:val="00DE1E01"/>
    <w:rsid w:val="00DE2723"/>
    <w:rsid w:val="00DE30F7"/>
    <w:rsid w:val="00DE3799"/>
    <w:rsid w:val="00DE398D"/>
    <w:rsid w:val="00DE3E12"/>
    <w:rsid w:val="00DE429F"/>
    <w:rsid w:val="00DE455E"/>
    <w:rsid w:val="00DE532B"/>
    <w:rsid w:val="00DE58F7"/>
    <w:rsid w:val="00DE59EC"/>
    <w:rsid w:val="00DE679E"/>
    <w:rsid w:val="00DE68CC"/>
    <w:rsid w:val="00DE6D40"/>
    <w:rsid w:val="00DE71A4"/>
    <w:rsid w:val="00DE71BF"/>
    <w:rsid w:val="00DE71FF"/>
    <w:rsid w:val="00DE7B69"/>
    <w:rsid w:val="00DF14D8"/>
    <w:rsid w:val="00DF1D06"/>
    <w:rsid w:val="00DF1D13"/>
    <w:rsid w:val="00DF3659"/>
    <w:rsid w:val="00DF3893"/>
    <w:rsid w:val="00DF3C5D"/>
    <w:rsid w:val="00DF3D11"/>
    <w:rsid w:val="00DF3D5A"/>
    <w:rsid w:val="00DF47B8"/>
    <w:rsid w:val="00DF4E05"/>
    <w:rsid w:val="00DF58AA"/>
    <w:rsid w:val="00DF5BD3"/>
    <w:rsid w:val="00DF5D88"/>
    <w:rsid w:val="00DF5ED7"/>
    <w:rsid w:val="00DF6040"/>
    <w:rsid w:val="00DF61CD"/>
    <w:rsid w:val="00DF623F"/>
    <w:rsid w:val="00DF6305"/>
    <w:rsid w:val="00DF6E13"/>
    <w:rsid w:val="00DF724E"/>
    <w:rsid w:val="00DF72BC"/>
    <w:rsid w:val="00DF7ACB"/>
    <w:rsid w:val="00DF7EBA"/>
    <w:rsid w:val="00E00162"/>
    <w:rsid w:val="00E002BD"/>
    <w:rsid w:val="00E0114F"/>
    <w:rsid w:val="00E018E2"/>
    <w:rsid w:val="00E01903"/>
    <w:rsid w:val="00E0191C"/>
    <w:rsid w:val="00E01F13"/>
    <w:rsid w:val="00E026B6"/>
    <w:rsid w:val="00E0290D"/>
    <w:rsid w:val="00E02DA1"/>
    <w:rsid w:val="00E032B3"/>
    <w:rsid w:val="00E04159"/>
    <w:rsid w:val="00E04591"/>
    <w:rsid w:val="00E04774"/>
    <w:rsid w:val="00E04D91"/>
    <w:rsid w:val="00E054B4"/>
    <w:rsid w:val="00E05679"/>
    <w:rsid w:val="00E057CB"/>
    <w:rsid w:val="00E063C4"/>
    <w:rsid w:val="00E06767"/>
    <w:rsid w:val="00E06D97"/>
    <w:rsid w:val="00E06E53"/>
    <w:rsid w:val="00E0731D"/>
    <w:rsid w:val="00E0748B"/>
    <w:rsid w:val="00E07910"/>
    <w:rsid w:val="00E1015B"/>
    <w:rsid w:val="00E109E2"/>
    <w:rsid w:val="00E10C5E"/>
    <w:rsid w:val="00E11FA8"/>
    <w:rsid w:val="00E121E8"/>
    <w:rsid w:val="00E123ED"/>
    <w:rsid w:val="00E1285E"/>
    <w:rsid w:val="00E12C5A"/>
    <w:rsid w:val="00E13B4F"/>
    <w:rsid w:val="00E143A8"/>
    <w:rsid w:val="00E14862"/>
    <w:rsid w:val="00E153E4"/>
    <w:rsid w:val="00E156F9"/>
    <w:rsid w:val="00E158E7"/>
    <w:rsid w:val="00E169B4"/>
    <w:rsid w:val="00E16F21"/>
    <w:rsid w:val="00E1719B"/>
    <w:rsid w:val="00E17BA0"/>
    <w:rsid w:val="00E17CC1"/>
    <w:rsid w:val="00E17F5B"/>
    <w:rsid w:val="00E20237"/>
    <w:rsid w:val="00E20458"/>
    <w:rsid w:val="00E205C9"/>
    <w:rsid w:val="00E2065D"/>
    <w:rsid w:val="00E21037"/>
    <w:rsid w:val="00E212AC"/>
    <w:rsid w:val="00E2152D"/>
    <w:rsid w:val="00E217B0"/>
    <w:rsid w:val="00E21FAC"/>
    <w:rsid w:val="00E22D1D"/>
    <w:rsid w:val="00E2304F"/>
    <w:rsid w:val="00E230B0"/>
    <w:rsid w:val="00E23566"/>
    <w:rsid w:val="00E235EE"/>
    <w:rsid w:val="00E23A32"/>
    <w:rsid w:val="00E23B68"/>
    <w:rsid w:val="00E2424A"/>
    <w:rsid w:val="00E2436C"/>
    <w:rsid w:val="00E24C58"/>
    <w:rsid w:val="00E24FD7"/>
    <w:rsid w:val="00E25086"/>
    <w:rsid w:val="00E25DF3"/>
    <w:rsid w:val="00E25E16"/>
    <w:rsid w:val="00E270B4"/>
    <w:rsid w:val="00E279EF"/>
    <w:rsid w:val="00E30988"/>
    <w:rsid w:val="00E30E3A"/>
    <w:rsid w:val="00E314E9"/>
    <w:rsid w:val="00E32200"/>
    <w:rsid w:val="00E32391"/>
    <w:rsid w:val="00E323AF"/>
    <w:rsid w:val="00E32452"/>
    <w:rsid w:val="00E3246F"/>
    <w:rsid w:val="00E32D70"/>
    <w:rsid w:val="00E330BE"/>
    <w:rsid w:val="00E3330A"/>
    <w:rsid w:val="00E340BC"/>
    <w:rsid w:val="00E3420B"/>
    <w:rsid w:val="00E34487"/>
    <w:rsid w:val="00E345F8"/>
    <w:rsid w:val="00E348CA"/>
    <w:rsid w:val="00E34CEE"/>
    <w:rsid w:val="00E37054"/>
    <w:rsid w:val="00E373DD"/>
    <w:rsid w:val="00E3762F"/>
    <w:rsid w:val="00E37666"/>
    <w:rsid w:val="00E37CBE"/>
    <w:rsid w:val="00E37D47"/>
    <w:rsid w:val="00E40691"/>
    <w:rsid w:val="00E40D91"/>
    <w:rsid w:val="00E41163"/>
    <w:rsid w:val="00E414E3"/>
    <w:rsid w:val="00E415F7"/>
    <w:rsid w:val="00E419E4"/>
    <w:rsid w:val="00E41BCE"/>
    <w:rsid w:val="00E42D71"/>
    <w:rsid w:val="00E42FBD"/>
    <w:rsid w:val="00E440C2"/>
    <w:rsid w:val="00E44561"/>
    <w:rsid w:val="00E44850"/>
    <w:rsid w:val="00E45D49"/>
    <w:rsid w:val="00E461F2"/>
    <w:rsid w:val="00E46E06"/>
    <w:rsid w:val="00E4731B"/>
    <w:rsid w:val="00E47E0E"/>
    <w:rsid w:val="00E5006B"/>
    <w:rsid w:val="00E50607"/>
    <w:rsid w:val="00E510D2"/>
    <w:rsid w:val="00E5119F"/>
    <w:rsid w:val="00E515F8"/>
    <w:rsid w:val="00E5185F"/>
    <w:rsid w:val="00E518BE"/>
    <w:rsid w:val="00E51C6B"/>
    <w:rsid w:val="00E51EE8"/>
    <w:rsid w:val="00E520BC"/>
    <w:rsid w:val="00E52343"/>
    <w:rsid w:val="00E534DC"/>
    <w:rsid w:val="00E53768"/>
    <w:rsid w:val="00E5378E"/>
    <w:rsid w:val="00E5402A"/>
    <w:rsid w:val="00E544B3"/>
    <w:rsid w:val="00E544E4"/>
    <w:rsid w:val="00E54F48"/>
    <w:rsid w:val="00E55613"/>
    <w:rsid w:val="00E556E1"/>
    <w:rsid w:val="00E557FE"/>
    <w:rsid w:val="00E55D58"/>
    <w:rsid w:val="00E55D79"/>
    <w:rsid w:val="00E55DE0"/>
    <w:rsid w:val="00E56748"/>
    <w:rsid w:val="00E56F14"/>
    <w:rsid w:val="00E61388"/>
    <w:rsid w:val="00E617F9"/>
    <w:rsid w:val="00E61909"/>
    <w:rsid w:val="00E61955"/>
    <w:rsid w:val="00E61A57"/>
    <w:rsid w:val="00E61B3C"/>
    <w:rsid w:val="00E61BB1"/>
    <w:rsid w:val="00E61FED"/>
    <w:rsid w:val="00E631A4"/>
    <w:rsid w:val="00E63734"/>
    <w:rsid w:val="00E63A52"/>
    <w:rsid w:val="00E64000"/>
    <w:rsid w:val="00E646C6"/>
    <w:rsid w:val="00E6538D"/>
    <w:rsid w:val="00E659F9"/>
    <w:rsid w:val="00E65CA4"/>
    <w:rsid w:val="00E66111"/>
    <w:rsid w:val="00E66521"/>
    <w:rsid w:val="00E67925"/>
    <w:rsid w:val="00E67B87"/>
    <w:rsid w:val="00E67C90"/>
    <w:rsid w:val="00E67EA2"/>
    <w:rsid w:val="00E701B2"/>
    <w:rsid w:val="00E7090C"/>
    <w:rsid w:val="00E70B9F"/>
    <w:rsid w:val="00E70EA4"/>
    <w:rsid w:val="00E71915"/>
    <w:rsid w:val="00E7289D"/>
    <w:rsid w:val="00E72AAF"/>
    <w:rsid w:val="00E730EA"/>
    <w:rsid w:val="00E7437B"/>
    <w:rsid w:val="00E753A9"/>
    <w:rsid w:val="00E75A65"/>
    <w:rsid w:val="00E7610E"/>
    <w:rsid w:val="00E76BBE"/>
    <w:rsid w:val="00E76E82"/>
    <w:rsid w:val="00E77BB4"/>
    <w:rsid w:val="00E77F5E"/>
    <w:rsid w:val="00E8012C"/>
    <w:rsid w:val="00E8131C"/>
    <w:rsid w:val="00E8142B"/>
    <w:rsid w:val="00E816B3"/>
    <w:rsid w:val="00E819F0"/>
    <w:rsid w:val="00E81F57"/>
    <w:rsid w:val="00E82084"/>
    <w:rsid w:val="00E8215E"/>
    <w:rsid w:val="00E82F2F"/>
    <w:rsid w:val="00E836ED"/>
    <w:rsid w:val="00E83876"/>
    <w:rsid w:val="00E83A83"/>
    <w:rsid w:val="00E83C2D"/>
    <w:rsid w:val="00E84B77"/>
    <w:rsid w:val="00E84FD4"/>
    <w:rsid w:val="00E850A3"/>
    <w:rsid w:val="00E850AE"/>
    <w:rsid w:val="00E85143"/>
    <w:rsid w:val="00E85276"/>
    <w:rsid w:val="00E85513"/>
    <w:rsid w:val="00E85CE5"/>
    <w:rsid w:val="00E866A8"/>
    <w:rsid w:val="00E86DD3"/>
    <w:rsid w:val="00E870E1"/>
    <w:rsid w:val="00E87341"/>
    <w:rsid w:val="00E87788"/>
    <w:rsid w:val="00E87C0C"/>
    <w:rsid w:val="00E87DC9"/>
    <w:rsid w:val="00E90046"/>
    <w:rsid w:val="00E9090A"/>
    <w:rsid w:val="00E9191E"/>
    <w:rsid w:val="00E91B88"/>
    <w:rsid w:val="00E921D6"/>
    <w:rsid w:val="00E926FB"/>
    <w:rsid w:val="00E92773"/>
    <w:rsid w:val="00E930F3"/>
    <w:rsid w:val="00E93875"/>
    <w:rsid w:val="00E94024"/>
    <w:rsid w:val="00E94274"/>
    <w:rsid w:val="00E947C4"/>
    <w:rsid w:val="00E94860"/>
    <w:rsid w:val="00E955B3"/>
    <w:rsid w:val="00E957A5"/>
    <w:rsid w:val="00E964F6"/>
    <w:rsid w:val="00E96587"/>
    <w:rsid w:val="00E96863"/>
    <w:rsid w:val="00EA01CC"/>
    <w:rsid w:val="00EA0389"/>
    <w:rsid w:val="00EA05D7"/>
    <w:rsid w:val="00EA07D8"/>
    <w:rsid w:val="00EA1A4C"/>
    <w:rsid w:val="00EA1D1A"/>
    <w:rsid w:val="00EA2460"/>
    <w:rsid w:val="00EA295C"/>
    <w:rsid w:val="00EA2BAC"/>
    <w:rsid w:val="00EA373E"/>
    <w:rsid w:val="00EA37B0"/>
    <w:rsid w:val="00EA38B6"/>
    <w:rsid w:val="00EA5639"/>
    <w:rsid w:val="00EA5901"/>
    <w:rsid w:val="00EA5AFD"/>
    <w:rsid w:val="00EA6059"/>
    <w:rsid w:val="00EA64C9"/>
    <w:rsid w:val="00EA6610"/>
    <w:rsid w:val="00EA67F8"/>
    <w:rsid w:val="00EA7702"/>
    <w:rsid w:val="00EA7EAD"/>
    <w:rsid w:val="00EB0190"/>
    <w:rsid w:val="00EB0407"/>
    <w:rsid w:val="00EB040D"/>
    <w:rsid w:val="00EB0FAF"/>
    <w:rsid w:val="00EB10F7"/>
    <w:rsid w:val="00EB19C4"/>
    <w:rsid w:val="00EB20E4"/>
    <w:rsid w:val="00EB2445"/>
    <w:rsid w:val="00EB2639"/>
    <w:rsid w:val="00EB28F3"/>
    <w:rsid w:val="00EB2C90"/>
    <w:rsid w:val="00EB38CB"/>
    <w:rsid w:val="00EB38E9"/>
    <w:rsid w:val="00EB3BFF"/>
    <w:rsid w:val="00EB3DB6"/>
    <w:rsid w:val="00EB4D95"/>
    <w:rsid w:val="00EB4FD7"/>
    <w:rsid w:val="00EB6C9E"/>
    <w:rsid w:val="00EB70F2"/>
    <w:rsid w:val="00EB71E4"/>
    <w:rsid w:val="00EB7FA7"/>
    <w:rsid w:val="00EC0473"/>
    <w:rsid w:val="00EC0B21"/>
    <w:rsid w:val="00EC0CD9"/>
    <w:rsid w:val="00EC1170"/>
    <w:rsid w:val="00EC146C"/>
    <w:rsid w:val="00EC1721"/>
    <w:rsid w:val="00EC1A43"/>
    <w:rsid w:val="00EC1FD5"/>
    <w:rsid w:val="00EC2025"/>
    <w:rsid w:val="00EC3974"/>
    <w:rsid w:val="00EC3CDE"/>
    <w:rsid w:val="00EC44A7"/>
    <w:rsid w:val="00EC4880"/>
    <w:rsid w:val="00EC48C7"/>
    <w:rsid w:val="00EC5FF7"/>
    <w:rsid w:val="00EC6184"/>
    <w:rsid w:val="00EC637D"/>
    <w:rsid w:val="00EC6A7B"/>
    <w:rsid w:val="00EC6F23"/>
    <w:rsid w:val="00EC71C6"/>
    <w:rsid w:val="00EC726D"/>
    <w:rsid w:val="00EC72A6"/>
    <w:rsid w:val="00EC7524"/>
    <w:rsid w:val="00EC7A39"/>
    <w:rsid w:val="00ED0E4A"/>
    <w:rsid w:val="00ED0EE8"/>
    <w:rsid w:val="00ED0F22"/>
    <w:rsid w:val="00ED14E0"/>
    <w:rsid w:val="00ED182C"/>
    <w:rsid w:val="00ED190F"/>
    <w:rsid w:val="00ED1F51"/>
    <w:rsid w:val="00ED20BA"/>
    <w:rsid w:val="00ED2614"/>
    <w:rsid w:val="00ED2A22"/>
    <w:rsid w:val="00ED328C"/>
    <w:rsid w:val="00ED3343"/>
    <w:rsid w:val="00ED374F"/>
    <w:rsid w:val="00ED3B86"/>
    <w:rsid w:val="00ED4029"/>
    <w:rsid w:val="00ED4042"/>
    <w:rsid w:val="00ED4110"/>
    <w:rsid w:val="00ED418C"/>
    <w:rsid w:val="00ED4394"/>
    <w:rsid w:val="00ED4699"/>
    <w:rsid w:val="00ED4F0C"/>
    <w:rsid w:val="00ED578E"/>
    <w:rsid w:val="00ED64E6"/>
    <w:rsid w:val="00ED65AB"/>
    <w:rsid w:val="00ED66A9"/>
    <w:rsid w:val="00ED6818"/>
    <w:rsid w:val="00ED68D8"/>
    <w:rsid w:val="00ED6963"/>
    <w:rsid w:val="00ED72E1"/>
    <w:rsid w:val="00ED76EB"/>
    <w:rsid w:val="00ED7C6E"/>
    <w:rsid w:val="00ED7CDC"/>
    <w:rsid w:val="00EE00AF"/>
    <w:rsid w:val="00EE0450"/>
    <w:rsid w:val="00EE0D4F"/>
    <w:rsid w:val="00EE10BD"/>
    <w:rsid w:val="00EE13EB"/>
    <w:rsid w:val="00EE1731"/>
    <w:rsid w:val="00EE1F2F"/>
    <w:rsid w:val="00EE28ED"/>
    <w:rsid w:val="00EE323C"/>
    <w:rsid w:val="00EE3446"/>
    <w:rsid w:val="00EE3937"/>
    <w:rsid w:val="00EE439D"/>
    <w:rsid w:val="00EE4B01"/>
    <w:rsid w:val="00EE4E68"/>
    <w:rsid w:val="00EE5515"/>
    <w:rsid w:val="00EE5952"/>
    <w:rsid w:val="00EE60B4"/>
    <w:rsid w:val="00EE6275"/>
    <w:rsid w:val="00EE7160"/>
    <w:rsid w:val="00EE74B2"/>
    <w:rsid w:val="00EE7565"/>
    <w:rsid w:val="00EF0245"/>
    <w:rsid w:val="00EF0334"/>
    <w:rsid w:val="00EF0768"/>
    <w:rsid w:val="00EF0E5E"/>
    <w:rsid w:val="00EF0F5A"/>
    <w:rsid w:val="00EF0F84"/>
    <w:rsid w:val="00EF0FDB"/>
    <w:rsid w:val="00EF1213"/>
    <w:rsid w:val="00EF176E"/>
    <w:rsid w:val="00EF1FD5"/>
    <w:rsid w:val="00EF2B23"/>
    <w:rsid w:val="00EF2CF8"/>
    <w:rsid w:val="00EF3510"/>
    <w:rsid w:val="00EF4444"/>
    <w:rsid w:val="00EF5358"/>
    <w:rsid w:val="00EF5470"/>
    <w:rsid w:val="00EF56C7"/>
    <w:rsid w:val="00EF592F"/>
    <w:rsid w:val="00EF5F72"/>
    <w:rsid w:val="00EF6056"/>
    <w:rsid w:val="00EF68C3"/>
    <w:rsid w:val="00EF7BED"/>
    <w:rsid w:val="00F0012E"/>
    <w:rsid w:val="00F001F2"/>
    <w:rsid w:val="00F00649"/>
    <w:rsid w:val="00F016C8"/>
    <w:rsid w:val="00F022A9"/>
    <w:rsid w:val="00F0275E"/>
    <w:rsid w:val="00F029E1"/>
    <w:rsid w:val="00F02AE9"/>
    <w:rsid w:val="00F0352B"/>
    <w:rsid w:val="00F03631"/>
    <w:rsid w:val="00F0371A"/>
    <w:rsid w:val="00F03AEF"/>
    <w:rsid w:val="00F0488E"/>
    <w:rsid w:val="00F050B4"/>
    <w:rsid w:val="00F05B3C"/>
    <w:rsid w:val="00F05D7D"/>
    <w:rsid w:val="00F05DA9"/>
    <w:rsid w:val="00F05F7C"/>
    <w:rsid w:val="00F0674C"/>
    <w:rsid w:val="00F06CD8"/>
    <w:rsid w:val="00F071BD"/>
    <w:rsid w:val="00F076EC"/>
    <w:rsid w:val="00F07A03"/>
    <w:rsid w:val="00F103E5"/>
    <w:rsid w:val="00F10643"/>
    <w:rsid w:val="00F11601"/>
    <w:rsid w:val="00F117C3"/>
    <w:rsid w:val="00F119DA"/>
    <w:rsid w:val="00F11ABA"/>
    <w:rsid w:val="00F12A97"/>
    <w:rsid w:val="00F12D94"/>
    <w:rsid w:val="00F1307C"/>
    <w:rsid w:val="00F130A8"/>
    <w:rsid w:val="00F130C6"/>
    <w:rsid w:val="00F1345A"/>
    <w:rsid w:val="00F13691"/>
    <w:rsid w:val="00F138C3"/>
    <w:rsid w:val="00F1391C"/>
    <w:rsid w:val="00F13A7C"/>
    <w:rsid w:val="00F14BA1"/>
    <w:rsid w:val="00F14BC6"/>
    <w:rsid w:val="00F14E6B"/>
    <w:rsid w:val="00F15051"/>
    <w:rsid w:val="00F154E6"/>
    <w:rsid w:val="00F15642"/>
    <w:rsid w:val="00F15AAE"/>
    <w:rsid w:val="00F15BCB"/>
    <w:rsid w:val="00F166F5"/>
    <w:rsid w:val="00F16BB6"/>
    <w:rsid w:val="00F16D1D"/>
    <w:rsid w:val="00F17079"/>
    <w:rsid w:val="00F17204"/>
    <w:rsid w:val="00F174E2"/>
    <w:rsid w:val="00F177C4"/>
    <w:rsid w:val="00F17EFA"/>
    <w:rsid w:val="00F17FF6"/>
    <w:rsid w:val="00F21173"/>
    <w:rsid w:val="00F21513"/>
    <w:rsid w:val="00F2225F"/>
    <w:rsid w:val="00F225D5"/>
    <w:rsid w:val="00F22D7E"/>
    <w:rsid w:val="00F23056"/>
    <w:rsid w:val="00F23367"/>
    <w:rsid w:val="00F23B37"/>
    <w:rsid w:val="00F23E2E"/>
    <w:rsid w:val="00F23F01"/>
    <w:rsid w:val="00F243DA"/>
    <w:rsid w:val="00F25703"/>
    <w:rsid w:val="00F25759"/>
    <w:rsid w:val="00F25D8C"/>
    <w:rsid w:val="00F260BD"/>
    <w:rsid w:val="00F262E5"/>
    <w:rsid w:val="00F269D8"/>
    <w:rsid w:val="00F26B0B"/>
    <w:rsid w:val="00F26CE7"/>
    <w:rsid w:val="00F26E58"/>
    <w:rsid w:val="00F271D0"/>
    <w:rsid w:val="00F27717"/>
    <w:rsid w:val="00F27C30"/>
    <w:rsid w:val="00F30352"/>
    <w:rsid w:val="00F30682"/>
    <w:rsid w:val="00F307C7"/>
    <w:rsid w:val="00F30951"/>
    <w:rsid w:val="00F30B22"/>
    <w:rsid w:val="00F31029"/>
    <w:rsid w:val="00F3125A"/>
    <w:rsid w:val="00F317C0"/>
    <w:rsid w:val="00F329F0"/>
    <w:rsid w:val="00F35763"/>
    <w:rsid w:val="00F35F1B"/>
    <w:rsid w:val="00F3615A"/>
    <w:rsid w:val="00F364FB"/>
    <w:rsid w:val="00F3693F"/>
    <w:rsid w:val="00F36B29"/>
    <w:rsid w:val="00F36D6E"/>
    <w:rsid w:val="00F373DC"/>
    <w:rsid w:val="00F376F4"/>
    <w:rsid w:val="00F37A61"/>
    <w:rsid w:val="00F4002E"/>
    <w:rsid w:val="00F405CC"/>
    <w:rsid w:val="00F4139C"/>
    <w:rsid w:val="00F41AB5"/>
    <w:rsid w:val="00F41AEF"/>
    <w:rsid w:val="00F42C0A"/>
    <w:rsid w:val="00F43F37"/>
    <w:rsid w:val="00F44012"/>
    <w:rsid w:val="00F4413B"/>
    <w:rsid w:val="00F442DE"/>
    <w:rsid w:val="00F447C3"/>
    <w:rsid w:val="00F450FC"/>
    <w:rsid w:val="00F45C72"/>
    <w:rsid w:val="00F45D73"/>
    <w:rsid w:val="00F461FD"/>
    <w:rsid w:val="00F4706A"/>
    <w:rsid w:val="00F4733B"/>
    <w:rsid w:val="00F47813"/>
    <w:rsid w:val="00F47F25"/>
    <w:rsid w:val="00F5015F"/>
    <w:rsid w:val="00F50379"/>
    <w:rsid w:val="00F50E18"/>
    <w:rsid w:val="00F51798"/>
    <w:rsid w:val="00F517AF"/>
    <w:rsid w:val="00F51B25"/>
    <w:rsid w:val="00F51BCE"/>
    <w:rsid w:val="00F51F58"/>
    <w:rsid w:val="00F52436"/>
    <w:rsid w:val="00F528E2"/>
    <w:rsid w:val="00F53195"/>
    <w:rsid w:val="00F545C7"/>
    <w:rsid w:val="00F548E7"/>
    <w:rsid w:val="00F549B2"/>
    <w:rsid w:val="00F54B3E"/>
    <w:rsid w:val="00F55448"/>
    <w:rsid w:val="00F56502"/>
    <w:rsid w:val="00F569B2"/>
    <w:rsid w:val="00F56B8A"/>
    <w:rsid w:val="00F57237"/>
    <w:rsid w:val="00F5742A"/>
    <w:rsid w:val="00F57734"/>
    <w:rsid w:val="00F6076D"/>
    <w:rsid w:val="00F60832"/>
    <w:rsid w:val="00F60B2C"/>
    <w:rsid w:val="00F60F7A"/>
    <w:rsid w:val="00F614FA"/>
    <w:rsid w:val="00F61D7B"/>
    <w:rsid w:val="00F61E8E"/>
    <w:rsid w:val="00F62A32"/>
    <w:rsid w:val="00F62B81"/>
    <w:rsid w:val="00F62CA6"/>
    <w:rsid w:val="00F6314C"/>
    <w:rsid w:val="00F631CE"/>
    <w:rsid w:val="00F632A8"/>
    <w:rsid w:val="00F64511"/>
    <w:rsid w:val="00F645D9"/>
    <w:rsid w:val="00F647FF"/>
    <w:rsid w:val="00F6550C"/>
    <w:rsid w:val="00F65C48"/>
    <w:rsid w:val="00F66478"/>
    <w:rsid w:val="00F668E6"/>
    <w:rsid w:val="00F66B21"/>
    <w:rsid w:val="00F70282"/>
    <w:rsid w:val="00F70A6D"/>
    <w:rsid w:val="00F70A76"/>
    <w:rsid w:val="00F7101E"/>
    <w:rsid w:val="00F71B23"/>
    <w:rsid w:val="00F71E89"/>
    <w:rsid w:val="00F72564"/>
    <w:rsid w:val="00F72BCA"/>
    <w:rsid w:val="00F72D8A"/>
    <w:rsid w:val="00F739D8"/>
    <w:rsid w:val="00F7437A"/>
    <w:rsid w:val="00F75196"/>
    <w:rsid w:val="00F75C92"/>
    <w:rsid w:val="00F75FFA"/>
    <w:rsid w:val="00F76D82"/>
    <w:rsid w:val="00F76F91"/>
    <w:rsid w:val="00F770BC"/>
    <w:rsid w:val="00F771F7"/>
    <w:rsid w:val="00F7722D"/>
    <w:rsid w:val="00F77631"/>
    <w:rsid w:val="00F77BD8"/>
    <w:rsid w:val="00F77EBF"/>
    <w:rsid w:val="00F77FDC"/>
    <w:rsid w:val="00F80248"/>
    <w:rsid w:val="00F80C30"/>
    <w:rsid w:val="00F80C7B"/>
    <w:rsid w:val="00F8198C"/>
    <w:rsid w:val="00F819A8"/>
    <w:rsid w:val="00F82976"/>
    <w:rsid w:val="00F82A94"/>
    <w:rsid w:val="00F82B9E"/>
    <w:rsid w:val="00F82EF7"/>
    <w:rsid w:val="00F83021"/>
    <w:rsid w:val="00F83FC0"/>
    <w:rsid w:val="00F8441D"/>
    <w:rsid w:val="00F84A52"/>
    <w:rsid w:val="00F87015"/>
    <w:rsid w:val="00F87042"/>
    <w:rsid w:val="00F8773B"/>
    <w:rsid w:val="00F879EC"/>
    <w:rsid w:val="00F87F69"/>
    <w:rsid w:val="00F90246"/>
    <w:rsid w:val="00F90F6E"/>
    <w:rsid w:val="00F91E5F"/>
    <w:rsid w:val="00F92570"/>
    <w:rsid w:val="00F928DA"/>
    <w:rsid w:val="00F92B4C"/>
    <w:rsid w:val="00F92E01"/>
    <w:rsid w:val="00F93063"/>
    <w:rsid w:val="00F93164"/>
    <w:rsid w:val="00F947AC"/>
    <w:rsid w:val="00F9516C"/>
    <w:rsid w:val="00F96045"/>
    <w:rsid w:val="00F962A9"/>
    <w:rsid w:val="00F97771"/>
    <w:rsid w:val="00F977C8"/>
    <w:rsid w:val="00F97A04"/>
    <w:rsid w:val="00F97A5A"/>
    <w:rsid w:val="00F97CA8"/>
    <w:rsid w:val="00FA05C5"/>
    <w:rsid w:val="00FA062B"/>
    <w:rsid w:val="00FA0F08"/>
    <w:rsid w:val="00FA11F7"/>
    <w:rsid w:val="00FA1804"/>
    <w:rsid w:val="00FA1B88"/>
    <w:rsid w:val="00FA1C7D"/>
    <w:rsid w:val="00FA1CDE"/>
    <w:rsid w:val="00FA282D"/>
    <w:rsid w:val="00FA2C45"/>
    <w:rsid w:val="00FA2CB3"/>
    <w:rsid w:val="00FA2F30"/>
    <w:rsid w:val="00FA2FAD"/>
    <w:rsid w:val="00FA32A2"/>
    <w:rsid w:val="00FA35C4"/>
    <w:rsid w:val="00FA365D"/>
    <w:rsid w:val="00FA3702"/>
    <w:rsid w:val="00FA48DC"/>
    <w:rsid w:val="00FA4E73"/>
    <w:rsid w:val="00FA5057"/>
    <w:rsid w:val="00FA50F4"/>
    <w:rsid w:val="00FA5759"/>
    <w:rsid w:val="00FA5AA3"/>
    <w:rsid w:val="00FA61C5"/>
    <w:rsid w:val="00FA6512"/>
    <w:rsid w:val="00FA6649"/>
    <w:rsid w:val="00FA6B2F"/>
    <w:rsid w:val="00FA7136"/>
    <w:rsid w:val="00FB08CE"/>
    <w:rsid w:val="00FB2045"/>
    <w:rsid w:val="00FB2A19"/>
    <w:rsid w:val="00FB2E61"/>
    <w:rsid w:val="00FB30F4"/>
    <w:rsid w:val="00FB38CD"/>
    <w:rsid w:val="00FB3CEE"/>
    <w:rsid w:val="00FB3CF8"/>
    <w:rsid w:val="00FB4211"/>
    <w:rsid w:val="00FB4459"/>
    <w:rsid w:val="00FB46EE"/>
    <w:rsid w:val="00FB4AE2"/>
    <w:rsid w:val="00FB52DA"/>
    <w:rsid w:val="00FB534F"/>
    <w:rsid w:val="00FB5E8B"/>
    <w:rsid w:val="00FB7403"/>
    <w:rsid w:val="00FC017E"/>
    <w:rsid w:val="00FC0962"/>
    <w:rsid w:val="00FC0CA7"/>
    <w:rsid w:val="00FC0DB1"/>
    <w:rsid w:val="00FC1443"/>
    <w:rsid w:val="00FC1851"/>
    <w:rsid w:val="00FC192C"/>
    <w:rsid w:val="00FC2008"/>
    <w:rsid w:val="00FC271D"/>
    <w:rsid w:val="00FC31B1"/>
    <w:rsid w:val="00FC4467"/>
    <w:rsid w:val="00FC49E5"/>
    <w:rsid w:val="00FC4B2F"/>
    <w:rsid w:val="00FC4B89"/>
    <w:rsid w:val="00FC5010"/>
    <w:rsid w:val="00FC5030"/>
    <w:rsid w:val="00FC55CA"/>
    <w:rsid w:val="00FC57B1"/>
    <w:rsid w:val="00FC6461"/>
    <w:rsid w:val="00FC6C4B"/>
    <w:rsid w:val="00FC6F24"/>
    <w:rsid w:val="00FC76F7"/>
    <w:rsid w:val="00FC7E8E"/>
    <w:rsid w:val="00FD05CD"/>
    <w:rsid w:val="00FD0CA1"/>
    <w:rsid w:val="00FD0DE6"/>
    <w:rsid w:val="00FD0EF3"/>
    <w:rsid w:val="00FD198C"/>
    <w:rsid w:val="00FD1A9D"/>
    <w:rsid w:val="00FD1D82"/>
    <w:rsid w:val="00FD1F29"/>
    <w:rsid w:val="00FD24DE"/>
    <w:rsid w:val="00FD3632"/>
    <w:rsid w:val="00FD3E4E"/>
    <w:rsid w:val="00FD49B4"/>
    <w:rsid w:val="00FD4D5D"/>
    <w:rsid w:val="00FD4EF3"/>
    <w:rsid w:val="00FD5238"/>
    <w:rsid w:val="00FD52A6"/>
    <w:rsid w:val="00FD5C27"/>
    <w:rsid w:val="00FD5D3E"/>
    <w:rsid w:val="00FD5EBE"/>
    <w:rsid w:val="00FD6931"/>
    <w:rsid w:val="00FD6A95"/>
    <w:rsid w:val="00FD71B3"/>
    <w:rsid w:val="00FD739D"/>
    <w:rsid w:val="00FD7505"/>
    <w:rsid w:val="00FD78CA"/>
    <w:rsid w:val="00FD7D5E"/>
    <w:rsid w:val="00FE05E7"/>
    <w:rsid w:val="00FE07AC"/>
    <w:rsid w:val="00FE0ED7"/>
    <w:rsid w:val="00FE15AA"/>
    <w:rsid w:val="00FE17F8"/>
    <w:rsid w:val="00FE1820"/>
    <w:rsid w:val="00FE1828"/>
    <w:rsid w:val="00FE1ABD"/>
    <w:rsid w:val="00FE2250"/>
    <w:rsid w:val="00FE22C8"/>
    <w:rsid w:val="00FE2474"/>
    <w:rsid w:val="00FE26B2"/>
    <w:rsid w:val="00FE2706"/>
    <w:rsid w:val="00FE307C"/>
    <w:rsid w:val="00FE31C1"/>
    <w:rsid w:val="00FE3617"/>
    <w:rsid w:val="00FE3A2D"/>
    <w:rsid w:val="00FE4B6E"/>
    <w:rsid w:val="00FE522B"/>
    <w:rsid w:val="00FE53D7"/>
    <w:rsid w:val="00FE5DDF"/>
    <w:rsid w:val="00FE664E"/>
    <w:rsid w:val="00FE66B9"/>
    <w:rsid w:val="00FE68A1"/>
    <w:rsid w:val="00FE6C7F"/>
    <w:rsid w:val="00FE6CEC"/>
    <w:rsid w:val="00FE6EB6"/>
    <w:rsid w:val="00FE70E8"/>
    <w:rsid w:val="00FE72F3"/>
    <w:rsid w:val="00FE73BA"/>
    <w:rsid w:val="00FE764E"/>
    <w:rsid w:val="00FE79A2"/>
    <w:rsid w:val="00FE7ABA"/>
    <w:rsid w:val="00FE7AFE"/>
    <w:rsid w:val="00FF0C85"/>
    <w:rsid w:val="00FF0DF6"/>
    <w:rsid w:val="00FF0F5B"/>
    <w:rsid w:val="00FF1174"/>
    <w:rsid w:val="00FF1259"/>
    <w:rsid w:val="00FF19B7"/>
    <w:rsid w:val="00FF1AA1"/>
    <w:rsid w:val="00FF1BF6"/>
    <w:rsid w:val="00FF1D80"/>
    <w:rsid w:val="00FF1F62"/>
    <w:rsid w:val="00FF1F6D"/>
    <w:rsid w:val="00FF28CC"/>
    <w:rsid w:val="00FF2CD5"/>
    <w:rsid w:val="00FF3240"/>
    <w:rsid w:val="00FF36B9"/>
    <w:rsid w:val="00FF4461"/>
    <w:rsid w:val="00FF45B8"/>
    <w:rsid w:val="00FF51D3"/>
    <w:rsid w:val="00FF538A"/>
    <w:rsid w:val="00FF5507"/>
    <w:rsid w:val="00FF56A7"/>
    <w:rsid w:val="00FF5AA2"/>
    <w:rsid w:val="00FF5DFB"/>
    <w:rsid w:val="00FF6A01"/>
    <w:rsid w:val="00FF6D1F"/>
    <w:rsid w:val="00FF6DF2"/>
    <w:rsid w:val="00FF7172"/>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55B9A27"/>
  <w15:docId w15:val="{1F370CE5-1ABB-487A-BF41-7A41BE944C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E0159"/>
    <w:pPr>
      <w:spacing w:after="0" w:line="240" w:lineRule="auto"/>
    </w:pPr>
    <w:rPr>
      <w:rFonts w:ascii="Times New Roman" w:eastAsia="Times New Roman" w:hAnsi="Times New Roman" w:cs="Times New Roman"/>
      <w:sz w:val="24"/>
      <w:szCs w:val="24"/>
      <w:lang w:val="bg-BG" w:eastAsia="bg-BG"/>
    </w:rPr>
  </w:style>
  <w:style w:type="paragraph" w:styleId="Heading1">
    <w:name w:val="heading 1"/>
    <w:basedOn w:val="Normal"/>
    <w:next w:val="Normal"/>
    <w:link w:val="Heading1Char"/>
    <w:uiPriority w:val="9"/>
    <w:qFormat/>
    <w:rsid w:val="00AE7ED1"/>
    <w:pPr>
      <w:keepNext/>
      <w:jc w:val="both"/>
      <w:outlineLvl w:val="0"/>
    </w:pPr>
    <w:rPr>
      <w:rFonts w:ascii="Bookman Old Style" w:hAnsi="Bookman Old Style"/>
      <w:b/>
      <w:szCs w:val="20"/>
    </w:rPr>
  </w:style>
  <w:style w:type="paragraph" w:styleId="Heading2">
    <w:name w:val="heading 2"/>
    <w:basedOn w:val="Normal"/>
    <w:next w:val="Normal"/>
    <w:link w:val="Heading2Char"/>
    <w:uiPriority w:val="9"/>
    <w:qFormat/>
    <w:rsid w:val="00AE7ED1"/>
    <w:pPr>
      <w:keepNext/>
      <w:outlineLvl w:val="1"/>
    </w:pPr>
    <w:rPr>
      <w:rFonts w:ascii="Bookman Old Style" w:hAnsi="Bookman Old Style"/>
      <w:szCs w:val="20"/>
    </w:rPr>
  </w:style>
  <w:style w:type="paragraph" w:styleId="Heading3">
    <w:name w:val="heading 3"/>
    <w:basedOn w:val="Normal"/>
    <w:next w:val="Normal"/>
    <w:link w:val="Heading3Char"/>
    <w:uiPriority w:val="9"/>
    <w:qFormat/>
    <w:rsid w:val="00AE7ED1"/>
    <w:pPr>
      <w:keepNext/>
      <w:outlineLvl w:val="2"/>
    </w:pPr>
    <w:rPr>
      <w:rFonts w:ascii="Bookman Old Style" w:hAnsi="Bookman Old Style"/>
      <w:i/>
      <w:szCs w:val="20"/>
    </w:rPr>
  </w:style>
  <w:style w:type="paragraph" w:styleId="Heading4">
    <w:name w:val="heading 4"/>
    <w:basedOn w:val="Normal"/>
    <w:next w:val="Normal"/>
    <w:link w:val="Heading4Char"/>
    <w:uiPriority w:val="9"/>
    <w:semiHidden/>
    <w:unhideWhenUsed/>
    <w:qFormat/>
    <w:rsid w:val="003B7307"/>
    <w:pPr>
      <w:keepNext/>
      <w:keepLines/>
      <w:spacing w:before="40" w:line="259" w:lineRule="auto"/>
      <w:outlineLvl w:val="3"/>
    </w:pPr>
    <w:rPr>
      <w:rFonts w:ascii="Calibri Light" w:hAnsi="Calibri Light"/>
      <w:color w:val="2E74B5"/>
      <w:lang w:eastAsia="en-US"/>
    </w:rPr>
  </w:style>
  <w:style w:type="paragraph" w:styleId="Heading5">
    <w:name w:val="heading 5"/>
    <w:basedOn w:val="Normal"/>
    <w:next w:val="Normal"/>
    <w:link w:val="Heading5Char"/>
    <w:uiPriority w:val="9"/>
    <w:semiHidden/>
    <w:unhideWhenUsed/>
    <w:qFormat/>
    <w:rsid w:val="003B7307"/>
    <w:pPr>
      <w:keepNext/>
      <w:keepLines/>
      <w:spacing w:before="40" w:line="259" w:lineRule="auto"/>
      <w:outlineLvl w:val="4"/>
    </w:pPr>
    <w:rPr>
      <w:rFonts w:ascii="Calibri Light" w:hAnsi="Calibri Light"/>
      <w:caps/>
      <w:color w:val="2E74B5"/>
      <w:sz w:val="22"/>
      <w:szCs w:val="22"/>
      <w:lang w:eastAsia="en-US"/>
    </w:rPr>
  </w:style>
  <w:style w:type="paragraph" w:styleId="Heading6">
    <w:name w:val="heading 6"/>
    <w:basedOn w:val="Normal"/>
    <w:next w:val="Normal"/>
    <w:link w:val="Heading6Char"/>
    <w:uiPriority w:val="9"/>
    <w:semiHidden/>
    <w:unhideWhenUsed/>
    <w:qFormat/>
    <w:rsid w:val="003B7307"/>
    <w:pPr>
      <w:keepNext/>
      <w:keepLines/>
      <w:spacing w:before="40" w:line="259" w:lineRule="auto"/>
      <w:outlineLvl w:val="5"/>
    </w:pPr>
    <w:rPr>
      <w:rFonts w:ascii="Calibri Light" w:hAnsi="Calibri Light"/>
      <w:i/>
      <w:iCs/>
      <w:caps/>
      <w:color w:val="1F4E79"/>
      <w:sz w:val="22"/>
      <w:szCs w:val="22"/>
      <w:lang w:eastAsia="en-US"/>
    </w:rPr>
  </w:style>
  <w:style w:type="paragraph" w:styleId="Heading7">
    <w:name w:val="heading 7"/>
    <w:basedOn w:val="Normal"/>
    <w:next w:val="Normal"/>
    <w:link w:val="Heading7Char"/>
    <w:uiPriority w:val="9"/>
    <w:semiHidden/>
    <w:unhideWhenUsed/>
    <w:qFormat/>
    <w:rsid w:val="003B7307"/>
    <w:pPr>
      <w:keepNext/>
      <w:keepLines/>
      <w:spacing w:before="40" w:line="259" w:lineRule="auto"/>
      <w:outlineLvl w:val="6"/>
    </w:pPr>
    <w:rPr>
      <w:rFonts w:ascii="Calibri Light" w:hAnsi="Calibri Light"/>
      <w:b/>
      <w:bCs/>
      <w:color w:val="1F4E79"/>
      <w:sz w:val="22"/>
      <w:szCs w:val="22"/>
      <w:lang w:eastAsia="en-US"/>
    </w:rPr>
  </w:style>
  <w:style w:type="paragraph" w:styleId="Heading8">
    <w:name w:val="heading 8"/>
    <w:basedOn w:val="Normal"/>
    <w:next w:val="Normal"/>
    <w:link w:val="Heading8Char"/>
    <w:uiPriority w:val="9"/>
    <w:semiHidden/>
    <w:unhideWhenUsed/>
    <w:qFormat/>
    <w:rsid w:val="003B7307"/>
    <w:pPr>
      <w:keepNext/>
      <w:keepLines/>
      <w:spacing w:before="40" w:line="259" w:lineRule="auto"/>
      <w:outlineLvl w:val="7"/>
    </w:pPr>
    <w:rPr>
      <w:rFonts w:ascii="Calibri Light" w:hAnsi="Calibri Light"/>
      <w:b/>
      <w:bCs/>
      <w:i/>
      <w:iCs/>
      <w:color w:val="1F4E79"/>
      <w:sz w:val="22"/>
      <w:szCs w:val="22"/>
      <w:lang w:eastAsia="en-US"/>
    </w:rPr>
  </w:style>
  <w:style w:type="paragraph" w:styleId="Heading9">
    <w:name w:val="heading 9"/>
    <w:basedOn w:val="Normal"/>
    <w:next w:val="Normal"/>
    <w:link w:val="Heading9Char"/>
    <w:uiPriority w:val="9"/>
    <w:semiHidden/>
    <w:unhideWhenUsed/>
    <w:qFormat/>
    <w:rsid w:val="003B7307"/>
    <w:pPr>
      <w:keepNext/>
      <w:keepLines/>
      <w:spacing w:before="40" w:line="259" w:lineRule="auto"/>
      <w:outlineLvl w:val="8"/>
    </w:pPr>
    <w:rPr>
      <w:rFonts w:ascii="Calibri Light" w:hAnsi="Calibri Light"/>
      <w:i/>
      <w:iCs/>
      <w:color w:val="1F4E79"/>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List Paragraph1,List1,List Paragraph11,List Paragraph111,List Paragraph1111"/>
    <w:basedOn w:val="Normal"/>
    <w:link w:val="ListParagraphChar"/>
    <w:uiPriority w:val="34"/>
    <w:qFormat/>
    <w:rsid w:val="0060469E"/>
    <w:pPr>
      <w:ind w:left="720"/>
      <w:contextualSpacing/>
    </w:pPr>
    <w:rPr>
      <w:rFonts w:eastAsiaTheme="minorHAnsi" w:cstheme="minorBidi"/>
    </w:rPr>
  </w:style>
  <w:style w:type="paragraph" w:styleId="Title">
    <w:name w:val="Title"/>
    <w:basedOn w:val="Normal"/>
    <w:link w:val="TitleChar"/>
    <w:uiPriority w:val="10"/>
    <w:qFormat/>
    <w:rsid w:val="0060469E"/>
    <w:pPr>
      <w:jc w:val="center"/>
    </w:pPr>
    <w:rPr>
      <w:rFonts w:ascii="Tahoma" w:hAnsi="Tahoma" w:cs="Tahoma"/>
      <w:b/>
      <w:bCs/>
      <w:sz w:val="28"/>
      <w:szCs w:val="28"/>
      <w:lang w:eastAsia="en-US"/>
    </w:rPr>
  </w:style>
  <w:style w:type="character" w:customStyle="1" w:styleId="TitleChar">
    <w:name w:val="Title Char"/>
    <w:basedOn w:val="DefaultParagraphFont"/>
    <w:link w:val="Title"/>
    <w:uiPriority w:val="10"/>
    <w:qFormat/>
    <w:rsid w:val="0060469E"/>
    <w:rPr>
      <w:rFonts w:ascii="Tahoma" w:eastAsia="Times New Roman" w:hAnsi="Tahoma" w:cs="Tahoma"/>
      <w:b/>
      <w:bCs/>
      <w:sz w:val="28"/>
      <w:szCs w:val="28"/>
      <w:lang w:val="bg-BG"/>
    </w:rPr>
  </w:style>
  <w:style w:type="character" w:styleId="Strong">
    <w:name w:val="Strong"/>
    <w:uiPriority w:val="22"/>
    <w:qFormat/>
    <w:rsid w:val="0060469E"/>
    <w:rPr>
      <w:b/>
      <w:bCs/>
    </w:rPr>
  </w:style>
  <w:style w:type="paragraph" w:styleId="BalloonText">
    <w:name w:val="Balloon Text"/>
    <w:basedOn w:val="Normal"/>
    <w:link w:val="BalloonTextChar"/>
    <w:uiPriority w:val="99"/>
    <w:semiHidden/>
    <w:unhideWhenUsed/>
    <w:qFormat/>
    <w:rsid w:val="0060469E"/>
    <w:rPr>
      <w:rFonts w:ascii="Segoe UI" w:hAnsi="Segoe UI" w:cs="Segoe UI"/>
      <w:sz w:val="18"/>
      <w:szCs w:val="18"/>
    </w:rPr>
  </w:style>
  <w:style w:type="character" w:customStyle="1" w:styleId="BalloonTextChar">
    <w:name w:val="Balloon Text Char"/>
    <w:basedOn w:val="DefaultParagraphFont"/>
    <w:link w:val="BalloonText"/>
    <w:uiPriority w:val="99"/>
    <w:semiHidden/>
    <w:qFormat/>
    <w:rsid w:val="0060469E"/>
    <w:rPr>
      <w:rFonts w:ascii="Segoe UI" w:eastAsia="Times New Roman" w:hAnsi="Segoe UI" w:cs="Segoe UI"/>
      <w:sz w:val="18"/>
      <w:szCs w:val="18"/>
      <w:lang w:val="bg-BG" w:eastAsia="bg-BG"/>
    </w:rPr>
  </w:style>
  <w:style w:type="paragraph" w:styleId="NoSpacing">
    <w:name w:val="No Spacing"/>
    <w:link w:val="NoSpacingChar"/>
    <w:uiPriority w:val="1"/>
    <w:qFormat/>
    <w:rsid w:val="0060469E"/>
    <w:pPr>
      <w:spacing w:after="0" w:line="240" w:lineRule="auto"/>
    </w:pPr>
    <w:rPr>
      <w:lang w:val="bg-BG"/>
    </w:rPr>
  </w:style>
  <w:style w:type="character" w:customStyle="1" w:styleId="NoSpacingChar">
    <w:name w:val="No Spacing Char"/>
    <w:link w:val="NoSpacing"/>
    <w:uiPriority w:val="1"/>
    <w:qFormat/>
    <w:locked/>
    <w:rsid w:val="0060469E"/>
    <w:rPr>
      <w:lang w:val="bg-BG"/>
    </w:rPr>
  </w:style>
  <w:style w:type="character" w:customStyle="1" w:styleId="parcapt">
    <w:name w:val="par_capt"/>
    <w:qFormat/>
    <w:rsid w:val="0060469E"/>
  </w:style>
  <w:style w:type="character" w:customStyle="1" w:styleId="apple-converted-space">
    <w:name w:val="apple-converted-space"/>
    <w:qFormat/>
    <w:rsid w:val="0060469E"/>
  </w:style>
  <w:style w:type="character" w:customStyle="1" w:styleId="articlehistory">
    <w:name w:val="article_history"/>
    <w:qFormat/>
    <w:rsid w:val="0060469E"/>
  </w:style>
  <w:style w:type="character" w:customStyle="1" w:styleId="alcapt2">
    <w:name w:val="al_capt2"/>
    <w:qFormat/>
    <w:rsid w:val="0060469E"/>
    <w:rPr>
      <w:i/>
      <w:iCs/>
    </w:rPr>
  </w:style>
  <w:style w:type="character" w:styleId="Hyperlink">
    <w:name w:val="Hyperlink"/>
    <w:basedOn w:val="DefaultParagraphFont"/>
    <w:uiPriority w:val="99"/>
    <w:unhideWhenUsed/>
    <w:qFormat/>
    <w:rsid w:val="00292C7B"/>
    <w:rPr>
      <w:color w:val="0000FF"/>
      <w:u w:val="single"/>
    </w:rPr>
  </w:style>
  <w:style w:type="paragraph" w:styleId="Header">
    <w:name w:val="header"/>
    <w:basedOn w:val="Normal"/>
    <w:link w:val="HeaderChar"/>
    <w:uiPriority w:val="99"/>
    <w:unhideWhenUsed/>
    <w:qFormat/>
    <w:rsid w:val="006F3866"/>
    <w:pPr>
      <w:tabs>
        <w:tab w:val="center" w:pos="4536"/>
        <w:tab w:val="right" w:pos="9072"/>
      </w:tabs>
    </w:pPr>
  </w:style>
  <w:style w:type="character" w:customStyle="1" w:styleId="HeaderChar">
    <w:name w:val="Header Char"/>
    <w:basedOn w:val="DefaultParagraphFont"/>
    <w:link w:val="Header"/>
    <w:uiPriority w:val="99"/>
    <w:rsid w:val="006F3866"/>
    <w:rPr>
      <w:rFonts w:ascii="Times New Roman" w:eastAsia="Times New Roman" w:hAnsi="Times New Roman" w:cs="Times New Roman"/>
      <w:sz w:val="24"/>
      <w:szCs w:val="24"/>
      <w:lang w:val="bg-BG" w:eastAsia="bg-BG"/>
    </w:rPr>
  </w:style>
  <w:style w:type="paragraph" w:styleId="Footer">
    <w:name w:val="footer"/>
    <w:basedOn w:val="Normal"/>
    <w:link w:val="FooterChar"/>
    <w:uiPriority w:val="99"/>
    <w:unhideWhenUsed/>
    <w:rsid w:val="006F3866"/>
    <w:pPr>
      <w:tabs>
        <w:tab w:val="center" w:pos="4536"/>
        <w:tab w:val="right" w:pos="9072"/>
      </w:tabs>
    </w:pPr>
  </w:style>
  <w:style w:type="character" w:customStyle="1" w:styleId="FooterChar">
    <w:name w:val="Footer Char"/>
    <w:basedOn w:val="DefaultParagraphFont"/>
    <w:link w:val="Footer"/>
    <w:uiPriority w:val="99"/>
    <w:rsid w:val="006F3866"/>
    <w:rPr>
      <w:rFonts w:ascii="Times New Roman" w:eastAsia="Times New Roman" w:hAnsi="Times New Roman" w:cs="Times New Roman"/>
      <w:sz w:val="24"/>
      <w:szCs w:val="24"/>
      <w:lang w:val="bg-BG" w:eastAsia="bg-BG"/>
    </w:rPr>
  </w:style>
  <w:style w:type="character" w:customStyle="1" w:styleId="Heading1Char">
    <w:name w:val="Heading 1 Char"/>
    <w:basedOn w:val="DefaultParagraphFont"/>
    <w:link w:val="Heading1"/>
    <w:uiPriority w:val="9"/>
    <w:rsid w:val="00AE7ED1"/>
    <w:rPr>
      <w:rFonts w:ascii="Bookman Old Style" w:eastAsia="Times New Roman" w:hAnsi="Bookman Old Style" w:cs="Times New Roman"/>
      <w:b/>
      <w:sz w:val="24"/>
      <w:szCs w:val="20"/>
      <w:lang w:val="bg-BG" w:eastAsia="bg-BG"/>
    </w:rPr>
  </w:style>
  <w:style w:type="character" w:customStyle="1" w:styleId="Heading2Char">
    <w:name w:val="Heading 2 Char"/>
    <w:basedOn w:val="DefaultParagraphFont"/>
    <w:link w:val="Heading2"/>
    <w:uiPriority w:val="9"/>
    <w:rsid w:val="00AE7ED1"/>
    <w:rPr>
      <w:rFonts w:ascii="Bookman Old Style" w:eastAsia="Times New Roman" w:hAnsi="Bookman Old Style" w:cs="Times New Roman"/>
      <w:sz w:val="24"/>
      <w:szCs w:val="20"/>
      <w:lang w:val="bg-BG" w:eastAsia="bg-BG"/>
    </w:rPr>
  </w:style>
  <w:style w:type="character" w:customStyle="1" w:styleId="Heading3Char">
    <w:name w:val="Heading 3 Char"/>
    <w:basedOn w:val="DefaultParagraphFont"/>
    <w:link w:val="Heading3"/>
    <w:uiPriority w:val="9"/>
    <w:rsid w:val="00AE7ED1"/>
    <w:rPr>
      <w:rFonts w:ascii="Bookman Old Style" w:eastAsia="Times New Roman" w:hAnsi="Bookman Old Style" w:cs="Times New Roman"/>
      <w:i/>
      <w:sz w:val="24"/>
      <w:szCs w:val="20"/>
      <w:lang w:val="bg-BG" w:eastAsia="bg-BG"/>
    </w:rPr>
  </w:style>
  <w:style w:type="numbering" w:customStyle="1" w:styleId="1">
    <w:name w:val="Без списък1"/>
    <w:next w:val="NoList"/>
    <w:uiPriority w:val="99"/>
    <w:semiHidden/>
    <w:unhideWhenUsed/>
    <w:rsid w:val="000F607E"/>
  </w:style>
  <w:style w:type="paragraph" w:customStyle="1" w:styleId="Default">
    <w:name w:val="Default"/>
    <w:rsid w:val="000F607E"/>
    <w:pPr>
      <w:autoSpaceDE w:val="0"/>
      <w:autoSpaceDN w:val="0"/>
      <w:adjustRightInd w:val="0"/>
      <w:spacing w:after="0" w:line="240" w:lineRule="auto"/>
    </w:pPr>
    <w:rPr>
      <w:rFonts w:ascii="Times New Roman" w:hAnsi="Times New Roman" w:cs="Times New Roman"/>
      <w:color w:val="000000"/>
      <w:sz w:val="24"/>
      <w:szCs w:val="24"/>
      <w:lang w:val="bg-BG"/>
    </w:rPr>
  </w:style>
  <w:style w:type="paragraph" w:customStyle="1" w:styleId="htleft">
    <w:name w:val="htleft"/>
    <w:basedOn w:val="Normal"/>
    <w:qFormat/>
    <w:rsid w:val="000F607E"/>
    <w:pPr>
      <w:spacing w:before="100" w:beforeAutospacing="1" w:after="100" w:afterAutospacing="1"/>
    </w:pPr>
  </w:style>
  <w:style w:type="paragraph" w:customStyle="1" w:styleId="htcenter">
    <w:name w:val="htcenter"/>
    <w:basedOn w:val="Normal"/>
    <w:qFormat/>
    <w:rsid w:val="000F607E"/>
    <w:pPr>
      <w:spacing w:before="100" w:beforeAutospacing="1" w:after="100" w:afterAutospacing="1"/>
      <w:jc w:val="center"/>
    </w:pPr>
  </w:style>
  <w:style w:type="table" w:styleId="TableGrid">
    <w:name w:val="Table Grid"/>
    <w:basedOn w:val="TableNormal"/>
    <w:uiPriority w:val="39"/>
    <w:qFormat/>
    <w:rsid w:val="000F607E"/>
    <w:pPr>
      <w:spacing w:after="0" w:line="240" w:lineRule="auto"/>
    </w:pPr>
    <w:rPr>
      <w:lang w:val="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лавие Знак1"/>
    <w:basedOn w:val="DefaultParagraphFont"/>
    <w:uiPriority w:val="10"/>
    <w:qFormat/>
    <w:rsid w:val="000F607E"/>
    <w:rPr>
      <w:rFonts w:asciiTheme="majorHAnsi" w:eastAsiaTheme="majorEastAsia" w:hAnsiTheme="majorHAnsi" w:cstheme="majorBidi"/>
      <w:color w:val="17365D" w:themeColor="text2" w:themeShade="BF"/>
      <w:spacing w:val="5"/>
      <w:kern w:val="28"/>
      <w:sz w:val="52"/>
      <w:szCs w:val="52"/>
    </w:rPr>
  </w:style>
  <w:style w:type="paragraph" w:customStyle="1" w:styleId="contentsmall">
    <w:name w:val="contentsmall"/>
    <w:basedOn w:val="Normal"/>
    <w:qFormat/>
    <w:rsid w:val="000F607E"/>
    <w:pPr>
      <w:spacing w:before="100" w:beforeAutospacing="1" w:after="100" w:afterAutospacing="1"/>
    </w:pPr>
    <w:rPr>
      <w:rFonts w:ascii="Verdana" w:hAnsi="Verdana"/>
      <w:color w:val="000000"/>
      <w:sz w:val="15"/>
      <w:szCs w:val="15"/>
    </w:rPr>
  </w:style>
  <w:style w:type="numbering" w:customStyle="1" w:styleId="11">
    <w:name w:val="Без списък11"/>
    <w:next w:val="NoList"/>
    <w:uiPriority w:val="99"/>
    <w:semiHidden/>
    <w:unhideWhenUsed/>
    <w:rsid w:val="000F607E"/>
  </w:style>
  <w:style w:type="paragraph" w:customStyle="1" w:styleId="CharChar1">
    <w:name w:val="Char Char1"/>
    <w:basedOn w:val="Normal"/>
    <w:qFormat/>
    <w:rsid w:val="000F607E"/>
    <w:pPr>
      <w:tabs>
        <w:tab w:val="left" w:pos="709"/>
      </w:tabs>
    </w:pPr>
    <w:rPr>
      <w:rFonts w:ascii="Tahoma" w:hAnsi="Tahoma"/>
      <w:lang w:val="pl-PL" w:eastAsia="pl-PL"/>
    </w:rPr>
  </w:style>
  <w:style w:type="numbering" w:customStyle="1" w:styleId="111">
    <w:name w:val="Без списък111"/>
    <w:next w:val="NoList"/>
    <w:uiPriority w:val="99"/>
    <w:semiHidden/>
    <w:unhideWhenUsed/>
    <w:rsid w:val="000F607E"/>
  </w:style>
  <w:style w:type="numbering" w:customStyle="1" w:styleId="1111">
    <w:name w:val="Без списък1111"/>
    <w:next w:val="NoList"/>
    <w:uiPriority w:val="99"/>
    <w:semiHidden/>
    <w:unhideWhenUsed/>
    <w:rsid w:val="000F607E"/>
  </w:style>
  <w:style w:type="numbering" w:customStyle="1" w:styleId="11111">
    <w:name w:val="Без списък11111"/>
    <w:next w:val="NoList"/>
    <w:uiPriority w:val="99"/>
    <w:semiHidden/>
    <w:unhideWhenUsed/>
    <w:rsid w:val="000F607E"/>
  </w:style>
  <w:style w:type="character" w:customStyle="1" w:styleId="parinclink">
    <w:name w:val="parinclink"/>
    <w:rsid w:val="000F607E"/>
  </w:style>
  <w:style w:type="character" w:customStyle="1" w:styleId="cnglog">
    <w:name w:val="cnglog"/>
    <w:qFormat/>
    <w:rsid w:val="000F607E"/>
  </w:style>
  <w:style w:type="character" w:customStyle="1" w:styleId="ala">
    <w:name w:val="al_a"/>
    <w:qFormat/>
    <w:rsid w:val="000F607E"/>
  </w:style>
  <w:style w:type="character" w:customStyle="1" w:styleId="alcapt">
    <w:name w:val="al_capt"/>
    <w:qFormat/>
    <w:rsid w:val="000F607E"/>
  </w:style>
  <w:style w:type="character" w:customStyle="1" w:styleId="fasubparinclink">
    <w:name w:val="fasubparinclink"/>
    <w:rsid w:val="000F607E"/>
  </w:style>
  <w:style w:type="character" w:customStyle="1" w:styleId="subparinclink">
    <w:name w:val="subparinclink"/>
    <w:rsid w:val="000F607E"/>
  </w:style>
  <w:style w:type="paragraph" w:customStyle="1" w:styleId="p1exsp2">
    <w:name w:val="p1exsp2"/>
    <w:basedOn w:val="Normal"/>
    <w:rsid w:val="000F607E"/>
    <w:pPr>
      <w:shd w:val="clear" w:color="auto" w:fill="FFFFFF"/>
      <w:spacing w:line="360" w:lineRule="auto"/>
      <w:jc w:val="both"/>
    </w:pPr>
    <w:rPr>
      <w:rFonts w:ascii="Verdana" w:hAnsi="Verdana"/>
      <w:sz w:val="18"/>
      <w:szCs w:val="18"/>
    </w:rPr>
  </w:style>
  <w:style w:type="character" w:customStyle="1" w:styleId="ala2">
    <w:name w:val="al_a2"/>
    <w:rsid w:val="000F607E"/>
    <w:rPr>
      <w:vanish w:val="0"/>
      <w:webHidden w:val="0"/>
      <w:specVanish w:val="0"/>
    </w:rPr>
  </w:style>
  <w:style w:type="character" w:customStyle="1" w:styleId="articlehistory1">
    <w:name w:val="article_history1"/>
    <w:basedOn w:val="DefaultParagraphFont"/>
    <w:rsid w:val="000F607E"/>
  </w:style>
  <w:style w:type="character" w:customStyle="1" w:styleId="12">
    <w:name w:val="Изнесен текст Знак1"/>
    <w:basedOn w:val="DefaultParagraphFont"/>
    <w:uiPriority w:val="99"/>
    <w:semiHidden/>
    <w:qFormat/>
    <w:rsid w:val="000F607E"/>
    <w:rPr>
      <w:rFonts w:ascii="Tahoma" w:hAnsi="Tahoma" w:cs="Tahoma"/>
      <w:sz w:val="16"/>
      <w:szCs w:val="16"/>
    </w:rPr>
  </w:style>
  <w:style w:type="numbering" w:customStyle="1" w:styleId="NoList1">
    <w:name w:val="No List1"/>
    <w:next w:val="NoList"/>
    <w:uiPriority w:val="99"/>
    <w:semiHidden/>
    <w:unhideWhenUsed/>
    <w:rsid w:val="000F607E"/>
  </w:style>
  <w:style w:type="table" w:customStyle="1" w:styleId="TableGrid1">
    <w:name w:val="Table Grid1"/>
    <w:basedOn w:val="TableNormal"/>
    <w:next w:val="TableGrid"/>
    <w:uiPriority w:val="39"/>
    <w:rsid w:val="000F607E"/>
    <w:pPr>
      <w:spacing w:after="0" w:line="240" w:lineRule="auto"/>
    </w:pPr>
    <w:rPr>
      <w:lang w:val="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B001D9"/>
    <w:pPr>
      <w:spacing w:before="100" w:beforeAutospacing="1" w:after="100" w:afterAutospacing="1"/>
    </w:pPr>
  </w:style>
  <w:style w:type="paragraph" w:styleId="BodyText">
    <w:name w:val="Body Text"/>
    <w:basedOn w:val="Normal"/>
    <w:link w:val="BodyTextChar"/>
    <w:uiPriority w:val="99"/>
    <w:unhideWhenUsed/>
    <w:qFormat/>
    <w:rsid w:val="00162C28"/>
    <w:pPr>
      <w:widowControl w:val="0"/>
      <w:autoSpaceDE w:val="0"/>
      <w:autoSpaceDN w:val="0"/>
      <w:spacing w:before="100" w:beforeAutospacing="1" w:after="100" w:afterAutospacing="1"/>
      <w:jc w:val="both"/>
    </w:pPr>
  </w:style>
  <w:style w:type="character" w:customStyle="1" w:styleId="BodyTextChar">
    <w:name w:val="Body Text Char"/>
    <w:basedOn w:val="DefaultParagraphFont"/>
    <w:link w:val="BodyText"/>
    <w:uiPriority w:val="99"/>
    <w:rsid w:val="00162C28"/>
    <w:rPr>
      <w:rFonts w:ascii="Times New Roman" w:eastAsia="Times New Roman" w:hAnsi="Times New Roman" w:cs="Times New Roman"/>
      <w:sz w:val="24"/>
      <w:szCs w:val="24"/>
      <w:lang w:val="bg-BG" w:eastAsia="bg-BG"/>
    </w:rPr>
  </w:style>
  <w:style w:type="numbering" w:customStyle="1" w:styleId="NoList2">
    <w:name w:val="No List2"/>
    <w:next w:val="NoList"/>
    <w:uiPriority w:val="99"/>
    <w:semiHidden/>
    <w:unhideWhenUsed/>
    <w:rsid w:val="00187EEE"/>
  </w:style>
  <w:style w:type="table" w:customStyle="1" w:styleId="TableGrid2">
    <w:name w:val="Table Grid2"/>
    <w:basedOn w:val="TableNormal"/>
    <w:next w:val="TableGrid"/>
    <w:uiPriority w:val="39"/>
    <w:qFormat/>
    <w:rsid w:val="00187EEE"/>
    <w:pPr>
      <w:spacing w:after="0" w:line="240" w:lineRule="auto"/>
    </w:pPr>
    <w:rPr>
      <w:sz w:val="20"/>
      <w:szCs w:val="20"/>
      <w:lang w:val="bg-B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uiPriority w:val="59"/>
    <w:rsid w:val="00187EEE"/>
    <w:pPr>
      <w:spacing w:after="0" w:line="240" w:lineRule="auto"/>
    </w:pPr>
    <w:rPr>
      <w:sz w:val="20"/>
      <w:szCs w:val="20"/>
      <w:lang w:val="bg-B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4Char">
    <w:name w:val="Heading 4 Char"/>
    <w:basedOn w:val="DefaultParagraphFont"/>
    <w:link w:val="Heading4"/>
    <w:uiPriority w:val="9"/>
    <w:semiHidden/>
    <w:rsid w:val="003B7307"/>
    <w:rPr>
      <w:rFonts w:ascii="Calibri Light" w:eastAsia="Times New Roman" w:hAnsi="Calibri Light" w:cs="Times New Roman"/>
      <w:color w:val="2E74B5"/>
      <w:sz w:val="24"/>
      <w:szCs w:val="24"/>
      <w:lang w:val="bg-BG"/>
    </w:rPr>
  </w:style>
  <w:style w:type="character" w:customStyle="1" w:styleId="Heading5Char">
    <w:name w:val="Heading 5 Char"/>
    <w:basedOn w:val="DefaultParagraphFont"/>
    <w:link w:val="Heading5"/>
    <w:uiPriority w:val="9"/>
    <w:semiHidden/>
    <w:rsid w:val="003B7307"/>
    <w:rPr>
      <w:rFonts w:ascii="Calibri Light" w:eastAsia="Times New Roman" w:hAnsi="Calibri Light" w:cs="Times New Roman"/>
      <w:caps/>
      <w:color w:val="2E74B5"/>
      <w:lang w:val="bg-BG"/>
    </w:rPr>
  </w:style>
  <w:style w:type="character" w:customStyle="1" w:styleId="Heading6Char">
    <w:name w:val="Heading 6 Char"/>
    <w:basedOn w:val="DefaultParagraphFont"/>
    <w:link w:val="Heading6"/>
    <w:uiPriority w:val="9"/>
    <w:semiHidden/>
    <w:rsid w:val="003B7307"/>
    <w:rPr>
      <w:rFonts w:ascii="Calibri Light" w:eastAsia="Times New Roman" w:hAnsi="Calibri Light" w:cs="Times New Roman"/>
      <w:i/>
      <w:iCs/>
      <w:caps/>
      <w:color w:val="1F4E79"/>
      <w:lang w:val="bg-BG"/>
    </w:rPr>
  </w:style>
  <w:style w:type="character" w:customStyle="1" w:styleId="Heading7Char">
    <w:name w:val="Heading 7 Char"/>
    <w:basedOn w:val="DefaultParagraphFont"/>
    <w:link w:val="Heading7"/>
    <w:uiPriority w:val="9"/>
    <w:semiHidden/>
    <w:rsid w:val="003B7307"/>
    <w:rPr>
      <w:rFonts w:ascii="Calibri Light" w:eastAsia="Times New Roman" w:hAnsi="Calibri Light" w:cs="Times New Roman"/>
      <w:b/>
      <w:bCs/>
      <w:color w:val="1F4E79"/>
      <w:lang w:val="bg-BG"/>
    </w:rPr>
  </w:style>
  <w:style w:type="character" w:customStyle="1" w:styleId="Heading8Char">
    <w:name w:val="Heading 8 Char"/>
    <w:basedOn w:val="DefaultParagraphFont"/>
    <w:link w:val="Heading8"/>
    <w:uiPriority w:val="9"/>
    <w:semiHidden/>
    <w:rsid w:val="003B7307"/>
    <w:rPr>
      <w:rFonts w:ascii="Calibri Light" w:eastAsia="Times New Roman" w:hAnsi="Calibri Light" w:cs="Times New Roman"/>
      <w:b/>
      <w:bCs/>
      <w:i/>
      <w:iCs/>
      <w:color w:val="1F4E79"/>
      <w:lang w:val="bg-BG"/>
    </w:rPr>
  </w:style>
  <w:style w:type="character" w:customStyle="1" w:styleId="Heading9Char">
    <w:name w:val="Heading 9 Char"/>
    <w:basedOn w:val="DefaultParagraphFont"/>
    <w:link w:val="Heading9"/>
    <w:uiPriority w:val="9"/>
    <w:semiHidden/>
    <w:rsid w:val="003B7307"/>
    <w:rPr>
      <w:rFonts w:ascii="Calibri Light" w:eastAsia="Times New Roman" w:hAnsi="Calibri Light" w:cs="Times New Roman"/>
      <w:i/>
      <w:iCs/>
      <w:color w:val="1F4E79"/>
      <w:lang w:val="bg-BG"/>
    </w:rPr>
  </w:style>
  <w:style w:type="paragraph" w:customStyle="1" w:styleId="TableParagraph">
    <w:name w:val="Table Paragraph"/>
    <w:basedOn w:val="Normal"/>
    <w:uiPriority w:val="1"/>
    <w:qFormat/>
    <w:rsid w:val="003B7307"/>
    <w:pPr>
      <w:widowControl w:val="0"/>
      <w:autoSpaceDE w:val="0"/>
      <w:autoSpaceDN w:val="0"/>
      <w:spacing w:before="1"/>
      <w:ind w:left="107"/>
    </w:pPr>
    <w:rPr>
      <w:rFonts w:ascii="Microsoft Sans Serif" w:eastAsia="Microsoft Sans Serif" w:hAnsi="Microsoft Sans Serif" w:cs="Microsoft Sans Serif"/>
      <w:sz w:val="22"/>
      <w:szCs w:val="22"/>
      <w:lang w:eastAsia="en-US"/>
    </w:rPr>
  </w:style>
  <w:style w:type="paragraph" w:styleId="Caption">
    <w:name w:val="caption"/>
    <w:basedOn w:val="Normal"/>
    <w:next w:val="Normal"/>
    <w:uiPriority w:val="35"/>
    <w:semiHidden/>
    <w:unhideWhenUsed/>
    <w:qFormat/>
    <w:rsid w:val="003B7307"/>
    <w:pPr>
      <w:spacing w:after="160"/>
    </w:pPr>
    <w:rPr>
      <w:rFonts w:ascii="Calibri" w:hAnsi="Calibri"/>
      <w:b/>
      <w:bCs/>
      <w:smallCaps/>
      <w:color w:val="44546A"/>
      <w:sz w:val="22"/>
      <w:szCs w:val="22"/>
      <w:lang w:eastAsia="en-US"/>
    </w:rPr>
  </w:style>
  <w:style w:type="paragraph" w:styleId="Subtitle">
    <w:name w:val="Subtitle"/>
    <w:basedOn w:val="Normal"/>
    <w:next w:val="Normal"/>
    <w:link w:val="SubtitleChar"/>
    <w:uiPriority w:val="11"/>
    <w:qFormat/>
    <w:rsid w:val="003B7307"/>
    <w:pPr>
      <w:numPr>
        <w:ilvl w:val="1"/>
      </w:numPr>
      <w:spacing w:after="240"/>
    </w:pPr>
    <w:rPr>
      <w:rFonts w:ascii="Calibri Light" w:hAnsi="Calibri Light"/>
      <w:color w:val="5B9BD5"/>
      <w:sz w:val="28"/>
      <w:szCs w:val="28"/>
      <w:lang w:eastAsia="en-US"/>
    </w:rPr>
  </w:style>
  <w:style w:type="character" w:customStyle="1" w:styleId="SubtitleChar">
    <w:name w:val="Subtitle Char"/>
    <w:basedOn w:val="DefaultParagraphFont"/>
    <w:link w:val="Subtitle"/>
    <w:uiPriority w:val="11"/>
    <w:rsid w:val="003B7307"/>
    <w:rPr>
      <w:rFonts w:ascii="Calibri Light" w:eastAsia="Times New Roman" w:hAnsi="Calibri Light" w:cs="Times New Roman"/>
      <w:color w:val="5B9BD5"/>
      <w:sz w:val="28"/>
      <w:szCs w:val="28"/>
      <w:lang w:val="bg-BG"/>
    </w:rPr>
  </w:style>
  <w:style w:type="character" w:styleId="Emphasis">
    <w:name w:val="Emphasis"/>
    <w:basedOn w:val="DefaultParagraphFont"/>
    <w:uiPriority w:val="20"/>
    <w:qFormat/>
    <w:rsid w:val="003B7307"/>
    <w:rPr>
      <w:i/>
      <w:iCs/>
    </w:rPr>
  </w:style>
  <w:style w:type="paragraph" w:styleId="Quote">
    <w:name w:val="Quote"/>
    <w:basedOn w:val="Normal"/>
    <w:next w:val="Normal"/>
    <w:link w:val="QuoteChar"/>
    <w:uiPriority w:val="29"/>
    <w:qFormat/>
    <w:rsid w:val="003B7307"/>
    <w:pPr>
      <w:spacing w:before="120" w:after="120" w:line="259" w:lineRule="auto"/>
      <w:ind w:left="720"/>
    </w:pPr>
    <w:rPr>
      <w:rFonts w:ascii="Calibri" w:hAnsi="Calibri"/>
      <w:color w:val="44546A"/>
      <w:lang w:eastAsia="en-US"/>
    </w:rPr>
  </w:style>
  <w:style w:type="character" w:customStyle="1" w:styleId="QuoteChar">
    <w:name w:val="Quote Char"/>
    <w:basedOn w:val="DefaultParagraphFont"/>
    <w:link w:val="Quote"/>
    <w:uiPriority w:val="29"/>
    <w:rsid w:val="003B7307"/>
    <w:rPr>
      <w:rFonts w:ascii="Calibri" w:eastAsia="Times New Roman" w:hAnsi="Calibri" w:cs="Times New Roman"/>
      <w:color w:val="44546A"/>
      <w:sz w:val="24"/>
      <w:szCs w:val="24"/>
      <w:lang w:val="bg-BG"/>
    </w:rPr>
  </w:style>
  <w:style w:type="paragraph" w:styleId="IntenseQuote">
    <w:name w:val="Intense Quote"/>
    <w:basedOn w:val="Normal"/>
    <w:next w:val="Normal"/>
    <w:link w:val="IntenseQuoteChar"/>
    <w:uiPriority w:val="30"/>
    <w:qFormat/>
    <w:rsid w:val="003B7307"/>
    <w:pPr>
      <w:spacing w:before="100" w:beforeAutospacing="1" w:after="240"/>
      <w:ind w:left="720"/>
      <w:jc w:val="center"/>
    </w:pPr>
    <w:rPr>
      <w:rFonts w:ascii="Calibri Light" w:hAnsi="Calibri Light"/>
      <w:color w:val="44546A"/>
      <w:spacing w:val="-6"/>
      <w:sz w:val="32"/>
      <w:szCs w:val="32"/>
      <w:lang w:eastAsia="en-US"/>
    </w:rPr>
  </w:style>
  <w:style w:type="character" w:customStyle="1" w:styleId="IntenseQuoteChar">
    <w:name w:val="Intense Quote Char"/>
    <w:basedOn w:val="DefaultParagraphFont"/>
    <w:link w:val="IntenseQuote"/>
    <w:uiPriority w:val="30"/>
    <w:rsid w:val="003B7307"/>
    <w:rPr>
      <w:rFonts w:ascii="Calibri Light" w:eastAsia="Times New Roman" w:hAnsi="Calibri Light" w:cs="Times New Roman"/>
      <w:color w:val="44546A"/>
      <w:spacing w:val="-6"/>
      <w:sz w:val="32"/>
      <w:szCs w:val="32"/>
      <w:lang w:val="bg-BG"/>
    </w:rPr>
  </w:style>
  <w:style w:type="character" w:styleId="SubtleEmphasis">
    <w:name w:val="Subtle Emphasis"/>
    <w:basedOn w:val="DefaultParagraphFont"/>
    <w:uiPriority w:val="19"/>
    <w:qFormat/>
    <w:rsid w:val="003B7307"/>
    <w:rPr>
      <w:i/>
      <w:iCs/>
      <w:color w:val="595959"/>
    </w:rPr>
  </w:style>
  <w:style w:type="character" w:styleId="IntenseEmphasis">
    <w:name w:val="Intense Emphasis"/>
    <w:basedOn w:val="DefaultParagraphFont"/>
    <w:uiPriority w:val="21"/>
    <w:qFormat/>
    <w:rsid w:val="003B7307"/>
    <w:rPr>
      <w:b/>
      <w:bCs/>
      <w:i/>
      <w:iCs/>
    </w:rPr>
  </w:style>
  <w:style w:type="character" w:styleId="SubtleReference">
    <w:name w:val="Subtle Reference"/>
    <w:basedOn w:val="DefaultParagraphFont"/>
    <w:uiPriority w:val="31"/>
    <w:qFormat/>
    <w:rsid w:val="003B7307"/>
    <w:rPr>
      <w:smallCaps/>
      <w:color w:val="595959"/>
      <w:u w:val="none" w:color="7F7F7F"/>
      <w:bdr w:val="none" w:sz="0" w:space="0" w:color="auto"/>
    </w:rPr>
  </w:style>
  <w:style w:type="character" w:styleId="IntenseReference">
    <w:name w:val="Intense Reference"/>
    <w:basedOn w:val="DefaultParagraphFont"/>
    <w:uiPriority w:val="32"/>
    <w:qFormat/>
    <w:rsid w:val="003B7307"/>
    <w:rPr>
      <w:b/>
      <w:bCs/>
      <w:smallCaps/>
      <w:color w:val="44546A"/>
      <w:u w:val="single"/>
    </w:rPr>
  </w:style>
  <w:style w:type="character" w:styleId="BookTitle">
    <w:name w:val="Book Title"/>
    <w:basedOn w:val="DefaultParagraphFont"/>
    <w:uiPriority w:val="33"/>
    <w:qFormat/>
    <w:rsid w:val="003B7307"/>
    <w:rPr>
      <w:b/>
      <w:bCs/>
      <w:smallCaps/>
      <w:spacing w:val="10"/>
    </w:rPr>
  </w:style>
  <w:style w:type="paragraph" w:styleId="TOCHeading">
    <w:name w:val="TOC Heading"/>
    <w:basedOn w:val="Heading1"/>
    <w:next w:val="Normal"/>
    <w:uiPriority w:val="39"/>
    <w:semiHidden/>
    <w:unhideWhenUsed/>
    <w:qFormat/>
    <w:rsid w:val="003B7307"/>
    <w:pPr>
      <w:keepLines/>
      <w:spacing w:before="400" w:after="40"/>
      <w:jc w:val="left"/>
      <w:outlineLvl w:val="9"/>
    </w:pPr>
    <w:rPr>
      <w:rFonts w:ascii="Calibri Light" w:hAnsi="Calibri Light"/>
      <w:b w:val="0"/>
      <w:color w:val="1F4E79"/>
      <w:sz w:val="36"/>
      <w:szCs w:val="36"/>
      <w:lang w:eastAsia="en-US"/>
    </w:rPr>
  </w:style>
  <w:style w:type="paragraph" w:customStyle="1" w:styleId="Style3">
    <w:name w:val="Style3"/>
    <w:basedOn w:val="Normal"/>
    <w:rsid w:val="009E7241"/>
    <w:pPr>
      <w:widowControl w:val="0"/>
      <w:autoSpaceDE w:val="0"/>
      <w:autoSpaceDN w:val="0"/>
      <w:adjustRightInd w:val="0"/>
    </w:pPr>
  </w:style>
  <w:style w:type="character" w:styleId="LineNumber">
    <w:name w:val="line number"/>
    <w:uiPriority w:val="99"/>
    <w:semiHidden/>
    <w:unhideWhenUsed/>
    <w:rsid w:val="009E7241"/>
  </w:style>
  <w:style w:type="table" w:customStyle="1" w:styleId="13">
    <w:name w:val="Мрежа в таблица1"/>
    <w:basedOn w:val="TableNormal"/>
    <w:next w:val="TableGrid"/>
    <w:uiPriority w:val="39"/>
    <w:rsid w:val="009E7241"/>
    <w:pPr>
      <w:spacing w:after="0" w:line="240" w:lineRule="auto"/>
    </w:pPr>
    <w:rPr>
      <w:rFonts w:ascii="Calibri" w:eastAsia="Calibri" w:hAnsi="Calibri" w:cs="Times New Roman"/>
      <w:sz w:val="20"/>
      <w:szCs w:val="20"/>
      <w:lang w:val="bg-B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9E7241"/>
    <w:pPr>
      <w:spacing w:after="0" w:line="240" w:lineRule="auto"/>
    </w:pPr>
    <w:rPr>
      <w:rFonts w:ascii="Calibri" w:eastAsia="Calibri" w:hAnsi="Calibri" w:cs="Times New Roman"/>
      <w:sz w:val="20"/>
      <w:szCs w:val="20"/>
      <w:lang w:val="bg-B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9E7241"/>
    <w:rPr>
      <w:rFonts w:ascii="Calibri" w:hAnsi="Calibri"/>
      <w:sz w:val="20"/>
      <w:szCs w:val="20"/>
    </w:rPr>
  </w:style>
  <w:style w:type="character" w:customStyle="1" w:styleId="FootnoteTextChar">
    <w:name w:val="Footnote Text Char"/>
    <w:basedOn w:val="DefaultParagraphFont"/>
    <w:link w:val="FootnoteText"/>
    <w:uiPriority w:val="99"/>
    <w:semiHidden/>
    <w:rsid w:val="009E7241"/>
    <w:rPr>
      <w:rFonts w:ascii="Calibri" w:eastAsia="Times New Roman" w:hAnsi="Calibri" w:cs="Times New Roman"/>
      <w:sz w:val="20"/>
      <w:szCs w:val="20"/>
    </w:rPr>
  </w:style>
  <w:style w:type="table" w:customStyle="1" w:styleId="GridTable1Light-Accent11">
    <w:name w:val="Grid Table 1 Light - Accent 11"/>
    <w:basedOn w:val="TableNormal"/>
    <w:next w:val="GridTable1Light-Accent12"/>
    <w:uiPriority w:val="46"/>
    <w:rsid w:val="009E7241"/>
    <w:pPr>
      <w:spacing w:after="0" w:line="240" w:lineRule="auto"/>
    </w:pPr>
    <w:rPr>
      <w:rFonts w:ascii="Century Gothic" w:eastAsia="Century Gothic" w:hAnsi="Century Gothic" w:cs="Times New Roman"/>
      <w:sz w:val="20"/>
      <w:szCs w:val="20"/>
      <w:lang w:eastAsia="bg-BG"/>
    </w:rPr>
    <w:tblPr>
      <w:tblStyleRowBandSize w:val="1"/>
      <w:tblStyleColBandSize w:val="1"/>
      <w:tblBorders>
        <w:top w:val="single" w:sz="4" w:space="0" w:color="63A6F7"/>
        <w:left w:val="single" w:sz="4" w:space="0" w:color="63A6F7"/>
        <w:bottom w:val="single" w:sz="4" w:space="0" w:color="63A6F7"/>
        <w:right w:val="single" w:sz="4" w:space="0" w:color="63A6F7"/>
        <w:insideH w:val="single" w:sz="4" w:space="0" w:color="63A6F7"/>
        <w:insideV w:val="single" w:sz="4" w:space="0" w:color="63A6F7"/>
      </w:tblBorders>
    </w:tblPr>
    <w:tblStylePr w:type="firstRow">
      <w:rPr>
        <w:b/>
        <w:bCs/>
      </w:rPr>
      <w:tblPr/>
      <w:tcPr>
        <w:tcBorders>
          <w:bottom w:val="single" w:sz="12" w:space="0" w:color="167AF3"/>
        </w:tcBorders>
      </w:tcPr>
    </w:tblStylePr>
    <w:tblStylePr w:type="lastRow">
      <w:rPr>
        <w:b/>
        <w:bCs/>
      </w:rPr>
      <w:tblPr/>
      <w:tcPr>
        <w:tcBorders>
          <w:top w:val="double" w:sz="2" w:space="0" w:color="167AF3"/>
        </w:tcBorders>
      </w:tcPr>
    </w:tblStylePr>
    <w:tblStylePr w:type="firstCol">
      <w:rPr>
        <w:b/>
        <w:bCs/>
      </w:rPr>
    </w:tblStylePr>
    <w:tblStylePr w:type="lastCol">
      <w:rPr>
        <w:b/>
        <w:bCs/>
      </w:rPr>
    </w:tblStylePr>
  </w:style>
  <w:style w:type="table" w:customStyle="1" w:styleId="GridTable1Light-Accent12">
    <w:name w:val="Grid Table 1 Light - Accent 12"/>
    <w:basedOn w:val="TableNormal"/>
    <w:uiPriority w:val="46"/>
    <w:rsid w:val="009E7241"/>
    <w:pPr>
      <w:spacing w:after="0" w:line="240" w:lineRule="auto"/>
    </w:pPr>
    <w:rPr>
      <w:rFonts w:ascii="Calibri" w:eastAsia="Times New Roman" w:hAnsi="Calibri" w:cs="Times New Roman"/>
      <w:sz w:val="20"/>
      <w:szCs w:val="20"/>
      <w:lang w:val="bg-BG" w:eastAsia="bg-BG"/>
    </w:rPr>
    <w:tblPr>
      <w:tblStyleRowBandSize w:val="1"/>
      <w:tblStyleColBandSize w:val="1"/>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Pr>
    <w:tblStylePr w:type="firstRow">
      <w:rPr>
        <w:b/>
        <w:bCs/>
      </w:rPr>
      <w:tblPr/>
      <w:tcPr>
        <w:tcBorders>
          <w:bottom w:val="single" w:sz="12" w:space="0" w:color="9CC2E5"/>
        </w:tcBorders>
      </w:tcPr>
    </w:tblStylePr>
    <w:tblStylePr w:type="lastRow">
      <w:rPr>
        <w:b/>
        <w:bCs/>
      </w:rPr>
      <w:tblPr/>
      <w:tcPr>
        <w:tcBorders>
          <w:top w:val="double" w:sz="2" w:space="0" w:color="9CC2E5"/>
        </w:tcBorders>
      </w:tcPr>
    </w:tblStylePr>
    <w:tblStylePr w:type="firstCol">
      <w:rPr>
        <w:b/>
        <w:bCs/>
      </w:rPr>
    </w:tblStylePr>
    <w:tblStylePr w:type="lastCol">
      <w:rPr>
        <w:b/>
        <w:bCs/>
      </w:rPr>
    </w:tblStylePr>
  </w:style>
  <w:style w:type="table" w:customStyle="1" w:styleId="TableGrid3">
    <w:name w:val="Table Grid3"/>
    <w:basedOn w:val="TableNormal"/>
    <w:next w:val="TableGrid"/>
    <w:uiPriority w:val="39"/>
    <w:rsid w:val="009E7241"/>
    <w:pPr>
      <w:spacing w:after="0" w:line="240" w:lineRule="auto"/>
    </w:pPr>
    <w:rPr>
      <w:rFonts w:ascii="Calibri" w:eastAsia="Calibri" w:hAnsi="Calibri" w:cs="Times New Roman"/>
      <w:lang w:val="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0">
    <w:name w:val="TableGrid"/>
    <w:rsid w:val="009E7241"/>
    <w:pPr>
      <w:spacing w:after="0" w:line="240" w:lineRule="auto"/>
    </w:pPr>
    <w:rPr>
      <w:rFonts w:ascii="Calibri" w:eastAsia="Times New Roman" w:hAnsi="Calibri" w:cs="Times New Roman"/>
      <w:lang w:val="bg-BG" w:eastAsia="bg-BG"/>
    </w:rPr>
    <w:tblPr>
      <w:tblCellMar>
        <w:top w:w="0" w:type="dxa"/>
        <w:left w:w="0" w:type="dxa"/>
        <w:bottom w:w="0" w:type="dxa"/>
        <w:right w:w="0" w:type="dxa"/>
      </w:tblCellMar>
    </w:tblPr>
  </w:style>
  <w:style w:type="character" w:customStyle="1" w:styleId="contentpasted0">
    <w:name w:val="contentpasted0"/>
    <w:qFormat/>
    <w:rsid w:val="00187E8D"/>
  </w:style>
  <w:style w:type="paragraph" w:styleId="CommentText">
    <w:name w:val="annotation text"/>
    <w:basedOn w:val="Normal"/>
    <w:link w:val="CommentTextChar"/>
    <w:uiPriority w:val="99"/>
    <w:semiHidden/>
    <w:unhideWhenUsed/>
    <w:rsid w:val="00243ED9"/>
    <w:pPr>
      <w:spacing w:after="5" w:line="295" w:lineRule="auto"/>
      <w:ind w:left="19" w:firstLine="4"/>
      <w:jc w:val="both"/>
    </w:pPr>
    <w:rPr>
      <w:color w:val="000000"/>
      <w:kern w:val="2"/>
      <w:sz w:val="20"/>
      <w:szCs w:val="20"/>
    </w:rPr>
  </w:style>
  <w:style w:type="character" w:customStyle="1" w:styleId="CommentTextChar">
    <w:name w:val="Comment Text Char"/>
    <w:basedOn w:val="DefaultParagraphFont"/>
    <w:link w:val="CommentText"/>
    <w:uiPriority w:val="99"/>
    <w:semiHidden/>
    <w:rsid w:val="00243ED9"/>
    <w:rPr>
      <w:rFonts w:ascii="Times New Roman" w:eastAsia="Times New Roman" w:hAnsi="Times New Roman" w:cs="Times New Roman"/>
      <w:color w:val="000000"/>
      <w:kern w:val="2"/>
      <w:sz w:val="20"/>
      <w:szCs w:val="20"/>
      <w:lang w:val="bg-BG" w:eastAsia="bg-BG"/>
    </w:rPr>
  </w:style>
  <w:style w:type="numbering" w:customStyle="1" w:styleId="NoList3">
    <w:name w:val="No List3"/>
    <w:next w:val="NoList"/>
    <w:uiPriority w:val="99"/>
    <w:semiHidden/>
    <w:unhideWhenUsed/>
    <w:rsid w:val="008037B7"/>
  </w:style>
  <w:style w:type="numbering" w:customStyle="1" w:styleId="NoList4">
    <w:name w:val="No List4"/>
    <w:next w:val="NoList"/>
    <w:uiPriority w:val="99"/>
    <w:semiHidden/>
    <w:unhideWhenUsed/>
    <w:rsid w:val="0073679E"/>
  </w:style>
  <w:style w:type="table" w:customStyle="1" w:styleId="TableGrid5">
    <w:name w:val="Table Grid5"/>
    <w:basedOn w:val="TableNormal"/>
    <w:next w:val="TableGrid"/>
    <w:uiPriority w:val="59"/>
    <w:rsid w:val="005D5519"/>
    <w:pPr>
      <w:spacing w:after="0" w:line="240" w:lineRule="auto"/>
    </w:pPr>
    <w:rPr>
      <w:rFonts w:eastAsiaTheme="minorEastAsia"/>
      <w:lang w:val="bg-B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0">
    <w:name w:val="style0"/>
    <w:basedOn w:val="Normal"/>
    <w:rsid w:val="00ED7CDC"/>
    <w:pPr>
      <w:ind w:firstLine="1200"/>
      <w:jc w:val="both"/>
    </w:pPr>
  </w:style>
  <w:style w:type="table" w:customStyle="1" w:styleId="TableGrid6">
    <w:name w:val="Table Grid6"/>
    <w:basedOn w:val="TableNormal"/>
    <w:next w:val="TableGrid"/>
    <w:uiPriority w:val="59"/>
    <w:rsid w:val="007D60EE"/>
    <w:pPr>
      <w:spacing w:after="0" w:line="240" w:lineRule="auto"/>
    </w:pPr>
    <w:rPr>
      <w:rFonts w:eastAsiaTheme="minorEastAsia"/>
      <w:lang w:val="bg-B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List Paragraph1 Char,List1 Char,List Paragraph11 Char,List Paragraph111 Char,List Paragraph1111 Char"/>
    <w:link w:val="ListParagraph"/>
    <w:uiPriority w:val="34"/>
    <w:locked/>
    <w:rsid w:val="009560A3"/>
    <w:rPr>
      <w:rFonts w:ascii="Times New Roman" w:hAnsi="Times New Roman"/>
      <w:sz w:val="24"/>
      <w:szCs w:val="24"/>
      <w:lang w:val="bg-BG" w:eastAsia="bg-BG"/>
    </w:rPr>
  </w:style>
  <w:style w:type="paragraph" w:customStyle="1" w:styleId="Style4">
    <w:name w:val="Style4"/>
    <w:basedOn w:val="Normal"/>
    <w:rsid w:val="00BD297D"/>
    <w:pPr>
      <w:widowControl w:val="0"/>
      <w:autoSpaceDE w:val="0"/>
      <w:autoSpaceDN w:val="0"/>
      <w:adjustRightInd w:val="0"/>
      <w:spacing w:line="266" w:lineRule="exact"/>
      <w:ind w:firstLine="814"/>
    </w:pPr>
  </w:style>
  <w:style w:type="character" w:customStyle="1" w:styleId="FontStyle15">
    <w:name w:val="Font Style15"/>
    <w:rsid w:val="00BD297D"/>
    <w:rPr>
      <w:rFonts w:ascii="Times New Roman" w:hAnsi="Times New Roman" w:cs="Times New Roman" w:hint="default"/>
      <w:sz w:val="20"/>
      <w:szCs w:val="20"/>
    </w:rPr>
  </w:style>
  <w:style w:type="paragraph" w:customStyle="1" w:styleId="Style1">
    <w:name w:val="Style1"/>
    <w:basedOn w:val="Normal"/>
    <w:rsid w:val="00BD297D"/>
    <w:pPr>
      <w:widowControl w:val="0"/>
      <w:autoSpaceDE w:val="0"/>
      <w:autoSpaceDN w:val="0"/>
      <w:adjustRightInd w:val="0"/>
    </w:pPr>
  </w:style>
  <w:style w:type="paragraph" w:customStyle="1" w:styleId="Style9">
    <w:name w:val="Style9"/>
    <w:basedOn w:val="Normal"/>
    <w:rsid w:val="00BD297D"/>
    <w:pPr>
      <w:widowControl w:val="0"/>
      <w:autoSpaceDE w:val="0"/>
      <w:autoSpaceDN w:val="0"/>
      <w:adjustRightInd w:val="0"/>
    </w:pPr>
  </w:style>
  <w:style w:type="paragraph" w:customStyle="1" w:styleId="Style10">
    <w:name w:val="Style10"/>
    <w:basedOn w:val="Normal"/>
    <w:rsid w:val="00BD297D"/>
    <w:pPr>
      <w:widowControl w:val="0"/>
      <w:autoSpaceDE w:val="0"/>
      <w:autoSpaceDN w:val="0"/>
      <w:adjustRightInd w:val="0"/>
    </w:pPr>
  </w:style>
  <w:style w:type="character" w:customStyle="1" w:styleId="FontStyle14">
    <w:name w:val="Font Style14"/>
    <w:rsid w:val="00BD297D"/>
    <w:rPr>
      <w:rFonts w:ascii="Times New Roman" w:hAnsi="Times New Roman" w:cs="Times New Roman" w:hint="default"/>
      <w:b/>
      <w:bCs/>
      <w:sz w:val="22"/>
      <w:szCs w:val="22"/>
    </w:rPr>
  </w:style>
  <w:style w:type="paragraph" w:customStyle="1" w:styleId="CharChar">
    <w:name w:val="Char Char"/>
    <w:basedOn w:val="Normal"/>
    <w:rsid w:val="00BD297D"/>
    <w:pPr>
      <w:tabs>
        <w:tab w:val="left" w:pos="709"/>
      </w:tabs>
    </w:pPr>
    <w:rPr>
      <w:rFonts w:ascii="Tahoma" w:hAnsi="Tahoma"/>
      <w:lang w:val="pl-PL" w:eastAsia="pl-PL"/>
    </w:rPr>
  </w:style>
  <w:style w:type="character" w:customStyle="1" w:styleId="14">
    <w:name w:val="Хипервръзка1"/>
    <w:basedOn w:val="DefaultParagraphFont"/>
    <w:uiPriority w:val="99"/>
    <w:unhideWhenUsed/>
    <w:rsid w:val="00BD297D"/>
    <w:rPr>
      <w:color w:val="0563C1"/>
      <w:u w:val="single"/>
    </w:rPr>
  </w:style>
  <w:style w:type="character" w:customStyle="1" w:styleId="15">
    <w:name w:val="Неразрешено споменаване1"/>
    <w:basedOn w:val="DefaultParagraphFont"/>
    <w:uiPriority w:val="99"/>
    <w:semiHidden/>
    <w:unhideWhenUsed/>
    <w:rsid w:val="00BD297D"/>
    <w:rPr>
      <w:color w:val="605E5C"/>
      <w:shd w:val="clear" w:color="auto" w:fill="E1DFDD"/>
    </w:rPr>
  </w:style>
  <w:style w:type="character" w:styleId="CommentReference">
    <w:name w:val="annotation reference"/>
    <w:basedOn w:val="DefaultParagraphFont"/>
    <w:uiPriority w:val="99"/>
    <w:semiHidden/>
    <w:unhideWhenUsed/>
    <w:rsid w:val="00BD297D"/>
    <w:rPr>
      <w:sz w:val="16"/>
      <w:szCs w:val="16"/>
    </w:rPr>
  </w:style>
  <w:style w:type="paragraph" w:styleId="CommentSubject">
    <w:name w:val="annotation subject"/>
    <w:basedOn w:val="CommentText"/>
    <w:next w:val="CommentText"/>
    <w:link w:val="CommentSubjectChar"/>
    <w:uiPriority w:val="99"/>
    <w:semiHidden/>
    <w:unhideWhenUsed/>
    <w:rsid w:val="00BD297D"/>
    <w:pPr>
      <w:spacing w:after="160" w:line="240" w:lineRule="auto"/>
      <w:ind w:left="0" w:firstLine="0"/>
      <w:jc w:val="left"/>
    </w:pPr>
    <w:rPr>
      <w:rFonts w:asciiTheme="minorHAnsi" w:eastAsiaTheme="minorHAnsi" w:hAnsiTheme="minorHAnsi" w:cstheme="minorBidi"/>
      <w:b/>
      <w:bCs/>
      <w:color w:val="auto"/>
      <w:kern w:val="0"/>
      <w:lang w:eastAsia="en-US"/>
    </w:rPr>
  </w:style>
  <w:style w:type="character" w:customStyle="1" w:styleId="CommentSubjectChar">
    <w:name w:val="Comment Subject Char"/>
    <w:basedOn w:val="CommentTextChar"/>
    <w:link w:val="CommentSubject"/>
    <w:uiPriority w:val="99"/>
    <w:semiHidden/>
    <w:rsid w:val="00BD297D"/>
    <w:rPr>
      <w:rFonts w:ascii="Times New Roman" w:eastAsia="Times New Roman" w:hAnsi="Times New Roman" w:cs="Times New Roman"/>
      <w:b/>
      <w:bCs/>
      <w:color w:val="000000"/>
      <w:kern w:val="2"/>
      <w:sz w:val="20"/>
      <w:szCs w:val="20"/>
      <w:lang w:val="bg-BG" w:eastAsia="bg-BG"/>
    </w:rPr>
  </w:style>
  <w:style w:type="character" w:styleId="PlaceholderText">
    <w:name w:val="Placeholder Text"/>
    <w:basedOn w:val="DefaultParagraphFont"/>
    <w:uiPriority w:val="99"/>
    <w:semiHidden/>
    <w:rsid w:val="00BD297D"/>
    <w:rPr>
      <w:color w:val="808080"/>
    </w:rPr>
  </w:style>
  <w:style w:type="numbering" w:customStyle="1" w:styleId="2">
    <w:name w:val="Без списък2"/>
    <w:next w:val="NoList"/>
    <w:uiPriority w:val="99"/>
    <w:semiHidden/>
    <w:unhideWhenUsed/>
    <w:rsid w:val="00BD297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3937645">
      <w:bodyDiv w:val="1"/>
      <w:marLeft w:val="0"/>
      <w:marRight w:val="0"/>
      <w:marTop w:val="0"/>
      <w:marBottom w:val="0"/>
      <w:divBdr>
        <w:top w:val="none" w:sz="0" w:space="0" w:color="auto"/>
        <w:left w:val="none" w:sz="0" w:space="0" w:color="auto"/>
        <w:bottom w:val="none" w:sz="0" w:space="0" w:color="auto"/>
        <w:right w:val="none" w:sz="0" w:space="0" w:color="auto"/>
      </w:divBdr>
    </w:div>
    <w:div w:id="81033741">
      <w:bodyDiv w:val="1"/>
      <w:marLeft w:val="0"/>
      <w:marRight w:val="0"/>
      <w:marTop w:val="0"/>
      <w:marBottom w:val="0"/>
      <w:divBdr>
        <w:top w:val="none" w:sz="0" w:space="0" w:color="auto"/>
        <w:left w:val="none" w:sz="0" w:space="0" w:color="auto"/>
        <w:bottom w:val="none" w:sz="0" w:space="0" w:color="auto"/>
        <w:right w:val="none" w:sz="0" w:space="0" w:color="auto"/>
      </w:divBdr>
    </w:div>
    <w:div w:id="135876604">
      <w:bodyDiv w:val="1"/>
      <w:marLeft w:val="0"/>
      <w:marRight w:val="0"/>
      <w:marTop w:val="0"/>
      <w:marBottom w:val="0"/>
      <w:divBdr>
        <w:top w:val="none" w:sz="0" w:space="0" w:color="auto"/>
        <w:left w:val="none" w:sz="0" w:space="0" w:color="auto"/>
        <w:bottom w:val="none" w:sz="0" w:space="0" w:color="auto"/>
        <w:right w:val="none" w:sz="0" w:space="0" w:color="auto"/>
      </w:divBdr>
    </w:div>
    <w:div w:id="247153795">
      <w:bodyDiv w:val="1"/>
      <w:marLeft w:val="0"/>
      <w:marRight w:val="0"/>
      <w:marTop w:val="0"/>
      <w:marBottom w:val="0"/>
      <w:divBdr>
        <w:top w:val="none" w:sz="0" w:space="0" w:color="auto"/>
        <w:left w:val="none" w:sz="0" w:space="0" w:color="auto"/>
        <w:bottom w:val="none" w:sz="0" w:space="0" w:color="auto"/>
        <w:right w:val="none" w:sz="0" w:space="0" w:color="auto"/>
      </w:divBdr>
    </w:div>
    <w:div w:id="263001434">
      <w:bodyDiv w:val="1"/>
      <w:marLeft w:val="0"/>
      <w:marRight w:val="0"/>
      <w:marTop w:val="0"/>
      <w:marBottom w:val="0"/>
      <w:divBdr>
        <w:top w:val="none" w:sz="0" w:space="0" w:color="auto"/>
        <w:left w:val="none" w:sz="0" w:space="0" w:color="auto"/>
        <w:bottom w:val="none" w:sz="0" w:space="0" w:color="auto"/>
        <w:right w:val="none" w:sz="0" w:space="0" w:color="auto"/>
      </w:divBdr>
    </w:div>
    <w:div w:id="316812899">
      <w:bodyDiv w:val="1"/>
      <w:marLeft w:val="0"/>
      <w:marRight w:val="0"/>
      <w:marTop w:val="0"/>
      <w:marBottom w:val="0"/>
      <w:divBdr>
        <w:top w:val="none" w:sz="0" w:space="0" w:color="auto"/>
        <w:left w:val="none" w:sz="0" w:space="0" w:color="auto"/>
        <w:bottom w:val="none" w:sz="0" w:space="0" w:color="auto"/>
        <w:right w:val="none" w:sz="0" w:space="0" w:color="auto"/>
      </w:divBdr>
    </w:div>
    <w:div w:id="356195995">
      <w:bodyDiv w:val="1"/>
      <w:marLeft w:val="0"/>
      <w:marRight w:val="0"/>
      <w:marTop w:val="0"/>
      <w:marBottom w:val="0"/>
      <w:divBdr>
        <w:top w:val="none" w:sz="0" w:space="0" w:color="auto"/>
        <w:left w:val="none" w:sz="0" w:space="0" w:color="auto"/>
        <w:bottom w:val="none" w:sz="0" w:space="0" w:color="auto"/>
        <w:right w:val="none" w:sz="0" w:space="0" w:color="auto"/>
      </w:divBdr>
    </w:div>
    <w:div w:id="387731491">
      <w:bodyDiv w:val="1"/>
      <w:marLeft w:val="0"/>
      <w:marRight w:val="0"/>
      <w:marTop w:val="0"/>
      <w:marBottom w:val="0"/>
      <w:divBdr>
        <w:top w:val="none" w:sz="0" w:space="0" w:color="auto"/>
        <w:left w:val="none" w:sz="0" w:space="0" w:color="auto"/>
        <w:bottom w:val="none" w:sz="0" w:space="0" w:color="auto"/>
        <w:right w:val="none" w:sz="0" w:space="0" w:color="auto"/>
      </w:divBdr>
    </w:div>
    <w:div w:id="426196696">
      <w:bodyDiv w:val="1"/>
      <w:marLeft w:val="0"/>
      <w:marRight w:val="0"/>
      <w:marTop w:val="0"/>
      <w:marBottom w:val="0"/>
      <w:divBdr>
        <w:top w:val="none" w:sz="0" w:space="0" w:color="auto"/>
        <w:left w:val="none" w:sz="0" w:space="0" w:color="auto"/>
        <w:bottom w:val="none" w:sz="0" w:space="0" w:color="auto"/>
        <w:right w:val="none" w:sz="0" w:space="0" w:color="auto"/>
      </w:divBdr>
    </w:div>
    <w:div w:id="452209636">
      <w:bodyDiv w:val="1"/>
      <w:marLeft w:val="0"/>
      <w:marRight w:val="0"/>
      <w:marTop w:val="0"/>
      <w:marBottom w:val="0"/>
      <w:divBdr>
        <w:top w:val="none" w:sz="0" w:space="0" w:color="auto"/>
        <w:left w:val="none" w:sz="0" w:space="0" w:color="auto"/>
        <w:bottom w:val="none" w:sz="0" w:space="0" w:color="auto"/>
        <w:right w:val="none" w:sz="0" w:space="0" w:color="auto"/>
      </w:divBdr>
    </w:div>
    <w:div w:id="543951321">
      <w:bodyDiv w:val="1"/>
      <w:marLeft w:val="0"/>
      <w:marRight w:val="0"/>
      <w:marTop w:val="0"/>
      <w:marBottom w:val="0"/>
      <w:divBdr>
        <w:top w:val="none" w:sz="0" w:space="0" w:color="auto"/>
        <w:left w:val="none" w:sz="0" w:space="0" w:color="auto"/>
        <w:bottom w:val="none" w:sz="0" w:space="0" w:color="auto"/>
        <w:right w:val="none" w:sz="0" w:space="0" w:color="auto"/>
      </w:divBdr>
    </w:div>
    <w:div w:id="553582984">
      <w:bodyDiv w:val="1"/>
      <w:marLeft w:val="0"/>
      <w:marRight w:val="0"/>
      <w:marTop w:val="0"/>
      <w:marBottom w:val="0"/>
      <w:divBdr>
        <w:top w:val="none" w:sz="0" w:space="0" w:color="auto"/>
        <w:left w:val="none" w:sz="0" w:space="0" w:color="auto"/>
        <w:bottom w:val="none" w:sz="0" w:space="0" w:color="auto"/>
        <w:right w:val="none" w:sz="0" w:space="0" w:color="auto"/>
      </w:divBdr>
    </w:div>
    <w:div w:id="575554942">
      <w:bodyDiv w:val="1"/>
      <w:marLeft w:val="0"/>
      <w:marRight w:val="0"/>
      <w:marTop w:val="0"/>
      <w:marBottom w:val="0"/>
      <w:divBdr>
        <w:top w:val="none" w:sz="0" w:space="0" w:color="auto"/>
        <w:left w:val="none" w:sz="0" w:space="0" w:color="auto"/>
        <w:bottom w:val="none" w:sz="0" w:space="0" w:color="auto"/>
        <w:right w:val="none" w:sz="0" w:space="0" w:color="auto"/>
      </w:divBdr>
    </w:div>
    <w:div w:id="589437277">
      <w:bodyDiv w:val="1"/>
      <w:marLeft w:val="0"/>
      <w:marRight w:val="0"/>
      <w:marTop w:val="0"/>
      <w:marBottom w:val="0"/>
      <w:divBdr>
        <w:top w:val="none" w:sz="0" w:space="0" w:color="auto"/>
        <w:left w:val="none" w:sz="0" w:space="0" w:color="auto"/>
        <w:bottom w:val="none" w:sz="0" w:space="0" w:color="auto"/>
        <w:right w:val="none" w:sz="0" w:space="0" w:color="auto"/>
      </w:divBdr>
    </w:div>
    <w:div w:id="623078618">
      <w:bodyDiv w:val="1"/>
      <w:marLeft w:val="0"/>
      <w:marRight w:val="0"/>
      <w:marTop w:val="0"/>
      <w:marBottom w:val="0"/>
      <w:divBdr>
        <w:top w:val="none" w:sz="0" w:space="0" w:color="auto"/>
        <w:left w:val="none" w:sz="0" w:space="0" w:color="auto"/>
        <w:bottom w:val="none" w:sz="0" w:space="0" w:color="auto"/>
        <w:right w:val="none" w:sz="0" w:space="0" w:color="auto"/>
      </w:divBdr>
    </w:div>
    <w:div w:id="707410679">
      <w:bodyDiv w:val="1"/>
      <w:marLeft w:val="0"/>
      <w:marRight w:val="0"/>
      <w:marTop w:val="0"/>
      <w:marBottom w:val="0"/>
      <w:divBdr>
        <w:top w:val="none" w:sz="0" w:space="0" w:color="auto"/>
        <w:left w:val="none" w:sz="0" w:space="0" w:color="auto"/>
        <w:bottom w:val="none" w:sz="0" w:space="0" w:color="auto"/>
        <w:right w:val="none" w:sz="0" w:space="0" w:color="auto"/>
      </w:divBdr>
    </w:div>
    <w:div w:id="752626125">
      <w:bodyDiv w:val="1"/>
      <w:marLeft w:val="0"/>
      <w:marRight w:val="0"/>
      <w:marTop w:val="0"/>
      <w:marBottom w:val="0"/>
      <w:divBdr>
        <w:top w:val="none" w:sz="0" w:space="0" w:color="auto"/>
        <w:left w:val="none" w:sz="0" w:space="0" w:color="auto"/>
        <w:bottom w:val="none" w:sz="0" w:space="0" w:color="auto"/>
        <w:right w:val="none" w:sz="0" w:space="0" w:color="auto"/>
      </w:divBdr>
    </w:div>
    <w:div w:id="753939560">
      <w:bodyDiv w:val="1"/>
      <w:marLeft w:val="0"/>
      <w:marRight w:val="0"/>
      <w:marTop w:val="0"/>
      <w:marBottom w:val="0"/>
      <w:divBdr>
        <w:top w:val="none" w:sz="0" w:space="0" w:color="auto"/>
        <w:left w:val="none" w:sz="0" w:space="0" w:color="auto"/>
        <w:bottom w:val="none" w:sz="0" w:space="0" w:color="auto"/>
        <w:right w:val="none" w:sz="0" w:space="0" w:color="auto"/>
      </w:divBdr>
    </w:div>
    <w:div w:id="779030200">
      <w:bodyDiv w:val="1"/>
      <w:marLeft w:val="0"/>
      <w:marRight w:val="0"/>
      <w:marTop w:val="0"/>
      <w:marBottom w:val="0"/>
      <w:divBdr>
        <w:top w:val="none" w:sz="0" w:space="0" w:color="auto"/>
        <w:left w:val="none" w:sz="0" w:space="0" w:color="auto"/>
        <w:bottom w:val="none" w:sz="0" w:space="0" w:color="auto"/>
        <w:right w:val="none" w:sz="0" w:space="0" w:color="auto"/>
      </w:divBdr>
    </w:div>
    <w:div w:id="804390233">
      <w:bodyDiv w:val="1"/>
      <w:marLeft w:val="0"/>
      <w:marRight w:val="0"/>
      <w:marTop w:val="0"/>
      <w:marBottom w:val="0"/>
      <w:divBdr>
        <w:top w:val="none" w:sz="0" w:space="0" w:color="auto"/>
        <w:left w:val="none" w:sz="0" w:space="0" w:color="auto"/>
        <w:bottom w:val="none" w:sz="0" w:space="0" w:color="auto"/>
        <w:right w:val="none" w:sz="0" w:space="0" w:color="auto"/>
      </w:divBdr>
    </w:div>
    <w:div w:id="821047198">
      <w:bodyDiv w:val="1"/>
      <w:marLeft w:val="0"/>
      <w:marRight w:val="0"/>
      <w:marTop w:val="0"/>
      <w:marBottom w:val="0"/>
      <w:divBdr>
        <w:top w:val="none" w:sz="0" w:space="0" w:color="auto"/>
        <w:left w:val="none" w:sz="0" w:space="0" w:color="auto"/>
        <w:bottom w:val="none" w:sz="0" w:space="0" w:color="auto"/>
        <w:right w:val="none" w:sz="0" w:space="0" w:color="auto"/>
      </w:divBdr>
    </w:div>
    <w:div w:id="914164926">
      <w:bodyDiv w:val="1"/>
      <w:marLeft w:val="0"/>
      <w:marRight w:val="0"/>
      <w:marTop w:val="0"/>
      <w:marBottom w:val="0"/>
      <w:divBdr>
        <w:top w:val="none" w:sz="0" w:space="0" w:color="auto"/>
        <w:left w:val="none" w:sz="0" w:space="0" w:color="auto"/>
        <w:bottom w:val="none" w:sz="0" w:space="0" w:color="auto"/>
        <w:right w:val="none" w:sz="0" w:space="0" w:color="auto"/>
      </w:divBdr>
    </w:div>
    <w:div w:id="988708253">
      <w:bodyDiv w:val="1"/>
      <w:marLeft w:val="0"/>
      <w:marRight w:val="0"/>
      <w:marTop w:val="0"/>
      <w:marBottom w:val="0"/>
      <w:divBdr>
        <w:top w:val="none" w:sz="0" w:space="0" w:color="auto"/>
        <w:left w:val="none" w:sz="0" w:space="0" w:color="auto"/>
        <w:bottom w:val="none" w:sz="0" w:space="0" w:color="auto"/>
        <w:right w:val="none" w:sz="0" w:space="0" w:color="auto"/>
      </w:divBdr>
    </w:div>
    <w:div w:id="1103770272">
      <w:bodyDiv w:val="1"/>
      <w:marLeft w:val="0"/>
      <w:marRight w:val="0"/>
      <w:marTop w:val="0"/>
      <w:marBottom w:val="0"/>
      <w:divBdr>
        <w:top w:val="none" w:sz="0" w:space="0" w:color="auto"/>
        <w:left w:val="none" w:sz="0" w:space="0" w:color="auto"/>
        <w:bottom w:val="none" w:sz="0" w:space="0" w:color="auto"/>
        <w:right w:val="none" w:sz="0" w:space="0" w:color="auto"/>
      </w:divBdr>
    </w:div>
    <w:div w:id="1139418510">
      <w:bodyDiv w:val="1"/>
      <w:marLeft w:val="0"/>
      <w:marRight w:val="0"/>
      <w:marTop w:val="0"/>
      <w:marBottom w:val="0"/>
      <w:divBdr>
        <w:top w:val="none" w:sz="0" w:space="0" w:color="auto"/>
        <w:left w:val="none" w:sz="0" w:space="0" w:color="auto"/>
        <w:bottom w:val="none" w:sz="0" w:space="0" w:color="auto"/>
        <w:right w:val="none" w:sz="0" w:space="0" w:color="auto"/>
      </w:divBdr>
    </w:div>
    <w:div w:id="1169828567">
      <w:bodyDiv w:val="1"/>
      <w:marLeft w:val="0"/>
      <w:marRight w:val="0"/>
      <w:marTop w:val="0"/>
      <w:marBottom w:val="0"/>
      <w:divBdr>
        <w:top w:val="none" w:sz="0" w:space="0" w:color="auto"/>
        <w:left w:val="none" w:sz="0" w:space="0" w:color="auto"/>
        <w:bottom w:val="none" w:sz="0" w:space="0" w:color="auto"/>
        <w:right w:val="none" w:sz="0" w:space="0" w:color="auto"/>
      </w:divBdr>
      <w:divsChild>
        <w:div w:id="1754862961">
          <w:marLeft w:val="0"/>
          <w:marRight w:val="0"/>
          <w:marTop w:val="0"/>
          <w:marBottom w:val="0"/>
          <w:divBdr>
            <w:top w:val="none" w:sz="0" w:space="0" w:color="auto"/>
            <w:left w:val="none" w:sz="0" w:space="0" w:color="auto"/>
            <w:bottom w:val="none" w:sz="0" w:space="0" w:color="auto"/>
            <w:right w:val="none" w:sz="0" w:space="0" w:color="auto"/>
          </w:divBdr>
        </w:div>
        <w:div w:id="459300036">
          <w:marLeft w:val="0"/>
          <w:marRight w:val="0"/>
          <w:marTop w:val="0"/>
          <w:marBottom w:val="0"/>
          <w:divBdr>
            <w:top w:val="none" w:sz="0" w:space="0" w:color="auto"/>
            <w:left w:val="none" w:sz="0" w:space="0" w:color="auto"/>
            <w:bottom w:val="none" w:sz="0" w:space="0" w:color="auto"/>
            <w:right w:val="none" w:sz="0" w:space="0" w:color="auto"/>
          </w:divBdr>
        </w:div>
        <w:div w:id="1639798532">
          <w:marLeft w:val="0"/>
          <w:marRight w:val="0"/>
          <w:marTop w:val="0"/>
          <w:marBottom w:val="0"/>
          <w:divBdr>
            <w:top w:val="none" w:sz="0" w:space="0" w:color="auto"/>
            <w:left w:val="none" w:sz="0" w:space="0" w:color="auto"/>
            <w:bottom w:val="none" w:sz="0" w:space="0" w:color="auto"/>
            <w:right w:val="none" w:sz="0" w:space="0" w:color="auto"/>
          </w:divBdr>
        </w:div>
      </w:divsChild>
    </w:div>
    <w:div w:id="1170675387">
      <w:bodyDiv w:val="1"/>
      <w:marLeft w:val="0"/>
      <w:marRight w:val="0"/>
      <w:marTop w:val="0"/>
      <w:marBottom w:val="0"/>
      <w:divBdr>
        <w:top w:val="none" w:sz="0" w:space="0" w:color="auto"/>
        <w:left w:val="none" w:sz="0" w:space="0" w:color="auto"/>
        <w:bottom w:val="none" w:sz="0" w:space="0" w:color="auto"/>
        <w:right w:val="none" w:sz="0" w:space="0" w:color="auto"/>
      </w:divBdr>
    </w:div>
    <w:div w:id="1178226659">
      <w:bodyDiv w:val="1"/>
      <w:marLeft w:val="0"/>
      <w:marRight w:val="0"/>
      <w:marTop w:val="0"/>
      <w:marBottom w:val="0"/>
      <w:divBdr>
        <w:top w:val="none" w:sz="0" w:space="0" w:color="auto"/>
        <w:left w:val="none" w:sz="0" w:space="0" w:color="auto"/>
        <w:bottom w:val="none" w:sz="0" w:space="0" w:color="auto"/>
        <w:right w:val="none" w:sz="0" w:space="0" w:color="auto"/>
      </w:divBdr>
    </w:div>
    <w:div w:id="1202749219">
      <w:bodyDiv w:val="1"/>
      <w:marLeft w:val="0"/>
      <w:marRight w:val="0"/>
      <w:marTop w:val="0"/>
      <w:marBottom w:val="0"/>
      <w:divBdr>
        <w:top w:val="none" w:sz="0" w:space="0" w:color="auto"/>
        <w:left w:val="none" w:sz="0" w:space="0" w:color="auto"/>
        <w:bottom w:val="none" w:sz="0" w:space="0" w:color="auto"/>
        <w:right w:val="none" w:sz="0" w:space="0" w:color="auto"/>
      </w:divBdr>
    </w:div>
    <w:div w:id="1241908295">
      <w:bodyDiv w:val="1"/>
      <w:marLeft w:val="0"/>
      <w:marRight w:val="0"/>
      <w:marTop w:val="0"/>
      <w:marBottom w:val="0"/>
      <w:divBdr>
        <w:top w:val="none" w:sz="0" w:space="0" w:color="auto"/>
        <w:left w:val="none" w:sz="0" w:space="0" w:color="auto"/>
        <w:bottom w:val="none" w:sz="0" w:space="0" w:color="auto"/>
        <w:right w:val="none" w:sz="0" w:space="0" w:color="auto"/>
      </w:divBdr>
    </w:div>
    <w:div w:id="1276255441">
      <w:bodyDiv w:val="1"/>
      <w:marLeft w:val="0"/>
      <w:marRight w:val="0"/>
      <w:marTop w:val="0"/>
      <w:marBottom w:val="0"/>
      <w:divBdr>
        <w:top w:val="none" w:sz="0" w:space="0" w:color="auto"/>
        <w:left w:val="none" w:sz="0" w:space="0" w:color="auto"/>
        <w:bottom w:val="none" w:sz="0" w:space="0" w:color="auto"/>
        <w:right w:val="none" w:sz="0" w:space="0" w:color="auto"/>
      </w:divBdr>
    </w:div>
    <w:div w:id="1281959718">
      <w:bodyDiv w:val="1"/>
      <w:marLeft w:val="0"/>
      <w:marRight w:val="0"/>
      <w:marTop w:val="0"/>
      <w:marBottom w:val="0"/>
      <w:divBdr>
        <w:top w:val="none" w:sz="0" w:space="0" w:color="auto"/>
        <w:left w:val="none" w:sz="0" w:space="0" w:color="auto"/>
        <w:bottom w:val="none" w:sz="0" w:space="0" w:color="auto"/>
        <w:right w:val="none" w:sz="0" w:space="0" w:color="auto"/>
      </w:divBdr>
    </w:div>
    <w:div w:id="1361052529">
      <w:bodyDiv w:val="1"/>
      <w:marLeft w:val="0"/>
      <w:marRight w:val="0"/>
      <w:marTop w:val="0"/>
      <w:marBottom w:val="0"/>
      <w:divBdr>
        <w:top w:val="none" w:sz="0" w:space="0" w:color="auto"/>
        <w:left w:val="none" w:sz="0" w:space="0" w:color="auto"/>
        <w:bottom w:val="none" w:sz="0" w:space="0" w:color="auto"/>
        <w:right w:val="none" w:sz="0" w:space="0" w:color="auto"/>
      </w:divBdr>
    </w:div>
    <w:div w:id="1362628678">
      <w:bodyDiv w:val="1"/>
      <w:marLeft w:val="0"/>
      <w:marRight w:val="0"/>
      <w:marTop w:val="0"/>
      <w:marBottom w:val="0"/>
      <w:divBdr>
        <w:top w:val="none" w:sz="0" w:space="0" w:color="auto"/>
        <w:left w:val="none" w:sz="0" w:space="0" w:color="auto"/>
        <w:bottom w:val="none" w:sz="0" w:space="0" w:color="auto"/>
        <w:right w:val="none" w:sz="0" w:space="0" w:color="auto"/>
      </w:divBdr>
    </w:div>
    <w:div w:id="1407336298">
      <w:bodyDiv w:val="1"/>
      <w:marLeft w:val="0"/>
      <w:marRight w:val="0"/>
      <w:marTop w:val="0"/>
      <w:marBottom w:val="0"/>
      <w:divBdr>
        <w:top w:val="none" w:sz="0" w:space="0" w:color="auto"/>
        <w:left w:val="none" w:sz="0" w:space="0" w:color="auto"/>
        <w:bottom w:val="none" w:sz="0" w:space="0" w:color="auto"/>
        <w:right w:val="none" w:sz="0" w:space="0" w:color="auto"/>
      </w:divBdr>
    </w:div>
    <w:div w:id="1468472231">
      <w:bodyDiv w:val="1"/>
      <w:marLeft w:val="0"/>
      <w:marRight w:val="0"/>
      <w:marTop w:val="0"/>
      <w:marBottom w:val="0"/>
      <w:divBdr>
        <w:top w:val="none" w:sz="0" w:space="0" w:color="auto"/>
        <w:left w:val="none" w:sz="0" w:space="0" w:color="auto"/>
        <w:bottom w:val="none" w:sz="0" w:space="0" w:color="auto"/>
        <w:right w:val="none" w:sz="0" w:space="0" w:color="auto"/>
      </w:divBdr>
    </w:div>
    <w:div w:id="1536427269">
      <w:bodyDiv w:val="1"/>
      <w:marLeft w:val="0"/>
      <w:marRight w:val="0"/>
      <w:marTop w:val="0"/>
      <w:marBottom w:val="0"/>
      <w:divBdr>
        <w:top w:val="none" w:sz="0" w:space="0" w:color="auto"/>
        <w:left w:val="none" w:sz="0" w:space="0" w:color="auto"/>
        <w:bottom w:val="none" w:sz="0" w:space="0" w:color="auto"/>
        <w:right w:val="none" w:sz="0" w:space="0" w:color="auto"/>
      </w:divBdr>
    </w:div>
    <w:div w:id="1551455151">
      <w:bodyDiv w:val="1"/>
      <w:marLeft w:val="0"/>
      <w:marRight w:val="0"/>
      <w:marTop w:val="0"/>
      <w:marBottom w:val="0"/>
      <w:divBdr>
        <w:top w:val="none" w:sz="0" w:space="0" w:color="auto"/>
        <w:left w:val="none" w:sz="0" w:space="0" w:color="auto"/>
        <w:bottom w:val="none" w:sz="0" w:space="0" w:color="auto"/>
        <w:right w:val="none" w:sz="0" w:space="0" w:color="auto"/>
      </w:divBdr>
    </w:div>
    <w:div w:id="1604343106">
      <w:bodyDiv w:val="1"/>
      <w:marLeft w:val="0"/>
      <w:marRight w:val="0"/>
      <w:marTop w:val="0"/>
      <w:marBottom w:val="0"/>
      <w:divBdr>
        <w:top w:val="none" w:sz="0" w:space="0" w:color="auto"/>
        <w:left w:val="none" w:sz="0" w:space="0" w:color="auto"/>
        <w:bottom w:val="none" w:sz="0" w:space="0" w:color="auto"/>
        <w:right w:val="none" w:sz="0" w:space="0" w:color="auto"/>
      </w:divBdr>
    </w:div>
    <w:div w:id="1758014476">
      <w:bodyDiv w:val="1"/>
      <w:marLeft w:val="0"/>
      <w:marRight w:val="0"/>
      <w:marTop w:val="0"/>
      <w:marBottom w:val="0"/>
      <w:divBdr>
        <w:top w:val="none" w:sz="0" w:space="0" w:color="auto"/>
        <w:left w:val="none" w:sz="0" w:space="0" w:color="auto"/>
        <w:bottom w:val="none" w:sz="0" w:space="0" w:color="auto"/>
        <w:right w:val="none" w:sz="0" w:space="0" w:color="auto"/>
      </w:divBdr>
    </w:div>
    <w:div w:id="1806659263">
      <w:bodyDiv w:val="1"/>
      <w:marLeft w:val="0"/>
      <w:marRight w:val="0"/>
      <w:marTop w:val="0"/>
      <w:marBottom w:val="0"/>
      <w:divBdr>
        <w:top w:val="none" w:sz="0" w:space="0" w:color="auto"/>
        <w:left w:val="none" w:sz="0" w:space="0" w:color="auto"/>
        <w:bottom w:val="none" w:sz="0" w:space="0" w:color="auto"/>
        <w:right w:val="none" w:sz="0" w:space="0" w:color="auto"/>
      </w:divBdr>
    </w:div>
    <w:div w:id="1811941977">
      <w:bodyDiv w:val="1"/>
      <w:marLeft w:val="0"/>
      <w:marRight w:val="0"/>
      <w:marTop w:val="0"/>
      <w:marBottom w:val="0"/>
      <w:divBdr>
        <w:top w:val="none" w:sz="0" w:space="0" w:color="auto"/>
        <w:left w:val="none" w:sz="0" w:space="0" w:color="auto"/>
        <w:bottom w:val="none" w:sz="0" w:space="0" w:color="auto"/>
        <w:right w:val="none" w:sz="0" w:space="0" w:color="auto"/>
      </w:divBdr>
    </w:div>
    <w:div w:id="1899853680">
      <w:bodyDiv w:val="1"/>
      <w:marLeft w:val="0"/>
      <w:marRight w:val="0"/>
      <w:marTop w:val="0"/>
      <w:marBottom w:val="0"/>
      <w:divBdr>
        <w:top w:val="none" w:sz="0" w:space="0" w:color="auto"/>
        <w:left w:val="none" w:sz="0" w:space="0" w:color="auto"/>
        <w:bottom w:val="none" w:sz="0" w:space="0" w:color="auto"/>
        <w:right w:val="none" w:sz="0" w:space="0" w:color="auto"/>
      </w:divBdr>
    </w:div>
    <w:div w:id="2008243588">
      <w:bodyDiv w:val="1"/>
      <w:marLeft w:val="0"/>
      <w:marRight w:val="0"/>
      <w:marTop w:val="0"/>
      <w:marBottom w:val="0"/>
      <w:divBdr>
        <w:top w:val="none" w:sz="0" w:space="0" w:color="auto"/>
        <w:left w:val="none" w:sz="0" w:space="0" w:color="auto"/>
        <w:bottom w:val="none" w:sz="0" w:space="0" w:color="auto"/>
        <w:right w:val="none" w:sz="0" w:space="0" w:color="auto"/>
      </w:divBdr>
    </w:div>
    <w:div w:id="2020156331">
      <w:bodyDiv w:val="1"/>
      <w:marLeft w:val="0"/>
      <w:marRight w:val="0"/>
      <w:marTop w:val="0"/>
      <w:marBottom w:val="0"/>
      <w:divBdr>
        <w:top w:val="none" w:sz="0" w:space="0" w:color="auto"/>
        <w:left w:val="none" w:sz="0" w:space="0" w:color="auto"/>
        <w:bottom w:val="none" w:sz="0" w:space="0" w:color="auto"/>
        <w:right w:val="none" w:sz="0" w:space="0" w:color="auto"/>
      </w:divBdr>
    </w:div>
    <w:div w:id="2055150515">
      <w:bodyDiv w:val="1"/>
      <w:marLeft w:val="0"/>
      <w:marRight w:val="0"/>
      <w:marTop w:val="0"/>
      <w:marBottom w:val="0"/>
      <w:divBdr>
        <w:top w:val="none" w:sz="0" w:space="0" w:color="auto"/>
        <w:left w:val="none" w:sz="0" w:space="0" w:color="auto"/>
        <w:bottom w:val="none" w:sz="0" w:space="0" w:color="auto"/>
        <w:right w:val="none" w:sz="0" w:space="0" w:color="auto"/>
      </w:divBdr>
    </w:div>
    <w:div w:id="2098552647">
      <w:bodyDiv w:val="1"/>
      <w:marLeft w:val="0"/>
      <w:marRight w:val="0"/>
      <w:marTop w:val="0"/>
      <w:marBottom w:val="0"/>
      <w:divBdr>
        <w:top w:val="none" w:sz="0" w:space="0" w:color="auto"/>
        <w:left w:val="none" w:sz="0" w:space="0" w:color="auto"/>
        <w:bottom w:val="none" w:sz="0" w:space="0" w:color="auto"/>
        <w:right w:val="none" w:sz="0" w:space="0" w:color="auto"/>
      </w:divBdr>
    </w:div>
    <w:div w:id="2111463271">
      <w:bodyDiv w:val="1"/>
      <w:marLeft w:val="0"/>
      <w:marRight w:val="0"/>
      <w:marTop w:val="0"/>
      <w:marBottom w:val="0"/>
      <w:divBdr>
        <w:top w:val="none" w:sz="0" w:space="0" w:color="auto"/>
        <w:left w:val="none" w:sz="0" w:space="0" w:color="auto"/>
        <w:bottom w:val="none" w:sz="0" w:space="0" w:color="auto"/>
        <w:right w:val="none" w:sz="0" w:space="0" w:color="auto"/>
      </w:divBdr>
    </w:div>
    <w:div w:id="21435727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obs@pirdop.egov.bg" TargetMode="Externa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BA2942C-0461-4C0C-BBD4-21287D2540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7973</TotalTime>
  <Pages>57</Pages>
  <Words>18392</Words>
  <Characters>104835</Characters>
  <Application>Microsoft Office Word</Application>
  <DocSecurity>0</DocSecurity>
  <Lines>873</Lines>
  <Paragraphs>245</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122982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PCOB1</dc:creator>
  <cp:lastModifiedBy>OB123</cp:lastModifiedBy>
  <cp:revision>3549</cp:revision>
  <cp:lastPrinted>2025-08-05T10:45:00Z</cp:lastPrinted>
  <dcterms:created xsi:type="dcterms:W3CDTF">2024-09-03T11:44:00Z</dcterms:created>
  <dcterms:modified xsi:type="dcterms:W3CDTF">2025-10-01T07:21:00Z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f41a9aaf-06f9-4ee8-ab9a-be9029fea674_Enabled">
    <vt:lpwstr>true</vt:lpwstr>
  </property>
  <property fmtid="{D5CDD505-2E9C-101B-9397-08002B2CF9AE}" pid="3" name="MSIP_Label_f41a9aaf-06f9-4ee8-ab9a-be9029fea674_SetDate">
    <vt:lpwstr>2024-09-03T11:44:00Z</vt:lpwstr>
  </property>
  <property fmtid="{D5CDD505-2E9C-101B-9397-08002B2CF9AE}" pid="4" name="MSIP_Label_f41a9aaf-06f9-4ee8-ab9a-be9029fea674_Method">
    <vt:lpwstr>Standard</vt:lpwstr>
  </property>
  <property fmtid="{D5CDD505-2E9C-101B-9397-08002B2CF9AE}" pid="5" name="MSIP_Label_f41a9aaf-06f9-4ee8-ab9a-be9029fea674_Name">
    <vt:lpwstr>Internal use</vt:lpwstr>
  </property>
  <property fmtid="{D5CDD505-2E9C-101B-9397-08002B2CF9AE}" pid="6" name="MSIP_Label_f41a9aaf-06f9-4ee8-ab9a-be9029fea674_SiteId">
    <vt:lpwstr>d6281219-9c2f-44be-8475-81bff1b589c0</vt:lpwstr>
  </property>
  <property fmtid="{D5CDD505-2E9C-101B-9397-08002B2CF9AE}" pid="7" name="MSIP_Label_f41a9aaf-06f9-4ee8-ab9a-be9029fea674_ActionId">
    <vt:lpwstr>9a6d98fa-5b86-4efe-b67f-96c83eba8004</vt:lpwstr>
  </property>
  <property fmtid="{D5CDD505-2E9C-101B-9397-08002B2CF9AE}" pid="8" name="MSIP_Label_f41a9aaf-06f9-4ee8-ab9a-be9029fea674_ContentBits">
    <vt:lpwstr>2</vt:lpwstr>
  </property>
</Properties>
</file>