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2935B5BC">
            <wp:simplePos x="0" y="0"/>
            <wp:positionH relativeFrom="column">
              <wp:posOffset>-405130</wp:posOffset>
            </wp:positionH>
            <wp:positionV relativeFrom="paragraph">
              <wp:posOffset>159385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Pr="00260BBE" w:rsidRDefault="004A190F" w:rsidP="00260BBE">
      <w:pPr>
        <w:pStyle w:val="NoSpacing"/>
        <w:spacing w:line="276" w:lineRule="auto"/>
        <w:jc w:val="center"/>
        <w:rPr>
          <w:rFonts w:ascii="Verdana" w:hAnsi="Verdana"/>
          <w:b/>
          <w:sz w:val="20"/>
          <w:szCs w:val="20"/>
        </w:rPr>
      </w:pPr>
    </w:p>
    <w:p w14:paraId="1F5A0BB5" w14:textId="5614216F" w:rsidR="00292C7B" w:rsidRPr="00260BBE" w:rsidRDefault="00292C7B" w:rsidP="00100E70">
      <w:pPr>
        <w:pStyle w:val="NoSpacing"/>
        <w:spacing w:line="360" w:lineRule="auto"/>
        <w:jc w:val="center"/>
        <w:rPr>
          <w:rFonts w:ascii="Verdana" w:hAnsi="Verdana"/>
          <w:b/>
          <w:sz w:val="20"/>
          <w:szCs w:val="20"/>
        </w:rPr>
      </w:pPr>
      <w:r w:rsidRPr="00260BBE">
        <w:rPr>
          <w:rFonts w:ascii="Verdana" w:hAnsi="Verdana"/>
          <w:b/>
          <w:sz w:val="20"/>
          <w:szCs w:val="20"/>
        </w:rPr>
        <w:t>П Р О Т О К О Л</w:t>
      </w:r>
    </w:p>
    <w:p w14:paraId="32824723" w14:textId="5B044BC4" w:rsidR="00292C7B" w:rsidRPr="00260BBE" w:rsidRDefault="00292C7B" w:rsidP="00100E70">
      <w:pPr>
        <w:pStyle w:val="NoSpacing"/>
        <w:spacing w:line="360" w:lineRule="auto"/>
        <w:jc w:val="center"/>
        <w:rPr>
          <w:rFonts w:ascii="Verdana" w:hAnsi="Verdana"/>
          <w:sz w:val="20"/>
          <w:szCs w:val="20"/>
        </w:rPr>
      </w:pPr>
      <w:r w:rsidRPr="00260BBE">
        <w:rPr>
          <w:rFonts w:ascii="Verdana" w:hAnsi="Verdana"/>
          <w:b/>
          <w:sz w:val="20"/>
          <w:szCs w:val="20"/>
        </w:rPr>
        <w:t xml:space="preserve">№ </w:t>
      </w:r>
      <w:r w:rsidR="00130174" w:rsidRPr="00260BBE">
        <w:rPr>
          <w:rFonts w:ascii="Verdana" w:hAnsi="Verdana"/>
          <w:b/>
          <w:sz w:val="20"/>
          <w:szCs w:val="20"/>
          <w:lang w:val="ru-RU"/>
        </w:rPr>
        <w:t>1</w:t>
      </w:r>
      <w:r w:rsidR="00D8020E">
        <w:rPr>
          <w:rFonts w:ascii="Verdana" w:hAnsi="Verdana"/>
          <w:b/>
          <w:sz w:val="20"/>
          <w:szCs w:val="20"/>
          <w:lang w:val="ru-RU"/>
        </w:rPr>
        <w:t>3</w:t>
      </w:r>
    </w:p>
    <w:p w14:paraId="4AEFCF06" w14:textId="0C5D3DDD" w:rsidR="00292C7B" w:rsidRPr="00260BBE" w:rsidRDefault="00292C7B" w:rsidP="00F637C5">
      <w:pPr>
        <w:pStyle w:val="NoSpacing"/>
        <w:spacing w:line="360" w:lineRule="auto"/>
        <w:jc w:val="both"/>
        <w:rPr>
          <w:rFonts w:ascii="Verdana" w:hAnsi="Verdana"/>
          <w:sz w:val="20"/>
          <w:szCs w:val="20"/>
        </w:rPr>
      </w:pPr>
      <w:r w:rsidRPr="00260BBE">
        <w:rPr>
          <w:rFonts w:ascii="Verdana" w:hAnsi="Verdana"/>
          <w:sz w:val="20"/>
          <w:szCs w:val="20"/>
        </w:rPr>
        <w:tab/>
        <w:t>Днес</w:t>
      </w:r>
      <w:r w:rsidR="007B6526" w:rsidRPr="00260BBE">
        <w:rPr>
          <w:rFonts w:ascii="Verdana" w:hAnsi="Verdana"/>
          <w:sz w:val="20"/>
          <w:szCs w:val="20"/>
        </w:rPr>
        <w:t xml:space="preserve"> </w:t>
      </w:r>
      <w:r w:rsidR="00D8020E">
        <w:rPr>
          <w:rFonts w:ascii="Verdana" w:hAnsi="Verdana"/>
          <w:sz w:val="20"/>
          <w:szCs w:val="20"/>
        </w:rPr>
        <w:t>17</w:t>
      </w:r>
      <w:r w:rsidR="00F70A76" w:rsidRPr="00260BBE">
        <w:rPr>
          <w:rFonts w:ascii="Verdana" w:hAnsi="Verdana"/>
          <w:sz w:val="20"/>
          <w:szCs w:val="20"/>
        </w:rPr>
        <w:t>.</w:t>
      </w:r>
      <w:r w:rsidR="005E4D94" w:rsidRPr="00260BBE">
        <w:rPr>
          <w:rFonts w:ascii="Verdana" w:hAnsi="Verdana"/>
          <w:sz w:val="20"/>
          <w:szCs w:val="20"/>
        </w:rPr>
        <w:t>12</w:t>
      </w:r>
      <w:r w:rsidR="00BD07DD" w:rsidRPr="00260BBE">
        <w:rPr>
          <w:rFonts w:ascii="Verdana" w:hAnsi="Verdana"/>
          <w:sz w:val="20"/>
          <w:szCs w:val="20"/>
        </w:rPr>
        <w:t>.2025</w:t>
      </w:r>
      <w:r w:rsidR="009119FC" w:rsidRPr="00260BBE">
        <w:rPr>
          <w:rFonts w:ascii="Verdana" w:hAnsi="Verdana"/>
          <w:sz w:val="20"/>
          <w:szCs w:val="20"/>
        </w:rPr>
        <w:t xml:space="preserve"> </w:t>
      </w:r>
      <w:r w:rsidR="00F70A76" w:rsidRPr="00260BBE">
        <w:rPr>
          <w:rFonts w:ascii="Verdana" w:hAnsi="Verdana"/>
          <w:sz w:val="20"/>
          <w:szCs w:val="20"/>
        </w:rPr>
        <w:t>г.</w:t>
      </w:r>
      <w:r w:rsidRPr="00260BBE">
        <w:rPr>
          <w:rFonts w:ascii="Verdana" w:hAnsi="Verdana"/>
          <w:sz w:val="20"/>
          <w:szCs w:val="20"/>
        </w:rPr>
        <w:t xml:space="preserve"> от 17.3</w:t>
      </w:r>
      <w:r w:rsidR="007B6526" w:rsidRPr="00260BBE">
        <w:rPr>
          <w:rFonts w:ascii="Verdana" w:hAnsi="Verdana"/>
          <w:sz w:val="20"/>
          <w:szCs w:val="20"/>
        </w:rPr>
        <w:t>0</w:t>
      </w:r>
      <w:r w:rsidR="009119FC" w:rsidRPr="00260BBE">
        <w:rPr>
          <w:rFonts w:ascii="Verdana" w:hAnsi="Verdana"/>
          <w:sz w:val="20"/>
          <w:szCs w:val="20"/>
        </w:rPr>
        <w:t xml:space="preserve"> </w:t>
      </w:r>
      <w:r w:rsidRPr="00260BBE">
        <w:rPr>
          <w:rFonts w:ascii="Verdana" w:hAnsi="Verdana"/>
          <w:sz w:val="20"/>
          <w:szCs w:val="20"/>
        </w:rPr>
        <w:t xml:space="preserve">ч. </w:t>
      </w:r>
      <w:r w:rsidR="003A1D59" w:rsidRPr="00260BBE">
        <w:rPr>
          <w:rFonts w:ascii="Verdana" w:hAnsi="Verdana"/>
          <w:sz w:val="20"/>
          <w:szCs w:val="20"/>
        </w:rPr>
        <w:t xml:space="preserve">в </w:t>
      </w:r>
      <w:r w:rsidR="00AD0A66" w:rsidRPr="00260BBE">
        <w:rPr>
          <w:rFonts w:ascii="Verdana" w:hAnsi="Verdana"/>
          <w:sz w:val="20"/>
          <w:szCs w:val="20"/>
        </w:rPr>
        <w:t xml:space="preserve">Ритуалната зала на община Пирдоп </w:t>
      </w:r>
      <w:r w:rsidRPr="00260BBE">
        <w:rPr>
          <w:rFonts w:ascii="Verdana" w:hAnsi="Verdana"/>
          <w:sz w:val="20"/>
          <w:szCs w:val="20"/>
        </w:rPr>
        <w:t xml:space="preserve">се проведе </w:t>
      </w:r>
      <w:r w:rsidR="00130174" w:rsidRPr="00260BBE">
        <w:rPr>
          <w:rFonts w:ascii="Verdana" w:hAnsi="Verdana"/>
          <w:sz w:val="20"/>
          <w:szCs w:val="20"/>
        </w:rPr>
        <w:t>ред</w:t>
      </w:r>
      <w:r w:rsidR="002B3B78">
        <w:rPr>
          <w:rFonts w:ascii="Verdana" w:hAnsi="Verdana"/>
          <w:sz w:val="20"/>
          <w:szCs w:val="20"/>
        </w:rPr>
        <w:t>ов</w:t>
      </w:r>
      <w:r w:rsidR="00130174" w:rsidRPr="00260BBE">
        <w:rPr>
          <w:rFonts w:ascii="Verdana" w:hAnsi="Verdana"/>
          <w:sz w:val="20"/>
          <w:szCs w:val="20"/>
        </w:rPr>
        <w:t>но</w:t>
      </w:r>
      <w:r w:rsidRPr="00260BBE">
        <w:rPr>
          <w:rFonts w:ascii="Verdana" w:hAnsi="Verdana"/>
          <w:sz w:val="20"/>
          <w:szCs w:val="20"/>
        </w:rPr>
        <w:t xml:space="preserve"> заседание на Общински съвет – Пирдоп.</w:t>
      </w:r>
    </w:p>
    <w:p w14:paraId="1C8364BD" w14:textId="1922A2BB" w:rsidR="006A033A" w:rsidRPr="00260BBE" w:rsidRDefault="00292C7B" w:rsidP="00F637C5">
      <w:pPr>
        <w:pStyle w:val="NoSpacing"/>
        <w:spacing w:line="360" w:lineRule="auto"/>
        <w:jc w:val="both"/>
        <w:rPr>
          <w:rFonts w:ascii="Verdana" w:hAnsi="Verdana"/>
          <w:sz w:val="20"/>
          <w:szCs w:val="20"/>
        </w:rPr>
      </w:pPr>
      <w:r w:rsidRPr="00260BBE">
        <w:rPr>
          <w:rFonts w:ascii="Verdana" w:hAnsi="Verdana"/>
          <w:sz w:val="20"/>
          <w:szCs w:val="20"/>
        </w:rPr>
        <w:tab/>
      </w:r>
      <w:r w:rsidR="006A033A" w:rsidRPr="00260BBE">
        <w:rPr>
          <w:rFonts w:ascii="Verdana" w:hAnsi="Verdana"/>
          <w:sz w:val="20"/>
          <w:szCs w:val="20"/>
        </w:rPr>
        <w:t>В начало на заседанието присъстваха 1</w:t>
      </w:r>
      <w:r w:rsidR="00D8020E">
        <w:rPr>
          <w:rFonts w:ascii="Verdana" w:hAnsi="Verdana"/>
          <w:sz w:val="20"/>
          <w:szCs w:val="20"/>
        </w:rPr>
        <w:t>3</w:t>
      </w:r>
      <w:r w:rsidR="006A033A" w:rsidRPr="00260BBE">
        <w:rPr>
          <w:rFonts w:ascii="Verdana" w:hAnsi="Verdana"/>
          <w:sz w:val="20"/>
          <w:szCs w:val="20"/>
        </w:rPr>
        <w:t xml:space="preserve"> (</w:t>
      </w:r>
      <w:r w:rsidR="00D8020E">
        <w:rPr>
          <w:rFonts w:ascii="Verdana" w:hAnsi="Verdana"/>
          <w:sz w:val="20"/>
          <w:szCs w:val="20"/>
        </w:rPr>
        <w:t>трина</w:t>
      </w:r>
      <w:r w:rsidR="00130174" w:rsidRPr="00260BBE">
        <w:rPr>
          <w:rFonts w:ascii="Verdana" w:hAnsi="Verdana"/>
          <w:sz w:val="20"/>
          <w:szCs w:val="20"/>
        </w:rPr>
        <w:t>десе</w:t>
      </w:r>
      <w:r w:rsidR="00212754">
        <w:rPr>
          <w:rFonts w:ascii="Verdana" w:hAnsi="Verdana"/>
          <w:sz w:val="20"/>
          <w:szCs w:val="20"/>
        </w:rPr>
        <w:t>т</w:t>
      </w:r>
      <w:r w:rsidR="006A033A" w:rsidRPr="00260BBE">
        <w:rPr>
          <w:rFonts w:ascii="Verdana" w:hAnsi="Verdana"/>
          <w:sz w:val="20"/>
          <w:szCs w:val="20"/>
        </w:rPr>
        <w:t>) общински съветници, както  следва:</w:t>
      </w:r>
    </w:p>
    <w:p w14:paraId="77BC74BB" w14:textId="77777777" w:rsidR="006A033A" w:rsidRPr="00260BBE" w:rsidRDefault="006A033A" w:rsidP="00F637C5">
      <w:pPr>
        <w:pStyle w:val="NoSpacing"/>
        <w:spacing w:line="360" w:lineRule="auto"/>
        <w:jc w:val="both"/>
        <w:rPr>
          <w:rFonts w:ascii="Verdana" w:hAnsi="Verdana"/>
          <w:sz w:val="20"/>
          <w:szCs w:val="20"/>
        </w:rPr>
      </w:pPr>
      <w:r w:rsidRPr="00260BBE">
        <w:rPr>
          <w:rFonts w:ascii="Verdana" w:hAnsi="Verdana"/>
          <w:sz w:val="20"/>
          <w:szCs w:val="20"/>
        </w:rPr>
        <w:tab/>
        <w:t>Васил  Кафеджиев</w:t>
      </w:r>
    </w:p>
    <w:p w14:paraId="13D7347B" w14:textId="77777777" w:rsidR="006A033A" w:rsidRPr="00260BBE" w:rsidRDefault="006A033A" w:rsidP="00F637C5">
      <w:pPr>
        <w:pStyle w:val="NoSpacing"/>
        <w:spacing w:line="360" w:lineRule="auto"/>
        <w:jc w:val="both"/>
        <w:rPr>
          <w:rFonts w:ascii="Verdana" w:hAnsi="Verdana"/>
          <w:sz w:val="20"/>
          <w:szCs w:val="20"/>
        </w:rPr>
      </w:pPr>
      <w:r w:rsidRPr="00260BBE">
        <w:rPr>
          <w:rFonts w:ascii="Verdana" w:hAnsi="Verdana"/>
          <w:sz w:val="20"/>
          <w:szCs w:val="20"/>
        </w:rPr>
        <w:t xml:space="preserve">          Георги Панов</w:t>
      </w:r>
    </w:p>
    <w:p w14:paraId="4205009D" w14:textId="77777777" w:rsidR="006A033A" w:rsidRPr="00260BBE" w:rsidRDefault="006A033A" w:rsidP="00F637C5">
      <w:pPr>
        <w:pStyle w:val="NoSpacing"/>
        <w:spacing w:line="360" w:lineRule="auto"/>
        <w:jc w:val="both"/>
        <w:rPr>
          <w:rFonts w:ascii="Verdana" w:hAnsi="Verdana"/>
          <w:sz w:val="20"/>
          <w:szCs w:val="20"/>
        </w:rPr>
      </w:pPr>
      <w:r w:rsidRPr="00260BBE">
        <w:rPr>
          <w:rFonts w:ascii="Verdana" w:hAnsi="Verdana"/>
          <w:sz w:val="20"/>
          <w:szCs w:val="20"/>
        </w:rPr>
        <w:tab/>
        <w:t>Деян Стоев</w:t>
      </w:r>
    </w:p>
    <w:p w14:paraId="54F56E23" w14:textId="77777777" w:rsidR="006A033A" w:rsidRPr="00260BBE" w:rsidRDefault="006A033A" w:rsidP="00F637C5">
      <w:pPr>
        <w:pStyle w:val="NoSpacing"/>
        <w:spacing w:line="360" w:lineRule="auto"/>
        <w:jc w:val="both"/>
        <w:rPr>
          <w:rFonts w:ascii="Verdana" w:hAnsi="Verdana"/>
          <w:sz w:val="20"/>
          <w:szCs w:val="20"/>
        </w:rPr>
      </w:pPr>
      <w:r w:rsidRPr="00260BBE">
        <w:rPr>
          <w:rFonts w:ascii="Verdana" w:hAnsi="Verdana"/>
          <w:sz w:val="20"/>
          <w:szCs w:val="20"/>
        </w:rPr>
        <w:tab/>
        <w:t>Иван Джонгов</w:t>
      </w:r>
    </w:p>
    <w:p w14:paraId="668F0C27" w14:textId="77777777" w:rsidR="006A033A" w:rsidRPr="00260BBE" w:rsidRDefault="006A033A" w:rsidP="00F637C5">
      <w:pPr>
        <w:pStyle w:val="NoSpacing"/>
        <w:spacing w:line="360" w:lineRule="auto"/>
        <w:jc w:val="both"/>
        <w:rPr>
          <w:rFonts w:ascii="Verdana" w:hAnsi="Verdana"/>
          <w:sz w:val="20"/>
          <w:szCs w:val="20"/>
        </w:rPr>
      </w:pPr>
      <w:r w:rsidRPr="00260BBE">
        <w:rPr>
          <w:rFonts w:ascii="Verdana" w:hAnsi="Verdana"/>
          <w:sz w:val="20"/>
          <w:szCs w:val="20"/>
        </w:rPr>
        <w:tab/>
        <w:t xml:space="preserve">Лало Кирилов </w:t>
      </w:r>
    </w:p>
    <w:p w14:paraId="18D23366" w14:textId="77777777" w:rsidR="006A033A" w:rsidRPr="00260BBE" w:rsidRDefault="006A033A" w:rsidP="00F637C5">
      <w:pPr>
        <w:pStyle w:val="NoSpacing"/>
        <w:spacing w:line="360" w:lineRule="auto"/>
        <w:jc w:val="both"/>
        <w:rPr>
          <w:rFonts w:ascii="Verdana" w:hAnsi="Verdana"/>
          <w:sz w:val="20"/>
          <w:szCs w:val="20"/>
        </w:rPr>
      </w:pPr>
      <w:r w:rsidRPr="00260BBE">
        <w:rPr>
          <w:rFonts w:ascii="Verdana" w:hAnsi="Verdana"/>
          <w:sz w:val="20"/>
          <w:szCs w:val="20"/>
        </w:rPr>
        <w:t xml:space="preserve">          Кристина Петкова</w:t>
      </w:r>
    </w:p>
    <w:p w14:paraId="530A93DD" w14:textId="77777777" w:rsidR="006A033A" w:rsidRPr="00260BBE" w:rsidRDefault="006A033A" w:rsidP="00F637C5">
      <w:pPr>
        <w:pStyle w:val="NoSpacing"/>
        <w:spacing w:line="360" w:lineRule="auto"/>
        <w:jc w:val="both"/>
        <w:rPr>
          <w:rFonts w:ascii="Verdana" w:hAnsi="Verdana"/>
          <w:sz w:val="20"/>
          <w:szCs w:val="20"/>
        </w:rPr>
      </w:pPr>
      <w:r w:rsidRPr="00260BBE">
        <w:rPr>
          <w:rFonts w:ascii="Verdana" w:hAnsi="Verdana"/>
          <w:sz w:val="20"/>
          <w:szCs w:val="20"/>
        </w:rPr>
        <w:t xml:space="preserve">          Мария Бръмбева</w:t>
      </w:r>
    </w:p>
    <w:p w14:paraId="57D76DE2" w14:textId="77777777" w:rsidR="006A033A" w:rsidRPr="00260BBE" w:rsidRDefault="006A033A" w:rsidP="00F637C5">
      <w:pPr>
        <w:pStyle w:val="NoSpacing"/>
        <w:spacing w:line="360" w:lineRule="auto"/>
        <w:jc w:val="both"/>
        <w:rPr>
          <w:rFonts w:ascii="Verdana" w:hAnsi="Verdana"/>
          <w:sz w:val="20"/>
          <w:szCs w:val="20"/>
        </w:rPr>
      </w:pPr>
      <w:r w:rsidRPr="00260BBE">
        <w:rPr>
          <w:rFonts w:ascii="Verdana" w:hAnsi="Verdana"/>
          <w:sz w:val="20"/>
          <w:szCs w:val="20"/>
        </w:rPr>
        <w:tab/>
        <w:t>Ненко Павлов</w:t>
      </w:r>
    </w:p>
    <w:p w14:paraId="7E9F66D1" w14:textId="77777777" w:rsidR="006A033A" w:rsidRPr="00260BBE" w:rsidRDefault="006A033A" w:rsidP="00F637C5">
      <w:pPr>
        <w:pStyle w:val="NoSpacing"/>
        <w:spacing w:line="360" w:lineRule="auto"/>
        <w:jc w:val="both"/>
        <w:rPr>
          <w:rFonts w:ascii="Verdana" w:hAnsi="Verdana"/>
          <w:sz w:val="20"/>
          <w:szCs w:val="20"/>
        </w:rPr>
      </w:pPr>
      <w:r w:rsidRPr="00260BBE">
        <w:rPr>
          <w:rFonts w:ascii="Verdana" w:hAnsi="Verdana"/>
          <w:sz w:val="20"/>
          <w:szCs w:val="20"/>
        </w:rPr>
        <w:tab/>
        <w:t xml:space="preserve">Ненко Ненчев </w:t>
      </w:r>
    </w:p>
    <w:p w14:paraId="44385976" w14:textId="77777777" w:rsidR="006A033A" w:rsidRPr="00260BBE" w:rsidRDefault="006A033A" w:rsidP="00F637C5">
      <w:pPr>
        <w:pStyle w:val="NoSpacing"/>
        <w:spacing w:line="360" w:lineRule="auto"/>
        <w:jc w:val="both"/>
        <w:rPr>
          <w:rFonts w:ascii="Verdana" w:hAnsi="Verdana"/>
          <w:sz w:val="20"/>
          <w:szCs w:val="20"/>
        </w:rPr>
      </w:pPr>
      <w:r w:rsidRPr="00260BBE">
        <w:rPr>
          <w:rFonts w:ascii="Verdana" w:hAnsi="Verdana"/>
          <w:sz w:val="20"/>
          <w:szCs w:val="20"/>
        </w:rPr>
        <w:tab/>
        <w:t>Силвия Георгиева</w:t>
      </w:r>
    </w:p>
    <w:p w14:paraId="40CCCF52" w14:textId="1C2D2BC2" w:rsidR="006A033A" w:rsidRDefault="006A033A" w:rsidP="00F637C5">
      <w:pPr>
        <w:pStyle w:val="NoSpacing"/>
        <w:spacing w:line="360" w:lineRule="auto"/>
        <w:jc w:val="both"/>
        <w:rPr>
          <w:rFonts w:ascii="Verdana" w:hAnsi="Verdana"/>
          <w:sz w:val="20"/>
          <w:szCs w:val="20"/>
        </w:rPr>
      </w:pPr>
      <w:r w:rsidRPr="00260BBE">
        <w:rPr>
          <w:rFonts w:ascii="Verdana" w:hAnsi="Verdana"/>
          <w:sz w:val="20"/>
          <w:szCs w:val="20"/>
        </w:rPr>
        <w:tab/>
        <w:t>Симеон Симеонов</w:t>
      </w:r>
    </w:p>
    <w:p w14:paraId="0BF482DA" w14:textId="504CF537" w:rsidR="00D8020E" w:rsidRPr="00260BBE" w:rsidRDefault="00D8020E" w:rsidP="00F637C5">
      <w:pPr>
        <w:pStyle w:val="NoSpacing"/>
        <w:spacing w:line="360" w:lineRule="auto"/>
        <w:ind w:firstLine="708"/>
        <w:jc w:val="both"/>
        <w:rPr>
          <w:rFonts w:ascii="Verdana" w:hAnsi="Verdana"/>
          <w:sz w:val="20"/>
          <w:szCs w:val="20"/>
        </w:rPr>
      </w:pPr>
      <w:r>
        <w:rPr>
          <w:rFonts w:ascii="Verdana" w:hAnsi="Verdana"/>
          <w:sz w:val="20"/>
          <w:szCs w:val="20"/>
        </w:rPr>
        <w:t>Станислав Готев</w:t>
      </w:r>
    </w:p>
    <w:p w14:paraId="3498D5FB" w14:textId="7842787E" w:rsidR="006A033A" w:rsidRPr="00260BBE" w:rsidRDefault="00130174" w:rsidP="00F637C5">
      <w:pPr>
        <w:pStyle w:val="NoSpacing"/>
        <w:spacing w:line="360" w:lineRule="auto"/>
        <w:jc w:val="both"/>
        <w:rPr>
          <w:rFonts w:ascii="Verdana" w:hAnsi="Verdana"/>
          <w:sz w:val="20"/>
          <w:szCs w:val="20"/>
        </w:rPr>
      </w:pPr>
      <w:r w:rsidRPr="00260BBE">
        <w:rPr>
          <w:rFonts w:ascii="Verdana" w:hAnsi="Verdana"/>
          <w:sz w:val="20"/>
          <w:szCs w:val="20"/>
        </w:rPr>
        <w:tab/>
      </w:r>
      <w:r w:rsidR="006A033A" w:rsidRPr="00260BBE">
        <w:rPr>
          <w:rFonts w:ascii="Verdana" w:hAnsi="Verdana"/>
          <w:sz w:val="20"/>
          <w:szCs w:val="20"/>
        </w:rPr>
        <w:t>Тодор Иванов</w:t>
      </w:r>
    </w:p>
    <w:p w14:paraId="084B7A3B" w14:textId="77777777" w:rsidR="001D0B3A" w:rsidRPr="00260BBE" w:rsidRDefault="001D0B3A" w:rsidP="00F637C5">
      <w:pPr>
        <w:pStyle w:val="NoSpacing"/>
        <w:spacing w:line="360" w:lineRule="auto"/>
        <w:jc w:val="both"/>
        <w:rPr>
          <w:rFonts w:ascii="Verdana" w:hAnsi="Verdana"/>
          <w:sz w:val="20"/>
          <w:szCs w:val="20"/>
        </w:rPr>
      </w:pPr>
    </w:p>
    <w:p w14:paraId="65CA9972" w14:textId="1248163B" w:rsidR="003A1D59" w:rsidRPr="003D29AD" w:rsidRDefault="00292C7B" w:rsidP="00F637C5">
      <w:pPr>
        <w:pStyle w:val="NoSpacing"/>
        <w:spacing w:line="360" w:lineRule="auto"/>
        <w:jc w:val="both"/>
        <w:rPr>
          <w:rFonts w:ascii="Verdana" w:hAnsi="Verdana" w:cs="Arial"/>
          <w:sz w:val="20"/>
          <w:szCs w:val="20"/>
        </w:rPr>
      </w:pPr>
      <w:r w:rsidRPr="00260BBE">
        <w:rPr>
          <w:rFonts w:ascii="Verdana" w:hAnsi="Verdana"/>
          <w:sz w:val="20"/>
          <w:szCs w:val="20"/>
        </w:rPr>
        <w:tab/>
        <w:t xml:space="preserve">Присъстват още: </w:t>
      </w:r>
      <w:r w:rsidR="003A1D59" w:rsidRPr="00260BBE">
        <w:rPr>
          <w:rFonts w:ascii="Verdana" w:hAnsi="Verdana" w:cs="Arial"/>
          <w:sz w:val="20"/>
          <w:szCs w:val="20"/>
        </w:rPr>
        <w:t xml:space="preserve">Ангел Геров – кмет на Община Пирдоп,  </w:t>
      </w:r>
      <w:r w:rsidR="00917437">
        <w:rPr>
          <w:rFonts w:ascii="Verdana" w:hAnsi="Verdana" w:cs="Arial"/>
          <w:sz w:val="20"/>
          <w:szCs w:val="20"/>
        </w:rPr>
        <w:t>Милена Мачканова – зам.</w:t>
      </w:r>
      <w:r w:rsidR="004F64BC" w:rsidRPr="00260BBE">
        <w:rPr>
          <w:rFonts w:ascii="Verdana" w:hAnsi="Verdana" w:cs="Arial"/>
          <w:sz w:val="20"/>
          <w:szCs w:val="20"/>
        </w:rPr>
        <w:t xml:space="preserve"> - кмет на </w:t>
      </w:r>
      <w:r w:rsidR="00917437" w:rsidRPr="00917437">
        <w:rPr>
          <w:rFonts w:ascii="Verdana" w:hAnsi="Verdana" w:cs="Arial"/>
          <w:sz w:val="20"/>
          <w:szCs w:val="20"/>
        </w:rPr>
        <w:t>Община Пирдоп</w:t>
      </w:r>
      <w:r w:rsidR="004F64BC" w:rsidRPr="00260BBE">
        <w:rPr>
          <w:rFonts w:ascii="Verdana" w:hAnsi="Verdana" w:cs="Arial"/>
          <w:sz w:val="20"/>
          <w:szCs w:val="20"/>
        </w:rPr>
        <w:t xml:space="preserve">, </w:t>
      </w:r>
      <w:r w:rsidR="003A1D59" w:rsidRPr="00260BBE">
        <w:rPr>
          <w:rFonts w:ascii="Verdana" w:hAnsi="Verdana" w:cs="Arial"/>
          <w:sz w:val="20"/>
          <w:szCs w:val="20"/>
        </w:rPr>
        <w:t>служители на ОбА</w:t>
      </w:r>
      <w:r w:rsidR="008B2E6F" w:rsidRPr="00260BBE">
        <w:rPr>
          <w:rFonts w:ascii="Verdana" w:hAnsi="Verdana" w:cs="Arial"/>
          <w:sz w:val="20"/>
          <w:szCs w:val="20"/>
        </w:rPr>
        <w:t xml:space="preserve"> </w:t>
      </w:r>
      <w:r w:rsidR="003A1D59" w:rsidRPr="00260BBE">
        <w:rPr>
          <w:rFonts w:ascii="Verdana" w:hAnsi="Verdana" w:cs="Arial"/>
          <w:sz w:val="20"/>
          <w:szCs w:val="20"/>
        </w:rPr>
        <w:t xml:space="preserve">- Пирдоп, </w:t>
      </w:r>
      <w:r w:rsidR="003A1D59" w:rsidRPr="003D29AD">
        <w:rPr>
          <w:rFonts w:ascii="Verdana" w:hAnsi="Verdana" w:cs="Arial"/>
          <w:sz w:val="20"/>
          <w:szCs w:val="20"/>
        </w:rPr>
        <w:t xml:space="preserve">граждани и медии. </w:t>
      </w:r>
    </w:p>
    <w:p w14:paraId="702A742C" w14:textId="0CB9B35D" w:rsidR="00292C7B" w:rsidRPr="00260BBE" w:rsidRDefault="00292C7B" w:rsidP="00F637C5">
      <w:pPr>
        <w:pStyle w:val="NoSpacing"/>
        <w:spacing w:line="360" w:lineRule="auto"/>
        <w:ind w:firstLine="708"/>
        <w:jc w:val="both"/>
        <w:rPr>
          <w:rFonts w:ascii="Verdana" w:hAnsi="Verdana"/>
          <w:sz w:val="20"/>
          <w:szCs w:val="20"/>
        </w:rPr>
      </w:pPr>
      <w:r w:rsidRPr="00260BBE">
        <w:rPr>
          <w:rFonts w:ascii="Verdana" w:hAnsi="Verdana"/>
          <w:sz w:val="20"/>
          <w:szCs w:val="20"/>
        </w:rPr>
        <w:t xml:space="preserve">Заседанието беше открито и ръководено от </w:t>
      </w:r>
      <w:r w:rsidR="005E4D94" w:rsidRPr="00260BBE">
        <w:rPr>
          <w:rFonts w:ascii="Verdana" w:hAnsi="Verdana"/>
          <w:sz w:val="20"/>
          <w:szCs w:val="20"/>
        </w:rPr>
        <w:t>Иван Джонгов</w:t>
      </w:r>
      <w:r w:rsidR="000F54F0" w:rsidRPr="00260BBE">
        <w:rPr>
          <w:rFonts w:ascii="Verdana" w:hAnsi="Verdana"/>
          <w:sz w:val="20"/>
          <w:szCs w:val="20"/>
        </w:rPr>
        <w:t xml:space="preserve"> </w:t>
      </w:r>
      <w:r w:rsidRPr="00260BBE">
        <w:rPr>
          <w:rFonts w:ascii="Verdana" w:hAnsi="Verdana"/>
          <w:sz w:val="20"/>
          <w:szCs w:val="20"/>
        </w:rPr>
        <w:t xml:space="preserve">- Председател на </w:t>
      </w:r>
      <w:r w:rsidR="000F54F0" w:rsidRPr="00260BBE">
        <w:rPr>
          <w:rFonts w:ascii="Verdana" w:hAnsi="Verdana"/>
          <w:sz w:val="20"/>
          <w:szCs w:val="20"/>
        </w:rPr>
        <w:t xml:space="preserve">             </w:t>
      </w:r>
      <w:r w:rsidRPr="00260BBE">
        <w:rPr>
          <w:rFonts w:ascii="Verdana" w:hAnsi="Verdana"/>
          <w:sz w:val="20"/>
          <w:szCs w:val="20"/>
        </w:rPr>
        <w:t>ОбС</w:t>
      </w:r>
      <w:r w:rsidR="000F54F0" w:rsidRPr="00260BBE">
        <w:rPr>
          <w:rFonts w:ascii="Verdana" w:hAnsi="Verdana"/>
          <w:sz w:val="20"/>
          <w:szCs w:val="20"/>
        </w:rPr>
        <w:t xml:space="preserve"> </w:t>
      </w:r>
      <w:r w:rsidRPr="00260BBE">
        <w:rPr>
          <w:rFonts w:ascii="Verdana" w:hAnsi="Verdana"/>
          <w:sz w:val="20"/>
          <w:szCs w:val="20"/>
        </w:rPr>
        <w:t>-</w:t>
      </w:r>
      <w:r w:rsidR="000F54F0" w:rsidRPr="00260BBE">
        <w:rPr>
          <w:rFonts w:ascii="Verdana" w:hAnsi="Verdana"/>
          <w:sz w:val="20"/>
          <w:szCs w:val="20"/>
        </w:rPr>
        <w:t xml:space="preserve"> </w:t>
      </w:r>
      <w:r w:rsidRPr="00260BBE">
        <w:rPr>
          <w:rFonts w:ascii="Verdana" w:hAnsi="Verdana"/>
          <w:sz w:val="20"/>
          <w:szCs w:val="20"/>
        </w:rPr>
        <w:t>Пирдоп.</w:t>
      </w:r>
    </w:p>
    <w:p w14:paraId="6F8CF799" w14:textId="45782C11" w:rsidR="00BE3E58" w:rsidRPr="00260BBE" w:rsidRDefault="00292C7B" w:rsidP="00F637C5">
      <w:pPr>
        <w:pStyle w:val="NoSpacing"/>
        <w:spacing w:line="360" w:lineRule="auto"/>
        <w:jc w:val="both"/>
        <w:rPr>
          <w:rFonts w:ascii="Verdana" w:hAnsi="Verdana"/>
          <w:sz w:val="20"/>
          <w:szCs w:val="20"/>
        </w:rPr>
      </w:pPr>
      <w:r w:rsidRPr="00260BBE">
        <w:rPr>
          <w:rFonts w:ascii="Verdana" w:hAnsi="Verdana"/>
          <w:sz w:val="20"/>
          <w:szCs w:val="20"/>
        </w:rPr>
        <w:tab/>
      </w:r>
      <w:r w:rsidR="005E4D94" w:rsidRPr="00260BBE">
        <w:rPr>
          <w:rFonts w:ascii="Verdana" w:hAnsi="Verdana"/>
          <w:sz w:val="20"/>
          <w:szCs w:val="20"/>
        </w:rPr>
        <w:t>Иван Джонгов</w:t>
      </w:r>
      <w:r w:rsidRPr="00260BBE">
        <w:rPr>
          <w:rFonts w:ascii="Verdana" w:hAnsi="Verdana"/>
          <w:sz w:val="20"/>
          <w:szCs w:val="20"/>
        </w:rPr>
        <w:t xml:space="preserve">: </w:t>
      </w:r>
      <w:r w:rsidR="00BE3E58" w:rsidRPr="00260BBE">
        <w:rPr>
          <w:rFonts w:ascii="Verdana" w:hAnsi="Verdana"/>
          <w:sz w:val="20"/>
          <w:szCs w:val="20"/>
        </w:rPr>
        <w:t>Откривам заседанието на Общински съвет - Пирдоп, на което пр</w:t>
      </w:r>
      <w:r w:rsidR="00BE3E58">
        <w:rPr>
          <w:rFonts w:ascii="Verdana" w:hAnsi="Verdana"/>
          <w:sz w:val="20"/>
          <w:szCs w:val="20"/>
        </w:rPr>
        <w:t xml:space="preserve">исъстват </w:t>
      </w:r>
      <w:r w:rsidR="00BE3E58" w:rsidRPr="00260BBE">
        <w:rPr>
          <w:rFonts w:ascii="Verdana" w:hAnsi="Verdana"/>
          <w:sz w:val="20"/>
          <w:szCs w:val="20"/>
        </w:rPr>
        <w:t>1</w:t>
      </w:r>
      <w:r w:rsidR="002B3B78">
        <w:rPr>
          <w:rFonts w:ascii="Verdana" w:hAnsi="Verdana"/>
          <w:sz w:val="20"/>
          <w:szCs w:val="20"/>
        </w:rPr>
        <w:t>3</w:t>
      </w:r>
      <w:r w:rsidR="00BE3E58" w:rsidRPr="00260BBE">
        <w:rPr>
          <w:rFonts w:ascii="Verdana" w:hAnsi="Verdana"/>
          <w:sz w:val="20"/>
          <w:szCs w:val="20"/>
        </w:rPr>
        <w:t xml:space="preserve"> общински съветници. Отсъства</w:t>
      </w:r>
      <w:r w:rsidR="002B3B78">
        <w:rPr>
          <w:rFonts w:ascii="Verdana" w:hAnsi="Verdana"/>
          <w:sz w:val="20"/>
          <w:szCs w:val="20"/>
        </w:rPr>
        <w:t>щи</w:t>
      </w:r>
      <w:r w:rsidR="00BE3E58" w:rsidRPr="00260BBE">
        <w:rPr>
          <w:rFonts w:ascii="Verdana" w:hAnsi="Verdana"/>
          <w:sz w:val="20"/>
          <w:szCs w:val="20"/>
        </w:rPr>
        <w:t xml:space="preserve"> общински съветни</w:t>
      </w:r>
      <w:r w:rsidR="002B3B78">
        <w:rPr>
          <w:rFonts w:ascii="Verdana" w:hAnsi="Verdana"/>
          <w:sz w:val="20"/>
          <w:szCs w:val="20"/>
        </w:rPr>
        <w:t>ци</w:t>
      </w:r>
      <w:r w:rsidR="00BE3E58" w:rsidRPr="00260BBE">
        <w:rPr>
          <w:rFonts w:ascii="Verdana" w:hAnsi="Verdana"/>
          <w:sz w:val="20"/>
          <w:szCs w:val="20"/>
        </w:rPr>
        <w:t xml:space="preserve"> – </w:t>
      </w:r>
      <w:r w:rsidR="002B3B78">
        <w:rPr>
          <w:rFonts w:ascii="Verdana" w:hAnsi="Verdana"/>
          <w:sz w:val="20"/>
          <w:szCs w:val="20"/>
        </w:rPr>
        <w:t>няма</w:t>
      </w:r>
      <w:r w:rsidR="00BE3E58">
        <w:rPr>
          <w:rFonts w:ascii="Verdana" w:hAnsi="Verdana"/>
          <w:sz w:val="20"/>
          <w:szCs w:val="20"/>
        </w:rPr>
        <w:t>.</w:t>
      </w:r>
    </w:p>
    <w:p w14:paraId="0E039229" w14:textId="77777777" w:rsidR="00BE3E58" w:rsidRPr="003D29AD" w:rsidRDefault="00BE3E58" w:rsidP="00F637C5">
      <w:pPr>
        <w:pStyle w:val="NoSpacing"/>
        <w:spacing w:line="360" w:lineRule="auto"/>
        <w:ind w:firstLine="708"/>
        <w:jc w:val="both"/>
        <w:rPr>
          <w:rFonts w:ascii="Verdana" w:hAnsi="Verdana"/>
          <w:sz w:val="20"/>
          <w:szCs w:val="20"/>
        </w:rPr>
      </w:pPr>
      <w:r w:rsidRPr="003D29AD">
        <w:rPr>
          <w:rFonts w:ascii="Verdana" w:hAnsi="Verdana"/>
          <w:sz w:val="20"/>
          <w:szCs w:val="20"/>
        </w:rPr>
        <w:t xml:space="preserve">Заседанието се свиква на основание чл. 23, ал. 4, т. </w:t>
      </w:r>
      <w:r>
        <w:rPr>
          <w:rFonts w:ascii="Verdana" w:hAnsi="Verdana"/>
          <w:sz w:val="20"/>
          <w:szCs w:val="20"/>
        </w:rPr>
        <w:t>1</w:t>
      </w:r>
      <w:r w:rsidRPr="003D29AD">
        <w:rPr>
          <w:rFonts w:ascii="Verdana" w:hAnsi="Verdana"/>
          <w:sz w:val="20"/>
          <w:szCs w:val="20"/>
        </w:rPr>
        <w:t xml:space="preserve"> от Закона за местното самоуправление и местната администрация.</w:t>
      </w:r>
    </w:p>
    <w:p w14:paraId="27B79E38" w14:textId="0B9F684C" w:rsidR="00292C7B" w:rsidRDefault="00292C7B" w:rsidP="00F637C5">
      <w:pPr>
        <w:pStyle w:val="NoSpacing"/>
        <w:spacing w:line="360" w:lineRule="auto"/>
        <w:ind w:firstLine="708"/>
        <w:jc w:val="both"/>
        <w:rPr>
          <w:rFonts w:ascii="Verdana" w:hAnsi="Verdana"/>
          <w:sz w:val="20"/>
          <w:szCs w:val="20"/>
        </w:rPr>
      </w:pPr>
      <w:r w:rsidRPr="00260BBE">
        <w:rPr>
          <w:rFonts w:ascii="Verdana" w:hAnsi="Verdana"/>
          <w:sz w:val="20"/>
          <w:szCs w:val="20"/>
        </w:rPr>
        <w:t>Уважаеми съветници,</w:t>
      </w:r>
      <w:r w:rsidR="007B6526" w:rsidRPr="00260BBE">
        <w:rPr>
          <w:rFonts w:ascii="Verdana" w:hAnsi="Verdana"/>
          <w:sz w:val="20"/>
          <w:szCs w:val="20"/>
        </w:rPr>
        <w:t xml:space="preserve"> </w:t>
      </w:r>
      <w:r w:rsidR="00BE3E58">
        <w:rPr>
          <w:rFonts w:ascii="Verdana" w:hAnsi="Verdana"/>
          <w:sz w:val="20"/>
          <w:szCs w:val="20"/>
        </w:rPr>
        <w:t xml:space="preserve">у-ми г-н Геров, </w:t>
      </w:r>
      <w:r w:rsidRPr="00260BBE">
        <w:rPr>
          <w:rFonts w:ascii="Verdana" w:hAnsi="Verdana"/>
          <w:sz w:val="20"/>
          <w:szCs w:val="20"/>
        </w:rPr>
        <w:t xml:space="preserve">уважаема </w:t>
      </w:r>
      <w:r w:rsidR="00CB08A3" w:rsidRPr="00260BBE">
        <w:rPr>
          <w:rFonts w:ascii="Verdana" w:hAnsi="Verdana"/>
          <w:sz w:val="20"/>
          <w:szCs w:val="20"/>
        </w:rPr>
        <w:t>администрация,</w:t>
      </w:r>
      <w:r w:rsidR="007B6526" w:rsidRPr="00260BBE">
        <w:rPr>
          <w:rFonts w:ascii="Verdana" w:hAnsi="Verdana"/>
          <w:sz w:val="20"/>
          <w:szCs w:val="20"/>
        </w:rPr>
        <w:t xml:space="preserve"> </w:t>
      </w:r>
      <w:r w:rsidR="00937C30" w:rsidRPr="00260BBE">
        <w:rPr>
          <w:rFonts w:ascii="Verdana" w:hAnsi="Verdana"/>
          <w:sz w:val="20"/>
          <w:szCs w:val="20"/>
        </w:rPr>
        <w:t>уважаеми жители на</w:t>
      </w:r>
      <w:r w:rsidR="007559CA" w:rsidRPr="00260BBE">
        <w:rPr>
          <w:rFonts w:ascii="Verdana" w:hAnsi="Verdana"/>
          <w:sz w:val="20"/>
          <w:szCs w:val="20"/>
        </w:rPr>
        <w:t xml:space="preserve"> </w:t>
      </w:r>
      <w:r w:rsidR="001D4830" w:rsidRPr="00260BBE">
        <w:rPr>
          <w:rFonts w:ascii="Verdana" w:hAnsi="Verdana"/>
          <w:sz w:val="20"/>
          <w:szCs w:val="20"/>
        </w:rPr>
        <w:t>гр. Пирдоп, гражда</w:t>
      </w:r>
      <w:r w:rsidR="00CB08A3" w:rsidRPr="00260BBE">
        <w:rPr>
          <w:rFonts w:ascii="Verdana" w:hAnsi="Verdana"/>
          <w:sz w:val="20"/>
          <w:szCs w:val="20"/>
        </w:rPr>
        <w:t>ни и медии,</w:t>
      </w:r>
    </w:p>
    <w:p w14:paraId="6168991A" w14:textId="77777777" w:rsidR="00021DD0" w:rsidRDefault="00292C7B" w:rsidP="00F637C5">
      <w:pPr>
        <w:pStyle w:val="NoSpacing"/>
        <w:spacing w:line="360" w:lineRule="auto"/>
        <w:jc w:val="both"/>
        <w:rPr>
          <w:rFonts w:ascii="Verdana" w:hAnsi="Verdana"/>
          <w:sz w:val="20"/>
          <w:szCs w:val="20"/>
        </w:rPr>
      </w:pPr>
      <w:r w:rsidRPr="00260BBE">
        <w:rPr>
          <w:rFonts w:ascii="Verdana" w:hAnsi="Verdana"/>
          <w:sz w:val="20"/>
          <w:szCs w:val="20"/>
        </w:rPr>
        <w:tab/>
      </w:r>
    </w:p>
    <w:p w14:paraId="4A628152" w14:textId="2C876634" w:rsidR="00292C7B" w:rsidRPr="00260BBE" w:rsidRDefault="00292C7B" w:rsidP="00F637C5">
      <w:pPr>
        <w:pStyle w:val="NoSpacing"/>
        <w:spacing w:line="360" w:lineRule="auto"/>
        <w:jc w:val="both"/>
        <w:rPr>
          <w:rFonts w:ascii="Verdana" w:hAnsi="Verdana"/>
          <w:sz w:val="20"/>
          <w:szCs w:val="20"/>
        </w:rPr>
      </w:pPr>
      <w:r w:rsidRPr="00260BBE">
        <w:rPr>
          <w:rFonts w:ascii="Verdana" w:hAnsi="Verdana"/>
          <w:sz w:val="20"/>
          <w:szCs w:val="20"/>
        </w:rPr>
        <w:tab/>
        <w:t xml:space="preserve"> Заседанието е законно и може да започне своята работа.</w:t>
      </w:r>
      <w:r w:rsidR="00B17E2B" w:rsidRPr="00260BBE">
        <w:rPr>
          <w:rFonts w:ascii="Verdana" w:hAnsi="Verdana"/>
          <w:sz w:val="20"/>
          <w:szCs w:val="20"/>
        </w:rPr>
        <w:t xml:space="preserve"> </w:t>
      </w:r>
      <w:r w:rsidRPr="00260BBE">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260BBE" w:rsidRDefault="00E37054" w:rsidP="00F637C5">
      <w:pPr>
        <w:pStyle w:val="NoSpacing"/>
        <w:spacing w:line="360" w:lineRule="auto"/>
        <w:jc w:val="both"/>
        <w:rPr>
          <w:rFonts w:ascii="Verdana" w:hAnsi="Verdana"/>
          <w:sz w:val="20"/>
          <w:szCs w:val="20"/>
        </w:rPr>
      </w:pPr>
    </w:p>
    <w:p w14:paraId="1020BA3D" w14:textId="56B8C9F6" w:rsidR="00D27501" w:rsidRPr="00260BBE" w:rsidRDefault="00D27501" w:rsidP="00F637C5">
      <w:pPr>
        <w:spacing w:line="360" w:lineRule="auto"/>
        <w:jc w:val="center"/>
        <w:rPr>
          <w:rFonts w:ascii="Verdana" w:eastAsiaTheme="minorHAnsi" w:hAnsi="Verdana" w:cstheme="minorBidi"/>
          <w:b/>
          <w:sz w:val="20"/>
          <w:szCs w:val="20"/>
          <w:lang w:eastAsia="en-US"/>
        </w:rPr>
      </w:pPr>
      <w:r w:rsidRPr="00260BBE">
        <w:rPr>
          <w:rFonts w:ascii="Verdana" w:eastAsiaTheme="minorHAnsi" w:hAnsi="Verdana" w:cstheme="minorBidi"/>
          <w:b/>
          <w:sz w:val="20"/>
          <w:szCs w:val="20"/>
          <w:lang w:eastAsia="en-US"/>
        </w:rPr>
        <w:t>ДНЕВЕН РЕД:</w:t>
      </w:r>
    </w:p>
    <w:p w14:paraId="4DC8F535" w14:textId="77777777" w:rsidR="00021DD0" w:rsidRPr="00021DD0" w:rsidRDefault="00021DD0" w:rsidP="00F637C5">
      <w:pPr>
        <w:numPr>
          <w:ilvl w:val="0"/>
          <w:numId w:val="1"/>
        </w:numPr>
        <w:tabs>
          <w:tab w:val="left" w:pos="709"/>
        </w:tabs>
        <w:spacing w:line="360" w:lineRule="auto"/>
        <w:ind w:left="709" w:right="141" w:hanging="283"/>
        <w:jc w:val="both"/>
        <w:rPr>
          <w:rFonts w:ascii="Verdana" w:eastAsiaTheme="minorHAnsi" w:hAnsi="Verdana" w:cstheme="minorBidi"/>
          <w:sz w:val="20"/>
          <w:szCs w:val="20"/>
          <w:lang w:eastAsia="en-US"/>
        </w:rPr>
      </w:pPr>
      <w:r w:rsidRPr="00021DD0">
        <w:rPr>
          <w:rFonts w:ascii="Verdana" w:eastAsiaTheme="minorHAnsi" w:hAnsi="Verdana" w:cstheme="minorBidi"/>
          <w:sz w:val="20"/>
          <w:szCs w:val="20"/>
          <w:lang w:eastAsia="en-US"/>
        </w:rPr>
        <w:t>Изказвания, питания, становища и предложения.</w:t>
      </w:r>
    </w:p>
    <w:p w14:paraId="3173DADB" w14:textId="77777777" w:rsidR="00021DD0" w:rsidRPr="00021DD0" w:rsidRDefault="00021DD0" w:rsidP="00F637C5">
      <w:pPr>
        <w:tabs>
          <w:tab w:val="left" w:pos="284"/>
        </w:tabs>
        <w:spacing w:line="360" w:lineRule="auto"/>
        <w:ind w:left="709" w:right="141" w:hanging="283"/>
        <w:jc w:val="both"/>
        <w:rPr>
          <w:rFonts w:ascii="Verdana" w:eastAsiaTheme="minorHAnsi" w:hAnsi="Verdana" w:cstheme="minorBidi"/>
          <w:sz w:val="20"/>
          <w:szCs w:val="20"/>
          <w:lang w:eastAsia="en-US"/>
        </w:rPr>
      </w:pPr>
    </w:p>
    <w:p w14:paraId="449FD861" w14:textId="77777777" w:rsidR="00021DD0" w:rsidRPr="00021DD0" w:rsidRDefault="00021DD0" w:rsidP="00F637C5">
      <w:pPr>
        <w:numPr>
          <w:ilvl w:val="0"/>
          <w:numId w:val="1"/>
        </w:numPr>
        <w:tabs>
          <w:tab w:val="left" w:pos="284"/>
        </w:tabs>
        <w:autoSpaceDE w:val="0"/>
        <w:autoSpaceDN w:val="0"/>
        <w:adjustRightInd w:val="0"/>
        <w:spacing w:line="360" w:lineRule="auto"/>
        <w:ind w:left="709" w:right="141" w:hanging="283"/>
        <w:jc w:val="both"/>
        <w:rPr>
          <w:rFonts w:ascii="Verdana" w:eastAsia="Calibri" w:hAnsi="Verdana" w:cs="Verdana"/>
          <w:b/>
          <w:color w:val="000000"/>
          <w:sz w:val="20"/>
          <w:szCs w:val="20"/>
        </w:rPr>
      </w:pPr>
      <w:r w:rsidRPr="00021DD0">
        <w:rPr>
          <w:rFonts w:ascii="Verdana" w:eastAsia="Calibri" w:hAnsi="Verdana" w:cs="Verdana"/>
          <w:sz w:val="20"/>
          <w:szCs w:val="20"/>
          <w:lang w:val="ru-RU"/>
        </w:rPr>
        <w:lastRenderedPageBreak/>
        <w:t xml:space="preserve">Докладна записка с рег. № 9002 - 108 </w:t>
      </w:r>
      <w:r w:rsidRPr="00021DD0">
        <w:rPr>
          <w:rFonts w:ascii="Verdana" w:eastAsia="Calibri" w:hAnsi="Verdana" w:cs="Verdana"/>
          <w:sz w:val="20"/>
          <w:szCs w:val="20"/>
        </w:rPr>
        <w:t>/ 09.12.2025 г</w:t>
      </w:r>
      <w:r w:rsidRPr="00021DD0">
        <w:rPr>
          <w:rFonts w:ascii="Verdana" w:eastAsia="Calibri" w:hAnsi="Verdana" w:cs="Verdana"/>
          <w:sz w:val="20"/>
          <w:szCs w:val="20"/>
          <w:lang w:val="ru-RU"/>
        </w:rPr>
        <w:t xml:space="preserve">, относно: </w:t>
      </w:r>
      <w:r w:rsidRPr="00021DD0">
        <w:rPr>
          <w:rFonts w:ascii="Verdana" w:eastAsia="Calibri" w:hAnsi="Verdana" w:cs="Verdana"/>
          <w:color w:val="000000"/>
          <w:sz w:val="20"/>
          <w:szCs w:val="20"/>
        </w:rPr>
        <w:t xml:space="preserve">Приемане на инвестиционно намерение на Петър ... Караиванов и Ивета ... Иванова за изграждане за тяхна сметка на разширение на водопроводната и канализационната мрежа на с. Душанци по улица с ОТ 213 до ОТ 217 от регулационния план на с. Душанци </w:t>
      </w:r>
      <w:r w:rsidRPr="00021DD0">
        <w:rPr>
          <w:rFonts w:ascii="Verdana" w:eastAsia="Calibri" w:hAnsi="Verdana" w:cs="Verdana"/>
          <w:color w:val="000000"/>
          <w:sz w:val="20"/>
          <w:szCs w:val="20"/>
          <w:lang w:val="ru-RU"/>
        </w:rPr>
        <w:t xml:space="preserve">(съставляващ клон 55 от водопроводната мрежа на с. Душанци с дължина 103 м. и клон 60 от канализационната мрежа на с. Душанци с дължина около 100 м.), част от Интегриран воден проект –ЛОТ 1: Интегриран воден проект на с. Душанци, Община Пирдоп, но неизпълнени, </w:t>
      </w:r>
      <w:r w:rsidRPr="00021DD0">
        <w:rPr>
          <w:rFonts w:ascii="Verdana" w:eastAsia="Calibri" w:hAnsi="Verdana" w:cs="Verdana"/>
          <w:color w:val="000000"/>
          <w:sz w:val="20"/>
          <w:szCs w:val="20"/>
        </w:rPr>
        <w:t xml:space="preserve">попадащи изцяло в поземлен имот с идентификатор 24164.501.917 по КККР на с. Душанци </w:t>
      </w:r>
      <w:r w:rsidRPr="00021DD0">
        <w:rPr>
          <w:rFonts w:ascii="Verdana" w:eastAsia="Calibri" w:hAnsi="Verdana" w:cs="Verdana"/>
          <w:color w:val="000000"/>
          <w:sz w:val="20"/>
          <w:szCs w:val="20"/>
          <w:lang w:val="ru-RU"/>
        </w:rPr>
        <w:t>(</w:t>
      </w:r>
      <w:r w:rsidRPr="00021DD0">
        <w:rPr>
          <w:rFonts w:ascii="Verdana" w:eastAsia="Calibri" w:hAnsi="Verdana" w:cs="Verdana"/>
          <w:color w:val="000000"/>
          <w:sz w:val="20"/>
          <w:szCs w:val="20"/>
        </w:rPr>
        <w:t>публична общинска собственост</w:t>
      </w:r>
      <w:r w:rsidRPr="00021DD0">
        <w:rPr>
          <w:rFonts w:ascii="Verdana" w:eastAsia="Calibri" w:hAnsi="Verdana" w:cs="Verdana"/>
          <w:color w:val="000000"/>
          <w:sz w:val="20"/>
          <w:szCs w:val="20"/>
          <w:lang w:val="ru-RU"/>
        </w:rPr>
        <w:t>)</w:t>
      </w:r>
      <w:r w:rsidRPr="00021DD0">
        <w:rPr>
          <w:rFonts w:ascii="Verdana" w:eastAsia="Calibri" w:hAnsi="Verdana" w:cs="Verdana"/>
          <w:bCs/>
          <w:color w:val="000000"/>
          <w:sz w:val="20"/>
          <w:szCs w:val="20"/>
        </w:rPr>
        <w:t>.</w:t>
      </w:r>
    </w:p>
    <w:p w14:paraId="433CCC64" w14:textId="226DC2DB" w:rsidR="00021DD0" w:rsidRPr="00021DD0" w:rsidRDefault="00021DD0" w:rsidP="00F637C5">
      <w:pPr>
        <w:tabs>
          <w:tab w:val="left" w:pos="284"/>
        </w:tabs>
        <w:autoSpaceDE w:val="0"/>
        <w:autoSpaceDN w:val="0"/>
        <w:adjustRightInd w:val="0"/>
        <w:spacing w:line="360" w:lineRule="auto"/>
        <w:ind w:left="1506" w:right="141"/>
        <w:jc w:val="both"/>
        <w:rPr>
          <w:rFonts w:ascii="Verdana" w:eastAsia="Calibri" w:hAnsi="Verdana" w:cs="Verdana"/>
          <w:sz w:val="20"/>
          <w:szCs w:val="20"/>
        </w:rPr>
      </w:pPr>
      <w:r w:rsidRPr="00021DD0">
        <w:rPr>
          <w:rFonts w:ascii="Verdana" w:eastAsia="Calibri" w:hAnsi="Verdana" w:cs="Verdana"/>
          <w:sz w:val="20"/>
          <w:szCs w:val="20"/>
        </w:rPr>
        <w:t xml:space="preserve">                    </w:t>
      </w:r>
      <w:r>
        <w:rPr>
          <w:rFonts w:ascii="Verdana" w:eastAsia="Calibri" w:hAnsi="Verdana" w:cs="Verdana"/>
          <w:sz w:val="20"/>
          <w:szCs w:val="20"/>
        </w:rPr>
        <w:t xml:space="preserve">                          </w:t>
      </w:r>
      <w:r w:rsidRPr="00021DD0">
        <w:rPr>
          <w:rFonts w:ascii="Verdana" w:eastAsia="Calibri" w:hAnsi="Verdana" w:cs="Verdana"/>
          <w:sz w:val="20"/>
          <w:szCs w:val="20"/>
        </w:rPr>
        <w:t>Докл.: Ангел Геров- Кмет на Община Пирдоп</w:t>
      </w:r>
    </w:p>
    <w:p w14:paraId="0E79F94A" w14:textId="77777777" w:rsidR="00021DD0" w:rsidRPr="00021DD0" w:rsidRDefault="00021DD0" w:rsidP="00F637C5">
      <w:pPr>
        <w:tabs>
          <w:tab w:val="left" w:pos="284"/>
        </w:tabs>
        <w:autoSpaceDE w:val="0"/>
        <w:autoSpaceDN w:val="0"/>
        <w:adjustRightInd w:val="0"/>
        <w:spacing w:line="360" w:lineRule="auto"/>
        <w:ind w:left="709" w:right="141"/>
        <w:jc w:val="both"/>
        <w:rPr>
          <w:rFonts w:ascii="Verdana" w:eastAsia="Calibri" w:hAnsi="Verdana" w:cs="Verdana"/>
          <w:bCs/>
          <w:color w:val="FF0000"/>
          <w:sz w:val="20"/>
          <w:szCs w:val="20"/>
        </w:rPr>
      </w:pPr>
    </w:p>
    <w:p w14:paraId="785D4101" w14:textId="77777777" w:rsidR="00021DD0" w:rsidRPr="00021DD0" w:rsidRDefault="00021DD0" w:rsidP="00F637C5">
      <w:pPr>
        <w:numPr>
          <w:ilvl w:val="0"/>
          <w:numId w:val="1"/>
        </w:numPr>
        <w:tabs>
          <w:tab w:val="left" w:pos="284"/>
        </w:tabs>
        <w:autoSpaceDE w:val="0"/>
        <w:autoSpaceDN w:val="0"/>
        <w:adjustRightInd w:val="0"/>
        <w:spacing w:line="360" w:lineRule="auto"/>
        <w:ind w:left="709" w:right="141" w:hanging="283"/>
        <w:jc w:val="both"/>
        <w:rPr>
          <w:rFonts w:ascii="Verdana" w:eastAsia="Calibri" w:hAnsi="Verdana" w:cs="Verdana"/>
          <w:sz w:val="20"/>
          <w:szCs w:val="20"/>
        </w:rPr>
      </w:pPr>
      <w:r w:rsidRPr="00021DD0">
        <w:rPr>
          <w:rFonts w:ascii="Verdana" w:eastAsia="Calibri" w:hAnsi="Verdana" w:cs="Verdana"/>
          <w:sz w:val="20"/>
          <w:szCs w:val="20"/>
          <w:lang w:val="ru-RU"/>
        </w:rPr>
        <w:t xml:space="preserve">Докладна записка с рег. № 9002- 1315 </w:t>
      </w:r>
      <w:r w:rsidRPr="00021DD0">
        <w:rPr>
          <w:rFonts w:ascii="Verdana" w:eastAsia="Calibri" w:hAnsi="Verdana" w:cs="Verdana"/>
          <w:sz w:val="20"/>
          <w:szCs w:val="20"/>
        </w:rPr>
        <w:t>/ 10.12.2025 г</w:t>
      </w:r>
      <w:r w:rsidRPr="00021DD0">
        <w:rPr>
          <w:rFonts w:ascii="Verdana" w:eastAsia="Calibri" w:hAnsi="Verdana" w:cs="Verdana"/>
          <w:sz w:val="20"/>
          <w:szCs w:val="20"/>
          <w:lang w:val="ru-RU"/>
        </w:rPr>
        <w:t>, относно: Одобряване на Годишен план за ползване на дървесина през 2026 год., собственост на Община Пирдоп, начина на отдаване на дървесината от Общински горски територии.</w:t>
      </w:r>
    </w:p>
    <w:p w14:paraId="2C93BB40" w14:textId="25A75BCD" w:rsidR="00021DD0" w:rsidRPr="00021DD0" w:rsidRDefault="00021DD0" w:rsidP="00F637C5">
      <w:pPr>
        <w:tabs>
          <w:tab w:val="left" w:pos="284"/>
        </w:tabs>
        <w:autoSpaceDE w:val="0"/>
        <w:autoSpaceDN w:val="0"/>
        <w:adjustRightInd w:val="0"/>
        <w:spacing w:line="360" w:lineRule="auto"/>
        <w:ind w:left="709" w:right="141" w:hanging="283"/>
        <w:jc w:val="both"/>
        <w:rPr>
          <w:rFonts w:ascii="Verdana" w:eastAsia="Calibri" w:hAnsi="Verdana" w:cs="Verdana"/>
          <w:sz w:val="20"/>
          <w:szCs w:val="20"/>
        </w:rPr>
      </w:pPr>
      <w:r w:rsidRPr="00021DD0">
        <w:rPr>
          <w:rFonts w:ascii="Verdana" w:eastAsia="Calibri" w:hAnsi="Verdana" w:cs="Verdana"/>
          <w:sz w:val="20"/>
          <w:szCs w:val="20"/>
        </w:rPr>
        <w:t xml:space="preserve">                                   </w:t>
      </w:r>
      <w:r>
        <w:rPr>
          <w:rFonts w:ascii="Verdana" w:eastAsia="Calibri" w:hAnsi="Verdana" w:cs="Verdana"/>
          <w:sz w:val="20"/>
          <w:szCs w:val="20"/>
        </w:rPr>
        <w:t xml:space="preserve">                            </w:t>
      </w:r>
      <w:r w:rsidRPr="00021DD0">
        <w:rPr>
          <w:rFonts w:ascii="Verdana" w:eastAsia="Calibri" w:hAnsi="Verdana" w:cs="Verdana"/>
          <w:sz w:val="20"/>
          <w:szCs w:val="20"/>
        </w:rPr>
        <w:t>Докл.: Ангел Геров- Кмет на Община Пирдоп</w:t>
      </w:r>
    </w:p>
    <w:p w14:paraId="3A8351B4" w14:textId="77777777" w:rsidR="00021DD0" w:rsidRPr="00021DD0" w:rsidRDefault="00021DD0" w:rsidP="00F637C5">
      <w:pPr>
        <w:tabs>
          <w:tab w:val="left" w:pos="284"/>
        </w:tabs>
        <w:autoSpaceDE w:val="0"/>
        <w:autoSpaceDN w:val="0"/>
        <w:adjustRightInd w:val="0"/>
        <w:spacing w:line="360" w:lineRule="auto"/>
        <w:ind w:right="141"/>
        <w:jc w:val="both"/>
        <w:rPr>
          <w:rFonts w:ascii="Verdana" w:eastAsia="Calibri" w:hAnsi="Verdana" w:cs="Verdana"/>
          <w:sz w:val="20"/>
          <w:szCs w:val="20"/>
        </w:rPr>
      </w:pPr>
    </w:p>
    <w:p w14:paraId="5AE23CDB" w14:textId="77777777" w:rsidR="00021DD0" w:rsidRPr="00021DD0" w:rsidRDefault="00021DD0" w:rsidP="00F637C5">
      <w:pPr>
        <w:numPr>
          <w:ilvl w:val="0"/>
          <w:numId w:val="1"/>
        </w:numPr>
        <w:tabs>
          <w:tab w:val="left" w:pos="284"/>
        </w:tabs>
        <w:autoSpaceDE w:val="0"/>
        <w:autoSpaceDN w:val="0"/>
        <w:adjustRightInd w:val="0"/>
        <w:spacing w:line="360" w:lineRule="auto"/>
        <w:ind w:left="709" w:right="141" w:hanging="283"/>
        <w:jc w:val="both"/>
        <w:rPr>
          <w:rFonts w:ascii="Verdana" w:eastAsia="Calibri" w:hAnsi="Verdana" w:cs="Verdana"/>
          <w:color w:val="000000"/>
          <w:sz w:val="20"/>
          <w:szCs w:val="20"/>
        </w:rPr>
      </w:pPr>
      <w:r w:rsidRPr="00021DD0">
        <w:rPr>
          <w:rFonts w:ascii="Verdana" w:eastAsia="Calibri" w:hAnsi="Verdana" w:cs="Verdana"/>
          <w:sz w:val="20"/>
          <w:szCs w:val="20"/>
          <w:lang w:val="ru-RU"/>
        </w:rPr>
        <w:t xml:space="preserve">Докладна записка с рег. № 9002- 1316 </w:t>
      </w:r>
      <w:r w:rsidRPr="00021DD0">
        <w:rPr>
          <w:rFonts w:ascii="Verdana" w:eastAsia="Calibri" w:hAnsi="Verdana" w:cs="Verdana"/>
          <w:sz w:val="20"/>
          <w:szCs w:val="20"/>
        </w:rPr>
        <w:t>/ 10.12.2025 г</w:t>
      </w:r>
      <w:r w:rsidRPr="00021DD0">
        <w:rPr>
          <w:rFonts w:ascii="Verdana" w:eastAsia="Calibri" w:hAnsi="Verdana" w:cs="Verdana"/>
          <w:sz w:val="20"/>
          <w:szCs w:val="20"/>
          <w:lang w:val="ru-RU"/>
        </w:rPr>
        <w:t xml:space="preserve">, относно: </w:t>
      </w:r>
      <w:r w:rsidRPr="00021DD0">
        <w:rPr>
          <w:rFonts w:ascii="Verdana" w:eastAsia="Calibri" w:hAnsi="Verdana" w:cs="Verdana"/>
          <w:color w:val="000000"/>
          <w:sz w:val="20"/>
          <w:szCs w:val="20"/>
        </w:rPr>
        <w:t>Определяне на продажните цени на дървесина: стояща на корен, добита на временен склад за физически лица, франко склад Община за физически лица жители на гр. Пирдоп. Определяне на такси за административни услуги, технически услуги за горскостопанска дейност и пределна цена на услугата „Маркиране и сортиментиране на дървесина“. Определяне таксите за ползване на недървесните горски продукти в ОГТ и цените за паша на селскостопански животни в ОГТ, собственост на Община Пирдоп.</w:t>
      </w:r>
    </w:p>
    <w:p w14:paraId="34458EED" w14:textId="15092473" w:rsidR="00021DD0" w:rsidRPr="00021DD0" w:rsidRDefault="00021DD0" w:rsidP="00F637C5">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21DD0">
        <w:rPr>
          <w:rFonts w:ascii="Verdana" w:eastAsia="Calibri" w:hAnsi="Verdana" w:cs="Verdana"/>
          <w:sz w:val="20"/>
          <w:szCs w:val="20"/>
        </w:rPr>
        <w:t xml:space="preserve">                                                    </w:t>
      </w:r>
      <w:r>
        <w:rPr>
          <w:rFonts w:ascii="Verdana" w:eastAsia="Calibri" w:hAnsi="Verdana" w:cs="Verdana"/>
          <w:sz w:val="20"/>
          <w:szCs w:val="20"/>
        </w:rPr>
        <w:t xml:space="preserve">      </w:t>
      </w:r>
      <w:r w:rsidRPr="00021DD0">
        <w:rPr>
          <w:rFonts w:ascii="Verdana" w:eastAsia="Calibri" w:hAnsi="Verdana" w:cs="Verdana"/>
          <w:sz w:val="20"/>
          <w:szCs w:val="20"/>
        </w:rPr>
        <w:t xml:space="preserve"> Докл.: Ангел Геров- Кмет на Община Пирдоп</w:t>
      </w:r>
    </w:p>
    <w:p w14:paraId="6B88ED1E" w14:textId="77777777" w:rsidR="00021DD0" w:rsidRPr="00021DD0" w:rsidRDefault="00021DD0" w:rsidP="00F637C5">
      <w:pPr>
        <w:tabs>
          <w:tab w:val="left" w:pos="284"/>
        </w:tabs>
        <w:autoSpaceDE w:val="0"/>
        <w:autoSpaceDN w:val="0"/>
        <w:adjustRightInd w:val="0"/>
        <w:spacing w:line="360" w:lineRule="auto"/>
        <w:ind w:left="709" w:right="141"/>
        <w:jc w:val="both"/>
        <w:rPr>
          <w:rFonts w:ascii="Verdana" w:eastAsia="Calibri" w:hAnsi="Verdana" w:cs="Verdana"/>
          <w:bCs/>
          <w:color w:val="000000"/>
          <w:sz w:val="20"/>
          <w:szCs w:val="20"/>
        </w:rPr>
      </w:pPr>
    </w:p>
    <w:p w14:paraId="7EFD7BA0" w14:textId="77777777" w:rsidR="00021DD0" w:rsidRPr="00021DD0" w:rsidRDefault="00021DD0" w:rsidP="00F637C5">
      <w:pPr>
        <w:widowControl w:val="0"/>
        <w:numPr>
          <w:ilvl w:val="0"/>
          <w:numId w:val="1"/>
        </w:numPr>
        <w:tabs>
          <w:tab w:val="left" w:pos="284"/>
        </w:tabs>
        <w:autoSpaceDE w:val="0"/>
        <w:autoSpaceDN w:val="0"/>
        <w:adjustRightInd w:val="0"/>
        <w:spacing w:line="360" w:lineRule="auto"/>
        <w:ind w:left="709" w:right="141"/>
        <w:jc w:val="both"/>
        <w:rPr>
          <w:rFonts w:ascii="Verdana" w:hAnsi="Verdana"/>
          <w:sz w:val="20"/>
          <w:szCs w:val="20"/>
        </w:rPr>
      </w:pPr>
      <w:r w:rsidRPr="00021DD0">
        <w:rPr>
          <w:rFonts w:ascii="Verdana" w:hAnsi="Verdana"/>
          <w:sz w:val="20"/>
          <w:szCs w:val="20"/>
          <w:lang w:val="ru-RU"/>
        </w:rPr>
        <w:t xml:space="preserve">Докладна записка с рег. № 9000-1317 / 10.12.2025 г, относно: </w:t>
      </w:r>
      <w:r w:rsidRPr="00021DD0">
        <w:rPr>
          <w:rFonts w:ascii="Verdana" w:hAnsi="Verdana"/>
          <w:sz w:val="20"/>
          <w:szCs w:val="20"/>
        </w:rPr>
        <w:t>Разглеждане на постъпило писмо с рег. № 9000 – 1283 / 03.12.2025 г.</w:t>
      </w:r>
    </w:p>
    <w:p w14:paraId="5D7CA056" w14:textId="2C1CD80B" w:rsidR="00021DD0" w:rsidRPr="00021DD0" w:rsidRDefault="00021DD0" w:rsidP="00F637C5">
      <w:pPr>
        <w:autoSpaceDE w:val="0"/>
        <w:autoSpaceDN w:val="0"/>
        <w:adjustRightInd w:val="0"/>
        <w:spacing w:before="60" w:line="360" w:lineRule="auto"/>
        <w:ind w:left="709" w:right="141"/>
        <w:jc w:val="both"/>
        <w:rPr>
          <w:rFonts w:ascii="Verdana" w:hAnsi="Verdana"/>
          <w:sz w:val="20"/>
          <w:szCs w:val="20"/>
        </w:rPr>
      </w:pPr>
      <w:r w:rsidRPr="00021DD0">
        <w:rPr>
          <w:rFonts w:ascii="Verdana" w:hAnsi="Verdana"/>
          <w:sz w:val="20"/>
          <w:szCs w:val="20"/>
        </w:rPr>
        <w:t xml:space="preserve">                  </w:t>
      </w:r>
      <w:r>
        <w:rPr>
          <w:rFonts w:ascii="Verdana" w:hAnsi="Verdana"/>
          <w:sz w:val="20"/>
          <w:szCs w:val="20"/>
        </w:rPr>
        <w:t xml:space="preserve">                           </w:t>
      </w:r>
      <w:r w:rsidRPr="00021DD0">
        <w:rPr>
          <w:rFonts w:ascii="Verdana" w:hAnsi="Verdana"/>
          <w:sz w:val="20"/>
          <w:szCs w:val="20"/>
        </w:rPr>
        <w:t>Докл.: Иван Джонгов – Председател на ОбС – Пирдоп</w:t>
      </w:r>
    </w:p>
    <w:p w14:paraId="111FDCC9" w14:textId="77777777" w:rsidR="00021DD0" w:rsidRPr="00021DD0" w:rsidRDefault="00021DD0" w:rsidP="00F637C5">
      <w:pPr>
        <w:autoSpaceDE w:val="0"/>
        <w:autoSpaceDN w:val="0"/>
        <w:adjustRightInd w:val="0"/>
        <w:spacing w:before="60" w:line="360" w:lineRule="auto"/>
        <w:ind w:left="709" w:right="141"/>
        <w:jc w:val="both"/>
        <w:rPr>
          <w:rFonts w:ascii="Verdana" w:hAnsi="Verdana"/>
          <w:color w:val="FF0000"/>
          <w:sz w:val="20"/>
          <w:szCs w:val="20"/>
        </w:rPr>
      </w:pPr>
    </w:p>
    <w:p w14:paraId="0E65C0D2" w14:textId="77777777" w:rsidR="00021DD0" w:rsidRPr="00021DD0" w:rsidRDefault="00021DD0" w:rsidP="00F637C5">
      <w:pPr>
        <w:numPr>
          <w:ilvl w:val="0"/>
          <w:numId w:val="1"/>
        </w:numPr>
        <w:tabs>
          <w:tab w:val="left" w:pos="284"/>
        </w:tabs>
        <w:autoSpaceDE w:val="0"/>
        <w:autoSpaceDN w:val="0"/>
        <w:adjustRightInd w:val="0"/>
        <w:spacing w:line="360" w:lineRule="auto"/>
        <w:ind w:left="709" w:right="141" w:hanging="283"/>
        <w:jc w:val="both"/>
        <w:rPr>
          <w:rFonts w:ascii="Verdana" w:eastAsia="Calibri" w:hAnsi="Verdana" w:cs="Verdana"/>
          <w:bCs/>
          <w:color w:val="000000"/>
          <w:sz w:val="20"/>
          <w:szCs w:val="20"/>
        </w:rPr>
      </w:pPr>
      <w:r w:rsidRPr="00021DD0">
        <w:rPr>
          <w:rFonts w:ascii="Verdana" w:eastAsia="Calibri" w:hAnsi="Verdana" w:cs="Verdana"/>
          <w:sz w:val="20"/>
          <w:szCs w:val="20"/>
          <w:lang w:val="ru-RU"/>
        </w:rPr>
        <w:t xml:space="preserve">Докладна записка с рег. № 9000-1286 </w:t>
      </w:r>
      <w:r w:rsidRPr="00021DD0">
        <w:rPr>
          <w:rFonts w:ascii="Verdana" w:eastAsia="Calibri" w:hAnsi="Verdana" w:cs="Verdana"/>
          <w:sz w:val="20"/>
          <w:szCs w:val="20"/>
        </w:rPr>
        <w:t>/ 04.12.2025 г</w:t>
      </w:r>
      <w:r w:rsidRPr="00021DD0">
        <w:rPr>
          <w:rFonts w:ascii="Verdana" w:eastAsia="Calibri" w:hAnsi="Verdana" w:cs="Verdana"/>
          <w:sz w:val="20"/>
          <w:szCs w:val="20"/>
          <w:lang w:val="ru-RU"/>
        </w:rPr>
        <w:t xml:space="preserve">, относно: </w:t>
      </w:r>
      <w:r w:rsidRPr="00021DD0">
        <w:rPr>
          <w:rFonts w:ascii="Verdana" w:eastAsia="Calibri" w:hAnsi="Verdana" w:cs="Verdana"/>
          <w:bCs/>
          <w:color w:val="000000"/>
          <w:sz w:val="20"/>
          <w:szCs w:val="20"/>
        </w:rPr>
        <w:t>Промяна в състава на Постоянните комисии към Общински съвет – Пирдоп.</w:t>
      </w:r>
    </w:p>
    <w:p w14:paraId="70A2FBCC" w14:textId="0550CBC9" w:rsidR="00021DD0" w:rsidRPr="00021DD0" w:rsidRDefault="00021DD0" w:rsidP="00F637C5">
      <w:pPr>
        <w:tabs>
          <w:tab w:val="left" w:pos="284"/>
        </w:tabs>
        <w:autoSpaceDE w:val="0"/>
        <w:autoSpaceDN w:val="0"/>
        <w:adjustRightInd w:val="0"/>
        <w:spacing w:line="360" w:lineRule="auto"/>
        <w:ind w:left="426" w:right="141"/>
        <w:jc w:val="both"/>
        <w:rPr>
          <w:rFonts w:ascii="Verdana" w:eastAsia="Calibri" w:hAnsi="Verdana" w:cs="Verdana"/>
          <w:sz w:val="20"/>
          <w:szCs w:val="20"/>
        </w:rPr>
      </w:pPr>
      <w:r w:rsidRPr="00021DD0">
        <w:rPr>
          <w:rFonts w:ascii="Verdana" w:eastAsia="Calibri" w:hAnsi="Verdana" w:cs="Verdana"/>
          <w:sz w:val="20"/>
          <w:szCs w:val="20"/>
        </w:rPr>
        <w:t xml:space="preserve">                               </w:t>
      </w:r>
      <w:r>
        <w:rPr>
          <w:rFonts w:ascii="Verdana" w:eastAsia="Calibri" w:hAnsi="Verdana" w:cs="Verdana"/>
          <w:sz w:val="20"/>
          <w:szCs w:val="20"/>
        </w:rPr>
        <w:t xml:space="preserve">                 </w:t>
      </w:r>
      <w:r w:rsidRPr="00021DD0">
        <w:rPr>
          <w:rFonts w:ascii="Verdana" w:eastAsia="Calibri" w:hAnsi="Verdana" w:cs="Verdana"/>
          <w:sz w:val="20"/>
          <w:szCs w:val="20"/>
        </w:rPr>
        <w:t xml:space="preserve"> Докл.: Иван Джонгов – Председател на ОбС – Пирдоп </w:t>
      </w:r>
    </w:p>
    <w:p w14:paraId="37A2B433" w14:textId="77777777" w:rsidR="00021DD0" w:rsidRPr="00021DD0" w:rsidRDefault="00021DD0" w:rsidP="00F637C5">
      <w:pPr>
        <w:tabs>
          <w:tab w:val="left" w:pos="284"/>
        </w:tabs>
        <w:autoSpaceDE w:val="0"/>
        <w:autoSpaceDN w:val="0"/>
        <w:adjustRightInd w:val="0"/>
        <w:spacing w:line="360" w:lineRule="auto"/>
        <w:ind w:left="426" w:right="141"/>
        <w:jc w:val="both"/>
        <w:rPr>
          <w:rFonts w:ascii="Verdana" w:eastAsia="Calibri" w:hAnsi="Verdana" w:cs="Verdana"/>
          <w:sz w:val="20"/>
          <w:szCs w:val="20"/>
        </w:rPr>
      </w:pPr>
    </w:p>
    <w:p w14:paraId="3F2420B8" w14:textId="77777777" w:rsidR="001816AF" w:rsidRDefault="00721F1B" w:rsidP="00F637C5">
      <w:pPr>
        <w:pStyle w:val="NoSpacing"/>
        <w:spacing w:line="360" w:lineRule="auto"/>
        <w:jc w:val="both"/>
        <w:rPr>
          <w:rFonts w:ascii="Verdana" w:hAnsi="Verdana"/>
          <w:sz w:val="20"/>
          <w:szCs w:val="20"/>
        </w:rPr>
      </w:pPr>
      <w:r w:rsidRPr="00260BBE">
        <w:rPr>
          <w:rFonts w:ascii="Verdana" w:hAnsi="Verdana"/>
          <w:sz w:val="20"/>
          <w:szCs w:val="20"/>
        </w:rPr>
        <w:t>И. Джонгов</w:t>
      </w:r>
      <w:r w:rsidR="00411688" w:rsidRPr="00260BBE">
        <w:rPr>
          <w:rFonts w:ascii="Verdana" w:hAnsi="Verdana"/>
          <w:sz w:val="20"/>
          <w:szCs w:val="20"/>
        </w:rPr>
        <w:t xml:space="preserve">: </w:t>
      </w:r>
      <w:r w:rsidR="00FA61C5" w:rsidRPr="00260BBE">
        <w:rPr>
          <w:rFonts w:ascii="Verdana" w:hAnsi="Verdana"/>
          <w:sz w:val="20"/>
          <w:szCs w:val="20"/>
        </w:rPr>
        <w:t>Уважаеми колеги, имате ли предложения по дневния ред?</w:t>
      </w:r>
      <w:r w:rsidR="00021DD0">
        <w:rPr>
          <w:rFonts w:ascii="Verdana" w:hAnsi="Verdana"/>
          <w:sz w:val="20"/>
          <w:szCs w:val="20"/>
        </w:rPr>
        <w:t xml:space="preserve"> </w:t>
      </w:r>
    </w:p>
    <w:p w14:paraId="144F4A3A" w14:textId="77777777" w:rsidR="001816AF" w:rsidRDefault="001816AF" w:rsidP="00F637C5">
      <w:pPr>
        <w:pStyle w:val="NoSpacing"/>
        <w:spacing w:line="360" w:lineRule="auto"/>
        <w:jc w:val="both"/>
        <w:rPr>
          <w:rFonts w:ascii="Verdana" w:hAnsi="Verdana"/>
          <w:sz w:val="20"/>
          <w:szCs w:val="20"/>
        </w:rPr>
      </w:pPr>
    </w:p>
    <w:p w14:paraId="72F2EBA5" w14:textId="1D55EA84" w:rsidR="001816AF" w:rsidRPr="001276F1" w:rsidRDefault="001816AF" w:rsidP="00F637C5">
      <w:pPr>
        <w:pStyle w:val="NoSpacing"/>
        <w:spacing w:line="360" w:lineRule="auto"/>
        <w:jc w:val="both"/>
        <w:rPr>
          <w:rFonts w:ascii="Verdana" w:hAnsi="Verdana"/>
          <w:sz w:val="20"/>
          <w:szCs w:val="20"/>
        </w:rPr>
      </w:pPr>
      <w:r w:rsidRPr="001276F1">
        <w:rPr>
          <w:rFonts w:ascii="Verdana" w:hAnsi="Verdana"/>
          <w:sz w:val="20"/>
          <w:szCs w:val="20"/>
        </w:rPr>
        <w:t xml:space="preserve">А. Геров предложи към дневния ред на заседанието да бъде включена </w:t>
      </w:r>
      <w:r w:rsidR="001276F1" w:rsidRPr="001276F1">
        <w:rPr>
          <w:rFonts w:ascii="Verdana" w:hAnsi="Verdana"/>
          <w:sz w:val="20"/>
          <w:szCs w:val="20"/>
        </w:rPr>
        <w:t xml:space="preserve">Докладна записка с рег. № 9002- 109 / 15.12.2025 г, относно: Издаване на запис на заповед от Община Пирдоп в полза на Министерство на младежта и спорта, обезпечаващ плащане във връзка с предстоящо подписване на Административен договор за предоставяне на безвъзмездна финансова помощ, финансиран по Националната програма за споделено финансиране на </w:t>
      </w:r>
      <w:r w:rsidR="001276F1" w:rsidRPr="001276F1">
        <w:rPr>
          <w:rFonts w:ascii="Verdana" w:hAnsi="Verdana"/>
          <w:sz w:val="20"/>
          <w:szCs w:val="20"/>
        </w:rPr>
        <w:lastRenderedPageBreak/>
        <w:t>инвестиционни спортни проекти за 2025 г., за която е публикуван Списък на класираните проектни предложения.</w:t>
      </w:r>
    </w:p>
    <w:p w14:paraId="13AC5419" w14:textId="77777777" w:rsidR="001816AF" w:rsidRDefault="001816AF" w:rsidP="00100E70">
      <w:pPr>
        <w:pStyle w:val="NoSpacing"/>
        <w:spacing w:line="360" w:lineRule="auto"/>
        <w:jc w:val="both"/>
        <w:rPr>
          <w:rFonts w:ascii="Verdana" w:hAnsi="Verdana"/>
          <w:sz w:val="20"/>
          <w:szCs w:val="20"/>
        </w:rPr>
      </w:pPr>
    </w:p>
    <w:p w14:paraId="52AA254F" w14:textId="1EC401B3" w:rsidR="001276F1" w:rsidRDefault="001816AF" w:rsidP="00100E70">
      <w:pPr>
        <w:pStyle w:val="NoSpacing"/>
        <w:spacing w:line="360" w:lineRule="auto"/>
        <w:jc w:val="both"/>
        <w:rPr>
          <w:rFonts w:ascii="Verdana" w:hAnsi="Verdana"/>
          <w:color w:val="FF0000"/>
          <w:sz w:val="20"/>
          <w:szCs w:val="20"/>
        </w:rPr>
      </w:pPr>
      <w:r w:rsidRPr="006A0523">
        <w:rPr>
          <w:rFonts w:ascii="Verdana" w:hAnsi="Verdana"/>
          <w:sz w:val="20"/>
          <w:szCs w:val="20"/>
        </w:rPr>
        <w:t xml:space="preserve">Други </w:t>
      </w:r>
      <w:r w:rsidRPr="001276F1">
        <w:rPr>
          <w:rFonts w:ascii="Verdana" w:hAnsi="Verdana"/>
          <w:sz w:val="20"/>
          <w:szCs w:val="20"/>
        </w:rPr>
        <w:t xml:space="preserve">предложения по дневния ред нямаше и се пристъпи към гласуване на направеното предложение на г-н Геров за включване </w:t>
      </w:r>
      <w:r w:rsidR="001276F1">
        <w:rPr>
          <w:rFonts w:ascii="Verdana" w:hAnsi="Verdana"/>
          <w:sz w:val="20"/>
          <w:szCs w:val="20"/>
        </w:rPr>
        <w:t>на допълнителна точка към дневния ред на заседанието.</w:t>
      </w:r>
    </w:p>
    <w:p w14:paraId="2D808B1E" w14:textId="770695B5" w:rsidR="001816AF" w:rsidRPr="000434FD" w:rsidRDefault="001816AF" w:rsidP="001276F1">
      <w:pPr>
        <w:pStyle w:val="NoSpacing"/>
        <w:spacing w:line="360" w:lineRule="auto"/>
        <w:ind w:firstLine="708"/>
        <w:jc w:val="both"/>
        <w:rPr>
          <w:rFonts w:ascii="Verdana" w:hAnsi="Verdana" w:cs="Tahoma"/>
          <w:sz w:val="20"/>
          <w:szCs w:val="20"/>
        </w:rPr>
      </w:pPr>
      <w:r w:rsidRPr="000434FD">
        <w:rPr>
          <w:rFonts w:ascii="Verdana" w:hAnsi="Verdana"/>
          <w:sz w:val="20"/>
          <w:szCs w:val="20"/>
        </w:rPr>
        <w:t>Моля, гласувайте</w:t>
      </w:r>
      <w:r w:rsidRPr="000434FD">
        <w:rPr>
          <w:rFonts w:ascii="Verdana" w:hAnsi="Verdana" w:cs="Tahoma"/>
          <w:sz w:val="20"/>
          <w:szCs w:val="20"/>
        </w:rPr>
        <w:t xml:space="preserve">: </w:t>
      </w:r>
    </w:p>
    <w:p w14:paraId="3765BE43" w14:textId="77777777" w:rsidR="001816AF" w:rsidRPr="000434FD" w:rsidRDefault="001816AF" w:rsidP="001816AF">
      <w:pPr>
        <w:pStyle w:val="NoSpacing"/>
        <w:spacing w:line="360" w:lineRule="auto"/>
        <w:jc w:val="both"/>
        <w:rPr>
          <w:rFonts w:ascii="Verdana" w:hAnsi="Verdana" w:cs="Arial"/>
          <w:sz w:val="20"/>
          <w:szCs w:val="20"/>
        </w:rPr>
      </w:pPr>
      <w:r w:rsidRPr="000434FD">
        <w:rPr>
          <w:rFonts w:ascii="Verdana" w:hAnsi="Verdana"/>
          <w:sz w:val="20"/>
          <w:szCs w:val="20"/>
        </w:rPr>
        <w:tab/>
        <w:t xml:space="preserve">Гласували „за” - </w:t>
      </w:r>
      <w:r w:rsidRPr="000434FD">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Pr>
          <w:rFonts w:ascii="Verdana" w:hAnsi="Verdana" w:cs="Arial"/>
          <w:sz w:val="20"/>
          <w:szCs w:val="20"/>
        </w:rPr>
        <w:t xml:space="preserve">, </w:t>
      </w:r>
      <w:r w:rsidRPr="000434FD">
        <w:rPr>
          <w:rFonts w:ascii="Verdana" w:hAnsi="Verdana" w:cs="Arial"/>
          <w:sz w:val="20"/>
          <w:szCs w:val="20"/>
        </w:rPr>
        <w:t>Станислав Готев</w:t>
      </w:r>
      <w:r w:rsidRPr="00021DD0">
        <w:rPr>
          <w:rFonts w:ascii="Verdana" w:hAnsi="Verdana" w:cs="Arial"/>
          <w:sz w:val="20"/>
          <w:szCs w:val="20"/>
        </w:rPr>
        <w:t xml:space="preserve"> </w:t>
      </w:r>
      <w:r w:rsidRPr="000434FD">
        <w:rPr>
          <w:rFonts w:ascii="Verdana" w:hAnsi="Verdana" w:cs="Arial"/>
          <w:sz w:val="20"/>
          <w:szCs w:val="20"/>
        </w:rPr>
        <w:t>и</w:t>
      </w:r>
      <w:r>
        <w:rPr>
          <w:rFonts w:ascii="Verdana" w:hAnsi="Verdana" w:cs="Arial"/>
          <w:sz w:val="20"/>
          <w:szCs w:val="20"/>
        </w:rPr>
        <w:t xml:space="preserve"> </w:t>
      </w:r>
      <w:r w:rsidRPr="000434FD">
        <w:rPr>
          <w:rFonts w:ascii="Verdana" w:hAnsi="Verdana" w:cs="Arial"/>
          <w:sz w:val="20"/>
          <w:szCs w:val="20"/>
        </w:rPr>
        <w:t>Тодор Иванов</w:t>
      </w:r>
      <w:r>
        <w:rPr>
          <w:rFonts w:ascii="Verdana" w:hAnsi="Verdana" w:cs="Arial"/>
          <w:sz w:val="20"/>
          <w:szCs w:val="20"/>
        </w:rPr>
        <w:t>;</w:t>
      </w:r>
    </w:p>
    <w:p w14:paraId="5540EB4D" w14:textId="77777777" w:rsidR="001816AF" w:rsidRPr="000434FD" w:rsidRDefault="001816AF" w:rsidP="001816AF">
      <w:pPr>
        <w:pStyle w:val="NoSpacing"/>
        <w:spacing w:line="360" w:lineRule="auto"/>
        <w:jc w:val="both"/>
        <w:rPr>
          <w:rFonts w:ascii="Verdana" w:hAnsi="Verdana" w:cs="Arial"/>
          <w:sz w:val="20"/>
          <w:szCs w:val="20"/>
        </w:rPr>
      </w:pPr>
      <w:r w:rsidRPr="000434FD">
        <w:rPr>
          <w:rFonts w:ascii="Verdana" w:hAnsi="Verdana" w:cs="Arial"/>
          <w:sz w:val="20"/>
          <w:szCs w:val="20"/>
        </w:rPr>
        <w:t xml:space="preserve">          Гласували „против” – няма; </w:t>
      </w:r>
    </w:p>
    <w:p w14:paraId="368FD672" w14:textId="77777777" w:rsidR="001816AF" w:rsidRPr="000434FD" w:rsidRDefault="001816AF" w:rsidP="001816AF">
      <w:pPr>
        <w:pStyle w:val="NoSpacing"/>
        <w:spacing w:line="360" w:lineRule="auto"/>
        <w:jc w:val="both"/>
        <w:rPr>
          <w:rFonts w:ascii="Verdana" w:hAnsi="Verdana" w:cs="Arial"/>
          <w:sz w:val="20"/>
          <w:szCs w:val="20"/>
        </w:rPr>
      </w:pPr>
      <w:r w:rsidRPr="000434FD">
        <w:rPr>
          <w:rFonts w:ascii="Verdana" w:hAnsi="Verdana" w:cs="Arial"/>
          <w:sz w:val="20"/>
          <w:szCs w:val="20"/>
        </w:rPr>
        <w:tab/>
        <w:t>Гласували  „въздържал се”</w:t>
      </w:r>
      <w:r w:rsidRPr="00021DD0">
        <w:rPr>
          <w:rFonts w:ascii="Verdana" w:hAnsi="Verdana" w:cs="Arial"/>
          <w:sz w:val="20"/>
          <w:szCs w:val="20"/>
        </w:rPr>
        <w:t xml:space="preserve">– няма; </w:t>
      </w:r>
      <w:r w:rsidRPr="000434FD">
        <w:rPr>
          <w:rFonts w:ascii="Verdana" w:hAnsi="Verdana" w:cs="Arial"/>
          <w:sz w:val="20"/>
          <w:szCs w:val="20"/>
        </w:rPr>
        <w:t xml:space="preserve">  </w:t>
      </w:r>
    </w:p>
    <w:p w14:paraId="4722955A" w14:textId="77777777" w:rsidR="001816AF" w:rsidRPr="000434FD" w:rsidRDefault="001816AF" w:rsidP="001816AF">
      <w:pPr>
        <w:spacing w:line="360" w:lineRule="auto"/>
        <w:jc w:val="both"/>
        <w:rPr>
          <w:rFonts w:ascii="Verdana" w:eastAsiaTheme="minorHAnsi" w:hAnsi="Verdana" w:cs="Arial"/>
          <w:sz w:val="20"/>
          <w:szCs w:val="20"/>
          <w:lang w:eastAsia="en-US"/>
        </w:rPr>
      </w:pPr>
    </w:p>
    <w:p w14:paraId="14C8718B" w14:textId="77777777" w:rsidR="001816AF" w:rsidRPr="000434FD" w:rsidRDefault="001816AF" w:rsidP="001816AF">
      <w:pPr>
        <w:spacing w:line="360" w:lineRule="auto"/>
        <w:jc w:val="both"/>
        <w:rPr>
          <w:rFonts w:ascii="Verdana" w:hAnsi="Verdana" w:cs="Arial"/>
          <w:sz w:val="20"/>
          <w:szCs w:val="20"/>
        </w:rPr>
      </w:pPr>
      <w:r w:rsidRPr="000434FD">
        <w:rPr>
          <w:rFonts w:ascii="Verdana" w:eastAsiaTheme="minorHAnsi" w:hAnsi="Verdana" w:cs="Verdana"/>
          <w:sz w:val="20"/>
          <w:szCs w:val="20"/>
          <w:lang w:eastAsia="en-US"/>
        </w:rPr>
        <w:t>На основание чл. 21, ал. 1, т. 23 и ал. 2 от Закона за местното самоуправление и местната администрация, след проведеното гласуване с 1</w:t>
      </w:r>
      <w:r>
        <w:rPr>
          <w:rFonts w:ascii="Verdana" w:eastAsiaTheme="minorHAnsi" w:hAnsi="Verdana" w:cs="Verdana"/>
          <w:sz w:val="20"/>
          <w:szCs w:val="20"/>
          <w:lang w:eastAsia="en-US"/>
        </w:rPr>
        <w:t>3</w:t>
      </w:r>
      <w:r w:rsidRPr="000434FD">
        <w:rPr>
          <w:rFonts w:ascii="Verdana" w:eastAsiaTheme="minorHAnsi" w:hAnsi="Verdana" w:cs="Verdana"/>
          <w:sz w:val="20"/>
          <w:szCs w:val="20"/>
          <w:lang w:eastAsia="en-US"/>
        </w:rPr>
        <w:t xml:space="preserve"> гласа „за”, както следва: </w:t>
      </w:r>
      <w:r w:rsidRPr="000434FD">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Pr>
          <w:rFonts w:ascii="Verdana" w:hAnsi="Verdana" w:cs="Arial"/>
          <w:sz w:val="20"/>
          <w:szCs w:val="20"/>
        </w:rPr>
        <w:t xml:space="preserve">, </w:t>
      </w:r>
      <w:r w:rsidRPr="000434FD">
        <w:rPr>
          <w:rFonts w:ascii="Verdana" w:hAnsi="Verdana" w:cs="Arial"/>
          <w:sz w:val="20"/>
          <w:szCs w:val="20"/>
        </w:rPr>
        <w:t>Станислав Готев</w:t>
      </w:r>
      <w:r w:rsidRPr="00021DD0">
        <w:rPr>
          <w:rFonts w:ascii="Verdana" w:hAnsi="Verdana" w:cs="Arial"/>
          <w:sz w:val="20"/>
          <w:szCs w:val="20"/>
        </w:rPr>
        <w:t xml:space="preserve"> </w:t>
      </w:r>
      <w:r w:rsidRPr="000434FD">
        <w:rPr>
          <w:rFonts w:ascii="Verdana" w:hAnsi="Verdana" w:cs="Arial"/>
          <w:sz w:val="20"/>
          <w:szCs w:val="20"/>
        </w:rPr>
        <w:t>и</w:t>
      </w:r>
      <w:r>
        <w:rPr>
          <w:rFonts w:ascii="Verdana" w:hAnsi="Verdana" w:cs="Arial"/>
          <w:sz w:val="20"/>
          <w:szCs w:val="20"/>
        </w:rPr>
        <w:t xml:space="preserve"> </w:t>
      </w:r>
      <w:r w:rsidRPr="000434FD">
        <w:rPr>
          <w:rFonts w:ascii="Verdana" w:hAnsi="Verdana" w:cs="Arial"/>
          <w:sz w:val="20"/>
          <w:szCs w:val="20"/>
        </w:rPr>
        <w:t xml:space="preserve">Тодор Иванов, </w:t>
      </w:r>
      <w:r w:rsidRPr="000434FD">
        <w:rPr>
          <w:rFonts w:ascii="Verdana" w:eastAsiaTheme="minorHAnsi" w:hAnsi="Verdana" w:cs="Arial"/>
          <w:sz w:val="20"/>
          <w:szCs w:val="20"/>
          <w:lang w:eastAsia="en-US"/>
        </w:rPr>
        <w:t xml:space="preserve">0 гласа „против” и </w:t>
      </w:r>
      <w:r>
        <w:rPr>
          <w:rFonts w:ascii="Verdana" w:eastAsiaTheme="minorHAnsi" w:hAnsi="Verdana" w:cs="Arial"/>
          <w:sz w:val="20"/>
          <w:szCs w:val="20"/>
          <w:lang w:eastAsia="en-US"/>
        </w:rPr>
        <w:t>0</w:t>
      </w:r>
      <w:r w:rsidRPr="000434FD">
        <w:rPr>
          <w:rFonts w:ascii="Verdana" w:eastAsiaTheme="minorHAnsi" w:hAnsi="Verdana" w:cs="Arial"/>
          <w:sz w:val="20"/>
          <w:szCs w:val="20"/>
          <w:lang w:eastAsia="en-US"/>
        </w:rPr>
        <w:t xml:space="preserve"> гласа „въздържал се”</w:t>
      </w:r>
      <w:r>
        <w:rPr>
          <w:rFonts w:ascii="Verdana" w:eastAsiaTheme="minorHAnsi" w:hAnsi="Verdana" w:cs="Arial"/>
          <w:sz w:val="20"/>
          <w:szCs w:val="20"/>
          <w:lang w:eastAsia="en-US"/>
        </w:rPr>
        <w:t>,</w:t>
      </w:r>
      <w:r w:rsidRPr="000434FD">
        <w:rPr>
          <w:rFonts w:ascii="Verdana" w:eastAsiaTheme="minorHAnsi" w:hAnsi="Verdana" w:cs="Arial"/>
          <w:sz w:val="20"/>
          <w:szCs w:val="20"/>
          <w:lang w:eastAsia="en-US"/>
        </w:rPr>
        <w:t xml:space="preserve">  Общински съвет-Пирдоп прие</w:t>
      </w:r>
      <w:r w:rsidRPr="000434FD">
        <w:rPr>
          <w:rFonts w:ascii="Verdana" w:hAnsi="Verdana"/>
          <w:sz w:val="20"/>
          <w:szCs w:val="20"/>
        </w:rPr>
        <w:t xml:space="preserve"> </w:t>
      </w:r>
    </w:p>
    <w:p w14:paraId="68B89EC9" w14:textId="77777777" w:rsidR="001816AF" w:rsidRPr="00260BBE" w:rsidRDefault="001816AF" w:rsidP="001816AF">
      <w:pPr>
        <w:pStyle w:val="NoSpacing"/>
        <w:spacing w:line="360" w:lineRule="auto"/>
        <w:ind w:left="3540" w:firstLine="708"/>
        <w:jc w:val="both"/>
        <w:rPr>
          <w:rFonts w:ascii="Verdana" w:hAnsi="Verdana" w:cs="Arial"/>
          <w:b/>
          <w:sz w:val="20"/>
          <w:szCs w:val="20"/>
        </w:rPr>
      </w:pPr>
      <w:r w:rsidRPr="00260BBE">
        <w:rPr>
          <w:rFonts w:ascii="Verdana" w:hAnsi="Verdana" w:cs="Arial"/>
          <w:b/>
          <w:sz w:val="20"/>
          <w:szCs w:val="20"/>
        </w:rPr>
        <w:t>РЕШЕНИЕ</w:t>
      </w:r>
    </w:p>
    <w:p w14:paraId="0DB07531" w14:textId="77777777" w:rsidR="001816AF" w:rsidRPr="001276F1" w:rsidRDefault="001816AF" w:rsidP="001816AF">
      <w:pPr>
        <w:pStyle w:val="NoSpacing"/>
        <w:spacing w:line="360" w:lineRule="auto"/>
        <w:jc w:val="center"/>
        <w:rPr>
          <w:rFonts w:ascii="Verdana" w:hAnsi="Verdana" w:cs="Arial"/>
          <w:b/>
          <w:sz w:val="20"/>
          <w:szCs w:val="20"/>
        </w:rPr>
      </w:pPr>
      <w:r w:rsidRPr="001276F1">
        <w:rPr>
          <w:rFonts w:ascii="Verdana" w:hAnsi="Verdana" w:cs="Arial"/>
          <w:b/>
          <w:sz w:val="20"/>
          <w:szCs w:val="20"/>
        </w:rPr>
        <w:t>№ 161</w:t>
      </w:r>
    </w:p>
    <w:p w14:paraId="7F9FACED" w14:textId="310C32EC" w:rsidR="001816AF" w:rsidRPr="001276F1" w:rsidRDefault="001816AF" w:rsidP="00100E70">
      <w:pPr>
        <w:pStyle w:val="NoSpacing"/>
        <w:spacing w:line="360" w:lineRule="auto"/>
        <w:ind w:firstLine="708"/>
        <w:jc w:val="both"/>
        <w:rPr>
          <w:rFonts w:ascii="Verdana" w:hAnsi="Verdana"/>
          <w:sz w:val="20"/>
          <w:szCs w:val="20"/>
        </w:rPr>
      </w:pPr>
      <w:r w:rsidRPr="001276F1">
        <w:rPr>
          <w:rFonts w:ascii="Verdana" w:hAnsi="Verdana"/>
          <w:sz w:val="20"/>
          <w:szCs w:val="20"/>
        </w:rPr>
        <w:t xml:space="preserve">Общински съвет – Пирдоп приема към дневния ред на заседанието да бъде включена </w:t>
      </w:r>
      <w:r w:rsidR="001276F1" w:rsidRPr="001276F1">
        <w:rPr>
          <w:rFonts w:ascii="Verdana" w:hAnsi="Verdana"/>
          <w:sz w:val="20"/>
          <w:szCs w:val="20"/>
        </w:rPr>
        <w:t>Докладна записка с рег. № 9002- 109 / 15.12.2025 г, относно: Издаване на запис на заповед от Община Пирдоп в полза на Министерство на младежта и спорта, обезпечаващ плащане във връзка с предстоящо подписване на Административен договор за предоставяне на безвъзмездна финансова помощ, финансиран по Националната програма за споделено финансиране на инвестиционни спортни проекти за 2025 г., за която е публикуван Списък на класираните проектни предложения.</w:t>
      </w:r>
    </w:p>
    <w:p w14:paraId="3C0A61E0" w14:textId="77777777" w:rsidR="001276F1" w:rsidRDefault="001276F1" w:rsidP="00D27C46">
      <w:pPr>
        <w:pStyle w:val="NoSpacing"/>
        <w:spacing w:line="360" w:lineRule="auto"/>
        <w:jc w:val="both"/>
        <w:rPr>
          <w:rFonts w:ascii="Verdana" w:hAnsi="Verdana"/>
          <w:sz w:val="20"/>
          <w:szCs w:val="20"/>
        </w:rPr>
      </w:pPr>
    </w:p>
    <w:p w14:paraId="2033E3BD" w14:textId="2A75BFA8" w:rsidR="00753B0D" w:rsidRPr="00260BBE" w:rsidRDefault="00753B0D" w:rsidP="00D27C46">
      <w:pPr>
        <w:tabs>
          <w:tab w:val="left" w:pos="284"/>
        </w:tabs>
        <w:spacing w:line="360" w:lineRule="auto"/>
        <w:ind w:right="141"/>
        <w:contextualSpacing/>
        <w:jc w:val="both"/>
        <w:rPr>
          <w:rFonts w:ascii="Verdana" w:hAnsi="Verdana"/>
          <w:sz w:val="20"/>
          <w:szCs w:val="20"/>
        </w:rPr>
      </w:pPr>
      <w:r w:rsidRPr="00260BBE">
        <w:rPr>
          <w:rFonts w:ascii="Verdana" w:hAnsi="Verdana"/>
          <w:sz w:val="20"/>
          <w:szCs w:val="20"/>
        </w:rPr>
        <w:tab/>
      </w:r>
      <w:bookmarkStart w:id="0" w:name="_Hlk167983997"/>
      <w:r w:rsidRPr="00260BBE">
        <w:rPr>
          <w:rFonts w:ascii="Verdana" w:hAnsi="Verdana"/>
          <w:sz w:val="20"/>
          <w:szCs w:val="20"/>
        </w:rPr>
        <w:t xml:space="preserve">Подлагам на гласуване </w:t>
      </w:r>
      <w:r w:rsidR="001816AF">
        <w:rPr>
          <w:rFonts w:ascii="Verdana" w:hAnsi="Verdana"/>
          <w:sz w:val="20"/>
          <w:szCs w:val="20"/>
        </w:rPr>
        <w:t xml:space="preserve">цялостния </w:t>
      </w:r>
      <w:r w:rsidRPr="00260BBE">
        <w:rPr>
          <w:rFonts w:ascii="Verdana" w:hAnsi="Verdana"/>
          <w:sz w:val="20"/>
          <w:szCs w:val="20"/>
        </w:rPr>
        <w:t>проект за дневен ред</w:t>
      </w:r>
      <w:r w:rsidR="001816AF">
        <w:rPr>
          <w:rFonts w:ascii="Verdana" w:hAnsi="Verdana"/>
          <w:sz w:val="20"/>
          <w:szCs w:val="20"/>
        </w:rPr>
        <w:t xml:space="preserve"> с направеното допълнение към него</w:t>
      </w:r>
      <w:r w:rsidRPr="00260BBE">
        <w:rPr>
          <w:rFonts w:ascii="Verdana" w:hAnsi="Verdana"/>
          <w:sz w:val="20"/>
          <w:szCs w:val="20"/>
        </w:rPr>
        <w:t>.</w:t>
      </w:r>
    </w:p>
    <w:p w14:paraId="74431B7B" w14:textId="6308BB8D" w:rsidR="006A033A" w:rsidRPr="000434FD" w:rsidRDefault="006A033A" w:rsidP="00D27C46">
      <w:pPr>
        <w:pStyle w:val="NoSpacing"/>
        <w:spacing w:line="360" w:lineRule="auto"/>
        <w:ind w:firstLine="708"/>
        <w:jc w:val="both"/>
        <w:rPr>
          <w:rFonts w:ascii="Verdana" w:hAnsi="Verdana" w:cs="Tahoma"/>
          <w:sz w:val="20"/>
          <w:szCs w:val="20"/>
        </w:rPr>
      </w:pPr>
      <w:r w:rsidRPr="000434FD">
        <w:rPr>
          <w:rFonts w:ascii="Verdana" w:hAnsi="Verdana"/>
          <w:sz w:val="20"/>
          <w:szCs w:val="20"/>
        </w:rPr>
        <w:t>Моля, гласувайте</w:t>
      </w:r>
      <w:r w:rsidRPr="000434FD">
        <w:rPr>
          <w:rFonts w:ascii="Verdana" w:hAnsi="Verdana" w:cs="Tahoma"/>
          <w:sz w:val="20"/>
          <w:szCs w:val="20"/>
        </w:rPr>
        <w:t xml:space="preserve">: </w:t>
      </w:r>
    </w:p>
    <w:p w14:paraId="4D82406F" w14:textId="6A691E6D" w:rsidR="006A033A" w:rsidRPr="000434FD" w:rsidRDefault="006A033A" w:rsidP="00D27C46">
      <w:pPr>
        <w:pStyle w:val="NoSpacing"/>
        <w:spacing w:line="360" w:lineRule="auto"/>
        <w:jc w:val="both"/>
        <w:rPr>
          <w:rFonts w:ascii="Verdana" w:hAnsi="Verdana" w:cs="Arial"/>
          <w:sz w:val="20"/>
          <w:szCs w:val="20"/>
        </w:rPr>
      </w:pPr>
      <w:r w:rsidRPr="000434FD">
        <w:rPr>
          <w:rFonts w:ascii="Verdana" w:hAnsi="Verdana"/>
          <w:sz w:val="20"/>
          <w:szCs w:val="20"/>
        </w:rPr>
        <w:tab/>
        <w:t xml:space="preserve">Гласували „за” - </w:t>
      </w:r>
      <w:r w:rsidRPr="000434FD">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021DD0">
        <w:rPr>
          <w:rFonts w:ascii="Verdana" w:hAnsi="Verdana" w:cs="Arial"/>
          <w:sz w:val="20"/>
          <w:szCs w:val="20"/>
        </w:rPr>
        <w:t xml:space="preserve">, </w:t>
      </w:r>
      <w:r w:rsidR="00623563" w:rsidRPr="000434FD">
        <w:rPr>
          <w:rFonts w:ascii="Verdana" w:hAnsi="Verdana" w:cs="Arial"/>
          <w:sz w:val="20"/>
          <w:szCs w:val="20"/>
        </w:rPr>
        <w:t>Станислав Готев</w:t>
      </w:r>
      <w:r w:rsidR="00021DD0" w:rsidRPr="00021DD0">
        <w:rPr>
          <w:rFonts w:ascii="Verdana" w:hAnsi="Verdana" w:cs="Arial"/>
          <w:sz w:val="20"/>
          <w:szCs w:val="20"/>
        </w:rPr>
        <w:t xml:space="preserve"> </w:t>
      </w:r>
      <w:r w:rsidR="00021DD0" w:rsidRPr="000434FD">
        <w:rPr>
          <w:rFonts w:ascii="Verdana" w:hAnsi="Verdana" w:cs="Arial"/>
          <w:sz w:val="20"/>
          <w:szCs w:val="20"/>
        </w:rPr>
        <w:t>и</w:t>
      </w:r>
      <w:r w:rsidR="00021DD0">
        <w:rPr>
          <w:rFonts w:ascii="Verdana" w:hAnsi="Verdana" w:cs="Arial"/>
          <w:sz w:val="20"/>
          <w:szCs w:val="20"/>
        </w:rPr>
        <w:t xml:space="preserve"> </w:t>
      </w:r>
      <w:r w:rsidR="00021DD0" w:rsidRPr="000434FD">
        <w:rPr>
          <w:rFonts w:ascii="Verdana" w:hAnsi="Verdana" w:cs="Arial"/>
          <w:sz w:val="20"/>
          <w:szCs w:val="20"/>
        </w:rPr>
        <w:t>Тодор Иванов</w:t>
      </w:r>
      <w:r w:rsidR="00021DD0">
        <w:rPr>
          <w:rFonts w:ascii="Verdana" w:hAnsi="Verdana" w:cs="Arial"/>
          <w:sz w:val="20"/>
          <w:szCs w:val="20"/>
        </w:rPr>
        <w:t>;</w:t>
      </w:r>
    </w:p>
    <w:p w14:paraId="18EEBAD1" w14:textId="77777777" w:rsidR="006A033A" w:rsidRPr="000434FD" w:rsidRDefault="006A033A" w:rsidP="00D27C46">
      <w:pPr>
        <w:pStyle w:val="NoSpacing"/>
        <w:spacing w:line="360" w:lineRule="auto"/>
        <w:jc w:val="both"/>
        <w:rPr>
          <w:rFonts w:ascii="Verdana" w:hAnsi="Verdana" w:cs="Arial"/>
          <w:sz w:val="20"/>
          <w:szCs w:val="20"/>
        </w:rPr>
      </w:pPr>
      <w:r w:rsidRPr="000434FD">
        <w:rPr>
          <w:rFonts w:ascii="Verdana" w:hAnsi="Verdana" w:cs="Arial"/>
          <w:sz w:val="20"/>
          <w:szCs w:val="20"/>
        </w:rPr>
        <w:t xml:space="preserve">          Гласували „против” – няма; </w:t>
      </w:r>
    </w:p>
    <w:p w14:paraId="1981AB43" w14:textId="65B6179F" w:rsidR="006A033A" w:rsidRPr="000434FD" w:rsidRDefault="006A033A" w:rsidP="00D27C46">
      <w:pPr>
        <w:pStyle w:val="NoSpacing"/>
        <w:spacing w:line="360" w:lineRule="auto"/>
        <w:jc w:val="both"/>
        <w:rPr>
          <w:rFonts w:ascii="Verdana" w:hAnsi="Verdana" w:cs="Arial"/>
          <w:sz w:val="20"/>
          <w:szCs w:val="20"/>
        </w:rPr>
      </w:pPr>
      <w:r w:rsidRPr="000434FD">
        <w:rPr>
          <w:rFonts w:ascii="Verdana" w:hAnsi="Verdana" w:cs="Arial"/>
          <w:sz w:val="20"/>
          <w:szCs w:val="20"/>
        </w:rPr>
        <w:tab/>
        <w:t>Гласували  „въздържал се”</w:t>
      </w:r>
      <w:r w:rsidR="00021DD0" w:rsidRPr="00021DD0">
        <w:rPr>
          <w:rFonts w:ascii="Verdana" w:hAnsi="Verdana" w:cs="Arial"/>
          <w:sz w:val="20"/>
          <w:szCs w:val="20"/>
        </w:rPr>
        <w:t xml:space="preserve">– няма; </w:t>
      </w:r>
      <w:r w:rsidR="009B0ABB" w:rsidRPr="000434FD">
        <w:rPr>
          <w:rFonts w:ascii="Verdana" w:hAnsi="Verdana" w:cs="Arial"/>
          <w:sz w:val="20"/>
          <w:szCs w:val="20"/>
        </w:rPr>
        <w:t xml:space="preserve">  </w:t>
      </w:r>
    </w:p>
    <w:p w14:paraId="1E93D9D2" w14:textId="77777777" w:rsidR="006A033A" w:rsidRPr="000434FD" w:rsidRDefault="006A033A" w:rsidP="00D27C46">
      <w:pPr>
        <w:spacing w:line="360" w:lineRule="auto"/>
        <w:jc w:val="both"/>
        <w:rPr>
          <w:rFonts w:ascii="Verdana" w:eastAsiaTheme="minorHAnsi" w:hAnsi="Verdana" w:cs="Arial"/>
          <w:sz w:val="20"/>
          <w:szCs w:val="20"/>
          <w:lang w:eastAsia="en-US"/>
        </w:rPr>
      </w:pPr>
    </w:p>
    <w:p w14:paraId="38055C96" w14:textId="54C1BADC" w:rsidR="005250B4" w:rsidRPr="000434FD" w:rsidRDefault="006A033A" w:rsidP="00D27C46">
      <w:pPr>
        <w:spacing w:line="360" w:lineRule="auto"/>
        <w:jc w:val="both"/>
        <w:rPr>
          <w:rFonts w:ascii="Verdana" w:hAnsi="Verdana" w:cs="Arial"/>
          <w:sz w:val="20"/>
          <w:szCs w:val="20"/>
        </w:rPr>
      </w:pPr>
      <w:r w:rsidRPr="000434FD">
        <w:rPr>
          <w:rFonts w:ascii="Verdana" w:eastAsiaTheme="minorHAnsi" w:hAnsi="Verdana" w:cs="Verdana"/>
          <w:sz w:val="20"/>
          <w:szCs w:val="20"/>
          <w:lang w:eastAsia="en-US"/>
        </w:rPr>
        <w:t>На основание чл.</w:t>
      </w:r>
      <w:r w:rsidR="00F50565" w:rsidRPr="000434FD">
        <w:rPr>
          <w:rFonts w:ascii="Verdana" w:eastAsiaTheme="minorHAnsi" w:hAnsi="Verdana" w:cs="Verdana"/>
          <w:sz w:val="20"/>
          <w:szCs w:val="20"/>
          <w:lang w:eastAsia="en-US"/>
        </w:rPr>
        <w:t xml:space="preserve"> </w:t>
      </w:r>
      <w:r w:rsidRPr="000434FD">
        <w:rPr>
          <w:rFonts w:ascii="Verdana" w:eastAsiaTheme="minorHAnsi" w:hAnsi="Verdana" w:cs="Verdana"/>
          <w:sz w:val="20"/>
          <w:szCs w:val="20"/>
          <w:lang w:eastAsia="en-US"/>
        </w:rPr>
        <w:t>21, ал.</w:t>
      </w:r>
      <w:r w:rsidR="00F50565" w:rsidRPr="000434FD">
        <w:rPr>
          <w:rFonts w:ascii="Verdana" w:eastAsiaTheme="minorHAnsi" w:hAnsi="Verdana" w:cs="Verdana"/>
          <w:sz w:val="20"/>
          <w:szCs w:val="20"/>
          <w:lang w:eastAsia="en-US"/>
        </w:rPr>
        <w:t xml:space="preserve"> </w:t>
      </w:r>
      <w:r w:rsidRPr="000434FD">
        <w:rPr>
          <w:rFonts w:ascii="Verdana" w:eastAsiaTheme="minorHAnsi" w:hAnsi="Verdana" w:cs="Verdana"/>
          <w:sz w:val="20"/>
          <w:szCs w:val="20"/>
          <w:lang w:eastAsia="en-US"/>
        </w:rPr>
        <w:t>1, т.</w:t>
      </w:r>
      <w:r w:rsidR="00F50565" w:rsidRPr="000434FD">
        <w:rPr>
          <w:rFonts w:ascii="Verdana" w:eastAsiaTheme="minorHAnsi" w:hAnsi="Verdana" w:cs="Verdana"/>
          <w:sz w:val="20"/>
          <w:szCs w:val="20"/>
          <w:lang w:eastAsia="en-US"/>
        </w:rPr>
        <w:t xml:space="preserve"> </w:t>
      </w:r>
      <w:r w:rsidRPr="000434FD">
        <w:rPr>
          <w:rFonts w:ascii="Verdana" w:eastAsiaTheme="minorHAnsi" w:hAnsi="Verdana" w:cs="Verdana"/>
          <w:sz w:val="20"/>
          <w:szCs w:val="20"/>
          <w:lang w:eastAsia="en-US"/>
        </w:rPr>
        <w:t>23 и ал.</w:t>
      </w:r>
      <w:r w:rsidR="00F50565" w:rsidRPr="000434FD">
        <w:rPr>
          <w:rFonts w:ascii="Verdana" w:eastAsiaTheme="minorHAnsi" w:hAnsi="Verdana" w:cs="Verdana"/>
          <w:sz w:val="20"/>
          <w:szCs w:val="20"/>
          <w:lang w:eastAsia="en-US"/>
        </w:rPr>
        <w:t xml:space="preserve"> </w:t>
      </w:r>
      <w:r w:rsidRPr="000434FD">
        <w:rPr>
          <w:rFonts w:ascii="Verdana" w:eastAsiaTheme="minorHAnsi" w:hAnsi="Verdana" w:cs="Verdana"/>
          <w:sz w:val="20"/>
          <w:szCs w:val="20"/>
          <w:lang w:eastAsia="en-US"/>
        </w:rPr>
        <w:t>2 от Закона за местното самоуправление и местната администрация, след проведеното гласуване с 1</w:t>
      </w:r>
      <w:r w:rsidR="00021DD0">
        <w:rPr>
          <w:rFonts w:ascii="Verdana" w:eastAsiaTheme="minorHAnsi" w:hAnsi="Verdana" w:cs="Verdana"/>
          <w:sz w:val="20"/>
          <w:szCs w:val="20"/>
          <w:lang w:eastAsia="en-US"/>
        </w:rPr>
        <w:t>3</w:t>
      </w:r>
      <w:r w:rsidRPr="000434FD">
        <w:rPr>
          <w:rFonts w:ascii="Verdana" w:eastAsiaTheme="minorHAnsi" w:hAnsi="Verdana" w:cs="Verdana"/>
          <w:sz w:val="20"/>
          <w:szCs w:val="20"/>
          <w:lang w:eastAsia="en-US"/>
        </w:rPr>
        <w:t xml:space="preserve"> гласа „за”, както следва: </w:t>
      </w:r>
      <w:r w:rsidR="00021DD0" w:rsidRPr="000434FD">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021DD0">
        <w:rPr>
          <w:rFonts w:ascii="Verdana" w:hAnsi="Verdana" w:cs="Arial"/>
          <w:sz w:val="20"/>
          <w:szCs w:val="20"/>
        </w:rPr>
        <w:t xml:space="preserve">, </w:t>
      </w:r>
      <w:r w:rsidR="00021DD0" w:rsidRPr="000434FD">
        <w:rPr>
          <w:rFonts w:ascii="Verdana" w:hAnsi="Verdana" w:cs="Arial"/>
          <w:sz w:val="20"/>
          <w:szCs w:val="20"/>
        </w:rPr>
        <w:lastRenderedPageBreak/>
        <w:t>Станислав Готев</w:t>
      </w:r>
      <w:r w:rsidR="00021DD0" w:rsidRPr="00021DD0">
        <w:rPr>
          <w:rFonts w:ascii="Verdana" w:hAnsi="Verdana" w:cs="Arial"/>
          <w:sz w:val="20"/>
          <w:szCs w:val="20"/>
        </w:rPr>
        <w:t xml:space="preserve"> </w:t>
      </w:r>
      <w:r w:rsidR="00021DD0" w:rsidRPr="000434FD">
        <w:rPr>
          <w:rFonts w:ascii="Verdana" w:hAnsi="Verdana" w:cs="Arial"/>
          <w:sz w:val="20"/>
          <w:szCs w:val="20"/>
        </w:rPr>
        <w:t>и</w:t>
      </w:r>
      <w:r w:rsidR="00021DD0">
        <w:rPr>
          <w:rFonts w:ascii="Verdana" w:hAnsi="Verdana" w:cs="Arial"/>
          <w:sz w:val="20"/>
          <w:szCs w:val="20"/>
        </w:rPr>
        <w:t xml:space="preserve"> </w:t>
      </w:r>
      <w:r w:rsidR="00021DD0" w:rsidRPr="000434FD">
        <w:rPr>
          <w:rFonts w:ascii="Verdana" w:hAnsi="Verdana" w:cs="Arial"/>
          <w:sz w:val="20"/>
          <w:szCs w:val="20"/>
        </w:rPr>
        <w:t>Тодор Иванов</w:t>
      </w:r>
      <w:r w:rsidR="00623563" w:rsidRPr="000434FD">
        <w:rPr>
          <w:rFonts w:ascii="Verdana" w:hAnsi="Verdana" w:cs="Arial"/>
          <w:sz w:val="20"/>
          <w:szCs w:val="20"/>
        </w:rPr>
        <w:t xml:space="preserve">, </w:t>
      </w:r>
      <w:r w:rsidRPr="000434FD">
        <w:rPr>
          <w:rFonts w:ascii="Verdana" w:eastAsiaTheme="minorHAnsi" w:hAnsi="Verdana" w:cs="Arial"/>
          <w:sz w:val="20"/>
          <w:szCs w:val="20"/>
          <w:lang w:eastAsia="en-US"/>
        </w:rPr>
        <w:t xml:space="preserve">0 гласа „против” и </w:t>
      </w:r>
      <w:r w:rsidR="00021DD0">
        <w:rPr>
          <w:rFonts w:ascii="Verdana" w:eastAsiaTheme="minorHAnsi" w:hAnsi="Verdana" w:cs="Arial"/>
          <w:sz w:val="20"/>
          <w:szCs w:val="20"/>
          <w:lang w:eastAsia="en-US"/>
        </w:rPr>
        <w:t>0</w:t>
      </w:r>
      <w:r w:rsidRPr="000434FD">
        <w:rPr>
          <w:rFonts w:ascii="Verdana" w:eastAsiaTheme="minorHAnsi" w:hAnsi="Verdana" w:cs="Arial"/>
          <w:sz w:val="20"/>
          <w:szCs w:val="20"/>
          <w:lang w:eastAsia="en-US"/>
        </w:rPr>
        <w:t xml:space="preserve"> гласа „въздържал се”</w:t>
      </w:r>
      <w:r w:rsidR="00021DD0">
        <w:rPr>
          <w:rFonts w:ascii="Verdana" w:eastAsiaTheme="minorHAnsi" w:hAnsi="Verdana" w:cs="Arial"/>
          <w:sz w:val="20"/>
          <w:szCs w:val="20"/>
          <w:lang w:eastAsia="en-US"/>
        </w:rPr>
        <w:t>,</w:t>
      </w:r>
      <w:r w:rsidRPr="000434FD">
        <w:rPr>
          <w:rFonts w:ascii="Verdana" w:eastAsiaTheme="minorHAnsi" w:hAnsi="Verdana" w:cs="Arial"/>
          <w:sz w:val="20"/>
          <w:szCs w:val="20"/>
          <w:lang w:eastAsia="en-US"/>
        </w:rPr>
        <w:t xml:space="preserve">  Общински съвет-Пирдоп прие</w:t>
      </w:r>
      <w:r w:rsidR="005250B4" w:rsidRPr="000434FD">
        <w:rPr>
          <w:rFonts w:ascii="Verdana" w:hAnsi="Verdana"/>
          <w:sz w:val="20"/>
          <w:szCs w:val="20"/>
        </w:rPr>
        <w:t xml:space="preserve"> </w:t>
      </w:r>
    </w:p>
    <w:p w14:paraId="7BC38BFA" w14:textId="2BB4834E" w:rsidR="00F82EF7" w:rsidRPr="00260BBE" w:rsidRDefault="00F82EF7" w:rsidP="00D27C46">
      <w:pPr>
        <w:pStyle w:val="NoSpacing"/>
        <w:spacing w:line="360" w:lineRule="auto"/>
        <w:ind w:left="3540" w:firstLine="708"/>
        <w:jc w:val="both"/>
        <w:rPr>
          <w:rFonts w:ascii="Verdana" w:hAnsi="Verdana" w:cs="Arial"/>
          <w:b/>
          <w:sz w:val="20"/>
          <w:szCs w:val="20"/>
        </w:rPr>
      </w:pPr>
      <w:r w:rsidRPr="00260BBE">
        <w:rPr>
          <w:rFonts w:ascii="Verdana" w:hAnsi="Verdana" w:cs="Arial"/>
          <w:b/>
          <w:sz w:val="20"/>
          <w:szCs w:val="20"/>
        </w:rPr>
        <w:t>РЕШЕНИЕ</w:t>
      </w:r>
    </w:p>
    <w:p w14:paraId="17DDE611" w14:textId="5024C9E9" w:rsidR="00ED190F" w:rsidRPr="00260BBE" w:rsidRDefault="00F82EF7" w:rsidP="00D27C46">
      <w:pPr>
        <w:pStyle w:val="NoSpacing"/>
        <w:spacing w:line="360" w:lineRule="auto"/>
        <w:jc w:val="center"/>
        <w:rPr>
          <w:rFonts w:ascii="Verdana" w:hAnsi="Verdana" w:cs="Arial"/>
          <w:b/>
          <w:sz w:val="20"/>
          <w:szCs w:val="20"/>
        </w:rPr>
      </w:pPr>
      <w:r w:rsidRPr="00260BBE">
        <w:rPr>
          <w:rFonts w:ascii="Verdana" w:hAnsi="Verdana" w:cs="Arial"/>
          <w:b/>
          <w:sz w:val="20"/>
          <w:szCs w:val="20"/>
        </w:rPr>
        <w:t>№</w:t>
      </w:r>
      <w:r w:rsidR="001D04D9" w:rsidRPr="00260BBE">
        <w:rPr>
          <w:rFonts w:ascii="Verdana" w:hAnsi="Verdana" w:cs="Arial"/>
          <w:b/>
          <w:sz w:val="20"/>
          <w:szCs w:val="20"/>
        </w:rPr>
        <w:t xml:space="preserve"> </w:t>
      </w:r>
      <w:r w:rsidR="00971152">
        <w:rPr>
          <w:rFonts w:ascii="Verdana" w:hAnsi="Verdana" w:cs="Arial"/>
          <w:b/>
          <w:sz w:val="20"/>
          <w:szCs w:val="20"/>
        </w:rPr>
        <w:t>16</w:t>
      </w:r>
      <w:r w:rsidR="001816AF">
        <w:rPr>
          <w:rFonts w:ascii="Verdana" w:hAnsi="Verdana" w:cs="Arial"/>
          <w:b/>
          <w:sz w:val="20"/>
          <w:szCs w:val="20"/>
        </w:rPr>
        <w:t>2</w:t>
      </w:r>
    </w:p>
    <w:p w14:paraId="36CFD18C" w14:textId="77777777" w:rsidR="00F82EF7" w:rsidRPr="00260BBE" w:rsidRDefault="00ED190F" w:rsidP="00806C10">
      <w:pPr>
        <w:pStyle w:val="NoSpacing"/>
        <w:spacing w:line="360" w:lineRule="auto"/>
        <w:jc w:val="both"/>
        <w:rPr>
          <w:rFonts w:ascii="Verdana" w:hAnsi="Verdana"/>
          <w:bCs/>
          <w:iCs/>
          <w:sz w:val="20"/>
          <w:szCs w:val="20"/>
        </w:rPr>
      </w:pPr>
      <w:r w:rsidRPr="00260BBE">
        <w:rPr>
          <w:rFonts w:ascii="Verdana" w:hAnsi="Verdana" w:cs="Arial"/>
          <w:b/>
          <w:sz w:val="20"/>
          <w:szCs w:val="20"/>
        </w:rPr>
        <w:tab/>
      </w:r>
      <w:r w:rsidR="00D01B14" w:rsidRPr="00260BBE">
        <w:rPr>
          <w:rFonts w:ascii="Verdana" w:hAnsi="Verdana" w:cs="Arial"/>
          <w:sz w:val="20"/>
          <w:szCs w:val="20"/>
          <w:lang w:val="en-US"/>
        </w:rPr>
        <w:t>I</w:t>
      </w:r>
      <w:r w:rsidR="00D01B14" w:rsidRPr="00260BBE">
        <w:rPr>
          <w:rFonts w:ascii="Verdana" w:hAnsi="Verdana"/>
          <w:bCs/>
          <w:iCs/>
          <w:sz w:val="20"/>
          <w:szCs w:val="20"/>
          <w:lang w:val="ru-RU"/>
        </w:rPr>
        <w:t>.</w:t>
      </w:r>
      <w:r w:rsidR="00D01B14" w:rsidRPr="00260BBE">
        <w:rPr>
          <w:rFonts w:ascii="Verdana" w:hAnsi="Verdana"/>
          <w:bCs/>
          <w:iCs/>
          <w:sz w:val="20"/>
          <w:szCs w:val="20"/>
        </w:rPr>
        <w:t xml:space="preserve">Общински съвет-Пирдоп реши </w:t>
      </w:r>
      <w:bookmarkEnd w:id="0"/>
      <w:r w:rsidR="00D01B14" w:rsidRPr="00260BBE">
        <w:rPr>
          <w:rFonts w:ascii="Verdana" w:hAnsi="Verdana"/>
          <w:bCs/>
          <w:iCs/>
          <w:sz w:val="20"/>
          <w:szCs w:val="20"/>
        </w:rPr>
        <w:t>заседанието да протече при следния</w:t>
      </w:r>
    </w:p>
    <w:p w14:paraId="62B7D24F" w14:textId="77777777" w:rsidR="00401AB8" w:rsidRPr="00260BBE" w:rsidRDefault="00401AB8" w:rsidP="00806C10">
      <w:pPr>
        <w:spacing w:line="360" w:lineRule="auto"/>
        <w:jc w:val="center"/>
        <w:rPr>
          <w:rFonts w:ascii="Verdana" w:eastAsiaTheme="minorHAnsi" w:hAnsi="Verdana" w:cstheme="minorBidi"/>
          <w:b/>
          <w:sz w:val="20"/>
          <w:szCs w:val="20"/>
          <w:lang w:eastAsia="en-US"/>
        </w:rPr>
      </w:pPr>
      <w:r w:rsidRPr="00260BBE">
        <w:rPr>
          <w:rFonts w:ascii="Verdana" w:eastAsiaTheme="minorHAnsi" w:hAnsi="Verdana" w:cstheme="minorBidi"/>
          <w:b/>
          <w:sz w:val="20"/>
          <w:szCs w:val="20"/>
          <w:lang w:eastAsia="en-US"/>
        </w:rPr>
        <w:t>ДНЕВЕН РЕД:</w:t>
      </w:r>
    </w:p>
    <w:p w14:paraId="77834CF5" w14:textId="77777777" w:rsidR="00021DD0" w:rsidRPr="00021DD0" w:rsidRDefault="00021DD0" w:rsidP="00806C10">
      <w:pPr>
        <w:numPr>
          <w:ilvl w:val="0"/>
          <w:numId w:val="7"/>
        </w:numPr>
        <w:tabs>
          <w:tab w:val="left" w:pos="709"/>
        </w:tabs>
        <w:spacing w:line="360" w:lineRule="auto"/>
        <w:ind w:left="1134" w:right="141" w:hanging="708"/>
        <w:jc w:val="both"/>
        <w:rPr>
          <w:rFonts w:ascii="Verdana" w:eastAsiaTheme="minorHAnsi" w:hAnsi="Verdana" w:cstheme="minorBidi"/>
          <w:sz w:val="20"/>
          <w:szCs w:val="20"/>
          <w:lang w:eastAsia="en-US"/>
        </w:rPr>
      </w:pPr>
      <w:r w:rsidRPr="00021DD0">
        <w:rPr>
          <w:rFonts w:ascii="Verdana" w:eastAsiaTheme="minorHAnsi" w:hAnsi="Verdana" w:cstheme="minorBidi"/>
          <w:sz w:val="20"/>
          <w:szCs w:val="20"/>
          <w:lang w:eastAsia="en-US"/>
        </w:rPr>
        <w:t>Изказвания, питания, становища и предложения.</w:t>
      </w:r>
    </w:p>
    <w:p w14:paraId="032C5948" w14:textId="77777777" w:rsidR="00021DD0" w:rsidRPr="00021DD0" w:rsidRDefault="00021DD0" w:rsidP="00806C10">
      <w:pPr>
        <w:tabs>
          <w:tab w:val="left" w:pos="284"/>
        </w:tabs>
        <w:spacing w:line="360" w:lineRule="auto"/>
        <w:ind w:left="709" w:right="141" w:hanging="283"/>
        <w:jc w:val="both"/>
        <w:rPr>
          <w:rFonts w:ascii="Verdana" w:eastAsiaTheme="minorHAnsi" w:hAnsi="Verdana" w:cstheme="minorBidi"/>
          <w:sz w:val="20"/>
          <w:szCs w:val="20"/>
          <w:lang w:eastAsia="en-US"/>
        </w:rPr>
      </w:pPr>
    </w:p>
    <w:p w14:paraId="5769BF73" w14:textId="77777777" w:rsidR="00021DD0" w:rsidRPr="00021DD0" w:rsidRDefault="00021DD0" w:rsidP="00806C10">
      <w:pPr>
        <w:numPr>
          <w:ilvl w:val="0"/>
          <w:numId w:val="7"/>
        </w:numPr>
        <w:tabs>
          <w:tab w:val="left" w:pos="284"/>
        </w:tabs>
        <w:autoSpaceDE w:val="0"/>
        <w:autoSpaceDN w:val="0"/>
        <w:adjustRightInd w:val="0"/>
        <w:spacing w:line="360" w:lineRule="auto"/>
        <w:ind w:left="709" w:right="141" w:hanging="283"/>
        <w:jc w:val="both"/>
        <w:rPr>
          <w:rFonts w:ascii="Verdana" w:eastAsia="Calibri" w:hAnsi="Verdana" w:cs="Verdana"/>
          <w:b/>
          <w:color w:val="000000"/>
          <w:sz w:val="20"/>
          <w:szCs w:val="20"/>
        </w:rPr>
      </w:pPr>
      <w:r w:rsidRPr="00021DD0">
        <w:rPr>
          <w:rFonts w:ascii="Verdana" w:eastAsia="Calibri" w:hAnsi="Verdana" w:cs="Verdana"/>
          <w:sz w:val="20"/>
          <w:szCs w:val="20"/>
          <w:lang w:val="ru-RU"/>
        </w:rPr>
        <w:t xml:space="preserve">Докладна записка с рег. № 9002 - 108 </w:t>
      </w:r>
      <w:r w:rsidRPr="00021DD0">
        <w:rPr>
          <w:rFonts w:ascii="Verdana" w:eastAsia="Calibri" w:hAnsi="Verdana" w:cs="Verdana"/>
          <w:sz w:val="20"/>
          <w:szCs w:val="20"/>
        </w:rPr>
        <w:t>/ 09.12.2025 г</w:t>
      </w:r>
      <w:r w:rsidRPr="00021DD0">
        <w:rPr>
          <w:rFonts w:ascii="Verdana" w:eastAsia="Calibri" w:hAnsi="Verdana" w:cs="Verdana"/>
          <w:sz w:val="20"/>
          <w:szCs w:val="20"/>
          <w:lang w:val="ru-RU"/>
        </w:rPr>
        <w:t xml:space="preserve">, относно: </w:t>
      </w:r>
      <w:r w:rsidRPr="00021DD0">
        <w:rPr>
          <w:rFonts w:ascii="Verdana" w:eastAsia="Calibri" w:hAnsi="Verdana" w:cs="Verdana"/>
          <w:color w:val="000000"/>
          <w:sz w:val="20"/>
          <w:szCs w:val="20"/>
        </w:rPr>
        <w:t xml:space="preserve">Приемане на инвестиционно намерение на Петър ... Караиванов и Ивета ... Иванова за изграждане за тяхна сметка на разширение на водопроводната и канализационната мрежа на с. Душанци по улица с ОТ 213 до ОТ 217 от регулационния план на с. Душанци </w:t>
      </w:r>
      <w:r w:rsidRPr="00021DD0">
        <w:rPr>
          <w:rFonts w:ascii="Verdana" w:eastAsia="Calibri" w:hAnsi="Verdana" w:cs="Verdana"/>
          <w:color w:val="000000"/>
          <w:sz w:val="20"/>
          <w:szCs w:val="20"/>
          <w:lang w:val="ru-RU"/>
        </w:rPr>
        <w:t xml:space="preserve">(съставляващ клон 55 от водопроводната мрежа на с. Душанци с дължина 103 м. и клон 60 от канализационната мрежа на с. Душанци с дължина около 100 м.), част от Интегриран воден проект –ЛОТ 1: Интегриран воден проект на с. Душанци, Община Пирдоп, но неизпълнени, </w:t>
      </w:r>
      <w:r w:rsidRPr="00021DD0">
        <w:rPr>
          <w:rFonts w:ascii="Verdana" w:eastAsia="Calibri" w:hAnsi="Verdana" w:cs="Verdana"/>
          <w:color w:val="000000"/>
          <w:sz w:val="20"/>
          <w:szCs w:val="20"/>
        </w:rPr>
        <w:t xml:space="preserve">попадащи изцяло в поземлен имот с идентификатор 24164.501.917 по КККР на с. Душанци </w:t>
      </w:r>
      <w:r w:rsidRPr="00021DD0">
        <w:rPr>
          <w:rFonts w:ascii="Verdana" w:eastAsia="Calibri" w:hAnsi="Verdana" w:cs="Verdana"/>
          <w:color w:val="000000"/>
          <w:sz w:val="20"/>
          <w:szCs w:val="20"/>
          <w:lang w:val="ru-RU"/>
        </w:rPr>
        <w:t>(</w:t>
      </w:r>
      <w:r w:rsidRPr="00021DD0">
        <w:rPr>
          <w:rFonts w:ascii="Verdana" w:eastAsia="Calibri" w:hAnsi="Verdana" w:cs="Verdana"/>
          <w:color w:val="000000"/>
          <w:sz w:val="20"/>
          <w:szCs w:val="20"/>
        </w:rPr>
        <w:t>публична общинска собственост</w:t>
      </w:r>
      <w:r w:rsidRPr="00021DD0">
        <w:rPr>
          <w:rFonts w:ascii="Verdana" w:eastAsia="Calibri" w:hAnsi="Verdana" w:cs="Verdana"/>
          <w:color w:val="000000"/>
          <w:sz w:val="20"/>
          <w:szCs w:val="20"/>
          <w:lang w:val="ru-RU"/>
        </w:rPr>
        <w:t>)</w:t>
      </w:r>
      <w:r w:rsidRPr="00021DD0">
        <w:rPr>
          <w:rFonts w:ascii="Verdana" w:eastAsia="Calibri" w:hAnsi="Verdana" w:cs="Verdana"/>
          <w:bCs/>
          <w:color w:val="000000"/>
          <w:sz w:val="20"/>
          <w:szCs w:val="20"/>
        </w:rPr>
        <w:t>.</w:t>
      </w:r>
    </w:p>
    <w:p w14:paraId="0EE283A3" w14:textId="7924EEDE" w:rsidR="00021DD0" w:rsidRPr="00021DD0" w:rsidRDefault="00021DD0" w:rsidP="00806C10">
      <w:pPr>
        <w:tabs>
          <w:tab w:val="left" w:pos="284"/>
        </w:tabs>
        <w:autoSpaceDE w:val="0"/>
        <w:autoSpaceDN w:val="0"/>
        <w:adjustRightInd w:val="0"/>
        <w:spacing w:line="360" w:lineRule="auto"/>
        <w:ind w:left="1506" w:right="141"/>
        <w:jc w:val="both"/>
        <w:rPr>
          <w:rFonts w:ascii="Verdana" w:eastAsia="Calibri" w:hAnsi="Verdana" w:cs="Verdana"/>
          <w:sz w:val="20"/>
          <w:szCs w:val="20"/>
        </w:rPr>
      </w:pPr>
      <w:r w:rsidRPr="00021DD0">
        <w:rPr>
          <w:rFonts w:ascii="Verdana" w:eastAsia="Calibri" w:hAnsi="Verdana" w:cs="Verdana"/>
          <w:sz w:val="20"/>
          <w:szCs w:val="20"/>
        </w:rPr>
        <w:t xml:space="preserve">                    </w:t>
      </w:r>
      <w:r>
        <w:rPr>
          <w:rFonts w:ascii="Verdana" w:eastAsia="Calibri" w:hAnsi="Verdana" w:cs="Verdana"/>
          <w:sz w:val="20"/>
          <w:szCs w:val="20"/>
        </w:rPr>
        <w:t xml:space="preserve">                           </w:t>
      </w:r>
      <w:r w:rsidRPr="00021DD0">
        <w:rPr>
          <w:rFonts w:ascii="Verdana" w:eastAsia="Calibri" w:hAnsi="Verdana" w:cs="Verdana"/>
          <w:sz w:val="20"/>
          <w:szCs w:val="20"/>
        </w:rPr>
        <w:t>Докл.: Ангел Геров- Кмет на Община Пирдоп</w:t>
      </w:r>
    </w:p>
    <w:p w14:paraId="22E0BB11" w14:textId="77777777" w:rsidR="00021DD0" w:rsidRPr="00021DD0" w:rsidRDefault="00021DD0" w:rsidP="00806C10">
      <w:pPr>
        <w:tabs>
          <w:tab w:val="left" w:pos="284"/>
        </w:tabs>
        <w:autoSpaceDE w:val="0"/>
        <w:autoSpaceDN w:val="0"/>
        <w:adjustRightInd w:val="0"/>
        <w:spacing w:line="360" w:lineRule="auto"/>
        <w:ind w:left="709" w:right="141"/>
        <w:jc w:val="both"/>
        <w:rPr>
          <w:rFonts w:ascii="Verdana" w:eastAsia="Calibri" w:hAnsi="Verdana" w:cs="Verdana"/>
          <w:bCs/>
          <w:color w:val="FF0000"/>
          <w:sz w:val="20"/>
          <w:szCs w:val="20"/>
        </w:rPr>
      </w:pPr>
    </w:p>
    <w:p w14:paraId="22752D28" w14:textId="77777777" w:rsidR="00021DD0" w:rsidRPr="00021DD0" w:rsidRDefault="00021DD0" w:rsidP="00806C10">
      <w:pPr>
        <w:numPr>
          <w:ilvl w:val="0"/>
          <w:numId w:val="7"/>
        </w:numPr>
        <w:tabs>
          <w:tab w:val="left" w:pos="284"/>
        </w:tabs>
        <w:autoSpaceDE w:val="0"/>
        <w:autoSpaceDN w:val="0"/>
        <w:adjustRightInd w:val="0"/>
        <w:spacing w:line="360" w:lineRule="auto"/>
        <w:ind w:left="709" w:right="141" w:hanging="283"/>
        <w:jc w:val="both"/>
        <w:rPr>
          <w:rFonts w:ascii="Verdana" w:eastAsia="Calibri" w:hAnsi="Verdana" w:cs="Verdana"/>
          <w:sz w:val="20"/>
          <w:szCs w:val="20"/>
        </w:rPr>
      </w:pPr>
      <w:r w:rsidRPr="00021DD0">
        <w:rPr>
          <w:rFonts w:ascii="Verdana" w:eastAsia="Calibri" w:hAnsi="Verdana" w:cs="Verdana"/>
          <w:sz w:val="20"/>
          <w:szCs w:val="20"/>
          <w:lang w:val="ru-RU"/>
        </w:rPr>
        <w:t xml:space="preserve">Докладна записка с рег. № 9002- 1315 </w:t>
      </w:r>
      <w:r w:rsidRPr="00021DD0">
        <w:rPr>
          <w:rFonts w:ascii="Verdana" w:eastAsia="Calibri" w:hAnsi="Verdana" w:cs="Verdana"/>
          <w:sz w:val="20"/>
          <w:szCs w:val="20"/>
        </w:rPr>
        <w:t>/ 10.12.2025 г</w:t>
      </w:r>
      <w:r w:rsidRPr="00021DD0">
        <w:rPr>
          <w:rFonts w:ascii="Verdana" w:eastAsia="Calibri" w:hAnsi="Verdana" w:cs="Verdana"/>
          <w:sz w:val="20"/>
          <w:szCs w:val="20"/>
          <w:lang w:val="ru-RU"/>
        </w:rPr>
        <w:t>, относно: Одобряване на Годишен план за ползване на дървесина през 2026 год., собственост на Община Пирдоп, начина на отдаване на дървесината от Общински горски територии.</w:t>
      </w:r>
    </w:p>
    <w:p w14:paraId="045210EE" w14:textId="32CE96E8" w:rsidR="00021DD0" w:rsidRPr="00021DD0" w:rsidRDefault="00021DD0" w:rsidP="00806C10">
      <w:pPr>
        <w:tabs>
          <w:tab w:val="left" w:pos="284"/>
        </w:tabs>
        <w:autoSpaceDE w:val="0"/>
        <w:autoSpaceDN w:val="0"/>
        <w:adjustRightInd w:val="0"/>
        <w:spacing w:line="360" w:lineRule="auto"/>
        <w:ind w:left="709" w:right="141" w:hanging="283"/>
        <w:jc w:val="both"/>
        <w:rPr>
          <w:rFonts w:ascii="Verdana" w:eastAsia="Calibri" w:hAnsi="Verdana" w:cs="Verdana"/>
          <w:sz w:val="20"/>
          <w:szCs w:val="20"/>
        </w:rPr>
      </w:pPr>
      <w:r w:rsidRPr="00021DD0">
        <w:rPr>
          <w:rFonts w:ascii="Verdana" w:eastAsia="Calibri" w:hAnsi="Verdana" w:cs="Verdana"/>
          <w:sz w:val="20"/>
          <w:szCs w:val="20"/>
        </w:rPr>
        <w:t xml:space="preserve">                                   </w:t>
      </w:r>
      <w:r>
        <w:rPr>
          <w:rFonts w:ascii="Verdana" w:eastAsia="Calibri" w:hAnsi="Verdana" w:cs="Verdana"/>
          <w:sz w:val="20"/>
          <w:szCs w:val="20"/>
        </w:rPr>
        <w:t xml:space="preserve">                           </w:t>
      </w:r>
      <w:r w:rsidRPr="00021DD0">
        <w:rPr>
          <w:rFonts w:ascii="Verdana" w:eastAsia="Calibri" w:hAnsi="Verdana" w:cs="Verdana"/>
          <w:sz w:val="20"/>
          <w:szCs w:val="20"/>
        </w:rPr>
        <w:t>Докл.: Ангел Геров- Кмет на Община Пирдоп</w:t>
      </w:r>
    </w:p>
    <w:p w14:paraId="5B60332E" w14:textId="77777777" w:rsidR="00021DD0" w:rsidRPr="00021DD0" w:rsidRDefault="00021DD0" w:rsidP="00806C10">
      <w:pPr>
        <w:tabs>
          <w:tab w:val="left" w:pos="284"/>
        </w:tabs>
        <w:autoSpaceDE w:val="0"/>
        <w:autoSpaceDN w:val="0"/>
        <w:adjustRightInd w:val="0"/>
        <w:spacing w:line="360" w:lineRule="auto"/>
        <w:ind w:right="141"/>
        <w:jc w:val="both"/>
        <w:rPr>
          <w:rFonts w:ascii="Verdana" w:eastAsia="Calibri" w:hAnsi="Verdana" w:cs="Verdana"/>
          <w:sz w:val="20"/>
          <w:szCs w:val="20"/>
        </w:rPr>
      </w:pPr>
    </w:p>
    <w:p w14:paraId="149858CF" w14:textId="77777777" w:rsidR="00021DD0" w:rsidRPr="00021DD0" w:rsidRDefault="00021DD0" w:rsidP="00806C10">
      <w:pPr>
        <w:numPr>
          <w:ilvl w:val="0"/>
          <w:numId w:val="7"/>
        </w:numPr>
        <w:tabs>
          <w:tab w:val="left" w:pos="284"/>
        </w:tabs>
        <w:autoSpaceDE w:val="0"/>
        <w:autoSpaceDN w:val="0"/>
        <w:adjustRightInd w:val="0"/>
        <w:spacing w:line="360" w:lineRule="auto"/>
        <w:ind w:left="709" w:right="141" w:hanging="283"/>
        <w:jc w:val="both"/>
        <w:rPr>
          <w:rFonts w:ascii="Verdana" w:eastAsia="Calibri" w:hAnsi="Verdana" w:cs="Verdana"/>
          <w:color w:val="000000"/>
          <w:sz w:val="20"/>
          <w:szCs w:val="20"/>
        </w:rPr>
      </w:pPr>
      <w:r w:rsidRPr="00021DD0">
        <w:rPr>
          <w:rFonts w:ascii="Verdana" w:eastAsia="Calibri" w:hAnsi="Verdana" w:cs="Verdana"/>
          <w:sz w:val="20"/>
          <w:szCs w:val="20"/>
          <w:lang w:val="ru-RU"/>
        </w:rPr>
        <w:t xml:space="preserve">Докладна записка с рег. № 9002- 1316 </w:t>
      </w:r>
      <w:r w:rsidRPr="00021DD0">
        <w:rPr>
          <w:rFonts w:ascii="Verdana" w:eastAsia="Calibri" w:hAnsi="Verdana" w:cs="Verdana"/>
          <w:sz w:val="20"/>
          <w:szCs w:val="20"/>
        </w:rPr>
        <w:t>/ 10.12.2025 г</w:t>
      </w:r>
      <w:r w:rsidRPr="00021DD0">
        <w:rPr>
          <w:rFonts w:ascii="Verdana" w:eastAsia="Calibri" w:hAnsi="Verdana" w:cs="Verdana"/>
          <w:sz w:val="20"/>
          <w:szCs w:val="20"/>
          <w:lang w:val="ru-RU"/>
        </w:rPr>
        <w:t xml:space="preserve">, относно: </w:t>
      </w:r>
      <w:r w:rsidRPr="00021DD0">
        <w:rPr>
          <w:rFonts w:ascii="Verdana" w:eastAsia="Calibri" w:hAnsi="Verdana" w:cs="Verdana"/>
          <w:color w:val="000000"/>
          <w:sz w:val="20"/>
          <w:szCs w:val="20"/>
        </w:rPr>
        <w:t>Определяне на продажните цени на дървесина: стояща на корен, добита на временен склад за физически лица, франко склад Община за физически лица жители на гр. Пирдоп. Определяне на такси за административни услуги, технически услуги за горскостопанска дейност и пределна цена на услугата „Маркиране и сортиментиране на дървесина“. Определяне таксите за ползване на недървесните горски продукти в ОГТ и цените за паша на селскостопански животни в ОГТ, собственост на Община Пирдоп.</w:t>
      </w:r>
    </w:p>
    <w:p w14:paraId="3393C2A9" w14:textId="77BC16FE" w:rsidR="00021DD0" w:rsidRPr="00021DD0" w:rsidRDefault="00021DD0" w:rsidP="00806C10">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21DD0">
        <w:rPr>
          <w:rFonts w:ascii="Verdana" w:eastAsia="Calibri" w:hAnsi="Verdana" w:cs="Verdana"/>
          <w:sz w:val="20"/>
          <w:szCs w:val="20"/>
        </w:rPr>
        <w:t xml:space="preserve">                                                    </w:t>
      </w:r>
      <w:r>
        <w:rPr>
          <w:rFonts w:ascii="Verdana" w:eastAsia="Calibri" w:hAnsi="Verdana" w:cs="Verdana"/>
          <w:sz w:val="20"/>
          <w:szCs w:val="20"/>
        </w:rPr>
        <w:t xml:space="preserve">     </w:t>
      </w:r>
      <w:r w:rsidRPr="00021DD0">
        <w:rPr>
          <w:rFonts w:ascii="Verdana" w:eastAsia="Calibri" w:hAnsi="Verdana" w:cs="Verdana"/>
          <w:sz w:val="20"/>
          <w:szCs w:val="20"/>
        </w:rPr>
        <w:t xml:space="preserve"> Докл.: Ангел Геров- Кмет на Община Пирдоп</w:t>
      </w:r>
    </w:p>
    <w:p w14:paraId="469F8F7B" w14:textId="77777777" w:rsidR="00021DD0" w:rsidRPr="00021DD0" w:rsidRDefault="00021DD0" w:rsidP="00806C10">
      <w:pPr>
        <w:tabs>
          <w:tab w:val="left" w:pos="284"/>
        </w:tabs>
        <w:autoSpaceDE w:val="0"/>
        <w:autoSpaceDN w:val="0"/>
        <w:adjustRightInd w:val="0"/>
        <w:spacing w:line="360" w:lineRule="auto"/>
        <w:ind w:left="709" w:right="141"/>
        <w:jc w:val="both"/>
        <w:rPr>
          <w:rFonts w:ascii="Verdana" w:eastAsia="Calibri" w:hAnsi="Verdana" w:cs="Verdana"/>
          <w:bCs/>
          <w:color w:val="000000"/>
          <w:sz w:val="20"/>
          <w:szCs w:val="20"/>
        </w:rPr>
      </w:pPr>
    </w:p>
    <w:p w14:paraId="72504376" w14:textId="68830955" w:rsidR="00021DD0" w:rsidRPr="00021DD0" w:rsidRDefault="00021DD0" w:rsidP="00806C10">
      <w:pPr>
        <w:widowControl w:val="0"/>
        <w:numPr>
          <w:ilvl w:val="0"/>
          <w:numId w:val="7"/>
        </w:numPr>
        <w:tabs>
          <w:tab w:val="left" w:pos="284"/>
        </w:tabs>
        <w:autoSpaceDE w:val="0"/>
        <w:autoSpaceDN w:val="0"/>
        <w:adjustRightInd w:val="0"/>
        <w:spacing w:line="360" w:lineRule="auto"/>
        <w:ind w:left="709" w:right="141"/>
        <w:jc w:val="both"/>
        <w:rPr>
          <w:rFonts w:ascii="Verdana" w:hAnsi="Verdana"/>
          <w:sz w:val="20"/>
          <w:szCs w:val="20"/>
        </w:rPr>
      </w:pPr>
      <w:r w:rsidRPr="00021DD0">
        <w:rPr>
          <w:rFonts w:ascii="Verdana" w:hAnsi="Verdana"/>
          <w:sz w:val="20"/>
          <w:szCs w:val="20"/>
          <w:lang w:val="ru-RU"/>
        </w:rPr>
        <w:t xml:space="preserve">Докладна записка с рег. № 9000-1317 / 10.12.2025 г, относно: </w:t>
      </w:r>
      <w:r w:rsidRPr="00021DD0">
        <w:rPr>
          <w:rFonts w:ascii="Verdana" w:hAnsi="Verdana"/>
          <w:sz w:val="20"/>
          <w:szCs w:val="20"/>
        </w:rPr>
        <w:t>Разглеждане на постъпило писмо с рег. № 9000 – 1283 / 03.12.2025 г.</w:t>
      </w:r>
    </w:p>
    <w:p w14:paraId="0C3907A5" w14:textId="0A02DA61" w:rsidR="00021DD0" w:rsidRPr="00021DD0" w:rsidRDefault="00021DD0" w:rsidP="00806C10">
      <w:pPr>
        <w:autoSpaceDE w:val="0"/>
        <w:autoSpaceDN w:val="0"/>
        <w:adjustRightInd w:val="0"/>
        <w:spacing w:before="60" w:line="360" w:lineRule="auto"/>
        <w:ind w:left="709" w:right="141"/>
        <w:jc w:val="both"/>
        <w:rPr>
          <w:rFonts w:ascii="Verdana" w:hAnsi="Verdana"/>
          <w:sz w:val="20"/>
          <w:szCs w:val="20"/>
        </w:rPr>
      </w:pPr>
      <w:r w:rsidRPr="00021DD0">
        <w:rPr>
          <w:rFonts w:ascii="Verdana" w:hAnsi="Verdana"/>
          <w:sz w:val="20"/>
          <w:szCs w:val="20"/>
        </w:rPr>
        <w:t xml:space="preserve">                  </w:t>
      </w:r>
      <w:r>
        <w:rPr>
          <w:rFonts w:ascii="Verdana" w:hAnsi="Verdana"/>
          <w:sz w:val="20"/>
          <w:szCs w:val="20"/>
        </w:rPr>
        <w:t xml:space="preserve">                            </w:t>
      </w:r>
      <w:r w:rsidRPr="00021DD0">
        <w:rPr>
          <w:rFonts w:ascii="Verdana" w:hAnsi="Verdana"/>
          <w:sz w:val="20"/>
          <w:szCs w:val="20"/>
        </w:rPr>
        <w:t>Докл.: Иван Джонгов – Председател на ОбС – Пирдоп</w:t>
      </w:r>
    </w:p>
    <w:p w14:paraId="02E70F80" w14:textId="77777777" w:rsidR="00021DD0" w:rsidRPr="00021DD0" w:rsidRDefault="00021DD0" w:rsidP="00806C10">
      <w:pPr>
        <w:autoSpaceDE w:val="0"/>
        <w:autoSpaceDN w:val="0"/>
        <w:adjustRightInd w:val="0"/>
        <w:spacing w:before="60" w:line="360" w:lineRule="auto"/>
        <w:ind w:left="709" w:right="141"/>
        <w:jc w:val="both"/>
        <w:rPr>
          <w:rFonts w:ascii="Verdana" w:hAnsi="Verdana"/>
          <w:color w:val="FF0000"/>
          <w:sz w:val="20"/>
          <w:szCs w:val="20"/>
        </w:rPr>
      </w:pPr>
    </w:p>
    <w:p w14:paraId="754A4AB5" w14:textId="77777777" w:rsidR="00021DD0" w:rsidRPr="00021DD0" w:rsidRDefault="00021DD0" w:rsidP="00806C10">
      <w:pPr>
        <w:numPr>
          <w:ilvl w:val="0"/>
          <w:numId w:val="7"/>
        </w:numPr>
        <w:tabs>
          <w:tab w:val="left" w:pos="284"/>
        </w:tabs>
        <w:autoSpaceDE w:val="0"/>
        <w:autoSpaceDN w:val="0"/>
        <w:adjustRightInd w:val="0"/>
        <w:spacing w:line="360" w:lineRule="auto"/>
        <w:ind w:left="709" w:right="141" w:hanging="283"/>
        <w:jc w:val="both"/>
        <w:rPr>
          <w:rFonts w:ascii="Verdana" w:eastAsia="Calibri" w:hAnsi="Verdana" w:cs="Verdana"/>
          <w:bCs/>
          <w:color w:val="000000"/>
          <w:sz w:val="20"/>
          <w:szCs w:val="20"/>
        </w:rPr>
      </w:pPr>
      <w:r w:rsidRPr="00021DD0">
        <w:rPr>
          <w:rFonts w:ascii="Verdana" w:eastAsia="Calibri" w:hAnsi="Verdana" w:cs="Verdana"/>
          <w:sz w:val="20"/>
          <w:szCs w:val="20"/>
          <w:lang w:val="ru-RU"/>
        </w:rPr>
        <w:t xml:space="preserve">Докладна записка с рег. № 9000-1286 </w:t>
      </w:r>
      <w:r w:rsidRPr="00021DD0">
        <w:rPr>
          <w:rFonts w:ascii="Verdana" w:eastAsia="Calibri" w:hAnsi="Verdana" w:cs="Verdana"/>
          <w:sz w:val="20"/>
          <w:szCs w:val="20"/>
        </w:rPr>
        <w:t>/ 04.12.2025 г</w:t>
      </w:r>
      <w:r w:rsidRPr="00021DD0">
        <w:rPr>
          <w:rFonts w:ascii="Verdana" w:eastAsia="Calibri" w:hAnsi="Verdana" w:cs="Verdana"/>
          <w:sz w:val="20"/>
          <w:szCs w:val="20"/>
          <w:lang w:val="ru-RU"/>
        </w:rPr>
        <w:t xml:space="preserve">, относно: </w:t>
      </w:r>
      <w:r w:rsidRPr="00021DD0">
        <w:rPr>
          <w:rFonts w:ascii="Verdana" w:eastAsia="Calibri" w:hAnsi="Verdana" w:cs="Verdana"/>
          <w:bCs/>
          <w:color w:val="000000"/>
          <w:sz w:val="20"/>
          <w:szCs w:val="20"/>
        </w:rPr>
        <w:t>Промяна в състава на Постоянните комисии към Общински съвет – Пирдоп.</w:t>
      </w:r>
    </w:p>
    <w:p w14:paraId="3E20FE36" w14:textId="4D885487" w:rsidR="00021DD0" w:rsidRPr="00021DD0" w:rsidRDefault="00021DD0" w:rsidP="00806C10">
      <w:pPr>
        <w:tabs>
          <w:tab w:val="left" w:pos="284"/>
        </w:tabs>
        <w:autoSpaceDE w:val="0"/>
        <w:autoSpaceDN w:val="0"/>
        <w:adjustRightInd w:val="0"/>
        <w:spacing w:line="360" w:lineRule="auto"/>
        <w:ind w:left="426" w:right="141"/>
        <w:jc w:val="both"/>
        <w:rPr>
          <w:rFonts w:ascii="Verdana" w:eastAsia="Calibri" w:hAnsi="Verdana" w:cs="Verdana"/>
          <w:sz w:val="20"/>
          <w:szCs w:val="20"/>
        </w:rPr>
      </w:pPr>
      <w:r w:rsidRPr="00021DD0">
        <w:rPr>
          <w:rFonts w:ascii="Verdana" w:eastAsia="Calibri" w:hAnsi="Verdana" w:cs="Verdana"/>
          <w:sz w:val="20"/>
          <w:szCs w:val="20"/>
        </w:rPr>
        <w:t xml:space="preserve">                               </w:t>
      </w:r>
      <w:r>
        <w:rPr>
          <w:rFonts w:ascii="Verdana" w:eastAsia="Calibri" w:hAnsi="Verdana" w:cs="Verdana"/>
          <w:sz w:val="20"/>
          <w:szCs w:val="20"/>
        </w:rPr>
        <w:t xml:space="preserve">                   </w:t>
      </w:r>
      <w:r w:rsidRPr="00021DD0">
        <w:rPr>
          <w:rFonts w:ascii="Verdana" w:eastAsia="Calibri" w:hAnsi="Verdana" w:cs="Verdana"/>
          <w:sz w:val="20"/>
          <w:szCs w:val="20"/>
        </w:rPr>
        <w:t xml:space="preserve">Докл.: Иван Джонгов – Председател на ОбС – Пирдоп </w:t>
      </w:r>
    </w:p>
    <w:p w14:paraId="12C54326" w14:textId="77777777" w:rsidR="00021DD0" w:rsidRPr="00021DD0" w:rsidRDefault="00021DD0" w:rsidP="00806C10">
      <w:pPr>
        <w:tabs>
          <w:tab w:val="left" w:pos="284"/>
        </w:tabs>
        <w:autoSpaceDE w:val="0"/>
        <w:autoSpaceDN w:val="0"/>
        <w:adjustRightInd w:val="0"/>
        <w:spacing w:line="360" w:lineRule="auto"/>
        <w:ind w:left="426" w:right="141"/>
        <w:jc w:val="both"/>
        <w:rPr>
          <w:rFonts w:ascii="Verdana" w:eastAsia="Calibri" w:hAnsi="Verdana" w:cs="Verdana"/>
          <w:sz w:val="20"/>
          <w:szCs w:val="20"/>
        </w:rPr>
      </w:pPr>
    </w:p>
    <w:p w14:paraId="1C6174A8" w14:textId="1925E55C" w:rsidR="00100E70" w:rsidRPr="00100E70" w:rsidRDefault="00100E70" w:rsidP="00806C10">
      <w:pPr>
        <w:pStyle w:val="ListParagraph"/>
        <w:numPr>
          <w:ilvl w:val="0"/>
          <w:numId w:val="7"/>
        </w:numPr>
        <w:tabs>
          <w:tab w:val="left" w:pos="284"/>
        </w:tabs>
        <w:spacing w:line="360" w:lineRule="auto"/>
        <w:ind w:left="709" w:right="141" w:hanging="142"/>
        <w:jc w:val="both"/>
        <w:rPr>
          <w:rFonts w:ascii="Verdana" w:eastAsia="Calibri" w:hAnsi="Verdana"/>
          <w:sz w:val="20"/>
          <w:szCs w:val="20"/>
          <w:lang w:eastAsia="en-US"/>
        </w:rPr>
      </w:pPr>
      <w:r w:rsidRPr="00100E70">
        <w:rPr>
          <w:rFonts w:ascii="Verdana" w:eastAsia="Calibri" w:hAnsi="Verdana"/>
          <w:sz w:val="20"/>
          <w:szCs w:val="20"/>
          <w:lang w:eastAsia="en-US"/>
        </w:rPr>
        <w:t>Докладна записка с рег. № 9002- 109 / 15.12.2025 г, относно: Издаване на запис на заповед от Община Пирдоп в полза на Министерство на младежта и спорта, обезпечаващ плащане във връзка с предстоящо подписване на Административен договор за предоставяне на безвъзмездна финансова помощ, финансиран по Националната програма за споделено финансиране на инвестиционни спортни проекти за 2025 г., за която е публикуван Списък на класираните проектни предложения.</w:t>
      </w:r>
    </w:p>
    <w:p w14:paraId="61C51E21" w14:textId="77777777" w:rsidR="00100E70" w:rsidRPr="001F77E8" w:rsidRDefault="00100E70" w:rsidP="00806C10">
      <w:pPr>
        <w:tabs>
          <w:tab w:val="left" w:pos="284"/>
        </w:tabs>
        <w:spacing w:line="360" w:lineRule="auto"/>
        <w:ind w:left="426" w:right="141"/>
        <w:jc w:val="both"/>
        <w:rPr>
          <w:rFonts w:ascii="Verdana" w:eastAsia="Calibri" w:hAnsi="Verdana"/>
          <w:sz w:val="20"/>
          <w:szCs w:val="20"/>
          <w:lang w:eastAsia="en-US"/>
        </w:rPr>
      </w:pPr>
      <w:r w:rsidRPr="001F77E8">
        <w:rPr>
          <w:rFonts w:ascii="Verdana" w:eastAsia="Calibri" w:hAnsi="Verdana"/>
          <w:sz w:val="20"/>
          <w:szCs w:val="20"/>
          <w:lang w:eastAsia="en-US"/>
        </w:rPr>
        <w:t xml:space="preserve">                               </w:t>
      </w:r>
      <w:r>
        <w:rPr>
          <w:rFonts w:ascii="Verdana" w:eastAsia="Calibri" w:hAnsi="Verdana"/>
          <w:sz w:val="20"/>
          <w:szCs w:val="20"/>
          <w:lang w:eastAsia="en-US"/>
        </w:rPr>
        <w:t xml:space="preserve">                            </w:t>
      </w:r>
      <w:r w:rsidRPr="001F77E8">
        <w:rPr>
          <w:rFonts w:ascii="Verdana" w:eastAsia="Calibri" w:hAnsi="Verdana"/>
          <w:sz w:val="20"/>
          <w:szCs w:val="20"/>
          <w:lang w:eastAsia="en-US"/>
        </w:rPr>
        <w:t>Докл.: Ангел Геров- Кмет на Община Пирдоп</w:t>
      </w:r>
    </w:p>
    <w:p w14:paraId="34ADC100" w14:textId="77777777" w:rsidR="00021DD0" w:rsidRPr="00021DD0" w:rsidRDefault="00021DD0" w:rsidP="00021DD0">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185583B5" w14:textId="5B43996F" w:rsidR="00021DD0" w:rsidRDefault="00021DD0" w:rsidP="00D27C46">
      <w:pPr>
        <w:tabs>
          <w:tab w:val="left" w:pos="284"/>
        </w:tabs>
        <w:spacing w:line="360" w:lineRule="auto"/>
        <w:ind w:left="709" w:hanging="283"/>
        <w:contextualSpacing/>
        <w:jc w:val="both"/>
        <w:rPr>
          <w:rFonts w:ascii="Verdana" w:hAnsi="Verdana"/>
          <w:bCs/>
          <w:sz w:val="20"/>
          <w:szCs w:val="20"/>
        </w:rPr>
      </w:pPr>
    </w:p>
    <w:p w14:paraId="4BC947B0" w14:textId="77777777" w:rsidR="00021DD0" w:rsidRPr="006D2849" w:rsidRDefault="00021DD0" w:rsidP="00806C10">
      <w:pPr>
        <w:autoSpaceDE w:val="0"/>
        <w:autoSpaceDN w:val="0"/>
        <w:adjustRightInd w:val="0"/>
        <w:spacing w:line="360" w:lineRule="auto"/>
        <w:ind w:right="-142"/>
        <w:jc w:val="both"/>
        <w:rPr>
          <w:rFonts w:ascii="Verdana" w:hAnsi="Verdana"/>
          <w:b/>
          <w:sz w:val="20"/>
          <w:szCs w:val="20"/>
        </w:rPr>
      </w:pPr>
      <w:r>
        <w:rPr>
          <w:rFonts w:ascii="Verdana" w:hAnsi="Verdana"/>
          <w:bCs/>
          <w:sz w:val="20"/>
          <w:szCs w:val="20"/>
        </w:rPr>
        <w:t xml:space="preserve">И. Джонгов: </w:t>
      </w:r>
      <w:r w:rsidRPr="006D2849">
        <w:rPr>
          <w:rFonts w:ascii="Verdana" w:hAnsi="Verdana"/>
          <w:sz w:val="20"/>
          <w:szCs w:val="20"/>
        </w:rPr>
        <w:t xml:space="preserve">Преминаваме към </w:t>
      </w:r>
      <w:r w:rsidRPr="006D2849">
        <w:rPr>
          <w:rFonts w:ascii="Verdana" w:hAnsi="Verdana"/>
          <w:b/>
          <w:sz w:val="20"/>
          <w:szCs w:val="20"/>
        </w:rPr>
        <w:t xml:space="preserve">т.1 </w:t>
      </w:r>
      <w:r w:rsidRPr="006D2849">
        <w:rPr>
          <w:rFonts w:ascii="Verdana" w:hAnsi="Verdana"/>
          <w:sz w:val="20"/>
          <w:szCs w:val="20"/>
        </w:rPr>
        <w:t>от дневния ред.</w:t>
      </w:r>
      <w:r w:rsidRPr="006D2849">
        <w:rPr>
          <w:rFonts w:ascii="Verdana" w:hAnsi="Verdana"/>
          <w:b/>
          <w:sz w:val="20"/>
          <w:szCs w:val="20"/>
        </w:rPr>
        <w:t xml:space="preserve"> </w:t>
      </w:r>
    </w:p>
    <w:p w14:paraId="03CFF8CB" w14:textId="77777777" w:rsidR="00021DD0" w:rsidRPr="006D2849" w:rsidRDefault="00021DD0" w:rsidP="00806C10">
      <w:pPr>
        <w:pStyle w:val="NoSpacing"/>
        <w:spacing w:line="360" w:lineRule="auto"/>
        <w:jc w:val="both"/>
        <w:rPr>
          <w:rFonts w:ascii="Verdana" w:hAnsi="Verdana"/>
          <w:sz w:val="20"/>
          <w:szCs w:val="20"/>
        </w:rPr>
      </w:pPr>
      <w:r w:rsidRPr="006D2849">
        <w:rPr>
          <w:rFonts w:ascii="Verdana" w:hAnsi="Verdana"/>
          <w:sz w:val="20"/>
          <w:szCs w:val="20"/>
        </w:rPr>
        <w:t>Имате думата за изказвания, питания, становища и предложения.</w:t>
      </w:r>
    </w:p>
    <w:p w14:paraId="5C882CA8" w14:textId="77777777" w:rsidR="00021DD0" w:rsidRPr="006D2849" w:rsidRDefault="00021DD0" w:rsidP="00806C10">
      <w:pPr>
        <w:pStyle w:val="NoSpacing"/>
        <w:spacing w:line="360" w:lineRule="auto"/>
        <w:jc w:val="both"/>
        <w:rPr>
          <w:rFonts w:ascii="Verdana" w:hAnsi="Verdana"/>
          <w:sz w:val="20"/>
          <w:szCs w:val="20"/>
        </w:rPr>
      </w:pPr>
      <w:r w:rsidRPr="006D2849">
        <w:rPr>
          <w:rFonts w:ascii="Verdana" w:hAnsi="Verdana"/>
          <w:sz w:val="20"/>
          <w:szCs w:val="20"/>
        </w:rPr>
        <w:t xml:space="preserve">Отношение взеха: </w:t>
      </w:r>
    </w:p>
    <w:p w14:paraId="35D89D7E" w14:textId="5C2A0A42" w:rsidR="00D20788" w:rsidRPr="001A277B" w:rsidRDefault="00D20788" w:rsidP="00806C10">
      <w:pPr>
        <w:tabs>
          <w:tab w:val="left" w:pos="284"/>
        </w:tabs>
        <w:spacing w:line="360" w:lineRule="auto"/>
        <w:contextualSpacing/>
        <w:jc w:val="both"/>
        <w:rPr>
          <w:rFonts w:ascii="Verdana" w:hAnsi="Verdana"/>
          <w:bCs/>
          <w:sz w:val="20"/>
          <w:szCs w:val="20"/>
        </w:rPr>
      </w:pPr>
      <w:r w:rsidRPr="001A277B">
        <w:rPr>
          <w:rFonts w:ascii="Verdana" w:hAnsi="Verdana"/>
          <w:bCs/>
          <w:sz w:val="20"/>
          <w:szCs w:val="20"/>
        </w:rPr>
        <w:t>И. Джонгов прикани всички съветници да спазват добрия тон</w:t>
      </w:r>
      <w:r w:rsidR="001A277B" w:rsidRPr="001A277B">
        <w:rPr>
          <w:rFonts w:ascii="Verdana" w:hAnsi="Verdana"/>
          <w:bCs/>
          <w:sz w:val="20"/>
          <w:szCs w:val="20"/>
        </w:rPr>
        <w:t>, да се спазват правилата по правилник и работата на общинския съвет да бъде  по-ясна и точна</w:t>
      </w:r>
      <w:r w:rsidR="009C5793">
        <w:rPr>
          <w:rFonts w:ascii="Verdana" w:hAnsi="Verdana"/>
          <w:bCs/>
          <w:sz w:val="20"/>
          <w:szCs w:val="20"/>
        </w:rPr>
        <w:t>,</w:t>
      </w:r>
      <w:r w:rsidR="001A277B" w:rsidRPr="001A277B">
        <w:rPr>
          <w:rFonts w:ascii="Verdana" w:hAnsi="Verdana"/>
          <w:bCs/>
          <w:sz w:val="20"/>
          <w:szCs w:val="20"/>
        </w:rPr>
        <w:t xml:space="preserve"> без излишни отклонения от темата.</w:t>
      </w:r>
    </w:p>
    <w:p w14:paraId="549D8252" w14:textId="51BF3657" w:rsidR="00D20788" w:rsidRPr="009E5AAA" w:rsidRDefault="00224171" w:rsidP="00806C10">
      <w:pPr>
        <w:tabs>
          <w:tab w:val="left" w:pos="284"/>
        </w:tabs>
        <w:spacing w:line="360" w:lineRule="auto"/>
        <w:contextualSpacing/>
        <w:jc w:val="both"/>
        <w:rPr>
          <w:rFonts w:ascii="Verdana" w:hAnsi="Verdana"/>
          <w:bCs/>
          <w:sz w:val="20"/>
          <w:szCs w:val="20"/>
        </w:rPr>
      </w:pPr>
      <w:r w:rsidRPr="009E5AAA">
        <w:rPr>
          <w:rFonts w:ascii="Verdana" w:hAnsi="Verdana"/>
          <w:bCs/>
          <w:sz w:val="20"/>
          <w:szCs w:val="20"/>
        </w:rPr>
        <w:tab/>
      </w:r>
      <w:r w:rsidR="00D20788" w:rsidRPr="009E5AAA">
        <w:rPr>
          <w:rFonts w:ascii="Verdana" w:hAnsi="Verdana"/>
          <w:bCs/>
          <w:sz w:val="20"/>
          <w:szCs w:val="20"/>
        </w:rPr>
        <w:t xml:space="preserve">С. Симеонов: </w:t>
      </w:r>
      <w:r w:rsidR="009E5AAA" w:rsidRPr="009E5AAA">
        <w:rPr>
          <w:rFonts w:ascii="Verdana" w:hAnsi="Verdana"/>
          <w:bCs/>
          <w:sz w:val="20"/>
          <w:szCs w:val="20"/>
        </w:rPr>
        <w:t>Имаше информация и р</w:t>
      </w:r>
      <w:r w:rsidR="00D20788" w:rsidRPr="009E5AAA">
        <w:rPr>
          <w:rFonts w:ascii="Verdana" w:hAnsi="Verdana"/>
          <w:bCs/>
          <w:sz w:val="20"/>
          <w:szCs w:val="20"/>
        </w:rPr>
        <w:t>епортаж</w:t>
      </w:r>
      <w:r w:rsidR="009E5AAA" w:rsidRPr="009E5AAA">
        <w:rPr>
          <w:rFonts w:ascii="Verdana" w:hAnsi="Verdana"/>
          <w:bCs/>
          <w:sz w:val="20"/>
          <w:szCs w:val="20"/>
        </w:rPr>
        <w:t xml:space="preserve"> в пресата, че проекта за ул. „Княз Момчил Пирдопски“ и ул. „Панагюрско шосе“ е вече приета от Държавна приемателна комисия. </w:t>
      </w:r>
      <w:r w:rsidR="00D20788" w:rsidRPr="009E5AAA">
        <w:rPr>
          <w:rFonts w:ascii="Verdana" w:hAnsi="Verdana"/>
          <w:bCs/>
          <w:sz w:val="20"/>
          <w:szCs w:val="20"/>
        </w:rPr>
        <w:t xml:space="preserve"> </w:t>
      </w:r>
      <w:r w:rsidR="009E5AAA" w:rsidRPr="009E5AAA">
        <w:rPr>
          <w:rFonts w:ascii="Verdana" w:hAnsi="Verdana"/>
          <w:bCs/>
          <w:sz w:val="20"/>
          <w:szCs w:val="20"/>
        </w:rPr>
        <w:t>Същевременно има</w:t>
      </w:r>
      <w:r w:rsidR="00D20788" w:rsidRPr="009E5AAA">
        <w:rPr>
          <w:rFonts w:ascii="Verdana" w:hAnsi="Verdana"/>
          <w:bCs/>
          <w:sz w:val="20"/>
          <w:szCs w:val="20"/>
        </w:rPr>
        <w:t xml:space="preserve"> реакция</w:t>
      </w:r>
      <w:r w:rsidR="009E5AAA" w:rsidRPr="009E5AAA">
        <w:rPr>
          <w:rFonts w:ascii="Verdana" w:hAnsi="Verdana"/>
          <w:bCs/>
          <w:sz w:val="20"/>
          <w:szCs w:val="20"/>
        </w:rPr>
        <w:t xml:space="preserve"> от много граждани, относно изпълнението на шахтите. Потънали са. </w:t>
      </w:r>
    </w:p>
    <w:p w14:paraId="39C0AF62" w14:textId="7A02F69F" w:rsidR="00305C82" w:rsidRPr="003416C2" w:rsidRDefault="00D92B4A" w:rsidP="00806C10">
      <w:pPr>
        <w:tabs>
          <w:tab w:val="left" w:pos="284"/>
        </w:tabs>
        <w:spacing w:line="360" w:lineRule="auto"/>
        <w:contextualSpacing/>
        <w:jc w:val="both"/>
        <w:rPr>
          <w:rFonts w:ascii="Verdana" w:hAnsi="Verdana"/>
          <w:bCs/>
          <w:sz w:val="20"/>
          <w:szCs w:val="20"/>
        </w:rPr>
      </w:pPr>
      <w:r w:rsidRPr="00C4318A">
        <w:rPr>
          <w:rFonts w:ascii="Verdana" w:hAnsi="Verdana"/>
          <w:bCs/>
          <w:sz w:val="20"/>
          <w:szCs w:val="20"/>
        </w:rPr>
        <w:tab/>
      </w:r>
      <w:r w:rsidR="00D20788" w:rsidRPr="00C4318A">
        <w:rPr>
          <w:rFonts w:ascii="Verdana" w:hAnsi="Verdana"/>
          <w:bCs/>
          <w:sz w:val="20"/>
          <w:szCs w:val="20"/>
        </w:rPr>
        <w:t xml:space="preserve">А. Геров: Констатирано е, че има пропадания и сме изискали шахтите да бъдат изправени. </w:t>
      </w:r>
      <w:r w:rsidR="007B522D" w:rsidRPr="00C4318A">
        <w:rPr>
          <w:rFonts w:ascii="Verdana" w:hAnsi="Verdana"/>
          <w:bCs/>
          <w:sz w:val="20"/>
          <w:szCs w:val="20"/>
        </w:rPr>
        <w:t>Тъй като т</w:t>
      </w:r>
      <w:r w:rsidR="00D20788" w:rsidRPr="00C4318A">
        <w:rPr>
          <w:rFonts w:ascii="Verdana" w:hAnsi="Verdana"/>
          <w:bCs/>
          <w:sz w:val="20"/>
          <w:szCs w:val="20"/>
        </w:rPr>
        <w:t xml:space="preserve">рябва да бъдат изпълнени общо 5 броя спящи полицая /на </w:t>
      </w:r>
      <w:r w:rsidR="007B522D" w:rsidRPr="00C4318A">
        <w:rPr>
          <w:rFonts w:ascii="Verdana" w:hAnsi="Verdana"/>
          <w:bCs/>
          <w:sz w:val="20"/>
          <w:szCs w:val="20"/>
        </w:rPr>
        <w:t>ул. „</w:t>
      </w:r>
      <w:r w:rsidR="00D20788" w:rsidRPr="00C4318A">
        <w:rPr>
          <w:rFonts w:ascii="Verdana" w:hAnsi="Verdana"/>
          <w:bCs/>
          <w:sz w:val="20"/>
          <w:szCs w:val="20"/>
        </w:rPr>
        <w:t>Панагюрско шосе</w:t>
      </w:r>
      <w:r w:rsidR="007B522D" w:rsidRPr="00C4318A">
        <w:rPr>
          <w:rFonts w:ascii="Verdana" w:hAnsi="Verdana"/>
          <w:bCs/>
          <w:sz w:val="20"/>
          <w:szCs w:val="20"/>
        </w:rPr>
        <w:t>“</w:t>
      </w:r>
      <w:r w:rsidR="00D20788" w:rsidRPr="00C4318A">
        <w:rPr>
          <w:rFonts w:ascii="Verdana" w:hAnsi="Verdana"/>
          <w:bCs/>
          <w:sz w:val="20"/>
          <w:szCs w:val="20"/>
        </w:rPr>
        <w:t xml:space="preserve">, при Спиди и на </w:t>
      </w:r>
      <w:r w:rsidR="007B522D" w:rsidRPr="00C4318A">
        <w:rPr>
          <w:rFonts w:ascii="Verdana" w:hAnsi="Verdana"/>
          <w:bCs/>
          <w:sz w:val="20"/>
          <w:szCs w:val="20"/>
        </w:rPr>
        <w:t xml:space="preserve">ул. „Княз </w:t>
      </w:r>
      <w:r w:rsidR="00D20788" w:rsidRPr="00C4318A">
        <w:rPr>
          <w:rFonts w:ascii="Verdana" w:hAnsi="Verdana"/>
          <w:bCs/>
          <w:sz w:val="20"/>
          <w:szCs w:val="20"/>
        </w:rPr>
        <w:t>Момчил Пирдопски</w:t>
      </w:r>
      <w:r w:rsidR="007B522D" w:rsidRPr="00C4318A">
        <w:rPr>
          <w:rFonts w:ascii="Verdana" w:hAnsi="Verdana"/>
          <w:bCs/>
          <w:sz w:val="20"/>
          <w:szCs w:val="20"/>
        </w:rPr>
        <w:t>“</w:t>
      </w:r>
      <w:r w:rsidR="00D20788" w:rsidRPr="00C4318A">
        <w:rPr>
          <w:rFonts w:ascii="Verdana" w:hAnsi="Verdana"/>
          <w:bCs/>
          <w:sz w:val="20"/>
          <w:szCs w:val="20"/>
        </w:rPr>
        <w:t>/</w:t>
      </w:r>
      <w:r w:rsidR="007B522D" w:rsidRPr="00C4318A">
        <w:rPr>
          <w:rFonts w:ascii="Verdana" w:hAnsi="Verdana"/>
          <w:bCs/>
          <w:sz w:val="20"/>
          <w:szCs w:val="20"/>
        </w:rPr>
        <w:t>.</w:t>
      </w:r>
      <w:r w:rsidR="00D20788" w:rsidRPr="00C4318A">
        <w:rPr>
          <w:rFonts w:ascii="Verdana" w:hAnsi="Verdana"/>
          <w:bCs/>
          <w:sz w:val="20"/>
          <w:szCs w:val="20"/>
        </w:rPr>
        <w:t xml:space="preserve"> С направата на спящите </w:t>
      </w:r>
      <w:r w:rsidR="00D20788" w:rsidRPr="003416C2">
        <w:rPr>
          <w:rFonts w:ascii="Verdana" w:hAnsi="Verdana"/>
          <w:bCs/>
          <w:sz w:val="20"/>
          <w:szCs w:val="20"/>
        </w:rPr>
        <w:t xml:space="preserve">полицаи ще бъдат поравнени </w:t>
      </w:r>
      <w:r w:rsidR="007B522D" w:rsidRPr="003416C2">
        <w:rPr>
          <w:rFonts w:ascii="Verdana" w:hAnsi="Verdana"/>
          <w:bCs/>
          <w:sz w:val="20"/>
          <w:szCs w:val="20"/>
        </w:rPr>
        <w:t xml:space="preserve">и </w:t>
      </w:r>
      <w:r w:rsidR="00D20788" w:rsidRPr="003416C2">
        <w:rPr>
          <w:rFonts w:ascii="Verdana" w:hAnsi="Verdana"/>
          <w:bCs/>
          <w:sz w:val="20"/>
          <w:szCs w:val="20"/>
        </w:rPr>
        <w:t>шахтите</w:t>
      </w:r>
      <w:r w:rsidR="00D9446B" w:rsidRPr="003416C2">
        <w:rPr>
          <w:rFonts w:ascii="Verdana" w:hAnsi="Verdana"/>
          <w:bCs/>
          <w:sz w:val="20"/>
          <w:szCs w:val="20"/>
        </w:rPr>
        <w:t>.</w:t>
      </w:r>
      <w:r w:rsidR="007B522D" w:rsidRPr="003416C2">
        <w:rPr>
          <w:rFonts w:ascii="Verdana" w:hAnsi="Verdana"/>
          <w:bCs/>
          <w:sz w:val="20"/>
          <w:szCs w:val="20"/>
        </w:rPr>
        <w:t xml:space="preserve"> </w:t>
      </w:r>
      <w:r w:rsidR="00C4318A" w:rsidRPr="003416C2">
        <w:rPr>
          <w:rFonts w:ascii="Verdana" w:hAnsi="Verdana"/>
          <w:bCs/>
          <w:sz w:val="20"/>
          <w:szCs w:val="20"/>
        </w:rPr>
        <w:t>Ще се поправят</w:t>
      </w:r>
      <w:r w:rsidR="001A622F" w:rsidRPr="003416C2">
        <w:rPr>
          <w:rFonts w:ascii="Verdana" w:hAnsi="Verdana"/>
          <w:bCs/>
          <w:sz w:val="20"/>
          <w:szCs w:val="20"/>
        </w:rPr>
        <w:t>.</w:t>
      </w:r>
    </w:p>
    <w:p w14:paraId="79EC4BEE" w14:textId="7B8E982D" w:rsidR="00305C82" w:rsidRPr="003416C2" w:rsidRDefault="00305C82" w:rsidP="00806C10">
      <w:pPr>
        <w:tabs>
          <w:tab w:val="left" w:pos="284"/>
        </w:tabs>
        <w:spacing w:line="360" w:lineRule="auto"/>
        <w:ind w:left="709" w:hanging="283"/>
        <w:contextualSpacing/>
        <w:jc w:val="both"/>
        <w:rPr>
          <w:rFonts w:ascii="Verdana" w:hAnsi="Verdana"/>
          <w:bCs/>
          <w:sz w:val="20"/>
          <w:szCs w:val="20"/>
        </w:rPr>
      </w:pPr>
      <w:r w:rsidRPr="003416C2">
        <w:rPr>
          <w:rFonts w:ascii="Verdana" w:hAnsi="Verdana"/>
          <w:bCs/>
          <w:sz w:val="20"/>
          <w:szCs w:val="20"/>
        </w:rPr>
        <w:t xml:space="preserve">С. Симеонов: Нека се </w:t>
      </w:r>
      <w:r w:rsidR="00C4318A" w:rsidRPr="003416C2">
        <w:rPr>
          <w:rFonts w:ascii="Verdana" w:hAnsi="Verdana"/>
          <w:bCs/>
          <w:sz w:val="20"/>
          <w:szCs w:val="20"/>
        </w:rPr>
        <w:t>осъществ</w:t>
      </w:r>
      <w:r w:rsidR="00670683">
        <w:rPr>
          <w:rFonts w:ascii="Verdana" w:hAnsi="Verdana"/>
          <w:bCs/>
          <w:sz w:val="20"/>
          <w:szCs w:val="20"/>
        </w:rPr>
        <w:t>я</w:t>
      </w:r>
      <w:r w:rsidR="00C4318A" w:rsidRPr="003416C2">
        <w:rPr>
          <w:rFonts w:ascii="Verdana" w:hAnsi="Verdana"/>
          <w:bCs/>
          <w:sz w:val="20"/>
          <w:szCs w:val="20"/>
        </w:rPr>
        <w:t xml:space="preserve">ва </w:t>
      </w:r>
      <w:r w:rsidRPr="003416C2">
        <w:rPr>
          <w:rFonts w:ascii="Verdana" w:hAnsi="Verdana"/>
          <w:bCs/>
          <w:sz w:val="20"/>
          <w:szCs w:val="20"/>
        </w:rPr>
        <w:t>контрол.</w:t>
      </w:r>
    </w:p>
    <w:p w14:paraId="0BC2D078" w14:textId="3C0590BF" w:rsidR="001A622F" w:rsidRPr="003416C2" w:rsidRDefault="001A622F" w:rsidP="00806C10">
      <w:pPr>
        <w:tabs>
          <w:tab w:val="left" w:pos="284"/>
        </w:tabs>
        <w:spacing w:line="360" w:lineRule="auto"/>
        <w:contextualSpacing/>
        <w:jc w:val="both"/>
        <w:rPr>
          <w:rFonts w:ascii="Verdana" w:hAnsi="Verdana"/>
          <w:bCs/>
          <w:sz w:val="20"/>
          <w:szCs w:val="20"/>
        </w:rPr>
      </w:pPr>
      <w:r w:rsidRPr="003416C2">
        <w:rPr>
          <w:rFonts w:ascii="Verdana" w:hAnsi="Verdana"/>
          <w:bCs/>
          <w:sz w:val="20"/>
          <w:szCs w:val="20"/>
        </w:rPr>
        <w:t>Какво се случва с глобата</w:t>
      </w:r>
      <w:r w:rsidR="003416C2" w:rsidRPr="003416C2">
        <w:rPr>
          <w:rFonts w:ascii="Verdana" w:hAnsi="Verdana"/>
          <w:bCs/>
          <w:sz w:val="20"/>
          <w:szCs w:val="20"/>
        </w:rPr>
        <w:t xml:space="preserve"> за сметището от МОСВ?</w:t>
      </w:r>
    </w:p>
    <w:p w14:paraId="3D58AFE9" w14:textId="77777777" w:rsidR="003416C2" w:rsidRPr="003416C2" w:rsidRDefault="001A622F" w:rsidP="00806C10">
      <w:pPr>
        <w:tabs>
          <w:tab w:val="left" w:pos="284"/>
        </w:tabs>
        <w:spacing w:line="360" w:lineRule="auto"/>
        <w:ind w:left="709" w:hanging="283"/>
        <w:contextualSpacing/>
        <w:jc w:val="both"/>
        <w:rPr>
          <w:rFonts w:ascii="Verdana" w:hAnsi="Verdana"/>
          <w:bCs/>
          <w:sz w:val="20"/>
          <w:szCs w:val="20"/>
        </w:rPr>
      </w:pPr>
      <w:r w:rsidRPr="003416C2">
        <w:rPr>
          <w:rFonts w:ascii="Verdana" w:hAnsi="Verdana"/>
          <w:bCs/>
          <w:sz w:val="20"/>
          <w:szCs w:val="20"/>
        </w:rPr>
        <w:t>А. Геров: В момента текат съдебни дела.</w:t>
      </w:r>
      <w:r w:rsidR="003416C2" w:rsidRPr="003416C2">
        <w:rPr>
          <w:rFonts w:ascii="Verdana" w:hAnsi="Verdana"/>
          <w:bCs/>
          <w:sz w:val="20"/>
          <w:szCs w:val="20"/>
        </w:rPr>
        <w:t xml:space="preserve"> В момента сме в административен съд. </w:t>
      </w:r>
    </w:p>
    <w:p w14:paraId="3DD50B5C" w14:textId="559A6585" w:rsidR="001A622F" w:rsidRPr="00B904C5" w:rsidRDefault="001A622F" w:rsidP="00806C10">
      <w:pPr>
        <w:tabs>
          <w:tab w:val="left" w:pos="284"/>
        </w:tabs>
        <w:spacing w:line="360" w:lineRule="auto"/>
        <w:contextualSpacing/>
        <w:jc w:val="both"/>
        <w:rPr>
          <w:rFonts w:ascii="Verdana" w:hAnsi="Verdana"/>
          <w:bCs/>
          <w:sz w:val="20"/>
          <w:szCs w:val="20"/>
        </w:rPr>
      </w:pPr>
      <w:r w:rsidRPr="003416C2">
        <w:rPr>
          <w:rFonts w:ascii="Verdana" w:hAnsi="Verdana"/>
          <w:bCs/>
          <w:sz w:val="20"/>
          <w:szCs w:val="20"/>
        </w:rPr>
        <w:t xml:space="preserve">Казах и на предходна сесия, че МОСВ </w:t>
      </w:r>
      <w:r w:rsidR="003416C2" w:rsidRPr="003416C2">
        <w:rPr>
          <w:rFonts w:ascii="Verdana" w:hAnsi="Verdana"/>
          <w:bCs/>
          <w:sz w:val="20"/>
          <w:szCs w:val="20"/>
        </w:rPr>
        <w:t xml:space="preserve">ни </w:t>
      </w:r>
      <w:r w:rsidRPr="003416C2">
        <w:rPr>
          <w:rFonts w:ascii="Verdana" w:hAnsi="Verdana"/>
          <w:bCs/>
          <w:sz w:val="20"/>
          <w:szCs w:val="20"/>
        </w:rPr>
        <w:t xml:space="preserve">наложиха и преди глоба </w:t>
      </w:r>
      <w:r w:rsidR="003416C2" w:rsidRPr="003416C2">
        <w:rPr>
          <w:rFonts w:ascii="Verdana" w:hAnsi="Verdana"/>
          <w:bCs/>
          <w:sz w:val="20"/>
          <w:szCs w:val="20"/>
        </w:rPr>
        <w:t>за същото нещо и загубиха делото. Така, че сега го водим втори път.</w:t>
      </w:r>
      <w:r w:rsidR="00B904C5" w:rsidRPr="00B904C5">
        <w:t xml:space="preserve"> </w:t>
      </w:r>
      <w:r w:rsidR="00B904C5" w:rsidRPr="00B904C5">
        <w:rPr>
          <w:rFonts w:ascii="Verdana" w:hAnsi="Verdana"/>
          <w:bCs/>
          <w:sz w:val="20"/>
          <w:szCs w:val="20"/>
        </w:rPr>
        <w:t>По принцип оперативните програми налагат задължително финансови корекции. Завежда се дело в съда и след това финансовата корекция пада. Това е второ дело за същата финансова корекция.</w:t>
      </w:r>
      <w:r w:rsidR="00B904C5" w:rsidRPr="00B904C5">
        <w:t xml:space="preserve"> </w:t>
      </w:r>
      <w:r w:rsidR="00B904C5" w:rsidRPr="00B904C5">
        <w:rPr>
          <w:rFonts w:ascii="Verdana" w:hAnsi="Verdana"/>
          <w:bCs/>
          <w:sz w:val="20"/>
          <w:szCs w:val="20"/>
        </w:rPr>
        <w:t>Имаше преди наложена такава, която в съда, оперативната програма я загуби. За едно и също нещо налагат отново финансова корекция. Нямам притеснение в случая.</w:t>
      </w:r>
    </w:p>
    <w:p w14:paraId="30F323A3" w14:textId="7E463BC2" w:rsidR="00F41B95" w:rsidRDefault="0049526D" w:rsidP="0049526D">
      <w:pPr>
        <w:tabs>
          <w:tab w:val="left" w:pos="284"/>
        </w:tabs>
        <w:spacing w:line="360" w:lineRule="auto"/>
        <w:contextualSpacing/>
        <w:jc w:val="both"/>
        <w:rPr>
          <w:rFonts w:ascii="Verdana" w:hAnsi="Verdana"/>
          <w:bCs/>
          <w:color w:val="FF0000"/>
          <w:sz w:val="20"/>
          <w:szCs w:val="20"/>
        </w:rPr>
      </w:pPr>
      <w:r>
        <w:rPr>
          <w:rFonts w:ascii="Verdana" w:hAnsi="Verdana"/>
          <w:bCs/>
          <w:color w:val="FF0000"/>
          <w:sz w:val="20"/>
          <w:szCs w:val="20"/>
        </w:rPr>
        <w:tab/>
      </w:r>
      <w:r w:rsidR="00F41B95" w:rsidRPr="0049526D">
        <w:rPr>
          <w:rFonts w:ascii="Verdana" w:hAnsi="Verdana"/>
          <w:bCs/>
          <w:sz w:val="20"/>
          <w:szCs w:val="20"/>
        </w:rPr>
        <w:t xml:space="preserve">К. Петкова: </w:t>
      </w:r>
      <w:r w:rsidRPr="0049526D">
        <w:rPr>
          <w:rFonts w:ascii="Verdana" w:hAnsi="Verdana"/>
          <w:bCs/>
          <w:sz w:val="20"/>
          <w:szCs w:val="20"/>
        </w:rPr>
        <w:t xml:space="preserve">Имам питане към г-н кемта. По </w:t>
      </w:r>
      <w:r w:rsidR="00F41B95" w:rsidRPr="0049526D">
        <w:rPr>
          <w:rFonts w:ascii="Verdana" w:hAnsi="Verdana"/>
          <w:bCs/>
          <w:sz w:val="20"/>
          <w:szCs w:val="20"/>
        </w:rPr>
        <w:t>Правилник втората сесия</w:t>
      </w:r>
      <w:r w:rsidRPr="0049526D">
        <w:rPr>
          <w:rFonts w:ascii="Verdana" w:hAnsi="Verdana"/>
          <w:bCs/>
          <w:sz w:val="20"/>
          <w:szCs w:val="20"/>
        </w:rPr>
        <w:t xml:space="preserve"> до края на годината</w:t>
      </w:r>
      <w:r w:rsidR="00F41B95" w:rsidRPr="0049526D">
        <w:rPr>
          <w:rFonts w:ascii="Verdana" w:hAnsi="Verdana"/>
          <w:bCs/>
          <w:sz w:val="20"/>
          <w:szCs w:val="20"/>
        </w:rPr>
        <w:t xml:space="preserve"> трябваше да се състои в с. Душанци</w:t>
      </w:r>
      <w:r w:rsidRPr="0049526D">
        <w:rPr>
          <w:rFonts w:ascii="Verdana" w:hAnsi="Verdana"/>
          <w:bCs/>
          <w:sz w:val="20"/>
          <w:szCs w:val="20"/>
        </w:rPr>
        <w:t>. Искам да поставя няколко въпроса от ж</w:t>
      </w:r>
      <w:r w:rsidR="00F41B95" w:rsidRPr="0049526D">
        <w:rPr>
          <w:rFonts w:ascii="Verdana" w:hAnsi="Verdana"/>
          <w:bCs/>
          <w:sz w:val="20"/>
          <w:szCs w:val="20"/>
        </w:rPr>
        <w:t>ители</w:t>
      </w:r>
      <w:r w:rsidRPr="0049526D">
        <w:rPr>
          <w:rFonts w:ascii="Verdana" w:hAnsi="Verdana"/>
          <w:bCs/>
          <w:sz w:val="20"/>
          <w:szCs w:val="20"/>
        </w:rPr>
        <w:t xml:space="preserve"> на с. Душанци, които ми бяха отправени при регулярните срещи, които имам с тях</w:t>
      </w:r>
      <w:r w:rsidR="00F41B95" w:rsidRPr="0049526D">
        <w:rPr>
          <w:rFonts w:ascii="Verdana" w:hAnsi="Verdana"/>
          <w:bCs/>
          <w:sz w:val="20"/>
          <w:szCs w:val="20"/>
        </w:rPr>
        <w:t xml:space="preserve">: Относно проекта за улиците в с. Душанци. </w:t>
      </w:r>
      <w:r w:rsidRPr="0049526D">
        <w:rPr>
          <w:rFonts w:ascii="Verdana" w:hAnsi="Verdana"/>
          <w:bCs/>
          <w:sz w:val="20"/>
          <w:szCs w:val="20"/>
        </w:rPr>
        <w:t xml:space="preserve"> </w:t>
      </w:r>
      <w:r w:rsidR="00F41B95" w:rsidRPr="0049526D">
        <w:rPr>
          <w:rFonts w:ascii="Verdana" w:hAnsi="Verdana"/>
          <w:bCs/>
          <w:sz w:val="20"/>
          <w:szCs w:val="20"/>
        </w:rPr>
        <w:t>Виждаме, че се работи. Има ли крайни срокове</w:t>
      </w:r>
      <w:r w:rsidRPr="0049526D">
        <w:rPr>
          <w:rFonts w:ascii="Verdana" w:hAnsi="Verdana"/>
          <w:bCs/>
          <w:sz w:val="20"/>
          <w:szCs w:val="20"/>
        </w:rPr>
        <w:t xml:space="preserve"> за довършване на проекта</w:t>
      </w:r>
      <w:r w:rsidR="00F41B95" w:rsidRPr="0049526D">
        <w:rPr>
          <w:rFonts w:ascii="Verdana" w:hAnsi="Verdana"/>
          <w:bCs/>
          <w:sz w:val="20"/>
          <w:szCs w:val="20"/>
        </w:rPr>
        <w:t>? Има ли контрол от страна</w:t>
      </w:r>
      <w:r w:rsidRPr="0049526D">
        <w:rPr>
          <w:rFonts w:ascii="Verdana" w:hAnsi="Verdana"/>
          <w:bCs/>
          <w:sz w:val="20"/>
          <w:szCs w:val="20"/>
        </w:rPr>
        <w:t xml:space="preserve"> на общинска администрация при извършването на ремонта?</w:t>
      </w:r>
    </w:p>
    <w:p w14:paraId="375EEDF0" w14:textId="542DF5D0" w:rsidR="00F41B95" w:rsidRDefault="005225ED" w:rsidP="00806C10">
      <w:pPr>
        <w:tabs>
          <w:tab w:val="left" w:pos="284"/>
        </w:tabs>
        <w:spacing w:line="360" w:lineRule="auto"/>
        <w:contextualSpacing/>
        <w:jc w:val="both"/>
        <w:rPr>
          <w:rFonts w:ascii="Verdana" w:hAnsi="Verdana"/>
          <w:bCs/>
          <w:color w:val="FF0000"/>
          <w:sz w:val="20"/>
          <w:szCs w:val="20"/>
        </w:rPr>
      </w:pPr>
      <w:r w:rsidRPr="005225ED">
        <w:rPr>
          <w:rFonts w:ascii="Verdana" w:hAnsi="Verdana"/>
          <w:bCs/>
          <w:sz w:val="20"/>
          <w:szCs w:val="20"/>
        </w:rPr>
        <w:tab/>
      </w:r>
      <w:r w:rsidR="00F41B95" w:rsidRPr="005225ED">
        <w:rPr>
          <w:rFonts w:ascii="Verdana" w:hAnsi="Verdana"/>
          <w:bCs/>
          <w:sz w:val="20"/>
          <w:szCs w:val="20"/>
        </w:rPr>
        <w:t xml:space="preserve">А. Геров: Изказвам извинение към жителите на  с. Душанци. Ремонта започна, разкопа се и нямаше </w:t>
      </w:r>
      <w:r w:rsidRPr="00421989">
        <w:rPr>
          <w:rFonts w:ascii="Verdana" w:hAnsi="Verdana"/>
          <w:bCs/>
          <w:sz w:val="20"/>
          <w:szCs w:val="20"/>
        </w:rPr>
        <w:t>авансови плащания</w:t>
      </w:r>
      <w:r w:rsidR="00F41B95" w:rsidRPr="00421989">
        <w:rPr>
          <w:rFonts w:ascii="Verdana" w:hAnsi="Verdana"/>
          <w:bCs/>
          <w:sz w:val="20"/>
          <w:szCs w:val="20"/>
        </w:rPr>
        <w:t xml:space="preserve"> от Д</w:t>
      </w:r>
      <w:r w:rsidRPr="00421989">
        <w:rPr>
          <w:rFonts w:ascii="Verdana" w:hAnsi="Verdana"/>
          <w:bCs/>
          <w:sz w:val="20"/>
          <w:szCs w:val="20"/>
        </w:rPr>
        <w:t xml:space="preserve">ържавен фонд Земеделие. Изпълнителя се принуди да </w:t>
      </w:r>
      <w:r w:rsidRPr="00421989">
        <w:rPr>
          <w:rFonts w:ascii="Verdana" w:hAnsi="Verdana"/>
          <w:bCs/>
          <w:sz w:val="20"/>
          <w:szCs w:val="20"/>
        </w:rPr>
        <w:lastRenderedPageBreak/>
        <w:t xml:space="preserve">изтегли кредит, за да започне да работи. </w:t>
      </w:r>
      <w:r w:rsidR="00F41B95" w:rsidRPr="00421989">
        <w:rPr>
          <w:rFonts w:ascii="Verdana" w:hAnsi="Verdana"/>
          <w:bCs/>
          <w:sz w:val="20"/>
          <w:szCs w:val="20"/>
        </w:rPr>
        <w:t>За съжаление</w:t>
      </w:r>
      <w:r w:rsidR="00421989" w:rsidRPr="00421989">
        <w:rPr>
          <w:rFonts w:ascii="Verdana" w:hAnsi="Verdana"/>
          <w:bCs/>
          <w:sz w:val="20"/>
          <w:szCs w:val="20"/>
        </w:rPr>
        <w:t xml:space="preserve"> на</w:t>
      </w:r>
      <w:r w:rsidR="00F41B95" w:rsidRPr="00421989">
        <w:rPr>
          <w:rFonts w:ascii="Verdana" w:hAnsi="Verdana"/>
          <w:bCs/>
          <w:sz w:val="20"/>
          <w:szCs w:val="20"/>
        </w:rPr>
        <w:t xml:space="preserve"> една от </w:t>
      </w:r>
      <w:r w:rsidR="00421989" w:rsidRPr="00421989">
        <w:rPr>
          <w:rFonts w:ascii="Verdana" w:hAnsi="Verdana"/>
          <w:bCs/>
          <w:sz w:val="20"/>
          <w:szCs w:val="20"/>
        </w:rPr>
        <w:t>улиците канализацията пропадна (</w:t>
      </w:r>
      <w:r w:rsidR="00F41B95" w:rsidRPr="00421989">
        <w:rPr>
          <w:rFonts w:ascii="Verdana" w:hAnsi="Verdana"/>
          <w:bCs/>
          <w:sz w:val="20"/>
          <w:szCs w:val="20"/>
        </w:rPr>
        <w:t xml:space="preserve">ул. </w:t>
      </w:r>
      <w:r w:rsidR="00421989" w:rsidRPr="00421989">
        <w:rPr>
          <w:rFonts w:ascii="Verdana" w:hAnsi="Verdana"/>
          <w:bCs/>
          <w:sz w:val="20"/>
          <w:szCs w:val="20"/>
        </w:rPr>
        <w:t>„</w:t>
      </w:r>
      <w:r w:rsidR="00F41B95" w:rsidRPr="00421989">
        <w:rPr>
          <w:rFonts w:ascii="Verdana" w:hAnsi="Verdana"/>
          <w:bCs/>
          <w:sz w:val="20"/>
          <w:szCs w:val="20"/>
        </w:rPr>
        <w:t>Ге</w:t>
      </w:r>
      <w:r w:rsidR="00421989" w:rsidRPr="00421989">
        <w:rPr>
          <w:rFonts w:ascii="Verdana" w:hAnsi="Verdana"/>
          <w:bCs/>
          <w:sz w:val="20"/>
          <w:szCs w:val="20"/>
        </w:rPr>
        <w:t>о</w:t>
      </w:r>
      <w:r w:rsidR="00F41B95" w:rsidRPr="00421989">
        <w:rPr>
          <w:rFonts w:ascii="Verdana" w:hAnsi="Verdana"/>
          <w:bCs/>
          <w:sz w:val="20"/>
          <w:szCs w:val="20"/>
        </w:rPr>
        <w:t>рги Салчев</w:t>
      </w:r>
      <w:r w:rsidR="00421989" w:rsidRPr="00421989">
        <w:rPr>
          <w:rFonts w:ascii="Verdana" w:hAnsi="Verdana"/>
          <w:bCs/>
          <w:sz w:val="20"/>
          <w:szCs w:val="20"/>
        </w:rPr>
        <w:t>“)</w:t>
      </w:r>
      <w:r w:rsidR="00F41B95" w:rsidRPr="00421989">
        <w:rPr>
          <w:rFonts w:ascii="Verdana" w:hAnsi="Verdana"/>
          <w:bCs/>
          <w:sz w:val="20"/>
          <w:szCs w:val="20"/>
        </w:rPr>
        <w:t>. Оказа се, че отдолу има канал ф1000</w:t>
      </w:r>
      <w:r w:rsidR="00421989" w:rsidRPr="00421989">
        <w:rPr>
          <w:rFonts w:ascii="Verdana" w:hAnsi="Verdana"/>
          <w:bCs/>
          <w:sz w:val="20"/>
          <w:szCs w:val="20"/>
        </w:rPr>
        <w:t xml:space="preserve">, който е правен преди 60-70 години. Не знам </w:t>
      </w:r>
      <w:r w:rsidR="00421989" w:rsidRPr="00B531CE">
        <w:rPr>
          <w:rFonts w:ascii="Verdana" w:hAnsi="Verdana"/>
          <w:bCs/>
          <w:sz w:val="20"/>
          <w:szCs w:val="20"/>
        </w:rPr>
        <w:t>защо п</w:t>
      </w:r>
      <w:r w:rsidR="00F41B95" w:rsidRPr="00B531CE">
        <w:rPr>
          <w:rFonts w:ascii="Verdana" w:hAnsi="Verdana"/>
          <w:bCs/>
          <w:sz w:val="20"/>
          <w:szCs w:val="20"/>
        </w:rPr>
        <w:t xml:space="preserve">о време на водния проект не е сменен. </w:t>
      </w:r>
      <w:r w:rsidR="00B531CE" w:rsidRPr="00B531CE">
        <w:rPr>
          <w:rFonts w:ascii="Verdana" w:hAnsi="Verdana"/>
          <w:bCs/>
          <w:sz w:val="20"/>
          <w:szCs w:val="20"/>
        </w:rPr>
        <w:t>В момента с</w:t>
      </w:r>
      <w:r w:rsidR="00F41B95" w:rsidRPr="00B531CE">
        <w:rPr>
          <w:rFonts w:ascii="Verdana" w:hAnsi="Verdana"/>
          <w:bCs/>
          <w:sz w:val="20"/>
          <w:szCs w:val="20"/>
        </w:rPr>
        <w:t xml:space="preserve"> проектанта на </w:t>
      </w:r>
      <w:r w:rsidR="00F41B95" w:rsidRPr="00EC2EC9">
        <w:rPr>
          <w:rFonts w:ascii="Verdana" w:hAnsi="Verdana"/>
          <w:bCs/>
          <w:sz w:val="20"/>
          <w:szCs w:val="20"/>
        </w:rPr>
        <w:t xml:space="preserve">проекта се прави изменение </w:t>
      </w:r>
      <w:r w:rsidR="00B531CE" w:rsidRPr="00EC2EC9">
        <w:rPr>
          <w:rFonts w:ascii="Verdana" w:hAnsi="Verdana"/>
          <w:bCs/>
          <w:sz w:val="20"/>
          <w:szCs w:val="20"/>
        </w:rPr>
        <w:t>в</w:t>
      </w:r>
      <w:r w:rsidR="00F41B95" w:rsidRPr="00EC2EC9">
        <w:rPr>
          <w:rFonts w:ascii="Verdana" w:hAnsi="Verdana"/>
          <w:bCs/>
          <w:sz w:val="20"/>
          <w:szCs w:val="20"/>
        </w:rPr>
        <w:t xml:space="preserve"> проекта, за да може да се подмени канализацията</w:t>
      </w:r>
      <w:r w:rsidR="00B531CE" w:rsidRPr="00EC2EC9">
        <w:rPr>
          <w:rFonts w:ascii="Verdana" w:hAnsi="Verdana"/>
          <w:bCs/>
          <w:sz w:val="20"/>
          <w:szCs w:val="20"/>
        </w:rPr>
        <w:t xml:space="preserve"> и да може да се асфалтира улицата</w:t>
      </w:r>
      <w:r w:rsidR="00F41B95" w:rsidRPr="00EC2EC9">
        <w:rPr>
          <w:rFonts w:ascii="Verdana" w:hAnsi="Verdana"/>
          <w:bCs/>
          <w:sz w:val="20"/>
          <w:szCs w:val="20"/>
        </w:rPr>
        <w:t>. Работи се. За конкретни срокове не мога точно да кажа. Най-късно ранна пролет проекта трябва да приключи. След коледните и новогодишни празници ще пуснем обществена поръчка за избор на изпълнител за ремонт</w:t>
      </w:r>
      <w:r w:rsidR="00EC2EC9" w:rsidRPr="00EC2EC9">
        <w:rPr>
          <w:rFonts w:ascii="Verdana" w:hAnsi="Verdana"/>
          <w:bCs/>
          <w:sz w:val="20"/>
          <w:szCs w:val="20"/>
        </w:rPr>
        <w:t>а</w:t>
      </w:r>
      <w:r w:rsidR="00F41B95" w:rsidRPr="00EC2EC9">
        <w:rPr>
          <w:rFonts w:ascii="Verdana" w:hAnsi="Verdana"/>
          <w:bCs/>
          <w:sz w:val="20"/>
          <w:szCs w:val="20"/>
        </w:rPr>
        <w:t xml:space="preserve"> на</w:t>
      </w:r>
      <w:r w:rsidR="00EC2EC9" w:rsidRPr="00EC2EC9">
        <w:rPr>
          <w:rFonts w:ascii="Verdana" w:hAnsi="Verdana"/>
          <w:bCs/>
          <w:sz w:val="20"/>
          <w:szCs w:val="20"/>
        </w:rPr>
        <w:t xml:space="preserve"> пътя на Пирдоп-Душанци-Антон.</w:t>
      </w:r>
      <w:r w:rsidR="00EC2EC9" w:rsidRPr="007173AB">
        <w:rPr>
          <w:rFonts w:ascii="Verdana" w:hAnsi="Verdana"/>
          <w:bCs/>
          <w:color w:val="FF0000"/>
          <w:sz w:val="20"/>
          <w:szCs w:val="20"/>
        </w:rPr>
        <w:t xml:space="preserve"> </w:t>
      </w:r>
    </w:p>
    <w:p w14:paraId="3CAD418A" w14:textId="7D0E143D" w:rsidR="00F41B95" w:rsidRPr="00D6668D" w:rsidRDefault="007173AB" w:rsidP="00806C10">
      <w:pPr>
        <w:tabs>
          <w:tab w:val="left" w:pos="284"/>
        </w:tabs>
        <w:spacing w:line="360" w:lineRule="auto"/>
        <w:ind w:left="426"/>
        <w:contextualSpacing/>
        <w:jc w:val="both"/>
        <w:rPr>
          <w:rFonts w:ascii="Verdana" w:hAnsi="Verdana"/>
          <w:bCs/>
          <w:sz w:val="20"/>
          <w:szCs w:val="20"/>
        </w:rPr>
      </w:pPr>
      <w:r w:rsidRPr="00D6668D">
        <w:rPr>
          <w:rFonts w:ascii="Verdana" w:hAnsi="Verdana"/>
          <w:bCs/>
          <w:sz w:val="20"/>
          <w:szCs w:val="20"/>
        </w:rPr>
        <w:t xml:space="preserve">Относно има ли контрол от страна на общинска администрация при извършването на ремонта? </w:t>
      </w:r>
      <w:r w:rsidR="00D6668D" w:rsidRPr="00D6668D">
        <w:rPr>
          <w:rFonts w:ascii="Verdana" w:hAnsi="Verdana"/>
          <w:bCs/>
          <w:sz w:val="20"/>
          <w:szCs w:val="20"/>
        </w:rPr>
        <w:t xml:space="preserve"> </w:t>
      </w:r>
      <w:r w:rsidR="00E12BF8" w:rsidRPr="00D6668D">
        <w:rPr>
          <w:rFonts w:ascii="Verdana" w:hAnsi="Verdana"/>
          <w:bCs/>
          <w:sz w:val="20"/>
          <w:szCs w:val="20"/>
        </w:rPr>
        <w:t>Има отговорно лице от техническа служба</w:t>
      </w:r>
      <w:r w:rsidR="00D6668D" w:rsidRPr="00D6668D">
        <w:rPr>
          <w:rFonts w:ascii="Verdana" w:hAnsi="Verdana"/>
          <w:bCs/>
          <w:sz w:val="20"/>
          <w:szCs w:val="20"/>
        </w:rPr>
        <w:t>, което контролира извършването на дейностите</w:t>
      </w:r>
      <w:r w:rsidR="00E12BF8" w:rsidRPr="00D6668D">
        <w:rPr>
          <w:rFonts w:ascii="Verdana" w:hAnsi="Verdana"/>
          <w:bCs/>
          <w:sz w:val="20"/>
          <w:szCs w:val="20"/>
        </w:rPr>
        <w:t>.</w:t>
      </w:r>
    </w:p>
    <w:p w14:paraId="4FA62A9C" w14:textId="6428211C" w:rsidR="00E12BF8" w:rsidRDefault="00CE4026" w:rsidP="00806C10">
      <w:pPr>
        <w:tabs>
          <w:tab w:val="left" w:pos="284"/>
        </w:tabs>
        <w:spacing w:line="360" w:lineRule="auto"/>
        <w:ind w:left="426"/>
        <w:contextualSpacing/>
        <w:jc w:val="both"/>
        <w:rPr>
          <w:rFonts w:ascii="Verdana" w:hAnsi="Verdana"/>
          <w:bCs/>
          <w:color w:val="FF0000"/>
          <w:sz w:val="20"/>
          <w:szCs w:val="20"/>
        </w:rPr>
      </w:pPr>
      <w:r>
        <w:rPr>
          <w:rFonts w:ascii="Verdana" w:hAnsi="Verdana"/>
          <w:bCs/>
          <w:color w:val="FF0000"/>
          <w:sz w:val="20"/>
          <w:szCs w:val="20"/>
        </w:rPr>
        <w:tab/>
      </w:r>
      <w:r w:rsidR="00EF2E77" w:rsidRPr="00B357BC">
        <w:rPr>
          <w:rFonts w:ascii="Verdana" w:hAnsi="Verdana"/>
          <w:bCs/>
          <w:sz w:val="20"/>
          <w:szCs w:val="20"/>
        </w:rPr>
        <w:t>С. Готев: Може ли да дадете информация</w:t>
      </w:r>
      <w:r w:rsidR="00B357BC" w:rsidRPr="00B357BC">
        <w:rPr>
          <w:rFonts w:ascii="Verdana" w:hAnsi="Verdana"/>
          <w:bCs/>
          <w:sz w:val="20"/>
          <w:szCs w:val="20"/>
        </w:rPr>
        <w:t xml:space="preserve">, относно </w:t>
      </w:r>
      <w:r w:rsidR="00EF2E77" w:rsidRPr="00B357BC">
        <w:rPr>
          <w:rFonts w:ascii="Verdana" w:hAnsi="Verdana"/>
          <w:bCs/>
          <w:sz w:val="20"/>
          <w:szCs w:val="20"/>
        </w:rPr>
        <w:t>текат</w:t>
      </w:r>
      <w:r w:rsidR="00B357BC" w:rsidRPr="00B357BC">
        <w:rPr>
          <w:rFonts w:ascii="Verdana" w:hAnsi="Verdana"/>
          <w:bCs/>
          <w:sz w:val="20"/>
          <w:szCs w:val="20"/>
        </w:rPr>
        <w:t xml:space="preserve"> ли някакви </w:t>
      </w:r>
      <w:r w:rsidR="00EF2E77" w:rsidRPr="00B357BC">
        <w:rPr>
          <w:rFonts w:ascii="Verdana" w:hAnsi="Verdana"/>
          <w:bCs/>
          <w:sz w:val="20"/>
          <w:szCs w:val="20"/>
        </w:rPr>
        <w:t>проверки от страна на държавни</w:t>
      </w:r>
      <w:r w:rsidR="008B7C9D">
        <w:rPr>
          <w:rFonts w:ascii="Verdana" w:hAnsi="Verdana"/>
          <w:bCs/>
          <w:sz w:val="20"/>
          <w:szCs w:val="20"/>
        </w:rPr>
        <w:t xml:space="preserve"> институции/</w:t>
      </w:r>
      <w:r w:rsidR="00EF2E77" w:rsidRPr="00B357BC">
        <w:rPr>
          <w:rFonts w:ascii="Verdana" w:hAnsi="Verdana"/>
          <w:bCs/>
          <w:sz w:val="20"/>
          <w:szCs w:val="20"/>
        </w:rPr>
        <w:t>органи в Община Пирдоп по отношение</w:t>
      </w:r>
      <w:r w:rsidR="00670683">
        <w:rPr>
          <w:rFonts w:ascii="Verdana" w:hAnsi="Verdana"/>
          <w:bCs/>
          <w:sz w:val="20"/>
          <w:szCs w:val="20"/>
        </w:rPr>
        <w:t xml:space="preserve"> прое</w:t>
      </w:r>
      <w:r w:rsidR="00B357BC" w:rsidRPr="00B357BC">
        <w:rPr>
          <w:rFonts w:ascii="Verdana" w:hAnsi="Verdana"/>
          <w:bCs/>
          <w:sz w:val="20"/>
          <w:szCs w:val="20"/>
        </w:rPr>
        <w:t>к</w:t>
      </w:r>
      <w:r w:rsidR="00670683">
        <w:rPr>
          <w:rFonts w:ascii="Verdana" w:hAnsi="Verdana"/>
          <w:bCs/>
          <w:sz w:val="20"/>
          <w:szCs w:val="20"/>
        </w:rPr>
        <w:t>т</w:t>
      </w:r>
      <w:r w:rsidR="00B357BC" w:rsidRPr="00B357BC">
        <w:rPr>
          <w:rFonts w:ascii="Verdana" w:hAnsi="Verdana"/>
          <w:bCs/>
          <w:sz w:val="20"/>
          <w:szCs w:val="20"/>
        </w:rPr>
        <w:t>и, изпълнение</w:t>
      </w:r>
      <w:r w:rsidR="00EF2E77" w:rsidRPr="00B357BC">
        <w:rPr>
          <w:rFonts w:ascii="Verdana" w:hAnsi="Verdana"/>
          <w:bCs/>
          <w:sz w:val="20"/>
          <w:szCs w:val="20"/>
        </w:rPr>
        <w:t xml:space="preserve"> на проекти</w:t>
      </w:r>
      <w:r w:rsidR="00B357BC" w:rsidRPr="00B357BC">
        <w:rPr>
          <w:rFonts w:ascii="Verdana" w:hAnsi="Verdana"/>
          <w:bCs/>
          <w:sz w:val="20"/>
          <w:szCs w:val="20"/>
        </w:rPr>
        <w:t>, изпълнени проекти</w:t>
      </w:r>
      <w:r w:rsidR="00EF2E77" w:rsidRPr="00B357BC">
        <w:rPr>
          <w:rFonts w:ascii="Verdana" w:hAnsi="Verdana"/>
          <w:bCs/>
          <w:sz w:val="20"/>
          <w:szCs w:val="20"/>
        </w:rPr>
        <w:t xml:space="preserve">? </w:t>
      </w:r>
      <w:r w:rsidR="005623CA">
        <w:rPr>
          <w:rFonts w:ascii="Verdana" w:hAnsi="Verdana"/>
          <w:bCs/>
          <w:sz w:val="20"/>
          <w:szCs w:val="20"/>
        </w:rPr>
        <w:t>Изключвам проверките за наложените санкции за сметището.</w:t>
      </w:r>
    </w:p>
    <w:p w14:paraId="6CAF8A76" w14:textId="5579C521" w:rsidR="00DD50C9" w:rsidRPr="001259E6" w:rsidRDefault="00B357BC" w:rsidP="00806C10">
      <w:pPr>
        <w:tabs>
          <w:tab w:val="left" w:pos="284"/>
        </w:tabs>
        <w:spacing w:line="360" w:lineRule="auto"/>
        <w:ind w:left="426"/>
        <w:contextualSpacing/>
        <w:jc w:val="both"/>
        <w:rPr>
          <w:rFonts w:ascii="Verdana" w:hAnsi="Verdana"/>
          <w:bCs/>
          <w:sz w:val="20"/>
          <w:szCs w:val="20"/>
        </w:rPr>
      </w:pPr>
      <w:r w:rsidRPr="001259E6">
        <w:rPr>
          <w:rFonts w:ascii="Verdana" w:hAnsi="Verdana"/>
          <w:bCs/>
          <w:sz w:val="20"/>
          <w:szCs w:val="20"/>
        </w:rPr>
        <w:tab/>
      </w:r>
      <w:r w:rsidR="00EF2E77" w:rsidRPr="001259E6">
        <w:rPr>
          <w:rFonts w:ascii="Verdana" w:hAnsi="Verdana"/>
          <w:bCs/>
          <w:sz w:val="20"/>
          <w:szCs w:val="20"/>
        </w:rPr>
        <w:t xml:space="preserve">А. Геров: Има проверка от АДФИ, която мисля че е спряна. Има проверка от Сметна палата, която е регулярна. </w:t>
      </w:r>
      <w:r w:rsidR="001259E6" w:rsidRPr="001259E6">
        <w:rPr>
          <w:rFonts w:ascii="Verdana" w:hAnsi="Verdana"/>
          <w:bCs/>
          <w:sz w:val="20"/>
          <w:szCs w:val="20"/>
        </w:rPr>
        <w:t xml:space="preserve">По някакви сигнали доколкото знам реките проверяват. </w:t>
      </w:r>
      <w:r w:rsidR="00EF2E77" w:rsidRPr="001259E6">
        <w:rPr>
          <w:rFonts w:ascii="Verdana" w:hAnsi="Verdana"/>
          <w:bCs/>
          <w:sz w:val="20"/>
          <w:szCs w:val="20"/>
        </w:rPr>
        <w:t xml:space="preserve">Проверява се сметището от АДФИ, заради делата, които се водят. </w:t>
      </w:r>
      <w:r w:rsidR="00756CC2">
        <w:rPr>
          <w:rFonts w:ascii="Verdana" w:hAnsi="Verdana"/>
          <w:bCs/>
          <w:sz w:val="20"/>
          <w:szCs w:val="20"/>
        </w:rPr>
        <w:t>Нищо конкретно за момента няма.</w:t>
      </w:r>
    </w:p>
    <w:p w14:paraId="4D46699D" w14:textId="4F7B47A4" w:rsidR="00DD50C9" w:rsidRPr="00756CC2" w:rsidRDefault="00756CC2" w:rsidP="00806C10">
      <w:pPr>
        <w:tabs>
          <w:tab w:val="left" w:pos="284"/>
        </w:tabs>
        <w:spacing w:line="360" w:lineRule="auto"/>
        <w:ind w:left="426"/>
        <w:contextualSpacing/>
        <w:jc w:val="both"/>
        <w:rPr>
          <w:rFonts w:ascii="Verdana" w:hAnsi="Verdana"/>
          <w:bCs/>
          <w:sz w:val="20"/>
          <w:szCs w:val="20"/>
        </w:rPr>
      </w:pPr>
      <w:r w:rsidRPr="00756CC2">
        <w:rPr>
          <w:rFonts w:ascii="Verdana" w:hAnsi="Verdana"/>
          <w:bCs/>
          <w:sz w:val="20"/>
          <w:szCs w:val="20"/>
        </w:rPr>
        <w:tab/>
      </w:r>
      <w:r w:rsidR="00DD50C9" w:rsidRPr="00756CC2">
        <w:rPr>
          <w:rFonts w:ascii="Verdana" w:hAnsi="Verdana"/>
          <w:bCs/>
          <w:sz w:val="20"/>
          <w:szCs w:val="20"/>
        </w:rPr>
        <w:t xml:space="preserve">С. Готев: За какво става въпрос на тази спряна проверка от АДФИ, </w:t>
      </w:r>
      <w:r w:rsidRPr="00756CC2">
        <w:rPr>
          <w:rFonts w:ascii="Verdana" w:hAnsi="Verdana"/>
          <w:bCs/>
          <w:sz w:val="20"/>
          <w:szCs w:val="20"/>
        </w:rPr>
        <w:t>за която казахте</w:t>
      </w:r>
      <w:r w:rsidR="00445EDE">
        <w:rPr>
          <w:rFonts w:ascii="Verdana" w:hAnsi="Verdana"/>
          <w:bCs/>
          <w:sz w:val="20"/>
          <w:szCs w:val="20"/>
        </w:rPr>
        <w:t>?</w:t>
      </w:r>
      <w:r w:rsidRPr="00756CC2">
        <w:rPr>
          <w:rFonts w:ascii="Verdana" w:hAnsi="Verdana"/>
          <w:bCs/>
          <w:sz w:val="20"/>
          <w:szCs w:val="20"/>
        </w:rPr>
        <w:t xml:space="preserve"> </w:t>
      </w:r>
      <w:r w:rsidR="00445EDE">
        <w:rPr>
          <w:rFonts w:ascii="Verdana" w:hAnsi="Verdana"/>
          <w:bCs/>
          <w:sz w:val="20"/>
          <w:szCs w:val="20"/>
        </w:rPr>
        <w:t>З</w:t>
      </w:r>
      <w:r w:rsidR="00DD50C9" w:rsidRPr="00756CC2">
        <w:rPr>
          <w:rFonts w:ascii="Verdana" w:hAnsi="Verdana"/>
          <w:bCs/>
          <w:sz w:val="20"/>
          <w:szCs w:val="20"/>
        </w:rPr>
        <w:t>а реките ли</w:t>
      </w:r>
      <w:r w:rsidRPr="00756CC2">
        <w:rPr>
          <w:rFonts w:ascii="Verdana" w:hAnsi="Verdana"/>
          <w:bCs/>
          <w:sz w:val="20"/>
          <w:szCs w:val="20"/>
        </w:rPr>
        <w:t xml:space="preserve"> е</w:t>
      </w:r>
      <w:r w:rsidR="00DD50C9" w:rsidRPr="00756CC2">
        <w:rPr>
          <w:rFonts w:ascii="Verdana" w:hAnsi="Verdana"/>
          <w:bCs/>
          <w:sz w:val="20"/>
          <w:szCs w:val="20"/>
        </w:rPr>
        <w:t>?</w:t>
      </w:r>
    </w:p>
    <w:p w14:paraId="5F672A9D" w14:textId="4590E756" w:rsidR="00DD50C9" w:rsidRPr="00671768" w:rsidRDefault="00756CC2" w:rsidP="00806C10">
      <w:pPr>
        <w:tabs>
          <w:tab w:val="left" w:pos="284"/>
        </w:tabs>
        <w:spacing w:line="360" w:lineRule="auto"/>
        <w:ind w:left="709" w:hanging="283"/>
        <w:contextualSpacing/>
        <w:jc w:val="both"/>
        <w:rPr>
          <w:rFonts w:ascii="Verdana" w:hAnsi="Verdana"/>
          <w:bCs/>
          <w:sz w:val="20"/>
          <w:szCs w:val="20"/>
        </w:rPr>
      </w:pPr>
      <w:r w:rsidRPr="00671768">
        <w:rPr>
          <w:rFonts w:ascii="Verdana" w:hAnsi="Verdana"/>
          <w:bCs/>
          <w:sz w:val="20"/>
          <w:szCs w:val="20"/>
        </w:rPr>
        <w:tab/>
      </w:r>
      <w:r w:rsidR="00DD50C9" w:rsidRPr="00671768">
        <w:rPr>
          <w:rFonts w:ascii="Verdana" w:hAnsi="Verdana"/>
          <w:bCs/>
          <w:sz w:val="20"/>
          <w:szCs w:val="20"/>
        </w:rPr>
        <w:t>А. Геров: Да</w:t>
      </w:r>
      <w:r w:rsidR="00080DEF">
        <w:rPr>
          <w:rFonts w:ascii="Verdana" w:hAnsi="Verdana"/>
          <w:bCs/>
          <w:sz w:val="20"/>
          <w:szCs w:val="20"/>
        </w:rPr>
        <w:t xml:space="preserve"> и реките</w:t>
      </w:r>
      <w:r w:rsidR="00DD50C9" w:rsidRPr="00671768">
        <w:rPr>
          <w:rFonts w:ascii="Verdana" w:hAnsi="Verdana"/>
          <w:bCs/>
          <w:sz w:val="20"/>
          <w:szCs w:val="20"/>
        </w:rPr>
        <w:t>.</w:t>
      </w:r>
      <w:r w:rsidR="00080DEF">
        <w:rPr>
          <w:rFonts w:ascii="Verdana" w:hAnsi="Verdana"/>
          <w:bCs/>
          <w:sz w:val="20"/>
          <w:szCs w:val="20"/>
        </w:rPr>
        <w:t xml:space="preserve"> Проверките са спряни.</w:t>
      </w:r>
    </w:p>
    <w:p w14:paraId="4B622398" w14:textId="2D68D8A3" w:rsidR="00021DD0" w:rsidRDefault="00445EDE" w:rsidP="00445EDE">
      <w:pPr>
        <w:tabs>
          <w:tab w:val="left" w:pos="284"/>
        </w:tabs>
        <w:spacing w:line="360" w:lineRule="auto"/>
        <w:ind w:left="426"/>
        <w:contextualSpacing/>
        <w:jc w:val="both"/>
        <w:rPr>
          <w:rFonts w:ascii="Verdana" w:hAnsi="Verdana"/>
          <w:bCs/>
          <w:sz w:val="20"/>
          <w:szCs w:val="20"/>
        </w:rPr>
      </w:pPr>
      <w:r>
        <w:rPr>
          <w:rFonts w:ascii="Verdana" w:hAnsi="Verdana"/>
          <w:bCs/>
          <w:color w:val="FF0000"/>
          <w:sz w:val="20"/>
          <w:szCs w:val="20"/>
        </w:rPr>
        <w:tab/>
      </w:r>
      <w:r w:rsidR="00DD50C9" w:rsidRPr="008F0618">
        <w:rPr>
          <w:rFonts w:ascii="Verdana" w:hAnsi="Verdana"/>
          <w:bCs/>
          <w:sz w:val="20"/>
          <w:szCs w:val="20"/>
        </w:rPr>
        <w:t xml:space="preserve">С. Готев: </w:t>
      </w:r>
      <w:r w:rsidRPr="008F0618">
        <w:rPr>
          <w:rFonts w:ascii="Verdana" w:hAnsi="Verdana"/>
          <w:bCs/>
          <w:sz w:val="20"/>
          <w:szCs w:val="20"/>
        </w:rPr>
        <w:t>Един сигнал постъпи на 16.12.2024 г. към нас</w:t>
      </w:r>
      <w:r w:rsidR="00080DEF" w:rsidRPr="008F0618">
        <w:rPr>
          <w:rFonts w:ascii="Verdana" w:hAnsi="Verdana"/>
          <w:bCs/>
          <w:sz w:val="20"/>
          <w:szCs w:val="20"/>
        </w:rPr>
        <w:t xml:space="preserve">, който го коментирахме и на председателски съвети, коментирахме да се запознаем и да вземем някакво решение, за да се види какво се случва, но вече една година няма нищо взето, като отношение.  </w:t>
      </w:r>
      <w:r w:rsidRPr="008F0618">
        <w:rPr>
          <w:rFonts w:ascii="Verdana" w:hAnsi="Verdana"/>
          <w:bCs/>
          <w:sz w:val="20"/>
          <w:szCs w:val="20"/>
        </w:rPr>
        <w:t xml:space="preserve"> </w:t>
      </w:r>
      <w:r w:rsidR="00D57336" w:rsidRPr="00582EF5">
        <w:rPr>
          <w:rFonts w:ascii="Verdana" w:hAnsi="Verdana"/>
          <w:bCs/>
          <w:sz w:val="20"/>
          <w:szCs w:val="20"/>
        </w:rPr>
        <w:t xml:space="preserve">Сигнала е относно изпълнението на обществена поръчка с предмет „Спешни аварийно – възстановителни ремонтни дейности на покрив на СУ „Саво Савов“, гр. Пирдоп с рег. № 9400-3002 / 16.12.2024 г. </w:t>
      </w:r>
      <w:r w:rsidR="00DD50C9" w:rsidRPr="00582EF5">
        <w:rPr>
          <w:rFonts w:ascii="Verdana" w:hAnsi="Verdana"/>
          <w:bCs/>
          <w:sz w:val="20"/>
          <w:szCs w:val="20"/>
        </w:rPr>
        <w:t>(</w:t>
      </w:r>
      <w:r w:rsidR="00D57336" w:rsidRPr="00582EF5">
        <w:rPr>
          <w:rFonts w:ascii="Verdana" w:hAnsi="Verdana"/>
          <w:bCs/>
          <w:sz w:val="20"/>
          <w:szCs w:val="20"/>
        </w:rPr>
        <w:t xml:space="preserve">Г-н Готев </w:t>
      </w:r>
      <w:r w:rsidR="00DD50C9" w:rsidRPr="00582EF5">
        <w:rPr>
          <w:rFonts w:ascii="Verdana" w:hAnsi="Verdana"/>
          <w:bCs/>
          <w:sz w:val="20"/>
          <w:szCs w:val="20"/>
        </w:rPr>
        <w:t>зачита сигнала</w:t>
      </w:r>
      <w:r w:rsidR="00D57336" w:rsidRPr="00582EF5">
        <w:rPr>
          <w:rFonts w:ascii="Verdana" w:hAnsi="Verdana"/>
          <w:bCs/>
          <w:sz w:val="20"/>
          <w:szCs w:val="20"/>
        </w:rPr>
        <w:t>, който е приложен към протокола</w:t>
      </w:r>
      <w:r w:rsidR="00DD50C9" w:rsidRPr="00582EF5">
        <w:rPr>
          <w:rFonts w:ascii="Verdana" w:hAnsi="Verdana"/>
          <w:bCs/>
          <w:sz w:val="20"/>
          <w:szCs w:val="20"/>
        </w:rPr>
        <w:t>)</w:t>
      </w:r>
      <w:r w:rsidR="00D57336" w:rsidRPr="00582EF5">
        <w:rPr>
          <w:rFonts w:ascii="Verdana" w:hAnsi="Verdana"/>
          <w:bCs/>
          <w:sz w:val="20"/>
          <w:szCs w:val="20"/>
        </w:rPr>
        <w:t>.</w:t>
      </w:r>
    </w:p>
    <w:p w14:paraId="102A7BCD" w14:textId="15B2396B" w:rsidR="00021DD0" w:rsidRDefault="00AE1A9D" w:rsidP="00AE1A9D">
      <w:pPr>
        <w:tabs>
          <w:tab w:val="left" w:pos="284"/>
        </w:tabs>
        <w:spacing w:line="360" w:lineRule="auto"/>
        <w:ind w:left="426"/>
        <w:contextualSpacing/>
        <w:jc w:val="both"/>
        <w:rPr>
          <w:rFonts w:ascii="Verdana" w:hAnsi="Verdana"/>
          <w:bCs/>
          <w:color w:val="FF0000"/>
          <w:sz w:val="20"/>
          <w:szCs w:val="20"/>
        </w:rPr>
      </w:pPr>
      <w:r>
        <w:rPr>
          <w:rFonts w:ascii="Verdana" w:hAnsi="Verdana"/>
          <w:bCs/>
          <w:sz w:val="20"/>
          <w:szCs w:val="20"/>
        </w:rPr>
        <w:t>Не може да си затваряме очите, като до нас достигат сигнали и ние да не предприемаме нищо</w:t>
      </w:r>
      <w:r w:rsidRPr="00AE1A9D">
        <w:rPr>
          <w:rFonts w:ascii="Verdana" w:hAnsi="Verdana"/>
          <w:bCs/>
          <w:sz w:val="20"/>
          <w:szCs w:val="20"/>
        </w:rPr>
        <w:t xml:space="preserve">. </w:t>
      </w:r>
      <w:r w:rsidR="00426021" w:rsidRPr="00AE1A9D">
        <w:rPr>
          <w:rFonts w:ascii="Verdana" w:hAnsi="Verdana"/>
          <w:bCs/>
          <w:sz w:val="20"/>
          <w:szCs w:val="20"/>
        </w:rPr>
        <w:t>Наше задължение е може би този сигнал</w:t>
      </w:r>
      <w:r w:rsidRPr="00AE1A9D">
        <w:rPr>
          <w:rFonts w:ascii="Verdana" w:hAnsi="Verdana"/>
          <w:bCs/>
          <w:sz w:val="20"/>
          <w:szCs w:val="20"/>
        </w:rPr>
        <w:t xml:space="preserve"> от бившия директор на СУ „Саво Савов“, гр. </w:t>
      </w:r>
      <w:r w:rsidRPr="00537E58">
        <w:rPr>
          <w:rFonts w:ascii="Verdana" w:hAnsi="Verdana"/>
          <w:bCs/>
          <w:sz w:val="20"/>
          <w:szCs w:val="20"/>
        </w:rPr>
        <w:t xml:space="preserve">Пирдоп </w:t>
      </w:r>
      <w:r w:rsidR="00426021" w:rsidRPr="00537E58">
        <w:rPr>
          <w:rFonts w:ascii="Verdana" w:hAnsi="Verdana"/>
          <w:bCs/>
          <w:sz w:val="20"/>
          <w:szCs w:val="20"/>
        </w:rPr>
        <w:t>да го препратим към компетентните органи</w:t>
      </w:r>
      <w:r w:rsidR="00537E58" w:rsidRPr="00537E58">
        <w:rPr>
          <w:rFonts w:ascii="Verdana" w:hAnsi="Verdana"/>
          <w:bCs/>
          <w:sz w:val="20"/>
          <w:szCs w:val="20"/>
        </w:rPr>
        <w:t xml:space="preserve">. </w:t>
      </w:r>
      <w:r w:rsidR="00426021" w:rsidRPr="00537E58">
        <w:rPr>
          <w:rFonts w:ascii="Verdana" w:hAnsi="Verdana"/>
          <w:bCs/>
          <w:sz w:val="20"/>
          <w:szCs w:val="20"/>
        </w:rPr>
        <w:t>Не искам да си зариваме главата</w:t>
      </w:r>
      <w:r w:rsidR="00537E58" w:rsidRPr="00537E58">
        <w:rPr>
          <w:rFonts w:ascii="Verdana" w:hAnsi="Verdana"/>
          <w:bCs/>
          <w:sz w:val="20"/>
          <w:szCs w:val="20"/>
        </w:rPr>
        <w:t xml:space="preserve">, както една година при предишния председател – г-жа Петкова, не взе никакво решение. Няколко пъти сме го коментирали. Какво се случва, докъде са стигнали нещата и т.н.? </w:t>
      </w:r>
      <w:r w:rsidR="00426021" w:rsidRPr="00537E58">
        <w:rPr>
          <w:rFonts w:ascii="Verdana" w:hAnsi="Verdana"/>
          <w:bCs/>
          <w:sz w:val="20"/>
          <w:szCs w:val="20"/>
        </w:rPr>
        <w:t xml:space="preserve"> </w:t>
      </w:r>
      <w:r w:rsidR="00537E58" w:rsidRPr="00537E58">
        <w:rPr>
          <w:rFonts w:ascii="Verdana" w:hAnsi="Verdana"/>
          <w:bCs/>
          <w:sz w:val="20"/>
          <w:szCs w:val="20"/>
        </w:rPr>
        <w:t>Призовавам д</w:t>
      </w:r>
      <w:r w:rsidR="00426021" w:rsidRPr="00537E58">
        <w:rPr>
          <w:rFonts w:ascii="Verdana" w:hAnsi="Verdana"/>
          <w:bCs/>
          <w:sz w:val="20"/>
          <w:szCs w:val="20"/>
        </w:rPr>
        <w:t xml:space="preserve">а вземем някакво решение и </w:t>
      </w:r>
      <w:r w:rsidR="00537E58" w:rsidRPr="00537E58">
        <w:rPr>
          <w:rFonts w:ascii="Verdana" w:hAnsi="Verdana"/>
          <w:bCs/>
          <w:sz w:val="20"/>
          <w:szCs w:val="20"/>
        </w:rPr>
        <w:t>ако не  е вярно да се изчисти името на Община Пирдоп, а ако е вярно всеки да си понесе последствията.</w:t>
      </w:r>
      <w:r w:rsidR="00426021" w:rsidRPr="00537E58">
        <w:rPr>
          <w:rFonts w:ascii="Verdana" w:hAnsi="Verdana"/>
          <w:bCs/>
          <w:sz w:val="20"/>
          <w:szCs w:val="20"/>
        </w:rPr>
        <w:t xml:space="preserve"> </w:t>
      </w:r>
    </w:p>
    <w:p w14:paraId="68B59643" w14:textId="01B1C38C" w:rsidR="00426021" w:rsidRPr="00B945C6" w:rsidRDefault="00B945C6" w:rsidP="00B945C6">
      <w:pPr>
        <w:tabs>
          <w:tab w:val="left" w:pos="284"/>
        </w:tabs>
        <w:spacing w:line="360" w:lineRule="auto"/>
        <w:ind w:left="426"/>
        <w:contextualSpacing/>
        <w:jc w:val="both"/>
        <w:rPr>
          <w:rFonts w:ascii="Verdana" w:hAnsi="Verdana"/>
          <w:bCs/>
          <w:sz w:val="20"/>
          <w:szCs w:val="20"/>
        </w:rPr>
      </w:pPr>
      <w:r>
        <w:rPr>
          <w:rFonts w:ascii="Verdana" w:hAnsi="Verdana"/>
          <w:bCs/>
          <w:color w:val="FF0000"/>
          <w:sz w:val="20"/>
          <w:szCs w:val="20"/>
        </w:rPr>
        <w:tab/>
      </w:r>
      <w:r w:rsidR="00426021" w:rsidRPr="00B945C6">
        <w:rPr>
          <w:rFonts w:ascii="Verdana" w:hAnsi="Verdana"/>
          <w:bCs/>
          <w:sz w:val="20"/>
          <w:szCs w:val="20"/>
        </w:rPr>
        <w:t xml:space="preserve">Н. Ненчев: Не разбирам след като е изпратен </w:t>
      </w:r>
      <w:r w:rsidRPr="00B945C6">
        <w:rPr>
          <w:rFonts w:ascii="Verdana" w:hAnsi="Verdana"/>
          <w:bCs/>
          <w:sz w:val="20"/>
          <w:szCs w:val="20"/>
        </w:rPr>
        <w:t xml:space="preserve">сигнала </w:t>
      </w:r>
      <w:r w:rsidR="00426021" w:rsidRPr="00B945C6">
        <w:rPr>
          <w:rFonts w:ascii="Verdana" w:hAnsi="Verdana"/>
          <w:bCs/>
          <w:sz w:val="20"/>
          <w:szCs w:val="20"/>
        </w:rPr>
        <w:t xml:space="preserve">до </w:t>
      </w:r>
      <w:r w:rsidRPr="00B945C6">
        <w:rPr>
          <w:rFonts w:ascii="Verdana" w:hAnsi="Verdana"/>
          <w:bCs/>
          <w:sz w:val="20"/>
          <w:szCs w:val="20"/>
        </w:rPr>
        <w:t xml:space="preserve">различни </w:t>
      </w:r>
      <w:r w:rsidR="00426021" w:rsidRPr="00B945C6">
        <w:rPr>
          <w:rFonts w:ascii="Verdana" w:hAnsi="Verdana"/>
          <w:bCs/>
          <w:sz w:val="20"/>
          <w:szCs w:val="20"/>
        </w:rPr>
        <w:t>институ</w:t>
      </w:r>
      <w:r w:rsidRPr="00B945C6">
        <w:rPr>
          <w:rFonts w:ascii="Verdana" w:hAnsi="Verdana"/>
          <w:bCs/>
          <w:sz w:val="20"/>
          <w:szCs w:val="20"/>
        </w:rPr>
        <w:t>ции ние пак ли да го препращаме?</w:t>
      </w:r>
      <w:r w:rsidR="00DB10E6">
        <w:rPr>
          <w:rFonts w:ascii="Verdana" w:hAnsi="Verdana"/>
          <w:bCs/>
          <w:sz w:val="20"/>
          <w:szCs w:val="20"/>
        </w:rPr>
        <w:t xml:space="preserve"> </w:t>
      </w:r>
      <w:r w:rsidR="00AD4BE7">
        <w:rPr>
          <w:rFonts w:ascii="Verdana" w:hAnsi="Verdana"/>
          <w:bCs/>
          <w:sz w:val="20"/>
          <w:szCs w:val="20"/>
        </w:rPr>
        <w:t>Колко пъти да го изпращаме?</w:t>
      </w:r>
    </w:p>
    <w:p w14:paraId="7F84798D" w14:textId="77777777" w:rsidR="00F339E0" w:rsidRPr="00F339E0" w:rsidRDefault="00AD4BE7" w:rsidP="00F339E0">
      <w:pPr>
        <w:tabs>
          <w:tab w:val="left" w:pos="284"/>
        </w:tabs>
        <w:spacing w:line="360" w:lineRule="auto"/>
        <w:ind w:left="426"/>
        <w:contextualSpacing/>
        <w:jc w:val="both"/>
        <w:rPr>
          <w:rFonts w:ascii="Verdana" w:hAnsi="Verdana"/>
          <w:bCs/>
          <w:sz w:val="20"/>
          <w:szCs w:val="20"/>
        </w:rPr>
      </w:pPr>
      <w:r>
        <w:rPr>
          <w:rFonts w:ascii="Verdana" w:hAnsi="Verdana"/>
          <w:bCs/>
          <w:color w:val="FF0000"/>
          <w:sz w:val="20"/>
          <w:szCs w:val="20"/>
        </w:rPr>
        <w:tab/>
      </w:r>
      <w:r w:rsidR="00426021" w:rsidRPr="00F339E0">
        <w:rPr>
          <w:rFonts w:ascii="Verdana" w:hAnsi="Verdana"/>
          <w:bCs/>
          <w:sz w:val="20"/>
          <w:szCs w:val="20"/>
        </w:rPr>
        <w:t xml:space="preserve">И. Джонгов: </w:t>
      </w:r>
      <w:r w:rsidRPr="00F339E0">
        <w:rPr>
          <w:rFonts w:ascii="Verdana" w:hAnsi="Verdana"/>
          <w:bCs/>
          <w:sz w:val="20"/>
          <w:szCs w:val="20"/>
        </w:rPr>
        <w:t xml:space="preserve">Ще </w:t>
      </w:r>
      <w:r w:rsidR="00F339E0" w:rsidRPr="00F339E0">
        <w:rPr>
          <w:rFonts w:ascii="Verdana" w:hAnsi="Verdana"/>
          <w:bCs/>
          <w:sz w:val="20"/>
          <w:szCs w:val="20"/>
        </w:rPr>
        <w:t>го</w:t>
      </w:r>
      <w:r w:rsidRPr="00F339E0">
        <w:rPr>
          <w:rFonts w:ascii="Verdana" w:hAnsi="Verdana"/>
          <w:bCs/>
          <w:sz w:val="20"/>
          <w:szCs w:val="20"/>
        </w:rPr>
        <w:t xml:space="preserve"> реши</w:t>
      </w:r>
      <w:r w:rsidR="00F339E0" w:rsidRPr="00F339E0">
        <w:rPr>
          <w:rFonts w:ascii="Verdana" w:hAnsi="Verdana"/>
          <w:bCs/>
          <w:sz w:val="20"/>
          <w:szCs w:val="20"/>
        </w:rPr>
        <w:t>м, нали затова сме колективен орган</w:t>
      </w:r>
      <w:r w:rsidRPr="00F339E0">
        <w:rPr>
          <w:rFonts w:ascii="Verdana" w:hAnsi="Verdana"/>
          <w:bCs/>
          <w:sz w:val="20"/>
          <w:szCs w:val="20"/>
        </w:rPr>
        <w:t xml:space="preserve">. Аз знам и за други сигнали, които не са изпращани назад във времето </w:t>
      </w:r>
      <w:r w:rsidR="00F339E0" w:rsidRPr="00F339E0">
        <w:rPr>
          <w:rFonts w:ascii="Verdana" w:hAnsi="Verdana"/>
          <w:bCs/>
          <w:sz w:val="20"/>
          <w:szCs w:val="20"/>
        </w:rPr>
        <w:t>и то от комисията, на която Вие бяхте ръководител.</w:t>
      </w:r>
    </w:p>
    <w:p w14:paraId="5DA6D291" w14:textId="710C4DAC" w:rsidR="00426021" w:rsidRPr="00F339E0" w:rsidRDefault="00F339E0" w:rsidP="00F339E0">
      <w:pPr>
        <w:tabs>
          <w:tab w:val="left" w:pos="284"/>
        </w:tabs>
        <w:spacing w:line="360" w:lineRule="auto"/>
        <w:ind w:left="426"/>
        <w:contextualSpacing/>
        <w:jc w:val="both"/>
        <w:rPr>
          <w:rFonts w:ascii="Verdana" w:hAnsi="Verdana"/>
          <w:bCs/>
          <w:sz w:val="20"/>
          <w:szCs w:val="20"/>
        </w:rPr>
      </w:pPr>
      <w:r w:rsidRPr="00F339E0">
        <w:rPr>
          <w:rFonts w:ascii="Verdana" w:hAnsi="Verdana"/>
          <w:bCs/>
          <w:sz w:val="20"/>
          <w:szCs w:val="20"/>
        </w:rPr>
        <w:tab/>
      </w:r>
      <w:r w:rsidR="00426021" w:rsidRPr="00F339E0">
        <w:rPr>
          <w:rFonts w:ascii="Verdana" w:hAnsi="Verdana"/>
          <w:bCs/>
          <w:sz w:val="20"/>
          <w:szCs w:val="20"/>
        </w:rPr>
        <w:t>Н</w:t>
      </w:r>
      <w:r w:rsidRPr="00F339E0">
        <w:rPr>
          <w:rFonts w:ascii="Verdana" w:hAnsi="Verdana"/>
          <w:bCs/>
          <w:sz w:val="20"/>
          <w:szCs w:val="20"/>
        </w:rPr>
        <w:t>. Ненчев: Вие обвиняваме ли ме?</w:t>
      </w:r>
      <w:r w:rsidR="00C416B5">
        <w:rPr>
          <w:rFonts w:ascii="Verdana" w:hAnsi="Verdana"/>
          <w:bCs/>
          <w:sz w:val="20"/>
          <w:szCs w:val="20"/>
        </w:rPr>
        <w:t xml:space="preserve"> Това са факти.</w:t>
      </w:r>
    </w:p>
    <w:p w14:paraId="1E990D99" w14:textId="206DA0BC" w:rsidR="00F339E0" w:rsidRPr="00F339E0" w:rsidRDefault="00F339E0" w:rsidP="00F339E0">
      <w:pPr>
        <w:tabs>
          <w:tab w:val="left" w:pos="284"/>
        </w:tabs>
        <w:spacing w:line="360" w:lineRule="auto"/>
        <w:ind w:left="426"/>
        <w:contextualSpacing/>
        <w:jc w:val="both"/>
        <w:rPr>
          <w:rFonts w:ascii="Verdana" w:hAnsi="Verdana"/>
          <w:bCs/>
          <w:sz w:val="20"/>
          <w:szCs w:val="20"/>
        </w:rPr>
      </w:pPr>
      <w:r w:rsidRPr="00F339E0">
        <w:rPr>
          <w:rFonts w:ascii="Verdana" w:hAnsi="Verdana"/>
          <w:bCs/>
          <w:sz w:val="20"/>
          <w:szCs w:val="20"/>
        </w:rPr>
        <w:lastRenderedPageBreak/>
        <w:tab/>
        <w:t xml:space="preserve">И. Джонгов: Не, не Ви обвинявам. </w:t>
      </w:r>
    </w:p>
    <w:p w14:paraId="60D21B1B" w14:textId="15967C71" w:rsidR="00426021" w:rsidRPr="004E6E84" w:rsidRDefault="00C416B5" w:rsidP="00D27C46">
      <w:pPr>
        <w:tabs>
          <w:tab w:val="left" w:pos="284"/>
        </w:tabs>
        <w:spacing w:line="360" w:lineRule="auto"/>
        <w:ind w:left="709" w:hanging="283"/>
        <w:contextualSpacing/>
        <w:jc w:val="both"/>
        <w:rPr>
          <w:rFonts w:ascii="Verdana" w:hAnsi="Verdana"/>
          <w:bCs/>
          <w:sz w:val="20"/>
          <w:szCs w:val="20"/>
        </w:rPr>
      </w:pPr>
      <w:r>
        <w:rPr>
          <w:rFonts w:ascii="Verdana" w:hAnsi="Verdana"/>
          <w:bCs/>
          <w:sz w:val="20"/>
          <w:szCs w:val="20"/>
        </w:rPr>
        <w:tab/>
      </w:r>
      <w:r w:rsidR="00426021" w:rsidRPr="004E6E84">
        <w:rPr>
          <w:rFonts w:ascii="Verdana" w:hAnsi="Verdana"/>
          <w:bCs/>
          <w:sz w:val="20"/>
          <w:szCs w:val="20"/>
        </w:rPr>
        <w:t xml:space="preserve">Л. Кирилов: </w:t>
      </w:r>
      <w:r w:rsidR="004E6E84" w:rsidRPr="004E6E84">
        <w:rPr>
          <w:rFonts w:ascii="Verdana" w:hAnsi="Verdana"/>
          <w:bCs/>
          <w:sz w:val="20"/>
          <w:szCs w:val="20"/>
        </w:rPr>
        <w:t xml:space="preserve">Не разбрах, това по каква процедура е? </w:t>
      </w:r>
    </w:p>
    <w:p w14:paraId="081F11D3" w14:textId="51C31346" w:rsidR="00426021" w:rsidRPr="004E6E84" w:rsidRDefault="00C416B5" w:rsidP="00D27C46">
      <w:pPr>
        <w:tabs>
          <w:tab w:val="left" w:pos="284"/>
        </w:tabs>
        <w:spacing w:line="360" w:lineRule="auto"/>
        <w:ind w:left="709" w:hanging="283"/>
        <w:contextualSpacing/>
        <w:jc w:val="both"/>
        <w:rPr>
          <w:rFonts w:ascii="Verdana" w:hAnsi="Verdana"/>
          <w:bCs/>
          <w:sz w:val="20"/>
          <w:szCs w:val="20"/>
        </w:rPr>
      </w:pPr>
      <w:r>
        <w:rPr>
          <w:rFonts w:ascii="Verdana" w:hAnsi="Verdana"/>
          <w:bCs/>
          <w:sz w:val="20"/>
          <w:szCs w:val="20"/>
        </w:rPr>
        <w:tab/>
      </w:r>
      <w:r w:rsidR="00426021" w:rsidRPr="004E6E84">
        <w:rPr>
          <w:rFonts w:ascii="Verdana" w:hAnsi="Verdana"/>
          <w:bCs/>
          <w:sz w:val="20"/>
          <w:szCs w:val="20"/>
        </w:rPr>
        <w:t>И. Джонгов: Това е изказване.</w:t>
      </w:r>
    </w:p>
    <w:p w14:paraId="282C74A4" w14:textId="3B022D6E" w:rsidR="00C416B5" w:rsidRPr="00C416B5" w:rsidRDefault="00C416B5" w:rsidP="00C416B5">
      <w:pPr>
        <w:tabs>
          <w:tab w:val="left" w:pos="284"/>
        </w:tabs>
        <w:spacing w:line="360" w:lineRule="auto"/>
        <w:ind w:left="426"/>
        <w:contextualSpacing/>
        <w:jc w:val="both"/>
        <w:rPr>
          <w:rFonts w:ascii="Verdana" w:hAnsi="Verdana"/>
          <w:bCs/>
          <w:sz w:val="20"/>
          <w:szCs w:val="20"/>
        </w:rPr>
      </w:pPr>
      <w:r>
        <w:rPr>
          <w:rFonts w:ascii="Verdana" w:hAnsi="Verdana"/>
          <w:bCs/>
          <w:color w:val="FF0000"/>
          <w:sz w:val="20"/>
          <w:szCs w:val="20"/>
        </w:rPr>
        <w:tab/>
      </w:r>
      <w:r w:rsidR="00426021" w:rsidRPr="00C416B5">
        <w:rPr>
          <w:rFonts w:ascii="Verdana" w:hAnsi="Verdana"/>
          <w:bCs/>
          <w:sz w:val="20"/>
          <w:szCs w:val="20"/>
        </w:rPr>
        <w:t xml:space="preserve">Л. Кирилов: </w:t>
      </w:r>
      <w:r w:rsidRPr="00C416B5">
        <w:rPr>
          <w:rFonts w:ascii="Verdana" w:hAnsi="Verdana"/>
          <w:bCs/>
          <w:sz w:val="20"/>
          <w:szCs w:val="20"/>
        </w:rPr>
        <w:t xml:space="preserve">Вие като служител на реда знаете, че ако </w:t>
      </w:r>
      <w:r w:rsidR="00426021" w:rsidRPr="00C416B5">
        <w:rPr>
          <w:rFonts w:ascii="Verdana" w:hAnsi="Verdana"/>
          <w:bCs/>
          <w:sz w:val="20"/>
          <w:szCs w:val="20"/>
        </w:rPr>
        <w:t>някой гражданин</w:t>
      </w:r>
      <w:r w:rsidRPr="00C416B5">
        <w:rPr>
          <w:rFonts w:ascii="Verdana" w:hAnsi="Verdana"/>
          <w:bCs/>
          <w:sz w:val="20"/>
          <w:szCs w:val="20"/>
        </w:rPr>
        <w:t xml:space="preserve"> има сведение за извършване на престъпление и Вие носите наказателна отговорност, ако го скриете. Нали така? Ако има такива данни би било редно да се дадат на компетентн</w:t>
      </w:r>
      <w:r w:rsidR="00F73D05">
        <w:rPr>
          <w:rFonts w:ascii="Verdana" w:hAnsi="Verdana"/>
          <w:bCs/>
          <w:sz w:val="20"/>
          <w:szCs w:val="20"/>
        </w:rPr>
        <w:t>и</w:t>
      </w:r>
      <w:r w:rsidRPr="00C416B5">
        <w:rPr>
          <w:rFonts w:ascii="Verdana" w:hAnsi="Verdana"/>
          <w:bCs/>
          <w:sz w:val="20"/>
          <w:szCs w:val="20"/>
        </w:rPr>
        <w:t>те органи.</w:t>
      </w:r>
    </w:p>
    <w:p w14:paraId="6E0B70B8" w14:textId="228EB6D7" w:rsidR="00426021" w:rsidRPr="00C416B5" w:rsidRDefault="00426021" w:rsidP="00C416B5">
      <w:pPr>
        <w:tabs>
          <w:tab w:val="left" w:pos="284"/>
        </w:tabs>
        <w:spacing w:line="360" w:lineRule="auto"/>
        <w:ind w:left="426"/>
        <w:contextualSpacing/>
        <w:jc w:val="both"/>
        <w:rPr>
          <w:rFonts w:ascii="Verdana" w:hAnsi="Verdana"/>
          <w:bCs/>
          <w:sz w:val="20"/>
          <w:szCs w:val="20"/>
        </w:rPr>
      </w:pPr>
      <w:r>
        <w:rPr>
          <w:rFonts w:ascii="Verdana" w:hAnsi="Verdana"/>
          <w:bCs/>
          <w:color w:val="FF0000"/>
          <w:sz w:val="20"/>
          <w:szCs w:val="20"/>
        </w:rPr>
        <w:t xml:space="preserve"> </w:t>
      </w:r>
      <w:r w:rsidR="00C416B5" w:rsidRPr="00C416B5">
        <w:rPr>
          <w:rFonts w:ascii="Verdana" w:hAnsi="Verdana"/>
          <w:bCs/>
          <w:sz w:val="20"/>
          <w:szCs w:val="20"/>
        </w:rPr>
        <w:tab/>
        <w:t>И. Джонгов: За кое става въпрос?</w:t>
      </w:r>
    </w:p>
    <w:p w14:paraId="76F73EF6" w14:textId="4DD42015" w:rsidR="00C416B5" w:rsidRPr="00C416B5" w:rsidRDefault="00C416B5" w:rsidP="00C416B5">
      <w:pPr>
        <w:tabs>
          <w:tab w:val="left" w:pos="284"/>
        </w:tabs>
        <w:spacing w:line="360" w:lineRule="auto"/>
        <w:ind w:left="426"/>
        <w:contextualSpacing/>
        <w:jc w:val="both"/>
        <w:rPr>
          <w:rFonts w:ascii="Verdana" w:hAnsi="Verdana"/>
          <w:bCs/>
          <w:sz w:val="20"/>
          <w:szCs w:val="20"/>
        </w:rPr>
      </w:pPr>
      <w:r>
        <w:rPr>
          <w:rFonts w:ascii="Verdana" w:hAnsi="Verdana"/>
          <w:bCs/>
          <w:sz w:val="20"/>
          <w:szCs w:val="20"/>
        </w:rPr>
        <w:tab/>
      </w:r>
      <w:r w:rsidRPr="00C416B5">
        <w:rPr>
          <w:rFonts w:ascii="Verdana" w:hAnsi="Verdana"/>
          <w:bCs/>
          <w:sz w:val="20"/>
          <w:szCs w:val="20"/>
        </w:rPr>
        <w:t>Л. Кирилов: За това, ч</w:t>
      </w:r>
      <w:r w:rsidR="007B027E" w:rsidRPr="00C416B5">
        <w:rPr>
          <w:rFonts w:ascii="Verdana" w:hAnsi="Verdana"/>
          <w:bCs/>
          <w:sz w:val="20"/>
          <w:szCs w:val="20"/>
        </w:rPr>
        <w:t>е г-н Ненчев</w:t>
      </w:r>
      <w:r w:rsidRPr="00C416B5">
        <w:rPr>
          <w:rFonts w:ascii="Verdana" w:hAnsi="Verdana"/>
          <w:bCs/>
          <w:sz w:val="20"/>
          <w:szCs w:val="20"/>
        </w:rPr>
        <w:t xml:space="preserve"> в качеството си на длъжностно лице е прикривал нещо.</w:t>
      </w:r>
    </w:p>
    <w:p w14:paraId="347717A5" w14:textId="1A0DF73A" w:rsidR="007B027E" w:rsidRPr="00C416B5" w:rsidRDefault="00C416B5" w:rsidP="00C416B5">
      <w:pPr>
        <w:tabs>
          <w:tab w:val="left" w:pos="284"/>
        </w:tabs>
        <w:spacing w:line="360" w:lineRule="auto"/>
        <w:ind w:left="426"/>
        <w:contextualSpacing/>
        <w:jc w:val="both"/>
        <w:rPr>
          <w:rFonts w:ascii="Verdana" w:hAnsi="Verdana"/>
          <w:bCs/>
          <w:sz w:val="20"/>
          <w:szCs w:val="20"/>
        </w:rPr>
      </w:pPr>
      <w:r>
        <w:rPr>
          <w:rFonts w:ascii="Verdana" w:hAnsi="Verdana"/>
          <w:bCs/>
          <w:sz w:val="20"/>
          <w:szCs w:val="20"/>
        </w:rPr>
        <w:tab/>
      </w:r>
      <w:r w:rsidRPr="00C416B5">
        <w:rPr>
          <w:rFonts w:ascii="Verdana" w:hAnsi="Verdana"/>
          <w:bCs/>
          <w:sz w:val="20"/>
          <w:szCs w:val="20"/>
        </w:rPr>
        <w:t>И. Джонгов: Казах, че</w:t>
      </w:r>
      <w:r w:rsidR="007B027E" w:rsidRPr="00C416B5">
        <w:rPr>
          <w:rFonts w:ascii="Verdana" w:hAnsi="Verdana"/>
          <w:bCs/>
          <w:sz w:val="20"/>
          <w:szCs w:val="20"/>
        </w:rPr>
        <w:t xml:space="preserve"> не е придвижил документи</w:t>
      </w:r>
      <w:r w:rsidRPr="00C416B5">
        <w:rPr>
          <w:rFonts w:ascii="Verdana" w:hAnsi="Verdana"/>
          <w:bCs/>
          <w:sz w:val="20"/>
          <w:szCs w:val="20"/>
        </w:rPr>
        <w:t>.</w:t>
      </w:r>
    </w:p>
    <w:p w14:paraId="015CAC74" w14:textId="37E19202" w:rsidR="007B027E" w:rsidRPr="009C7AA4" w:rsidRDefault="009C7AA4" w:rsidP="00D27C46">
      <w:pPr>
        <w:tabs>
          <w:tab w:val="left" w:pos="284"/>
        </w:tabs>
        <w:spacing w:line="360" w:lineRule="auto"/>
        <w:ind w:left="709" w:hanging="283"/>
        <w:contextualSpacing/>
        <w:jc w:val="both"/>
        <w:rPr>
          <w:rFonts w:ascii="Verdana" w:hAnsi="Verdana"/>
          <w:bCs/>
          <w:sz w:val="20"/>
          <w:szCs w:val="20"/>
        </w:rPr>
      </w:pPr>
      <w:r w:rsidRPr="009C7AA4">
        <w:rPr>
          <w:rFonts w:ascii="Verdana" w:hAnsi="Verdana"/>
          <w:bCs/>
          <w:sz w:val="20"/>
          <w:szCs w:val="20"/>
        </w:rPr>
        <w:tab/>
      </w:r>
      <w:r w:rsidR="007B027E" w:rsidRPr="009C7AA4">
        <w:rPr>
          <w:rFonts w:ascii="Verdana" w:hAnsi="Verdana"/>
          <w:bCs/>
          <w:sz w:val="20"/>
          <w:szCs w:val="20"/>
        </w:rPr>
        <w:t xml:space="preserve">С. Готев: </w:t>
      </w:r>
      <w:r w:rsidRPr="009C7AA4">
        <w:rPr>
          <w:rFonts w:ascii="Verdana" w:hAnsi="Verdana"/>
          <w:bCs/>
          <w:sz w:val="20"/>
          <w:szCs w:val="20"/>
        </w:rPr>
        <w:t>Процедура, г-н Председател.</w:t>
      </w:r>
    </w:p>
    <w:p w14:paraId="74EEA7CB" w14:textId="51522A9B" w:rsidR="00B508E8" w:rsidRPr="007D7832" w:rsidRDefault="0090366D" w:rsidP="0090366D">
      <w:pPr>
        <w:tabs>
          <w:tab w:val="left" w:pos="284"/>
        </w:tabs>
        <w:spacing w:line="360" w:lineRule="auto"/>
        <w:contextualSpacing/>
        <w:jc w:val="both"/>
        <w:rPr>
          <w:rFonts w:ascii="Verdana" w:hAnsi="Verdana"/>
          <w:bCs/>
          <w:sz w:val="20"/>
          <w:szCs w:val="20"/>
        </w:rPr>
      </w:pPr>
      <w:r>
        <w:rPr>
          <w:rFonts w:ascii="Verdana" w:hAnsi="Verdana"/>
          <w:bCs/>
          <w:sz w:val="20"/>
          <w:szCs w:val="20"/>
        </w:rPr>
        <w:tab/>
      </w:r>
      <w:r>
        <w:rPr>
          <w:rFonts w:ascii="Verdana" w:hAnsi="Verdana"/>
          <w:bCs/>
          <w:sz w:val="20"/>
          <w:szCs w:val="20"/>
        </w:rPr>
        <w:tab/>
      </w:r>
      <w:r w:rsidR="00B508E8" w:rsidRPr="009C7AA4">
        <w:rPr>
          <w:rFonts w:ascii="Verdana" w:hAnsi="Verdana"/>
          <w:bCs/>
          <w:sz w:val="20"/>
          <w:szCs w:val="20"/>
        </w:rPr>
        <w:t xml:space="preserve">С. Симеонов: </w:t>
      </w:r>
      <w:r w:rsidR="009C7AA4" w:rsidRPr="009C7AA4">
        <w:rPr>
          <w:rFonts w:ascii="Verdana" w:hAnsi="Verdana"/>
          <w:bCs/>
          <w:sz w:val="20"/>
          <w:szCs w:val="20"/>
        </w:rPr>
        <w:t>Г-н Геров в</w:t>
      </w:r>
      <w:r w:rsidR="00B508E8" w:rsidRPr="009C7AA4">
        <w:rPr>
          <w:rFonts w:ascii="Verdana" w:hAnsi="Verdana"/>
          <w:bCs/>
          <w:sz w:val="20"/>
          <w:szCs w:val="20"/>
        </w:rPr>
        <w:t xml:space="preserve"> града се чува мълва, че етаж от болницата ще се превърне </w:t>
      </w:r>
      <w:r w:rsidR="00B508E8" w:rsidRPr="007D7832">
        <w:rPr>
          <w:rFonts w:ascii="Verdana" w:hAnsi="Verdana"/>
          <w:bCs/>
          <w:sz w:val="20"/>
          <w:szCs w:val="20"/>
        </w:rPr>
        <w:t>в хотел</w:t>
      </w:r>
      <w:r w:rsidR="009C7AA4" w:rsidRPr="007D7832">
        <w:rPr>
          <w:rFonts w:ascii="Verdana" w:hAnsi="Verdana"/>
          <w:bCs/>
          <w:sz w:val="20"/>
          <w:szCs w:val="20"/>
        </w:rPr>
        <w:t>ска част</w:t>
      </w:r>
      <w:r w:rsidR="00B508E8" w:rsidRPr="007D7832">
        <w:rPr>
          <w:rFonts w:ascii="Verdana" w:hAnsi="Verdana"/>
          <w:bCs/>
          <w:sz w:val="20"/>
          <w:szCs w:val="20"/>
        </w:rPr>
        <w:t xml:space="preserve"> за </w:t>
      </w:r>
      <w:r w:rsidR="009C7AA4" w:rsidRPr="007D7832">
        <w:rPr>
          <w:rFonts w:ascii="Verdana" w:hAnsi="Verdana"/>
          <w:bCs/>
          <w:sz w:val="20"/>
          <w:szCs w:val="20"/>
        </w:rPr>
        <w:t>100 човека работници. Вярно ли е?</w:t>
      </w:r>
    </w:p>
    <w:p w14:paraId="655E19DE" w14:textId="6AD977A4" w:rsidR="00B508E8" w:rsidRDefault="0090366D" w:rsidP="0090366D">
      <w:pPr>
        <w:tabs>
          <w:tab w:val="left" w:pos="284"/>
        </w:tabs>
        <w:spacing w:line="360" w:lineRule="auto"/>
        <w:contextualSpacing/>
        <w:jc w:val="both"/>
        <w:rPr>
          <w:rFonts w:ascii="Verdana" w:hAnsi="Verdana"/>
          <w:bCs/>
          <w:color w:val="FF0000"/>
          <w:sz w:val="20"/>
          <w:szCs w:val="20"/>
        </w:rPr>
      </w:pPr>
      <w:r>
        <w:rPr>
          <w:rFonts w:ascii="Verdana" w:hAnsi="Verdana"/>
          <w:bCs/>
          <w:sz w:val="20"/>
          <w:szCs w:val="20"/>
        </w:rPr>
        <w:tab/>
      </w:r>
      <w:r>
        <w:rPr>
          <w:rFonts w:ascii="Verdana" w:hAnsi="Verdana"/>
          <w:bCs/>
          <w:sz w:val="20"/>
          <w:szCs w:val="20"/>
        </w:rPr>
        <w:tab/>
      </w:r>
      <w:r w:rsidR="00B508E8" w:rsidRPr="007D7832">
        <w:rPr>
          <w:rFonts w:ascii="Verdana" w:hAnsi="Verdana"/>
          <w:bCs/>
          <w:sz w:val="20"/>
          <w:szCs w:val="20"/>
        </w:rPr>
        <w:t xml:space="preserve">А. Геров: Има </w:t>
      </w:r>
      <w:r w:rsidR="00F80F8D" w:rsidRPr="007D7832">
        <w:rPr>
          <w:rFonts w:ascii="Verdana" w:hAnsi="Verdana"/>
          <w:bCs/>
          <w:sz w:val="20"/>
          <w:szCs w:val="20"/>
        </w:rPr>
        <w:t xml:space="preserve">една </w:t>
      </w:r>
      <w:r w:rsidR="00B508E8" w:rsidRPr="007D7832">
        <w:rPr>
          <w:rFonts w:ascii="Verdana" w:hAnsi="Verdana"/>
          <w:bCs/>
          <w:sz w:val="20"/>
          <w:szCs w:val="20"/>
        </w:rPr>
        <w:t xml:space="preserve">турска компания, която ще изпълнява разширението на </w:t>
      </w:r>
      <w:r w:rsidR="00777756" w:rsidRPr="007D7832">
        <w:rPr>
          <w:rFonts w:ascii="Verdana" w:hAnsi="Verdana"/>
          <w:bCs/>
          <w:sz w:val="20"/>
          <w:szCs w:val="20"/>
        </w:rPr>
        <w:t>„Ер Ликит</w:t>
      </w:r>
      <w:r w:rsidR="007D7832" w:rsidRPr="007D7832">
        <w:rPr>
          <w:rFonts w:ascii="Verdana" w:hAnsi="Verdana"/>
          <w:bCs/>
          <w:sz w:val="20"/>
          <w:szCs w:val="20"/>
        </w:rPr>
        <w:t xml:space="preserve">“ </w:t>
      </w:r>
      <w:r w:rsidR="00B508E8" w:rsidRPr="007D7832">
        <w:rPr>
          <w:rFonts w:ascii="Verdana" w:hAnsi="Verdana"/>
          <w:bCs/>
          <w:sz w:val="20"/>
          <w:szCs w:val="20"/>
        </w:rPr>
        <w:t xml:space="preserve">и търсят места за </w:t>
      </w:r>
      <w:r w:rsidR="007D7832" w:rsidRPr="007D7832">
        <w:rPr>
          <w:rFonts w:ascii="Verdana" w:hAnsi="Verdana"/>
          <w:bCs/>
          <w:sz w:val="20"/>
          <w:szCs w:val="20"/>
        </w:rPr>
        <w:t xml:space="preserve">настаняване на около 200 </w:t>
      </w:r>
      <w:r w:rsidR="00B508E8" w:rsidRPr="007D7832">
        <w:rPr>
          <w:rFonts w:ascii="Verdana" w:hAnsi="Verdana"/>
          <w:bCs/>
          <w:sz w:val="20"/>
          <w:szCs w:val="20"/>
        </w:rPr>
        <w:t xml:space="preserve">работници </w:t>
      </w:r>
      <w:r w:rsidR="007D7832" w:rsidRPr="007D7832">
        <w:rPr>
          <w:rFonts w:ascii="Verdana" w:hAnsi="Verdana"/>
          <w:bCs/>
          <w:sz w:val="20"/>
          <w:szCs w:val="20"/>
        </w:rPr>
        <w:t>монтажисти</w:t>
      </w:r>
      <w:r w:rsidR="00B508E8" w:rsidRPr="007D7832">
        <w:rPr>
          <w:rFonts w:ascii="Verdana" w:hAnsi="Verdana"/>
          <w:bCs/>
          <w:sz w:val="20"/>
          <w:szCs w:val="20"/>
        </w:rPr>
        <w:t xml:space="preserve">. Има възможност в болницата да се настанят. Директорката на болницата запозна </w:t>
      </w:r>
      <w:r w:rsidR="007D7832" w:rsidRPr="007D7832">
        <w:rPr>
          <w:rFonts w:ascii="Verdana" w:hAnsi="Verdana"/>
          <w:bCs/>
          <w:sz w:val="20"/>
          <w:szCs w:val="20"/>
        </w:rPr>
        <w:t>всички представители на собствениците. А</w:t>
      </w:r>
      <w:r w:rsidR="00B508E8" w:rsidRPr="007D7832">
        <w:rPr>
          <w:rFonts w:ascii="Verdana" w:hAnsi="Verdana"/>
          <w:bCs/>
          <w:sz w:val="20"/>
          <w:szCs w:val="20"/>
        </w:rPr>
        <w:t xml:space="preserve">ко </w:t>
      </w:r>
      <w:r w:rsidR="007D7832" w:rsidRPr="007D7832">
        <w:rPr>
          <w:rFonts w:ascii="Verdana" w:hAnsi="Verdana"/>
          <w:bCs/>
          <w:sz w:val="20"/>
          <w:szCs w:val="20"/>
        </w:rPr>
        <w:t xml:space="preserve">може да се </w:t>
      </w:r>
      <w:r w:rsidR="00B508E8" w:rsidRPr="007D7832">
        <w:rPr>
          <w:rFonts w:ascii="Verdana" w:hAnsi="Verdana"/>
          <w:bCs/>
          <w:sz w:val="20"/>
          <w:szCs w:val="20"/>
        </w:rPr>
        <w:t xml:space="preserve">случи </w:t>
      </w:r>
      <w:r w:rsidR="007D7832" w:rsidRPr="007D7832">
        <w:rPr>
          <w:rFonts w:ascii="Verdana" w:hAnsi="Verdana"/>
          <w:bCs/>
          <w:sz w:val="20"/>
          <w:szCs w:val="20"/>
        </w:rPr>
        <w:t xml:space="preserve">това нещо, </w:t>
      </w:r>
      <w:r w:rsidR="00B508E8" w:rsidRPr="007D7832">
        <w:rPr>
          <w:rFonts w:ascii="Verdana" w:hAnsi="Verdana"/>
          <w:bCs/>
          <w:sz w:val="20"/>
          <w:szCs w:val="20"/>
        </w:rPr>
        <w:t>те ще заплащат</w:t>
      </w:r>
      <w:r w:rsidR="007D7832" w:rsidRPr="007D7832">
        <w:rPr>
          <w:rFonts w:ascii="Verdana" w:hAnsi="Verdana"/>
          <w:bCs/>
          <w:sz w:val="20"/>
          <w:szCs w:val="20"/>
        </w:rPr>
        <w:t xml:space="preserve"> ремонт на етажа и ще заплащат н</w:t>
      </w:r>
      <w:r w:rsidR="00B508E8" w:rsidRPr="007D7832">
        <w:rPr>
          <w:rFonts w:ascii="Verdana" w:hAnsi="Verdana"/>
          <w:bCs/>
          <w:sz w:val="20"/>
          <w:szCs w:val="20"/>
        </w:rPr>
        <w:t>аем</w:t>
      </w:r>
      <w:r w:rsidR="007D7832" w:rsidRPr="007D7832">
        <w:rPr>
          <w:rFonts w:ascii="Verdana" w:hAnsi="Verdana"/>
          <w:bCs/>
          <w:sz w:val="20"/>
          <w:szCs w:val="20"/>
        </w:rPr>
        <w:t>.</w:t>
      </w:r>
      <w:r w:rsidR="00B508E8" w:rsidRPr="007D7832">
        <w:rPr>
          <w:rFonts w:ascii="Verdana" w:hAnsi="Verdana"/>
          <w:bCs/>
          <w:sz w:val="20"/>
          <w:szCs w:val="20"/>
        </w:rPr>
        <w:t xml:space="preserve"> </w:t>
      </w:r>
      <w:r w:rsidR="007D7832">
        <w:rPr>
          <w:rFonts w:ascii="Verdana" w:hAnsi="Verdana"/>
          <w:bCs/>
          <w:sz w:val="20"/>
          <w:szCs w:val="20"/>
        </w:rPr>
        <w:t>Става въпрос за неизползваната част на болницата.</w:t>
      </w:r>
    </w:p>
    <w:p w14:paraId="66278E3F" w14:textId="5A3F8799" w:rsidR="00B508E8" w:rsidRPr="007D7832" w:rsidRDefault="0090366D" w:rsidP="00D27C46">
      <w:pPr>
        <w:tabs>
          <w:tab w:val="left" w:pos="284"/>
        </w:tabs>
        <w:spacing w:line="360" w:lineRule="auto"/>
        <w:ind w:left="709" w:hanging="283"/>
        <w:contextualSpacing/>
        <w:jc w:val="both"/>
        <w:rPr>
          <w:rFonts w:ascii="Verdana" w:hAnsi="Verdana"/>
          <w:bCs/>
          <w:sz w:val="20"/>
          <w:szCs w:val="20"/>
        </w:rPr>
      </w:pPr>
      <w:r>
        <w:rPr>
          <w:rFonts w:ascii="Verdana" w:hAnsi="Verdana"/>
          <w:bCs/>
          <w:sz w:val="20"/>
          <w:szCs w:val="20"/>
        </w:rPr>
        <w:tab/>
      </w:r>
      <w:r w:rsidR="00B508E8" w:rsidRPr="007D7832">
        <w:rPr>
          <w:rFonts w:ascii="Verdana" w:hAnsi="Verdana"/>
          <w:bCs/>
          <w:sz w:val="20"/>
          <w:szCs w:val="20"/>
        </w:rPr>
        <w:t xml:space="preserve">С. Симеонов: Не може ли </w:t>
      </w:r>
      <w:r w:rsidR="007D7832" w:rsidRPr="007D7832">
        <w:rPr>
          <w:rFonts w:ascii="Verdana" w:hAnsi="Verdana"/>
          <w:bCs/>
          <w:sz w:val="20"/>
          <w:szCs w:val="20"/>
        </w:rPr>
        <w:t xml:space="preserve">да се ползва </w:t>
      </w:r>
      <w:r w:rsidR="00B508E8" w:rsidRPr="007D7832">
        <w:rPr>
          <w:rFonts w:ascii="Verdana" w:hAnsi="Verdana"/>
          <w:bCs/>
          <w:sz w:val="20"/>
          <w:szCs w:val="20"/>
        </w:rPr>
        <w:t>туристическата</w:t>
      </w:r>
      <w:r w:rsidR="007D7832" w:rsidRPr="007D7832">
        <w:rPr>
          <w:rFonts w:ascii="Verdana" w:hAnsi="Verdana"/>
          <w:bCs/>
          <w:sz w:val="20"/>
          <w:szCs w:val="20"/>
        </w:rPr>
        <w:t>?</w:t>
      </w:r>
      <w:r w:rsidR="00B508E8" w:rsidRPr="007D7832">
        <w:rPr>
          <w:rFonts w:ascii="Verdana" w:hAnsi="Verdana"/>
          <w:bCs/>
          <w:sz w:val="20"/>
          <w:szCs w:val="20"/>
        </w:rPr>
        <w:t xml:space="preserve"> </w:t>
      </w:r>
    </w:p>
    <w:p w14:paraId="03FE6287" w14:textId="650D019B" w:rsidR="00B508E8" w:rsidRPr="0090366D" w:rsidRDefault="0090366D" w:rsidP="0090366D">
      <w:pPr>
        <w:tabs>
          <w:tab w:val="left" w:pos="284"/>
        </w:tabs>
        <w:spacing w:line="360" w:lineRule="auto"/>
        <w:contextualSpacing/>
        <w:jc w:val="both"/>
        <w:rPr>
          <w:rFonts w:ascii="Verdana" w:hAnsi="Verdana"/>
          <w:bCs/>
          <w:sz w:val="20"/>
          <w:szCs w:val="20"/>
        </w:rPr>
      </w:pPr>
      <w:r>
        <w:rPr>
          <w:rFonts w:ascii="Verdana" w:hAnsi="Verdana"/>
          <w:bCs/>
          <w:sz w:val="20"/>
          <w:szCs w:val="20"/>
        </w:rPr>
        <w:tab/>
      </w:r>
      <w:r>
        <w:rPr>
          <w:rFonts w:ascii="Verdana" w:hAnsi="Verdana"/>
          <w:bCs/>
          <w:sz w:val="20"/>
          <w:szCs w:val="20"/>
        </w:rPr>
        <w:tab/>
      </w:r>
      <w:r w:rsidR="00B508E8" w:rsidRPr="007D7832">
        <w:rPr>
          <w:rFonts w:ascii="Verdana" w:hAnsi="Verdana"/>
          <w:bCs/>
          <w:sz w:val="20"/>
          <w:szCs w:val="20"/>
        </w:rPr>
        <w:t xml:space="preserve">А. </w:t>
      </w:r>
      <w:r w:rsidR="00B508E8" w:rsidRPr="0090366D">
        <w:rPr>
          <w:rFonts w:ascii="Verdana" w:hAnsi="Verdana"/>
          <w:bCs/>
          <w:sz w:val="20"/>
          <w:szCs w:val="20"/>
        </w:rPr>
        <w:t>Геров: Тя няма капацитет.</w:t>
      </w:r>
      <w:r w:rsidRPr="0090366D">
        <w:rPr>
          <w:rFonts w:ascii="Verdana" w:hAnsi="Verdana"/>
          <w:bCs/>
          <w:sz w:val="20"/>
          <w:szCs w:val="20"/>
        </w:rPr>
        <w:t xml:space="preserve"> </w:t>
      </w:r>
      <w:r w:rsidR="00B508E8" w:rsidRPr="0090366D">
        <w:rPr>
          <w:rFonts w:ascii="Verdana" w:hAnsi="Verdana"/>
          <w:bCs/>
          <w:sz w:val="20"/>
          <w:szCs w:val="20"/>
        </w:rPr>
        <w:t>Предложихме училището в с. Душанци, но първо трябва да се смени статута</w:t>
      </w:r>
      <w:r w:rsidRPr="0090366D">
        <w:rPr>
          <w:rFonts w:ascii="Verdana" w:hAnsi="Verdana"/>
          <w:bCs/>
          <w:sz w:val="20"/>
          <w:szCs w:val="20"/>
        </w:rPr>
        <w:t xml:space="preserve"> му</w:t>
      </w:r>
      <w:r w:rsidR="00B508E8" w:rsidRPr="0090366D">
        <w:rPr>
          <w:rFonts w:ascii="Verdana" w:hAnsi="Verdana"/>
          <w:bCs/>
          <w:sz w:val="20"/>
          <w:szCs w:val="20"/>
        </w:rPr>
        <w:t>.</w:t>
      </w:r>
      <w:r w:rsidRPr="0090366D">
        <w:rPr>
          <w:rFonts w:ascii="Verdana" w:hAnsi="Verdana"/>
          <w:bCs/>
          <w:sz w:val="20"/>
          <w:szCs w:val="20"/>
        </w:rPr>
        <w:t xml:space="preserve"> Започната е процедура за смяна на статута. </w:t>
      </w:r>
    </w:p>
    <w:p w14:paraId="744A1726" w14:textId="5F80F31F" w:rsidR="001C3C05" w:rsidRPr="0090366D" w:rsidRDefault="0090366D" w:rsidP="00D27C46">
      <w:pPr>
        <w:tabs>
          <w:tab w:val="left" w:pos="284"/>
        </w:tabs>
        <w:spacing w:line="360" w:lineRule="auto"/>
        <w:ind w:left="709" w:hanging="283"/>
        <w:contextualSpacing/>
        <w:jc w:val="both"/>
        <w:rPr>
          <w:rFonts w:ascii="Verdana" w:hAnsi="Verdana"/>
          <w:bCs/>
          <w:sz w:val="20"/>
          <w:szCs w:val="20"/>
        </w:rPr>
      </w:pPr>
      <w:r w:rsidRPr="0090366D">
        <w:rPr>
          <w:rFonts w:ascii="Verdana" w:hAnsi="Verdana"/>
          <w:bCs/>
          <w:sz w:val="20"/>
          <w:szCs w:val="20"/>
        </w:rPr>
        <w:tab/>
      </w:r>
      <w:r w:rsidR="001C3C05" w:rsidRPr="0090366D">
        <w:rPr>
          <w:rFonts w:ascii="Verdana" w:hAnsi="Verdana"/>
          <w:bCs/>
          <w:sz w:val="20"/>
          <w:szCs w:val="20"/>
        </w:rPr>
        <w:t>Н. Павлов: Какъв ще е наем?</w:t>
      </w:r>
    </w:p>
    <w:p w14:paraId="6CA879A8" w14:textId="782DE83A" w:rsidR="001C3C05" w:rsidRPr="0018515E" w:rsidRDefault="0090366D" w:rsidP="0090366D">
      <w:pPr>
        <w:tabs>
          <w:tab w:val="left" w:pos="284"/>
        </w:tabs>
        <w:spacing w:line="360" w:lineRule="auto"/>
        <w:contextualSpacing/>
        <w:jc w:val="both"/>
        <w:rPr>
          <w:rFonts w:ascii="Verdana" w:hAnsi="Verdana"/>
          <w:bCs/>
          <w:sz w:val="20"/>
          <w:szCs w:val="20"/>
        </w:rPr>
      </w:pPr>
      <w:r w:rsidRPr="0090366D">
        <w:rPr>
          <w:rFonts w:ascii="Verdana" w:hAnsi="Verdana"/>
          <w:bCs/>
          <w:sz w:val="20"/>
          <w:szCs w:val="20"/>
        </w:rPr>
        <w:tab/>
      </w:r>
      <w:r w:rsidRPr="0090366D">
        <w:rPr>
          <w:rFonts w:ascii="Verdana" w:hAnsi="Verdana"/>
          <w:bCs/>
          <w:sz w:val="20"/>
          <w:szCs w:val="20"/>
        </w:rPr>
        <w:tab/>
      </w:r>
      <w:r w:rsidR="001C3C05" w:rsidRPr="0090366D">
        <w:rPr>
          <w:rFonts w:ascii="Verdana" w:hAnsi="Verdana"/>
          <w:bCs/>
          <w:sz w:val="20"/>
          <w:szCs w:val="20"/>
        </w:rPr>
        <w:t xml:space="preserve">А. Геров: Не знам. </w:t>
      </w:r>
      <w:r w:rsidRPr="0090366D">
        <w:rPr>
          <w:rFonts w:ascii="Verdana" w:hAnsi="Verdana"/>
          <w:bCs/>
          <w:sz w:val="20"/>
          <w:szCs w:val="20"/>
        </w:rPr>
        <w:t xml:space="preserve">По устав на болницата, </w:t>
      </w:r>
      <w:r w:rsidR="001C3C05" w:rsidRPr="0090366D">
        <w:rPr>
          <w:rFonts w:ascii="Verdana" w:hAnsi="Verdana"/>
          <w:bCs/>
          <w:sz w:val="20"/>
          <w:szCs w:val="20"/>
        </w:rPr>
        <w:t xml:space="preserve">Съвета на Директорите </w:t>
      </w:r>
      <w:r w:rsidRPr="0090366D">
        <w:rPr>
          <w:rFonts w:ascii="Verdana" w:hAnsi="Verdana"/>
          <w:bCs/>
          <w:sz w:val="20"/>
          <w:szCs w:val="20"/>
        </w:rPr>
        <w:t xml:space="preserve">е в правомощията </w:t>
      </w:r>
      <w:r w:rsidRPr="0018515E">
        <w:rPr>
          <w:rFonts w:ascii="Verdana" w:hAnsi="Verdana"/>
          <w:bCs/>
          <w:sz w:val="20"/>
          <w:szCs w:val="20"/>
        </w:rPr>
        <w:t>да вземе такова решение за отдаване</w:t>
      </w:r>
      <w:r w:rsidR="002C7EDA">
        <w:rPr>
          <w:rFonts w:ascii="Verdana" w:hAnsi="Verdana"/>
          <w:bCs/>
          <w:sz w:val="20"/>
          <w:szCs w:val="20"/>
        </w:rPr>
        <w:t>, касаещо собствеността до размер от 5 %</w:t>
      </w:r>
      <w:r w:rsidR="001C3C05" w:rsidRPr="0018515E">
        <w:rPr>
          <w:rFonts w:ascii="Verdana" w:hAnsi="Verdana"/>
          <w:bCs/>
          <w:sz w:val="20"/>
          <w:szCs w:val="20"/>
        </w:rPr>
        <w:t>.</w:t>
      </w:r>
      <w:r w:rsidRPr="0018515E">
        <w:rPr>
          <w:rFonts w:ascii="Verdana" w:hAnsi="Verdana"/>
          <w:bCs/>
          <w:sz w:val="20"/>
          <w:szCs w:val="20"/>
        </w:rPr>
        <w:t xml:space="preserve"> </w:t>
      </w:r>
    </w:p>
    <w:p w14:paraId="46601104" w14:textId="7B585482" w:rsidR="0018515E" w:rsidRPr="0018515E" w:rsidRDefault="0018515E" w:rsidP="0090366D">
      <w:pPr>
        <w:tabs>
          <w:tab w:val="left" w:pos="284"/>
        </w:tabs>
        <w:spacing w:line="360" w:lineRule="auto"/>
        <w:contextualSpacing/>
        <w:jc w:val="both"/>
        <w:rPr>
          <w:rFonts w:ascii="Verdana" w:hAnsi="Verdana"/>
          <w:bCs/>
          <w:sz w:val="20"/>
          <w:szCs w:val="20"/>
        </w:rPr>
      </w:pPr>
      <w:r w:rsidRPr="0018515E">
        <w:rPr>
          <w:rFonts w:ascii="Verdana" w:hAnsi="Verdana"/>
          <w:bCs/>
          <w:sz w:val="20"/>
          <w:szCs w:val="20"/>
        </w:rPr>
        <w:tab/>
      </w:r>
      <w:r w:rsidRPr="0018515E">
        <w:rPr>
          <w:rFonts w:ascii="Verdana" w:hAnsi="Verdana"/>
          <w:bCs/>
          <w:sz w:val="20"/>
          <w:szCs w:val="20"/>
        </w:rPr>
        <w:tab/>
        <w:t>С. Симеонов: Сградата нали е на Община Пирдоп?</w:t>
      </w:r>
    </w:p>
    <w:p w14:paraId="0D9F02A7" w14:textId="5271ECFF" w:rsidR="001C3C05" w:rsidRPr="0018515E" w:rsidRDefault="0018515E" w:rsidP="00D27C46">
      <w:pPr>
        <w:tabs>
          <w:tab w:val="left" w:pos="284"/>
        </w:tabs>
        <w:spacing w:line="360" w:lineRule="auto"/>
        <w:ind w:left="709" w:hanging="283"/>
        <w:contextualSpacing/>
        <w:jc w:val="both"/>
        <w:rPr>
          <w:rFonts w:ascii="Verdana" w:hAnsi="Verdana"/>
          <w:bCs/>
          <w:sz w:val="20"/>
          <w:szCs w:val="20"/>
        </w:rPr>
      </w:pPr>
      <w:r w:rsidRPr="0018515E">
        <w:rPr>
          <w:rFonts w:ascii="Verdana" w:hAnsi="Verdana"/>
          <w:bCs/>
          <w:sz w:val="20"/>
          <w:szCs w:val="20"/>
        </w:rPr>
        <w:tab/>
        <w:t xml:space="preserve">А. Геров: Не. </w:t>
      </w:r>
      <w:r w:rsidR="001C3C05" w:rsidRPr="0018515E">
        <w:rPr>
          <w:rFonts w:ascii="Verdana" w:hAnsi="Verdana"/>
          <w:bCs/>
          <w:sz w:val="20"/>
          <w:szCs w:val="20"/>
        </w:rPr>
        <w:t xml:space="preserve">Сградата е в капитала на </w:t>
      </w:r>
      <w:r w:rsidRPr="0018515E">
        <w:rPr>
          <w:rFonts w:ascii="Verdana" w:hAnsi="Verdana"/>
          <w:bCs/>
          <w:sz w:val="20"/>
          <w:szCs w:val="20"/>
        </w:rPr>
        <w:t>Д</w:t>
      </w:r>
      <w:r w:rsidR="001C3C05" w:rsidRPr="0018515E">
        <w:rPr>
          <w:rFonts w:ascii="Verdana" w:hAnsi="Verdana"/>
          <w:bCs/>
          <w:sz w:val="20"/>
          <w:szCs w:val="20"/>
        </w:rPr>
        <w:t>ружеството.</w:t>
      </w:r>
    </w:p>
    <w:p w14:paraId="7004083E" w14:textId="44126FE3" w:rsidR="00021DD0" w:rsidRDefault="00021DD0" w:rsidP="00D27C46">
      <w:pPr>
        <w:tabs>
          <w:tab w:val="left" w:pos="284"/>
        </w:tabs>
        <w:spacing w:line="360" w:lineRule="auto"/>
        <w:ind w:left="709" w:hanging="283"/>
        <w:contextualSpacing/>
        <w:jc w:val="both"/>
        <w:rPr>
          <w:rFonts w:ascii="Verdana" w:hAnsi="Verdana"/>
          <w:bCs/>
          <w:sz w:val="20"/>
          <w:szCs w:val="20"/>
        </w:rPr>
      </w:pPr>
    </w:p>
    <w:p w14:paraId="190A11E0" w14:textId="6EE5C888" w:rsidR="000A6979" w:rsidRDefault="00434940" w:rsidP="00434940">
      <w:pPr>
        <w:pStyle w:val="Default"/>
        <w:spacing w:line="360" w:lineRule="auto"/>
        <w:ind w:right="141"/>
        <w:jc w:val="both"/>
        <w:rPr>
          <w:rFonts w:ascii="Verdana" w:hAnsi="Verdana"/>
          <w:sz w:val="20"/>
          <w:szCs w:val="20"/>
        </w:rPr>
      </w:pPr>
      <w:r w:rsidRPr="00434940">
        <w:rPr>
          <w:rFonts w:ascii="Verdana" w:hAnsi="Verdana"/>
          <w:sz w:val="20"/>
          <w:szCs w:val="20"/>
          <w:lang w:val="ru-RU"/>
        </w:rPr>
        <w:t xml:space="preserve">Продължаваме своята работа и преминаваме към </w:t>
      </w:r>
      <w:r w:rsidRPr="00434940">
        <w:rPr>
          <w:rFonts w:ascii="Verdana" w:hAnsi="Verdana"/>
          <w:b/>
          <w:sz w:val="20"/>
          <w:szCs w:val="20"/>
          <w:lang w:val="ru-RU"/>
        </w:rPr>
        <w:t>точка 2.</w:t>
      </w:r>
      <w:r w:rsidRPr="00434940">
        <w:rPr>
          <w:rFonts w:ascii="Verdana" w:hAnsi="Verdana"/>
          <w:sz w:val="20"/>
          <w:szCs w:val="20"/>
          <w:lang w:val="ru-RU"/>
        </w:rPr>
        <w:t xml:space="preserve"> от дневния ред, а именно: </w:t>
      </w:r>
      <w:r w:rsidRPr="00434940">
        <w:rPr>
          <w:rFonts w:ascii="Verdana" w:eastAsia="Calibri" w:hAnsi="Verdana" w:cs="Verdana"/>
          <w:sz w:val="20"/>
          <w:szCs w:val="20"/>
        </w:rPr>
        <w:t>Докладна записка с рег. № 9002 - 108 / 09.12.2025 г, относно: Приемане на инвестиционно намерение на Петър ... Караиванов и Ивета ... Иванова за изграждане за тяхна сметка на разширение на водопроводната и канализационната мрежа на с. Душанци по улица с ОТ 213 до ОТ 217 от регулационния план на с. Душанци (съставляващ клон 55 от водопроводната мрежа на с. Душанци с дължина 103 м. и клон 60 от канализационната мрежа на с. Душанци с дължина около 100 м.), част от Интегриран воден проект –ЛОТ 1: Интегриран воден проект на с. Душанци, Община Пирдоп, но неизпълнени, попадащи изцяло в поземлен имот с идентификатор 24164.501.917 по КККР на с. Душанци (публична общинска собственост).</w:t>
      </w:r>
      <w:r w:rsidR="000A6979"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004B0C3C" w14:textId="77777777" w:rsidR="002869F3" w:rsidRDefault="002869F3" w:rsidP="00434940">
      <w:pPr>
        <w:pStyle w:val="Default"/>
        <w:spacing w:line="360" w:lineRule="auto"/>
        <w:ind w:right="141"/>
        <w:jc w:val="both"/>
        <w:rPr>
          <w:rFonts w:ascii="Verdana" w:hAnsi="Verdana"/>
          <w:sz w:val="20"/>
          <w:szCs w:val="20"/>
        </w:rPr>
      </w:pPr>
    </w:p>
    <w:p w14:paraId="1BDC734B" w14:textId="77777777" w:rsidR="005651BF" w:rsidRDefault="000A6979" w:rsidP="00D27C46">
      <w:pPr>
        <w:pStyle w:val="NoSpacing"/>
        <w:spacing w:line="360"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06CE804B" w14:textId="01938978" w:rsidR="00C25BDA" w:rsidRPr="00C25BDA" w:rsidRDefault="00C25BDA" w:rsidP="00C25BDA">
      <w:pPr>
        <w:spacing w:line="360" w:lineRule="auto"/>
        <w:ind w:firstLine="708"/>
        <w:jc w:val="both"/>
        <w:rPr>
          <w:rFonts w:ascii="Verdana" w:hAnsi="Verdana"/>
          <w:sz w:val="20"/>
          <w:szCs w:val="20"/>
          <w:lang w:val="ru-RU"/>
        </w:rPr>
      </w:pPr>
      <w:r w:rsidRPr="00C25BDA">
        <w:rPr>
          <w:rFonts w:ascii="Verdana" w:hAnsi="Verdana"/>
          <w:sz w:val="20"/>
          <w:szCs w:val="20"/>
        </w:rPr>
        <w:t xml:space="preserve">Докладната записка се внася за разглеждане във връзка с постъпило заявление </w:t>
      </w:r>
      <w:r w:rsidR="00EA0860" w:rsidRPr="00EA0860">
        <w:rPr>
          <w:rFonts w:ascii="Verdana" w:hAnsi="Verdana"/>
          <w:sz w:val="20"/>
          <w:szCs w:val="20"/>
        </w:rPr>
        <w:t xml:space="preserve">с вх. № 9400-2240/11.11.2025 </w:t>
      </w:r>
      <w:r w:rsidR="00EA0860">
        <w:rPr>
          <w:rFonts w:ascii="Verdana" w:hAnsi="Verdana"/>
          <w:sz w:val="20"/>
          <w:szCs w:val="20"/>
        </w:rPr>
        <w:t xml:space="preserve">г., </w:t>
      </w:r>
      <w:r w:rsidRPr="00C25BDA">
        <w:rPr>
          <w:rFonts w:ascii="Verdana" w:hAnsi="Verdana"/>
          <w:sz w:val="20"/>
          <w:szCs w:val="20"/>
        </w:rPr>
        <w:t xml:space="preserve">с което Петър  Караиванов и Ивета Иванова, заявяват желание </w:t>
      </w:r>
      <w:r w:rsidRPr="00C25BDA">
        <w:rPr>
          <w:rFonts w:ascii="Verdana" w:hAnsi="Verdana"/>
          <w:sz w:val="20"/>
          <w:szCs w:val="20"/>
        </w:rPr>
        <w:lastRenderedPageBreak/>
        <w:t xml:space="preserve">за изграждане за своя сметка на разширение на водопроводната и канализационната мрежа на с. Душанци по улица с ОТ 213 до ОТ 217 от регулационния план на с. Душанци </w:t>
      </w:r>
      <w:r w:rsidRPr="00C25BDA">
        <w:rPr>
          <w:rFonts w:ascii="Verdana" w:hAnsi="Verdana"/>
          <w:sz w:val="20"/>
          <w:szCs w:val="20"/>
          <w:lang w:val="ru-RU"/>
        </w:rPr>
        <w:t xml:space="preserve">(съставляващ клон 55 от водопроводната мрежа на с. Душанци с дължина 103 м. и клон 60 от канализационната мрежа на с. Душанци с дължина около 100 м.), част от Интегриран воден проект –ЛОТ 1: Интегриран воден проект на с. Душанци, Община Пирдоп, но неизпълнени, </w:t>
      </w:r>
      <w:r w:rsidRPr="00C25BDA">
        <w:rPr>
          <w:rFonts w:ascii="Verdana" w:hAnsi="Verdana"/>
          <w:sz w:val="20"/>
          <w:szCs w:val="20"/>
        </w:rPr>
        <w:t xml:space="preserve">попадащи изцяло в поземлен имот с идентификатор 24164.501.917 по КККР на с. Душанци </w:t>
      </w:r>
      <w:r w:rsidRPr="00C25BDA">
        <w:rPr>
          <w:rFonts w:ascii="Verdana" w:hAnsi="Verdana"/>
          <w:sz w:val="20"/>
          <w:szCs w:val="20"/>
          <w:lang w:val="ru-RU"/>
        </w:rPr>
        <w:t>(</w:t>
      </w:r>
      <w:r w:rsidRPr="00C25BDA">
        <w:rPr>
          <w:rFonts w:ascii="Verdana" w:hAnsi="Verdana"/>
          <w:sz w:val="20"/>
          <w:szCs w:val="20"/>
        </w:rPr>
        <w:t>публична общинска собственост</w:t>
      </w:r>
      <w:r w:rsidRPr="00C25BDA">
        <w:rPr>
          <w:rFonts w:ascii="Verdana" w:hAnsi="Verdana"/>
          <w:sz w:val="20"/>
          <w:szCs w:val="20"/>
          <w:lang w:val="ru-RU"/>
        </w:rPr>
        <w:t>).</w:t>
      </w:r>
    </w:p>
    <w:p w14:paraId="3B1C75E4" w14:textId="77777777" w:rsidR="00C25BDA" w:rsidRPr="00C25BDA" w:rsidRDefault="00C25BDA" w:rsidP="00C25BDA">
      <w:pPr>
        <w:spacing w:line="360" w:lineRule="auto"/>
        <w:ind w:firstLine="708"/>
        <w:jc w:val="both"/>
        <w:rPr>
          <w:rFonts w:ascii="Verdana" w:hAnsi="Verdana"/>
          <w:sz w:val="20"/>
          <w:szCs w:val="20"/>
        </w:rPr>
      </w:pPr>
      <w:r w:rsidRPr="00C25BDA">
        <w:rPr>
          <w:rFonts w:ascii="Verdana" w:hAnsi="Verdana"/>
          <w:sz w:val="20"/>
          <w:szCs w:val="20"/>
        </w:rPr>
        <w:t>Идеята е дарението да се извърши под формата на безвъзмездно предоставяне на инвестиционни проекти по части: „Водоснабдяване и канализация“, „Пожарна безопасност“, „План за безопасност и здраве“, материали, труд и строителни дейности в полза на Община Пирдоп за доизграждане на неизпълнението два клона на  водопроводната и канализационна мрежа на с. Душанци.</w:t>
      </w:r>
    </w:p>
    <w:p w14:paraId="4DE391F4" w14:textId="1D8A8438" w:rsidR="00C25BDA" w:rsidRDefault="00C25BDA" w:rsidP="00C25BDA">
      <w:pPr>
        <w:spacing w:line="360" w:lineRule="auto"/>
        <w:ind w:firstLine="708"/>
        <w:jc w:val="both"/>
        <w:rPr>
          <w:rFonts w:ascii="Verdana" w:hAnsi="Verdana"/>
          <w:sz w:val="20"/>
          <w:szCs w:val="20"/>
        </w:rPr>
      </w:pPr>
      <w:r w:rsidRPr="00C25BDA">
        <w:rPr>
          <w:rFonts w:ascii="Verdana" w:hAnsi="Verdana"/>
          <w:sz w:val="20"/>
          <w:szCs w:val="20"/>
        </w:rPr>
        <w:t>За да се осъществи горното, след издаване на разрешение за строеж, следва да се сключи споразумение за извършване на дарение с физическите лица, след което те да предоставят и дарят  правата върху проекти, материали, труд и строителни дейности. Общински съвет – гр. Пирдоп следва да приеме решение, с което да разреши на Кмета на Община Пирдоп да приеме съо</w:t>
      </w:r>
      <w:r w:rsidR="001224E9">
        <w:rPr>
          <w:rFonts w:ascii="Verdana" w:hAnsi="Verdana"/>
          <w:sz w:val="20"/>
          <w:szCs w:val="20"/>
        </w:rPr>
        <w:t>т</w:t>
      </w:r>
      <w:r w:rsidRPr="00C25BDA">
        <w:rPr>
          <w:rFonts w:ascii="Verdana" w:hAnsi="Verdana"/>
          <w:sz w:val="20"/>
          <w:szCs w:val="20"/>
        </w:rPr>
        <w:t>ветното дарение и да сключи договор.</w:t>
      </w:r>
    </w:p>
    <w:p w14:paraId="67373AB4" w14:textId="3B3F4CB2" w:rsidR="002869F3" w:rsidRDefault="00C25BDA" w:rsidP="00D27C46">
      <w:pPr>
        <w:spacing w:line="360" w:lineRule="auto"/>
        <w:ind w:firstLine="708"/>
        <w:jc w:val="both"/>
        <w:rPr>
          <w:rFonts w:ascii="Verdana" w:hAnsi="Verdana"/>
          <w:sz w:val="20"/>
          <w:szCs w:val="20"/>
        </w:rPr>
      </w:pPr>
      <w:r>
        <w:rPr>
          <w:rFonts w:ascii="Verdana" w:hAnsi="Verdana"/>
          <w:sz w:val="20"/>
          <w:szCs w:val="20"/>
        </w:rPr>
        <w:t>Очаквам Вашето решение.</w:t>
      </w:r>
    </w:p>
    <w:p w14:paraId="483D56B0" w14:textId="77777777" w:rsidR="002869F3" w:rsidRPr="00AD0E73" w:rsidRDefault="002869F3" w:rsidP="002869F3">
      <w:pPr>
        <w:pStyle w:val="NoSpacing"/>
        <w:spacing w:line="360" w:lineRule="auto"/>
        <w:ind w:right="-142" w:firstLine="708"/>
        <w:jc w:val="both"/>
        <w:rPr>
          <w:rFonts w:ascii="Verdana" w:hAnsi="Verdana"/>
          <w:sz w:val="20"/>
          <w:szCs w:val="20"/>
        </w:rPr>
      </w:pPr>
      <w:r>
        <w:rPr>
          <w:rFonts w:ascii="Verdana" w:hAnsi="Verdana"/>
          <w:sz w:val="20"/>
          <w:szCs w:val="20"/>
        </w:rPr>
        <w:t xml:space="preserve">И. Джонгов: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w:t>
      </w:r>
      <w:r>
        <w:rPr>
          <w:rFonts w:ascii="Verdana" w:hAnsi="Verdana"/>
          <w:sz w:val="20"/>
          <w:szCs w:val="20"/>
        </w:rPr>
        <w:t>е със становището</w:t>
      </w:r>
      <w:r w:rsidRPr="00AD0E73">
        <w:rPr>
          <w:rFonts w:ascii="Verdana" w:hAnsi="Verdana"/>
          <w:sz w:val="20"/>
          <w:szCs w:val="20"/>
        </w:rPr>
        <w:t xml:space="preserve"> на комиси</w:t>
      </w:r>
      <w:r>
        <w:rPr>
          <w:rFonts w:ascii="Verdana" w:hAnsi="Verdana"/>
          <w:sz w:val="20"/>
          <w:szCs w:val="20"/>
        </w:rPr>
        <w:t>ята</w:t>
      </w:r>
      <w:r w:rsidRPr="00AD0E73">
        <w:rPr>
          <w:rFonts w:ascii="Verdana" w:hAnsi="Verdana"/>
          <w:sz w:val="20"/>
          <w:szCs w:val="20"/>
        </w:rPr>
        <w:t xml:space="preserve">. </w:t>
      </w:r>
    </w:p>
    <w:p w14:paraId="2A8C84B5" w14:textId="3B007E50" w:rsidR="00C3178B" w:rsidRPr="00D35760" w:rsidRDefault="002869F3" w:rsidP="002869F3">
      <w:pPr>
        <w:spacing w:line="360" w:lineRule="auto"/>
        <w:ind w:firstLine="708"/>
        <w:jc w:val="both"/>
        <w:rPr>
          <w:rFonts w:ascii="Verdana" w:hAnsi="Verdana"/>
          <w:bCs/>
          <w:iCs/>
          <w:sz w:val="20"/>
          <w:szCs w:val="20"/>
        </w:rPr>
      </w:pPr>
      <w:r w:rsidRPr="00F27C30">
        <w:rPr>
          <w:rFonts w:ascii="Verdana" w:hAnsi="Verdana"/>
          <w:sz w:val="20"/>
          <w:szCs w:val="20"/>
        </w:rPr>
        <w:t xml:space="preserve">М. Бръмбева: На проведеното заседание на </w:t>
      </w:r>
      <w:r w:rsidRPr="00F27C30">
        <w:rPr>
          <w:rFonts w:ascii="Verdana" w:hAnsi="Verdana"/>
          <w:sz w:val="20"/>
          <w:szCs w:val="20"/>
          <w:lang w:val="ru-RU"/>
        </w:rPr>
        <w:t xml:space="preserve">Постоянната комисия по </w:t>
      </w:r>
      <w:r w:rsidRPr="00F27C30">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F27C30">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C25BDA" w:rsidRPr="00C25BDA">
        <w:rPr>
          <w:rFonts w:ascii="Verdana" w:hAnsi="Verdana"/>
          <w:sz w:val="20"/>
          <w:szCs w:val="20"/>
        </w:rPr>
        <w:t>6</w:t>
      </w:r>
      <w:r w:rsidRPr="00C25BDA">
        <w:rPr>
          <w:rFonts w:ascii="Verdana" w:hAnsi="Verdana"/>
          <w:sz w:val="20"/>
          <w:szCs w:val="20"/>
        </w:rPr>
        <w:t xml:space="preserve"> гласа „за”, 0 гласа „против” и 0 гласа „въздържал се” от състава </w:t>
      </w:r>
      <w:r w:rsidRPr="00F27C30">
        <w:rPr>
          <w:rFonts w:ascii="Verdana" w:hAnsi="Verdana"/>
          <w:sz w:val="20"/>
          <w:szCs w:val="20"/>
        </w:rPr>
        <w:t xml:space="preserve">на ПК по </w:t>
      </w:r>
      <w:r>
        <w:rPr>
          <w:rFonts w:ascii="Verdana" w:hAnsi="Verdana"/>
          <w:bCs/>
          <w:iCs/>
          <w:sz w:val="20"/>
          <w:szCs w:val="20"/>
        </w:rPr>
        <w:t>ИОСИПТУСЕЗГ.</w:t>
      </w:r>
      <w:r w:rsidR="00C3178B" w:rsidRPr="00D35760">
        <w:rPr>
          <w:rFonts w:ascii="Verdana" w:hAnsi="Verdana"/>
          <w:bCs/>
          <w:iCs/>
          <w:sz w:val="20"/>
          <w:szCs w:val="20"/>
        </w:rPr>
        <w:t xml:space="preserve"> </w:t>
      </w:r>
    </w:p>
    <w:p w14:paraId="4A83E7D1" w14:textId="4CA45226" w:rsidR="000A6979" w:rsidRPr="002077A0" w:rsidRDefault="00DC031C" w:rsidP="00D27C46">
      <w:pPr>
        <w:spacing w:line="360" w:lineRule="auto"/>
        <w:ind w:firstLine="708"/>
        <w:jc w:val="both"/>
        <w:rPr>
          <w:rFonts w:ascii="Verdana" w:hAnsi="Verdana"/>
          <w:sz w:val="20"/>
          <w:szCs w:val="20"/>
          <w:lang w:val="ru-RU"/>
        </w:rPr>
      </w:pPr>
      <w:r w:rsidRPr="00DC031C">
        <w:rPr>
          <w:rFonts w:ascii="Verdana" w:hAnsi="Verdana"/>
          <w:sz w:val="20"/>
          <w:szCs w:val="20"/>
        </w:rPr>
        <w:t>И. Джонгов</w:t>
      </w:r>
      <w:r w:rsidR="000A6979" w:rsidRPr="00DC031C">
        <w:rPr>
          <w:rFonts w:ascii="Verdana" w:hAnsi="Verdana"/>
          <w:sz w:val="20"/>
          <w:szCs w:val="20"/>
        </w:rPr>
        <w:t xml:space="preserve">: </w:t>
      </w:r>
      <w:r w:rsidR="000A6979" w:rsidRPr="002077A0">
        <w:rPr>
          <w:rFonts w:ascii="Verdana" w:hAnsi="Verdana"/>
          <w:sz w:val="20"/>
          <w:szCs w:val="20"/>
        </w:rPr>
        <w:t xml:space="preserve">Имате думата за изказвания по </w:t>
      </w:r>
      <w:r w:rsidR="000A6979" w:rsidRPr="002077A0">
        <w:rPr>
          <w:rFonts w:ascii="Verdana" w:hAnsi="Verdana"/>
          <w:sz w:val="20"/>
          <w:szCs w:val="20"/>
          <w:lang w:val="ru-RU"/>
        </w:rPr>
        <w:t>Докладната  записка.</w:t>
      </w:r>
      <w:r w:rsidR="00EE3446" w:rsidRPr="002077A0">
        <w:rPr>
          <w:rFonts w:ascii="Verdana" w:hAnsi="Verdana"/>
          <w:sz w:val="20"/>
          <w:szCs w:val="20"/>
          <w:lang w:val="ru-RU"/>
        </w:rPr>
        <w:t xml:space="preserve"> </w:t>
      </w:r>
    </w:p>
    <w:p w14:paraId="51251DC2" w14:textId="77777777" w:rsidR="006B494A" w:rsidRPr="00325BAB" w:rsidRDefault="006B494A" w:rsidP="00387108">
      <w:pPr>
        <w:pStyle w:val="NoSpacing"/>
        <w:spacing w:line="360" w:lineRule="auto"/>
        <w:ind w:firstLine="708"/>
        <w:jc w:val="both"/>
        <w:rPr>
          <w:rFonts w:ascii="Verdana" w:hAnsi="Verdana"/>
          <w:sz w:val="20"/>
          <w:szCs w:val="20"/>
        </w:rPr>
      </w:pPr>
      <w:r w:rsidRPr="00325BAB">
        <w:rPr>
          <w:rFonts w:ascii="Verdana" w:hAnsi="Verdana"/>
          <w:sz w:val="20"/>
          <w:szCs w:val="20"/>
        </w:rPr>
        <w:t xml:space="preserve">Отношение взеха: </w:t>
      </w:r>
    </w:p>
    <w:p w14:paraId="7ACE907B" w14:textId="6C8C51B8" w:rsidR="00715E92" w:rsidRPr="009F2BE0" w:rsidRDefault="00715E92" w:rsidP="00387108">
      <w:pPr>
        <w:pStyle w:val="NoSpacing"/>
        <w:spacing w:line="360" w:lineRule="auto"/>
        <w:ind w:firstLine="708"/>
        <w:jc w:val="both"/>
        <w:rPr>
          <w:rFonts w:ascii="Verdana" w:hAnsi="Verdana"/>
          <w:sz w:val="20"/>
          <w:szCs w:val="20"/>
        </w:rPr>
      </w:pPr>
      <w:r w:rsidRPr="009F2BE0">
        <w:rPr>
          <w:rFonts w:ascii="Verdana" w:hAnsi="Verdana"/>
          <w:sz w:val="20"/>
          <w:szCs w:val="20"/>
        </w:rPr>
        <w:t>С. Готев изрази мнение, че ще подкрепи това предложение</w:t>
      </w:r>
      <w:r w:rsidR="009F2BE0" w:rsidRPr="009F2BE0">
        <w:rPr>
          <w:rFonts w:ascii="Verdana" w:hAnsi="Verdana"/>
          <w:sz w:val="20"/>
          <w:szCs w:val="20"/>
        </w:rPr>
        <w:t xml:space="preserve">, тъй като по този начин малко или много ще започнат частните инвестиции. </w:t>
      </w:r>
    </w:p>
    <w:p w14:paraId="4E2438BF" w14:textId="3BE4F1A9" w:rsidR="00715E92" w:rsidRPr="009F2BE0" w:rsidRDefault="00715E92" w:rsidP="00387108">
      <w:pPr>
        <w:pStyle w:val="NoSpacing"/>
        <w:spacing w:line="360" w:lineRule="auto"/>
        <w:jc w:val="both"/>
        <w:rPr>
          <w:rFonts w:ascii="Verdana" w:hAnsi="Verdana"/>
          <w:sz w:val="20"/>
          <w:szCs w:val="20"/>
        </w:rPr>
      </w:pPr>
      <w:r w:rsidRPr="009F2BE0">
        <w:rPr>
          <w:rFonts w:ascii="Verdana" w:hAnsi="Verdana"/>
          <w:sz w:val="20"/>
          <w:szCs w:val="20"/>
        </w:rPr>
        <w:t xml:space="preserve">Искам да обърна внимание, </w:t>
      </w:r>
      <w:r w:rsidR="009F2BE0" w:rsidRPr="009F2BE0">
        <w:rPr>
          <w:rFonts w:ascii="Verdana" w:hAnsi="Verdana"/>
          <w:sz w:val="20"/>
          <w:szCs w:val="20"/>
        </w:rPr>
        <w:t xml:space="preserve">на това, </w:t>
      </w:r>
      <w:r w:rsidRPr="009F2BE0">
        <w:rPr>
          <w:rFonts w:ascii="Verdana" w:hAnsi="Verdana"/>
          <w:sz w:val="20"/>
          <w:szCs w:val="20"/>
        </w:rPr>
        <w:t>че всички дарения минават през решения на ОбС</w:t>
      </w:r>
      <w:r w:rsidR="009F2BE0" w:rsidRPr="009F2BE0">
        <w:rPr>
          <w:rFonts w:ascii="Verdana" w:hAnsi="Verdana"/>
          <w:sz w:val="20"/>
          <w:szCs w:val="20"/>
        </w:rPr>
        <w:t xml:space="preserve"> - Пирдоп</w:t>
      </w:r>
      <w:r w:rsidRPr="009F2BE0">
        <w:rPr>
          <w:rFonts w:ascii="Verdana" w:hAnsi="Verdana"/>
          <w:sz w:val="20"/>
          <w:szCs w:val="20"/>
        </w:rPr>
        <w:t>. Редно е и всички партньорски програми</w:t>
      </w:r>
      <w:r w:rsidR="009F2BE0" w:rsidRPr="009F2BE0">
        <w:rPr>
          <w:rFonts w:ascii="Verdana" w:hAnsi="Verdana"/>
          <w:sz w:val="20"/>
          <w:szCs w:val="20"/>
        </w:rPr>
        <w:t xml:space="preserve">, </w:t>
      </w:r>
      <w:r w:rsidR="005E6A41">
        <w:rPr>
          <w:rFonts w:ascii="Verdana" w:hAnsi="Verdana"/>
          <w:sz w:val="20"/>
          <w:szCs w:val="20"/>
        </w:rPr>
        <w:t>тези прог</w:t>
      </w:r>
      <w:r w:rsidR="001224E9">
        <w:rPr>
          <w:rFonts w:ascii="Verdana" w:hAnsi="Verdana"/>
          <w:sz w:val="20"/>
          <w:szCs w:val="20"/>
        </w:rPr>
        <w:t>р</w:t>
      </w:r>
      <w:r w:rsidR="005E6A41">
        <w:rPr>
          <w:rFonts w:ascii="Verdana" w:hAnsi="Verdana"/>
          <w:sz w:val="20"/>
          <w:szCs w:val="20"/>
        </w:rPr>
        <w:t xml:space="preserve">ами, </w:t>
      </w:r>
      <w:r w:rsidR="009F2BE0" w:rsidRPr="009F2BE0">
        <w:rPr>
          <w:rFonts w:ascii="Verdana" w:hAnsi="Verdana"/>
          <w:sz w:val="20"/>
          <w:szCs w:val="20"/>
        </w:rPr>
        <w:t>които са свързани с предприятията</w:t>
      </w:r>
      <w:r w:rsidRPr="009F2BE0">
        <w:rPr>
          <w:rFonts w:ascii="Verdana" w:hAnsi="Verdana"/>
          <w:sz w:val="20"/>
          <w:szCs w:val="20"/>
        </w:rPr>
        <w:t xml:space="preserve"> да минават през ОбС</w:t>
      </w:r>
      <w:r w:rsidR="009F2BE0" w:rsidRPr="009F2BE0">
        <w:rPr>
          <w:rFonts w:ascii="Verdana" w:hAnsi="Verdana"/>
          <w:sz w:val="20"/>
          <w:szCs w:val="20"/>
        </w:rPr>
        <w:t xml:space="preserve"> </w:t>
      </w:r>
      <w:r w:rsidR="005E6A41">
        <w:rPr>
          <w:rFonts w:ascii="Verdana" w:hAnsi="Verdana"/>
          <w:sz w:val="20"/>
          <w:szCs w:val="20"/>
        </w:rPr>
        <w:t>–</w:t>
      </w:r>
      <w:r w:rsidR="009F2BE0" w:rsidRPr="009F2BE0">
        <w:rPr>
          <w:rFonts w:ascii="Verdana" w:hAnsi="Verdana"/>
          <w:sz w:val="20"/>
          <w:szCs w:val="20"/>
        </w:rPr>
        <w:t xml:space="preserve"> Пирдоп</w:t>
      </w:r>
      <w:r w:rsidR="005E6A41">
        <w:rPr>
          <w:rFonts w:ascii="Verdana" w:hAnsi="Verdana"/>
          <w:sz w:val="20"/>
          <w:szCs w:val="20"/>
        </w:rPr>
        <w:t>, а д</w:t>
      </w:r>
      <w:r w:rsidR="009F2BE0">
        <w:rPr>
          <w:rFonts w:ascii="Verdana" w:hAnsi="Verdana"/>
          <w:sz w:val="20"/>
          <w:szCs w:val="20"/>
        </w:rPr>
        <w:t>а не се взимат решенията еднолично.</w:t>
      </w:r>
    </w:p>
    <w:p w14:paraId="12156E2A" w14:textId="3E2D4FA6" w:rsidR="009D5B17" w:rsidRDefault="00715E92" w:rsidP="00387108">
      <w:pPr>
        <w:pStyle w:val="NoSpacing"/>
        <w:spacing w:line="360" w:lineRule="auto"/>
        <w:ind w:firstLine="708"/>
        <w:jc w:val="both"/>
        <w:rPr>
          <w:rFonts w:ascii="Verdana" w:hAnsi="Verdana"/>
          <w:sz w:val="20"/>
          <w:szCs w:val="20"/>
        </w:rPr>
      </w:pPr>
      <w:r w:rsidRPr="009A222C">
        <w:rPr>
          <w:rFonts w:ascii="Verdana" w:hAnsi="Verdana"/>
          <w:sz w:val="20"/>
          <w:szCs w:val="20"/>
        </w:rPr>
        <w:t xml:space="preserve">А. Геров: Има </w:t>
      </w:r>
      <w:r w:rsidR="009A222C" w:rsidRPr="009A222C">
        <w:rPr>
          <w:rFonts w:ascii="Verdana" w:hAnsi="Verdana"/>
          <w:sz w:val="20"/>
          <w:szCs w:val="20"/>
        </w:rPr>
        <w:t xml:space="preserve">постъпило </w:t>
      </w:r>
      <w:r w:rsidRPr="009A222C">
        <w:rPr>
          <w:rFonts w:ascii="Verdana" w:hAnsi="Verdana"/>
          <w:sz w:val="20"/>
          <w:szCs w:val="20"/>
        </w:rPr>
        <w:t>писмо</w:t>
      </w:r>
      <w:r w:rsidR="009A222C" w:rsidRPr="009A222C">
        <w:rPr>
          <w:rFonts w:ascii="Verdana" w:hAnsi="Verdana"/>
          <w:sz w:val="20"/>
          <w:szCs w:val="20"/>
        </w:rPr>
        <w:t xml:space="preserve"> (рег. №9002-110/15.12.2025 г.) </w:t>
      </w:r>
      <w:r w:rsidRPr="009A222C">
        <w:rPr>
          <w:rFonts w:ascii="Verdana" w:hAnsi="Verdana"/>
          <w:sz w:val="20"/>
          <w:szCs w:val="20"/>
        </w:rPr>
        <w:t xml:space="preserve"> от </w:t>
      </w:r>
      <w:r w:rsidR="009A222C" w:rsidRPr="009A222C">
        <w:rPr>
          <w:rFonts w:ascii="Verdana" w:hAnsi="Verdana"/>
          <w:sz w:val="20"/>
          <w:szCs w:val="20"/>
        </w:rPr>
        <w:t xml:space="preserve">осем </w:t>
      </w:r>
      <w:r w:rsidRPr="009A222C">
        <w:rPr>
          <w:rFonts w:ascii="Verdana" w:hAnsi="Verdana"/>
          <w:sz w:val="20"/>
          <w:szCs w:val="20"/>
        </w:rPr>
        <w:t>общ</w:t>
      </w:r>
      <w:r w:rsidR="009A222C" w:rsidRPr="009A222C">
        <w:rPr>
          <w:rFonts w:ascii="Verdana" w:hAnsi="Verdana"/>
          <w:sz w:val="20"/>
          <w:szCs w:val="20"/>
        </w:rPr>
        <w:t>ински</w:t>
      </w:r>
      <w:r w:rsidRPr="009A222C">
        <w:rPr>
          <w:rFonts w:ascii="Verdana" w:hAnsi="Verdana"/>
          <w:sz w:val="20"/>
          <w:szCs w:val="20"/>
        </w:rPr>
        <w:t xml:space="preserve"> съветника</w:t>
      </w:r>
      <w:r w:rsidR="009A222C" w:rsidRPr="009A222C">
        <w:rPr>
          <w:rFonts w:ascii="Verdana" w:hAnsi="Verdana"/>
          <w:sz w:val="20"/>
          <w:szCs w:val="20"/>
        </w:rPr>
        <w:t>, които желаят да бъдат включвани при обсъждане в П</w:t>
      </w:r>
      <w:r w:rsidRPr="009A222C">
        <w:rPr>
          <w:rFonts w:ascii="Verdana" w:hAnsi="Verdana"/>
          <w:sz w:val="20"/>
          <w:szCs w:val="20"/>
        </w:rPr>
        <w:t xml:space="preserve">артньорската програма </w:t>
      </w:r>
      <w:r w:rsidR="009A222C" w:rsidRPr="009A222C">
        <w:rPr>
          <w:rFonts w:ascii="Verdana" w:hAnsi="Verdana"/>
          <w:sz w:val="20"/>
          <w:szCs w:val="20"/>
        </w:rPr>
        <w:t xml:space="preserve">между община Пирдоп и „Аурубис България“ АД. </w:t>
      </w:r>
    </w:p>
    <w:p w14:paraId="23AB152A" w14:textId="6376FE52" w:rsidR="002869F3" w:rsidRDefault="00E47E0B" w:rsidP="00387108">
      <w:pPr>
        <w:pStyle w:val="NoSpacing"/>
        <w:spacing w:line="360" w:lineRule="auto"/>
        <w:ind w:firstLine="708"/>
        <w:jc w:val="both"/>
        <w:rPr>
          <w:rFonts w:ascii="Verdana" w:hAnsi="Verdana"/>
          <w:color w:val="FF0000"/>
          <w:sz w:val="20"/>
          <w:szCs w:val="20"/>
        </w:rPr>
      </w:pPr>
      <w:r>
        <w:rPr>
          <w:rFonts w:ascii="Verdana" w:hAnsi="Verdana"/>
          <w:sz w:val="20"/>
          <w:szCs w:val="20"/>
        </w:rPr>
        <w:t>Г-н Геров изрази мнение, че щом има желание от страна на общинския съвет да се занимава с това неща, т</w:t>
      </w:r>
      <w:r w:rsidR="00872D31">
        <w:rPr>
          <w:rFonts w:ascii="Verdana" w:hAnsi="Verdana"/>
          <w:sz w:val="20"/>
          <w:szCs w:val="20"/>
        </w:rPr>
        <w:t>ъкмо т</w:t>
      </w:r>
      <w:r>
        <w:rPr>
          <w:rFonts w:ascii="Verdana" w:hAnsi="Verdana"/>
          <w:sz w:val="20"/>
          <w:szCs w:val="20"/>
        </w:rPr>
        <w:t xml:space="preserve">ой няма да се </w:t>
      </w:r>
      <w:r w:rsidR="00872D31">
        <w:rPr>
          <w:rFonts w:ascii="Verdana" w:hAnsi="Verdana"/>
          <w:sz w:val="20"/>
          <w:szCs w:val="20"/>
        </w:rPr>
        <w:t xml:space="preserve">ангажира и </w:t>
      </w:r>
      <w:r>
        <w:rPr>
          <w:rFonts w:ascii="Verdana" w:hAnsi="Verdana"/>
          <w:sz w:val="20"/>
          <w:szCs w:val="20"/>
        </w:rPr>
        <w:t>товари с това нещо</w:t>
      </w:r>
      <w:r w:rsidR="00872D31">
        <w:rPr>
          <w:rFonts w:ascii="Verdana" w:hAnsi="Verdana"/>
          <w:sz w:val="20"/>
          <w:szCs w:val="20"/>
        </w:rPr>
        <w:t>.</w:t>
      </w:r>
      <w:r>
        <w:rPr>
          <w:rFonts w:ascii="Verdana" w:hAnsi="Verdana"/>
          <w:sz w:val="20"/>
          <w:szCs w:val="20"/>
        </w:rPr>
        <w:t xml:space="preserve"> </w:t>
      </w:r>
      <w:r w:rsidR="000D71BE">
        <w:rPr>
          <w:rFonts w:ascii="Verdana" w:hAnsi="Verdana"/>
          <w:sz w:val="20"/>
          <w:szCs w:val="20"/>
        </w:rPr>
        <w:t xml:space="preserve">Програмата не е договорена за следващите две години и е </w:t>
      </w:r>
      <w:r w:rsidR="00715E92" w:rsidRPr="000D71BE">
        <w:rPr>
          <w:rFonts w:ascii="Verdana" w:hAnsi="Verdana"/>
          <w:sz w:val="20"/>
          <w:szCs w:val="20"/>
        </w:rPr>
        <w:t>отворена.</w:t>
      </w:r>
    </w:p>
    <w:p w14:paraId="1CF9CFEC" w14:textId="175DD425" w:rsidR="00715E92" w:rsidRPr="00520199" w:rsidRDefault="00715E92" w:rsidP="00387108">
      <w:pPr>
        <w:pStyle w:val="NoSpacing"/>
        <w:spacing w:line="360" w:lineRule="auto"/>
        <w:ind w:firstLine="708"/>
        <w:jc w:val="both"/>
        <w:rPr>
          <w:rFonts w:ascii="Verdana" w:hAnsi="Verdana"/>
          <w:sz w:val="20"/>
          <w:szCs w:val="20"/>
        </w:rPr>
      </w:pPr>
      <w:r w:rsidRPr="00520199">
        <w:rPr>
          <w:rFonts w:ascii="Verdana" w:hAnsi="Verdana"/>
          <w:sz w:val="20"/>
          <w:szCs w:val="20"/>
        </w:rPr>
        <w:lastRenderedPageBreak/>
        <w:t>С. Готев: Виждаме законовия начин как е</w:t>
      </w:r>
      <w:r w:rsidR="00403702" w:rsidRPr="00520199">
        <w:rPr>
          <w:rFonts w:ascii="Verdana" w:hAnsi="Verdana"/>
          <w:sz w:val="20"/>
          <w:szCs w:val="20"/>
        </w:rPr>
        <w:t xml:space="preserve">, как е поднесена докладната от кмета </w:t>
      </w:r>
      <w:r w:rsidR="00FD47BE" w:rsidRPr="00520199">
        <w:rPr>
          <w:rFonts w:ascii="Verdana" w:hAnsi="Verdana"/>
          <w:sz w:val="20"/>
          <w:szCs w:val="20"/>
        </w:rPr>
        <w:t xml:space="preserve">и смятам, че е редно да вървим по този начин, </w:t>
      </w:r>
      <w:r w:rsidR="00D3506C">
        <w:rPr>
          <w:rFonts w:ascii="Verdana" w:hAnsi="Verdana"/>
          <w:sz w:val="20"/>
          <w:szCs w:val="20"/>
        </w:rPr>
        <w:t xml:space="preserve">като </w:t>
      </w:r>
      <w:r w:rsidR="00FD47BE" w:rsidRPr="00520199">
        <w:rPr>
          <w:rFonts w:ascii="Verdana" w:hAnsi="Verdana"/>
          <w:sz w:val="20"/>
          <w:szCs w:val="20"/>
        </w:rPr>
        <w:t xml:space="preserve">всички </w:t>
      </w:r>
      <w:r w:rsidR="00403702" w:rsidRPr="00520199">
        <w:rPr>
          <w:rFonts w:ascii="Verdana" w:hAnsi="Verdana"/>
          <w:sz w:val="20"/>
          <w:szCs w:val="20"/>
        </w:rPr>
        <w:t>дарени</w:t>
      </w:r>
      <w:r w:rsidR="00FD47BE" w:rsidRPr="00520199">
        <w:rPr>
          <w:rFonts w:ascii="Verdana" w:hAnsi="Verdana"/>
          <w:sz w:val="20"/>
          <w:szCs w:val="20"/>
        </w:rPr>
        <w:t>я да минават пред общинския съвет.</w:t>
      </w:r>
    </w:p>
    <w:p w14:paraId="3427610D" w14:textId="19F2C957" w:rsidR="00715E92" w:rsidRPr="00C429CE" w:rsidRDefault="00715E92" w:rsidP="00387108">
      <w:pPr>
        <w:pStyle w:val="NoSpacing"/>
        <w:spacing w:line="360" w:lineRule="auto"/>
        <w:ind w:firstLine="708"/>
        <w:jc w:val="both"/>
        <w:rPr>
          <w:rFonts w:ascii="Verdana" w:hAnsi="Verdana"/>
          <w:sz w:val="20"/>
          <w:szCs w:val="20"/>
        </w:rPr>
      </w:pPr>
      <w:r w:rsidRPr="00C429CE">
        <w:rPr>
          <w:rFonts w:ascii="Verdana" w:hAnsi="Verdana"/>
          <w:sz w:val="20"/>
          <w:szCs w:val="20"/>
        </w:rPr>
        <w:t xml:space="preserve">Л. Кирилов: </w:t>
      </w:r>
      <w:r w:rsidR="003C03D5" w:rsidRPr="00C429CE">
        <w:rPr>
          <w:rFonts w:ascii="Verdana" w:hAnsi="Verdana"/>
          <w:sz w:val="20"/>
          <w:szCs w:val="20"/>
        </w:rPr>
        <w:t>Г-н Председател, правя забележка, че акцента и проекта за решението не е за дарение</w:t>
      </w:r>
      <w:r w:rsidR="00D3506C" w:rsidRPr="00C429CE">
        <w:rPr>
          <w:rFonts w:ascii="Verdana" w:hAnsi="Verdana"/>
          <w:sz w:val="20"/>
          <w:szCs w:val="20"/>
        </w:rPr>
        <w:t>то, а общинския съвет да</w:t>
      </w:r>
      <w:r w:rsidR="00843100">
        <w:rPr>
          <w:rFonts w:ascii="Verdana" w:hAnsi="Verdana"/>
          <w:sz w:val="20"/>
          <w:szCs w:val="20"/>
        </w:rPr>
        <w:t>ва</w:t>
      </w:r>
      <w:r w:rsidR="00D3506C" w:rsidRPr="00C429CE">
        <w:rPr>
          <w:rFonts w:ascii="Verdana" w:hAnsi="Verdana"/>
          <w:sz w:val="20"/>
          <w:szCs w:val="20"/>
        </w:rPr>
        <w:t xml:space="preserve"> съгласие за изготвяне на инвестиционно  намерение т.е. трябва да се гласуват строителни книжа, които са свързани с този проект. </w:t>
      </w:r>
    </w:p>
    <w:p w14:paraId="772EAF51" w14:textId="77777777" w:rsidR="004B2A7D" w:rsidRPr="004B2A7D" w:rsidRDefault="004B2A7D" w:rsidP="00387108">
      <w:pPr>
        <w:pStyle w:val="NoSpacing"/>
        <w:spacing w:line="360" w:lineRule="auto"/>
        <w:rPr>
          <w:rFonts w:ascii="Verdana" w:hAnsi="Verdana"/>
          <w:color w:val="FF0000"/>
          <w:sz w:val="20"/>
          <w:szCs w:val="20"/>
        </w:rPr>
      </w:pPr>
    </w:p>
    <w:p w14:paraId="0DB18689" w14:textId="5F48864B" w:rsidR="006B494A" w:rsidRPr="00AD0E73" w:rsidRDefault="00CD3438" w:rsidP="00387108">
      <w:pPr>
        <w:pStyle w:val="NoSpacing"/>
        <w:spacing w:line="360" w:lineRule="auto"/>
        <w:rPr>
          <w:rFonts w:ascii="Verdana" w:hAnsi="Verdana"/>
          <w:sz w:val="20"/>
          <w:szCs w:val="20"/>
        </w:rPr>
      </w:pPr>
      <w:r>
        <w:rPr>
          <w:rFonts w:ascii="Verdana" w:hAnsi="Verdana"/>
          <w:sz w:val="20"/>
          <w:szCs w:val="20"/>
        </w:rPr>
        <w:tab/>
      </w:r>
      <w:r w:rsidR="006B494A">
        <w:rPr>
          <w:rFonts w:ascii="Verdana" w:hAnsi="Verdana"/>
          <w:sz w:val="20"/>
          <w:szCs w:val="20"/>
        </w:rPr>
        <w:t>Други въпроси</w:t>
      </w:r>
      <w:r w:rsidR="00F53195">
        <w:rPr>
          <w:rFonts w:ascii="Verdana" w:hAnsi="Verdana"/>
          <w:sz w:val="20"/>
          <w:szCs w:val="20"/>
        </w:rPr>
        <w:t xml:space="preserve"> по докладната</w:t>
      </w:r>
      <w:r w:rsidR="006B494A">
        <w:rPr>
          <w:rFonts w:ascii="Verdana" w:hAnsi="Verdana"/>
          <w:sz w:val="20"/>
          <w:szCs w:val="20"/>
        </w:rPr>
        <w:t xml:space="preserve"> нямаше.</w:t>
      </w:r>
    </w:p>
    <w:p w14:paraId="6E8300D8" w14:textId="3BD2B353" w:rsidR="006B494A" w:rsidRPr="00AD0E73" w:rsidRDefault="00DC031C" w:rsidP="00387108">
      <w:pPr>
        <w:pStyle w:val="NoSpacing"/>
        <w:spacing w:line="360" w:lineRule="auto"/>
        <w:jc w:val="both"/>
        <w:rPr>
          <w:rFonts w:ascii="Verdana" w:hAnsi="Verdana"/>
          <w:sz w:val="20"/>
          <w:szCs w:val="20"/>
          <w:lang w:val="ru-RU"/>
        </w:rPr>
      </w:pPr>
      <w:r w:rsidRPr="00DC031C">
        <w:rPr>
          <w:rFonts w:ascii="Verdana" w:hAnsi="Verdana"/>
          <w:sz w:val="20"/>
          <w:szCs w:val="20"/>
        </w:rPr>
        <w:t>И. Джонгов:</w:t>
      </w:r>
      <w:r>
        <w:rPr>
          <w:rFonts w:ascii="Verdana" w:hAnsi="Verdana"/>
          <w:sz w:val="20"/>
          <w:szCs w:val="20"/>
        </w:rPr>
        <w:t xml:space="preserve"> </w:t>
      </w:r>
      <w:r w:rsidR="006B494A" w:rsidRPr="004B044E">
        <w:rPr>
          <w:rFonts w:ascii="Verdana" w:hAnsi="Verdana"/>
          <w:sz w:val="20"/>
          <w:szCs w:val="20"/>
        </w:rPr>
        <w:t xml:space="preserve">Предлагам да се гласува </w:t>
      </w:r>
      <w:r w:rsidR="00F53195">
        <w:rPr>
          <w:rFonts w:ascii="Verdana" w:hAnsi="Verdana"/>
          <w:sz w:val="20"/>
          <w:szCs w:val="20"/>
        </w:rPr>
        <w:t>предложения проект</w:t>
      </w:r>
      <w:r w:rsidR="006B494A" w:rsidRPr="004B044E">
        <w:rPr>
          <w:rFonts w:ascii="Verdana" w:hAnsi="Verdana"/>
          <w:sz w:val="20"/>
          <w:szCs w:val="20"/>
        </w:rPr>
        <w:t xml:space="preserve"> за решение по докладната записка. </w:t>
      </w:r>
      <w:r w:rsidR="006B494A">
        <w:rPr>
          <w:rFonts w:ascii="Verdana" w:hAnsi="Verdana"/>
          <w:sz w:val="20"/>
          <w:szCs w:val="20"/>
          <w:lang w:val="ru-RU"/>
        </w:rPr>
        <w:t>(</w:t>
      </w:r>
      <w:r w:rsidRPr="00DC031C">
        <w:rPr>
          <w:rFonts w:ascii="Verdana" w:hAnsi="Verdana"/>
          <w:sz w:val="20"/>
          <w:szCs w:val="20"/>
        </w:rPr>
        <w:t>И. Джонгов:</w:t>
      </w:r>
      <w:r>
        <w:rPr>
          <w:rFonts w:ascii="Verdana" w:hAnsi="Verdana"/>
          <w:sz w:val="20"/>
          <w:szCs w:val="20"/>
        </w:rPr>
        <w:t xml:space="preserve"> </w:t>
      </w:r>
      <w:r w:rsidR="006B494A">
        <w:rPr>
          <w:rFonts w:ascii="Verdana" w:hAnsi="Verdana"/>
          <w:sz w:val="20"/>
          <w:szCs w:val="20"/>
          <w:lang w:val="ru-RU"/>
        </w:rPr>
        <w:t>зачита проекта за решение).</w:t>
      </w:r>
    </w:p>
    <w:p w14:paraId="4259DCD3" w14:textId="7A06BF20" w:rsidR="00E32C88" w:rsidRDefault="00E32C88" w:rsidP="00387108">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6B53579B" w14:textId="77777777" w:rsidR="00E45EEF" w:rsidRPr="00AE05B6" w:rsidRDefault="00E45EEF" w:rsidP="00387108">
      <w:pPr>
        <w:pStyle w:val="NoSpacing"/>
        <w:spacing w:line="360" w:lineRule="auto"/>
        <w:jc w:val="both"/>
        <w:rPr>
          <w:rFonts w:ascii="Verdana" w:hAnsi="Verdana" w:cs="Arial"/>
          <w:sz w:val="20"/>
          <w:szCs w:val="20"/>
        </w:rPr>
      </w:pPr>
      <w:r w:rsidRPr="00623563">
        <w:rPr>
          <w:rFonts w:ascii="Verdana" w:hAnsi="Verdana"/>
          <w:color w:val="FF0000"/>
          <w:sz w:val="20"/>
          <w:szCs w:val="20"/>
        </w:rPr>
        <w:tab/>
      </w:r>
      <w:r w:rsidRPr="00AE05B6">
        <w:rPr>
          <w:rFonts w:ascii="Verdana" w:hAnsi="Verdana"/>
          <w:sz w:val="20"/>
          <w:szCs w:val="20"/>
        </w:rPr>
        <w:t xml:space="preserve">Гласували „за” - </w:t>
      </w:r>
      <w:r w:rsidRPr="00AE05B6">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7754B85C" w14:textId="77777777" w:rsidR="00E45EEF" w:rsidRPr="00AE05B6" w:rsidRDefault="00E45EEF" w:rsidP="00387108">
      <w:pPr>
        <w:pStyle w:val="NoSpacing"/>
        <w:spacing w:line="360" w:lineRule="auto"/>
        <w:jc w:val="both"/>
        <w:rPr>
          <w:rFonts w:ascii="Verdana" w:hAnsi="Verdana" w:cs="Arial"/>
          <w:sz w:val="20"/>
          <w:szCs w:val="20"/>
        </w:rPr>
      </w:pPr>
      <w:r w:rsidRPr="00AE05B6">
        <w:rPr>
          <w:rFonts w:ascii="Verdana" w:hAnsi="Verdana" w:cs="Arial"/>
          <w:sz w:val="20"/>
          <w:szCs w:val="20"/>
        </w:rPr>
        <w:t xml:space="preserve">          Гласували „против” – няма; </w:t>
      </w:r>
    </w:p>
    <w:p w14:paraId="0831A6B9" w14:textId="77777777" w:rsidR="00E45EEF" w:rsidRPr="00AE05B6" w:rsidRDefault="00E45EEF" w:rsidP="00387108">
      <w:pPr>
        <w:pStyle w:val="NoSpacing"/>
        <w:spacing w:line="360" w:lineRule="auto"/>
        <w:jc w:val="both"/>
        <w:rPr>
          <w:rFonts w:ascii="Verdana" w:hAnsi="Verdana" w:cs="Arial"/>
          <w:sz w:val="20"/>
          <w:szCs w:val="20"/>
        </w:rPr>
      </w:pPr>
      <w:r w:rsidRPr="00AE05B6">
        <w:rPr>
          <w:rFonts w:ascii="Verdana" w:hAnsi="Verdana" w:cs="Arial"/>
          <w:sz w:val="20"/>
          <w:szCs w:val="20"/>
        </w:rPr>
        <w:tab/>
        <w:t>Гласували  „въздържал се” – няма;</w:t>
      </w:r>
    </w:p>
    <w:p w14:paraId="2F03476C" w14:textId="77777777" w:rsidR="006B494A" w:rsidRPr="00AE05B6" w:rsidRDefault="006B494A" w:rsidP="00387108">
      <w:pPr>
        <w:pStyle w:val="NoSpacing"/>
        <w:spacing w:line="360" w:lineRule="auto"/>
        <w:jc w:val="both"/>
        <w:rPr>
          <w:rFonts w:ascii="Verdana" w:hAnsi="Verdana" w:cs="Arial"/>
          <w:sz w:val="20"/>
          <w:szCs w:val="20"/>
        </w:rPr>
      </w:pPr>
    </w:p>
    <w:p w14:paraId="1079FF64" w14:textId="545A6B63" w:rsidR="006B494A" w:rsidRPr="00AE05B6" w:rsidRDefault="001A7BF8" w:rsidP="00387108">
      <w:pPr>
        <w:spacing w:line="360" w:lineRule="auto"/>
        <w:jc w:val="both"/>
        <w:rPr>
          <w:rFonts w:ascii="Verdana" w:eastAsiaTheme="minorHAnsi" w:hAnsi="Verdana" w:cs="Arial"/>
          <w:sz w:val="20"/>
          <w:szCs w:val="20"/>
          <w:lang w:eastAsia="en-US"/>
        </w:rPr>
      </w:pPr>
      <w:r w:rsidRPr="00AE05B6">
        <w:rPr>
          <w:rFonts w:ascii="Verdana" w:hAnsi="Verdana"/>
          <w:sz w:val="20"/>
          <w:szCs w:val="20"/>
        </w:rPr>
        <w:t>На основание чл. 21, ал. 1, т. 8 и т. 23 от Закона за местното самоуправление и местната администрация,</w:t>
      </w:r>
      <w:r w:rsidR="006B494A" w:rsidRPr="00AE05B6">
        <w:rPr>
          <w:rFonts w:ascii="Verdana" w:eastAsiaTheme="minorHAnsi" w:hAnsi="Verdana" w:cs="Verdana"/>
          <w:sz w:val="20"/>
          <w:szCs w:val="20"/>
          <w:lang w:eastAsia="en-US"/>
        </w:rPr>
        <w:t xml:space="preserve"> след проведеното</w:t>
      </w:r>
      <w:r w:rsidRPr="00AE05B6">
        <w:rPr>
          <w:rFonts w:ascii="Verdana" w:eastAsiaTheme="minorHAnsi" w:hAnsi="Verdana" w:cs="Verdana"/>
          <w:sz w:val="20"/>
          <w:szCs w:val="20"/>
          <w:lang w:eastAsia="en-US"/>
        </w:rPr>
        <w:t xml:space="preserve"> поименно</w:t>
      </w:r>
      <w:r w:rsidR="006B494A" w:rsidRPr="00AE05B6">
        <w:rPr>
          <w:rFonts w:ascii="Verdana" w:eastAsiaTheme="minorHAnsi" w:hAnsi="Verdana" w:cs="Verdana"/>
          <w:sz w:val="20"/>
          <w:szCs w:val="20"/>
          <w:lang w:eastAsia="en-US"/>
        </w:rPr>
        <w:t xml:space="preserve"> гласуване с </w:t>
      </w:r>
      <w:r w:rsidR="006A033A" w:rsidRPr="00AE05B6">
        <w:rPr>
          <w:rFonts w:ascii="Verdana" w:eastAsiaTheme="minorHAnsi" w:hAnsi="Verdana" w:cs="Verdana"/>
          <w:sz w:val="20"/>
          <w:szCs w:val="20"/>
          <w:lang w:eastAsia="en-US"/>
        </w:rPr>
        <w:t>1</w:t>
      </w:r>
      <w:r w:rsidR="00E45EEF" w:rsidRPr="00AE05B6">
        <w:rPr>
          <w:rFonts w:ascii="Verdana" w:eastAsiaTheme="minorHAnsi" w:hAnsi="Verdana" w:cs="Verdana"/>
          <w:sz w:val="20"/>
          <w:szCs w:val="20"/>
          <w:lang w:eastAsia="en-US"/>
        </w:rPr>
        <w:t>3</w:t>
      </w:r>
      <w:r w:rsidR="006A033A" w:rsidRPr="00AE05B6">
        <w:rPr>
          <w:rFonts w:ascii="Verdana" w:eastAsiaTheme="minorHAnsi" w:hAnsi="Verdana" w:cs="Verdana"/>
          <w:sz w:val="20"/>
          <w:szCs w:val="20"/>
          <w:lang w:eastAsia="en-US"/>
        </w:rPr>
        <w:t xml:space="preserve"> гласа „за”, както следва: </w:t>
      </w:r>
      <w:r w:rsidR="00E45EEF" w:rsidRPr="00AE05B6">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w:t>
      </w:r>
      <w:r w:rsidR="006A033A" w:rsidRPr="00AE05B6">
        <w:rPr>
          <w:rFonts w:ascii="Verdana" w:hAnsi="Verdana" w:cs="Arial"/>
          <w:sz w:val="20"/>
          <w:szCs w:val="20"/>
        </w:rPr>
        <w:t xml:space="preserve">, </w:t>
      </w:r>
      <w:r w:rsidR="006A033A" w:rsidRPr="00AE05B6">
        <w:rPr>
          <w:rFonts w:ascii="Verdana" w:eastAsiaTheme="minorHAnsi" w:hAnsi="Verdana" w:cs="Arial"/>
          <w:sz w:val="20"/>
          <w:szCs w:val="20"/>
          <w:lang w:eastAsia="en-US"/>
        </w:rPr>
        <w:t xml:space="preserve">0 гласа „против” и </w:t>
      </w:r>
      <w:r w:rsidR="00E45EEF" w:rsidRPr="00AE05B6">
        <w:rPr>
          <w:rFonts w:ascii="Verdana" w:eastAsiaTheme="minorHAnsi" w:hAnsi="Verdana" w:cs="Arial"/>
          <w:sz w:val="20"/>
          <w:szCs w:val="20"/>
          <w:lang w:eastAsia="en-US"/>
        </w:rPr>
        <w:t>0</w:t>
      </w:r>
      <w:r w:rsidR="006A033A" w:rsidRPr="00AE05B6">
        <w:rPr>
          <w:rFonts w:ascii="Verdana" w:eastAsiaTheme="minorHAnsi" w:hAnsi="Verdana" w:cs="Arial"/>
          <w:sz w:val="20"/>
          <w:szCs w:val="20"/>
          <w:lang w:eastAsia="en-US"/>
        </w:rPr>
        <w:t xml:space="preserve"> гласа „въздържал се”</w:t>
      </w:r>
      <w:r w:rsidR="009928BC" w:rsidRPr="00AE05B6">
        <w:rPr>
          <w:rFonts w:ascii="Verdana" w:hAnsi="Verdana" w:cs="Arial"/>
          <w:sz w:val="20"/>
          <w:szCs w:val="20"/>
        </w:rPr>
        <w:t xml:space="preserve">, </w:t>
      </w:r>
      <w:r w:rsidR="006A033A" w:rsidRPr="00AE05B6">
        <w:rPr>
          <w:rFonts w:ascii="Verdana" w:eastAsiaTheme="minorHAnsi" w:hAnsi="Verdana" w:cs="Arial"/>
          <w:sz w:val="20"/>
          <w:szCs w:val="20"/>
          <w:lang w:eastAsia="en-US"/>
        </w:rPr>
        <w:t>Общински съвет-Пирдоп прие</w:t>
      </w:r>
      <w:r w:rsidR="006B494A" w:rsidRPr="00AE05B6">
        <w:rPr>
          <w:rFonts w:ascii="Verdana" w:hAnsi="Verdana" w:cstheme="minorBidi"/>
          <w:sz w:val="20"/>
          <w:szCs w:val="20"/>
        </w:rPr>
        <w:t xml:space="preserve">  </w:t>
      </w:r>
    </w:p>
    <w:p w14:paraId="33475102" w14:textId="77777777" w:rsidR="006B494A" w:rsidRDefault="006B494A" w:rsidP="00D27C46">
      <w:pPr>
        <w:pStyle w:val="NoSpacing"/>
        <w:spacing w:line="360"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51FB7D9C" w14:textId="4EC95B6E" w:rsidR="006B494A" w:rsidRDefault="00C6073B" w:rsidP="00D27C46">
      <w:pPr>
        <w:pStyle w:val="NoSpacing"/>
        <w:spacing w:line="360" w:lineRule="auto"/>
        <w:ind w:left="4248"/>
        <w:jc w:val="both"/>
        <w:rPr>
          <w:rFonts w:ascii="Verdana" w:hAnsi="Verdana" w:cs="Arial"/>
          <w:b/>
          <w:sz w:val="20"/>
          <w:szCs w:val="20"/>
        </w:rPr>
      </w:pPr>
      <w:r>
        <w:rPr>
          <w:rFonts w:ascii="Verdana" w:hAnsi="Verdana" w:cs="Arial"/>
          <w:b/>
          <w:sz w:val="20"/>
          <w:szCs w:val="20"/>
        </w:rPr>
        <w:t xml:space="preserve">  </w:t>
      </w:r>
      <w:r w:rsidR="006B494A">
        <w:rPr>
          <w:rFonts w:ascii="Verdana" w:hAnsi="Verdana" w:cs="Arial"/>
          <w:b/>
          <w:sz w:val="20"/>
          <w:szCs w:val="20"/>
        </w:rPr>
        <w:t xml:space="preserve"> № </w:t>
      </w:r>
      <w:r w:rsidR="00DE09C1">
        <w:rPr>
          <w:rFonts w:ascii="Verdana" w:hAnsi="Verdana" w:cs="Arial"/>
          <w:b/>
          <w:sz w:val="20"/>
          <w:szCs w:val="20"/>
        </w:rPr>
        <w:t>163</w:t>
      </w:r>
    </w:p>
    <w:p w14:paraId="30008E6F" w14:textId="10F924C9" w:rsidR="001A7BF8" w:rsidRDefault="001A7BF8" w:rsidP="001A7BF8">
      <w:pPr>
        <w:spacing w:line="360" w:lineRule="auto"/>
        <w:ind w:firstLine="720"/>
        <w:jc w:val="both"/>
        <w:rPr>
          <w:rFonts w:ascii="Verdana" w:hAnsi="Verdana"/>
          <w:sz w:val="20"/>
          <w:szCs w:val="20"/>
        </w:rPr>
      </w:pPr>
      <w:r w:rsidRPr="00BB7092">
        <w:rPr>
          <w:rFonts w:ascii="Verdana" w:hAnsi="Verdana"/>
          <w:sz w:val="20"/>
          <w:szCs w:val="20"/>
        </w:rPr>
        <w:t>1.</w:t>
      </w:r>
      <w:r>
        <w:rPr>
          <w:rFonts w:ascii="Verdana" w:hAnsi="Verdana"/>
          <w:sz w:val="20"/>
          <w:szCs w:val="20"/>
        </w:rPr>
        <w:t xml:space="preserve"> </w:t>
      </w:r>
      <w:r w:rsidRPr="00C35DB3">
        <w:rPr>
          <w:rFonts w:ascii="Verdana" w:hAnsi="Verdana"/>
          <w:sz w:val="20"/>
          <w:szCs w:val="20"/>
        </w:rPr>
        <w:t xml:space="preserve">Общински съвет – Пирдоп </w:t>
      </w:r>
      <w:r>
        <w:rPr>
          <w:rFonts w:ascii="Verdana" w:hAnsi="Verdana"/>
          <w:sz w:val="20"/>
          <w:szCs w:val="20"/>
        </w:rPr>
        <w:t>п</w:t>
      </w:r>
      <w:r w:rsidRPr="00BB7092">
        <w:rPr>
          <w:rFonts w:ascii="Verdana" w:hAnsi="Verdana"/>
          <w:sz w:val="20"/>
          <w:szCs w:val="20"/>
        </w:rPr>
        <w:t xml:space="preserve">риема инвестиционно намерение на </w:t>
      </w:r>
      <w:r w:rsidRPr="00BB7092">
        <w:rPr>
          <w:rFonts w:ascii="Verdana" w:eastAsia="Arial Unicode MS" w:hAnsi="Verdana"/>
          <w:sz w:val="20"/>
          <w:szCs w:val="20"/>
        </w:rPr>
        <w:t xml:space="preserve">Петър </w:t>
      </w:r>
      <w:r>
        <w:rPr>
          <w:rFonts w:ascii="Verdana" w:eastAsia="Arial Unicode MS" w:hAnsi="Verdana"/>
          <w:sz w:val="20"/>
          <w:szCs w:val="20"/>
        </w:rPr>
        <w:t>........</w:t>
      </w:r>
      <w:r w:rsidRPr="00BB7092">
        <w:rPr>
          <w:rFonts w:ascii="Verdana" w:eastAsia="Arial Unicode MS" w:hAnsi="Verdana"/>
          <w:sz w:val="20"/>
          <w:szCs w:val="20"/>
        </w:rPr>
        <w:t xml:space="preserve"> Караиванов и Ивета </w:t>
      </w:r>
      <w:r>
        <w:rPr>
          <w:rFonts w:ascii="Verdana" w:eastAsia="Arial Unicode MS" w:hAnsi="Verdana"/>
          <w:sz w:val="20"/>
          <w:szCs w:val="20"/>
        </w:rPr>
        <w:t>......</w:t>
      </w:r>
      <w:r w:rsidRPr="00BB7092">
        <w:rPr>
          <w:rFonts w:ascii="Verdana" w:eastAsia="Arial Unicode MS" w:hAnsi="Verdana"/>
          <w:sz w:val="20"/>
          <w:szCs w:val="20"/>
        </w:rPr>
        <w:t xml:space="preserve"> Иванова за изграждане за тяхна сметка на разширение на водопроводната и канализационната мрежа на с. Душанци по улица с ОТ 213 до ОТ 217 от регулационния план на с. Душанци </w:t>
      </w:r>
      <w:r w:rsidRPr="00BB7092">
        <w:rPr>
          <w:rFonts w:ascii="Verdana" w:eastAsia="Arial Unicode MS" w:hAnsi="Verdana"/>
          <w:sz w:val="20"/>
          <w:szCs w:val="20"/>
          <w:lang w:val="ru-RU"/>
        </w:rPr>
        <w:t xml:space="preserve">(съставляващ клон 55 от водопроводната мрежа на с. Душанци с дължина 103 м. и клон 60 от канализационната мрежа на с. Душанци с дължина около 100 м.), част от Интегриран воден проект –ЛОТ 1: Интегриран воден проект на с. Душанци, Община Пирдоп, но неизпълнени, </w:t>
      </w:r>
      <w:r w:rsidRPr="00BB7092">
        <w:rPr>
          <w:rFonts w:ascii="Verdana" w:eastAsia="Arial Unicode MS" w:hAnsi="Verdana"/>
          <w:sz w:val="20"/>
          <w:szCs w:val="20"/>
        </w:rPr>
        <w:t xml:space="preserve">попадащи изцяло в поземлен имот с идентификатор 24164.501.917 по КККР на с. Душанци </w:t>
      </w:r>
      <w:r w:rsidRPr="00BB7092">
        <w:rPr>
          <w:rFonts w:ascii="Verdana" w:eastAsia="Arial Unicode MS" w:hAnsi="Verdana"/>
          <w:sz w:val="20"/>
          <w:szCs w:val="20"/>
          <w:lang w:val="ru-RU"/>
        </w:rPr>
        <w:t>(</w:t>
      </w:r>
      <w:r w:rsidRPr="00BB7092">
        <w:rPr>
          <w:rFonts w:ascii="Verdana" w:eastAsia="Arial Unicode MS" w:hAnsi="Verdana"/>
          <w:sz w:val="20"/>
          <w:szCs w:val="20"/>
        </w:rPr>
        <w:t>публична общинска собственост</w:t>
      </w:r>
      <w:r w:rsidRPr="00BB7092">
        <w:rPr>
          <w:rFonts w:ascii="Verdana" w:eastAsia="Arial Unicode MS" w:hAnsi="Verdana"/>
          <w:sz w:val="20"/>
          <w:szCs w:val="20"/>
          <w:lang w:val="ru-RU"/>
        </w:rPr>
        <w:t>)</w:t>
      </w:r>
      <w:r w:rsidRPr="00BB7092">
        <w:rPr>
          <w:rFonts w:ascii="Verdana" w:hAnsi="Verdana"/>
          <w:sz w:val="20"/>
          <w:szCs w:val="20"/>
        </w:rPr>
        <w:t>;</w:t>
      </w:r>
    </w:p>
    <w:p w14:paraId="4104DDBB" w14:textId="77777777" w:rsidR="001A7BF8" w:rsidRPr="00BB7092" w:rsidRDefault="001A7BF8" w:rsidP="001A7BF8">
      <w:pPr>
        <w:spacing w:line="360" w:lineRule="auto"/>
        <w:ind w:firstLine="720"/>
        <w:jc w:val="both"/>
        <w:rPr>
          <w:rFonts w:ascii="Verdana" w:hAnsi="Verdana"/>
          <w:sz w:val="20"/>
          <w:szCs w:val="20"/>
        </w:rPr>
      </w:pPr>
    </w:p>
    <w:p w14:paraId="206505E1" w14:textId="77777777" w:rsidR="001A7BF8" w:rsidRPr="00BB7092" w:rsidRDefault="001A7BF8" w:rsidP="001A7BF8">
      <w:pPr>
        <w:spacing w:line="360" w:lineRule="auto"/>
        <w:ind w:firstLine="720"/>
        <w:jc w:val="both"/>
        <w:rPr>
          <w:rFonts w:ascii="Verdana" w:hAnsi="Verdana"/>
          <w:sz w:val="20"/>
          <w:szCs w:val="20"/>
        </w:rPr>
      </w:pPr>
      <w:r>
        <w:rPr>
          <w:rFonts w:ascii="Verdana" w:hAnsi="Verdana"/>
          <w:sz w:val="20"/>
          <w:szCs w:val="20"/>
        </w:rPr>
        <w:t xml:space="preserve">2. </w:t>
      </w:r>
      <w:r w:rsidRPr="00C35DB3">
        <w:rPr>
          <w:rFonts w:ascii="Verdana" w:hAnsi="Verdana"/>
          <w:sz w:val="20"/>
          <w:szCs w:val="20"/>
        </w:rPr>
        <w:t xml:space="preserve">Общински съвет – Пирдоп </w:t>
      </w:r>
      <w:r>
        <w:rPr>
          <w:rFonts w:ascii="Verdana" w:hAnsi="Verdana"/>
          <w:sz w:val="20"/>
          <w:szCs w:val="20"/>
        </w:rPr>
        <w:t>р</w:t>
      </w:r>
      <w:r w:rsidRPr="00BB7092">
        <w:rPr>
          <w:rFonts w:ascii="Verdana" w:hAnsi="Verdana"/>
          <w:sz w:val="20"/>
          <w:szCs w:val="20"/>
        </w:rPr>
        <w:t xml:space="preserve">азрешава на Кмета на Община Пирдоп да приеме съответното дарение, изразяващо се в правата, притежавани от Петър </w:t>
      </w:r>
      <w:r>
        <w:rPr>
          <w:rFonts w:ascii="Verdana" w:hAnsi="Verdana"/>
          <w:sz w:val="20"/>
          <w:szCs w:val="20"/>
        </w:rPr>
        <w:t>.......</w:t>
      </w:r>
      <w:r w:rsidRPr="00BB7092">
        <w:rPr>
          <w:rFonts w:ascii="Verdana" w:hAnsi="Verdana"/>
          <w:sz w:val="20"/>
          <w:szCs w:val="20"/>
        </w:rPr>
        <w:t xml:space="preserve"> Караиванов и Ивета </w:t>
      </w:r>
      <w:r>
        <w:rPr>
          <w:rFonts w:ascii="Verdana" w:hAnsi="Verdana"/>
          <w:sz w:val="20"/>
          <w:szCs w:val="20"/>
        </w:rPr>
        <w:t>.......</w:t>
      </w:r>
      <w:r w:rsidRPr="00BB7092">
        <w:rPr>
          <w:rFonts w:ascii="Verdana" w:hAnsi="Verdana"/>
          <w:sz w:val="20"/>
          <w:szCs w:val="20"/>
        </w:rPr>
        <w:t xml:space="preserve"> Иванова върху изготвени инвестиционни проекти по части: „Водоснабдяване и канализация“, „Пожарна безопасност“ и др., в изграждане на разширението на водопровода и канала, в т.ч. използваните материали, труд, и строителни дейности.</w:t>
      </w:r>
    </w:p>
    <w:p w14:paraId="6FB6B673" w14:textId="77777777" w:rsidR="00E45EEF" w:rsidRPr="007D3155" w:rsidRDefault="00E45EEF" w:rsidP="00D27C46">
      <w:pPr>
        <w:spacing w:line="360" w:lineRule="auto"/>
        <w:jc w:val="both"/>
        <w:rPr>
          <w:rFonts w:ascii="Verdana" w:hAnsi="Verdana"/>
          <w:sz w:val="20"/>
          <w:szCs w:val="20"/>
        </w:rPr>
      </w:pPr>
    </w:p>
    <w:p w14:paraId="1AED8C62" w14:textId="65D56DC2" w:rsidR="00E32C88" w:rsidRDefault="003F298C" w:rsidP="00387108">
      <w:pPr>
        <w:pStyle w:val="Default"/>
        <w:tabs>
          <w:tab w:val="left" w:pos="284"/>
        </w:tabs>
        <w:spacing w:line="360" w:lineRule="auto"/>
        <w:ind w:right="141"/>
        <w:jc w:val="both"/>
        <w:rPr>
          <w:rFonts w:ascii="Verdana" w:eastAsia="Calibri" w:hAnsi="Verdana" w:cs="Verdana"/>
          <w:sz w:val="20"/>
          <w:szCs w:val="20"/>
          <w:lang w:val="ru-RU"/>
        </w:rPr>
      </w:pPr>
      <w:r w:rsidRPr="00260BBE">
        <w:rPr>
          <w:rFonts w:ascii="Verdana" w:hAnsi="Verdana"/>
          <w:color w:val="auto"/>
          <w:sz w:val="20"/>
          <w:szCs w:val="20"/>
        </w:rPr>
        <w:t>И. Джонгов:</w:t>
      </w:r>
      <w:r w:rsidR="00715D20" w:rsidRPr="00260BBE">
        <w:rPr>
          <w:rFonts w:ascii="Verdana" w:hAnsi="Verdana"/>
          <w:color w:val="auto"/>
          <w:sz w:val="20"/>
          <w:szCs w:val="20"/>
        </w:rPr>
        <w:t xml:space="preserve"> </w:t>
      </w:r>
      <w:r w:rsidR="001061E0" w:rsidRPr="00260BBE">
        <w:rPr>
          <w:rFonts w:ascii="Verdana" w:hAnsi="Verdana"/>
          <w:color w:val="auto"/>
          <w:sz w:val="20"/>
          <w:szCs w:val="20"/>
          <w:lang w:val="ru-RU"/>
        </w:rPr>
        <w:t xml:space="preserve">Преминаваме </w:t>
      </w:r>
      <w:r w:rsidR="001061E0" w:rsidRPr="00260BBE">
        <w:rPr>
          <w:rFonts w:ascii="Verdana" w:hAnsi="Verdana"/>
          <w:sz w:val="20"/>
          <w:szCs w:val="20"/>
          <w:lang w:val="ru-RU"/>
        </w:rPr>
        <w:t xml:space="preserve">към </w:t>
      </w:r>
      <w:r w:rsidR="001061E0" w:rsidRPr="00260BBE">
        <w:rPr>
          <w:rFonts w:ascii="Verdana" w:hAnsi="Verdana"/>
          <w:b/>
          <w:bCs/>
          <w:sz w:val="20"/>
          <w:szCs w:val="20"/>
          <w:lang w:val="ru-RU"/>
        </w:rPr>
        <w:t xml:space="preserve">точка </w:t>
      </w:r>
      <w:r w:rsidR="00E00A40">
        <w:rPr>
          <w:rFonts w:ascii="Verdana" w:hAnsi="Verdana"/>
          <w:b/>
          <w:bCs/>
          <w:sz w:val="20"/>
          <w:szCs w:val="20"/>
          <w:lang w:val="ru-RU"/>
        </w:rPr>
        <w:t>3</w:t>
      </w:r>
      <w:r w:rsidR="001061E0" w:rsidRPr="00260BBE">
        <w:rPr>
          <w:rFonts w:ascii="Verdana" w:hAnsi="Verdana"/>
          <w:b/>
          <w:bCs/>
          <w:sz w:val="20"/>
          <w:szCs w:val="20"/>
          <w:lang w:val="ru-RU"/>
        </w:rPr>
        <w:t>.</w:t>
      </w:r>
      <w:r w:rsidR="001061E0" w:rsidRPr="00260BBE">
        <w:rPr>
          <w:rFonts w:ascii="Verdana" w:hAnsi="Verdana"/>
          <w:sz w:val="20"/>
          <w:szCs w:val="20"/>
          <w:lang w:val="ru-RU"/>
        </w:rPr>
        <w:t xml:space="preserve"> от дневния ред, а именно: </w:t>
      </w:r>
      <w:r w:rsidR="001061E0" w:rsidRPr="00260BBE">
        <w:rPr>
          <w:rFonts w:ascii="Verdana" w:eastAsia="Calibri" w:hAnsi="Verdana" w:cs="Verdana"/>
          <w:sz w:val="20"/>
          <w:szCs w:val="20"/>
        </w:rPr>
        <w:t xml:space="preserve">Докладна записка с рег. </w:t>
      </w:r>
      <w:r w:rsidR="001965D8" w:rsidRPr="001965D8">
        <w:rPr>
          <w:rFonts w:ascii="Verdana" w:eastAsia="Calibri" w:hAnsi="Verdana" w:cs="Verdana"/>
          <w:sz w:val="20"/>
          <w:szCs w:val="20"/>
          <w:lang w:val="ru-RU"/>
        </w:rPr>
        <w:t xml:space="preserve">№ 9002- 1315 / 10.12.2025 г, относно: Одобряване на Годишен план за ползване на </w:t>
      </w:r>
      <w:r w:rsidR="001965D8" w:rsidRPr="001965D8">
        <w:rPr>
          <w:rFonts w:ascii="Verdana" w:eastAsia="Calibri" w:hAnsi="Verdana" w:cs="Verdana"/>
          <w:sz w:val="20"/>
          <w:szCs w:val="20"/>
          <w:lang w:val="ru-RU"/>
        </w:rPr>
        <w:lastRenderedPageBreak/>
        <w:t>дървесина през 2026 год., собственост на Община Пирдоп, начина на отдаване на дървесината от Общински горски територии.</w:t>
      </w:r>
    </w:p>
    <w:p w14:paraId="3DBA3717" w14:textId="77777777" w:rsidR="001965D8" w:rsidRPr="00260BBE" w:rsidRDefault="001965D8" w:rsidP="00387108">
      <w:pPr>
        <w:pStyle w:val="Default"/>
        <w:tabs>
          <w:tab w:val="left" w:pos="284"/>
        </w:tabs>
        <w:spacing w:line="360" w:lineRule="auto"/>
        <w:ind w:right="141"/>
        <w:jc w:val="both"/>
        <w:rPr>
          <w:rFonts w:ascii="Verdana" w:hAnsi="Verdana"/>
          <w:sz w:val="20"/>
          <w:szCs w:val="20"/>
          <w:lang w:val="ru-RU"/>
        </w:rPr>
      </w:pPr>
    </w:p>
    <w:p w14:paraId="156EF6EA" w14:textId="777046B8" w:rsidR="001061E0" w:rsidRPr="00260BBE" w:rsidRDefault="001061E0" w:rsidP="00387108">
      <w:pPr>
        <w:pStyle w:val="Default"/>
        <w:tabs>
          <w:tab w:val="left" w:pos="284"/>
        </w:tabs>
        <w:spacing w:line="360" w:lineRule="auto"/>
        <w:ind w:right="141"/>
        <w:jc w:val="both"/>
        <w:rPr>
          <w:rFonts w:ascii="Verdana" w:hAnsi="Verdana"/>
          <w:sz w:val="20"/>
          <w:szCs w:val="20"/>
        </w:rPr>
      </w:pPr>
      <w:r w:rsidRPr="00260BBE">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F34B2B7" w14:textId="77777777" w:rsidR="00FA282D" w:rsidRPr="00260BBE" w:rsidRDefault="001061E0" w:rsidP="00387108">
      <w:pPr>
        <w:pStyle w:val="NoSpacing"/>
        <w:spacing w:line="360" w:lineRule="auto"/>
        <w:ind w:firstLine="708"/>
        <w:jc w:val="both"/>
        <w:rPr>
          <w:rFonts w:ascii="Verdana" w:hAnsi="Verdana"/>
          <w:sz w:val="20"/>
          <w:szCs w:val="20"/>
        </w:rPr>
      </w:pPr>
      <w:r w:rsidRPr="00260BBE">
        <w:rPr>
          <w:rFonts w:ascii="Verdana" w:hAnsi="Verdana"/>
          <w:sz w:val="20"/>
          <w:szCs w:val="20"/>
        </w:rPr>
        <w:t xml:space="preserve">А. Геров: Уважаеми госпожи и господа общински съветници, </w:t>
      </w:r>
    </w:p>
    <w:p w14:paraId="2D217E61" w14:textId="7B7672C8" w:rsidR="00F44690" w:rsidRDefault="00F44690" w:rsidP="00387108">
      <w:pPr>
        <w:spacing w:line="360" w:lineRule="auto"/>
        <w:ind w:firstLine="708"/>
        <w:jc w:val="both"/>
        <w:rPr>
          <w:rFonts w:ascii="Verdana" w:hAnsi="Verdana"/>
          <w:bCs/>
          <w:sz w:val="20"/>
          <w:szCs w:val="20"/>
        </w:rPr>
      </w:pPr>
      <w:r w:rsidRPr="00F44690">
        <w:rPr>
          <w:rFonts w:ascii="Verdana" w:hAnsi="Verdana"/>
          <w:sz w:val="20"/>
          <w:szCs w:val="20"/>
        </w:rPr>
        <w:t>Докладната записка се внася за разглеждане във връзка с планиране годишното ползване на дървесина през 2026 год.</w:t>
      </w:r>
      <w:r w:rsidRPr="00F44690">
        <w:rPr>
          <w:rFonts w:ascii="Verdana" w:hAnsi="Verdana"/>
          <w:bCs/>
          <w:sz w:val="20"/>
          <w:szCs w:val="20"/>
        </w:rPr>
        <w:t xml:space="preserve"> и изискванията на Закона за горите и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по чл.</w:t>
      </w:r>
      <w:r>
        <w:rPr>
          <w:rFonts w:ascii="Verdana" w:hAnsi="Verdana"/>
          <w:bCs/>
          <w:sz w:val="20"/>
          <w:szCs w:val="20"/>
        </w:rPr>
        <w:t xml:space="preserve"> </w:t>
      </w:r>
      <w:r w:rsidRPr="00F44690">
        <w:rPr>
          <w:rFonts w:ascii="Verdana" w:hAnsi="Verdana"/>
          <w:bCs/>
          <w:sz w:val="20"/>
          <w:szCs w:val="20"/>
        </w:rPr>
        <w:t>95, ал.</w:t>
      </w:r>
      <w:r>
        <w:rPr>
          <w:rFonts w:ascii="Verdana" w:hAnsi="Verdana"/>
          <w:bCs/>
          <w:sz w:val="20"/>
          <w:szCs w:val="20"/>
        </w:rPr>
        <w:t xml:space="preserve"> </w:t>
      </w:r>
      <w:r w:rsidRPr="00F44690">
        <w:rPr>
          <w:rFonts w:ascii="Verdana" w:hAnsi="Verdana"/>
          <w:bCs/>
          <w:sz w:val="20"/>
          <w:szCs w:val="20"/>
        </w:rPr>
        <w:t>1 от Закона за горите, Ви предлагам Годишен план за ползване през 2026 год., в който</w:t>
      </w:r>
      <w:r>
        <w:rPr>
          <w:rFonts w:ascii="Verdana" w:hAnsi="Verdana"/>
          <w:bCs/>
          <w:sz w:val="20"/>
          <w:szCs w:val="20"/>
        </w:rPr>
        <w:t xml:space="preserve"> </w:t>
      </w:r>
      <w:r w:rsidRPr="00F44690">
        <w:rPr>
          <w:rFonts w:ascii="Verdana" w:hAnsi="Verdana"/>
          <w:bCs/>
          <w:sz w:val="20"/>
          <w:szCs w:val="20"/>
        </w:rPr>
        <w:t xml:space="preserve">са </w:t>
      </w:r>
      <w:r>
        <w:rPr>
          <w:rFonts w:ascii="Verdana" w:hAnsi="Verdana"/>
          <w:bCs/>
          <w:sz w:val="20"/>
          <w:szCs w:val="20"/>
        </w:rPr>
        <w:t>определени обема за ползване, видовете сечи и категории дървесина, които ще се добият.</w:t>
      </w:r>
    </w:p>
    <w:p w14:paraId="0A1E6902" w14:textId="06C60830" w:rsidR="006419AC" w:rsidRDefault="006419AC" w:rsidP="00F44690">
      <w:pPr>
        <w:spacing w:line="360" w:lineRule="auto"/>
        <w:ind w:firstLine="708"/>
        <w:jc w:val="both"/>
        <w:rPr>
          <w:rFonts w:ascii="Verdana" w:hAnsi="Verdana"/>
          <w:bCs/>
          <w:sz w:val="20"/>
          <w:szCs w:val="20"/>
        </w:rPr>
      </w:pPr>
    </w:p>
    <w:p w14:paraId="163F46FA" w14:textId="7B19F4EC" w:rsidR="006419AC" w:rsidRPr="00082C63" w:rsidRDefault="006419AC" w:rsidP="006419AC">
      <w:pPr>
        <w:pStyle w:val="NoSpacing"/>
        <w:spacing w:line="276" w:lineRule="auto"/>
        <w:rPr>
          <w:rFonts w:ascii="Verdana" w:hAnsi="Verdana"/>
          <w:b/>
          <w:i/>
          <w:sz w:val="20"/>
          <w:szCs w:val="20"/>
        </w:rPr>
      </w:pPr>
      <w:r>
        <w:rPr>
          <w:rFonts w:ascii="Verdana" w:hAnsi="Verdana"/>
          <w:b/>
          <w:i/>
          <w:sz w:val="20"/>
          <w:szCs w:val="20"/>
        </w:rPr>
        <w:t>Т</w:t>
      </w:r>
      <w:r w:rsidRPr="00082C63">
        <w:rPr>
          <w:rFonts w:ascii="Verdana" w:hAnsi="Verdana"/>
          <w:b/>
          <w:i/>
          <w:sz w:val="20"/>
          <w:szCs w:val="20"/>
        </w:rPr>
        <w:t>. Иванов напусна заседанието. В залата присъстват 12 общински съветника.</w:t>
      </w:r>
    </w:p>
    <w:p w14:paraId="1492B2F9" w14:textId="77777777" w:rsidR="006419AC" w:rsidRDefault="006419AC" w:rsidP="006419AC">
      <w:pPr>
        <w:pStyle w:val="NoSpacing"/>
        <w:spacing w:line="276" w:lineRule="auto"/>
        <w:jc w:val="both"/>
        <w:rPr>
          <w:rFonts w:ascii="Verdana" w:hAnsi="Verdana"/>
          <w:color w:val="FF0000"/>
          <w:sz w:val="20"/>
          <w:szCs w:val="20"/>
        </w:rPr>
      </w:pPr>
    </w:p>
    <w:p w14:paraId="3579E7B7" w14:textId="1F7639EC" w:rsidR="00F44690" w:rsidRPr="00F44690" w:rsidRDefault="00F44690" w:rsidP="00F44690">
      <w:pPr>
        <w:spacing w:line="360" w:lineRule="auto"/>
        <w:ind w:firstLine="708"/>
        <w:jc w:val="both"/>
        <w:rPr>
          <w:rFonts w:ascii="Verdana" w:hAnsi="Verdana"/>
          <w:sz w:val="20"/>
          <w:szCs w:val="20"/>
        </w:rPr>
      </w:pPr>
      <w:r w:rsidRPr="00F44690">
        <w:rPr>
          <w:rFonts w:ascii="Verdana" w:hAnsi="Verdana"/>
          <w:sz w:val="20"/>
          <w:szCs w:val="20"/>
        </w:rPr>
        <w:t>Годишният план за ползване на дървесина от ОГТ, собственост на Община Пирдоп за 2026 година е съобразен с предвиденото ползване по Горскостопански план</w:t>
      </w:r>
      <w:r w:rsidR="006419AC">
        <w:rPr>
          <w:rFonts w:ascii="Verdana" w:hAnsi="Verdana"/>
          <w:sz w:val="20"/>
          <w:szCs w:val="20"/>
        </w:rPr>
        <w:t xml:space="preserve"> </w:t>
      </w:r>
      <w:r w:rsidRPr="00F44690">
        <w:rPr>
          <w:rFonts w:ascii="Verdana" w:hAnsi="Verdana"/>
          <w:sz w:val="20"/>
          <w:szCs w:val="20"/>
        </w:rPr>
        <w:t>/ГСП/ от 2021 год. за горските територии собственост на Община Пирдоп.</w:t>
      </w:r>
    </w:p>
    <w:p w14:paraId="20BB3717" w14:textId="77777777" w:rsidR="00F44690" w:rsidRPr="00F44690" w:rsidRDefault="00F44690" w:rsidP="00F44690">
      <w:pPr>
        <w:spacing w:line="360" w:lineRule="auto"/>
        <w:ind w:firstLine="708"/>
        <w:jc w:val="both"/>
        <w:rPr>
          <w:rFonts w:ascii="Verdana" w:hAnsi="Verdana"/>
          <w:sz w:val="20"/>
          <w:szCs w:val="20"/>
        </w:rPr>
      </w:pPr>
      <w:r w:rsidRPr="00F44690">
        <w:rPr>
          <w:rFonts w:ascii="Verdana" w:hAnsi="Verdana"/>
          <w:sz w:val="20"/>
          <w:szCs w:val="20"/>
        </w:rPr>
        <w:t xml:space="preserve">Разпределението по видове сечи е както следва: </w:t>
      </w:r>
    </w:p>
    <w:p w14:paraId="493D3E81" w14:textId="77777777" w:rsidR="00F44690" w:rsidRPr="00F44690" w:rsidRDefault="00F44690" w:rsidP="00F44690">
      <w:pPr>
        <w:spacing w:line="360" w:lineRule="auto"/>
        <w:ind w:firstLine="708"/>
        <w:jc w:val="both"/>
        <w:rPr>
          <w:rFonts w:ascii="Verdana" w:hAnsi="Verdana"/>
          <w:sz w:val="20"/>
          <w:szCs w:val="20"/>
        </w:rPr>
      </w:pPr>
      <w:r w:rsidRPr="00F44690">
        <w:rPr>
          <w:rFonts w:ascii="Verdana" w:hAnsi="Verdana"/>
          <w:sz w:val="20"/>
          <w:szCs w:val="20"/>
        </w:rPr>
        <w:t xml:space="preserve">• възобновителни сечи - планирани </w:t>
      </w:r>
      <w:r w:rsidRPr="00F44690">
        <w:rPr>
          <w:rFonts w:ascii="Verdana" w:hAnsi="Verdana"/>
          <w:b/>
          <w:sz w:val="20"/>
          <w:szCs w:val="20"/>
        </w:rPr>
        <w:t xml:space="preserve">6990 </w:t>
      </w:r>
      <w:r w:rsidRPr="00F44690">
        <w:rPr>
          <w:rFonts w:ascii="Verdana" w:hAnsi="Verdana"/>
          <w:sz w:val="20"/>
          <w:szCs w:val="20"/>
        </w:rPr>
        <w:t>м3;</w:t>
      </w:r>
    </w:p>
    <w:p w14:paraId="4D93A9D6" w14:textId="77777777" w:rsidR="00F44690" w:rsidRPr="00F44690" w:rsidRDefault="00F44690" w:rsidP="00F44690">
      <w:pPr>
        <w:spacing w:line="360" w:lineRule="auto"/>
        <w:ind w:firstLine="708"/>
        <w:jc w:val="both"/>
        <w:rPr>
          <w:rFonts w:ascii="Verdana" w:hAnsi="Verdana"/>
          <w:sz w:val="20"/>
          <w:szCs w:val="20"/>
        </w:rPr>
      </w:pPr>
      <w:r w:rsidRPr="00F44690">
        <w:rPr>
          <w:rFonts w:ascii="Verdana" w:hAnsi="Verdana"/>
          <w:sz w:val="20"/>
          <w:szCs w:val="20"/>
        </w:rPr>
        <w:t xml:space="preserve">• отгледни сечи – планирани </w:t>
      </w:r>
      <w:r w:rsidRPr="00F44690">
        <w:rPr>
          <w:rFonts w:ascii="Verdana" w:hAnsi="Verdana"/>
          <w:b/>
          <w:sz w:val="20"/>
          <w:szCs w:val="20"/>
        </w:rPr>
        <w:t>4017</w:t>
      </w:r>
      <w:r w:rsidRPr="00F44690">
        <w:rPr>
          <w:rFonts w:ascii="Verdana" w:hAnsi="Verdana"/>
          <w:sz w:val="20"/>
          <w:szCs w:val="20"/>
        </w:rPr>
        <w:t xml:space="preserve"> м3;</w:t>
      </w:r>
    </w:p>
    <w:p w14:paraId="34E761D1" w14:textId="77777777" w:rsidR="00F44690" w:rsidRPr="00F44690" w:rsidRDefault="00F44690" w:rsidP="00F44690">
      <w:pPr>
        <w:spacing w:line="360" w:lineRule="auto"/>
        <w:ind w:firstLine="708"/>
        <w:jc w:val="both"/>
        <w:rPr>
          <w:rFonts w:ascii="Verdana" w:hAnsi="Verdana"/>
          <w:sz w:val="20"/>
          <w:szCs w:val="20"/>
        </w:rPr>
      </w:pPr>
      <w:r w:rsidRPr="00F44690">
        <w:rPr>
          <w:rFonts w:ascii="Verdana" w:hAnsi="Verdana"/>
          <w:sz w:val="20"/>
          <w:szCs w:val="20"/>
        </w:rPr>
        <w:t xml:space="preserve"> Общо </w:t>
      </w:r>
      <w:r w:rsidRPr="00F44690">
        <w:rPr>
          <w:rFonts w:ascii="Verdana" w:hAnsi="Verdana"/>
          <w:b/>
          <w:sz w:val="20"/>
          <w:szCs w:val="20"/>
          <w:lang w:val="ru-RU"/>
        </w:rPr>
        <w:t>11007</w:t>
      </w:r>
      <w:r w:rsidRPr="00F44690">
        <w:rPr>
          <w:rFonts w:ascii="Verdana" w:hAnsi="Verdana"/>
          <w:sz w:val="20"/>
          <w:szCs w:val="20"/>
        </w:rPr>
        <w:t xml:space="preserve"> куб.м. лежаща маса</w:t>
      </w:r>
      <w:r w:rsidRPr="00F44690">
        <w:rPr>
          <w:rFonts w:ascii="Verdana" w:hAnsi="Verdana"/>
          <w:b/>
          <w:sz w:val="20"/>
          <w:szCs w:val="20"/>
        </w:rPr>
        <w:t>.</w:t>
      </w:r>
    </w:p>
    <w:p w14:paraId="2BA0580F" w14:textId="77777777" w:rsidR="00F44690" w:rsidRPr="00F44690" w:rsidRDefault="00F44690" w:rsidP="00F44690">
      <w:pPr>
        <w:spacing w:line="360" w:lineRule="auto"/>
        <w:jc w:val="both"/>
        <w:rPr>
          <w:rFonts w:ascii="Verdana" w:hAnsi="Verdana"/>
          <w:sz w:val="20"/>
          <w:szCs w:val="20"/>
        </w:rPr>
      </w:pPr>
      <w:r w:rsidRPr="00F44690">
        <w:rPr>
          <w:rFonts w:ascii="Verdana" w:hAnsi="Verdana"/>
          <w:sz w:val="20"/>
          <w:szCs w:val="20"/>
        </w:rPr>
        <w:t xml:space="preserve">Ползването на дървесина от горските територии– общинска собственост е </w:t>
      </w:r>
      <w:r w:rsidRPr="00F44690">
        <w:rPr>
          <w:rFonts w:ascii="Verdana" w:hAnsi="Verdana"/>
          <w:b/>
          <w:sz w:val="20"/>
          <w:szCs w:val="20"/>
        </w:rPr>
        <w:t>възмездно</w:t>
      </w:r>
      <w:r w:rsidRPr="00F44690">
        <w:rPr>
          <w:rFonts w:ascii="Verdana" w:hAnsi="Verdana"/>
          <w:sz w:val="20"/>
          <w:szCs w:val="20"/>
        </w:rPr>
        <w:t xml:space="preserve"> и се осъществява според чл.112, ал.1 от Закона за горите по един от следните начини:</w:t>
      </w:r>
    </w:p>
    <w:p w14:paraId="415EF5B7" w14:textId="77777777" w:rsidR="00F44690" w:rsidRPr="00F44690" w:rsidRDefault="00F44690" w:rsidP="00F44690">
      <w:pPr>
        <w:spacing w:line="360" w:lineRule="auto"/>
        <w:ind w:firstLine="708"/>
        <w:jc w:val="both"/>
        <w:rPr>
          <w:rFonts w:ascii="Verdana" w:hAnsi="Verdana"/>
          <w:sz w:val="20"/>
          <w:szCs w:val="20"/>
        </w:rPr>
      </w:pPr>
      <w:r w:rsidRPr="00F44690">
        <w:rPr>
          <w:rFonts w:ascii="Verdana" w:hAnsi="Verdana"/>
          <w:sz w:val="20"/>
          <w:szCs w:val="20"/>
        </w:rPr>
        <w:t>1. чрез продажба на стояща дървесина на корен;</w:t>
      </w:r>
    </w:p>
    <w:p w14:paraId="73054525" w14:textId="77777777" w:rsidR="00F44690" w:rsidRPr="00F44690" w:rsidRDefault="00F44690" w:rsidP="00F44690">
      <w:pPr>
        <w:spacing w:line="360" w:lineRule="auto"/>
        <w:ind w:firstLine="708"/>
        <w:jc w:val="both"/>
        <w:rPr>
          <w:rFonts w:ascii="Verdana" w:hAnsi="Verdana"/>
          <w:sz w:val="20"/>
          <w:szCs w:val="20"/>
        </w:rPr>
      </w:pPr>
      <w:r w:rsidRPr="00F44690">
        <w:rPr>
          <w:rFonts w:ascii="Verdana" w:hAnsi="Verdana"/>
          <w:sz w:val="20"/>
          <w:szCs w:val="20"/>
        </w:rPr>
        <w:t>2. чрез добив и продажба на добитата дървесина.</w:t>
      </w:r>
    </w:p>
    <w:p w14:paraId="2C3A8A37" w14:textId="77777777" w:rsidR="00F44690" w:rsidRPr="00F44690" w:rsidRDefault="00F44690" w:rsidP="00F44690">
      <w:pPr>
        <w:spacing w:line="360" w:lineRule="auto"/>
        <w:jc w:val="both"/>
        <w:rPr>
          <w:rFonts w:ascii="Verdana" w:hAnsi="Verdana"/>
          <w:b/>
          <w:sz w:val="20"/>
          <w:szCs w:val="20"/>
        </w:rPr>
      </w:pPr>
      <w:r w:rsidRPr="00F44690">
        <w:rPr>
          <w:rFonts w:ascii="Verdana" w:hAnsi="Verdana"/>
          <w:sz w:val="20"/>
          <w:szCs w:val="20"/>
        </w:rPr>
        <w:t>Процедурите за ползване на дървесина се осъществяват от Общината, след решение на Общинския съвет за обема на ползваната дървесина, както и начините за ползването й.</w:t>
      </w:r>
    </w:p>
    <w:p w14:paraId="18A38AD6" w14:textId="33145CC0" w:rsidR="00F44690" w:rsidRPr="00F44690" w:rsidRDefault="00F44690" w:rsidP="00F44690">
      <w:pPr>
        <w:spacing w:line="360" w:lineRule="auto"/>
        <w:jc w:val="both"/>
        <w:rPr>
          <w:rFonts w:ascii="Verdana" w:hAnsi="Verdana"/>
          <w:b/>
          <w:sz w:val="20"/>
          <w:szCs w:val="20"/>
        </w:rPr>
      </w:pPr>
      <w:r w:rsidRPr="00F44690">
        <w:rPr>
          <w:rFonts w:ascii="Verdana" w:hAnsi="Verdana"/>
          <w:b/>
          <w:sz w:val="20"/>
          <w:szCs w:val="20"/>
        </w:rPr>
        <w:t>В годишния план за ползване през 2026г. е предвидено ползване на 11007 куб.м. лежаща маса,както следва:</w:t>
      </w:r>
    </w:p>
    <w:p w14:paraId="5511EFE9" w14:textId="77777777" w:rsidR="00F44690" w:rsidRPr="00F44690" w:rsidRDefault="00F44690" w:rsidP="00F44690">
      <w:pPr>
        <w:spacing w:line="360" w:lineRule="auto"/>
        <w:ind w:firstLine="708"/>
        <w:jc w:val="both"/>
        <w:rPr>
          <w:rFonts w:ascii="Verdana" w:hAnsi="Verdana"/>
          <w:b/>
          <w:sz w:val="20"/>
          <w:szCs w:val="20"/>
        </w:rPr>
      </w:pPr>
    </w:p>
    <w:p w14:paraId="2C2D9204" w14:textId="6712CF2C" w:rsidR="00F44690" w:rsidRPr="00F44690" w:rsidRDefault="00F44690" w:rsidP="00F44690">
      <w:pPr>
        <w:spacing w:line="360" w:lineRule="auto"/>
        <w:jc w:val="both"/>
        <w:rPr>
          <w:rFonts w:ascii="Verdana" w:hAnsi="Verdana"/>
          <w:sz w:val="20"/>
          <w:szCs w:val="20"/>
        </w:rPr>
      </w:pPr>
      <w:r w:rsidRPr="00F44690">
        <w:rPr>
          <w:rFonts w:ascii="Verdana" w:hAnsi="Verdana"/>
          <w:sz w:val="20"/>
          <w:szCs w:val="20"/>
        </w:rPr>
        <w:t xml:space="preserve">Ползване по чл.112, ал.1, т.1– </w:t>
      </w:r>
      <w:r w:rsidRPr="00F44690">
        <w:rPr>
          <w:rFonts w:ascii="Verdana" w:hAnsi="Verdana"/>
          <w:b/>
          <w:sz w:val="20"/>
          <w:szCs w:val="20"/>
        </w:rPr>
        <w:t xml:space="preserve">„чрез продажба на стояща дървесина на корен” </w:t>
      </w:r>
      <w:r w:rsidRPr="00F44690">
        <w:rPr>
          <w:rFonts w:ascii="Verdana" w:hAnsi="Verdana"/>
          <w:sz w:val="20"/>
          <w:szCs w:val="20"/>
        </w:rPr>
        <w:t xml:space="preserve">е предвидено </w:t>
      </w:r>
      <w:r w:rsidRPr="00F44690">
        <w:rPr>
          <w:rFonts w:ascii="Verdana" w:hAnsi="Verdana"/>
          <w:b/>
          <w:sz w:val="20"/>
          <w:szCs w:val="20"/>
        </w:rPr>
        <w:t>– 3944</w:t>
      </w:r>
      <w:r w:rsidRPr="00F44690">
        <w:rPr>
          <w:rFonts w:ascii="Verdana" w:hAnsi="Verdana"/>
          <w:b/>
          <w:i/>
          <w:sz w:val="20"/>
          <w:szCs w:val="20"/>
          <w:u w:val="single"/>
        </w:rPr>
        <w:t xml:space="preserve"> куб.м. лежаща маса</w:t>
      </w:r>
      <w:r w:rsidRPr="00F44690">
        <w:rPr>
          <w:rFonts w:ascii="Verdana" w:hAnsi="Verdana"/>
          <w:sz w:val="20"/>
          <w:szCs w:val="20"/>
        </w:rPr>
        <w:t>“.</w:t>
      </w:r>
    </w:p>
    <w:p w14:paraId="2DE6D737" w14:textId="2B2B8548" w:rsidR="00F44690" w:rsidRPr="00F44690" w:rsidRDefault="00F44690" w:rsidP="00F44690">
      <w:pPr>
        <w:spacing w:line="360" w:lineRule="auto"/>
        <w:jc w:val="both"/>
        <w:rPr>
          <w:rFonts w:ascii="Verdana" w:hAnsi="Verdana"/>
          <w:sz w:val="20"/>
          <w:szCs w:val="20"/>
        </w:rPr>
      </w:pPr>
      <w:r w:rsidRPr="00F44690">
        <w:rPr>
          <w:rFonts w:ascii="Verdana" w:hAnsi="Verdana"/>
          <w:sz w:val="20"/>
          <w:szCs w:val="20"/>
        </w:rPr>
        <w:t xml:space="preserve">Ползване по чл.112, ал.1, т.1,чл.115 от Закона за горите и чл.38 от </w:t>
      </w:r>
      <w:r w:rsidRPr="00F44690">
        <w:rPr>
          <w:rFonts w:ascii="Verdana" w:hAnsi="Verdana"/>
          <w:bCs/>
          <w:sz w:val="20"/>
          <w:szCs w:val="20"/>
        </w:rPr>
        <w:t xml:space="preserve">Наредба за условията и реда за възлагане изпълнението на дейности в горските територии за </w:t>
      </w:r>
      <w:r w:rsidRPr="00F44690">
        <w:rPr>
          <w:rFonts w:ascii="Verdana" w:hAnsi="Verdana"/>
          <w:b/>
          <w:bCs/>
          <w:sz w:val="20"/>
          <w:szCs w:val="20"/>
        </w:rPr>
        <w:t>местни търговци</w:t>
      </w:r>
      <w:r w:rsidRPr="00F44690">
        <w:rPr>
          <w:rFonts w:ascii="Verdana" w:hAnsi="Verdana"/>
          <w:bCs/>
          <w:sz w:val="20"/>
          <w:szCs w:val="20"/>
        </w:rPr>
        <w:t xml:space="preserve"> </w:t>
      </w:r>
      <w:r w:rsidRPr="00F44690">
        <w:rPr>
          <w:rFonts w:ascii="Verdana" w:hAnsi="Verdana"/>
          <w:sz w:val="20"/>
          <w:szCs w:val="20"/>
        </w:rPr>
        <w:t xml:space="preserve">–  </w:t>
      </w:r>
      <w:r w:rsidRPr="00F44690">
        <w:rPr>
          <w:rFonts w:ascii="Verdana" w:hAnsi="Verdana"/>
          <w:b/>
          <w:sz w:val="20"/>
          <w:szCs w:val="20"/>
        </w:rPr>
        <w:t xml:space="preserve">„ чрез продажба на стояща дървесина на корен ” е </w:t>
      </w:r>
      <w:r w:rsidRPr="00F44690">
        <w:rPr>
          <w:rFonts w:ascii="Verdana" w:hAnsi="Verdana"/>
          <w:sz w:val="20"/>
          <w:szCs w:val="20"/>
        </w:rPr>
        <w:t xml:space="preserve">предвидено </w:t>
      </w:r>
      <w:r w:rsidRPr="00F44690">
        <w:rPr>
          <w:rFonts w:ascii="Verdana" w:hAnsi="Verdana"/>
          <w:b/>
          <w:sz w:val="20"/>
          <w:szCs w:val="20"/>
        </w:rPr>
        <w:t xml:space="preserve">– 2490 куб.м. </w:t>
      </w:r>
      <w:r>
        <w:rPr>
          <w:rFonts w:ascii="Verdana" w:hAnsi="Verdana"/>
          <w:b/>
          <w:sz w:val="20"/>
          <w:szCs w:val="20"/>
        </w:rPr>
        <w:t xml:space="preserve"> лежаща маса.</w:t>
      </w:r>
    </w:p>
    <w:p w14:paraId="0BDB3239" w14:textId="77777777" w:rsidR="00F44690" w:rsidRPr="00F44690" w:rsidRDefault="00F44690" w:rsidP="00F44690">
      <w:pPr>
        <w:spacing w:line="360" w:lineRule="auto"/>
        <w:ind w:firstLine="708"/>
        <w:jc w:val="both"/>
        <w:rPr>
          <w:rFonts w:ascii="Verdana" w:hAnsi="Verdana"/>
          <w:sz w:val="20"/>
          <w:szCs w:val="20"/>
        </w:rPr>
      </w:pPr>
      <w:r w:rsidRPr="00F44690">
        <w:rPr>
          <w:rFonts w:ascii="Verdana" w:hAnsi="Verdana"/>
          <w:sz w:val="20"/>
          <w:szCs w:val="20"/>
        </w:rPr>
        <w:t>Процедурите за ползване на дървесина се провеждат по реда на</w:t>
      </w:r>
      <w:r w:rsidRPr="00F44690">
        <w:rPr>
          <w:rFonts w:ascii="Verdana" w:hAnsi="Verdana"/>
          <w:bCs/>
          <w:sz w:val="20"/>
          <w:szCs w:val="20"/>
        </w:rPr>
        <w:t xml:space="preserve"> Наредба за условията и реда за възлагане изпълнението на дейности в горските територии ,по</w:t>
      </w:r>
      <w:r w:rsidRPr="00F44690">
        <w:rPr>
          <w:rFonts w:ascii="Verdana" w:hAnsi="Verdana"/>
          <w:sz w:val="20"/>
          <w:szCs w:val="20"/>
        </w:rPr>
        <w:t xml:space="preserve"> </w:t>
      </w:r>
      <w:r w:rsidRPr="00F44690">
        <w:rPr>
          <w:rFonts w:ascii="Verdana" w:hAnsi="Verdana"/>
          <w:bCs/>
          <w:sz w:val="20"/>
          <w:szCs w:val="20"/>
        </w:rPr>
        <w:t xml:space="preserve">чл.95, ал.1 </w:t>
      </w:r>
      <w:r w:rsidRPr="00F44690">
        <w:rPr>
          <w:rFonts w:ascii="Verdana" w:hAnsi="Verdana"/>
          <w:sz w:val="20"/>
          <w:szCs w:val="20"/>
        </w:rPr>
        <w:t xml:space="preserve">Закона за горите. </w:t>
      </w:r>
    </w:p>
    <w:p w14:paraId="732274FE" w14:textId="77777777" w:rsidR="00F44690" w:rsidRPr="00F44690" w:rsidRDefault="00F44690" w:rsidP="00F44690">
      <w:pPr>
        <w:spacing w:line="360" w:lineRule="auto"/>
        <w:ind w:firstLine="708"/>
        <w:jc w:val="both"/>
        <w:rPr>
          <w:rFonts w:ascii="Verdana" w:hAnsi="Verdana"/>
          <w:sz w:val="20"/>
          <w:szCs w:val="20"/>
        </w:rPr>
      </w:pPr>
      <w:r w:rsidRPr="00F44690">
        <w:rPr>
          <w:rFonts w:ascii="Verdana" w:hAnsi="Verdana"/>
          <w:sz w:val="20"/>
          <w:szCs w:val="20"/>
        </w:rPr>
        <w:lastRenderedPageBreak/>
        <w:t xml:space="preserve">В процедурите за ползване на дървесина по чл.112, ал.1, т.1 могат да участват физически лица, както и търговци, регистрирани в публичния регистър по чл.241 ЗГ и притежаващи удостоверение за регистрация на съответната дейност. </w:t>
      </w:r>
    </w:p>
    <w:p w14:paraId="0BEF2EA3" w14:textId="7CA39F76" w:rsidR="00F44690" w:rsidRPr="00F44690" w:rsidRDefault="00F44690" w:rsidP="00F44690">
      <w:pPr>
        <w:spacing w:line="360" w:lineRule="auto"/>
        <w:ind w:firstLine="708"/>
        <w:jc w:val="both"/>
        <w:rPr>
          <w:rFonts w:ascii="Verdana" w:hAnsi="Verdana"/>
          <w:sz w:val="20"/>
          <w:szCs w:val="20"/>
        </w:rPr>
      </w:pPr>
      <w:r w:rsidRPr="00F44690">
        <w:rPr>
          <w:rFonts w:ascii="Verdana" w:hAnsi="Verdana"/>
          <w:sz w:val="20"/>
          <w:szCs w:val="20"/>
        </w:rPr>
        <w:t xml:space="preserve">- Ползване по чл.112, ал.1, т.2 – </w:t>
      </w:r>
      <w:r w:rsidRPr="00F44690">
        <w:rPr>
          <w:rFonts w:ascii="Verdana" w:hAnsi="Verdana"/>
          <w:b/>
          <w:sz w:val="20"/>
          <w:szCs w:val="20"/>
        </w:rPr>
        <w:t xml:space="preserve">„ чрез добив и продажба на добитата дървесина </w:t>
      </w:r>
      <w:r w:rsidRPr="00F44690">
        <w:rPr>
          <w:rFonts w:ascii="Verdana" w:hAnsi="Verdana"/>
          <w:sz w:val="20"/>
          <w:szCs w:val="20"/>
        </w:rPr>
        <w:t xml:space="preserve">”  е предвидено- </w:t>
      </w:r>
      <w:r w:rsidRPr="00F44690">
        <w:rPr>
          <w:rFonts w:ascii="Verdana" w:hAnsi="Verdana"/>
          <w:b/>
          <w:sz w:val="20"/>
          <w:szCs w:val="20"/>
        </w:rPr>
        <w:t>4255</w:t>
      </w:r>
      <w:r>
        <w:rPr>
          <w:rFonts w:ascii="Verdana" w:hAnsi="Verdana"/>
          <w:b/>
          <w:sz w:val="20"/>
          <w:szCs w:val="20"/>
        </w:rPr>
        <w:t xml:space="preserve">  куб.м. лежаща маса.</w:t>
      </w:r>
    </w:p>
    <w:p w14:paraId="71DCC827" w14:textId="01112261" w:rsidR="00F44690" w:rsidRPr="00F44690" w:rsidRDefault="00F44690" w:rsidP="00F44690">
      <w:pPr>
        <w:spacing w:line="360" w:lineRule="auto"/>
        <w:ind w:firstLine="708"/>
        <w:jc w:val="both"/>
        <w:rPr>
          <w:rFonts w:ascii="Verdana" w:hAnsi="Verdana"/>
          <w:sz w:val="20"/>
          <w:szCs w:val="20"/>
        </w:rPr>
      </w:pPr>
      <w:r w:rsidRPr="00F44690">
        <w:rPr>
          <w:rFonts w:ascii="Verdana" w:hAnsi="Verdana"/>
          <w:b/>
          <w:sz w:val="20"/>
          <w:szCs w:val="20"/>
        </w:rPr>
        <w:t>- редовни сечища за местно население</w:t>
      </w:r>
      <w:r w:rsidRPr="00F44690">
        <w:rPr>
          <w:rFonts w:ascii="Verdana" w:hAnsi="Verdana"/>
          <w:sz w:val="20"/>
          <w:szCs w:val="20"/>
        </w:rPr>
        <w:t xml:space="preserve"> е предвидено- </w:t>
      </w:r>
      <w:r w:rsidRPr="00F44690">
        <w:rPr>
          <w:rFonts w:ascii="Verdana" w:hAnsi="Verdana"/>
          <w:b/>
          <w:sz w:val="20"/>
          <w:szCs w:val="20"/>
        </w:rPr>
        <w:t xml:space="preserve">318  куб.м. лежаща маса  </w:t>
      </w:r>
    </w:p>
    <w:p w14:paraId="7657A797" w14:textId="2AB3A2C3" w:rsidR="001965D8" w:rsidRDefault="00315D70" w:rsidP="00D27C46">
      <w:pPr>
        <w:spacing w:line="360" w:lineRule="auto"/>
        <w:ind w:firstLine="708"/>
        <w:jc w:val="both"/>
        <w:rPr>
          <w:rFonts w:ascii="Verdana" w:hAnsi="Verdana"/>
          <w:sz w:val="20"/>
          <w:szCs w:val="20"/>
        </w:rPr>
      </w:pPr>
      <w:r>
        <w:rPr>
          <w:rFonts w:ascii="Verdana" w:hAnsi="Verdana"/>
          <w:sz w:val="20"/>
          <w:szCs w:val="20"/>
        </w:rPr>
        <w:t>Тук е и ръководителя на звеното – г-н Ст. Бучков и ако имате въпроси сме готови да отговорим.</w:t>
      </w:r>
    </w:p>
    <w:p w14:paraId="50847121" w14:textId="77777777" w:rsidR="001965D8" w:rsidRPr="00AD0E73" w:rsidRDefault="001965D8" w:rsidP="001965D8">
      <w:pPr>
        <w:pStyle w:val="NoSpacing"/>
        <w:spacing w:line="360" w:lineRule="auto"/>
        <w:ind w:right="-142" w:firstLine="708"/>
        <w:jc w:val="both"/>
        <w:rPr>
          <w:rFonts w:ascii="Verdana" w:hAnsi="Verdana"/>
          <w:sz w:val="20"/>
          <w:szCs w:val="20"/>
        </w:rPr>
      </w:pPr>
      <w:r>
        <w:rPr>
          <w:rFonts w:ascii="Verdana" w:hAnsi="Verdana"/>
          <w:sz w:val="20"/>
          <w:szCs w:val="20"/>
        </w:rPr>
        <w:t xml:space="preserve">И. Джонгов: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w:t>
      </w:r>
      <w:r>
        <w:rPr>
          <w:rFonts w:ascii="Verdana" w:hAnsi="Verdana"/>
          <w:sz w:val="20"/>
          <w:szCs w:val="20"/>
        </w:rPr>
        <w:t>е със становището</w:t>
      </w:r>
      <w:r w:rsidRPr="00AD0E73">
        <w:rPr>
          <w:rFonts w:ascii="Verdana" w:hAnsi="Verdana"/>
          <w:sz w:val="20"/>
          <w:szCs w:val="20"/>
        </w:rPr>
        <w:t xml:space="preserve"> на комиси</w:t>
      </w:r>
      <w:r>
        <w:rPr>
          <w:rFonts w:ascii="Verdana" w:hAnsi="Verdana"/>
          <w:sz w:val="20"/>
          <w:szCs w:val="20"/>
        </w:rPr>
        <w:t>ята</w:t>
      </w:r>
      <w:r w:rsidRPr="00AD0E73">
        <w:rPr>
          <w:rFonts w:ascii="Verdana" w:hAnsi="Verdana"/>
          <w:sz w:val="20"/>
          <w:szCs w:val="20"/>
        </w:rPr>
        <w:t xml:space="preserve">. </w:t>
      </w:r>
    </w:p>
    <w:p w14:paraId="03F4D037" w14:textId="32418AD2" w:rsidR="001965D8" w:rsidRDefault="001965D8" w:rsidP="001965D8">
      <w:pPr>
        <w:spacing w:line="360" w:lineRule="auto"/>
        <w:ind w:firstLine="708"/>
        <w:jc w:val="both"/>
        <w:rPr>
          <w:rFonts w:ascii="Verdana" w:hAnsi="Verdana"/>
          <w:bCs/>
          <w:iCs/>
          <w:sz w:val="20"/>
          <w:szCs w:val="20"/>
        </w:rPr>
      </w:pPr>
      <w:r w:rsidRPr="00F27C30">
        <w:rPr>
          <w:rFonts w:ascii="Verdana" w:hAnsi="Verdana"/>
          <w:sz w:val="20"/>
          <w:szCs w:val="20"/>
        </w:rPr>
        <w:t xml:space="preserve">М. Бръмбева: На проведеното заседание на </w:t>
      </w:r>
      <w:r w:rsidRPr="00F27C30">
        <w:rPr>
          <w:rFonts w:ascii="Verdana" w:hAnsi="Verdana"/>
          <w:sz w:val="20"/>
          <w:szCs w:val="20"/>
          <w:lang w:val="ru-RU"/>
        </w:rPr>
        <w:t xml:space="preserve">Постоянната комисия по </w:t>
      </w:r>
      <w:r w:rsidRPr="00F27C30">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F27C30">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7B2E7F" w:rsidRPr="007B2E7F">
        <w:rPr>
          <w:rFonts w:ascii="Verdana" w:hAnsi="Verdana"/>
          <w:sz w:val="20"/>
          <w:szCs w:val="20"/>
        </w:rPr>
        <w:t>6</w:t>
      </w:r>
      <w:r w:rsidRPr="007B2E7F">
        <w:rPr>
          <w:rFonts w:ascii="Verdana" w:hAnsi="Verdana"/>
          <w:sz w:val="20"/>
          <w:szCs w:val="20"/>
        </w:rPr>
        <w:t xml:space="preserve"> гласа „за”, 0 гласа „против” и </w:t>
      </w:r>
      <w:r w:rsidR="007B2E7F" w:rsidRPr="007B2E7F">
        <w:rPr>
          <w:rFonts w:ascii="Verdana" w:hAnsi="Verdana"/>
          <w:sz w:val="20"/>
          <w:szCs w:val="20"/>
        </w:rPr>
        <w:t>1</w:t>
      </w:r>
      <w:r w:rsidRPr="007B2E7F">
        <w:rPr>
          <w:rFonts w:ascii="Verdana" w:hAnsi="Verdana"/>
          <w:sz w:val="20"/>
          <w:szCs w:val="20"/>
        </w:rPr>
        <w:t xml:space="preserve"> гласа „въздържал се” от </w:t>
      </w:r>
      <w:r w:rsidRPr="00F27C30">
        <w:rPr>
          <w:rFonts w:ascii="Verdana" w:hAnsi="Verdana"/>
          <w:sz w:val="20"/>
          <w:szCs w:val="20"/>
        </w:rPr>
        <w:t xml:space="preserve">състава на ПК по </w:t>
      </w:r>
      <w:r>
        <w:rPr>
          <w:rFonts w:ascii="Verdana" w:hAnsi="Verdana"/>
          <w:bCs/>
          <w:iCs/>
          <w:sz w:val="20"/>
          <w:szCs w:val="20"/>
        </w:rPr>
        <w:t>ИОСИПТУСЕЗГ.</w:t>
      </w:r>
      <w:r w:rsidRPr="00D35760">
        <w:rPr>
          <w:rFonts w:ascii="Verdana" w:hAnsi="Verdana"/>
          <w:bCs/>
          <w:iCs/>
          <w:sz w:val="20"/>
          <w:szCs w:val="20"/>
        </w:rPr>
        <w:t xml:space="preserve"> </w:t>
      </w:r>
    </w:p>
    <w:p w14:paraId="1777630C" w14:textId="6520BD02" w:rsidR="008863DE" w:rsidRDefault="008863DE" w:rsidP="001965D8">
      <w:pPr>
        <w:spacing w:line="360" w:lineRule="auto"/>
        <w:ind w:firstLine="708"/>
        <w:jc w:val="both"/>
        <w:rPr>
          <w:rFonts w:ascii="Verdana" w:hAnsi="Verdana"/>
          <w:bCs/>
          <w:iCs/>
          <w:sz w:val="20"/>
          <w:szCs w:val="20"/>
        </w:rPr>
      </w:pPr>
    </w:p>
    <w:p w14:paraId="2159407C" w14:textId="77777777" w:rsidR="008863DE" w:rsidRPr="00040877" w:rsidRDefault="008863DE" w:rsidP="00387108">
      <w:pPr>
        <w:pStyle w:val="NoSpacing"/>
        <w:spacing w:line="360" w:lineRule="auto"/>
        <w:rPr>
          <w:rFonts w:ascii="Verdana" w:hAnsi="Verdana"/>
          <w:b/>
          <w:i/>
          <w:sz w:val="20"/>
          <w:szCs w:val="20"/>
        </w:rPr>
      </w:pPr>
      <w:r w:rsidRPr="00040877">
        <w:rPr>
          <w:rFonts w:ascii="Verdana" w:hAnsi="Verdana"/>
          <w:b/>
          <w:i/>
          <w:sz w:val="20"/>
          <w:szCs w:val="20"/>
        </w:rPr>
        <w:t>Т. Иванов се присъедини към заседанието на Общински съвет-Пирдоп. В залата присъстват 13 общински съветника.</w:t>
      </w:r>
    </w:p>
    <w:p w14:paraId="780B9DF3" w14:textId="77777777" w:rsidR="008863DE" w:rsidRDefault="008863DE" w:rsidP="00387108">
      <w:pPr>
        <w:pStyle w:val="NoSpacing"/>
        <w:spacing w:line="360" w:lineRule="auto"/>
        <w:rPr>
          <w:rFonts w:ascii="Verdana" w:hAnsi="Verdana"/>
          <w:b/>
          <w:i/>
          <w:color w:val="FF0000"/>
          <w:sz w:val="20"/>
          <w:szCs w:val="20"/>
        </w:rPr>
      </w:pPr>
    </w:p>
    <w:p w14:paraId="61E47D8F" w14:textId="77777777" w:rsidR="001965D8" w:rsidRPr="002077A0" w:rsidRDefault="001965D8" w:rsidP="008B45E1">
      <w:pPr>
        <w:spacing w:line="360" w:lineRule="auto"/>
        <w:ind w:firstLine="708"/>
        <w:jc w:val="both"/>
        <w:rPr>
          <w:rFonts w:ascii="Verdana" w:hAnsi="Verdana"/>
          <w:sz w:val="20"/>
          <w:szCs w:val="20"/>
          <w:lang w:val="ru-RU"/>
        </w:rPr>
      </w:pPr>
      <w:r w:rsidRPr="00DC031C">
        <w:rPr>
          <w:rFonts w:ascii="Verdana" w:hAnsi="Verdana"/>
          <w:sz w:val="20"/>
          <w:szCs w:val="20"/>
        </w:rPr>
        <w:t xml:space="preserve">И. Джонгов: </w:t>
      </w:r>
      <w:r w:rsidRPr="002077A0">
        <w:rPr>
          <w:rFonts w:ascii="Verdana" w:hAnsi="Verdana"/>
          <w:sz w:val="20"/>
          <w:szCs w:val="20"/>
        </w:rPr>
        <w:t xml:space="preserve">Имате думата за изказвания по </w:t>
      </w:r>
      <w:r w:rsidRPr="002077A0">
        <w:rPr>
          <w:rFonts w:ascii="Verdana" w:hAnsi="Verdana"/>
          <w:sz w:val="20"/>
          <w:szCs w:val="20"/>
          <w:lang w:val="ru-RU"/>
        </w:rPr>
        <w:t xml:space="preserve">Докладната  записка. </w:t>
      </w:r>
    </w:p>
    <w:p w14:paraId="15B1BDE7" w14:textId="77777777" w:rsidR="001965D8" w:rsidRPr="00325BAB" w:rsidRDefault="001965D8" w:rsidP="008B45E1">
      <w:pPr>
        <w:pStyle w:val="NoSpacing"/>
        <w:spacing w:line="360" w:lineRule="auto"/>
        <w:ind w:firstLine="708"/>
        <w:jc w:val="both"/>
        <w:rPr>
          <w:rFonts w:ascii="Verdana" w:hAnsi="Verdana"/>
          <w:sz w:val="20"/>
          <w:szCs w:val="20"/>
        </w:rPr>
      </w:pPr>
      <w:r w:rsidRPr="00325BAB">
        <w:rPr>
          <w:rFonts w:ascii="Verdana" w:hAnsi="Verdana"/>
          <w:sz w:val="20"/>
          <w:szCs w:val="20"/>
        </w:rPr>
        <w:t xml:space="preserve">Отношение взеха: </w:t>
      </w:r>
    </w:p>
    <w:p w14:paraId="5ECF106C" w14:textId="4FB67349" w:rsidR="001965D8" w:rsidRDefault="0076142C" w:rsidP="008B45E1">
      <w:pPr>
        <w:pStyle w:val="NoSpacing"/>
        <w:spacing w:line="360" w:lineRule="auto"/>
        <w:ind w:firstLine="708"/>
        <w:jc w:val="both"/>
        <w:rPr>
          <w:rFonts w:ascii="Verdana" w:hAnsi="Verdana"/>
          <w:sz w:val="20"/>
          <w:szCs w:val="20"/>
        </w:rPr>
      </w:pPr>
      <w:r w:rsidRPr="002D00DB">
        <w:rPr>
          <w:rFonts w:ascii="Verdana" w:hAnsi="Verdana"/>
          <w:sz w:val="20"/>
          <w:szCs w:val="20"/>
        </w:rPr>
        <w:t>С. Симеонов:</w:t>
      </w:r>
      <w:r w:rsidR="002D00DB" w:rsidRPr="002D00DB">
        <w:rPr>
          <w:rFonts w:ascii="Verdana" w:hAnsi="Verdana"/>
          <w:sz w:val="20"/>
          <w:szCs w:val="20"/>
        </w:rPr>
        <w:t xml:space="preserve"> Как се движат цените в сравнение с миналата година? На какво се дължат процесите за драстично увеличаване на пелетите?</w:t>
      </w:r>
    </w:p>
    <w:p w14:paraId="2571915C" w14:textId="03F4D434" w:rsidR="00050445" w:rsidRPr="002D00DB" w:rsidRDefault="00050445" w:rsidP="008B45E1">
      <w:pPr>
        <w:pStyle w:val="NoSpacing"/>
        <w:spacing w:line="360" w:lineRule="auto"/>
        <w:ind w:firstLine="708"/>
        <w:jc w:val="both"/>
        <w:rPr>
          <w:rFonts w:ascii="Verdana" w:hAnsi="Verdana"/>
          <w:sz w:val="20"/>
          <w:szCs w:val="20"/>
        </w:rPr>
      </w:pPr>
      <w:r>
        <w:rPr>
          <w:rFonts w:ascii="Verdana" w:hAnsi="Verdana"/>
          <w:sz w:val="20"/>
          <w:szCs w:val="20"/>
        </w:rPr>
        <w:t>А. Геров: по отношение на втория въпрос, това се дължи на износа и високата цена на пелетите в Западна Европа.</w:t>
      </w:r>
    </w:p>
    <w:p w14:paraId="198C63BB" w14:textId="3864BA17" w:rsidR="00D34B51" w:rsidRPr="000A0B1E" w:rsidRDefault="0076142C" w:rsidP="008B45E1">
      <w:pPr>
        <w:pStyle w:val="NoSpacing"/>
        <w:spacing w:line="360" w:lineRule="auto"/>
        <w:ind w:firstLine="708"/>
        <w:jc w:val="both"/>
        <w:rPr>
          <w:rFonts w:ascii="Verdana" w:hAnsi="Verdana"/>
          <w:sz w:val="20"/>
          <w:szCs w:val="20"/>
        </w:rPr>
      </w:pPr>
      <w:r w:rsidRPr="001D403A">
        <w:rPr>
          <w:rFonts w:ascii="Verdana" w:hAnsi="Verdana"/>
          <w:sz w:val="20"/>
          <w:szCs w:val="20"/>
        </w:rPr>
        <w:t>Ст. Бучков</w:t>
      </w:r>
      <w:r w:rsidR="001D403A" w:rsidRPr="001D403A">
        <w:rPr>
          <w:rFonts w:ascii="Verdana" w:hAnsi="Verdana"/>
          <w:sz w:val="20"/>
          <w:szCs w:val="20"/>
        </w:rPr>
        <w:t xml:space="preserve"> -</w:t>
      </w:r>
      <w:r w:rsidR="001D403A" w:rsidRPr="001D403A">
        <w:t xml:space="preserve"> </w:t>
      </w:r>
      <w:r w:rsidR="001D403A" w:rsidRPr="001D403A">
        <w:rPr>
          <w:rFonts w:ascii="Verdana" w:hAnsi="Verdana"/>
          <w:sz w:val="20"/>
          <w:szCs w:val="20"/>
        </w:rPr>
        <w:t>Ръководител СЗ „УОСОбГ“</w:t>
      </w:r>
      <w:r w:rsidRPr="001D403A">
        <w:rPr>
          <w:rFonts w:ascii="Verdana" w:hAnsi="Verdana"/>
          <w:sz w:val="20"/>
          <w:szCs w:val="20"/>
        </w:rPr>
        <w:t xml:space="preserve">: </w:t>
      </w:r>
      <w:r w:rsidR="001D403A" w:rsidRPr="001D403A">
        <w:rPr>
          <w:rFonts w:ascii="Verdana" w:hAnsi="Verdana"/>
          <w:sz w:val="20"/>
          <w:szCs w:val="20"/>
        </w:rPr>
        <w:t>По отношение на цената на пелетите - Търсенето в Западна Е</w:t>
      </w:r>
      <w:r w:rsidR="00D34B51" w:rsidRPr="001D403A">
        <w:rPr>
          <w:rFonts w:ascii="Verdana" w:hAnsi="Verdana"/>
          <w:sz w:val="20"/>
          <w:szCs w:val="20"/>
        </w:rPr>
        <w:t>вропа е повишено. Дължи се на това, че преди години имаше природни бедствия</w:t>
      </w:r>
      <w:r w:rsidR="001D403A" w:rsidRPr="001D403A">
        <w:rPr>
          <w:rFonts w:ascii="Verdana" w:hAnsi="Verdana"/>
          <w:sz w:val="20"/>
          <w:szCs w:val="20"/>
        </w:rPr>
        <w:t xml:space="preserve"> в Западна Европа и сега там няма такава дървесина. Много от дървесината преди се изнасяше от Украйна. </w:t>
      </w:r>
      <w:r w:rsidR="00D34B51" w:rsidRPr="001D403A">
        <w:rPr>
          <w:rFonts w:ascii="Verdana" w:hAnsi="Verdana"/>
          <w:sz w:val="20"/>
          <w:szCs w:val="20"/>
        </w:rPr>
        <w:t xml:space="preserve"> Има голямо търсене и същевременно в гората не вижда</w:t>
      </w:r>
      <w:r w:rsidR="001D403A" w:rsidRPr="001D403A">
        <w:rPr>
          <w:rFonts w:ascii="Verdana" w:hAnsi="Verdana"/>
          <w:sz w:val="20"/>
          <w:szCs w:val="20"/>
        </w:rPr>
        <w:t>м</w:t>
      </w:r>
      <w:r w:rsidR="00D34B51" w:rsidRPr="001D403A">
        <w:rPr>
          <w:rFonts w:ascii="Verdana" w:hAnsi="Verdana"/>
          <w:sz w:val="20"/>
          <w:szCs w:val="20"/>
        </w:rPr>
        <w:t xml:space="preserve"> да се добива</w:t>
      </w:r>
      <w:r w:rsidR="001D403A" w:rsidRPr="001D403A">
        <w:rPr>
          <w:rFonts w:ascii="Verdana" w:hAnsi="Verdana"/>
          <w:sz w:val="20"/>
          <w:szCs w:val="20"/>
        </w:rPr>
        <w:t xml:space="preserve"> по-голям обем дървесина.</w:t>
      </w:r>
      <w:r w:rsidR="00D34B51" w:rsidRPr="001D403A">
        <w:rPr>
          <w:rFonts w:ascii="Verdana" w:hAnsi="Verdana"/>
          <w:sz w:val="20"/>
          <w:szCs w:val="20"/>
        </w:rPr>
        <w:t xml:space="preserve"> </w:t>
      </w:r>
      <w:r w:rsidR="001D403A" w:rsidRPr="001D403A">
        <w:rPr>
          <w:rFonts w:ascii="Verdana" w:hAnsi="Verdana"/>
          <w:sz w:val="20"/>
          <w:szCs w:val="20"/>
        </w:rPr>
        <w:t>На з</w:t>
      </w:r>
      <w:r w:rsidR="00D34B51" w:rsidRPr="001D403A">
        <w:rPr>
          <w:rFonts w:ascii="Verdana" w:hAnsi="Verdana"/>
          <w:sz w:val="20"/>
          <w:szCs w:val="20"/>
        </w:rPr>
        <w:t xml:space="preserve">апад </w:t>
      </w:r>
      <w:r w:rsidR="001D403A" w:rsidRPr="001D403A">
        <w:rPr>
          <w:rFonts w:ascii="Verdana" w:hAnsi="Verdana"/>
          <w:sz w:val="20"/>
          <w:szCs w:val="20"/>
        </w:rPr>
        <w:t xml:space="preserve">цената </w:t>
      </w:r>
      <w:r w:rsidR="00D34B51" w:rsidRPr="001D403A">
        <w:rPr>
          <w:rFonts w:ascii="Verdana" w:hAnsi="Verdana"/>
          <w:sz w:val="20"/>
          <w:szCs w:val="20"/>
        </w:rPr>
        <w:t xml:space="preserve">е по-висока и </w:t>
      </w:r>
      <w:r w:rsidR="00D34B51" w:rsidRPr="000A0B1E">
        <w:rPr>
          <w:rFonts w:ascii="Verdana" w:hAnsi="Verdana"/>
          <w:sz w:val="20"/>
          <w:szCs w:val="20"/>
        </w:rPr>
        <w:t>същевремен</w:t>
      </w:r>
      <w:r w:rsidR="001D403A" w:rsidRPr="000A0B1E">
        <w:rPr>
          <w:rFonts w:ascii="Verdana" w:hAnsi="Verdana"/>
          <w:sz w:val="20"/>
          <w:szCs w:val="20"/>
        </w:rPr>
        <w:t>н</w:t>
      </w:r>
      <w:r w:rsidR="00D34B51" w:rsidRPr="000A0B1E">
        <w:rPr>
          <w:rFonts w:ascii="Verdana" w:hAnsi="Verdana"/>
          <w:sz w:val="20"/>
          <w:szCs w:val="20"/>
        </w:rPr>
        <w:t>о и тук се вдига</w:t>
      </w:r>
      <w:r w:rsidR="001D403A" w:rsidRPr="000A0B1E">
        <w:rPr>
          <w:rFonts w:ascii="Verdana" w:hAnsi="Verdana"/>
          <w:sz w:val="20"/>
          <w:szCs w:val="20"/>
        </w:rPr>
        <w:t xml:space="preserve"> цената</w:t>
      </w:r>
      <w:r w:rsidR="00D34B51" w:rsidRPr="000A0B1E">
        <w:rPr>
          <w:rFonts w:ascii="Verdana" w:hAnsi="Verdana"/>
          <w:sz w:val="20"/>
          <w:szCs w:val="20"/>
        </w:rPr>
        <w:t xml:space="preserve">, тъй като се </w:t>
      </w:r>
      <w:r w:rsidR="001D403A" w:rsidRPr="000A0B1E">
        <w:rPr>
          <w:rFonts w:ascii="Verdana" w:hAnsi="Verdana"/>
          <w:sz w:val="20"/>
          <w:szCs w:val="20"/>
        </w:rPr>
        <w:t>увил</w:t>
      </w:r>
      <w:r w:rsidR="00951738">
        <w:rPr>
          <w:rFonts w:ascii="Verdana" w:hAnsi="Verdana"/>
          <w:sz w:val="20"/>
          <w:szCs w:val="20"/>
        </w:rPr>
        <w:t>и</w:t>
      </w:r>
      <w:r w:rsidR="001D403A" w:rsidRPr="000A0B1E">
        <w:rPr>
          <w:rFonts w:ascii="Verdana" w:hAnsi="Verdana"/>
          <w:sz w:val="20"/>
          <w:szCs w:val="20"/>
        </w:rPr>
        <w:t>чава износа</w:t>
      </w:r>
      <w:r w:rsidR="00D34B51" w:rsidRPr="000A0B1E">
        <w:rPr>
          <w:rFonts w:ascii="Verdana" w:hAnsi="Verdana"/>
          <w:sz w:val="20"/>
          <w:szCs w:val="20"/>
        </w:rPr>
        <w:t>.</w:t>
      </w:r>
    </w:p>
    <w:p w14:paraId="2D25FA32" w14:textId="331A2326" w:rsidR="00D34B51" w:rsidRDefault="00D34B51" w:rsidP="008B45E1">
      <w:pPr>
        <w:pStyle w:val="NoSpacing"/>
        <w:spacing w:line="360" w:lineRule="auto"/>
        <w:jc w:val="both"/>
        <w:rPr>
          <w:rFonts w:ascii="Verdana" w:hAnsi="Verdana"/>
          <w:sz w:val="20"/>
          <w:szCs w:val="20"/>
        </w:rPr>
      </w:pPr>
      <w:r w:rsidRPr="000A0B1E">
        <w:rPr>
          <w:rFonts w:ascii="Verdana" w:hAnsi="Verdana"/>
          <w:sz w:val="20"/>
          <w:szCs w:val="20"/>
        </w:rPr>
        <w:t xml:space="preserve">В момента има търсене на ресурса за пелети, но фабриките, които взимат големите количества </w:t>
      </w:r>
      <w:r w:rsidRPr="00D66F74">
        <w:rPr>
          <w:rFonts w:ascii="Verdana" w:hAnsi="Verdana"/>
          <w:sz w:val="20"/>
          <w:szCs w:val="20"/>
        </w:rPr>
        <w:t>дървесина</w:t>
      </w:r>
      <w:r w:rsidR="000A0B1E" w:rsidRPr="00D66F74">
        <w:rPr>
          <w:rFonts w:ascii="Verdana" w:hAnsi="Verdana"/>
          <w:sz w:val="20"/>
          <w:szCs w:val="20"/>
        </w:rPr>
        <w:t>, и за бичене и за прераб</w:t>
      </w:r>
      <w:r w:rsidR="00951738">
        <w:rPr>
          <w:rFonts w:ascii="Verdana" w:hAnsi="Verdana"/>
          <w:sz w:val="20"/>
          <w:szCs w:val="20"/>
        </w:rPr>
        <w:t>о</w:t>
      </w:r>
      <w:r w:rsidR="000A0B1E" w:rsidRPr="00D66F74">
        <w:rPr>
          <w:rFonts w:ascii="Verdana" w:hAnsi="Verdana"/>
          <w:sz w:val="20"/>
          <w:szCs w:val="20"/>
        </w:rPr>
        <w:t xml:space="preserve">тка, </w:t>
      </w:r>
      <w:r w:rsidRPr="00D66F74">
        <w:rPr>
          <w:rFonts w:ascii="Verdana" w:hAnsi="Verdana"/>
          <w:sz w:val="20"/>
          <w:szCs w:val="20"/>
        </w:rPr>
        <w:t xml:space="preserve">работят с намален капацитет и вдигането на цените зависи от търсенето. </w:t>
      </w:r>
      <w:r w:rsidR="00FC53FE" w:rsidRPr="00D66F74">
        <w:rPr>
          <w:rFonts w:ascii="Verdana" w:hAnsi="Verdana"/>
          <w:sz w:val="20"/>
          <w:szCs w:val="20"/>
        </w:rPr>
        <w:t xml:space="preserve"> В ДГТ – Пирдоп са пуснали обекти по тръжни процедури, но не се знае дали ще се вземат всички обекти. </w:t>
      </w:r>
      <w:r w:rsidR="00F73B06" w:rsidRPr="00D66F74">
        <w:rPr>
          <w:rFonts w:ascii="Verdana" w:hAnsi="Verdana"/>
          <w:sz w:val="20"/>
          <w:szCs w:val="20"/>
        </w:rPr>
        <w:t xml:space="preserve">Приоритетно ще гледаме да отдадем обектите за дървесина. </w:t>
      </w:r>
      <w:r w:rsidR="001147B1" w:rsidRPr="00D66F74">
        <w:rPr>
          <w:rFonts w:ascii="Verdana" w:hAnsi="Verdana"/>
          <w:sz w:val="20"/>
          <w:szCs w:val="20"/>
        </w:rPr>
        <w:t xml:space="preserve">Има доста фирми, които са прекратили дейност и се свива работната ръка. </w:t>
      </w:r>
      <w:r w:rsidR="00F6352E">
        <w:rPr>
          <w:rFonts w:ascii="Verdana" w:hAnsi="Verdana"/>
          <w:sz w:val="20"/>
          <w:szCs w:val="20"/>
        </w:rPr>
        <w:t>Фирмите участват в процедурите и взимат това, което се търси.</w:t>
      </w:r>
    </w:p>
    <w:p w14:paraId="1B25132B" w14:textId="3F11AB61" w:rsidR="00DA210B" w:rsidRPr="005A02A7" w:rsidRDefault="00DA210B" w:rsidP="008B45E1">
      <w:pPr>
        <w:pStyle w:val="NoSpacing"/>
        <w:spacing w:line="360" w:lineRule="auto"/>
        <w:jc w:val="both"/>
        <w:rPr>
          <w:rFonts w:ascii="Verdana" w:hAnsi="Verdana"/>
          <w:sz w:val="20"/>
          <w:szCs w:val="20"/>
        </w:rPr>
      </w:pPr>
      <w:r>
        <w:rPr>
          <w:rFonts w:ascii="Verdana" w:hAnsi="Verdana"/>
          <w:sz w:val="20"/>
          <w:szCs w:val="20"/>
        </w:rPr>
        <w:t>(Г-н Бучков в детайли разясни работа по отношение на търсенето</w:t>
      </w:r>
      <w:r w:rsidR="005A02A7">
        <w:rPr>
          <w:rFonts w:ascii="Verdana" w:hAnsi="Verdana"/>
          <w:sz w:val="20"/>
          <w:szCs w:val="20"/>
        </w:rPr>
        <w:t>, работата на фирмите</w:t>
      </w:r>
      <w:r>
        <w:rPr>
          <w:rFonts w:ascii="Verdana" w:hAnsi="Verdana"/>
          <w:sz w:val="20"/>
          <w:szCs w:val="20"/>
        </w:rPr>
        <w:t xml:space="preserve"> и </w:t>
      </w:r>
      <w:r w:rsidRPr="005A02A7">
        <w:rPr>
          <w:rFonts w:ascii="Verdana" w:hAnsi="Verdana"/>
          <w:sz w:val="20"/>
          <w:szCs w:val="20"/>
        </w:rPr>
        <w:t>предлагането на дървесината).</w:t>
      </w:r>
    </w:p>
    <w:p w14:paraId="5ADCF644" w14:textId="0DD36D5C" w:rsidR="00F61094" w:rsidRPr="005A02A7" w:rsidRDefault="00F61094" w:rsidP="008B45E1">
      <w:pPr>
        <w:pStyle w:val="NoSpacing"/>
        <w:spacing w:line="360" w:lineRule="auto"/>
        <w:ind w:firstLine="708"/>
        <w:jc w:val="both"/>
        <w:rPr>
          <w:rFonts w:ascii="Verdana" w:hAnsi="Verdana"/>
          <w:sz w:val="20"/>
          <w:szCs w:val="20"/>
        </w:rPr>
      </w:pPr>
      <w:r w:rsidRPr="005A02A7">
        <w:rPr>
          <w:rFonts w:ascii="Verdana" w:hAnsi="Verdana"/>
          <w:sz w:val="20"/>
          <w:szCs w:val="20"/>
        </w:rPr>
        <w:lastRenderedPageBreak/>
        <w:t xml:space="preserve">С. Готев: На комисиите гласувах „въздържал се“. </w:t>
      </w:r>
      <w:r w:rsidR="005A02A7" w:rsidRPr="005A02A7">
        <w:rPr>
          <w:rFonts w:ascii="Verdana" w:hAnsi="Verdana"/>
          <w:sz w:val="20"/>
          <w:szCs w:val="20"/>
        </w:rPr>
        <w:t xml:space="preserve">Предложих и разговаряхме с г-н Бучков по отношение на редовни сечища за местно население, че са предвидени само подотдели : 804„я”, 689 „ж“. </w:t>
      </w:r>
      <w:r w:rsidRPr="005A02A7">
        <w:rPr>
          <w:rFonts w:ascii="Verdana" w:hAnsi="Verdana"/>
          <w:sz w:val="20"/>
          <w:szCs w:val="20"/>
        </w:rPr>
        <w:t>На комиси</w:t>
      </w:r>
      <w:r w:rsidR="009906EC">
        <w:rPr>
          <w:rFonts w:ascii="Verdana" w:hAnsi="Verdana"/>
          <w:sz w:val="20"/>
          <w:szCs w:val="20"/>
        </w:rPr>
        <w:t>и</w:t>
      </w:r>
      <w:r w:rsidRPr="005A02A7">
        <w:rPr>
          <w:rFonts w:ascii="Verdana" w:hAnsi="Verdana"/>
          <w:sz w:val="20"/>
          <w:szCs w:val="20"/>
        </w:rPr>
        <w:t>те казахте</w:t>
      </w:r>
      <w:r w:rsidR="005A02A7" w:rsidRPr="005A02A7">
        <w:rPr>
          <w:rFonts w:ascii="Verdana" w:hAnsi="Verdana"/>
          <w:sz w:val="20"/>
          <w:szCs w:val="20"/>
        </w:rPr>
        <w:t xml:space="preserve"> и поехте ангажимент, че  </w:t>
      </w:r>
      <w:r w:rsidRPr="005A02A7">
        <w:rPr>
          <w:rFonts w:ascii="Verdana" w:hAnsi="Verdana"/>
          <w:sz w:val="20"/>
          <w:szCs w:val="20"/>
        </w:rPr>
        <w:t>може да се увеличи добива</w:t>
      </w:r>
      <w:r w:rsidR="0035122B">
        <w:rPr>
          <w:rFonts w:ascii="Verdana" w:hAnsi="Verdana"/>
          <w:sz w:val="20"/>
          <w:szCs w:val="20"/>
        </w:rPr>
        <w:t xml:space="preserve"> на букова дървесина, която е за добив</w:t>
      </w:r>
      <w:r w:rsidRPr="005A02A7">
        <w:rPr>
          <w:rFonts w:ascii="Verdana" w:hAnsi="Verdana"/>
          <w:sz w:val="20"/>
          <w:szCs w:val="20"/>
        </w:rPr>
        <w:t xml:space="preserve"> за местното населени</w:t>
      </w:r>
      <w:r w:rsidR="005A02A7" w:rsidRPr="005A02A7">
        <w:rPr>
          <w:rFonts w:ascii="Verdana" w:hAnsi="Verdana"/>
          <w:sz w:val="20"/>
          <w:szCs w:val="20"/>
        </w:rPr>
        <w:t xml:space="preserve">е, но към момента не е </w:t>
      </w:r>
      <w:r w:rsidR="005A02A7">
        <w:rPr>
          <w:rFonts w:ascii="Verdana" w:hAnsi="Verdana"/>
          <w:sz w:val="20"/>
          <w:szCs w:val="20"/>
        </w:rPr>
        <w:t>направено. Моля за разяснение.</w:t>
      </w:r>
      <w:r w:rsidR="00347847">
        <w:rPr>
          <w:rFonts w:ascii="Verdana" w:hAnsi="Verdana"/>
          <w:sz w:val="20"/>
          <w:szCs w:val="20"/>
        </w:rPr>
        <w:t xml:space="preserve"> Мислите ли да го направите и да се гласува?</w:t>
      </w:r>
    </w:p>
    <w:p w14:paraId="2E8F8416" w14:textId="3891F342" w:rsidR="00F61094" w:rsidRPr="000B48B5" w:rsidRDefault="00F61094" w:rsidP="008B45E1">
      <w:pPr>
        <w:pStyle w:val="NoSpacing"/>
        <w:spacing w:line="360" w:lineRule="auto"/>
        <w:ind w:firstLine="708"/>
        <w:jc w:val="both"/>
        <w:rPr>
          <w:rFonts w:ascii="Verdana" w:hAnsi="Verdana"/>
          <w:sz w:val="20"/>
          <w:szCs w:val="20"/>
        </w:rPr>
      </w:pPr>
      <w:r w:rsidRPr="00551FCD">
        <w:rPr>
          <w:rFonts w:ascii="Verdana" w:hAnsi="Verdana"/>
          <w:sz w:val="20"/>
          <w:szCs w:val="20"/>
        </w:rPr>
        <w:t xml:space="preserve">Ст. Бучков: На комисията дискутирахме какво е търсенето, </w:t>
      </w:r>
      <w:r w:rsidR="00551FCD" w:rsidRPr="00551FCD">
        <w:rPr>
          <w:rFonts w:ascii="Verdana" w:hAnsi="Verdana"/>
          <w:sz w:val="20"/>
          <w:szCs w:val="20"/>
        </w:rPr>
        <w:t xml:space="preserve">че </w:t>
      </w:r>
      <w:r w:rsidR="0035122B" w:rsidRPr="00551FCD">
        <w:rPr>
          <w:rFonts w:ascii="Verdana" w:hAnsi="Verdana"/>
          <w:sz w:val="20"/>
          <w:szCs w:val="20"/>
        </w:rPr>
        <w:t>ние предлагаме няколко пъти повече от това какво е търсенето</w:t>
      </w:r>
      <w:r w:rsidR="00551FCD" w:rsidRPr="00551FCD">
        <w:rPr>
          <w:rFonts w:ascii="Verdana" w:hAnsi="Verdana"/>
          <w:sz w:val="20"/>
          <w:szCs w:val="20"/>
        </w:rPr>
        <w:t xml:space="preserve"> и какво се добива</w:t>
      </w:r>
      <w:r w:rsidR="0035122B" w:rsidRPr="00551FCD">
        <w:rPr>
          <w:rFonts w:ascii="Verdana" w:hAnsi="Verdana"/>
          <w:sz w:val="20"/>
          <w:szCs w:val="20"/>
        </w:rPr>
        <w:t xml:space="preserve">, запознах </w:t>
      </w:r>
      <w:r w:rsidR="00551FCD" w:rsidRPr="00551FCD">
        <w:rPr>
          <w:rFonts w:ascii="Verdana" w:hAnsi="Verdana"/>
          <w:sz w:val="20"/>
          <w:szCs w:val="20"/>
        </w:rPr>
        <w:t xml:space="preserve">Ви </w:t>
      </w:r>
      <w:r w:rsidR="0035122B" w:rsidRPr="00551FCD">
        <w:rPr>
          <w:rFonts w:ascii="Verdana" w:hAnsi="Verdana"/>
          <w:sz w:val="20"/>
          <w:szCs w:val="20"/>
        </w:rPr>
        <w:t>с трудностите, които изпитва населението</w:t>
      </w:r>
      <w:r w:rsidR="00551FCD" w:rsidRPr="00551FCD">
        <w:rPr>
          <w:rFonts w:ascii="Verdana" w:hAnsi="Verdana"/>
          <w:sz w:val="20"/>
          <w:szCs w:val="20"/>
        </w:rPr>
        <w:t xml:space="preserve"> (далечината)</w:t>
      </w:r>
      <w:r w:rsidR="0035122B" w:rsidRPr="00551FCD">
        <w:rPr>
          <w:rFonts w:ascii="Verdana" w:hAnsi="Verdana"/>
          <w:sz w:val="20"/>
          <w:szCs w:val="20"/>
        </w:rPr>
        <w:t xml:space="preserve">, </w:t>
      </w:r>
      <w:r w:rsidRPr="00551FCD">
        <w:rPr>
          <w:rFonts w:ascii="Verdana" w:hAnsi="Verdana"/>
          <w:sz w:val="20"/>
          <w:szCs w:val="20"/>
        </w:rPr>
        <w:t>обясних законовите пречки за буков</w:t>
      </w:r>
      <w:r w:rsidR="00551FCD" w:rsidRPr="00551FCD">
        <w:rPr>
          <w:rFonts w:ascii="Verdana" w:hAnsi="Verdana"/>
          <w:sz w:val="20"/>
          <w:szCs w:val="20"/>
        </w:rPr>
        <w:t xml:space="preserve">ата </w:t>
      </w:r>
      <w:r w:rsidRPr="00551FCD">
        <w:rPr>
          <w:rFonts w:ascii="Verdana" w:hAnsi="Verdana"/>
          <w:sz w:val="20"/>
          <w:szCs w:val="20"/>
        </w:rPr>
        <w:t>дървесин</w:t>
      </w:r>
      <w:r w:rsidR="00551FCD" w:rsidRPr="00551FCD">
        <w:rPr>
          <w:rFonts w:ascii="Verdana" w:hAnsi="Verdana"/>
          <w:sz w:val="20"/>
          <w:szCs w:val="20"/>
        </w:rPr>
        <w:t>а, а именно че местно население, съгласно чл. 111 от Закона за горите може да се допуска само в насаждения до 60 годишна възраст. Х</w:t>
      </w:r>
      <w:r w:rsidRPr="00551FCD">
        <w:rPr>
          <w:rFonts w:ascii="Verdana" w:hAnsi="Verdana"/>
          <w:sz w:val="20"/>
          <w:szCs w:val="20"/>
        </w:rPr>
        <w:t xml:space="preserve">ората намаляват с всяка изминала </w:t>
      </w:r>
      <w:r w:rsidRPr="00466A1A">
        <w:rPr>
          <w:rFonts w:ascii="Verdana" w:hAnsi="Verdana"/>
          <w:sz w:val="20"/>
          <w:szCs w:val="20"/>
        </w:rPr>
        <w:t>година. Докладвах, че е при нужда и при установяване на повреди от биотични и абиотични фактори да се изведат съответно санитарни и принудителни сечи след одобрение от РДГ София, ЛЗС София</w:t>
      </w:r>
      <w:r w:rsidR="00466A1A" w:rsidRPr="00466A1A">
        <w:rPr>
          <w:rFonts w:ascii="Verdana" w:hAnsi="Verdana"/>
          <w:sz w:val="20"/>
          <w:szCs w:val="20"/>
        </w:rPr>
        <w:t>,</w:t>
      </w:r>
      <w:r w:rsidRPr="00466A1A">
        <w:rPr>
          <w:rFonts w:ascii="Verdana" w:hAnsi="Verdana"/>
          <w:sz w:val="20"/>
          <w:szCs w:val="20"/>
        </w:rPr>
        <w:t xml:space="preserve"> съгласно разпоредбите на Закона за горите за санитарни и принудителни сечи. Това се инвентаризира през годината</w:t>
      </w:r>
      <w:r w:rsidR="00466A1A" w:rsidRPr="00466A1A">
        <w:rPr>
          <w:rFonts w:ascii="Verdana" w:hAnsi="Verdana"/>
          <w:sz w:val="20"/>
          <w:szCs w:val="20"/>
        </w:rPr>
        <w:t>. Всяка година се прави</w:t>
      </w:r>
      <w:r w:rsidR="00466A1A" w:rsidRPr="00542081">
        <w:rPr>
          <w:rFonts w:ascii="Verdana" w:hAnsi="Verdana"/>
          <w:sz w:val="20"/>
          <w:szCs w:val="20"/>
        </w:rPr>
        <w:t xml:space="preserve">. </w:t>
      </w:r>
      <w:r w:rsidRPr="00542081">
        <w:rPr>
          <w:rFonts w:ascii="Verdana" w:hAnsi="Verdana"/>
          <w:sz w:val="20"/>
          <w:szCs w:val="20"/>
        </w:rPr>
        <w:t xml:space="preserve"> </w:t>
      </w:r>
      <w:r w:rsidR="00542081" w:rsidRPr="00542081">
        <w:rPr>
          <w:rFonts w:ascii="Verdana" w:hAnsi="Verdana"/>
          <w:sz w:val="20"/>
          <w:szCs w:val="20"/>
        </w:rPr>
        <w:t>И</w:t>
      </w:r>
      <w:r w:rsidRPr="00542081">
        <w:rPr>
          <w:rFonts w:ascii="Verdana" w:hAnsi="Verdana"/>
          <w:sz w:val="20"/>
          <w:szCs w:val="20"/>
        </w:rPr>
        <w:t xml:space="preserve">ма </w:t>
      </w:r>
      <w:r w:rsidRPr="00DA4A64">
        <w:rPr>
          <w:rFonts w:ascii="Verdana" w:hAnsi="Verdana"/>
          <w:sz w:val="20"/>
          <w:szCs w:val="20"/>
        </w:rPr>
        <w:t xml:space="preserve">един капацитет около </w:t>
      </w:r>
      <w:r w:rsidR="00542081" w:rsidRPr="00DA4A64">
        <w:rPr>
          <w:rFonts w:ascii="Verdana" w:hAnsi="Verdana"/>
          <w:sz w:val="20"/>
          <w:szCs w:val="20"/>
        </w:rPr>
        <w:t>7</w:t>
      </w:r>
      <w:r w:rsidRPr="00DA4A64">
        <w:rPr>
          <w:rFonts w:ascii="Verdana" w:hAnsi="Verdana"/>
          <w:sz w:val="20"/>
          <w:szCs w:val="20"/>
        </w:rPr>
        <w:t xml:space="preserve">0 </w:t>
      </w:r>
      <w:r w:rsidR="00542081" w:rsidRPr="00DA4A64">
        <w:rPr>
          <w:rFonts w:ascii="Verdana" w:hAnsi="Verdana"/>
          <w:sz w:val="20"/>
          <w:szCs w:val="20"/>
        </w:rPr>
        <w:t xml:space="preserve">-80 до 100 </w:t>
      </w:r>
      <w:r w:rsidRPr="00DA4A64">
        <w:rPr>
          <w:rFonts w:ascii="Verdana" w:hAnsi="Verdana"/>
          <w:sz w:val="20"/>
          <w:szCs w:val="20"/>
        </w:rPr>
        <w:t xml:space="preserve">куб. и </w:t>
      </w:r>
      <w:r w:rsidR="00542081" w:rsidRPr="00DA4A64">
        <w:rPr>
          <w:rFonts w:ascii="Verdana" w:hAnsi="Verdana"/>
          <w:sz w:val="20"/>
          <w:szCs w:val="20"/>
        </w:rPr>
        <w:t xml:space="preserve">по този ред по т.4 от решението на общинския съвет, можем </w:t>
      </w:r>
      <w:r w:rsidRPr="00DA4A64">
        <w:rPr>
          <w:rFonts w:ascii="Verdana" w:hAnsi="Verdana"/>
          <w:sz w:val="20"/>
          <w:szCs w:val="20"/>
        </w:rPr>
        <w:t>да решим тоз</w:t>
      </w:r>
      <w:r w:rsidR="00542081" w:rsidRPr="00DA4A64">
        <w:rPr>
          <w:rFonts w:ascii="Verdana" w:hAnsi="Verdana"/>
          <w:sz w:val="20"/>
          <w:szCs w:val="20"/>
        </w:rPr>
        <w:t>и</w:t>
      </w:r>
      <w:r w:rsidRPr="00DA4A64">
        <w:rPr>
          <w:rFonts w:ascii="Verdana" w:hAnsi="Verdana"/>
          <w:sz w:val="20"/>
          <w:szCs w:val="20"/>
        </w:rPr>
        <w:t xml:space="preserve"> проблем</w:t>
      </w:r>
      <w:r w:rsidR="00542081" w:rsidRPr="00DA4A64">
        <w:rPr>
          <w:rFonts w:ascii="Verdana" w:hAnsi="Verdana"/>
          <w:sz w:val="20"/>
          <w:szCs w:val="20"/>
        </w:rPr>
        <w:t>, а не сега да давам още някой подобект</w:t>
      </w:r>
      <w:r w:rsidRPr="00DA4A64">
        <w:rPr>
          <w:rFonts w:ascii="Verdana" w:hAnsi="Verdana"/>
          <w:sz w:val="20"/>
          <w:szCs w:val="20"/>
        </w:rPr>
        <w:t>. Ако добавим сега обект</w:t>
      </w:r>
      <w:r w:rsidR="00DA4A64" w:rsidRPr="00DA4A64">
        <w:rPr>
          <w:rFonts w:ascii="Verdana" w:hAnsi="Verdana"/>
          <w:sz w:val="20"/>
          <w:szCs w:val="20"/>
        </w:rPr>
        <w:t xml:space="preserve"> това</w:t>
      </w:r>
      <w:r w:rsidRPr="00DA4A64">
        <w:rPr>
          <w:rFonts w:ascii="Verdana" w:hAnsi="Verdana"/>
          <w:sz w:val="20"/>
          <w:szCs w:val="20"/>
        </w:rPr>
        <w:t xml:space="preserve"> няма да доведе до подобряване на</w:t>
      </w:r>
      <w:r w:rsidR="00DA4A64" w:rsidRPr="00DA4A64">
        <w:rPr>
          <w:rFonts w:ascii="Verdana" w:hAnsi="Verdana"/>
          <w:sz w:val="20"/>
          <w:szCs w:val="20"/>
        </w:rPr>
        <w:t xml:space="preserve"> състоянието. Мисля, че и на комисиите </w:t>
      </w:r>
      <w:r w:rsidR="00DA4A64" w:rsidRPr="000B48B5">
        <w:rPr>
          <w:rFonts w:ascii="Verdana" w:hAnsi="Verdana"/>
          <w:sz w:val="20"/>
          <w:szCs w:val="20"/>
        </w:rPr>
        <w:t>това станя ясно, но явно не сме се доразбрали.</w:t>
      </w:r>
    </w:p>
    <w:p w14:paraId="1F664796" w14:textId="380B5D61" w:rsidR="00F61094" w:rsidRPr="00DA2BE7" w:rsidRDefault="00F61094" w:rsidP="008B45E1">
      <w:pPr>
        <w:pStyle w:val="NoSpacing"/>
        <w:spacing w:line="360" w:lineRule="auto"/>
        <w:ind w:firstLine="708"/>
        <w:jc w:val="both"/>
        <w:rPr>
          <w:rFonts w:ascii="Verdana" w:hAnsi="Verdana"/>
          <w:sz w:val="20"/>
          <w:szCs w:val="20"/>
        </w:rPr>
      </w:pPr>
      <w:r w:rsidRPr="000B48B5">
        <w:rPr>
          <w:rFonts w:ascii="Verdana" w:hAnsi="Verdana"/>
          <w:sz w:val="20"/>
          <w:szCs w:val="20"/>
        </w:rPr>
        <w:t xml:space="preserve">С. Готев: </w:t>
      </w:r>
      <w:r w:rsidR="000B48B5" w:rsidRPr="000B48B5">
        <w:rPr>
          <w:rFonts w:ascii="Verdana" w:hAnsi="Verdana"/>
          <w:sz w:val="20"/>
          <w:szCs w:val="20"/>
        </w:rPr>
        <w:t xml:space="preserve">Поехте някакъв ангажимент на комисиите, но сега виждам, че се извъртате малко. </w:t>
      </w:r>
      <w:r w:rsidRPr="000B48B5">
        <w:rPr>
          <w:rFonts w:ascii="Verdana" w:hAnsi="Verdana"/>
          <w:sz w:val="20"/>
          <w:szCs w:val="20"/>
        </w:rPr>
        <w:t xml:space="preserve">Исках да знам, за да знам как да гласувам. Виждам, че местното население не се </w:t>
      </w:r>
      <w:r w:rsidRPr="00DA2BE7">
        <w:rPr>
          <w:rFonts w:ascii="Verdana" w:hAnsi="Verdana"/>
          <w:sz w:val="20"/>
          <w:szCs w:val="20"/>
        </w:rPr>
        <w:t>удовлетворява.</w:t>
      </w:r>
    </w:p>
    <w:p w14:paraId="1A267FA2" w14:textId="68C3E919" w:rsidR="00DA2BE7" w:rsidRPr="00DA2BE7" w:rsidRDefault="00F61094" w:rsidP="008B45E1">
      <w:pPr>
        <w:pStyle w:val="NoSpacing"/>
        <w:spacing w:line="360" w:lineRule="auto"/>
        <w:ind w:firstLine="708"/>
        <w:jc w:val="both"/>
        <w:rPr>
          <w:rFonts w:ascii="Verdana" w:hAnsi="Verdana"/>
          <w:sz w:val="20"/>
          <w:szCs w:val="20"/>
        </w:rPr>
      </w:pPr>
      <w:r w:rsidRPr="00DA2BE7">
        <w:rPr>
          <w:rFonts w:ascii="Verdana" w:hAnsi="Verdana"/>
          <w:sz w:val="20"/>
          <w:szCs w:val="20"/>
        </w:rPr>
        <w:t>Ст. Бучков: Не знам как виж</w:t>
      </w:r>
      <w:r w:rsidR="00406554">
        <w:rPr>
          <w:rFonts w:ascii="Verdana" w:hAnsi="Verdana"/>
          <w:sz w:val="20"/>
          <w:szCs w:val="20"/>
        </w:rPr>
        <w:t>дате, че местното население не е</w:t>
      </w:r>
      <w:r w:rsidRPr="00DA2BE7">
        <w:rPr>
          <w:rFonts w:ascii="Verdana" w:hAnsi="Verdana"/>
          <w:sz w:val="20"/>
          <w:szCs w:val="20"/>
        </w:rPr>
        <w:t xml:space="preserve"> удовлетворен</w:t>
      </w:r>
      <w:r w:rsidR="00406554">
        <w:rPr>
          <w:rFonts w:ascii="Verdana" w:hAnsi="Verdana"/>
          <w:sz w:val="20"/>
          <w:szCs w:val="20"/>
        </w:rPr>
        <w:t>о</w:t>
      </w:r>
      <w:r w:rsidR="00DA2BE7" w:rsidRPr="00DA2BE7">
        <w:rPr>
          <w:rFonts w:ascii="Verdana" w:hAnsi="Verdana"/>
          <w:sz w:val="20"/>
          <w:szCs w:val="20"/>
        </w:rPr>
        <w:t xml:space="preserve">. Не мога да позволя такива </w:t>
      </w:r>
      <w:r w:rsidR="004E3121">
        <w:rPr>
          <w:rFonts w:ascii="Verdana" w:hAnsi="Verdana"/>
          <w:sz w:val="20"/>
          <w:szCs w:val="20"/>
        </w:rPr>
        <w:t>внушен</w:t>
      </w:r>
      <w:r w:rsidR="00DA2BE7" w:rsidRPr="00DA2BE7">
        <w:rPr>
          <w:rFonts w:ascii="Verdana" w:hAnsi="Verdana"/>
          <w:sz w:val="20"/>
          <w:szCs w:val="20"/>
        </w:rPr>
        <w:t>ия да изразява общински съветник, без доказат</w:t>
      </w:r>
      <w:r w:rsidR="009906EC">
        <w:rPr>
          <w:rFonts w:ascii="Verdana" w:hAnsi="Verdana"/>
          <w:sz w:val="20"/>
          <w:szCs w:val="20"/>
        </w:rPr>
        <w:t>е</w:t>
      </w:r>
      <w:r w:rsidR="00DA2BE7" w:rsidRPr="00DA2BE7">
        <w:rPr>
          <w:rFonts w:ascii="Verdana" w:hAnsi="Verdana"/>
          <w:sz w:val="20"/>
          <w:szCs w:val="20"/>
        </w:rPr>
        <w:t xml:space="preserve">лства, а само и само защото Вашата политическа група е в опозиция на управлението. </w:t>
      </w:r>
    </w:p>
    <w:p w14:paraId="69DFDC2E" w14:textId="3B1B661F" w:rsidR="00F61094" w:rsidRPr="004B59D3" w:rsidRDefault="00F61094" w:rsidP="008B45E1">
      <w:pPr>
        <w:pStyle w:val="NoSpacing"/>
        <w:spacing w:line="360" w:lineRule="auto"/>
        <w:ind w:firstLine="708"/>
        <w:jc w:val="both"/>
        <w:rPr>
          <w:rFonts w:ascii="Verdana" w:hAnsi="Verdana"/>
          <w:sz w:val="20"/>
          <w:szCs w:val="20"/>
        </w:rPr>
      </w:pPr>
      <w:r w:rsidRPr="004B59D3">
        <w:rPr>
          <w:rFonts w:ascii="Verdana" w:hAnsi="Verdana"/>
          <w:sz w:val="20"/>
          <w:szCs w:val="20"/>
        </w:rPr>
        <w:t xml:space="preserve">С. Готев: </w:t>
      </w:r>
      <w:r w:rsidR="004B59D3" w:rsidRPr="004B59D3">
        <w:rPr>
          <w:rFonts w:ascii="Verdana" w:hAnsi="Verdana"/>
          <w:sz w:val="20"/>
          <w:szCs w:val="20"/>
        </w:rPr>
        <w:t xml:space="preserve">Не исках да влизам в полемика. Не става въпрос кой е опозиция и кой не. Тук става въпрос какво се случва. Доказателствата да ясни – две точки. </w:t>
      </w:r>
      <w:r w:rsidRPr="004B59D3">
        <w:rPr>
          <w:rFonts w:ascii="Verdana" w:hAnsi="Verdana"/>
          <w:sz w:val="20"/>
          <w:szCs w:val="20"/>
        </w:rPr>
        <w:t>Дадени са два отдела</w:t>
      </w:r>
      <w:r w:rsidR="004B59D3" w:rsidRPr="004B59D3">
        <w:rPr>
          <w:rFonts w:ascii="Verdana" w:hAnsi="Verdana"/>
          <w:sz w:val="20"/>
          <w:szCs w:val="20"/>
        </w:rPr>
        <w:t xml:space="preserve">, </w:t>
      </w:r>
      <w:r w:rsidR="00FD5926" w:rsidRPr="004B59D3">
        <w:rPr>
          <w:rFonts w:ascii="Verdana" w:hAnsi="Verdana"/>
          <w:sz w:val="20"/>
          <w:szCs w:val="20"/>
        </w:rPr>
        <w:t>които са изключително малко за местното население</w:t>
      </w:r>
      <w:r w:rsidR="004B59D3" w:rsidRPr="004B59D3">
        <w:rPr>
          <w:rFonts w:ascii="Verdana" w:hAnsi="Verdana"/>
          <w:sz w:val="20"/>
          <w:szCs w:val="20"/>
        </w:rPr>
        <w:t>. На комисията заявихте, че това може да го направите и впоследствие променихте Вашето мнение.</w:t>
      </w:r>
      <w:r w:rsidR="0036568A">
        <w:rPr>
          <w:rFonts w:ascii="Verdana" w:hAnsi="Verdana"/>
          <w:sz w:val="20"/>
          <w:szCs w:val="20"/>
        </w:rPr>
        <w:t xml:space="preserve"> </w:t>
      </w:r>
      <w:r w:rsidR="00777368">
        <w:rPr>
          <w:rFonts w:ascii="Verdana" w:hAnsi="Verdana"/>
          <w:sz w:val="20"/>
          <w:szCs w:val="20"/>
        </w:rPr>
        <w:t>..</w:t>
      </w:r>
      <w:r w:rsidR="004B59D3" w:rsidRPr="004B59D3">
        <w:rPr>
          <w:rFonts w:ascii="Verdana" w:hAnsi="Verdana"/>
          <w:sz w:val="20"/>
          <w:szCs w:val="20"/>
        </w:rPr>
        <w:t xml:space="preserve"> </w:t>
      </w:r>
    </w:p>
    <w:p w14:paraId="1DDAE116" w14:textId="77777777" w:rsidR="00DF75BE" w:rsidRPr="00300ECC" w:rsidRDefault="00DF75BE" w:rsidP="008B45E1">
      <w:pPr>
        <w:pStyle w:val="NoSpacing"/>
        <w:spacing w:line="360" w:lineRule="auto"/>
        <w:ind w:firstLine="708"/>
        <w:jc w:val="both"/>
        <w:rPr>
          <w:rFonts w:ascii="Verdana" w:hAnsi="Verdana"/>
          <w:sz w:val="20"/>
          <w:szCs w:val="20"/>
        </w:rPr>
      </w:pPr>
      <w:r w:rsidRPr="00300ECC">
        <w:rPr>
          <w:rFonts w:ascii="Verdana" w:hAnsi="Verdana"/>
          <w:sz w:val="20"/>
          <w:szCs w:val="20"/>
        </w:rPr>
        <w:t>И. Джонгов: Ще помоля по темата, а не да се отклоняваме.</w:t>
      </w:r>
    </w:p>
    <w:p w14:paraId="05C49616" w14:textId="2CCE0B07" w:rsidR="00FD5926" w:rsidRPr="007B61E5" w:rsidRDefault="00FD5926" w:rsidP="008B45E1">
      <w:pPr>
        <w:pStyle w:val="NoSpacing"/>
        <w:spacing w:line="360" w:lineRule="auto"/>
        <w:ind w:firstLine="708"/>
        <w:jc w:val="both"/>
        <w:rPr>
          <w:rFonts w:ascii="Verdana" w:hAnsi="Verdana"/>
          <w:sz w:val="20"/>
          <w:szCs w:val="20"/>
        </w:rPr>
      </w:pPr>
      <w:r w:rsidRPr="00300ECC">
        <w:rPr>
          <w:rFonts w:ascii="Verdana" w:hAnsi="Verdana"/>
          <w:sz w:val="20"/>
          <w:szCs w:val="20"/>
        </w:rPr>
        <w:t xml:space="preserve">Л. Кирилов: </w:t>
      </w:r>
      <w:r w:rsidR="00300ECC" w:rsidRPr="00300ECC">
        <w:rPr>
          <w:rFonts w:ascii="Verdana" w:hAnsi="Verdana"/>
          <w:sz w:val="20"/>
          <w:szCs w:val="20"/>
        </w:rPr>
        <w:t xml:space="preserve">Няма как да се </w:t>
      </w:r>
      <w:r w:rsidR="00300ECC" w:rsidRPr="007B61E5">
        <w:rPr>
          <w:rFonts w:ascii="Verdana" w:hAnsi="Verdana"/>
          <w:sz w:val="20"/>
          <w:szCs w:val="20"/>
        </w:rPr>
        <w:t>отклоняваме и</w:t>
      </w:r>
      <w:r w:rsidR="009906EC">
        <w:rPr>
          <w:rFonts w:ascii="Verdana" w:hAnsi="Verdana"/>
          <w:sz w:val="20"/>
          <w:szCs w:val="20"/>
        </w:rPr>
        <w:t>л</w:t>
      </w:r>
      <w:r w:rsidR="00300ECC" w:rsidRPr="007B61E5">
        <w:rPr>
          <w:rFonts w:ascii="Verdana" w:hAnsi="Verdana"/>
          <w:sz w:val="20"/>
          <w:szCs w:val="20"/>
        </w:rPr>
        <w:t>и не, защото н</w:t>
      </w:r>
      <w:r w:rsidR="00DF75BE" w:rsidRPr="007B61E5">
        <w:rPr>
          <w:rFonts w:ascii="Verdana" w:hAnsi="Verdana"/>
          <w:sz w:val="20"/>
          <w:szCs w:val="20"/>
        </w:rPr>
        <w:t>е знам дали сте ная</w:t>
      </w:r>
      <w:r w:rsidR="00072EB1">
        <w:rPr>
          <w:rFonts w:ascii="Verdana" w:hAnsi="Verdana"/>
          <w:sz w:val="20"/>
          <w:szCs w:val="20"/>
        </w:rPr>
        <w:t>с</w:t>
      </w:r>
      <w:r w:rsidR="00DF75BE" w:rsidRPr="007B61E5">
        <w:rPr>
          <w:rFonts w:ascii="Verdana" w:hAnsi="Verdana"/>
          <w:sz w:val="20"/>
          <w:szCs w:val="20"/>
        </w:rPr>
        <w:t>но, но това е колективен орган</w:t>
      </w:r>
      <w:r w:rsidR="00300ECC" w:rsidRPr="007B61E5">
        <w:rPr>
          <w:rFonts w:ascii="Verdana" w:hAnsi="Verdana"/>
          <w:sz w:val="20"/>
          <w:szCs w:val="20"/>
        </w:rPr>
        <w:t xml:space="preserve">, в който се вземат политически решения. </w:t>
      </w:r>
      <w:r w:rsidR="00DF75BE" w:rsidRPr="007B61E5">
        <w:rPr>
          <w:rFonts w:ascii="Verdana" w:hAnsi="Verdana"/>
          <w:sz w:val="20"/>
          <w:szCs w:val="20"/>
        </w:rPr>
        <w:t xml:space="preserve"> </w:t>
      </w:r>
      <w:r w:rsidR="00300ECC" w:rsidRPr="007B61E5">
        <w:rPr>
          <w:rFonts w:ascii="Verdana" w:hAnsi="Verdana"/>
          <w:sz w:val="20"/>
          <w:szCs w:val="20"/>
        </w:rPr>
        <w:t xml:space="preserve">Основното е говоренето и няма как да забраните на някой, които иска да изрази волята на суверена, който го е избрал да се изказва. </w:t>
      </w:r>
      <w:r w:rsidR="007B61E5" w:rsidRPr="007B61E5">
        <w:rPr>
          <w:rFonts w:ascii="Verdana" w:hAnsi="Verdana"/>
          <w:sz w:val="20"/>
          <w:szCs w:val="20"/>
        </w:rPr>
        <w:t>Ако го правите това, няма смисъл да сте тука. Давайте да взимаме тези шест точки за шест минути и да прекратяваме.</w:t>
      </w:r>
    </w:p>
    <w:p w14:paraId="407871F4" w14:textId="0EAF57B3" w:rsidR="001831D6" w:rsidRPr="007B61E5" w:rsidRDefault="001831D6" w:rsidP="008B45E1">
      <w:pPr>
        <w:pStyle w:val="NoSpacing"/>
        <w:spacing w:line="360" w:lineRule="auto"/>
        <w:ind w:firstLine="708"/>
        <w:jc w:val="both"/>
        <w:rPr>
          <w:rFonts w:ascii="Verdana" w:hAnsi="Verdana"/>
          <w:sz w:val="20"/>
          <w:szCs w:val="20"/>
        </w:rPr>
      </w:pPr>
      <w:r w:rsidRPr="007B61E5">
        <w:rPr>
          <w:rFonts w:ascii="Verdana" w:hAnsi="Verdana"/>
          <w:sz w:val="20"/>
          <w:szCs w:val="20"/>
        </w:rPr>
        <w:t>И. Джонгов: Ще Ви помоля да се придържате към точката.</w:t>
      </w:r>
    </w:p>
    <w:p w14:paraId="1F652218" w14:textId="44FBD034" w:rsidR="004F394A" w:rsidRPr="008E59BD" w:rsidRDefault="002F786B" w:rsidP="008B45E1">
      <w:pPr>
        <w:pStyle w:val="NoSpacing"/>
        <w:spacing w:line="360" w:lineRule="auto"/>
        <w:ind w:firstLine="708"/>
        <w:jc w:val="both"/>
        <w:rPr>
          <w:rFonts w:ascii="Verdana" w:hAnsi="Verdana"/>
          <w:sz w:val="20"/>
          <w:szCs w:val="20"/>
        </w:rPr>
      </w:pPr>
      <w:r w:rsidRPr="004F394A">
        <w:rPr>
          <w:rFonts w:ascii="Verdana" w:hAnsi="Verdana"/>
          <w:sz w:val="20"/>
          <w:szCs w:val="20"/>
        </w:rPr>
        <w:t xml:space="preserve">Л. Кирилов: </w:t>
      </w:r>
      <w:r w:rsidR="004F394A" w:rsidRPr="004F394A">
        <w:rPr>
          <w:rFonts w:ascii="Verdana" w:hAnsi="Verdana"/>
          <w:sz w:val="20"/>
          <w:szCs w:val="20"/>
        </w:rPr>
        <w:t>Тук става въп</w:t>
      </w:r>
      <w:r w:rsidR="000B2620">
        <w:rPr>
          <w:rFonts w:ascii="Verdana" w:hAnsi="Verdana"/>
          <w:sz w:val="20"/>
          <w:szCs w:val="20"/>
        </w:rPr>
        <w:t>р</w:t>
      </w:r>
      <w:r w:rsidR="004F394A" w:rsidRPr="004F394A">
        <w:rPr>
          <w:rFonts w:ascii="Verdana" w:hAnsi="Verdana"/>
          <w:sz w:val="20"/>
          <w:szCs w:val="20"/>
        </w:rPr>
        <w:t xml:space="preserve">ос за точката и за това кой какви правомощия има. Правомощията за внасяне на проекти за решения са на общинския съвет. Г-н Бучков обръщам се към Вас, г-н Готев не е опозиция, а е част от управляващото мнозинство общински съветник, така че има инструмент и ако </w:t>
      </w:r>
      <w:r w:rsidRPr="004F394A">
        <w:rPr>
          <w:rFonts w:ascii="Verdana" w:hAnsi="Verdana"/>
          <w:sz w:val="20"/>
          <w:szCs w:val="20"/>
        </w:rPr>
        <w:t>има воля</w:t>
      </w:r>
      <w:r w:rsidR="004F394A" w:rsidRPr="004F394A">
        <w:rPr>
          <w:rFonts w:ascii="Verdana" w:hAnsi="Verdana"/>
          <w:sz w:val="20"/>
          <w:szCs w:val="20"/>
        </w:rPr>
        <w:t xml:space="preserve"> може да промени решението и </w:t>
      </w:r>
      <w:r w:rsidR="004F394A" w:rsidRPr="008E59BD">
        <w:rPr>
          <w:rFonts w:ascii="Verdana" w:hAnsi="Verdana"/>
          <w:sz w:val="20"/>
          <w:szCs w:val="20"/>
        </w:rPr>
        <w:t>да прокара конкретна политика в дадената сфера.</w:t>
      </w:r>
    </w:p>
    <w:p w14:paraId="69E1C7FA" w14:textId="561A1B6D" w:rsidR="002F786B" w:rsidRPr="008E59BD" w:rsidRDefault="002F786B" w:rsidP="008B45E1">
      <w:pPr>
        <w:pStyle w:val="NoSpacing"/>
        <w:spacing w:line="360" w:lineRule="auto"/>
        <w:ind w:firstLine="708"/>
        <w:jc w:val="both"/>
        <w:rPr>
          <w:rFonts w:ascii="Verdana" w:hAnsi="Verdana"/>
          <w:sz w:val="20"/>
          <w:szCs w:val="20"/>
        </w:rPr>
      </w:pPr>
      <w:r w:rsidRPr="008E59BD">
        <w:rPr>
          <w:rFonts w:ascii="Verdana" w:hAnsi="Verdana"/>
          <w:sz w:val="20"/>
          <w:szCs w:val="20"/>
        </w:rPr>
        <w:t>А. Геров: Г-н Бучков разясни, че нито един гражданин няма да бъде ощетен</w:t>
      </w:r>
      <w:r w:rsidR="0096166F" w:rsidRPr="008E59BD">
        <w:rPr>
          <w:rFonts w:ascii="Verdana" w:hAnsi="Verdana"/>
          <w:sz w:val="20"/>
          <w:szCs w:val="20"/>
        </w:rPr>
        <w:t xml:space="preserve"> и че може да ползват гражданите на Община Пирдоп и букови дърва без да бъде записвана </w:t>
      </w:r>
      <w:r w:rsidR="0096166F" w:rsidRPr="008E59BD">
        <w:rPr>
          <w:rFonts w:ascii="Verdana" w:hAnsi="Verdana"/>
          <w:sz w:val="20"/>
          <w:szCs w:val="20"/>
        </w:rPr>
        <w:lastRenderedPageBreak/>
        <w:t>буква (нов подотдел).</w:t>
      </w:r>
      <w:r w:rsidRPr="008E59BD">
        <w:rPr>
          <w:rFonts w:ascii="Verdana" w:hAnsi="Verdana"/>
          <w:sz w:val="20"/>
          <w:szCs w:val="20"/>
        </w:rPr>
        <w:t xml:space="preserve"> Желаещите да добиват сами </w:t>
      </w:r>
      <w:r w:rsidR="0096166F" w:rsidRPr="008E59BD">
        <w:rPr>
          <w:rFonts w:ascii="Verdana" w:hAnsi="Verdana"/>
          <w:sz w:val="20"/>
          <w:szCs w:val="20"/>
        </w:rPr>
        <w:t xml:space="preserve">букова </w:t>
      </w:r>
      <w:r w:rsidRPr="008E59BD">
        <w:rPr>
          <w:rFonts w:ascii="Verdana" w:hAnsi="Verdana"/>
          <w:sz w:val="20"/>
          <w:szCs w:val="20"/>
        </w:rPr>
        <w:t xml:space="preserve">дървесина </w:t>
      </w:r>
      <w:r w:rsidR="0096166F" w:rsidRPr="008E59BD">
        <w:rPr>
          <w:rFonts w:ascii="Verdana" w:hAnsi="Verdana"/>
          <w:sz w:val="20"/>
          <w:szCs w:val="20"/>
        </w:rPr>
        <w:t>са</w:t>
      </w:r>
      <w:r w:rsidRPr="008E59BD">
        <w:rPr>
          <w:rFonts w:ascii="Verdana" w:hAnsi="Verdana"/>
          <w:sz w:val="20"/>
          <w:szCs w:val="20"/>
        </w:rPr>
        <w:t xml:space="preserve"> малко. Двете заложени букви са </w:t>
      </w:r>
      <w:r w:rsidR="0096166F" w:rsidRPr="008E59BD">
        <w:rPr>
          <w:rFonts w:ascii="Verdana" w:hAnsi="Verdana"/>
          <w:sz w:val="20"/>
          <w:szCs w:val="20"/>
        </w:rPr>
        <w:t xml:space="preserve">абсолютно достатъчни, за да се задоволи желанието на жителите на Община Пирдоп да си </w:t>
      </w:r>
      <w:r w:rsidRPr="008E59BD">
        <w:rPr>
          <w:rFonts w:ascii="Verdana" w:hAnsi="Verdana"/>
          <w:sz w:val="20"/>
          <w:szCs w:val="20"/>
        </w:rPr>
        <w:t>добив</w:t>
      </w:r>
      <w:r w:rsidR="0096166F" w:rsidRPr="008E59BD">
        <w:rPr>
          <w:rFonts w:ascii="Verdana" w:hAnsi="Verdana"/>
          <w:sz w:val="20"/>
          <w:szCs w:val="20"/>
        </w:rPr>
        <w:t>ат, дали акация, дали</w:t>
      </w:r>
      <w:r w:rsidR="008E59BD" w:rsidRPr="008E59BD">
        <w:rPr>
          <w:rFonts w:ascii="Verdana" w:hAnsi="Verdana"/>
          <w:sz w:val="20"/>
          <w:szCs w:val="20"/>
        </w:rPr>
        <w:t xml:space="preserve"> дъб</w:t>
      </w:r>
      <w:r w:rsidRPr="008E59BD">
        <w:rPr>
          <w:rFonts w:ascii="Verdana" w:hAnsi="Verdana"/>
          <w:sz w:val="20"/>
          <w:szCs w:val="20"/>
        </w:rPr>
        <w:t>. Това се прави откакто община Пирдоп има възстановена гора.</w:t>
      </w:r>
      <w:r w:rsidR="00622844">
        <w:rPr>
          <w:rFonts w:ascii="Verdana" w:hAnsi="Verdana"/>
          <w:sz w:val="20"/>
          <w:szCs w:val="20"/>
        </w:rPr>
        <w:t xml:space="preserve"> Никой няма да остане без дърва.</w:t>
      </w:r>
    </w:p>
    <w:p w14:paraId="4ABA2330" w14:textId="77777777" w:rsidR="001965D8" w:rsidRPr="004B2A7D" w:rsidRDefault="001965D8" w:rsidP="001965D8">
      <w:pPr>
        <w:pStyle w:val="NoSpacing"/>
        <w:spacing w:line="360" w:lineRule="auto"/>
        <w:rPr>
          <w:rFonts w:ascii="Verdana" w:hAnsi="Verdana"/>
          <w:color w:val="FF0000"/>
          <w:sz w:val="20"/>
          <w:szCs w:val="20"/>
        </w:rPr>
      </w:pPr>
    </w:p>
    <w:p w14:paraId="61E4B4A3" w14:textId="77777777" w:rsidR="001965D8" w:rsidRPr="00AD0E73" w:rsidRDefault="001965D8" w:rsidP="001965D8">
      <w:pPr>
        <w:pStyle w:val="NoSpacing"/>
        <w:spacing w:line="360" w:lineRule="auto"/>
        <w:rPr>
          <w:rFonts w:ascii="Verdana" w:hAnsi="Verdana"/>
          <w:sz w:val="20"/>
          <w:szCs w:val="20"/>
        </w:rPr>
      </w:pPr>
      <w:r>
        <w:rPr>
          <w:rFonts w:ascii="Verdana" w:hAnsi="Verdana"/>
          <w:sz w:val="20"/>
          <w:szCs w:val="20"/>
        </w:rPr>
        <w:tab/>
        <w:t>Други въпроси по докладната нямаше.</w:t>
      </w:r>
    </w:p>
    <w:p w14:paraId="1DF2C701" w14:textId="77777777" w:rsidR="001965D8" w:rsidRPr="00AD0E73" w:rsidRDefault="001965D8" w:rsidP="001965D8">
      <w:pPr>
        <w:pStyle w:val="NoSpacing"/>
        <w:spacing w:line="360" w:lineRule="auto"/>
        <w:jc w:val="both"/>
        <w:rPr>
          <w:rFonts w:ascii="Verdana" w:hAnsi="Verdana"/>
          <w:sz w:val="20"/>
          <w:szCs w:val="20"/>
          <w:lang w:val="ru-RU"/>
        </w:rPr>
      </w:pPr>
      <w:r w:rsidRPr="00DC031C">
        <w:rPr>
          <w:rFonts w:ascii="Verdana" w:hAnsi="Verdana"/>
          <w:sz w:val="20"/>
          <w:szCs w:val="20"/>
        </w:rPr>
        <w:t>И. Джонгов:</w:t>
      </w:r>
      <w:r>
        <w:rPr>
          <w:rFonts w:ascii="Verdana" w:hAnsi="Verdana"/>
          <w:sz w:val="20"/>
          <w:szCs w:val="20"/>
        </w:rPr>
        <w:t xml:space="preserve"> </w:t>
      </w:r>
      <w:r w:rsidRPr="004B044E">
        <w:rPr>
          <w:rFonts w:ascii="Verdana" w:hAnsi="Verdana"/>
          <w:sz w:val="20"/>
          <w:szCs w:val="20"/>
        </w:rPr>
        <w:t xml:space="preserve">Предлагам да се гласува </w:t>
      </w:r>
      <w:r>
        <w:rPr>
          <w:rFonts w:ascii="Verdana" w:hAnsi="Verdana"/>
          <w:sz w:val="20"/>
          <w:szCs w:val="20"/>
        </w:rPr>
        <w:t>предложения проект</w:t>
      </w:r>
      <w:r w:rsidRPr="004B044E">
        <w:rPr>
          <w:rFonts w:ascii="Verdana" w:hAnsi="Verdana"/>
          <w:sz w:val="20"/>
          <w:szCs w:val="20"/>
        </w:rPr>
        <w:t xml:space="preserve"> за решение по докладната записка. </w:t>
      </w:r>
      <w:r>
        <w:rPr>
          <w:rFonts w:ascii="Verdana" w:hAnsi="Verdana"/>
          <w:sz w:val="20"/>
          <w:szCs w:val="20"/>
          <w:lang w:val="ru-RU"/>
        </w:rPr>
        <w:t>(</w:t>
      </w:r>
      <w:r w:rsidRPr="00DC031C">
        <w:rPr>
          <w:rFonts w:ascii="Verdana" w:hAnsi="Verdana"/>
          <w:sz w:val="20"/>
          <w:szCs w:val="20"/>
        </w:rPr>
        <w:t>И. Джонгов:</w:t>
      </w:r>
      <w:r>
        <w:rPr>
          <w:rFonts w:ascii="Verdana" w:hAnsi="Verdana"/>
          <w:sz w:val="20"/>
          <w:szCs w:val="20"/>
        </w:rPr>
        <w:t xml:space="preserve"> </w:t>
      </w:r>
      <w:r>
        <w:rPr>
          <w:rFonts w:ascii="Verdana" w:hAnsi="Verdana"/>
          <w:sz w:val="20"/>
          <w:szCs w:val="20"/>
          <w:lang w:val="ru-RU"/>
        </w:rPr>
        <w:t>зачита проекта за решение).</w:t>
      </w:r>
    </w:p>
    <w:p w14:paraId="7D50D9D3" w14:textId="77777777" w:rsidR="00E32C88" w:rsidRPr="00C5095D" w:rsidRDefault="00E32C88" w:rsidP="00D27C46">
      <w:pPr>
        <w:pStyle w:val="NoSpacing"/>
        <w:spacing w:line="360" w:lineRule="auto"/>
        <w:ind w:firstLine="708"/>
        <w:jc w:val="both"/>
        <w:rPr>
          <w:rFonts w:ascii="Verdana" w:hAnsi="Verdana" w:cs="Tahoma"/>
          <w:sz w:val="20"/>
          <w:szCs w:val="20"/>
        </w:rPr>
      </w:pPr>
      <w:r w:rsidRPr="00C5095D">
        <w:rPr>
          <w:rFonts w:ascii="Verdana" w:hAnsi="Verdana"/>
          <w:sz w:val="20"/>
          <w:szCs w:val="20"/>
        </w:rPr>
        <w:t>Моля, гласувайте</w:t>
      </w:r>
      <w:r w:rsidRPr="00C5095D">
        <w:rPr>
          <w:rFonts w:ascii="Verdana" w:hAnsi="Verdana" w:cs="Tahoma"/>
          <w:sz w:val="20"/>
          <w:szCs w:val="20"/>
        </w:rPr>
        <w:t xml:space="preserve">: </w:t>
      </w:r>
    </w:p>
    <w:p w14:paraId="54473FA0" w14:textId="424F54FF" w:rsidR="001965D8" w:rsidRPr="0012732B" w:rsidRDefault="00E32C88" w:rsidP="001965D8">
      <w:pPr>
        <w:pStyle w:val="NoSpacing"/>
        <w:spacing w:line="360" w:lineRule="auto"/>
        <w:jc w:val="both"/>
        <w:rPr>
          <w:rFonts w:ascii="Verdana" w:hAnsi="Verdana" w:cs="Arial"/>
          <w:sz w:val="20"/>
          <w:szCs w:val="20"/>
        </w:rPr>
      </w:pPr>
      <w:r w:rsidRPr="00C5095D">
        <w:rPr>
          <w:rFonts w:ascii="Verdana" w:hAnsi="Verdana"/>
          <w:sz w:val="20"/>
          <w:szCs w:val="20"/>
        </w:rPr>
        <w:tab/>
      </w:r>
      <w:r w:rsidR="001965D8" w:rsidRPr="0012732B">
        <w:rPr>
          <w:rFonts w:ascii="Verdana" w:hAnsi="Verdana"/>
          <w:sz w:val="20"/>
          <w:szCs w:val="20"/>
        </w:rPr>
        <w:t xml:space="preserve">Гласували „за” - </w:t>
      </w:r>
      <w:r w:rsidR="001965D8" w:rsidRPr="0012732B">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p>
    <w:p w14:paraId="4C60C1C1" w14:textId="77777777" w:rsidR="001965D8" w:rsidRPr="0012732B" w:rsidRDefault="001965D8" w:rsidP="001965D8">
      <w:pPr>
        <w:pStyle w:val="NoSpacing"/>
        <w:spacing w:line="360" w:lineRule="auto"/>
        <w:jc w:val="both"/>
        <w:rPr>
          <w:rFonts w:ascii="Verdana" w:hAnsi="Verdana" w:cs="Arial"/>
          <w:sz w:val="20"/>
          <w:szCs w:val="20"/>
        </w:rPr>
      </w:pPr>
      <w:r w:rsidRPr="0012732B">
        <w:rPr>
          <w:rFonts w:ascii="Verdana" w:hAnsi="Verdana" w:cs="Arial"/>
          <w:sz w:val="20"/>
          <w:szCs w:val="20"/>
        </w:rPr>
        <w:t xml:space="preserve">          Гласували „против” – няма; </w:t>
      </w:r>
    </w:p>
    <w:p w14:paraId="36F5E0C8" w14:textId="5FB95159" w:rsidR="001965D8" w:rsidRPr="0012732B" w:rsidRDefault="001965D8" w:rsidP="0012732B">
      <w:pPr>
        <w:pStyle w:val="NoSpacing"/>
        <w:spacing w:line="360" w:lineRule="auto"/>
        <w:jc w:val="both"/>
        <w:rPr>
          <w:rFonts w:ascii="Verdana" w:hAnsi="Verdana" w:cs="Arial"/>
          <w:sz w:val="20"/>
          <w:szCs w:val="20"/>
        </w:rPr>
      </w:pPr>
      <w:r w:rsidRPr="0012732B">
        <w:rPr>
          <w:rFonts w:ascii="Verdana" w:hAnsi="Verdana" w:cs="Arial"/>
          <w:sz w:val="20"/>
          <w:szCs w:val="20"/>
        </w:rPr>
        <w:tab/>
        <w:t xml:space="preserve">Гласували  „въздържал се” – </w:t>
      </w:r>
      <w:r w:rsidR="0012732B" w:rsidRPr="0012732B">
        <w:rPr>
          <w:rFonts w:ascii="Verdana" w:hAnsi="Verdana" w:cs="Arial"/>
          <w:sz w:val="20"/>
          <w:szCs w:val="20"/>
        </w:rPr>
        <w:t>Станислав Готев;</w:t>
      </w:r>
    </w:p>
    <w:p w14:paraId="11BD2011" w14:textId="77777777" w:rsidR="001965D8" w:rsidRPr="0012732B" w:rsidRDefault="001965D8" w:rsidP="001965D8">
      <w:pPr>
        <w:pStyle w:val="NoSpacing"/>
        <w:spacing w:line="360" w:lineRule="auto"/>
        <w:jc w:val="both"/>
        <w:rPr>
          <w:rFonts w:ascii="Verdana" w:hAnsi="Verdana" w:cs="Arial"/>
          <w:sz w:val="20"/>
          <w:szCs w:val="20"/>
        </w:rPr>
      </w:pPr>
    </w:p>
    <w:p w14:paraId="1F83E3A0" w14:textId="06543557" w:rsidR="001965D8" w:rsidRPr="0012732B" w:rsidRDefault="001965D8" w:rsidP="001965D8">
      <w:pPr>
        <w:spacing w:line="360" w:lineRule="auto"/>
        <w:jc w:val="both"/>
        <w:rPr>
          <w:rFonts w:ascii="Verdana" w:eastAsiaTheme="minorHAnsi" w:hAnsi="Verdana" w:cs="Arial"/>
          <w:sz w:val="20"/>
          <w:szCs w:val="20"/>
          <w:lang w:eastAsia="en-US"/>
        </w:rPr>
      </w:pPr>
      <w:r w:rsidRPr="0012732B">
        <w:rPr>
          <w:rFonts w:ascii="Verdana" w:hAnsi="Verdana"/>
          <w:sz w:val="20"/>
          <w:szCs w:val="20"/>
        </w:rPr>
        <w:t>На основание чл. 21, ал. 1, т. 8 от Закона за местното самоуправление и местната администрация, във връзка с чл. 112 от Закона за горите,</w:t>
      </w:r>
      <w:r w:rsidRPr="0012732B">
        <w:rPr>
          <w:rFonts w:ascii="Verdana" w:eastAsiaTheme="minorHAnsi" w:hAnsi="Verdana" w:cs="Verdana"/>
          <w:sz w:val="20"/>
          <w:szCs w:val="20"/>
          <w:lang w:eastAsia="en-US"/>
        </w:rPr>
        <w:t xml:space="preserve"> след проведеното поименно гласуване с 1</w:t>
      </w:r>
      <w:r w:rsidR="0012732B" w:rsidRPr="0012732B">
        <w:rPr>
          <w:rFonts w:ascii="Verdana" w:eastAsiaTheme="minorHAnsi" w:hAnsi="Verdana" w:cs="Verdana"/>
          <w:sz w:val="20"/>
          <w:szCs w:val="20"/>
          <w:lang w:eastAsia="en-US"/>
        </w:rPr>
        <w:t>2</w:t>
      </w:r>
      <w:r w:rsidRPr="0012732B">
        <w:rPr>
          <w:rFonts w:ascii="Verdana" w:eastAsiaTheme="minorHAnsi" w:hAnsi="Verdana" w:cs="Verdana"/>
          <w:sz w:val="20"/>
          <w:szCs w:val="20"/>
          <w:lang w:eastAsia="en-US"/>
        </w:rPr>
        <w:t xml:space="preserve"> гласа „за”, както следва: </w:t>
      </w:r>
      <w:r w:rsidR="0012732B" w:rsidRPr="0012732B">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w:t>
      </w:r>
      <w:r w:rsidRPr="0012732B">
        <w:rPr>
          <w:rFonts w:ascii="Verdana" w:hAnsi="Verdana" w:cs="Arial"/>
          <w:sz w:val="20"/>
          <w:szCs w:val="20"/>
        </w:rPr>
        <w:t xml:space="preserve">, </w:t>
      </w:r>
      <w:r w:rsidRPr="0012732B">
        <w:rPr>
          <w:rFonts w:ascii="Verdana" w:eastAsiaTheme="minorHAnsi" w:hAnsi="Verdana" w:cs="Arial"/>
          <w:sz w:val="20"/>
          <w:szCs w:val="20"/>
          <w:lang w:eastAsia="en-US"/>
        </w:rPr>
        <w:t xml:space="preserve">0 гласа „против” и </w:t>
      </w:r>
      <w:r w:rsidR="0012732B" w:rsidRPr="0012732B">
        <w:rPr>
          <w:rFonts w:ascii="Verdana" w:eastAsiaTheme="minorHAnsi" w:hAnsi="Verdana" w:cs="Arial"/>
          <w:sz w:val="20"/>
          <w:szCs w:val="20"/>
          <w:lang w:eastAsia="en-US"/>
        </w:rPr>
        <w:t>1</w:t>
      </w:r>
      <w:r w:rsidRPr="0012732B">
        <w:rPr>
          <w:rFonts w:ascii="Verdana" w:eastAsiaTheme="minorHAnsi" w:hAnsi="Verdana" w:cs="Arial"/>
          <w:sz w:val="20"/>
          <w:szCs w:val="20"/>
          <w:lang w:eastAsia="en-US"/>
        </w:rPr>
        <w:t xml:space="preserve"> гласа „въздържал се”</w:t>
      </w:r>
      <w:r w:rsidR="0012732B" w:rsidRPr="0012732B">
        <w:rPr>
          <w:rFonts w:ascii="Verdana" w:eastAsiaTheme="minorHAnsi" w:hAnsi="Verdana" w:cs="Arial"/>
          <w:sz w:val="20"/>
          <w:szCs w:val="20"/>
          <w:lang w:eastAsia="en-US"/>
        </w:rPr>
        <w:t xml:space="preserve">  - Станислав Готев</w:t>
      </w:r>
      <w:r w:rsidRPr="0012732B">
        <w:rPr>
          <w:rFonts w:ascii="Verdana" w:hAnsi="Verdana" w:cs="Arial"/>
          <w:sz w:val="20"/>
          <w:szCs w:val="20"/>
        </w:rPr>
        <w:t xml:space="preserve">, </w:t>
      </w:r>
      <w:r w:rsidRPr="0012732B">
        <w:rPr>
          <w:rFonts w:ascii="Verdana" w:eastAsiaTheme="minorHAnsi" w:hAnsi="Verdana" w:cs="Arial"/>
          <w:sz w:val="20"/>
          <w:szCs w:val="20"/>
          <w:lang w:eastAsia="en-US"/>
        </w:rPr>
        <w:t>Общински съвет-Пирдоп прие</w:t>
      </w:r>
      <w:r w:rsidRPr="0012732B">
        <w:rPr>
          <w:rFonts w:ascii="Verdana" w:hAnsi="Verdana" w:cstheme="minorBidi"/>
          <w:sz w:val="20"/>
          <w:szCs w:val="20"/>
        </w:rPr>
        <w:t xml:space="preserve">  </w:t>
      </w:r>
    </w:p>
    <w:p w14:paraId="52C1D53E" w14:textId="6CB4199B" w:rsidR="001061E0" w:rsidRPr="00260BBE" w:rsidRDefault="001061E0" w:rsidP="001965D8">
      <w:pPr>
        <w:pStyle w:val="NoSpacing"/>
        <w:spacing w:line="360" w:lineRule="auto"/>
        <w:ind w:left="3540" w:firstLine="708"/>
        <w:jc w:val="both"/>
        <w:rPr>
          <w:rFonts w:ascii="Verdana" w:hAnsi="Verdana" w:cs="Arial"/>
          <w:b/>
          <w:sz w:val="20"/>
          <w:szCs w:val="20"/>
        </w:rPr>
      </w:pPr>
      <w:r w:rsidRPr="00260BBE">
        <w:rPr>
          <w:rFonts w:ascii="Verdana" w:hAnsi="Verdana" w:cs="Arial"/>
          <w:b/>
          <w:sz w:val="20"/>
          <w:szCs w:val="20"/>
        </w:rPr>
        <w:t>РЕШЕНИЕ</w:t>
      </w:r>
    </w:p>
    <w:p w14:paraId="2077BD27" w14:textId="2C2E32B5" w:rsidR="0042667D" w:rsidRDefault="001061E0" w:rsidP="00D27C46">
      <w:pPr>
        <w:pStyle w:val="NoSpacing"/>
        <w:spacing w:line="360" w:lineRule="auto"/>
        <w:ind w:left="4248"/>
        <w:jc w:val="both"/>
        <w:rPr>
          <w:rFonts w:ascii="Verdana" w:hAnsi="Verdana" w:cs="Arial"/>
          <w:b/>
          <w:sz w:val="20"/>
          <w:szCs w:val="20"/>
        </w:rPr>
      </w:pPr>
      <w:r w:rsidRPr="00260BBE">
        <w:rPr>
          <w:rFonts w:ascii="Verdana" w:hAnsi="Verdana" w:cs="Arial"/>
          <w:b/>
          <w:sz w:val="20"/>
          <w:szCs w:val="20"/>
        </w:rPr>
        <w:t xml:space="preserve">   №</w:t>
      </w:r>
      <w:r w:rsidR="000963C0" w:rsidRPr="00260BBE">
        <w:rPr>
          <w:rFonts w:ascii="Verdana" w:hAnsi="Verdana" w:cs="Arial"/>
          <w:b/>
          <w:sz w:val="20"/>
          <w:szCs w:val="20"/>
        </w:rPr>
        <w:t xml:space="preserve"> </w:t>
      </w:r>
      <w:r w:rsidR="00DA13D2">
        <w:rPr>
          <w:rFonts w:ascii="Verdana" w:hAnsi="Verdana" w:cs="Arial"/>
          <w:b/>
          <w:sz w:val="20"/>
          <w:szCs w:val="20"/>
        </w:rPr>
        <w:t>164</w:t>
      </w:r>
    </w:p>
    <w:p w14:paraId="3DC7D3E9" w14:textId="77777777" w:rsidR="001965D8" w:rsidRPr="00B35B03" w:rsidRDefault="001965D8" w:rsidP="008B45E1">
      <w:pPr>
        <w:pStyle w:val="ListParagraph"/>
        <w:numPr>
          <w:ilvl w:val="0"/>
          <w:numId w:val="8"/>
        </w:numPr>
        <w:spacing w:line="360" w:lineRule="auto"/>
        <w:jc w:val="both"/>
        <w:rPr>
          <w:rFonts w:ascii="Verdana" w:hAnsi="Verdana"/>
          <w:sz w:val="20"/>
          <w:szCs w:val="20"/>
        </w:rPr>
      </w:pPr>
      <w:r w:rsidRPr="00B35B03">
        <w:rPr>
          <w:rFonts w:ascii="Verdana" w:hAnsi="Verdana"/>
          <w:sz w:val="20"/>
          <w:szCs w:val="20"/>
        </w:rPr>
        <w:t>Общински съвет – Пирдоп н</w:t>
      </w:r>
      <w:r w:rsidRPr="00B35B03">
        <w:rPr>
          <w:rFonts w:ascii="Verdana" w:hAnsi="Verdana"/>
          <w:bCs/>
          <w:sz w:val="20"/>
          <w:szCs w:val="20"/>
        </w:rPr>
        <w:t xml:space="preserve">а основание чл. 7 от Наредбата за условията и реда за възлагане изпълнението на дейности в горските територии- държавна и общинска собственост, за ползването на дървесина и недървесни горски продукти, обемът на </w:t>
      </w:r>
      <w:r w:rsidRPr="00B35B03">
        <w:rPr>
          <w:rFonts w:ascii="Verdana" w:hAnsi="Verdana"/>
          <w:sz w:val="20"/>
          <w:szCs w:val="20"/>
        </w:rPr>
        <w:t>ползването на дървесина по годишен план за 2026 г.  е в размер на</w:t>
      </w:r>
      <w:r w:rsidRPr="00B35B03">
        <w:rPr>
          <w:rFonts w:ascii="Verdana" w:hAnsi="Verdana"/>
          <w:b/>
          <w:sz w:val="20"/>
          <w:szCs w:val="20"/>
        </w:rPr>
        <w:t xml:space="preserve">  11007 куб.м лежаща маса. </w:t>
      </w:r>
    </w:p>
    <w:p w14:paraId="3619796C" w14:textId="77777777" w:rsidR="001965D8" w:rsidRPr="00B35B03" w:rsidRDefault="001965D8" w:rsidP="008B45E1">
      <w:pPr>
        <w:spacing w:line="360" w:lineRule="auto"/>
        <w:jc w:val="both"/>
        <w:rPr>
          <w:rFonts w:ascii="Verdana" w:hAnsi="Verdana"/>
          <w:sz w:val="20"/>
          <w:szCs w:val="20"/>
        </w:rPr>
      </w:pPr>
    </w:p>
    <w:p w14:paraId="0A53EDAB" w14:textId="77777777" w:rsidR="001965D8" w:rsidRPr="00B35B03" w:rsidRDefault="001965D8" w:rsidP="008B45E1">
      <w:pPr>
        <w:pStyle w:val="ListParagraph"/>
        <w:numPr>
          <w:ilvl w:val="0"/>
          <w:numId w:val="8"/>
        </w:numPr>
        <w:spacing w:line="360" w:lineRule="auto"/>
        <w:jc w:val="both"/>
        <w:rPr>
          <w:rFonts w:ascii="Verdana" w:hAnsi="Verdana"/>
          <w:bCs/>
          <w:sz w:val="20"/>
          <w:szCs w:val="20"/>
        </w:rPr>
      </w:pPr>
      <w:r w:rsidRPr="00B35B03">
        <w:rPr>
          <w:rFonts w:ascii="Verdana" w:hAnsi="Verdana"/>
          <w:sz w:val="20"/>
          <w:szCs w:val="20"/>
        </w:rPr>
        <w:t xml:space="preserve">Общински съвет – Пирдоп на основание чл.5, ал.3 от </w:t>
      </w:r>
      <w:r w:rsidRPr="00B35B03">
        <w:rPr>
          <w:rFonts w:ascii="Verdana" w:hAnsi="Verdana"/>
          <w:bCs/>
          <w:sz w:val="20"/>
          <w:szCs w:val="20"/>
        </w:rPr>
        <w:t xml:space="preserve">Наредба за условията и реда за възлагане изпълнението на дейности в горските територии – държавна и общинска собственост, за ползването на дървесина и недървесни горски продукти, начините за ползване на дървесина от горските територии – общинска собственост за 2026 год., са както следва: </w:t>
      </w:r>
    </w:p>
    <w:p w14:paraId="50D16CE5" w14:textId="77777777" w:rsidR="001965D8" w:rsidRPr="00B35B03" w:rsidRDefault="001965D8" w:rsidP="008B45E1">
      <w:pPr>
        <w:spacing w:line="360" w:lineRule="auto"/>
        <w:jc w:val="both"/>
        <w:rPr>
          <w:rFonts w:ascii="Verdana" w:hAnsi="Verdana"/>
          <w:b/>
          <w:i/>
          <w:sz w:val="20"/>
          <w:szCs w:val="20"/>
          <w:u w:val="single"/>
        </w:rPr>
      </w:pPr>
      <w:r w:rsidRPr="00B35B03">
        <w:rPr>
          <w:rFonts w:ascii="Verdana" w:hAnsi="Verdana"/>
          <w:sz w:val="20"/>
          <w:szCs w:val="20"/>
        </w:rPr>
        <w:t xml:space="preserve">2.1. Чрез продажба на </w:t>
      </w:r>
      <w:r w:rsidRPr="00B35B03">
        <w:rPr>
          <w:rFonts w:ascii="Verdana" w:hAnsi="Verdana"/>
          <w:b/>
          <w:sz w:val="20"/>
          <w:szCs w:val="20"/>
        </w:rPr>
        <w:t>стояща дървесина на корен</w:t>
      </w:r>
      <w:r w:rsidRPr="00B35B03">
        <w:rPr>
          <w:rFonts w:ascii="Verdana" w:hAnsi="Verdana"/>
          <w:sz w:val="20"/>
          <w:szCs w:val="20"/>
        </w:rPr>
        <w:t xml:space="preserve"> по чл.112, ал.1, т.1 от Закона за горите в следните подотдели:</w:t>
      </w:r>
      <w:r w:rsidRPr="00B35B03">
        <w:rPr>
          <w:rFonts w:ascii="Verdana" w:hAnsi="Verdana"/>
          <w:b/>
          <w:sz w:val="20"/>
          <w:szCs w:val="20"/>
        </w:rPr>
        <w:t xml:space="preserve"> </w:t>
      </w:r>
      <w:r w:rsidRPr="00B35B03">
        <w:rPr>
          <w:rFonts w:ascii="Verdana" w:hAnsi="Verdana"/>
          <w:sz w:val="20"/>
          <w:szCs w:val="20"/>
        </w:rPr>
        <w:t>668 „ж“, 683 „а“, 635 „и“, 609 „е“, 609 „д“,  689 „б“, 690 „ф“, 690 „у“, 620 „з“</w:t>
      </w:r>
      <w:r w:rsidRPr="00B35B03">
        <w:rPr>
          <w:rFonts w:ascii="Verdana" w:hAnsi="Verdana"/>
          <w:b/>
          <w:sz w:val="20"/>
          <w:szCs w:val="20"/>
        </w:rPr>
        <w:t xml:space="preserve"> - 3944</w:t>
      </w:r>
      <w:r w:rsidRPr="00B35B03">
        <w:rPr>
          <w:rFonts w:ascii="Verdana" w:hAnsi="Verdana"/>
          <w:b/>
          <w:i/>
          <w:sz w:val="20"/>
          <w:szCs w:val="20"/>
          <w:u w:val="single"/>
        </w:rPr>
        <w:t xml:space="preserve"> куб.м. лежаща маса.</w:t>
      </w:r>
    </w:p>
    <w:p w14:paraId="0D4B7ABD" w14:textId="77777777" w:rsidR="001965D8" w:rsidRPr="00B35B03" w:rsidRDefault="001965D8" w:rsidP="008B45E1">
      <w:pPr>
        <w:spacing w:line="360" w:lineRule="auto"/>
        <w:jc w:val="both"/>
        <w:rPr>
          <w:rFonts w:ascii="Verdana" w:hAnsi="Verdana"/>
          <w:sz w:val="20"/>
          <w:szCs w:val="20"/>
        </w:rPr>
      </w:pPr>
    </w:p>
    <w:p w14:paraId="23B06D91" w14:textId="77777777" w:rsidR="001965D8" w:rsidRPr="00B35B03" w:rsidRDefault="001965D8" w:rsidP="008B45E1">
      <w:pPr>
        <w:spacing w:line="360" w:lineRule="auto"/>
        <w:jc w:val="both"/>
        <w:rPr>
          <w:rFonts w:ascii="Verdana" w:hAnsi="Verdana"/>
          <w:b/>
          <w:i/>
          <w:sz w:val="20"/>
          <w:szCs w:val="20"/>
          <w:u w:val="single"/>
        </w:rPr>
      </w:pPr>
      <w:r w:rsidRPr="00B35B03">
        <w:rPr>
          <w:rFonts w:ascii="Verdana" w:hAnsi="Verdana"/>
          <w:sz w:val="20"/>
          <w:szCs w:val="20"/>
        </w:rPr>
        <w:t xml:space="preserve">- Ползване по чл.112, ал.1, т.1,чл.115 от Закона за горите и чл.38 от </w:t>
      </w:r>
      <w:r w:rsidRPr="00B35B03">
        <w:rPr>
          <w:rFonts w:ascii="Verdana" w:hAnsi="Verdana"/>
          <w:bCs/>
          <w:sz w:val="20"/>
          <w:szCs w:val="20"/>
        </w:rPr>
        <w:t xml:space="preserve">Наредба за условията и реда за възлагане изпълнението на дейности в горските територии </w:t>
      </w:r>
      <w:r w:rsidRPr="00B35B03">
        <w:rPr>
          <w:rFonts w:ascii="Verdana" w:hAnsi="Verdana"/>
          <w:b/>
          <w:bCs/>
          <w:sz w:val="20"/>
          <w:szCs w:val="20"/>
        </w:rPr>
        <w:t>за местни</w:t>
      </w:r>
      <w:r w:rsidRPr="00B35B03">
        <w:rPr>
          <w:rFonts w:ascii="Verdana" w:hAnsi="Verdana"/>
          <w:bCs/>
          <w:sz w:val="20"/>
          <w:szCs w:val="20"/>
        </w:rPr>
        <w:t xml:space="preserve"> </w:t>
      </w:r>
      <w:r w:rsidRPr="00B35B03">
        <w:rPr>
          <w:rFonts w:ascii="Verdana" w:hAnsi="Verdana"/>
          <w:b/>
          <w:bCs/>
          <w:sz w:val="20"/>
          <w:szCs w:val="20"/>
        </w:rPr>
        <w:t>търговци</w:t>
      </w:r>
      <w:r w:rsidRPr="00B35B03">
        <w:rPr>
          <w:rFonts w:ascii="Verdana" w:hAnsi="Verdana"/>
          <w:sz w:val="20"/>
          <w:szCs w:val="20"/>
        </w:rPr>
        <w:t xml:space="preserve"> в следните подотдели</w:t>
      </w:r>
      <w:r w:rsidRPr="00B35B03">
        <w:rPr>
          <w:rFonts w:ascii="Verdana" w:hAnsi="Verdana"/>
          <w:b/>
          <w:sz w:val="20"/>
          <w:szCs w:val="20"/>
        </w:rPr>
        <w:t>:</w:t>
      </w:r>
      <w:r w:rsidRPr="00B35B03">
        <w:rPr>
          <w:rFonts w:ascii="Verdana" w:hAnsi="Verdana"/>
          <w:sz w:val="20"/>
          <w:szCs w:val="20"/>
        </w:rPr>
        <w:t xml:space="preserve"> 597 „л“, 604 „д“, 604 „о“, 605 „ш“, 635 „ж“, 641 „а“, 641 „в“, 649 „з“, 649 „и“, 695 „д“, 696 „д“- </w:t>
      </w:r>
      <w:r w:rsidRPr="00B35B03">
        <w:rPr>
          <w:rFonts w:ascii="Verdana" w:hAnsi="Verdana"/>
          <w:b/>
          <w:sz w:val="20"/>
          <w:szCs w:val="20"/>
        </w:rPr>
        <w:t xml:space="preserve">2490 </w:t>
      </w:r>
      <w:r w:rsidRPr="00B35B03">
        <w:rPr>
          <w:rFonts w:ascii="Verdana" w:hAnsi="Verdana"/>
          <w:b/>
          <w:i/>
          <w:sz w:val="20"/>
          <w:szCs w:val="20"/>
          <w:u w:val="single"/>
        </w:rPr>
        <w:t>куб.м.  лежаща маса</w:t>
      </w:r>
    </w:p>
    <w:p w14:paraId="42682366" w14:textId="77777777" w:rsidR="001965D8" w:rsidRPr="00B35B03" w:rsidRDefault="001965D8" w:rsidP="008B45E1">
      <w:pPr>
        <w:spacing w:line="360" w:lineRule="auto"/>
        <w:jc w:val="both"/>
        <w:rPr>
          <w:rFonts w:ascii="Verdana" w:hAnsi="Verdana"/>
          <w:sz w:val="20"/>
          <w:szCs w:val="20"/>
          <w:lang w:val="ru-RU"/>
        </w:rPr>
      </w:pPr>
      <w:r w:rsidRPr="00B35B03">
        <w:rPr>
          <w:rFonts w:ascii="Verdana" w:hAnsi="Verdana"/>
          <w:sz w:val="20"/>
          <w:szCs w:val="20"/>
        </w:rPr>
        <w:lastRenderedPageBreak/>
        <w:t xml:space="preserve"> </w:t>
      </w:r>
    </w:p>
    <w:p w14:paraId="3022E416" w14:textId="77777777" w:rsidR="001965D8" w:rsidRPr="00B35B03" w:rsidRDefault="001965D8" w:rsidP="008B45E1">
      <w:pPr>
        <w:spacing w:line="360" w:lineRule="auto"/>
        <w:jc w:val="both"/>
        <w:rPr>
          <w:rFonts w:ascii="Verdana" w:hAnsi="Verdana"/>
          <w:b/>
          <w:sz w:val="20"/>
          <w:szCs w:val="20"/>
        </w:rPr>
      </w:pPr>
    </w:p>
    <w:p w14:paraId="4594E646" w14:textId="77777777" w:rsidR="001965D8" w:rsidRPr="00B35B03" w:rsidRDefault="001965D8" w:rsidP="008B45E1">
      <w:pPr>
        <w:spacing w:line="360" w:lineRule="auto"/>
        <w:jc w:val="both"/>
        <w:rPr>
          <w:rFonts w:ascii="Verdana" w:hAnsi="Verdana"/>
          <w:i/>
          <w:sz w:val="20"/>
          <w:szCs w:val="20"/>
          <w:u w:val="single"/>
        </w:rPr>
      </w:pPr>
      <w:r w:rsidRPr="00B35B03">
        <w:rPr>
          <w:rFonts w:ascii="Verdana" w:hAnsi="Verdana"/>
          <w:bCs/>
          <w:sz w:val="20"/>
          <w:szCs w:val="20"/>
        </w:rPr>
        <w:t xml:space="preserve">2.2. </w:t>
      </w:r>
      <w:r w:rsidRPr="00B35B03">
        <w:rPr>
          <w:rFonts w:ascii="Verdana" w:hAnsi="Verdana"/>
          <w:b/>
          <w:bCs/>
          <w:sz w:val="20"/>
          <w:szCs w:val="20"/>
        </w:rPr>
        <w:t>Чрез добив и продажба на добита дървесина</w:t>
      </w:r>
      <w:r w:rsidRPr="00B35B03">
        <w:rPr>
          <w:rFonts w:ascii="Verdana" w:hAnsi="Verdana"/>
          <w:bCs/>
          <w:sz w:val="20"/>
          <w:szCs w:val="20"/>
        </w:rPr>
        <w:t xml:space="preserve"> по чл.112, ал.1, т.2 от </w:t>
      </w:r>
      <w:r w:rsidRPr="00B35B03">
        <w:rPr>
          <w:rFonts w:ascii="Verdana" w:hAnsi="Verdana"/>
          <w:sz w:val="20"/>
          <w:szCs w:val="20"/>
        </w:rPr>
        <w:t>Закона за горите</w:t>
      </w:r>
      <w:r w:rsidRPr="00B35B03">
        <w:rPr>
          <w:rFonts w:ascii="Verdana" w:hAnsi="Verdana"/>
          <w:bCs/>
          <w:sz w:val="20"/>
          <w:szCs w:val="20"/>
        </w:rPr>
        <w:t xml:space="preserve"> в следните подотдели:</w:t>
      </w:r>
      <w:r w:rsidRPr="00B35B03">
        <w:rPr>
          <w:rFonts w:ascii="Verdana" w:hAnsi="Verdana"/>
          <w:sz w:val="20"/>
          <w:szCs w:val="20"/>
        </w:rPr>
        <w:t xml:space="preserve"> 804 „к“, 601 „е“, 804 „л“, 639 „в“, 639 „г“, 618 „г“, 618 „б“, 627 „б“, 618 „д“, 617 „д“, 803 „х“, 801 „т“, 801 „л“, 635 „д“- </w:t>
      </w:r>
      <w:r w:rsidRPr="00B35B03">
        <w:rPr>
          <w:rFonts w:ascii="Verdana" w:hAnsi="Verdana"/>
          <w:b/>
          <w:sz w:val="20"/>
          <w:szCs w:val="20"/>
        </w:rPr>
        <w:t xml:space="preserve">4255  </w:t>
      </w:r>
      <w:r w:rsidRPr="00B35B03">
        <w:rPr>
          <w:rFonts w:ascii="Verdana" w:hAnsi="Verdana"/>
          <w:b/>
          <w:i/>
          <w:sz w:val="20"/>
          <w:szCs w:val="20"/>
          <w:u w:val="single"/>
        </w:rPr>
        <w:t>куб.м. лежаща маса</w:t>
      </w:r>
    </w:p>
    <w:p w14:paraId="7C52F3CD" w14:textId="77777777" w:rsidR="001965D8" w:rsidRPr="00B35B03" w:rsidRDefault="001965D8" w:rsidP="008B45E1">
      <w:pPr>
        <w:spacing w:line="360" w:lineRule="auto"/>
        <w:jc w:val="both"/>
        <w:rPr>
          <w:rFonts w:ascii="Verdana" w:hAnsi="Verdana"/>
          <w:sz w:val="20"/>
          <w:szCs w:val="20"/>
        </w:rPr>
      </w:pPr>
      <w:r w:rsidRPr="00B35B03">
        <w:rPr>
          <w:rFonts w:ascii="Verdana" w:hAnsi="Verdana"/>
          <w:b/>
          <w:sz w:val="20"/>
          <w:szCs w:val="20"/>
        </w:rPr>
        <w:t>- редовни сечища за местно население</w:t>
      </w:r>
      <w:r w:rsidRPr="00B35B03">
        <w:rPr>
          <w:rFonts w:ascii="Verdana" w:hAnsi="Verdana"/>
          <w:sz w:val="20"/>
          <w:szCs w:val="20"/>
        </w:rPr>
        <w:t xml:space="preserve"> в</w:t>
      </w:r>
      <w:r w:rsidRPr="00B35B03">
        <w:rPr>
          <w:rFonts w:ascii="Verdana" w:hAnsi="Verdana"/>
          <w:b/>
          <w:sz w:val="20"/>
          <w:szCs w:val="20"/>
        </w:rPr>
        <w:t xml:space="preserve"> </w:t>
      </w:r>
      <w:r w:rsidRPr="00B35B03">
        <w:rPr>
          <w:rFonts w:ascii="Verdana" w:hAnsi="Verdana"/>
          <w:sz w:val="20"/>
          <w:szCs w:val="20"/>
        </w:rPr>
        <w:t>следните  подотдели : 804 „я”, 689 „ж“-</w:t>
      </w:r>
      <w:r w:rsidRPr="00B35B03">
        <w:rPr>
          <w:rFonts w:ascii="Verdana" w:hAnsi="Verdana"/>
          <w:b/>
          <w:sz w:val="20"/>
          <w:szCs w:val="20"/>
        </w:rPr>
        <w:t xml:space="preserve"> 318  </w:t>
      </w:r>
      <w:r w:rsidRPr="00B35B03">
        <w:rPr>
          <w:rFonts w:ascii="Verdana" w:hAnsi="Verdana"/>
          <w:b/>
          <w:i/>
          <w:sz w:val="20"/>
          <w:szCs w:val="20"/>
          <w:u w:val="single"/>
        </w:rPr>
        <w:t>куб.м. лежаща маса</w:t>
      </w:r>
      <w:r w:rsidRPr="00B35B03">
        <w:rPr>
          <w:rFonts w:ascii="Verdana" w:hAnsi="Verdana"/>
          <w:sz w:val="20"/>
          <w:szCs w:val="20"/>
        </w:rPr>
        <w:t xml:space="preserve"> </w:t>
      </w:r>
    </w:p>
    <w:p w14:paraId="156000A7" w14:textId="77777777" w:rsidR="001965D8" w:rsidRPr="00B35B03" w:rsidRDefault="001965D8" w:rsidP="008B45E1">
      <w:pPr>
        <w:spacing w:line="360" w:lineRule="auto"/>
        <w:jc w:val="both"/>
        <w:rPr>
          <w:rFonts w:ascii="Verdana" w:hAnsi="Verdana"/>
          <w:sz w:val="20"/>
          <w:szCs w:val="20"/>
        </w:rPr>
      </w:pPr>
    </w:p>
    <w:p w14:paraId="1F05BFD7" w14:textId="0CA6BEB8" w:rsidR="001965D8" w:rsidRPr="00B35B03" w:rsidRDefault="001965D8" w:rsidP="008B45E1">
      <w:pPr>
        <w:pStyle w:val="ListParagraph"/>
        <w:numPr>
          <w:ilvl w:val="0"/>
          <w:numId w:val="8"/>
        </w:numPr>
        <w:spacing w:line="360" w:lineRule="auto"/>
        <w:jc w:val="both"/>
        <w:rPr>
          <w:rFonts w:ascii="Verdana" w:hAnsi="Verdana"/>
          <w:sz w:val="20"/>
          <w:szCs w:val="20"/>
        </w:rPr>
      </w:pPr>
      <w:r w:rsidRPr="00B35B03">
        <w:rPr>
          <w:rFonts w:ascii="Verdana" w:hAnsi="Verdana"/>
          <w:sz w:val="20"/>
          <w:szCs w:val="20"/>
        </w:rPr>
        <w:t xml:space="preserve">Общински съвет – Пирдоп </w:t>
      </w:r>
      <w:r>
        <w:rPr>
          <w:rFonts w:ascii="Verdana" w:hAnsi="Verdana"/>
          <w:sz w:val="20"/>
          <w:szCs w:val="20"/>
        </w:rPr>
        <w:t>д</w:t>
      </w:r>
      <w:r w:rsidRPr="00B35B03">
        <w:rPr>
          <w:rFonts w:ascii="Verdana" w:hAnsi="Verdana"/>
          <w:sz w:val="20"/>
          <w:szCs w:val="20"/>
        </w:rPr>
        <w:t xml:space="preserve">ава съгласие остатъчните количества не отсечена дървесина към 31.12.2025г. от одобрените за сеч подотдели в годишен план 2025г., за които има сключени договори да се добият през 2026г. чрез удължаване на сроковете на договорите или повторното им отдаване по реда на </w:t>
      </w:r>
      <w:r w:rsidRPr="00B35B03">
        <w:rPr>
          <w:rFonts w:ascii="Verdana" w:hAnsi="Verdana"/>
          <w:bCs/>
          <w:sz w:val="20"/>
          <w:szCs w:val="20"/>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по чл.95, ал.1 от Закона за горите.</w:t>
      </w:r>
    </w:p>
    <w:p w14:paraId="3A9D6549" w14:textId="77777777" w:rsidR="001965D8" w:rsidRPr="00B35B03" w:rsidRDefault="001965D8" w:rsidP="008B45E1">
      <w:pPr>
        <w:spacing w:line="360" w:lineRule="auto"/>
        <w:jc w:val="both"/>
        <w:rPr>
          <w:rFonts w:ascii="Verdana" w:hAnsi="Verdana"/>
          <w:b/>
          <w:sz w:val="20"/>
          <w:szCs w:val="20"/>
        </w:rPr>
      </w:pPr>
    </w:p>
    <w:p w14:paraId="4343749D" w14:textId="77777777" w:rsidR="001965D8" w:rsidRPr="00B35B03" w:rsidRDefault="001965D8" w:rsidP="008B45E1">
      <w:pPr>
        <w:pStyle w:val="ListParagraph"/>
        <w:numPr>
          <w:ilvl w:val="0"/>
          <w:numId w:val="8"/>
        </w:numPr>
        <w:spacing w:line="360" w:lineRule="auto"/>
        <w:jc w:val="both"/>
        <w:rPr>
          <w:rFonts w:ascii="Verdana" w:hAnsi="Verdana"/>
          <w:sz w:val="20"/>
          <w:szCs w:val="20"/>
        </w:rPr>
      </w:pPr>
      <w:r w:rsidRPr="00B35B03">
        <w:rPr>
          <w:rFonts w:ascii="Verdana" w:hAnsi="Verdana"/>
          <w:sz w:val="20"/>
          <w:szCs w:val="20"/>
        </w:rPr>
        <w:t xml:space="preserve">Общински съвет – Пирдоп </w:t>
      </w:r>
      <w:r>
        <w:rPr>
          <w:rFonts w:ascii="Verdana" w:hAnsi="Verdana"/>
          <w:sz w:val="20"/>
          <w:szCs w:val="20"/>
        </w:rPr>
        <w:t>д</w:t>
      </w:r>
      <w:r w:rsidRPr="00B35B03">
        <w:rPr>
          <w:rFonts w:ascii="Verdana" w:hAnsi="Verdana"/>
          <w:sz w:val="20"/>
          <w:szCs w:val="20"/>
        </w:rPr>
        <w:t>ава съгласие при установяване на повреди от биотични и абиотични фактори да се изведат съответно санитарни и принудителни сечи след одобрение от РДГ София, ЛЗС София съгласно разпоредбите на Закона за горите за санитарни и принудителни сечи.</w:t>
      </w:r>
    </w:p>
    <w:p w14:paraId="0DDD95BD" w14:textId="77777777" w:rsidR="001965D8" w:rsidRPr="00B35B03" w:rsidRDefault="001965D8" w:rsidP="008B45E1">
      <w:pPr>
        <w:spacing w:line="360" w:lineRule="auto"/>
        <w:jc w:val="both"/>
        <w:rPr>
          <w:rFonts w:ascii="Verdana" w:hAnsi="Verdana"/>
          <w:b/>
          <w:sz w:val="20"/>
          <w:szCs w:val="20"/>
        </w:rPr>
      </w:pPr>
    </w:p>
    <w:p w14:paraId="441F0B0A" w14:textId="77777777" w:rsidR="001965D8" w:rsidRDefault="001965D8" w:rsidP="006B779F">
      <w:pPr>
        <w:pStyle w:val="style0"/>
        <w:spacing w:line="360" w:lineRule="auto"/>
        <w:ind w:firstLine="0"/>
        <w:rPr>
          <w:rFonts w:ascii="Verdana" w:hAnsi="Verdana"/>
          <w:color w:val="000000"/>
          <w:sz w:val="20"/>
          <w:szCs w:val="20"/>
        </w:rPr>
      </w:pPr>
      <w:r w:rsidRPr="00B35B03">
        <w:rPr>
          <w:rFonts w:ascii="Verdana" w:hAnsi="Verdana"/>
          <w:b/>
          <w:color w:val="000000"/>
          <w:sz w:val="20"/>
          <w:szCs w:val="20"/>
        </w:rPr>
        <w:t>Приложени</w:t>
      </w:r>
      <w:r>
        <w:rPr>
          <w:rFonts w:ascii="Verdana" w:hAnsi="Verdana"/>
          <w:b/>
          <w:color w:val="000000"/>
          <w:sz w:val="20"/>
          <w:szCs w:val="20"/>
        </w:rPr>
        <w:t>е</w:t>
      </w:r>
      <w:r w:rsidRPr="00B35B03">
        <w:rPr>
          <w:rFonts w:ascii="Verdana" w:hAnsi="Verdana"/>
          <w:b/>
          <w:color w:val="000000"/>
          <w:sz w:val="20"/>
          <w:szCs w:val="20"/>
        </w:rPr>
        <w:t>:</w:t>
      </w:r>
      <w:r>
        <w:rPr>
          <w:rFonts w:ascii="Verdana" w:hAnsi="Verdana"/>
          <w:color w:val="000000"/>
          <w:sz w:val="20"/>
          <w:szCs w:val="20"/>
        </w:rPr>
        <w:t xml:space="preserve"> </w:t>
      </w:r>
    </w:p>
    <w:p w14:paraId="08C619F4" w14:textId="27B2AC6C" w:rsidR="001965D8" w:rsidRDefault="001965D8" w:rsidP="006B779F">
      <w:pPr>
        <w:pStyle w:val="style0"/>
        <w:numPr>
          <w:ilvl w:val="0"/>
          <w:numId w:val="9"/>
        </w:numPr>
        <w:spacing w:line="360" w:lineRule="auto"/>
        <w:rPr>
          <w:rFonts w:ascii="Verdana" w:hAnsi="Verdana"/>
          <w:color w:val="000000"/>
          <w:sz w:val="20"/>
          <w:szCs w:val="20"/>
        </w:rPr>
      </w:pPr>
      <w:r w:rsidRPr="0084710D">
        <w:rPr>
          <w:rFonts w:ascii="Verdana" w:hAnsi="Verdana"/>
          <w:color w:val="000000"/>
          <w:sz w:val="20"/>
          <w:szCs w:val="20"/>
        </w:rPr>
        <w:t>Годишен план за ползване на дървесина през 20</w:t>
      </w:r>
      <w:r>
        <w:rPr>
          <w:rFonts w:ascii="Verdana" w:hAnsi="Verdana"/>
          <w:color w:val="000000"/>
          <w:sz w:val="20"/>
          <w:szCs w:val="20"/>
        </w:rPr>
        <w:t>2</w:t>
      </w:r>
      <w:r w:rsidR="002F786B">
        <w:rPr>
          <w:rFonts w:ascii="Verdana" w:hAnsi="Verdana"/>
          <w:color w:val="000000"/>
          <w:sz w:val="20"/>
          <w:szCs w:val="20"/>
        </w:rPr>
        <w:t>6</w:t>
      </w:r>
      <w:r w:rsidRPr="0084710D">
        <w:rPr>
          <w:rFonts w:ascii="Verdana" w:hAnsi="Verdana"/>
          <w:color w:val="000000"/>
          <w:sz w:val="20"/>
          <w:szCs w:val="20"/>
        </w:rPr>
        <w:t xml:space="preserve"> г.</w:t>
      </w:r>
      <w:r>
        <w:rPr>
          <w:rFonts w:ascii="Verdana" w:hAnsi="Verdana"/>
          <w:color w:val="000000"/>
          <w:sz w:val="20"/>
          <w:szCs w:val="20"/>
        </w:rPr>
        <w:t>;</w:t>
      </w:r>
    </w:p>
    <w:p w14:paraId="32DE5226" w14:textId="77777777" w:rsidR="001965D8" w:rsidRPr="007E6C23" w:rsidRDefault="001965D8" w:rsidP="006B779F">
      <w:pPr>
        <w:spacing w:line="360" w:lineRule="auto"/>
        <w:jc w:val="both"/>
        <w:rPr>
          <w:rFonts w:ascii="Verdana" w:hAnsi="Verdana"/>
          <w:sz w:val="20"/>
          <w:szCs w:val="20"/>
        </w:rPr>
      </w:pPr>
    </w:p>
    <w:p w14:paraId="6A529A43" w14:textId="77777777" w:rsidR="005C0076" w:rsidRPr="00D648F6" w:rsidRDefault="005C0076" w:rsidP="006B779F">
      <w:pPr>
        <w:pStyle w:val="NoSpacing"/>
        <w:spacing w:line="360" w:lineRule="auto"/>
        <w:ind w:firstLine="708"/>
        <w:jc w:val="both"/>
        <w:rPr>
          <w:rFonts w:ascii="Verdana" w:hAnsi="Verdana"/>
          <w:b/>
          <w:sz w:val="20"/>
          <w:szCs w:val="20"/>
        </w:rPr>
      </w:pPr>
      <w:r w:rsidRPr="00D648F6">
        <w:rPr>
          <w:rFonts w:ascii="Verdana" w:hAnsi="Verdana"/>
          <w:b/>
          <w:sz w:val="20"/>
          <w:szCs w:val="20"/>
        </w:rPr>
        <w:t>И. Джонгов: Обявявам 10 мин. почивка.</w:t>
      </w:r>
    </w:p>
    <w:p w14:paraId="7DF4DEA4" w14:textId="77777777" w:rsidR="005C0076" w:rsidRPr="00D648F6" w:rsidRDefault="005C0076" w:rsidP="006B779F">
      <w:pPr>
        <w:pStyle w:val="NoSpacing"/>
        <w:spacing w:line="360" w:lineRule="auto"/>
        <w:jc w:val="center"/>
        <w:rPr>
          <w:rFonts w:ascii="Verdana" w:hAnsi="Verdana"/>
          <w:b/>
          <w:sz w:val="20"/>
          <w:szCs w:val="20"/>
          <w:lang w:val="ru-RU"/>
        </w:rPr>
      </w:pPr>
      <w:r w:rsidRPr="00D648F6">
        <w:rPr>
          <w:rFonts w:ascii="Verdana" w:hAnsi="Verdana"/>
          <w:b/>
          <w:sz w:val="20"/>
          <w:szCs w:val="20"/>
          <w:lang w:val="ru-RU"/>
        </w:rPr>
        <w:t>(</w:t>
      </w:r>
      <w:r w:rsidRPr="00D648F6">
        <w:rPr>
          <w:rFonts w:ascii="Verdana" w:hAnsi="Verdana"/>
          <w:b/>
          <w:sz w:val="20"/>
          <w:szCs w:val="20"/>
        </w:rPr>
        <w:t>ПОЧИВКА</w:t>
      </w:r>
      <w:r w:rsidRPr="00D648F6">
        <w:rPr>
          <w:rFonts w:ascii="Verdana" w:hAnsi="Verdana"/>
          <w:b/>
          <w:sz w:val="20"/>
          <w:szCs w:val="20"/>
          <w:lang w:val="ru-RU"/>
        </w:rPr>
        <w:t>)</w:t>
      </w:r>
    </w:p>
    <w:p w14:paraId="360E45C5" w14:textId="0DF5D7DC" w:rsidR="005C0076" w:rsidRPr="00D648F6" w:rsidRDefault="005C0076" w:rsidP="006B779F">
      <w:pPr>
        <w:pStyle w:val="NoSpacing"/>
        <w:spacing w:line="360" w:lineRule="auto"/>
        <w:jc w:val="both"/>
        <w:rPr>
          <w:rFonts w:ascii="Verdana" w:hAnsi="Verdana"/>
          <w:b/>
          <w:sz w:val="20"/>
          <w:szCs w:val="20"/>
        </w:rPr>
      </w:pPr>
      <w:r w:rsidRPr="00D648F6">
        <w:rPr>
          <w:rFonts w:ascii="Verdana" w:hAnsi="Verdana"/>
          <w:b/>
          <w:sz w:val="20"/>
          <w:szCs w:val="20"/>
          <w:lang w:val="ru-RU"/>
        </w:rPr>
        <w:tab/>
      </w:r>
      <w:r w:rsidRPr="00D648F6">
        <w:rPr>
          <w:rFonts w:ascii="Verdana" w:hAnsi="Verdana"/>
          <w:b/>
          <w:sz w:val="20"/>
          <w:szCs w:val="20"/>
        </w:rPr>
        <w:t xml:space="preserve">И. Джонгов: </w:t>
      </w:r>
      <w:r w:rsidRPr="00D648F6">
        <w:rPr>
          <w:rFonts w:ascii="Verdana" w:hAnsi="Verdana"/>
          <w:b/>
          <w:sz w:val="20"/>
          <w:szCs w:val="20"/>
          <w:lang w:val="ru-RU"/>
        </w:rPr>
        <w:t xml:space="preserve">Почивката свърши. </w:t>
      </w:r>
      <w:r w:rsidRPr="00D648F6">
        <w:rPr>
          <w:rFonts w:ascii="Verdana" w:hAnsi="Verdana"/>
          <w:b/>
          <w:sz w:val="20"/>
          <w:szCs w:val="20"/>
        </w:rPr>
        <w:t>В залата присъстват 13 общински съветници. Отсъстващи няма.</w:t>
      </w:r>
    </w:p>
    <w:p w14:paraId="5C976AB6" w14:textId="77777777" w:rsidR="005C0076" w:rsidRPr="00D648F6" w:rsidRDefault="005C0076" w:rsidP="006B779F">
      <w:pPr>
        <w:spacing w:line="360" w:lineRule="auto"/>
        <w:rPr>
          <w:lang w:eastAsia="en-US"/>
        </w:rPr>
      </w:pPr>
    </w:p>
    <w:p w14:paraId="2885BB7B" w14:textId="77777777" w:rsidR="001965D8" w:rsidRDefault="00C2072A" w:rsidP="006B779F">
      <w:pPr>
        <w:pStyle w:val="Default"/>
        <w:tabs>
          <w:tab w:val="left" w:pos="284"/>
        </w:tabs>
        <w:spacing w:line="360" w:lineRule="auto"/>
        <w:ind w:right="141"/>
        <w:jc w:val="both"/>
        <w:rPr>
          <w:rFonts w:ascii="Verdana" w:eastAsia="Calibri" w:hAnsi="Verdana" w:cs="Verdana"/>
          <w:sz w:val="20"/>
          <w:szCs w:val="20"/>
          <w:lang w:val="ru-RU"/>
        </w:rPr>
      </w:pPr>
      <w:r w:rsidRPr="00260BBE">
        <w:rPr>
          <w:rFonts w:ascii="Verdana" w:hAnsi="Verdana"/>
          <w:sz w:val="20"/>
          <w:szCs w:val="20"/>
          <w:lang w:val="ru-RU"/>
        </w:rPr>
        <w:t xml:space="preserve">Преминаваме към </w:t>
      </w:r>
      <w:r w:rsidRPr="00260BBE">
        <w:rPr>
          <w:rFonts w:ascii="Verdana" w:hAnsi="Verdana"/>
          <w:b/>
          <w:bCs/>
          <w:sz w:val="20"/>
          <w:szCs w:val="20"/>
          <w:lang w:val="ru-RU"/>
        </w:rPr>
        <w:t xml:space="preserve">точка </w:t>
      </w:r>
      <w:r w:rsidR="001965D8">
        <w:rPr>
          <w:rFonts w:ascii="Verdana" w:hAnsi="Verdana"/>
          <w:b/>
          <w:bCs/>
          <w:sz w:val="20"/>
          <w:szCs w:val="20"/>
          <w:lang w:val="ru-RU"/>
        </w:rPr>
        <w:t>4</w:t>
      </w:r>
      <w:r w:rsidRPr="00260BBE">
        <w:rPr>
          <w:rFonts w:ascii="Verdana" w:hAnsi="Verdana"/>
          <w:b/>
          <w:bCs/>
          <w:sz w:val="20"/>
          <w:szCs w:val="20"/>
          <w:lang w:val="ru-RU"/>
        </w:rPr>
        <w:t>.</w:t>
      </w:r>
      <w:r w:rsidRPr="00260BBE">
        <w:rPr>
          <w:rFonts w:ascii="Verdana" w:hAnsi="Verdana"/>
          <w:sz w:val="20"/>
          <w:szCs w:val="20"/>
          <w:lang w:val="ru-RU"/>
        </w:rPr>
        <w:t xml:space="preserve"> от дневния ред, а именно: </w:t>
      </w:r>
      <w:r w:rsidRPr="00260BBE">
        <w:rPr>
          <w:rFonts w:ascii="Verdana" w:eastAsia="Calibri" w:hAnsi="Verdana" w:cs="Verdana"/>
          <w:sz w:val="20"/>
          <w:szCs w:val="20"/>
        </w:rPr>
        <w:t xml:space="preserve">Докладна записка с рег. </w:t>
      </w:r>
      <w:r w:rsidR="001965D8" w:rsidRPr="001965D8">
        <w:rPr>
          <w:rFonts w:ascii="Verdana" w:eastAsia="Calibri" w:hAnsi="Verdana" w:cs="Verdana"/>
          <w:sz w:val="20"/>
          <w:szCs w:val="20"/>
          <w:lang w:val="ru-RU"/>
        </w:rPr>
        <w:t>№ 9002- 1316 / 10.12.2025 г, относно: Определяне на продажните цени на дървесина: стояща на корен, добита на временен склад за физически лица, франко склад Община за физически лица жители на гр. Пирдоп. Определяне на такси за административни услуги, технически услуги за горскостопанска дейност и пределна цена на услугата „Маркиране и сортиментиране на дървесина“. Определяне таксите за ползване на недървесните горски продукти в ОГТ и цените за паша на селскостопански животни в ОГТ, собственост на Община Пирдоп.</w:t>
      </w:r>
    </w:p>
    <w:p w14:paraId="5A7CF8E9" w14:textId="77777777" w:rsidR="001965D8" w:rsidRDefault="001965D8" w:rsidP="006B779F">
      <w:pPr>
        <w:pStyle w:val="Default"/>
        <w:tabs>
          <w:tab w:val="left" w:pos="284"/>
        </w:tabs>
        <w:spacing w:line="360" w:lineRule="auto"/>
        <w:ind w:right="141"/>
        <w:jc w:val="both"/>
        <w:rPr>
          <w:rFonts w:ascii="Verdana" w:eastAsia="Calibri" w:hAnsi="Verdana" w:cs="Verdana"/>
          <w:sz w:val="20"/>
          <w:szCs w:val="20"/>
          <w:lang w:val="ru-RU"/>
        </w:rPr>
      </w:pPr>
    </w:p>
    <w:p w14:paraId="6D2CEE6F" w14:textId="0DE66352" w:rsidR="00C2072A" w:rsidRPr="00260BBE" w:rsidRDefault="00C2072A" w:rsidP="006B779F">
      <w:pPr>
        <w:pStyle w:val="Default"/>
        <w:tabs>
          <w:tab w:val="left" w:pos="284"/>
        </w:tabs>
        <w:spacing w:line="360" w:lineRule="auto"/>
        <w:ind w:right="141"/>
        <w:jc w:val="both"/>
        <w:rPr>
          <w:rFonts w:ascii="Verdana" w:hAnsi="Verdana"/>
          <w:sz w:val="20"/>
          <w:szCs w:val="20"/>
        </w:rPr>
      </w:pPr>
      <w:r w:rsidRPr="00260BBE">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6FC4050B" w14:textId="77777777" w:rsidR="00C2072A" w:rsidRPr="00260BBE" w:rsidRDefault="00C2072A" w:rsidP="006B779F">
      <w:pPr>
        <w:pStyle w:val="NoSpacing"/>
        <w:spacing w:line="360" w:lineRule="auto"/>
        <w:ind w:firstLine="708"/>
        <w:jc w:val="both"/>
        <w:rPr>
          <w:rFonts w:ascii="Verdana" w:hAnsi="Verdana"/>
          <w:sz w:val="20"/>
          <w:szCs w:val="20"/>
        </w:rPr>
      </w:pPr>
      <w:r w:rsidRPr="00260BBE">
        <w:rPr>
          <w:rFonts w:ascii="Verdana" w:hAnsi="Verdana"/>
          <w:sz w:val="20"/>
          <w:szCs w:val="20"/>
        </w:rPr>
        <w:t xml:space="preserve">А. Геров: Уважаеми госпожи и господа общински съветници, </w:t>
      </w:r>
    </w:p>
    <w:p w14:paraId="45F67C43" w14:textId="5FDBB932" w:rsidR="00BA0A6E" w:rsidRPr="00BA0A6E" w:rsidRDefault="00BA0A6E" w:rsidP="006B779F">
      <w:pPr>
        <w:spacing w:line="360" w:lineRule="auto"/>
        <w:ind w:firstLine="708"/>
        <w:jc w:val="both"/>
        <w:rPr>
          <w:rFonts w:ascii="Verdana" w:hAnsi="Verdana"/>
          <w:bCs/>
          <w:sz w:val="20"/>
          <w:szCs w:val="20"/>
          <w:lang w:val="ru-RU"/>
        </w:rPr>
      </w:pPr>
      <w:r w:rsidRPr="00BA0A6E">
        <w:rPr>
          <w:rFonts w:ascii="Verdana" w:hAnsi="Verdana"/>
          <w:bCs/>
          <w:sz w:val="20"/>
          <w:szCs w:val="20"/>
        </w:rPr>
        <w:lastRenderedPageBreak/>
        <w:t>Докладна</w:t>
      </w:r>
      <w:r>
        <w:rPr>
          <w:rFonts w:ascii="Verdana" w:hAnsi="Verdana"/>
          <w:bCs/>
          <w:sz w:val="20"/>
          <w:szCs w:val="20"/>
        </w:rPr>
        <w:t>та</w:t>
      </w:r>
      <w:r w:rsidRPr="00BA0A6E">
        <w:rPr>
          <w:rFonts w:ascii="Verdana" w:hAnsi="Verdana"/>
          <w:bCs/>
          <w:sz w:val="20"/>
          <w:szCs w:val="20"/>
        </w:rPr>
        <w:t xml:space="preserve"> записка </w:t>
      </w:r>
      <w:r>
        <w:rPr>
          <w:rFonts w:ascii="Verdana" w:hAnsi="Verdana"/>
          <w:bCs/>
          <w:sz w:val="20"/>
          <w:szCs w:val="20"/>
        </w:rPr>
        <w:t>е</w:t>
      </w:r>
      <w:r w:rsidRPr="00BA0A6E">
        <w:rPr>
          <w:rFonts w:ascii="Verdana" w:hAnsi="Verdana"/>
          <w:bCs/>
          <w:sz w:val="20"/>
          <w:szCs w:val="20"/>
          <w:lang w:val="ru-RU"/>
        </w:rPr>
        <w:t xml:space="preserve"> относно</w:t>
      </w:r>
      <w:r w:rsidR="00AA3A33">
        <w:rPr>
          <w:rFonts w:ascii="Verdana" w:hAnsi="Verdana"/>
          <w:bCs/>
          <w:sz w:val="20"/>
          <w:szCs w:val="20"/>
          <w:lang w:val="ru-RU"/>
        </w:rPr>
        <w:t xml:space="preserve">  о</w:t>
      </w:r>
      <w:r w:rsidRPr="00BA0A6E">
        <w:rPr>
          <w:rFonts w:ascii="Verdana" w:hAnsi="Verdana"/>
          <w:bCs/>
          <w:sz w:val="20"/>
          <w:szCs w:val="20"/>
          <w:lang w:val="ru-RU"/>
        </w:rPr>
        <w:t>пределяне на продажните цени на дървесина стояща на корен, добита на временен склад за физически лица, франко склад Община за физически лица жители на гр. Пирдоп</w:t>
      </w:r>
      <w:r w:rsidR="00AA3A33">
        <w:rPr>
          <w:rFonts w:ascii="Verdana" w:hAnsi="Verdana"/>
          <w:bCs/>
          <w:sz w:val="20"/>
          <w:szCs w:val="20"/>
          <w:lang w:val="ru-RU"/>
        </w:rPr>
        <w:t>; о</w:t>
      </w:r>
      <w:r w:rsidRPr="00BA0A6E">
        <w:rPr>
          <w:rFonts w:ascii="Verdana" w:hAnsi="Verdana"/>
          <w:bCs/>
          <w:sz w:val="20"/>
          <w:szCs w:val="20"/>
          <w:lang w:val="ru-RU"/>
        </w:rPr>
        <w:t>пределяне на такси за административни услуги, технически услуги за горскостопанска дейност и пределна цена на услугата „Маркиране</w:t>
      </w:r>
      <w:r w:rsidR="00AA3A33">
        <w:rPr>
          <w:rFonts w:ascii="Verdana" w:hAnsi="Verdana"/>
          <w:bCs/>
          <w:sz w:val="20"/>
          <w:szCs w:val="20"/>
          <w:lang w:val="ru-RU"/>
        </w:rPr>
        <w:t xml:space="preserve"> и сортиментиране на дървесина“; о</w:t>
      </w:r>
      <w:r w:rsidRPr="00BA0A6E">
        <w:rPr>
          <w:rFonts w:ascii="Verdana" w:hAnsi="Verdana"/>
          <w:bCs/>
          <w:sz w:val="20"/>
          <w:szCs w:val="20"/>
          <w:lang w:val="ru-RU"/>
        </w:rPr>
        <w:t>пределяне таксите за ползване на недървесните горски продукти в ОГТ и цените за паша на селскостопански животни в ОГТ, собственост на Община Пирдоп.</w:t>
      </w:r>
      <w:r w:rsidR="00AA3A33">
        <w:rPr>
          <w:rFonts w:ascii="Verdana" w:hAnsi="Verdana"/>
          <w:bCs/>
          <w:sz w:val="20"/>
          <w:szCs w:val="20"/>
          <w:lang w:val="ru-RU"/>
        </w:rPr>
        <w:t xml:space="preserve"> Представени са предложенията в проекта за решение.</w:t>
      </w:r>
    </w:p>
    <w:p w14:paraId="22E5C868" w14:textId="7FD90D86" w:rsidR="00F50E18" w:rsidRPr="00260BBE" w:rsidRDefault="00D648F6" w:rsidP="006B779F">
      <w:pPr>
        <w:spacing w:line="360" w:lineRule="auto"/>
        <w:ind w:firstLine="708"/>
        <w:jc w:val="both"/>
        <w:rPr>
          <w:rFonts w:ascii="Verdana" w:hAnsi="Verdana"/>
          <w:color w:val="FF0000"/>
          <w:sz w:val="20"/>
          <w:szCs w:val="20"/>
        </w:rPr>
      </w:pPr>
      <w:r>
        <w:rPr>
          <w:rFonts w:ascii="Verdana" w:hAnsi="Verdana"/>
          <w:sz w:val="20"/>
          <w:szCs w:val="20"/>
        </w:rPr>
        <w:t>Ако имате въпроси сме готови да отговорим.</w:t>
      </w:r>
    </w:p>
    <w:p w14:paraId="339604AF" w14:textId="3AE53773" w:rsidR="005D653A" w:rsidRPr="00260BBE" w:rsidRDefault="005D653A" w:rsidP="006B779F">
      <w:pPr>
        <w:pStyle w:val="NoSpacing"/>
        <w:spacing w:line="360" w:lineRule="auto"/>
        <w:ind w:right="-142" w:firstLine="708"/>
        <w:jc w:val="both"/>
        <w:rPr>
          <w:rFonts w:ascii="Verdana" w:hAnsi="Verdana"/>
          <w:sz w:val="20"/>
          <w:szCs w:val="20"/>
        </w:rPr>
      </w:pPr>
      <w:r w:rsidRPr="00260BBE">
        <w:rPr>
          <w:rFonts w:ascii="Verdana" w:hAnsi="Verdana"/>
          <w:sz w:val="20"/>
          <w:szCs w:val="20"/>
        </w:rPr>
        <w:t xml:space="preserve">И. Джонгов: Давам думата на г-жа Мария Бръмбева – Председател на </w:t>
      </w:r>
      <w:r w:rsidRPr="00260BBE">
        <w:rPr>
          <w:rFonts w:ascii="Verdana" w:hAnsi="Verdana"/>
          <w:sz w:val="20"/>
          <w:szCs w:val="20"/>
          <w:lang w:val="ru-RU"/>
        </w:rPr>
        <w:t xml:space="preserve">Постоянната комисия по </w:t>
      </w:r>
      <w:r w:rsidRPr="00260BBE">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260BBE">
        <w:rPr>
          <w:rFonts w:ascii="Verdana" w:hAnsi="Verdana"/>
          <w:sz w:val="20"/>
          <w:szCs w:val="20"/>
        </w:rPr>
        <w:t xml:space="preserve"> към Общински съвет — Пирдоп, за да ни запознае със становището на комисията. </w:t>
      </w:r>
    </w:p>
    <w:p w14:paraId="1D3E87B7" w14:textId="43943A74" w:rsidR="005D653A" w:rsidRPr="009E080D" w:rsidRDefault="005D653A" w:rsidP="006B779F">
      <w:pPr>
        <w:spacing w:line="360" w:lineRule="auto"/>
        <w:ind w:firstLine="708"/>
        <w:jc w:val="both"/>
        <w:rPr>
          <w:rFonts w:ascii="Verdana" w:hAnsi="Verdana"/>
          <w:bCs/>
          <w:iCs/>
          <w:sz w:val="20"/>
          <w:szCs w:val="20"/>
        </w:rPr>
      </w:pPr>
      <w:r w:rsidRPr="00260BBE">
        <w:rPr>
          <w:rFonts w:ascii="Verdana" w:hAnsi="Verdana"/>
          <w:sz w:val="20"/>
          <w:szCs w:val="20"/>
        </w:rPr>
        <w:t xml:space="preserve">М. Бръмбева: На проведеното заседание на </w:t>
      </w:r>
      <w:r w:rsidRPr="00260BBE">
        <w:rPr>
          <w:rFonts w:ascii="Verdana" w:hAnsi="Verdana"/>
          <w:sz w:val="20"/>
          <w:szCs w:val="20"/>
          <w:lang w:val="ru-RU"/>
        </w:rPr>
        <w:t xml:space="preserve">Постоянната комисия по </w:t>
      </w:r>
      <w:r w:rsidRPr="00260BBE">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260BBE">
        <w:rPr>
          <w:rFonts w:ascii="Verdana" w:hAnsi="Verdana"/>
          <w:sz w:val="20"/>
          <w:szCs w:val="20"/>
        </w:rPr>
        <w:t xml:space="preserve"> към Общински съвет </w:t>
      </w:r>
      <w:r w:rsidR="002B63CA">
        <w:rPr>
          <w:rFonts w:ascii="Verdana" w:hAnsi="Verdana"/>
          <w:sz w:val="20"/>
          <w:szCs w:val="20"/>
        </w:rPr>
        <w:t>-</w:t>
      </w:r>
      <w:r w:rsidRPr="00260BBE">
        <w:rPr>
          <w:rFonts w:ascii="Verdana" w:hAnsi="Verdana"/>
          <w:sz w:val="20"/>
          <w:szCs w:val="20"/>
        </w:rPr>
        <w:t xml:space="preserve"> </w:t>
      </w:r>
      <w:r w:rsidRPr="009E080D">
        <w:rPr>
          <w:rFonts w:ascii="Verdana" w:hAnsi="Verdana"/>
          <w:sz w:val="20"/>
          <w:szCs w:val="20"/>
        </w:rPr>
        <w:t>Пирдоп,  внесената докладна записка беше разгледана. Проекта за решение беше подкрепен</w:t>
      </w:r>
      <w:r w:rsidR="00507F44" w:rsidRPr="009E080D">
        <w:rPr>
          <w:rFonts w:ascii="Verdana" w:hAnsi="Verdana"/>
          <w:sz w:val="20"/>
          <w:szCs w:val="20"/>
        </w:rPr>
        <w:t xml:space="preserve">, </w:t>
      </w:r>
      <w:r w:rsidRPr="009E080D">
        <w:rPr>
          <w:rFonts w:ascii="Verdana" w:hAnsi="Verdana"/>
          <w:sz w:val="20"/>
          <w:szCs w:val="20"/>
        </w:rPr>
        <w:t xml:space="preserve">след проведеното гласуване с </w:t>
      </w:r>
      <w:r w:rsidR="009E080D" w:rsidRPr="009E080D">
        <w:rPr>
          <w:rFonts w:ascii="Verdana" w:hAnsi="Verdana"/>
          <w:sz w:val="20"/>
          <w:szCs w:val="20"/>
        </w:rPr>
        <w:t xml:space="preserve">                     5</w:t>
      </w:r>
      <w:r w:rsidRPr="009E080D">
        <w:rPr>
          <w:rFonts w:ascii="Verdana" w:hAnsi="Verdana"/>
          <w:sz w:val="20"/>
          <w:szCs w:val="20"/>
        </w:rPr>
        <w:t xml:space="preserve"> гласа „за”, 0 гласа „против” и </w:t>
      </w:r>
      <w:r w:rsidR="009E080D" w:rsidRPr="009E080D">
        <w:rPr>
          <w:rFonts w:ascii="Verdana" w:hAnsi="Verdana"/>
          <w:sz w:val="20"/>
          <w:szCs w:val="20"/>
        </w:rPr>
        <w:t>1</w:t>
      </w:r>
      <w:r w:rsidRPr="009E080D">
        <w:rPr>
          <w:rFonts w:ascii="Verdana" w:hAnsi="Verdana"/>
          <w:sz w:val="20"/>
          <w:szCs w:val="20"/>
        </w:rPr>
        <w:t xml:space="preserve"> гласа „въздържал се” от състава на ПК по </w:t>
      </w:r>
      <w:r w:rsidRPr="009E080D">
        <w:rPr>
          <w:rFonts w:ascii="Verdana" w:hAnsi="Verdana"/>
          <w:bCs/>
          <w:iCs/>
          <w:sz w:val="20"/>
          <w:szCs w:val="20"/>
        </w:rPr>
        <w:t xml:space="preserve">ИОСИПТУСЕЗГ. </w:t>
      </w:r>
    </w:p>
    <w:p w14:paraId="2205B4D0" w14:textId="34345937" w:rsidR="00C2072A" w:rsidRPr="009E080D" w:rsidRDefault="00C2072A" w:rsidP="006B779F">
      <w:pPr>
        <w:pStyle w:val="NoSpacing"/>
        <w:spacing w:line="360" w:lineRule="auto"/>
        <w:jc w:val="both"/>
        <w:rPr>
          <w:rFonts w:ascii="Verdana" w:hAnsi="Verdana"/>
          <w:sz w:val="20"/>
          <w:szCs w:val="20"/>
        </w:rPr>
      </w:pPr>
    </w:p>
    <w:p w14:paraId="14CA22F9" w14:textId="033CD1BD" w:rsidR="00C2072A" w:rsidRDefault="005D653A" w:rsidP="006B779F">
      <w:pPr>
        <w:spacing w:line="360" w:lineRule="auto"/>
        <w:ind w:firstLine="708"/>
        <w:jc w:val="both"/>
        <w:rPr>
          <w:rFonts w:ascii="Verdana" w:hAnsi="Verdana"/>
          <w:sz w:val="20"/>
          <w:szCs w:val="20"/>
          <w:lang w:val="ru-RU"/>
        </w:rPr>
      </w:pPr>
      <w:r w:rsidRPr="00260BBE">
        <w:rPr>
          <w:rFonts w:ascii="Verdana" w:hAnsi="Verdana"/>
          <w:sz w:val="20"/>
          <w:szCs w:val="20"/>
        </w:rPr>
        <w:t xml:space="preserve">И. Джонгов: </w:t>
      </w:r>
      <w:r w:rsidR="00C2072A" w:rsidRPr="00260BBE">
        <w:rPr>
          <w:rFonts w:ascii="Verdana" w:hAnsi="Verdana"/>
          <w:sz w:val="20"/>
          <w:szCs w:val="20"/>
        </w:rPr>
        <w:t xml:space="preserve">Имате думата за изказвания по </w:t>
      </w:r>
      <w:r w:rsidR="00C2072A" w:rsidRPr="00260BBE">
        <w:rPr>
          <w:rFonts w:ascii="Verdana" w:hAnsi="Verdana"/>
          <w:sz w:val="20"/>
          <w:szCs w:val="20"/>
          <w:lang w:val="ru-RU"/>
        </w:rPr>
        <w:t xml:space="preserve">Докладната  записка. </w:t>
      </w:r>
    </w:p>
    <w:p w14:paraId="7D8FE973" w14:textId="5BD4F9A2" w:rsidR="00C2072A" w:rsidRDefault="0005576A" w:rsidP="006B779F">
      <w:pPr>
        <w:pStyle w:val="NoSpacing"/>
        <w:spacing w:line="360" w:lineRule="auto"/>
        <w:ind w:firstLine="708"/>
        <w:rPr>
          <w:rFonts w:ascii="Verdana" w:hAnsi="Verdana"/>
          <w:sz w:val="20"/>
          <w:szCs w:val="20"/>
        </w:rPr>
      </w:pPr>
      <w:r>
        <w:rPr>
          <w:rFonts w:ascii="Verdana" w:hAnsi="Verdana"/>
          <w:sz w:val="20"/>
          <w:szCs w:val="20"/>
        </w:rPr>
        <w:t>В</w:t>
      </w:r>
      <w:r w:rsidR="00C2072A" w:rsidRPr="00260BBE">
        <w:rPr>
          <w:rFonts w:ascii="Verdana" w:hAnsi="Verdana"/>
          <w:sz w:val="20"/>
          <w:szCs w:val="20"/>
        </w:rPr>
        <w:t>ъпроси по докладната нямаше.</w:t>
      </w:r>
    </w:p>
    <w:p w14:paraId="11AD3B42" w14:textId="78B9E871" w:rsidR="00A95A79" w:rsidRDefault="00A95A79" w:rsidP="006B779F">
      <w:pPr>
        <w:pStyle w:val="NoSpacing"/>
        <w:spacing w:line="360" w:lineRule="auto"/>
        <w:jc w:val="both"/>
        <w:rPr>
          <w:rFonts w:ascii="Verdana" w:hAnsi="Verdana"/>
          <w:sz w:val="20"/>
          <w:szCs w:val="20"/>
          <w:lang w:val="ru-RU"/>
        </w:rPr>
      </w:pPr>
      <w:r w:rsidRPr="00260BBE">
        <w:rPr>
          <w:rFonts w:ascii="Verdana" w:hAnsi="Verdana"/>
          <w:sz w:val="20"/>
          <w:szCs w:val="20"/>
        </w:rPr>
        <w:t>И. Джонгов: П</w:t>
      </w:r>
      <w:r w:rsidR="00613E90">
        <w:rPr>
          <w:rFonts w:ascii="Verdana" w:hAnsi="Verdana"/>
          <w:sz w:val="20"/>
          <w:szCs w:val="20"/>
        </w:rPr>
        <w:t>одлагам на гласуване проект</w:t>
      </w:r>
      <w:r w:rsidR="0002743E">
        <w:rPr>
          <w:rFonts w:ascii="Verdana" w:hAnsi="Verdana"/>
          <w:sz w:val="20"/>
          <w:szCs w:val="20"/>
        </w:rPr>
        <w:t>а</w:t>
      </w:r>
      <w:r w:rsidR="00613E90">
        <w:rPr>
          <w:rFonts w:ascii="Verdana" w:hAnsi="Verdana"/>
          <w:sz w:val="20"/>
          <w:szCs w:val="20"/>
        </w:rPr>
        <w:t xml:space="preserve"> за решение. </w:t>
      </w:r>
      <w:r w:rsidRPr="00260BBE">
        <w:rPr>
          <w:rFonts w:ascii="Verdana" w:hAnsi="Verdana"/>
          <w:sz w:val="20"/>
          <w:szCs w:val="20"/>
          <w:lang w:val="ru-RU"/>
        </w:rPr>
        <w:t>(И. Джонгов зачита проекта за решение).</w:t>
      </w:r>
    </w:p>
    <w:p w14:paraId="1D27FA43" w14:textId="0E9F2DFE" w:rsidR="00974AE8" w:rsidRDefault="00974AE8" w:rsidP="006B779F">
      <w:pPr>
        <w:pStyle w:val="NoSpacing"/>
        <w:spacing w:line="360" w:lineRule="auto"/>
        <w:ind w:firstLine="708"/>
        <w:jc w:val="both"/>
        <w:rPr>
          <w:rFonts w:ascii="Verdana" w:hAnsi="Verdana" w:cs="Tahoma"/>
          <w:sz w:val="20"/>
          <w:szCs w:val="20"/>
        </w:rPr>
      </w:pPr>
      <w:r w:rsidRPr="00974AE8">
        <w:rPr>
          <w:rFonts w:ascii="Verdana" w:hAnsi="Verdana"/>
          <w:sz w:val="20"/>
          <w:szCs w:val="20"/>
        </w:rPr>
        <w:t>Моля, гласувайте</w:t>
      </w:r>
      <w:r w:rsidRPr="00974AE8">
        <w:rPr>
          <w:rFonts w:ascii="Verdana" w:hAnsi="Verdana" w:cs="Tahoma"/>
          <w:sz w:val="20"/>
          <w:szCs w:val="20"/>
        </w:rPr>
        <w:t xml:space="preserve">: </w:t>
      </w:r>
    </w:p>
    <w:p w14:paraId="61D7B1EC" w14:textId="496E6655" w:rsidR="0002743E" w:rsidRPr="009A1B6F" w:rsidRDefault="0002743E" w:rsidP="006B779F">
      <w:pPr>
        <w:pStyle w:val="NoSpacing"/>
        <w:spacing w:line="360" w:lineRule="auto"/>
        <w:ind w:firstLine="708"/>
        <w:jc w:val="both"/>
        <w:rPr>
          <w:rFonts w:ascii="Verdana" w:hAnsi="Verdana" w:cs="Arial"/>
          <w:sz w:val="20"/>
          <w:szCs w:val="20"/>
        </w:rPr>
      </w:pPr>
      <w:r w:rsidRPr="009A1B6F">
        <w:rPr>
          <w:rFonts w:ascii="Verdana" w:hAnsi="Verdana"/>
          <w:sz w:val="20"/>
          <w:szCs w:val="20"/>
        </w:rPr>
        <w:t xml:space="preserve">Гласували „за” - </w:t>
      </w:r>
      <w:r w:rsidRPr="009A1B6F">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2AD18ADE" w14:textId="77777777" w:rsidR="0002743E" w:rsidRPr="009A1B6F" w:rsidRDefault="0002743E" w:rsidP="006B779F">
      <w:pPr>
        <w:pStyle w:val="NoSpacing"/>
        <w:spacing w:line="360" w:lineRule="auto"/>
        <w:jc w:val="both"/>
        <w:rPr>
          <w:rFonts w:ascii="Verdana" w:hAnsi="Verdana" w:cs="Arial"/>
          <w:sz w:val="20"/>
          <w:szCs w:val="20"/>
        </w:rPr>
      </w:pPr>
      <w:r w:rsidRPr="009A1B6F">
        <w:rPr>
          <w:rFonts w:ascii="Verdana" w:hAnsi="Verdana" w:cs="Arial"/>
          <w:sz w:val="20"/>
          <w:szCs w:val="20"/>
        </w:rPr>
        <w:t xml:space="preserve">          Гласували „против” – няма; </w:t>
      </w:r>
    </w:p>
    <w:p w14:paraId="43C94236" w14:textId="303FF278" w:rsidR="0002743E" w:rsidRPr="009A1B6F" w:rsidRDefault="0002743E" w:rsidP="006B779F">
      <w:pPr>
        <w:pStyle w:val="NoSpacing"/>
        <w:spacing w:line="360" w:lineRule="auto"/>
        <w:jc w:val="both"/>
        <w:rPr>
          <w:rFonts w:ascii="Verdana" w:hAnsi="Verdana" w:cs="Arial"/>
          <w:sz w:val="20"/>
          <w:szCs w:val="20"/>
        </w:rPr>
      </w:pPr>
      <w:r w:rsidRPr="009A1B6F">
        <w:rPr>
          <w:rFonts w:ascii="Verdana" w:hAnsi="Verdana" w:cs="Arial"/>
          <w:sz w:val="20"/>
          <w:szCs w:val="20"/>
        </w:rPr>
        <w:tab/>
        <w:t xml:space="preserve">Гласували  „въздържал се” – </w:t>
      </w:r>
      <w:r w:rsidR="009A1B6F" w:rsidRPr="009A1B6F">
        <w:rPr>
          <w:rFonts w:ascii="Verdana" w:hAnsi="Verdana" w:cs="Arial"/>
          <w:sz w:val="20"/>
          <w:szCs w:val="20"/>
        </w:rPr>
        <w:t>Георги Панов;</w:t>
      </w:r>
    </w:p>
    <w:p w14:paraId="1AFDEA1C" w14:textId="77777777" w:rsidR="0002743E" w:rsidRPr="00825D6B" w:rsidRDefault="0002743E" w:rsidP="006B779F">
      <w:pPr>
        <w:pStyle w:val="NoSpacing"/>
        <w:spacing w:line="360" w:lineRule="auto"/>
        <w:jc w:val="both"/>
        <w:rPr>
          <w:rFonts w:ascii="Verdana" w:hAnsi="Verdana" w:cs="Arial"/>
          <w:sz w:val="20"/>
          <w:szCs w:val="20"/>
        </w:rPr>
      </w:pPr>
    </w:p>
    <w:p w14:paraId="1A0AFB82" w14:textId="3E830F21" w:rsidR="0002743E" w:rsidRPr="00825D6B" w:rsidRDefault="0002743E" w:rsidP="006B779F">
      <w:pPr>
        <w:spacing w:line="360" w:lineRule="auto"/>
        <w:jc w:val="both"/>
        <w:rPr>
          <w:rFonts w:ascii="Verdana" w:eastAsiaTheme="minorHAnsi" w:hAnsi="Verdana" w:cs="Arial"/>
          <w:sz w:val="20"/>
          <w:szCs w:val="20"/>
          <w:lang w:eastAsia="en-US"/>
        </w:rPr>
      </w:pPr>
      <w:r>
        <w:rPr>
          <w:rFonts w:ascii="Verdana" w:hAnsi="Verdana"/>
          <w:color w:val="000000"/>
          <w:sz w:val="20"/>
          <w:szCs w:val="20"/>
        </w:rPr>
        <w:t>Н</w:t>
      </w:r>
      <w:r w:rsidRPr="00AB0A5A">
        <w:rPr>
          <w:rFonts w:ascii="Verdana" w:hAnsi="Verdana"/>
          <w:color w:val="000000"/>
          <w:sz w:val="20"/>
          <w:szCs w:val="20"/>
        </w:rPr>
        <w:t>а основание чл.</w:t>
      </w:r>
      <w:r>
        <w:rPr>
          <w:rFonts w:ascii="Verdana" w:hAnsi="Verdana"/>
          <w:color w:val="000000"/>
          <w:sz w:val="20"/>
          <w:szCs w:val="20"/>
        </w:rPr>
        <w:t xml:space="preserve"> </w:t>
      </w:r>
      <w:r w:rsidRPr="00AB0A5A">
        <w:rPr>
          <w:rFonts w:ascii="Verdana" w:hAnsi="Verdana"/>
          <w:color w:val="000000"/>
          <w:sz w:val="20"/>
          <w:szCs w:val="20"/>
        </w:rPr>
        <w:t>21, ал.</w:t>
      </w:r>
      <w:r>
        <w:rPr>
          <w:rFonts w:ascii="Verdana" w:hAnsi="Verdana"/>
          <w:color w:val="000000"/>
          <w:sz w:val="20"/>
          <w:szCs w:val="20"/>
        </w:rPr>
        <w:t xml:space="preserve"> </w:t>
      </w:r>
      <w:r w:rsidRPr="00AB0A5A">
        <w:rPr>
          <w:rFonts w:ascii="Verdana" w:hAnsi="Verdana"/>
          <w:color w:val="000000"/>
          <w:sz w:val="20"/>
          <w:szCs w:val="20"/>
        </w:rPr>
        <w:t>1, т.</w:t>
      </w:r>
      <w:r>
        <w:rPr>
          <w:rFonts w:ascii="Verdana" w:hAnsi="Verdana"/>
          <w:color w:val="000000"/>
          <w:sz w:val="20"/>
          <w:szCs w:val="20"/>
        </w:rPr>
        <w:t xml:space="preserve"> </w:t>
      </w:r>
      <w:r w:rsidRPr="00AB0A5A">
        <w:rPr>
          <w:rFonts w:ascii="Verdana" w:hAnsi="Verdana"/>
          <w:color w:val="000000"/>
          <w:sz w:val="20"/>
          <w:szCs w:val="20"/>
        </w:rPr>
        <w:t>8 от Закона за местното самоуправление и местната администрация,  чл.</w:t>
      </w:r>
      <w:r>
        <w:rPr>
          <w:rFonts w:ascii="Verdana" w:hAnsi="Verdana"/>
          <w:color w:val="000000"/>
          <w:sz w:val="20"/>
          <w:szCs w:val="20"/>
        </w:rPr>
        <w:t xml:space="preserve"> </w:t>
      </w:r>
      <w:r w:rsidRPr="00AB0A5A">
        <w:rPr>
          <w:rFonts w:ascii="Verdana" w:hAnsi="Verdana"/>
          <w:color w:val="000000"/>
          <w:sz w:val="20"/>
          <w:szCs w:val="20"/>
        </w:rPr>
        <w:t>71, ал.</w:t>
      </w:r>
      <w:r>
        <w:rPr>
          <w:rFonts w:ascii="Verdana" w:hAnsi="Verdana"/>
          <w:color w:val="000000"/>
          <w:sz w:val="20"/>
          <w:szCs w:val="20"/>
        </w:rPr>
        <w:t xml:space="preserve"> </w:t>
      </w:r>
      <w:r w:rsidRPr="00AB0A5A">
        <w:rPr>
          <w:rFonts w:ascii="Verdana" w:hAnsi="Verdana"/>
          <w:color w:val="000000"/>
          <w:sz w:val="20"/>
          <w:szCs w:val="20"/>
        </w:rPr>
        <w:t>1, ал.</w:t>
      </w:r>
      <w:r>
        <w:rPr>
          <w:rFonts w:ascii="Verdana" w:hAnsi="Verdana"/>
          <w:color w:val="000000"/>
          <w:sz w:val="20"/>
          <w:szCs w:val="20"/>
        </w:rPr>
        <w:t xml:space="preserve"> </w:t>
      </w:r>
      <w:r w:rsidRPr="00AB0A5A">
        <w:rPr>
          <w:rFonts w:ascii="Verdana" w:hAnsi="Verdana"/>
          <w:color w:val="000000"/>
          <w:sz w:val="20"/>
          <w:szCs w:val="20"/>
        </w:rPr>
        <w:t>5 , т.</w:t>
      </w:r>
      <w:r>
        <w:rPr>
          <w:rFonts w:ascii="Verdana" w:hAnsi="Verdana"/>
          <w:color w:val="000000"/>
          <w:sz w:val="20"/>
          <w:szCs w:val="20"/>
        </w:rPr>
        <w:t xml:space="preserve"> </w:t>
      </w:r>
      <w:r w:rsidRPr="00AB0A5A">
        <w:rPr>
          <w:rFonts w:ascii="Verdana" w:hAnsi="Verdana"/>
          <w:color w:val="000000"/>
          <w:sz w:val="20"/>
          <w:szCs w:val="20"/>
        </w:rPr>
        <w:t>3 и чл.</w:t>
      </w:r>
      <w:r>
        <w:rPr>
          <w:rFonts w:ascii="Verdana" w:hAnsi="Verdana"/>
          <w:color w:val="000000"/>
          <w:sz w:val="20"/>
          <w:szCs w:val="20"/>
        </w:rPr>
        <w:t xml:space="preserve"> </w:t>
      </w:r>
      <w:r w:rsidRPr="00AB0A5A">
        <w:rPr>
          <w:rFonts w:ascii="Verdana" w:hAnsi="Verdana"/>
          <w:color w:val="000000"/>
          <w:sz w:val="20"/>
          <w:szCs w:val="20"/>
        </w:rPr>
        <w:t>49, ал.</w:t>
      </w:r>
      <w:r>
        <w:rPr>
          <w:rFonts w:ascii="Verdana" w:hAnsi="Verdana"/>
          <w:color w:val="000000"/>
          <w:sz w:val="20"/>
          <w:szCs w:val="20"/>
        </w:rPr>
        <w:t xml:space="preserve"> </w:t>
      </w:r>
      <w:r w:rsidRPr="00AB0A5A">
        <w:rPr>
          <w:rFonts w:ascii="Verdana" w:hAnsi="Verdana"/>
          <w:color w:val="000000"/>
          <w:sz w:val="20"/>
          <w:szCs w:val="20"/>
        </w:rPr>
        <w:t xml:space="preserve">1  от Наредбата за условията и реда за възлагане </w:t>
      </w:r>
      <w:r w:rsidRPr="009A1B6F">
        <w:rPr>
          <w:rFonts w:ascii="Verdana" w:hAnsi="Verdana"/>
          <w:sz w:val="20"/>
          <w:szCs w:val="20"/>
        </w:rPr>
        <w:t>изпълнението на дейности в горските територии – държавна и общинска собственост и чл. 95, ал. 1 от Закона за горите,</w:t>
      </w:r>
      <w:r w:rsidRPr="009A1B6F">
        <w:rPr>
          <w:rFonts w:ascii="Verdana" w:eastAsiaTheme="minorHAnsi" w:hAnsi="Verdana" w:cs="Verdana"/>
          <w:sz w:val="20"/>
          <w:szCs w:val="20"/>
          <w:lang w:eastAsia="en-US"/>
        </w:rPr>
        <w:t xml:space="preserve"> след проведеното поименно гласуване с 1</w:t>
      </w:r>
      <w:r w:rsidR="009A1B6F" w:rsidRPr="009A1B6F">
        <w:rPr>
          <w:rFonts w:ascii="Verdana" w:eastAsiaTheme="minorHAnsi" w:hAnsi="Verdana" w:cs="Verdana"/>
          <w:sz w:val="20"/>
          <w:szCs w:val="20"/>
          <w:lang w:eastAsia="en-US"/>
        </w:rPr>
        <w:t>2</w:t>
      </w:r>
      <w:r w:rsidRPr="009A1B6F">
        <w:rPr>
          <w:rFonts w:ascii="Verdana" w:eastAsiaTheme="minorHAnsi" w:hAnsi="Verdana" w:cs="Verdana"/>
          <w:sz w:val="20"/>
          <w:szCs w:val="20"/>
          <w:lang w:eastAsia="en-US"/>
        </w:rPr>
        <w:t xml:space="preserve"> гласа „за”, както следва: </w:t>
      </w:r>
      <w:r w:rsidR="009A1B6F" w:rsidRPr="009A1B6F">
        <w:rPr>
          <w:rFonts w:ascii="Verdana" w:hAnsi="Verdana" w:cs="Arial"/>
          <w:sz w:val="20"/>
          <w:szCs w:val="20"/>
        </w:rPr>
        <w:t>Васил Кафеджиев,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w:t>
      </w:r>
      <w:r w:rsidRPr="009A1B6F">
        <w:rPr>
          <w:rFonts w:ascii="Verdana" w:hAnsi="Verdana" w:cs="Arial"/>
          <w:sz w:val="20"/>
          <w:szCs w:val="20"/>
        </w:rPr>
        <w:t xml:space="preserve">, </w:t>
      </w:r>
      <w:r w:rsidRPr="009A1B6F">
        <w:rPr>
          <w:rFonts w:ascii="Verdana" w:eastAsiaTheme="minorHAnsi" w:hAnsi="Verdana" w:cs="Arial"/>
          <w:sz w:val="20"/>
          <w:szCs w:val="20"/>
          <w:lang w:eastAsia="en-US"/>
        </w:rPr>
        <w:t xml:space="preserve">0 гласа „против” и </w:t>
      </w:r>
      <w:r w:rsidR="009A1B6F" w:rsidRPr="009A1B6F">
        <w:rPr>
          <w:rFonts w:ascii="Verdana" w:eastAsiaTheme="minorHAnsi" w:hAnsi="Verdana" w:cs="Arial"/>
          <w:sz w:val="20"/>
          <w:szCs w:val="20"/>
          <w:lang w:eastAsia="en-US"/>
        </w:rPr>
        <w:t>1</w:t>
      </w:r>
      <w:r w:rsidRPr="009A1B6F">
        <w:rPr>
          <w:rFonts w:ascii="Verdana" w:eastAsiaTheme="minorHAnsi" w:hAnsi="Verdana" w:cs="Arial"/>
          <w:sz w:val="20"/>
          <w:szCs w:val="20"/>
          <w:lang w:eastAsia="en-US"/>
        </w:rPr>
        <w:t xml:space="preserve"> гласа „въздържал се”</w:t>
      </w:r>
      <w:r w:rsidR="009A1B6F" w:rsidRPr="009A1B6F">
        <w:rPr>
          <w:rFonts w:ascii="Verdana" w:eastAsiaTheme="minorHAnsi" w:hAnsi="Verdana" w:cs="Arial"/>
          <w:sz w:val="20"/>
          <w:szCs w:val="20"/>
          <w:lang w:eastAsia="en-US"/>
        </w:rPr>
        <w:t xml:space="preserve"> - Георги Панов</w:t>
      </w:r>
      <w:r w:rsidRPr="009A1B6F">
        <w:rPr>
          <w:rFonts w:ascii="Verdana" w:hAnsi="Verdana" w:cs="Arial"/>
          <w:sz w:val="20"/>
          <w:szCs w:val="20"/>
        </w:rPr>
        <w:t xml:space="preserve">, </w:t>
      </w:r>
      <w:r w:rsidRPr="009A1B6F">
        <w:rPr>
          <w:rFonts w:ascii="Verdana" w:eastAsiaTheme="minorHAnsi" w:hAnsi="Verdana" w:cs="Arial"/>
          <w:sz w:val="20"/>
          <w:szCs w:val="20"/>
          <w:lang w:eastAsia="en-US"/>
        </w:rPr>
        <w:t>Общински съвет-Пирдоп прие</w:t>
      </w:r>
      <w:r w:rsidRPr="009A1B6F">
        <w:rPr>
          <w:rFonts w:ascii="Verdana" w:hAnsi="Verdana" w:cstheme="minorBidi"/>
          <w:sz w:val="20"/>
          <w:szCs w:val="20"/>
        </w:rPr>
        <w:t xml:space="preserve">  </w:t>
      </w:r>
    </w:p>
    <w:p w14:paraId="325F5AB5" w14:textId="77777777" w:rsidR="0002743E" w:rsidRPr="00260BBE" w:rsidRDefault="0002743E" w:rsidP="006B779F">
      <w:pPr>
        <w:pStyle w:val="NoSpacing"/>
        <w:spacing w:line="360" w:lineRule="auto"/>
        <w:ind w:left="3540" w:firstLine="708"/>
        <w:jc w:val="both"/>
        <w:rPr>
          <w:rFonts w:ascii="Verdana" w:hAnsi="Verdana" w:cs="Arial"/>
          <w:b/>
          <w:sz w:val="20"/>
          <w:szCs w:val="20"/>
        </w:rPr>
      </w:pPr>
      <w:r w:rsidRPr="00260BBE">
        <w:rPr>
          <w:rFonts w:ascii="Verdana" w:hAnsi="Verdana" w:cs="Arial"/>
          <w:b/>
          <w:sz w:val="20"/>
          <w:szCs w:val="20"/>
        </w:rPr>
        <w:t>РЕШЕНИЕ</w:t>
      </w:r>
    </w:p>
    <w:p w14:paraId="0F27993D" w14:textId="7C420887" w:rsidR="0002743E" w:rsidRDefault="0002743E" w:rsidP="006B779F">
      <w:pPr>
        <w:pStyle w:val="NoSpacing"/>
        <w:spacing w:line="360" w:lineRule="auto"/>
        <w:ind w:left="4248"/>
        <w:jc w:val="both"/>
        <w:rPr>
          <w:rFonts w:ascii="Verdana" w:hAnsi="Verdana" w:cs="Arial"/>
          <w:b/>
          <w:sz w:val="20"/>
          <w:szCs w:val="20"/>
        </w:rPr>
      </w:pPr>
      <w:r w:rsidRPr="00260BBE">
        <w:rPr>
          <w:rFonts w:ascii="Verdana" w:hAnsi="Verdana" w:cs="Arial"/>
          <w:b/>
          <w:sz w:val="20"/>
          <w:szCs w:val="20"/>
        </w:rPr>
        <w:t xml:space="preserve">   № </w:t>
      </w:r>
      <w:r w:rsidR="009A1B6F">
        <w:rPr>
          <w:rFonts w:ascii="Verdana" w:hAnsi="Verdana" w:cs="Arial"/>
          <w:b/>
          <w:sz w:val="20"/>
          <w:szCs w:val="20"/>
        </w:rPr>
        <w:t>165</w:t>
      </w:r>
    </w:p>
    <w:p w14:paraId="143441A5" w14:textId="77777777" w:rsidR="0002743E" w:rsidRPr="0002743E" w:rsidRDefault="0002743E" w:rsidP="006B779F">
      <w:pPr>
        <w:numPr>
          <w:ilvl w:val="0"/>
          <w:numId w:val="11"/>
        </w:numPr>
        <w:spacing w:line="360" w:lineRule="auto"/>
        <w:contextualSpacing/>
        <w:jc w:val="both"/>
        <w:rPr>
          <w:rFonts w:ascii="Verdana" w:eastAsia="Arial Unicode MS" w:hAnsi="Verdana" w:cstheme="minorBidi"/>
          <w:sz w:val="16"/>
          <w:szCs w:val="16"/>
        </w:rPr>
      </w:pPr>
      <w:r w:rsidRPr="0002743E">
        <w:rPr>
          <w:rFonts w:ascii="Verdana" w:eastAsia="Arial Unicode MS" w:hAnsi="Verdana" w:cstheme="minorBidi"/>
          <w:sz w:val="20"/>
          <w:szCs w:val="20"/>
        </w:rPr>
        <w:t>Общински съвет – Пирдоп приема цените на стояща дървесина на корен от горските територии – общинска собственост на Община Пирдоп, за ползването на дървесината както следва:</w:t>
      </w:r>
    </w:p>
    <w:p w14:paraId="33C70686" w14:textId="77777777" w:rsidR="0002743E" w:rsidRPr="0002743E" w:rsidRDefault="0002743E" w:rsidP="0002743E">
      <w:pPr>
        <w:jc w:val="center"/>
        <w:rPr>
          <w:rFonts w:ascii="Verdana" w:eastAsia="Arial Unicode MS" w:hAnsi="Verdana"/>
          <w:sz w:val="16"/>
          <w:szCs w:val="16"/>
        </w:rPr>
      </w:pPr>
    </w:p>
    <w:p w14:paraId="75520344" w14:textId="77777777" w:rsidR="0002743E" w:rsidRPr="0002743E" w:rsidRDefault="0002743E" w:rsidP="0002743E">
      <w:pPr>
        <w:jc w:val="center"/>
        <w:rPr>
          <w:rFonts w:ascii="Verdana" w:eastAsia="Arial Unicode MS" w:hAnsi="Verdana"/>
          <w:sz w:val="16"/>
          <w:szCs w:val="16"/>
        </w:rPr>
      </w:pPr>
    </w:p>
    <w:tbl>
      <w:tblPr>
        <w:tblStyle w:val="TableGrid"/>
        <w:tblW w:w="9747" w:type="dxa"/>
        <w:tblLook w:val="04A0" w:firstRow="1" w:lastRow="0" w:firstColumn="1" w:lastColumn="0" w:noHBand="0" w:noVBand="1"/>
      </w:tblPr>
      <w:tblGrid>
        <w:gridCol w:w="467"/>
        <w:gridCol w:w="2845"/>
        <w:gridCol w:w="1113"/>
        <w:gridCol w:w="1655"/>
        <w:gridCol w:w="3667"/>
      </w:tblGrid>
      <w:tr w:rsidR="0002743E" w:rsidRPr="0002743E" w14:paraId="256CC4B4" w14:textId="77777777" w:rsidTr="00382CF4">
        <w:trPr>
          <w:trHeight w:val="450"/>
        </w:trPr>
        <w:tc>
          <w:tcPr>
            <w:tcW w:w="470" w:type="dxa"/>
            <w:vMerge w:val="restart"/>
            <w:hideMark/>
          </w:tcPr>
          <w:p w14:paraId="6654379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w:t>
            </w:r>
          </w:p>
        </w:tc>
        <w:tc>
          <w:tcPr>
            <w:tcW w:w="2982" w:type="dxa"/>
            <w:vMerge w:val="restart"/>
            <w:hideMark/>
          </w:tcPr>
          <w:p w14:paraId="47E4BD3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Наименование</w:t>
            </w:r>
          </w:p>
        </w:tc>
        <w:tc>
          <w:tcPr>
            <w:tcW w:w="937" w:type="dxa"/>
            <w:vMerge w:val="restart"/>
            <w:hideMark/>
          </w:tcPr>
          <w:p w14:paraId="2D3BFDB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Мярка</w:t>
            </w:r>
          </w:p>
        </w:tc>
        <w:tc>
          <w:tcPr>
            <w:tcW w:w="1691" w:type="dxa"/>
            <w:vMerge w:val="restart"/>
            <w:hideMark/>
          </w:tcPr>
          <w:p w14:paraId="718200D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xml:space="preserve">Цена на стояща дървесина на корен-лв. без ДДС </w:t>
            </w:r>
          </w:p>
        </w:tc>
        <w:tc>
          <w:tcPr>
            <w:tcW w:w="3667" w:type="dxa"/>
            <w:vMerge w:val="restart"/>
            <w:hideMark/>
          </w:tcPr>
          <w:p w14:paraId="236644D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xml:space="preserve">Цена на стояща дървесина на корен-евро без ДДС </w:t>
            </w:r>
          </w:p>
        </w:tc>
      </w:tr>
      <w:tr w:rsidR="0002743E" w:rsidRPr="0002743E" w14:paraId="3E800A2F" w14:textId="77777777" w:rsidTr="00382CF4">
        <w:trPr>
          <w:trHeight w:val="517"/>
        </w:trPr>
        <w:tc>
          <w:tcPr>
            <w:tcW w:w="470" w:type="dxa"/>
            <w:vMerge/>
            <w:hideMark/>
          </w:tcPr>
          <w:p w14:paraId="58C2EEE0" w14:textId="77777777" w:rsidR="0002743E" w:rsidRPr="004C058C" w:rsidRDefault="0002743E" w:rsidP="0002743E">
            <w:pPr>
              <w:jc w:val="center"/>
              <w:rPr>
                <w:rFonts w:ascii="Verdana" w:eastAsia="Arial Unicode MS" w:hAnsi="Verdana"/>
                <w:sz w:val="20"/>
                <w:szCs w:val="20"/>
              </w:rPr>
            </w:pPr>
          </w:p>
        </w:tc>
        <w:tc>
          <w:tcPr>
            <w:tcW w:w="2982" w:type="dxa"/>
            <w:vMerge/>
            <w:hideMark/>
          </w:tcPr>
          <w:p w14:paraId="4952FE23" w14:textId="77777777" w:rsidR="0002743E" w:rsidRPr="004C058C" w:rsidRDefault="0002743E" w:rsidP="0002743E">
            <w:pPr>
              <w:jc w:val="center"/>
              <w:rPr>
                <w:rFonts w:ascii="Verdana" w:eastAsia="Arial Unicode MS" w:hAnsi="Verdana"/>
                <w:sz w:val="20"/>
                <w:szCs w:val="20"/>
              </w:rPr>
            </w:pPr>
          </w:p>
        </w:tc>
        <w:tc>
          <w:tcPr>
            <w:tcW w:w="937" w:type="dxa"/>
            <w:vMerge/>
            <w:hideMark/>
          </w:tcPr>
          <w:p w14:paraId="0FEC5ABC" w14:textId="77777777" w:rsidR="0002743E" w:rsidRPr="004C058C" w:rsidRDefault="0002743E" w:rsidP="0002743E">
            <w:pPr>
              <w:jc w:val="center"/>
              <w:rPr>
                <w:rFonts w:ascii="Verdana" w:eastAsia="Arial Unicode MS" w:hAnsi="Verdana"/>
                <w:sz w:val="20"/>
                <w:szCs w:val="20"/>
              </w:rPr>
            </w:pPr>
          </w:p>
        </w:tc>
        <w:tc>
          <w:tcPr>
            <w:tcW w:w="1691" w:type="dxa"/>
            <w:vMerge/>
            <w:hideMark/>
          </w:tcPr>
          <w:p w14:paraId="7961A5DA" w14:textId="77777777" w:rsidR="0002743E" w:rsidRPr="004C058C" w:rsidRDefault="0002743E" w:rsidP="0002743E">
            <w:pPr>
              <w:jc w:val="center"/>
              <w:rPr>
                <w:rFonts w:ascii="Verdana" w:eastAsia="Arial Unicode MS" w:hAnsi="Verdana"/>
                <w:b/>
                <w:bCs/>
                <w:sz w:val="20"/>
                <w:szCs w:val="20"/>
              </w:rPr>
            </w:pPr>
          </w:p>
        </w:tc>
        <w:tc>
          <w:tcPr>
            <w:tcW w:w="3667" w:type="dxa"/>
            <w:vMerge/>
            <w:hideMark/>
          </w:tcPr>
          <w:p w14:paraId="322487F2" w14:textId="77777777" w:rsidR="0002743E" w:rsidRPr="004C058C" w:rsidRDefault="0002743E" w:rsidP="0002743E">
            <w:pPr>
              <w:jc w:val="center"/>
              <w:rPr>
                <w:rFonts w:ascii="Verdana" w:eastAsia="Arial Unicode MS" w:hAnsi="Verdana"/>
                <w:b/>
                <w:bCs/>
                <w:sz w:val="20"/>
                <w:szCs w:val="20"/>
              </w:rPr>
            </w:pPr>
          </w:p>
        </w:tc>
      </w:tr>
      <w:tr w:rsidR="0002743E" w:rsidRPr="0002743E" w14:paraId="0FF7FCA5" w14:textId="77777777" w:rsidTr="00382CF4">
        <w:trPr>
          <w:trHeight w:val="300"/>
        </w:trPr>
        <w:tc>
          <w:tcPr>
            <w:tcW w:w="470" w:type="dxa"/>
            <w:hideMark/>
          </w:tcPr>
          <w:p w14:paraId="51137A8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w:t>
            </w:r>
          </w:p>
        </w:tc>
        <w:tc>
          <w:tcPr>
            <w:tcW w:w="9277" w:type="dxa"/>
            <w:gridSpan w:val="4"/>
            <w:hideMark/>
          </w:tcPr>
          <w:p w14:paraId="73514604" w14:textId="77777777" w:rsidR="0002743E" w:rsidRPr="004C058C" w:rsidRDefault="0002743E" w:rsidP="0002743E">
            <w:pPr>
              <w:jc w:val="center"/>
              <w:rPr>
                <w:rFonts w:ascii="Verdana" w:eastAsia="Arial Unicode MS" w:hAnsi="Verdana"/>
                <w:b/>
                <w:bCs/>
                <w:i/>
                <w:iCs/>
                <w:sz w:val="20"/>
                <w:szCs w:val="20"/>
              </w:rPr>
            </w:pPr>
            <w:r w:rsidRPr="004C058C">
              <w:rPr>
                <w:rFonts w:ascii="Verdana" w:eastAsia="Arial Unicode MS" w:hAnsi="Verdana"/>
                <w:b/>
                <w:bCs/>
                <w:i/>
                <w:iCs/>
                <w:sz w:val="20"/>
                <w:szCs w:val="20"/>
              </w:rPr>
              <w:t>Иглолистен объл дървен материал</w:t>
            </w:r>
          </w:p>
        </w:tc>
      </w:tr>
      <w:tr w:rsidR="0002743E" w:rsidRPr="0002743E" w14:paraId="36A69413" w14:textId="77777777" w:rsidTr="00382CF4">
        <w:trPr>
          <w:trHeight w:val="300"/>
        </w:trPr>
        <w:tc>
          <w:tcPr>
            <w:tcW w:w="470" w:type="dxa"/>
            <w:hideMark/>
          </w:tcPr>
          <w:p w14:paraId="37A3FCB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2922C9D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а)едра строителна дървесина:</w:t>
            </w:r>
          </w:p>
        </w:tc>
      </w:tr>
      <w:tr w:rsidR="0002743E" w:rsidRPr="0002743E" w14:paraId="6EA1F0F2" w14:textId="77777777" w:rsidTr="00382CF4">
        <w:trPr>
          <w:trHeight w:val="300"/>
        </w:trPr>
        <w:tc>
          <w:tcPr>
            <w:tcW w:w="470" w:type="dxa"/>
            <w:hideMark/>
          </w:tcPr>
          <w:p w14:paraId="2F8B7B9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1512004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xml:space="preserve">I а клас на сортимента над  50 см. </w:t>
            </w:r>
          </w:p>
        </w:tc>
      </w:tr>
      <w:tr w:rsidR="0002743E" w:rsidRPr="0002743E" w14:paraId="0135F226" w14:textId="77777777" w:rsidTr="00382CF4">
        <w:trPr>
          <w:trHeight w:val="300"/>
        </w:trPr>
        <w:tc>
          <w:tcPr>
            <w:tcW w:w="470" w:type="dxa"/>
            <w:hideMark/>
          </w:tcPr>
          <w:p w14:paraId="55A55A7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38D60E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т.ч.ела, смърч;здгл и др.игл.</w:t>
            </w:r>
          </w:p>
        </w:tc>
        <w:tc>
          <w:tcPr>
            <w:tcW w:w="937" w:type="dxa"/>
            <w:hideMark/>
          </w:tcPr>
          <w:p w14:paraId="21CA47B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82D34B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120</w:t>
            </w:r>
          </w:p>
        </w:tc>
        <w:tc>
          <w:tcPr>
            <w:tcW w:w="3667" w:type="dxa"/>
            <w:noWrap/>
            <w:hideMark/>
          </w:tcPr>
          <w:p w14:paraId="294CC53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61,36</w:t>
            </w:r>
          </w:p>
        </w:tc>
      </w:tr>
      <w:tr w:rsidR="0002743E" w:rsidRPr="0002743E" w14:paraId="54CB7F76" w14:textId="77777777" w:rsidTr="00382CF4">
        <w:trPr>
          <w:trHeight w:val="300"/>
        </w:trPr>
        <w:tc>
          <w:tcPr>
            <w:tcW w:w="470" w:type="dxa"/>
            <w:hideMark/>
          </w:tcPr>
          <w:p w14:paraId="0D974D4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07BB25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т.ч.бял бор</w:t>
            </w:r>
          </w:p>
        </w:tc>
        <w:tc>
          <w:tcPr>
            <w:tcW w:w="937" w:type="dxa"/>
            <w:hideMark/>
          </w:tcPr>
          <w:p w14:paraId="2474D4D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116CEA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110</w:t>
            </w:r>
          </w:p>
        </w:tc>
        <w:tc>
          <w:tcPr>
            <w:tcW w:w="3667" w:type="dxa"/>
            <w:noWrap/>
            <w:hideMark/>
          </w:tcPr>
          <w:p w14:paraId="5303D33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56,24</w:t>
            </w:r>
          </w:p>
        </w:tc>
      </w:tr>
      <w:tr w:rsidR="0002743E" w:rsidRPr="0002743E" w14:paraId="432A17F0" w14:textId="77777777" w:rsidTr="00382CF4">
        <w:trPr>
          <w:trHeight w:val="300"/>
        </w:trPr>
        <w:tc>
          <w:tcPr>
            <w:tcW w:w="470" w:type="dxa"/>
            <w:hideMark/>
          </w:tcPr>
          <w:p w14:paraId="1DE5A37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DBCDEA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т.ч.черен бор</w:t>
            </w:r>
          </w:p>
        </w:tc>
        <w:tc>
          <w:tcPr>
            <w:tcW w:w="937" w:type="dxa"/>
            <w:hideMark/>
          </w:tcPr>
          <w:p w14:paraId="21B67F0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13387D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90</w:t>
            </w:r>
          </w:p>
        </w:tc>
        <w:tc>
          <w:tcPr>
            <w:tcW w:w="3667" w:type="dxa"/>
            <w:noWrap/>
            <w:hideMark/>
          </w:tcPr>
          <w:p w14:paraId="60EEC5E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46,02</w:t>
            </w:r>
          </w:p>
        </w:tc>
      </w:tr>
      <w:tr w:rsidR="0002743E" w:rsidRPr="0002743E" w14:paraId="2CAB0BB3" w14:textId="77777777" w:rsidTr="00382CF4">
        <w:trPr>
          <w:trHeight w:val="300"/>
        </w:trPr>
        <w:tc>
          <w:tcPr>
            <w:tcW w:w="470" w:type="dxa"/>
            <w:hideMark/>
          </w:tcPr>
          <w:p w14:paraId="40E52BC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32CE3A9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I клас на сортимента  от  30  до 49 см.</w:t>
            </w:r>
          </w:p>
        </w:tc>
      </w:tr>
      <w:tr w:rsidR="0002743E" w:rsidRPr="0002743E" w14:paraId="79A9AB6E" w14:textId="77777777" w:rsidTr="00382CF4">
        <w:trPr>
          <w:trHeight w:val="300"/>
        </w:trPr>
        <w:tc>
          <w:tcPr>
            <w:tcW w:w="470" w:type="dxa"/>
            <w:hideMark/>
          </w:tcPr>
          <w:p w14:paraId="38EC9F2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8A18B4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т.ч.ела, смърч;здгл и др.игл.</w:t>
            </w:r>
          </w:p>
        </w:tc>
        <w:tc>
          <w:tcPr>
            <w:tcW w:w="937" w:type="dxa"/>
            <w:hideMark/>
          </w:tcPr>
          <w:p w14:paraId="186A12C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85EC47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110</w:t>
            </w:r>
          </w:p>
        </w:tc>
        <w:tc>
          <w:tcPr>
            <w:tcW w:w="3667" w:type="dxa"/>
            <w:noWrap/>
            <w:hideMark/>
          </w:tcPr>
          <w:p w14:paraId="26A3EC3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56,24</w:t>
            </w:r>
          </w:p>
        </w:tc>
      </w:tr>
      <w:tr w:rsidR="0002743E" w:rsidRPr="0002743E" w14:paraId="52D9EC12" w14:textId="77777777" w:rsidTr="00382CF4">
        <w:trPr>
          <w:trHeight w:val="300"/>
        </w:trPr>
        <w:tc>
          <w:tcPr>
            <w:tcW w:w="470" w:type="dxa"/>
            <w:hideMark/>
          </w:tcPr>
          <w:p w14:paraId="7D2296A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2FAF3C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т.ч.бял бор</w:t>
            </w:r>
          </w:p>
        </w:tc>
        <w:tc>
          <w:tcPr>
            <w:tcW w:w="937" w:type="dxa"/>
            <w:hideMark/>
          </w:tcPr>
          <w:p w14:paraId="6066715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5517910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100</w:t>
            </w:r>
          </w:p>
        </w:tc>
        <w:tc>
          <w:tcPr>
            <w:tcW w:w="3667" w:type="dxa"/>
            <w:noWrap/>
            <w:hideMark/>
          </w:tcPr>
          <w:p w14:paraId="042321F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51,13</w:t>
            </w:r>
          </w:p>
        </w:tc>
      </w:tr>
      <w:tr w:rsidR="0002743E" w:rsidRPr="0002743E" w14:paraId="23A1D4DE" w14:textId="77777777" w:rsidTr="00382CF4">
        <w:trPr>
          <w:trHeight w:val="300"/>
        </w:trPr>
        <w:tc>
          <w:tcPr>
            <w:tcW w:w="470" w:type="dxa"/>
            <w:hideMark/>
          </w:tcPr>
          <w:p w14:paraId="0D42605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677598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т.ч.черен бор</w:t>
            </w:r>
          </w:p>
        </w:tc>
        <w:tc>
          <w:tcPr>
            <w:tcW w:w="937" w:type="dxa"/>
            <w:hideMark/>
          </w:tcPr>
          <w:p w14:paraId="6BB25B0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45BAE6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80</w:t>
            </w:r>
          </w:p>
        </w:tc>
        <w:tc>
          <w:tcPr>
            <w:tcW w:w="3667" w:type="dxa"/>
            <w:noWrap/>
            <w:hideMark/>
          </w:tcPr>
          <w:p w14:paraId="3C3DA2F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40,90</w:t>
            </w:r>
          </w:p>
        </w:tc>
      </w:tr>
      <w:tr w:rsidR="0002743E" w:rsidRPr="0002743E" w14:paraId="0EA460BD" w14:textId="77777777" w:rsidTr="00382CF4">
        <w:trPr>
          <w:trHeight w:val="300"/>
        </w:trPr>
        <w:tc>
          <w:tcPr>
            <w:tcW w:w="470" w:type="dxa"/>
            <w:hideMark/>
          </w:tcPr>
          <w:p w14:paraId="12701B2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71CE33C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II клас на сортимента от 18 до 29 см.</w:t>
            </w:r>
          </w:p>
        </w:tc>
      </w:tr>
      <w:tr w:rsidR="0002743E" w:rsidRPr="0002743E" w14:paraId="38F537C2" w14:textId="77777777" w:rsidTr="00382CF4">
        <w:trPr>
          <w:trHeight w:val="300"/>
        </w:trPr>
        <w:tc>
          <w:tcPr>
            <w:tcW w:w="470" w:type="dxa"/>
            <w:hideMark/>
          </w:tcPr>
          <w:p w14:paraId="531FDC3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8512F7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т.ч.ела, смърч;здгл и др.игл.</w:t>
            </w:r>
          </w:p>
        </w:tc>
        <w:tc>
          <w:tcPr>
            <w:tcW w:w="937" w:type="dxa"/>
            <w:hideMark/>
          </w:tcPr>
          <w:p w14:paraId="2D967BC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117B78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95</w:t>
            </w:r>
          </w:p>
        </w:tc>
        <w:tc>
          <w:tcPr>
            <w:tcW w:w="3667" w:type="dxa"/>
            <w:noWrap/>
            <w:hideMark/>
          </w:tcPr>
          <w:p w14:paraId="05E8399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48,57</w:t>
            </w:r>
          </w:p>
        </w:tc>
      </w:tr>
      <w:tr w:rsidR="0002743E" w:rsidRPr="0002743E" w14:paraId="6C03F8AE" w14:textId="77777777" w:rsidTr="00382CF4">
        <w:trPr>
          <w:trHeight w:val="300"/>
        </w:trPr>
        <w:tc>
          <w:tcPr>
            <w:tcW w:w="470" w:type="dxa"/>
            <w:hideMark/>
          </w:tcPr>
          <w:p w14:paraId="3268E8C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DB6BF9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т.ч.бял бор</w:t>
            </w:r>
          </w:p>
        </w:tc>
        <w:tc>
          <w:tcPr>
            <w:tcW w:w="937" w:type="dxa"/>
            <w:hideMark/>
          </w:tcPr>
          <w:p w14:paraId="66E188A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5456049"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90</w:t>
            </w:r>
          </w:p>
        </w:tc>
        <w:tc>
          <w:tcPr>
            <w:tcW w:w="3667" w:type="dxa"/>
            <w:noWrap/>
            <w:hideMark/>
          </w:tcPr>
          <w:p w14:paraId="018BD20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46,02</w:t>
            </w:r>
          </w:p>
        </w:tc>
      </w:tr>
      <w:tr w:rsidR="0002743E" w:rsidRPr="0002743E" w14:paraId="1969BE61" w14:textId="77777777" w:rsidTr="00382CF4">
        <w:trPr>
          <w:trHeight w:val="300"/>
        </w:trPr>
        <w:tc>
          <w:tcPr>
            <w:tcW w:w="470" w:type="dxa"/>
            <w:hideMark/>
          </w:tcPr>
          <w:p w14:paraId="6F680B4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585363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т.ч.черен бор</w:t>
            </w:r>
          </w:p>
        </w:tc>
        <w:tc>
          <w:tcPr>
            <w:tcW w:w="937" w:type="dxa"/>
            <w:hideMark/>
          </w:tcPr>
          <w:p w14:paraId="627D1E2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4FB10B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70</w:t>
            </w:r>
          </w:p>
        </w:tc>
        <w:tc>
          <w:tcPr>
            <w:tcW w:w="3667" w:type="dxa"/>
            <w:noWrap/>
            <w:hideMark/>
          </w:tcPr>
          <w:p w14:paraId="5EBD260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35,79</w:t>
            </w:r>
          </w:p>
        </w:tc>
      </w:tr>
      <w:tr w:rsidR="0002743E" w:rsidRPr="0002743E" w14:paraId="232B8156" w14:textId="77777777" w:rsidTr="00382CF4">
        <w:trPr>
          <w:trHeight w:val="300"/>
        </w:trPr>
        <w:tc>
          <w:tcPr>
            <w:tcW w:w="470" w:type="dxa"/>
            <w:hideMark/>
          </w:tcPr>
          <w:p w14:paraId="08B95A2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49C4EFAC"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б)средна строителна дървесина:</w:t>
            </w:r>
          </w:p>
        </w:tc>
      </w:tr>
      <w:tr w:rsidR="0002743E" w:rsidRPr="0002743E" w14:paraId="5246EA23" w14:textId="77777777" w:rsidTr="00382CF4">
        <w:trPr>
          <w:trHeight w:val="300"/>
        </w:trPr>
        <w:tc>
          <w:tcPr>
            <w:tcW w:w="470" w:type="dxa"/>
            <w:hideMark/>
          </w:tcPr>
          <w:p w14:paraId="570D90A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3E72B99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III клас на сортимента от 15 до 17см.</w:t>
            </w:r>
          </w:p>
        </w:tc>
      </w:tr>
      <w:tr w:rsidR="0002743E" w:rsidRPr="0002743E" w14:paraId="462E4941" w14:textId="77777777" w:rsidTr="00382CF4">
        <w:trPr>
          <w:trHeight w:val="300"/>
        </w:trPr>
        <w:tc>
          <w:tcPr>
            <w:tcW w:w="470" w:type="dxa"/>
            <w:hideMark/>
          </w:tcPr>
          <w:p w14:paraId="05912C7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D638C5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т.ч.ела, смърч;здгл и др.игл.</w:t>
            </w:r>
          </w:p>
        </w:tc>
        <w:tc>
          <w:tcPr>
            <w:tcW w:w="937" w:type="dxa"/>
            <w:hideMark/>
          </w:tcPr>
          <w:p w14:paraId="5F0C183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E0A90D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60</w:t>
            </w:r>
          </w:p>
        </w:tc>
        <w:tc>
          <w:tcPr>
            <w:tcW w:w="3667" w:type="dxa"/>
            <w:noWrap/>
            <w:hideMark/>
          </w:tcPr>
          <w:p w14:paraId="26632FD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30,68</w:t>
            </w:r>
          </w:p>
        </w:tc>
      </w:tr>
      <w:tr w:rsidR="0002743E" w:rsidRPr="0002743E" w14:paraId="37CFCF37" w14:textId="77777777" w:rsidTr="00382CF4">
        <w:trPr>
          <w:trHeight w:val="300"/>
        </w:trPr>
        <w:tc>
          <w:tcPr>
            <w:tcW w:w="470" w:type="dxa"/>
            <w:hideMark/>
          </w:tcPr>
          <w:p w14:paraId="78BD24C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B38717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т.ч.бял бор</w:t>
            </w:r>
          </w:p>
        </w:tc>
        <w:tc>
          <w:tcPr>
            <w:tcW w:w="937" w:type="dxa"/>
            <w:hideMark/>
          </w:tcPr>
          <w:p w14:paraId="0F6571E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1CF103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55</w:t>
            </w:r>
          </w:p>
        </w:tc>
        <w:tc>
          <w:tcPr>
            <w:tcW w:w="3667" w:type="dxa"/>
            <w:noWrap/>
            <w:hideMark/>
          </w:tcPr>
          <w:p w14:paraId="3FAF014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28,12</w:t>
            </w:r>
          </w:p>
        </w:tc>
      </w:tr>
      <w:tr w:rsidR="0002743E" w:rsidRPr="0002743E" w14:paraId="12BB1AD0" w14:textId="77777777" w:rsidTr="00382CF4">
        <w:trPr>
          <w:trHeight w:val="300"/>
        </w:trPr>
        <w:tc>
          <w:tcPr>
            <w:tcW w:w="470" w:type="dxa"/>
            <w:hideMark/>
          </w:tcPr>
          <w:p w14:paraId="3A4D381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F6D8C4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т.ч.черен бор</w:t>
            </w:r>
          </w:p>
        </w:tc>
        <w:tc>
          <w:tcPr>
            <w:tcW w:w="937" w:type="dxa"/>
            <w:hideMark/>
          </w:tcPr>
          <w:p w14:paraId="68ABED1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6B36F0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4CB68FE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562B3062" w14:textId="77777777" w:rsidTr="00382CF4">
        <w:trPr>
          <w:trHeight w:val="300"/>
        </w:trPr>
        <w:tc>
          <w:tcPr>
            <w:tcW w:w="470" w:type="dxa"/>
            <w:hideMark/>
          </w:tcPr>
          <w:p w14:paraId="2F00502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A0F3FD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IV и V клас на сортимента от 5 до 14 см.</w:t>
            </w:r>
          </w:p>
        </w:tc>
        <w:tc>
          <w:tcPr>
            <w:tcW w:w="937" w:type="dxa"/>
            <w:hideMark/>
          </w:tcPr>
          <w:p w14:paraId="7611990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1C28DE5D"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40</w:t>
            </w:r>
          </w:p>
        </w:tc>
        <w:tc>
          <w:tcPr>
            <w:tcW w:w="3667" w:type="dxa"/>
            <w:noWrap/>
            <w:hideMark/>
          </w:tcPr>
          <w:p w14:paraId="66E7656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20,45</w:t>
            </w:r>
          </w:p>
        </w:tc>
      </w:tr>
      <w:tr w:rsidR="0002743E" w:rsidRPr="0002743E" w14:paraId="461097BB" w14:textId="77777777" w:rsidTr="00382CF4">
        <w:trPr>
          <w:trHeight w:val="300"/>
        </w:trPr>
        <w:tc>
          <w:tcPr>
            <w:tcW w:w="470" w:type="dxa"/>
            <w:hideMark/>
          </w:tcPr>
          <w:p w14:paraId="51EC105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83CCE2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Други</w:t>
            </w:r>
          </w:p>
        </w:tc>
        <w:tc>
          <w:tcPr>
            <w:tcW w:w="937" w:type="dxa"/>
            <w:hideMark/>
          </w:tcPr>
          <w:p w14:paraId="7FBD662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1691" w:type="dxa"/>
            <w:hideMark/>
          </w:tcPr>
          <w:p w14:paraId="200440D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3667" w:type="dxa"/>
            <w:noWrap/>
            <w:hideMark/>
          </w:tcPr>
          <w:p w14:paraId="5E38DA03" w14:textId="77777777" w:rsidR="0002743E" w:rsidRPr="004C058C" w:rsidRDefault="0002743E" w:rsidP="0002743E">
            <w:pPr>
              <w:rPr>
                <w:rFonts w:ascii="Verdana" w:eastAsia="Arial Unicode MS" w:hAnsi="Verdana"/>
                <w:sz w:val="20"/>
                <w:szCs w:val="20"/>
              </w:rPr>
            </w:pPr>
          </w:p>
        </w:tc>
      </w:tr>
      <w:tr w:rsidR="0002743E" w:rsidRPr="0002743E" w14:paraId="1651AA82" w14:textId="77777777" w:rsidTr="00382CF4">
        <w:trPr>
          <w:trHeight w:val="300"/>
        </w:trPr>
        <w:tc>
          <w:tcPr>
            <w:tcW w:w="470" w:type="dxa"/>
            <w:hideMark/>
          </w:tcPr>
          <w:p w14:paraId="0599B75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51AD58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xml:space="preserve"> в т. ч. обли греди </w:t>
            </w:r>
          </w:p>
        </w:tc>
        <w:tc>
          <w:tcPr>
            <w:tcW w:w="937" w:type="dxa"/>
            <w:hideMark/>
          </w:tcPr>
          <w:p w14:paraId="217F595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1691" w:type="dxa"/>
            <w:hideMark/>
          </w:tcPr>
          <w:p w14:paraId="2D94283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40</w:t>
            </w:r>
          </w:p>
        </w:tc>
        <w:tc>
          <w:tcPr>
            <w:tcW w:w="3667" w:type="dxa"/>
            <w:noWrap/>
            <w:hideMark/>
          </w:tcPr>
          <w:p w14:paraId="27D7A13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20,45</w:t>
            </w:r>
          </w:p>
        </w:tc>
      </w:tr>
      <w:tr w:rsidR="0002743E" w:rsidRPr="0002743E" w14:paraId="461ECD1E" w14:textId="77777777" w:rsidTr="00382CF4">
        <w:trPr>
          <w:trHeight w:val="300"/>
        </w:trPr>
        <w:tc>
          <w:tcPr>
            <w:tcW w:w="470" w:type="dxa"/>
            <w:hideMark/>
          </w:tcPr>
          <w:p w14:paraId="5606EEA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2FF5E8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т.ч.технологична дървесина</w:t>
            </w:r>
          </w:p>
        </w:tc>
        <w:tc>
          <w:tcPr>
            <w:tcW w:w="937" w:type="dxa"/>
            <w:hideMark/>
          </w:tcPr>
          <w:p w14:paraId="79DB432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BAC19A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33</w:t>
            </w:r>
          </w:p>
        </w:tc>
        <w:tc>
          <w:tcPr>
            <w:tcW w:w="3667" w:type="dxa"/>
            <w:noWrap/>
            <w:hideMark/>
          </w:tcPr>
          <w:p w14:paraId="446086C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16,87</w:t>
            </w:r>
          </w:p>
        </w:tc>
      </w:tr>
      <w:tr w:rsidR="0002743E" w:rsidRPr="0002743E" w14:paraId="133BD2E1" w14:textId="77777777" w:rsidTr="00382CF4">
        <w:trPr>
          <w:trHeight w:val="300"/>
        </w:trPr>
        <w:tc>
          <w:tcPr>
            <w:tcW w:w="470" w:type="dxa"/>
            <w:hideMark/>
          </w:tcPr>
          <w:p w14:paraId="26AFCF6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1B4F55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в)дребна строителна дървесина:</w:t>
            </w:r>
          </w:p>
        </w:tc>
        <w:tc>
          <w:tcPr>
            <w:tcW w:w="937" w:type="dxa"/>
            <w:hideMark/>
          </w:tcPr>
          <w:p w14:paraId="5634F0A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801460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33</w:t>
            </w:r>
          </w:p>
        </w:tc>
        <w:tc>
          <w:tcPr>
            <w:tcW w:w="3667" w:type="dxa"/>
            <w:noWrap/>
            <w:hideMark/>
          </w:tcPr>
          <w:p w14:paraId="73E7808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16,87</w:t>
            </w:r>
          </w:p>
        </w:tc>
      </w:tr>
      <w:tr w:rsidR="0002743E" w:rsidRPr="0002743E" w14:paraId="6450BA98" w14:textId="77777777" w:rsidTr="00382CF4">
        <w:trPr>
          <w:trHeight w:val="300"/>
        </w:trPr>
        <w:tc>
          <w:tcPr>
            <w:tcW w:w="470" w:type="dxa"/>
            <w:hideMark/>
          </w:tcPr>
          <w:p w14:paraId="7915CEF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54B2A42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г) Дърва за горене:</w:t>
            </w:r>
          </w:p>
        </w:tc>
      </w:tr>
      <w:tr w:rsidR="0002743E" w:rsidRPr="0002743E" w14:paraId="41B56EC7" w14:textId="77777777" w:rsidTr="00382CF4">
        <w:trPr>
          <w:trHeight w:val="300"/>
        </w:trPr>
        <w:tc>
          <w:tcPr>
            <w:tcW w:w="470" w:type="dxa"/>
            <w:hideMark/>
          </w:tcPr>
          <w:p w14:paraId="0813432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6049C5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xml:space="preserve"> в т.ч.ОЗМ </w:t>
            </w:r>
          </w:p>
        </w:tc>
        <w:tc>
          <w:tcPr>
            <w:tcW w:w="937" w:type="dxa"/>
            <w:hideMark/>
          </w:tcPr>
          <w:p w14:paraId="59EDA52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CE54E7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65</w:t>
            </w:r>
          </w:p>
        </w:tc>
        <w:tc>
          <w:tcPr>
            <w:tcW w:w="3667" w:type="dxa"/>
            <w:noWrap/>
            <w:hideMark/>
          </w:tcPr>
          <w:p w14:paraId="5400E74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33,23</w:t>
            </w:r>
          </w:p>
        </w:tc>
      </w:tr>
      <w:tr w:rsidR="0002743E" w:rsidRPr="0002743E" w14:paraId="5C5D6CBB" w14:textId="77777777" w:rsidTr="00382CF4">
        <w:trPr>
          <w:trHeight w:val="300"/>
        </w:trPr>
        <w:tc>
          <w:tcPr>
            <w:tcW w:w="470" w:type="dxa"/>
            <w:hideMark/>
          </w:tcPr>
          <w:p w14:paraId="686795E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val="restart"/>
            <w:hideMark/>
          </w:tcPr>
          <w:p w14:paraId="68EF391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 ч. дърва за горене</w:t>
            </w:r>
          </w:p>
        </w:tc>
        <w:tc>
          <w:tcPr>
            <w:tcW w:w="937" w:type="dxa"/>
            <w:hideMark/>
          </w:tcPr>
          <w:p w14:paraId="3C6E876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пл.м3</w:t>
            </w:r>
          </w:p>
        </w:tc>
        <w:tc>
          <w:tcPr>
            <w:tcW w:w="1691" w:type="dxa"/>
            <w:hideMark/>
          </w:tcPr>
          <w:p w14:paraId="774CE53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28</w:t>
            </w:r>
          </w:p>
        </w:tc>
        <w:tc>
          <w:tcPr>
            <w:tcW w:w="3667" w:type="dxa"/>
            <w:noWrap/>
            <w:hideMark/>
          </w:tcPr>
          <w:p w14:paraId="5C02394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14,32</w:t>
            </w:r>
          </w:p>
        </w:tc>
      </w:tr>
      <w:tr w:rsidR="0002743E" w:rsidRPr="0002743E" w14:paraId="73EC2D16" w14:textId="77777777" w:rsidTr="00382CF4">
        <w:trPr>
          <w:trHeight w:val="300"/>
        </w:trPr>
        <w:tc>
          <w:tcPr>
            <w:tcW w:w="470" w:type="dxa"/>
            <w:hideMark/>
          </w:tcPr>
          <w:p w14:paraId="0721246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hideMark/>
          </w:tcPr>
          <w:p w14:paraId="1D7DDDBB" w14:textId="77777777" w:rsidR="0002743E" w:rsidRPr="004C058C" w:rsidRDefault="0002743E" w:rsidP="0002743E">
            <w:pPr>
              <w:jc w:val="center"/>
              <w:rPr>
                <w:rFonts w:ascii="Verdana" w:eastAsia="Arial Unicode MS" w:hAnsi="Verdana"/>
                <w:sz w:val="20"/>
                <w:szCs w:val="20"/>
              </w:rPr>
            </w:pPr>
          </w:p>
        </w:tc>
        <w:tc>
          <w:tcPr>
            <w:tcW w:w="937" w:type="dxa"/>
            <w:hideMark/>
          </w:tcPr>
          <w:p w14:paraId="00B01AC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пр.м3</w:t>
            </w:r>
          </w:p>
        </w:tc>
        <w:tc>
          <w:tcPr>
            <w:tcW w:w="1691" w:type="dxa"/>
            <w:hideMark/>
          </w:tcPr>
          <w:p w14:paraId="7EFF7DC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16,8</w:t>
            </w:r>
          </w:p>
        </w:tc>
        <w:tc>
          <w:tcPr>
            <w:tcW w:w="3667" w:type="dxa"/>
            <w:noWrap/>
            <w:hideMark/>
          </w:tcPr>
          <w:p w14:paraId="2A8964C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8,59</w:t>
            </w:r>
          </w:p>
        </w:tc>
      </w:tr>
      <w:tr w:rsidR="0002743E" w:rsidRPr="0002743E" w14:paraId="6D88B6FA" w14:textId="77777777" w:rsidTr="00382CF4">
        <w:trPr>
          <w:trHeight w:val="300"/>
        </w:trPr>
        <w:tc>
          <w:tcPr>
            <w:tcW w:w="470" w:type="dxa"/>
            <w:hideMark/>
          </w:tcPr>
          <w:p w14:paraId="468A9C6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val="restart"/>
            <w:hideMark/>
          </w:tcPr>
          <w:p w14:paraId="4E9FF01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 дърва за горене-сухи и увредени</w:t>
            </w:r>
          </w:p>
        </w:tc>
        <w:tc>
          <w:tcPr>
            <w:tcW w:w="937" w:type="dxa"/>
            <w:hideMark/>
          </w:tcPr>
          <w:p w14:paraId="68CB85A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пл.м3</w:t>
            </w:r>
          </w:p>
        </w:tc>
        <w:tc>
          <w:tcPr>
            <w:tcW w:w="1691" w:type="dxa"/>
            <w:hideMark/>
          </w:tcPr>
          <w:p w14:paraId="62D3B1A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20</w:t>
            </w:r>
          </w:p>
        </w:tc>
        <w:tc>
          <w:tcPr>
            <w:tcW w:w="3667" w:type="dxa"/>
            <w:noWrap/>
            <w:hideMark/>
          </w:tcPr>
          <w:p w14:paraId="6E527CC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10,23</w:t>
            </w:r>
          </w:p>
        </w:tc>
      </w:tr>
      <w:tr w:rsidR="0002743E" w:rsidRPr="0002743E" w14:paraId="4662ABBF" w14:textId="77777777" w:rsidTr="00382CF4">
        <w:trPr>
          <w:trHeight w:val="300"/>
        </w:trPr>
        <w:tc>
          <w:tcPr>
            <w:tcW w:w="470" w:type="dxa"/>
            <w:hideMark/>
          </w:tcPr>
          <w:p w14:paraId="30E07DF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hideMark/>
          </w:tcPr>
          <w:p w14:paraId="2F4C80C3" w14:textId="77777777" w:rsidR="0002743E" w:rsidRPr="004C058C" w:rsidRDefault="0002743E" w:rsidP="0002743E">
            <w:pPr>
              <w:jc w:val="center"/>
              <w:rPr>
                <w:rFonts w:ascii="Verdana" w:eastAsia="Arial Unicode MS" w:hAnsi="Verdana"/>
                <w:sz w:val="20"/>
                <w:szCs w:val="20"/>
              </w:rPr>
            </w:pPr>
          </w:p>
        </w:tc>
        <w:tc>
          <w:tcPr>
            <w:tcW w:w="937" w:type="dxa"/>
            <w:hideMark/>
          </w:tcPr>
          <w:p w14:paraId="24F4762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пр.м3</w:t>
            </w:r>
          </w:p>
        </w:tc>
        <w:tc>
          <w:tcPr>
            <w:tcW w:w="1691" w:type="dxa"/>
            <w:hideMark/>
          </w:tcPr>
          <w:p w14:paraId="5164C02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12</w:t>
            </w:r>
          </w:p>
        </w:tc>
        <w:tc>
          <w:tcPr>
            <w:tcW w:w="3667" w:type="dxa"/>
            <w:noWrap/>
            <w:hideMark/>
          </w:tcPr>
          <w:p w14:paraId="212C952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6,14</w:t>
            </w:r>
          </w:p>
        </w:tc>
      </w:tr>
      <w:tr w:rsidR="0002743E" w:rsidRPr="0002743E" w14:paraId="2D66C064" w14:textId="77777777" w:rsidTr="00382CF4">
        <w:trPr>
          <w:trHeight w:val="300"/>
        </w:trPr>
        <w:tc>
          <w:tcPr>
            <w:tcW w:w="470" w:type="dxa"/>
            <w:hideMark/>
          </w:tcPr>
          <w:p w14:paraId="5263892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w:t>
            </w:r>
          </w:p>
        </w:tc>
        <w:tc>
          <w:tcPr>
            <w:tcW w:w="9277" w:type="dxa"/>
            <w:gridSpan w:val="4"/>
            <w:hideMark/>
          </w:tcPr>
          <w:p w14:paraId="4F91F4BC" w14:textId="77777777" w:rsidR="0002743E" w:rsidRPr="004C058C" w:rsidRDefault="0002743E" w:rsidP="0002743E">
            <w:pPr>
              <w:jc w:val="center"/>
              <w:rPr>
                <w:rFonts w:ascii="Verdana" w:eastAsia="Arial Unicode MS" w:hAnsi="Verdana"/>
                <w:b/>
                <w:bCs/>
                <w:i/>
                <w:iCs/>
                <w:sz w:val="20"/>
                <w:szCs w:val="20"/>
              </w:rPr>
            </w:pPr>
            <w:r w:rsidRPr="004C058C">
              <w:rPr>
                <w:rFonts w:ascii="Verdana" w:eastAsia="Arial Unicode MS" w:hAnsi="Verdana"/>
                <w:b/>
                <w:bCs/>
                <w:i/>
                <w:iCs/>
                <w:sz w:val="20"/>
                <w:szCs w:val="20"/>
              </w:rPr>
              <w:t>Широколистен  объл дървен материал</w:t>
            </w:r>
          </w:p>
        </w:tc>
      </w:tr>
      <w:tr w:rsidR="0002743E" w:rsidRPr="0002743E" w14:paraId="207BF282" w14:textId="77777777" w:rsidTr="00382CF4">
        <w:trPr>
          <w:trHeight w:val="300"/>
        </w:trPr>
        <w:tc>
          <w:tcPr>
            <w:tcW w:w="470" w:type="dxa"/>
            <w:hideMark/>
          </w:tcPr>
          <w:p w14:paraId="59EF8BF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55D9D2E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а)едра строителна дървесина:</w:t>
            </w:r>
          </w:p>
        </w:tc>
      </w:tr>
      <w:tr w:rsidR="0002743E" w:rsidRPr="0002743E" w14:paraId="1D0568F7" w14:textId="77777777" w:rsidTr="00382CF4">
        <w:trPr>
          <w:trHeight w:val="300"/>
        </w:trPr>
        <w:tc>
          <w:tcPr>
            <w:tcW w:w="470" w:type="dxa"/>
            <w:hideMark/>
          </w:tcPr>
          <w:p w14:paraId="4E1326D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FC6CA9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Трупи за фурнир</w:t>
            </w:r>
          </w:p>
        </w:tc>
        <w:tc>
          <w:tcPr>
            <w:tcW w:w="937" w:type="dxa"/>
            <w:hideMark/>
          </w:tcPr>
          <w:p w14:paraId="1858038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038C8D7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421AE66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79901A88" w14:textId="77777777" w:rsidTr="00382CF4">
        <w:trPr>
          <w:trHeight w:val="300"/>
        </w:trPr>
        <w:tc>
          <w:tcPr>
            <w:tcW w:w="470" w:type="dxa"/>
            <w:hideMark/>
          </w:tcPr>
          <w:p w14:paraId="73988F0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EB36AA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040ED57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8211A4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125</w:t>
            </w:r>
          </w:p>
        </w:tc>
        <w:tc>
          <w:tcPr>
            <w:tcW w:w="3667" w:type="dxa"/>
            <w:noWrap/>
            <w:hideMark/>
          </w:tcPr>
          <w:p w14:paraId="38FA68B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63,91</w:t>
            </w:r>
          </w:p>
        </w:tc>
      </w:tr>
      <w:tr w:rsidR="0002743E" w:rsidRPr="0002743E" w14:paraId="43F84D2F" w14:textId="77777777" w:rsidTr="00382CF4">
        <w:trPr>
          <w:trHeight w:val="300"/>
        </w:trPr>
        <w:tc>
          <w:tcPr>
            <w:tcW w:w="470" w:type="dxa"/>
            <w:hideMark/>
          </w:tcPr>
          <w:p w14:paraId="2856BC6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285C18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005D842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1EA288A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125</w:t>
            </w:r>
          </w:p>
        </w:tc>
        <w:tc>
          <w:tcPr>
            <w:tcW w:w="3667" w:type="dxa"/>
            <w:noWrap/>
            <w:hideMark/>
          </w:tcPr>
          <w:p w14:paraId="5C6258D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63,91</w:t>
            </w:r>
          </w:p>
        </w:tc>
      </w:tr>
      <w:tr w:rsidR="0002743E" w:rsidRPr="0002743E" w14:paraId="256FBB35" w14:textId="77777777" w:rsidTr="00382CF4">
        <w:trPr>
          <w:trHeight w:val="300"/>
        </w:trPr>
        <w:tc>
          <w:tcPr>
            <w:tcW w:w="470" w:type="dxa"/>
            <w:hideMark/>
          </w:tcPr>
          <w:p w14:paraId="27B5ECA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945723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Трупи за шперплат</w:t>
            </w:r>
          </w:p>
        </w:tc>
        <w:tc>
          <w:tcPr>
            <w:tcW w:w="937" w:type="dxa"/>
            <w:hideMark/>
          </w:tcPr>
          <w:p w14:paraId="483B0810"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1BB1191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741D5C6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143F2479" w14:textId="77777777" w:rsidTr="00382CF4">
        <w:trPr>
          <w:trHeight w:val="300"/>
        </w:trPr>
        <w:tc>
          <w:tcPr>
            <w:tcW w:w="470" w:type="dxa"/>
            <w:hideMark/>
          </w:tcPr>
          <w:p w14:paraId="4A6DB29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D69895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04C604A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BAD49D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110</w:t>
            </w:r>
          </w:p>
        </w:tc>
        <w:tc>
          <w:tcPr>
            <w:tcW w:w="3667" w:type="dxa"/>
            <w:noWrap/>
            <w:hideMark/>
          </w:tcPr>
          <w:p w14:paraId="01F7A34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56,24</w:t>
            </w:r>
          </w:p>
        </w:tc>
      </w:tr>
      <w:tr w:rsidR="0002743E" w:rsidRPr="0002743E" w14:paraId="43E7692C" w14:textId="77777777" w:rsidTr="00382CF4">
        <w:trPr>
          <w:trHeight w:val="300"/>
        </w:trPr>
        <w:tc>
          <w:tcPr>
            <w:tcW w:w="470" w:type="dxa"/>
            <w:hideMark/>
          </w:tcPr>
          <w:p w14:paraId="5566F55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9DF3B6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33F804F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CE24F7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110</w:t>
            </w:r>
          </w:p>
        </w:tc>
        <w:tc>
          <w:tcPr>
            <w:tcW w:w="3667" w:type="dxa"/>
            <w:noWrap/>
            <w:hideMark/>
          </w:tcPr>
          <w:p w14:paraId="210E7D3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56,24</w:t>
            </w:r>
          </w:p>
        </w:tc>
      </w:tr>
      <w:tr w:rsidR="0002743E" w:rsidRPr="0002743E" w14:paraId="4575DBBA" w14:textId="77777777" w:rsidTr="00382CF4">
        <w:trPr>
          <w:trHeight w:val="300"/>
        </w:trPr>
        <w:tc>
          <w:tcPr>
            <w:tcW w:w="470" w:type="dxa"/>
            <w:hideMark/>
          </w:tcPr>
          <w:p w14:paraId="1FBA98E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lastRenderedPageBreak/>
              <w:t> </w:t>
            </w:r>
          </w:p>
        </w:tc>
        <w:tc>
          <w:tcPr>
            <w:tcW w:w="2982" w:type="dxa"/>
            <w:hideMark/>
          </w:tcPr>
          <w:p w14:paraId="54896AB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xml:space="preserve">  I а клас на сортимента над  50 см. </w:t>
            </w:r>
          </w:p>
        </w:tc>
        <w:tc>
          <w:tcPr>
            <w:tcW w:w="937" w:type="dxa"/>
            <w:hideMark/>
          </w:tcPr>
          <w:p w14:paraId="36CF547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4AE8CB6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5FCFE44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4C724791" w14:textId="77777777" w:rsidTr="00382CF4">
        <w:trPr>
          <w:trHeight w:val="300"/>
        </w:trPr>
        <w:tc>
          <w:tcPr>
            <w:tcW w:w="470" w:type="dxa"/>
            <w:hideMark/>
          </w:tcPr>
          <w:p w14:paraId="557B372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300938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7829C97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6229F1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95</w:t>
            </w:r>
          </w:p>
        </w:tc>
        <w:tc>
          <w:tcPr>
            <w:tcW w:w="3667" w:type="dxa"/>
            <w:noWrap/>
            <w:hideMark/>
          </w:tcPr>
          <w:p w14:paraId="293E0C8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48,57</w:t>
            </w:r>
          </w:p>
        </w:tc>
      </w:tr>
      <w:tr w:rsidR="0002743E" w:rsidRPr="0002743E" w14:paraId="6A984994" w14:textId="77777777" w:rsidTr="00382CF4">
        <w:trPr>
          <w:trHeight w:val="300"/>
        </w:trPr>
        <w:tc>
          <w:tcPr>
            <w:tcW w:w="470" w:type="dxa"/>
            <w:hideMark/>
          </w:tcPr>
          <w:p w14:paraId="573060F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603BA2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0809DB7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D342D0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110</w:t>
            </w:r>
          </w:p>
        </w:tc>
        <w:tc>
          <w:tcPr>
            <w:tcW w:w="3667" w:type="dxa"/>
            <w:noWrap/>
            <w:hideMark/>
          </w:tcPr>
          <w:p w14:paraId="55B0617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56,24</w:t>
            </w:r>
          </w:p>
        </w:tc>
      </w:tr>
      <w:tr w:rsidR="0002743E" w:rsidRPr="0002743E" w14:paraId="0A46C6F9" w14:textId="77777777" w:rsidTr="00382CF4">
        <w:trPr>
          <w:trHeight w:val="300"/>
        </w:trPr>
        <w:tc>
          <w:tcPr>
            <w:tcW w:w="470" w:type="dxa"/>
            <w:hideMark/>
          </w:tcPr>
          <w:p w14:paraId="6F4B9EC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318688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т.ч.ясен</w:t>
            </w:r>
          </w:p>
        </w:tc>
        <w:tc>
          <w:tcPr>
            <w:tcW w:w="937" w:type="dxa"/>
            <w:hideMark/>
          </w:tcPr>
          <w:p w14:paraId="1A6FE51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51B413C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110</w:t>
            </w:r>
          </w:p>
        </w:tc>
        <w:tc>
          <w:tcPr>
            <w:tcW w:w="3667" w:type="dxa"/>
            <w:noWrap/>
            <w:hideMark/>
          </w:tcPr>
          <w:p w14:paraId="04674EC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56,24</w:t>
            </w:r>
          </w:p>
        </w:tc>
      </w:tr>
      <w:tr w:rsidR="0002743E" w:rsidRPr="0002743E" w14:paraId="3647FD16" w14:textId="77777777" w:rsidTr="00382CF4">
        <w:trPr>
          <w:trHeight w:val="300"/>
        </w:trPr>
        <w:tc>
          <w:tcPr>
            <w:tcW w:w="470" w:type="dxa"/>
            <w:hideMark/>
          </w:tcPr>
          <w:p w14:paraId="584BF04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44DF25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т.ч.тополови</w:t>
            </w:r>
          </w:p>
        </w:tc>
        <w:tc>
          <w:tcPr>
            <w:tcW w:w="937" w:type="dxa"/>
            <w:hideMark/>
          </w:tcPr>
          <w:p w14:paraId="6D56DAE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819C8E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70</w:t>
            </w:r>
          </w:p>
        </w:tc>
        <w:tc>
          <w:tcPr>
            <w:tcW w:w="3667" w:type="dxa"/>
            <w:noWrap/>
            <w:hideMark/>
          </w:tcPr>
          <w:p w14:paraId="503C59A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35,79</w:t>
            </w:r>
          </w:p>
        </w:tc>
      </w:tr>
      <w:tr w:rsidR="0002743E" w:rsidRPr="0002743E" w14:paraId="3F4BAA12" w14:textId="77777777" w:rsidTr="00382CF4">
        <w:trPr>
          <w:trHeight w:val="300"/>
        </w:trPr>
        <w:tc>
          <w:tcPr>
            <w:tcW w:w="470" w:type="dxa"/>
            <w:hideMark/>
          </w:tcPr>
          <w:p w14:paraId="02C50F4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5CE8124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т.ч.редки дървесни видове</w:t>
            </w:r>
          </w:p>
        </w:tc>
        <w:tc>
          <w:tcPr>
            <w:tcW w:w="937" w:type="dxa"/>
            <w:hideMark/>
          </w:tcPr>
          <w:p w14:paraId="4E11EE7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0F5E5F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160</w:t>
            </w:r>
          </w:p>
        </w:tc>
        <w:tc>
          <w:tcPr>
            <w:tcW w:w="3667" w:type="dxa"/>
            <w:noWrap/>
            <w:hideMark/>
          </w:tcPr>
          <w:p w14:paraId="1484A21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81,81</w:t>
            </w:r>
          </w:p>
        </w:tc>
      </w:tr>
      <w:tr w:rsidR="0002743E" w:rsidRPr="0002743E" w14:paraId="47D572F9" w14:textId="77777777" w:rsidTr="00382CF4">
        <w:trPr>
          <w:trHeight w:val="300"/>
        </w:trPr>
        <w:tc>
          <w:tcPr>
            <w:tcW w:w="470" w:type="dxa"/>
            <w:hideMark/>
          </w:tcPr>
          <w:p w14:paraId="54C83A3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06E73B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т.ч.други</w:t>
            </w:r>
          </w:p>
        </w:tc>
        <w:tc>
          <w:tcPr>
            <w:tcW w:w="937" w:type="dxa"/>
            <w:hideMark/>
          </w:tcPr>
          <w:p w14:paraId="48596F7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A1544F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90</w:t>
            </w:r>
          </w:p>
        </w:tc>
        <w:tc>
          <w:tcPr>
            <w:tcW w:w="3667" w:type="dxa"/>
            <w:noWrap/>
            <w:hideMark/>
          </w:tcPr>
          <w:p w14:paraId="0D0304A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46,02</w:t>
            </w:r>
          </w:p>
        </w:tc>
      </w:tr>
      <w:tr w:rsidR="0002743E" w:rsidRPr="0002743E" w14:paraId="06866BCF" w14:textId="77777777" w:rsidTr="00382CF4">
        <w:trPr>
          <w:trHeight w:val="300"/>
        </w:trPr>
        <w:tc>
          <w:tcPr>
            <w:tcW w:w="470" w:type="dxa"/>
            <w:hideMark/>
          </w:tcPr>
          <w:p w14:paraId="62A8962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895D60C"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xml:space="preserve">    Трупи за бичене от  30  до 49 см.</w:t>
            </w:r>
          </w:p>
        </w:tc>
        <w:tc>
          <w:tcPr>
            <w:tcW w:w="937" w:type="dxa"/>
            <w:hideMark/>
          </w:tcPr>
          <w:p w14:paraId="27416FD0"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146B564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74DABCB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2B3065D8" w14:textId="77777777" w:rsidTr="00382CF4">
        <w:trPr>
          <w:trHeight w:val="300"/>
        </w:trPr>
        <w:tc>
          <w:tcPr>
            <w:tcW w:w="470" w:type="dxa"/>
            <w:hideMark/>
          </w:tcPr>
          <w:p w14:paraId="6DE2A80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B543D5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59C188D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0ACA62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85</w:t>
            </w:r>
          </w:p>
        </w:tc>
        <w:tc>
          <w:tcPr>
            <w:tcW w:w="3667" w:type="dxa"/>
            <w:noWrap/>
            <w:hideMark/>
          </w:tcPr>
          <w:p w14:paraId="2A70246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43,46</w:t>
            </w:r>
          </w:p>
        </w:tc>
      </w:tr>
      <w:tr w:rsidR="0002743E" w:rsidRPr="0002743E" w14:paraId="005A95E1" w14:textId="77777777" w:rsidTr="00382CF4">
        <w:trPr>
          <w:trHeight w:val="300"/>
        </w:trPr>
        <w:tc>
          <w:tcPr>
            <w:tcW w:w="470" w:type="dxa"/>
            <w:hideMark/>
          </w:tcPr>
          <w:p w14:paraId="7ABFE9A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F74ACB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2A13206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ACFF30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90</w:t>
            </w:r>
          </w:p>
        </w:tc>
        <w:tc>
          <w:tcPr>
            <w:tcW w:w="3667" w:type="dxa"/>
            <w:noWrap/>
            <w:hideMark/>
          </w:tcPr>
          <w:p w14:paraId="56AB2FE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46,02</w:t>
            </w:r>
          </w:p>
        </w:tc>
      </w:tr>
      <w:tr w:rsidR="0002743E" w:rsidRPr="0002743E" w14:paraId="1D4D42C4" w14:textId="77777777" w:rsidTr="00382CF4">
        <w:trPr>
          <w:trHeight w:val="300"/>
        </w:trPr>
        <w:tc>
          <w:tcPr>
            <w:tcW w:w="470" w:type="dxa"/>
            <w:hideMark/>
          </w:tcPr>
          <w:p w14:paraId="2E34991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2E2556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т.ч.ясен</w:t>
            </w:r>
          </w:p>
        </w:tc>
        <w:tc>
          <w:tcPr>
            <w:tcW w:w="937" w:type="dxa"/>
            <w:hideMark/>
          </w:tcPr>
          <w:p w14:paraId="2FF372A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981BAB9"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100</w:t>
            </w:r>
          </w:p>
        </w:tc>
        <w:tc>
          <w:tcPr>
            <w:tcW w:w="3667" w:type="dxa"/>
            <w:noWrap/>
            <w:hideMark/>
          </w:tcPr>
          <w:p w14:paraId="70E5071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51,13</w:t>
            </w:r>
          </w:p>
        </w:tc>
      </w:tr>
      <w:tr w:rsidR="0002743E" w:rsidRPr="0002743E" w14:paraId="0F310C2E" w14:textId="77777777" w:rsidTr="00382CF4">
        <w:trPr>
          <w:trHeight w:val="300"/>
        </w:trPr>
        <w:tc>
          <w:tcPr>
            <w:tcW w:w="470" w:type="dxa"/>
            <w:hideMark/>
          </w:tcPr>
          <w:p w14:paraId="38070B2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144C37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т.ч.тополови</w:t>
            </w:r>
          </w:p>
        </w:tc>
        <w:tc>
          <w:tcPr>
            <w:tcW w:w="937" w:type="dxa"/>
            <w:hideMark/>
          </w:tcPr>
          <w:p w14:paraId="460BB1A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9AC26F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60</w:t>
            </w:r>
          </w:p>
        </w:tc>
        <w:tc>
          <w:tcPr>
            <w:tcW w:w="3667" w:type="dxa"/>
            <w:noWrap/>
            <w:hideMark/>
          </w:tcPr>
          <w:p w14:paraId="6C5EE2D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30,68</w:t>
            </w:r>
          </w:p>
        </w:tc>
      </w:tr>
      <w:tr w:rsidR="0002743E" w:rsidRPr="0002743E" w14:paraId="245D5E30" w14:textId="77777777" w:rsidTr="00382CF4">
        <w:trPr>
          <w:trHeight w:val="300"/>
        </w:trPr>
        <w:tc>
          <w:tcPr>
            <w:tcW w:w="470" w:type="dxa"/>
            <w:hideMark/>
          </w:tcPr>
          <w:p w14:paraId="67ACEB7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FD3361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т.ч.церови</w:t>
            </w:r>
          </w:p>
        </w:tc>
        <w:tc>
          <w:tcPr>
            <w:tcW w:w="937" w:type="dxa"/>
            <w:hideMark/>
          </w:tcPr>
          <w:p w14:paraId="14CFBB3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04F2919"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70</w:t>
            </w:r>
          </w:p>
        </w:tc>
        <w:tc>
          <w:tcPr>
            <w:tcW w:w="3667" w:type="dxa"/>
            <w:noWrap/>
            <w:hideMark/>
          </w:tcPr>
          <w:p w14:paraId="77E842F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35,79</w:t>
            </w:r>
          </w:p>
        </w:tc>
      </w:tr>
      <w:tr w:rsidR="0002743E" w:rsidRPr="0002743E" w14:paraId="04C62C3B" w14:textId="77777777" w:rsidTr="00382CF4">
        <w:trPr>
          <w:trHeight w:val="300"/>
        </w:trPr>
        <w:tc>
          <w:tcPr>
            <w:tcW w:w="470" w:type="dxa"/>
            <w:hideMark/>
          </w:tcPr>
          <w:p w14:paraId="2CF32DA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82C48A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т.ч.редки дървесни видове</w:t>
            </w:r>
          </w:p>
        </w:tc>
        <w:tc>
          <w:tcPr>
            <w:tcW w:w="937" w:type="dxa"/>
            <w:hideMark/>
          </w:tcPr>
          <w:p w14:paraId="25ECCDD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8A2A04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160</w:t>
            </w:r>
          </w:p>
        </w:tc>
        <w:tc>
          <w:tcPr>
            <w:tcW w:w="3667" w:type="dxa"/>
            <w:noWrap/>
            <w:hideMark/>
          </w:tcPr>
          <w:p w14:paraId="61EAB8F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81,81</w:t>
            </w:r>
          </w:p>
        </w:tc>
      </w:tr>
      <w:tr w:rsidR="0002743E" w:rsidRPr="0002743E" w14:paraId="7C078861" w14:textId="77777777" w:rsidTr="00382CF4">
        <w:trPr>
          <w:trHeight w:val="300"/>
        </w:trPr>
        <w:tc>
          <w:tcPr>
            <w:tcW w:w="470" w:type="dxa"/>
            <w:hideMark/>
          </w:tcPr>
          <w:p w14:paraId="419B80C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5A7B4E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т.ч.други</w:t>
            </w:r>
          </w:p>
        </w:tc>
        <w:tc>
          <w:tcPr>
            <w:tcW w:w="937" w:type="dxa"/>
            <w:hideMark/>
          </w:tcPr>
          <w:p w14:paraId="0DD493C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F36358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80</w:t>
            </w:r>
          </w:p>
        </w:tc>
        <w:tc>
          <w:tcPr>
            <w:tcW w:w="3667" w:type="dxa"/>
            <w:noWrap/>
            <w:hideMark/>
          </w:tcPr>
          <w:p w14:paraId="4DB035A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40,90</w:t>
            </w:r>
          </w:p>
        </w:tc>
      </w:tr>
      <w:tr w:rsidR="0002743E" w:rsidRPr="0002743E" w14:paraId="15C12D2A" w14:textId="77777777" w:rsidTr="00382CF4">
        <w:trPr>
          <w:trHeight w:val="300"/>
        </w:trPr>
        <w:tc>
          <w:tcPr>
            <w:tcW w:w="470" w:type="dxa"/>
            <w:hideMark/>
          </w:tcPr>
          <w:p w14:paraId="4807F85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4CEC1E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Трупи за бичене  от 18 до 29 см</w:t>
            </w:r>
          </w:p>
        </w:tc>
        <w:tc>
          <w:tcPr>
            <w:tcW w:w="937" w:type="dxa"/>
            <w:hideMark/>
          </w:tcPr>
          <w:p w14:paraId="3AF17969"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5CCB7780"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04B458D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1E94697A" w14:textId="77777777" w:rsidTr="00382CF4">
        <w:trPr>
          <w:trHeight w:val="300"/>
        </w:trPr>
        <w:tc>
          <w:tcPr>
            <w:tcW w:w="470" w:type="dxa"/>
            <w:hideMark/>
          </w:tcPr>
          <w:p w14:paraId="2EEE5DC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9916E7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2B48BCA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07932B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60</w:t>
            </w:r>
          </w:p>
        </w:tc>
        <w:tc>
          <w:tcPr>
            <w:tcW w:w="3667" w:type="dxa"/>
            <w:noWrap/>
            <w:hideMark/>
          </w:tcPr>
          <w:p w14:paraId="649AB81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30,68</w:t>
            </w:r>
          </w:p>
        </w:tc>
      </w:tr>
      <w:tr w:rsidR="0002743E" w:rsidRPr="0002743E" w14:paraId="5DC7B038" w14:textId="77777777" w:rsidTr="00382CF4">
        <w:trPr>
          <w:trHeight w:val="300"/>
        </w:trPr>
        <w:tc>
          <w:tcPr>
            <w:tcW w:w="470" w:type="dxa"/>
            <w:hideMark/>
          </w:tcPr>
          <w:p w14:paraId="3E9F261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A861A9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05B7474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3367DF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80</w:t>
            </w:r>
          </w:p>
        </w:tc>
        <w:tc>
          <w:tcPr>
            <w:tcW w:w="3667" w:type="dxa"/>
            <w:noWrap/>
            <w:hideMark/>
          </w:tcPr>
          <w:p w14:paraId="3C8BE47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40,90</w:t>
            </w:r>
          </w:p>
        </w:tc>
      </w:tr>
      <w:tr w:rsidR="0002743E" w:rsidRPr="0002743E" w14:paraId="1DB7F604" w14:textId="77777777" w:rsidTr="00382CF4">
        <w:trPr>
          <w:trHeight w:val="300"/>
        </w:trPr>
        <w:tc>
          <w:tcPr>
            <w:tcW w:w="470" w:type="dxa"/>
            <w:hideMark/>
          </w:tcPr>
          <w:p w14:paraId="50C0472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B75C7A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т.ч.ясен</w:t>
            </w:r>
          </w:p>
        </w:tc>
        <w:tc>
          <w:tcPr>
            <w:tcW w:w="937" w:type="dxa"/>
            <w:hideMark/>
          </w:tcPr>
          <w:p w14:paraId="707A405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1D042E3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80</w:t>
            </w:r>
          </w:p>
        </w:tc>
        <w:tc>
          <w:tcPr>
            <w:tcW w:w="3667" w:type="dxa"/>
            <w:noWrap/>
            <w:hideMark/>
          </w:tcPr>
          <w:p w14:paraId="446CD1C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40,90</w:t>
            </w:r>
          </w:p>
        </w:tc>
      </w:tr>
      <w:tr w:rsidR="0002743E" w:rsidRPr="0002743E" w14:paraId="0A798C51" w14:textId="77777777" w:rsidTr="00382CF4">
        <w:trPr>
          <w:trHeight w:val="300"/>
        </w:trPr>
        <w:tc>
          <w:tcPr>
            <w:tcW w:w="470" w:type="dxa"/>
            <w:hideMark/>
          </w:tcPr>
          <w:p w14:paraId="3565B89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1A66669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т.ч.тополови</w:t>
            </w:r>
          </w:p>
        </w:tc>
        <w:tc>
          <w:tcPr>
            <w:tcW w:w="937" w:type="dxa"/>
            <w:hideMark/>
          </w:tcPr>
          <w:p w14:paraId="657ABFD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11E872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45</w:t>
            </w:r>
          </w:p>
        </w:tc>
        <w:tc>
          <w:tcPr>
            <w:tcW w:w="3667" w:type="dxa"/>
            <w:noWrap/>
            <w:hideMark/>
          </w:tcPr>
          <w:p w14:paraId="7B33BA2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23,01</w:t>
            </w:r>
          </w:p>
        </w:tc>
      </w:tr>
      <w:tr w:rsidR="0002743E" w:rsidRPr="0002743E" w14:paraId="21C741E6" w14:textId="77777777" w:rsidTr="00382CF4">
        <w:trPr>
          <w:trHeight w:val="300"/>
        </w:trPr>
        <w:tc>
          <w:tcPr>
            <w:tcW w:w="470" w:type="dxa"/>
            <w:hideMark/>
          </w:tcPr>
          <w:p w14:paraId="7408B59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D2B94F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т.ч.церови</w:t>
            </w:r>
          </w:p>
        </w:tc>
        <w:tc>
          <w:tcPr>
            <w:tcW w:w="937" w:type="dxa"/>
            <w:hideMark/>
          </w:tcPr>
          <w:p w14:paraId="5BFD737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543392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55</w:t>
            </w:r>
          </w:p>
        </w:tc>
        <w:tc>
          <w:tcPr>
            <w:tcW w:w="3667" w:type="dxa"/>
            <w:noWrap/>
            <w:hideMark/>
          </w:tcPr>
          <w:p w14:paraId="1EF46B5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28,12</w:t>
            </w:r>
          </w:p>
        </w:tc>
      </w:tr>
      <w:tr w:rsidR="0002743E" w:rsidRPr="0002743E" w14:paraId="2AEC0C98" w14:textId="77777777" w:rsidTr="00382CF4">
        <w:trPr>
          <w:trHeight w:val="300"/>
        </w:trPr>
        <w:tc>
          <w:tcPr>
            <w:tcW w:w="470" w:type="dxa"/>
            <w:hideMark/>
          </w:tcPr>
          <w:p w14:paraId="7437E51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1F5CFA6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т.ч.редки дървесни видове</w:t>
            </w:r>
          </w:p>
        </w:tc>
        <w:tc>
          <w:tcPr>
            <w:tcW w:w="937" w:type="dxa"/>
            <w:hideMark/>
          </w:tcPr>
          <w:p w14:paraId="4CFF00E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DD1B22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80</w:t>
            </w:r>
          </w:p>
        </w:tc>
        <w:tc>
          <w:tcPr>
            <w:tcW w:w="3667" w:type="dxa"/>
            <w:noWrap/>
            <w:hideMark/>
          </w:tcPr>
          <w:p w14:paraId="20AD142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40,90</w:t>
            </w:r>
          </w:p>
        </w:tc>
      </w:tr>
      <w:tr w:rsidR="0002743E" w:rsidRPr="0002743E" w14:paraId="3B124C95" w14:textId="77777777" w:rsidTr="00382CF4">
        <w:trPr>
          <w:trHeight w:val="300"/>
        </w:trPr>
        <w:tc>
          <w:tcPr>
            <w:tcW w:w="470" w:type="dxa"/>
            <w:hideMark/>
          </w:tcPr>
          <w:p w14:paraId="3CABDB9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81313E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т.ч.други</w:t>
            </w:r>
          </w:p>
        </w:tc>
        <w:tc>
          <w:tcPr>
            <w:tcW w:w="937" w:type="dxa"/>
            <w:hideMark/>
          </w:tcPr>
          <w:p w14:paraId="7EF06B8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859DA4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65</w:t>
            </w:r>
          </w:p>
        </w:tc>
        <w:tc>
          <w:tcPr>
            <w:tcW w:w="3667" w:type="dxa"/>
            <w:noWrap/>
            <w:hideMark/>
          </w:tcPr>
          <w:p w14:paraId="5A16E31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33,23</w:t>
            </w:r>
          </w:p>
        </w:tc>
      </w:tr>
      <w:tr w:rsidR="0002743E" w:rsidRPr="0002743E" w14:paraId="7B5C2A98" w14:textId="77777777" w:rsidTr="00382CF4">
        <w:trPr>
          <w:trHeight w:val="300"/>
        </w:trPr>
        <w:tc>
          <w:tcPr>
            <w:tcW w:w="470" w:type="dxa"/>
            <w:hideMark/>
          </w:tcPr>
          <w:p w14:paraId="4810D38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4890F03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б)средна строителна дървесина:</w:t>
            </w:r>
          </w:p>
        </w:tc>
      </w:tr>
      <w:tr w:rsidR="0002743E" w:rsidRPr="0002743E" w14:paraId="5C2067E3" w14:textId="77777777" w:rsidTr="00382CF4">
        <w:trPr>
          <w:trHeight w:val="300"/>
        </w:trPr>
        <w:tc>
          <w:tcPr>
            <w:tcW w:w="470" w:type="dxa"/>
            <w:hideMark/>
          </w:tcPr>
          <w:p w14:paraId="19DB076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2B7A96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Трупи за бичене от 15 до 17 см</w:t>
            </w:r>
          </w:p>
        </w:tc>
        <w:tc>
          <w:tcPr>
            <w:tcW w:w="937" w:type="dxa"/>
            <w:hideMark/>
          </w:tcPr>
          <w:p w14:paraId="5AEA839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71C8553C"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2D7AD3E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15DA4018" w14:textId="77777777" w:rsidTr="00382CF4">
        <w:trPr>
          <w:trHeight w:val="300"/>
        </w:trPr>
        <w:tc>
          <w:tcPr>
            <w:tcW w:w="470" w:type="dxa"/>
            <w:hideMark/>
          </w:tcPr>
          <w:p w14:paraId="623E4BE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AF3A27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3FAD2B4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162913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6D69FB4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710C5717" w14:textId="77777777" w:rsidTr="00382CF4">
        <w:trPr>
          <w:trHeight w:val="300"/>
        </w:trPr>
        <w:tc>
          <w:tcPr>
            <w:tcW w:w="470" w:type="dxa"/>
            <w:hideMark/>
          </w:tcPr>
          <w:p w14:paraId="70D9961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65F9AC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7CC123D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1889231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6013C22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284552C7" w14:textId="77777777" w:rsidTr="00382CF4">
        <w:trPr>
          <w:trHeight w:val="300"/>
        </w:trPr>
        <w:tc>
          <w:tcPr>
            <w:tcW w:w="470" w:type="dxa"/>
            <w:hideMark/>
          </w:tcPr>
          <w:p w14:paraId="0175F00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4866BA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т.ч.тополови</w:t>
            </w:r>
          </w:p>
        </w:tc>
        <w:tc>
          <w:tcPr>
            <w:tcW w:w="937" w:type="dxa"/>
            <w:hideMark/>
          </w:tcPr>
          <w:p w14:paraId="53DCAC1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53C33CE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40</w:t>
            </w:r>
          </w:p>
        </w:tc>
        <w:tc>
          <w:tcPr>
            <w:tcW w:w="3667" w:type="dxa"/>
            <w:noWrap/>
            <w:hideMark/>
          </w:tcPr>
          <w:p w14:paraId="0403FE7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20,45</w:t>
            </w:r>
          </w:p>
        </w:tc>
      </w:tr>
      <w:tr w:rsidR="0002743E" w:rsidRPr="0002743E" w14:paraId="3A8EC873" w14:textId="77777777" w:rsidTr="00382CF4">
        <w:trPr>
          <w:trHeight w:val="300"/>
        </w:trPr>
        <w:tc>
          <w:tcPr>
            <w:tcW w:w="470" w:type="dxa"/>
            <w:hideMark/>
          </w:tcPr>
          <w:p w14:paraId="06855D5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55A52D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т.ч.липови</w:t>
            </w:r>
          </w:p>
        </w:tc>
        <w:tc>
          <w:tcPr>
            <w:tcW w:w="937" w:type="dxa"/>
            <w:hideMark/>
          </w:tcPr>
          <w:p w14:paraId="35287DC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D6D672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40</w:t>
            </w:r>
          </w:p>
        </w:tc>
        <w:tc>
          <w:tcPr>
            <w:tcW w:w="3667" w:type="dxa"/>
            <w:noWrap/>
            <w:hideMark/>
          </w:tcPr>
          <w:p w14:paraId="191AF75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20,45</w:t>
            </w:r>
          </w:p>
        </w:tc>
      </w:tr>
      <w:tr w:rsidR="0002743E" w:rsidRPr="0002743E" w14:paraId="1E506867" w14:textId="77777777" w:rsidTr="00382CF4">
        <w:trPr>
          <w:trHeight w:val="300"/>
        </w:trPr>
        <w:tc>
          <w:tcPr>
            <w:tcW w:w="470" w:type="dxa"/>
            <w:hideMark/>
          </w:tcPr>
          <w:p w14:paraId="12ACBE7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812C6A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Технологична дървесина</w:t>
            </w:r>
          </w:p>
        </w:tc>
        <w:tc>
          <w:tcPr>
            <w:tcW w:w="937" w:type="dxa"/>
            <w:hideMark/>
          </w:tcPr>
          <w:p w14:paraId="535BA0B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7D31D1E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7B4EEFB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409C16E5" w14:textId="77777777" w:rsidTr="00382CF4">
        <w:trPr>
          <w:trHeight w:val="300"/>
        </w:trPr>
        <w:tc>
          <w:tcPr>
            <w:tcW w:w="470" w:type="dxa"/>
            <w:hideMark/>
          </w:tcPr>
          <w:p w14:paraId="0DC1EE3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3DB9F2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т.ч.букова</w:t>
            </w:r>
          </w:p>
        </w:tc>
        <w:tc>
          <w:tcPr>
            <w:tcW w:w="937" w:type="dxa"/>
            <w:hideMark/>
          </w:tcPr>
          <w:p w14:paraId="7B763ED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2568300"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4BEC3AE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1C33ABB0" w14:textId="77777777" w:rsidTr="00382CF4">
        <w:trPr>
          <w:trHeight w:val="300"/>
        </w:trPr>
        <w:tc>
          <w:tcPr>
            <w:tcW w:w="470" w:type="dxa"/>
            <w:hideMark/>
          </w:tcPr>
          <w:p w14:paraId="3F27266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5BF94E1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т.ч.дъбова</w:t>
            </w:r>
          </w:p>
        </w:tc>
        <w:tc>
          <w:tcPr>
            <w:tcW w:w="937" w:type="dxa"/>
            <w:hideMark/>
          </w:tcPr>
          <w:p w14:paraId="063631F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82851A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6DD1945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634A3E4F" w14:textId="77777777" w:rsidTr="00382CF4">
        <w:trPr>
          <w:trHeight w:val="300"/>
        </w:trPr>
        <w:tc>
          <w:tcPr>
            <w:tcW w:w="470" w:type="dxa"/>
            <w:hideMark/>
          </w:tcPr>
          <w:p w14:paraId="054E44B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6AE3EA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т.ч.липова</w:t>
            </w:r>
          </w:p>
        </w:tc>
        <w:tc>
          <w:tcPr>
            <w:tcW w:w="937" w:type="dxa"/>
            <w:hideMark/>
          </w:tcPr>
          <w:p w14:paraId="05A5516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231792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2F01634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7B41DC28" w14:textId="77777777" w:rsidTr="00382CF4">
        <w:trPr>
          <w:trHeight w:val="300"/>
        </w:trPr>
        <w:tc>
          <w:tcPr>
            <w:tcW w:w="470" w:type="dxa"/>
            <w:hideMark/>
          </w:tcPr>
          <w:p w14:paraId="32453A4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4D9D75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т.ч.тополова</w:t>
            </w:r>
          </w:p>
        </w:tc>
        <w:tc>
          <w:tcPr>
            <w:tcW w:w="937" w:type="dxa"/>
            <w:hideMark/>
          </w:tcPr>
          <w:p w14:paraId="5426EFC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4C8C66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55716BD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196E7551" w14:textId="77777777" w:rsidTr="00382CF4">
        <w:trPr>
          <w:trHeight w:val="300"/>
        </w:trPr>
        <w:tc>
          <w:tcPr>
            <w:tcW w:w="470" w:type="dxa"/>
            <w:hideMark/>
          </w:tcPr>
          <w:p w14:paraId="28A7E35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BC86CC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т.ч.церова</w:t>
            </w:r>
          </w:p>
        </w:tc>
        <w:tc>
          <w:tcPr>
            <w:tcW w:w="937" w:type="dxa"/>
            <w:hideMark/>
          </w:tcPr>
          <w:p w14:paraId="6301B34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5348AD3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26294CA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0C88C21E" w14:textId="77777777" w:rsidTr="00382CF4">
        <w:trPr>
          <w:trHeight w:val="300"/>
        </w:trPr>
        <w:tc>
          <w:tcPr>
            <w:tcW w:w="470" w:type="dxa"/>
            <w:hideMark/>
          </w:tcPr>
          <w:p w14:paraId="3D97655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416937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т.ч.акация</w:t>
            </w:r>
          </w:p>
        </w:tc>
        <w:tc>
          <w:tcPr>
            <w:tcW w:w="937" w:type="dxa"/>
            <w:hideMark/>
          </w:tcPr>
          <w:p w14:paraId="212326A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5C8F7F6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08179A5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473EE879" w14:textId="77777777" w:rsidTr="00382CF4">
        <w:trPr>
          <w:trHeight w:val="300"/>
        </w:trPr>
        <w:tc>
          <w:tcPr>
            <w:tcW w:w="470" w:type="dxa"/>
            <w:hideMark/>
          </w:tcPr>
          <w:p w14:paraId="758BA97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9F0959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Колове за лозя</w:t>
            </w:r>
          </w:p>
        </w:tc>
        <w:tc>
          <w:tcPr>
            <w:tcW w:w="937" w:type="dxa"/>
            <w:hideMark/>
          </w:tcPr>
          <w:p w14:paraId="6DA7A29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53154170"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717C43B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5F76660F" w14:textId="77777777" w:rsidTr="00382CF4">
        <w:trPr>
          <w:trHeight w:val="300"/>
        </w:trPr>
        <w:tc>
          <w:tcPr>
            <w:tcW w:w="470" w:type="dxa"/>
            <w:hideMark/>
          </w:tcPr>
          <w:p w14:paraId="536942E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8383C5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т.ч.акация</w:t>
            </w:r>
          </w:p>
        </w:tc>
        <w:tc>
          <w:tcPr>
            <w:tcW w:w="937" w:type="dxa"/>
            <w:hideMark/>
          </w:tcPr>
          <w:p w14:paraId="706F6D5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DC32C2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4381A3D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5606F455" w14:textId="77777777" w:rsidTr="00382CF4">
        <w:trPr>
          <w:trHeight w:val="300"/>
        </w:trPr>
        <w:tc>
          <w:tcPr>
            <w:tcW w:w="470" w:type="dxa"/>
            <w:hideMark/>
          </w:tcPr>
          <w:p w14:paraId="5C36452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2908FFF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т.ч.други</w:t>
            </w:r>
          </w:p>
        </w:tc>
        <w:tc>
          <w:tcPr>
            <w:tcW w:w="937" w:type="dxa"/>
            <w:hideMark/>
          </w:tcPr>
          <w:p w14:paraId="5950125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FDCD0F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0548D45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3B5CB3B4" w14:textId="77777777" w:rsidTr="00382CF4">
        <w:trPr>
          <w:trHeight w:val="300"/>
        </w:trPr>
        <w:tc>
          <w:tcPr>
            <w:tcW w:w="470" w:type="dxa"/>
            <w:hideMark/>
          </w:tcPr>
          <w:p w14:paraId="63D83BD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277" w:type="dxa"/>
            <w:gridSpan w:val="4"/>
            <w:hideMark/>
          </w:tcPr>
          <w:p w14:paraId="797C949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в)дребна строителна дървесина:</w:t>
            </w:r>
          </w:p>
        </w:tc>
      </w:tr>
      <w:tr w:rsidR="0002743E" w:rsidRPr="0002743E" w14:paraId="3EDE535A" w14:textId="77777777" w:rsidTr="00382CF4">
        <w:trPr>
          <w:trHeight w:val="300"/>
        </w:trPr>
        <w:tc>
          <w:tcPr>
            <w:tcW w:w="470" w:type="dxa"/>
            <w:hideMark/>
          </w:tcPr>
          <w:p w14:paraId="6E66D43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79E8E57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Технологична дървесина</w:t>
            </w:r>
          </w:p>
        </w:tc>
        <w:tc>
          <w:tcPr>
            <w:tcW w:w="937" w:type="dxa"/>
            <w:hideMark/>
          </w:tcPr>
          <w:p w14:paraId="76B75D1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737B465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5B469C1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0C34E188" w14:textId="77777777" w:rsidTr="00382CF4">
        <w:trPr>
          <w:trHeight w:val="300"/>
        </w:trPr>
        <w:tc>
          <w:tcPr>
            <w:tcW w:w="470" w:type="dxa"/>
            <w:hideMark/>
          </w:tcPr>
          <w:p w14:paraId="7230845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A5256A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т.ч.букова</w:t>
            </w:r>
          </w:p>
        </w:tc>
        <w:tc>
          <w:tcPr>
            <w:tcW w:w="937" w:type="dxa"/>
            <w:hideMark/>
          </w:tcPr>
          <w:p w14:paraId="53D3E69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341199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737FE30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32DE86AF" w14:textId="77777777" w:rsidTr="00382CF4">
        <w:trPr>
          <w:trHeight w:val="300"/>
        </w:trPr>
        <w:tc>
          <w:tcPr>
            <w:tcW w:w="470" w:type="dxa"/>
            <w:hideMark/>
          </w:tcPr>
          <w:p w14:paraId="63BCD72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5E95D3B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т.ч.дъбова</w:t>
            </w:r>
          </w:p>
        </w:tc>
        <w:tc>
          <w:tcPr>
            <w:tcW w:w="937" w:type="dxa"/>
            <w:hideMark/>
          </w:tcPr>
          <w:p w14:paraId="34E825A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8F9D33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33287A0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6E3DD4FB" w14:textId="77777777" w:rsidTr="00382CF4">
        <w:trPr>
          <w:trHeight w:val="300"/>
        </w:trPr>
        <w:tc>
          <w:tcPr>
            <w:tcW w:w="470" w:type="dxa"/>
            <w:hideMark/>
          </w:tcPr>
          <w:p w14:paraId="1DE1B22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lastRenderedPageBreak/>
              <w:t> </w:t>
            </w:r>
          </w:p>
        </w:tc>
        <w:tc>
          <w:tcPr>
            <w:tcW w:w="2982" w:type="dxa"/>
            <w:hideMark/>
          </w:tcPr>
          <w:p w14:paraId="767B6B8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т.ч.липова</w:t>
            </w:r>
          </w:p>
        </w:tc>
        <w:tc>
          <w:tcPr>
            <w:tcW w:w="937" w:type="dxa"/>
            <w:hideMark/>
          </w:tcPr>
          <w:p w14:paraId="77DA496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0C3EE96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648C1CE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1791A30A" w14:textId="77777777" w:rsidTr="00382CF4">
        <w:trPr>
          <w:trHeight w:val="300"/>
        </w:trPr>
        <w:tc>
          <w:tcPr>
            <w:tcW w:w="470" w:type="dxa"/>
            <w:hideMark/>
          </w:tcPr>
          <w:p w14:paraId="5520A62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0941C6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т.ч.тополова</w:t>
            </w:r>
          </w:p>
        </w:tc>
        <w:tc>
          <w:tcPr>
            <w:tcW w:w="937" w:type="dxa"/>
            <w:hideMark/>
          </w:tcPr>
          <w:p w14:paraId="2D13B37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7D9316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12490D5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3686DCD8" w14:textId="77777777" w:rsidTr="00382CF4">
        <w:trPr>
          <w:trHeight w:val="300"/>
        </w:trPr>
        <w:tc>
          <w:tcPr>
            <w:tcW w:w="470" w:type="dxa"/>
            <w:hideMark/>
          </w:tcPr>
          <w:p w14:paraId="492887B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2EAF2C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т.ч.церова</w:t>
            </w:r>
          </w:p>
        </w:tc>
        <w:tc>
          <w:tcPr>
            <w:tcW w:w="937" w:type="dxa"/>
            <w:hideMark/>
          </w:tcPr>
          <w:p w14:paraId="7A6FEBA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2B0EE3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48B0826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0FFD2263" w14:textId="77777777" w:rsidTr="00382CF4">
        <w:trPr>
          <w:trHeight w:val="300"/>
        </w:trPr>
        <w:tc>
          <w:tcPr>
            <w:tcW w:w="470" w:type="dxa"/>
            <w:hideMark/>
          </w:tcPr>
          <w:p w14:paraId="6ED30BE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17BA68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т.ч.акация</w:t>
            </w:r>
          </w:p>
        </w:tc>
        <w:tc>
          <w:tcPr>
            <w:tcW w:w="937" w:type="dxa"/>
            <w:hideMark/>
          </w:tcPr>
          <w:p w14:paraId="6FB0898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299870A"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36DE7A0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0A580C01" w14:textId="77777777" w:rsidTr="00382CF4">
        <w:trPr>
          <w:trHeight w:val="300"/>
        </w:trPr>
        <w:tc>
          <w:tcPr>
            <w:tcW w:w="470" w:type="dxa"/>
            <w:hideMark/>
          </w:tcPr>
          <w:p w14:paraId="7D1CE56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5898F45C"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Мертеци</w:t>
            </w:r>
          </w:p>
        </w:tc>
        <w:tc>
          <w:tcPr>
            <w:tcW w:w="937" w:type="dxa"/>
            <w:hideMark/>
          </w:tcPr>
          <w:p w14:paraId="7EE34EC0"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71511A1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4F6254B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072B9C08" w14:textId="77777777" w:rsidTr="00382CF4">
        <w:trPr>
          <w:trHeight w:val="300"/>
        </w:trPr>
        <w:tc>
          <w:tcPr>
            <w:tcW w:w="470" w:type="dxa"/>
            <w:hideMark/>
          </w:tcPr>
          <w:p w14:paraId="6ED145F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D754EF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т.ч.акация</w:t>
            </w:r>
          </w:p>
        </w:tc>
        <w:tc>
          <w:tcPr>
            <w:tcW w:w="937" w:type="dxa"/>
            <w:hideMark/>
          </w:tcPr>
          <w:p w14:paraId="48637C4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BA27C57"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1388EE5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4B24DE0F" w14:textId="77777777" w:rsidTr="00382CF4">
        <w:trPr>
          <w:trHeight w:val="300"/>
        </w:trPr>
        <w:tc>
          <w:tcPr>
            <w:tcW w:w="470" w:type="dxa"/>
            <w:hideMark/>
          </w:tcPr>
          <w:p w14:paraId="2F0D830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46845C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т.ч.липови</w:t>
            </w:r>
          </w:p>
        </w:tc>
        <w:tc>
          <w:tcPr>
            <w:tcW w:w="937" w:type="dxa"/>
            <w:hideMark/>
          </w:tcPr>
          <w:p w14:paraId="1F4A0A3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6776DF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5EC1C80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620843EF" w14:textId="77777777" w:rsidTr="00382CF4">
        <w:trPr>
          <w:trHeight w:val="300"/>
        </w:trPr>
        <w:tc>
          <w:tcPr>
            <w:tcW w:w="470" w:type="dxa"/>
            <w:hideMark/>
          </w:tcPr>
          <w:p w14:paraId="6067D3E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A38C7F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т.ч.други</w:t>
            </w:r>
          </w:p>
        </w:tc>
        <w:tc>
          <w:tcPr>
            <w:tcW w:w="937" w:type="dxa"/>
            <w:hideMark/>
          </w:tcPr>
          <w:p w14:paraId="3F5D1FE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29DEFC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30059A9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5EA441CE" w14:textId="77777777" w:rsidTr="00382CF4">
        <w:trPr>
          <w:trHeight w:val="300"/>
        </w:trPr>
        <w:tc>
          <w:tcPr>
            <w:tcW w:w="470" w:type="dxa"/>
            <w:hideMark/>
          </w:tcPr>
          <w:p w14:paraId="722300B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43DE4A1C"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xml:space="preserve">ДЪРВА </w:t>
            </w:r>
          </w:p>
        </w:tc>
        <w:tc>
          <w:tcPr>
            <w:tcW w:w="937" w:type="dxa"/>
            <w:hideMark/>
          </w:tcPr>
          <w:p w14:paraId="41CDFCD9"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1669E12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76EF8A9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492B0016" w14:textId="77777777" w:rsidTr="00382CF4">
        <w:trPr>
          <w:trHeight w:val="300"/>
        </w:trPr>
        <w:tc>
          <w:tcPr>
            <w:tcW w:w="470" w:type="dxa"/>
            <w:hideMark/>
          </w:tcPr>
          <w:p w14:paraId="5E7D675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BF3010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Технологична дървесина</w:t>
            </w:r>
          </w:p>
        </w:tc>
        <w:tc>
          <w:tcPr>
            <w:tcW w:w="937" w:type="dxa"/>
            <w:hideMark/>
          </w:tcPr>
          <w:p w14:paraId="047A28E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5D7FFFD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1286670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3C25333B" w14:textId="77777777" w:rsidTr="00382CF4">
        <w:trPr>
          <w:trHeight w:val="300"/>
        </w:trPr>
        <w:tc>
          <w:tcPr>
            <w:tcW w:w="470" w:type="dxa"/>
            <w:hideMark/>
          </w:tcPr>
          <w:p w14:paraId="11AF1A9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059C0174"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т.ч.букова</w:t>
            </w:r>
          </w:p>
        </w:tc>
        <w:tc>
          <w:tcPr>
            <w:tcW w:w="937" w:type="dxa"/>
            <w:hideMark/>
          </w:tcPr>
          <w:p w14:paraId="4CF0768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FFF625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436CB33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641C506A" w14:textId="77777777" w:rsidTr="00382CF4">
        <w:trPr>
          <w:trHeight w:val="300"/>
        </w:trPr>
        <w:tc>
          <w:tcPr>
            <w:tcW w:w="470" w:type="dxa"/>
            <w:hideMark/>
          </w:tcPr>
          <w:p w14:paraId="7A2B32E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64BB06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т.ч.дъбова</w:t>
            </w:r>
          </w:p>
        </w:tc>
        <w:tc>
          <w:tcPr>
            <w:tcW w:w="937" w:type="dxa"/>
            <w:hideMark/>
          </w:tcPr>
          <w:p w14:paraId="00BBA1D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93D361C"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7C51AB0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1D890602" w14:textId="77777777" w:rsidTr="00382CF4">
        <w:trPr>
          <w:trHeight w:val="300"/>
        </w:trPr>
        <w:tc>
          <w:tcPr>
            <w:tcW w:w="470" w:type="dxa"/>
            <w:hideMark/>
          </w:tcPr>
          <w:p w14:paraId="2D45D6F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6B5571A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т.ч.липова</w:t>
            </w:r>
          </w:p>
        </w:tc>
        <w:tc>
          <w:tcPr>
            <w:tcW w:w="937" w:type="dxa"/>
            <w:hideMark/>
          </w:tcPr>
          <w:p w14:paraId="47F5703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2DDF3E3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686248A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031BE811" w14:textId="77777777" w:rsidTr="00382CF4">
        <w:trPr>
          <w:trHeight w:val="300"/>
        </w:trPr>
        <w:tc>
          <w:tcPr>
            <w:tcW w:w="470" w:type="dxa"/>
            <w:hideMark/>
          </w:tcPr>
          <w:p w14:paraId="2CB8331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18C2A2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т.ч.тополова</w:t>
            </w:r>
          </w:p>
        </w:tc>
        <w:tc>
          <w:tcPr>
            <w:tcW w:w="937" w:type="dxa"/>
            <w:hideMark/>
          </w:tcPr>
          <w:p w14:paraId="693A1A9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751B1FC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2C9FA22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7F923C3C" w14:textId="77777777" w:rsidTr="00382CF4">
        <w:trPr>
          <w:trHeight w:val="300"/>
        </w:trPr>
        <w:tc>
          <w:tcPr>
            <w:tcW w:w="470" w:type="dxa"/>
            <w:hideMark/>
          </w:tcPr>
          <w:p w14:paraId="60A2955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5848EBA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т.ч.церова</w:t>
            </w:r>
          </w:p>
        </w:tc>
        <w:tc>
          <w:tcPr>
            <w:tcW w:w="937" w:type="dxa"/>
            <w:hideMark/>
          </w:tcPr>
          <w:p w14:paraId="008622F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34F9274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55642FF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53A63F7E" w14:textId="77777777" w:rsidTr="00382CF4">
        <w:trPr>
          <w:trHeight w:val="300"/>
        </w:trPr>
        <w:tc>
          <w:tcPr>
            <w:tcW w:w="470" w:type="dxa"/>
            <w:hideMark/>
          </w:tcPr>
          <w:p w14:paraId="281DD63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1BAFBEB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т.ч.акация</w:t>
            </w:r>
          </w:p>
        </w:tc>
        <w:tc>
          <w:tcPr>
            <w:tcW w:w="937" w:type="dxa"/>
            <w:hideMark/>
          </w:tcPr>
          <w:p w14:paraId="403552CB"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58B6126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5BEDFA4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08A13E15" w14:textId="77777777" w:rsidTr="00382CF4">
        <w:trPr>
          <w:trHeight w:val="300"/>
        </w:trPr>
        <w:tc>
          <w:tcPr>
            <w:tcW w:w="470" w:type="dxa"/>
            <w:hideMark/>
          </w:tcPr>
          <w:p w14:paraId="2BDEA13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16DC5A2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ОЗМ</w:t>
            </w:r>
          </w:p>
        </w:tc>
        <w:tc>
          <w:tcPr>
            <w:tcW w:w="937" w:type="dxa"/>
            <w:hideMark/>
          </w:tcPr>
          <w:p w14:paraId="1E7C7952"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2846F3C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450269C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7BF87525" w14:textId="77777777" w:rsidTr="00382CF4">
        <w:trPr>
          <w:trHeight w:val="300"/>
        </w:trPr>
        <w:tc>
          <w:tcPr>
            <w:tcW w:w="470" w:type="dxa"/>
            <w:hideMark/>
          </w:tcPr>
          <w:p w14:paraId="2CD75AF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5CCA479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т.ч.букови</w:t>
            </w:r>
          </w:p>
        </w:tc>
        <w:tc>
          <w:tcPr>
            <w:tcW w:w="937" w:type="dxa"/>
            <w:hideMark/>
          </w:tcPr>
          <w:p w14:paraId="5729681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6A8AF3F9"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60</w:t>
            </w:r>
          </w:p>
        </w:tc>
        <w:tc>
          <w:tcPr>
            <w:tcW w:w="3667" w:type="dxa"/>
            <w:noWrap/>
            <w:hideMark/>
          </w:tcPr>
          <w:p w14:paraId="6FBE8B7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30,68</w:t>
            </w:r>
          </w:p>
        </w:tc>
      </w:tr>
      <w:tr w:rsidR="0002743E" w:rsidRPr="0002743E" w14:paraId="3EEBC514" w14:textId="77777777" w:rsidTr="00382CF4">
        <w:trPr>
          <w:trHeight w:val="300"/>
        </w:trPr>
        <w:tc>
          <w:tcPr>
            <w:tcW w:w="470" w:type="dxa"/>
            <w:hideMark/>
          </w:tcPr>
          <w:p w14:paraId="05B2F97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E1908CC"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т.ч.дъбови</w:t>
            </w:r>
          </w:p>
        </w:tc>
        <w:tc>
          <w:tcPr>
            <w:tcW w:w="937" w:type="dxa"/>
            <w:hideMark/>
          </w:tcPr>
          <w:p w14:paraId="6173474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1E8298C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70</w:t>
            </w:r>
          </w:p>
        </w:tc>
        <w:tc>
          <w:tcPr>
            <w:tcW w:w="3667" w:type="dxa"/>
            <w:noWrap/>
            <w:hideMark/>
          </w:tcPr>
          <w:p w14:paraId="132CF62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35,79</w:t>
            </w:r>
          </w:p>
        </w:tc>
      </w:tr>
      <w:tr w:rsidR="0002743E" w:rsidRPr="0002743E" w14:paraId="4129EE30" w14:textId="77777777" w:rsidTr="00382CF4">
        <w:trPr>
          <w:trHeight w:val="300"/>
        </w:trPr>
        <w:tc>
          <w:tcPr>
            <w:tcW w:w="470" w:type="dxa"/>
            <w:hideMark/>
          </w:tcPr>
          <w:p w14:paraId="75F46FB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3D6EF5C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т.ч.тополови</w:t>
            </w:r>
          </w:p>
        </w:tc>
        <w:tc>
          <w:tcPr>
            <w:tcW w:w="937" w:type="dxa"/>
            <w:hideMark/>
          </w:tcPr>
          <w:p w14:paraId="64D7D0F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куб.м</w:t>
            </w:r>
          </w:p>
        </w:tc>
        <w:tc>
          <w:tcPr>
            <w:tcW w:w="1691" w:type="dxa"/>
            <w:hideMark/>
          </w:tcPr>
          <w:p w14:paraId="4677C535"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50</w:t>
            </w:r>
          </w:p>
        </w:tc>
        <w:tc>
          <w:tcPr>
            <w:tcW w:w="3667" w:type="dxa"/>
            <w:noWrap/>
            <w:hideMark/>
          </w:tcPr>
          <w:p w14:paraId="7BD54E4E"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25,56</w:t>
            </w:r>
          </w:p>
        </w:tc>
      </w:tr>
      <w:tr w:rsidR="0002743E" w:rsidRPr="0002743E" w14:paraId="7A9E4D7C" w14:textId="77777777" w:rsidTr="00382CF4">
        <w:trPr>
          <w:trHeight w:val="300"/>
        </w:trPr>
        <w:tc>
          <w:tcPr>
            <w:tcW w:w="470" w:type="dxa"/>
            <w:hideMark/>
          </w:tcPr>
          <w:p w14:paraId="00A377F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hideMark/>
          </w:tcPr>
          <w:p w14:paraId="1A3EE28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Дърва за горене</w:t>
            </w:r>
          </w:p>
        </w:tc>
        <w:tc>
          <w:tcPr>
            <w:tcW w:w="937" w:type="dxa"/>
            <w:hideMark/>
          </w:tcPr>
          <w:p w14:paraId="79842E2D"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1691" w:type="dxa"/>
            <w:hideMark/>
          </w:tcPr>
          <w:p w14:paraId="5EEC6C58"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 </w:t>
            </w:r>
          </w:p>
        </w:tc>
        <w:tc>
          <w:tcPr>
            <w:tcW w:w="3667" w:type="dxa"/>
            <w:noWrap/>
            <w:hideMark/>
          </w:tcPr>
          <w:p w14:paraId="2F05551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r>
      <w:tr w:rsidR="0002743E" w:rsidRPr="0002743E" w14:paraId="69ED1F29" w14:textId="77777777" w:rsidTr="00382CF4">
        <w:trPr>
          <w:trHeight w:val="300"/>
        </w:trPr>
        <w:tc>
          <w:tcPr>
            <w:tcW w:w="470" w:type="dxa"/>
            <w:hideMark/>
          </w:tcPr>
          <w:p w14:paraId="260F911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val="restart"/>
            <w:hideMark/>
          </w:tcPr>
          <w:p w14:paraId="3E3E3A1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т.ч.широколистни - меки</w:t>
            </w:r>
          </w:p>
          <w:p w14:paraId="744714D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37" w:type="dxa"/>
            <w:hideMark/>
          </w:tcPr>
          <w:p w14:paraId="65F7547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пл.м3</w:t>
            </w:r>
          </w:p>
        </w:tc>
        <w:tc>
          <w:tcPr>
            <w:tcW w:w="1691" w:type="dxa"/>
            <w:hideMark/>
          </w:tcPr>
          <w:p w14:paraId="5C6F793F"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30</w:t>
            </w:r>
          </w:p>
        </w:tc>
        <w:tc>
          <w:tcPr>
            <w:tcW w:w="3667" w:type="dxa"/>
            <w:noWrap/>
            <w:hideMark/>
          </w:tcPr>
          <w:p w14:paraId="3B8B4BF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15,34</w:t>
            </w:r>
          </w:p>
        </w:tc>
      </w:tr>
      <w:tr w:rsidR="0002743E" w:rsidRPr="0002743E" w14:paraId="2701E822" w14:textId="77777777" w:rsidTr="00382CF4">
        <w:trPr>
          <w:trHeight w:val="300"/>
        </w:trPr>
        <w:tc>
          <w:tcPr>
            <w:tcW w:w="470" w:type="dxa"/>
            <w:hideMark/>
          </w:tcPr>
          <w:p w14:paraId="48D1541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hideMark/>
          </w:tcPr>
          <w:p w14:paraId="2193DB49" w14:textId="77777777" w:rsidR="0002743E" w:rsidRPr="004C058C" w:rsidRDefault="0002743E" w:rsidP="0002743E">
            <w:pPr>
              <w:jc w:val="center"/>
              <w:rPr>
                <w:rFonts w:ascii="Verdana" w:eastAsia="Arial Unicode MS" w:hAnsi="Verdana"/>
                <w:sz w:val="20"/>
                <w:szCs w:val="20"/>
              </w:rPr>
            </w:pPr>
          </w:p>
        </w:tc>
        <w:tc>
          <w:tcPr>
            <w:tcW w:w="937" w:type="dxa"/>
            <w:hideMark/>
          </w:tcPr>
          <w:p w14:paraId="40504CB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пр.м3</w:t>
            </w:r>
          </w:p>
        </w:tc>
        <w:tc>
          <w:tcPr>
            <w:tcW w:w="1691" w:type="dxa"/>
            <w:hideMark/>
          </w:tcPr>
          <w:p w14:paraId="639B25F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16,5</w:t>
            </w:r>
          </w:p>
        </w:tc>
        <w:tc>
          <w:tcPr>
            <w:tcW w:w="3667" w:type="dxa"/>
            <w:noWrap/>
            <w:hideMark/>
          </w:tcPr>
          <w:p w14:paraId="520BBA9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8,44</w:t>
            </w:r>
          </w:p>
        </w:tc>
      </w:tr>
      <w:tr w:rsidR="0002743E" w:rsidRPr="0002743E" w14:paraId="74248388" w14:textId="77777777" w:rsidTr="00382CF4">
        <w:trPr>
          <w:trHeight w:val="310"/>
        </w:trPr>
        <w:tc>
          <w:tcPr>
            <w:tcW w:w="470" w:type="dxa"/>
            <w:hideMark/>
          </w:tcPr>
          <w:p w14:paraId="0F33197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val="restart"/>
            <w:hideMark/>
          </w:tcPr>
          <w:p w14:paraId="366413F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т.ч.широколистни – твърди - бук; гбр</w:t>
            </w:r>
          </w:p>
          <w:p w14:paraId="385FA82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37" w:type="dxa"/>
            <w:hideMark/>
          </w:tcPr>
          <w:p w14:paraId="48C1BDF3"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пл.м3</w:t>
            </w:r>
          </w:p>
        </w:tc>
        <w:tc>
          <w:tcPr>
            <w:tcW w:w="1691" w:type="dxa"/>
            <w:hideMark/>
          </w:tcPr>
          <w:p w14:paraId="4BA0E373"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76429A40"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17903FBE" w14:textId="77777777" w:rsidTr="00382CF4">
        <w:trPr>
          <w:trHeight w:val="300"/>
        </w:trPr>
        <w:tc>
          <w:tcPr>
            <w:tcW w:w="470" w:type="dxa"/>
            <w:hideMark/>
          </w:tcPr>
          <w:p w14:paraId="37D6E30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hideMark/>
          </w:tcPr>
          <w:p w14:paraId="49D06FAA" w14:textId="77777777" w:rsidR="0002743E" w:rsidRPr="004C058C" w:rsidRDefault="0002743E" w:rsidP="0002743E">
            <w:pPr>
              <w:jc w:val="center"/>
              <w:rPr>
                <w:rFonts w:ascii="Verdana" w:eastAsia="Arial Unicode MS" w:hAnsi="Verdana"/>
                <w:sz w:val="20"/>
                <w:szCs w:val="20"/>
              </w:rPr>
            </w:pPr>
          </w:p>
        </w:tc>
        <w:tc>
          <w:tcPr>
            <w:tcW w:w="937" w:type="dxa"/>
            <w:hideMark/>
          </w:tcPr>
          <w:p w14:paraId="5C58AAB7"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пр.м3</w:t>
            </w:r>
          </w:p>
        </w:tc>
        <w:tc>
          <w:tcPr>
            <w:tcW w:w="1691" w:type="dxa"/>
            <w:hideMark/>
          </w:tcPr>
          <w:p w14:paraId="509A262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26,4</w:t>
            </w:r>
          </w:p>
        </w:tc>
        <w:tc>
          <w:tcPr>
            <w:tcW w:w="3667" w:type="dxa"/>
            <w:noWrap/>
            <w:hideMark/>
          </w:tcPr>
          <w:p w14:paraId="44B60FF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13,50</w:t>
            </w:r>
          </w:p>
        </w:tc>
      </w:tr>
      <w:tr w:rsidR="0002743E" w:rsidRPr="0002743E" w14:paraId="1902FA02" w14:textId="77777777" w:rsidTr="00382CF4">
        <w:trPr>
          <w:trHeight w:val="450"/>
        </w:trPr>
        <w:tc>
          <w:tcPr>
            <w:tcW w:w="470" w:type="dxa"/>
            <w:hideMark/>
          </w:tcPr>
          <w:p w14:paraId="13EA25E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val="restart"/>
            <w:hideMark/>
          </w:tcPr>
          <w:p w14:paraId="18BCEC8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т.ч.широколистни – твърди - дъб; цр</w:t>
            </w:r>
          </w:p>
          <w:p w14:paraId="22C9E5A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37" w:type="dxa"/>
            <w:hideMark/>
          </w:tcPr>
          <w:p w14:paraId="367D35B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пл.м3</w:t>
            </w:r>
          </w:p>
        </w:tc>
        <w:tc>
          <w:tcPr>
            <w:tcW w:w="1691" w:type="dxa"/>
            <w:hideMark/>
          </w:tcPr>
          <w:p w14:paraId="7C830186"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48DE738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0AC1DF69" w14:textId="77777777" w:rsidTr="00382CF4">
        <w:trPr>
          <w:trHeight w:val="300"/>
        </w:trPr>
        <w:tc>
          <w:tcPr>
            <w:tcW w:w="470" w:type="dxa"/>
            <w:hideMark/>
          </w:tcPr>
          <w:p w14:paraId="223DCAC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hideMark/>
          </w:tcPr>
          <w:p w14:paraId="3799535E" w14:textId="77777777" w:rsidR="0002743E" w:rsidRPr="004C058C" w:rsidRDefault="0002743E" w:rsidP="0002743E">
            <w:pPr>
              <w:jc w:val="center"/>
              <w:rPr>
                <w:rFonts w:ascii="Verdana" w:eastAsia="Arial Unicode MS" w:hAnsi="Verdana"/>
                <w:sz w:val="20"/>
                <w:szCs w:val="20"/>
              </w:rPr>
            </w:pPr>
          </w:p>
        </w:tc>
        <w:tc>
          <w:tcPr>
            <w:tcW w:w="937" w:type="dxa"/>
            <w:hideMark/>
          </w:tcPr>
          <w:p w14:paraId="1020088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пр.м3</w:t>
            </w:r>
          </w:p>
        </w:tc>
        <w:tc>
          <w:tcPr>
            <w:tcW w:w="1691" w:type="dxa"/>
            <w:hideMark/>
          </w:tcPr>
          <w:p w14:paraId="37F3F28B"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26,4</w:t>
            </w:r>
          </w:p>
        </w:tc>
        <w:tc>
          <w:tcPr>
            <w:tcW w:w="3667" w:type="dxa"/>
            <w:noWrap/>
            <w:hideMark/>
          </w:tcPr>
          <w:p w14:paraId="24AC8D9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13,50</w:t>
            </w:r>
          </w:p>
        </w:tc>
      </w:tr>
      <w:tr w:rsidR="0002743E" w:rsidRPr="0002743E" w14:paraId="6320D3CE" w14:textId="77777777" w:rsidTr="00382CF4">
        <w:trPr>
          <w:trHeight w:val="330"/>
        </w:trPr>
        <w:tc>
          <w:tcPr>
            <w:tcW w:w="470" w:type="dxa"/>
            <w:hideMark/>
          </w:tcPr>
          <w:p w14:paraId="4AA48008"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val="restart"/>
            <w:hideMark/>
          </w:tcPr>
          <w:p w14:paraId="23D0984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в т.ч.широколистни - акация</w:t>
            </w:r>
          </w:p>
          <w:p w14:paraId="146EF925"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937" w:type="dxa"/>
            <w:hideMark/>
          </w:tcPr>
          <w:p w14:paraId="0058C501"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пл.м3</w:t>
            </w:r>
          </w:p>
        </w:tc>
        <w:tc>
          <w:tcPr>
            <w:tcW w:w="1691" w:type="dxa"/>
            <w:hideMark/>
          </w:tcPr>
          <w:p w14:paraId="688A728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48</w:t>
            </w:r>
          </w:p>
        </w:tc>
        <w:tc>
          <w:tcPr>
            <w:tcW w:w="3667" w:type="dxa"/>
            <w:noWrap/>
            <w:hideMark/>
          </w:tcPr>
          <w:p w14:paraId="22599E76"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24,54</w:t>
            </w:r>
          </w:p>
        </w:tc>
      </w:tr>
      <w:tr w:rsidR="0002743E" w:rsidRPr="0002743E" w14:paraId="36CBFAC5" w14:textId="77777777" w:rsidTr="00382CF4">
        <w:trPr>
          <w:trHeight w:val="300"/>
        </w:trPr>
        <w:tc>
          <w:tcPr>
            <w:tcW w:w="470" w:type="dxa"/>
            <w:hideMark/>
          </w:tcPr>
          <w:p w14:paraId="7D6A75DA"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w:t>
            </w:r>
          </w:p>
        </w:tc>
        <w:tc>
          <w:tcPr>
            <w:tcW w:w="2982" w:type="dxa"/>
            <w:vMerge/>
            <w:hideMark/>
          </w:tcPr>
          <w:p w14:paraId="78381B3C" w14:textId="77777777" w:rsidR="0002743E" w:rsidRPr="004C058C" w:rsidRDefault="0002743E" w:rsidP="0002743E">
            <w:pPr>
              <w:jc w:val="center"/>
              <w:rPr>
                <w:rFonts w:ascii="Verdana" w:eastAsia="Arial Unicode MS" w:hAnsi="Verdana"/>
                <w:sz w:val="20"/>
                <w:szCs w:val="20"/>
              </w:rPr>
            </w:pPr>
          </w:p>
        </w:tc>
        <w:tc>
          <w:tcPr>
            <w:tcW w:w="937" w:type="dxa"/>
            <w:hideMark/>
          </w:tcPr>
          <w:p w14:paraId="1B79D47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 пр.м3</w:t>
            </w:r>
          </w:p>
        </w:tc>
        <w:tc>
          <w:tcPr>
            <w:tcW w:w="1691" w:type="dxa"/>
            <w:hideMark/>
          </w:tcPr>
          <w:p w14:paraId="2BD9BDD1"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26,4</w:t>
            </w:r>
          </w:p>
        </w:tc>
        <w:tc>
          <w:tcPr>
            <w:tcW w:w="3667" w:type="dxa"/>
            <w:noWrap/>
            <w:hideMark/>
          </w:tcPr>
          <w:p w14:paraId="5B53BECF"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13,50</w:t>
            </w:r>
          </w:p>
        </w:tc>
      </w:tr>
      <w:tr w:rsidR="0002743E" w:rsidRPr="0002743E" w14:paraId="13883305" w14:textId="77777777" w:rsidTr="00382CF4">
        <w:trPr>
          <w:trHeight w:val="300"/>
        </w:trPr>
        <w:tc>
          <w:tcPr>
            <w:tcW w:w="470" w:type="dxa"/>
            <w:hideMark/>
          </w:tcPr>
          <w:p w14:paraId="4A601CCD"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3.</w:t>
            </w:r>
          </w:p>
        </w:tc>
        <w:tc>
          <w:tcPr>
            <w:tcW w:w="2982" w:type="dxa"/>
            <w:hideMark/>
          </w:tcPr>
          <w:p w14:paraId="643DB804"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Вършина</w:t>
            </w:r>
          </w:p>
        </w:tc>
        <w:tc>
          <w:tcPr>
            <w:tcW w:w="937" w:type="dxa"/>
            <w:hideMark/>
          </w:tcPr>
          <w:p w14:paraId="2EC95F99"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пр.куб.м</w:t>
            </w:r>
          </w:p>
        </w:tc>
        <w:tc>
          <w:tcPr>
            <w:tcW w:w="1691" w:type="dxa"/>
            <w:hideMark/>
          </w:tcPr>
          <w:p w14:paraId="7E654ADE" w14:textId="77777777" w:rsidR="0002743E" w:rsidRPr="004C058C" w:rsidRDefault="0002743E" w:rsidP="0002743E">
            <w:pPr>
              <w:jc w:val="center"/>
              <w:rPr>
                <w:rFonts w:ascii="Verdana" w:eastAsia="Arial Unicode MS" w:hAnsi="Verdana"/>
                <w:b/>
                <w:bCs/>
                <w:sz w:val="20"/>
                <w:szCs w:val="20"/>
              </w:rPr>
            </w:pPr>
            <w:r w:rsidRPr="004C058C">
              <w:rPr>
                <w:rFonts w:ascii="Verdana" w:eastAsia="Arial Unicode MS" w:hAnsi="Verdana"/>
                <w:b/>
                <w:bCs/>
                <w:sz w:val="20"/>
                <w:szCs w:val="20"/>
              </w:rPr>
              <w:t>8</w:t>
            </w:r>
          </w:p>
        </w:tc>
        <w:tc>
          <w:tcPr>
            <w:tcW w:w="3667" w:type="dxa"/>
            <w:noWrap/>
            <w:hideMark/>
          </w:tcPr>
          <w:p w14:paraId="0EF62222" w14:textId="77777777" w:rsidR="0002743E" w:rsidRPr="004C058C" w:rsidRDefault="0002743E" w:rsidP="0002743E">
            <w:pPr>
              <w:jc w:val="center"/>
              <w:rPr>
                <w:rFonts w:ascii="Verdana" w:eastAsia="Arial Unicode MS" w:hAnsi="Verdana"/>
                <w:sz w:val="20"/>
                <w:szCs w:val="20"/>
              </w:rPr>
            </w:pPr>
            <w:r w:rsidRPr="004C058C">
              <w:rPr>
                <w:rFonts w:ascii="Verdana" w:eastAsia="Arial Unicode MS" w:hAnsi="Verdana"/>
                <w:sz w:val="20"/>
                <w:szCs w:val="20"/>
              </w:rPr>
              <w:t>4,09</w:t>
            </w:r>
          </w:p>
        </w:tc>
      </w:tr>
    </w:tbl>
    <w:p w14:paraId="6B19F0EC" w14:textId="77777777" w:rsidR="0002743E" w:rsidRPr="0002743E" w:rsidRDefault="0002743E" w:rsidP="0002743E">
      <w:pPr>
        <w:jc w:val="center"/>
        <w:rPr>
          <w:rFonts w:ascii="Verdana" w:eastAsia="Arial Unicode MS" w:hAnsi="Verdana"/>
          <w:sz w:val="16"/>
          <w:szCs w:val="16"/>
        </w:rPr>
      </w:pPr>
    </w:p>
    <w:p w14:paraId="5D3C9115" w14:textId="77777777" w:rsidR="0002743E" w:rsidRPr="0002743E" w:rsidRDefault="0002743E" w:rsidP="0002743E">
      <w:pPr>
        <w:jc w:val="center"/>
        <w:rPr>
          <w:rFonts w:ascii="Verdana" w:eastAsia="Arial Unicode MS" w:hAnsi="Verdana"/>
          <w:sz w:val="16"/>
          <w:szCs w:val="16"/>
        </w:rPr>
      </w:pPr>
    </w:p>
    <w:p w14:paraId="7796BC80" w14:textId="77777777" w:rsidR="0002743E" w:rsidRPr="0002743E" w:rsidRDefault="0002743E" w:rsidP="0002743E">
      <w:pPr>
        <w:jc w:val="center"/>
        <w:rPr>
          <w:rFonts w:ascii="Verdana" w:eastAsia="Arial Unicode MS" w:hAnsi="Verdana"/>
          <w:sz w:val="16"/>
          <w:szCs w:val="16"/>
        </w:rPr>
      </w:pPr>
    </w:p>
    <w:p w14:paraId="6CCA6D96" w14:textId="77777777" w:rsidR="0002743E" w:rsidRPr="0002743E" w:rsidRDefault="0002743E" w:rsidP="0002743E">
      <w:pPr>
        <w:numPr>
          <w:ilvl w:val="0"/>
          <w:numId w:val="10"/>
        </w:numPr>
        <w:spacing w:line="360" w:lineRule="auto"/>
        <w:ind w:left="0" w:firstLine="0"/>
        <w:contextualSpacing/>
        <w:jc w:val="both"/>
        <w:rPr>
          <w:rFonts w:ascii="Verdana" w:eastAsia="Arial Unicode MS" w:hAnsi="Verdana" w:cstheme="minorBidi"/>
          <w:sz w:val="20"/>
          <w:szCs w:val="20"/>
        </w:rPr>
      </w:pPr>
      <w:r w:rsidRPr="0002743E">
        <w:rPr>
          <w:rFonts w:ascii="Verdana" w:eastAsia="Arial Unicode MS" w:hAnsi="Verdana" w:cstheme="minorBidi"/>
          <w:sz w:val="20"/>
          <w:szCs w:val="20"/>
        </w:rPr>
        <w:t>Приема цените за продажба на добита дървесина от горските територии – общинска собственост на Община Пирдоп по асортименти:</w:t>
      </w:r>
    </w:p>
    <w:p w14:paraId="2CDB13B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А/Добита дървесина на временен склад – за физически и юридически лица</w:t>
      </w:r>
    </w:p>
    <w:tbl>
      <w:tblPr>
        <w:tblStyle w:val="TableGrid"/>
        <w:tblW w:w="0" w:type="auto"/>
        <w:tblLook w:val="04A0" w:firstRow="1" w:lastRow="0" w:firstColumn="1" w:lastColumn="0" w:noHBand="0" w:noVBand="1"/>
      </w:tblPr>
      <w:tblGrid>
        <w:gridCol w:w="3572"/>
        <w:gridCol w:w="957"/>
        <w:gridCol w:w="3220"/>
        <w:gridCol w:w="1880"/>
      </w:tblGrid>
      <w:tr w:rsidR="0002743E" w:rsidRPr="0002743E" w14:paraId="3ED073D1" w14:textId="77777777" w:rsidTr="00382CF4">
        <w:trPr>
          <w:trHeight w:val="450"/>
        </w:trPr>
        <w:tc>
          <w:tcPr>
            <w:tcW w:w="4100" w:type="dxa"/>
            <w:vMerge w:val="restart"/>
            <w:hideMark/>
          </w:tcPr>
          <w:p w14:paraId="6B8F656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Категория / Сортимент</w:t>
            </w:r>
          </w:p>
        </w:tc>
        <w:tc>
          <w:tcPr>
            <w:tcW w:w="960" w:type="dxa"/>
            <w:vMerge w:val="restart"/>
            <w:hideMark/>
          </w:tcPr>
          <w:p w14:paraId="77324D8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Мярка</w:t>
            </w:r>
          </w:p>
        </w:tc>
        <w:tc>
          <w:tcPr>
            <w:tcW w:w="3220" w:type="dxa"/>
            <w:vMerge w:val="restart"/>
            <w:hideMark/>
          </w:tcPr>
          <w:p w14:paraId="5FD4181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Цени за 1 пл.м3 без ДДС –лв. </w:t>
            </w:r>
          </w:p>
        </w:tc>
        <w:tc>
          <w:tcPr>
            <w:tcW w:w="1880" w:type="dxa"/>
            <w:vMerge w:val="restart"/>
            <w:hideMark/>
          </w:tcPr>
          <w:p w14:paraId="66AE110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Цени за 1 пл.м3 без ДДС –евро. </w:t>
            </w:r>
          </w:p>
        </w:tc>
      </w:tr>
      <w:tr w:rsidR="0002743E" w:rsidRPr="0002743E" w14:paraId="5AF03B52" w14:textId="77777777" w:rsidTr="00382CF4">
        <w:trPr>
          <w:trHeight w:val="517"/>
        </w:trPr>
        <w:tc>
          <w:tcPr>
            <w:tcW w:w="4100" w:type="dxa"/>
            <w:vMerge/>
            <w:hideMark/>
          </w:tcPr>
          <w:p w14:paraId="5DF7E1D4" w14:textId="77777777" w:rsidR="0002743E" w:rsidRPr="0002743E" w:rsidRDefault="0002743E" w:rsidP="0002743E">
            <w:pPr>
              <w:spacing w:line="360" w:lineRule="auto"/>
              <w:jc w:val="both"/>
              <w:rPr>
                <w:rFonts w:ascii="Verdana" w:eastAsia="Arial Unicode MS" w:hAnsi="Verdana"/>
                <w:b/>
                <w:bCs/>
                <w:sz w:val="20"/>
                <w:szCs w:val="20"/>
              </w:rPr>
            </w:pPr>
          </w:p>
        </w:tc>
        <w:tc>
          <w:tcPr>
            <w:tcW w:w="960" w:type="dxa"/>
            <w:vMerge/>
            <w:hideMark/>
          </w:tcPr>
          <w:p w14:paraId="099F781B" w14:textId="77777777" w:rsidR="0002743E" w:rsidRPr="0002743E" w:rsidRDefault="0002743E" w:rsidP="0002743E">
            <w:pPr>
              <w:spacing w:line="360" w:lineRule="auto"/>
              <w:jc w:val="both"/>
              <w:rPr>
                <w:rFonts w:ascii="Verdana" w:eastAsia="Arial Unicode MS" w:hAnsi="Verdana"/>
                <w:b/>
                <w:bCs/>
                <w:sz w:val="20"/>
                <w:szCs w:val="20"/>
              </w:rPr>
            </w:pPr>
          </w:p>
        </w:tc>
        <w:tc>
          <w:tcPr>
            <w:tcW w:w="3220" w:type="dxa"/>
            <w:vMerge/>
            <w:hideMark/>
          </w:tcPr>
          <w:p w14:paraId="45CF6179" w14:textId="77777777" w:rsidR="0002743E" w:rsidRPr="0002743E" w:rsidRDefault="0002743E" w:rsidP="0002743E">
            <w:pPr>
              <w:spacing w:line="360" w:lineRule="auto"/>
              <w:jc w:val="both"/>
              <w:rPr>
                <w:rFonts w:ascii="Verdana" w:eastAsia="Arial Unicode MS" w:hAnsi="Verdana"/>
                <w:b/>
                <w:bCs/>
                <w:sz w:val="20"/>
                <w:szCs w:val="20"/>
              </w:rPr>
            </w:pPr>
          </w:p>
        </w:tc>
        <w:tc>
          <w:tcPr>
            <w:tcW w:w="1880" w:type="dxa"/>
            <w:vMerge/>
            <w:hideMark/>
          </w:tcPr>
          <w:p w14:paraId="3FDB4B9A" w14:textId="77777777" w:rsidR="0002743E" w:rsidRPr="0002743E" w:rsidRDefault="0002743E" w:rsidP="0002743E">
            <w:pPr>
              <w:spacing w:line="360" w:lineRule="auto"/>
              <w:jc w:val="both"/>
              <w:rPr>
                <w:rFonts w:ascii="Verdana" w:eastAsia="Arial Unicode MS" w:hAnsi="Verdana"/>
                <w:b/>
                <w:bCs/>
                <w:sz w:val="20"/>
                <w:szCs w:val="20"/>
              </w:rPr>
            </w:pPr>
          </w:p>
        </w:tc>
      </w:tr>
      <w:tr w:rsidR="0002743E" w:rsidRPr="0002743E" w14:paraId="45BB7AAD" w14:textId="77777777" w:rsidTr="00382CF4">
        <w:trPr>
          <w:trHeight w:val="300"/>
        </w:trPr>
        <w:tc>
          <w:tcPr>
            <w:tcW w:w="4100" w:type="dxa"/>
            <w:vMerge/>
            <w:hideMark/>
          </w:tcPr>
          <w:p w14:paraId="4D20939A" w14:textId="77777777" w:rsidR="0002743E" w:rsidRPr="0002743E" w:rsidRDefault="0002743E" w:rsidP="0002743E">
            <w:pPr>
              <w:spacing w:line="360" w:lineRule="auto"/>
              <w:jc w:val="both"/>
              <w:rPr>
                <w:rFonts w:ascii="Verdana" w:eastAsia="Arial Unicode MS" w:hAnsi="Verdana"/>
                <w:b/>
                <w:bCs/>
                <w:sz w:val="20"/>
                <w:szCs w:val="20"/>
              </w:rPr>
            </w:pPr>
          </w:p>
        </w:tc>
        <w:tc>
          <w:tcPr>
            <w:tcW w:w="960" w:type="dxa"/>
            <w:vMerge/>
            <w:hideMark/>
          </w:tcPr>
          <w:p w14:paraId="75CB5A7A" w14:textId="77777777" w:rsidR="0002743E" w:rsidRPr="0002743E" w:rsidRDefault="0002743E" w:rsidP="0002743E">
            <w:pPr>
              <w:spacing w:line="360" w:lineRule="auto"/>
              <w:jc w:val="both"/>
              <w:rPr>
                <w:rFonts w:ascii="Verdana" w:eastAsia="Arial Unicode MS" w:hAnsi="Verdana"/>
                <w:b/>
                <w:bCs/>
                <w:sz w:val="20"/>
                <w:szCs w:val="20"/>
              </w:rPr>
            </w:pPr>
          </w:p>
        </w:tc>
        <w:tc>
          <w:tcPr>
            <w:tcW w:w="3220" w:type="dxa"/>
            <w:noWrap/>
            <w:hideMark/>
          </w:tcPr>
          <w:p w14:paraId="155AEAD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5BF0F38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151647A7" w14:textId="77777777" w:rsidTr="00382CF4">
        <w:trPr>
          <w:trHeight w:val="300"/>
        </w:trPr>
        <w:tc>
          <w:tcPr>
            <w:tcW w:w="4100" w:type="dxa"/>
            <w:hideMark/>
          </w:tcPr>
          <w:p w14:paraId="445E299F"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1</w:t>
            </w:r>
          </w:p>
        </w:tc>
        <w:tc>
          <w:tcPr>
            <w:tcW w:w="960" w:type="dxa"/>
            <w:hideMark/>
          </w:tcPr>
          <w:p w14:paraId="6B6F8C61"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2</w:t>
            </w:r>
          </w:p>
        </w:tc>
        <w:tc>
          <w:tcPr>
            <w:tcW w:w="3220" w:type="dxa"/>
            <w:hideMark/>
          </w:tcPr>
          <w:p w14:paraId="31695A5A"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3</w:t>
            </w:r>
          </w:p>
        </w:tc>
        <w:tc>
          <w:tcPr>
            <w:tcW w:w="1880" w:type="dxa"/>
            <w:noWrap/>
            <w:hideMark/>
          </w:tcPr>
          <w:p w14:paraId="31BC04F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55682636" w14:textId="77777777" w:rsidTr="00382CF4">
        <w:trPr>
          <w:trHeight w:val="300"/>
        </w:trPr>
        <w:tc>
          <w:tcPr>
            <w:tcW w:w="4100" w:type="dxa"/>
            <w:hideMark/>
          </w:tcPr>
          <w:p w14:paraId="12C78AB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        </w:t>
            </w:r>
            <w:r w:rsidRPr="0002743E">
              <w:rPr>
                <w:rFonts w:ascii="Verdana" w:eastAsia="Arial Unicode MS" w:hAnsi="Verdana"/>
                <w:b/>
                <w:bCs/>
                <w:i/>
                <w:iCs/>
                <w:sz w:val="20"/>
                <w:szCs w:val="20"/>
              </w:rPr>
              <w:t>ИГЛОЛИСТНА ДЪРВЕСИНА</w:t>
            </w:r>
          </w:p>
        </w:tc>
        <w:tc>
          <w:tcPr>
            <w:tcW w:w="960" w:type="dxa"/>
            <w:hideMark/>
          </w:tcPr>
          <w:p w14:paraId="0C20648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51BE03D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1880" w:type="dxa"/>
            <w:noWrap/>
            <w:hideMark/>
          </w:tcPr>
          <w:p w14:paraId="01A5EC5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781459F1" w14:textId="77777777" w:rsidTr="00382CF4">
        <w:trPr>
          <w:trHeight w:val="300"/>
        </w:trPr>
        <w:tc>
          <w:tcPr>
            <w:tcW w:w="4100" w:type="dxa"/>
            <w:hideMark/>
          </w:tcPr>
          <w:p w14:paraId="178EBB5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ЕДРА </w:t>
            </w:r>
          </w:p>
        </w:tc>
        <w:tc>
          <w:tcPr>
            <w:tcW w:w="960" w:type="dxa"/>
            <w:hideMark/>
          </w:tcPr>
          <w:p w14:paraId="59B5AFC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2A244CF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1880" w:type="dxa"/>
            <w:noWrap/>
            <w:hideMark/>
          </w:tcPr>
          <w:p w14:paraId="4DA96F0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2A987178" w14:textId="77777777" w:rsidTr="00382CF4">
        <w:trPr>
          <w:trHeight w:val="300"/>
        </w:trPr>
        <w:tc>
          <w:tcPr>
            <w:tcW w:w="4100" w:type="dxa"/>
            <w:hideMark/>
          </w:tcPr>
          <w:p w14:paraId="3FCB77E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Трупи за бичене &gt; 50 см </w:t>
            </w:r>
          </w:p>
        </w:tc>
        <w:tc>
          <w:tcPr>
            <w:tcW w:w="960" w:type="dxa"/>
            <w:hideMark/>
          </w:tcPr>
          <w:p w14:paraId="7BC47ED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3C43ADD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1880" w:type="dxa"/>
            <w:noWrap/>
            <w:hideMark/>
          </w:tcPr>
          <w:p w14:paraId="0B71DF8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390A922D" w14:textId="77777777" w:rsidTr="00382CF4">
        <w:trPr>
          <w:trHeight w:val="300"/>
        </w:trPr>
        <w:tc>
          <w:tcPr>
            <w:tcW w:w="4100" w:type="dxa"/>
            <w:hideMark/>
          </w:tcPr>
          <w:p w14:paraId="3545CA0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т.ч.ела, смърч;здгл и др.</w:t>
            </w:r>
          </w:p>
        </w:tc>
        <w:tc>
          <w:tcPr>
            <w:tcW w:w="960" w:type="dxa"/>
            <w:hideMark/>
          </w:tcPr>
          <w:p w14:paraId="5163782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00570A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160</w:t>
            </w:r>
          </w:p>
        </w:tc>
        <w:tc>
          <w:tcPr>
            <w:tcW w:w="1880" w:type="dxa"/>
            <w:noWrap/>
            <w:hideMark/>
          </w:tcPr>
          <w:p w14:paraId="1BC03DA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81,81</w:t>
            </w:r>
          </w:p>
        </w:tc>
      </w:tr>
      <w:tr w:rsidR="0002743E" w:rsidRPr="0002743E" w14:paraId="5B9AEFB4" w14:textId="77777777" w:rsidTr="00382CF4">
        <w:trPr>
          <w:trHeight w:val="300"/>
        </w:trPr>
        <w:tc>
          <w:tcPr>
            <w:tcW w:w="4100" w:type="dxa"/>
            <w:hideMark/>
          </w:tcPr>
          <w:p w14:paraId="6596A60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lastRenderedPageBreak/>
              <w:t>в т.ч.бял бор</w:t>
            </w:r>
          </w:p>
        </w:tc>
        <w:tc>
          <w:tcPr>
            <w:tcW w:w="960" w:type="dxa"/>
            <w:hideMark/>
          </w:tcPr>
          <w:p w14:paraId="5F6B768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8AE6CF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150</w:t>
            </w:r>
          </w:p>
        </w:tc>
        <w:tc>
          <w:tcPr>
            <w:tcW w:w="1880" w:type="dxa"/>
            <w:noWrap/>
            <w:hideMark/>
          </w:tcPr>
          <w:p w14:paraId="1697E0E2"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76,69</w:t>
            </w:r>
          </w:p>
        </w:tc>
      </w:tr>
      <w:tr w:rsidR="0002743E" w:rsidRPr="0002743E" w14:paraId="29D1C25C" w14:textId="77777777" w:rsidTr="00382CF4">
        <w:trPr>
          <w:trHeight w:val="300"/>
        </w:trPr>
        <w:tc>
          <w:tcPr>
            <w:tcW w:w="4100" w:type="dxa"/>
            <w:hideMark/>
          </w:tcPr>
          <w:p w14:paraId="61EAAFA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т.ч.черен бор</w:t>
            </w:r>
          </w:p>
        </w:tc>
        <w:tc>
          <w:tcPr>
            <w:tcW w:w="960" w:type="dxa"/>
            <w:hideMark/>
          </w:tcPr>
          <w:p w14:paraId="036226D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777BE6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130</w:t>
            </w:r>
          </w:p>
        </w:tc>
        <w:tc>
          <w:tcPr>
            <w:tcW w:w="1880" w:type="dxa"/>
            <w:noWrap/>
            <w:hideMark/>
          </w:tcPr>
          <w:p w14:paraId="77D10C4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66,47</w:t>
            </w:r>
          </w:p>
        </w:tc>
      </w:tr>
      <w:tr w:rsidR="0002743E" w:rsidRPr="0002743E" w14:paraId="70FD02C1" w14:textId="77777777" w:rsidTr="00382CF4">
        <w:trPr>
          <w:trHeight w:val="300"/>
        </w:trPr>
        <w:tc>
          <w:tcPr>
            <w:tcW w:w="4100" w:type="dxa"/>
            <w:hideMark/>
          </w:tcPr>
          <w:p w14:paraId="6F1A1BE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Трупи за бичене от  30  до 49 см.</w:t>
            </w:r>
          </w:p>
        </w:tc>
        <w:tc>
          <w:tcPr>
            <w:tcW w:w="960" w:type="dxa"/>
            <w:hideMark/>
          </w:tcPr>
          <w:p w14:paraId="57ADA75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3BF98B7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6F678242"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12D82D68" w14:textId="77777777" w:rsidTr="00382CF4">
        <w:trPr>
          <w:trHeight w:val="300"/>
        </w:trPr>
        <w:tc>
          <w:tcPr>
            <w:tcW w:w="4100" w:type="dxa"/>
            <w:hideMark/>
          </w:tcPr>
          <w:p w14:paraId="355F8BC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т.ч.ела, смърч;здгл и др.</w:t>
            </w:r>
          </w:p>
        </w:tc>
        <w:tc>
          <w:tcPr>
            <w:tcW w:w="960" w:type="dxa"/>
            <w:hideMark/>
          </w:tcPr>
          <w:p w14:paraId="2D82B0F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9CB620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150</w:t>
            </w:r>
          </w:p>
        </w:tc>
        <w:tc>
          <w:tcPr>
            <w:tcW w:w="1880" w:type="dxa"/>
            <w:noWrap/>
            <w:hideMark/>
          </w:tcPr>
          <w:p w14:paraId="5A7D454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76,69</w:t>
            </w:r>
          </w:p>
        </w:tc>
      </w:tr>
      <w:tr w:rsidR="0002743E" w:rsidRPr="0002743E" w14:paraId="7639C7BA" w14:textId="77777777" w:rsidTr="00382CF4">
        <w:trPr>
          <w:trHeight w:val="300"/>
        </w:trPr>
        <w:tc>
          <w:tcPr>
            <w:tcW w:w="4100" w:type="dxa"/>
            <w:hideMark/>
          </w:tcPr>
          <w:p w14:paraId="0A52BC7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т.ч.бял бор</w:t>
            </w:r>
          </w:p>
        </w:tc>
        <w:tc>
          <w:tcPr>
            <w:tcW w:w="960" w:type="dxa"/>
            <w:hideMark/>
          </w:tcPr>
          <w:p w14:paraId="2315A26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003726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140</w:t>
            </w:r>
          </w:p>
        </w:tc>
        <w:tc>
          <w:tcPr>
            <w:tcW w:w="1880" w:type="dxa"/>
            <w:noWrap/>
            <w:hideMark/>
          </w:tcPr>
          <w:p w14:paraId="6F499DD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71,58</w:t>
            </w:r>
          </w:p>
        </w:tc>
      </w:tr>
      <w:tr w:rsidR="0002743E" w:rsidRPr="0002743E" w14:paraId="359374F2" w14:textId="77777777" w:rsidTr="00382CF4">
        <w:trPr>
          <w:trHeight w:val="300"/>
        </w:trPr>
        <w:tc>
          <w:tcPr>
            <w:tcW w:w="4100" w:type="dxa"/>
            <w:hideMark/>
          </w:tcPr>
          <w:p w14:paraId="21B01D7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т.ч.черен бор</w:t>
            </w:r>
          </w:p>
        </w:tc>
        <w:tc>
          <w:tcPr>
            <w:tcW w:w="960" w:type="dxa"/>
            <w:hideMark/>
          </w:tcPr>
          <w:p w14:paraId="7C6616B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3818FA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120</w:t>
            </w:r>
          </w:p>
        </w:tc>
        <w:tc>
          <w:tcPr>
            <w:tcW w:w="1880" w:type="dxa"/>
            <w:noWrap/>
            <w:hideMark/>
          </w:tcPr>
          <w:p w14:paraId="4C716744"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61,36</w:t>
            </w:r>
          </w:p>
        </w:tc>
      </w:tr>
      <w:tr w:rsidR="0002743E" w:rsidRPr="0002743E" w14:paraId="1BC02D54" w14:textId="77777777" w:rsidTr="00382CF4">
        <w:trPr>
          <w:trHeight w:val="450"/>
        </w:trPr>
        <w:tc>
          <w:tcPr>
            <w:tcW w:w="4100" w:type="dxa"/>
            <w:hideMark/>
          </w:tcPr>
          <w:p w14:paraId="74FA2833"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ЕСД  I клас  суха увредена дървесина /нападение от корояди и други/</w:t>
            </w:r>
          </w:p>
        </w:tc>
        <w:tc>
          <w:tcPr>
            <w:tcW w:w="960" w:type="dxa"/>
            <w:hideMark/>
          </w:tcPr>
          <w:p w14:paraId="3BE526E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1119DC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120</w:t>
            </w:r>
          </w:p>
        </w:tc>
        <w:tc>
          <w:tcPr>
            <w:tcW w:w="1880" w:type="dxa"/>
            <w:noWrap/>
            <w:hideMark/>
          </w:tcPr>
          <w:p w14:paraId="7BDE571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61,36</w:t>
            </w:r>
          </w:p>
        </w:tc>
      </w:tr>
      <w:tr w:rsidR="0002743E" w:rsidRPr="0002743E" w14:paraId="0E520DF7" w14:textId="77777777" w:rsidTr="00382CF4">
        <w:trPr>
          <w:trHeight w:val="300"/>
        </w:trPr>
        <w:tc>
          <w:tcPr>
            <w:tcW w:w="4100" w:type="dxa"/>
            <w:hideMark/>
          </w:tcPr>
          <w:p w14:paraId="3697C1D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Трупи за бичене от 18 до 29 см</w:t>
            </w:r>
          </w:p>
        </w:tc>
        <w:tc>
          <w:tcPr>
            <w:tcW w:w="960" w:type="dxa"/>
            <w:hideMark/>
          </w:tcPr>
          <w:p w14:paraId="76F506A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310D774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6CA4EE2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39B86281" w14:textId="77777777" w:rsidTr="00382CF4">
        <w:trPr>
          <w:trHeight w:val="300"/>
        </w:trPr>
        <w:tc>
          <w:tcPr>
            <w:tcW w:w="4100" w:type="dxa"/>
            <w:hideMark/>
          </w:tcPr>
          <w:p w14:paraId="7CEE797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т.ч.ела, смърч;здгл и др.</w:t>
            </w:r>
          </w:p>
        </w:tc>
        <w:tc>
          <w:tcPr>
            <w:tcW w:w="960" w:type="dxa"/>
            <w:hideMark/>
          </w:tcPr>
          <w:p w14:paraId="63B7E2E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088121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135</w:t>
            </w:r>
          </w:p>
        </w:tc>
        <w:tc>
          <w:tcPr>
            <w:tcW w:w="1880" w:type="dxa"/>
            <w:noWrap/>
            <w:hideMark/>
          </w:tcPr>
          <w:p w14:paraId="1F2A6D8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69,02</w:t>
            </w:r>
          </w:p>
        </w:tc>
      </w:tr>
      <w:tr w:rsidR="0002743E" w:rsidRPr="0002743E" w14:paraId="6B0E653D" w14:textId="77777777" w:rsidTr="00382CF4">
        <w:trPr>
          <w:trHeight w:val="300"/>
        </w:trPr>
        <w:tc>
          <w:tcPr>
            <w:tcW w:w="4100" w:type="dxa"/>
            <w:hideMark/>
          </w:tcPr>
          <w:p w14:paraId="71A7CAD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т.ч.бял бор</w:t>
            </w:r>
          </w:p>
        </w:tc>
        <w:tc>
          <w:tcPr>
            <w:tcW w:w="960" w:type="dxa"/>
            <w:hideMark/>
          </w:tcPr>
          <w:p w14:paraId="4D1ECF5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204051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130</w:t>
            </w:r>
          </w:p>
        </w:tc>
        <w:tc>
          <w:tcPr>
            <w:tcW w:w="1880" w:type="dxa"/>
            <w:noWrap/>
            <w:hideMark/>
          </w:tcPr>
          <w:p w14:paraId="5F44BCD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66,47</w:t>
            </w:r>
          </w:p>
        </w:tc>
      </w:tr>
      <w:tr w:rsidR="0002743E" w:rsidRPr="0002743E" w14:paraId="61E80B5A" w14:textId="77777777" w:rsidTr="00382CF4">
        <w:trPr>
          <w:trHeight w:val="300"/>
        </w:trPr>
        <w:tc>
          <w:tcPr>
            <w:tcW w:w="4100" w:type="dxa"/>
            <w:hideMark/>
          </w:tcPr>
          <w:p w14:paraId="224ED82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т.ч.черен бор</w:t>
            </w:r>
          </w:p>
        </w:tc>
        <w:tc>
          <w:tcPr>
            <w:tcW w:w="960" w:type="dxa"/>
            <w:hideMark/>
          </w:tcPr>
          <w:p w14:paraId="45C67DA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AD009D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110</w:t>
            </w:r>
          </w:p>
        </w:tc>
        <w:tc>
          <w:tcPr>
            <w:tcW w:w="1880" w:type="dxa"/>
            <w:noWrap/>
            <w:hideMark/>
          </w:tcPr>
          <w:p w14:paraId="4A16A5E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56,24</w:t>
            </w:r>
          </w:p>
        </w:tc>
      </w:tr>
      <w:tr w:rsidR="0002743E" w:rsidRPr="0002743E" w14:paraId="1A358BA9" w14:textId="77777777" w:rsidTr="00382CF4">
        <w:trPr>
          <w:trHeight w:val="450"/>
        </w:trPr>
        <w:tc>
          <w:tcPr>
            <w:tcW w:w="4100" w:type="dxa"/>
            <w:hideMark/>
          </w:tcPr>
          <w:p w14:paraId="1E085383"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ЕСД  I I клас  суха увредена дървесина /нападение от корояди и други/</w:t>
            </w:r>
          </w:p>
        </w:tc>
        <w:tc>
          <w:tcPr>
            <w:tcW w:w="960" w:type="dxa"/>
            <w:hideMark/>
          </w:tcPr>
          <w:p w14:paraId="40789DE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E4FAF6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lang w:val="en-US"/>
              </w:rPr>
              <w:t>100</w:t>
            </w:r>
          </w:p>
        </w:tc>
        <w:tc>
          <w:tcPr>
            <w:tcW w:w="1880" w:type="dxa"/>
            <w:noWrap/>
            <w:hideMark/>
          </w:tcPr>
          <w:p w14:paraId="020879C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145B30C3" w14:textId="77777777" w:rsidTr="00382CF4">
        <w:trPr>
          <w:trHeight w:val="300"/>
        </w:trPr>
        <w:tc>
          <w:tcPr>
            <w:tcW w:w="4100" w:type="dxa"/>
            <w:hideMark/>
          </w:tcPr>
          <w:p w14:paraId="133B923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СРЕДНА </w:t>
            </w:r>
          </w:p>
        </w:tc>
        <w:tc>
          <w:tcPr>
            <w:tcW w:w="960" w:type="dxa"/>
            <w:hideMark/>
          </w:tcPr>
          <w:p w14:paraId="6F65EF5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349C043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605ABEE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07A73919" w14:textId="77777777" w:rsidTr="00382CF4">
        <w:trPr>
          <w:trHeight w:val="300"/>
        </w:trPr>
        <w:tc>
          <w:tcPr>
            <w:tcW w:w="4100" w:type="dxa"/>
            <w:hideMark/>
          </w:tcPr>
          <w:p w14:paraId="096A783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Трупи за бичене от 15 до 17 см</w:t>
            </w:r>
          </w:p>
        </w:tc>
        <w:tc>
          <w:tcPr>
            <w:tcW w:w="960" w:type="dxa"/>
            <w:hideMark/>
          </w:tcPr>
          <w:p w14:paraId="5491B0F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743FB4C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4B07DC9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467DA114" w14:textId="77777777" w:rsidTr="00382CF4">
        <w:trPr>
          <w:trHeight w:val="300"/>
        </w:trPr>
        <w:tc>
          <w:tcPr>
            <w:tcW w:w="4100" w:type="dxa"/>
            <w:hideMark/>
          </w:tcPr>
          <w:p w14:paraId="3546213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т.ч.ела, смърч;здгл и др.</w:t>
            </w:r>
          </w:p>
        </w:tc>
        <w:tc>
          <w:tcPr>
            <w:tcW w:w="960" w:type="dxa"/>
            <w:hideMark/>
          </w:tcPr>
          <w:p w14:paraId="5E74159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66E067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65FA182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2646C018" w14:textId="77777777" w:rsidTr="00382CF4">
        <w:trPr>
          <w:trHeight w:val="300"/>
        </w:trPr>
        <w:tc>
          <w:tcPr>
            <w:tcW w:w="4100" w:type="dxa"/>
            <w:hideMark/>
          </w:tcPr>
          <w:p w14:paraId="5C99615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т.ч.бял бор</w:t>
            </w:r>
          </w:p>
        </w:tc>
        <w:tc>
          <w:tcPr>
            <w:tcW w:w="960" w:type="dxa"/>
            <w:hideMark/>
          </w:tcPr>
          <w:p w14:paraId="0338481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13222A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1B69008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1364EBC0" w14:textId="77777777" w:rsidTr="00382CF4">
        <w:trPr>
          <w:trHeight w:val="300"/>
        </w:trPr>
        <w:tc>
          <w:tcPr>
            <w:tcW w:w="4100" w:type="dxa"/>
            <w:hideMark/>
          </w:tcPr>
          <w:p w14:paraId="03442C4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т.ч.черен бор</w:t>
            </w:r>
          </w:p>
        </w:tc>
        <w:tc>
          <w:tcPr>
            <w:tcW w:w="960" w:type="dxa"/>
            <w:hideMark/>
          </w:tcPr>
          <w:p w14:paraId="6962F47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44A135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78D4B65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15D9F2BA" w14:textId="77777777" w:rsidTr="00382CF4">
        <w:trPr>
          <w:trHeight w:val="450"/>
        </w:trPr>
        <w:tc>
          <w:tcPr>
            <w:tcW w:w="4100" w:type="dxa"/>
            <w:hideMark/>
          </w:tcPr>
          <w:p w14:paraId="21B4CFD6"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ССД III клас  суха увредена дървесина /нападение от корояди и други/</w:t>
            </w:r>
          </w:p>
        </w:tc>
        <w:tc>
          <w:tcPr>
            <w:tcW w:w="960" w:type="dxa"/>
            <w:hideMark/>
          </w:tcPr>
          <w:p w14:paraId="3096093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6ECD0A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460DAE0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33A2E3D3" w14:textId="77777777" w:rsidTr="00382CF4">
        <w:trPr>
          <w:trHeight w:val="450"/>
        </w:trPr>
        <w:tc>
          <w:tcPr>
            <w:tcW w:w="4100" w:type="dxa"/>
            <w:hideMark/>
          </w:tcPr>
          <w:p w14:paraId="6541752D"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ССД IV клас суха увредена дървесина /нападение от корояди и други/</w:t>
            </w:r>
          </w:p>
        </w:tc>
        <w:tc>
          <w:tcPr>
            <w:tcW w:w="960" w:type="dxa"/>
            <w:hideMark/>
          </w:tcPr>
          <w:p w14:paraId="1B39349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CA428C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40BD278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691AE885" w14:textId="77777777" w:rsidTr="00382CF4">
        <w:trPr>
          <w:trHeight w:val="300"/>
        </w:trPr>
        <w:tc>
          <w:tcPr>
            <w:tcW w:w="4100" w:type="dxa"/>
            <w:hideMark/>
          </w:tcPr>
          <w:p w14:paraId="0B0AF7D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Други</w:t>
            </w:r>
          </w:p>
        </w:tc>
        <w:tc>
          <w:tcPr>
            <w:tcW w:w="960" w:type="dxa"/>
            <w:hideMark/>
          </w:tcPr>
          <w:p w14:paraId="3ED1981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09C486A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536F1F9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13DFBDF9" w14:textId="77777777" w:rsidTr="00382CF4">
        <w:trPr>
          <w:trHeight w:val="300"/>
        </w:trPr>
        <w:tc>
          <w:tcPr>
            <w:tcW w:w="4100" w:type="dxa"/>
            <w:hideMark/>
          </w:tcPr>
          <w:p w14:paraId="4857374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т.ч.обли греди</w:t>
            </w:r>
          </w:p>
        </w:tc>
        <w:tc>
          <w:tcPr>
            <w:tcW w:w="960" w:type="dxa"/>
            <w:hideMark/>
          </w:tcPr>
          <w:p w14:paraId="54F01CB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A89AF3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85</w:t>
            </w:r>
          </w:p>
        </w:tc>
        <w:tc>
          <w:tcPr>
            <w:tcW w:w="1880" w:type="dxa"/>
            <w:noWrap/>
            <w:hideMark/>
          </w:tcPr>
          <w:p w14:paraId="2F13563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43,46</w:t>
            </w:r>
          </w:p>
        </w:tc>
      </w:tr>
      <w:tr w:rsidR="0002743E" w:rsidRPr="0002743E" w14:paraId="081FE860" w14:textId="77777777" w:rsidTr="00382CF4">
        <w:trPr>
          <w:trHeight w:val="300"/>
        </w:trPr>
        <w:tc>
          <w:tcPr>
            <w:tcW w:w="4100" w:type="dxa"/>
            <w:hideMark/>
          </w:tcPr>
          <w:p w14:paraId="0987B73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т.ч.минни подпори</w:t>
            </w:r>
          </w:p>
        </w:tc>
        <w:tc>
          <w:tcPr>
            <w:tcW w:w="960" w:type="dxa"/>
            <w:hideMark/>
          </w:tcPr>
          <w:p w14:paraId="368BECC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107728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05C2400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6D3125F8" w14:textId="77777777" w:rsidTr="00382CF4">
        <w:trPr>
          <w:trHeight w:val="300"/>
        </w:trPr>
        <w:tc>
          <w:tcPr>
            <w:tcW w:w="4100" w:type="dxa"/>
            <w:hideMark/>
          </w:tcPr>
          <w:p w14:paraId="4B22607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т.ч.технологична дървесина</w:t>
            </w:r>
          </w:p>
        </w:tc>
        <w:tc>
          <w:tcPr>
            <w:tcW w:w="960" w:type="dxa"/>
            <w:hideMark/>
          </w:tcPr>
          <w:p w14:paraId="00DAF0C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A52A87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0016290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2DFF85BA" w14:textId="77777777" w:rsidTr="00382CF4">
        <w:trPr>
          <w:trHeight w:val="675"/>
        </w:trPr>
        <w:tc>
          <w:tcPr>
            <w:tcW w:w="4100" w:type="dxa"/>
            <w:hideMark/>
          </w:tcPr>
          <w:p w14:paraId="118A83EC"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ССД технологична суха увредена дървесина /нападение от корояди и други/</w:t>
            </w:r>
          </w:p>
        </w:tc>
        <w:tc>
          <w:tcPr>
            <w:tcW w:w="960" w:type="dxa"/>
            <w:hideMark/>
          </w:tcPr>
          <w:p w14:paraId="09F3BA5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64091F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70</w:t>
            </w:r>
          </w:p>
        </w:tc>
        <w:tc>
          <w:tcPr>
            <w:tcW w:w="1880" w:type="dxa"/>
            <w:noWrap/>
            <w:hideMark/>
          </w:tcPr>
          <w:p w14:paraId="562D96D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35,79</w:t>
            </w:r>
          </w:p>
        </w:tc>
      </w:tr>
      <w:tr w:rsidR="0002743E" w:rsidRPr="0002743E" w14:paraId="52CF3954" w14:textId="77777777" w:rsidTr="00382CF4">
        <w:trPr>
          <w:trHeight w:val="300"/>
        </w:trPr>
        <w:tc>
          <w:tcPr>
            <w:tcW w:w="4100" w:type="dxa"/>
            <w:hideMark/>
          </w:tcPr>
          <w:p w14:paraId="3EB9F41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ДРЕБНА </w:t>
            </w:r>
          </w:p>
        </w:tc>
        <w:tc>
          <w:tcPr>
            <w:tcW w:w="960" w:type="dxa"/>
            <w:hideMark/>
          </w:tcPr>
          <w:p w14:paraId="7ED5965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62F5FAE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11A71B4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249F7C6E" w14:textId="77777777" w:rsidTr="00382CF4">
        <w:trPr>
          <w:trHeight w:val="300"/>
        </w:trPr>
        <w:tc>
          <w:tcPr>
            <w:tcW w:w="4100" w:type="dxa"/>
            <w:hideMark/>
          </w:tcPr>
          <w:p w14:paraId="72D73BF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т.ч.ритловици</w:t>
            </w:r>
          </w:p>
        </w:tc>
        <w:tc>
          <w:tcPr>
            <w:tcW w:w="960" w:type="dxa"/>
            <w:hideMark/>
          </w:tcPr>
          <w:p w14:paraId="4624FEA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44AFB4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82</w:t>
            </w:r>
          </w:p>
        </w:tc>
        <w:tc>
          <w:tcPr>
            <w:tcW w:w="1880" w:type="dxa"/>
            <w:noWrap/>
            <w:hideMark/>
          </w:tcPr>
          <w:p w14:paraId="1B97AB9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41,93</w:t>
            </w:r>
          </w:p>
        </w:tc>
      </w:tr>
      <w:tr w:rsidR="0002743E" w:rsidRPr="0002743E" w14:paraId="2ECDD1C2" w14:textId="77777777" w:rsidTr="00382CF4">
        <w:trPr>
          <w:trHeight w:val="300"/>
        </w:trPr>
        <w:tc>
          <w:tcPr>
            <w:tcW w:w="4100" w:type="dxa"/>
            <w:hideMark/>
          </w:tcPr>
          <w:p w14:paraId="15754C0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т.ч.технологична дървесина</w:t>
            </w:r>
          </w:p>
        </w:tc>
        <w:tc>
          <w:tcPr>
            <w:tcW w:w="960" w:type="dxa"/>
            <w:hideMark/>
          </w:tcPr>
          <w:p w14:paraId="4FF14CC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71B51A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6E18219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193D79B5" w14:textId="77777777" w:rsidTr="00382CF4">
        <w:trPr>
          <w:trHeight w:val="675"/>
        </w:trPr>
        <w:tc>
          <w:tcPr>
            <w:tcW w:w="4100" w:type="dxa"/>
            <w:hideMark/>
          </w:tcPr>
          <w:p w14:paraId="28F4DDF6"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lastRenderedPageBreak/>
              <w:t>ДСД технологична суха увредена дървесина /нападение от корояди и други/</w:t>
            </w:r>
          </w:p>
        </w:tc>
        <w:tc>
          <w:tcPr>
            <w:tcW w:w="960" w:type="dxa"/>
            <w:hideMark/>
          </w:tcPr>
          <w:p w14:paraId="54F4021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0009FB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70</w:t>
            </w:r>
          </w:p>
        </w:tc>
        <w:tc>
          <w:tcPr>
            <w:tcW w:w="1880" w:type="dxa"/>
            <w:noWrap/>
            <w:hideMark/>
          </w:tcPr>
          <w:p w14:paraId="22FB2EC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35,79</w:t>
            </w:r>
          </w:p>
        </w:tc>
      </w:tr>
      <w:tr w:rsidR="0002743E" w:rsidRPr="0002743E" w14:paraId="1A2B0EB4" w14:textId="77777777" w:rsidTr="00382CF4">
        <w:trPr>
          <w:trHeight w:val="300"/>
        </w:trPr>
        <w:tc>
          <w:tcPr>
            <w:tcW w:w="4100" w:type="dxa"/>
            <w:hideMark/>
          </w:tcPr>
          <w:p w14:paraId="6672D53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ДЪРВА </w:t>
            </w:r>
          </w:p>
        </w:tc>
        <w:tc>
          <w:tcPr>
            <w:tcW w:w="960" w:type="dxa"/>
            <w:hideMark/>
          </w:tcPr>
          <w:p w14:paraId="5E699AB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1461E14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0A0C6FD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02188BEC" w14:textId="77777777" w:rsidTr="00382CF4">
        <w:trPr>
          <w:trHeight w:val="300"/>
        </w:trPr>
        <w:tc>
          <w:tcPr>
            <w:tcW w:w="4100" w:type="dxa"/>
            <w:hideMark/>
          </w:tcPr>
          <w:p w14:paraId="00DFDE7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т.ч.технологична дървесина</w:t>
            </w:r>
          </w:p>
        </w:tc>
        <w:tc>
          <w:tcPr>
            <w:tcW w:w="960" w:type="dxa"/>
            <w:hideMark/>
          </w:tcPr>
          <w:p w14:paraId="276560B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73CAAF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75</w:t>
            </w:r>
          </w:p>
        </w:tc>
        <w:tc>
          <w:tcPr>
            <w:tcW w:w="1880" w:type="dxa"/>
            <w:noWrap/>
            <w:hideMark/>
          </w:tcPr>
          <w:p w14:paraId="6D76D00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38,35</w:t>
            </w:r>
          </w:p>
        </w:tc>
      </w:tr>
      <w:tr w:rsidR="0002743E" w:rsidRPr="0002743E" w14:paraId="26662E5E" w14:textId="77777777" w:rsidTr="00382CF4">
        <w:trPr>
          <w:trHeight w:val="300"/>
        </w:trPr>
        <w:tc>
          <w:tcPr>
            <w:tcW w:w="4100" w:type="dxa"/>
            <w:hideMark/>
          </w:tcPr>
          <w:p w14:paraId="02BC805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т.ч.дърва за горене</w:t>
            </w:r>
          </w:p>
        </w:tc>
        <w:tc>
          <w:tcPr>
            <w:tcW w:w="960" w:type="dxa"/>
            <w:hideMark/>
          </w:tcPr>
          <w:p w14:paraId="1493D4B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6540B7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72</w:t>
            </w:r>
          </w:p>
        </w:tc>
        <w:tc>
          <w:tcPr>
            <w:tcW w:w="1880" w:type="dxa"/>
            <w:noWrap/>
            <w:hideMark/>
          </w:tcPr>
          <w:p w14:paraId="61481BF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36,81</w:t>
            </w:r>
          </w:p>
        </w:tc>
      </w:tr>
      <w:tr w:rsidR="0002743E" w:rsidRPr="0002743E" w14:paraId="55C1F528" w14:textId="77777777" w:rsidTr="00382CF4">
        <w:trPr>
          <w:trHeight w:val="675"/>
        </w:trPr>
        <w:tc>
          <w:tcPr>
            <w:tcW w:w="4100" w:type="dxa"/>
            <w:hideMark/>
          </w:tcPr>
          <w:p w14:paraId="390D86AB"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дърва за огрев – суха увредена дървесина /нападение от корояди и други/</w:t>
            </w:r>
          </w:p>
        </w:tc>
        <w:tc>
          <w:tcPr>
            <w:tcW w:w="960" w:type="dxa"/>
            <w:hideMark/>
          </w:tcPr>
          <w:p w14:paraId="56F422A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EE1C33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60</w:t>
            </w:r>
          </w:p>
        </w:tc>
        <w:tc>
          <w:tcPr>
            <w:tcW w:w="1880" w:type="dxa"/>
            <w:noWrap/>
            <w:hideMark/>
          </w:tcPr>
          <w:p w14:paraId="660B2CC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30,68</w:t>
            </w:r>
          </w:p>
        </w:tc>
      </w:tr>
      <w:tr w:rsidR="0002743E" w:rsidRPr="0002743E" w14:paraId="1CDE404E" w14:textId="77777777" w:rsidTr="00382CF4">
        <w:trPr>
          <w:trHeight w:val="300"/>
        </w:trPr>
        <w:tc>
          <w:tcPr>
            <w:tcW w:w="4100" w:type="dxa"/>
            <w:hideMark/>
          </w:tcPr>
          <w:p w14:paraId="0CE6ED1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ОЗМ</w:t>
            </w:r>
          </w:p>
        </w:tc>
        <w:tc>
          <w:tcPr>
            <w:tcW w:w="960" w:type="dxa"/>
            <w:hideMark/>
          </w:tcPr>
          <w:p w14:paraId="1221E12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8C824B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713517C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754C9FD5" w14:textId="77777777" w:rsidTr="00382CF4">
        <w:trPr>
          <w:trHeight w:val="450"/>
        </w:trPr>
        <w:tc>
          <w:tcPr>
            <w:tcW w:w="4100" w:type="dxa"/>
            <w:hideMark/>
          </w:tcPr>
          <w:p w14:paraId="1555B280" w14:textId="77777777" w:rsidR="0002743E" w:rsidRPr="0002743E" w:rsidRDefault="0002743E" w:rsidP="0002743E">
            <w:pPr>
              <w:spacing w:line="360" w:lineRule="auto"/>
              <w:jc w:val="both"/>
              <w:rPr>
                <w:rFonts w:ascii="Verdana" w:eastAsia="Arial Unicode MS" w:hAnsi="Verdana"/>
                <w:i/>
                <w:iCs/>
                <w:sz w:val="20"/>
                <w:szCs w:val="20"/>
              </w:rPr>
            </w:pPr>
            <w:r w:rsidRPr="0002743E">
              <w:rPr>
                <w:rFonts w:ascii="Verdana" w:eastAsia="Arial Unicode MS" w:hAnsi="Verdana"/>
                <w:i/>
                <w:iCs/>
                <w:sz w:val="20"/>
                <w:szCs w:val="20"/>
              </w:rPr>
              <w:t>ОЗМ – суха увредена дървесина /нападение от корояди и други/</w:t>
            </w:r>
          </w:p>
        </w:tc>
        <w:tc>
          <w:tcPr>
            <w:tcW w:w="960" w:type="dxa"/>
            <w:hideMark/>
          </w:tcPr>
          <w:p w14:paraId="13AD9AE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61BCDC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73B1566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265E45BC" w14:textId="77777777" w:rsidTr="00382CF4">
        <w:trPr>
          <w:trHeight w:val="300"/>
        </w:trPr>
        <w:tc>
          <w:tcPr>
            <w:tcW w:w="4100" w:type="dxa"/>
            <w:hideMark/>
          </w:tcPr>
          <w:p w14:paraId="179C964F" w14:textId="77777777" w:rsidR="0002743E" w:rsidRPr="0002743E" w:rsidRDefault="0002743E" w:rsidP="0002743E">
            <w:pPr>
              <w:spacing w:line="360" w:lineRule="auto"/>
              <w:jc w:val="both"/>
              <w:rPr>
                <w:rFonts w:ascii="Verdana" w:eastAsia="Arial Unicode MS" w:hAnsi="Verdana"/>
                <w:b/>
                <w:bCs/>
                <w:i/>
                <w:iCs/>
                <w:sz w:val="20"/>
                <w:szCs w:val="20"/>
              </w:rPr>
            </w:pPr>
            <w:r w:rsidRPr="0002743E">
              <w:rPr>
                <w:rFonts w:ascii="Verdana" w:eastAsia="Arial Unicode MS" w:hAnsi="Verdana"/>
                <w:b/>
                <w:bCs/>
                <w:i/>
                <w:iCs/>
                <w:sz w:val="20"/>
                <w:szCs w:val="20"/>
              </w:rPr>
              <w:t>ШИРОКОЛИСТНА ДЪРВЕСИНА</w:t>
            </w:r>
          </w:p>
        </w:tc>
        <w:tc>
          <w:tcPr>
            <w:tcW w:w="960" w:type="dxa"/>
            <w:hideMark/>
          </w:tcPr>
          <w:p w14:paraId="6D3F05C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25CD7C2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5720F4D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06C6A782" w14:textId="77777777" w:rsidTr="00382CF4">
        <w:trPr>
          <w:trHeight w:val="300"/>
        </w:trPr>
        <w:tc>
          <w:tcPr>
            <w:tcW w:w="4100" w:type="dxa"/>
            <w:hideMark/>
          </w:tcPr>
          <w:p w14:paraId="09A5FE6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ЕДРА</w:t>
            </w:r>
          </w:p>
        </w:tc>
        <w:tc>
          <w:tcPr>
            <w:tcW w:w="960" w:type="dxa"/>
            <w:hideMark/>
          </w:tcPr>
          <w:p w14:paraId="401DD61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53AA0E6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3DF8A45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6C5FD3E1" w14:textId="77777777" w:rsidTr="00382CF4">
        <w:trPr>
          <w:trHeight w:val="300"/>
        </w:trPr>
        <w:tc>
          <w:tcPr>
            <w:tcW w:w="4100" w:type="dxa"/>
            <w:hideMark/>
          </w:tcPr>
          <w:p w14:paraId="0E14D54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Трупи за фурнир</w:t>
            </w:r>
          </w:p>
        </w:tc>
        <w:tc>
          <w:tcPr>
            <w:tcW w:w="960" w:type="dxa"/>
            <w:hideMark/>
          </w:tcPr>
          <w:p w14:paraId="504707B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4FFEF7A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036FA02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64EFB1B8" w14:textId="77777777" w:rsidTr="00382CF4">
        <w:trPr>
          <w:trHeight w:val="300"/>
        </w:trPr>
        <w:tc>
          <w:tcPr>
            <w:tcW w:w="4100" w:type="dxa"/>
            <w:hideMark/>
          </w:tcPr>
          <w:p w14:paraId="3350452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297A41C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23A9A9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159</w:t>
            </w:r>
          </w:p>
        </w:tc>
        <w:tc>
          <w:tcPr>
            <w:tcW w:w="1880" w:type="dxa"/>
            <w:noWrap/>
            <w:hideMark/>
          </w:tcPr>
          <w:p w14:paraId="2D490273"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81,30</w:t>
            </w:r>
          </w:p>
        </w:tc>
      </w:tr>
      <w:tr w:rsidR="0002743E" w:rsidRPr="0002743E" w14:paraId="4FD8EA9C" w14:textId="77777777" w:rsidTr="00382CF4">
        <w:trPr>
          <w:trHeight w:val="300"/>
        </w:trPr>
        <w:tc>
          <w:tcPr>
            <w:tcW w:w="4100" w:type="dxa"/>
            <w:hideMark/>
          </w:tcPr>
          <w:p w14:paraId="5A81C5A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т.ч.дъбови</w:t>
            </w:r>
          </w:p>
        </w:tc>
        <w:tc>
          <w:tcPr>
            <w:tcW w:w="960" w:type="dxa"/>
            <w:hideMark/>
          </w:tcPr>
          <w:p w14:paraId="3F892B8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C58B8C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159</w:t>
            </w:r>
          </w:p>
        </w:tc>
        <w:tc>
          <w:tcPr>
            <w:tcW w:w="1880" w:type="dxa"/>
            <w:noWrap/>
            <w:hideMark/>
          </w:tcPr>
          <w:p w14:paraId="42B5B47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81,30</w:t>
            </w:r>
          </w:p>
        </w:tc>
      </w:tr>
      <w:tr w:rsidR="0002743E" w:rsidRPr="0002743E" w14:paraId="03DAB332" w14:textId="77777777" w:rsidTr="00382CF4">
        <w:trPr>
          <w:trHeight w:val="300"/>
        </w:trPr>
        <w:tc>
          <w:tcPr>
            <w:tcW w:w="4100" w:type="dxa"/>
            <w:hideMark/>
          </w:tcPr>
          <w:p w14:paraId="4FAD310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Трупи за шперплат</w:t>
            </w:r>
          </w:p>
        </w:tc>
        <w:tc>
          <w:tcPr>
            <w:tcW w:w="960" w:type="dxa"/>
            <w:hideMark/>
          </w:tcPr>
          <w:p w14:paraId="423F730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172D7D7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4732D323"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0,00</w:t>
            </w:r>
          </w:p>
        </w:tc>
      </w:tr>
      <w:tr w:rsidR="0002743E" w:rsidRPr="0002743E" w14:paraId="2A2953C6" w14:textId="77777777" w:rsidTr="00382CF4">
        <w:trPr>
          <w:trHeight w:val="300"/>
        </w:trPr>
        <w:tc>
          <w:tcPr>
            <w:tcW w:w="4100" w:type="dxa"/>
            <w:hideMark/>
          </w:tcPr>
          <w:p w14:paraId="7819319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7990896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8F437E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150</w:t>
            </w:r>
          </w:p>
        </w:tc>
        <w:tc>
          <w:tcPr>
            <w:tcW w:w="1880" w:type="dxa"/>
            <w:noWrap/>
            <w:hideMark/>
          </w:tcPr>
          <w:p w14:paraId="0C1203D2"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76,69</w:t>
            </w:r>
          </w:p>
        </w:tc>
      </w:tr>
      <w:tr w:rsidR="0002743E" w:rsidRPr="0002743E" w14:paraId="0A7C0839" w14:textId="77777777" w:rsidTr="00382CF4">
        <w:trPr>
          <w:trHeight w:val="300"/>
        </w:trPr>
        <w:tc>
          <w:tcPr>
            <w:tcW w:w="4100" w:type="dxa"/>
            <w:hideMark/>
          </w:tcPr>
          <w:p w14:paraId="0E7FAD8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т.ч.дъбови</w:t>
            </w:r>
          </w:p>
        </w:tc>
        <w:tc>
          <w:tcPr>
            <w:tcW w:w="960" w:type="dxa"/>
            <w:hideMark/>
          </w:tcPr>
          <w:p w14:paraId="533091F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95BC77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150</w:t>
            </w:r>
          </w:p>
        </w:tc>
        <w:tc>
          <w:tcPr>
            <w:tcW w:w="1880" w:type="dxa"/>
            <w:noWrap/>
            <w:hideMark/>
          </w:tcPr>
          <w:p w14:paraId="20FFA57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76,69</w:t>
            </w:r>
          </w:p>
        </w:tc>
      </w:tr>
      <w:tr w:rsidR="0002743E" w:rsidRPr="0002743E" w14:paraId="54D7A59F" w14:textId="77777777" w:rsidTr="00382CF4">
        <w:trPr>
          <w:trHeight w:val="300"/>
        </w:trPr>
        <w:tc>
          <w:tcPr>
            <w:tcW w:w="4100" w:type="dxa"/>
            <w:hideMark/>
          </w:tcPr>
          <w:p w14:paraId="53543072"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  I а клас на сортимента над  50 см. </w:t>
            </w:r>
          </w:p>
        </w:tc>
        <w:tc>
          <w:tcPr>
            <w:tcW w:w="960" w:type="dxa"/>
            <w:hideMark/>
          </w:tcPr>
          <w:p w14:paraId="5FD3790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4ED6E5C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253A9E4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205322B1" w14:textId="77777777" w:rsidTr="00382CF4">
        <w:trPr>
          <w:trHeight w:val="300"/>
        </w:trPr>
        <w:tc>
          <w:tcPr>
            <w:tcW w:w="4100" w:type="dxa"/>
            <w:hideMark/>
          </w:tcPr>
          <w:p w14:paraId="6FF9A0B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5696C7F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1835AE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125</w:t>
            </w:r>
          </w:p>
        </w:tc>
        <w:tc>
          <w:tcPr>
            <w:tcW w:w="1880" w:type="dxa"/>
            <w:noWrap/>
            <w:hideMark/>
          </w:tcPr>
          <w:p w14:paraId="57422A0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63,91</w:t>
            </w:r>
          </w:p>
        </w:tc>
      </w:tr>
      <w:tr w:rsidR="0002743E" w:rsidRPr="0002743E" w14:paraId="324072D8" w14:textId="77777777" w:rsidTr="00382CF4">
        <w:trPr>
          <w:trHeight w:val="300"/>
        </w:trPr>
        <w:tc>
          <w:tcPr>
            <w:tcW w:w="4100" w:type="dxa"/>
            <w:hideMark/>
          </w:tcPr>
          <w:p w14:paraId="3066931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т.ч.дъбови</w:t>
            </w:r>
          </w:p>
        </w:tc>
        <w:tc>
          <w:tcPr>
            <w:tcW w:w="960" w:type="dxa"/>
            <w:hideMark/>
          </w:tcPr>
          <w:p w14:paraId="6A262C2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577C61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135</w:t>
            </w:r>
          </w:p>
        </w:tc>
        <w:tc>
          <w:tcPr>
            <w:tcW w:w="1880" w:type="dxa"/>
            <w:noWrap/>
            <w:hideMark/>
          </w:tcPr>
          <w:p w14:paraId="6EF7C4A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69,02</w:t>
            </w:r>
          </w:p>
        </w:tc>
      </w:tr>
      <w:tr w:rsidR="0002743E" w:rsidRPr="0002743E" w14:paraId="5CD3F73C" w14:textId="77777777" w:rsidTr="00382CF4">
        <w:trPr>
          <w:trHeight w:val="300"/>
        </w:trPr>
        <w:tc>
          <w:tcPr>
            <w:tcW w:w="4100" w:type="dxa"/>
            <w:hideMark/>
          </w:tcPr>
          <w:p w14:paraId="6D828E3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т.ч.ясен</w:t>
            </w:r>
          </w:p>
        </w:tc>
        <w:tc>
          <w:tcPr>
            <w:tcW w:w="960" w:type="dxa"/>
            <w:hideMark/>
          </w:tcPr>
          <w:p w14:paraId="4497250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574755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150</w:t>
            </w:r>
          </w:p>
        </w:tc>
        <w:tc>
          <w:tcPr>
            <w:tcW w:w="1880" w:type="dxa"/>
            <w:noWrap/>
            <w:hideMark/>
          </w:tcPr>
          <w:p w14:paraId="0FC6E88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76,69</w:t>
            </w:r>
          </w:p>
        </w:tc>
      </w:tr>
      <w:tr w:rsidR="0002743E" w:rsidRPr="0002743E" w14:paraId="1FBD4D94" w14:textId="77777777" w:rsidTr="00382CF4">
        <w:trPr>
          <w:trHeight w:val="300"/>
        </w:trPr>
        <w:tc>
          <w:tcPr>
            <w:tcW w:w="4100" w:type="dxa"/>
            <w:hideMark/>
          </w:tcPr>
          <w:p w14:paraId="4AC0915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т.ч.тополови</w:t>
            </w:r>
          </w:p>
        </w:tc>
        <w:tc>
          <w:tcPr>
            <w:tcW w:w="960" w:type="dxa"/>
            <w:hideMark/>
          </w:tcPr>
          <w:p w14:paraId="58956B1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739FDB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110</w:t>
            </w:r>
          </w:p>
        </w:tc>
        <w:tc>
          <w:tcPr>
            <w:tcW w:w="1880" w:type="dxa"/>
            <w:noWrap/>
            <w:hideMark/>
          </w:tcPr>
          <w:p w14:paraId="06C71D5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56,24</w:t>
            </w:r>
          </w:p>
        </w:tc>
      </w:tr>
      <w:tr w:rsidR="0002743E" w:rsidRPr="0002743E" w14:paraId="7E456516" w14:textId="77777777" w:rsidTr="00382CF4">
        <w:trPr>
          <w:trHeight w:val="300"/>
        </w:trPr>
        <w:tc>
          <w:tcPr>
            <w:tcW w:w="4100" w:type="dxa"/>
            <w:hideMark/>
          </w:tcPr>
          <w:p w14:paraId="3C55D85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т.ч.редки дървесни видове</w:t>
            </w:r>
          </w:p>
        </w:tc>
        <w:tc>
          <w:tcPr>
            <w:tcW w:w="960" w:type="dxa"/>
            <w:hideMark/>
          </w:tcPr>
          <w:p w14:paraId="445A716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CBE564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200</w:t>
            </w:r>
          </w:p>
        </w:tc>
        <w:tc>
          <w:tcPr>
            <w:tcW w:w="1880" w:type="dxa"/>
            <w:noWrap/>
            <w:hideMark/>
          </w:tcPr>
          <w:p w14:paraId="0D0119B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102,26</w:t>
            </w:r>
          </w:p>
        </w:tc>
      </w:tr>
      <w:tr w:rsidR="0002743E" w:rsidRPr="0002743E" w14:paraId="7D9E0D43" w14:textId="77777777" w:rsidTr="00382CF4">
        <w:trPr>
          <w:trHeight w:val="300"/>
        </w:trPr>
        <w:tc>
          <w:tcPr>
            <w:tcW w:w="4100" w:type="dxa"/>
            <w:hideMark/>
          </w:tcPr>
          <w:p w14:paraId="4743FFB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т.ч.други</w:t>
            </w:r>
          </w:p>
        </w:tc>
        <w:tc>
          <w:tcPr>
            <w:tcW w:w="960" w:type="dxa"/>
            <w:hideMark/>
          </w:tcPr>
          <w:p w14:paraId="16B6F48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3CF334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130</w:t>
            </w:r>
          </w:p>
        </w:tc>
        <w:tc>
          <w:tcPr>
            <w:tcW w:w="1880" w:type="dxa"/>
            <w:noWrap/>
            <w:hideMark/>
          </w:tcPr>
          <w:p w14:paraId="3EEF4E5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66,47</w:t>
            </w:r>
          </w:p>
        </w:tc>
      </w:tr>
      <w:tr w:rsidR="0002743E" w:rsidRPr="0002743E" w14:paraId="20270442" w14:textId="77777777" w:rsidTr="00382CF4">
        <w:trPr>
          <w:trHeight w:val="300"/>
        </w:trPr>
        <w:tc>
          <w:tcPr>
            <w:tcW w:w="4100" w:type="dxa"/>
            <w:hideMark/>
          </w:tcPr>
          <w:p w14:paraId="336FCE7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    Трупи за бичене над 30 см.</w:t>
            </w:r>
          </w:p>
        </w:tc>
        <w:tc>
          <w:tcPr>
            <w:tcW w:w="960" w:type="dxa"/>
            <w:hideMark/>
          </w:tcPr>
          <w:p w14:paraId="63512A5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3BD2F7E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277DCCD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35BBDAC1" w14:textId="77777777" w:rsidTr="00382CF4">
        <w:trPr>
          <w:trHeight w:val="300"/>
        </w:trPr>
        <w:tc>
          <w:tcPr>
            <w:tcW w:w="4100" w:type="dxa"/>
            <w:hideMark/>
          </w:tcPr>
          <w:p w14:paraId="13DB106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5610EA4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1F87BB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120</w:t>
            </w:r>
          </w:p>
        </w:tc>
        <w:tc>
          <w:tcPr>
            <w:tcW w:w="1880" w:type="dxa"/>
            <w:noWrap/>
            <w:hideMark/>
          </w:tcPr>
          <w:p w14:paraId="14AFC24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61,36</w:t>
            </w:r>
          </w:p>
        </w:tc>
      </w:tr>
      <w:tr w:rsidR="0002743E" w:rsidRPr="0002743E" w14:paraId="19F8FBFE" w14:textId="77777777" w:rsidTr="00382CF4">
        <w:trPr>
          <w:trHeight w:val="300"/>
        </w:trPr>
        <w:tc>
          <w:tcPr>
            <w:tcW w:w="4100" w:type="dxa"/>
            <w:hideMark/>
          </w:tcPr>
          <w:p w14:paraId="02C3FF3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т.ч.дъбови</w:t>
            </w:r>
          </w:p>
        </w:tc>
        <w:tc>
          <w:tcPr>
            <w:tcW w:w="960" w:type="dxa"/>
            <w:hideMark/>
          </w:tcPr>
          <w:p w14:paraId="3422F0C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B7B7ED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130</w:t>
            </w:r>
          </w:p>
        </w:tc>
        <w:tc>
          <w:tcPr>
            <w:tcW w:w="1880" w:type="dxa"/>
            <w:noWrap/>
            <w:hideMark/>
          </w:tcPr>
          <w:p w14:paraId="0BBE2E0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66,47</w:t>
            </w:r>
          </w:p>
        </w:tc>
      </w:tr>
      <w:tr w:rsidR="0002743E" w:rsidRPr="0002743E" w14:paraId="73F49A3D" w14:textId="77777777" w:rsidTr="00382CF4">
        <w:trPr>
          <w:trHeight w:val="300"/>
        </w:trPr>
        <w:tc>
          <w:tcPr>
            <w:tcW w:w="4100" w:type="dxa"/>
            <w:hideMark/>
          </w:tcPr>
          <w:p w14:paraId="7FE8084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т.ч.ясен</w:t>
            </w:r>
          </w:p>
        </w:tc>
        <w:tc>
          <w:tcPr>
            <w:tcW w:w="960" w:type="dxa"/>
            <w:hideMark/>
          </w:tcPr>
          <w:p w14:paraId="03917C4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F5A9C5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140</w:t>
            </w:r>
          </w:p>
        </w:tc>
        <w:tc>
          <w:tcPr>
            <w:tcW w:w="1880" w:type="dxa"/>
            <w:noWrap/>
            <w:hideMark/>
          </w:tcPr>
          <w:p w14:paraId="522BC36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71,58</w:t>
            </w:r>
          </w:p>
        </w:tc>
      </w:tr>
      <w:tr w:rsidR="0002743E" w:rsidRPr="0002743E" w14:paraId="1DD46646" w14:textId="77777777" w:rsidTr="00382CF4">
        <w:trPr>
          <w:trHeight w:val="300"/>
        </w:trPr>
        <w:tc>
          <w:tcPr>
            <w:tcW w:w="4100" w:type="dxa"/>
            <w:hideMark/>
          </w:tcPr>
          <w:p w14:paraId="09CE031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т.ч.тополови</w:t>
            </w:r>
          </w:p>
        </w:tc>
        <w:tc>
          <w:tcPr>
            <w:tcW w:w="960" w:type="dxa"/>
            <w:hideMark/>
          </w:tcPr>
          <w:p w14:paraId="3F5A00D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ADF36B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6043A31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2D83AA73" w14:textId="77777777" w:rsidTr="00382CF4">
        <w:trPr>
          <w:trHeight w:val="300"/>
        </w:trPr>
        <w:tc>
          <w:tcPr>
            <w:tcW w:w="4100" w:type="dxa"/>
            <w:hideMark/>
          </w:tcPr>
          <w:p w14:paraId="786458C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т.ч.церови</w:t>
            </w:r>
          </w:p>
        </w:tc>
        <w:tc>
          <w:tcPr>
            <w:tcW w:w="960" w:type="dxa"/>
            <w:hideMark/>
          </w:tcPr>
          <w:p w14:paraId="3CADCF5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2F7ED6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2C5AABF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35758EB6" w14:textId="77777777" w:rsidTr="00382CF4">
        <w:trPr>
          <w:trHeight w:val="300"/>
        </w:trPr>
        <w:tc>
          <w:tcPr>
            <w:tcW w:w="4100" w:type="dxa"/>
            <w:hideMark/>
          </w:tcPr>
          <w:p w14:paraId="2F2ECC7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т.ч.редки дървесни видове</w:t>
            </w:r>
          </w:p>
        </w:tc>
        <w:tc>
          <w:tcPr>
            <w:tcW w:w="960" w:type="dxa"/>
            <w:hideMark/>
          </w:tcPr>
          <w:p w14:paraId="31664D5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CB1DC3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200</w:t>
            </w:r>
          </w:p>
        </w:tc>
        <w:tc>
          <w:tcPr>
            <w:tcW w:w="1880" w:type="dxa"/>
            <w:noWrap/>
            <w:hideMark/>
          </w:tcPr>
          <w:p w14:paraId="0E5A337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102,26</w:t>
            </w:r>
          </w:p>
        </w:tc>
      </w:tr>
      <w:tr w:rsidR="0002743E" w:rsidRPr="0002743E" w14:paraId="515F69FD" w14:textId="77777777" w:rsidTr="00382CF4">
        <w:trPr>
          <w:trHeight w:val="300"/>
        </w:trPr>
        <w:tc>
          <w:tcPr>
            <w:tcW w:w="4100" w:type="dxa"/>
            <w:hideMark/>
          </w:tcPr>
          <w:p w14:paraId="79F0A93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т.ч.други</w:t>
            </w:r>
          </w:p>
        </w:tc>
        <w:tc>
          <w:tcPr>
            <w:tcW w:w="960" w:type="dxa"/>
            <w:hideMark/>
          </w:tcPr>
          <w:p w14:paraId="20989FA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A31F9D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110</w:t>
            </w:r>
          </w:p>
        </w:tc>
        <w:tc>
          <w:tcPr>
            <w:tcW w:w="1880" w:type="dxa"/>
            <w:noWrap/>
            <w:hideMark/>
          </w:tcPr>
          <w:p w14:paraId="0A49EEE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56,24</w:t>
            </w:r>
          </w:p>
        </w:tc>
      </w:tr>
      <w:tr w:rsidR="0002743E" w:rsidRPr="0002743E" w14:paraId="2B01DC7D" w14:textId="77777777" w:rsidTr="00382CF4">
        <w:trPr>
          <w:trHeight w:val="300"/>
        </w:trPr>
        <w:tc>
          <w:tcPr>
            <w:tcW w:w="4100" w:type="dxa"/>
            <w:hideMark/>
          </w:tcPr>
          <w:p w14:paraId="5471E6B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Трупи за бичене  от 18 до 29 см</w:t>
            </w:r>
          </w:p>
        </w:tc>
        <w:tc>
          <w:tcPr>
            <w:tcW w:w="960" w:type="dxa"/>
            <w:hideMark/>
          </w:tcPr>
          <w:p w14:paraId="30AD42E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01ECE09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777051D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0F411333" w14:textId="77777777" w:rsidTr="00382CF4">
        <w:trPr>
          <w:trHeight w:val="300"/>
        </w:trPr>
        <w:tc>
          <w:tcPr>
            <w:tcW w:w="4100" w:type="dxa"/>
            <w:hideMark/>
          </w:tcPr>
          <w:p w14:paraId="0174775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6C13D6F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02BAE8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36D472B3"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56BA5A1D" w14:textId="77777777" w:rsidTr="00382CF4">
        <w:trPr>
          <w:trHeight w:val="300"/>
        </w:trPr>
        <w:tc>
          <w:tcPr>
            <w:tcW w:w="4100" w:type="dxa"/>
            <w:hideMark/>
          </w:tcPr>
          <w:p w14:paraId="4E8A3AA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lastRenderedPageBreak/>
              <w:t>в т.ч.дъбови</w:t>
            </w:r>
          </w:p>
        </w:tc>
        <w:tc>
          <w:tcPr>
            <w:tcW w:w="960" w:type="dxa"/>
            <w:hideMark/>
          </w:tcPr>
          <w:p w14:paraId="27F9228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BAEC40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120</w:t>
            </w:r>
          </w:p>
        </w:tc>
        <w:tc>
          <w:tcPr>
            <w:tcW w:w="1880" w:type="dxa"/>
            <w:noWrap/>
            <w:hideMark/>
          </w:tcPr>
          <w:p w14:paraId="1AA212D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61,36</w:t>
            </w:r>
          </w:p>
        </w:tc>
      </w:tr>
      <w:tr w:rsidR="0002743E" w:rsidRPr="0002743E" w14:paraId="2C065C98" w14:textId="77777777" w:rsidTr="00382CF4">
        <w:trPr>
          <w:trHeight w:val="300"/>
        </w:trPr>
        <w:tc>
          <w:tcPr>
            <w:tcW w:w="4100" w:type="dxa"/>
            <w:hideMark/>
          </w:tcPr>
          <w:p w14:paraId="461FDC5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т.ч.ясен</w:t>
            </w:r>
          </w:p>
        </w:tc>
        <w:tc>
          <w:tcPr>
            <w:tcW w:w="960" w:type="dxa"/>
            <w:hideMark/>
          </w:tcPr>
          <w:p w14:paraId="4F55766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CAB79F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120</w:t>
            </w:r>
          </w:p>
        </w:tc>
        <w:tc>
          <w:tcPr>
            <w:tcW w:w="1880" w:type="dxa"/>
            <w:noWrap/>
            <w:hideMark/>
          </w:tcPr>
          <w:p w14:paraId="79722BC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61,36</w:t>
            </w:r>
          </w:p>
        </w:tc>
      </w:tr>
      <w:tr w:rsidR="0002743E" w:rsidRPr="0002743E" w14:paraId="568B60AE" w14:textId="77777777" w:rsidTr="00382CF4">
        <w:trPr>
          <w:trHeight w:val="300"/>
        </w:trPr>
        <w:tc>
          <w:tcPr>
            <w:tcW w:w="4100" w:type="dxa"/>
            <w:hideMark/>
          </w:tcPr>
          <w:p w14:paraId="0B1AEAE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т.ч.тополови</w:t>
            </w:r>
          </w:p>
        </w:tc>
        <w:tc>
          <w:tcPr>
            <w:tcW w:w="960" w:type="dxa"/>
            <w:hideMark/>
          </w:tcPr>
          <w:p w14:paraId="22B2051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27A428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85</w:t>
            </w:r>
          </w:p>
        </w:tc>
        <w:tc>
          <w:tcPr>
            <w:tcW w:w="1880" w:type="dxa"/>
            <w:noWrap/>
            <w:hideMark/>
          </w:tcPr>
          <w:p w14:paraId="4756586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43,46</w:t>
            </w:r>
          </w:p>
        </w:tc>
      </w:tr>
      <w:tr w:rsidR="0002743E" w:rsidRPr="0002743E" w14:paraId="7C756436" w14:textId="77777777" w:rsidTr="00382CF4">
        <w:trPr>
          <w:trHeight w:val="300"/>
        </w:trPr>
        <w:tc>
          <w:tcPr>
            <w:tcW w:w="4100" w:type="dxa"/>
            <w:hideMark/>
          </w:tcPr>
          <w:p w14:paraId="3C08E28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т.ч.церови</w:t>
            </w:r>
          </w:p>
        </w:tc>
        <w:tc>
          <w:tcPr>
            <w:tcW w:w="960" w:type="dxa"/>
            <w:hideMark/>
          </w:tcPr>
          <w:p w14:paraId="3BE8384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6C3DBB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70</w:t>
            </w:r>
          </w:p>
        </w:tc>
        <w:tc>
          <w:tcPr>
            <w:tcW w:w="1880" w:type="dxa"/>
            <w:noWrap/>
            <w:hideMark/>
          </w:tcPr>
          <w:p w14:paraId="32D04F0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35,79</w:t>
            </w:r>
          </w:p>
        </w:tc>
      </w:tr>
      <w:tr w:rsidR="0002743E" w:rsidRPr="0002743E" w14:paraId="6D2FB8AB" w14:textId="77777777" w:rsidTr="00382CF4">
        <w:trPr>
          <w:trHeight w:val="300"/>
        </w:trPr>
        <w:tc>
          <w:tcPr>
            <w:tcW w:w="4100" w:type="dxa"/>
            <w:hideMark/>
          </w:tcPr>
          <w:p w14:paraId="3E92583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т.ч.редки дървесни видове</w:t>
            </w:r>
          </w:p>
        </w:tc>
        <w:tc>
          <w:tcPr>
            <w:tcW w:w="960" w:type="dxa"/>
            <w:hideMark/>
          </w:tcPr>
          <w:p w14:paraId="0F4E0AE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4005BF4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99</w:t>
            </w:r>
          </w:p>
        </w:tc>
        <w:tc>
          <w:tcPr>
            <w:tcW w:w="1880" w:type="dxa"/>
            <w:noWrap/>
            <w:hideMark/>
          </w:tcPr>
          <w:p w14:paraId="3787BB7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50,62</w:t>
            </w:r>
          </w:p>
        </w:tc>
      </w:tr>
      <w:tr w:rsidR="0002743E" w:rsidRPr="0002743E" w14:paraId="55DD9BA8" w14:textId="77777777" w:rsidTr="00382CF4">
        <w:trPr>
          <w:trHeight w:val="300"/>
        </w:trPr>
        <w:tc>
          <w:tcPr>
            <w:tcW w:w="4100" w:type="dxa"/>
            <w:hideMark/>
          </w:tcPr>
          <w:p w14:paraId="5ACC5C4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т.ч.други</w:t>
            </w:r>
          </w:p>
        </w:tc>
        <w:tc>
          <w:tcPr>
            <w:tcW w:w="960" w:type="dxa"/>
            <w:hideMark/>
          </w:tcPr>
          <w:p w14:paraId="6CFDCA4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F4579C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99</w:t>
            </w:r>
          </w:p>
        </w:tc>
        <w:tc>
          <w:tcPr>
            <w:tcW w:w="1880" w:type="dxa"/>
            <w:noWrap/>
            <w:hideMark/>
          </w:tcPr>
          <w:p w14:paraId="075EAB4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50,62</w:t>
            </w:r>
          </w:p>
        </w:tc>
      </w:tr>
      <w:tr w:rsidR="0002743E" w:rsidRPr="0002743E" w14:paraId="05778934" w14:textId="77777777" w:rsidTr="00382CF4">
        <w:trPr>
          <w:trHeight w:val="300"/>
        </w:trPr>
        <w:tc>
          <w:tcPr>
            <w:tcW w:w="4100" w:type="dxa"/>
            <w:hideMark/>
          </w:tcPr>
          <w:p w14:paraId="31A9663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СРЕДНА </w:t>
            </w:r>
          </w:p>
        </w:tc>
        <w:tc>
          <w:tcPr>
            <w:tcW w:w="960" w:type="dxa"/>
            <w:hideMark/>
          </w:tcPr>
          <w:p w14:paraId="4AC2C17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2C85C82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235B6D2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40CACA34" w14:textId="77777777" w:rsidTr="00382CF4">
        <w:trPr>
          <w:trHeight w:val="300"/>
        </w:trPr>
        <w:tc>
          <w:tcPr>
            <w:tcW w:w="4100" w:type="dxa"/>
            <w:hideMark/>
          </w:tcPr>
          <w:p w14:paraId="55D7320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Трупи за бичене от 15 до 17 см</w:t>
            </w:r>
          </w:p>
        </w:tc>
        <w:tc>
          <w:tcPr>
            <w:tcW w:w="960" w:type="dxa"/>
            <w:hideMark/>
          </w:tcPr>
          <w:p w14:paraId="3BA83CB2"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402D4AF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24A09D9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666E87C1" w14:textId="77777777" w:rsidTr="00382CF4">
        <w:trPr>
          <w:trHeight w:val="300"/>
        </w:trPr>
        <w:tc>
          <w:tcPr>
            <w:tcW w:w="4100" w:type="dxa"/>
            <w:hideMark/>
          </w:tcPr>
          <w:p w14:paraId="3EBBFBA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4CB198B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43DACE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5D1E173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32236FB3" w14:textId="77777777" w:rsidTr="00382CF4">
        <w:trPr>
          <w:trHeight w:val="300"/>
        </w:trPr>
        <w:tc>
          <w:tcPr>
            <w:tcW w:w="4100" w:type="dxa"/>
            <w:hideMark/>
          </w:tcPr>
          <w:p w14:paraId="395AD5F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т.ч.дъбови</w:t>
            </w:r>
          </w:p>
        </w:tc>
        <w:tc>
          <w:tcPr>
            <w:tcW w:w="960" w:type="dxa"/>
            <w:hideMark/>
          </w:tcPr>
          <w:p w14:paraId="6CCF89A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0E0772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6E46EDF3"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5290D9F2" w14:textId="77777777" w:rsidTr="00382CF4">
        <w:trPr>
          <w:trHeight w:val="300"/>
        </w:trPr>
        <w:tc>
          <w:tcPr>
            <w:tcW w:w="4100" w:type="dxa"/>
            <w:hideMark/>
          </w:tcPr>
          <w:p w14:paraId="1480F99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т.ч.тополови</w:t>
            </w:r>
          </w:p>
        </w:tc>
        <w:tc>
          <w:tcPr>
            <w:tcW w:w="960" w:type="dxa"/>
            <w:hideMark/>
          </w:tcPr>
          <w:p w14:paraId="32F3442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98B995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3B8759E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57F1FC23" w14:textId="77777777" w:rsidTr="00382CF4">
        <w:trPr>
          <w:trHeight w:val="300"/>
        </w:trPr>
        <w:tc>
          <w:tcPr>
            <w:tcW w:w="4100" w:type="dxa"/>
            <w:hideMark/>
          </w:tcPr>
          <w:p w14:paraId="1A05E96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т.ч.липови</w:t>
            </w:r>
          </w:p>
        </w:tc>
        <w:tc>
          <w:tcPr>
            <w:tcW w:w="960" w:type="dxa"/>
            <w:hideMark/>
          </w:tcPr>
          <w:p w14:paraId="6FD757F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355EF1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70</w:t>
            </w:r>
          </w:p>
        </w:tc>
        <w:tc>
          <w:tcPr>
            <w:tcW w:w="1880" w:type="dxa"/>
            <w:noWrap/>
            <w:hideMark/>
          </w:tcPr>
          <w:p w14:paraId="02C1980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35,79</w:t>
            </w:r>
          </w:p>
        </w:tc>
      </w:tr>
      <w:tr w:rsidR="0002743E" w:rsidRPr="0002743E" w14:paraId="43AB35C7" w14:textId="77777777" w:rsidTr="00382CF4">
        <w:trPr>
          <w:trHeight w:val="300"/>
        </w:trPr>
        <w:tc>
          <w:tcPr>
            <w:tcW w:w="4100" w:type="dxa"/>
            <w:hideMark/>
          </w:tcPr>
          <w:p w14:paraId="7962C26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Технологична дървесина</w:t>
            </w:r>
          </w:p>
        </w:tc>
        <w:tc>
          <w:tcPr>
            <w:tcW w:w="960" w:type="dxa"/>
            <w:hideMark/>
          </w:tcPr>
          <w:p w14:paraId="5CC7D0C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78A1AF3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6DCBEF6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79338143" w14:textId="77777777" w:rsidTr="00382CF4">
        <w:trPr>
          <w:trHeight w:val="300"/>
        </w:trPr>
        <w:tc>
          <w:tcPr>
            <w:tcW w:w="4100" w:type="dxa"/>
            <w:hideMark/>
          </w:tcPr>
          <w:p w14:paraId="1A3AEF8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т.ч.букова</w:t>
            </w:r>
          </w:p>
        </w:tc>
        <w:tc>
          <w:tcPr>
            <w:tcW w:w="960" w:type="dxa"/>
            <w:hideMark/>
          </w:tcPr>
          <w:p w14:paraId="6203FEE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4E56131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572673C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17B87DE6" w14:textId="77777777" w:rsidTr="00382CF4">
        <w:trPr>
          <w:trHeight w:val="300"/>
        </w:trPr>
        <w:tc>
          <w:tcPr>
            <w:tcW w:w="4100" w:type="dxa"/>
            <w:hideMark/>
          </w:tcPr>
          <w:p w14:paraId="47F2D27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т.ч.дъбова</w:t>
            </w:r>
          </w:p>
        </w:tc>
        <w:tc>
          <w:tcPr>
            <w:tcW w:w="960" w:type="dxa"/>
            <w:hideMark/>
          </w:tcPr>
          <w:p w14:paraId="4981D5A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4EE7C7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1C2A241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6BE3458D" w14:textId="77777777" w:rsidTr="00382CF4">
        <w:trPr>
          <w:trHeight w:val="300"/>
        </w:trPr>
        <w:tc>
          <w:tcPr>
            <w:tcW w:w="4100" w:type="dxa"/>
            <w:hideMark/>
          </w:tcPr>
          <w:p w14:paraId="1BC2A2B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т.ч.липова</w:t>
            </w:r>
          </w:p>
        </w:tc>
        <w:tc>
          <w:tcPr>
            <w:tcW w:w="960" w:type="dxa"/>
            <w:hideMark/>
          </w:tcPr>
          <w:p w14:paraId="14E92F3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0C5C1B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65</w:t>
            </w:r>
          </w:p>
        </w:tc>
        <w:tc>
          <w:tcPr>
            <w:tcW w:w="1880" w:type="dxa"/>
            <w:noWrap/>
            <w:hideMark/>
          </w:tcPr>
          <w:p w14:paraId="4DA5C78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33,23</w:t>
            </w:r>
          </w:p>
        </w:tc>
      </w:tr>
      <w:tr w:rsidR="0002743E" w:rsidRPr="0002743E" w14:paraId="694449FB" w14:textId="77777777" w:rsidTr="00382CF4">
        <w:trPr>
          <w:trHeight w:val="300"/>
        </w:trPr>
        <w:tc>
          <w:tcPr>
            <w:tcW w:w="4100" w:type="dxa"/>
            <w:hideMark/>
          </w:tcPr>
          <w:p w14:paraId="08F01A1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т.ч.тополова</w:t>
            </w:r>
          </w:p>
        </w:tc>
        <w:tc>
          <w:tcPr>
            <w:tcW w:w="960" w:type="dxa"/>
            <w:hideMark/>
          </w:tcPr>
          <w:p w14:paraId="7E251B7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09AEEB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85</w:t>
            </w:r>
          </w:p>
        </w:tc>
        <w:tc>
          <w:tcPr>
            <w:tcW w:w="1880" w:type="dxa"/>
            <w:noWrap/>
            <w:hideMark/>
          </w:tcPr>
          <w:p w14:paraId="02C561C4"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43,46</w:t>
            </w:r>
          </w:p>
        </w:tc>
      </w:tr>
      <w:tr w:rsidR="0002743E" w:rsidRPr="0002743E" w14:paraId="4889D273" w14:textId="77777777" w:rsidTr="00382CF4">
        <w:trPr>
          <w:trHeight w:val="300"/>
        </w:trPr>
        <w:tc>
          <w:tcPr>
            <w:tcW w:w="4100" w:type="dxa"/>
            <w:hideMark/>
          </w:tcPr>
          <w:p w14:paraId="7BD721B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т.ч.церова</w:t>
            </w:r>
          </w:p>
        </w:tc>
        <w:tc>
          <w:tcPr>
            <w:tcW w:w="960" w:type="dxa"/>
            <w:hideMark/>
          </w:tcPr>
          <w:p w14:paraId="073539C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FF762E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70996A24"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2D64220A" w14:textId="77777777" w:rsidTr="00382CF4">
        <w:trPr>
          <w:trHeight w:val="300"/>
        </w:trPr>
        <w:tc>
          <w:tcPr>
            <w:tcW w:w="4100" w:type="dxa"/>
            <w:hideMark/>
          </w:tcPr>
          <w:p w14:paraId="6A5B6AD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т.ч.акация</w:t>
            </w:r>
          </w:p>
        </w:tc>
        <w:tc>
          <w:tcPr>
            <w:tcW w:w="960" w:type="dxa"/>
            <w:hideMark/>
          </w:tcPr>
          <w:p w14:paraId="501F2EA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74E518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729A8819"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67395B60" w14:textId="77777777" w:rsidTr="00382CF4">
        <w:trPr>
          <w:trHeight w:val="300"/>
        </w:trPr>
        <w:tc>
          <w:tcPr>
            <w:tcW w:w="4100" w:type="dxa"/>
            <w:hideMark/>
          </w:tcPr>
          <w:p w14:paraId="757AB65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Колове за лозя</w:t>
            </w:r>
          </w:p>
        </w:tc>
        <w:tc>
          <w:tcPr>
            <w:tcW w:w="960" w:type="dxa"/>
            <w:hideMark/>
          </w:tcPr>
          <w:p w14:paraId="7FB135B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4C6683B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13D82CB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753FE8FA" w14:textId="77777777" w:rsidTr="00382CF4">
        <w:trPr>
          <w:trHeight w:val="300"/>
        </w:trPr>
        <w:tc>
          <w:tcPr>
            <w:tcW w:w="4100" w:type="dxa"/>
            <w:hideMark/>
          </w:tcPr>
          <w:p w14:paraId="1E73505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т.ч.акация</w:t>
            </w:r>
          </w:p>
        </w:tc>
        <w:tc>
          <w:tcPr>
            <w:tcW w:w="960" w:type="dxa"/>
            <w:hideMark/>
          </w:tcPr>
          <w:p w14:paraId="48DEB52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2D7BFC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49E51AB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79B77A81" w14:textId="77777777" w:rsidTr="00382CF4">
        <w:trPr>
          <w:trHeight w:val="300"/>
        </w:trPr>
        <w:tc>
          <w:tcPr>
            <w:tcW w:w="4100" w:type="dxa"/>
            <w:hideMark/>
          </w:tcPr>
          <w:p w14:paraId="2FD9A5A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т.ч.други</w:t>
            </w:r>
          </w:p>
        </w:tc>
        <w:tc>
          <w:tcPr>
            <w:tcW w:w="960" w:type="dxa"/>
            <w:hideMark/>
          </w:tcPr>
          <w:p w14:paraId="4BB3A6B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460EBDA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3E8E71F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2BDAB5A5" w14:textId="77777777" w:rsidTr="00382CF4">
        <w:trPr>
          <w:trHeight w:val="300"/>
        </w:trPr>
        <w:tc>
          <w:tcPr>
            <w:tcW w:w="4100" w:type="dxa"/>
            <w:hideMark/>
          </w:tcPr>
          <w:p w14:paraId="0EE39C4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ДРЕБНА </w:t>
            </w:r>
          </w:p>
        </w:tc>
        <w:tc>
          <w:tcPr>
            <w:tcW w:w="960" w:type="dxa"/>
            <w:hideMark/>
          </w:tcPr>
          <w:p w14:paraId="4CEF1B8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0C0095D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0D8113A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506B6D45" w14:textId="77777777" w:rsidTr="00382CF4">
        <w:trPr>
          <w:trHeight w:val="300"/>
        </w:trPr>
        <w:tc>
          <w:tcPr>
            <w:tcW w:w="4100" w:type="dxa"/>
            <w:hideMark/>
          </w:tcPr>
          <w:p w14:paraId="0077509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Технологична дървесина</w:t>
            </w:r>
          </w:p>
        </w:tc>
        <w:tc>
          <w:tcPr>
            <w:tcW w:w="960" w:type="dxa"/>
            <w:hideMark/>
          </w:tcPr>
          <w:p w14:paraId="7C5B559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56EE9C0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1AE4A3C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32CD17A7" w14:textId="77777777" w:rsidTr="00382CF4">
        <w:trPr>
          <w:trHeight w:val="300"/>
        </w:trPr>
        <w:tc>
          <w:tcPr>
            <w:tcW w:w="4100" w:type="dxa"/>
            <w:hideMark/>
          </w:tcPr>
          <w:p w14:paraId="444BCC7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т.ч.букова</w:t>
            </w:r>
          </w:p>
        </w:tc>
        <w:tc>
          <w:tcPr>
            <w:tcW w:w="960" w:type="dxa"/>
            <w:hideMark/>
          </w:tcPr>
          <w:p w14:paraId="2AEF568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AD86C5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1BC0140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0EE40F63" w14:textId="77777777" w:rsidTr="00382CF4">
        <w:trPr>
          <w:trHeight w:val="300"/>
        </w:trPr>
        <w:tc>
          <w:tcPr>
            <w:tcW w:w="4100" w:type="dxa"/>
            <w:hideMark/>
          </w:tcPr>
          <w:p w14:paraId="0111239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т.ч.дъбова</w:t>
            </w:r>
          </w:p>
        </w:tc>
        <w:tc>
          <w:tcPr>
            <w:tcW w:w="960" w:type="dxa"/>
            <w:hideMark/>
          </w:tcPr>
          <w:p w14:paraId="098FC52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B8B4CD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5A0F0FF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1B9A6391" w14:textId="77777777" w:rsidTr="00382CF4">
        <w:trPr>
          <w:trHeight w:val="300"/>
        </w:trPr>
        <w:tc>
          <w:tcPr>
            <w:tcW w:w="4100" w:type="dxa"/>
            <w:hideMark/>
          </w:tcPr>
          <w:p w14:paraId="5E2EF33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т.ч.липова</w:t>
            </w:r>
          </w:p>
        </w:tc>
        <w:tc>
          <w:tcPr>
            <w:tcW w:w="960" w:type="dxa"/>
            <w:hideMark/>
          </w:tcPr>
          <w:p w14:paraId="4A35BCA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A924E0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65</w:t>
            </w:r>
          </w:p>
        </w:tc>
        <w:tc>
          <w:tcPr>
            <w:tcW w:w="1880" w:type="dxa"/>
            <w:noWrap/>
            <w:hideMark/>
          </w:tcPr>
          <w:p w14:paraId="29C8E8D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33,23</w:t>
            </w:r>
          </w:p>
        </w:tc>
      </w:tr>
      <w:tr w:rsidR="0002743E" w:rsidRPr="0002743E" w14:paraId="2CF27161" w14:textId="77777777" w:rsidTr="00382CF4">
        <w:trPr>
          <w:trHeight w:val="300"/>
        </w:trPr>
        <w:tc>
          <w:tcPr>
            <w:tcW w:w="4100" w:type="dxa"/>
            <w:hideMark/>
          </w:tcPr>
          <w:p w14:paraId="0CEA802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т.ч.тополова</w:t>
            </w:r>
          </w:p>
        </w:tc>
        <w:tc>
          <w:tcPr>
            <w:tcW w:w="960" w:type="dxa"/>
            <w:hideMark/>
          </w:tcPr>
          <w:p w14:paraId="1B422C4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4A9AC2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85</w:t>
            </w:r>
          </w:p>
        </w:tc>
        <w:tc>
          <w:tcPr>
            <w:tcW w:w="1880" w:type="dxa"/>
            <w:noWrap/>
            <w:hideMark/>
          </w:tcPr>
          <w:p w14:paraId="0C3D765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43,46</w:t>
            </w:r>
          </w:p>
        </w:tc>
      </w:tr>
      <w:tr w:rsidR="0002743E" w:rsidRPr="0002743E" w14:paraId="68EBD5C1" w14:textId="77777777" w:rsidTr="00382CF4">
        <w:trPr>
          <w:trHeight w:val="300"/>
        </w:trPr>
        <w:tc>
          <w:tcPr>
            <w:tcW w:w="4100" w:type="dxa"/>
            <w:hideMark/>
          </w:tcPr>
          <w:p w14:paraId="6BF4546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т.ч.церова</w:t>
            </w:r>
          </w:p>
        </w:tc>
        <w:tc>
          <w:tcPr>
            <w:tcW w:w="960" w:type="dxa"/>
            <w:hideMark/>
          </w:tcPr>
          <w:p w14:paraId="1757D0A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EECAF0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7902510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7CBFB74E" w14:textId="77777777" w:rsidTr="00382CF4">
        <w:trPr>
          <w:trHeight w:val="300"/>
        </w:trPr>
        <w:tc>
          <w:tcPr>
            <w:tcW w:w="4100" w:type="dxa"/>
            <w:hideMark/>
          </w:tcPr>
          <w:p w14:paraId="3A74475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т.ч.акация</w:t>
            </w:r>
          </w:p>
        </w:tc>
        <w:tc>
          <w:tcPr>
            <w:tcW w:w="960" w:type="dxa"/>
            <w:hideMark/>
          </w:tcPr>
          <w:p w14:paraId="19E0F87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6A7F73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54C3F5F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70F3E799" w14:textId="77777777" w:rsidTr="00382CF4">
        <w:trPr>
          <w:trHeight w:val="300"/>
        </w:trPr>
        <w:tc>
          <w:tcPr>
            <w:tcW w:w="4100" w:type="dxa"/>
            <w:hideMark/>
          </w:tcPr>
          <w:p w14:paraId="61E81C7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Мертеци</w:t>
            </w:r>
          </w:p>
        </w:tc>
        <w:tc>
          <w:tcPr>
            <w:tcW w:w="960" w:type="dxa"/>
            <w:hideMark/>
          </w:tcPr>
          <w:p w14:paraId="209958F4"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35F639F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4219C052"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23361760" w14:textId="77777777" w:rsidTr="00382CF4">
        <w:trPr>
          <w:trHeight w:val="300"/>
        </w:trPr>
        <w:tc>
          <w:tcPr>
            <w:tcW w:w="4100" w:type="dxa"/>
            <w:hideMark/>
          </w:tcPr>
          <w:p w14:paraId="5808C24E"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т.ч.акация</w:t>
            </w:r>
          </w:p>
        </w:tc>
        <w:tc>
          <w:tcPr>
            <w:tcW w:w="960" w:type="dxa"/>
            <w:hideMark/>
          </w:tcPr>
          <w:p w14:paraId="63130F9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D48F05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2239EC9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5D007AF1" w14:textId="77777777" w:rsidTr="00382CF4">
        <w:trPr>
          <w:trHeight w:val="300"/>
        </w:trPr>
        <w:tc>
          <w:tcPr>
            <w:tcW w:w="4100" w:type="dxa"/>
            <w:hideMark/>
          </w:tcPr>
          <w:p w14:paraId="6D2B926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т.ч.липови</w:t>
            </w:r>
          </w:p>
        </w:tc>
        <w:tc>
          <w:tcPr>
            <w:tcW w:w="960" w:type="dxa"/>
            <w:hideMark/>
          </w:tcPr>
          <w:p w14:paraId="3B9C025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B12686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80</w:t>
            </w:r>
          </w:p>
        </w:tc>
        <w:tc>
          <w:tcPr>
            <w:tcW w:w="1880" w:type="dxa"/>
            <w:noWrap/>
            <w:hideMark/>
          </w:tcPr>
          <w:p w14:paraId="3C3BCBA6"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40,90</w:t>
            </w:r>
          </w:p>
        </w:tc>
      </w:tr>
      <w:tr w:rsidR="0002743E" w:rsidRPr="0002743E" w14:paraId="43C5F7E7" w14:textId="77777777" w:rsidTr="00382CF4">
        <w:trPr>
          <w:trHeight w:val="300"/>
        </w:trPr>
        <w:tc>
          <w:tcPr>
            <w:tcW w:w="4100" w:type="dxa"/>
            <w:hideMark/>
          </w:tcPr>
          <w:p w14:paraId="76794F02"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т.ч.други</w:t>
            </w:r>
          </w:p>
        </w:tc>
        <w:tc>
          <w:tcPr>
            <w:tcW w:w="960" w:type="dxa"/>
            <w:hideMark/>
          </w:tcPr>
          <w:p w14:paraId="26D8E94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6A7B064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0CAC29A3"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4DAB1F28" w14:textId="77777777" w:rsidTr="00382CF4">
        <w:trPr>
          <w:trHeight w:val="300"/>
        </w:trPr>
        <w:tc>
          <w:tcPr>
            <w:tcW w:w="4100" w:type="dxa"/>
            <w:hideMark/>
          </w:tcPr>
          <w:p w14:paraId="1CC440C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xml:space="preserve">ДЪРВА </w:t>
            </w:r>
          </w:p>
        </w:tc>
        <w:tc>
          <w:tcPr>
            <w:tcW w:w="960" w:type="dxa"/>
            <w:hideMark/>
          </w:tcPr>
          <w:p w14:paraId="2FF595F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7B86FAB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044E5F4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23D8ED36" w14:textId="77777777" w:rsidTr="00382CF4">
        <w:trPr>
          <w:trHeight w:val="300"/>
        </w:trPr>
        <w:tc>
          <w:tcPr>
            <w:tcW w:w="4100" w:type="dxa"/>
            <w:hideMark/>
          </w:tcPr>
          <w:p w14:paraId="38D729FB"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Технологична дървесина</w:t>
            </w:r>
          </w:p>
        </w:tc>
        <w:tc>
          <w:tcPr>
            <w:tcW w:w="960" w:type="dxa"/>
            <w:hideMark/>
          </w:tcPr>
          <w:p w14:paraId="317263F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0C71D62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0631140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5328DAEB" w14:textId="77777777" w:rsidTr="00382CF4">
        <w:trPr>
          <w:trHeight w:val="300"/>
        </w:trPr>
        <w:tc>
          <w:tcPr>
            <w:tcW w:w="4100" w:type="dxa"/>
            <w:hideMark/>
          </w:tcPr>
          <w:p w14:paraId="541106B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т.ч.букова</w:t>
            </w:r>
          </w:p>
        </w:tc>
        <w:tc>
          <w:tcPr>
            <w:tcW w:w="960" w:type="dxa"/>
            <w:hideMark/>
          </w:tcPr>
          <w:p w14:paraId="2C3B42A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7878753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40352DB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404B7DD9" w14:textId="77777777" w:rsidTr="00382CF4">
        <w:trPr>
          <w:trHeight w:val="300"/>
        </w:trPr>
        <w:tc>
          <w:tcPr>
            <w:tcW w:w="4100" w:type="dxa"/>
            <w:hideMark/>
          </w:tcPr>
          <w:p w14:paraId="61633DB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т.ч.дъбова</w:t>
            </w:r>
          </w:p>
        </w:tc>
        <w:tc>
          <w:tcPr>
            <w:tcW w:w="960" w:type="dxa"/>
            <w:hideMark/>
          </w:tcPr>
          <w:p w14:paraId="374469B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698FE4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465EDCD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43A2E757" w14:textId="77777777" w:rsidTr="00382CF4">
        <w:trPr>
          <w:trHeight w:val="300"/>
        </w:trPr>
        <w:tc>
          <w:tcPr>
            <w:tcW w:w="4100" w:type="dxa"/>
            <w:hideMark/>
          </w:tcPr>
          <w:p w14:paraId="2B27C1D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т.ч.липова</w:t>
            </w:r>
          </w:p>
        </w:tc>
        <w:tc>
          <w:tcPr>
            <w:tcW w:w="960" w:type="dxa"/>
            <w:hideMark/>
          </w:tcPr>
          <w:p w14:paraId="2F43AD3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25A0B7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65</w:t>
            </w:r>
          </w:p>
        </w:tc>
        <w:tc>
          <w:tcPr>
            <w:tcW w:w="1880" w:type="dxa"/>
            <w:noWrap/>
            <w:hideMark/>
          </w:tcPr>
          <w:p w14:paraId="63761224"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33,23</w:t>
            </w:r>
          </w:p>
        </w:tc>
      </w:tr>
      <w:tr w:rsidR="0002743E" w:rsidRPr="0002743E" w14:paraId="1384B215" w14:textId="77777777" w:rsidTr="00382CF4">
        <w:trPr>
          <w:trHeight w:val="300"/>
        </w:trPr>
        <w:tc>
          <w:tcPr>
            <w:tcW w:w="4100" w:type="dxa"/>
            <w:hideMark/>
          </w:tcPr>
          <w:p w14:paraId="5B91BC89"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т.ч.тополова</w:t>
            </w:r>
          </w:p>
        </w:tc>
        <w:tc>
          <w:tcPr>
            <w:tcW w:w="960" w:type="dxa"/>
            <w:hideMark/>
          </w:tcPr>
          <w:p w14:paraId="00FABC0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E0AF284"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85</w:t>
            </w:r>
          </w:p>
        </w:tc>
        <w:tc>
          <w:tcPr>
            <w:tcW w:w="1880" w:type="dxa"/>
            <w:noWrap/>
            <w:hideMark/>
          </w:tcPr>
          <w:p w14:paraId="7506735D"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43,46</w:t>
            </w:r>
          </w:p>
        </w:tc>
      </w:tr>
      <w:tr w:rsidR="0002743E" w:rsidRPr="0002743E" w14:paraId="7FB77689" w14:textId="77777777" w:rsidTr="00382CF4">
        <w:trPr>
          <w:trHeight w:val="300"/>
        </w:trPr>
        <w:tc>
          <w:tcPr>
            <w:tcW w:w="4100" w:type="dxa"/>
            <w:hideMark/>
          </w:tcPr>
          <w:p w14:paraId="64B0921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lastRenderedPageBreak/>
              <w:t>в т.ч.церова</w:t>
            </w:r>
          </w:p>
        </w:tc>
        <w:tc>
          <w:tcPr>
            <w:tcW w:w="960" w:type="dxa"/>
            <w:hideMark/>
          </w:tcPr>
          <w:p w14:paraId="64E15A9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345E263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1AEC8BAF"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29DFC059" w14:textId="77777777" w:rsidTr="00382CF4">
        <w:trPr>
          <w:trHeight w:val="300"/>
        </w:trPr>
        <w:tc>
          <w:tcPr>
            <w:tcW w:w="4100" w:type="dxa"/>
            <w:hideMark/>
          </w:tcPr>
          <w:p w14:paraId="3C4B6E4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т.ч.акация</w:t>
            </w:r>
          </w:p>
        </w:tc>
        <w:tc>
          <w:tcPr>
            <w:tcW w:w="960" w:type="dxa"/>
            <w:hideMark/>
          </w:tcPr>
          <w:p w14:paraId="34D2E4E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19A51BF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6E2F5BC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6DF56B9F" w14:textId="77777777" w:rsidTr="00382CF4">
        <w:trPr>
          <w:trHeight w:val="300"/>
        </w:trPr>
        <w:tc>
          <w:tcPr>
            <w:tcW w:w="4100" w:type="dxa"/>
            <w:hideMark/>
          </w:tcPr>
          <w:p w14:paraId="07E2E9E1"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ОЗМ</w:t>
            </w:r>
          </w:p>
        </w:tc>
        <w:tc>
          <w:tcPr>
            <w:tcW w:w="960" w:type="dxa"/>
            <w:hideMark/>
          </w:tcPr>
          <w:p w14:paraId="2733248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700CDC9A"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3877FB6E"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362BAC86" w14:textId="77777777" w:rsidTr="00382CF4">
        <w:trPr>
          <w:trHeight w:val="300"/>
        </w:trPr>
        <w:tc>
          <w:tcPr>
            <w:tcW w:w="4100" w:type="dxa"/>
            <w:hideMark/>
          </w:tcPr>
          <w:p w14:paraId="7B2EA99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т.ч.букови</w:t>
            </w:r>
          </w:p>
        </w:tc>
        <w:tc>
          <w:tcPr>
            <w:tcW w:w="960" w:type="dxa"/>
            <w:hideMark/>
          </w:tcPr>
          <w:p w14:paraId="482D2FB8"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88C774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0FC93CB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7087C01D" w14:textId="77777777" w:rsidTr="00382CF4">
        <w:trPr>
          <w:trHeight w:val="300"/>
        </w:trPr>
        <w:tc>
          <w:tcPr>
            <w:tcW w:w="4100" w:type="dxa"/>
            <w:hideMark/>
          </w:tcPr>
          <w:p w14:paraId="44865B4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т.ч.дъбови</w:t>
            </w:r>
          </w:p>
        </w:tc>
        <w:tc>
          <w:tcPr>
            <w:tcW w:w="960" w:type="dxa"/>
            <w:hideMark/>
          </w:tcPr>
          <w:p w14:paraId="7169BC3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0067688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110</w:t>
            </w:r>
          </w:p>
        </w:tc>
        <w:tc>
          <w:tcPr>
            <w:tcW w:w="1880" w:type="dxa"/>
            <w:noWrap/>
            <w:hideMark/>
          </w:tcPr>
          <w:p w14:paraId="1A209F30"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56,24</w:t>
            </w:r>
          </w:p>
        </w:tc>
      </w:tr>
      <w:tr w:rsidR="0002743E" w:rsidRPr="0002743E" w14:paraId="66211079" w14:textId="77777777" w:rsidTr="00382CF4">
        <w:trPr>
          <w:trHeight w:val="300"/>
        </w:trPr>
        <w:tc>
          <w:tcPr>
            <w:tcW w:w="4100" w:type="dxa"/>
            <w:hideMark/>
          </w:tcPr>
          <w:p w14:paraId="22E21247"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т.ч.тополови</w:t>
            </w:r>
          </w:p>
        </w:tc>
        <w:tc>
          <w:tcPr>
            <w:tcW w:w="960" w:type="dxa"/>
            <w:hideMark/>
          </w:tcPr>
          <w:p w14:paraId="55E3EF81"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4680D2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90</w:t>
            </w:r>
          </w:p>
        </w:tc>
        <w:tc>
          <w:tcPr>
            <w:tcW w:w="1880" w:type="dxa"/>
            <w:noWrap/>
            <w:hideMark/>
          </w:tcPr>
          <w:p w14:paraId="46CDF447"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46,02</w:t>
            </w:r>
          </w:p>
        </w:tc>
      </w:tr>
      <w:tr w:rsidR="0002743E" w:rsidRPr="0002743E" w14:paraId="795D3667" w14:textId="77777777" w:rsidTr="00382CF4">
        <w:trPr>
          <w:trHeight w:val="300"/>
        </w:trPr>
        <w:tc>
          <w:tcPr>
            <w:tcW w:w="4100" w:type="dxa"/>
            <w:hideMark/>
          </w:tcPr>
          <w:p w14:paraId="1D81D324"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Дърва за горене</w:t>
            </w:r>
          </w:p>
        </w:tc>
        <w:tc>
          <w:tcPr>
            <w:tcW w:w="960" w:type="dxa"/>
            <w:hideMark/>
          </w:tcPr>
          <w:p w14:paraId="188DD61C"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c>
          <w:tcPr>
            <w:tcW w:w="3220" w:type="dxa"/>
            <w:hideMark/>
          </w:tcPr>
          <w:p w14:paraId="145BB555"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 </w:t>
            </w:r>
          </w:p>
        </w:tc>
        <w:tc>
          <w:tcPr>
            <w:tcW w:w="1880" w:type="dxa"/>
            <w:noWrap/>
            <w:hideMark/>
          </w:tcPr>
          <w:p w14:paraId="1D484A75"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68683DE0" w14:textId="77777777" w:rsidTr="00382CF4">
        <w:trPr>
          <w:trHeight w:val="300"/>
        </w:trPr>
        <w:tc>
          <w:tcPr>
            <w:tcW w:w="4100" w:type="dxa"/>
            <w:hideMark/>
          </w:tcPr>
          <w:p w14:paraId="07FD0DB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т.ч.широколистни - меки</w:t>
            </w:r>
          </w:p>
        </w:tc>
        <w:tc>
          <w:tcPr>
            <w:tcW w:w="960" w:type="dxa"/>
            <w:hideMark/>
          </w:tcPr>
          <w:p w14:paraId="12033E4F"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17A0B9B"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72</w:t>
            </w:r>
          </w:p>
        </w:tc>
        <w:tc>
          <w:tcPr>
            <w:tcW w:w="1880" w:type="dxa"/>
            <w:noWrap/>
            <w:hideMark/>
          </w:tcPr>
          <w:p w14:paraId="621C07E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36,81</w:t>
            </w:r>
          </w:p>
        </w:tc>
      </w:tr>
      <w:tr w:rsidR="0002743E" w:rsidRPr="0002743E" w14:paraId="3027A816" w14:textId="77777777" w:rsidTr="00382CF4">
        <w:trPr>
          <w:trHeight w:val="300"/>
        </w:trPr>
        <w:tc>
          <w:tcPr>
            <w:tcW w:w="4100" w:type="dxa"/>
            <w:hideMark/>
          </w:tcPr>
          <w:p w14:paraId="021A981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т.ч.широколистни – твърди - бук; гбр</w:t>
            </w:r>
          </w:p>
        </w:tc>
        <w:tc>
          <w:tcPr>
            <w:tcW w:w="960" w:type="dxa"/>
            <w:hideMark/>
          </w:tcPr>
          <w:p w14:paraId="514A4CE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2A760960"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95</w:t>
            </w:r>
          </w:p>
        </w:tc>
        <w:tc>
          <w:tcPr>
            <w:tcW w:w="1880" w:type="dxa"/>
            <w:noWrap/>
            <w:hideMark/>
          </w:tcPr>
          <w:p w14:paraId="0D527A3A"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48,57</w:t>
            </w:r>
          </w:p>
        </w:tc>
      </w:tr>
      <w:tr w:rsidR="0002743E" w:rsidRPr="0002743E" w14:paraId="263E53AC" w14:textId="77777777" w:rsidTr="00382CF4">
        <w:trPr>
          <w:trHeight w:val="300"/>
        </w:trPr>
        <w:tc>
          <w:tcPr>
            <w:tcW w:w="4100" w:type="dxa"/>
            <w:hideMark/>
          </w:tcPr>
          <w:p w14:paraId="7C68237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т.ч.широколистни – твърди - дъб; цр</w:t>
            </w:r>
          </w:p>
        </w:tc>
        <w:tc>
          <w:tcPr>
            <w:tcW w:w="960" w:type="dxa"/>
            <w:hideMark/>
          </w:tcPr>
          <w:p w14:paraId="422667E6"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566CB533"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100</w:t>
            </w:r>
          </w:p>
        </w:tc>
        <w:tc>
          <w:tcPr>
            <w:tcW w:w="1880" w:type="dxa"/>
            <w:noWrap/>
            <w:hideMark/>
          </w:tcPr>
          <w:p w14:paraId="23704CC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389DF413" w14:textId="77777777" w:rsidTr="00382CF4">
        <w:trPr>
          <w:trHeight w:val="300"/>
        </w:trPr>
        <w:tc>
          <w:tcPr>
            <w:tcW w:w="4100" w:type="dxa"/>
            <w:hideMark/>
          </w:tcPr>
          <w:p w14:paraId="401CBE1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в т.ч.широколистни – акация</w:t>
            </w:r>
          </w:p>
        </w:tc>
        <w:tc>
          <w:tcPr>
            <w:tcW w:w="960" w:type="dxa"/>
            <w:hideMark/>
          </w:tcPr>
          <w:p w14:paraId="29B5FCBC"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куб.м</w:t>
            </w:r>
          </w:p>
        </w:tc>
        <w:tc>
          <w:tcPr>
            <w:tcW w:w="3220" w:type="dxa"/>
            <w:hideMark/>
          </w:tcPr>
          <w:p w14:paraId="45AD737D" w14:textId="77777777" w:rsidR="0002743E" w:rsidRPr="0002743E" w:rsidRDefault="0002743E" w:rsidP="0002743E">
            <w:pPr>
              <w:spacing w:line="360" w:lineRule="auto"/>
              <w:jc w:val="both"/>
              <w:rPr>
                <w:rFonts w:ascii="Verdana" w:eastAsia="Arial Unicode MS" w:hAnsi="Verdana"/>
                <w:sz w:val="20"/>
                <w:szCs w:val="20"/>
              </w:rPr>
            </w:pPr>
            <w:r w:rsidRPr="0002743E">
              <w:rPr>
                <w:rFonts w:ascii="Verdana" w:eastAsia="Arial Unicode MS" w:hAnsi="Verdana"/>
                <w:sz w:val="20"/>
                <w:szCs w:val="20"/>
              </w:rPr>
              <w:t>79</w:t>
            </w:r>
          </w:p>
        </w:tc>
        <w:tc>
          <w:tcPr>
            <w:tcW w:w="1880" w:type="dxa"/>
            <w:noWrap/>
            <w:hideMark/>
          </w:tcPr>
          <w:p w14:paraId="2A346F48" w14:textId="77777777" w:rsidR="0002743E" w:rsidRPr="0002743E" w:rsidRDefault="0002743E" w:rsidP="0002743E">
            <w:pPr>
              <w:spacing w:line="360" w:lineRule="auto"/>
              <w:jc w:val="both"/>
              <w:rPr>
                <w:rFonts w:ascii="Verdana" w:eastAsia="Arial Unicode MS" w:hAnsi="Verdana"/>
                <w:b/>
                <w:bCs/>
                <w:sz w:val="20"/>
                <w:szCs w:val="20"/>
              </w:rPr>
            </w:pPr>
            <w:r w:rsidRPr="0002743E">
              <w:rPr>
                <w:rFonts w:ascii="Verdana" w:eastAsia="Arial Unicode MS" w:hAnsi="Verdana"/>
                <w:b/>
                <w:bCs/>
                <w:sz w:val="20"/>
                <w:szCs w:val="20"/>
              </w:rPr>
              <w:t>40,39</w:t>
            </w:r>
          </w:p>
        </w:tc>
      </w:tr>
    </w:tbl>
    <w:p w14:paraId="1EA94B5B" w14:textId="77777777" w:rsidR="0002743E" w:rsidRPr="0002743E" w:rsidRDefault="0002743E" w:rsidP="0002743E">
      <w:pPr>
        <w:rPr>
          <w:rFonts w:ascii="Verdana" w:eastAsia="Arial Unicode MS" w:hAnsi="Verdana"/>
          <w:sz w:val="16"/>
          <w:szCs w:val="16"/>
        </w:rPr>
      </w:pPr>
    </w:p>
    <w:p w14:paraId="5FBC9C5A"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Б/ Дърва – до 10 пр.м3 на домакинство за физически лица, жители на гр. Пирдоп</w:t>
      </w:r>
    </w:p>
    <w:p w14:paraId="61C70EAC"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xml:space="preserve">Цената на дървата е за 1 пр.м3 </w:t>
      </w:r>
      <w:r w:rsidRPr="0002743E">
        <w:rPr>
          <w:rFonts w:ascii="Verdana" w:eastAsia="Arial Unicode MS" w:hAnsi="Verdana"/>
          <w:b/>
          <w:sz w:val="20"/>
          <w:szCs w:val="20"/>
        </w:rPr>
        <w:t>с ДДС</w:t>
      </w:r>
      <w:r w:rsidRPr="0002743E">
        <w:rPr>
          <w:rFonts w:ascii="Verdana" w:eastAsia="Arial Unicode MS" w:hAnsi="Verdana"/>
          <w:sz w:val="20"/>
          <w:szCs w:val="20"/>
        </w:rPr>
        <w:t xml:space="preserve"> разтоварени пред дома.</w:t>
      </w:r>
    </w:p>
    <w:p w14:paraId="2C8ABE7E" w14:textId="77777777" w:rsidR="0002743E" w:rsidRPr="0002743E" w:rsidRDefault="0002743E" w:rsidP="0002743E">
      <w:pPr>
        <w:rPr>
          <w:rFonts w:ascii="Verdana" w:eastAsia="Arial Unicode MS" w:hAnsi="Verdana"/>
          <w:sz w:val="20"/>
          <w:szCs w:val="20"/>
        </w:rPr>
      </w:pPr>
    </w:p>
    <w:tbl>
      <w:tblPr>
        <w:tblStyle w:val="TableGrid"/>
        <w:tblW w:w="0" w:type="auto"/>
        <w:tblLook w:val="04A0" w:firstRow="1" w:lastRow="0" w:firstColumn="1" w:lastColumn="0" w:noHBand="0" w:noVBand="1"/>
      </w:tblPr>
      <w:tblGrid>
        <w:gridCol w:w="4140"/>
        <w:gridCol w:w="960"/>
        <w:gridCol w:w="1660"/>
        <w:gridCol w:w="1420"/>
      </w:tblGrid>
      <w:tr w:rsidR="0002743E" w:rsidRPr="0002743E" w14:paraId="4AA030A5" w14:textId="77777777" w:rsidTr="00382CF4">
        <w:trPr>
          <w:trHeight w:val="510"/>
        </w:trPr>
        <w:tc>
          <w:tcPr>
            <w:tcW w:w="4140" w:type="dxa"/>
            <w:hideMark/>
          </w:tcPr>
          <w:p w14:paraId="61BAB1BA"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Сортименти</w:t>
            </w:r>
          </w:p>
        </w:tc>
        <w:tc>
          <w:tcPr>
            <w:tcW w:w="960" w:type="dxa"/>
            <w:vMerge w:val="restart"/>
            <w:hideMark/>
          </w:tcPr>
          <w:p w14:paraId="52411120"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Мярка</w:t>
            </w:r>
          </w:p>
        </w:tc>
        <w:tc>
          <w:tcPr>
            <w:tcW w:w="1660" w:type="dxa"/>
            <w:hideMark/>
          </w:tcPr>
          <w:p w14:paraId="253AC953"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xml:space="preserve">Стойност лв. с ДДС </w:t>
            </w:r>
          </w:p>
        </w:tc>
        <w:tc>
          <w:tcPr>
            <w:tcW w:w="1420" w:type="dxa"/>
            <w:hideMark/>
          </w:tcPr>
          <w:p w14:paraId="5B4A40AE"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xml:space="preserve">Стойност евро с ДДС </w:t>
            </w:r>
          </w:p>
        </w:tc>
      </w:tr>
      <w:tr w:rsidR="0002743E" w:rsidRPr="0002743E" w14:paraId="02042B72" w14:textId="77777777" w:rsidTr="00382CF4">
        <w:trPr>
          <w:trHeight w:val="300"/>
        </w:trPr>
        <w:tc>
          <w:tcPr>
            <w:tcW w:w="4140" w:type="dxa"/>
            <w:hideMark/>
          </w:tcPr>
          <w:p w14:paraId="7E77172F"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xml:space="preserve"> дървесни видове</w:t>
            </w:r>
          </w:p>
        </w:tc>
        <w:tc>
          <w:tcPr>
            <w:tcW w:w="960" w:type="dxa"/>
            <w:vMerge/>
            <w:hideMark/>
          </w:tcPr>
          <w:p w14:paraId="39C15FD5" w14:textId="77777777" w:rsidR="0002743E" w:rsidRPr="0002743E" w:rsidRDefault="0002743E" w:rsidP="0002743E">
            <w:pPr>
              <w:rPr>
                <w:rFonts w:ascii="Verdana" w:eastAsia="Arial Unicode MS" w:hAnsi="Verdana"/>
                <w:sz w:val="20"/>
                <w:szCs w:val="20"/>
              </w:rPr>
            </w:pPr>
          </w:p>
        </w:tc>
        <w:tc>
          <w:tcPr>
            <w:tcW w:w="1660" w:type="dxa"/>
            <w:hideMark/>
          </w:tcPr>
          <w:p w14:paraId="4A864EA9"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За 1 пр.м3</w:t>
            </w:r>
          </w:p>
        </w:tc>
        <w:tc>
          <w:tcPr>
            <w:tcW w:w="1420" w:type="dxa"/>
            <w:hideMark/>
          </w:tcPr>
          <w:p w14:paraId="1D8492E5"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За 1 пр.м3</w:t>
            </w:r>
          </w:p>
        </w:tc>
      </w:tr>
      <w:tr w:rsidR="0002743E" w:rsidRPr="0002743E" w14:paraId="70F275D1" w14:textId="77777777" w:rsidTr="00382CF4">
        <w:trPr>
          <w:trHeight w:val="300"/>
        </w:trPr>
        <w:tc>
          <w:tcPr>
            <w:tcW w:w="4140" w:type="dxa"/>
            <w:hideMark/>
          </w:tcPr>
          <w:p w14:paraId="75035621"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Дърва-широколистни-твърди</w:t>
            </w:r>
          </w:p>
        </w:tc>
        <w:tc>
          <w:tcPr>
            <w:tcW w:w="960" w:type="dxa"/>
            <w:hideMark/>
          </w:tcPr>
          <w:p w14:paraId="1C0C2628"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1660" w:type="dxa"/>
            <w:hideMark/>
          </w:tcPr>
          <w:p w14:paraId="192081CF"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w:t>
            </w:r>
          </w:p>
        </w:tc>
        <w:tc>
          <w:tcPr>
            <w:tcW w:w="1420" w:type="dxa"/>
            <w:noWrap/>
            <w:hideMark/>
          </w:tcPr>
          <w:p w14:paraId="0F209B4C"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4D9381B9" w14:textId="77777777" w:rsidTr="00382CF4">
        <w:trPr>
          <w:trHeight w:val="300"/>
        </w:trPr>
        <w:tc>
          <w:tcPr>
            <w:tcW w:w="4140" w:type="dxa"/>
            <w:hideMark/>
          </w:tcPr>
          <w:p w14:paraId="209ED082"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бук,габър</w:t>
            </w:r>
          </w:p>
        </w:tc>
        <w:tc>
          <w:tcPr>
            <w:tcW w:w="960" w:type="dxa"/>
            <w:hideMark/>
          </w:tcPr>
          <w:p w14:paraId="07B1CF31"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1660" w:type="dxa"/>
            <w:hideMark/>
          </w:tcPr>
          <w:p w14:paraId="4B66349C"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108</w:t>
            </w:r>
          </w:p>
        </w:tc>
        <w:tc>
          <w:tcPr>
            <w:tcW w:w="1420" w:type="dxa"/>
            <w:noWrap/>
            <w:hideMark/>
          </w:tcPr>
          <w:p w14:paraId="2AFD2C26"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55,22</w:t>
            </w:r>
          </w:p>
        </w:tc>
      </w:tr>
      <w:tr w:rsidR="0002743E" w:rsidRPr="0002743E" w14:paraId="46250F26" w14:textId="77777777" w:rsidTr="00382CF4">
        <w:trPr>
          <w:trHeight w:val="300"/>
        </w:trPr>
        <w:tc>
          <w:tcPr>
            <w:tcW w:w="4140" w:type="dxa"/>
            <w:hideMark/>
          </w:tcPr>
          <w:p w14:paraId="2EE480D5"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зимен дъб, благун, цер</w:t>
            </w:r>
          </w:p>
        </w:tc>
        <w:tc>
          <w:tcPr>
            <w:tcW w:w="960" w:type="dxa"/>
            <w:hideMark/>
          </w:tcPr>
          <w:p w14:paraId="0F2F3111"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1660" w:type="dxa"/>
            <w:hideMark/>
          </w:tcPr>
          <w:p w14:paraId="207A09C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112</w:t>
            </w:r>
          </w:p>
        </w:tc>
        <w:tc>
          <w:tcPr>
            <w:tcW w:w="1420" w:type="dxa"/>
            <w:noWrap/>
            <w:hideMark/>
          </w:tcPr>
          <w:p w14:paraId="04D6F942"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57,26</w:t>
            </w:r>
          </w:p>
        </w:tc>
      </w:tr>
      <w:tr w:rsidR="0002743E" w:rsidRPr="0002743E" w14:paraId="1C071508" w14:textId="77777777" w:rsidTr="00382CF4">
        <w:trPr>
          <w:trHeight w:val="300"/>
        </w:trPr>
        <w:tc>
          <w:tcPr>
            <w:tcW w:w="4140" w:type="dxa"/>
            <w:hideMark/>
          </w:tcPr>
          <w:p w14:paraId="16C30B29"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акация</w:t>
            </w:r>
          </w:p>
        </w:tc>
        <w:tc>
          <w:tcPr>
            <w:tcW w:w="960" w:type="dxa"/>
            <w:hideMark/>
          </w:tcPr>
          <w:p w14:paraId="538FDC04"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1660" w:type="dxa"/>
            <w:hideMark/>
          </w:tcPr>
          <w:p w14:paraId="50F8612A"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94</w:t>
            </w:r>
          </w:p>
        </w:tc>
        <w:tc>
          <w:tcPr>
            <w:tcW w:w="1420" w:type="dxa"/>
            <w:noWrap/>
            <w:hideMark/>
          </w:tcPr>
          <w:p w14:paraId="63B46EAF"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48,06</w:t>
            </w:r>
          </w:p>
        </w:tc>
      </w:tr>
      <w:tr w:rsidR="0002743E" w:rsidRPr="0002743E" w14:paraId="20C006A3" w14:textId="77777777" w:rsidTr="00382CF4">
        <w:trPr>
          <w:trHeight w:val="300"/>
        </w:trPr>
        <w:tc>
          <w:tcPr>
            <w:tcW w:w="4140" w:type="dxa"/>
            <w:hideMark/>
          </w:tcPr>
          <w:p w14:paraId="56BE8522"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Дърва-широколистни-меки</w:t>
            </w:r>
          </w:p>
        </w:tc>
        <w:tc>
          <w:tcPr>
            <w:tcW w:w="960" w:type="dxa"/>
            <w:hideMark/>
          </w:tcPr>
          <w:p w14:paraId="66065027"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1660" w:type="dxa"/>
            <w:hideMark/>
          </w:tcPr>
          <w:p w14:paraId="1B3DCA1A"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1420" w:type="dxa"/>
            <w:noWrap/>
            <w:hideMark/>
          </w:tcPr>
          <w:p w14:paraId="2C7F0A6F"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25F2016F" w14:textId="77777777" w:rsidTr="00382CF4">
        <w:trPr>
          <w:trHeight w:val="300"/>
        </w:trPr>
        <w:tc>
          <w:tcPr>
            <w:tcW w:w="4140" w:type="dxa"/>
            <w:hideMark/>
          </w:tcPr>
          <w:p w14:paraId="01CB6B8B"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бреза, топола, трепетлика</w:t>
            </w:r>
          </w:p>
        </w:tc>
        <w:tc>
          <w:tcPr>
            <w:tcW w:w="960" w:type="dxa"/>
            <w:hideMark/>
          </w:tcPr>
          <w:p w14:paraId="73E95C2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1660" w:type="dxa"/>
            <w:hideMark/>
          </w:tcPr>
          <w:p w14:paraId="5A8242C1"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70</w:t>
            </w:r>
          </w:p>
        </w:tc>
        <w:tc>
          <w:tcPr>
            <w:tcW w:w="1420" w:type="dxa"/>
            <w:noWrap/>
            <w:hideMark/>
          </w:tcPr>
          <w:p w14:paraId="5247C233"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35,79</w:t>
            </w:r>
          </w:p>
        </w:tc>
      </w:tr>
      <w:tr w:rsidR="0002743E" w:rsidRPr="0002743E" w14:paraId="16FD8BB6" w14:textId="77777777" w:rsidTr="00382CF4">
        <w:trPr>
          <w:trHeight w:val="300"/>
        </w:trPr>
        <w:tc>
          <w:tcPr>
            <w:tcW w:w="4140" w:type="dxa"/>
            <w:hideMark/>
          </w:tcPr>
          <w:p w14:paraId="502DD02C"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Дърва-иглолистни</w:t>
            </w:r>
          </w:p>
        </w:tc>
        <w:tc>
          <w:tcPr>
            <w:tcW w:w="960" w:type="dxa"/>
            <w:hideMark/>
          </w:tcPr>
          <w:p w14:paraId="08980174"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1660" w:type="dxa"/>
            <w:hideMark/>
          </w:tcPr>
          <w:p w14:paraId="4A7C6DF8"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1420" w:type="dxa"/>
            <w:noWrap/>
            <w:hideMark/>
          </w:tcPr>
          <w:p w14:paraId="2293B117"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4CB87522" w14:textId="77777777" w:rsidTr="00382CF4">
        <w:trPr>
          <w:trHeight w:val="300"/>
        </w:trPr>
        <w:tc>
          <w:tcPr>
            <w:tcW w:w="4140" w:type="dxa"/>
            <w:hideMark/>
          </w:tcPr>
          <w:p w14:paraId="17E57C1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бб, чб, см, здгл</w:t>
            </w:r>
          </w:p>
        </w:tc>
        <w:tc>
          <w:tcPr>
            <w:tcW w:w="960" w:type="dxa"/>
            <w:hideMark/>
          </w:tcPr>
          <w:p w14:paraId="59D74AD0"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1660" w:type="dxa"/>
            <w:hideMark/>
          </w:tcPr>
          <w:p w14:paraId="335DE514"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70</w:t>
            </w:r>
          </w:p>
        </w:tc>
        <w:tc>
          <w:tcPr>
            <w:tcW w:w="1420" w:type="dxa"/>
            <w:noWrap/>
            <w:hideMark/>
          </w:tcPr>
          <w:p w14:paraId="342A101A"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35,79</w:t>
            </w:r>
          </w:p>
        </w:tc>
      </w:tr>
    </w:tbl>
    <w:p w14:paraId="5B728253" w14:textId="77777777" w:rsidR="0002743E" w:rsidRPr="0002743E" w:rsidRDefault="0002743E" w:rsidP="0002743E">
      <w:pPr>
        <w:rPr>
          <w:rFonts w:ascii="Verdana" w:eastAsia="Arial Unicode MS" w:hAnsi="Verdana"/>
          <w:sz w:val="20"/>
          <w:szCs w:val="20"/>
        </w:rPr>
      </w:pPr>
    </w:p>
    <w:p w14:paraId="52FE9659" w14:textId="77777777" w:rsidR="0002743E" w:rsidRPr="0002743E" w:rsidRDefault="0002743E" w:rsidP="0002743E">
      <w:pPr>
        <w:jc w:val="center"/>
        <w:rPr>
          <w:rFonts w:ascii="Verdana" w:eastAsia="Arial Unicode MS" w:hAnsi="Verdana"/>
          <w:sz w:val="16"/>
          <w:szCs w:val="16"/>
        </w:rPr>
      </w:pPr>
    </w:p>
    <w:p w14:paraId="0BDAB944" w14:textId="77777777" w:rsidR="0002743E" w:rsidRPr="0002743E" w:rsidRDefault="0002743E" w:rsidP="0002743E">
      <w:pPr>
        <w:jc w:val="center"/>
        <w:rPr>
          <w:rFonts w:ascii="Verdana" w:eastAsia="Arial Unicode MS" w:hAnsi="Verdana"/>
          <w:sz w:val="16"/>
          <w:szCs w:val="16"/>
        </w:rPr>
      </w:pPr>
    </w:p>
    <w:p w14:paraId="61020C84"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В/ Цена на дърва за огрев от централен склад гр. Пирдоп ул. „Сергей Румянцев“ №17 Б</w:t>
      </w:r>
    </w:p>
    <w:tbl>
      <w:tblPr>
        <w:tblStyle w:val="TableGrid"/>
        <w:tblW w:w="0" w:type="auto"/>
        <w:tblLook w:val="04A0" w:firstRow="1" w:lastRow="0" w:firstColumn="1" w:lastColumn="0" w:noHBand="0" w:noVBand="1"/>
      </w:tblPr>
      <w:tblGrid>
        <w:gridCol w:w="2680"/>
        <w:gridCol w:w="1420"/>
        <w:gridCol w:w="3000"/>
        <w:gridCol w:w="1820"/>
      </w:tblGrid>
      <w:tr w:rsidR="0002743E" w:rsidRPr="0002743E" w14:paraId="368FC146" w14:textId="77777777" w:rsidTr="00382CF4">
        <w:trPr>
          <w:trHeight w:val="510"/>
        </w:trPr>
        <w:tc>
          <w:tcPr>
            <w:tcW w:w="2680" w:type="dxa"/>
            <w:hideMark/>
          </w:tcPr>
          <w:p w14:paraId="26A7013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Сортименти</w:t>
            </w:r>
          </w:p>
        </w:tc>
        <w:tc>
          <w:tcPr>
            <w:tcW w:w="1420" w:type="dxa"/>
            <w:vMerge w:val="restart"/>
            <w:hideMark/>
          </w:tcPr>
          <w:p w14:paraId="6FE76077"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Мярка</w:t>
            </w:r>
          </w:p>
        </w:tc>
        <w:tc>
          <w:tcPr>
            <w:tcW w:w="3000" w:type="dxa"/>
            <w:hideMark/>
          </w:tcPr>
          <w:p w14:paraId="1A6CB73C"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xml:space="preserve">Стойност лв.с ДДС </w:t>
            </w:r>
          </w:p>
        </w:tc>
        <w:tc>
          <w:tcPr>
            <w:tcW w:w="1820" w:type="dxa"/>
            <w:hideMark/>
          </w:tcPr>
          <w:p w14:paraId="57BE31F7"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xml:space="preserve">Стойност евро с ДДС </w:t>
            </w:r>
          </w:p>
        </w:tc>
      </w:tr>
      <w:tr w:rsidR="0002743E" w:rsidRPr="0002743E" w14:paraId="13E546F9" w14:textId="77777777" w:rsidTr="00382CF4">
        <w:trPr>
          <w:trHeight w:val="300"/>
        </w:trPr>
        <w:tc>
          <w:tcPr>
            <w:tcW w:w="2680" w:type="dxa"/>
            <w:hideMark/>
          </w:tcPr>
          <w:p w14:paraId="43F66D86"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xml:space="preserve"> дървесни видове</w:t>
            </w:r>
          </w:p>
        </w:tc>
        <w:tc>
          <w:tcPr>
            <w:tcW w:w="1420" w:type="dxa"/>
            <w:vMerge/>
            <w:hideMark/>
          </w:tcPr>
          <w:p w14:paraId="5FD49860" w14:textId="77777777" w:rsidR="0002743E" w:rsidRPr="0002743E" w:rsidRDefault="0002743E" w:rsidP="0002743E">
            <w:pPr>
              <w:rPr>
                <w:rFonts w:ascii="Verdana" w:eastAsia="Arial Unicode MS" w:hAnsi="Verdana"/>
                <w:sz w:val="20"/>
                <w:szCs w:val="20"/>
              </w:rPr>
            </w:pPr>
          </w:p>
        </w:tc>
        <w:tc>
          <w:tcPr>
            <w:tcW w:w="3000" w:type="dxa"/>
            <w:hideMark/>
          </w:tcPr>
          <w:p w14:paraId="79E68DE3"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За 1 пр.м3</w:t>
            </w:r>
          </w:p>
        </w:tc>
        <w:tc>
          <w:tcPr>
            <w:tcW w:w="1820" w:type="dxa"/>
            <w:hideMark/>
          </w:tcPr>
          <w:p w14:paraId="1CDE36B4"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За 1 пр.м3</w:t>
            </w:r>
          </w:p>
        </w:tc>
      </w:tr>
      <w:tr w:rsidR="0002743E" w:rsidRPr="0002743E" w14:paraId="37BBB565" w14:textId="77777777" w:rsidTr="00382CF4">
        <w:trPr>
          <w:trHeight w:val="510"/>
        </w:trPr>
        <w:tc>
          <w:tcPr>
            <w:tcW w:w="2680" w:type="dxa"/>
            <w:hideMark/>
          </w:tcPr>
          <w:p w14:paraId="5DE07F0B"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Дърва с транспорт на купувача</w:t>
            </w:r>
          </w:p>
        </w:tc>
        <w:tc>
          <w:tcPr>
            <w:tcW w:w="1420" w:type="dxa"/>
            <w:hideMark/>
          </w:tcPr>
          <w:p w14:paraId="0876B8D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3000" w:type="dxa"/>
            <w:hideMark/>
          </w:tcPr>
          <w:p w14:paraId="4D9ED764"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w:t>
            </w:r>
          </w:p>
        </w:tc>
        <w:tc>
          <w:tcPr>
            <w:tcW w:w="1820" w:type="dxa"/>
            <w:noWrap/>
            <w:hideMark/>
          </w:tcPr>
          <w:p w14:paraId="61BA00C0"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r>
      <w:tr w:rsidR="0002743E" w:rsidRPr="0002743E" w14:paraId="5B248571" w14:textId="77777777" w:rsidTr="00382CF4">
        <w:trPr>
          <w:trHeight w:val="300"/>
        </w:trPr>
        <w:tc>
          <w:tcPr>
            <w:tcW w:w="2680" w:type="dxa"/>
            <w:hideMark/>
          </w:tcPr>
          <w:p w14:paraId="372AAFE5"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бук,габър</w:t>
            </w:r>
          </w:p>
        </w:tc>
        <w:tc>
          <w:tcPr>
            <w:tcW w:w="1420" w:type="dxa"/>
            <w:hideMark/>
          </w:tcPr>
          <w:p w14:paraId="7BAAB39D"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3000" w:type="dxa"/>
            <w:hideMark/>
          </w:tcPr>
          <w:p w14:paraId="5EB97C8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115</w:t>
            </w:r>
          </w:p>
        </w:tc>
        <w:tc>
          <w:tcPr>
            <w:tcW w:w="1820" w:type="dxa"/>
            <w:noWrap/>
            <w:hideMark/>
          </w:tcPr>
          <w:p w14:paraId="0CEC2A6E"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58,80</w:t>
            </w:r>
          </w:p>
        </w:tc>
      </w:tr>
      <w:tr w:rsidR="0002743E" w:rsidRPr="0002743E" w14:paraId="0E2F01B7" w14:textId="77777777" w:rsidTr="00382CF4">
        <w:trPr>
          <w:trHeight w:val="300"/>
        </w:trPr>
        <w:tc>
          <w:tcPr>
            <w:tcW w:w="2680" w:type="dxa"/>
            <w:hideMark/>
          </w:tcPr>
          <w:p w14:paraId="232024D5"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зимен дъб, благун, цер</w:t>
            </w:r>
          </w:p>
        </w:tc>
        <w:tc>
          <w:tcPr>
            <w:tcW w:w="1420" w:type="dxa"/>
            <w:hideMark/>
          </w:tcPr>
          <w:p w14:paraId="2331BE9F"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3000" w:type="dxa"/>
            <w:hideMark/>
          </w:tcPr>
          <w:p w14:paraId="466A98ED"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120</w:t>
            </w:r>
          </w:p>
        </w:tc>
        <w:tc>
          <w:tcPr>
            <w:tcW w:w="1820" w:type="dxa"/>
            <w:noWrap/>
            <w:hideMark/>
          </w:tcPr>
          <w:p w14:paraId="02799AA9"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61,36</w:t>
            </w:r>
          </w:p>
        </w:tc>
      </w:tr>
      <w:tr w:rsidR="0002743E" w:rsidRPr="0002743E" w14:paraId="17D524AA" w14:textId="77777777" w:rsidTr="00382CF4">
        <w:trPr>
          <w:trHeight w:val="300"/>
        </w:trPr>
        <w:tc>
          <w:tcPr>
            <w:tcW w:w="2680" w:type="dxa"/>
            <w:hideMark/>
          </w:tcPr>
          <w:p w14:paraId="3C61856D"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акация</w:t>
            </w:r>
          </w:p>
        </w:tc>
        <w:tc>
          <w:tcPr>
            <w:tcW w:w="1420" w:type="dxa"/>
            <w:hideMark/>
          </w:tcPr>
          <w:p w14:paraId="04487D12"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3000" w:type="dxa"/>
            <w:hideMark/>
          </w:tcPr>
          <w:p w14:paraId="6BF2C02D"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100</w:t>
            </w:r>
          </w:p>
        </w:tc>
        <w:tc>
          <w:tcPr>
            <w:tcW w:w="1820" w:type="dxa"/>
            <w:noWrap/>
            <w:hideMark/>
          </w:tcPr>
          <w:p w14:paraId="5AC377BB"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51,13</w:t>
            </w:r>
          </w:p>
        </w:tc>
      </w:tr>
      <w:tr w:rsidR="0002743E" w:rsidRPr="0002743E" w14:paraId="3A9DA5F6" w14:textId="77777777" w:rsidTr="00382CF4">
        <w:trPr>
          <w:trHeight w:val="510"/>
        </w:trPr>
        <w:tc>
          <w:tcPr>
            <w:tcW w:w="2680" w:type="dxa"/>
            <w:hideMark/>
          </w:tcPr>
          <w:p w14:paraId="66EC5E87"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Дърва с транспорт на продавача</w:t>
            </w:r>
          </w:p>
        </w:tc>
        <w:tc>
          <w:tcPr>
            <w:tcW w:w="1420" w:type="dxa"/>
            <w:hideMark/>
          </w:tcPr>
          <w:p w14:paraId="14F359E8"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3000" w:type="dxa"/>
            <w:hideMark/>
          </w:tcPr>
          <w:p w14:paraId="56CCCC3B"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 </w:t>
            </w:r>
          </w:p>
        </w:tc>
        <w:tc>
          <w:tcPr>
            <w:tcW w:w="1820" w:type="dxa"/>
            <w:noWrap/>
            <w:hideMark/>
          </w:tcPr>
          <w:p w14:paraId="09C3E10F"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 </w:t>
            </w:r>
          </w:p>
        </w:tc>
      </w:tr>
      <w:tr w:rsidR="0002743E" w:rsidRPr="0002743E" w14:paraId="117F1CDD" w14:textId="77777777" w:rsidTr="00382CF4">
        <w:trPr>
          <w:trHeight w:val="300"/>
        </w:trPr>
        <w:tc>
          <w:tcPr>
            <w:tcW w:w="2680" w:type="dxa"/>
            <w:hideMark/>
          </w:tcPr>
          <w:p w14:paraId="4CF499F8"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бук,габър</w:t>
            </w:r>
          </w:p>
        </w:tc>
        <w:tc>
          <w:tcPr>
            <w:tcW w:w="1420" w:type="dxa"/>
            <w:hideMark/>
          </w:tcPr>
          <w:p w14:paraId="5EC3A37F"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3000" w:type="dxa"/>
            <w:hideMark/>
          </w:tcPr>
          <w:p w14:paraId="12642844"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125</w:t>
            </w:r>
          </w:p>
        </w:tc>
        <w:tc>
          <w:tcPr>
            <w:tcW w:w="1820" w:type="dxa"/>
            <w:noWrap/>
            <w:hideMark/>
          </w:tcPr>
          <w:p w14:paraId="2769661D"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63,91</w:t>
            </w:r>
          </w:p>
        </w:tc>
      </w:tr>
      <w:tr w:rsidR="0002743E" w:rsidRPr="0002743E" w14:paraId="17592C3B" w14:textId="77777777" w:rsidTr="00382CF4">
        <w:trPr>
          <w:trHeight w:val="300"/>
        </w:trPr>
        <w:tc>
          <w:tcPr>
            <w:tcW w:w="2680" w:type="dxa"/>
            <w:hideMark/>
          </w:tcPr>
          <w:p w14:paraId="5482F1D9"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зимен дъб, благун, цер</w:t>
            </w:r>
          </w:p>
        </w:tc>
        <w:tc>
          <w:tcPr>
            <w:tcW w:w="1420" w:type="dxa"/>
            <w:hideMark/>
          </w:tcPr>
          <w:p w14:paraId="3E84E813"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3000" w:type="dxa"/>
            <w:hideMark/>
          </w:tcPr>
          <w:p w14:paraId="0BC7FD5E"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130</w:t>
            </w:r>
          </w:p>
        </w:tc>
        <w:tc>
          <w:tcPr>
            <w:tcW w:w="1820" w:type="dxa"/>
            <w:noWrap/>
            <w:hideMark/>
          </w:tcPr>
          <w:p w14:paraId="124FB82C"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66,47</w:t>
            </w:r>
          </w:p>
        </w:tc>
      </w:tr>
      <w:tr w:rsidR="0002743E" w:rsidRPr="0002743E" w14:paraId="17DD054E" w14:textId="77777777" w:rsidTr="00382CF4">
        <w:trPr>
          <w:trHeight w:val="300"/>
        </w:trPr>
        <w:tc>
          <w:tcPr>
            <w:tcW w:w="2680" w:type="dxa"/>
            <w:hideMark/>
          </w:tcPr>
          <w:p w14:paraId="53028868"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акация</w:t>
            </w:r>
          </w:p>
        </w:tc>
        <w:tc>
          <w:tcPr>
            <w:tcW w:w="1420" w:type="dxa"/>
            <w:hideMark/>
          </w:tcPr>
          <w:p w14:paraId="2337E7BB"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пр.м3</w:t>
            </w:r>
          </w:p>
        </w:tc>
        <w:tc>
          <w:tcPr>
            <w:tcW w:w="3000" w:type="dxa"/>
            <w:hideMark/>
          </w:tcPr>
          <w:p w14:paraId="32C1C4A1" w14:textId="77777777" w:rsidR="0002743E" w:rsidRPr="0002743E" w:rsidRDefault="0002743E" w:rsidP="0002743E">
            <w:pPr>
              <w:rPr>
                <w:rFonts w:ascii="Verdana" w:eastAsia="Arial Unicode MS" w:hAnsi="Verdana"/>
                <w:sz w:val="20"/>
                <w:szCs w:val="20"/>
              </w:rPr>
            </w:pPr>
            <w:r w:rsidRPr="0002743E">
              <w:rPr>
                <w:rFonts w:ascii="Verdana" w:eastAsia="Arial Unicode MS" w:hAnsi="Verdana"/>
                <w:sz w:val="20"/>
                <w:szCs w:val="20"/>
              </w:rPr>
              <w:t>110</w:t>
            </w:r>
          </w:p>
        </w:tc>
        <w:tc>
          <w:tcPr>
            <w:tcW w:w="1820" w:type="dxa"/>
            <w:noWrap/>
            <w:hideMark/>
          </w:tcPr>
          <w:p w14:paraId="4EA12A35" w14:textId="77777777" w:rsidR="0002743E" w:rsidRPr="0002743E" w:rsidRDefault="0002743E" w:rsidP="0002743E">
            <w:pPr>
              <w:rPr>
                <w:rFonts w:ascii="Verdana" w:eastAsia="Arial Unicode MS" w:hAnsi="Verdana"/>
                <w:b/>
                <w:bCs/>
                <w:sz w:val="20"/>
                <w:szCs w:val="20"/>
              </w:rPr>
            </w:pPr>
            <w:r w:rsidRPr="0002743E">
              <w:rPr>
                <w:rFonts w:ascii="Verdana" w:eastAsia="Arial Unicode MS" w:hAnsi="Verdana"/>
                <w:b/>
                <w:bCs/>
                <w:sz w:val="20"/>
                <w:szCs w:val="20"/>
              </w:rPr>
              <w:t>56,24</w:t>
            </w:r>
          </w:p>
        </w:tc>
      </w:tr>
    </w:tbl>
    <w:p w14:paraId="152130D8" w14:textId="77777777" w:rsidR="0002743E" w:rsidRPr="0002743E" w:rsidRDefault="0002743E" w:rsidP="0002743E">
      <w:pPr>
        <w:rPr>
          <w:rFonts w:ascii="Verdana" w:eastAsia="Arial Unicode MS" w:hAnsi="Verdana"/>
          <w:sz w:val="20"/>
          <w:szCs w:val="20"/>
        </w:rPr>
      </w:pPr>
    </w:p>
    <w:p w14:paraId="355B8817" w14:textId="77777777" w:rsidR="0002743E" w:rsidRPr="0002743E" w:rsidRDefault="0002743E" w:rsidP="008172AB">
      <w:pPr>
        <w:numPr>
          <w:ilvl w:val="0"/>
          <w:numId w:val="11"/>
        </w:numPr>
        <w:spacing w:line="360" w:lineRule="auto"/>
        <w:contextualSpacing/>
        <w:rPr>
          <w:rFonts w:ascii="Verdana" w:eastAsia="Arial Unicode MS" w:hAnsi="Verdana" w:cstheme="minorBidi"/>
          <w:sz w:val="20"/>
          <w:szCs w:val="20"/>
        </w:rPr>
      </w:pPr>
      <w:r w:rsidRPr="0002743E">
        <w:rPr>
          <w:rFonts w:ascii="Verdana" w:eastAsia="Arial Unicode MS" w:hAnsi="Verdana" w:cstheme="minorBidi"/>
          <w:sz w:val="20"/>
          <w:szCs w:val="20"/>
        </w:rPr>
        <w:t>Общински съвет – Пирдоп приема таксите за административни услуги за горскостопанска дейност, както следва:</w:t>
      </w:r>
    </w:p>
    <w:tbl>
      <w:tblPr>
        <w:tblStyle w:val="TableGrid"/>
        <w:tblW w:w="0" w:type="auto"/>
        <w:tblLook w:val="04A0" w:firstRow="1" w:lastRow="0" w:firstColumn="1" w:lastColumn="0" w:noHBand="0" w:noVBand="1"/>
      </w:tblPr>
      <w:tblGrid>
        <w:gridCol w:w="4240"/>
        <w:gridCol w:w="960"/>
        <w:gridCol w:w="1720"/>
        <w:gridCol w:w="1977"/>
      </w:tblGrid>
      <w:tr w:rsidR="0002743E" w:rsidRPr="004C058C" w14:paraId="6BBE685F" w14:textId="77777777" w:rsidTr="00382CF4">
        <w:trPr>
          <w:trHeight w:val="765"/>
        </w:trPr>
        <w:tc>
          <w:tcPr>
            <w:tcW w:w="4240" w:type="dxa"/>
            <w:hideMark/>
          </w:tcPr>
          <w:p w14:paraId="1380A7FC"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lastRenderedPageBreak/>
              <w:t>Наименование на таксата/техническа услугата</w:t>
            </w:r>
          </w:p>
        </w:tc>
        <w:tc>
          <w:tcPr>
            <w:tcW w:w="960" w:type="dxa"/>
            <w:hideMark/>
          </w:tcPr>
          <w:p w14:paraId="49B928EA"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Мярка</w:t>
            </w:r>
          </w:p>
        </w:tc>
        <w:tc>
          <w:tcPr>
            <w:tcW w:w="1720" w:type="dxa"/>
            <w:hideMark/>
          </w:tcPr>
          <w:p w14:paraId="5F6385F4"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Такса - лв. без ДДС</w:t>
            </w:r>
          </w:p>
        </w:tc>
        <w:tc>
          <w:tcPr>
            <w:tcW w:w="1977" w:type="dxa"/>
            <w:hideMark/>
          </w:tcPr>
          <w:p w14:paraId="0816BF88"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Такса - евро без ДДС</w:t>
            </w:r>
          </w:p>
        </w:tc>
      </w:tr>
      <w:tr w:rsidR="0002743E" w:rsidRPr="004C058C" w14:paraId="56659819" w14:textId="77777777" w:rsidTr="00382CF4">
        <w:trPr>
          <w:trHeight w:val="765"/>
        </w:trPr>
        <w:tc>
          <w:tcPr>
            <w:tcW w:w="4240" w:type="dxa"/>
            <w:hideMark/>
          </w:tcPr>
          <w:p w14:paraId="02B6E58C"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За издаване на позволителни, разрешителни, удостоверения и свидетелства</w:t>
            </w:r>
          </w:p>
        </w:tc>
        <w:tc>
          <w:tcPr>
            <w:tcW w:w="960" w:type="dxa"/>
            <w:hideMark/>
          </w:tcPr>
          <w:p w14:paraId="3D90E807"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бр.</w:t>
            </w:r>
          </w:p>
        </w:tc>
        <w:tc>
          <w:tcPr>
            <w:tcW w:w="1720" w:type="dxa"/>
            <w:hideMark/>
          </w:tcPr>
          <w:p w14:paraId="7B2228E9"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1,3</w:t>
            </w:r>
          </w:p>
        </w:tc>
        <w:tc>
          <w:tcPr>
            <w:tcW w:w="1977" w:type="dxa"/>
            <w:noWrap/>
            <w:hideMark/>
          </w:tcPr>
          <w:p w14:paraId="688877B7"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0,66</w:t>
            </w:r>
          </w:p>
        </w:tc>
      </w:tr>
      <w:tr w:rsidR="0002743E" w:rsidRPr="004C058C" w14:paraId="1578597B" w14:textId="77777777" w:rsidTr="00382CF4">
        <w:trPr>
          <w:trHeight w:val="300"/>
        </w:trPr>
        <w:tc>
          <w:tcPr>
            <w:tcW w:w="4240" w:type="dxa"/>
            <w:hideMark/>
          </w:tcPr>
          <w:p w14:paraId="1288D126"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За издаване на  превозни билети</w:t>
            </w:r>
          </w:p>
        </w:tc>
        <w:tc>
          <w:tcPr>
            <w:tcW w:w="960" w:type="dxa"/>
            <w:hideMark/>
          </w:tcPr>
          <w:p w14:paraId="25CC5F05"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бр.</w:t>
            </w:r>
          </w:p>
        </w:tc>
        <w:tc>
          <w:tcPr>
            <w:tcW w:w="1720" w:type="dxa"/>
            <w:noWrap/>
            <w:hideMark/>
          </w:tcPr>
          <w:p w14:paraId="2C660FD8"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1,5</w:t>
            </w:r>
          </w:p>
        </w:tc>
        <w:tc>
          <w:tcPr>
            <w:tcW w:w="1977" w:type="dxa"/>
            <w:noWrap/>
            <w:hideMark/>
          </w:tcPr>
          <w:p w14:paraId="627AA0D1"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0,77</w:t>
            </w:r>
          </w:p>
        </w:tc>
      </w:tr>
      <w:tr w:rsidR="0002743E" w:rsidRPr="004C058C" w14:paraId="19AFDD57" w14:textId="77777777" w:rsidTr="00382CF4">
        <w:trPr>
          <w:trHeight w:val="1020"/>
        </w:trPr>
        <w:tc>
          <w:tcPr>
            <w:tcW w:w="4240" w:type="dxa"/>
            <w:hideMark/>
          </w:tcPr>
          <w:p w14:paraId="450D7835"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Издаване на последващ превозен билет за преместване на дървесина или при аварирало транспортно средство</w:t>
            </w:r>
          </w:p>
        </w:tc>
        <w:tc>
          <w:tcPr>
            <w:tcW w:w="960" w:type="dxa"/>
            <w:hideMark/>
          </w:tcPr>
          <w:p w14:paraId="30C96FC2"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бр.</w:t>
            </w:r>
          </w:p>
        </w:tc>
        <w:tc>
          <w:tcPr>
            <w:tcW w:w="1720" w:type="dxa"/>
            <w:noWrap/>
            <w:hideMark/>
          </w:tcPr>
          <w:p w14:paraId="3AD12B89"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15</w:t>
            </w:r>
          </w:p>
        </w:tc>
        <w:tc>
          <w:tcPr>
            <w:tcW w:w="1977" w:type="dxa"/>
            <w:noWrap/>
            <w:hideMark/>
          </w:tcPr>
          <w:p w14:paraId="057FFA3E"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7,67</w:t>
            </w:r>
          </w:p>
        </w:tc>
      </w:tr>
      <w:tr w:rsidR="0002743E" w:rsidRPr="004C058C" w14:paraId="78FA0A6C" w14:textId="77777777" w:rsidTr="00382CF4">
        <w:trPr>
          <w:trHeight w:val="780"/>
        </w:trPr>
        <w:tc>
          <w:tcPr>
            <w:tcW w:w="4240" w:type="dxa"/>
            <w:hideMark/>
          </w:tcPr>
          <w:p w14:paraId="0ACB0AA8"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Измерване на дървесина в лежащо състояние - едра, средна, дребна  и ОЗМ</w:t>
            </w:r>
          </w:p>
        </w:tc>
        <w:tc>
          <w:tcPr>
            <w:tcW w:w="960" w:type="dxa"/>
            <w:hideMark/>
          </w:tcPr>
          <w:p w14:paraId="2A647D6A"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пл.м3</w:t>
            </w:r>
          </w:p>
        </w:tc>
        <w:tc>
          <w:tcPr>
            <w:tcW w:w="1720" w:type="dxa"/>
            <w:noWrap/>
            <w:hideMark/>
          </w:tcPr>
          <w:p w14:paraId="6C2C0FB1"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0,9</w:t>
            </w:r>
          </w:p>
        </w:tc>
        <w:tc>
          <w:tcPr>
            <w:tcW w:w="1977" w:type="dxa"/>
            <w:noWrap/>
            <w:hideMark/>
          </w:tcPr>
          <w:p w14:paraId="7162DE60"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0,46</w:t>
            </w:r>
          </w:p>
        </w:tc>
      </w:tr>
      <w:tr w:rsidR="0002743E" w:rsidRPr="004C058C" w14:paraId="5C36E868" w14:textId="77777777" w:rsidTr="00382CF4">
        <w:trPr>
          <w:trHeight w:val="525"/>
        </w:trPr>
        <w:tc>
          <w:tcPr>
            <w:tcW w:w="4240" w:type="dxa"/>
            <w:hideMark/>
          </w:tcPr>
          <w:p w14:paraId="2B6ED3B0"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 xml:space="preserve">Измерване на дървесина в лежащо състояние - дърва за горене </w:t>
            </w:r>
          </w:p>
        </w:tc>
        <w:tc>
          <w:tcPr>
            <w:tcW w:w="960" w:type="dxa"/>
            <w:hideMark/>
          </w:tcPr>
          <w:p w14:paraId="55BBC38E" w14:textId="77777777" w:rsidR="0002743E" w:rsidRPr="004C058C" w:rsidRDefault="0002743E" w:rsidP="008172AB">
            <w:pPr>
              <w:spacing w:line="360" w:lineRule="auto"/>
              <w:rPr>
                <w:rFonts w:ascii="Verdana" w:eastAsia="Arial Unicode MS" w:hAnsi="Verdana"/>
                <w:b/>
                <w:bCs/>
                <w:sz w:val="20"/>
                <w:szCs w:val="20"/>
              </w:rPr>
            </w:pPr>
            <w:r w:rsidRPr="004C058C">
              <w:rPr>
                <w:rFonts w:ascii="Verdana" w:eastAsia="Arial Unicode MS" w:hAnsi="Verdana"/>
                <w:b/>
                <w:bCs/>
                <w:sz w:val="20"/>
                <w:szCs w:val="20"/>
              </w:rPr>
              <w:t>пр. м3</w:t>
            </w:r>
          </w:p>
        </w:tc>
        <w:tc>
          <w:tcPr>
            <w:tcW w:w="1720" w:type="dxa"/>
            <w:noWrap/>
            <w:hideMark/>
          </w:tcPr>
          <w:p w14:paraId="1F49F667"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0,6</w:t>
            </w:r>
          </w:p>
        </w:tc>
        <w:tc>
          <w:tcPr>
            <w:tcW w:w="1977" w:type="dxa"/>
            <w:noWrap/>
            <w:hideMark/>
          </w:tcPr>
          <w:p w14:paraId="737EA2C2"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0,31</w:t>
            </w:r>
          </w:p>
        </w:tc>
      </w:tr>
      <w:tr w:rsidR="0002743E" w:rsidRPr="004C058C" w14:paraId="0CC5A32A" w14:textId="77777777" w:rsidTr="00382CF4">
        <w:trPr>
          <w:trHeight w:val="780"/>
        </w:trPr>
        <w:tc>
          <w:tcPr>
            <w:tcW w:w="4240" w:type="dxa"/>
            <w:hideMark/>
          </w:tcPr>
          <w:p w14:paraId="417EC868"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Маркиране на дървесина в лежащо състояние - едра, средна и дребна и ОЗМ</w:t>
            </w:r>
          </w:p>
        </w:tc>
        <w:tc>
          <w:tcPr>
            <w:tcW w:w="960" w:type="dxa"/>
            <w:hideMark/>
          </w:tcPr>
          <w:p w14:paraId="37DB0377"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пл.м3</w:t>
            </w:r>
          </w:p>
        </w:tc>
        <w:tc>
          <w:tcPr>
            <w:tcW w:w="1720" w:type="dxa"/>
            <w:noWrap/>
            <w:hideMark/>
          </w:tcPr>
          <w:p w14:paraId="6820C338"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0,9</w:t>
            </w:r>
          </w:p>
        </w:tc>
        <w:tc>
          <w:tcPr>
            <w:tcW w:w="1977" w:type="dxa"/>
            <w:noWrap/>
            <w:hideMark/>
          </w:tcPr>
          <w:p w14:paraId="4BEE3720"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0,46</w:t>
            </w:r>
          </w:p>
        </w:tc>
      </w:tr>
      <w:tr w:rsidR="0002743E" w:rsidRPr="004C058C" w14:paraId="486C4FCE" w14:textId="77777777" w:rsidTr="00382CF4">
        <w:trPr>
          <w:trHeight w:val="600"/>
        </w:trPr>
        <w:tc>
          <w:tcPr>
            <w:tcW w:w="4240" w:type="dxa"/>
            <w:hideMark/>
          </w:tcPr>
          <w:p w14:paraId="15114240"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 xml:space="preserve">Маркиране на дървесина в лежащо състояние- дърва за горене </w:t>
            </w:r>
          </w:p>
        </w:tc>
        <w:tc>
          <w:tcPr>
            <w:tcW w:w="960" w:type="dxa"/>
            <w:hideMark/>
          </w:tcPr>
          <w:p w14:paraId="5227495F" w14:textId="77777777" w:rsidR="0002743E" w:rsidRPr="004C058C" w:rsidRDefault="0002743E" w:rsidP="008172AB">
            <w:pPr>
              <w:spacing w:line="360" w:lineRule="auto"/>
              <w:rPr>
                <w:rFonts w:ascii="Verdana" w:eastAsia="Arial Unicode MS" w:hAnsi="Verdana"/>
                <w:b/>
                <w:bCs/>
                <w:sz w:val="20"/>
                <w:szCs w:val="20"/>
              </w:rPr>
            </w:pPr>
            <w:r w:rsidRPr="004C058C">
              <w:rPr>
                <w:rFonts w:ascii="Verdana" w:eastAsia="Arial Unicode MS" w:hAnsi="Verdana"/>
                <w:b/>
                <w:bCs/>
                <w:sz w:val="20"/>
                <w:szCs w:val="20"/>
              </w:rPr>
              <w:t>пр. м3</w:t>
            </w:r>
          </w:p>
        </w:tc>
        <w:tc>
          <w:tcPr>
            <w:tcW w:w="1720" w:type="dxa"/>
            <w:noWrap/>
            <w:hideMark/>
          </w:tcPr>
          <w:p w14:paraId="48369D39"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0,6</w:t>
            </w:r>
          </w:p>
        </w:tc>
        <w:tc>
          <w:tcPr>
            <w:tcW w:w="1977" w:type="dxa"/>
            <w:noWrap/>
            <w:hideMark/>
          </w:tcPr>
          <w:p w14:paraId="723A7A22" w14:textId="77777777" w:rsidR="0002743E" w:rsidRPr="004C058C" w:rsidRDefault="0002743E" w:rsidP="008172AB">
            <w:pPr>
              <w:spacing w:line="360" w:lineRule="auto"/>
              <w:rPr>
                <w:rFonts w:ascii="Verdana" w:eastAsia="Arial Unicode MS" w:hAnsi="Verdana"/>
                <w:sz w:val="20"/>
                <w:szCs w:val="20"/>
              </w:rPr>
            </w:pPr>
            <w:r w:rsidRPr="004C058C">
              <w:rPr>
                <w:rFonts w:ascii="Verdana" w:eastAsia="Arial Unicode MS" w:hAnsi="Verdana"/>
                <w:sz w:val="20"/>
                <w:szCs w:val="20"/>
              </w:rPr>
              <w:t>0,31</w:t>
            </w:r>
          </w:p>
        </w:tc>
      </w:tr>
    </w:tbl>
    <w:p w14:paraId="3B652124" w14:textId="77777777" w:rsidR="0002743E" w:rsidRPr="0002743E" w:rsidRDefault="0002743E" w:rsidP="0002743E">
      <w:pPr>
        <w:spacing w:line="276" w:lineRule="auto"/>
        <w:jc w:val="both"/>
        <w:rPr>
          <w:rFonts w:ascii="Verdana" w:hAnsi="Verdana"/>
          <w:sz w:val="20"/>
          <w:szCs w:val="20"/>
        </w:rPr>
      </w:pPr>
    </w:p>
    <w:p w14:paraId="31B53BEB" w14:textId="77777777" w:rsidR="0002743E" w:rsidRPr="0002743E" w:rsidRDefault="0002743E" w:rsidP="008172AB">
      <w:pPr>
        <w:numPr>
          <w:ilvl w:val="0"/>
          <w:numId w:val="11"/>
        </w:numPr>
        <w:spacing w:line="360" w:lineRule="auto"/>
        <w:contextualSpacing/>
        <w:jc w:val="both"/>
        <w:rPr>
          <w:rFonts w:ascii="Verdana" w:eastAsiaTheme="minorHAnsi" w:hAnsi="Verdana" w:cstheme="minorBidi"/>
          <w:sz w:val="20"/>
          <w:szCs w:val="20"/>
        </w:rPr>
      </w:pPr>
      <w:r w:rsidRPr="0002743E">
        <w:rPr>
          <w:rFonts w:ascii="Verdana" w:eastAsiaTheme="minorHAnsi" w:hAnsi="Verdana" w:cstheme="minorBidi"/>
          <w:sz w:val="20"/>
          <w:szCs w:val="20"/>
        </w:rPr>
        <w:t>Общински съвет – Пирдоп приема размерът на таксите за ползването на недървестни горски продукти, както следва:</w:t>
      </w:r>
    </w:p>
    <w:p w14:paraId="10C8780C" w14:textId="77777777" w:rsidR="0002743E" w:rsidRPr="0002743E" w:rsidRDefault="0002743E" w:rsidP="0002743E">
      <w:pPr>
        <w:spacing w:line="276" w:lineRule="auto"/>
        <w:ind w:left="360"/>
        <w:jc w:val="both"/>
        <w:rPr>
          <w:rFonts w:ascii="Verdana" w:hAnsi="Verdana"/>
          <w:sz w:val="20"/>
          <w:szCs w:val="20"/>
        </w:rPr>
      </w:pPr>
    </w:p>
    <w:tbl>
      <w:tblPr>
        <w:tblStyle w:val="TableGrid"/>
        <w:tblW w:w="0" w:type="auto"/>
        <w:tblLook w:val="04A0" w:firstRow="1" w:lastRow="0" w:firstColumn="1" w:lastColumn="0" w:noHBand="0" w:noVBand="1"/>
      </w:tblPr>
      <w:tblGrid>
        <w:gridCol w:w="5081"/>
        <w:gridCol w:w="1585"/>
        <w:gridCol w:w="1663"/>
        <w:gridCol w:w="1300"/>
      </w:tblGrid>
      <w:tr w:rsidR="0002743E" w:rsidRPr="0002743E" w14:paraId="2C4BD232" w14:textId="77777777" w:rsidTr="00382CF4">
        <w:trPr>
          <w:trHeight w:val="300"/>
        </w:trPr>
        <w:tc>
          <w:tcPr>
            <w:tcW w:w="5440" w:type="dxa"/>
            <w:hideMark/>
          </w:tcPr>
          <w:p w14:paraId="75B21762"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НАИМЕНОВАНИЕ</w:t>
            </w:r>
          </w:p>
        </w:tc>
        <w:tc>
          <w:tcPr>
            <w:tcW w:w="1660" w:type="dxa"/>
            <w:hideMark/>
          </w:tcPr>
          <w:p w14:paraId="4C37FF31"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Мярка</w:t>
            </w:r>
          </w:p>
        </w:tc>
        <w:tc>
          <w:tcPr>
            <w:tcW w:w="1760" w:type="dxa"/>
            <w:hideMark/>
          </w:tcPr>
          <w:p w14:paraId="1B45C68E"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Такса в лв.</w:t>
            </w:r>
          </w:p>
        </w:tc>
        <w:tc>
          <w:tcPr>
            <w:tcW w:w="1300" w:type="dxa"/>
            <w:noWrap/>
            <w:hideMark/>
          </w:tcPr>
          <w:p w14:paraId="5EDF0190"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такса в евро</w:t>
            </w:r>
          </w:p>
        </w:tc>
      </w:tr>
      <w:tr w:rsidR="0002743E" w:rsidRPr="0002743E" w14:paraId="080CA736" w14:textId="77777777" w:rsidTr="00382CF4">
        <w:trPr>
          <w:trHeight w:val="1020"/>
        </w:trPr>
        <w:tc>
          <w:tcPr>
            <w:tcW w:w="5440" w:type="dxa"/>
            <w:hideMark/>
          </w:tcPr>
          <w:p w14:paraId="73CB9CAE"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Растения и горски плодове (извън списъка на лечебните растения по Закона за лечебните растения), гъби в сурово състояние и животни </w:t>
            </w:r>
          </w:p>
        </w:tc>
        <w:tc>
          <w:tcPr>
            <w:tcW w:w="1660" w:type="dxa"/>
            <w:hideMark/>
          </w:tcPr>
          <w:p w14:paraId="6546BB3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w:t>
            </w:r>
          </w:p>
        </w:tc>
        <w:tc>
          <w:tcPr>
            <w:tcW w:w="1760" w:type="dxa"/>
            <w:hideMark/>
          </w:tcPr>
          <w:p w14:paraId="65891E7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w:t>
            </w:r>
          </w:p>
        </w:tc>
        <w:tc>
          <w:tcPr>
            <w:tcW w:w="1300" w:type="dxa"/>
            <w:noWrap/>
            <w:hideMark/>
          </w:tcPr>
          <w:p w14:paraId="5863CF1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r>
      <w:tr w:rsidR="0002743E" w:rsidRPr="0002743E" w14:paraId="29A1FE56" w14:textId="77777777" w:rsidTr="00382CF4">
        <w:trPr>
          <w:trHeight w:val="510"/>
        </w:trPr>
        <w:tc>
          <w:tcPr>
            <w:tcW w:w="5440" w:type="dxa"/>
            <w:hideMark/>
          </w:tcPr>
          <w:p w14:paraId="68776DC6"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Грудки, корени, коренища (с изключение на такива от репей, коприва, троскот) </w:t>
            </w:r>
          </w:p>
        </w:tc>
        <w:tc>
          <w:tcPr>
            <w:tcW w:w="1660" w:type="dxa"/>
            <w:hideMark/>
          </w:tcPr>
          <w:p w14:paraId="48BB36B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13013D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3C768390"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0F4B95A1" w14:textId="77777777" w:rsidTr="00382CF4">
        <w:trPr>
          <w:trHeight w:val="300"/>
        </w:trPr>
        <w:tc>
          <w:tcPr>
            <w:tcW w:w="5440" w:type="dxa"/>
            <w:hideMark/>
          </w:tcPr>
          <w:p w14:paraId="46A6E69C"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Листа (с изключение на листа от коприва): </w:t>
            </w:r>
          </w:p>
        </w:tc>
        <w:tc>
          <w:tcPr>
            <w:tcW w:w="1660" w:type="dxa"/>
            <w:hideMark/>
          </w:tcPr>
          <w:p w14:paraId="0BE9BF7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21624AE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52E0A5F5"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3BE2C946" w14:textId="77777777" w:rsidTr="00382CF4">
        <w:trPr>
          <w:trHeight w:val="300"/>
        </w:trPr>
        <w:tc>
          <w:tcPr>
            <w:tcW w:w="5440" w:type="dxa"/>
            <w:hideMark/>
          </w:tcPr>
          <w:p w14:paraId="61B7EAF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орех </w:t>
            </w:r>
          </w:p>
        </w:tc>
        <w:tc>
          <w:tcPr>
            <w:tcW w:w="1660" w:type="dxa"/>
            <w:hideMark/>
          </w:tcPr>
          <w:p w14:paraId="67BF2A9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BD23A5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0,02</w:t>
            </w:r>
          </w:p>
        </w:tc>
        <w:tc>
          <w:tcPr>
            <w:tcW w:w="1300" w:type="dxa"/>
            <w:noWrap/>
            <w:hideMark/>
          </w:tcPr>
          <w:p w14:paraId="3B155175"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0,01</w:t>
            </w:r>
          </w:p>
        </w:tc>
      </w:tr>
      <w:tr w:rsidR="0002743E" w:rsidRPr="0002743E" w14:paraId="3C0F5E0D" w14:textId="77777777" w:rsidTr="00382CF4">
        <w:trPr>
          <w:trHeight w:val="300"/>
        </w:trPr>
        <w:tc>
          <w:tcPr>
            <w:tcW w:w="5440" w:type="dxa"/>
            <w:hideMark/>
          </w:tcPr>
          <w:p w14:paraId="06505F1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други </w:t>
            </w:r>
          </w:p>
        </w:tc>
        <w:tc>
          <w:tcPr>
            <w:tcW w:w="1660" w:type="dxa"/>
            <w:hideMark/>
          </w:tcPr>
          <w:p w14:paraId="545DCFD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DFAA7E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0407D8A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547BB482" w14:textId="77777777" w:rsidTr="00382CF4">
        <w:trPr>
          <w:trHeight w:val="510"/>
        </w:trPr>
        <w:tc>
          <w:tcPr>
            <w:tcW w:w="5440" w:type="dxa"/>
            <w:hideMark/>
          </w:tcPr>
          <w:p w14:paraId="3497FB54"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Стръкове (с изключение на стръкове от маточина) </w:t>
            </w:r>
          </w:p>
        </w:tc>
        <w:tc>
          <w:tcPr>
            <w:tcW w:w="1660" w:type="dxa"/>
            <w:hideMark/>
          </w:tcPr>
          <w:p w14:paraId="4591A0D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7ED4B52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41362023"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285FFB85" w14:textId="77777777" w:rsidTr="00382CF4">
        <w:trPr>
          <w:trHeight w:val="300"/>
        </w:trPr>
        <w:tc>
          <w:tcPr>
            <w:tcW w:w="5440" w:type="dxa"/>
            <w:hideMark/>
          </w:tcPr>
          <w:p w14:paraId="28C8B83E"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Цветове (с изключение на цветове от лайка) </w:t>
            </w:r>
          </w:p>
        </w:tc>
        <w:tc>
          <w:tcPr>
            <w:tcW w:w="1660" w:type="dxa"/>
            <w:hideMark/>
          </w:tcPr>
          <w:p w14:paraId="3750F44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37B7DB6D"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2369AEB4"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450C00BF" w14:textId="77777777" w:rsidTr="00382CF4">
        <w:trPr>
          <w:trHeight w:val="300"/>
        </w:trPr>
        <w:tc>
          <w:tcPr>
            <w:tcW w:w="5440" w:type="dxa"/>
            <w:hideMark/>
          </w:tcPr>
          <w:p w14:paraId="0540E5C7"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Плодове: </w:t>
            </w:r>
          </w:p>
        </w:tc>
        <w:tc>
          <w:tcPr>
            <w:tcW w:w="1660" w:type="dxa"/>
            <w:hideMark/>
          </w:tcPr>
          <w:p w14:paraId="25BBA93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2B572CA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4A58A05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2563DECE" w14:textId="77777777" w:rsidTr="00382CF4">
        <w:trPr>
          <w:trHeight w:val="300"/>
        </w:trPr>
        <w:tc>
          <w:tcPr>
            <w:tcW w:w="5440" w:type="dxa"/>
            <w:hideMark/>
          </w:tcPr>
          <w:p w14:paraId="788582BD"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хвойна синя </w:t>
            </w:r>
          </w:p>
        </w:tc>
        <w:tc>
          <w:tcPr>
            <w:tcW w:w="1660" w:type="dxa"/>
            <w:hideMark/>
          </w:tcPr>
          <w:p w14:paraId="34F5875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4A55159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3D2A935B"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675D134B" w14:textId="77777777" w:rsidTr="00382CF4">
        <w:trPr>
          <w:trHeight w:val="300"/>
        </w:trPr>
        <w:tc>
          <w:tcPr>
            <w:tcW w:w="5440" w:type="dxa"/>
            <w:hideMark/>
          </w:tcPr>
          <w:p w14:paraId="0367490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шипка </w:t>
            </w:r>
          </w:p>
        </w:tc>
        <w:tc>
          <w:tcPr>
            <w:tcW w:w="1660" w:type="dxa"/>
            <w:hideMark/>
          </w:tcPr>
          <w:p w14:paraId="2C6929E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979114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0,06</w:t>
            </w:r>
          </w:p>
        </w:tc>
        <w:tc>
          <w:tcPr>
            <w:tcW w:w="1300" w:type="dxa"/>
            <w:noWrap/>
            <w:hideMark/>
          </w:tcPr>
          <w:p w14:paraId="1499B262"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0,03</w:t>
            </w:r>
          </w:p>
        </w:tc>
      </w:tr>
      <w:tr w:rsidR="0002743E" w:rsidRPr="0002743E" w14:paraId="54DB71C1" w14:textId="77777777" w:rsidTr="00382CF4">
        <w:trPr>
          <w:trHeight w:val="300"/>
        </w:trPr>
        <w:tc>
          <w:tcPr>
            <w:tcW w:w="5440" w:type="dxa"/>
            <w:hideMark/>
          </w:tcPr>
          <w:p w14:paraId="78BA1F3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орех, обикновен кестен </w:t>
            </w:r>
          </w:p>
        </w:tc>
        <w:tc>
          <w:tcPr>
            <w:tcW w:w="1660" w:type="dxa"/>
            <w:hideMark/>
          </w:tcPr>
          <w:p w14:paraId="174BEA81"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6701DD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0,18</w:t>
            </w:r>
          </w:p>
        </w:tc>
        <w:tc>
          <w:tcPr>
            <w:tcW w:w="1300" w:type="dxa"/>
            <w:noWrap/>
            <w:hideMark/>
          </w:tcPr>
          <w:p w14:paraId="2634DBA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0,09</w:t>
            </w:r>
          </w:p>
        </w:tc>
      </w:tr>
      <w:tr w:rsidR="0002743E" w:rsidRPr="0002743E" w14:paraId="5C76BBBC" w14:textId="77777777" w:rsidTr="00382CF4">
        <w:trPr>
          <w:trHeight w:val="300"/>
        </w:trPr>
        <w:tc>
          <w:tcPr>
            <w:tcW w:w="5440" w:type="dxa"/>
            <w:hideMark/>
          </w:tcPr>
          <w:p w14:paraId="01A7DC0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други </w:t>
            </w:r>
          </w:p>
        </w:tc>
        <w:tc>
          <w:tcPr>
            <w:tcW w:w="1660" w:type="dxa"/>
            <w:hideMark/>
          </w:tcPr>
          <w:p w14:paraId="1FB07CA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0AB5F3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5970EE6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21D53481" w14:textId="77777777" w:rsidTr="00382CF4">
        <w:trPr>
          <w:trHeight w:val="300"/>
        </w:trPr>
        <w:tc>
          <w:tcPr>
            <w:tcW w:w="5440" w:type="dxa"/>
            <w:hideMark/>
          </w:tcPr>
          <w:p w14:paraId="520CFEBA"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Горски репродуктивни материали: </w:t>
            </w:r>
          </w:p>
        </w:tc>
        <w:tc>
          <w:tcPr>
            <w:tcW w:w="1660" w:type="dxa"/>
            <w:hideMark/>
          </w:tcPr>
          <w:p w14:paraId="579500D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0A4DCE5D"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65F2773C"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0BA60B9F" w14:textId="77777777" w:rsidTr="00382CF4">
        <w:trPr>
          <w:trHeight w:val="300"/>
        </w:trPr>
        <w:tc>
          <w:tcPr>
            <w:tcW w:w="5440" w:type="dxa"/>
            <w:hideMark/>
          </w:tcPr>
          <w:p w14:paraId="0B4C0E6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иглолистни шишарки: </w:t>
            </w:r>
          </w:p>
        </w:tc>
        <w:tc>
          <w:tcPr>
            <w:tcW w:w="1660" w:type="dxa"/>
            <w:hideMark/>
          </w:tcPr>
          <w:p w14:paraId="7FD27C6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48FC8C6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1BA45D90"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4A29CF78" w14:textId="77777777" w:rsidTr="00382CF4">
        <w:trPr>
          <w:trHeight w:val="300"/>
        </w:trPr>
        <w:tc>
          <w:tcPr>
            <w:tcW w:w="5440" w:type="dxa"/>
            <w:hideMark/>
          </w:tcPr>
          <w:p w14:paraId="7C188FF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пълни (със семена) </w:t>
            </w:r>
          </w:p>
        </w:tc>
        <w:tc>
          <w:tcPr>
            <w:tcW w:w="1660" w:type="dxa"/>
            <w:hideMark/>
          </w:tcPr>
          <w:p w14:paraId="5558530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3875C18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188F3D2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12C8EE44" w14:textId="77777777" w:rsidTr="00382CF4">
        <w:trPr>
          <w:trHeight w:val="300"/>
        </w:trPr>
        <w:tc>
          <w:tcPr>
            <w:tcW w:w="5440" w:type="dxa"/>
            <w:hideMark/>
          </w:tcPr>
          <w:p w14:paraId="41090151"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lastRenderedPageBreak/>
              <w:t xml:space="preserve">празни (без семена) </w:t>
            </w:r>
          </w:p>
        </w:tc>
        <w:tc>
          <w:tcPr>
            <w:tcW w:w="1660" w:type="dxa"/>
            <w:hideMark/>
          </w:tcPr>
          <w:p w14:paraId="1184484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1AD5D36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0,05</w:t>
            </w:r>
          </w:p>
        </w:tc>
        <w:tc>
          <w:tcPr>
            <w:tcW w:w="1300" w:type="dxa"/>
            <w:noWrap/>
            <w:hideMark/>
          </w:tcPr>
          <w:p w14:paraId="181C5A82"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0,03</w:t>
            </w:r>
          </w:p>
        </w:tc>
      </w:tr>
      <w:tr w:rsidR="0002743E" w:rsidRPr="0002743E" w14:paraId="64FD79B6" w14:textId="77777777" w:rsidTr="00382CF4">
        <w:trPr>
          <w:trHeight w:val="300"/>
        </w:trPr>
        <w:tc>
          <w:tcPr>
            <w:tcW w:w="5440" w:type="dxa"/>
            <w:hideMark/>
          </w:tcPr>
          <w:p w14:paraId="416973A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семена от иглолистни видове </w:t>
            </w:r>
          </w:p>
        </w:tc>
        <w:tc>
          <w:tcPr>
            <w:tcW w:w="1660" w:type="dxa"/>
            <w:hideMark/>
          </w:tcPr>
          <w:p w14:paraId="0586BC6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1CF6F3D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1,2</w:t>
            </w:r>
          </w:p>
        </w:tc>
        <w:tc>
          <w:tcPr>
            <w:tcW w:w="1300" w:type="dxa"/>
            <w:noWrap/>
            <w:hideMark/>
          </w:tcPr>
          <w:p w14:paraId="48F47370"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0,61</w:t>
            </w:r>
          </w:p>
        </w:tc>
      </w:tr>
      <w:tr w:rsidR="0002743E" w:rsidRPr="0002743E" w14:paraId="7AC6A8AA" w14:textId="77777777" w:rsidTr="00382CF4">
        <w:trPr>
          <w:trHeight w:val="765"/>
        </w:trPr>
        <w:tc>
          <w:tcPr>
            <w:tcW w:w="5440" w:type="dxa"/>
            <w:hideMark/>
          </w:tcPr>
          <w:p w14:paraId="6B3315C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необработени изходни материали (шушулки, плодове, съплодия, шишарчици, куполки и др.) от широколистни видове:   </w:t>
            </w:r>
          </w:p>
        </w:tc>
        <w:tc>
          <w:tcPr>
            <w:tcW w:w="1660" w:type="dxa"/>
            <w:hideMark/>
          </w:tcPr>
          <w:p w14:paraId="21D76B41"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603A6F1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3CC55E7D"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61E21EDC" w14:textId="77777777" w:rsidTr="00382CF4">
        <w:trPr>
          <w:trHeight w:val="300"/>
        </w:trPr>
        <w:tc>
          <w:tcPr>
            <w:tcW w:w="5440" w:type="dxa"/>
            <w:hideMark/>
          </w:tcPr>
          <w:p w14:paraId="324177F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пълни (със семена) </w:t>
            </w:r>
          </w:p>
        </w:tc>
        <w:tc>
          <w:tcPr>
            <w:tcW w:w="1660" w:type="dxa"/>
            <w:hideMark/>
          </w:tcPr>
          <w:p w14:paraId="14A53D6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230F14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4AA61E3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00E24A09" w14:textId="77777777" w:rsidTr="00382CF4">
        <w:trPr>
          <w:trHeight w:val="300"/>
        </w:trPr>
        <w:tc>
          <w:tcPr>
            <w:tcW w:w="5440" w:type="dxa"/>
            <w:hideMark/>
          </w:tcPr>
          <w:p w14:paraId="3AC6D9E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празни (без семена) </w:t>
            </w:r>
          </w:p>
        </w:tc>
        <w:tc>
          <w:tcPr>
            <w:tcW w:w="1660" w:type="dxa"/>
            <w:hideMark/>
          </w:tcPr>
          <w:p w14:paraId="79A34A8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086F6A2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0,05</w:t>
            </w:r>
          </w:p>
        </w:tc>
        <w:tc>
          <w:tcPr>
            <w:tcW w:w="1300" w:type="dxa"/>
            <w:noWrap/>
            <w:hideMark/>
          </w:tcPr>
          <w:p w14:paraId="354706F2"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0,03</w:t>
            </w:r>
          </w:p>
        </w:tc>
      </w:tr>
      <w:tr w:rsidR="0002743E" w:rsidRPr="0002743E" w14:paraId="73D3AD42" w14:textId="77777777" w:rsidTr="00382CF4">
        <w:trPr>
          <w:trHeight w:val="510"/>
        </w:trPr>
        <w:tc>
          <w:tcPr>
            <w:tcW w:w="5440" w:type="dxa"/>
            <w:hideMark/>
          </w:tcPr>
          <w:p w14:paraId="043EDFC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семена от дъбове, бук, костилкови, черупкови видове и други </w:t>
            </w:r>
          </w:p>
        </w:tc>
        <w:tc>
          <w:tcPr>
            <w:tcW w:w="1660" w:type="dxa"/>
            <w:hideMark/>
          </w:tcPr>
          <w:p w14:paraId="7B1B00E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5FF553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0,18</w:t>
            </w:r>
          </w:p>
        </w:tc>
        <w:tc>
          <w:tcPr>
            <w:tcW w:w="1300" w:type="dxa"/>
            <w:noWrap/>
            <w:hideMark/>
          </w:tcPr>
          <w:p w14:paraId="3F74830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0,09</w:t>
            </w:r>
          </w:p>
        </w:tc>
      </w:tr>
      <w:tr w:rsidR="0002743E" w:rsidRPr="0002743E" w14:paraId="3D64523A" w14:textId="77777777" w:rsidTr="00382CF4">
        <w:trPr>
          <w:trHeight w:val="510"/>
        </w:trPr>
        <w:tc>
          <w:tcPr>
            <w:tcW w:w="5440" w:type="dxa"/>
            <w:hideMark/>
          </w:tcPr>
          <w:p w14:paraId="1AAAB7A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части от растения за вкореняване, размножаване и залесяване </w:t>
            </w:r>
          </w:p>
        </w:tc>
        <w:tc>
          <w:tcPr>
            <w:tcW w:w="1660" w:type="dxa"/>
            <w:hideMark/>
          </w:tcPr>
          <w:p w14:paraId="2253A90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бр.</w:t>
            </w:r>
          </w:p>
        </w:tc>
        <w:tc>
          <w:tcPr>
            <w:tcW w:w="1760" w:type="dxa"/>
            <w:hideMark/>
          </w:tcPr>
          <w:p w14:paraId="7E884FF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4E701862"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588411BC" w14:textId="77777777" w:rsidTr="00382CF4">
        <w:trPr>
          <w:trHeight w:val="300"/>
        </w:trPr>
        <w:tc>
          <w:tcPr>
            <w:tcW w:w="5440" w:type="dxa"/>
            <w:hideMark/>
          </w:tcPr>
          <w:p w14:paraId="4CB340C1"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Пъпки </w:t>
            </w:r>
          </w:p>
        </w:tc>
        <w:tc>
          <w:tcPr>
            <w:tcW w:w="1660" w:type="dxa"/>
            <w:hideMark/>
          </w:tcPr>
          <w:p w14:paraId="13C8031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7B2BF83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w:t>
            </w:r>
          </w:p>
        </w:tc>
        <w:tc>
          <w:tcPr>
            <w:tcW w:w="1300" w:type="dxa"/>
            <w:noWrap/>
            <w:hideMark/>
          </w:tcPr>
          <w:p w14:paraId="60DEA59B"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0,05</w:t>
            </w:r>
          </w:p>
        </w:tc>
      </w:tr>
      <w:tr w:rsidR="0002743E" w:rsidRPr="0002743E" w14:paraId="6C4C8977" w14:textId="77777777" w:rsidTr="00382CF4">
        <w:trPr>
          <w:trHeight w:val="300"/>
        </w:trPr>
        <w:tc>
          <w:tcPr>
            <w:tcW w:w="5440" w:type="dxa"/>
            <w:hideMark/>
          </w:tcPr>
          <w:p w14:paraId="5DA93EC0"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Кори: </w:t>
            </w:r>
          </w:p>
        </w:tc>
        <w:tc>
          <w:tcPr>
            <w:tcW w:w="1660" w:type="dxa"/>
            <w:hideMark/>
          </w:tcPr>
          <w:p w14:paraId="40D9235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652DA76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237C22B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713B32A8" w14:textId="77777777" w:rsidTr="00382CF4">
        <w:trPr>
          <w:trHeight w:val="300"/>
        </w:trPr>
        <w:tc>
          <w:tcPr>
            <w:tcW w:w="5440" w:type="dxa"/>
            <w:hideMark/>
          </w:tcPr>
          <w:p w14:paraId="4F4282E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корков дъб (женски корк) </w:t>
            </w:r>
          </w:p>
        </w:tc>
        <w:tc>
          <w:tcPr>
            <w:tcW w:w="1660" w:type="dxa"/>
            <w:hideMark/>
          </w:tcPr>
          <w:p w14:paraId="45A4CEA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E99BF3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4B4A01FD"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3A6B0D99" w14:textId="77777777" w:rsidTr="00382CF4">
        <w:trPr>
          <w:trHeight w:val="300"/>
        </w:trPr>
        <w:tc>
          <w:tcPr>
            <w:tcW w:w="5440" w:type="dxa"/>
            <w:hideMark/>
          </w:tcPr>
          <w:p w14:paraId="0713388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обикновен кестен </w:t>
            </w:r>
          </w:p>
        </w:tc>
        <w:tc>
          <w:tcPr>
            <w:tcW w:w="1660" w:type="dxa"/>
            <w:hideMark/>
          </w:tcPr>
          <w:p w14:paraId="076BDF9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06C9FA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0,05</w:t>
            </w:r>
          </w:p>
        </w:tc>
        <w:tc>
          <w:tcPr>
            <w:tcW w:w="1300" w:type="dxa"/>
            <w:noWrap/>
            <w:hideMark/>
          </w:tcPr>
          <w:p w14:paraId="7236C68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0,03</w:t>
            </w:r>
          </w:p>
        </w:tc>
      </w:tr>
      <w:tr w:rsidR="0002743E" w:rsidRPr="0002743E" w14:paraId="5E88A697" w14:textId="77777777" w:rsidTr="00382CF4">
        <w:trPr>
          <w:trHeight w:val="300"/>
        </w:trPr>
        <w:tc>
          <w:tcPr>
            <w:tcW w:w="5440" w:type="dxa"/>
            <w:hideMark/>
          </w:tcPr>
          <w:p w14:paraId="37F5776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други </w:t>
            </w:r>
          </w:p>
        </w:tc>
        <w:tc>
          <w:tcPr>
            <w:tcW w:w="1660" w:type="dxa"/>
            <w:hideMark/>
          </w:tcPr>
          <w:p w14:paraId="5EF3906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40F87AC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0,05</w:t>
            </w:r>
          </w:p>
        </w:tc>
        <w:tc>
          <w:tcPr>
            <w:tcW w:w="1300" w:type="dxa"/>
            <w:noWrap/>
            <w:hideMark/>
          </w:tcPr>
          <w:p w14:paraId="178B8561"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0,03</w:t>
            </w:r>
          </w:p>
        </w:tc>
      </w:tr>
      <w:tr w:rsidR="0002743E" w:rsidRPr="0002743E" w14:paraId="57DA505C" w14:textId="77777777" w:rsidTr="00382CF4">
        <w:trPr>
          <w:trHeight w:val="300"/>
        </w:trPr>
        <w:tc>
          <w:tcPr>
            <w:tcW w:w="5440" w:type="dxa"/>
            <w:hideMark/>
          </w:tcPr>
          <w:p w14:paraId="3B6BCC37"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Лишеи, мъхове: </w:t>
            </w:r>
          </w:p>
        </w:tc>
        <w:tc>
          <w:tcPr>
            <w:tcW w:w="1660" w:type="dxa"/>
            <w:hideMark/>
          </w:tcPr>
          <w:p w14:paraId="3186404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065BFB7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11CBF09C"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0D698DF0" w14:textId="77777777" w:rsidTr="00382CF4">
        <w:trPr>
          <w:trHeight w:val="300"/>
        </w:trPr>
        <w:tc>
          <w:tcPr>
            <w:tcW w:w="5440" w:type="dxa"/>
            <w:hideMark/>
          </w:tcPr>
          <w:p w14:paraId="6D49C26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боров, дъбов </w:t>
            </w:r>
          </w:p>
        </w:tc>
        <w:tc>
          <w:tcPr>
            <w:tcW w:w="1660" w:type="dxa"/>
            <w:hideMark/>
          </w:tcPr>
          <w:p w14:paraId="41B388E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1F97516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0B1A5CDF"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2A1AFC6D" w14:textId="77777777" w:rsidTr="00382CF4">
        <w:trPr>
          <w:trHeight w:val="300"/>
        </w:trPr>
        <w:tc>
          <w:tcPr>
            <w:tcW w:w="5440" w:type="dxa"/>
            <w:hideMark/>
          </w:tcPr>
          <w:p w14:paraId="2576E92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други </w:t>
            </w:r>
          </w:p>
        </w:tc>
        <w:tc>
          <w:tcPr>
            <w:tcW w:w="1660" w:type="dxa"/>
            <w:hideMark/>
          </w:tcPr>
          <w:p w14:paraId="5DDA98FD"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62C015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0,07</w:t>
            </w:r>
          </w:p>
        </w:tc>
        <w:tc>
          <w:tcPr>
            <w:tcW w:w="1300" w:type="dxa"/>
            <w:noWrap/>
            <w:hideMark/>
          </w:tcPr>
          <w:p w14:paraId="013D5CBA"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0,04</w:t>
            </w:r>
          </w:p>
        </w:tc>
      </w:tr>
      <w:tr w:rsidR="0002743E" w:rsidRPr="0002743E" w14:paraId="2EF29F92" w14:textId="77777777" w:rsidTr="00382CF4">
        <w:trPr>
          <w:trHeight w:val="300"/>
        </w:trPr>
        <w:tc>
          <w:tcPr>
            <w:tcW w:w="5440" w:type="dxa"/>
            <w:hideMark/>
          </w:tcPr>
          <w:p w14:paraId="6852A58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мъхове </w:t>
            </w:r>
          </w:p>
        </w:tc>
        <w:tc>
          <w:tcPr>
            <w:tcW w:w="1660" w:type="dxa"/>
            <w:hideMark/>
          </w:tcPr>
          <w:p w14:paraId="45A63AA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1523DBD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w:t>
            </w:r>
          </w:p>
        </w:tc>
        <w:tc>
          <w:tcPr>
            <w:tcW w:w="1300" w:type="dxa"/>
            <w:noWrap/>
            <w:hideMark/>
          </w:tcPr>
          <w:p w14:paraId="1BB5F7DD"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0,05</w:t>
            </w:r>
          </w:p>
        </w:tc>
      </w:tr>
      <w:tr w:rsidR="0002743E" w:rsidRPr="0002743E" w14:paraId="1F15130D" w14:textId="77777777" w:rsidTr="00382CF4">
        <w:trPr>
          <w:trHeight w:val="300"/>
        </w:trPr>
        <w:tc>
          <w:tcPr>
            <w:tcW w:w="5440" w:type="dxa"/>
            <w:hideMark/>
          </w:tcPr>
          <w:p w14:paraId="2CE0660D"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Гъби: </w:t>
            </w:r>
          </w:p>
        </w:tc>
        <w:tc>
          <w:tcPr>
            <w:tcW w:w="1660" w:type="dxa"/>
            <w:hideMark/>
          </w:tcPr>
          <w:p w14:paraId="37B7DB8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236DF64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4C8ED884"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41DC645C" w14:textId="77777777" w:rsidTr="00382CF4">
        <w:trPr>
          <w:trHeight w:val="300"/>
        </w:trPr>
        <w:tc>
          <w:tcPr>
            <w:tcW w:w="5440" w:type="dxa"/>
            <w:hideMark/>
          </w:tcPr>
          <w:p w14:paraId="06889E1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смръчкула </w:t>
            </w:r>
          </w:p>
        </w:tc>
        <w:tc>
          <w:tcPr>
            <w:tcW w:w="1660" w:type="dxa"/>
            <w:hideMark/>
          </w:tcPr>
          <w:p w14:paraId="4224721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0B3A225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0,48</w:t>
            </w:r>
          </w:p>
        </w:tc>
        <w:tc>
          <w:tcPr>
            <w:tcW w:w="1300" w:type="dxa"/>
            <w:noWrap/>
            <w:hideMark/>
          </w:tcPr>
          <w:p w14:paraId="5043533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0,25</w:t>
            </w:r>
          </w:p>
        </w:tc>
      </w:tr>
      <w:tr w:rsidR="0002743E" w:rsidRPr="0002743E" w14:paraId="4944256A" w14:textId="77777777" w:rsidTr="00382CF4">
        <w:trPr>
          <w:trHeight w:val="300"/>
        </w:trPr>
        <w:tc>
          <w:tcPr>
            <w:tcW w:w="5440" w:type="dxa"/>
            <w:hideMark/>
          </w:tcPr>
          <w:p w14:paraId="3F02EF2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пачи крак </w:t>
            </w:r>
          </w:p>
        </w:tc>
        <w:tc>
          <w:tcPr>
            <w:tcW w:w="1660" w:type="dxa"/>
            <w:hideMark/>
          </w:tcPr>
          <w:p w14:paraId="6E9E24F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43FD7B4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0,34</w:t>
            </w:r>
          </w:p>
        </w:tc>
        <w:tc>
          <w:tcPr>
            <w:tcW w:w="1300" w:type="dxa"/>
            <w:noWrap/>
            <w:hideMark/>
          </w:tcPr>
          <w:p w14:paraId="6E6F9215"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0,17</w:t>
            </w:r>
          </w:p>
        </w:tc>
      </w:tr>
      <w:tr w:rsidR="0002743E" w:rsidRPr="0002743E" w14:paraId="0CDC5534" w14:textId="77777777" w:rsidTr="00382CF4">
        <w:trPr>
          <w:trHeight w:val="300"/>
        </w:trPr>
        <w:tc>
          <w:tcPr>
            <w:tcW w:w="5440" w:type="dxa"/>
            <w:hideMark/>
          </w:tcPr>
          <w:p w14:paraId="565C420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манатарка </w:t>
            </w:r>
          </w:p>
        </w:tc>
        <w:tc>
          <w:tcPr>
            <w:tcW w:w="1660" w:type="dxa"/>
            <w:hideMark/>
          </w:tcPr>
          <w:p w14:paraId="2C5DDD5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800069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0,26</w:t>
            </w:r>
          </w:p>
        </w:tc>
        <w:tc>
          <w:tcPr>
            <w:tcW w:w="1300" w:type="dxa"/>
            <w:noWrap/>
            <w:hideMark/>
          </w:tcPr>
          <w:p w14:paraId="24091E4E"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0,13</w:t>
            </w:r>
          </w:p>
        </w:tc>
      </w:tr>
      <w:tr w:rsidR="0002743E" w:rsidRPr="0002743E" w14:paraId="71DF2E3C" w14:textId="77777777" w:rsidTr="00382CF4">
        <w:trPr>
          <w:trHeight w:val="300"/>
        </w:trPr>
        <w:tc>
          <w:tcPr>
            <w:tcW w:w="5440" w:type="dxa"/>
            <w:hideMark/>
          </w:tcPr>
          <w:p w14:paraId="7BBD6E9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сиво-жълт пачи крак </w:t>
            </w:r>
          </w:p>
        </w:tc>
        <w:tc>
          <w:tcPr>
            <w:tcW w:w="1660" w:type="dxa"/>
            <w:hideMark/>
          </w:tcPr>
          <w:p w14:paraId="2D47F09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3BE4CB8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5362017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58B3277C" w14:textId="77777777" w:rsidTr="00382CF4">
        <w:trPr>
          <w:trHeight w:val="300"/>
        </w:trPr>
        <w:tc>
          <w:tcPr>
            <w:tcW w:w="5440" w:type="dxa"/>
            <w:hideMark/>
          </w:tcPr>
          <w:p w14:paraId="19FDA53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рижийка, челядинка </w:t>
            </w:r>
          </w:p>
        </w:tc>
        <w:tc>
          <w:tcPr>
            <w:tcW w:w="1660" w:type="dxa"/>
            <w:hideMark/>
          </w:tcPr>
          <w:p w14:paraId="32B8EF4D"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7BC1242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0,07</w:t>
            </w:r>
          </w:p>
        </w:tc>
        <w:tc>
          <w:tcPr>
            <w:tcW w:w="1300" w:type="dxa"/>
            <w:noWrap/>
            <w:hideMark/>
          </w:tcPr>
          <w:p w14:paraId="3B94DB70"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0,04</w:t>
            </w:r>
          </w:p>
        </w:tc>
      </w:tr>
      <w:tr w:rsidR="0002743E" w:rsidRPr="0002743E" w14:paraId="0D215791" w14:textId="77777777" w:rsidTr="00382CF4">
        <w:trPr>
          <w:trHeight w:val="300"/>
        </w:trPr>
        <w:tc>
          <w:tcPr>
            <w:tcW w:w="5440" w:type="dxa"/>
            <w:hideMark/>
          </w:tcPr>
          <w:p w14:paraId="6BFEAB0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масловка </w:t>
            </w:r>
          </w:p>
        </w:tc>
        <w:tc>
          <w:tcPr>
            <w:tcW w:w="1660" w:type="dxa"/>
            <w:hideMark/>
          </w:tcPr>
          <w:p w14:paraId="23F4AD8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7CB1B02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47BF3356"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16495C20" w14:textId="77777777" w:rsidTr="00382CF4">
        <w:trPr>
          <w:trHeight w:val="300"/>
        </w:trPr>
        <w:tc>
          <w:tcPr>
            <w:tcW w:w="5440" w:type="dxa"/>
            <w:hideMark/>
          </w:tcPr>
          <w:p w14:paraId="532909AD"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златист пачи крак </w:t>
            </w:r>
          </w:p>
        </w:tc>
        <w:tc>
          <w:tcPr>
            <w:tcW w:w="1660" w:type="dxa"/>
            <w:hideMark/>
          </w:tcPr>
          <w:p w14:paraId="68650DE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07D46CB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7B5C12C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1FC83AC9" w14:textId="77777777" w:rsidTr="00382CF4">
        <w:trPr>
          <w:trHeight w:val="300"/>
        </w:trPr>
        <w:tc>
          <w:tcPr>
            <w:tcW w:w="5440" w:type="dxa"/>
            <w:hideMark/>
          </w:tcPr>
          <w:p w14:paraId="175FE69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тръбенка </w:t>
            </w:r>
          </w:p>
        </w:tc>
        <w:tc>
          <w:tcPr>
            <w:tcW w:w="1660" w:type="dxa"/>
            <w:hideMark/>
          </w:tcPr>
          <w:p w14:paraId="551E9DE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129B84D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734456F0"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62467B37" w14:textId="77777777" w:rsidTr="00382CF4">
        <w:trPr>
          <w:trHeight w:val="300"/>
        </w:trPr>
        <w:tc>
          <w:tcPr>
            <w:tcW w:w="5440" w:type="dxa"/>
            <w:hideMark/>
          </w:tcPr>
          <w:p w14:paraId="5F8405C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други </w:t>
            </w:r>
          </w:p>
        </w:tc>
        <w:tc>
          <w:tcPr>
            <w:tcW w:w="1660" w:type="dxa"/>
            <w:hideMark/>
          </w:tcPr>
          <w:p w14:paraId="66DDF46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6BF55F0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0,07</w:t>
            </w:r>
          </w:p>
        </w:tc>
        <w:tc>
          <w:tcPr>
            <w:tcW w:w="1300" w:type="dxa"/>
            <w:noWrap/>
            <w:hideMark/>
          </w:tcPr>
          <w:p w14:paraId="3F4C041C"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0,04</w:t>
            </w:r>
          </w:p>
        </w:tc>
      </w:tr>
      <w:tr w:rsidR="0002743E" w:rsidRPr="0002743E" w14:paraId="4A1BF1C5" w14:textId="77777777" w:rsidTr="00382CF4">
        <w:trPr>
          <w:trHeight w:val="300"/>
        </w:trPr>
        <w:tc>
          <w:tcPr>
            <w:tcW w:w="5440" w:type="dxa"/>
            <w:hideMark/>
          </w:tcPr>
          <w:p w14:paraId="44F1CD0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Събиране на охлюви </w:t>
            </w:r>
          </w:p>
        </w:tc>
        <w:tc>
          <w:tcPr>
            <w:tcW w:w="1660" w:type="dxa"/>
            <w:hideMark/>
          </w:tcPr>
          <w:p w14:paraId="0B53CD3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8F506A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5B0E2E88"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710264D2" w14:textId="77777777" w:rsidTr="00382CF4">
        <w:trPr>
          <w:trHeight w:val="300"/>
        </w:trPr>
        <w:tc>
          <w:tcPr>
            <w:tcW w:w="5440" w:type="dxa"/>
            <w:hideMark/>
          </w:tcPr>
          <w:p w14:paraId="2D16EEA8"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Събиране на раци </w:t>
            </w:r>
          </w:p>
        </w:tc>
        <w:tc>
          <w:tcPr>
            <w:tcW w:w="1660" w:type="dxa"/>
            <w:hideMark/>
          </w:tcPr>
          <w:p w14:paraId="63CE5F9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7F355B3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0,36</w:t>
            </w:r>
          </w:p>
        </w:tc>
        <w:tc>
          <w:tcPr>
            <w:tcW w:w="1300" w:type="dxa"/>
            <w:noWrap/>
            <w:hideMark/>
          </w:tcPr>
          <w:p w14:paraId="3CFA7FB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0,18</w:t>
            </w:r>
          </w:p>
        </w:tc>
      </w:tr>
      <w:tr w:rsidR="0002743E" w:rsidRPr="0002743E" w14:paraId="384C9FF0" w14:textId="77777777" w:rsidTr="00382CF4">
        <w:trPr>
          <w:trHeight w:val="300"/>
        </w:trPr>
        <w:tc>
          <w:tcPr>
            <w:tcW w:w="5440" w:type="dxa"/>
            <w:hideMark/>
          </w:tcPr>
          <w:p w14:paraId="03E2C839" w14:textId="77777777" w:rsidR="0002743E" w:rsidRPr="0002743E" w:rsidRDefault="0002743E" w:rsidP="0002743E">
            <w:pPr>
              <w:spacing w:line="276" w:lineRule="auto"/>
              <w:jc w:val="both"/>
              <w:rPr>
                <w:rFonts w:ascii="Verdana" w:hAnsi="Verdana"/>
                <w:i/>
                <w:iCs/>
                <w:sz w:val="20"/>
                <w:szCs w:val="20"/>
              </w:rPr>
            </w:pPr>
            <w:r w:rsidRPr="0002743E">
              <w:rPr>
                <w:rFonts w:ascii="Verdana" w:hAnsi="Verdana"/>
                <w:i/>
                <w:iCs/>
                <w:sz w:val="20"/>
                <w:szCs w:val="20"/>
              </w:rPr>
              <w:t xml:space="preserve">Улов на жаби </w:t>
            </w:r>
          </w:p>
        </w:tc>
        <w:tc>
          <w:tcPr>
            <w:tcW w:w="1660" w:type="dxa"/>
            <w:hideMark/>
          </w:tcPr>
          <w:p w14:paraId="2E27F6F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4E3A4DC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0,24</w:t>
            </w:r>
          </w:p>
        </w:tc>
        <w:tc>
          <w:tcPr>
            <w:tcW w:w="1300" w:type="dxa"/>
            <w:noWrap/>
            <w:hideMark/>
          </w:tcPr>
          <w:p w14:paraId="2DC6A249"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0,12</w:t>
            </w:r>
          </w:p>
        </w:tc>
      </w:tr>
      <w:tr w:rsidR="0002743E" w:rsidRPr="0002743E" w14:paraId="0487167B" w14:textId="77777777" w:rsidTr="00382CF4">
        <w:trPr>
          <w:trHeight w:val="510"/>
        </w:trPr>
        <w:tc>
          <w:tcPr>
            <w:tcW w:w="5440" w:type="dxa"/>
            <w:hideMark/>
          </w:tcPr>
          <w:p w14:paraId="6EA096B9"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Сено - сухо (без сеното за подхранване на дивеча) </w:t>
            </w:r>
          </w:p>
        </w:tc>
        <w:tc>
          <w:tcPr>
            <w:tcW w:w="1660" w:type="dxa"/>
            <w:hideMark/>
          </w:tcPr>
          <w:p w14:paraId="21C31D9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551D59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0,04</w:t>
            </w:r>
          </w:p>
        </w:tc>
        <w:tc>
          <w:tcPr>
            <w:tcW w:w="1300" w:type="dxa"/>
            <w:noWrap/>
            <w:hideMark/>
          </w:tcPr>
          <w:p w14:paraId="3F7B9EC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0,02</w:t>
            </w:r>
          </w:p>
        </w:tc>
      </w:tr>
      <w:tr w:rsidR="0002743E" w:rsidRPr="0002743E" w14:paraId="1BFFDF0F" w14:textId="77777777" w:rsidTr="00382CF4">
        <w:trPr>
          <w:trHeight w:val="510"/>
        </w:trPr>
        <w:tc>
          <w:tcPr>
            <w:tcW w:w="5440" w:type="dxa"/>
            <w:hideMark/>
          </w:tcPr>
          <w:p w14:paraId="4D762C86"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Листников фураж (без фуража за подхранване на дивеча) </w:t>
            </w:r>
          </w:p>
        </w:tc>
        <w:tc>
          <w:tcPr>
            <w:tcW w:w="1660" w:type="dxa"/>
            <w:hideMark/>
          </w:tcPr>
          <w:p w14:paraId="4996E13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пр. куб. м</w:t>
            </w:r>
          </w:p>
        </w:tc>
        <w:tc>
          <w:tcPr>
            <w:tcW w:w="1760" w:type="dxa"/>
            <w:hideMark/>
          </w:tcPr>
          <w:p w14:paraId="3C4B520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309695DC"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62150B02" w14:textId="77777777" w:rsidTr="00382CF4">
        <w:trPr>
          <w:trHeight w:val="510"/>
        </w:trPr>
        <w:tc>
          <w:tcPr>
            <w:tcW w:w="5440" w:type="dxa"/>
            <w:hideMark/>
          </w:tcPr>
          <w:p w14:paraId="421CF686"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Зеленина иглолистна и широколистна (за украса) </w:t>
            </w:r>
          </w:p>
        </w:tc>
        <w:tc>
          <w:tcPr>
            <w:tcW w:w="1660" w:type="dxa"/>
            <w:hideMark/>
          </w:tcPr>
          <w:p w14:paraId="6C2A55B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пр.куб. м</w:t>
            </w:r>
          </w:p>
        </w:tc>
        <w:tc>
          <w:tcPr>
            <w:tcW w:w="1760" w:type="dxa"/>
            <w:hideMark/>
          </w:tcPr>
          <w:p w14:paraId="2F27EC1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3,6</w:t>
            </w:r>
          </w:p>
        </w:tc>
        <w:tc>
          <w:tcPr>
            <w:tcW w:w="1300" w:type="dxa"/>
            <w:noWrap/>
            <w:hideMark/>
          </w:tcPr>
          <w:p w14:paraId="2998B2EE"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1,84</w:t>
            </w:r>
          </w:p>
        </w:tc>
      </w:tr>
      <w:tr w:rsidR="0002743E" w:rsidRPr="0002743E" w14:paraId="0A29455C" w14:textId="77777777" w:rsidTr="00382CF4">
        <w:trPr>
          <w:trHeight w:val="510"/>
        </w:trPr>
        <w:tc>
          <w:tcPr>
            <w:tcW w:w="5440" w:type="dxa"/>
            <w:hideMark/>
          </w:tcPr>
          <w:p w14:paraId="5C542E8E"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Зеленина иглолистна и широколистна (за технически цели) </w:t>
            </w:r>
          </w:p>
        </w:tc>
        <w:tc>
          <w:tcPr>
            <w:tcW w:w="1660" w:type="dxa"/>
            <w:hideMark/>
          </w:tcPr>
          <w:p w14:paraId="248AEDD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т</w:t>
            </w:r>
          </w:p>
        </w:tc>
        <w:tc>
          <w:tcPr>
            <w:tcW w:w="1760" w:type="dxa"/>
            <w:hideMark/>
          </w:tcPr>
          <w:p w14:paraId="00D2BB9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2,4</w:t>
            </w:r>
          </w:p>
        </w:tc>
        <w:tc>
          <w:tcPr>
            <w:tcW w:w="1300" w:type="dxa"/>
            <w:noWrap/>
            <w:hideMark/>
          </w:tcPr>
          <w:p w14:paraId="2F73D7C4"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1,23</w:t>
            </w:r>
          </w:p>
        </w:tc>
      </w:tr>
      <w:tr w:rsidR="0002743E" w:rsidRPr="0002743E" w14:paraId="3A605F81" w14:textId="77777777" w:rsidTr="00382CF4">
        <w:trPr>
          <w:trHeight w:val="300"/>
        </w:trPr>
        <w:tc>
          <w:tcPr>
            <w:tcW w:w="5440" w:type="dxa"/>
            <w:hideMark/>
          </w:tcPr>
          <w:p w14:paraId="6C56A084"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Коледни елхи: </w:t>
            </w:r>
          </w:p>
        </w:tc>
        <w:tc>
          <w:tcPr>
            <w:tcW w:w="1660" w:type="dxa"/>
            <w:hideMark/>
          </w:tcPr>
          <w:p w14:paraId="5258D21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34808E6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42E3DB49"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7377AD80" w14:textId="77777777" w:rsidTr="00382CF4">
        <w:trPr>
          <w:trHeight w:val="300"/>
        </w:trPr>
        <w:tc>
          <w:tcPr>
            <w:tcW w:w="5440" w:type="dxa"/>
            <w:hideMark/>
          </w:tcPr>
          <w:p w14:paraId="1E3CA57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до 1 м </w:t>
            </w:r>
          </w:p>
        </w:tc>
        <w:tc>
          <w:tcPr>
            <w:tcW w:w="1660" w:type="dxa"/>
            <w:hideMark/>
          </w:tcPr>
          <w:p w14:paraId="17A58D2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бр.</w:t>
            </w:r>
          </w:p>
        </w:tc>
        <w:tc>
          <w:tcPr>
            <w:tcW w:w="1760" w:type="dxa"/>
            <w:hideMark/>
          </w:tcPr>
          <w:p w14:paraId="45248B0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2,5</w:t>
            </w:r>
          </w:p>
        </w:tc>
        <w:tc>
          <w:tcPr>
            <w:tcW w:w="1300" w:type="dxa"/>
            <w:noWrap/>
            <w:hideMark/>
          </w:tcPr>
          <w:p w14:paraId="25F64311"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1,28</w:t>
            </w:r>
          </w:p>
        </w:tc>
      </w:tr>
      <w:tr w:rsidR="0002743E" w:rsidRPr="0002743E" w14:paraId="2759185B" w14:textId="77777777" w:rsidTr="00382CF4">
        <w:trPr>
          <w:trHeight w:val="300"/>
        </w:trPr>
        <w:tc>
          <w:tcPr>
            <w:tcW w:w="5440" w:type="dxa"/>
            <w:hideMark/>
          </w:tcPr>
          <w:p w14:paraId="51480EE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до 2 м </w:t>
            </w:r>
          </w:p>
        </w:tc>
        <w:tc>
          <w:tcPr>
            <w:tcW w:w="1660" w:type="dxa"/>
            <w:hideMark/>
          </w:tcPr>
          <w:p w14:paraId="547049B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бр.</w:t>
            </w:r>
          </w:p>
        </w:tc>
        <w:tc>
          <w:tcPr>
            <w:tcW w:w="1760" w:type="dxa"/>
            <w:hideMark/>
          </w:tcPr>
          <w:p w14:paraId="72C9129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3</w:t>
            </w:r>
          </w:p>
        </w:tc>
        <w:tc>
          <w:tcPr>
            <w:tcW w:w="1300" w:type="dxa"/>
            <w:noWrap/>
            <w:hideMark/>
          </w:tcPr>
          <w:p w14:paraId="26DA7F79"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1,53</w:t>
            </w:r>
          </w:p>
        </w:tc>
      </w:tr>
      <w:tr w:rsidR="0002743E" w:rsidRPr="0002743E" w14:paraId="25CE8DA7" w14:textId="77777777" w:rsidTr="00382CF4">
        <w:trPr>
          <w:trHeight w:val="300"/>
        </w:trPr>
        <w:tc>
          <w:tcPr>
            <w:tcW w:w="5440" w:type="dxa"/>
            <w:hideMark/>
          </w:tcPr>
          <w:p w14:paraId="200814E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над 2 м </w:t>
            </w:r>
          </w:p>
        </w:tc>
        <w:tc>
          <w:tcPr>
            <w:tcW w:w="1660" w:type="dxa"/>
            <w:hideMark/>
          </w:tcPr>
          <w:p w14:paraId="7116C47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бр.</w:t>
            </w:r>
          </w:p>
        </w:tc>
        <w:tc>
          <w:tcPr>
            <w:tcW w:w="1760" w:type="dxa"/>
            <w:hideMark/>
          </w:tcPr>
          <w:p w14:paraId="117B442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4,5</w:t>
            </w:r>
          </w:p>
        </w:tc>
        <w:tc>
          <w:tcPr>
            <w:tcW w:w="1300" w:type="dxa"/>
            <w:noWrap/>
            <w:hideMark/>
          </w:tcPr>
          <w:p w14:paraId="40F22DA9"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2,30</w:t>
            </w:r>
          </w:p>
        </w:tc>
      </w:tr>
      <w:tr w:rsidR="0002743E" w:rsidRPr="0002743E" w14:paraId="02A0F155" w14:textId="77777777" w:rsidTr="00382CF4">
        <w:trPr>
          <w:trHeight w:val="300"/>
        </w:trPr>
        <w:tc>
          <w:tcPr>
            <w:tcW w:w="5440" w:type="dxa"/>
            <w:hideMark/>
          </w:tcPr>
          <w:p w14:paraId="001D10AB"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Пръчки: </w:t>
            </w:r>
          </w:p>
        </w:tc>
        <w:tc>
          <w:tcPr>
            <w:tcW w:w="1660" w:type="dxa"/>
            <w:hideMark/>
          </w:tcPr>
          <w:p w14:paraId="7615312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760" w:type="dxa"/>
            <w:hideMark/>
          </w:tcPr>
          <w:p w14:paraId="260BBED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c>
          <w:tcPr>
            <w:tcW w:w="1300" w:type="dxa"/>
            <w:noWrap/>
            <w:hideMark/>
          </w:tcPr>
          <w:p w14:paraId="2BA561AD"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w:t>
            </w:r>
          </w:p>
        </w:tc>
      </w:tr>
      <w:tr w:rsidR="0002743E" w:rsidRPr="0002743E" w14:paraId="1F9DDD10" w14:textId="77777777" w:rsidTr="00382CF4">
        <w:trPr>
          <w:trHeight w:val="300"/>
        </w:trPr>
        <w:tc>
          <w:tcPr>
            <w:tcW w:w="5440" w:type="dxa"/>
            <w:hideMark/>
          </w:tcPr>
          <w:p w14:paraId="7357084B"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върбови, лескови и др. (сурови) </w:t>
            </w:r>
          </w:p>
        </w:tc>
        <w:tc>
          <w:tcPr>
            <w:tcW w:w="1660" w:type="dxa"/>
            <w:hideMark/>
          </w:tcPr>
          <w:p w14:paraId="6CE60AD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бр.</w:t>
            </w:r>
          </w:p>
        </w:tc>
        <w:tc>
          <w:tcPr>
            <w:tcW w:w="1760" w:type="dxa"/>
            <w:hideMark/>
          </w:tcPr>
          <w:p w14:paraId="503B237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07CB5C3A"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0D7D5BDD" w14:textId="77777777" w:rsidTr="00382CF4">
        <w:trPr>
          <w:trHeight w:val="300"/>
        </w:trPr>
        <w:tc>
          <w:tcPr>
            <w:tcW w:w="5440" w:type="dxa"/>
            <w:hideMark/>
          </w:tcPr>
          <w:p w14:paraId="063666F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дрянови клони до 1 м </w:t>
            </w:r>
          </w:p>
        </w:tc>
        <w:tc>
          <w:tcPr>
            <w:tcW w:w="1660" w:type="dxa"/>
            <w:hideMark/>
          </w:tcPr>
          <w:p w14:paraId="7017BA8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бр.</w:t>
            </w:r>
          </w:p>
        </w:tc>
        <w:tc>
          <w:tcPr>
            <w:tcW w:w="1760" w:type="dxa"/>
            <w:hideMark/>
          </w:tcPr>
          <w:p w14:paraId="595C003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398063B1"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r w:rsidR="0002743E" w:rsidRPr="0002743E" w14:paraId="16068871" w14:textId="77777777" w:rsidTr="00382CF4">
        <w:trPr>
          <w:trHeight w:val="300"/>
        </w:trPr>
        <w:tc>
          <w:tcPr>
            <w:tcW w:w="5440" w:type="dxa"/>
            <w:hideMark/>
          </w:tcPr>
          <w:p w14:paraId="1D39E99B"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Камъш, папур и др. </w:t>
            </w:r>
          </w:p>
        </w:tc>
        <w:tc>
          <w:tcPr>
            <w:tcW w:w="1660" w:type="dxa"/>
            <w:hideMark/>
          </w:tcPr>
          <w:p w14:paraId="51C39B4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5827CC1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0,06</w:t>
            </w:r>
          </w:p>
        </w:tc>
        <w:tc>
          <w:tcPr>
            <w:tcW w:w="1300" w:type="dxa"/>
            <w:noWrap/>
            <w:hideMark/>
          </w:tcPr>
          <w:p w14:paraId="09CCEF57"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0,03</w:t>
            </w:r>
          </w:p>
        </w:tc>
      </w:tr>
      <w:tr w:rsidR="0002743E" w:rsidRPr="0002743E" w14:paraId="7DCBDBBA" w14:textId="77777777" w:rsidTr="00382CF4">
        <w:trPr>
          <w:trHeight w:val="300"/>
        </w:trPr>
        <w:tc>
          <w:tcPr>
            <w:tcW w:w="5440" w:type="dxa"/>
            <w:hideMark/>
          </w:tcPr>
          <w:p w14:paraId="13AD147F"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Пънове от всички дървесни видове </w:t>
            </w:r>
          </w:p>
        </w:tc>
        <w:tc>
          <w:tcPr>
            <w:tcW w:w="1660" w:type="dxa"/>
            <w:hideMark/>
          </w:tcPr>
          <w:p w14:paraId="71F7FD8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пр. куб. м</w:t>
            </w:r>
          </w:p>
        </w:tc>
        <w:tc>
          <w:tcPr>
            <w:tcW w:w="1760" w:type="dxa"/>
            <w:hideMark/>
          </w:tcPr>
          <w:p w14:paraId="51C57F5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0,6</w:t>
            </w:r>
          </w:p>
        </w:tc>
        <w:tc>
          <w:tcPr>
            <w:tcW w:w="1300" w:type="dxa"/>
            <w:noWrap/>
            <w:hideMark/>
          </w:tcPr>
          <w:p w14:paraId="20B2935B"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0,31</w:t>
            </w:r>
          </w:p>
        </w:tc>
      </w:tr>
      <w:tr w:rsidR="0002743E" w:rsidRPr="0002743E" w14:paraId="0A90AC57" w14:textId="77777777" w:rsidTr="00382CF4">
        <w:trPr>
          <w:trHeight w:val="300"/>
        </w:trPr>
        <w:tc>
          <w:tcPr>
            <w:tcW w:w="5440" w:type="dxa"/>
            <w:hideMark/>
          </w:tcPr>
          <w:p w14:paraId="10B96E54"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lastRenderedPageBreak/>
              <w:t xml:space="preserve">Борина от пънове </w:t>
            </w:r>
          </w:p>
        </w:tc>
        <w:tc>
          <w:tcPr>
            <w:tcW w:w="1660" w:type="dxa"/>
            <w:hideMark/>
          </w:tcPr>
          <w:p w14:paraId="34CA347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т</w:t>
            </w:r>
          </w:p>
        </w:tc>
        <w:tc>
          <w:tcPr>
            <w:tcW w:w="1760" w:type="dxa"/>
            <w:hideMark/>
          </w:tcPr>
          <w:p w14:paraId="4C4B18D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2,4</w:t>
            </w:r>
          </w:p>
        </w:tc>
        <w:tc>
          <w:tcPr>
            <w:tcW w:w="1300" w:type="dxa"/>
            <w:noWrap/>
            <w:hideMark/>
          </w:tcPr>
          <w:p w14:paraId="78059E23"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1,23</w:t>
            </w:r>
          </w:p>
        </w:tc>
      </w:tr>
      <w:tr w:rsidR="0002743E" w:rsidRPr="0002743E" w14:paraId="0A7598D3" w14:textId="77777777" w:rsidTr="00382CF4">
        <w:trPr>
          <w:trHeight w:val="300"/>
        </w:trPr>
        <w:tc>
          <w:tcPr>
            <w:tcW w:w="5440" w:type="dxa"/>
            <w:hideMark/>
          </w:tcPr>
          <w:p w14:paraId="6B303063"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 xml:space="preserve">Смола – балсамова (течна и суха) </w:t>
            </w:r>
          </w:p>
        </w:tc>
        <w:tc>
          <w:tcPr>
            <w:tcW w:w="1660" w:type="dxa"/>
            <w:hideMark/>
          </w:tcPr>
          <w:p w14:paraId="32BD3B4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кг</w:t>
            </w:r>
          </w:p>
        </w:tc>
        <w:tc>
          <w:tcPr>
            <w:tcW w:w="1760" w:type="dxa"/>
            <w:hideMark/>
          </w:tcPr>
          <w:p w14:paraId="2098E43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0,12</w:t>
            </w:r>
          </w:p>
        </w:tc>
        <w:tc>
          <w:tcPr>
            <w:tcW w:w="1300" w:type="dxa"/>
            <w:noWrap/>
            <w:hideMark/>
          </w:tcPr>
          <w:p w14:paraId="2477293C"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0,06</w:t>
            </w:r>
          </w:p>
        </w:tc>
      </w:tr>
    </w:tbl>
    <w:p w14:paraId="5C7488B4" w14:textId="77777777" w:rsidR="0002743E" w:rsidRPr="0002743E" w:rsidRDefault="0002743E" w:rsidP="0002743E">
      <w:pPr>
        <w:spacing w:line="276" w:lineRule="auto"/>
        <w:jc w:val="both"/>
        <w:rPr>
          <w:rFonts w:ascii="Verdana" w:hAnsi="Verdana"/>
          <w:sz w:val="20"/>
          <w:szCs w:val="20"/>
        </w:rPr>
      </w:pPr>
    </w:p>
    <w:p w14:paraId="7DAD481D" w14:textId="77777777" w:rsidR="0002743E" w:rsidRPr="0002743E" w:rsidRDefault="0002743E" w:rsidP="008172AB">
      <w:pPr>
        <w:numPr>
          <w:ilvl w:val="0"/>
          <w:numId w:val="8"/>
        </w:numPr>
        <w:spacing w:line="360" w:lineRule="auto"/>
        <w:contextualSpacing/>
        <w:jc w:val="both"/>
        <w:rPr>
          <w:rFonts w:ascii="Verdana" w:eastAsiaTheme="minorHAnsi" w:hAnsi="Verdana" w:cstheme="minorBidi"/>
          <w:sz w:val="20"/>
          <w:szCs w:val="20"/>
        </w:rPr>
      </w:pPr>
      <w:r w:rsidRPr="0002743E">
        <w:rPr>
          <w:rFonts w:ascii="Verdana" w:eastAsiaTheme="minorHAnsi" w:hAnsi="Verdana" w:cstheme="minorBidi"/>
          <w:sz w:val="20"/>
          <w:szCs w:val="20"/>
        </w:rPr>
        <w:t>Общински съвет – Пирдоп определя таксите за паша на селскостопански животни в ОГТ.</w:t>
      </w:r>
    </w:p>
    <w:tbl>
      <w:tblPr>
        <w:tblStyle w:val="TableGrid"/>
        <w:tblW w:w="0" w:type="auto"/>
        <w:tblLook w:val="04A0" w:firstRow="1" w:lastRow="0" w:firstColumn="1" w:lastColumn="0" w:noHBand="0" w:noVBand="1"/>
      </w:tblPr>
      <w:tblGrid>
        <w:gridCol w:w="4860"/>
        <w:gridCol w:w="960"/>
        <w:gridCol w:w="1518"/>
        <w:gridCol w:w="2268"/>
      </w:tblGrid>
      <w:tr w:rsidR="0002743E" w:rsidRPr="0002743E" w14:paraId="3E099A42" w14:textId="77777777" w:rsidTr="00382CF4">
        <w:trPr>
          <w:trHeight w:val="450"/>
        </w:trPr>
        <w:tc>
          <w:tcPr>
            <w:tcW w:w="4860" w:type="dxa"/>
            <w:hideMark/>
          </w:tcPr>
          <w:p w14:paraId="56E6C28A"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Наименование</w:t>
            </w:r>
            <w:r w:rsidRPr="0002743E">
              <w:rPr>
                <w:rFonts w:ascii="Verdana" w:hAnsi="Verdana"/>
                <w:sz w:val="20"/>
                <w:szCs w:val="20"/>
              </w:rPr>
              <w:t xml:space="preserve"> </w:t>
            </w:r>
          </w:p>
        </w:tc>
        <w:tc>
          <w:tcPr>
            <w:tcW w:w="960" w:type="dxa"/>
            <w:hideMark/>
          </w:tcPr>
          <w:p w14:paraId="6DC21E71"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Мярка</w:t>
            </w:r>
            <w:r w:rsidRPr="0002743E">
              <w:rPr>
                <w:rFonts w:ascii="Verdana" w:hAnsi="Verdana"/>
                <w:sz w:val="20"/>
                <w:szCs w:val="20"/>
              </w:rPr>
              <w:t xml:space="preserve"> </w:t>
            </w:r>
          </w:p>
        </w:tc>
        <w:tc>
          <w:tcPr>
            <w:tcW w:w="1518" w:type="dxa"/>
            <w:hideMark/>
          </w:tcPr>
          <w:p w14:paraId="4B16CDFC"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Такса (в лв.)</w:t>
            </w:r>
            <w:r w:rsidRPr="0002743E">
              <w:rPr>
                <w:rFonts w:ascii="Verdana" w:hAnsi="Verdana"/>
                <w:sz w:val="20"/>
                <w:szCs w:val="20"/>
              </w:rPr>
              <w:t xml:space="preserve"> </w:t>
            </w:r>
          </w:p>
        </w:tc>
        <w:tc>
          <w:tcPr>
            <w:tcW w:w="2268" w:type="dxa"/>
            <w:hideMark/>
          </w:tcPr>
          <w:p w14:paraId="44E91CFB" w14:textId="77777777" w:rsidR="0002743E" w:rsidRPr="0002743E" w:rsidRDefault="0002743E" w:rsidP="0002743E">
            <w:pPr>
              <w:spacing w:line="276" w:lineRule="auto"/>
              <w:jc w:val="both"/>
              <w:rPr>
                <w:rFonts w:ascii="Verdana" w:hAnsi="Verdana"/>
                <w:b/>
                <w:bCs/>
                <w:sz w:val="20"/>
                <w:szCs w:val="20"/>
              </w:rPr>
            </w:pPr>
            <w:r w:rsidRPr="0002743E">
              <w:rPr>
                <w:rFonts w:ascii="Verdana" w:hAnsi="Verdana"/>
                <w:b/>
                <w:bCs/>
                <w:sz w:val="20"/>
                <w:szCs w:val="20"/>
              </w:rPr>
              <w:t>Такса      (в евро)</w:t>
            </w:r>
            <w:r w:rsidRPr="0002743E">
              <w:rPr>
                <w:rFonts w:ascii="Verdana" w:hAnsi="Verdana"/>
                <w:sz w:val="20"/>
                <w:szCs w:val="20"/>
              </w:rPr>
              <w:t xml:space="preserve"> </w:t>
            </w:r>
          </w:p>
        </w:tc>
      </w:tr>
      <w:tr w:rsidR="0002743E" w:rsidRPr="0002743E" w14:paraId="1D57CC83" w14:textId="77777777" w:rsidTr="00382CF4">
        <w:trPr>
          <w:trHeight w:val="450"/>
        </w:trPr>
        <w:tc>
          <w:tcPr>
            <w:tcW w:w="4860" w:type="dxa"/>
            <w:hideMark/>
          </w:tcPr>
          <w:p w14:paraId="116F9DFC" w14:textId="77777777" w:rsidR="0002743E" w:rsidRPr="0002743E" w:rsidRDefault="0002743E" w:rsidP="0002743E">
            <w:pPr>
              <w:spacing w:line="276" w:lineRule="auto"/>
              <w:jc w:val="both"/>
              <w:rPr>
                <w:rFonts w:ascii="Verdana" w:hAnsi="Verdana"/>
                <w:b/>
                <w:bCs/>
                <w:i/>
                <w:iCs/>
                <w:sz w:val="20"/>
                <w:szCs w:val="20"/>
              </w:rPr>
            </w:pPr>
            <w:r w:rsidRPr="0002743E">
              <w:rPr>
                <w:rFonts w:ascii="Verdana" w:hAnsi="Verdana"/>
                <w:b/>
                <w:bCs/>
                <w:i/>
                <w:iCs/>
                <w:sz w:val="20"/>
                <w:szCs w:val="20"/>
              </w:rPr>
              <w:t xml:space="preserve">Паша в горите и горските пасища на (за една година): </w:t>
            </w:r>
          </w:p>
        </w:tc>
        <w:tc>
          <w:tcPr>
            <w:tcW w:w="960" w:type="dxa"/>
            <w:hideMark/>
          </w:tcPr>
          <w:p w14:paraId="020C9562"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w:t>
            </w:r>
          </w:p>
        </w:tc>
        <w:tc>
          <w:tcPr>
            <w:tcW w:w="1518" w:type="dxa"/>
            <w:hideMark/>
          </w:tcPr>
          <w:p w14:paraId="37CB72FF"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w:t>
            </w:r>
          </w:p>
        </w:tc>
        <w:tc>
          <w:tcPr>
            <w:tcW w:w="2268" w:type="dxa"/>
            <w:noWrap/>
            <w:hideMark/>
          </w:tcPr>
          <w:p w14:paraId="1307626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w:t>
            </w:r>
          </w:p>
        </w:tc>
      </w:tr>
      <w:tr w:rsidR="0002743E" w:rsidRPr="0002743E" w14:paraId="721068DA" w14:textId="77777777" w:rsidTr="00382CF4">
        <w:trPr>
          <w:trHeight w:val="300"/>
        </w:trPr>
        <w:tc>
          <w:tcPr>
            <w:tcW w:w="4860" w:type="dxa"/>
            <w:hideMark/>
          </w:tcPr>
          <w:p w14:paraId="4C4D7A0E"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едър рогат добитък </w:t>
            </w:r>
          </w:p>
        </w:tc>
        <w:tc>
          <w:tcPr>
            <w:tcW w:w="960" w:type="dxa"/>
            <w:hideMark/>
          </w:tcPr>
          <w:p w14:paraId="53505B5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за 1 бр. </w:t>
            </w:r>
          </w:p>
        </w:tc>
        <w:tc>
          <w:tcPr>
            <w:tcW w:w="1518" w:type="dxa"/>
            <w:hideMark/>
          </w:tcPr>
          <w:p w14:paraId="4CCC831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1,5</w:t>
            </w:r>
          </w:p>
        </w:tc>
        <w:tc>
          <w:tcPr>
            <w:tcW w:w="2268" w:type="dxa"/>
            <w:noWrap/>
            <w:hideMark/>
          </w:tcPr>
          <w:p w14:paraId="5CCE514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0,77</w:t>
            </w:r>
          </w:p>
        </w:tc>
      </w:tr>
      <w:tr w:rsidR="0002743E" w:rsidRPr="0002743E" w14:paraId="20728579" w14:textId="77777777" w:rsidTr="00382CF4">
        <w:trPr>
          <w:trHeight w:val="300"/>
        </w:trPr>
        <w:tc>
          <w:tcPr>
            <w:tcW w:w="4860" w:type="dxa"/>
            <w:hideMark/>
          </w:tcPr>
          <w:p w14:paraId="7A937A8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коне, катъри, магарета и мулета </w:t>
            </w:r>
          </w:p>
        </w:tc>
        <w:tc>
          <w:tcPr>
            <w:tcW w:w="960" w:type="dxa"/>
            <w:hideMark/>
          </w:tcPr>
          <w:p w14:paraId="06CFF59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за 1 бр. </w:t>
            </w:r>
          </w:p>
        </w:tc>
        <w:tc>
          <w:tcPr>
            <w:tcW w:w="1518" w:type="dxa"/>
            <w:hideMark/>
          </w:tcPr>
          <w:p w14:paraId="730D816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0,8</w:t>
            </w:r>
          </w:p>
        </w:tc>
        <w:tc>
          <w:tcPr>
            <w:tcW w:w="2268" w:type="dxa"/>
            <w:noWrap/>
            <w:hideMark/>
          </w:tcPr>
          <w:p w14:paraId="6829A381"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0,41</w:t>
            </w:r>
          </w:p>
        </w:tc>
      </w:tr>
      <w:tr w:rsidR="0002743E" w:rsidRPr="0002743E" w14:paraId="27AB1CFA" w14:textId="77777777" w:rsidTr="00382CF4">
        <w:trPr>
          <w:trHeight w:val="300"/>
        </w:trPr>
        <w:tc>
          <w:tcPr>
            <w:tcW w:w="4860" w:type="dxa"/>
            <w:hideMark/>
          </w:tcPr>
          <w:p w14:paraId="6477453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овце </w:t>
            </w:r>
          </w:p>
        </w:tc>
        <w:tc>
          <w:tcPr>
            <w:tcW w:w="960" w:type="dxa"/>
            <w:hideMark/>
          </w:tcPr>
          <w:p w14:paraId="4EA7ACD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за 1 бр. </w:t>
            </w:r>
          </w:p>
        </w:tc>
        <w:tc>
          <w:tcPr>
            <w:tcW w:w="1518" w:type="dxa"/>
            <w:hideMark/>
          </w:tcPr>
          <w:p w14:paraId="119EAE1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0,3</w:t>
            </w:r>
          </w:p>
        </w:tc>
        <w:tc>
          <w:tcPr>
            <w:tcW w:w="2268" w:type="dxa"/>
            <w:noWrap/>
            <w:hideMark/>
          </w:tcPr>
          <w:p w14:paraId="0F89771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0,15</w:t>
            </w:r>
          </w:p>
        </w:tc>
      </w:tr>
      <w:tr w:rsidR="0002743E" w:rsidRPr="0002743E" w14:paraId="3E044845" w14:textId="77777777" w:rsidTr="00382CF4">
        <w:trPr>
          <w:trHeight w:val="300"/>
        </w:trPr>
        <w:tc>
          <w:tcPr>
            <w:tcW w:w="4860" w:type="dxa"/>
            <w:hideMark/>
          </w:tcPr>
          <w:p w14:paraId="6A837850"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свине </w:t>
            </w:r>
          </w:p>
        </w:tc>
        <w:tc>
          <w:tcPr>
            <w:tcW w:w="960" w:type="dxa"/>
            <w:hideMark/>
          </w:tcPr>
          <w:p w14:paraId="50AB7891"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за 1 бр. </w:t>
            </w:r>
          </w:p>
        </w:tc>
        <w:tc>
          <w:tcPr>
            <w:tcW w:w="1518" w:type="dxa"/>
            <w:hideMark/>
          </w:tcPr>
          <w:p w14:paraId="5D3D34E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2</w:t>
            </w:r>
          </w:p>
        </w:tc>
        <w:tc>
          <w:tcPr>
            <w:tcW w:w="2268" w:type="dxa"/>
            <w:noWrap/>
            <w:hideMark/>
          </w:tcPr>
          <w:p w14:paraId="1023872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1,02</w:t>
            </w:r>
          </w:p>
        </w:tc>
      </w:tr>
      <w:tr w:rsidR="0002743E" w:rsidRPr="0002743E" w14:paraId="1D92F75E" w14:textId="77777777" w:rsidTr="00382CF4">
        <w:trPr>
          <w:trHeight w:val="300"/>
        </w:trPr>
        <w:tc>
          <w:tcPr>
            <w:tcW w:w="4860" w:type="dxa"/>
            <w:hideMark/>
          </w:tcPr>
          <w:p w14:paraId="455550E3"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кози или ярета до 3 бр. </w:t>
            </w:r>
          </w:p>
        </w:tc>
        <w:tc>
          <w:tcPr>
            <w:tcW w:w="960" w:type="dxa"/>
            <w:hideMark/>
          </w:tcPr>
          <w:p w14:paraId="750CFBC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за 1 бр. </w:t>
            </w:r>
          </w:p>
        </w:tc>
        <w:tc>
          <w:tcPr>
            <w:tcW w:w="1518" w:type="dxa"/>
            <w:hideMark/>
          </w:tcPr>
          <w:p w14:paraId="0E2460BC"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2</w:t>
            </w:r>
          </w:p>
        </w:tc>
        <w:tc>
          <w:tcPr>
            <w:tcW w:w="2268" w:type="dxa"/>
            <w:noWrap/>
            <w:hideMark/>
          </w:tcPr>
          <w:p w14:paraId="249FB296"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1,02</w:t>
            </w:r>
          </w:p>
        </w:tc>
      </w:tr>
      <w:tr w:rsidR="0002743E" w:rsidRPr="0002743E" w14:paraId="56DA6744" w14:textId="77777777" w:rsidTr="00382CF4">
        <w:trPr>
          <w:trHeight w:val="300"/>
        </w:trPr>
        <w:tc>
          <w:tcPr>
            <w:tcW w:w="4860" w:type="dxa"/>
            <w:hideMark/>
          </w:tcPr>
          <w:p w14:paraId="2A288094"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кози или ярета до 5 бр. </w:t>
            </w:r>
          </w:p>
        </w:tc>
        <w:tc>
          <w:tcPr>
            <w:tcW w:w="960" w:type="dxa"/>
            <w:hideMark/>
          </w:tcPr>
          <w:p w14:paraId="6ED986C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за 1 бр. </w:t>
            </w:r>
          </w:p>
        </w:tc>
        <w:tc>
          <w:tcPr>
            <w:tcW w:w="1518" w:type="dxa"/>
            <w:hideMark/>
          </w:tcPr>
          <w:p w14:paraId="2A147868"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2,5</w:t>
            </w:r>
          </w:p>
        </w:tc>
        <w:tc>
          <w:tcPr>
            <w:tcW w:w="2268" w:type="dxa"/>
            <w:noWrap/>
            <w:hideMark/>
          </w:tcPr>
          <w:p w14:paraId="6E5BE7D9"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1,28</w:t>
            </w:r>
          </w:p>
        </w:tc>
      </w:tr>
      <w:tr w:rsidR="0002743E" w:rsidRPr="0002743E" w14:paraId="157F6406" w14:textId="77777777" w:rsidTr="00382CF4">
        <w:trPr>
          <w:trHeight w:val="300"/>
        </w:trPr>
        <w:tc>
          <w:tcPr>
            <w:tcW w:w="4860" w:type="dxa"/>
            <w:hideMark/>
          </w:tcPr>
          <w:p w14:paraId="13B88A3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 кози или ярета над 5 бр. </w:t>
            </w:r>
          </w:p>
        </w:tc>
        <w:tc>
          <w:tcPr>
            <w:tcW w:w="960" w:type="dxa"/>
            <w:hideMark/>
          </w:tcPr>
          <w:p w14:paraId="299B837A"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 xml:space="preserve">за 1 бр. </w:t>
            </w:r>
          </w:p>
        </w:tc>
        <w:tc>
          <w:tcPr>
            <w:tcW w:w="1518" w:type="dxa"/>
            <w:hideMark/>
          </w:tcPr>
          <w:p w14:paraId="4E0F9FD5"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6</w:t>
            </w:r>
          </w:p>
        </w:tc>
        <w:tc>
          <w:tcPr>
            <w:tcW w:w="2268" w:type="dxa"/>
            <w:noWrap/>
            <w:hideMark/>
          </w:tcPr>
          <w:p w14:paraId="48739747" w14:textId="77777777" w:rsidR="0002743E" w:rsidRPr="0002743E" w:rsidRDefault="0002743E" w:rsidP="0002743E">
            <w:pPr>
              <w:spacing w:line="276" w:lineRule="auto"/>
              <w:jc w:val="both"/>
              <w:rPr>
                <w:rFonts w:ascii="Verdana" w:hAnsi="Verdana"/>
                <w:sz w:val="20"/>
                <w:szCs w:val="20"/>
              </w:rPr>
            </w:pPr>
            <w:r w:rsidRPr="0002743E">
              <w:rPr>
                <w:rFonts w:ascii="Verdana" w:hAnsi="Verdana"/>
                <w:sz w:val="20"/>
                <w:szCs w:val="20"/>
              </w:rPr>
              <w:t>3,07</w:t>
            </w:r>
          </w:p>
        </w:tc>
      </w:tr>
    </w:tbl>
    <w:p w14:paraId="532CFCDD" w14:textId="77777777" w:rsidR="0002743E" w:rsidRPr="0002743E" w:rsidRDefault="0002743E" w:rsidP="0002743E">
      <w:pPr>
        <w:spacing w:line="276" w:lineRule="auto"/>
        <w:jc w:val="both"/>
        <w:rPr>
          <w:rFonts w:ascii="Verdana" w:hAnsi="Verdana"/>
          <w:sz w:val="20"/>
          <w:szCs w:val="20"/>
        </w:rPr>
      </w:pPr>
    </w:p>
    <w:p w14:paraId="7FED9D72" w14:textId="77777777" w:rsidR="0002743E" w:rsidRPr="0002743E" w:rsidRDefault="0002743E" w:rsidP="008172AB">
      <w:pPr>
        <w:numPr>
          <w:ilvl w:val="0"/>
          <w:numId w:val="8"/>
        </w:numPr>
        <w:spacing w:line="360" w:lineRule="auto"/>
        <w:contextualSpacing/>
        <w:jc w:val="both"/>
        <w:rPr>
          <w:rFonts w:ascii="Verdana" w:eastAsiaTheme="minorHAnsi" w:hAnsi="Verdana" w:cstheme="minorBidi"/>
          <w:sz w:val="20"/>
          <w:szCs w:val="20"/>
        </w:rPr>
      </w:pPr>
      <w:r w:rsidRPr="0002743E">
        <w:rPr>
          <w:rFonts w:ascii="Verdana" w:eastAsiaTheme="minorHAnsi" w:hAnsi="Verdana" w:cstheme="minorBidi"/>
          <w:sz w:val="20"/>
          <w:szCs w:val="20"/>
        </w:rPr>
        <w:t>Общински съвет – Пирдоп дава съгласие, при нужда в зависимост от конюнктурата на пазара на дървесина,</w:t>
      </w:r>
      <w:r w:rsidRPr="0002743E">
        <w:rPr>
          <w:rFonts w:eastAsiaTheme="minorHAnsi" w:cstheme="minorBidi"/>
        </w:rPr>
        <w:t xml:space="preserve"> </w:t>
      </w:r>
      <w:r w:rsidRPr="0002743E">
        <w:rPr>
          <w:rFonts w:ascii="Verdana" w:eastAsiaTheme="minorHAnsi" w:hAnsi="Verdana" w:cstheme="minorBidi"/>
          <w:sz w:val="20"/>
          <w:szCs w:val="20"/>
        </w:rPr>
        <w:t>Кмета на Община Пирдоп  със Заповед  да определя по-високи цени от приетите,</w:t>
      </w:r>
      <w:r w:rsidRPr="0002743E">
        <w:rPr>
          <w:rFonts w:eastAsiaTheme="minorHAnsi" w:cstheme="minorBidi"/>
        </w:rPr>
        <w:t xml:space="preserve"> </w:t>
      </w:r>
      <w:r w:rsidRPr="0002743E">
        <w:rPr>
          <w:rFonts w:ascii="Verdana" w:eastAsiaTheme="minorHAnsi" w:hAnsi="Verdana" w:cstheme="minorBidi"/>
          <w:sz w:val="20"/>
          <w:szCs w:val="20"/>
        </w:rPr>
        <w:t>за което да уведоми ОбС на следващо заседание.</w:t>
      </w:r>
    </w:p>
    <w:p w14:paraId="0F10D106" w14:textId="77777777" w:rsidR="0002743E" w:rsidRDefault="0002743E" w:rsidP="00D27C46">
      <w:pPr>
        <w:pStyle w:val="Default"/>
        <w:tabs>
          <w:tab w:val="left" w:pos="284"/>
        </w:tabs>
        <w:spacing w:line="360" w:lineRule="auto"/>
        <w:ind w:right="141"/>
        <w:jc w:val="both"/>
        <w:rPr>
          <w:rFonts w:ascii="Verdana" w:hAnsi="Verdana"/>
          <w:sz w:val="20"/>
          <w:szCs w:val="20"/>
        </w:rPr>
      </w:pPr>
    </w:p>
    <w:p w14:paraId="2D6FC08B" w14:textId="3767FE17" w:rsidR="00382CF4" w:rsidRDefault="00CE038F" w:rsidP="006B779F">
      <w:pPr>
        <w:pStyle w:val="Default"/>
        <w:tabs>
          <w:tab w:val="left" w:pos="284"/>
        </w:tabs>
        <w:spacing w:line="360" w:lineRule="auto"/>
        <w:ind w:right="141"/>
        <w:jc w:val="both"/>
        <w:rPr>
          <w:rFonts w:ascii="Verdana" w:hAnsi="Verdana"/>
          <w:sz w:val="20"/>
          <w:szCs w:val="20"/>
        </w:rPr>
      </w:pPr>
      <w:r w:rsidRPr="00260BBE">
        <w:rPr>
          <w:rFonts w:ascii="Verdana" w:hAnsi="Verdana"/>
          <w:sz w:val="20"/>
          <w:szCs w:val="20"/>
        </w:rPr>
        <w:t>И. Джонгов:</w:t>
      </w:r>
      <w:r w:rsidR="003F5F18" w:rsidRPr="00260BBE">
        <w:rPr>
          <w:rFonts w:ascii="Verdana" w:hAnsi="Verdana"/>
          <w:color w:val="FF0000"/>
          <w:sz w:val="20"/>
          <w:szCs w:val="20"/>
        </w:rPr>
        <w:t xml:space="preserve"> </w:t>
      </w:r>
      <w:r w:rsidR="000F65F5" w:rsidRPr="00260BBE">
        <w:rPr>
          <w:rFonts w:ascii="Verdana" w:hAnsi="Verdana"/>
          <w:sz w:val="20"/>
          <w:szCs w:val="20"/>
          <w:lang w:val="ru-RU"/>
        </w:rPr>
        <w:t xml:space="preserve">Преминаваме към </w:t>
      </w:r>
      <w:r w:rsidR="000F65F5" w:rsidRPr="00260BBE">
        <w:rPr>
          <w:rFonts w:ascii="Verdana" w:hAnsi="Verdana"/>
          <w:b/>
          <w:sz w:val="20"/>
          <w:szCs w:val="20"/>
          <w:lang w:val="ru-RU"/>
        </w:rPr>
        <w:t xml:space="preserve">точка </w:t>
      </w:r>
      <w:r w:rsidR="00382CF4">
        <w:rPr>
          <w:rFonts w:ascii="Verdana" w:hAnsi="Verdana"/>
          <w:b/>
          <w:sz w:val="20"/>
          <w:szCs w:val="20"/>
          <w:lang w:val="ru-RU"/>
        </w:rPr>
        <w:t>5</w:t>
      </w:r>
      <w:r w:rsidR="000F65F5" w:rsidRPr="00260BBE">
        <w:rPr>
          <w:rFonts w:ascii="Verdana" w:hAnsi="Verdana"/>
          <w:b/>
          <w:sz w:val="20"/>
          <w:szCs w:val="20"/>
          <w:lang w:val="ru-RU"/>
        </w:rPr>
        <w:t xml:space="preserve">. </w:t>
      </w:r>
      <w:r w:rsidR="000F65F5" w:rsidRPr="00260BBE">
        <w:rPr>
          <w:rFonts w:ascii="Verdana" w:hAnsi="Verdana"/>
          <w:sz w:val="20"/>
          <w:szCs w:val="20"/>
          <w:lang w:val="ru-RU"/>
        </w:rPr>
        <w:t xml:space="preserve">от дневния ред, а именно: </w:t>
      </w:r>
      <w:r w:rsidR="00BD297D" w:rsidRPr="00260BBE">
        <w:rPr>
          <w:rFonts w:ascii="Verdana" w:hAnsi="Verdana"/>
          <w:sz w:val="20"/>
          <w:szCs w:val="20"/>
        </w:rPr>
        <w:t>Д</w:t>
      </w:r>
      <w:r w:rsidR="00AE0D15" w:rsidRPr="00260BBE">
        <w:rPr>
          <w:rFonts w:ascii="Verdana" w:hAnsi="Verdana"/>
          <w:sz w:val="20"/>
          <w:szCs w:val="20"/>
        </w:rPr>
        <w:t>окладна записка</w:t>
      </w:r>
      <w:r w:rsidR="00BD297D" w:rsidRPr="00260BBE">
        <w:rPr>
          <w:rFonts w:ascii="Verdana" w:hAnsi="Verdana"/>
          <w:sz w:val="20"/>
          <w:szCs w:val="20"/>
        </w:rPr>
        <w:t xml:space="preserve">, </w:t>
      </w:r>
      <w:r w:rsidR="0071574B" w:rsidRPr="00260BBE">
        <w:rPr>
          <w:rFonts w:ascii="Verdana" w:eastAsia="Calibri" w:hAnsi="Verdana" w:cs="Verdana"/>
          <w:sz w:val="20"/>
          <w:szCs w:val="20"/>
          <w:lang w:val="ru-RU"/>
        </w:rPr>
        <w:t xml:space="preserve">с рег. </w:t>
      </w:r>
      <w:r w:rsidR="00382CF4" w:rsidRPr="00382CF4">
        <w:rPr>
          <w:rFonts w:ascii="Verdana" w:eastAsia="Calibri" w:hAnsi="Verdana" w:cs="Verdana"/>
          <w:sz w:val="20"/>
          <w:szCs w:val="20"/>
          <w:lang w:val="ru-RU"/>
        </w:rPr>
        <w:t xml:space="preserve">№ 9000-1317 / 10.12.2025 г, относно: Разглеждане на постъпило писмо с рег. </w:t>
      </w:r>
      <w:r w:rsidR="00382CF4">
        <w:rPr>
          <w:rFonts w:ascii="Verdana" w:eastAsia="Calibri" w:hAnsi="Verdana" w:cs="Verdana"/>
          <w:sz w:val="20"/>
          <w:szCs w:val="20"/>
          <w:lang w:val="ru-RU"/>
        </w:rPr>
        <w:t xml:space="preserve">                             </w:t>
      </w:r>
      <w:r w:rsidR="00382CF4" w:rsidRPr="00382CF4">
        <w:rPr>
          <w:rFonts w:ascii="Verdana" w:eastAsia="Calibri" w:hAnsi="Verdana" w:cs="Verdana"/>
          <w:sz w:val="20"/>
          <w:szCs w:val="20"/>
          <w:lang w:val="ru-RU"/>
        </w:rPr>
        <w:t>№ 9000 – 1283 / 03.12.2025 г.</w:t>
      </w:r>
      <w:r w:rsidR="00382CF4">
        <w:rPr>
          <w:rFonts w:ascii="Verdana" w:hAnsi="Verdana"/>
          <w:sz w:val="20"/>
          <w:szCs w:val="20"/>
        </w:rPr>
        <w:t>, с която ще Ви запозная.</w:t>
      </w:r>
    </w:p>
    <w:p w14:paraId="0F3A2376" w14:textId="77777777" w:rsidR="007F4CD8" w:rsidRPr="007F4CD8" w:rsidRDefault="007F4CD8" w:rsidP="006B779F">
      <w:pPr>
        <w:pStyle w:val="Default"/>
        <w:tabs>
          <w:tab w:val="left" w:pos="284"/>
        </w:tabs>
        <w:spacing w:line="360" w:lineRule="auto"/>
        <w:ind w:right="141"/>
        <w:jc w:val="both"/>
        <w:rPr>
          <w:rFonts w:ascii="Verdana" w:hAnsi="Verdana"/>
          <w:sz w:val="20"/>
          <w:szCs w:val="20"/>
        </w:rPr>
      </w:pPr>
      <w:r w:rsidRPr="007F4CD8">
        <w:rPr>
          <w:rFonts w:ascii="Verdana" w:hAnsi="Verdana"/>
          <w:sz w:val="20"/>
          <w:szCs w:val="20"/>
        </w:rPr>
        <w:t>Постъпило е писмо до Председателя на Общински съвет - Пирдоп с рег. №9000-1283 / 03.12.2025 г., относно: Приемане на основи за изчисляване на размера на такса битови отпадъци за 2026 г. за всяка от услугите по чл. 62, т. 1, т. 2, т. 3 от Закона за местни данъци и такси.</w:t>
      </w:r>
    </w:p>
    <w:p w14:paraId="7F4FC1A0" w14:textId="77777777" w:rsidR="007F4CD8" w:rsidRDefault="007F4CD8" w:rsidP="006B779F">
      <w:pPr>
        <w:pStyle w:val="Default"/>
        <w:tabs>
          <w:tab w:val="left" w:pos="284"/>
        </w:tabs>
        <w:spacing w:line="360" w:lineRule="auto"/>
        <w:ind w:right="141"/>
        <w:jc w:val="both"/>
        <w:rPr>
          <w:rFonts w:ascii="Verdana" w:hAnsi="Verdana"/>
          <w:sz w:val="20"/>
          <w:szCs w:val="20"/>
        </w:rPr>
      </w:pPr>
      <w:r w:rsidRPr="007F4CD8">
        <w:rPr>
          <w:rFonts w:ascii="Verdana" w:hAnsi="Verdana"/>
          <w:sz w:val="20"/>
          <w:szCs w:val="20"/>
        </w:rPr>
        <w:t>Кметът на общината се обръща към общинския съвет с искане за съставяне на работна група с представители от Общински съвет – Пирдоп и Общинска администрация, която да обсъди и направи промени в проекта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w:t>
      </w:r>
      <w:r>
        <w:rPr>
          <w:rFonts w:ascii="Verdana" w:hAnsi="Verdana"/>
          <w:sz w:val="20"/>
          <w:szCs w:val="20"/>
        </w:rPr>
        <w:t>.</w:t>
      </w:r>
    </w:p>
    <w:p w14:paraId="2F592076" w14:textId="1C091E47" w:rsidR="00876C46" w:rsidRPr="00CE038F" w:rsidRDefault="00CE038F" w:rsidP="006B779F">
      <w:pPr>
        <w:spacing w:line="360" w:lineRule="auto"/>
        <w:ind w:firstLine="708"/>
        <w:jc w:val="both"/>
        <w:rPr>
          <w:rFonts w:ascii="Verdana" w:hAnsi="Verdana"/>
          <w:sz w:val="20"/>
          <w:szCs w:val="20"/>
        </w:rPr>
      </w:pPr>
      <w:r w:rsidRPr="00CE038F">
        <w:rPr>
          <w:rFonts w:ascii="Verdana" w:hAnsi="Verdana"/>
          <w:sz w:val="20"/>
          <w:szCs w:val="20"/>
        </w:rPr>
        <w:t>И</w:t>
      </w:r>
      <w:r w:rsidR="00876C46" w:rsidRPr="00CE038F">
        <w:rPr>
          <w:rFonts w:ascii="Verdana" w:hAnsi="Verdana"/>
          <w:sz w:val="20"/>
          <w:szCs w:val="20"/>
        </w:rPr>
        <w:t xml:space="preserve">. </w:t>
      </w:r>
      <w:r w:rsidRPr="00CE038F">
        <w:rPr>
          <w:rFonts w:ascii="Verdana" w:hAnsi="Verdana"/>
          <w:sz w:val="20"/>
          <w:szCs w:val="20"/>
        </w:rPr>
        <w:t>Джонгов</w:t>
      </w:r>
      <w:r w:rsidR="00876C46" w:rsidRPr="00CE038F">
        <w:rPr>
          <w:rFonts w:ascii="Verdana" w:hAnsi="Verdana"/>
          <w:sz w:val="20"/>
          <w:szCs w:val="20"/>
        </w:rPr>
        <w:t xml:space="preserve">: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093F0904" w14:textId="03F4FEB1" w:rsidR="00876C46" w:rsidRPr="00382CF4" w:rsidRDefault="00876C46" w:rsidP="006B779F">
      <w:pPr>
        <w:spacing w:line="360" w:lineRule="auto"/>
        <w:ind w:firstLine="708"/>
        <w:jc w:val="both"/>
        <w:rPr>
          <w:rFonts w:ascii="Verdana" w:hAnsi="Verdana"/>
          <w:color w:val="FF0000"/>
          <w:sz w:val="20"/>
          <w:szCs w:val="20"/>
        </w:rPr>
      </w:pPr>
      <w:r w:rsidRPr="00CE038F">
        <w:rPr>
          <w:rFonts w:ascii="Verdana" w:hAnsi="Verdana"/>
          <w:sz w:val="20"/>
          <w:szCs w:val="20"/>
        </w:rPr>
        <w:lastRenderedPageBreak/>
        <w:t xml:space="preserve">М. Бръмбева: На проведеното заседание на Постоянната комисия по икономика, общинска собственост, </w:t>
      </w:r>
      <w:r w:rsidRPr="00CA5BF2">
        <w:rPr>
          <w:rFonts w:ascii="Verdana" w:hAnsi="Verdana"/>
          <w:sz w:val="20"/>
          <w:szCs w:val="20"/>
        </w:rPr>
        <w:t xml:space="preserve">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w:t>
      </w:r>
      <w:r w:rsidR="00CA5BF2" w:rsidRPr="00CA5BF2">
        <w:rPr>
          <w:rFonts w:ascii="Verdana" w:hAnsi="Verdana"/>
          <w:sz w:val="20"/>
          <w:szCs w:val="20"/>
        </w:rPr>
        <w:t xml:space="preserve">подложен на </w:t>
      </w:r>
      <w:r w:rsidRPr="00CA5BF2">
        <w:rPr>
          <w:rFonts w:ascii="Verdana" w:hAnsi="Verdana"/>
          <w:sz w:val="20"/>
          <w:szCs w:val="20"/>
        </w:rPr>
        <w:t>гласуване</w:t>
      </w:r>
      <w:r w:rsidR="00CA5BF2" w:rsidRPr="00CA5BF2">
        <w:rPr>
          <w:rFonts w:ascii="Verdana" w:hAnsi="Verdana"/>
          <w:sz w:val="20"/>
          <w:szCs w:val="20"/>
        </w:rPr>
        <w:t xml:space="preserve"> 3 гласа „за”, 0 гласа „против” и 3 гласа „въздържал се” от състава на ПК по ИОСИПТУСЕЗГ , в резултат на което няма решение на комисията по докладната записка.</w:t>
      </w:r>
      <w:r w:rsidR="00557CCE">
        <w:rPr>
          <w:rFonts w:ascii="Verdana" w:hAnsi="Verdana"/>
          <w:sz w:val="20"/>
          <w:szCs w:val="20"/>
        </w:rPr>
        <w:t xml:space="preserve"> Имаше предложение за създаване на работна група от 4 човека, като се включат от всяка политическа сила по един човек и експертите от страна на общината, но нямаше решение.</w:t>
      </w:r>
    </w:p>
    <w:p w14:paraId="56ACBE07" w14:textId="77777777" w:rsidR="00383CB5" w:rsidRPr="00383CB5" w:rsidRDefault="00876C46" w:rsidP="006B779F">
      <w:pPr>
        <w:spacing w:line="360" w:lineRule="auto"/>
        <w:ind w:firstLine="708"/>
        <w:jc w:val="both"/>
        <w:rPr>
          <w:rFonts w:ascii="Verdana" w:hAnsi="Verdana"/>
          <w:sz w:val="20"/>
          <w:szCs w:val="20"/>
        </w:rPr>
      </w:pPr>
      <w:r w:rsidRPr="00CE038F">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w:t>
      </w:r>
      <w:r w:rsidRPr="00383CB5">
        <w:rPr>
          <w:rFonts w:ascii="Verdana" w:hAnsi="Verdana"/>
          <w:sz w:val="20"/>
          <w:szCs w:val="20"/>
        </w:rPr>
        <w:t xml:space="preserve">гласуване с </w:t>
      </w:r>
      <w:r w:rsidR="00383CB5" w:rsidRPr="00383CB5">
        <w:rPr>
          <w:rFonts w:ascii="Verdana" w:hAnsi="Verdana"/>
          <w:sz w:val="20"/>
          <w:szCs w:val="20"/>
        </w:rPr>
        <w:t>4</w:t>
      </w:r>
      <w:r w:rsidRPr="00383CB5">
        <w:rPr>
          <w:rFonts w:ascii="Verdana" w:hAnsi="Verdana"/>
          <w:sz w:val="20"/>
          <w:szCs w:val="20"/>
        </w:rPr>
        <w:t xml:space="preserve"> гласа „за”, </w:t>
      </w:r>
      <w:r w:rsidR="00383CB5" w:rsidRPr="00383CB5">
        <w:rPr>
          <w:rFonts w:ascii="Verdana" w:hAnsi="Verdana"/>
          <w:sz w:val="20"/>
          <w:szCs w:val="20"/>
        </w:rPr>
        <w:t>1</w:t>
      </w:r>
      <w:r w:rsidRPr="00383CB5">
        <w:rPr>
          <w:rFonts w:ascii="Verdana" w:hAnsi="Verdana"/>
          <w:sz w:val="20"/>
          <w:szCs w:val="20"/>
        </w:rPr>
        <w:t xml:space="preserve">  гласа „против” и </w:t>
      </w:r>
      <w:r w:rsidR="00383CB5" w:rsidRPr="00383CB5">
        <w:rPr>
          <w:rFonts w:ascii="Verdana" w:hAnsi="Verdana"/>
          <w:sz w:val="20"/>
          <w:szCs w:val="20"/>
        </w:rPr>
        <w:t>2</w:t>
      </w:r>
      <w:r w:rsidRPr="00383CB5">
        <w:rPr>
          <w:rFonts w:ascii="Verdana" w:hAnsi="Verdana"/>
          <w:sz w:val="20"/>
          <w:szCs w:val="20"/>
        </w:rPr>
        <w:t xml:space="preserve"> гласа „въздържал се” от състава на ПК ЗСПОВОРКМСТ</w:t>
      </w:r>
      <w:r w:rsidR="00383CB5" w:rsidRPr="00383CB5">
        <w:rPr>
          <w:rFonts w:ascii="Verdana" w:hAnsi="Verdana"/>
          <w:sz w:val="20"/>
          <w:szCs w:val="20"/>
        </w:rPr>
        <w:t xml:space="preserve">, беше подкрепен следния проект за решение: </w:t>
      </w:r>
    </w:p>
    <w:p w14:paraId="4B9D3EC9" w14:textId="376C40A1" w:rsidR="00383CB5" w:rsidRPr="00383CB5" w:rsidRDefault="00383CB5" w:rsidP="00002777">
      <w:pPr>
        <w:spacing w:line="360" w:lineRule="auto"/>
        <w:ind w:firstLine="993"/>
        <w:jc w:val="both"/>
        <w:rPr>
          <w:rFonts w:ascii="Verdana" w:hAnsi="Verdana"/>
          <w:sz w:val="20"/>
          <w:szCs w:val="20"/>
        </w:rPr>
      </w:pPr>
      <w:r w:rsidRPr="00383CB5">
        <w:rPr>
          <w:rFonts w:ascii="Verdana" w:hAnsi="Verdana"/>
          <w:sz w:val="20"/>
          <w:szCs w:val="20"/>
        </w:rPr>
        <w:t>1.</w:t>
      </w:r>
      <w:r w:rsidRPr="00383CB5">
        <w:rPr>
          <w:rFonts w:ascii="Verdana" w:hAnsi="Verdana"/>
          <w:sz w:val="20"/>
          <w:szCs w:val="20"/>
        </w:rPr>
        <w:tab/>
        <w:t>Общински съвет –</w:t>
      </w:r>
      <w:r w:rsidR="008A4690">
        <w:rPr>
          <w:rFonts w:ascii="Verdana" w:hAnsi="Verdana"/>
          <w:sz w:val="20"/>
          <w:szCs w:val="20"/>
        </w:rPr>
        <w:t xml:space="preserve"> </w:t>
      </w:r>
      <w:r w:rsidRPr="00383CB5">
        <w:rPr>
          <w:rFonts w:ascii="Verdana" w:hAnsi="Verdana"/>
          <w:sz w:val="20"/>
          <w:szCs w:val="20"/>
        </w:rPr>
        <w:t>Пирдоп, определя  4 (четири) броя участници за представители от страна на Общински съвет – Пирдоп, които да вземат участие в работната група, съвместно с определен брой експерти/специалисти от страна на Общинска ад</w:t>
      </w:r>
      <w:r w:rsidR="00433F6C">
        <w:rPr>
          <w:rFonts w:ascii="Verdana" w:hAnsi="Verdana"/>
          <w:sz w:val="20"/>
          <w:szCs w:val="20"/>
        </w:rPr>
        <w:t>мин</w:t>
      </w:r>
      <w:r w:rsidRPr="00383CB5">
        <w:rPr>
          <w:rFonts w:ascii="Verdana" w:hAnsi="Verdana"/>
          <w:sz w:val="20"/>
          <w:szCs w:val="20"/>
        </w:rPr>
        <w:t>истрация - Пирдоп.</w:t>
      </w:r>
    </w:p>
    <w:p w14:paraId="102F029C" w14:textId="77777777" w:rsidR="00383CB5" w:rsidRPr="00383CB5" w:rsidRDefault="00383CB5" w:rsidP="00002777">
      <w:pPr>
        <w:spacing w:line="360" w:lineRule="auto"/>
        <w:ind w:firstLine="993"/>
        <w:jc w:val="both"/>
        <w:rPr>
          <w:rFonts w:ascii="Verdana" w:hAnsi="Verdana"/>
          <w:sz w:val="20"/>
          <w:szCs w:val="20"/>
        </w:rPr>
      </w:pPr>
      <w:r w:rsidRPr="00383CB5">
        <w:rPr>
          <w:rFonts w:ascii="Verdana" w:hAnsi="Verdana"/>
          <w:sz w:val="20"/>
          <w:szCs w:val="20"/>
        </w:rPr>
        <w:t>2.</w:t>
      </w:r>
      <w:r w:rsidRPr="00383CB5">
        <w:rPr>
          <w:rFonts w:ascii="Verdana" w:hAnsi="Verdana"/>
          <w:sz w:val="20"/>
          <w:szCs w:val="20"/>
        </w:rPr>
        <w:tab/>
        <w:t>Работната група да разгледа поставените въпроси по писмото, като прецени дали да се съобразява с посочената хронология.</w:t>
      </w:r>
    </w:p>
    <w:p w14:paraId="38438817" w14:textId="445AC6FB" w:rsidR="00383CB5" w:rsidRPr="00383CB5" w:rsidRDefault="00383CB5" w:rsidP="00002777">
      <w:pPr>
        <w:spacing w:line="360" w:lineRule="auto"/>
        <w:ind w:firstLine="993"/>
        <w:jc w:val="both"/>
        <w:rPr>
          <w:rFonts w:ascii="Verdana" w:hAnsi="Verdana"/>
          <w:sz w:val="20"/>
          <w:szCs w:val="20"/>
        </w:rPr>
      </w:pPr>
      <w:r w:rsidRPr="00383CB5">
        <w:rPr>
          <w:rFonts w:ascii="Verdana" w:hAnsi="Verdana"/>
          <w:sz w:val="20"/>
          <w:szCs w:val="20"/>
        </w:rPr>
        <w:t>3.</w:t>
      </w:r>
      <w:r w:rsidRPr="00383CB5">
        <w:rPr>
          <w:rFonts w:ascii="Verdana" w:hAnsi="Verdana"/>
          <w:sz w:val="20"/>
          <w:szCs w:val="20"/>
        </w:rPr>
        <w:tab/>
        <w:t>Работната група да приключи работа и да излезе със становище в срок до два месеца от взимане на настоящото решението.</w:t>
      </w:r>
    </w:p>
    <w:p w14:paraId="11C8B925" w14:textId="77777777" w:rsidR="00383CB5" w:rsidRPr="00383CB5" w:rsidRDefault="00383CB5" w:rsidP="00002777">
      <w:pPr>
        <w:spacing w:line="360" w:lineRule="auto"/>
        <w:ind w:firstLine="993"/>
        <w:jc w:val="both"/>
        <w:rPr>
          <w:rFonts w:ascii="Verdana" w:hAnsi="Verdana"/>
          <w:sz w:val="20"/>
          <w:szCs w:val="20"/>
        </w:rPr>
      </w:pPr>
      <w:r w:rsidRPr="00383CB5">
        <w:rPr>
          <w:rFonts w:ascii="Verdana" w:hAnsi="Verdana"/>
          <w:sz w:val="20"/>
          <w:szCs w:val="20"/>
        </w:rPr>
        <w:t>4.</w:t>
      </w:r>
      <w:r w:rsidRPr="00383CB5">
        <w:rPr>
          <w:rFonts w:ascii="Verdana" w:hAnsi="Verdana"/>
          <w:sz w:val="20"/>
          <w:szCs w:val="20"/>
        </w:rPr>
        <w:tab/>
        <w:t>След излизане със становище на работната група да се организира публично обсъждане в гр. Пирдоп и с. Душанци.</w:t>
      </w:r>
    </w:p>
    <w:p w14:paraId="13E8AA5C" w14:textId="77777777" w:rsidR="00BD297D" w:rsidRPr="00876C46" w:rsidRDefault="00BD297D" w:rsidP="00D27C46">
      <w:pPr>
        <w:spacing w:line="360" w:lineRule="auto"/>
        <w:jc w:val="both"/>
        <w:rPr>
          <w:rFonts w:ascii="Verdana" w:eastAsiaTheme="minorHAnsi" w:hAnsi="Verdana" w:cstheme="minorBidi"/>
          <w:color w:val="FF0000"/>
          <w:sz w:val="20"/>
          <w:szCs w:val="20"/>
          <w:lang w:eastAsia="en-US"/>
        </w:rPr>
      </w:pPr>
    </w:p>
    <w:p w14:paraId="71F56375" w14:textId="7C00C249" w:rsidR="00C36459" w:rsidRPr="00A84A43" w:rsidRDefault="00A84A43" w:rsidP="006B779F">
      <w:pPr>
        <w:pStyle w:val="NoSpacing"/>
        <w:spacing w:line="360" w:lineRule="auto"/>
        <w:ind w:firstLine="708"/>
        <w:jc w:val="both"/>
        <w:rPr>
          <w:rFonts w:ascii="Verdana" w:hAnsi="Verdana"/>
          <w:sz w:val="20"/>
          <w:szCs w:val="20"/>
        </w:rPr>
      </w:pPr>
      <w:r w:rsidRPr="00A84A43">
        <w:rPr>
          <w:rFonts w:ascii="Verdana" w:hAnsi="Verdana"/>
          <w:sz w:val="20"/>
          <w:szCs w:val="20"/>
        </w:rPr>
        <w:t>И</w:t>
      </w:r>
      <w:r w:rsidR="003F5F18" w:rsidRPr="00A84A43">
        <w:rPr>
          <w:rFonts w:ascii="Verdana" w:hAnsi="Verdana"/>
          <w:sz w:val="20"/>
          <w:szCs w:val="20"/>
        </w:rPr>
        <w:t xml:space="preserve">. </w:t>
      </w:r>
      <w:r w:rsidRPr="00A84A43">
        <w:rPr>
          <w:rFonts w:ascii="Verdana" w:hAnsi="Verdana"/>
          <w:sz w:val="20"/>
          <w:szCs w:val="20"/>
        </w:rPr>
        <w:t>Джонгов</w:t>
      </w:r>
      <w:r w:rsidR="003F5F18" w:rsidRPr="00A84A43">
        <w:rPr>
          <w:rFonts w:ascii="Verdana" w:hAnsi="Verdana"/>
          <w:sz w:val="20"/>
          <w:szCs w:val="20"/>
        </w:rPr>
        <w:t xml:space="preserve">: </w:t>
      </w:r>
      <w:r w:rsidR="000F65F5" w:rsidRPr="00A84A43">
        <w:rPr>
          <w:rFonts w:ascii="Verdana" w:hAnsi="Verdana"/>
          <w:sz w:val="20"/>
          <w:szCs w:val="20"/>
        </w:rPr>
        <w:t>Имате ли въпроси по докладната записка?</w:t>
      </w:r>
    </w:p>
    <w:p w14:paraId="46FC8952" w14:textId="46070514" w:rsidR="000F65F5" w:rsidRPr="00DE71CE" w:rsidRDefault="00DE71CE" w:rsidP="006B779F">
      <w:pPr>
        <w:pStyle w:val="NoSpacing"/>
        <w:spacing w:line="360" w:lineRule="auto"/>
        <w:ind w:firstLine="708"/>
        <w:jc w:val="both"/>
        <w:rPr>
          <w:rFonts w:ascii="Verdana" w:hAnsi="Verdana"/>
          <w:sz w:val="20"/>
          <w:szCs w:val="20"/>
        </w:rPr>
      </w:pPr>
      <w:r w:rsidRPr="00DE71CE">
        <w:rPr>
          <w:rFonts w:ascii="Verdana" w:hAnsi="Verdana"/>
          <w:sz w:val="20"/>
          <w:szCs w:val="20"/>
        </w:rPr>
        <w:t>Отношение взеха:</w:t>
      </w:r>
    </w:p>
    <w:p w14:paraId="6D2CF245" w14:textId="7D11A9E2" w:rsidR="00B518BB" w:rsidRDefault="00B518BB" w:rsidP="006B779F">
      <w:pPr>
        <w:pStyle w:val="NoSpacing"/>
        <w:spacing w:line="360" w:lineRule="auto"/>
        <w:ind w:firstLine="708"/>
        <w:jc w:val="both"/>
        <w:rPr>
          <w:rFonts w:ascii="Verdana" w:hAnsi="Verdana"/>
          <w:sz w:val="20"/>
          <w:szCs w:val="20"/>
        </w:rPr>
      </w:pPr>
      <w:r w:rsidRPr="005368F3">
        <w:rPr>
          <w:rFonts w:ascii="Verdana" w:hAnsi="Verdana"/>
          <w:sz w:val="20"/>
          <w:szCs w:val="20"/>
        </w:rPr>
        <w:t xml:space="preserve">А. Геров: </w:t>
      </w:r>
      <w:r w:rsidR="005E3025" w:rsidRPr="005368F3">
        <w:rPr>
          <w:rFonts w:ascii="Verdana" w:hAnsi="Verdana"/>
          <w:sz w:val="20"/>
          <w:szCs w:val="20"/>
        </w:rPr>
        <w:t xml:space="preserve">Както казах на </w:t>
      </w:r>
      <w:r w:rsidR="005368F3" w:rsidRPr="005368F3">
        <w:rPr>
          <w:rFonts w:ascii="Verdana" w:hAnsi="Verdana"/>
          <w:sz w:val="20"/>
          <w:szCs w:val="20"/>
        </w:rPr>
        <w:t xml:space="preserve">и на </w:t>
      </w:r>
      <w:r w:rsidR="005E3025" w:rsidRPr="005368F3">
        <w:rPr>
          <w:rFonts w:ascii="Verdana" w:hAnsi="Verdana"/>
          <w:sz w:val="20"/>
          <w:szCs w:val="20"/>
        </w:rPr>
        <w:t>комисиите</w:t>
      </w:r>
      <w:r w:rsidR="005368F3" w:rsidRPr="005368F3">
        <w:rPr>
          <w:rFonts w:ascii="Verdana" w:hAnsi="Verdana"/>
          <w:sz w:val="20"/>
          <w:szCs w:val="20"/>
        </w:rPr>
        <w:t xml:space="preserve"> н</w:t>
      </w:r>
      <w:r w:rsidRPr="005368F3">
        <w:rPr>
          <w:rFonts w:ascii="Verdana" w:hAnsi="Verdana"/>
          <w:sz w:val="20"/>
          <w:szCs w:val="20"/>
        </w:rPr>
        <w:t xml:space="preserve">ай-голямото притеснение, което имаше общинска администрация </w:t>
      </w:r>
      <w:r w:rsidR="005368F3" w:rsidRPr="005368F3">
        <w:rPr>
          <w:rFonts w:ascii="Verdana" w:hAnsi="Verdana"/>
          <w:sz w:val="20"/>
          <w:szCs w:val="20"/>
        </w:rPr>
        <w:t>не можа да се случи и което прави чест на народните представители и на Министерски съвет в оставка. В закона за удължаване на бюджет 2025 г. беше п</w:t>
      </w:r>
      <w:r w:rsidRPr="005368F3">
        <w:rPr>
          <w:rFonts w:ascii="Verdana" w:hAnsi="Verdana"/>
          <w:sz w:val="20"/>
          <w:szCs w:val="20"/>
        </w:rPr>
        <w:t>рието</w:t>
      </w:r>
      <w:r w:rsidR="005368F3" w:rsidRPr="005368F3">
        <w:rPr>
          <w:rFonts w:ascii="Verdana" w:hAnsi="Verdana"/>
          <w:sz w:val="20"/>
          <w:szCs w:val="20"/>
        </w:rPr>
        <w:t xml:space="preserve">, че могат да останат, </w:t>
      </w:r>
      <w:r w:rsidRPr="005368F3">
        <w:rPr>
          <w:rFonts w:ascii="Verdana" w:hAnsi="Verdana"/>
          <w:sz w:val="20"/>
          <w:szCs w:val="20"/>
        </w:rPr>
        <w:t xml:space="preserve"> на първо четене</w:t>
      </w:r>
      <w:r w:rsidR="005368F3" w:rsidRPr="005368F3">
        <w:rPr>
          <w:rFonts w:ascii="Verdana" w:hAnsi="Verdana"/>
          <w:sz w:val="20"/>
          <w:szCs w:val="20"/>
        </w:rPr>
        <w:t xml:space="preserve"> на комисия е минало</w:t>
      </w:r>
      <w:r w:rsidRPr="005368F3">
        <w:rPr>
          <w:rFonts w:ascii="Verdana" w:hAnsi="Verdana"/>
          <w:sz w:val="20"/>
          <w:szCs w:val="20"/>
        </w:rPr>
        <w:t xml:space="preserve">, все още не е минало в пленарна зала, така, че по-голямата част от общините няма да бъдат хвърлени в </w:t>
      </w:r>
      <w:r w:rsidR="005368F3" w:rsidRPr="005368F3">
        <w:rPr>
          <w:rFonts w:ascii="Verdana" w:hAnsi="Verdana"/>
          <w:sz w:val="20"/>
          <w:szCs w:val="20"/>
        </w:rPr>
        <w:t>„</w:t>
      </w:r>
      <w:r w:rsidRPr="005368F3">
        <w:rPr>
          <w:rFonts w:ascii="Verdana" w:hAnsi="Verdana"/>
          <w:sz w:val="20"/>
          <w:szCs w:val="20"/>
        </w:rPr>
        <w:t>нищото</w:t>
      </w:r>
      <w:r w:rsidR="005368F3" w:rsidRPr="005368F3">
        <w:rPr>
          <w:rFonts w:ascii="Verdana" w:hAnsi="Verdana"/>
          <w:sz w:val="20"/>
          <w:szCs w:val="20"/>
        </w:rPr>
        <w:t xml:space="preserve">“, тъй като имаше опасността да останем на 1-ви януари </w:t>
      </w:r>
      <w:r w:rsidRPr="005368F3">
        <w:rPr>
          <w:rFonts w:ascii="Verdana" w:hAnsi="Verdana"/>
          <w:sz w:val="20"/>
          <w:szCs w:val="20"/>
        </w:rPr>
        <w:t xml:space="preserve">без възможността </w:t>
      </w:r>
      <w:r w:rsidR="005368F3" w:rsidRPr="005368F3">
        <w:rPr>
          <w:rFonts w:ascii="Verdana" w:hAnsi="Verdana"/>
          <w:sz w:val="20"/>
          <w:szCs w:val="20"/>
        </w:rPr>
        <w:t xml:space="preserve">да можем да </w:t>
      </w:r>
      <w:r w:rsidRPr="005368F3">
        <w:rPr>
          <w:rFonts w:ascii="Verdana" w:hAnsi="Verdana"/>
          <w:sz w:val="20"/>
          <w:szCs w:val="20"/>
        </w:rPr>
        <w:t>начислява</w:t>
      </w:r>
      <w:r w:rsidR="005368F3" w:rsidRPr="005368F3">
        <w:rPr>
          <w:rFonts w:ascii="Verdana" w:hAnsi="Verdana"/>
          <w:sz w:val="20"/>
          <w:szCs w:val="20"/>
        </w:rPr>
        <w:t>м</w:t>
      </w:r>
      <w:r w:rsidRPr="005368F3">
        <w:rPr>
          <w:rFonts w:ascii="Verdana" w:hAnsi="Verdana"/>
          <w:sz w:val="20"/>
          <w:szCs w:val="20"/>
        </w:rPr>
        <w:t xml:space="preserve">е </w:t>
      </w:r>
      <w:r w:rsidR="00900C0F" w:rsidRPr="005368F3">
        <w:rPr>
          <w:rFonts w:ascii="Verdana" w:hAnsi="Verdana"/>
          <w:sz w:val="20"/>
          <w:szCs w:val="20"/>
        </w:rPr>
        <w:t>т</w:t>
      </w:r>
      <w:r w:rsidRPr="005368F3">
        <w:rPr>
          <w:rFonts w:ascii="Verdana" w:hAnsi="Verdana"/>
          <w:sz w:val="20"/>
          <w:szCs w:val="20"/>
        </w:rPr>
        <w:t>а</w:t>
      </w:r>
      <w:r w:rsidR="005368F3" w:rsidRPr="005368F3">
        <w:rPr>
          <w:rFonts w:ascii="Verdana" w:hAnsi="Verdana"/>
          <w:sz w:val="20"/>
          <w:szCs w:val="20"/>
        </w:rPr>
        <w:t>к</w:t>
      </w:r>
      <w:r w:rsidRPr="005368F3">
        <w:rPr>
          <w:rFonts w:ascii="Verdana" w:hAnsi="Verdana"/>
          <w:sz w:val="20"/>
          <w:szCs w:val="20"/>
        </w:rPr>
        <w:t>са смет</w:t>
      </w:r>
      <w:r w:rsidR="00BB7C1E">
        <w:rPr>
          <w:rFonts w:ascii="Verdana" w:hAnsi="Verdana"/>
          <w:sz w:val="20"/>
          <w:szCs w:val="20"/>
        </w:rPr>
        <w:t xml:space="preserve">, така както гласи Закона за местни данъци и такси, където е разписано, че която община не приеме новите методи за определяне на такса смет, съгласно ЗМДТ, не </w:t>
      </w:r>
      <w:r w:rsidR="00BB7C1E" w:rsidRPr="005B4CE0">
        <w:rPr>
          <w:rFonts w:ascii="Verdana" w:hAnsi="Verdana"/>
          <w:sz w:val="20"/>
          <w:szCs w:val="20"/>
        </w:rPr>
        <w:t xml:space="preserve">може да ползва досега действащата методика за изчисление.  </w:t>
      </w:r>
      <w:r w:rsidR="005B4CE0" w:rsidRPr="005B4CE0">
        <w:rPr>
          <w:rFonts w:ascii="Verdana" w:hAnsi="Verdana"/>
          <w:sz w:val="20"/>
          <w:szCs w:val="20"/>
        </w:rPr>
        <w:t xml:space="preserve">Това, което се случва е добре. </w:t>
      </w:r>
      <w:r w:rsidR="00900C0F" w:rsidRPr="005B4CE0">
        <w:rPr>
          <w:rFonts w:ascii="Verdana" w:hAnsi="Verdana"/>
          <w:sz w:val="20"/>
          <w:szCs w:val="20"/>
        </w:rPr>
        <w:t xml:space="preserve">Ще има хоризонт в рамките на минимум </w:t>
      </w:r>
      <w:r w:rsidR="005B4CE0" w:rsidRPr="005B4CE0">
        <w:rPr>
          <w:rFonts w:ascii="Verdana" w:hAnsi="Verdana"/>
          <w:sz w:val="20"/>
          <w:szCs w:val="20"/>
        </w:rPr>
        <w:t>една</w:t>
      </w:r>
      <w:r w:rsidR="00900C0F" w:rsidRPr="005B4CE0">
        <w:rPr>
          <w:rFonts w:ascii="Verdana" w:hAnsi="Verdana"/>
          <w:sz w:val="20"/>
          <w:szCs w:val="20"/>
        </w:rPr>
        <w:t xml:space="preserve"> година </w:t>
      </w:r>
      <w:r w:rsidR="005B4CE0" w:rsidRPr="005B4CE0">
        <w:rPr>
          <w:rFonts w:ascii="Verdana" w:hAnsi="Verdana"/>
          <w:sz w:val="20"/>
          <w:szCs w:val="20"/>
        </w:rPr>
        <w:t xml:space="preserve">(2026 г.) </w:t>
      </w:r>
      <w:r w:rsidR="00900C0F" w:rsidRPr="005B4CE0">
        <w:rPr>
          <w:rFonts w:ascii="Verdana" w:hAnsi="Verdana"/>
          <w:sz w:val="20"/>
          <w:szCs w:val="20"/>
        </w:rPr>
        <w:t xml:space="preserve">да се търси вариант, коя от тези три основи да </w:t>
      </w:r>
      <w:r w:rsidR="005B4CE0" w:rsidRPr="005B4CE0">
        <w:rPr>
          <w:rFonts w:ascii="Verdana" w:hAnsi="Verdana"/>
          <w:sz w:val="20"/>
          <w:szCs w:val="20"/>
        </w:rPr>
        <w:t xml:space="preserve">бъде избрана. Имаше опити да се дескредитира общинска администрация, че едва ли не прибързваме и искаме да го претупаме, само да кажа за гражданите: </w:t>
      </w:r>
    </w:p>
    <w:p w14:paraId="41A1F588" w14:textId="5A49AD71" w:rsidR="00D83163" w:rsidRPr="00D83163" w:rsidRDefault="00D83163" w:rsidP="006B779F">
      <w:pPr>
        <w:spacing w:after="160" w:line="360" w:lineRule="auto"/>
        <w:jc w:val="both"/>
        <w:rPr>
          <w:rFonts w:ascii="Verdana" w:hAnsi="Verdana"/>
          <w:sz w:val="20"/>
          <w:szCs w:val="20"/>
        </w:rPr>
      </w:pPr>
      <w:r w:rsidRPr="00D83163">
        <w:rPr>
          <w:rFonts w:ascii="Verdana" w:hAnsi="Verdana"/>
          <w:bCs/>
          <w:sz w:val="20"/>
          <w:szCs w:val="20"/>
        </w:rPr>
        <w:t>На 14.10.2025г</w:t>
      </w:r>
      <w:r w:rsidRPr="00D83163">
        <w:rPr>
          <w:rFonts w:ascii="Verdana" w:hAnsi="Verdana"/>
          <w:sz w:val="20"/>
          <w:szCs w:val="20"/>
        </w:rPr>
        <w:t>. – публикуван проект на Наредбата на сайта на общината</w:t>
      </w:r>
      <w:r w:rsidR="00E95D5C">
        <w:rPr>
          <w:rFonts w:ascii="Verdana" w:hAnsi="Verdana"/>
          <w:sz w:val="20"/>
          <w:szCs w:val="20"/>
        </w:rPr>
        <w:t>.</w:t>
      </w:r>
    </w:p>
    <w:p w14:paraId="7D5543BC" w14:textId="2E3EB5A0" w:rsidR="00D83163" w:rsidRPr="00D83163" w:rsidRDefault="00D83163" w:rsidP="006B779F">
      <w:pPr>
        <w:spacing w:after="160" w:line="360" w:lineRule="auto"/>
        <w:jc w:val="both"/>
        <w:rPr>
          <w:rFonts w:ascii="Verdana" w:hAnsi="Verdana"/>
          <w:sz w:val="20"/>
          <w:szCs w:val="20"/>
        </w:rPr>
      </w:pPr>
      <w:r w:rsidRPr="00D83163">
        <w:rPr>
          <w:rFonts w:ascii="Verdana" w:hAnsi="Verdana"/>
          <w:bCs/>
          <w:sz w:val="20"/>
          <w:szCs w:val="20"/>
        </w:rPr>
        <w:t>На 16.10.2025г.</w:t>
      </w:r>
      <w:r w:rsidRPr="00D83163">
        <w:rPr>
          <w:rFonts w:ascii="Verdana" w:hAnsi="Verdana"/>
          <w:sz w:val="20"/>
          <w:szCs w:val="20"/>
        </w:rPr>
        <w:t xml:space="preserve"> – проведена среща с общински съвет</w:t>
      </w:r>
      <w:r w:rsidR="00E95D5C">
        <w:rPr>
          <w:rFonts w:ascii="Verdana" w:hAnsi="Verdana"/>
          <w:sz w:val="20"/>
          <w:szCs w:val="20"/>
        </w:rPr>
        <w:t>.</w:t>
      </w:r>
    </w:p>
    <w:p w14:paraId="4B1481A0" w14:textId="37244F4F" w:rsidR="00D83163" w:rsidRPr="00D83163" w:rsidRDefault="00D83163" w:rsidP="006B779F">
      <w:pPr>
        <w:spacing w:after="160" w:line="360" w:lineRule="auto"/>
        <w:jc w:val="both"/>
        <w:rPr>
          <w:rFonts w:ascii="Verdana" w:hAnsi="Verdana"/>
          <w:sz w:val="20"/>
          <w:szCs w:val="20"/>
        </w:rPr>
      </w:pPr>
      <w:r w:rsidRPr="00D83163">
        <w:rPr>
          <w:rFonts w:ascii="Verdana" w:hAnsi="Verdana"/>
          <w:bCs/>
          <w:sz w:val="20"/>
          <w:szCs w:val="20"/>
        </w:rPr>
        <w:t>На 11.11.2025г</w:t>
      </w:r>
      <w:r w:rsidRPr="00D83163">
        <w:rPr>
          <w:rFonts w:ascii="Verdana" w:hAnsi="Verdana"/>
          <w:sz w:val="20"/>
          <w:szCs w:val="20"/>
        </w:rPr>
        <w:t>. – проведена среща с общински съвет</w:t>
      </w:r>
      <w:r w:rsidR="00E95D5C">
        <w:rPr>
          <w:rFonts w:ascii="Verdana" w:hAnsi="Verdana"/>
          <w:sz w:val="20"/>
          <w:szCs w:val="20"/>
        </w:rPr>
        <w:t>.</w:t>
      </w:r>
    </w:p>
    <w:p w14:paraId="6CBDBA8D" w14:textId="38347EB6" w:rsidR="00D83163" w:rsidRPr="00D83163" w:rsidRDefault="00D83163" w:rsidP="006B779F">
      <w:pPr>
        <w:spacing w:after="160" w:line="360" w:lineRule="auto"/>
        <w:jc w:val="both"/>
        <w:rPr>
          <w:rFonts w:ascii="Verdana" w:hAnsi="Verdana"/>
          <w:sz w:val="20"/>
          <w:szCs w:val="20"/>
        </w:rPr>
      </w:pPr>
      <w:r w:rsidRPr="00D83163">
        <w:rPr>
          <w:rFonts w:ascii="Verdana" w:hAnsi="Verdana"/>
          <w:bCs/>
          <w:sz w:val="20"/>
          <w:szCs w:val="20"/>
        </w:rPr>
        <w:lastRenderedPageBreak/>
        <w:t>На 17.11.2025г.</w:t>
      </w:r>
      <w:r w:rsidRPr="00D83163">
        <w:rPr>
          <w:rFonts w:ascii="Verdana" w:hAnsi="Verdana"/>
          <w:sz w:val="20"/>
          <w:szCs w:val="20"/>
        </w:rPr>
        <w:t xml:space="preserve">  – входирана докладна записка с проекта на наредбата в общински съвет, като същата не беше включена в дневния ред на постоянните комисии</w:t>
      </w:r>
      <w:r w:rsidR="00E95D5C">
        <w:rPr>
          <w:rFonts w:ascii="Verdana" w:hAnsi="Verdana"/>
          <w:sz w:val="20"/>
          <w:szCs w:val="20"/>
        </w:rPr>
        <w:t>.</w:t>
      </w:r>
    </w:p>
    <w:p w14:paraId="45AAB4D9" w14:textId="12E7E2D4" w:rsidR="00D83163" w:rsidRPr="00D83163" w:rsidRDefault="00D83163" w:rsidP="006B779F">
      <w:pPr>
        <w:spacing w:after="160" w:line="360" w:lineRule="auto"/>
        <w:jc w:val="both"/>
        <w:rPr>
          <w:rFonts w:ascii="Verdana" w:eastAsia="Calibri" w:hAnsi="Verdana"/>
          <w:kern w:val="2"/>
          <w:sz w:val="20"/>
          <w:szCs w:val="20"/>
          <w:lang w:eastAsia="en-US"/>
          <w14:ligatures w14:val="standardContextual"/>
        </w:rPr>
      </w:pPr>
      <w:r w:rsidRPr="00D83163">
        <w:rPr>
          <w:rFonts w:ascii="Verdana" w:hAnsi="Verdana"/>
          <w:bCs/>
          <w:sz w:val="20"/>
          <w:szCs w:val="20"/>
        </w:rPr>
        <w:t xml:space="preserve">На 26.11.2025г. – </w:t>
      </w:r>
      <w:r w:rsidRPr="00D83163">
        <w:rPr>
          <w:rFonts w:ascii="Verdana" w:hAnsi="Verdana"/>
          <w:sz w:val="20"/>
          <w:szCs w:val="20"/>
        </w:rPr>
        <w:t xml:space="preserve">докладната записка беше предложена за разглеждане от постоянните комисии, като бе разгледана само от комисията по  </w:t>
      </w:r>
      <w:r w:rsidRPr="00D83163">
        <w:rPr>
          <w:rFonts w:ascii="Verdana" w:eastAsia="Calibri" w:hAnsi="Verdana"/>
          <w:kern w:val="2"/>
          <w:sz w:val="20"/>
          <w:szCs w:val="20"/>
          <w:lang w:eastAsia="en-US"/>
          <w14:ligatures w14:val="standardContextual"/>
        </w:rPr>
        <w:t>„Икономика, общинска собственост, инвестиционна политика, териториално устройство, строителство, екология, земеделие и гори“. Комисията не взе решение.</w:t>
      </w:r>
    </w:p>
    <w:p w14:paraId="40E8CBF6" w14:textId="163F1FDE" w:rsidR="00D83163" w:rsidRPr="00D83163" w:rsidRDefault="00D83163" w:rsidP="006B779F">
      <w:pPr>
        <w:spacing w:after="160" w:line="360" w:lineRule="auto"/>
        <w:jc w:val="both"/>
        <w:rPr>
          <w:rFonts w:ascii="Verdana" w:eastAsia="Calibri" w:hAnsi="Verdana"/>
          <w:kern w:val="2"/>
          <w:sz w:val="20"/>
          <w:szCs w:val="20"/>
          <w:lang w:eastAsia="en-US"/>
          <w14:ligatures w14:val="standardContextual"/>
        </w:rPr>
      </w:pPr>
      <w:r w:rsidRPr="00D83163">
        <w:rPr>
          <w:rFonts w:ascii="Verdana" w:eastAsia="Calibri" w:hAnsi="Verdana"/>
          <w:bCs/>
          <w:kern w:val="2"/>
          <w:sz w:val="20"/>
          <w:szCs w:val="20"/>
          <w:lang w:eastAsia="en-US"/>
          <w14:ligatures w14:val="standardContextual"/>
        </w:rPr>
        <w:t>На 02.12.2025г</w:t>
      </w:r>
      <w:r w:rsidRPr="00D83163">
        <w:rPr>
          <w:rFonts w:ascii="Verdana" w:eastAsia="Calibri" w:hAnsi="Verdana"/>
          <w:kern w:val="2"/>
          <w:sz w:val="20"/>
          <w:szCs w:val="20"/>
          <w:lang w:eastAsia="en-US"/>
          <w14:ligatures w14:val="standardContextual"/>
        </w:rPr>
        <w:t>. - докладната записка беше предложена за включване в дневния ред на заседанието, като предложението не беше прието</w:t>
      </w:r>
      <w:r w:rsidR="00E95D5C">
        <w:rPr>
          <w:rFonts w:ascii="Verdana" w:eastAsia="Calibri" w:hAnsi="Verdana"/>
          <w:kern w:val="2"/>
          <w:sz w:val="20"/>
          <w:szCs w:val="20"/>
          <w:lang w:eastAsia="en-US"/>
          <w14:ligatures w14:val="standardContextual"/>
        </w:rPr>
        <w:t>.</w:t>
      </w:r>
    </w:p>
    <w:p w14:paraId="3DE5821F" w14:textId="110E183C" w:rsidR="00D83163" w:rsidRPr="00D83163" w:rsidRDefault="00D83163" w:rsidP="006B779F">
      <w:pPr>
        <w:spacing w:after="160" w:line="360" w:lineRule="auto"/>
        <w:jc w:val="both"/>
        <w:rPr>
          <w:rFonts w:ascii="Verdana" w:eastAsia="Calibri" w:hAnsi="Verdana"/>
          <w:kern w:val="2"/>
          <w:sz w:val="20"/>
          <w:szCs w:val="20"/>
          <w14:ligatures w14:val="standardContextual"/>
        </w:rPr>
      </w:pPr>
      <w:r w:rsidRPr="00D83163">
        <w:rPr>
          <w:rFonts w:ascii="Verdana" w:eastAsia="Calibri" w:hAnsi="Verdana"/>
          <w:bCs/>
          <w:kern w:val="2"/>
          <w:sz w:val="20"/>
          <w:szCs w:val="20"/>
          <w:lang w:eastAsia="en-US"/>
          <w14:ligatures w14:val="standardContextual"/>
        </w:rPr>
        <w:t xml:space="preserve">На 03.12.2025г. – </w:t>
      </w:r>
      <w:r w:rsidRPr="00D83163">
        <w:rPr>
          <w:rFonts w:ascii="Verdana" w:eastAsia="Calibri" w:hAnsi="Verdana"/>
          <w:kern w:val="2"/>
          <w:sz w:val="20"/>
          <w:szCs w:val="20"/>
          <w:lang w:eastAsia="en-US"/>
          <w14:ligatures w14:val="standardContextual"/>
        </w:rPr>
        <w:t>изпратено писмо до председателя на Общински съвет за съставяне на работна група</w:t>
      </w:r>
      <w:r w:rsidR="00E95D5C">
        <w:rPr>
          <w:rFonts w:ascii="Verdana" w:eastAsia="Calibri" w:hAnsi="Verdana"/>
          <w:kern w:val="2"/>
          <w:sz w:val="20"/>
          <w:szCs w:val="20"/>
          <w:lang w:eastAsia="en-US"/>
          <w14:ligatures w14:val="standardContextual"/>
        </w:rPr>
        <w:t>.</w:t>
      </w:r>
    </w:p>
    <w:p w14:paraId="0C456B60" w14:textId="1A062F65" w:rsidR="006E620C" w:rsidRPr="008D7D38" w:rsidRDefault="00043AF0" w:rsidP="006B779F">
      <w:pPr>
        <w:pStyle w:val="NoSpacing"/>
        <w:spacing w:line="360" w:lineRule="auto"/>
        <w:jc w:val="both"/>
        <w:rPr>
          <w:rFonts w:ascii="Verdana" w:hAnsi="Verdana"/>
          <w:sz w:val="20"/>
          <w:szCs w:val="20"/>
        </w:rPr>
      </w:pPr>
      <w:r w:rsidRPr="00E56857">
        <w:rPr>
          <w:rFonts w:ascii="Verdana" w:hAnsi="Verdana"/>
          <w:sz w:val="20"/>
          <w:szCs w:val="20"/>
        </w:rPr>
        <w:t xml:space="preserve">Ние като администрация разработихме методиката и </w:t>
      </w:r>
      <w:r w:rsidR="00E56857" w:rsidRPr="00E56857">
        <w:rPr>
          <w:rFonts w:ascii="Verdana" w:hAnsi="Verdana"/>
          <w:sz w:val="20"/>
          <w:szCs w:val="20"/>
        </w:rPr>
        <w:t>я предложихме и по</w:t>
      </w:r>
      <w:r w:rsidRPr="00E56857">
        <w:rPr>
          <w:rFonts w:ascii="Verdana" w:hAnsi="Verdana"/>
          <w:sz w:val="20"/>
          <w:szCs w:val="20"/>
        </w:rPr>
        <w:t>искахме разговор</w:t>
      </w:r>
      <w:r w:rsidR="00E56857" w:rsidRPr="00E56857">
        <w:rPr>
          <w:rFonts w:ascii="Verdana" w:hAnsi="Verdana"/>
          <w:sz w:val="20"/>
          <w:szCs w:val="20"/>
        </w:rPr>
        <w:t>, но дефакто на двете срещи разговор не се състоя</w:t>
      </w:r>
      <w:r w:rsidRPr="00E56857">
        <w:rPr>
          <w:rFonts w:ascii="Verdana" w:hAnsi="Verdana"/>
          <w:sz w:val="20"/>
          <w:szCs w:val="20"/>
        </w:rPr>
        <w:t>. Надявам се в срок от една година да се погледне сериозно върху тази тема.</w:t>
      </w:r>
      <w:r w:rsidR="006E620C" w:rsidRPr="00E56857">
        <w:rPr>
          <w:rFonts w:ascii="Verdana" w:hAnsi="Verdana"/>
          <w:sz w:val="20"/>
          <w:szCs w:val="20"/>
        </w:rPr>
        <w:t xml:space="preserve"> </w:t>
      </w:r>
      <w:r w:rsidR="00E56857" w:rsidRPr="00E56857">
        <w:rPr>
          <w:rFonts w:ascii="Verdana" w:hAnsi="Verdana"/>
          <w:sz w:val="20"/>
          <w:szCs w:val="20"/>
        </w:rPr>
        <w:t xml:space="preserve">Европейския съюз се готви да налага санкции за това, че не преминаваме в един от триче начина за изчисляване на такса смет. </w:t>
      </w:r>
      <w:r w:rsidR="001C2DA9">
        <w:rPr>
          <w:rFonts w:ascii="Verdana" w:hAnsi="Verdana"/>
          <w:sz w:val="20"/>
          <w:szCs w:val="20"/>
        </w:rPr>
        <w:t xml:space="preserve">Трябва да се помисли и да се огледат нещата. Така </w:t>
      </w:r>
      <w:r w:rsidR="001C2DA9" w:rsidRPr="001A78BC">
        <w:rPr>
          <w:rFonts w:ascii="Verdana" w:hAnsi="Verdana"/>
          <w:sz w:val="20"/>
          <w:szCs w:val="20"/>
        </w:rPr>
        <w:t>както са предложени, н</w:t>
      </w:r>
      <w:r w:rsidR="006E620C" w:rsidRPr="001A78BC">
        <w:rPr>
          <w:rFonts w:ascii="Verdana" w:hAnsi="Verdana"/>
          <w:sz w:val="20"/>
          <w:szCs w:val="20"/>
        </w:rPr>
        <w:t>ай-точния метод е измерването</w:t>
      </w:r>
      <w:r w:rsidR="001C2DA9" w:rsidRPr="001A78BC">
        <w:rPr>
          <w:rFonts w:ascii="Verdana" w:hAnsi="Verdana"/>
          <w:sz w:val="20"/>
          <w:szCs w:val="20"/>
        </w:rPr>
        <w:t xml:space="preserve">, но това няма как да се случи към днешна дата. </w:t>
      </w:r>
      <w:r w:rsidR="006E620C" w:rsidRPr="001A78BC">
        <w:rPr>
          <w:rFonts w:ascii="Verdana" w:hAnsi="Verdana"/>
          <w:sz w:val="20"/>
          <w:szCs w:val="20"/>
        </w:rPr>
        <w:t>Срока</w:t>
      </w:r>
      <w:r w:rsidR="001A78BC" w:rsidRPr="001A78BC">
        <w:rPr>
          <w:rFonts w:ascii="Verdana" w:hAnsi="Verdana"/>
          <w:sz w:val="20"/>
          <w:szCs w:val="20"/>
        </w:rPr>
        <w:t>, който може да бъде определен може да бъде и по-</w:t>
      </w:r>
      <w:r w:rsidR="006E620C" w:rsidRPr="001A78BC">
        <w:rPr>
          <w:rFonts w:ascii="Verdana" w:hAnsi="Verdana"/>
          <w:sz w:val="20"/>
          <w:szCs w:val="20"/>
        </w:rPr>
        <w:t xml:space="preserve">дълъг, но нека да не е </w:t>
      </w:r>
      <w:r w:rsidR="001A78BC" w:rsidRPr="001A78BC">
        <w:rPr>
          <w:rFonts w:ascii="Verdana" w:hAnsi="Verdana"/>
          <w:sz w:val="20"/>
          <w:szCs w:val="20"/>
        </w:rPr>
        <w:t>повече</w:t>
      </w:r>
      <w:r w:rsidR="006E620C" w:rsidRPr="001A78BC">
        <w:rPr>
          <w:rFonts w:ascii="Verdana" w:hAnsi="Verdana"/>
          <w:sz w:val="20"/>
          <w:szCs w:val="20"/>
        </w:rPr>
        <w:t xml:space="preserve"> от 6 месеца</w:t>
      </w:r>
      <w:r w:rsidR="00053E77">
        <w:rPr>
          <w:rFonts w:ascii="Verdana" w:hAnsi="Verdana"/>
          <w:sz w:val="20"/>
          <w:szCs w:val="20"/>
        </w:rPr>
        <w:t>, за да може да се направ</w:t>
      </w:r>
      <w:r w:rsidR="00840574">
        <w:rPr>
          <w:rFonts w:ascii="Verdana" w:hAnsi="Verdana"/>
          <w:sz w:val="20"/>
          <w:szCs w:val="20"/>
        </w:rPr>
        <w:t xml:space="preserve">ят достатъчно подробни, дали ще са </w:t>
      </w:r>
      <w:r w:rsidR="00053E77">
        <w:rPr>
          <w:rFonts w:ascii="Verdana" w:hAnsi="Verdana"/>
          <w:sz w:val="20"/>
          <w:szCs w:val="20"/>
        </w:rPr>
        <w:t>обществени обсъждания</w:t>
      </w:r>
      <w:r w:rsidR="00840574">
        <w:rPr>
          <w:rFonts w:ascii="Verdana" w:hAnsi="Verdana"/>
          <w:sz w:val="20"/>
          <w:szCs w:val="20"/>
        </w:rPr>
        <w:t xml:space="preserve"> или разяснителна кампания, това ще се реши</w:t>
      </w:r>
      <w:r w:rsidR="00053E77">
        <w:rPr>
          <w:rFonts w:ascii="Verdana" w:hAnsi="Verdana"/>
          <w:sz w:val="20"/>
          <w:szCs w:val="20"/>
        </w:rPr>
        <w:t xml:space="preserve">, за да </w:t>
      </w:r>
      <w:r w:rsidR="00840574">
        <w:rPr>
          <w:rFonts w:ascii="Verdana" w:hAnsi="Verdana"/>
          <w:sz w:val="20"/>
          <w:szCs w:val="20"/>
        </w:rPr>
        <w:t xml:space="preserve">може </w:t>
      </w:r>
      <w:r w:rsidR="00053E77">
        <w:rPr>
          <w:rFonts w:ascii="Verdana" w:hAnsi="Verdana"/>
          <w:sz w:val="20"/>
          <w:szCs w:val="20"/>
        </w:rPr>
        <w:t>гражданите</w:t>
      </w:r>
      <w:r w:rsidR="00840574">
        <w:rPr>
          <w:rFonts w:ascii="Verdana" w:hAnsi="Verdana"/>
          <w:sz w:val="20"/>
          <w:szCs w:val="20"/>
        </w:rPr>
        <w:t xml:space="preserve"> да се запознаят как ще им се изчислява такса </w:t>
      </w:r>
      <w:r w:rsidR="00840574" w:rsidRPr="008D7D38">
        <w:rPr>
          <w:rFonts w:ascii="Verdana" w:hAnsi="Verdana"/>
          <w:sz w:val="20"/>
          <w:szCs w:val="20"/>
        </w:rPr>
        <w:t>смет.</w:t>
      </w:r>
    </w:p>
    <w:p w14:paraId="52519300" w14:textId="41416999" w:rsidR="00331AD5" w:rsidRPr="00122416" w:rsidRDefault="00F11A6B" w:rsidP="006B779F">
      <w:pPr>
        <w:pStyle w:val="NoSpacing"/>
        <w:spacing w:line="360" w:lineRule="auto"/>
        <w:ind w:firstLine="708"/>
        <w:jc w:val="both"/>
        <w:rPr>
          <w:rFonts w:ascii="Verdana" w:hAnsi="Verdana"/>
          <w:sz w:val="20"/>
          <w:szCs w:val="20"/>
        </w:rPr>
      </w:pPr>
      <w:r w:rsidRPr="008D7D38">
        <w:rPr>
          <w:rFonts w:ascii="Verdana" w:hAnsi="Verdana"/>
          <w:sz w:val="20"/>
          <w:szCs w:val="20"/>
        </w:rPr>
        <w:t xml:space="preserve">В. Кафеджиев: </w:t>
      </w:r>
      <w:r w:rsidR="008D7D38" w:rsidRPr="008D7D38">
        <w:rPr>
          <w:rFonts w:ascii="Verdana" w:hAnsi="Verdana"/>
          <w:sz w:val="20"/>
          <w:szCs w:val="20"/>
        </w:rPr>
        <w:t>Не съм съгласен много, тъй като се н</w:t>
      </w:r>
      <w:r w:rsidRPr="008D7D38">
        <w:rPr>
          <w:rFonts w:ascii="Verdana" w:hAnsi="Verdana"/>
          <w:sz w:val="20"/>
          <w:szCs w:val="20"/>
        </w:rPr>
        <w:t xml:space="preserve">алагаше една методика </w:t>
      </w:r>
      <w:r w:rsidR="00BB670C" w:rsidRPr="008D7D38">
        <w:rPr>
          <w:rFonts w:ascii="Verdana" w:hAnsi="Verdana"/>
          <w:sz w:val="20"/>
          <w:szCs w:val="20"/>
        </w:rPr>
        <w:t>и затова не се получи разговора. Радвам се</w:t>
      </w:r>
      <w:r w:rsidR="008D7D38" w:rsidRPr="008D7D38">
        <w:rPr>
          <w:rFonts w:ascii="Verdana" w:hAnsi="Verdana"/>
          <w:sz w:val="20"/>
          <w:szCs w:val="20"/>
        </w:rPr>
        <w:t>, че се</w:t>
      </w:r>
      <w:r w:rsidR="00BB670C" w:rsidRPr="008D7D38">
        <w:rPr>
          <w:rFonts w:ascii="Verdana" w:hAnsi="Verdana"/>
          <w:sz w:val="20"/>
          <w:szCs w:val="20"/>
        </w:rPr>
        <w:t xml:space="preserve"> отложиха нещата. </w:t>
      </w:r>
      <w:r w:rsidR="00331AD5">
        <w:rPr>
          <w:rFonts w:ascii="Verdana" w:hAnsi="Verdana"/>
          <w:sz w:val="20"/>
          <w:szCs w:val="20"/>
        </w:rPr>
        <w:t xml:space="preserve">Имах на комисиите едно </w:t>
      </w:r>
      <w:r w:rsidR="00331AD5" w:rsidRPr="00331AD5">
        <w:rPr>
          <w:rFonts w:ascii="Verdana" w:hAnsi="Verdana"/>
          <w:sz w:val="20"/>
          <w:szCs w:val="20"/>
        </w:rPr>
        <w:t>предложение и в</w:t>
      </w:r>
      <w:r w:rsidR="00B03F67" w:rsidRPr="00331AD5">
        <w:rPr>
          <w:rFonts w:ascii="Verdana" w:hAnsi="Verdana"/>
          <w:sz w:val="20"/>
          <w:szCs w:val="20"/>
        </w:rPr>
        <w:t>ъз основа на това</w:t>
      </w:r>
      <w:r w:rsidR="00331AD5" w:rsidRPr="00331AD5">
        <w:rPr>
          <w:rFonts w:ascii="Verdana" w:hAnsi="Verdana"/>
          <w:sz w:val="20"/>
          <w:szCs w:val="20"/>
        </w:rPr>
        <w:t>, което Вие казахте</w:t>
      </w:r>
      <w:r w:rsidR="00B03F67" w:rsidRPr="00331AD5">
        <w:rPr>
          <w:rFonts w:ascii="Verdana" w:hAnsi="Verdana"/>
          <w:sz w:val="20"/>
          <w:szCs w:val="20"/>
        </w:rPr>
        <w:t>, нека</w:t>
      </w:r>
      <w:r w:rsidR="00331AD5" w:rsidRPr="00331AD5">
        <w:rPr>
          <w:rFonts w:ascii="Verdana" w:hAnsi="Verdana"/>
          <w:sz w:val="20"/>
          <w:szCs w:val="20"/>
        </w:rPr>
        <w:t xml:space="preserve"> срока</w:t>
      </w:r>
      <w:r w:rsidR="00B03F67" w:rsidRPr="00331AD5">
        <w:rPr>
          <w:rFonts w:ascii="Verdana" w:hAnsi="Verdana"/>
          <w:sz w:val="20"/>
          <w:szCs w:val="20"/>
        </w:rPr>
        <w:t xml:space="preserve"> да </w:t>
      </w:r>
      <w:r w:rsidR="00331AD5" w:rsidRPr="00331AD5">
        <w:rPr>
          <w:rFonts w:ascii="Verdana" w:hAnsi="Verdana"/>
          <w:sz w:val="20"/>
          <w:szCs w:val="20"/>
        </w:rPr>
        <w:t xml:space="preserve">не бъде два месеца, а </w:t>
      </w:r>
      <w:r w:rsidR="00B03F67" w:rsidRPr="00122416">
        <w:rPr>
          <w:rFonts w:ascii="Verdana" w:hAnsi="Verdana"/>
          <w:sz w:val="20"/>
          <w:szCs w:val="20"/>
        </w:rPr>
        <w:t xml:space="preserve">до 6 месеца. Предлагам същото </w:t>
      </w:r>
      <w:r w:rsidR="00331AD5" w:rsidRPr="00122416">
        <w:rPr>
          <w:rFonts w:ascii="Verdana" w:hAnsi="Verdana"/>
          <w:sz w:val="20"/>
          <w:szCs w:val="20"/>
        </w:rPr>
        <w:t xml:space="preserve">си </w:t>
      </w:r>
      <w:r w:rsidR="00B03F67" w:rsidRPr="00122416">
        <w:rPr>
          <w:rFonts w:ascii="Verdana" w:hAnsi="Verdana"/>
          <w:sz w:val="20"/>
          <w:szCs w:val="20"/>
        </w:rPr>
        <w:t xml:space="preserve">предложение, но </w:t>
      </w:r>
      <w:r w:rsidR="00331AD5" w:rsidRPr="00122416">
        <w:rPr>
          <w:rFonts w:ascii="Verdana" w:hAnsi="Verdana"/>
          <w:sz w:val="20"/>
          <w:szCs w:val="20"/>
        </w:rPr>
        <w:t xml:space="preserve">само срока да бъде до </w:t>
      </w:r>
      <w:r w:rsidR="00B03F67" w:rsidRPr="00122416">
        <w:rPr>
          <w:rFonts w:ascii="Verdana" w:hAnsi="Verdana"/>
          <w:sz w:val="20"/>
          <w:szCs w:val="20"/>
        </w:rPr>
        <w:t>6 месеца</w:t>
      </w:r>
      <w:r w:rsidR="00331AD5" w:rsidRPr="00122416">
        <w:rPr>
          <w:rFonts w:ascii="Verdana" w:hAnsi="Verdana"/>
          <w:sz w:val="20"/>
          <w:szCs w:val="20"/>
        </w:rPr>
        <w:t>.</w:t>
      </w:r>
      <w:r w:rsidR="004435EF" w:rsidRPr="00122416">
        <w:rPr>
          <w:rFonts w:ascii="Verdana" w:hAnsi="Verdana"/>
          <w:sz w:val="20"/>
          <w:szCs w:val="20"/>
        </w:rPr>
        <w:t xml:space="preserve"> </w:t>
      </w:r>
    </w:p>
    <w:p w14:paraId="60A20B94" w14:textId="617CB742" w:rsidR="00693A98" w:rsidRPr="00122416" w:rsidRDefault="00693A98" w:rsidP="006B779F">
      <w:pPr>
        <w:pStyle w:val="NoSpacing"/>
        <w:spacing w:line="360" w:lineRule="auto"/>
        <w:ind w:firstLine="708"/>
        <w:jc w:val="both"/>
        <w:rPr>
          <w:rFonts w:ascii="Verdana" w:hAnsi="Verdana"/>
          <w:sz w:val="20"/>
          <w:szCs w:val="20"/>
        </w:rPr>
      </w:pPr>
      <w:r w:rsidRPr="00122416">
        <w:rPr>
          <w:rFonts w:ascii="Verdana" w:hAnsi="Verdana"/>
          <w:sz w:val="20"/>
          <w:szCs w:val="20"/>
        </w:rPr>
        <w:t xml:space="preserve">М. Бръмбева: </w:t>
      </w:r>
      <w:r w:rsidR="00122416" w:rsidRPr="00122416">
        <w:rPr>
          <w:rFonts w:ascii="Verdana" w:hAnsi="Verdana"/>
          <w:sz w:val="20"/>
          <w:szCs w:val="20"/>
        </w:rPr>
        <w:t xml:space="preserve">От самото начало на дискусията по тази тема, ще гласувам „за“ създаването на такава работна група по един общински съветник от всяка група или който общински съветник иска да се включи. </w:t>
      </w:r>
      <w:r w:rsidRPr="00122416">
        <w:rPr>
          <w:rFonts w:ascii="Verdana" w:hAnsi="Verdana"/>
          <w:sz w:val="20"/>
          <w:szCs w:val="20"/>
        </w:rPr>
        <w:t>Общинска администрация е положила не малко труд</w:t>
      </w:r>
      <w:r w:rsidR="00122416" w:rsidRPr="00122416">
        <w:rPr>
          <w:rFonts w:ascii="Verdana" w:hAnsi="Verdana"/>
          <w:sz w:val="20"/>
          <w:szCs w:val="20"/>
        </w:rPr>
        <w:t>, за да се стигне до някакви предложение, било то по различните основи</w:t>
      </w:r>
      <w:r w:rsidRPr="00122416">
        <w:rPr>
          <w:rFonts w:ascii="Verdana" w:hAnsi="Verdana"/>
          <w:sz w:val="20"/>
          <w:szCs w:val="20"/>
        </w:rPr>
        <w:t>.</w:t>
      </w:r>
      <w:r w:rsidR="00122416" w:rsidRPr="00122416">
        <w:rPr>
          <w:rFonts w:ascii="Verdana" w:hAnsi="Verdana"/>
          <w:sz w:val="20"/>
          <w:szCs w:val="20"/>
        </w:rPr>
        <w:t xml:space="preserve"> Има я базата. </w:t>
      </w:r>
      <w:r w:rsidRPr="00122416">
        <w:rPr>
          <w:rFonts w:ascii="Verdana" w:hAnsi="Verdana"/>
          <w:sz w:val="20"/>
          <w:szCs w:val="20"/>
        </w:rPr>
        <w:t xml:space="preserve"> Трябва</w:t>
      </w:r>
      <w:r w:rsidR="00122416" w:rsidRPr="00122416">
        <w:rPr>
          <w:rFonts w:ascii="Verdana" w:hAnsi="Verdana"/>
          <w:sz w:val="20"/>
          <w:szCs w:val="20"/>
        </w:rPr>
        <w:t xml:space="preserve"> още малко</w:t>
      </w:r>
      <w:r w:rsidRPr="00122416">
        <w:rPr>
          <w:rFonts w:ascii="Verdana" w:hAnsi="Verdana"/>
          <w:sz w:val="20"/>
          <w:szCs w:val="20"/>
        </w:rPr>
        <w:t xml:space="preserve"> да се дефиринцират някой неща</w:t>
      </w:r>
      <w:r w:rsidR="00122416" w:rsidRPr="00122416">
        <w:rPr>
          <w:rFonts w:ascii="Verdana" w:hAnsi="Verdana"/>
          <w:sz w:val="20"/>
          <w:szCs w:val="20"/>
        </w:rPr>
        <w:t>, за да може ние като излезнем пред гражданите и като ни попитат защо ние ще плащаме толкова, да може да им обясним.</w:t>
      </w:r>
    </w:p>
    <w:p w14:paraId="69F4B5F5" w14:textId="69E897FE" w:rsidR="00F11A6B" w:rsidRPr="00C03878" w:rsidRDefault="00F11A6B" w:rsidP="006B779F">
      <w:pPr>
        <w:pStyle w:val="NoSpacing"/>
        <w:spacing w:line="360" w:lineRule="auto"/>
        <w:ind w:firstLine="708"/>
        <w:jc w:val="both"/>
        <w:rPr>
          <w:rFonts w:ascii="Verdana" w:hAnsi="Verdana"/>
          <w:sz w:val="20"/>
          <w:szCs w:val="20"/>
        </w:rPr>
      </w:pPr>
      <w:r w:rsidRPr="00C03878">
        <w:rPr>
          <w:rFonts w:ascii="Verdana" w:hAnsi="Verdana"/>
          <w:sz w:val="20"/>
          <w:szCs w:val="20"/>
        </w:rPr>
        <w:t>Н. Павлов:</w:t>
      </w:r>
      <w:r w:rsidR="007F17EE" w:rsidRPr="00C03878">
        <w:rPr>
          <w:rFonts w:ascii="Verdana" w:hAnsi="Verdana"/>
          <w:sz w:val="20"/>
          <w:szCs w:val="20"/>
        </w:rPr>
        <w:t xml:space="preserve"> Предлагам работна група от 4 човека по един о</w:t>
      </w:r>
      <w:r w:rsidR="00C03878" w:rsidRPr="00C03878">
        <w:rPr>
          <w:rFonts w:ascii="Verdana" w:hAnsi="Verdana"/>
          <w:sz w:val="20"/>
          <w:szCs w:val="20"/>
        </w:rPr>
        <w:t>т</w:t>
      </w:r>
      <w:r w:rsidR="007F17EE" w:rsidRPr="00C03878">
        <w:rPr>
          <w:rFonts w:ascii="Verdana" w:hAnsi="Verdana"/>
          <w:sz w:val="20"/>
          <w:szCs w:val="20"/>
        </w:rPr>
        <w:t xml:space="preserve"> всяка политическа група.</w:t>
      </w:r>
    </w:p>
    <w:p w14:paraId="2FAB283F" w14:textId="25ED28CE" w:rsidR="007F17EE" w:rsidRDefault="007F17EE" w:rsidP="006B779F">
      <w:pPr>
        <w:pStyle w:val="NoSpacing"/>
        <w:spacing w:line="360" w:lineRule="auto"/>
        <w:ind w:firstLine="708"/>
        <w:jc w:val="both"/>
        <w:rPr>
          <w:rFonts w:ascii="Verdana" w:hAnsi="Verdana"/>
          <w:color w:val="FF0000"/>
          <w:sz w:val="20"/>
          <w:szCs w:val="20"/>
        </w:rPr>
      </w:pPr>
      <w:r w:rsidRPr="00530708">
        <w:rPr>
          <w:rFonts w:ascii="Verdana" w:hAnsi="Verdana"/>
          <w:sz w:val="20"/>
          <w:szCs w:val="20"/>
        </w:rPr>
        <w:t xml:space="preserve">Л. Кирилов: </w:t>
      </w:r>
      <w:r w:rsidR="00530708" w:rsidRPr="00530708">
        <w:rPr>
          <w:rFonts w:ascii="Verdana" w:hAnsi="Verdana"/>
          <w:sz w:val="20"/>
          <w:szCs w:val="20"/>
        </w:rPr>
        <w:t>Заради тези аргументи, които бяха изказани от председателя на бюджетна комисия и от другите колеги изказващи се преди мен,  н</w:t>
      </w:r>
      <w:r w:rsidRPr="00530708">
        <w:rPr>
          <w:rFonts w:ascii="Verdana" w:hAnsi="Verdana"/>
          <w:sz w:val="20"/>
          <w:szCs w:val="20"/>
        </w:rPr>
        <w:t xml:space="preserve">ие смятаме, </w:t>
      </w:r>
      <w:r w:rsidR="00326E09" w:rsidRPr="00530708">
        <w:rPr>
          <w:rFonts w:ascii="Verdana" w:hAnsi="Verdana"/>
          <w:sz w:val="20"/>
          <w:szCs w:val="20"/>
        </w:rPr>
        <w:t xml:space="preserve">нашата група смята, </w:t>
      </w:r>
      <w:r w:rsidRPr="00530708">
        <w:rPr>
          <w:rFonts w:ascii="Verdana" w:hAnsi="Verdana"/>
          <w:sz w:val="20"/>
          <w:szCs w:val="20"/>
        </w:rPr>
        <w:t xml:space="preserve">че </w:t>
      </w:r>
      <w:r w:rsidR="00326E09" w:rsidRPr="00530708">
        <w:rPr>
          <w:rFonts w:ascii="Verdana" w:hAnsi="Verdana"/>
          <w:sz w:val="20"/>
          <w:szCs w:val="20"/>
        </w:rPr>
        <w:t>най-</w:t>
      </w:r>
      <w:r w:rsidRPr="00530708">
        <w:rPr>
          <w:rFonts w:ascii="Verdana" w:hAnsi="Verdana"/>
          <w:sz w:val="20"/>
          <w:szCs w:val="20"/>
        </w:rPr>
        <w:t>добрия</w:t>
      </w:r>
      <w:r w:rsidR="00326E09" w:rsidRPr="00530708">
        <w:rPr>
          <w:rFonts w:ascii="Verdana" w:hAnsi="Verdana"/>
          <w:sz w:val="20"/>
          <w:szCs w:val="20"/>
        </w:rPr>
        <w:t>т</w:t>
      </w:r>
      <w:r w:rsidRPr="00530708">
        <w:rPr>
          <w:rFonts w:ascii="Verdana" w:hAnsi="Verdana"/>
          <w:sz w:val="20"/>
          <w:szCs w:val="20"/>
        </w:rPr>
        <w:t xml:space="preserve"> вариант е не да </w:t>
      </w:r>
      <w:r w:rsidR="00326E09" w:rsidRPr="00530708">
        <w:rPr>
          <w:rFonts w:ascii="Verdana" w:hAnsi="Verdana"/>
          <w:sz w:val="20"/>
          <w:szCs w:val="20"/>
        </w:rPr>
        <w:t xml:space="preserve">затваряме работата </w:t>
      </w:r>
      <w:r w:rsidR="00530708" w:rsidRPr="00530708">
        <w:rPr>
          <w:rFonts w:ascii="Verdana" w:hAnsi="Verdana"/>
          <w:sz w:val="20"/>
          <w:szCs w:val="20"/>
        </w:rPr>
        <w:t>в</w:t>
      </w:r>
      <w:r w:rsidRPr="00530708">
        <w:rPr>
          <w:rFonts w:ascii="Verdana" w:hAnsi="Verdana"/>
          <w:sz w:val="20"/>
          <w:szCs w:val="20"/>
        </w:rPr>
        <w:t xml:space="preserve"> 4 човека, </w:t>
      </w:r>
      <w:r w:rsidR="00326E09" w:rsidRPr="00530708">
        <w:rPr>
          <w:rFonts w:ascii="Verdana" w:hAnsi="Verdana"/>
          <w:sz w:val="20"/>
          <w:szCs w:val="20"/>
        </w:rPr>
        <w:t>не знам колко ще са ангажирани, виждал</w:t>
      </w:r>
      <w:r w:rsidR="00530708" w:rsidRPr="00530708">
        <w:rPr>
          <w:rFonts w:ascii="Verdana" w:hAnsi="Verdana"/>
          <w:sz w:val="20"/>
          <w:szCs w:val="20"/>
        </w:rPr>
        <w:t>и</w:t>
      </w:r>
      <w:r w:rsidR="00326E09" w:rsidRPr="00530708">
        <w:rPr>
          <w:rFonts w:ascii="Verdana" w:hAnsi="Verdana"/>
          <w:sz w:val="20"/>
          <w:szCs w:val="20"/>
        </w:rPr>
        <w:t xml:space="preserve"> см</w:t>
      </w:r>
      <w:r w:rsidR="00530708" w:rsidRPr="00530708">
        <w:rPr>
          <w:rFonts w:ascii="Verdana" w:hAnsi="Verdana"/>
          <w:sz w:val="20"/>
          <w:szCs w:val="20"/>
        </w:rPr>
        <w:t>е</w:t>
      </w:r>
      <w:r w:rsidR="00326E09" w:rsidRPr="00530708">
        <w:rPr>
          <w:rFonts w:ascii="Verdana" w:hAnsi="Verdana"/>
          <w:sz w:val="20"/>
          <w:szCs w:val="20"/>
        </w:rPr>
        <w:t xml:space="preserve"> и други комисии</w:t>
      </w:r>
      <w:r w:rsidR="00530708" w:rsidRPr="00530708">
        <w:rPr>
          <w:rFonts w:ascii="Verdana" w:hAnsi="Verdana"/>
          <w:sz w:val="20"/>
          <w:szCs w:val="20"/>
        </w:rPr>
        <w:t xml:space="preserve">, които не бяха точно така формулирани </w:t>
      </w:r>
      <w:r w:rsidR="00326E09" w:rsidRPr="00530708">
        <w:rPr>
          <w:rFonts w:ascii="Verdana" w:hAnsi="Verdana"/>
          <w:sz w:val="20"/>
          <w:szCs w:val="20"/>
        </w:rPr>
        <w:t xml:space="preserve"> </w:t>
      </w:r>
      <w:r w:rsidR="00530708" w:rsidRPr="00530708">
        <w:rPr>
          <w:rFonts w:ascii="Verdana" w:hAnsi="Verdana"/>
          <w:sz w:val="20"/>
          <w:szCs w:val="20"/>
        </w:rPr>
        <w:t>...  Въпреки декларативното изказване, ангажираността и</w:t>
      </w:r>
      <w:r w:rsidR="00ED23F6">
        <w:rPr>
          <w:rFonts w:ascii="Verdana" w:hAnsi="Verdana"/>
          <w:sz w:val="20"/>
          <w:szCs w:val="20"/>
        </w:rPr>
        <w:t xml:space="preserve"> </w:t>
      </w:r>
      <w:r w:rsidR="00530708" w:rsidRPr="00530708">
        <w:rPr>
          <w:rFonts w:ascii="Verdana" w:hAnsi="Verdana"/>
          <w:sz w:val="20"/>
          <w:szCs w:val="20"/>
        </w:rPr>
        <w:t xml:space="preserve">работата беше свършена от външна счетоводна фирма. Смятам, че този дебат трябва да е широко обществено достояние и да положим усилия всички ние, тези решения или начина, да бъде избран и широко достъпен и широко комуникиран с хората, защото това решение не е еднократно. Това решение може да се разглежда, като стратегическо решение, което ще засяга всички нас и всички </w:t>
      </w:r>
      <w:r w:rsidR="00530708" w:rsidRPr="00A72F7F">
        <w:rPr>
          <w:rFonts w:ascii="Verdana" w:hAnsi="Verdana"/>
          <w:sz w:val="20"/>
          <w:szCs w:val="20"/>
        </w:rPr>
        <w:lastRenderedPageBreak/>
        <w:t xml:space="preserve">граждани на общината за доста дълъг период. </w:t>
      </w:r>
      <w:r w:rsidR="009E6024" w:rsidRPr="00A72F7F">
        <w:rPr>
          <w:rFonts w:ascii="Verdana" w:hAnsi="Verdana"/>
          <w:sz w:val="20"/>
          <w:szCs w:val="20"/>
        </w:rPr>
        <w:t>Трудно е да се намери решение</w:t>
      </w:r>
      <w:r w:rsidR="00A72F7F" w:rsidRPr="00A72F7F">
        <w:rPr>
          <w:rFonts w:ascii="Verdana" w:hAnsi="Verdana"/>
          <w:sz w:val="20"/>
          <w:szCs w:val="20"/>
        </w:rPr>
        <w:t xml:space="preserve"> на този проблем,</w:t>
      </w:r>
      <w:r w:rsidR="009E6024" w:rsidRPr="00A72F7F">
        <w:rPr>
          <w:rFonts w:ascii="Verdana" w:hAnsi="Verdana"/>
          <w:sz w:val="20"/>
          <w:szCs w:val="20"/>
        </w:rPr>
        <w:t xml:space="preserve"> не само в нашата община</w:t>
      </w:r>
      <w:r w:rsidR="00A72F7F" w:rsidRPr="00A72F7F">
        <w:rPr>
          <w:rFonts w:ascii="Verdana" w:hAnsi="Verdana"/>
          <w:sz w:val="20"/>
          <w:szCs w:val="20"/>
        </w:rPr>
        <w:t xml:space="preserve">, но и в цята държава, тъй като този закон за поредна година ще бъде удължен. Той е приет 2018 г. Със сегашните промени ще бъде отложен до 2028 г. Вижда се напрежението в обществото по тази тема. </w:t>
      </w:r>
      <w:r w:rsidR="009E6024" w:rsidRPr="00A72F7F">
        <w:rPr>
          <w:rFonts w:ascii="Verdana" w:hAnsi="Verdana"/>
          <w:sz w:val="20"/>
          <w:szCs w:val="20"/>
        </w:rPr>
        <w:t>Мисля, че е редно</w:t>
      </w:r>
      <w:r w:rsidR="00A72F7F" w:rsidRPr="00A72F7F">
        <w:rPr>
          <w:rFonts w:ascii="Verdana" w:hAnsi="Verdana"/>
          <w:sz w:val="20"/>
          <w:szCs w:val="20"/>
        </w:rPr>
        <w:t xml:space="preserve"> това </w:t>
      </w:r>
      <w:r w:rsidR="009E6024" w:rsidRPr="00A72F7F">
        <w:rPr>
          <w:rFonts w:ascii="Verdana" w:hAnsi="Verdana"/>
          <w:sz w:val="20"/>
          <w:szCs w:val="20"/>
        </w:rPr>
        <w:t xml:space="preserve"> да бъде</w:t>
      </w:r>
      <w:r w:rsidR="00A72F7F" w:rsidRPr="00A72F7F">
        <w:rPr>
          <w:rFonts w:ascii="Verdana" w:hAnsi="Verdana"/>
          <w:sz w:val="20"/>
          <w:szCs w:val="20"/>
        </w:rPr>
        <w:t xml:space="preserve"> като част от работата на комисията, не е нужно да се взима решение на едно заседание. Заседанията на комисията може да бъдат няколко. Необходимо е да се обсъждат всички варианти</w:t>
      </w:r>
      <w:r w:rsidR="009E6024" w:rsidRPr="00A72F7F">
        <w:rPr>
          <w:rFonts w:ascii="Verdana" w:hAnsi="Verdana"/>
          <w:sz w:val="20"/>
          <w:szCs w:val="20"/>
        </w:rPr>
        <w:t xml:space="preserve">, за </w:t>
      </w:r>
      <w:r w:rsidR="00A72F7F" w:rsidRPr="00A72F7F">
        <w:rPr>
          <w:rFonts w:ascii="Verdana" w:hAnsi="Verdana"/>
          <w:sz w:val="20"/>
          <w:szCs w:val="20"/>
        </w:rPr>
        <w:t xml:space="preserve">да </w:t>
      </w:r>
      <w:r w:rsidR="009E6024" w:rsidRPr="00A72F7F">
        <w:rPr>
          <w:rFonts w:ascii="Verdana" w:hAnsi="Verdana"/>
          <w:sz w:val="20"/>
          <w:szCs w:val="20"/>
        </w:rPr>
        <w:t>се намери работещо решение.</w:t>
      </w:r>
      <w:r w:rsidR="00841051" w:rsidRPr="00A72F7F">
        <w:rPr>
          <w:rFonts w:ascii="Verdana" w:hAnsi="Verdana"/>
          <w:sz w:val="20"/>
          <w:szCs w:val="20"/>
        </w:rPr>
        <w:t xml:space="preserve"> </w:t>
      </w:r>
      <w:r w:rsidR="00D323D5">
        <w:rPr>
          <w:rFonts w:ascii="Verdana" w:hAnsi="Verdana"/>
          <w:sz w:val="20"/>
          <w:szCs w:val="20"/>
        </w:rPr>
        <w:t xml:space="preserve">Има доста проблеми и неясноти, които трябва да бъдат изчистени, </w:t>
      </w:r>
      <w:r w:rsidR="00D323D5" w:rsidRPr="00D323D5">
        <w:rPr>
          <w:rFonts w:ascii="Verdana" w:hAnsi="Verdana"/>
          <w:sz w:val="20"/>
          <w:szCs w:val="20"/>
        </w:rPr>
        <w:t>но н</w:t>
      </w:r>
      <w:r w:rsidR="00841051" w:rsidRPr="00D323D5">
        <w:rPr>
          <w:rFonts w:ascii="Verdana" w:hAnsi="Verdana"/>
          <w:sz w:val="20"/>
          <w:szCs w:val="20"/>
        </w:rPr>
        <w:t>ека да не</w:t>
      </w:r>
      <w:r w:rsidR="00D323D5" w:rsidRPr="00D323D5">
        <w:rPr>
          <w:rFonts w:ascii="Verdana" w:hAnsi="Verdana"/>
          <w:sz w:val="20"/>
          <w:szCs w:val="20"/>
        </w:rPr>
        <w:t xml:space="preserve"> обесмисляме работата на комисиите</w:t>
      </w:r>
      <w:r w:rsidR="0076270B">
        <w:rPr>
          <w:rFonts w:ascii="Verdana" w:hAnsi="Verdana"/>
          <w:sz w:val="20"/>
          <w:szCs w:val="20"/>
        </w:rPr>
        <w:t>...</w:t>
      </w:r>
      <w:r w:rsidR="00BC5BC9">
        <w:rPr>
          <w:rFonts w:ascii="Verdana" w:hAnsi="Verdana"/>
          <w:sz w:val="20"/>
          <w:szCs w:val="20"/>
        </w:rPr>
        <w:t xml:space="preserve"> Няма да има абсолютна справедливост, което е сигурно. Ще има някой ощетен.</w:t>
      </w:r>
      <w:r w:rsidR="00470E08">
        <w:rPr>
          <w:rFonts w:ascii="Verdana" w:hAnsi="Verdana"/>
          <w:sz w:val="20"/>
          <w:szCs w:val="20"/>
        </w:rPr>
        <w:t>..</w:t>
      </w:r>
      <w:r w:rsidR="00BC5BC9">
        <w:rPr>
          <w:rFonts w:ascii="Verdana" w:hAnsi="Verdana"/>
          <w:sz w:val="20"/>
          <w:szCs w:val="20"/>
        </w:rPr>
        <w:t xml:space="preserve"> </w:t>
      </w:r>
    </w:p>
    <w:p w14:paraId="656BD01D" w14:textId="77777777" w:rsidR="00C36C56" w:rsidRPr="00C36C56" w:rsidRDefault="004B0EEB" w:rsidP="006B779F">
      <w:pPr>
        <w:pStyle w:val="NoSpacing"/>
        <w:spacing w:line="360" w:lineRule="auto"/>
        <w:ind w:firstLine="708"/>
        <w:jc w:val="both"/>
        <w:rPr>
          <w:rFonts w:ascii="Verdana" w:hAnsi="Verdana"/>
          <w:sz w:val="20"/>
          <w:szCs w:val="20"/>
        </w:rPr>
      </w:pPr>
      <w:r w:rsidRPr="00C36C56">
        <w:rPr>
          <w:rFonts w:ascii="Verdana" w:hAnsi="Verdana"/>
          <w:sz w:val="20"/>
          <w:szCs w:val="20"/>
        </w:rPr>
        <w:t xml:space="preserve">Н. Павлов: Предложението ми от 4 човека от всяка политическа </w:t>
      </w:r>
      <w:r w:rsidR="00C36C56" w:rsidRPr="00C36C56">
        <w:rPr>
          <w:rFonts w:ascii="Verdana" w:hAnsi="Verdana"/>
          <w:sz w:val="20"/>
          <w:szCs w:val="20"/>
        </w:rPr>
        <w:t>сила не ограничаваме</w:t>
      </w:r>
      <w:r w:rsidRPr="00C36C56">
        <w:rPr>
          <w:rFonts w:ascii="Verdana" w:hAnsi="Verdana"/>
          <w:sz w:val="20"/>
          <w:szCs w:val="20"/>
        </w:rPr>
        <w:t xml:space="preserve"> никой общински съветник да </w:t>
      </w:r>
      <w:r w:rsidR="00C36C56" w:rsidRPr="00C36C56">
        <w:rPr>
          <w:rFonts w:ascii="Verdana" w:hAnsi="Verdana"/>
          <w:sz w:val="20"/>
          <w:szCs w:val="20"/>
        </w:rPr>
        <w:t xml:space="preserve">присъстват на комисиите и </w:t>
      </w:r>
      <w:r w:rsidRPr="00C36C56">
        <w:rPr>
          <w:rFonts w:ascii="Verdana" w:hAnsi="Verdana"/>
          <w:sz w:val="20"/>
          <w:szCs w:val="20"/>
        </w:rPr>
        <w:t>граждани</w:t>
      </w:r>
      <w:r w:rsidR="00C36C56" w:rsidRPr="00C36C56">
        <w:rPr>
          <w:rFonts w:ascii="Verdana" w:hAnsi="Verdana"/>
          <w:sz w:val="20"/>
          <w:szCs w:val="20"/>
        </w:rPr>
        <w:t xml:space="preserve">те. </w:t>
      </w:r>
    </w:p>
    <w:p w14:paraId="43700EDD" w14:textId="334538F5" w:rsidR="004B0EEB" w:rsidRPr="00C56B4B" w:rsidRDefault="004B0EEB" w:rsidP="006B779F">
      <w:pPr>
        <w:pStyle w:val="NoSpacing"/>
        <w:spacing w:line="360" w:lineRule="auto"/>
        <w:ind w:firstLine="708"/>
        <w:jc w:val="both"/>
        <w:rPr>
          <w:rFonts w:ascii="Verdana" w:hAnsi="Verdana"/>
          <w:sz w:val="20"/>
          <w:szCs w:val="20"/>
        </w:rPr>
      </w:pPr>
      <w:r w:rsidRPr="00C56B4B">
        <w:rPr>
          <w:rFonts w:ascii="Verdana" w:hAnsi="Verdana"/>
          <w:sz w:val="20"/>
          <w:szCs w:val="20"/>
        </w:rPr>
        <w:t>И. Джонгов</w:t>
      </w:r>
      <w:r w:rsidR="00C56B4B" w:rsidRPr="00C56B4B">
        <w:rPr>
          <w:rFonts w:ascii="Verdana" w:hAnsi="Verdana"/>
          <w:sz w:val="20"/>
          <w:szCs w:val="20"/>
        </w:rPr>
        <w:t xml:space="preserve"> уточни, че се е съобразил с писмото, което е изпратено от г-н Геров за създаване на работна група. Затова е внесено така.</w:t>
      </w:r>
      <w:r w:rsidR="00D97077">
        <w:rPr>
          <w:rFonts w:ascii="Verdana" w:hAnsi="Verdana"/>
          <w:sz w:val="20"/>
          <w:szCs w:val="20"/>
        </w:rPr>
        <w:t xml:space="preserve"> Едната комисия определи 4 броя участници и експерти от общината. Ако има някакви предложения ние трябва да ги гласуваме. </w:t>
      </w:r>
      <w:r w:rsidR="004A1984">
        <w:rPr>
          <w:rFonts w:ascii="Verdana" w:hAnsi="Verdana"/>
          <w:sz w:val="20"/>
          <w:szCs w:val="20"/>
        </w:rPr>
        <w:t>Не чух други предложения</w:t>
      </w:r>
      <w:r w:rsidR="0035626E">
        <w:rPr>
          <w:rFonts w:ascii="Verdana" w:hAnsi="Verdana"/>
          <w:sz w:val="20"/>
          <w:szCs w:val="20"/>
        </w:rPr>
        <w:t>, може би мнение</w:t>
      </w:r>
      <w:r w:rsidR="004A1984">
        <w:rPr>
          <w:rFonts w:ascii="Verdana" w:hAnsi="Verdana"/>
          <w:sz w:val="20"/>
          <w:szCs w:val="20"/>
        </w:rPr>
        <w:t>.</w:t>
      </w:r>
    </w:p>
    <w:p w14:paraId="1EBC7D12" w14:textId="5D987BFA" w:rsidR="00970666" w:rsidRDefault="004B0EEB" w:rsidP="006B779F">
      <w:pPr>
        <w:pStyle w:val="NoSpacing"/>
        <w:spacing w:line="360" w:lineRule="auto"/>
        <w:ind w:firstLine="708"/>
        <w:jc w:val="both"/>
        <w:rPr>
          <w:rFonts w:ascii="Verdana" w:hAnsi="Verdana"/>
          <w:color w:val="FF0000"/>
          <w:sz w:val="20"/>
          <w:szCs w:val="20"/>
        </w:rPr>
      </w:pPr>
      <w:r w:rsidRPr="00855C89">
        <w:rPr>
          <w:rFonts w:ascii="Verdana" w:hAnsi="Verdana"/>
          <w:sz w:val="20"/>
          <w:szCs w:val="20"/>
        </w:rPr>
        <w:t xml:space="preserve">Л. Кирилов: </w:t>
      </w:r>
      <w:r w:rsidR="00855C89" w:rsidRPr="00855C89">
        <w:rPr>
          <w:rFonts w:ascii="Verdana" w:hAnsi="Verdana"/>
          <w:sz w:val="20"/>
          <w:szCs w:val="20"/>
        </w:rPr>
        <w:t>Може и да не ограничава достъпа до граждани, но все пак к</w:t>
      </w:r>
      <w:r w:rsidRPr="00855C89">
        <w:rPr>
          <w:rFonts w:ascii="Verdana" w:hAnsi="Verdana"/>
          <w:sz w:val="20"/>
          <w:szCs w:val="20"/>
        </w:rPr>
        <w:t xml:space="preserve">омисиите са създадени точно </w:t>
      </w:r>
      <w:r w:rsidR="00855C89" w:rsidRPr="00855C89">
        <w:rPr>
          <w:rFonts w:ascii="Verdana" w:hAnsi="Verdana"/>
          <w:sz w:val="20"/>
          <w:szCs w:val="20"/>
        </w:rPr>
        <w:t xml:space="preserve">с тази цел и да работят по тематиката, която е възложена. Дори е добре комисиите да са съвместни от всички 13 общински съветника. </w:t>
      </w:r>
      <w:r w:rsidRPr="00855C89">
        <w:rPr>
          <w:rFonts w:ascii="Verdana" w:hAnsi="Verdana"/>
          <w:sz w:val="20"/>
          <w:szCs w:val="20"/>
        </w:rPr>
        <w:t>Как</w:t>
      </w:r>
      <w:r w:rsidR="00855C89" w:rsidRPr="00855C89">
        <w:rPr>
          <w:rFonts w:ascii="Verdana" w:hAnsi="Verdana"/>
          <w:sz w:val="20"/>
          <w:szCs w:val="20"/>
        </w:rPr>
        <w:t xml:space="preserve"> ще работи и как ще допуска гражданите, това не </w:t>
      </w:r>
      <w:r w:rsidR="00855C89" w:rsidRPr="006F0424">
        <w:rPr>
          <w:rFonts w:ascii="Verdana" w:hAnsi="Verdana"/>
          <w:sz w:val="20"/>
          <w:szCs w:val="20"/>
        </w:rPr>
        <w:t>е ясно</w:t>
      </w:r>
      <w:r w:rsidRPr="006F0424">
        <w:rPr>
          <w:rFonts w:ascii="Verdana" w:hAnsi="Verdana"/>
          <w:sz w:val="20"/>
          <w:szCs w:val="20"/>
        </w:rPr>
        <w:t>? Наше задълж</w:t>
      </w:r>
      <w:r w:rsidR="00855C89" w:rsidRPr="006F0424">
        <w:rPr>
          <w:rFonts w:ascii="Verdana" w:hAnsi="Verdana"/>
          <w:sz w:val="20"/>
          <w:szCs w:val="20"/>
        </w:rPr>
        <w:t>ение е да обясним на гражданите, че трябва и те да у</w:t>
      </w:r>
      <w:r w:rsidR="00415994">
        <w:rPr>
          <w:rFonts w:ascii="Verdana" w:hAnsi="Verdana"/>
          <w:sz w:val="20"/>
          <w:szCs w:val="20"/>
        </w:rPr>
        <w:t>ч</w:t>
      </w:r>
      <w:r w:rsidR="00855C89" w:rsidRPr="006F0424">
        <w:rPr>
          <w:rFonts w:ascii="Verdana" w:hAnsi="Verdana"/>
          <w:sz w:val="20"/>
          <w:szCs w:val="20"/>
        </w:rPr>
        <w:t xml:space="preserve">астват </w:t>
      </w:r>
      <w:r w:rsidR="00855C89" w:rsidRPr="00970666">
        <w:rPr>
          <w:rFonts w:ascii="Verdana" w:hAnsi="Verdana"/>
          <w:sz w:val="20"/>
          <w:szCs w:val="20"/>
        </w:rPr>
        <w:t xml:space="preserve">в този процес по взимане на решение. Въпреки, че отлагат влизането в сила на този закон е редно и Вие г-н кмете да кажете за няколко стъпки как ще бъдат предприети, относно с решенията за преразпределение по чл. 62 или 64, беше от закона за отпадъците, за тези такси, </w:t>
      </w:r>
      <w:r w:rsidR="00970666" w:rsidRPr="00970666">
        <w:rPr>
          <w:rFonts w:ascii="Verdana" w:hAnsi="Verdana"/>
          <w:sz w:val="20"/>
          <w:szCs w:val="20"/>
        </w:rPr>
        <w:t xml:space="preserve">които </w:t>
      </w:r>
      <w:r w:rsidR="00855C89" w:rsidRPr="00970666">
        <w:rPr>
          <w:rFonts w:ascii="Verdana" w:hAnsi="Verdana"/>
          <w:sz w:val="20"/>
          <w:szCs w:val="20"/>
        </w:rPr>
        <w:t xml:space="preserve">трябва да вземем решение за вътрешното преразпределение, има някой решения за план-сметките </w:t>
      </w:r>
      <w:r w:rsidR="00970666" w:rsidRPr="00970666">
        <w:rPr>
          <w:rFonts w:ascii="Verdana" w:hAnsi="Verdana"/>
          <w:sz w:val="20"/>
          <w:szCs w:val="20"/>
        </w:rPr>
        <w:t xml:space="preserve">до 31.01.2026 г. </w:t>
      </w:r>
    </w:p>
    <w:p w14:paraId="19545E9B" w14:textId="2B4638A3" w:rsidR="004B0EEB" w:rsidRPr="004E408A" w:rsidRDefault="00DB3D3D" w:rsidP="006B779F">
      <w:pPr>
        <w:pStyle w:val="NoSpacing"/>
        <w:spacing w:line="360" w:lineRule="auto"/>
        <w:ind w:firstLine="708"/>
        <w:jc w:val="both"/>
        <w:rPr>
          <w:rFonts w:ascii="Verdana" w:hAnsi="Verdana"/>
          <w:sz w:val="20"/>
          <w:szCs w:val="20"/>
        </w:rPr>
      </w:pPr>
      <w:r w:rsidRPr="004E408A">
        <w:rPr>
          <w:rFonts w:ascii="Verdana" w:hAnsi="Verdana"/>
          <w:sz w:val="20"/>
          <w:szCs w:val="20"/>
        </w:rPr>
        <w:t>Н. Ненчев: Поддържам тезата на г-н Кирилов</w:t>
      </w:r>
      <w:r w:rsidR="004E408A" w:rsidRPr="004E408A">
        <w:rPr>
          <w:rFonts w:ascii="Verdana" w:hAnsi="Verdana"/>
          <w:sz w:val="20"/>
          <w:szCs w:val="20"/>
        </w:rPr>
        <w:t>, че няма нужда от друга комисия. К</w:t>
      </w:r>
      <w:r w:rsidRPr="004E408A">
        <w:rPr>
          <w:rFonts w:ascii="Verdana" w:hAnsi="Verdana"/>
          <w:sz w:val="20"/>
          <w:szCs w:val="20"/>
        </w:rPr>
        <w:t>омисията по икономика</w:t>
      </w:r>
      <w:r w:rsidR="004E408A" w:rsidRPr="004E408A">
        <w:rPr>
          <w:rFonts w:ascii="Verdana" w:hAnsi="Verdana"/>
          <w:sz w:val="20"/>
          <w:szCs w:val="20"/>
        </w:rPr>
        <w:t xml:space="preserve"> има представителство от всички политически групи по няколко човека, така че това, което предлагате Вие ми прилича на едно „тупане на топката“ без да се създаде някакъв резултат.</w:t>
      </w:r>
    </w:p>
    <w:p w14:paraId="70E767BE" w14:textId="77777777" w:rsidR="004E408A" w:rsidRPr="004E408A" w:rsidRDefault="00DB3D3D" w:rsidP="006B779F">
      <w:pPr>
        <w:pStyle w:val="NoSpacing"/>
        <w:spacing w:line="360" w:lineRule="auto"/>
        <w:ind w:left="720"/>
        <w:jc w:val="both"/>
        <w:rPr>
          <w:rFonts w:ascii="Verdana" w:hAnsi="Verdana"/>
          <w:sz w:val="20"/>
          <w:szCs w:val="20"/>
        </w:rPr>
      </w:pPr>
      <w:r w:rsidRPr="004E408A">
        <w:rPr>
          <w:rFonts w:ascii="Verdana" w:hAnsi="Verdana"/>
          <w:sz w:val="20"/>
          <w:szCs w:val="20"/>
        </w:rPr>
        <w:t xml:space="preserve">В. Кафеджиев: </w:t>
      </w:r>
      <w:r w:rsidR="004E408A" w:rsidRPr="004E408A">
        <w:rPr>
          <w:rFonts w:ascii="Verdana" w:hAnsi="Verdana"/>
          <w:sz w:val="20"/>
          <w:szCs w:val="20"/>
        </w:rPr>
        <w:t>Предлагам п</w:t>
      </w:r>
      <w:r w:rsidRPr="004E408A">
        <w:rPr>
          <w:rFonts w:ascii="Verdana" w:hAnsi="Verdana"/>
          <w:sz w:val="20"/>
          <w:szCs w:val="20"/>
        </w:rPr>
        <w:t>роект за решение</w:t>
      </w:r>
      <w:r w:rsidR="004E408A" w:rsidRPr="004E408A">
        <w:rPr>
          <w:rFonts w:ascii="Verdana" w:hAnsi="Verdana"/>
          <w:sz w:val="20"/>
          <w:szCs w:val="20"/>
        </w:rPr>
        <w:t>:</w:t>
      </w:r>
      <w:r w:rsidRPr="004E408A">
        <w:rPr>
          <w:rFonts w:ascii="Verdana" w:hAnsi="Verdana"/>
          <w:sz w:val="20"/>
          <w:szCs w:val="20"/>
        </w:rPr>
        <w:t xml:space="preserve"> </w:t>
      </w:r>
    </w:p>
    <w:p w14:paraId="13A78122" w14:textId="7C7ADFB3" w:rsidR="00DB3D3D" w:rsidRPr="004E408A" w:rsidRDefault="004E408A" w:rsidP="006B779F">
      <w:pPr>
        <w:pStyle w:val="NoSpacing"/>
        <w:spacing w:line="360" w:lineRule="auto"/>
        <w:jc w:val="both"/>
        <w:rPr>
          <w:rFonts w:ascii="Verdana" w:eastAsia="Arial Unicode MS" w:hAnsi="Verdana"/>
          <w:bCs/>
          <w:sz w:val="20"/>
          <w:szCs w:val="20"/>
        </w:rPr>
      </w:pPr>
      <w:r w:rsidRPr="004E408A">
        <w:rPr>
          <w:rFonts w:ascii="Verdana" w:hAnsi="Verdana"/>
          <w:sz w:val="20"/>
          <w:szCs w:val="20"/>
        </w:rPr>
        <w:t xml:space="preserve">1. </w:t>
      </w:r>
      <w:r w:rsidR="00DB3D3D" w:rsidRPr="004E408A">
        <w:rPr>
          <w:rFonts w:ascii="Verdana" w:eastAsia="Arial Unicode MS" w:hAnsi="Verdana"/>
          <w:bCs/>
          <w:sz w:val="20"/>
          <w:szCs w:val="20"/>
        </w:rPr>
        <w:t xml:space="preserve">Общински съвет –Пирдоп, определя 4 (четири) броя участници за представители от страна на Общински съвет – Пирдоп, които да вземат участие в работната група, съвместно с </w:t>
      </w:r>
      <w:r w:rsidRPr="004E408A">
        <w:rPr>
          <w:rFonts w:ascii="Verdana" w:eastAsia="Arial Unicode MS" w:hAnsi="Verdana"/>
          <w:bCs/>
          <w:sz w:val="20"/>
          <w:szCs w:val="20"/>
        </w:rPr>
        <w:t>определен</w:t>
      </w:r>
      <w:r w:rsidR="00DB3D3D" w:rsidRPr="004E408A">
        <w:rPr>
          <w:rFonts w:ascii="Verdana" w:eastAsia="Arial Unicode MS" w:hAnsi="Verdana"/>
          <w:bCs/>
          <w:sz w:val="20"/>
          <w:szCs w:val="20"/>
        </w:rPr>
        <w:t xml:space="preserve"> брой експерти/специалисти от страна на Общинска ад</w:t>
      </w:r>
      <w:r w:rsidR="00CF3E7A">
        <w:rPr>
          <w:rFonts w:ascii="Verdana" w:eastAsia="Arial Unicode MS" w:hAnsi="Verdana"/>
          <w:bCs/>
          <w:sz w:val="20"/>
          <w:szCs w:val="20"/>
        </w:rPr>
        <w:t>м</w:t>
      </w:r>
      <w:r w:rsidR="00DB3D3D" w:rsidRPr="004E408A">
        <w:rPr>
          <w:rFonts w:ascii="Verdana" w:eastAsia="Arial Unicode MS" w:hAnsi="Verdana"/>
          <w:bCs/>
          <w:sz w:val="20"/>
          <w:szCs w:val="20"/>
        </w:rPr>
        <w:t>и</w:t>
      </w:r>
      <w:r w:rsidR="00CF3E7A">
        <w:rPr>
          <w:rFonts w:ascii="Verdana" w:eastAsia="Arial Unicode MS" w:hAnsi="Verdana"/>
          <w:bCs/>
          <w:sz w:val="20"/>
          <w:szCs w:val="20"/>
        </w:rPr>
        <w:t>н</w:t>
      </w:r>
      <w:r w:rsidR="00DB3D3D" w:rsidRPr="004E408A">
        <w:rPr>
          <w:rFonts w:ascii="Verdana" w:eastAsia="Arial Unicode MS" w:hAnsi="Verdana"/>
          <w:bCs/>
          <w:sz w:val="20"/>
          <w:szCs w:val="20"/>
        </w:rPr>
        <w:t>истрация - Пирдоп.</w:t>
      </w:r>
    </w:p>
    <w:p w14:paraId="6BF9C506" w14:textId="7BE48D3C" w:rsidR="00DB3D3D" w:rsidRPr="004E408A" w:rsidRDefault="00DB3D3D" w:rsidP="006B779F">
      <w:pPr>
        <w:pStyle w:val="ListParagraph"/>
        <w:numPr>
          <w:ilvl w:val="0"/>
          <w:numId w:val="10"/>
        </w:numPr>
        <w:spacing w:before="152" w:after="152" w:line="360" w:lineRule="auto"/>
        <w:jc w:val="both"/>
        <w:rPr>
          <w:rFonts w:ascii="Verdana" w:eastAsia="Arial Unicode MS" w:hAnsi="Verdana"/>
          <w:bCs/>
          <w:sz w:val="20"/>
          <w:szCs w:val="20"/>
        </w:rPr>
      </w:pPr>
      <w:r w:rsidRPr="004E408A">
        <w:rPr>
          <w:rFonts w:ascii="Verdana" w:eastAsia="Arial Unicode MS" w:hAnsi="Verdana"/>
          <w:bCs/>
          <w:sz w:val="20"/>
          <w:szCs w:val="20"/>
        </w:rPr>
        <w:t>Работната група да разгледа поставените въпроси по писмото, като прецени дали да се съобразява с посочената хронология.</w:t>
      </w:r>
    </w:p>
    <w:p w14:paraId="36190C53" w14:textId="7A6651B8" w:rsidR="004E408A" w:rsidRPr="004E408A" w:rsidRDefault="00DB3D3D" w:rsidP="006B779F">
      <w:pPr>
        <w:pStyle w:val="ListParagraph"/>
        <w:numPr>
          <w:ilvl w:val="0"/>
          <w:numId w:val="10"/>
        </w:numPr>
        <w:spacing w:before="152" w:after="152" w:line="360" w:lineRule="auto"/>
        <w:jc w:val="both"/>
        <w:rPr>
          <w:rFonts w:ascii="Verdana" w:eastAsia="Times New Roman" w:hAnsi="Verdana"/>
          <w:sz w:val="20"/>
          <w:szCs w:val="20"/>
        </w:rPr>
      </w:pPr>
      <w:r w:rsidRPr="004E408A">
        <w:rPr>
          <w:rFonts w:ascii="Verdana" w:eastAsia="Arial Unicode MS" w:hAnsi="Verdana"/>
          <w:bCs/>
          <w:sz w:val="20"/>
          <w:szCs w:val="20"/>
        </w:rPr>
        <w:t>Работната група да приключи работа и да излезе със становище в срок до 6 месеца от взимане на настоящото решението.</w:t>
      </w:r>
    </w:p>
    <w:p w14:paraId="3B541EB7" w14:textId="68688116" w:rsidR="007F17EE" w:rsidRPr="004E408A" w:rsidRDefault="00DB3D3D" w:rsidP="006B779F">
      <w:pPr>
        <w:pStyle w:val="ListParagraph"/>
        <w:numPr>
          <w:ilvl w:val="0"/>
          <w:numId w:val="10"/>
        </w:numPr>
        <w:spacing w:before="152" w:after="152" w:line="360" w:lineRule="auto"/>
        <w:jc w:val="both"/>
        <w:rPr>
          <w:rFonts w:ascii="Verdana" w:hAnsi="Verdana"/>
          <w:sz w:val="20"/>
          <w:szCs w:val="20"/>
        </w:rPr>
      </w:pPr>
      <w:r w:rsidRPr="004E408A">
        <w:rPr>
          <w:rFonts w:ascii="Verdana" w:hAnsi="Verdana"/>
          <w:sz w:val="20"/>
          <w:szCs w:val="20"/>
        </w:rPr>
        <w:t>Организира публично обсъждане в гр. Пирдоп и с. Душанци</w:t>
      </w:r>
    </w:p>
    <w:p w14:paraId="63F182E9" w14:textId="383116CE" w:rsidR="00382CF4" w:rsidRDefault="00982991" w:rsidP="006B779F">
      <w:pPr>
        <w:pStyle w:val="NoSpacing"/>
        <w:spacing w:line="360" w:lineRule="auto"/>
        <w:ind w:firstLine="360"/>
        <w:jc w:val="both"/>
        <w:rPr>
          <w:rFonts w:ascii="Verdana" w:hAnsi="Verdana"/>
          <w:sz w:val="20"/>
          <w:szCs w:val="20"/>
        </w:rPr>
      </w:pPr>
      <w:r>
        <w:rPr>
          <w:rFonts w:ascii="Verdana" w:hAnsi="Verdana"/>
          <w:sz w:val="20"/>
          <w:szCs w:val="20"/>
        </w:rPr>
        <w:t xml:space="preserve">А. Геров: </w:t>
      </w:r>
      <w:r w:rsidR="00A54D64">
        <w:rPr>
          <w:rFonts w:ascii="Verdana" w:hAnsi="Verdana"/>
          <w:sz w:val="20"/>
          <w:szCs w:val="20"/>
        </w:rPr>
        <w:t>Писмото го изпратихме, за да инициираме разговор. Каква ще бъде формата взима решение общинския съвет. Текста, който се предложи „да не се съобразява с посочената хронология“, тази х</w:t>
      </w:r>
      <w:r>
        <w:rPr>
          <w:rFonts w:ascii="Verdana" w:hAnsi="Verdana"/>
          <w:sz w:val="20"/>
          <w:szCs w:val="20"/>
        </w:rPr>
        <w:t>ронологията е посочена в закона</w:t>
      </w:r>
      <w:r w:rsidR="00A54D64">
        <w:rPr>
          <w:rFonts w:ascii="Verdana" w:hAnsi="Verdana"/>
          <w:sz w:val="20"/>
          <w:szCs w:val="20"/>
        </w:rPr>
        <w:t xml:space="preserve"> </w:t>
      </w:r>
      <w:r w:rsidR="00F35483">
        <w:rPr>
          <w:rFonts w:ascii="Verdana" w:hAnsi="Verdana"/>
          <w:sz w:val="20"/>
          <w:szCs w:val="20"/>
        </w:rPr>
        <w:t xml:space="preserve">и </w:t>
      </w:r>
      <w:r w:rsidR="00A54D64">
        <w:rPr>
          <w:rFonts w:ascii="Verdana" w:hAnsi="Verdana"/>
          <w:sz w:val="20"/>
          <w:szCs w:val="20"/>
        </w:rPr>
        <w:t xml:space="preserve">не сме </w:t>
      </w:r>
      <w:r w:rsidR="00F35483">
        <w:rPr>
          <w:rFonts w:ascii="Verdana" w:hAnsi="Verdana"/>
          <w:sz w:val="20"/>
          <w:szCs w:val="20"/>
        </w:rPr>
        <w:t>я</w:t>
      </w:r>
      <w:r w:rsidR="00A54D64">
        <w:rPr>
          <w:rFonts w:ascii="Verdana" w:hAnsi="Verdana"/>
          <w:sz w:val="20"/>
          <w:szCs w:val="20"/>
        </w:rPr>
        <w:t xml:space="preserve"> измислили ние</w:t>
      </w:r>
      <w:r>
        <w:rPr>
          <w:rFonts w:ascii="Verdana" w:hAnsi="Verdana"/>
          <w:sz w:val="20"/>
          <w:szCs w:val="20"/>
        </w:rPr>
        <w:t xml:space="preserve">. </w:t>
      </w:r>
    </w:p>
    <w:p w14:paraId="7D05A29B" w14:textId="230A044E" w:rsidR="00CF5402" w:rsidRPr="003A7ACD" w:rsidRDefault="00600100" w:rsidP="006B779F">
      <w:pPr>
        <w:pStyle w:val="NoSpacing"/>
        <w:spacing w:line="360" w:lineRule="auto"/>
        <w:ind w:firstLine="360"/>
        <w:jc w:val="both"/>
        <w:rPr>
          <w:rFonts w:ascii="Verdana" w:hAnsi="Verdana"/>
          <w:sz w:val="20"/>
          <w:szCs w:val="20"/>
        </w:rPr>
      </w:pPr>
      <w:r w:rsidRPr="003A7ACD">
        <w:rPr>
          <w:rFonts w:ascii="Verdana" w:hAnsi="Verdana"/>
          <w:sz w:val="20"/>
          <w:szCs w:val="20"/>
        </w:rPr>
        <w:lastRenderedPageBreak/>
        <w:t>В. Кафеджиев: Нещата са ясни</w:t>
      </w:r>
      <w:r w:rsidR="003A7ACD" w:rsidRPr="003A7ACD">
        <w:rPr>
          <w:rFonts w:ascii="Verdana" w:hAnsi="Verdana"/>
          <w:sz w:val="20"/>
          <w:szCs w:val="20"/>
        </w:rPr>
        <w:t xml:space="preserve"> по хронологията</w:t>
      </w:r>
      <w:r w:rsidRPr="003A7ACD">
        <w:rPr>
          <w:rFonts w:ascii="Verdana" w:hAnsi="Verdana"/>
          <w:sz w:val="20"/>
          <w:szCs w:val="20"/>
        </w:rPr>
        <w:t xml:space="preserve">. За да се избере методологията трябва да се стигне докрай. На нас трябва да ни стане ясно и тогава да предложим на </w:t>
      </w:r>
      <w:r w:rsidR="003A7ACD" w:rsidRPr="003A7ACD">
        <w:rPr>
          <w:rFonts w:ascii="Verdana" w:hAnsi="Verdana"/>
          <w:sz w:val="20"/>
          <w:szCs w:val="20"/>
        </w:rPr>
        <w:t>хората, как  и защо ще се случат нещата?</w:t>
      </w:r>
    </w:p>
    <w:p w14:paraId="0FA2BEFB" w14:textId="76BC8397" w:rsidR="00F60AB8" w:rsidRPr="00CD7858" w:rsidRDefault="00F60AB8" w:rsidP="006B779F">
      <w:pPr>
        <w:pStyle w:val="NoSpacing"/>
        <w:spacing w:line="360" w:lineRule="auto"/>
        <w:ind w:firstLine="708"/>
        <w:jc w:val="both"/>
        <w:rPr>
          <w:rFonts w:ascii="Verdana" w:hAnsi="Verdana"/>
          <w:sz w:val="20"/>
          <w:szCs w:val="20"/>
        </w:rPr>
      </w:pPr>
      <w:r w:rsidRPr="00CD7858">
        <w:rPr>
          <w:rFonts w:ascii="Verdana" w:hAnsi="Verdana"/>
          <w:sz w:val="20"/>
          <w:szCs w:val="20"/>
        </w:rPr>
        <w:t xml:space="preserve">Други </w:t>
      </w:r>
      <w:r w:rsidR="009D5CF4">
        <w:rPr>
          <w:rFonts w:ascii="Verdana" w:hAnsi="Verdana"/>
          <w:sz w:val="20"/>
          <w:szCs w:val="20"/>
        </w:rPr>
        <w:t>коментари</w:t>
      </w:r>
      <w:r w:rsidRPr="00CD7858">
        <w:rPr>
          <w:rFonts w:ascii="Verdana" w:hAnsi="Verdana"/>
          <w:sz w:val="20"/>
          <w:szCs w:val="20"/>
        </w:rPr>
        <w:t xml:space="preserve"> по докладната записка нямаше.</w:t>
      </w:r>
    </w:p>
    <w:p w14:paraId="612CEBC6" w14:textId="714AFBCA" w:rsidR="000F65F5" w:rsidRPr="00C266C2" w:rsidRDefault="00F60AB8" w:rsidP="006B779F">
      <w:pPr>
        <w:pStyle w:val="NoSpacing"/>
        <w:spacing w:line="360" w:lineRule="auto"/>
        <w:jc w:val="both"/>
        <w:rPr>
          <w:rFonts w:ascii="Verdana" w:hAnsi="Verdana"/>
          <w:sz w:val="20"/>
          <w:szCs w:val="20"/>
          <w:lang w:val="ru-RU"/>
        </w:rPr>
      </w:pPr>
      <w:r w:rsidRPr="00C266C2">
        <w:rPr>
          <w:rFonts w:ascii="Verdana" w:hAnsi="Verdana"/>
          <w:sz w:val="20"/>
          <w:szCs w:val="20"/>
        </w:rPr>
        <w:t xml:space="preserve">И. Джонгов: </w:t>
      </w:r>
      <w:r w:rsidR="000F65F5" w:rsidRPr="00C266C2">
        <w:rPr>
          <w:rFonts w:ascii="Verdana" w:hAnsi="Verdana"/>
          <w:sz w:val="20"/>
          <w:szCs w:val="20"/>
        </w:rPr>
        <w:t xml:space="preserve">Предлагам да се гласува проекта за решение по </w:t>
      </w:r>
      <w:r w:rsidR="009D5CF4" w:rsidRPr="00C266C2">
        <w:rPr>
          <w:rFonts w:ascii="Verdana" w:hAnsi="Verdana"/>
          <w:sz w:val="20"/>
          <w:szCs w:val="20"/>
        </w:rPr>
        <w:t xml:space="preserve">предложението на </w:t>
      </w:r>
      <w:r w:rsidR="00C266C2">
        <w:rPr>
          <w:rFonts w:ascii="Verdana" w:hAnsi="Verdana"/>
          <w:sz w:val="20"/>
          <w:szCs w:val="20"/>
        </w:rPr>
        <w:t xml:space="preserve">                                  </w:t>
      </w:r>
      <w:r w:rsidR="009D5CF4" w:rsidRPr="00C266C2">
        <w:rPr>
          <w:rFonts w:ascii="Verdana" w:hAnsi="Verdana"/>
          <w:sz w:val="20"/>
          <w:szCs w:val="20"/>
        </w:rPr>
        <w:t>В. Кафеджиев</w:t>
      </w:r>
      <w:r w:rsidR="000F65F5" w:rsidRPr="00C266C2">
        <w:rPr>
          <w:rFonts w:ascii="Verdana" w:hAnsi="Verdana"/>
          <w:sz w:val="20"/>
          <w:szCs w:val="20"/>
        </w:rPr>
        <w:t xml:space="preserve">. </w:t>
      </w:r>
      <w:r w:rsidR="000F65F5" w:rsidRPr="00C266C2">
        <w:rPr>
          <w:rFonts w:ascii="Verdana" w:hAnsi="Verdana"/>
          <w:sz w:val="20"/>
          <w:szCs w:val="20"/>
          <w:lang w:val="ru-RU"/>
        </w:rPr>
        <w:t>(</w:t>
      </w:r>
      <w:r w:rsidR="00A84A43" w:rsidRPr="00C266C2">
        <w:rPr>
          <w:rFonts w:ascii="Verdana" w:hAnsi="Verdana"/>
          <w:sz w:val="20"/>
          <w:szCs w:val="20"/>
          <w:lang w:val="ru-RU"/>
        </w:rPr>
        <w:t xml:space="preserve">И. Джонгов </w:t>
      </w:r>
      <w:r w:rsidR="000F65F5" w:rsidRPr="00C266C2">
        <w:rPr>
          <w:rFonts w:ascii="Verdana" w:hAnsi="Verdana"/>
          <w:sz w:val="20"/>
          <w:szCs w:val="20"/>
          <w:lang w:val="ru-RU"/>
        </w:rPr>
        <w:t>зачита проекта за решение).</w:t>
      </w:r>
    </w:p>
    <w:p w14:paraId="135DF4BB" w14:textId="77777777" w:rsidR="000F65F5" w:rsidRPr="000F65F5" w:rsidRDefault="000F65F5" w:rsidP="006B779F">
      <w:pPr>
        <w:pStyle w:val="NoSpacing"/>
        <w:spacing w:line="360" w:lineRule="auto"/>
        <w:ind w:firstLine="708"/>
        <w:jc w:val="both"/>
        <w:rPr>
          <w:rFonts w:ascii="Verdana" w:hAnsi="Verdana"/>
          <w:b/>
          <w:i/>
          <w:color w:val="FF0000"/>
          <w:sz w:val="20"/>
          <w:szCs w:val="20"/>
        </w:rPr>
      </w:pPr>
    </w:p>
    <w:p w14:paraId="343280EA" w14:textId="77777777" w:rsidR="004201B6" w:rsidRPr="00A811EF" w:rsidRDefault="004201B6" w:rsidP="006B779F">
      <w:pPr>
        <w:pStyle w:val="NoSpacing"/>
        <w:spacing w:line="360" w:lineRule="auto"/>
        <w:ind w:firstLine="708"/>
        <w:jc w:val="both"/>
        <w:rPr>
          <w:rFonts w:ascii="Verdana" w:hAnsi="Verdana" w:cs="Tahoma"/>
          <w:sz w:val="20"/>
          <w:szCs w:val="20"/>
        </w:rPr>
      </w:pPr>
      <w:r w:rsidRPr="00A811EF">
        <w:rPr>
          <w:rFonts w:ascii="Verdana" w:hAnsi="Verdana"/>
          <w:sz w:val="20"/>
          <w:szCs w:val="20"/>
        </w:rPr>
        <w:t>Моля, гласувайте</w:t>
      </w:r>
      <w:r w:rsidRPr="00A811EF">
        <w:rPr>
          <w:rFonts w:ascii="Verdana" w:hAnsi="Verdana" w:cs="Tahoma"/>
          <w:sz w:val="20"/>
          <w:szCs w:val="20"/>
        </w:rPr>
        <w:t xml:space="preserve">: </w:t>
      </w:r>
    </w:p>
    <w:p w14:paraId="1088739E" w14:textId="7BEE416E" w:rsidR="004201B6" w:rsidRPr="007A6A49" w:rsidRDefault="004201B6" w:rsidP="006B779F">
      <w:pPr>
        <w:pStyle w:val="NoSpacing"/>
        <w:spacing w:line="360" w:lineRule="auto"/>
        <w:jc w:val="both"/>
        <w:rPr>
          <w:rFonts w:ascii="Verdana" w:hAnsi="Verdana" w:cs="Arial"/>
          <w:sz w:val="20"/>
          <w:szCs w:val="20"/>
        </w:rPr>
      </w:pPr>
      <w:r w:rsidRPr="00A811EF">
        <w:rPr>
          <w:rFonts w:ascii="Verdana" w:hAnsi="Verdana"/>
          <w:sz w:val="20"/>
          <w:szCs w:val="20"/>
        </w:rPr>
        <w:tab/>
      </w:r>
      <w:r w:rsidRPr="007A6A49">
        <w:rPr>
          <w:rFonts w:ascii="Verdana" w:hAnsi="Verdana"/>
          <w:sz w:val="20"/>
          <w:szCs w:val="20"/>
        </w:rPr>
        <w:t xml:space="preserve">Гласували „за” - </w:t>
      </w:r>
      <w:r w:rsidRPr="007A6A49">
        <w:rPr>
          <w:rFonts w:ascii="Verdana" w:hAnsi="Verdana" w:cs="Arial"/>
          <w:sz w:val="20"/>
          <w:szCs w:val="20"/>
        </w:rPr>
        <w:t>Васил Кафеджиев, Деян Стоев, Иван Джонгов, Мария Бръмбева, Ненко Павлов, Силвия Георгиева, С</w:t>
      </w:r>
      <w:r w:rsidR="007A6A49" w:rsidRPr="007A6A49">
        <w:rPr>
          <w:rFonts w:ascii="Verdana" w:hAnsi="Verdana" w:cs="Arial"/>
          <w:sz w:val="20"/>
          <w:szCs w:val="20"/>
        </w:rPr>
        <w:t>имеон Симеонов, Станислав Готев</w:t>
      </w:r>
      <w:r w:rsidRPr="007A6A49">
        <w:rPr>
          <w:rFonts w:ascii="Verdana" w:hAnsi="Verdana" w:cs="Arial"/>
          <w:sz w:val="20"/>
          <w:szCs w:val="20"/>
        </w:rPr>
        <w:t xml:space="preserve">;  </w:t>
      </w:r>
    </w:p>
    <w:p w14:paraId="5DC8295F" w14:textId="3D8DBA2A" w:rsidR="004201B6" w:rsidRPr="007A6A49" w:rsidRDefault="004201B6" w:rsidP="006B779F">
      <w:pPr>
        <w:pStyle w:val="NoSpacing"/>
        <w:spacing w:line="360" w:lineRule="auto"/>
        <w:jc w:val="both"/>
        <w:rPr>
          <w:rFonts w:ascii="Verdana" w:hAnsi="Verdana" w:cs="Arial"/>
          <w:sz w:val="20"/>
          <w:szCs w:val="20"/>
        </w:rPr>
      </w:pPr>
      <w:r w:rsidRPr="007A6A49">
        <w:rPr>
          <w:rFonts w:ascii="Verdana" w:hAnsi="Verdana" w:cs="Arial"/>
          <w:sz w:val="20"/>
          <w:szCs w:val="20"/>
        </w:rPr>
        <w:t xml:space="preserve">          Гласували „против” – </w:t>
      </w:r>
      <w:r w:rsidR="00E01A27" w:rsidRPr="007A6A49">
        <w:rPr>
          <w:rFonts w:ascii="Verdana" w:hAnsi="Verdana" w:cs="Arial"/>
          <w:sz w:val="20"/>
          <w:szCs w:val="20"/>
        </w:rPr>
        <w:t>Ненко Ненчев, Тодор Иванов;</w:t>
      </w:r>
    </w:p>
    <w:p w14:paraId="62E80B75" w14:textId="5A2A9EF5" w:rsidR="004201B6" w:rsidRPr="007A6A49" w:rsidRDefault="004201B6" w:rsidP="006B779F">
      <w:pPr>
        <w:pStyle w:val="NoSpacing"/>
        <w:spacing w:line="360" w:lineRule="auto"/>
        <w:jc w:val="both"/>
        <w:rPr>
          <w:rFonts w:ascii="Verdana" w:hAnsi="Verdana" w:cs="Arial"/>
          <w:sz w:val="20"/>
          <w:szCs w:val="20"/>
        </w:rPr>
      </w:pPr>
      <w:r w:rsidRPr="007A6A49">
        <w:rPr>
          <w:rFonts w:ascii="Verdana" w:hAnsi="Verdana" w:cs="Arial"/>
          <w:sz w:val="20"/>
          <w:szCs w:val="20"/>
        </w:rPr>
        <w:tab/>
        <w:t xml:space="preserve">Гласували  „въздържал се” – </w:t>
      </w:r>
      <w:r w:rsidR="00E01A27" w:rsidRPr="007A6A49">
        <w:rPr>
          <w:rFonts w:ascii="Verdana" w:hAnsi="Verdana" w:cs="Arial"/>
          <w:sz w:val="20"/>
          <w:szCs w:val="20"/>
        </w:rPr>
        <w:t xml:space="preserve">Георги Панов, Кристина Петкова, </w:t>
      </w:r>
      <w:r w:rsidR="007A6A49" w:rsidRPr="007A6A49">
        <w:rPr>
          <w:rFonts w:ascii="Verdana" w:hAnsi="Verdana" w:cs="Arial"/>
          <w:sz w:val="20"/>
          <w:szCs w:val="20"/>
        </w:rPr>
        <w:t>Лало Кирилов;</w:t>
      </w:r>
    </w:p>
    <w:p w14:paraId="7B0C818F" w14:textId="77777777" w:rsidR="004201B6" w:rsidRPr="007A6A49" w:rsidRDefault="004201B6" w:rsidP="00D27C46">
      <w:pPr>
        <w:pStyle w:val="NoSpacing"/>
        <w:spacing w:line="360" w:lineRule="auto"/>
        <w:jc w:val="both"/>
        <w:rPr>
          <w:rFonts w:ascii="Verdana" w:hAnsi="Verdana" w:cs="Arial"/>
          <w:sz w:val="20"/>
          <w:szCs w:val="20"/>
        </w:rPr>
      </w:pPr>
    </w:p>
    <w:p w14:paraId="7DEBCEFF" w14:textId="562459F4" w:rsidR="000F65F5" w:rsidRPr="007A6A49" w:rsidRDefault="00382CF4" w:rsidP="007A6A49">
      <w:pPr>
        <w:pStyle w:val="NoSpacing"/>
        <w:spacing w:line="360" w:lineRule="auto"/>
        <w:jc w:val="both"/>
        <w:rPr>
          <w:rFonts w:ascii="Verdana" w:hAnsi="Verdana" w:cs="Arial"/>
          <w:sz w:val="20"/>
          <w:szCs w:val="20"/>
        </w:rPr>
      </w:pPr>
      <w:r w:rsidRPr="007A6A49">
        <w:rPr>
          <w:rFonts w:ascii="Verdana" w:eastAsia="Calibri" w:hAnsi="Verdana"/>
          <w:smallCaps/>
          <w:sz w:val="20"/>
          <w:szCs w:val="20"/>
        </w:rPr>
        <w:t>Н</w:t>
      </w:r>
      <w:r w:rsidRPr="007A6A49">
        <w:rPr>
          <w:rFonts w:ascii="Verdana" w:eastAsia="Calibri" w:hAnsi="Verdana"/>
          <w:sz w:val="20"/>
          <w:szCs w:val="20"/>
        </w:rPr>
        <w:t>а основание чл. 21, ал. 1, т. 23 и ал. 2 от Закона за местното самоуправление и местната администрация</w:t>
      </w:r>
      <w:r w:rsidRPr="007A6A49">
        <w:rPr>
          <w:rFonts w:ascii="Verdana" w:hAnsi="Verdana"/>
          <w:iCs/>
          <w:sz w:val="20"/>
          <w:szCs w:val="20"/>
        </w:rPr>
        <w:t xml:space="preserve">, </w:t>
      </w:r>
      <w:r w:rsidR="004201B6" w:rsidRPr="007A6A49">
        <w:rPr>
          <w:rFonts w:ascii="Verdana" w:hAnsi="Verdana" w:cs="Verdana"/>
          <w:sz w:val="20"/>
          <w:szCs w:val="20"/>
        </w:rPr>
        <w:t xml:space="preserve">след проведеното гласуване с </w:t>
      </w:r>
      <w:r w:rsidR="007A6A49" w:rsidRPr="007A6A49">
        <w:rPr>
          <w:rFonts w:ascii="Verdana" w:hAnsi="Verdana" w:cs="Verdana"/>
          <w:sz w:val="20"/>
          <w:szCs w:val="20"/>
        </w:rPr>
        <w:t>8</w:t>
      </w:r>
      <w:r w:rsidR="004201B6" w:rsidRPr="007A6A49">
        <w:rPr>
          <w:rFonts w:ascii="Verdana" w:hAnsi="Verdana" w:cs="Verdana"/>
          <w:sz w:val="20"/>
          <w:szCs w:val="20"/>
        </w:rPr>
        <w:t xml:space="preserve"> гласа „за”, както следва: </w:t>
      </w:r>
      <w:r w:rsidR="007A6A49" w:rsidRPr="007A6A49">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004201B6" w:rsidRPr="007A6A49">
        <w:rPr>
          <w:rFonts w:ascii="Verdana" w:hAnsi="Verdana" w:cs="Arial"/>
          <w:sz w:val="20"/>
          <w:szCs w:val="20"/>
        </w:rPr>
        <w:t xml:space="preserve">,  </w:t>
      </w:r>
      <w:r w:rsidR="007A6A49" w:rsidRPr="007A6A49">
        <w:rPr>
          <w:rFonts w:ascii="Verdana" w:hAnsi="Verdana" w:cs="Arial"/>
          <w:sz w:val="20"/>
          <w:szCs w:val="20"/>
        </w:rPr>
        <w:t>2</w:t>
      </w:r>
      <w:r w:rsidR="004201B6" w:rsidRPr="007A6A49">
        <w:rPr>
          <w:rFonts w:ascii="Verdana" w:hAnsi="Verdana" w:cs="Arial"/>
          <w:sz w:val="20"/>
          <w:szCs w:val="20"/>
        </w:rPr>
        <w:t xml:space="preserve"> гласа „против”</w:t>
      </w:r>
      <w:r w:rsidR="007A6A49" w:rsidRPr="007A6A49">
        <w:rPr>
          <w:rFonts w:ascii="Verdana" w:hAnsi="Verdana" w:cs="Arial"/>
          <w:sz w:val="20"/>
          <w:szCs w:val="20"/>
        </w:rPr>
        <w:t xml:space="preserve"> -</w:t>
      </w:r>
      <w:r w:rsidR="007A6A49" w:rsidRPr="007A6A49">
        <w:t xml:space="preserve"> </w:t>
      </w:r>
      <w:r w:rsidR="007A6A49" w:rsidRPr="007A6A49">
        <w:rPr>
          <w:rFonts w:ascii="Verdana" w:hAnsi="Verdana" w:cs="Arial"/>
          <w:sz w:val="20"/>
          <w:szCs w:val="20"/>
        </w:rPr>
        <w:t xml:space="preserve">Ненко Ненчев, Тодор Иванов </w:t>
      </w:r>
      <w:r w:rsidR="004201B6" w:rsidRPr="007A6A49">
        <w:rPr>
          <w:rFonts w:ascii="Verdana" w:hAnsi="Verdana" w:cs="Arial"/>
          <w:sz w:val="20"/>
          <w:szCs w:val="20"/>
        </w:rPr>
        <w:t xml:space="preserve"> и </w:t>
      </w:r>
      <w:r w:rsidR="00D30553">
        <w:rPr>
          <w:rFonts w:ascii="Verdana" w:hAnsi="Verdana" w:cs="Arial"/>
          <w:sz w:val="20"/>
          <w:szCs w:val="20"/>
        </w:rPr>
        <w:t xml:space="preserve">                     </w:t>
      </w:r>
      <w:r w:rsidR="007A6A49" w:rsidRPr="007A6A49">
        <w:rPr>
          <w:rFonts w:ascii="Verdana" w:hAnsi="Verdana" w:cs="Arial"/>
          <w:sz w:val="20"/>
          <w:szCs w:val="20"/>
        </w:rPr>
        <w:t>3</w:t>
      </w:r>
      <w:r w:rsidR="004201B6" w:rsidRPr="007A6A49">
        <w:rPr>
          <w:rFonts w:ascii="Verdana" w:hAnsi="Verdana" w:cs="Arial"/>
          <w:sz w:val="20"/>
          <w:szCs w:val="20"/>
        </w:rPr>
        <w:t xml:space="preserve"> гласа „въздържал се”</w:t>
      </w:r>
      <w:r w:rsidR="007A6A49" w:rsidRPr="007A6A49">
        <w:rPr>
          <w:rFonts w:ascii="Verdana" w:hAnsi="Verdana" w:cs="Arial"/>
          <w:sz w:val="20"/>
          <w:szCs w:val="20"/>
        </w:rPr>
        <w:t xml:space="preserve"> - Георги Панов, Кристина Петкова, Лало Кирилов</w:t>
      </w:r>
      <w:r w:rsidR="004201B6" w:rsidRPr="007A6A49">
        <w:rPr>
          <w:rFonts w:ascii="Verdana" w:hAnsi="Verdana" w:cs="Arial"/>
          <w:sz w:val="20"/>
          <w:szCs w:val="20"/>
        </w:rPr>
        <w:t>, Общински съвет-Пирдоп прие</w:t>
      </w:r>
      <w:r w:rsidR="000F65F5" w:rsidRPr="007A6A49">
        <w:rPr>
          <w:rFonts w:ascii="Verdana" w:hAnsi="Verdana"/>
          <w:sz w:val="20"/>
          <w:szCs w:val="20"/>
        </w:rPr>
        <w:t xml:space="preserve">  </w:t>
      </w:r>
    </w:p>
    <w:p w14:paraId="5A70F5E9" w14:textId="5CD16C9E" w:rsidR="000F65F5" w:rsidRPr="00EC72A6" w:rsidRDefault="000F65F5" w:rsidP="00D27C46">
      <w:pPr>
        <w:pStyle w:val="NoSpacing"/>
        <w:spacing w:line="360" w:lineRule="auto"/>
        <w:ind w:left="3540" w:firstLine="708"/>
        <w:jc w:val="both"/>
        <w:rPr>
          <w:rFonts w:ascii="Verdana" w:hAnsi="Verdana" w:cs="Arial"/>
          <w:b/>
          <w:sz w:val="20"/>
          <w:szCs w:val="20"/>
        </w:rPr>
      </w:pPr>
      <w:r w:rsidRPr="00EC72A6">
        <w:rPr>
          <w:rFonts w:ascii="Verdana" w:hAnsi="Verdana" w:cs="Arial"/>
          <w:b/>
          <w:sz w:val="20"/>
          <w:szCs w:val="20"/>
        </w:rPr>
        <w:t>РЕШЕНИЕ</w:t>
      </w:r>
    </w:p>
    <w:p w14:paraId="6940D43E" w14:textId="7CFC1917" w:rsidR="009831B0" w:rsidRDefault="00EC72A6" w:rsidP="00D27C46">
      <w:pPr>
        <w:pStyle w:val="NoSpacing"/>
        <w:spacing w:line="360" w:lineRule="auto"/>
        <w:ind w:left="4248"/>
        <w:jc w:val="both"/>
        <w:rPr>
          <w:rFonts w:ascii="Verdana" w:hAnsi="Verdana" w:cs="Arial"/>
          <w:b/>
          <w:sz w:val="20"/>
          <w:szCs w:val="20"/>
        </w:rPr>
      </w:pPr>
      <w:r w:rsidRPr="00EC72A6">
        <w:rPr>
          <w:rFonts w:ascii="Verdana" w:hAnsi="Verdana" w:cs="Arial"/>
          <w:b/>
          <w:sz w:val="20"/>
          <w:szCs w:val="20"/>
        </w:rPr>
        <w:t xml:space="preserve">   </w:t>
      </w:r>
      <w:r w:rsidR="009831B0" w:rsidRPr="00EC72A6">
        <w:rPr>
          <w:rFonts w:ascii="Verdana" w:hAnsi="Verdana" w:cs="Arial"/>
          <w:b/>
          <w:sz w:val="20"/>
          <w:szCs w:val="20"/>
        </w:rPr>
        <w:t>№</w:t>
      </w:r>
      <w:r w:rsidR="000963C0">
        <w:rPr>
          <w:rFonts w:ascii="Verdana" w:hAnsi="Verdana" w:cs="Arial"/>
          <w:b/>
          <w:sz w:val="20"/>
          <w:szCs w:val="20"/>
        </w:rPr>
        <w:t xml:space="preserve"> </w:t>
      </w:r>
      <w:r w:rsidR="00E01A27">
        <w:rPr>
          <w:rFonts w:ascii="Verdana" w:hAnsi="Verdana" w:cs="Arial"/>
          <w:b/>
          <w:sz w:val="20"/>
          <w:szCs w:val="20"/>
        </w:rPr>
        <w:t>166</w:t>
      </w:r>
    </w:p>
    <w:p w14:paraId="5C3B2CE5" w14:textId="66C365F4" w:rsidR="009D5CF4" w:rsidRDefault="00EE1A79" w:rsidP="00044103">
      <w:pPr>
        <w:pStyle w:val="ListParagraph"/>
        <w:numPr>
          <w:ilvl w:val="0"/>
          <w:numId w:val="15"/>
        </w:numPr>
        <w:spacing w:before="152" w:after="152" w:line="360" w:lineRule="auto"/>
        <w:ind w:left="567" w:hanging="425"/>
        <w:jc w:val="both"/>
        <w:rPr>
          <w:rFonts w:ascii="Verdana" w:eastAsia="Arial Unicode MS" w:hAnsi="Verdana"/>
          <w:bCs/>
          <w:sz w:val="20"/>
          <w:szCs w:val="20"/>
        </w:rPr>
      </w:pPr>
      <w:r w:rsidRPr="009D5CF4">
        <w:rPr>
          <w:rFonts w:ascii="Verdana" w:eastAsia="Arial Unicode MS" w:hAnsi="Verdana"/>
          <w:bCs/>
          <w:sz w:val="20"/>
          <w:szCs w:val="20"/>
        </w:rPr>
        <w:t xml:space="preserve">Общински съвет –Пирдоп, определя  </w:t>
      </w:r>
      <w:r w:rsidR="00E5146A" w:rsidRPr="009D5CF4">
        <w:rPr>
          <w:rFonts w:ascii="Verdana" w:eastAsia="Arial Unicode MS" w:hAnsi="Verdana"/>
          <w:bCs/>
          <w:sz w:val="20"/>
          <w:szCs w:val="20"/>
        </w:rPr>
        <w:t xml:space="preserve">4 </w:t>
      </w:r>
      <w:r w:rsidRPr="009D5CF4">
        <w:rPr>
          <w:rFonts w:ascii="Verdana" w:eastAsia="Arial Unicode MS" w:hAnsi="Verdana"/>
          <w:bCs/>
          <w:sz w:val="20"/>
          <w:szCs w:val="20"/>
        </w:rPr>
        <w:t>(</w:t>
      </w:r>
      <w:r w:rsidR="00E5146A" w:rsidRPr="009D5CF4">
        <w:rPr>
          <w:rFonts w:ascii="Verdana" w:eastAsia="Arial Unicode MS" w:hAnsi="Verdana"/>
          <w:bCs/>
          <w:sz w:val="20"/>
          <w:szCs w:val="20"/>
        </w:rPr>
        <w:t>четири</w:t>
      </w:r>
      <w:r w:rsidRPr="009D5CF4">
        <w:rPr>
          <w:rFonts w:ascii="Verdana" w:eastAsia="Arial Unicode MS" w:hAnsi="Verdana"/>
          <w:bCs/>
          <w:sz w:val="20"/>
          <w:szCs w:val="20"/>
        </w:rPr>
        <w:t>) бро</w:t>
      </w:r>
      <w:r w:rsidR="00E5146A" w:rsidRPr="009D5CF4">
        <w:rPr>
          <w:rFonts w:ascii="Verdana" w:eastAsia="Arial Unicode MS" w:hAnsi="Verdana"/>
          <w:bCs/>
          <w:sz w:val="20"/>
          <w:szCs w:val="20"/>
        </w:rPr>
        <w:t>я</w:t>
      </w:r>
      <w:r w:rsidRPr="009D5CF4">
        <w:rPr>
          <w:rFonts w:ascii="Verdana" w:eastAsia="Arial Unicode MS" w:hAnsi="Verdana"/>
          <w:bCs/>
          <w:sz w:val="20"/>
          <w:szCs w:val="20"/>
        </w:rPr>
        <w:t xml:space="preserve"> участници за представители от страна на Общински съвет – Пирдоп, които да вземат участие в работната група, съвместно с </w:t>
      </w:r>
      <w:r w:rsidR="009D5CF4" w:rsidRPr="009D5CF4">
        <w:rPr>
          <w:rFonts w:ascii="Verdana" w:eastAsia="Arial Unicode MS" w:hAnsi="Verdana"/>
          <w:bCs/>
          <w:sz w:val="20"/>
          <w:szCs w:val="20"/>
        </w:rPr>
        <w:t>определен</w:t>
      </w:r>
      <w:r w:rsidRPr="009D5CF4">
        <w:rPr>
          <w:rFonts w:ascii="Verdana" w:eastAsia="Arial Unicode MS" w:hAnsi="Verdana"/>
          <w:bCs/>
          <w:sz w:val="20"/>
          <w:szCs w:val="20"/>
        </w:rPr>
        <w:t xml:space="preserve"> брой експерти/специалисти от страна на Общинска ад</w:t>
      </w:r>
      <w:r w:rsidR="00ED05E2">
        <w:rPr>
          <w:rFonts w:ascii="Verdana" w:eastAsia="Arial Unicode MS" w:hAnsi="Verdana"/>
          <w:bCs/>
          <w:sz w:val="20"/>
          <w:szCs w:val="20"/>
        </w:rPr>
        <w:t>мин</w:t>
      </w:r>
      <w:r w:rsidRPr="009D5CF4">
        <w:rPr>
          <w:rFonts w:ascii="Verdana" w:eastAsia="Arial Unicode MS" w:hAnsi="Verdana"/>
          <w:bCs/>
          <w:sz w:val="20"/>
          <w:szCs w:val="20"/>
        </w:rPr>
        <w:t>истрация - Пирдоп.</w:t>
      </w:r>
    </w:p>
    <w:p w14:paraId="08B9BADC" w14:textId="77777777" w:rsidR="009D5CF4" w:rsidRPr="009D5CF4" w:rsidRDefault="00EE1A79" w:rsidP="00044103">
      <w:pPr>
        <w:pStyle w:val="ListParagraph"/>
        <w:numPr>
          <w:ilvl w:val="0"/>
          <w:numId w:val="15"/>
        </w:numPr>
        <w:spacing w:before="152" w:after="152" w:line="360" w:lineRule="auto"/>
        <w:ind w:left="567" w:hanging="425"/>
        <w:jc w:val="both"/>
        <w:rPr>
          <w:rFonts w:ascii="Verdana" w:hAnsi="Verdana"/>
          <w:sz w:val="20"/>
          <w:szCs w:val="20"/>
        </w:rPr>
      </w:pPr>
      <w:r w:rsidRPr="009D5CF4">
        <w:rPr>
          <w:rFonts w:ascii="Verdana" w:eastAsia="Arial Unicode MS" w:hAnsi="Verdana"/>
          <w:bCs/>
          <w:sz w:val="20"/>
          <w:szCs w:val="20"/>
        </w:rPr>
        <w:t>Работната група да разгледа поставените въпроси по писмото, като прецени дали да се съобразява с посочената хронология.</w:t>
      </w:r>
    </w:p>
    <w:p w14:paraId="639EA42E" w14:textId="7A72A943" w:rsidR="009D5CF4" w:rsidRPr="009D5CF4" w:rsidRDefault="00EE1A79" w:rsidP="00044103">
      <w:pPr>
        <w:pStyle w:val="ListParagraph"/>
        <w:numPr>
          <w:ilvl w:val="0"/>
          <w:numId w:val="15"/>
        </w:numPr>
        <w:spacing w:before="152" w:after="152" w:line="360" w:lineRule="auto"/>
        <w:ind w:left="567" w:hanging="425"/>
        <w:jc w:val="both"/>
        <w:rPr>
          <w:rFonts w:ascii="Verdana" w:hAnsi="Verdana"/>
          <w:sz w:val="20"/>
          <w:szCs w:val="20"/>
        </w:rPr>
      </w:pPr>
      <w:r w:rsidRPr="009D5CF4">
        <w:rPr>
          <w:rFonts w:ascii="Verdana" w:eastAsia="Arial Unicode MS" w:hAnsi="Verdana"/>
          <w:bCs/>
          <w:sz w:val="20"/>
          <w:szCs w:val="20"/>
        </w:rPr>
        <w:t xml:space="preserve">Работната група да приключи работа и да излезе с решение в срок до </w:t>
      </w:r>
      <w:r w:rsidR="00E5146A" w:rsidRPr="009D5CF4">
        <w:rPr>
          <w:rFonts w:ascii="Verdana" w:eastAsia="Arial Unicode MS" w:hAnsi="Verdana"/>
          <w:bCs/>
          <w:sz w:val="20"/>
          <w:szCs w:val="20"/>
        </w:rPr>
        <w:t>шест</w:t>
      </w:r>
      <w:r w:rsidRPr="009D5CF4">
        <w:rPr>
          <w:rFonts w:ascii="Verdana" w:eastAsia="Arial Unicode MS" w:hAnsi="Verdana"/>
          <w:bCs/>
          <w:sz w:val="20"/>
          <w:szCs w:val="20"/>
        </w:rPr>
        <w:t xml:space="preserve"> месеца от взимане на настоящото решението.</w:t>
      </w:r>
    </w:p>
    <w:p w14:paraId="058DBAE9" w14:textId="37236320" w:rsidR="00E5146A" w:rsidRPr="009D5CF4" w:rsidRDefault="00E5146A" w:rsidP="00044103">
      <w:pPr>
        <w:pStyle w:val="ListParagraph"/>
        <w:numPr>
          <w:ilvl w:val="0"/>
          <w:numId w:val="15"/>
        </w:numPr>
        <w:spacing w:before="152" w:after="152" w:line="360" w:lineRule="auto"/>
        <w:ind w:left="567" w:hanging="425"/>
        <w:jc w:val="both"/>
        <w:rPr>
          <w:rFonts w:ascii="Verdana" w:hAnsi="Verdana"/>
          <w:sz w:val="20"/>
          <w:szCs w:val="20"/>
        </w:rPr>
      </w:pPr>
      <w:r w:rsidRPr="009D5CF4">
        <w:rPr>
          <w:rFonts w:ascii="Verdana" w:hAnsi="Verdana"/>
          <w:sz w:val="20"/>
          <w:szCs w:val="20"/>
        </w:rPr>
        <w:t>Организира</w:t>
      </w:r>
      <w:r w:rsidR="00E01A27" w:rsidRPr="009D5CF4">
        <w:rPr>
          <w:rFonts w:ascii="Verdana" w:hAnsi="Verdana"/>
          <w:sz w:val="20"/>
          <w:szCs w:val="20"/>
        </w:rPr>
        <w:t>не на</w:t>
      </w:r>
      <w:r w:rsidRPr="009D5CF4">
        <w:rPr>
          <w:rFonts w:ascii="Verdana" w:hAnsi="Verdana"/>
          <w:sz w:val="20"/>
          <w:szCs w:val="20"/>
        </w:rPr>
        <w:t xml:space="preserve"> публично обсъждане в гр. Пирдоп и с. Душанци</w:t>
      </w:r>
      <w:r w:rsidR="00E01A27" w:rsidRPr="009D5CF4">
        <w:rPr>
          <w:rFonts w:ascii="Verdana" w:hAnsi="Verdana"/>
          <w:sz w:val="20"/>
          <w:szCs w:val="20"/>
        </w:rPr>
        <w:t>.</w:t>
      </w:r>
    </w:p>
    <w:p w14:paraId="6720C2E8" w14:textId="77777777" w:rsidR="00EE1A79" w:rsidRPr="000C2397" w:rsidRDefault="00EE1A79" w:rsidP="00EE1A79">
      <w:pPr>
        <w:spacing w:before="152" w:after="152" w:line="276" w:lineRule="auto"/>
        <w:jc w:val="both"/>
        <w:rPr>
          <w:rFonts w:ascii="Verdana" w:eastAsia="Arial Unicode MS" w:hAnsi="Verdana" w:cstheme="minorBidi"/>
          <w:bCs/>
          <w:sz w:val="20"/>
          <w:szCs w:val="20"/>
          <w:lang w:eastAsia="en-US"/>
        </w:rPr>
      </w:pPr>
    </w:p>
    <w:p w14:paraId="4EBF47D5" w14:textId="1EA72D08" w:rsidR="00BD38E6" w:rsidRPr="000C2397" w:rsidRDefault="00E01A27" w:rsidP="000C2397">
      <w:pPr>
        <w:pStyle w:val="Style4"/>
        <w:spacing w:before="60" w:line="360" w:lineRule="auto"/>
        <w:ind w:right="141" w:firstLine="567"/>
        <w:jc w:val="both"/>
        <w:rPr>
          <w:rFonts w:ascii="Verdana" w:hAnsi="Verdana"/>
          <w:sz w:val="20"/>
          <w:szCs w:val="20"/>
          <w:lang w:val="ru-RU"/>
        </w:rPr>
      </w:pPr>
      <w:r w:rsidRPr="000C2397">
        <w:rPr>
          <w:rFonts w:ascii="Verdana" w:hAnsi="Verdana"/>
          <w:sz w:val="20"/>
          <w:szCs w:val="20"/>
          <w:lang w:val="ru-RU"/>
        </w:rPr>
        <w:t>Т. Иванов: Гласувах против</w:t>
      </w:r>
      <w:r w:rsidR="008E78AC" w:rsidRPr="000C2397">
        <w:rPr>
          <w:rFonts w:ascii="Verdana" w:hAnsi="Verdana"/>
          <w:sz w:val="20"/>
          <w:szCs w:val="20"/>
          <w:lang w:val="ru-RU"/>
        </w:rPr>
        <w:t>,</w:t>
      </w:r>
      <w:r w:rsidRPr="000C2397">
        <w:rPr>
          <w:rFonts w:ascii="Verdana" w:hAnsi="Verdana"/>
          <w:sz w:val="20"/>
          <w:szCs w:val="20"/>
          <w:lang w:val="ru-RU"/>
        </w:rPr>
        <w:t xml:space="preserve"> защото не е ясно </w:t>
      </w:r>
      <w:r w:rsidR="008E78AC" w:rsidRPr="000C2397">
        <w:rPr>
          <w:rFonts w:ascii="Verdana" w:hAnsi="Verdana"/>
          <w:sz w:val="20"/>
          <w:szCs w:val="20"/>
          <w:lang w:val="ru-RU"/>
        </w:rPr>
        <w:t xml:space="preserve">в решението </w:t>
      </w:r>
      <w:r w:rsidRPr="000C2397">
        <w:rPr>
          <w:rFonts w:ascii="Verdana" w:hAnsi="Verdana"/>
          <w:sz w:val="20"/>
          <w:szCs w:val="20"/>
          <w:lang w:val="ru-RU"/>
        </w:rPr>
        <w:t xml:space="preserve">кои 4 </w:t>
      </w:r>
      <w:r w:rsidR="000C2397" w:rsidRPr="000C2397">
        <w:rPr>
          <w:rFonts w:ascii="Verdana" w:hAnsi="Verdana"/>
          <w:sz w:val="20"/>
          <w:szCs w:val="20"/>
          <w:lang w:val="ru-RU"/>
        </w:rPr>
        <w:t>човека</w:t>
      </w:r>
      <w:r w:rsidR="008E78AC" w:rsidRPr="000C2397">
        <w:rPr>
          <w:rFonts w:ascii="Verdana" w:hAnsi="Verdana"/>
          <w:sz w:val="20"/>
          <w:szCs w:val="20"/>
          <w:lang w:val="ru-RU"/>
        </w:rPr>
        <w:t xml:space="preserve"> ще участват</w:t>
      </w:r>
      <w:r w:rsidR="000C2397" w:rsidRPr="000C2397">
        <w:rPr>
          <w:rFonts w:ascii="Verdana" w:hAnsi="Verdana"/>
          <w:sz w:val="20"/>
          <w:szCs w:val="20"/>
          <w:lang w:val="ru-RU"/>
        </w:rPr>
        <w:t>?</w:t>
      </w:r>
      <w:r w:rsidR="008E78AC" w:rsidRPr="000C2397">
        <w:rPr>
          <w:rFonts w:ascii="Verdana" w:hAnsi="Verdana"/>
          <w:sz w:val="20"/>
          <w:szCs w:val="20"/>
          <w:lang w:val="ru-RU"/>
        </w:rPr>
        <w:t xml:space="preserve"> Кога</w:t>
      </w:r>
      <w:r w:rsidR="000C2397" w:rsidRPr="000C2397">
        <w:rPr>
          <w:rFonts w:ascii="Verdana" w:hAnsi="Verdana"/>
          <w:sz w:val="20"/>
          <w:szCs w:val="20"/>
          <w:lang w:val="ru-RU"/>
        </w:rPr>
        <w:t xml:space="preserve"> ще ги определим тези 4 човека? Кой са тези 4 човека?</w:t>
      </w:r>
    </w:p>
    <w:p w14:paraId="6239A18B" w14:textId="4BBDC730" w:rsidR="00E01A27" w:rsidRPr="000C2397" w:rsidRDefault="00E01A27" w:rsidP="000C2397">
      <w:pPr>
        <w:pStyle w:val="Style4"/>
        <w:spacing w:before="60" w:line="360" w:lineRule="auto"/>
        <w:ind w:right="141" w:firstLine="708"/>
        <w:jc w:val="both"/>
        <w:rPr>
          <w:rFonts w:ascii="Verdana" w:hAnsi="Verdana"/>
          <w:sz w:val="20"/>
          <w:szCs w:val="20"/>
          <w:lang w:val="ru-RU"/>
        </w:rPr>
      </w:pPr>
      <w:r w:rsidRPr="000C2397">
        <w:rPr>
          <w:rFonts w:ascii="Verdana" w:hAnsi="Verdana"/>
          <w:sz w:val="20"/>
          <w:szCs w:val="20"/>
          <w:lang w:val="ru-RU"/>
        </w:rPr>
        <w:t xml:space="preserve">М. Бръмбева: Аз </w:t>
      </w:r>
      <w:r w:rsidR="000C2397" w:rsidRPr="000C2397">
        <w:rPr>
          <w:rFonts w:ascii="Verdana" w:hAnsi="Verdana"/>
          <w:sz w:val="20"/>
          <w:szCs w:val="20"/>
          <w:lang w:val="ru-RU"/>
        </w:rPr>
        <w:t xml:space="preserve">заявявам </w:t>
      </w:r>
      <w:r w:rsidRPr="000C2397">
        <w:rPr>
          <w:rFonts w:ascii="Verdana" w:hAnsi="Verdana"/>
          <w:sz w:val="20"/>
          <w:szCs w:val="20"/>
          <w:lang w:val="ru-RU"/>
        </w:rPr>
        <w:t>жел</w:t>
      </w:r>
      <w:r w:rsidR="000C2397" w:rsidRPr="000C2397">
        <w:rPr>
          <w:rFonts w:ascii="Verdana" w:hAnsi="Verdana"/>
          <w:sz w:val="20"/>
          <w:szCs w:val="20"/>
          <w:lang w:val="ru-RU"/>
        </w:rPr>
        <w:t xml:space="preserve">ание </w:t>
      </w:r>
      <w:r w:rsidRPr="000C2397">
        <w:rPr>
          <w:rFonts w:ascii="Verdana" w:hAnsi="Verdana"/>
          <w:sz w:val="20"/>
          <w:szCs w:val="20"/>
          <w:lang w:val="ru-RU"/>
        </w:rPr>
        <w:t>да участвам</w:t>
      </w:r>
      <w:r w:rsidR="000C2397" w:rsidRPr="000C2397">
        <w:rPr>
          <w:rFonts w:ascii="Verdana" w:hAnsi="Verdana"/>
          <w:sz w:val="20"/>
          <w:szCs w:val="20"/>
          <w:lang w:val="ru-RU"/>
        </w:rPr>
        <w:t xml:space="preserve"> в работната група, като заседанието на групата да се проведе още в първите дни след Нова година. Мога да я председателствам.</w:t>
      </w:r>
    </w:p>
    <w:p w14:paraId="4A8F60FE" w14:textId="1B15FB8F" w:rsidR="000C2397" w:rsidRPr="000C2397" w:rsidRDefault="000C2397" w:rsidP="000C2397">
      <w:pPr>
        <w:pStyle w:val="Style4"/>
        <w:spacing w:before="60" w:line="360" w:lineRule="auto"/>
        <w:ind w:right="141" w:firstLine="142"/>
        <w:jc w:val="both"/>
        <w:rPr>
          <w:rFonts w:ascii="Verdana" w:hAnsi="Verdana"/>
          <w:sz w:val="20"/>
          <w:szCs w:val="20"/>
          <w:lang w:val="ru-RU"/>
        </w:rPr>
      </w:pPr>
      <w:r w:rsidRPr="000C2397">
        <w:rPr>
          <w:rFonts w:ascii="Verdana" w:hAnsi="Verdana"/>
          <w:sz w:val="20"/>
          <w:szCs w:val="20"/>
          <w:lang w:val="ru-RU"/>
        </w:rPr>
        <w:tab/>
        <w:t>И. Джонгов: Беше рационално всяка група да предложи</w:t>
      </w:r>
      <w:r w:rsidR="006B3FE1" w:rsidRPr="006B3FE1">
        <w:rPr>
          <w:rFonts w:ascii="Verdana" w:hAnsi="Verdana"/>
          <w:sz w:val="20"/>
          <w:szCs w:val="20"/>
          <w:lang w:val="ru-RU"/>
        </w:rPr>
        <w:t xml:space="preserve"> </w:t>
      </w:r>
      <w:r w:rsidR="00B53370">
        <w:rPr>
          <w:rFonts w:ascii="Verdana" w:hAnsi="Verdana"/>
          <w:sz w:val="20"/>
          <w:szCs w:val="20"/>
          <w:lang w:val="ru-RU"/>
        </w:rPr>
        <w:t>участници в работната група.</w:t>
      </w:r>
      <w:r w:rsidRPr="000C2397">
        <w:rPr>
          <w:rFonts w:ascii="Verdana" w:hAnsi="Verdana"/>
          <w:sz w:val="20"/>
          <w:szCs w:val="20"/>
          <w:lang w:val="ru-RU"/>
        </w:rPr>
        <w:t xml:space="preserve"> </w:t>
      </w:r>
    </w:p>
    <w:p w14:paraId="6EA9D59A" w14:textId="77777777" w:rsidR="00811A5C" w:rsidRDefault="00811A5C" w:rsidP="00D27C46">
      <w:pPr>
        <w:pStyle w:val="Style4"/>
        <w:spacing w:before="60" w:line="360" w:lineRule="auto"/>
        <w:ind w:right="141" w:firstLine="0"/>
        <w:jc w:val="both"/>
        <w:rPr>
          <w:rFonts w:ascii="Verdana" w:hAnsi="Verdana"/>
          <w:sz w:val="20"/>
          <w:szCs w:val="20"/>
          <w:lang w:val="ru-RU"/>
        </w:rPr>
      </w:pPr>
      <w:r>
        <w:rPr>
          <w:rFonts w:ascii="Verdana" w:hAnsi="Verdana"/>
          <w:sz w:val="20"/>
          <w:szCs w:val="20"/>
          <w:lang w:val="ru-RU"/>
        </w:rPr>
        <w:t>След кратки дебати кой да участва в групата се премина към разглеждане на следващата точка по дневния ред.</w:t>
      </w:r>
    </w:p>
    <w:p w14:paraId="6BB41310" w14:textId="5D3D5236" w:rsidR="00E01A27" w:rsidRDefault="00E01A27" w:rsidP="00D27C46">
      <w:pPr>
        <w:pStyle w:val="Style4"/>
        <w:spacing w:before="60" w:line="360" w:lineRule="auto"/>
        <w:ind w:right="141" w:firstLine="0"/>
        <w:jc w:val="both"/>
        <w:rPr>
          <w:rFonts w:ascii="Verdana" w:hAnsi="Verdana"/>
          <w:sz w:val="20"/>
          <w:szCs w:val="20"/>
          <w:lang w:val="ru-RU"/>
        </w:rPr>
      </w:pPr>
    </w:p>
    <w:p w14:paraId="3C5DFC71" w14:textId="659CE30D" w:rsidR="003B6E1F" w:rsidRDefault="00D1682F" w:rsidP="006B779F">
      <w:pPr>
        <w:pStyle w:val="Style4"/>
        <w:spacing w:before="60" w:line="360" w:lineRule="auto"/>
        <w:ind w:right="141" w:firstLine="0"/>
        <w:jc w:val="both"/>
        <w:rPr>
          <w:rFonts w:ascii="Verdana" w:hAnsi="Verdana"/>
          <w:sz w:val="20"/>
          <w:szCs w:val="20"/>
          <w:lang w:val="ru-RU"/>
        </w:rPr>
      </w:pPr>
      <w:r>
        <w:rPr>
          <w:rFonts w:ascii="Verdana" w:hAnsi="Verdana"/>
          <w:sz w:val="20"/>
          <w:szCs w:val="20"/>
          <w:lang w:val="ru-RU"/>
        </w:rPr>
        <w:t>И. Джонгов</w:t>
      </w:r>
      <w:r w:rsidR="00BD297D" w:rsidRPr="008D6E02">
        <w:rPr>
          <w:rFonts w:ascii="Verdana" w:hAnsi="Verdana"/>
          <w:sz w:val="20"/>
          <w:szCs w:val="20"/>
          <w:lang w:val="ru-RU"/>
        </w:rPr>
        <w:t xml:space="preserve">: Преминаваме към </w:t>
      </w:r>
      <w:r w:rsidR="00BD297D" w:rsidRPr="008D6E02">
        <w:rPr>
          <w:rFonts w:ascii="Verdana" w:hAnsi="Verdana"/>
          <w:b/>
          <w:sz w:val="20"/>
          <w:szCs w:val="20"/>
          <w:lang w:val="ru-RU"/>
        </w:rPr>
        <w:t xml:space="preserve">точка </w:t>
      </w:r>
      <w:r w:rsidR="00EE1A79">
        <w:rPr>
          <w:rFonts w:ascii="Verdana" w:hAnsi="Verdana"/>
          <w:b/>
          <w:sz w:val="20"/>
          <w:szCs w:val="20"/>
          <w:lang w:val="ru-RU"/>
        </w:rPr>
        <w:t>6</w:t>
      </w:r>
      <w:r w:rsidR="00BD297D" w:rsidRPr="008D6E02">
        <w:rPr>
          <w:rFonts w:ascii="Verdana" w:hAnsi="Verdana"/>
          <w:b/>
          <w:sz w:val="20"/>
          <w:szCs w:val="20"/>
          <w:lang w:val="ru-RU"/>
        </w:rPr>
        <w:t xml:space="preserve">. </w:t>
      </w:r>
      <w:r w:rsidR="00BD297D" w:rsidRPr="008D6E02">
        <w:rPr>
          <w:rFonts w:ascii="Verdana" w:hAnsi="Verdana"/>
          <w:sz w:val="20"/>
          <w:szCs w:val="20"/>
          <w:lang w:val="ru-RU"/>
        </w:rPr>
        <w:t xml:space="preserve">от дневния ред, а именно: </w:t>
      </w:r>
      <w:r w:rsidR="00BD297D" w:rsidRPr="00EE74B2">
        <w:rPr>
          <w:rFonts w:ascii="Verdana" w:hAnsi="Verdana"/>
          <w:sz w:val="20"/>
          <w:szCs w:val="20"/>
        </w:rPr>
        <w:t>Д</w:t>
      </w:r>
      <w:r w:rsidR="00BD297D" w:rsidRPr="00EE74B2">
        <w:rPr>
          <w:rFonts w:ascii="Verdana" w:hAnsi="Verdana"/>
          <w:sz w:val="20"/>
          <w:szCs w:val="20"/>
          <w:lang w:eastAsia="en-US"/>
        </w:rPr>
        <w:t xml:space="preserve">окладна </w:t>
      </w:r>
      <w:r w:rsidR="00BD297D" w:rsidRPr="00AE0D15">
        <w:rPr>
          <w:rFonts w:ascii="Verdana" w:hAnsi="Verdana"/>
          <w:sz w:val="20"/>
          <w:szCs w:val="20"/>
          <w:lang w:eastAsia="en-US"/>
        </w:rPr>
        <w:t xml:space="preserve">записка </w:t>
      </w:r>
      <w:r w:rsidR="00D15974" w:rsidRPr="00D15974">
        <w:rPr>
          <w:rFonts w:ascii="Verdana" w:hAnsi="Verdana"/>
          <w:sz w:val="20"/>
          <w:szCs w:val="20"/>
          <w:lang w:val="ru-RU"/>
        </w:rPr>
        <w:t xml:space="preserve">с рег. </w:t>
      </w:r>
      <w:r w:rsidR="00EE1A79" w:rsidRPr="00EE1A79">
        <w:rPr>
          <w:rFonts w:ascii="Verdana" w:hAnsi="Verdana"/>
          <w:sz w:val="20"/>
          <w:szCs w:val="20"/>
          <w:lang w:val="ru-RU"/>
        </w:rPr>
        <w:t>№ 9000-1286 / 04.12.2025 г, относно: Промяна в състава на Постоянните комисии към Общински съвет – Пирдоп</w:t>
      </w:r>
      <w:r w:rsidR="00EE1A79">
        <w:rPr>
          <w:rFonts w:ascii="Verdana" w:hAnsi="Verdana"/>
          <w:sz w:val="20"/>
          <w:szCs w:val="20"/>
          <w:lang w:val="ru-RU"/>
        </w:rPr>
        <w:t>, с която ще Ви запозная</w:t>
      </w:r>
      <w:r w:rsidR="00EE1A79" w:rsidRPr="00EE1A79">
        <w:rPr>
          <w:rFonts w:ascii="Verdana" w:hAnsi="Verdana"/>
          <w:sz w:val="20"/>
          <w:szCs w:val="20"/>
          <w:lang w:val="ru-RU"/>
        </w:rPr>
        <w:t>.</w:t>
      </w:r>
    </w:p>
    <w:p w14:paraId="6A475395" w14:textId="77777777" w:rsidR="00B765F3" w:rsidRPr="00B765F3" w:rsidRDefault="00B765F3" w:rsidP="006B779F">
      <w:pPr>
        <w:pStyle w:val="Style4"/>
        <w:spacing w:before="60" w:line="360" w:lineRule="auto"/>
        <w:ind w:right="141"/>
        <w:jc w:val="both"/>
        <w:rPr>
          <w:rFonts w:ascii="Verdana" w:hAnsi="Verdana"/>
          <w:sz w:val="20"/>
          <w:szCs w:val="20"/>
          <w:lang w:val="ru-RU"/>
        </w:rPr>
      </w:pPr>
      <w:r w:rsidRPr="00B765F3">
        <w:rPr>
          <w:rFonts w:ascii="Verdana" w:hAnsi="Verdana"/>
          <w:sz w:val="20"/>
          <w:szCs w:val="20"/>
          <w:lang w:val="ru-RU"/>
        </w:rPr>
        <w:t>С оглед промяната на председателското място на Общински съвет – Пирдоп се налага да се извършат промени в състава на постоянните комисии.</w:t>
      </w:r>
    </w:p>
    <w:p w14:paraId="4E51F9B7" w14:textId="77777777" w:rsidR="00B765F3" w:rsidRDefault="00B765F3" w:rsidP="006B779F">
      <w:pPr>
        <w:pStyle w:val="Style4"/>
        <w:spacing w:before="60" w:line="360" w:lineRule="auto"/>
        <w:ind w:right="141" w:firstLine="0"/>
        <w:jc w:val="both"/>
        <w:rPr>
          <w:rFonts w:ascii="Verdana" w:hAnsi="Verdana"/>
          <w:sz w:val="20"/>
          <w:szCs w:val="20"/>
          <w:lang w:val="ru-RU"/>
        </w:rPr>
      </w:pPr>
      <w:r w:rsidRPr="00B765F3">
        <w:rPr>
          <w:rFonts w:ascii="Verdana" w:hAnsi="Verdana"/>
          <w:sz w:val="20"/>
          <w:szCs w:val="20"/>
          <w:lang w:val="ru-RU"/>
        </w:rPr>
        <w:t>На основание чл. 21, ал. 1, т. 1 и чл. 33, ал. 1, т. 1 от Закона за местното самоуправление и местната администрация и чл. 40 (2) и (3) от Правилник за организацията и дейността на ОбС, неговите комисии и взаимодействието му с Общинската администрация, очаквам Вашите предложения.</w:t>
      </w:r>
    </w:p>
    <w:p w14:paraId="51E17F1F" w14:textId="63B05A40" w:rsidR="000614C4" w:rsidRDefault="008228DE" w:rsidP="006B779F">
      <w:pPr>
        <w:spacing w:line="360" w:lineRule="auto"/>
        <w:ind w:firstLine="708"/>
        <w:jc w:val="both"/>
        <w:rPr>
          <w:rFonts w:ascii="Verdana" w:hAnsi="Verdana"/>
          <w:sz w:val="20"/>
          <w:szCs w:val="20"/>
        </w:rPr>
      </w:pPr>
      <w:r>
        <w:rPr>
          <w:rFonts w:ascii="Verdana" w:hAnsi="Verdana"/>
          <w:sz w:val="20"/>
          <w:szCs w:val="20"/>
        </w:rPr>
        <w:t>Обсъждаше се и на комисиите. Има един общински съветник, който не участва в нито една комисия. Очаквам предложения. Ако имате и други предложения по промяна в другите комисии.</w:t>
      </w:r>
      <w:r w:rsidR="00C54358">
        <w:rPr>
          <w:rFonts w:ascii="Verdana" w:hAnsi="Verdana"/>
          <w:sz w:val="20"/>
          <w:szCs w:val="20"/>
        </w:rPr>
        <w:t xml:space="preserve"> На комисиите не бяха взети решения.</w:t>
      </w:r>
    </w:p>
    <w:p w14:paraId="2362F1BD" w14:textId="77777777" w:rsidR="00C54358" w:rsidRPr="003F5F18" w:rsidRDefault="00C54358" w:rsidP="006B779F">
      <w:pPr>
        <w:pStyle w:val="NoSpacing"/>
        <w:spacing w:line="360" w:lineRule="auto"/>
        <w:ind w:firstLine="708"/>
        <w:jc w:val="both"/>
        <w:rPr>
          <w:rFonts w:ascii="Verdana" w:hAnsi="Verdana"/>
          <w:sz w:val="20"/>
          <w:szCs w:val="20"/>
        </w:rPr>
      </w:pPr>
      <w:r w:rsidRPr="003F5F18">
        <w:rPr>
          <w:rFonts w:ascii="Verdana" w:hAnsi="Verdana"/>
          <w:sz w:val="20"/>
          <w:szCs w:val="20"/>
        </w:rPr>
        <w:t>Отношение взеха:</w:t>
      </w:r>
    </w:p>
    <w:p w14:paraId="47AB15EF" w14:textId="5C6A6C8C" w:rsidR="008228DE" w:rsidRDefault="008228DE" w:rsidP="006B779F">
      <w:pPr>
        <w:spacing w:line="360" w:lineRule="auto"/>
        <w:ind w:firstLine="708"/>
        <w:jc w:val="both"/>
        <w:rPr>
          <w:rFonts w:ascii="Verdana" w:hAnsi="Verdana"/>
          <w:sz w:val="20"/>
          <w:szCs w:val="20"/>
        </w:rPr>
      </w:pPr>
      <w:r>
        <w:rPr>
          <w:rFonts w:ascii="Verdana" w:hAnsi="Verdana"/>
          <w:sz w:val="20"/>
          <w:szCs w:val="20"/>
        </w:rPr>
        <w:t>Г. Панов: В контекста на разговорите по време на комисиите, считам, че най- лесно и най-пр</w:t>
      </w:r>
      <w:r w:rsidR="00422999">
        <w:rPr>
          <w:rFonts w:ascii="Verdana" w:hAnsi="Verdana"/>
          <w:sz w:val="20"/>
          <w:szCs w:val="20"/>
        </w:rPr>
        <w:t>а</w:t>
      </w:r>
      <w:r>
        <w:rPr>
          <w:rFonts w:ascii="Verdana" w:hAnsi="Verdana"/>
          <w:sz w:val="20"/>
          <w:szCs w:val="20"/>
        </w:rPr>
        <w:t xml:space="preserve">гматично с оглед включването на г-жа Петкова в комисия е аз да подам оставка като член на комисията ръководена от г-н </w:t>
      </w:r>
      <w:r w:rsidRPr="00C54358">
        <w:rPr>
          <w:rFonts w:ascii="Verdana" w:hAnsi="Verdana"/>
          <w:sz w:val="20"/>
          <w:szCs w:val="20"/>
        </w:rPr>
        <w:t>Иванов</w:t>
      </w:r>
      <w:r w:rsidR="00C54358" w:rsidRPr="00C54358">
        <w:rPr>
          <w:rFonts w:ascii="Verdana" w:hAnsi="Verdana"/>
          <w:sz w:val="20"/>
          <w:szCs w:val="20"/>
        </w:rPr>
        <w:t xml:space="preserve">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w:t>
      </w:r>
      <w:r w:rsidRPr="00C54358">
        <w:rPr>
          <w:rFonts w:ascii="Verdana" w:hAnsi="Verdana"/>
          <w:sz w:val="20"/>
          <w:szCs w:val="20"/>
        </w:rPr>
        <w:t xml:space="preserve">. </w:t>
      </w:r>
      <w:r>
        <w:rPr>
          <w:rFonts w:ascii="Verdana" w:hAnsi="Verdana"/>
          <w:sz w:val="20"/>
          <w:szCs w:val="20"/>
        </w:rPr>
        <w:t xml:space="preserve">Това е много близко до нещата, с които тя се занимава и би била полезна там. Депозирам оставката си като член на комисията. </w:t>
      </w:r>
    </w:p>
    <w:p w14:paraId="7BAF4EF0" w14:textId="77777777" w:rsidR="00424637" w:rsidRPr="001828E8" w:rsidRDefault="00832B7B" w:rsidP="006B779F">
      <w:pPr>
        <w:spacing w:line="360" w:lineRule="auto"/>
        <w:ind w:firstLine="360"/>
        <w:jc w:val="both"/>
        <w:rPr>
          <w:rFonts w:ascii="Verdana" w:hAnsi="Verdana"/>
          <w:sz w:val="20"/>
          <w:szCs w:val="20"/>
        </w:rPr>
      </w:pPr>
      <w:r w:rsidRPr="001828E8">
        <w:rPr>
          <w:rFonts w:ascii="Verdana" w:hAnsi="Verdana"/>
          <w:sz w:val="20"/>
          <w:szCs w:val="20"/>
        </w:rPr>
        <w:t>И</w:t>
      </w:r>
      <w:r w:rsidR="00876C46" w:rsidRPr="001828E8">
        <w:rPr>
          <w:rFonts w:ascii="Verdana" w:hAnsi="Verdana"/>
          <w:sz w:val="20"/>
          <w:szCs w:val="20"/>
        </w:rPr>
        <w:t xml:space="preserve">. </w:t>
      </w:r>
      <w:r w:rsidRPr="001828E8">
        <w:rPr>
          <w:rFonts w:ascii="Verdana" w:hAnsi="Verdana"/>
          <w:sz w:val="20"/>
          <w:szCs w:val="20"/>
        </w:rPr>
        <w:t>Джонгов</w:t>
      </w:r>
      <w:r w:rsidR="00876C46" w:rsidRPr="001828E8">
        <w:rPr>
          <w:rFonts w:ascii="Verdana" w:hAnsi="Verdana"/>
          <w:sz w:val="20"/>
          <w:szCs w:val="20"/>
        </w:rPr>
        <w:t xml:space="preserve">: </w:t>
      </w:r>
      <w:r w:rsidR="00C54358" w:rsidRPr="001828E8">
        <w:rPr>
          <w:rFonts w:ascii="Verdana" w:hAnsi="Verdana"/>
          <w:sz w:val="20"/>
          <w:szCs w:val="20"/>
        </w:rPr>
        <w:t>Вие де</w:t>
      </w:r>
      <w:r w:rsidR="00424637" w:rsidRPr="001828E8">
        <w:rPr>
          <w:rFonts w:ascii="Verdana" w:hAnsi="Verdana"/>
          <w:sz w:val="20"/>
          <w:szCs w:val="20"/>
        </w:rPr>
        <w:t>позирате оставка и на Ваше място предлагате г-жа Кристина Петкова да влезне, нали така?</w:t>
      </w:r>
    </w:p>
    <w:p w14:paraId="643C92E8" w14:textId="77777777" w:rsidR="00424637" w:rsidRPr="001828E8" w:rsidRDefault="00424637" w:rsidP="006B779F">
      <w:pPr>
        <w:spacing w:line="360" w:lineRule="auto"/>
        <w:ind w:firstLine="360"/>
        <w:jc w:val="both"/>
        <w:rPr>
          <w:rFonts w:ascii="Verdana" w:hAnsi="Verdana"/>
          <w:sz w:val="20"/>
          <w:szCs w:val="20"/>
        </w:rPr>
      </w:pPr>
      <w:r w:rsidRPr="001828E8">
        <w:rPr>
          <w:rFonts w:ascii="Verdana" w:hAnsi="Verdana"/>
          <w:sz w:val="20"/>
          <w:szCs w:val="20"/>
        </w:rPr>
        <w:t>Г. Панов: Депозирам оставка.</w:t>
      </w:r>
    </w:p>
    <w:p w14:paraId="7415436F" w14:textId="437AA48F" w:rsidR="00424637" w:rsidRPr="00C1474B" w:rsidRDefault="00424637" w:rsidP="006B779F">
      <w:pPr>
        <w:spacing w:line="360" w:lineRule="auto"/>
        <w:ind w:firstLine="360"/>
        <w:jc w:val="both"/>
        <w:rPr>
          <w:rFonts w:ascii="Verdana" w:hAnsi="Verdana"/>
          <w:sz w:val="20"/>
          <w:szCs w:val="20"/>
        </w:rPr>
      </w:pPr>
      <w:r w:rsidRPr="001828E8">
        <w:rPr>
          <w:rFonts w:ascii="Verdana" w:hAnsi="Verdana"/>
          <w:sz w:val="20"/>
          <w:szCs w:val="20"/>
        </w:rPr>
        <w:t xml:space="preserve">И. Джонгов: </w:t>
      </w:r>
      <w:r w:rsidR="001828E8" w:rsidRPr="001828E8">
        <w:rPr>
          <w:rFonts w:ascii="Verdana" w:hAnsi="Verdana"/>
          <w:sz w:val="20"/>
          <w:szCs w:val="20"/>
        </w:rPr>
        <w:t xml:space="preserve">Тя не се гласува. </w:t>
      </w:r>
      <w:r w:rsidRPr="001828E8">
        <w:rPr>
          <w:rFonts w:ascii="Verdana" w:hAnsi="Verdana"/>
          <w:sz w:val="20"/>
          <w:szCs w:val="20"/>
        </w:rPr>
        <w:t>Значи трябва да изберем нов член в тази комисия.</w:t>
      </w:r>
      <w:r w:rsidR="001828E8" w:rsidRPr="001828E8">
        <w:rPr>
          <w:rFonts w:ascii="Verdana" w:hAnsi="Verdana"/>
          <w:sz w:val="20"/>
          <w:szCs w:val="20"/>
        </w:rPr>
        <w:t xml:space="preserve"> </w:t>
      </w:r>
      <w:r w:rsidR="001828E8" w:rsidRPr="00C1474B">
        <w:rPr>
          <w:rFonts w:ascii="Verdana" w:hAnsi="Verdana"/>
          <w:sz w:val="20"/>
          <w:szCs w:val="20"/>
        </w:rPr>
        <w:t>Предложения?</w:t>
      </w:r>
    </w:p>
    <w:p w14:paraId="10FFA2E2" w14:textId="42FF5B95" w:rsidR="00C1474B" w:rsidRPr="00C1474B" w:rsidRDefault="00424637" w:rsidP="006B779F">
      <w:pPr>
        <w:spacing w:line="360" w:lineRule="auto"/>
        <w:ind w:firstLine="360"/>
        <w:jc w:val="both"/>
        <w:rPr>
          <w:rFonts w:ascii="Verdana" w:hAnsi="Verdana"/>
          <w:sz w:val="20"/>
          <w:szCs w:val="20"/>
        </w:rPr>
      </w:pPr>
      <w:r w:rsidRPr="00C1474B">
        <w:rPr>
          <w:rFonts w:ascii="Verdana" w:hAnsi="Verdana"/>
          <w:sz w:val="20"/>
          <w:szCs w:val="20"/>
        </w:rPr>
        <w:t xml:space="preserve"> </w:t>
      </w:r>
      <w:r w:rsidR="00732EE2" w:rsidRPr="00C1474B">
        <w:rPr>
          <w:rFonts w:ascii="Verdana" w:hAnsi="Verdana"/>
          <w:sz w:val="20"/>
          <w:szCs w:val="20"/>
        </w:rPr>
        <w:t xml:space="preserve">Н. Ненчев: </w:t>
      </w:r>
      <w:r w:rsidR="00C1474B" w:rsidRPr="00C1474B">
        <w:rPr>
          <w:rFonts w:ascii="Verdana" w:hAnsi="Verdana"/>
          <w:sz w:val="20"/>
          <w:szCs w:val="20"/>
        </w:rPr>
        <w:t>Ние и</w:t>
      </w:r>
      <w:r w:rsidR="00732EE2" w:rsidRPr="00C1474B">
        <w:rPr>
          <w:rFonts w:ascii="Verdana" w:hAnsi="Verdana"/>
          <w:sz w:val="20"/>
          <w:szCs w:val="20"/>
        </w:rPr>
        <w:t>маме предложение</w:t>
      </w:r>
      <w:r w:rsidR="00C1474B" w:rsidRPr="00C1474B">
        <w:rPr>
          <w:rFonts w:ascii="Verdana" w:hAnsi="Verdana"/>
          <w:sz w:val="20"/>
          <w:szCs w:val="20"/>
        </w:rPr>
        <w:t xml:space="preserve">, </w:t>
      </w:r>
      <w:r w:rsidR="002E680E">
        <w:rPr>
          <w:rFonts w:ascii="Verdana" w:hAnsi="Verdana"/>
          <w:sz w:val="20"/>
          <w:szCs w:val="20"/>
        </w:rPr>
        <w:t xml:space="preserve">ние стоим зад нашето предложение още миналия път, </w:t>
      </w:r>
      <w:r w:rsidR="00C1474B" w:rsidRPr="00C1474B">
        <w:rPr>
          <w:rFonts w:ascii="Verdana" w:hAnsi="Verdana"/>
          <w:sz w:val="20"/>
          <w:szCs w:val="20"/>
        </w:rPr>
        <w:t xml:space="preserve">не знам защо не го представяте? </w:t>
      </w:r>
      <w:r w:rsidR="002E680E">
        <w:rPr>
          <w:rFonts w:ascii="Verdana" w:hAnsi="Verdana"/>
          <w:sz w:val="20"/>
          <w:szCs w:val="20"/>
        </w:rPr>
        <w:t>Може би Ви е трудно да изготвите проект за решение по това предложение, аз съм п</w:t>
      </w:r>
      <w:r w:rsidR="00C1474B" w:rsidRPr="00C1474B">
        <w:rPr>
          <w:rFonts w:ascii="Verdana" w:hAnsi="Verdana"/>
          <w:sz w:val="20"/>
          <w:szCs w:val="20"/>
        </w:rPr>
        <w:t>одготв</w:t>
      </w:r>
      <w:r w:rsidR="002E680E">
        <w:rPr>
          <w:rFonts w:ascii="Verdana" w:hAnsi="Verdana"/>
          <w:sz w:val="20"/>
          <w:szCs w:val="20"/>
        </w:rPr>
        <w:t>ил</w:t>
      </w:r>
      <w:r w:rsidR="00C1474B" w:rsidRPr="00C1474B">
        <w:rPr>
          <w:rFonts w:ascii="Verdana" w:hAnsi="Verdana"/>
          <w:sz w:val="20"/>
          <w:szCs w:val="20"/>
        </w:rPr>
        <w:t xml:space="preserve"> и проект за решение, който Ви го предоставям. (В предоставения проект за решение е предложена г-жа Кристина Петкова да бъде избрана за член в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w:t>
      </w:r>
      <w:r w:rsidR="00C00C57">
        <w:rPr>
          <w:rFonts w:ascii="Verdana" w:hAnsi="Verdana"/>
          <w:sz w:val="20"/>
          <w:szCs w:val="20"/>
        </w:rPr>
        <w:t xml:space="preserve">Да не се тормозите, нали сте новоизбран председател, за г-жа Кристина Петкова. </w:t>
      </w:r>
    </w:p>
    <w:p w14:paraId="2B10049C" w14:textId="118B7BD5" w:rsidR="00EE1A79" w:rsidRDefault="006C50D1" w:rsidP="006B779F">
      <w:pPr>
        <w:spacing w:line="360" w:lineRule="auto"/>
        <w:ind w:firstLine="360"/>
        <w:jc w:val="both"/>
        <w:rPr>
          <w:rFonts w:ascii="Verdana" w:hAnsi="Verdana"/>
          <w:sz w:val="20"/>
          <w:szCs w:val="20"/>
        </w:rPr>
      </w:pPr>
      <w:r>
        <w:rPr>
          <w:rFonts w:ascii="Verdana" w:hAnsi="Verdana"/>
          <w:sz w:val="20"/>
          <w:szCs w:val="20"/>
        </w:rPr>
        <w:t>И. Джонгов: Т</w:t>
      </w:r>
      <w:r w:rsidR="008824A4" w:rsidRPr="000B59FF">
        <w:rPr>
          <w:rFonts w:ascii="Verdana" w:hAnsi="Verdana"/>
          <w:sz w:val="20"/>
          <w:szCs w:val="20"/>
        </w:rPr>
        <w:t xml:space="preserve">ова беше излишно. </w:t>
      </w:r>
      <w:r w:rsidR="000B59FF" w:rsidRPr="000B59FF">
        <w:rPr>
          <w:rFonts w:ascii="Verdana" w:hAnsi="Verdana"/>
          <w:sz w:val="20"/>
          <w:szCs w:val="20"/>
        </w:rPr>
        <w:t xml:space="preserve">Ние бяхме склонни това да се направи. </w:t>
      </w:r>
      <w:r w:rsidR="000B59FF">
        <w:rPr>
          <w:rFonts w:ascii="Verdana" w:hAnsi="Verdana"/>
          <w:sz w:val="20"/>
          <w:szCs w:val="20"/>
        </w:rPr>
        <w:t>Няма да навлизам в подробности.</w:t>
      </w:r>
      <w:r w:rsidR="00301BEF">
        <w:rPr>
          <w:rFonts w:ascii="Verdana" w:hAnsi="Verdana"/>
          <w:sz w:val="20"/>
          <w:szCs w:val="20"/>
        </w:rPr>
        <w:t xml:space="preserve"> Има предложение от г-н Н. Ненчев, </w:t>
      </w:r>
      <w:r w:rsidR="00301BEF" w:rsidRPr="00C1474B">
        <w:rPr>
          <w:rFonts w:ascii="Verdana" w:hAnsi="Verdana"/>
          <w:sz w:val="20"/>
          <w:szCs w:val="20"/>
        </w:rPr>
        <w:t>г-жа Кристина Петкова да бъде избрана за член в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w:t>
      </w:r>
      <w:r w:rsidR="00301BEF">
        <w:rPr>
          <w:rFonts w:ascii="Verdana" w:hAnsi="Verdana"/>
          <w:sz w:val="20"/>
          <w:szCs w:val="20"/>
        </w:rPr>
        <w:t>. Подлагам го на гласуване.</w:t>
      </w:r>
    </w:p>
    <w:p w14:paraId="663B6B57" w14:textId="4762F397" w:rsidR="00301BEF" w:rsidRPr="000B59FF" w:rsidRDefault="00301BEF" w:rsidP="006B779F">
      <w:pPr>
        <w:spacing w:line="360" w:lineRule="auto"/>
        <w:ind w:firstLine="360"/>
        <w:jc w:val="both"/>
        <w:rPr>
          <w:rFonts w:ascii="Verdana" w:hAnsi="Verdana"/>
          <w:sz w:val="20"/>
          <w:szCs w:val="20"/>
        </w:rPr>
      </w:pPr>
      <w:r>
        <w:rPr>
          <w:rFonts w:ascii="Verdana" w:hAnsi="Verdana"/>
          <w:sz w:val="20"/>
          <w:szCs w:val="20"/>
        </w:rPr>
        <w:t xml:space="preserve">Л. Кирилов: Има процедура. </w:t>
      </w:r>
      <w:r w:rsidR="007C495E">
        <w:rPr>
          <w:rFonts w:ascii="Verdana" w:hAnsi="Verdana"/>
          <w:sz w:val="20"/>
          <w:szCs w:val="20"/>
        </w:rPr>
        <w:t xml:space="preserve">Ако ще си правим такива дребни игрички, не е редно. </w:t>
      </w:r>
      <w:r>
        <w:rPr>
          <w:rFonts w:ascii="Verdana" w:hAnsi="Verdana"/>
          <w:sz w:val="20"/>
          <w:szCs w:val="20"/>
        </w:rPr>
        <w:t>Бих се съгласил с Вас, г-н Председател, че сте имали такова намерение ако бяхте предложили и бяхте подкрепили още в предходната извънредна сесия нашия проект за решение</w:t>
      </w:r>
      <w:r w:rsidR="007C495E">
        <w:rPr>
          <w:rFonts w:ascii="Verdana" w:hAnsi="Verdana"/>
          <w:sz w:val="20"/>
          <w:szCs w:val="20"/>
        </w:rPr>
        <w:t xml:space="preserve"> з</w:t>
      </w:r>
      <w:r w:rsidR="006C3A52">
        <w:rPr>
          <w:rFonts w:ascii="Verdana" w:hAnsi="Verdana"/>
          <w:sz w:val="20"/>
          <w:szCs w:val="20"/>
        </w:rPr>
        <w:t xml:space="preserve">а </w:t>
      </w:r>
      <w:r w:rsidR="006C3A52">
        <w:rPr>
          <w:rFonts w:ascii="Verdana" w:hAnsi="Verdana"/>
          <w:sz w:val="20"/>
          <w:szCs w:val="20"/>
        </w:rPr>
        <w:lastRenderedPageBreak/>
        <w:t>включването на тази точка и за избирането на г-жа Кристина Петкова за член на тази комисия.</w:t>
      </w:r>
      <w:r w:rsidR="007C495E">
        <w:rPr>
          <w:rFonts w:ascii="Verdana" w:hAnsi="Verdana"/>
          <w:sz w:val="20"/>
          <w:szCs w:val="20"/>
        </w:rPr>
        <w:t xml:space="preserve"> Процедурата е, че г-н Председателя трябва да коригира изказванията, дори и лични да са, когато се казват неистини. Не подкрепихте тази точка да влезне.</w:t>
      </w:r>
    </w:p>
    <w:p w14:paraId="57FE801F" w14:textId="75833482" w:rsidR="00732EE2" w:rsidRPr="007C495E" w:rsidRDefault="00732EE2" w:rsidP="006B779F">
      <w:pPr>
        <w:pStyle w:val="NoSpacing"/>
        <w:spacing w:line="360" w:lineRule="auto"/>
        <w:ind w:firstLine="708"/>
        <w:jc w:val="both"/>
        <w:rPr>
          <w:rFonts w:ascii="Verdana" w:hAnsi="Verdana"/>
          <w:sz w:val="20"/>
          <w:szCs w:val="20"/>
        </w:rPr>
      </w:pPr>
      <w:r w:rsidRPr="007C495E">
        <w:rPr>
          <w:rFonts w:ascii="Verdana" w:hAnsi="Verdana"/>
          <w:sz w:val="20"/>
          <w:szCs w:val="20"/>
        </w:rPr>
        <w:t xml:space="preserve">С. Готев: </w:t>
      </w:r>
      <w:r w:rsidR="007C495E" w:rsidRPr="007C495E">
        <w:rPr>
          <w:rFonts w:ascii="Verdana" w:hAnsi="Verdana"/>
          <w:sz w:val="20"/>
          <w:szCs w:val="20"/>
        </w:rPr>
        <w:t>Виждам разгорещени дебати, първо не е процедура и второ за мен е изключително унизително Вашата група колеги, да продължава да унижава г-жа К. Петкова. Заявих го и на комисиите и смятам, че правилния и можещ човек в тази група по култура и здравеопазване е на</w:t>
      </w:r>
      <w:r w:rsidR="00216432">
        <w:rPr>
          <w:rFonts w:ascii="Verdana" w:hAnsi="Verdana"/>
          <w:sz w:val="20"/>
          <w:szCs w:val="20"/>
        </w:rPr>
        <w:t>и</w:t>
      </w:r>
      <w:r w:rsidR="007C495E" w:rsidRPr="007C495E">
        <w:rPr>
          <w:rFonts w:ascii="Verdana" w:hAnsi="Verdana"/>
          <w:sz w:val="20"/>
          <w:szCs w:val="20"/>
        </w:rPr>
        <w:t xml:space="preserve">стина г-жа Петкова. Има какво да даде. Спрете да унижавате този човек. Аз с две ръце бих подкрепил г-жа Петкова, относно влизането и в тази комисия. </w:t>
      </w:r>
    </w:p>
    <w:p w14:paraId="7004ECFC" w14:textId="77777777" w:rsidR="00572DEB" w:rsidRPr="00572DEB" w:rsidRDefault="00732EE2" w:rsidP="00D27C46">
      <w:pPr>
        <w:pStyle w:val="NoSpacing"/>
        <w:spacing w:line="360" w:lineRule="auto"/>
        <w:ind w:firstLine="708"/>
        <w:jc w:val="both"/>
        <w:rPr>
          <w:rFonts w:ascii="Verdana" w:hAnsi="Verdana"/>
          <w:sz w:val="20"/>
          <w:szCs w:val="20"/>
        </w:rPr>
      </w:pPr>
      <w:r w:rsidRPr="00572DEB">
        <w:rPr>
          <w:rFonts w:ascii="Verdana" w:hAnsi="Verdana"/>
          <w:sz w:val="20"/>
          <w:szCs w:val="20"/>
        </w:rPr>
        <w:t xml:space="preserve">Л. Кирилов: </w:t>
      </w:r>
      <w:r w:rsidR="00572DEB" w:rsidRPr="00572DEB">
        <w:rPr>
          <w:rFonts w:ascii="Verdana" w:hAnsi="Verdana"/>
          <w:sz w:val="20"/>
          <w:szCs w:val="20"/>
        </w:rPr>
        <w:t>По процедура.</w:t>
      </w:r>
    </w:p>
    <w:p w14:paraId="2EF37318" w14:textId="77777777" w:rsidR="00572DEB" w:rsidRPr="00572DEB" w:rsidRDefault="00572DEB" w:rsidP="00D27C46">
      <w:pPr>
        <w:pStyle w:val="NoSpacing"/>
        <w:spacing w:line="360" w:lineRule="auto"/>
        <w:ind w:firstLine="708"/>
        <w:jc w:val="both"/>
        <w:rPr>
          <w:rFonts w:ascii="Verdana" w:hAnsi="Verdana"/>
          <w:sz w:val="20"/>
          <w:szCs w:val="20"/>
        </w:rPr>
      </w:pPr>
      <w:r w:rsidRPr="00572DEB">
        <w:rPr>
          <w:rFonts w:ascii="Verdana" w:hAnsi="Verdana"/>
          <w:sz w:val="20"/>
          <w:szCs w:val="20"/>
        </w:rPr>
        <w:t>И. Джонгов: Пак ли процедура?</w:t>
      </w:r>
    </w:p>
    <w:p w14:paraId="5CDC3744" w14:textId="1920D241" w:rsidR="00732EE2" w:rsidRPr="00572DEB" w:rsidRDefault="00572DEB" w:rsidP="00D27C46">
      <w:pPr>
        <w:pStyle w:val="NoSpacing"/>
        <w:spacing w:line="360" w:lineRule="auto"/>
        <w:ind w:firstLine="708"/>
        <w:jc w:val="both"/>
        <w:rPr>
          <w:rFonts w:ascii="Verdana" w:hAnsi="Verdana"/>
          <w:sz w:val="20"/>
          <w:szCs w:val="20"/>
        </w:rPr>
      </w:pPr>
      <w:r w:rsidRPr="00572DEB">
        <w:rPr>
          <w:rFonts w:ascii="Verdana" w:hAnsi="Verdana"/>
          <w:sz w:val="20"/>
          <w:szCs w:val="20"/>
        </w:rPr>
        <w:t xml:space="preserve">Л. Кирилов: Когато се казват неистини. </w:t>
      </w:r>
    </w:p>
    <w:p w14:paraId="10FA727B" w14:textId="77777777" w:rsidR="00F64C57" w:rsidRDefault="00732EE2" w:rsidP="00F64C57">
      <w:pPr>
        <w:pStyle w:val="NoSpacing"/>
        <w:spacing w:line="360" w:lineRule="auto"/>
        <w:ind w:firstLine="708"/>
        <w:jc w:val="both"/>
        <w:rPr>
          <w:rFonts w:ascii="Verdana" w:hAnsi="Verdana"/>
          <w:color w:val="FF0000"/>
          <w:sz w:val="20"/>
          <w:szCs w:val="20"/>
        </w:rPr>
      </w:pPr>
      <w:r w:rsidRPr="00572DEB">
        <w:rPr>
          <w:rFonts w:ascii="Verdana" w:hAnsi="Verdana"/>
          <w:sz w:val="20"/>
          <w:szCs w:val="20"/>
        </w:rPr>
        <w:t xml:space="preserve">С. Готев: </w:t>
      </w:r>
      <w:r w:rsidR="008D4AB6">
        <w:rPr>
          <w:rFonts w:ascii="Verdana" w:hAnsi="Verdana"/>
          <w:sz w:val="20"/>
          <w:szCs w:val="20"/>
        </w:rPr>
        <w:t xml:space="preserve">Процедура. </w:t>
      </w:r>
      <w:r w:rsidRPr="00572DEB">
        <w:rPr>
          <w:rFonts w:ascii="Verdana" w:hAnsi="Verdana"/>
          <w:sz w:val="20"/>
          <w:szCs w:val="20"/>
        </w:rPr>
        <w:t>Моля да бъдат прекратени дебатите и да преминем към гласуване.</w:t>
      </w:r>
      <w:r w:rsidR="00F64C57" w:rsidRPr="00F64C57">
        <w:rPr>
          <w:rFonts w:ascii="Verdana" w:hAnsi="Verdana"/>
          <w:color w:val="FF0000"/>
          <w:sz w:val="20"/>
          <w:szCs w:val="20"/>
        </w:rPr>
        <w:t xml:space="preserve"> </w:t>
      </w:r>
      <w:r w:rsidR="00F64C57">
        <w:rPr>
          <w:rFonts w:ascii="Verdana" w:hAnsi="Verdana"/>
          <w:color w:val="FF0000"/>
          <w:sz w:val="20"/>
          <w:szCs w:val="20"/>
        </w:rPr>
        <w:t xml:space="preserve"> </w:t>
      </w:r>
    </w:p>
    <w:p w14:paraId="32D0C20D" w14:textId="1EDD0B25" w:rsidR="00F64C57" w:rsidRPr="00F64C57" w:rsidRDefault="00F64C57" w:rsidP="00F64C57">
      <w:pPr>
        <w:pStyle w:val="NoSpacing"/>
        <w:spacing w:line="360" w:lineRule="auto"/>
        <w:ind w:firstLine="708"/>
        <w:jc w:val="both"/>
        <w:rPr>
          <w:rFonts w:ascii="Verdana" w:hAnsi="Verdana"/>
          <w:sz w:val="20"/>
          <w:szCs w:val="20"/>
        </w:rPr>
      </w:pPr>
      <w:r w:rsidRPr="00F64C57">
        <w:rPr>
          <w:rFonts w:ascii="Verdana" w:hAnsi="Verdana"/>
          <w:sz w:val="20"/>
          <w:szCs w:val="20"/>
        </w:rPr>
        <w:t>След това г-н С. Готев оттег</w:t>
      </w:r>
      <w:r w:rsidR="00216432">
        <w:rPr>
          <w:rFonts w:ascii="Verdana" w:hAnsi="Verdana"/>
          <w:sz w:val="20"/>
          <w:szCs w:val="20"/>
        </w:rPr>
        <w:t>л</w:t>
      </w:r>
      <w:r w:rsidRPr="00F64C57">
        <w:rPr>
          <w:rFonts w:ascii="Verdana" w:hAnsi="Verdana"/>
          <w:sz w:val="20"/>
          <w:szCs w:val="20"/>
        </w:rPr>
        <w:t>и предложението си.</w:t>
      </w:r>
    </w:p>
    <w:p w14:paraId="721C6FBC" w14:textId="23C71755" w:rsidR="00732EE2" w:rsidRPr="00F64C57" w:rsidRDefault="00732EE2" w:rsidP="00D27C46">
      <w:pPr>
        <w:pStyle w:val="NoSpacing"/>
        <w:spacing w:line="360" w:lineRule="auto"/>
        <w:ind w:firstLine="708"/>
        <w:jc w:val="both"/>
        <w:rPr>
          <w:rFonts w:ascii="Verdana" w:hAnsi="Verdana"/>
          <w:sz w:val="20"/>
          <w:szCs w:val="20"/>
        </w:rPr>
      </w:pPr>
    </w:p>
    <w:p w14:paraId="2E7E5D6C" w14:textId="78D93A2B" w:rsidR="00732EE2" w:rsidRPr="00F64C57" w:rsidRDefault="00732EE2" w:rsidP="00D27C46">
      <w:pPr>
        <w:pStyle w:val="NoSpacing"/>
        <w:spacing w:line="360" w:lineRule="auto"/>
        <w:ind w:firstLine="708"/>
        <w:jc w:val="both"/>
        <w:rPr>
          <w:rFonts w:ascii="Verdana" w:hAnsi="Verdana"/>
          <w:sz w:val="20"/>
          <w:szCs w:val="20"/>
        </w:rPr>
      </w:pPr>
      <w:r w:rsidRPr="00F64C57">
        <w:rPr>
          <w:rFonts w:ascii="Verdana" w:hAnsi="Verdana"/>
          <w:sz w:val="20"/>
          <w:szCs w:val="20"/>
        </w:rPr>
        <w:t xml:space="preserve">Л. Кирилов: </w:t>
      </w:r>
      <w:r w:rsidR="00F64C57" w:rsidRPr="00F64C57">
        <w:rPr>
          <w:rFonts w:ascii="Verdana" w:hAnsi="Verdana"/>
          <w:sz w:val="20"/>
          <w:szCs w:val="20"/>
        </w:rPr>
        <w:t xml:space="preserve">Първо трябва да изчерпам аз моята процедура и тогава. Явно културата не е много висока. </w:t>
      </w:r>
      <w:r w:rsidR="00CE072B" w:rsidRPr="00F64C57">
        <w:rPr>
          <w:rFonts w:ascii="Verdana" w:hAnsi="Verdana"/>
          <w:sz w:val="20"/>
          <w:szCs w:val="20"/>
        </w:rPr>
        <w:t>Ако ще си играем на такива дребни игрички.</w:t>
      </w:r>
      <w:r w:rsidR="00F64C57" w:rsidRPr="00F64C57">
        <w:rPr>
          <w:rFonts w:ascii="Verdana" w:hAnsi="Verdana"/>
          <w:sz w:val="20"/>
          <w:szCs w:val="20"/>
        </w:rPr>
        <w:t>Ако г-н председателя е имал такова намерение, то можеше да бъде подкрепен</w:t>
      </w:r>
      <w:r w:rsidR="00B26F77">
        <w:rPr>
          <w:rFonts w:ascii="Verdana" w:hAnsi="Verdana"/>
          <w:sz w:val="20"/>
          <w:szCs w:val="20"/>
        </w:rPr>
        <w:t>о на извънредната сесия. Вие гла</w:t>
      </w:r>
      <w:r w:rsidR="00F64C57" w:rsidRPr="00F64C57">
        <w:rPr>
          <w:rFonts w:ascii="Verdana" w:hAnsi="Verdana"/>
          <w:sz w:val="20"/>
          <w:szCs w:val="20"/>
        </w:rPr>
        <w:t xml:space="preserve">сувахте тогава против да влезне тази точка в дневния ред. След това беше редно такива организационни въпроси да се обсъждат на председателски съвет.   </w:t>
      </w:r>
    </w:p>
    <w:p w14:paraId="12A84E7A" w14:textId="5242363D" w:rsidR="00F64C57" w:rsidRPr="00F64C57" w:rsidRDefault="00F64C57" w:rsidP="00D27C46">
      <w:pPr>
        <w:pStyle w:val="NoSpacing"/>
        <w:spacing w:line="360" w:lineRule="auto"/>
        <w:ind w:firstLine="708"/>
        <w:jc w:val="both"/>
        <w:rPr>
          <w:rFonts w:ascii="Verdana" w:hAnsi="Verdana"/>
          <w:sz w:val="20"/>
          <w:szCs w:val="20"/>
        </w:rPr>
      </w:pPr>
      <w:r w:rsidRPr="00F64C57">
        <w:rPr>
          <w:rFonts w:ascii="Verdana" w:hAnsi="Verdana"/>
          <w:sz w:val="20"/>
          <w:szCs w:val="20"/>
        </w:rPr>
        <w:t>И. Джонгов: Това нещо е обсъждано на председателски съвет. Не сте прав.</w:t>
      </w:r>
    </w:p>
    <w:p w14:paraId="76420438" w14:textId="77777777" w:rsidR="00EE1A79" w:rsidRDefault="00EE1A79" w:rsidP="00D27C46">
      <w:pPr>
        <w:pStyle w:val="NoSpacing"/>
        <w:spacing w:line="360" w:lineRule="auto"/>
        <w:ind w:firstLine="708"/>
        <w:jc w:val="both"/>
        <w:rPr>
          <w:rFonts w:ascii="Verdana" w:hAnsi="Verdana"/>
          <w:sz w:val="20"/>
          <w:szCs w:val="20"/>
        </w:rPr>
      </w:pPr>
    </w:p>
    <w:p w14:paraId="1EC23285" w14:textId="3A25B441" w:rsidR="00BD297D" w:rsidRPr="00167DB7" w:rsidRDefault="00D51C9C" w:rsidP="00D27C46">
      <w:pPr>
        <w:pStyle w:val="NoSpacing"/>
        <w:spacing w:line="360" w:lineRule="auto"/>
        <w:jc w:val="both"/>
        <w:rPr>
          <w:rFonts w:ascii="Verdana" w:hAnsi="Verdana"/>
          <w:sz w:val="20"/>
          <w:szCs w:val="20"/>
          <w:lang w:val="ru-RU"/>
        </w:rPr>
      </w:pPr>
      <w:r w:rsidRPr="00167DB7">
        <w:rPr>
          <w:rFonts w:ascii="Verdana" w:hAnsi="Verdana"/>
          <w:sz w:val="20"/>
          <w:szCs w:val="20"/>
        </w:rPr>
        <w:t xml:space="preserve">И. Джонгов: </w:t>
      </w:r>
      <w:r w:rsidR="00BD297D" w:rsidRPr="00167DB7">
        <w:rPr>
          <w:rFonts w:ascii="Verdana" w:hAnsi="Verdana"/>
          <w:sz w:val="20"/>
          <w:szCs w:val="20"/>
        </w:rPr>
        <w:t xml:space="preserve">Предлагам </w:t>
      </w:r>
      <w:r w:rsidR="00167DB7" w:rsidRPr="00167DB7">
        <w:rPr>
          <w:rFonts w:ascii="Verdana" w:hAnsi="Verdana"/>
          <w:sz w:val="20"/>
          <w:szCs w:val="20"/>
        </w:rPr>
        <w:t>на гласуване предложението г-жа Кристина Петкова да влезне като член в Постоянна комисия по здравеопазване, социална политика, образование, вероизповедания, обществен ред, култура, младежта, спорт и туризъм към Общински съвет — Пирдоп</w:t>
      </w:r>
      <w:r w:rsidR="00BD297D" w:rsidRPr="00167DB7">
        <w:rPr>
          <w:rFonts w:ascii="Verdana" w:hAnsi="Verdana"/>
          <w:sz w:val="20"/>
          <w:szCs w:val="20"/>
        </w:rPr>
        <w:t xml:space="preserve">. </w:t>
      </w:r>
      <w:r w:rsidR="00BD297D" w:rsidRPr="00167DB7">
        <w:rPr>
          <w:rFonts w:ascii="Verdana" w:hAnsi="Verdana"/>
          <w:sz w:val="20"/>
          <w:szCs w:val="20"/>
          <w:lang w:val="ru-RU"/>
        </w:rPr>
        <w:t>(</w:t>
      </w:r>
      <w:r w:rsidRPr="00167DB7">
        <w:rPr>
          <w:rFonts w:ascii="Verdana" w:hAnsi="Verdana"/>
          <w:sz w:val="20"/>
          <w:szCs w:val="20"/>
        </w:rPr>
        <w:t xml:space="preserve">И. Джонгов </w:t>
      </w:r>
      <w:r w:rsidR="00BD297D" w:rsidRPr="00167DB7">
        <w:rPr>
          <w:rFonts w:ascii="Verdana" w:hAnsi="Verdana"/>
          <w:sz w:val="20"/>
          <w:szCs w:val="20"/>
          <w:lang w:val="ru-RU"/>
        </w:rPr>
        <w:t>зачита проекта за решение).</w:t>
      </w:r>
    </w:p>
    <w:p w14:paraId="199AAE2C" w14:textId="57A97F90" w:rsidR="00BD297D" w:rsidRPr="00EE1A79" w:rsidRDefault="00BD297D" w:rsidP="00D27C46">
      <w:pPr>
        <w:pStyle w:val="NoSpacing"/>
        <w:spacing w:line="360" w:lineRule="auto"/>
        <w:jc w:val="both"/>
        <w:rPr>
          <w:rFonts w:ascii="Verdana" w:hAnsi="Verdana"/>
          <w:color w:val="FF0000"/>
          <w:sz w:val="20"/>
          <w:szCs w:val="20"/>
          <w:lang w:val="ru-RU"/>
        </w:rPr>
      </w:pPr>
    </w:p>
    <w:p w14:paraId="2C1A34F8" w14:textId="77777777" w:rsidR="00E8485E" w:rsidRPr="00167DB7" w:rsidRDefault="00E8485E" w:rsidP="00D27C46">
      <w:pPr>
        <w:pStyle w:val="NoSpacing"/>
        <w:spacing w:line="360" w:lineRule="auto"/>
        <w:ind w:firstLine="708"/>
        <w:jc w:val="both"/>
        <w:rPr>
          <w:rFonts w:ascii="Verdana" w:hAnsi="Verdana" w:cs="Tahoma"/>
          <w:sz w:val="20"/>
          <w:szCs w:val="20"/>
        </w:rPr>
      </w:pPr>
      <w:r w:rsidRPr="00167DB7">
        <w:rPr>
          <w:rFonts w:ascii="Verdana" w:hAnsi="Verdana"/>
          <w:sz w:val="20"/>
          <w:szCs w:val="20"/>
        </w:rPr>
        <w:t>Моля, гласувайте</w:t>
      </w:r>
      <w:r w:rsidRPr="00167DB7">
        <w:rPr>
          <w:rFonts w:ascii="Verdana" w:hAnsi="Verdana" w:cs="Tahoma"/>
          <w:sz w:val="20"/>
          <w:szCs w:val="20"/>
        </w:rPr>
        <w:t xml:space="preserve">: </w:t>
      </w:r>
    </w:p>
    <w:p w14:paraId="046EE829" w14:textId="77777777" w:rsidR="00E8485E" w:rsidRPr="00167DB7" w:rsidRDefault="00E8485E" w:rsidP="00D27C46">
      <w:pPr>
        <w:pStyle w:val="NoSpacing"/>
        <w:spacing w:line="360" w:lineRule="auto"/>
        <w:jc w:val="both"/>
        <w:rPr>
          <w:rFonts w:ascii="Verdana" w:hAnsi="Verdana" w:cs="Arial"/>
          <w:sz w:val="20"/>
          <w:szCs w:val="20"/>
        </w:rPr>
      </w:pPr>
      <w:r w:rsidRPr="00167DB7">
        <w:rPr>
          <w:rFonts w:ascii="Verdana" w:hAnsi="Verdana"/>
          <w:sz w:val="20"/>
          <w:szCs w:val="20"/>
        </w:rPr>
        <w:tab/>
        <w:t xml:space="preserve">Гласували „за” - </w:t>
      </w:r>
      <w:r w:rsidRPr="00167DB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2DCD2D1C" w14:textId="77777777" w:rsidR="00E8485E" w:rsidRPr="00167DB7" w:rsidRDefault="00E8485E" w:rsidP="00D27C46">
      <w:pPr>
        <w:pStyle w:val="NoSpacing"/>
        <w:spacing w:line="360" w:lineRule="auto"/>
        <w:jc w:val="both"/>
        <w:rPr>
          <w:rFonts w:ascii="Verdana" w:hAnsi="Verdana" w:cs="Arial"/>
          <w:sz w:val="20"/>
          <w:szCs w:val="20"/>
        </w:rPr>
      </w:pPr>
      <w:r w:rsidRPr="00167DB7">
        <w:rPr>
          <w:rFonts w:ascii="Verdana" w:hAnsi="Verdana" w:cs="Arial"/>
          <w:sz w:val="20"/>
          <w:szCs w:val="20"/>
        </w:rPr>
        <w:t xml:space="preserve">          Гласували „против” – няма; </w:t>
      </w:r>
    </w:p>
    <w:p w14:paraId="33485833" w14:textId="77777777" w:rsidR="00E8485E" w:rsidRPr="00167DB7" w:rsidRDefault="00E8485E" w:rsidP="00D27C46">
      <w:pPr>
        <w:pStyle w:val="NoSpacing"/>
        <w:spacing w:line="360" w:lineRule="auto"/>
        <w:jc w:val="both"/>
        <w:rPr>
          <w:rFonts w:ascii="Verdana" w:hAnsi="Verdana" w:cs="Arial"/>
          <w:sz w:val="20"/>
          <w:szCs w:val="20"/>
        </w:rPr>
      </w:pPr>
      <w:r w:rsidRPr="00167DB7">
        <w:rPr>
          <w:rFonts w:ascii="Verdana" w:hAnsi="Verdana" w:cs="Arial"/>
          <w:sz w:val="20"/>
          <w:szCs w:val="20"/>
        </w:rPr>
        <w:tab/>
        <w:t>Гласували  „въздържал се” – няма;</w:t>
      </w:r>
    </w:p>
    <w:p w14:paraId="4FFA7652" w14:textId="77777777" w:rsidR="00167DB7" w:rsidRDefault="00167DB7" w:rsidP="00D27C46">
      <w:pPr>
        <w:spacing w:line="360" w:lineRule="auto"/>
        <w:jc w:val="both"/>
        <w:rPr>
          <w:rFonts w:ascii="Verdana" w:hAnsi="Verdana"/>
          <w:sz w:val="20"/>
          <w:szCs w:val="20"/>
        </w:rPr>
      </w:pPr>
    </w:p>
    <w:p w14:paraId="1700FA23" w14:textId="56492AC4" w:rsidR="00E8485E" w:rsidRPr="00943B13" w:rsidRDefault="00EE1A79" w:rsidP="00D27C46">
      <w:pPr>
        <w:spacing w:line="360" w:lineRule="auto"/>
        <w:jc w:val="both"/>
        <w:rPr>
          <w:rFonts w:ascii="Verdana" w:eastAsiaTheme="minorHAnsi" w:hAnsi="Verdana" w:cs="Arial"/>
          <w:sz w:val="20"/>
          <w:szCs w:val="20"/>
          <w:lang w:eastAsia="en-US"/>
        </w:rPr>
      </w:pPr>
      <w:r w:rsidRPr="00EE1A79">
        <w:rPr>
          <w:rFonts w:ascii="Verdana" w:hAnsi="Verdana"/>
          <w:sz w:val="20"/>
          <w:szCs w:val="20"/>
        </w:rPr>
        <w:t xml:space="preserve">На основание чл. 21, ал. 1, т. 1 и чл. 33, ал. 1, т. 1 от Закона за местното самоуправление и местната администрация и чл. 5, ал. 1, т. 1 и чл. 40 (2) и (3) от Правилник за </w:t>
      </w:r>
      <w:r w:rsidRPr="00943B13">
        <w:rPr>
          <w:rFonts w:ascii="Verdana" w:hAnsi="Verdana"/>
          <w:sz w:val="20"/>
          <w:szCs w:val="20"/>
        </w:rPr>
        <w:t>организацията и дейността на ОбС, неговите комисии и взаимодействието му с Общинската администрация,</w:t>
      </w:r>
      <w:r w:rsidR="00E8485E" w:rsidRPr="00943B13">
        <w:rPr>
          <w:rFonts w:ascii="Verdana" w:hAnsi="Verdana"/>
          <w:sz w:val="20"/>
          <w:szCs w:val="20"/>
        </w:rPr>
        <w:t xml:space="preserve"> </w:t>
      </w:r>
      <w:r w:rsidR="00E8485E" w:rsidRPr="00943B13">
        <w:rPr>
          <w:rFonts w:ascii="Verdana" w:eastAsiaTheme="minorHAnsi" w:hAnsi="Verdana" w:cs="Verdana"/>
          <w:sz w:val="20"/>
          <w:szCs w:val="20"/>
          <w:lang w:eastAsia="en-US"/>
        </w:rPr>
        <w:t xml:space="preserve">след проведеното гласуване с 13 гласа „за”, както следва: </w:t>
      </w:r>
      <w:r w:rsidR="00E8485E" w:rsidRPr="00943B1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w:t>
      </w:r>
      <w:r w:rsidR="00E8485E" w:rsidRPr="00943B13">
        <w:rPr>
          <w:rFonts w:ascii="Verdana" w:hAnsi="Verdana" w:cs="Arial"/>
          <w:sz w:val="20"/>
          <w:szCs w:val="20"/>
        </w:rPr>
        <w:lastRenderedPageBreak/>
        <w:t xml:space="preserve">Станислав Готев, Тодор Иванов,  </w:t>
      </w:r>
      <w:r w:rsidR="00E8485E" w:rsidRPr="00943B13">
        <w:rPr>
          <w:rFonts w:ascii="Verdana" w:eastAsiaTheme="minorHAnsi" w:hAnsi="Verdana" w:cs="Arial"/>
          <w:sz w:val="20"/>
          <w:szCs w:val="20"/>
          <w:lang w:eastAsia="en-US"/>
        </w:rPr>
        <w:t>0 гласа „против” и 0 гласа „въздържал се”</w:t>
      </w:r>
      <w:r w:rsidR="00E8485E" w:rsidRPr="00943B13">
        <w:rPr>
          <w:rFonts w:ascii="Verdana" w:hAnsi="Verdana" w:cs="Arial"/>
          <w:sz w:val="20"/>
          <w:szCs w:val="20"/>
        </w:rPr>
        <w:t xml:space="preserve">, </w:t>
      </w:r>
      <w:r w:rsidR="00E8485E" w:rsidRPr="00943B13">
        <w:rPr>
          <w:rFonts w:ascii="Verdana" w:eastAsiaTheme="minorHAnsi" w:hAnsi="Verdana" w:cs="Arial"/>
          <w:sz w:val="20"/>
          <w:szCs w:val="20"/>
          <w:lang w:eastAsia="en-US"/>
        </w:rPr>
        <w:t>Общински съвет-Пирдоп прие</w:t>
      </w:r>
      <w:r w:rsidR="00E8485E" w:rsidRPr="00943B13">
        <w:rPr>
          <w:rFonts w:ascii="Verdana" w:hAnsi="Verdana" w:cstheme="minorBidi"/>
          <w:sz w:val="20"/>
          <w:szCs w:val="20"/>
        </w:rPr>
        <w:t xml:space="preserve">  </w:t>
      </w:r>
    </w:p>
    <w:p w14:paraId="4BF442E9" w14:textId="77777777" w:rsidR="00BD297D" w:rsidRPr="00943B13" w:rsidRDefault="00BD297D" w:rsidP="00D27C46">
      <w:pPr>
        <w:pStyle w:val="NoSpacing"/>
        <w:spacing w:line="360" w:lineRule="auto"/>
        <w:ind w:left="3540" w:firstLine="708"/>
        <w:jc w:val="both"/>
        <w:rPr>
          <w:rFonts w:ascii="Verdana" w:hAnsi="Verdana" w:cs="Arial"/>
          <w:b/>
          <w:sz w:val="20"/>
          <w:szCs w:val="20"/>
        </w:rPr>
      </w:pPr>
      <w:r w:rsidRPr="00943B13">
        <w:rPr>
          <w:rFonts w:ascii="Verdana" w:hAnsi="Verdana" w:cs="Arial"/>
          <w:b/>
          <w:sz w:val="20"/>
          <w:szCs w:val="20"/>
        </w:rPr>
        <w:t>РЕШЕНИЕ</w:t>
      </w:r>
    </w:p>
    <w:p w14:paraId="74B7CA2B" w14:textId="349CC5F6" w:rsidR="00BD297D" w:rsidRPr="00943B13" w:rsidRDefault="008F66A3" w:rsidP="00D27C46">
      <w:pPr>
        <w:pStyle w:val="NoSpacing"/>
        <w:spacing w:line="360" w:lineRule="auto"/>
        <w:ind w:left="4248"/>
        <w:jc w:val="both"/>
        <w:rPr>
          <w:rFonts w:ascii="Verdana" w:hAnsi="Verdana" w:cs="Arial"/>
          <w:b/>
          <w:sz w:val="20"/>
          <w:szCs w:val="20"/>
        </w:rPr>
      </w:pPr>
      <w:r w:rsidRPr="00943B13">
        <w:rPr>
          <w:rFonts w:ascii="Verdana" w:hAnsi="Verdana" w:cs="Arial"/>
          <w:b/>
          <w:sz w:val="20"/>
          <w:szCs w:val="20"/>
        </w:rPr>
        <w:t xml:space="preserve">   </w:t>
      </w:r>
      <w:r w:rsidR="00BD297D" w:rsidRPr="00943B13">
        <w:rPr>
          <w:rFonts w:ascii="Verdana" w:hAnsi="Verdana" w:cs="Arial"/>
          <w:b/>
          <w:sz w:val="20"/>
          <w:szCs w:val="20"/>
        </w:rPr>
        <w:t>№</w:t>
      </w:r>
      <w:r w:rsidR="000963C0" w:rsidRPr="00943B13">
        <w:rPr>
          <w:rFonts w:ascii="Verdana" w:hAnsi="Verdana" w:cs="Arial"/>
          <w:b/>
          <w:sz w:val="20"/>
          <w:szCs w:val="20"/>
        </w:rPr>
        <w:t xml:space="preserve"> </w:t>
      </w:r>
      <w:r w:rsidR="002714EF" w:rsidRPr="00943B13">
        <w:rPr>
          <w:rFonts w:ascii="Verdana" w:hAnsi="Verdana" w:cs="Arial"/>
          <w:b/>
          <w:sz w:val="20"/>
          <w:szCs w:val="20"/>
        </w:rPr>
        <w:t>167</w:t>
      </w:r>
    </w:p>
    <w:p w14:paraId="3177D338" w14:textId="24A1AB15" w:rsidR="00FF24F7" w:rsidRPr="00943B13" w:rsidRDefault="00FF24F7" w:rsidP="00943B13">
      <w:pPr>
        <w:spacing w:before="152" w:after="152" w:line="360" w:lineRule="auto"/>
        <w:ind w:firstLine="708"/>
        <w:jc w:val="both"/>
        <w:rPr>
          <w:rFonts w:ascii="Verdana" w:hAnsi="Verdana"/>
          <w:sz w:val="20"/>
          <w:szCs w:val="20"/>
        </w:rPr>
      </w:pPr>
      <w:r w:rsidRPr="00943B13">
        <w:rPr>
          <w:rFonts w:ascii="Verdana" w:hAnsi="Verdana"/>
          <w:sz w:val="20"/>
          <w:szCs w:val="20"/>
        </w:rPr>
        <w:t>Общински съвет - Пирдоп приема следната промяна в състава на</w:t>
      </w:r>
      <w:r w:rsidRPr="00943B13">
        <w:rPr>
          <w:rFonts w:ascii="Verdana" w:hAnsi="Verdana"/>
          <w:bCs/>
          <w:sz w:val="20"/>
          <w:szCs w:val="20"/>
        </w:rPr>
        <w:t xml:space="preserve"> Постоянна комисия по здравеопазване, социална политика, образование, вероизповедания, обществен ред, култура, младежта, спорт и туризъм към Общински съвет </w:t>
      </w:r>
      <w:r w:rsidR="00943B13" w:rsidRPr="00943B13">
        <w:rPr>
          <w:rFonts w:ascii="Verdana" w:hAnsi="Verdana"/>
          <w:bCs/>
          <w:sz w:val="20"/>
          <w:szCs w:val="20"/>
        </w:rPr>
        <w:t>-</w:t>
      </w:r>
      <w:r w:rsidRPr="00943B13">
        <w:rPr>
          <w:rFonts w:ascii="Verdana" w:hAnsi="Verdana"/>
          <w:bCs/>
          <w:sz w:val="20"/>
          <w:szCs w:val="20"/>
        </w:rPr>
        <w:t xml:space="preserve"> Пирдоп, като</w:t>
      </w:r>
      <w:r w:rsidRPr="00943B13">
        <w:rPr>
          <w:rFonts w:ascii="Verdana" w:hAnsi="Verdana"/>
          <w:sz w:val="20"/>
          <w:szCs w:val="20"/>
        </w:rPr>
        <w:t xml:space="preserve"> </w:t>
      </w:r>
      <w:r w:rsidR="0078679B" w:rsidRPr="00943B13">
        <w:rPr>
          <w:rFonts w:ascii="Verdana" w:hAnsi="Verdana"/>
          <w:sz w:val="20"/>
          <w:szCs w:val="20"/>
        </w:rPr>
        <w:t xml:space="preserve">на </w:t>
      </w:r>
      <w:r w:rsidRPr="00943B13">
        <w:rPr>
          <w:rFonts w:ascii="Verdana" w:hAnsi="Verdana"/>
          <w:sz w:val="20"/>
          <w:szCs w:val="20"/>
        </w:rPr>
        <w:t xml:space="preserve">мястото                            </w:t>
      </w:r>
      <w:r w:rsidR="00943B13" w:rsidRPr="00943B13">
        <w:rPr>
          <w:rFonts w:ascii="Verdana" w:hAnsi="Verdana"/>
          <w:sz w:val="20"/>
          <w:szCs w:val="20"/>
        </w:rPr>
        <w:t xml:space="preserve">г-н </w:t>
      </w:r>
      <w:r w:rsidRPr="00943B13">
        <w:rPr>
          <w:rFonts w:ascii="Verdana" w:hAnsi="Verdana"/>
          <w:sz w:val="20"/>
          <w:szCs w:val="20"/>
        </w:rPr>
        <w:t>Г</w:t>
      </w:r>
      <w:r w:rsidR="00943B13" w:rsidRPr="00943B13">
        <w:rPr>
          <w:rFonts w:ascii="Verdana" w:hAnsi="Verdana"/>
          <w:sz w:val="20"/>
          <w:szCs w:val="20"/>
        </w:rPr>
        <w:t>еорги</w:t>
      </w:r>
      <w:r w:rsidRPr="00943B13">
        <w:rPr>
          <w:rFonts w:ascii="Verdana" w:hAnsi="Verdana"/>
          <w:sz w:val="20"/>
          <w:szCs w:val="20"/>
        </w:rPr>
        <w:t xml:space="preserve"> Панов</w:t>
      </w:r>
      <w:r w:rsidR="00943B13" w:rsidRPr="00943B13">
        <w:rPr>
          <w:rFonts w:ascii="Verdana" w:hAnsi="Verdana"/>
          <w:sz w:val="20"/>
          <w:szCs w:val="20"/>
        </w:rPr>
        <w:t>, който подаде оставка за член на комисията се избира г-жа</w:t>
      </w:r>
      <w:r w:rsidRPr="00943B13">
        <w:rPr>
          <w:rFonts w:ascii="Verdana" w:hAnsi="Verdana"/>
          <w:sz w:val="20"/>
          <w:szCs w:val="20"/>
        </w:rPr>
        <w:t xml:space="preserve"> Кристина Петкова</w:t>
      </w:r>
      <w:r w:rsidR="00943B13" w:rsidRPr="00943B13">
        <w:rPr>
          <w:rFonts w:ascii="Verdana" w:hAnsi="Verdana"/>
          <w:sz w:val="20"/>
          <w:szCs w:val="20"/>
        </w:rPr>
        <w:t>.</w:t>
      </w:r>
    </w:p>
    <w:p w14:paraId="54B2336D" w14:textId="6CD8D56E" w:rsidR="00EE1A79" w:rsidRDefault="001547B3" w:rsidP="001547B3">
      <w:pPr>
        <w:spacing w:line="360" w:lineRule="auto"/>
        <w:ind w:firstLine="708"/>
        <w:jc w:val="both"/>
        <w:rPr>
          <w:rFonts w:ascii="Verdana" w:hAnsi="Verdana"/>
          <w:sz w:val="20"/>
          <w:szCs w:val="20"/>
        </w:rPr>
      </w:pPr>
      <w:r>
        <w:rPr>
          <w:rFonts w:ascii="Verdana" w:hAnsi="Verdana"/>
          <w:sz w:val="20"/>
          <w:szCs w:val="20"/>
        </w:rPr>
        <w:t xml:space="preserve">И. Джонгов: </w:t>
      </w:r>
      <w:r w:rsidR="00645CB2">
        <w:rPr>
          <w:rFonts w:ascii="Verdana" w:hAnsi="Verdana"/>
          <w:sz w:val="20"/>
          <w:szCs w:val="20"/>
        </w:rPr>
        <w:t xml:space="preserve">Има още две комисии? </w:t>
      </w:r>
      <w:r>
        <w:rPr>
          <w:rFonts w:ascii="Verdana" w:hAnsi="Verdana"/>
          <w:sz w:val="20"/>
          <w:szCs w:val="20"/>
        </w:rPr>
        <w:t>Има ли други предложения?</w:t>
      </w:r>
    </w:p>
    <w:p w14:paraId="3E5CA830" w14:textId="1F9D239C" w:rsidR="001547B3" w:rsidRPr="000706E2" w:rsidRDefault="001547B3" w:rsidP="008D04BE">
      <w:pPr>
        <w:spacing w:line="360" w:lineRule="auto"/>
        <w:ind w:firstLine="708"/>
        <w:jc w:val="both"/>
        <w:rPr>
          <w:rFonts w:ascii="Verdana" w:hAnsi="Verdana"/>
          <w:sz w:val="20"/>
          <w:szCs w:val="20"/>
        </w:rPr>
      </w:pPr>
      <w:r w:rsidRPr="000706E2">
        <w:rPr>
          <w:rFonts w:ascii="Verdana" w:hAnsi="Verdana"/>
          <w:sz w:val="20"/>
          <w:szCs w:val="20"/>
        </w:rPr>
        <w:t xml:space="preserve">В. Кафжеджиев: </w:t>
      </w:r>
      <w:r w:rsidR="007C344C" w:rsidRPr="000706E2">
        <w:rPr>
          <w:rFonts w:ascii="Verdana" w:hAnsi="Verdana"/>
          <w:sz w:val="20"/>
          <w:szCs w:val="20"/>
        </w:rPr>
        <w:t>Аз имам. Г</w:t>
      </w:r>
      <w:r w:rsidRPr="000706E2">
        <w:rPr>
          <w:rFonts w:ascii="Verdana" w:hAnsi="Verdana"/>
          <w:sz w:val="20"/>
          <w:szCs w:val="20"/>
        </w:rPr>
        <w:t>-н Лало Кири</w:t>
      </w:r>
      <w:r w:rsidR="008D04BE" w:rsidRPr="000706E2">
        <w:rPr>
          <w:rFonts w:ascii="Verdana" w:hAnsi="Verdana"/>
          <w:sz w:val="20"/>
          <w:szCs w:val="20"/>
        </w:rPr>
        <w:t>лов</w:t>
      </w:r>
      <w:r w:rsidR="007C344C" w:rsidRPr="000706E2">
        <w:rPr>
          <w:rFonts w:ascii="Verdana" w:hAnsi="Verdana"/>
          <w:sz w:val="20"/>
          <w:szCs w:val="20"/>
        </w:rPr>
        <w:t>, тъй като постоянното му говорене, толкова дълго</w:t>
      </w:r>
      <w:r w:rsidR="00645CB2" w:rsidRPr="000706E2">
        <w:rPr>
          <w:rFonts w:ascii="Verdana" w:hAnsi="Verdana"/>
          <w:sz w:val="20"/>
          <w:szCs w:val="20"/>
        </w:rPr>
        <w:t>,</w:t>
      </w:r>
      <w:r w:rsidR="008D04BE" w:rsidRPr="000706E2">
        <w:rPr>
          <w:rFonts w:ascii="Verdana" w:hAnsi="Verdana"/>
          <w:sz w:val="20"/>
          <w:szCs w:val="20"/>
        </w:rPr>
        <w:t xml:space="preserve"> безкрайно, неясно </w:t>
      </w:r>
      <w:r w:rsidR="007C344C" w:rsidRPr="000706E2">
        <w:rPr>
          <w:rFonts w:ascii="Verdana" w:hAnsi="Verdana"/>
          <w:sz w:val="20"/>
          <w:szCs w:val="20"/>
        </w:rPr>
        <w:t>за мен</w:t>
      </w:r>
      <w:r w:rsidR="008D04BE" w:rsidRPr="000706E2">
        <w:rPr>
          <w:rFonts w:ascii="Verdana" w:hAnsi="Verdana"/>
          <w:sz w:val="20"/>
          <w:szCs w:val="20"/>
        </w:rPr>
        <w:t>,</w:t>
      </w:r>
      <w:r w:rsidR="007C344C" w:rsidRPr="000706E2">
        <w:rPr>
          <w:rFonts w:ascii="Verdana" w:hAnsi="Verdana"/>
          <w:sz w:val="20"/>
          <w:szCs w:val="20"/>
        </w:rPr>
        <w:t xml:space="preserve"> </w:t>
      </w:r>
      <w:r w:rsidR="00645CB2" w:rsidRPr="000706E2">
        <w:rPr>
          <w:rFonts w:ascii="Verdana" w:hAnsi="Verdana"/>
          <w:sz w:val="20"/>
          <w:szCs w:val="20"/>
        </w:rPr>
        <w:t xml:space="preserve">смятам, че </w:t>
      </w:r>
      <w:r w:rsidR="007C344C" w:rsidRPr="000706E2">
        <w:rPr>
          <w:rFonts w:ascii="Verdana" w:hAnsi="Verdana"/>
          <w:sz w:val="20"/>
          <w:szCs w:val="20"/>
        </w:rPr>
        <w:t>в</w:t>
      </w:r>
      <w:r w:rsidR="008D04BE" w:rsidRPr="000706E2">
        <w:rPr>
          <w:rFonts w:ascii="Verdana" w:hAnsi="Verdana"/>
          <w:sz w:val="20"/>
          <w:szCs w:val="20"/>
        </w:rPr>
        <w:t xml:space="preserve"> тази комисия</w:t>
      </w:r>
      <w:r w:rsidR="007C344C" w:rsidRPr="000706E2">
        <w:rPr>
          <w:rFonts w:ascii="Verdana" w:hAnsi="Verdana"/>
          <w:sz w:val="20"/>
          <w:szCs w:val="20"/>
        </w:rPr>
        <w:t>,</w:t>
      </w:r>
      <w:r w:rsidR="008D04BE" w:rsidRPr="000706E2">
        <w:rPr>
          <w:rFonts w:ascii="Verdana" w:hAnsi="Verdana"/>
          <w:sz w:val="20"/>
          <w:szCs w:val="20"/>
        </w:rPr>
        <w:t xml:space="preserve"> която е много важна и </w:t>
      </w:r>
      <w:r w:rsidR="00645CB2" w:rsidRPr="000706E2">
        <w:rPr>
          <w:rFonts w:ascii="Verdana" w:hAnsi="Verdana"/>
          <w:sz w:val="20"/>
          <w:szCs w:val="20"/>
        </w:rPr>
        <w:t xml:space="preserve">се налага </w:t>
      </w:r>
      <w:r w:rsidR="007C344C" w:rsidRPr="000706E2">
        <w:rPr>
          <w:rFonts w:ascii="Verdana" w:hAnsi="Verdana"/>
          <w:sz w:val="20"/>
          <w:szCs w:val="20"/>
        </w:rPr>
        <w:t xml:space="preserve">да работи </w:t>
      </w:r>
      <w:r w:rsidR="00645CB2" w:rsidRPr="000706E2">
        <w:rPr>
          <w:rFonts w:ascii="Verdana" w:hAnsi="Verdana"/>
          <w:sz w:val="20"/>
          <w:szCs w:val="20"/>
        </w:rPr>
        <w:t xml:space="preserve">някой път е ясно, че </w:t>
      </w:r>
      <w:r w:rsidR="008D04BE" w:rsidRPr="000706E2">
        <w:rPr>
          <w:rFonts w:ascii="Verdana" w:hAnsi="Verdana"/>
          <w:sz w:val="20"/>
          <w:szCs w:val="20"/>
        </w:rPr>
        <w:t>няма</w:t>
      </w:r>
      <w:r w:rsidR="00645CB2" w:rsidRPr="000706E2">
        <w:rPr>
          <w:rFonts w:ascii="Verdana" w:hAnsi="Verdana"/>
          <w:sz w:val="20"/>
          <w:szCs w:val="20"/>
        </w:rPr>
        <w:t xml:space="preserve"> да има</w:t>
      </w:r>
      <w:r w:rsidR="008D04BE" w:rsidRPr="000706E2">
        <w:rPr>
          <w:rFonts w:ascii="Verdana" w:hAnsi="Verdana"/>
          <w:sz w:val="20"/>
          <w:szCs w:val="20"/>
        </w:rPr>
        <w:t xml:space="preserve"> диалог </w:t>
      </w:r>
      <w:r w:rsidR="00645CB2" w:rsidRPr="000706E2">
        <w:rPr>
          <w:rFonts w:ascii="Verdana" w:hAnsi="Verdana"/>
          <w:sz w:val="20"/>
          <w:szCs w:val="20"/>
        </w:rPr>
        <w:t>и няма да се случат правилните решения</w:t>
      </w:r>
      <w:r w:rsidR="007C344C" w:rsidRPr="000706E2">
        <w:rPr>
          <w:rFonts w:ascii="Verdana" w:hAnsi="Verdana"/>
          <w:sz w:val="20"/>
          <w:szCs w:val="20"/>
        </w:rPr>
        <w:t>,</w:t>
      </w:r>
      <w:r w:rsidR="008D04BE" w:rsidRPr="000706E2">
        <w:rPr>
          <w:rFonts w:ascii="Verdana" w:hAnsi="Verdana"/>
          <w:sz w:val="20"/>
          <w:szCs w:val="20"/>
        </w:rPr>
        <w:t xml:space="preserve"> затова предлагам да бъде изключен от комисия</w:t>
      </w:r>
      <w:r w:rsidR="007C344C" w:rsidRPr="000706E2">
        <w:rPr>
          <w:rFonts w:ascii="Verdana" w:hAnsi="Verdana"/>
          <w:sz w:val="20"/>
          <w:szCs w:val="20"/>
        </w:rPr>
        <w:t>та</w:t>
      </w:r>
      <w:r w:rsidR="008D04BE" w:rsidRPr="000706E2">
        <w:rPr>
          <w:rFonts w:ascii="Verdana" w:hAnsi="Verdana"/>
          <w:sz w:val="20"/>
          <w:szCs w:val="20"/>
        </w:rPr>
        <w:t xml:space="preserve"> </w:t>
      </w:r>
      <w:r w:rsidR="00645CB2" w:rsidRPr="000706E2">
        <w:rPr>
          <w:rFonts w:ascii="Verdana" w:hAnsi="Verdana"/>
          <w:sz w:val="20"/>
          <w:szCs w:val="20"/>
        </w:rPr>
        <w:t>за</w:t>
      </w:r>
      <w:r w:rsidR="008D04BE" w:rsidRPr="000706E2">
        <w:rPr>
          <w:rFonts w:ascii="Verdana" w:hAnsi="Verdana"/>
          <w:sz w:val="20"/>
          <w:szCs w:val="20"/>
        </w:rPr>
        <w:t xml:space="preserve"> корупция и </w:t>
      </w:r>
      <w:r w:rsidR="00645CB2" w:rsidRPr="000706E2">
        <w:rPr>
          <w:rFonts w:ascii="Verdana" w:hAnsi="Verdana"/>
          <w:sz w:val="20"/>
          <w:szCs w:val="20"/>
        </w:rPr>
        <w:t xml:space="preserve"> за </w:t>
      </w:r>
      <w:r w:rsidR="008D04BE" w:rsidRPr="000706E2">
        <w:rPr>
          <w:rFonts w:ascii="Verdana" w:hAnsi="Verdana"/>
          <w:sz w:val="20"/>
          <w:szCs w:val="20"/>
        </w:rPr>
        <w:t xml:space="preserve">отнемане на </w:t>
      </w:r>
      <w:r w:rsidR="00381C56" w:rsidRPr="000706E2">
        <w:rPr>
          <w:rFonts w:ascii="Verdana" w:hAnsi="Verdana"/>
          <w:sz w:val="20"/>
          <w:szCs w:val="20"/>
        </w:rPr>
        <w:t>не</w:t>
      </w:r>
      <w:r w:rsidR="008D04BE" w:rsidRPr="000706E2">
        <w:rPr>
          <w:rFonts w:ascii="Verdana" w:hAnsi="Verdana"/>
          <w:sz w:val="20"/>
          <w:szCs w:val="20"/>
        </w:rPr>
        <w:t>законно придобито</w:t>
      </w:r>
      <w:r w:rsidR="007C344C" w:rsidRPr="000706E2">
        <w:rPr>
          <w:rFonts w:ascii="Verdana" w:hAnsi="Verdana"/>
          <w:sz w:val="20"/>
          <w:szCs w:val="20"/>
        </w:rPr>
        <w:t>то</w:t>
      </w:r>
      <w:r w:rsidR="008D04BE" w:rsidRPr="000706E2">
        <w:rPr>
          <w:rFonts w:ascii="Verdana" w:hAnsi="Verdana"/>
          <w:sz w:val="20"/>
          <w:szCs w:val="20"/>
        </w:rPr>
        <w:t xml:space="preserve"> имущество.</w:t>
      </w:r>
    </w:p>
    <w:p w14:paraId="71925D1A" w14:textId="244D65F5" w:rsidR="00381C56" w:rsidRPr="000706E2" w:rsidRDefault="00381C56" w:rsidP="00381C56">
      <w:pPr>
        <w:spacing w:line="360" w:lineRule="auto"/>
        <w:ind w:firstLine="708"/>
        <w:jc w:val="both"/>
        <w:rPr>
          <w:rFonts w:ascii="Verdana" w:hAnsi="Verdana"/>
          <w:sz w:val="20"/>
          <w:szCs w:val="20"/>
        </w:rPr>
      </w:pPr>
      <w:r w:rsidRPr="000706E2">
        <w:rPr>
          <w:rFonts w:ascii="Verdana" w:hAnsi="Verdana"/>
          <w:sz w:val="20"/>
          <w:szCs w:val="20"/>
        </w:rPr>
        <w:t xml:space="preserve">И. Джонгов: Има предложение колеги, от г-н Кафеджиев, предлага г-н Лало Кирилов да бъде изключен от комисията за </w:t>
      </w:r>
      <w:r w:rsidR="007C344C" w:rsidRPr="000706E2">
        <w:rPr>
          <w:rFonts w:ascii="Verdana" w:hAnsi="Verdana"/>
          <w:sz w:val="20"/>
          <w:szCs w:val="20"/>
        </w:rPr>
        <w:t xml:space="preserve">конфликт </w:t>
      </w:r>
      <w:r w:rsidRPr="000706E2">
        <w:rPr>
          <w:rFonts w:ascii="Verdana" w:hAnsi="Verdana"/>
          <w:sz w:val="20"/>
          <w:szCs w:val="20"/>
        </w:rPr>
        <w:t>...</w:t>
      </w:r>
    </w:p>
    <w:p w14:paraId="21D178FD" w14:textId="270EC7B7" w:rsidR="00381C56" w:rsidRPr="000706E2" w:rsidRDefault="00381C56" w:rsidP="00381C56">
      <w:pPr>
        <w:spacing w:line="360" w:lineRule="auto"/>
        <w:ind w:firstLine="708"/>
        <w:jc w:val="both"/>
        <w:rPr>
          <w:rFonts w:ascii="Verdana" w:hAnsi="Verdana"/>
          <w:sz w:val="20"/>
          <w:szCs w:val="20"/>
        </w:rPr>
      </w:pPr>
      <w:r w:rsidRPr="000706E2">
        <w:rPr>
          <w:rFonts w:ascii="Verdana" w:hAnsi="Verdana"/>
          <w:sz w:val="20"/>
          <w:szCs w:val="20"/>
        </w:rPr>
        <w:t xml:space="preserve">В. Кафеджиев: </w:t>
      </w:r>
      <w:r w:rsidR="007C344C" w:rsidRPr="000706E2">
        <w:rPr>
          <w:rFonts w:ascii="Verdana" w:hAnsi="Verdana"/>
          <w:sz w:val="20"/>
          <w:szCs w:val="20"/>
        </w:rPr>
        <w:t xml:space="preserve">Корупция </w:t>
      </w:r>
      <w:r w:rsidRPr="000706E2">
        <w:rPr>
          <w:rFonts w:ascii="Verdana" w:hAnsi="Verdana"/>
          <w:sz w:val="20"/>
          <w:szCs w:val="20"/>
        </w:rPr>
        <w:t xml:space="preserve"> и отнемане на незаконно придобито имущество.</w:t>
      </w:r>
    </w:p>
    <w:p w14:paraId="41CA9FDB" w14:textId="1F26D01C" w:rsidR="00381C56" w:rsidRPr="00381C56" w:rsidRDefault="00381C56" w:rsidP="00381C56">
      <w:pPr>
        <w:spacing w:line="360" w:lineRule="auto"/>
        <w:ind w:firstLine="708"/>
        <w:jc w:val="both"/>
        <w:rPr>
          <w:rFonts w:ascii="Verdana" w:hAnsi="Verdana"/>
          <w:sz w:val="20"/>
          <w:szCs w:val="20"/>
        </w:rPr>
      </w:pPr>
      <w:r w:rsidRPr="00381C56">
        <w:rPr>
          <w:rFonts w:ascii="Verdana" w:hAnsi="Verdana"/>
          <w:sz w:val="20"/>
          <w:szCs w:val="20"/>
        </w:rPr>
        <w:t>И. Джонгов: Тя сега е с името -</w:t>
      </w:r>
      <w:r w:rsidRPr="00381C56">
        <w:rPr>
          <w:rFonts w:ascii="Verdana" w:hAnsi="Verdana"/>
          <w:bCs/>
          <w:sz w:val="20"/>
          <w:szCs w:val="20"/>
        </w:rPr>
        <w:t xml:space="preserve"> Постоянна комисия по Закона за противодействие на корупцията  към Общински съвет — Пирдоп</w:t>
      </w:r>
      <w:r w:rsidRPr="00381C56">
        <w:rPr>
          <w:rFonts w:ascii="Verdana" w:hAnsi="Verdana"/>
          <w:sz w:val="20"/>
          <w:szCs w:val="20"/>
        </w:rPr>
        <w:t>.</w:t>
      </w:r>
      <w:r w:rsidR="007428CE">
        <w:rPr>
          <w:rFonts w:ascii="Verdana" w:hAnsi="Verdana"/>
          <w:sz w:val="20"/>
          <w:szCs w:val="20"/>
        </w:rPr>
        <w:t xml:space="preserve"> Подлагам на гласуване това предложение.</w:t>
      </w:r>
      <w:r w:rsidR="009D338A">
        <w:rPr>
          <w:rFonts w:ascii="Verdana" w:hAnsi="Verdana"/>
          <w:sz w:val="20"/>
          <w:szCs w:val="20"/>
        </w:rPr>
        <w:t xml:space="preserve"> (И. Джонгов зачита проекта за решение).</w:t>
      </w:r>
    </w:p>
    <w:p w14:paraId="73DE4741" w14:textId="088B488E" w:rsidR="00EE1A79" w:rsidRDefault="00EE1A79" w:rsidP="00D27C46">
      <w:pPr>
        <w:spacing w:line="360" w:lineRule="auto"/>
        <w:jc w:val="both"/>
        <w:rPr>
          <w:rFonts w:ascii="Verdana" w:hAnsi="Verdana"/>
          <w:b/>
          <w:sz w:val="20"/>
          <w:szCs w:val="20"/>
        </w:rPr>
      </w:pPr>
    </w:p>
    <w:p w14:paraId="3EDE7AA5" w14:textId="77777777" w:rsidR="002714EF" w:rsidRPr="008C5A65" w:rsidRDefault="002714EF" w:rsidP="002714EF">
      <w:pPr>
        <w:pStyle w:val="NoSpacing"/>
        <w:spacing w:line="360" w:lineRule="auto"/>
        <w:ind w:firstLine="708"/>
        <w:jc w:val="both"/>
        <w:rPr>
          <w:rFonts w:ascii="Verdana" w:hAnsi="Verdana" w:cs="Tahoma"/>
          <w:sz w:val="20"/>
          <w:szCs w:val="20"/>
        </w:rPr>
      </w:pPr>
      <w:r w:rsidRPr="008C5A65">
        <w:rPr>
          <w:rFonts w:ascii="Verdana" w:hAnsi="Verdana"/>
          <w:sz w:val="20"/>
          <w:szCs w:val="20"/>
        </w:rPr>
        <w:t>Моля, гласувайте</w:t>
      </w:r>
      <w:r w:rsidRPr="008C5A65">
        <w:rPr>
          <w:rFonts w:ascii="Verdana" w:hAnsi="Verdana" w:cs="Tahoma"/>
          <w:sz w:val="20"/>
          <w:szCs w:val="20"/>
        </w:rPr>
        <w:t xml:space="preserve">: </w:t>
      </w:r>
    </w:p>
    <w:p w14:paraId="7813CFF9" w14:textId="4245330D" w:rsidR="002714EF" w:rsidRPr="009D338A" w:rsidRDefault="002714EF" w:rsidP="002714EF">
      <w:pPr>
        <w:pStyle w:val="NoSpacing"/>
        <w:spacing w:line="360" w:lineRule="auto"/>
        <w:jc w:val="both"/>
        <w:rPr>
          <w:rFonts w:ascii="Verdana" w:hAnsi="Verdana" w:cs="Arial"/>
          <w:sz w:val="20"/>
          <w:szCs w:val="20"/>
        </w:rPr>
      </w:pPr>
      <w:r w:rsidRPr="008C5A65">
        <w:rPr>
          <w:rFonts w:ascii="Verdana" w:hAnsi="Verdana"/>
          <w:sz w:val="20"/>
          <w:szCs w:val="20"/>
        </w:rPr>
        <w:tab/>
      </w:r>
      <w:r w:rsidRPr="009D338A">
        <w:rPr>
          <w:rFonts w:ascii="Verdana" w:hAnsi="Verdana"/>
          <w:sz w:val="20"/>
          <w:szCs w:val="20"/>
        </w:rPr>
        <w:t xml:space="preserve">Гласували „за” - </w:t>
      </w:r>
      <w:r w:rsidRPr="009D338A">
        <w:rPr>
          <w:rFonts w:ascii="Verdana" w:hAnsi="Verdana" w:cs="Arial"/>
          <w:sz w:val="20"/>
          <w:szCs w:val="20"/>
        </w:rPr>
        <w:t>Васил Кафеджиев, Деян Стоев, Иван Джонгов, Мария Бръмбева, Ненко Павлов, Силвия Георгиева, С</w:t>
      </w:r>
      <w:r w:rsidR="009D338A" w:rsidRPr="009D338A">
        <w:rPr>
          <w:rFonts w:ascii="Verdana" w:hAnsi="Verdana" w:cs="Arial"/>
          <w:sz w:val="20"/>
          <w:szCs w:val="20"/>
        </w:rPr>
        <w:t>имеон Симеонов, Станислав Готев;</w:t>
      </w:r>
      <w:r w:rsidRPr="009D338A">
        <w:rPr>
          <w:rFonts w:ascii="Verdana" w:hAnsi="Verdana" w:cs="Arial"/>
          <w:sz w:val="20"/>
          <w:szCs w:val="20"/>
        </w:rPr>
        <w:t xml:space="preserve"> </w:t>
      </w:r>
    </w:p>
    <w:p w14:paraId="2B1E80F7" w14:textId="5211B0F4" w:rsidR="002714EF" w:rsidRPr="009D338A" w:rsidRDefault="002714EF" w:rsidP="009D338A">
      <w:pPr>
        <w:pStyle w:val="NoSpacing"/>
        <w:spacing w:line="360" w:lineRule="auto"/>
        <w:jc w:val="both"/>
        <w:rPr>
          <w:rFonts w:ascii="Verdana" w:hAnsi="Verdana" w:cs="Arial"/>
          <w:sz w:val="20"/>
          <w:szCs w:val="20"/>
        </w:rPr>
      </w:pPr>
      <w:r w:rsidRPr="009D338A">
        <w:rPr>
          <w:rFonts w:ascii="Verdana" w:hAnsi="Verdana" w:cs="Arial"/>
          <w:sz w:val="20"/>
          <w:szCs w:val="20"/>
        </w:rPr>
        <w:t xml:space="preserve">          Гласували „против” – </w:t>
      </w:r>
      <w:r w:rsidR="009D338A" w:rsidRPr="009D338A">
        <w:rPr>
          <w:rFonts w:ascii="Verdana" w:hAnsi="Verdana" w:cs="Arial"/>
          <w:sz w:val="20"/>
          <w:szCs w:val="20"/>
        </w:rPr>
        <w:t xml:space="preserve">Георги Панов, Кристина Петкова, Лало Кирилов, Ненко Ненчев, Тодор Иванов;  </w:t>
      </w:r>
    </w:p>
    <w:p w14:paraId="4C4640CC" w14:textId="77777777" w:rsidR="002714EF" w:rsidRPr="009D338A" w:rsidRDefault="002714EF" w:rsidP="002714EF">
      <w:pPr>
        <w:pStyle w:val="NoSpacing"/>
        <w:spacing w:line="360" w:lineRule="auto"/>
        <w:jc w:val="both"/>
        <w:rPr>
          <w:rFonts w:ascii="Verdana" w:hAnsi="Verdana" w:cs="Arial"/>
          <w:sz w:val="20"/>
          <w:szCs w:val="20"/>
        </w:rPr>
      </w:pPr>
      <w:r w:rsidRPr="009D338A">
        <w:rPr>
          <w:rFonts w:ascii="Verdana" w:hAnsi="Verdana" w:cs="Arial"/>
          <w:sz w:val="20"/>
          <w:szCs w:val="20"/>
        </w:rPr>
        <w:tab/>
        <w:t>Гласували  „въздържал се” – няма;</w:t>
      </w:r>
    </w:p>
    <w:p w14:paraId="3E30AD5F" w14:textId="77777777" w:rsidR="002714EF" w:rsidRPr="009D338A" w:rsidRDefault="002714EF" w:rsidP="002714EF">
      <w:pPr>
        <w:pStyle w:val="NoSpacing"/>
        <w:spacing w:line="360" w:lineRule="auto"/>
        <w:jc w:val="both"/>
        <w:rPr>
          <w:rFonts w:ascii="Verdana" w:hAnsi="Verdana" w:cs="Arial"/>
          <w:sz w:val="20"/>
          <w:szCs w:val="20"/>
        </w:rPr>
      </w:pPr>
    </w:p>
    <w:p w14:paraId="6C77F87D" w14:textId="10117B52" w:rsidR="002714EF" w:rsidRPr="009D338A" w:rsidRDefault="002714EF" w:rsidP="002714EF">
      <w:pPr>
        <w:spacing w:line="360" w:lineRule="auto"/>
        <w:jc w:val="both"/>
        <w:rPr>
          <w:rFonts w:ascii="Verdana" w:eastAsiaTheme="minorHAnsi" w:hAnsi="Verdana" w:cs="Arial"/>
          <w:sz w:val="20"/>
          <w:szCs w:val="20"/>
          <w:lang w:eastAsia="en-US"/>
        </w:rPr>
      </w:pPr>
      <w:r w:rsidRPr="009D338A">
        <w:rPr>
          <w:rFonts w:ascii="Verdana" w:hAnsi="Verdana"/>
          <w:sz w:val="20"/>
          <w:szCs w:val="20"/>
        </w:rPr>
        <w:t xml:space="preserve">На основание чл. 21, ал. 1, т. 1 и чл. 33, ал. 1, т. 1 от Закона за местното самоуправление и местната администрация и чл. 5, ал. 1, т. 1 и чл. 40 (2) и (3) от Правилник за организацията и дейността на ОбС, неговите комисии и взаимодействието му с Общинската администрация, </w:t>
      </w:r>
      <w:r w:rsidRPr="009D338A">
        <w:rPr>
          <w:rFonts w:ascii="Verdana" w:eastAsiaTheme="minorHAnsi" w:hAnsi="Verdana" w:cs="Verdana"/>
          <w:sz w:val="20"/>
          <w:szCs w:val="20"/>
          <w:lang w:eastAsia="en-US"/>
        </w:rPr>
        <w:t xml:space="preserve">след проведеното гласуване с </w:t>
      </w:r>
      <w:r w:rsidR="009D338A" w:rsidRPr="009D338A">
        <w:rPr>
          <w:rFonts w:ascii="Verdana" w:eastAsiaTheme="minorHAnsi" w:hAnsi="Verdana" w:cs="Verdana"/>
          <w:sz w:val="20"/>
          <w:szCs w:val="20"/>
          <w:lang w:eastAsia="en-US"/>
        </w:rPr>
        <w:t>8</w:t>
      </w:r>
      <w:r w:rsidRPr="009D338A">
        <w:rPr>
          <w:rFonts w:ascii="Verdana" w:eastAsiaTheme="minorHAnsi" w:hAnsi="Verdana" w:cs="Verdana"/>
          <w:sz w:val="20"/>
          <w:szCs w:val="20"/>
          <w:lang w:eastAsia="en-US"/>
        </w:rPr>
        <w:t xml:space="preserve"> гласа „за”, както следва: </w:t>
      </w:r>
      <w:r w:rsidR="009D338A" w:rsidRPr="009D338A">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9D338A">
        <w:rPr>
          <w:rFonts w:ascii="Verdana" w:hAnsi="Verdana" w:cs="Arial"/>
          <w:sz w:val="20"/>
          <w:szCs w:val="20"/>
        </w:rPr>
        <w:t xml:space="preserve">,  </w:t>
      </w:r>
      <w:r w:rsidR="009D338A" w:rsidRPr="009D338A">
        <w:rPr>
          <w:rFonts w:ascii="Verdana" w:hAnsi="Verdana" w:cs="Arial"/>
          <w:sz w:val="20"/>
          <w:szCs w:val="20"/>
        </w:rPr>
        <w:t>5</w:t>
      </w:r>
      <w:r w:rsidRPr="009D338A">
        <w:rPr>
          <w:rFonts w:ascii="Verdana" w:eastAsiaTheme="minorHAnsi" w:hAnsi="Verdana" w:cs="Arial"/>
          <w:sz w:val="20"/>
          <w:szCs w:val="20"/>
          <w:lang w:eastAsia="en-US"/>
        </w:rPr>
        <w:t xml:space="preserve"> гласа „против” </w:t>
      </w:r>
      <w:r w:rsidR="009D338A" w:rsidRPr="009D338A">
        <w:rPr>
          <w:rFonts w:ascii="Verdana" w:eastAsiaTheme="minorHAnsi" w:hAnsi="Verdana" w:cs="Arial"/>
          <w:sz w:val="20"/>
          <w:szCs w:val="20"/>
          <w:lang w:eastAsia="en-US"/>
        </w:rPr>
        <w:t>-</w:t>
      </w:r>
      <w:r w:rsidR="009D338A" w:rsidRPr="009D338A">
        <w:t xml:space="preserve"> </w:t>
      </w:r>
      <w:r w:rsidR="009D338A" w:rsidRPr="009D338A">
        <w:rPr>
          <w:rFonts w:ascii="Verdana" w:eastAsiaTheme="minorHAnsi" w:hAnsi="Verdana" w:cs="Arial"/>
          <w:sz w:val="20"/>
          <w:szCs w:val="20"/>
          <w:lang w:eastAsia="en-US"/>
        </w:rPr>
        <w:t xml:space="preserve">Георги Панов, Кристина Петкова, Лало Кирилов, Ненко Ненчев, Тодор Иванов </w:t>
      </w:r>
      <w:r w:rsidRPr="009D338A">
        <w:rPr>
          <w:rFonts w:ascii="Verdana" w:eastAsiaTheme="minorHAnsi" w:hAnsi="Verdana" w:cs="Arial"/>
          <w:sz w:val="20"/>
          <w:szCs w:val="20"/>
          <w:lang w:eastAsia="en-US"/>
        </w:rPr>
        <w:t>и 0 гласа „въздържал се”</w:t>
      </w:r>
      <w:r w:rsidRPr="009D338A">
        <w:rPr>
          <w:rFonts w:ascii="Verdana" w:hAnsi="Verdana" w:cs="Arial"/>
          <w:sz w:val="20"/>
          <w:szCs w:val="20"/>
        </w:rPr>
        <w:t xml:space="preserve">, </w:t>
      </w:r>
      <w:r w:rsidRPr="009D338A">
        <w:rPr>
          <w:rFonts w:ascii="Verdana" w:eastAsiaTheme="minorHAnsi" w:hAnsi="Verdana" w:cs="Arial"/>
          <w:sz w:val="20"/>
          <w:szCs w:val="20"/>
          <w:lang w:eastAsia="en-US"/>
        </w:rPr>
        <w:t>Общински съвет-Пирдоп прие</w:t>
      </w:r>
      <w:r w:rsidRPr="009D338A">
        <w:rPr>
          <w:rFonts w:ascii="Verdana" w:hAnsi="Verdana" w:cstheme="minorBidi"/>
          <w:sz w:val="20"/>
          <w:szCs w:val="20"/>
        </w:rPr>
        <w:t xml:space="preserve">  </w:t>
      </w:r>
    </w:p>
    <w:p w14:paraId="5184D197" w14:textId="77777777" w:rsidR="002714EF" w:rsidRPr="00E137F3" w:rsidRDefault="002714EF" w:rsidP="002714EF">
      <w:pPr>
        <w:pStyle w:val="NoSpacing"/>
        <w:spacing w:line="360" w:lineRule="auto"/>
        <w:ind w:left="3540" w:firstLine="708"/>
        <w:jc w:val="both"/>
        <w:rPr>
          <w:rFonts w:ascii="Verdana" w:hAnsi="Verdana" w:cs="Arial"/>
          <w:b/>
          <w:sz w:val="20"/>
          <w:szCs w:val="20"/>
        </w:rPr>
      </w:pPr>
      <w:r w:rsidRPr="00E137F3">
        <w:rPr>
          <w:rFonts w:ascii="Verdana" w:hAnsi="Verdana" w:cs="Arial"/>
          <w:b/>
          <w:sz w:val="20"/>
          <w:szCs w:val="20"/>
        </w:rPr>
        <w:t>РЕШЕНИЕ</w:t>
      </w:r>
    </w:p>
    <w:p w14:paraId="6F696332" w14:textId="22D4351B" w:rsidR="002714EF" w:rsidRPr="00E137F3" w:rsidRDefault="002714EF" w:rsidP="002714EF">
      <w:pPr>
        <w:pStyle w:val="NoSpacing"/>
        <w:spacing w:line="360" w:lineRule="auto"/>
        <w:ind w:left="4248"/>
        <w:jc w:val="both"/>
        <w:rPr>
          <w:rFonts w:ascii="Verdana" w:hAnsi="Verdana" w:cs="Arial"/>
          <w:b/>
          <w:sz w:val="20"/>
          <w:szCs w:val="20"/>
        </w:rPr>
      </w:pPr>
      <w:r w:rsidRPr="00E137F3">
        <w:rPr>
          <w:rFonts w:ascii="Verdana" w:hAnsi="Verdana" w:cs="Arial"/>
          <w:b/>
          <w:sz w:val="20"/>
          <w:szCs w:val="20"/>
        </w:rPr>
        <w:t xml:space="preserve">   № 168</w:t>
      </w:r>
    </w:p>
    <w:p w14:paraId="31D6E45E" w14:textId="03FAE6C3" w:rsidR="002714EF" w:rsidRPr="00E137F3" w:rsidRDefault="002714EF" w:rsidP="00E137F3">
      <w:pPr>
        <w:spacing w:before="152" w:after="152" w:line="360" w:lineRule="auto"/>
        <w:ind w:firstLine="708"/>
        <w:jc w:val="both"/>
        <w:rPr>
          <w:rFonts w:ascii="Verdana" w:hAnsi="Verdana"/>
          <w:bCs/>
          <w:sz w:val="20"/>
          <w:szCs w:val="20"/>
        </w:rPr>
      </w:pPr>
      <w:r w:rsidRPr="00E137F3">
        <w:rPr>
          <w:rFonts w:ascii="Verdana" w:hAnsi="Verdana"/>
          <w:sz w:val="20"/>
          <w:szCs w:val="20"/>
        </w:rPr>
        <w:lastRenderedPageBreak/>
        <w:t>Общински съвет - Пирдоп приема</w:t>
      </w:r>
      <w:r w:rsidR="00E137F3" w:rsidRPr="00E137F3">
        <w:rPr>
          <w:rFonts w:ascii="Verdana" w:hAnsi="Verdana"/>
          <w:sz w:val="20"/>
          <w:szCs w:val="20"/>
        </w:rPr>
        <w:t xml:space="preserve"> промяна в </w:t>
      </w:r>
      <w:r w:rsidRPr="00E137F3">
        <w:rPr>
          <w:rFonts w:ascii="Verdana" w:hAnsi="Verdana"/>
          <w:sz w:val="20"/>
          <w:szCs w:val="20"/>
        </w:rPr>
        <w:t xml:space="preserve"> състава на</w:t>
      </w:r>
      <w:r w:rsidRPr="00E137F3">
        <w:rPr>
          <w:rFonts w:ascii="Verdana" w:hAnsi="Verdana"/>
          <w:bCs/>
          <w:sz w:val="20"/>
          <w:szCs w:val="20"/>
        </w:rPr>
        <w:t xml:space="preserve"> Постоянна комисия по Закона за противодействие на корупцията  към Общински съвет — Пирдоп</w:t>
      </w:r>
      <w:r w:rsidR="00E137F3" w:rsidRPr="00E137F3">
        <w:rPr>
          <w:rFonts w:ascii="Verdana" w:hAnsi="Verdana"/>
          <w:bCs/>
          <w:sz w:val="20"/>
          <w:szCs w:val="20"/>
        </w:rPr>
        <w:t xml:space="preserve">, а именно изключване на нейния член </w:t>
      </w:r>
      <w:r w:rsidRPr="00E137F3">
        <w:rPr>
          <w:rFonts w:ascii="Verdana" w:hAnsi="Verdana"/>
          <w:bCs/>
          <w:sz w:val="20"/>
          <w:szCs w:val="20"/>
        </w:rPr>
        <w:t>г-н Лало Кирилов.</w:t>
      </w:r>
    </w:p>
    <w:p w14:paraId="6067E2AC" w14:textId="6AB1B7D3" w:rsidR="00E137F3" w:rsidRDefault="001251D9" w:rsidP="002714EF">
      <w:pPr>
        <w:pStyle w:val="NoSpacing"/>
        <w:spacing w:line="360" w:lineRule="auto"/>
        <w:ind w:firstLine="708"/>
        <w:jc w:val="both"/>
        <w:rPr>
          <w:rFonts w:ascii="Verdana" w:hAnsi="Verdana"/>
          <w:sz w:val="20"/>
          <w:szCs w:val="20"/>
        </w:rPr>
      </w:pPr>
      <w:bookmarkStart w:id="1" w:name="_GoBack"/>
      <w:bookmarkEnd w:id="1"/>
      <w:r>
        <w:rPr>
          <w:rFonts w:ascii="Verdana" w:hAnsi="Verdana"/>
          <w:sz w:val="20"/>
          <w:szCs w:val="20"/>
        </w:rPr>
        <w:t xml:space="preserve">Г. Панов: </w:t>
      </w:r>
      <w:r w:rsidR="00092955">
        <w:rPr>
          <w:rFonts w:ascii="Verdana" w:hAnsi="Verdana"/>
          <w:sz w:val="20"/>
          <w:szCs w:val="20"/>
        </w:rPr>
        <w:t xml:space="preserve">Отрицателен вот. Не съм в позиция да уча на мъдрост по-големи, </w:t>
      </w:r>
      <w:r w:rsidR="00A013D6">
        <w:rPr>
          <w:rFonts w:ascii="Verdana" w:hAnsi="Verdana"/>
          <w:sz w:val="20"/>
          <w:szCs w:val="20"/>
        </w:rPr>
        <w:t xml:space="preserve">откровено </w:t>
      </w:r>
      <w:r w:rsidR="00092955">
        <w:rPr>
          <w:rFonts w:ascii="Verdana" w:hAnsi="Verdana"/>
          <w:sz w:val="20"/>
          <w:szCs w:val="20"/>
        </w:rPr>
        <w:t>сч</w:t>
      </w:r>
      <w:r w:rsidR="00A013D6">
        <w:rPr>
          <w:rFonts w:ascii="Verdana" w:hAnsi="Verdana"/>
          <w:sz w:val="20"/>
          <w:szCs w:val="20"/>
        </w:rPr>
        <w:t xml:space="preserve">итам по-успели от мене в живота, но когато аз не разбирам някой, който говори първо търся проблема в себе си, в собствените си възприятия. Това е необосновано за отстраняване на Л. Кирилов е една комисия, която е значима не е никакъв аргумент, а демонстрация на сила от т.н. ново мнозинство. Не е конструктивно, не води в добра посока, няма да доведе до нищо хубаво.   </w:t>
      </w:r>
    </w:p>
    <w:p w14:paraId="6BFECA9B" w14:textId="4F590A6B" w:rsidR="00304D7E" w:rsidRDefault="001251D9" w:rsidP="002714EF">
      <w:pPr>
        <w:pStyle w:val="NoSpacing"/>
        <w:spacing w:line="360" w:lineRule="auto"/>
        <w:ind w:firstLine="708"/>
        <w:jc w:val="both"/>
        <w:rPr>
          <w:rFonts w:ascii="Verdana" w:hAnsi="Verdana"/>
          <w:sz w:val="20"/>
          <w:szCs w:val="20"/>
        </w:rPr>
      </w:pPr>
      <w:r>
        <w:rPr>
          <w:rFonts w:ascii="Verdana" w:hAnsi="Verdana"/>
          <w:sz w:val="20"/>
          <w:szCs w:val="20"/>
        </w:rPr>
        <w:t xml:space="preserve">Л. Кирилов: </w:t>
      </w:r>
      <w:r w:rsidR="008369CC">
        <w:rPr>
          <w:rFonts w:ascii="Verdana" w:hAnsi="Verdana"/>
          <w:sz w:val="20"/>
          <w:szCs w:val="20"/>
        </w:rPr>
        <w:t xml:space="preserve">Право на отрицателен вот. Няма да коментирам гласуването. Разбира се, че колективния орган има право да промени състава на комисиите. Само ще коментирам начина, по който е обоснован и се надявам в протокола да бъде записано, както е предложението, защото </w:t>
      </w:r>
      <w:r w:rsidR="00044103">
        <w:rPr>
          <w:rFonts w:ascii="Verdana" w:hAnsi="Verdana"/>
          <w:sz w:val="20"/>
          <w:szCs w:val="20"/>
        </w:rPr>
        <w:t>доколкото</w:t>
      </w:r>
      <w:r w:rsidR="00482D41">
        <w:rPr>
          <w:rFonts w:ascii="Verdana" w:hAnsi="Verdana"/>
          <w:sz w:val="20"/>
          <w:szCs w:val="20"/>
        </w:rPr>
        <w:t xml:space="preserve"> беш</w:t>
      </w:r>
      <w:r w:rsidR="000467DB">
        <w:rPr>
          <w:rFonts w:ascii="Verdana" w:hAnsi="Verdana"/>
          <w:sz w:val="20"/>
          <w:szCs w:val="20"/>
        </w:rPr>
        <w:t>е</w:t>
      </w:r>
      <w:r w:rsidR="00044103">
        <w:rPr>
          <w:rFonts w:ascii="Verdana" w:hAnsi="Verdana"/>
          <w:sz w:val="20"/>
          <w:szCs w:val="20"/>
        </w:rPr>
        <w:t xml:space="preserve"> не промяна в състава, а изк</w:t>
      </w:r>
      <w:r w:rsidR="00482D41">
        <w:rPr>
          <w:rFonts w:ascii="Verdana" w:hAnsi="Verdana"/>
          <w:sz w:val="20"/>
          <w:szCs w:val="20"/>
        </w:rPr>
        <w:t>лючване</w:t>
      </w:r>
      <w:r w:rsidR="008369CC">
        <w:rPr>
          <w:rFonts w:ascii="Verdana" w:hAnsi="Verdana"/>
          <w:sz w:val="20"/>
          <w:szCs w:val="20"/>
        </w:rPr>
        <w:t xml:space="preserve">. </w:t>
      </w:r>
      <w:r w:rsidR="00482D41">
        <w:rPr>
          <w:rFonts w:ascii="Verdana" w:hAnsi="Verdana"/>
          <w:sz w:val="20"/>
          <w:szCs w:val="20"/>
        </w:rPr>
        <w:t xml:space="preserve">Не знам каква е тази административна мярка – изключване. Разбира се, че решение </w:t>
      </w:r>
      <w:r w:rsidR="003C08A6">
        <w:rPr>
          <w:rFonts w:ascii="Verdana" w:hAnsi="Verdana"/>
          <w:sz w:val="20"/>
          <w:szCs w:val="20"/>
        </w:rPr>
        <w:t xml:space="preserve">е </w:t>
      </w:r>
      <w:r w:rsidR="00482D41">
        <w:rPr>
          <w:rFonts w:ascii="Verdana" w:hAnsi="Verdana"/>
          <w:sz w:val="20"/>
          <w:szCs w:val="20"/>
        </w:rPr>
        <w:t>на новото мнозинство. Няма проблем, аз на тази комисия мога да присъствам и като общински съветник, да със съвещателен глас, няма да имам право на глас да гласувам, така че за мен това е най-малкия проблем. Интересно е термините, които се въвеждат в последно време, че е практика да се ограничава времето за изказване. Не знам защо? Никога това не е било практика на общинските съвети. Вече виждам, че се въвеждат и някакви термини, от едни години, които са обявени за тоталитарни и незаконни. Интересно е вече какви са тези нови трактовки, изключване, няма проблем аз ще се съглася с решението. Ще искам протокола да ми бъде предоставен, да проверя как е записан проекта на решение и подам поне за термина дали е спазена процедурата и ще си потърся правата по надлежния ред.</w:t>
      </w:r>
    </w:p>
    <w:p w14:paraId="267544CC" w14:textId="77777777" w:rsidR="00304D7E" w:rsidRDefault="00304D7E" w:rsidP="002714EF">
      <w:pPr>
        <w:pStyle w:val="NoSpacing"/>
        <w:spacing w:line="360" w:lineRule="auto"/>
        <w:ind w:firstLine="708"/>
        <w:jc w:val="both"/>
        <w:rPr>
          <w:rFonts w:ascii="Verdana" w:hAnsi="Verdana"/>
          <w:sz w:val="20"/>
          <w:szCs w:val="20"/>
        </w:rPr>
      </w:pPr>
    </w:p>
    <w:p w14:paraId="2C43606F" w14:textId="77777777" w:rsidR="00304D7E" w:rsidRDefault="00304D7E" w:rsidP="002714EF">
      <w:pPr>
        <w:pStyle w:val="NoSpacing"/>
        <w:spacing w:line="360" w:lineRule="auto"/>
        <w:ind w:firstLine="708"/>
        <w:jc w:val="both"/>
        <w:rPr>
          <w:rFonts w:ascii="Verdana" w:hAnsi="Verdana"/>
          <w:sz w:val="20"/>
          <w:szCs w:val="20"/>
        </w:rPr>
      </w:pPr>
      <w:r>
        <w:rPr>
          <w:rFonts w:ascii="Verdana" w:hAnsi="Verdana"/>
          <w:sz w:val="20"/>
          <w:szCs w:val="20"/>
        </w:rPr>
        <w:t>И. Джонгов: Колеги други предложения?</w:t>
      </w:r>
    </w:p>
    <w:p w14:paraId="6781919B" w14:textId="77777777" w:rsidR="00304D7E" w:rsidRDefault="00304D7E" w:rsidP="002714EF">
      <w:pPr>
        <w:pStyle w:val="NoSpacing"/>
        <w:spacing w:line="360" w:lineRule="auto"/>
        <w:ind w:firstLine="708"/>
        <w:jc w:val="both"/>
        <w:rPr>
          <w:rFonts w:ascii="Verdana" w:hAnsi="Verdana"/>
          <w:sz w:val="20"/>
          <w:szCs w:val="20"/>
        </w:rPr>
      </w:pPr>
      <w:r>
        <w:rPr>
          <w:rFonts w:ascii="Verdana" w:hAnsi="Verdana"/>
          <w:sz w:val="20"/>
          <w:szCs w:val="20"/>
        </w:rPr>
        <w:t>Д. Стоев: Има предложение за нов член на комисията, от нашата група – Станислав Готев?</w:t>
      </w:r>
    </w:p>
    <w:p w14:paraId="3214BC44" w14:textId="77777777" w:rsidR="00304D7E" w:rsidRDefault="00304D7E" w:rsidP="002714EF">
      <w:pPr>
        <w:pStyle w:val="NoSpacing"/>
        <w:spacing w:line="360" w:lineRule="auto"/>
        <w:ind w:firstLine="708"/>
        <w:jc w:val="both"/>
        <w:rPr>
          <w:rFonts w:ascii="Verdana" w:hAnsi="Verdana"/>
          <w:sz w:val="20"/>
          <w:szCs w:val="20"/>
        </w:rPr>
      </w:pPr>
      <w:r>
        <w:rPr>
          <w:rFonts w:ascii="Verdana" w:hAnsi="Verdana"/>
          <w:sz w:val="20"/>
          <w:szCs w:val="20"/>
        </w:rPr>
        <w:t>Л. Кирилов: Коя комисия?</w:t>
      </w:r>
    </w:p>
    <w:p w14:paraId="311A1E61" w14:textId="5915EFAE" w:rsidR="001251D9" w:rsidRDefault="00304D7E" w:rsidP="002714EF">
      <w:pPr>
        <w:pStyle w:val="NoSpacing"/>
        <w:spacing w:line="360" w:lineRule="auto"/>
        <w:ind w:firstLine="708"/>
        <w:jc w:val="both"/>
        <w:rPr>
          <w:rFonts w:ascii="Verdana" w:hAnsi="Verdana"/>
          <w:sz w:val="20"/>
          <w:szCs w:val="20"/>
        </w:rPr>
      </w:pPr>
      <w:r>
        <w:rPr>
          <w:rFonts w:ascii="Verdana" w:hAnsi="Verdana"/>
          <w:sz w:val="20"/>
          <w:szCs w:val="20"/>
        </w:rPr>
        <w:t>Д. Стоев: На предната.</w:t>
      </w:r>
    </w:p>
    <w:p w14:paraId="410B3454" w14:textId="06FC0D7B" w:rsidR="00304D7E" w:rsidRDefault="00304D7E" w:rsidP="002714EF">
      <w:pPr>
        <w:pStyle w:val="NoSpacing"/>
        <w:spacing w:line="360" w:lineRule="auto"/>
        <w:ind w:firstLine="708"/>
        <w:jc w:val="both"/>
        <w:rPr>
          <w:rFonts w:ascii="Verdana" w:hAnsi="Verdana"/>
          <w:sz w:val="20"/>
          <w:szCs w:val="20"/>
        </w:rPr>
      </w:pPr>
      <w:r>
        <w:rPr>
          <w:rFonts w:ascii="Verdana" w:hAnsi="Verdana"/>
          <w:sz w:val="20"/>
          <w:szCs w:val="20"/>
        </w:rPr>
        <w:t xml:space="preserve">И. Джонгов: Има постъпило предложение от г-н Д. Стоев </w:t>
      </w:r>
      <w:r w:rsidR="00E01071">
        <w:rPr>
          <w:rFonts w:ascii="Verdana" w:hAnsi="Verdana"/>
          <w:sz w:val="20"/>
          <w:szCs w:val="20"/>
        </w:rPr>
        <w:t xml:space="preserve">да бъде включен като член на комисията </w:t>
      </w:r>
      <w:r w:rsidR="00316F66" w:rsidRPr="00316F66">
        <w:rPr>
          <w:rFonts w:ascii="Verdana" w:hAnsi="Verdana"/>
          <w:sz w:val="20"/>
          <w:szCs w:val="20"/>
        </w:rPr>
        <w:t>Закона за противодействие на корупцията  към Общински съвет — Пирдоп</w:t>
      </w:r>
      <w:r w:rsidR="00316F66">
        <w:rPr>
          <w:rFonts w:ascii="Verdana" w:hAnsi="Verdana"/>
          <w:sz w:val="20"/>
          <w:szCs w:val="20"/>
        </w:rPr>
        <w:t>, г-н Станислав Готев. (И. Джонгов зачете проекта за решение).</w:t>
      </w:r>
    </w:p>
    <w:p w14:paraId="6F638B4A" w14:textId="77777777" w:rsidR="00E137F3" w:rsidRDefault="00E137F3" w:rsidP="002714EF">
      <w:pPr>
        <w:pStyle w:val="NoSpacing"/>
        <w:spacing w:line="360" w:lineRule="auto"/>
        <w:ind w:firstLine="708"/>
        <w:jc w:val="both"/>
        <w:rPr>
          <w:rFonts w:ascii="Verdana" w:hAnsi="Verdana"/>
          <w:sz w:val="20"/>
          <w:szCs w:val="20"/>
        </w:rPr>
      </w:pPr>
    </w:p>
    <w:p w14:paraId="774F3E7D" w14:textId="77777777" w:rsidR="00BC6BDA" w:rsidRPr="008C5A65" w:rsidRDefault="00BC6BDA" w:rsidP="00BC6BDA">
      <w:pPr>
        <w:pStyle w:val="NoSpacing"/>
        <w:spacing w:line="360" w:lineRule="auto"/>
        <w:ind w:firstLine="708"/>
        <w:jc w:val="both"/>
        <w:rPr>
          <w:rFonts w:ascii="Verdana" w:hAnsi="Verdana" w:cs="Tahoma"/>
          <w:sz w:val="20"/>
          <w:szCs w:val="20"/>
        </w:rPr>
      </w:pPr>
      <w:r w:rsidRPr="008C5A65">
        <w:rPr>
          <w:rFonts w:ascii="Verdana" w:hAnsi="Verdana"/>
          <w:sz w:val="20"/>
          <w:szCs w:val="20"/>
        </w:rPr>
        <w:t>Моля, гласувайте</w:t>
      </w:r>
      <w:r w:rsidRPr="008C5A65">
        <w:rPr>
          <w:rFonts w:ascii="Verdana" w:hAnsi="Verdana" w:cs="Tahoma"/>
          <w:sz w:val="20"/>
          <w:szCs w:val="20"/>
        </w:rPr>
        <w:t xml:space="preserve">: </w:t>
      </w:r>
    </w:p>
    <w:p w14:paraId="361D49DB" w14:textId="77777777" w:rsidR="00BC6BDA" w:rsidRPr="009D338A" w:rsidRDefault="00BC6BDA" w:rsidP="00BC6BDA">
      <w:pPr>
        <w:pStyle w:val="NoSpacing"/>
        <w:spacing w:line="360" w:lineRule="auto"/>
        <w:jc w:val="both"/>
        <w:rPr>
          <w:rFonts w:ascii="Verdana" w:hAnsi="Verdana" w:cs="Arial"/>
          <w:sz w:val="20"/>
          <w:szCs w:val="20"/>
        </w:rPr>
      </w:pPr>
      <w:r w:rsidRPr="008C5A65">
        <w:rPr>
          <w:rFonts w:ascii="Verdana" w:hAnsi="Verdana"/>
          <w:sz w:val="20"/>
          <w:szCs w:val="20"/>
        </w:rPr>
        <w:tab/>
      </w:r>
      <w:r w:rsidRPr="009D338A">
        <w:rPr>
          <w:rFonts w:ascii="Verdana" w:hAnsi="Verdana"/>
          <w:sz w:val="20"/>
          <w:szCs w:val="20"/>
        </w:rPr>
        <w:t xml:space="preserve">Гласували „за” - </w:t>
      </w:r>
      <w:r w:rsidRPr="009D338A">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Станислав Готев; </w:t>
      </w:r>
    </w:p>
    <w:p w14:paraId="1CA7278F" w14:textId="77777777" w:rsidR="00BC6BDA" w:rsidRPr="009D338A" w:rsidRDefault="00BC6BDA" w:rsidP="00BC6BDA">
      <w:pPr>
        <w:pStyle w:val="NoSpacing"/>
        <w:spacing w:line="360" w:lineRule="auto"/>
        <w:jc w:val="both"/>
        <w:rPr>
          <w:rFonts w:ascii="Verdana" w:hAnsi="Verdana" w:cs="Arial"/>
          <w:sz w:val="20"/>
          <w:szCs w:val="20"/>
        </w:rPr>
      </w:pPr>
      <w:r w:rsidRPr="009D338A">
        <w:rPr>
          <w:rFonts w:ascii="Verdana" w:hAnsi="Verdana" w:cs="Arial"/>
          <w:sz w:val="20"/>
          <w:szCs w:val="20"/>
        </w:rPr>
        <w:t xml:space="preserve">          Гласували „против” – Георги Панов, Кристина Петкова, Лало Кирилов, Ненко Ненчев, Тодор Иванов;  </w:t>
      </w:r>
    </w:p>
    <w:p w14:paraId="53A559FC" w14:textId="77777777" w:rsidR="00BC6BDA" w:rsidRPr="009D338A" w:rsidRDefault="00BC6BDA" w:rsidP="00BC6BDA">
      <w:pPr>
        <w:pStyle w:val="NoSpacing"/>
        <w:spacing w:line="360" w:lineRule="auto"/>
        <w:jc w:val="both"/>
        <w:rPr>
          <w:rFonts w:ascii="Verdana" w:hAnsi="Verdana" w:cs="Arial"/>
          <w:sz w:val="20"/>
          <w:szCs w:val="20"/>
        </w:rPr>
      </w:pPr>
      <w:r w:rsidRPr="009D338A">
        <w:rPr>
          <w:rFonts w:ascii="Verdana" w:hAnsi="Verdana" w:cs="Arial"/>
          <w:sz w:val="20"/>
          <w:szCs w:val="20"/>
        </w:rPr>
        <w:tab/>
        <w:t>Гласували  „въздържал се” – няма;</w:t>
      </w:r>
    </w:p>
    <w:p w14:paraId="097A0BDD" w14:textId="77777777" w:rsidR="00BC6BDA" w:rsidRPr="009D338A" w:rsidRDefault="00BC6BDA" w:rsidP="00BC6BDA">
      <w:pPr>
        <w:pStyle w:val="NoSpacing"/>
        <w:spacing w:line="360" w:lineRule="auto"/>
        <w:jc w:val="both"/>
        <w:rPr>
          <w:rFonts w:ascii="Verdana" w:hAnsi="Verdana" w:cs="Arial"/>
          <w:sz w:val="20"/>
          <w:szCs w:val="20"/>
        </w:rPr>
      </w:pPr>
    </w:p>
    <w:p w14:paraId="2A25E5AB" w14:textId="77777777" w:rsidR="00BC6BDA" w:rsidRPr="00C05A34" w:rsidRDefault="00BC6BDA" w:rsidP="00BC6BDA">
      <w:pPr>
        <w:spacing w:line="360" w:lineRule="auto"/>
        <w:jc w:val="both"/>
        <w:rPr>
          <w:rFonts w:ascii="Verdana" w:eastAsiaTheme="minorHAnsi" w:hAnsi="Verdana" w:cs="Arial"/>
          <w:sz w:val="20"/>
          <w:szCs w:val="20"/>
          <w:lang w:eastAsia="en-US"/>
        </w:rPr>
      </w:pPr>
      <w:r w:rsidRPr="009D338A">
        <w:rPr>
          <w:rFonts w:ascii="Verdana" w:hAnsi="Verdana"/>
          <w:sz w:val="20"/>
          <w:szCs w:val="20"/>
        </w:rPr>
        <w:t xml:space="preserve">На основание чл. 21, ал. 1, т. 1 и чл. 33, ал. 1, т. 1 от Закона за местното самоуправление и местната администрация и чл. 5, ал. 1, т. 1 и чл. 40 (2) и (3) от Правилник за </w:t>
      </w:r>
      <w:r w:rsidRPr="009D338A">
        <w:rPr>
          <w:rFonts w:ascii="Verdana" w:hAnsi="Verdana"/>
          <w:sz w:val="20"/>
          <w:szCs w:val="20"/>
        </w:rPr>
        <w:lastRenderedPageBreak/>
        <w:t xml:space="preserve">организацията и дейността на ОбС, неговите комисии и взаимодействието му с Общинската администрация, </w:t>
      </w:r>
      <w:r w:rsidRPr="009D338A">
        <w:rPr>
          <w:rFonts w:ascii="Verdana" w:eastAsiaTheme="minorHAnsi" w:hAnsi="Verdana" w:cs="Verdana"/>
          <w:sz w:val="20"/>
          <w:szCs w:val="20"/>
          <w:lang w:eastAsia="en-US"/>
        </w:rPr>
        <w:t xml:space="preserve">след проведеното гласуване с 8 гласа „за”, както следва: </w:t>
      </w:r>
      <w:r w:rsidRPr="009D338A">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  5</w:t>
      </w:r>
      <w:r w:rsidRPr="009D338A">
        <w:rPr>
          <w:rFonts w:ascii="Verdana" w:eastAsiaTheme="minorHAnsi" w:hAnsi="Verdana" w:cs="Arial"/>
          <w:sz w:val="20"/>
          <w:szCs w:val="20"/>
          <w:lang w:eastAsia="en-US"/>
        </w:rPr>
        <w:t xml:space="preserve"> гласа „против” -</w:t>
      </w:r>
      <w:r w:rsidRPr="009D338A">
        <w:t xml:space="preserve"> </w:t>
      </w:r>
      <w:r w:rsidRPr="009D338A">
        <w:rPr>
          <w:rFonts w:ascii="Verdana" w:eastAsiaTheme="minorHAnsi" w:hAnsi="Verdana" w:cs="Arial"/>
          <w:sz w:val="20"/>
          <w:szCs w:val="20"/>
          <w:lang w:eastAsia="en-US"/>
        </w:rPr>
        <w:t>Георги Панов, Кристина Петкова, Лало Кирилов, Ненко Ненчев, Тодор Иванов и 0 гласа „въздържал се”</w:t>
      </w:r>
      <w:r w:rsidRPr="009D338A">
        <w:rPr>
          <w:rFonts w:ascii="Verdana" w:hAnsi="Verdana" w:cs="Arial"/>
          <w:sz w:val="20"/>
          <w:szCs w:val="20"/>
        </w:rPr>
        <w:t xml:space="preserve">, </w:t>
      </w:r>
      <w:r w:rsidRPr="009D338A">
        <w:rPr>
          <w:rFonts w:ascii="Verdana" w:eastAsiaTheme="minorHAnsi" w:hAnsi="Verdana" w:cs="Arial"/>
          <w:sz w:val="20"/>
          <w:szCs w:val="20"/>
          <w:lang w:eastAsia="en-US"/>
        </w:rPr>
        <w:t>Общински съвет-Пирдоп прие</w:t>
      </w:r>
      <w:r w:rsidRPr="009D338A">
        <w:rPr>
          <w:rFonts w:ascii="Verdana" w:hAnsi="Verdana" w:cstheme="minorBidi"/>
          <w:sz w:val="20"/>
          <w:szCs w:val="20"/>
        </w:rPr>
        <w:t xml:space="preserve">  </w:t>
      </w:r>
    </w:p>
    <w:p w14:paraId="3CFDAEBC" w14:textId="77777777" w:rsidR="002714EF" w:rsidRPr="00C05A34" w:rsidRDefault="002714EF" w:rsidP="002714EF">
      <w:pPr>
        <w:pStyle w:val="NoSpacing"/>
        <w:spacing w:line="360" w:lineRule="auto"/>
        <w:ind w:left="3540" w:firstLine="708"/>
        <w:jc w:val="both"/>
        <w:rPr>
          <w:rFonts w:ascii="Verdana" w:hAnsi="Verdana" w:cs="Arial"/>
          <w:b/>
          <w:sz w:val="20"/>
          <w:szCs w:val="20"/>
        </w:rPr>
      </w:pPr>
      <w:r w:rsidRPr="00C05A34">
        <w:rPr>
          <w:rFonts w:ascii="Verdana" w:hAnsi="Verdana" w:cs="Arial"/>
          <w:b/>
          <w:sz w:val="20"/>
          <w:szCs w:val="20"/>
        </w:rPr>
        <w:t>РЕШЕНИЕ</w:t>
      </w:r>
    </w:p>
    <w:p w14:paraId="6B2542F4" w14:textId="55B1F6BB" w:rsidR="002714EF" w:rsidRPr="00C05A34" w:rsidRDefault="002714EF" w:rsidP="002714EF">
      <w:pPr>
        <w:pStyle w:val="NoSpacing"/>
        <w:spacing w:line="360" w:lineRule="auto"/>
        <w:ind w:left="4248"/>
        <w:jc w:val="both"/>
        <w:rPr>
          <w:rFonts w:ascii="Verdana" w:hAnsi="Verdana" w:cs="Arial"/>
          <w:b/>
          <w:sz w:val="20"/>
          <w:szCs w:val="20"/>
        </w:rPr>
      </w:pPr>
      <w:r w:rsidRPr="00C05A34">
        <w:rPr>
          <w:rFonts w:ascii="Verdana" w:hAnsi="Verdana" w:cs="Arial"/>
          <w:b/>
          <w:sz w:val="20"/>
          <w:szCs w:val="20"/>
        </w:rPr>
        <w:t xml:space="preserve">   № 16</w:t>
      </w:r>
      <w:r w:rsidR="00140841" w:rsidRPr="00C05A34">
        <w:rPr>
          <w:rFonts w:ascii="Verdana" w:hAnsi="Verdana" w:cs="Arial"/>
          <w:b/>
          <w:sz w:val="20"/>
          <w:szCs w:val="20"/>
        </w:rPr>
        <w:t>9</w:t>
      </w:r>
    </w:p>
    <w:p w14:paraId="3BEA7179" w14:textId="726A5188" w:rsidR="002714EF" w:rsidRPr="00C05A34" w:rsidRDefault="002714EF" w:rsidP="00316F66">
      <w:pPr>
        <w:spacing w:before="152" w:after="152" w:line="360" w:lineRule="auto"/>
        <w:ind w:firstLine="708"/>
        <w:jc w:val="both"/>
        <w:rPr>
          <w:rFonts w:ascii="Verdana" w:hAnsi="Verdana"/>
          <w:sz w:val="20"/>
          <w:szCs w:val="20"/>
        </w:rPr>
      </w:pPr>
      <w:r w:rsidRPr="00C05A34">
        <w:rPr>
          <w:rFonts w:ascii="Verdana" w:hAnsi="Verdana"/>
          <w:sz w:val="20"/>
          <w:szCs w:val="20"/>
        </w:rPr>
        <w:t>Общински съвет - Пирдоп приема следната промяна в състава на</w:t>
      </w:r>
      <w:r w:rsidRPr="00C05A34">
        <w:rPr>
          <w:rFonts w:ascii="Verdana" w:hAnsi="Verdana"/>
          <w:bCs/>
          <w:sz w:val="20"/>
          <w:szCs w:val="20"/>
        </w:rPr>
        <w:t xml:space="preserve"> Постоянна комисия по Закона за противодействие на корупцията  към Общински съвет — Пирдоп, като</w:t>
      </w:r>
      <w:r w:rsidRPr="00C05A34">
        <w:rPr>
          <w:rFonts w:ascii="Verdana" w:hAnsi="Verdana"/>
          <w:sz w:val="20"/>
          <w:szCs w:val="20"/>
        </w:rPr>
        <w:t xml:space="preserve"> на мястото на отстранения г-н Лало Кирилов да бъде включен</w:t>
      </w:r>
      <w:r w:rsidR="00C05A34" w:rsidRPr="00C05A34">
        <w:rPr>
          <w:rFonts w:ascii="Verdana" w:hAnsi="Verdana"/>
          <w:sz w:val="20"/>
          <w:szCs w:val="20"/>
        </w:rPr>
        <w:t xml:space="preserve"> в състава на комисията</w:t>
      </w:r>
      <w:r w:rsidRPr="00C05A34">
        <w:rPr>
          <w:rFonts w:ascii="Verdana" w:hAnsi="Verdana"/>
          <w:sz w:val="20"/>
          <w:szCs w:val="20"/>
        </w:rPr>
        <w:t xml:space="preserve"> г-н Станислав Готев.</w:t>
      </w:r>
    </w:p>
    <w:p w14:paraId="23A24E66" w14:textId="2F366292" w:rsidR="00EE1A79" w:rsidRDefault="005E78A3" w:rsidP="00D27C46">
      <w:pPr>
        <w:spacing w:line="360" w:lineRule="auto"/>
        <w:jc w:val="both"/>
        <w:rPr>
          <w:rFonts w:ascii="Verdana" w:hAnsi="Verdana"/>
          <w:b/>
          <w:sz w:val="20"/>
          <w:szCs w:val="20"/>
        </w:rPr>
      </w:pPr>
      <w:r>
        <w:rPr>
          <w:rFonts w:ascii="Verdana" w:hAnsi="Verdana"/>
          <w:b/>
          <w:sz w:val="20"/>
          <w:szCs w:val="20"/>
        </w:rPr>
        <w:tab/>
      </w:r>
    </w:p>
    <w:p w14:paraId="547059F9" w14:textId="54A5B79E" w:rsidR="005E78A3" w:rsidRDefault="005E78A3" w:rsidP="006B779F">
      <w:pPr>
        <w:spacing w:line="360" w:lineRule="auto"/>
        <w:ind w:firstLine="708"/>
        <w:jc w:val="both"/>
        <w:rPr>
          <w:rFonts w:ascii="Verdana" w:hAnsi="Verdana"/>
          <w:sz w:val="20"/>
          <w:szCs w:val="20"/>
        </w:rPr>
      </w:pPr>
      <w:r w:rsidRPr="005E78A3">
        <w:rPr>
          <w:rFonts w:ascii="Verdana" w:hAnsi="Verdana"/>
          <w:sz w:val="20"/>
          <w:szCs w:val="20"/>
        </w:rPr>
        <w:t>Г. Панов: Отри</w:t>
      </w:r>
      <w:r w:rsidR="00CF1C31">
        <w:rPr>
          <w:rFonts w:ascii="Verdana" w:hAnsi="Verdana"/>
          <w:sz w:val="20"/>
          <w:szCs w:val="20"/>
        </w:rPr>
        <w:t>ц</w:t>
      </w:r>
      <w:r w:rsidRPr="005E78A3">
        <w:rPr>
          <w:rFonts w:ascii="Verdana" w:hAnsi="Verdana"/>
          <w:sz w:val="20"/>
          <w:szCs w:val="20"/>
        </w:rPr>
        <w:t xml:space="preserve">ателен вот. </w:t>
      </w:r>
    </w:p>
    <w:p w14:paraId="5055721B" w14:textId="48CF5775" w:rsidR="005E78A3" w:rsidRDefault="005E78A3" w:rsidP="006B779F">
      <w:pPr>
        <w:spacing w:line="360" w:lineRule="auto"/>
        <w:ind w:firstLine="708"/>
        <w:jc w:val="both"/>
        <w:rPr>
          <w:rFonts w:ascii="Verdana" w:hAnsi="Verdana"/>
          <w:sz w:val="20"/>
          <w:szCs w:val="20"/>
        </w:rPr>
      </w:pPr>
      <w:r>
        <w:rPr>
          <w:rFonts w:ascii="Verdana" w:hAnsi="Verdana"/>
          <w:sz w:val="20"/>
          <w:szCs w:val="20"/>
        </w:rPr>
        <w:t>С. Готев: Няма право. Колко пъти този отрицателен вот?</w:t>
      </w:r>
    </w:p>
    <w:p w14:paraId="3B68F48F" w14:textId="77777777" w:rsidR="00E6088D" w:rsidRDefault="00CF1C31" w:rsidP="006B779F">
      <w:pPr>
        <w:spacing w:line="360" w:lineRule="auto"/>
        <w:ind w:firstLine="708"/>
        <w:jc w:val="both"/>
        <w:rPr>
          <w:rFonts w:ascii="Verdana" w:hAnsi="Verdana"/>
          <w:sz w:val="20"/>
          <w:szCs w:val="20"/>
        </w:rPr>
      </w:pPr>
      <w:r>
        <w:rPr>
          <w:rFonts w:ascii="Verdana" w:hAnsi="Verdana"/>
          <w:sz w:val="20"/>
          <w:szCs w:val="20"/>
        </w:rPr>
        <w:t xml:space="preserve">Г. Панов: </w:t>
      </w:r>
      <w:r w:rsidR="00E6088D">
        <w:rPr>
          <w:rFonts w:ascii="Verdana" w:hAnsi="Verdana"/>
          <w:sz w:val="20"/>
          <w:szCs w:val="20"/>
        </w:rPr>
        <w:t>Защо гласувах „</w:t>
      </w:r>
      <w:r>
        <w:rPr>
          <w:rFonts w:ascii="Verdana" w:hAnsi="Verdana"/>
          <w:sz w:val="20"/>
          <w:szCs w:val="20"/>
        </w:rPr>
        <w:t>против</w:t>
      </w:r>
      <w:r w:rsidR="00E6088D">
        <w:rPr>
          <w:rFonts w:ascii="Verdana" w:hAnsi="Verdana"/>
          <w:sz w:val="20"/>
          <w:szCs w:val="20"/>
        </w:rPr>
        <w:t>“? Ще заложа едно към едно аргументите на г-н В. Кафеджиев по отношение на г-н Л. Кирилов</w:t>
      </w:r>
      <w:r>
        <w:rPr>
          <w:rFonts w:ascii="Verdana" w:hAnsi="Verdana"/>
          <w:sz w:val="20"/>
          <w:szCs w:val="20"/>
        </w:rPr>
        <w:t>,</w:t>
      </w:r>
      <w:r w:rsidR="00E6088D">
        <w:rPr>
          <w:rFonts w:ascii="Verdana" w:hAnsi="Verdana"/>
          <w:sz w:val="20"/>
          <w:szCs w:val="20"/>
        </w:rPr>
        <w:t xml:space="preserve"> за г-н Готев като проявление в комисии, коефициент на полезно действие, полезност, градивност, конструктивоност, всичко каквото Ви дойде на акъл умножено по две.</w:t>
      </w:r>
    </w:p>
    <w:p w14:paraId="74443538" w14:textId="77777777" w:rsidR="009A2B08" w:rsidRDefault="00E6088D" w:rsidP="006B779F">
      <w:pPr>
        <w:spacing w:line="360" w:lineRule="auto"/>
        <w:ind w:firstLine="708"/>
        <w:jc w:val="both"/>
        <w:rPr>
          <w:rFonts w:ascii="Verdana" w:hAnsi="Verdana"/>
          <w:sz w:val="20"/>
          <w:szCs w:val="20"/>
        </w:rPr>
      </w:pPr>
      <w:r>
        <w:rPr>
          <w:rFonts w:ascii="Verdana" w:hAnsi="Verdana"/>
          <w:sz w:val="20"/>
          <w:szCs w:val="20"/>
        </w:rPr>
        <w:t xml:space="preserve">Л. Кирилов: </w:t>
      </w:r>
      <w:r w:rsidR="009A2B08">
        <w:rPr>
          <w:rFonts w:ascii="Verdana" w:hAnsi="Verdana"/>
          <w:sz w:val="20"/>
          <w:szCs w:val="20"/>
        </w:rPr>
        <w:t xml:space="preserve">Процедура. Доколкото разбрах в проекта на решение ние гласувахме състава на коя комисия? </w:t>
      </w:r>
    </w:p>
    <w:p w14:paraId="555AF985" w14:textId="65C20378" w:rsidR="005E78A3" w:rsidRDefault="009A2B08" w:rsidP="006B779F">
      <w:pPr>
        <w:spacing w:line="360" w:lineRule="auto"/>
        <w:ind w:firstLine="708"/>
        <w:jc w:val="both"/>
        <w:rPr>
          <w:rFonts w:ascii="Verdana" w:hAnsi="Verdana"/>
          <w:sz w:val="20"/>
          <w:szCs w:val="20"/>
        </w:rPr>
      </w:pPr>
      <w:r>
        <w:rPr>
          <w:rFonts w:ascii="Verdana" w:hAnsi="Verdana"/>
          <w:sz w:val="20"/>
          <w:szCs w:val="20"/>
        </w:rPr>
        <w:t xml:space="preserve">И. Джонгов: </w:t>
      </w:r>
      <w:r w:rsidR="00CF1C31">
        <w:rPr>
          <w:rFonts w:ascii="Verdana" w:hAnsi="Verdana"/>
          <w:sz w:val="20"/>
          <w:szCs w:val="20"/>
        </w:rPr>
        <w:t xml:space="preserve"> </w:t>
      </w:r>
      <w:r w:rsidRPr="009A2B08">
        <w:rPr>
          <w:rFonts w:ascii="Verdana" w:hAnsi="Verdana"/>
          <w:sz w:val="20"/>
          <w:szCs w:val="20"/>
        </w:rPr>
        <w:t xml:space="preserve">Постоянна комисия по Закона за противодействие на </w:t>
      </w:r>
      <w:r>
        <w:rPr>
          <w:rFonts w:ascii="Verdana" w:hAnsi="Verdana"/>
          <w:sz w:val="20"/>
          <w:szCs w:val="20"/>
        </w:rPr>
        <w:t>корупцията  към Общински съвет –</w:t>
      </w:r>
      <w:r w:rsidRPr="009A2B08">
        <w:rPr>
          <w:rFonts w:ascii="Verdana" w:hAnsi="Verdana"/>
          <w:sz w:val="20"/>
          <w:szCs w:val="20"/>
        </w:rPr>
        <w:t xml:space="preserve"> Пирдоп</w:t>
      </w:r>
      <w:r>
        <w:rPr>
          <w:rFonts w:ascii="Verdana" w:hAnsi="Verdana"/>
          <w:sz w:val="20"/>
          <w:szCs w:val="20"/>
        </w:rPr>
        <w:t>.</w:t>
      </w:r>
    </w:p>
    <w:p w14:paraId="2A8A4568" w14:textId="76EB0B41" w:rsidR="00D42ECD" w:rsidRDefault="009A2B08" w:rsidP="006B779F">
      <w:pPr>
        <w:spacing w:line="360" w:lineRule="auto"/>
        <w:ind w:firstLine="708"/>
        <w:jc w:val="both"/>
        <w:rPr>
          <w:rFonts w:ascii="Verdana" w:hAnsi="Verdana"/>
          <w:sz w:val="20"/>
          <w:szCs w:val="20"/>
        </w:rPr>
      </w:pPr>
      <w:r>
        <w:rPr>
          <w:rFonts w:ascii="Verdana" w:hAnsi="Verdana"/>
          <w:sz w:val="20"/>
          <w:szCs w:val="20"/>
        </w:rPr>
        <w:t>Л. Кирилов: Г-н Председател, ние имаме ли такава комисия и ако е променен закона, което Вие сте прав, най-вероятно трябваше да бъде променен и правилника за работа на общинския съвет, защото там е записано, че имаме две комисии и тя не се казва по този начин. Не знам Вие как гласувате и к</w:t>
      </w:r>
      <w:r w:rsidR="0011711D">
        <w:rPr>
          <w:rFonts w:ascii="Verdana" w:hAnsi="Verdana"/>
          <w:sz w:val="20"/>
          <w:szCs w:val="20"/>
        </w:rPr>
        <w:t>оя</w:t>
      </w:r>
      <w:r>
        <w:rPr>
          <w:rFonts w:ascii="Verdana" w:hAnsi="Verdana"/>
          <w:sz w:val="20"/>
          <w:szCs w:val="20"/>
        </w:rPr>
        <w:t xml:space="preserve"> е </w:t>
      </w:r>
      <w:r w:rsidR="00D42ECD">
        <w:rPr>
          <w:rFonts w:ascii="Verdana" w:hAnsi="Verdana"/>
          <w:sz w:val="20"/>
          <w:szCs w:val="20"/>
        </w:rPr>
        <w:t>тая комисията? Просто не знам.</w:t>
      </w:r>
    </w:p>
    <w:p w14:paraId="58BC0342" w14:textId="77777777" w:rsidR="00D42ECD" w:rsidRDefault="00D42ECD" w:rsidP="006B779F">
      <w:pPr>
        <w:spacing w:line="360" w:lineRule="auto"/>
        <w:ind w:firstLine="708"/>
        <w:jc w:val="both"/>
        <w:rPr>
          <w:rFonts w:ascii="Verdana" w:hAnsi="Verdana"/>
          <w:sz w:val="20"/>
          <w:szCs w:val="20"/>
        </w:rPr>
      </w:pPr>
      <w:r>
        <w:rPr>
          <w:rFonts w:ascii="Verdana" w:hAnsi="Verdana"/>
          <w:sz w:val="20"/>
          <w:szCs w:val="20"/>
        </w:rPr>
        <w:t>И. Джонгов: Питайте ако искате предишния председател коя е тази комисия.</w:t>
      </w:r>
    </w:p>
    <w:p w14:paraId="5F0C02C3" w14:textId="0FE3119A" w:rsidR="009A2B08" w:rsidRPr="005E78A3" w:rsidRDefault="00D42ECD" w:rsidP="006B779F">
      <w:pPr>
        <w:spacing w:line="360" w:lineRule="auto"/>
        <w:ind w:firstLine="708"/>
        <w:jc w:val="both"/>
        <w:rPr>
          <w:rFonts w:ascii="Verdana" w:hAnsi="Verdana"/>
          <w:sz w:val="20"/>
          <w:szCs w:val="20"/>
        </w:rPr>
      </w:pPr>
      <w:r>
        <w:rPr>
          <w:rFonts w:ascii="Verdana" w:hAnsi="Verdana"/>
          <w:sz w:val="20"/>
          <w:szCs w:val="20"/>
        </w:rPr>
        <w:t xml:space="preserve">Л. Кирилов: </w:t>
      </w:r>
      <w:r w:rsidR="009A2B08">
        <w:rPr>
          <w:rFonts w:ascii="Verdana" w:hAnsi="Verdana"/>
          <w:sz w:val="20"/>
          <w:szCs w:val="20"/>
        </w:rPr>
        <w:t xml:space="preserve"> </w:t>
      </w:r>
      <w:r w:rsidR="0011711D">
        <w:rPr>
          <w:rFonts w:ascii="Verdana" w:hAnsi="Verdana"/>
          <w:sz w:val="20"/>
          <w:szCs w:val="20"/>
        </w:rPr>
        <w:t>Не знам как да питам, Вие го внасяте.</w:t>
      </w:r>
      <w:r w:rsidR="009A0F85">
        <w:rPr>
          <w:rFonts w:ascii="Verdana" w:hAnsi="Verdana"/>
          <w:sz w:val="20"/>
          <w:szCs w:val="20"/>
        </w:rPr>
        <w:t xml:space="preserve"> Предишния председател е предишен. Най-вероятно за това е бил отстранен или </w:t>
      </w:r>
      <w:r w:rsidR="009E36EB">
        <w:rPr>
          <w:rFonts w:ascii="Verdana" w:hAnsi="Verdana"/>
          <w:sz w:val="20"/>
          <w:szCs w:val="20"/>
        </w:rPr>
        <w:t xml:space="preserve">не. Вие не можете да се аргументирате с предложение, което Вие внасяте като проект на решение с някой друг. Ако толкова сте имали основание и познание, в което аз не се съмнявам е трябвало преди това да се промени правилника. </w:t>
      </w:r>
    </w:p>
    <w:p w14:paraId="6E024F70" w14:textId="77777777" w:rsidR="005E78A3" w:rsidRPr="00C05A34" w:rsidRDefault="005E78A3" w:rsidP="00D27C46">
      <w:pPr>
        <w:spacing w:line="360" w:lineRule="auto"/>
        <w:jc w:val="both"/>
        <w:rPr>
          <w:rFonts w:ascii="Verdana" w:hAnsi="Verdana"/>
          <w:b/>
          <w:sz w:val="20"/>
          <w:szCs w:val="20"/>
        </w:rPr>
      </w:pPr>
    </w:p>
    <w:p w14:paraId="30D813D8" w14:textId="03564B75" w:rsidR="008A29B2" w:rsidRDefault="008A29B2" w:rsidP="008A29B2">
      <w:pPr>
        <w:pStyle w:val="Default"/>
        <w:tabs>
          <w:tab w:val="left" w:pos="284"/>
        </w:tabs>
        <w:spacing w:line="360" w:lineRule="auto"/>
        <w:ind w:right="141"/>
        <w:jc w:val="both"/>
        <w:rPr>
          <w:rFonts w:ascii="Verdana" w:eastAsia="Calibri" w:hAnsi="Verdana" w:cs="Verdana"/>
          <w:sz w:val="20"/>
          <w:szCs w:val="20"/>
        </w:rPr>
      </w:pPr>
      <w:r w:rsidRPr="00260BBE">
        <w:rPr>
          <w:rFonts w:ascii="Verdana" w:hAnsi="Verdana"/>
          <w:color w:val="auto"/>
          <w:sz w:val="20"/>
          <w:szCs w:val="20"/>
        </w:rPr>
        <w:t xml:space="preserve">И. Джонгов: </w:t>
      </w:r>
      <w:r w:rsidRPr="00260BBE">
        <w:rPr>
          <w:rFonts w:ascii="Verdana" w:hAnsi="Verdana"/>
          <w:color w:val="auto"/>
          <w:sz w:val="20"/>
          <w:szCs w:val="20"/>
          <w:lang w:val="ru-RU"/>
        </w:rPr>
        <w:t xml:space="preserve">Преминаваме </w:t>
      </w:r>
      <w:r w:rsidRPr="00260BBE">
        <w:rPr>
          <w:rFonts w:ascii="Verdana" w:hAnsi="Verdana"/>
          <w:sz w:val="20"/>
          <w:szCs w:val="20"/>
          <w:lang w:val="ru-RU"/>
        </w:rPr>
        <w:t xml:space="preserve">към </w:t>
      </w:r>
      <w:r w:rsidRPr="00260BBE">
        <w:rPr>
          <w:rFonts w:ascii="Verdana" w:hAnsi="Verdana"/>
          <w:b/>
          <w:bCs/>
          <w:sz w:val="20"/>
          <w:szCs w:val="20"/>
          <w:lang w:val="ru-RU"/>
        </w:rPr>
        <w:t xml:space="preserve">точка </w:t>
      </w:r>
      <w:r w:rsidR="007D1F55">
        <w:rPr>
          <w:rFonts w:ascii="Verdana" w:hAnsi="Verdana"/>
          <w:b/>
          <w:bCs/>
          <w:sz w:val="20"/>
          <w:szCs w:val="20"/>
          <w:lang w:val="ru-RU"/>
        </w:rPr>
        <w:t>7</w:t>
      </w:r>
      <w:r w:rsidRPr="00260BBE">
        <w:rPr>
          <w:rFonts w:ascii="Verdana" w:hAnsi="Verdana"/>
          <w:b/>
          <w:bCs/>
          <w:sz w:val="20"/>
          <w:szCs w:val="20"/>
          <w:lang w:val="ru-RU"/>
        </w:rPr>
        <w:t>.</w:t>
      </w:r>
      <w:r w:rsidRPr="00260BBE">
        <w:rPr>
          <w:rFonts w:ascii="Verdana" w:hAnsi="Verdana"/>
          <w:sz w:val="20"/>
          <w:szCs w:val="20"/>
          <w:lang w:val="ru-RU"/>
        </w:rPr>
        <w:t xml:space="preserve"> от дневния ред, а именно: </w:t>
      </w:r>
      <w:r w:rsidRPr="008A29B2">
        <w:rPr>
          <w:rFonts w:ascii="Verdana" w:eastAsia="Calibri" w:hAnsi="Verdana" w:cs="Verdana"/>
          <w:sz w:val="20"/>
          <w:szCs w:val="20"/>
        </w:rPr>
        <w:t>Докладна записка с рег. № 9002- 109 / 15.12.2025 г, относно: Издаване на запис на заповед от Община Пирдоп в полза на Министерство на младежта и спорта, обезпечаващ плащане във връзка с предстоящо подписване на Административен договор за предоставяне на безвъзмездна финансова помощ, финансиран по Националната програма за споделено финансиране на инвестиционни спортни проекти за 2025 г., за която е публикуван Списък на класираните проектни предложения.</w:t>
      </w:r>
    </w:p>
    <w:p w14:paraId="02FB1C5D" w14:textId="77777777" w:rsidR="008A29B2" w:rsidRPr="00260BBE" w:rsidRDefault="008A29B2" w:rsidP="008A29B2">
      <w:pPr>
        <w:pStyle w:val="Default"/>
        <w:tabs>
          <w:tab w:val="left" w:pos="284"/>
        </w:tabs>
        <w:spacing w:line="360" w:lineRule="auto"/>
        <w:ind w:right="141"/>
        <w:jc w:val="both"/>
        <w:rPr>
          <w:rFonts w:ascii="Verdana" w:hAnsi="Verdana"/>
          <w:sz w:val="20"/>
          <w:szCs w:val="20"/>
          <w:lang w:val="ru-RU"/>
        </w:rPr>
      </w:pPr>
    </w:p>
    <w:p w14:paraId="6C7E1065" w14:textId="77777777" w:rsidR="008A29B2" w:rsidRPr="00260BBE" w:rsidRDefault="008A29B2" w:rsidP="008A29B2">
      <w:pPr>
        <w:pStyle w:val="Default"/>
        <w:tabs>
          <w:tab w:val="left" w:pos="284"/>
        </w:tabs>
        <w:spacing w:line="360" w:lineRule="auto"/>
        <w:ind w:right="141"/>
        <w:jc w:val="both"/>
        <w:rPr>
          <w:rFonts w:ascii="Verdana" w:hAnsi="Verdana"/>
          <w:sz w:val="20"/>
          <w:szCs w:val="20"/>
        </w:rPr>
      </w:pPr>
      <w:r w:rsidRPr="00260BBE">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3B47E51C" w14:textId="77777777" w:rsidR="008A29B2" w:rsidRPr="00260BBE" w:rsidRDefault="008A29B2" w:rsidP="008A29B2">
      <w:pPr>
        <w:pStyle w:val="NoSpacing"/>
        <w:spacing w:line="360" w:lineRule="auto"/>
        <w:ind w:firstLine="708"/>
        <w:jc w:val="both"/>
        <w:rPr>
          <w:rFonts w:ascii="Verdana" w:hAnsi="Verdana"/>
          <w:sz w:val="20"/>
          <w:szCs w:val="20"/>
        </w:rPr>
      </w:pPr>
      <w:r w:rsidRPr="00260BBE">
        <w:rPr>
          <w:rFonts w:ascii="Verdana" w:hAnsi="Verdana"/>
          <w:sz w:val="20"/>
          <w:szCs w:val="20"/>
        </w:rPr>
        <w:t xml:space="preserve">А. Геров: Уважаеми госпожи и господа общински съветници, </w:t>
      </w:r>
    </w:p>
    <w:p w14:paraId="6CED22A8" w14:textId="48174293" w:rsidR="008A29B2" w:rsidRPr="000C3307" w:rsidRDefault="008A29B2" w:rsidP="008A29B2">
      <w:pPr>
        <w:spacing w:line="360" w:lineRule="auto"/>
        <w:ind w:firstLine="708"/>
        <w:jc w:val="both"/>
        <w:rPr>
          <w:rFonts w:ascii="Verdana" w:hAnsi="Verdana"/>
          <w:sz w:val="20"/>
          <w:szCs w:val="20"/>
        </w:rPr>
      </w:pPr>
      <w:r w:rsidRPr="000C3307">
        <w:rPr>
          <w:rFonts w:ascii="Verdana" w:hAnsi="Verdana"/>
          <w:bCs/>
          <w:sz w:val="20"/>
          <w:szCs w:val="20"/>
        </w:rPr>
        <w:t xml:space="preserve">Публикуван е </w:t>
      </w:r>
      <w:r w:rsidRPr="000C3307">
        <w:rPr>
          <w:rFonts w:ascii="Verdana" w:hAnsi="Verdana"/>
          <w:sz w:val="20"/>
          <w:szCs w:val="20"/>
        </w:rPr>
        <w:t xml:space="preserve">Списък на класираните проектни предложения по Национална програма за споделено финансиране на инвестиционни спортни проекти за 2025 г. </w:t>
      </w:r>
      <w:r w:rsidRPr="000C3307">
        <w:rPr>
          <w:rFonts w:ascii="Verdana" w:hAnsi="Verdana"/>
          <w:bCs/>
          <w:sz w:val="20"/>
          <w:szCs w:val="20"/>
        </w:rPr>
        <w:t xml:space="preserve"> на официалния сайт на </w:t>
      </w:r>
      <w:r w:rsidRPr="000C3307">
        <w:rPr>
          <w:rFonts w:ascii="Verdana" w:hAnsi="Verdana"/>
          <w:sz w:val="20"/>
          <w:szCs w:val="20"/>
        </w:rPr>
        <w:t>Министерството на младежта и спорта</w:t>
      </w:r>
      <w:r w:rsidRPr="000C3307">
        <w:rPr>
          <w:rFonts w:ascii="Verdana" w:hAnsi="Verdana"/>
          <w:bCs/>
          <w:sz w:val="20"/>
          <w:szCs w:val="20"/>
        </w:rPr>
        <w:t xml:space="preserve">. Съгласно публикувания списък, проектното предложение представено от Община Пирдоп с предмет: </w:t>
      </w:r>
      <w:r w:rsidRPr="000C3307">
        <w:rPr>
          <w:rFonts w:ascii="Verdana" w:hAnsi="Verdana"/>
          <w:bCs/>
          <w:iCs/>
          <w:sz w:val="20"/>
          <w:szCs w:val="20"/>
        </w:rPr>
        <w:t>„</w:t>
      </w:r>
      <w:r w:rsidRPr="000C3307">
        <w:rPr>
          <w:rFonts w:ascii="Verdana" w:hAnsi="Verdana"/>
          <w:iCs/>
          <w:sz w:val="20"/>
          <w:szCs w:val="20"/>
        </w:rPr>
        <w:t xml:space="preserve">Ремонт и модернизация на съществуваш стадион – футболен терен, ЛА писта (6 коридора) и съоръжения, трибуна и др., гр. Пирдоп“ Етап I: Ремонт и модернизация на ЛА </w:t>
      </w:r>
      <w:r w:rsidR="000C3307" w:rsidRPr="000C3307">
        <w:rPr>
          <w:rFonts w:ascii="Verdana" w:hAnsi="Verdana"/>
          <w:iCs/>
          <w:sz w:val="20"/>
          <w:szCs w:val="20"/>
        </w:rPr>
        <w:t xml:space="preserve">писта </w:t>
      </w:r>
      <w:r w:rsidRPr="000C3307">
        <w:rPr>
          <w:rFonts w:ascii="Verdana" w:hAnsi="Verdana"/>
          <w:iCs/>
          <w:sz w:val="20"/>
          <w:szCs w:val="20"/>
        </w:rPr>
        <w:t>(4 коридора) и площадково ВиК и Етап II: Ремонт и модернизация на футболен</w:t>
      </w:r>
      <w:r w:rsidR="000C3307" w:rsidRPr="000C3307">
        <w:rPr>
          <w:rFonts w:ascii="Verdana" w:hAnsi="Verdana"/>
          <w:iCs/>
          <w:sz w:val="20"/>
          <w:szCs w:val="20"/>
        </w:rPr>
        <w:t xml:space="preserve"> терен</w:t>
      </w:r>
      <w:r w:rsidRPr="000C3307">
        <w:rPr>
          <w:rFonts w:ascii="Verdana" w:hAnsi="Verdana"/>
          <w:iCs/>
          <w:sz w:val="20"/>
          <w:szCs w:val="20"/>
        </w:rPr>
        <w:t>, ЛА писта (2 коридора) и лекоатлетически съоръжения, трибуни и др.“</w:t>
      </w:r>
      <w:r w:rsidRPr="000C3307">
        <w:rPr>
          <w:rFonts w:ascii="Verdana" w:hAnsi="Verdana"/>
          <w:bCs/>
          <w:sz w:val="20"/>
          <w:szCs w:val="20"/>
        </w:rPr>
        <w:t xml:space="preserve"> </w:t>
      </w:r>
      <w:r w:rsidRPr="000C3307">
        <w:rPr>
          <w:rFonts w:ascii="Verdana" w:hAnsi="Verdana"/>
          <w:sz w:val="20"/>
          <w:szCs w:val="20"/>
        </w:rPr>
        <w:t xml:space="preserve"> </w:t>
      </w:r>
      <w:r w:rsidRPr="000C3307">
        <w:rPr>
          <w:rFonts w:ascii="Verdana" w:hAnsi="Verdana"/>
          <w:bCs/>
          <w:sz w:val="20"/>
          <w:szCs w:val="20"/>
        </w:rPr>
        <w:t>е одобрено и класирано с оценка от 29 (двадесет и девет) точки.</w:t>
      </w:r>
    </w:p>
    <w:p w14:paraId="60577CE4" w14:textId="77777777" w:rsidR="008A29B2" w:rsidRPr="00B93232" w:rsidRDefault="008A29B2" w:rsidP="008A29B2">
      <w:pPr>
        <w:spacing w:line="360" w:lineRule="auto"/>
        <w:ind w:firstLine="708"/>
        <w:jc w:val="both"/>
        <w:rPr>
          <w:rFonts w:ascii="Verdana" w:hAnsi="Verdana"/>
          <w:bCs/>
          <w:sz w:val="20"/>
          <w:szCs w:val="20"/>
        </w:rPr>
      </w:pPr>
      <w:r w:rsidRPr="00B93232">
        <w:rPr>
          <w:rFonts w:ascii="Verdana" w:hAnsi="Verdana"/>
          <w:bCs/>
          <w:sz w:val="20"/>
          <w:szCs w:val="20"/>
        </w:rPr>
        <w:t>Съгласно раздел 13.</w:t>
      </w:r>
      <w:r w:rsidRPr="00B93232">
        <w:rPr>
          <w:sz w:val="20"/>
          <w:szCs w:val="20"/>
        </w:rPr>
        <w:t xml:space="preserve"> </w:t>
      </w:r>
      <w:r>
        <w:rPr>
          <w:rFonts w:ascii="Verdana" w:hAnsi="Verdana"/>
          <w:bCs/>
          <w:sz w:val="20"/>
          <w:szCs w:val="20"/>
        </w:rPr>
        <w:t>„</w:t>
      </w:r>
      <w:r w:rsidRPr="00B93232">
        <w:rPr>
          <w:rFonts w:ascii="Verdana" w:hAnsi="Verdana"/>
          <w:bCs/>
          <w:sz w:val="20"/>
          <w:szCs w:val="20"/>
        </w:rPr>
        <w:t>ГАРАНЦИИ ЗА ЦЯЛОСТНО ИЗПЪЛНЕНИЕ</w:t>
      </w:r>
      <w:r>
        <w:rPr>
          <w:rFonts w:ascii="Verdana" w:hAnsi="Verdana"/>
          <w:bCs/>
          <w:sz w:val="20"/>
          <w:szCs w:val="20"/>
        </w:rPr>
        <w:t>“</w:t>
      </w:r>
      <w:r w:rsidRPr="00B93232">
        <w:rPr>
          <w:rFonts w:ascii="Verdana" w:hAnsi="Verdana"/>
          <w:bCs/>
          <w:sz w:val="20"/>
          <w:szCs w:val="20"/>
        </w:rPr>
        <w:t xml:space="preserve"> от Националната програма за споделено финансиране на инвестиционни спортни проекти 2025 г. от лицата, които ще получат финансово подпомагане се изисква да гарантират цялостно изпълнение на проекта с цел осигуряване на разумна увереност, че предоставеният публичен ресурс е обезпечен и съответният проект ще бъде изпълнен. За целта в договорите за предоставяне на финансово подпомагане задължително се включват клаузи, осигуряващи описаните условия. Те включват задължение средствата, предоставени от Министерство на младежта и спорта да бъдат възстановени, в случай на невъзможност за продължаване изпълнението на проекта, включително при забава с повече от три месеца. </w:t>
      </w:r>
    </w:p>
    <w:p w14:paraId="175F2C65" w14:textId="77777777" w:rsidR="008A29B2" w:rsidRPr="00B93232" w:rsidRDefault="008A29B2" w:rsidP="008A29B2">
      <w:pPr>
        <w:spacing w:line="360" w:lineRule="auto"/>
        <w:ind w:firstLine="708"/>
        <w:jc w:val="both"/>
        <w:rPr>
          <w:rFonts w:ascii="Verdana" w:hAnsi="Verdana"/>
          <w:bCs/>
          <w:sz w:val="20"/>
          <w:szCs w:val="20"/>
        </w:rPr>
      </w:pPr>
      <w:r w:rsidRPr="00B93232">
        <w:rPr>
          <w:rFonts w:ascii="Verdana" w:hAnsi="Verdana"/>
          <w:bCs/>
          <w:sz w:val="20"/>
          <w:szCs w:val="20"/>
        </w:rPr>
        <w:t>В изпълнение на гореописаните изисквания е необходимо да се предостави Запис на заповед издадена от кмета на общината в полза на Министерство на младежта и спорта в размер на 100% от одобрените средства за безвъзмездна финансова помощ както и решение на общински съвет за одобряване на Записа на заповед за плащане. Одобрената безвъзмездна финансова помощ по АДБФП е в размер на 899 874,58  лв. (</w:t>
      </w:r>
      <w:r>
        <w:rPr>
          <w:rFonts w:ascii="Verdana" w:hAnsi="Verdana"/>
          <w:bCs/>
          <w:sz w:val="20"/>
          <w:szCs w:val="20"/>
        </w:rPr>
        <w:t>о</w:t>
      </w:r>
      <w:r w:rsidRPr="00B93232">
        <w:rPr>
          <w:rFonts w:ascii="Verdana" w:hAnsi="Verdana"/>
          <w:bCs/>
          <w:sz w:val="20"/>
          <w:szCs w:val="20"/>
        </w:rPr>
        <w:t>семстотин деветдесет и девет хиляди осемстотин седемдесет и четири лева и петдесет и осем стотинки) с ДДС / 460 098,57 евро (четиристотин и шестдесет хиляди и деветдесет и осем евро и петдесет и седем евроцента).</w:t>
      </w:r>
    </w:p>
    <w:p w14:paraId="1B0B9630" w14:textId="77777777" w:rsidR="008A29B2" w:rsidRPr="00CE038F" w:rsidRDefault="008A29B2" w:rsidP="008A29B2">
      <w:pPr>
        <w:spacing w:line="360" w:lineRule="auto"/>
        <w:ind w:firstLine="708"/>
        <w:jc w:val="both"/>
        <w:rPr>
          <w:rFonts w:ascii="Verdana" w:hAnsi="Verdana"/>
          <w:sz w:val="20"/>
          <w:szCs w:val="20"/>
        </w:rPr>
      </w:pPr>
      <w:r w:rsidRPr="00CE038F">
        <w:rPr>
          <w:rFonts w:ascii="Verdana" w:hAnsi="Verdana"/>
          <w:sz w:val="20"/>
          <w:szCs w:val="20"/>
        </w:rPr>
        <w:t xml:space="preserve">И. Джонгов: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268D8169" w14:textId="6AB29134" w:rsidR="008A29B2" w:rsidRPr="00382CF4" w:rsidRDefault="008A29B2" w:rsidP="008A29B2">
      <w:pPr>
        <w:spacing w:line="360" w:lineRule="auto"/>
        <w:ind w:firstLine="708"/>
        <w:jc w:val="both"/>
        <w:rPr>
          <w:rFonts w:ascii="Verdana" w:hAnsi="Verdana"/>
          <w:color w:val="FF0000"/>
          <w:sz w:val="20"/>
          <w:szCs w:val="20"/>
        </w:rPr>
      </w:pPr>
      <w:r w:rsidRPr="00CE038F">
        <w:rPr>
          <w:rFonts w:ascii="Verdana" w:hAnsi="Verdana"/>
          <w:sz w:val="20"/>
          <w:szCs w:val="20"/>
        </w:rPr>
        <w:t xml:space="preserve">М. Бръмбева: На проведеното заседание на Постоянната комисия по икономика, общинска собственост, </w:t>
      </w:r>
      <w:r w:rsidRPr="00CA5BF2">
        <w:rPr>
          <w:rFonts w:ascii="Verdana" w:hAnsi="Verdana"/>
          <w:sz w:val="20"/>
          <w:szCs w:val="20"/>
        </w:rPr>
        <w:t xml:space="preserve">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w:t>
      </w:r>
      <w:r>
        <w:rPr>
          <w:rFonts w:ascii="Verdana" w:hAnsi="Verdana"/>
          <w:sz w:val="20"/>
          <w:szCs w:val="20"/>
        </w:rPr>
        <w:t>подкрепен след проведено</w:t>
      </w:r>
      <w:r w:rsidRPr="00CA5BF2">
        <w:rPr>
          <w:rFonts w:ascii="Verdana" w:hAnsi="Verdana"/>
          <w:sz w:val="20"/>
          <w:szCs w:val="20"/>
        </w:rPr>
        <w:t xml:space="preserve"> гласуване </w:t>
      </w:r>
      <w:r>
        <w:rPr>
          <w:rFonts w:ascii="Verdana" w:hAnsi="Verdana"/>
          <w:sz w:val="20"/>
          <w:szCs w:val="20"/>
        </w:rPr>
        <w:t>5</w:t>
      </w:r>
      <w:r w:rsidRPr="00CA5BF2">
        <w:rPr>
          <w:rFonts w:ascii="Verdana" w:hAnsi="Verdana"/>
          <w:sz w:val="20"/>
          <w:szCs w:val="20"/>
        </w:rPr>
        <w:t xml:space="preserve"> гласа „за”, 0 гласа „против” и </w:t>
      </w:r>
      <w:r>
        <w:rPr>
          <w:rFonts w:ascii="Verdana" w:hAnsi="Verdana"/>
          <w:sz w:val="20"/>
          <w:szCs w:val="20"/>
        </w:rPr>
        <w:t>1</w:t>
      </w:r>
      <w:r w:rsidRPr="00CA5BF2">
        <w:rPr>
          <w:rFonts w:ascii="Verdana" w:hAnsi="Verdana"/>
          <w:sz w:val="20"/>
          <w:szCs w:val="20"/>
        </w:rPr>
        <w:t xml:space="preserve"> гласа „въздържал се” от състава на ПК по ИОСИПТУСЕЗГ</w:t>
      </w:r>
      <w:r>
        <w:rPr>
          <w:rFonts w:ascii="Verdana" w:hAnsi="Verdana"/>
          <w:sz w:val="20"/>
          <w:szCs w:val="20"/>
        </w:rPr>
        <w:t>.</w:t>
      </w:r>
    </w:p>
    <w:p w14:paraId="51598AA9" w14:textId="7FBCC74A" w:rsidR="00EE1A79" w:rsidRDefault="008A29B2" w:rsidP="004F7899">
      <w:pPr>
        <w:spacing w:line="360" w:lineRule="auto"/>
        <w:ind w:firstLine="708"/>
        <w:jc w:val="both"/>
        <w:rPr>
          <w:rFonts w:ascii="Verdana" w:hAnsi="Verdana"/>
          <w:b/>
          <w:sz w:val="20"/>
          <w:szCs w:val="20"/>
        </w:rPr>
      </w:pPr>
      <w:r w:rsidRPr="00CE038F">
        <w:rPr>
          <w:rFonts w:ascii="Verdana" w:hAnsi="Verdana"/>
          <w:sz w:val="20"/>
          <w:szCs w:val="20"/>
        </w:rPr>
        <w:lastRenderedPageBreak/>
        <w:t xml:space="preserve">Т. Иванов: На проведеното  заседание на постоянната комисия докладната записка беше разгледана. След проведеното </w:t>
      </w:r>
      <w:r w:rsidRPr="00383CB5">
        <w:rPr>
          <w:rFonts w:ascii="Verdana" w:hAnsi="Verdana"/>
          <w:sz w:val="20"/>
          <w:szCs w:val="20"/>
        </w:rPr>
        <w:t xml:space="preserve">гласуване с </w:t>
      </w:r>
      <w:r>
        <w:rPr>
          <w:rFonts w:ascii="Verdana" w:hAnsi="Verdana"/>
          <w:sz w:val="20"/>
          <w:szCs w:val="20"/>
        </w:rPr>
        <w:t>7</w:t>
      </w:r>
      <w:r w:rsidRPr="00383CB5">
        <w:rPr>
          <w:rFonts w:ascii="Verdana" w:hAnsi="Verdana"/>
          <w:sz w:val="20"/>
          <w:szCs w:val="20"/>
        </w:rPr>
        <w:t xml:space="preserve"> гласа „за”, </w:t>
      </w:r>
      <w:r>
        <w:rPr>
          <w:rFonts w:ascii="Verdana" w:hAnsi="Verdana"/>
          <w:sz w:val="20"/>
          <w:szCs w:val="20"/>
        </w:rPr>
        <w:t>0</w:t>
      </w:r>
      <w:r w:rsidRPr="00383CB5">
        <w:rPr>
          <w:rFonts w:ascii="Verdana" w:hAnsi="Verdana"/>
          <w:sz w:val="20"/>
          <w:szCs w:val="20"/>
        </w:rPr>
        <w:t xml:space="preserve">  гласа „против” и </w:t>
      </w:r>
      <w:r>
        <w:rPr>
          <w:rFonts w:ascii="Verdana" w:hAnsi="Verdana"/>
          <w:sz w:val="20"/>
          <w:szCs w:val="20"/>
        </w:rPr>
        <w:t>0</w:t>
      </w:r>
      <w:r w:rsidRPr="00383CB5">
        <w:rPr>
          <w:rFonts w:ascii="Verdana" w:hAnsi="Verdana"/>
          <w:sz w:val="20"/>
          <w:szCs w:val="20"/>
        </w:rPr>
        <w:t xml:space="preserve"> гласа „въздържал се” от състава на ПК ЗСПОВОРКМСТ, </w:t>
      </w:r>
      <w:r>
        <w:rPr>
          <w:rFonts w:ascii="Verdana" w:hAnsi="Verdana"/>
          <w:sz w:val="20"/>
          <w:szCs w:val="20"/>
        </w:rPr>
        <w:t xml:space="preserve">проекта за решение </w:t>
      </w:r>
      <w:r w:rsidRPr="00383CB5">
        <w:rPr>
          <w:rFonts w:ascii="Verdana" w:hAnsi="Verdana"/>
          <w:sz w:val="20"/>
          <w:szCs w:val="20"/>
        </w:rPr>
        <w:t>беше подкрепен</w:t>
      </w:r>
      <w:r>
        <w:rPr>
          <w:rFonts w:ascii="Verdana" w:hAnsi="Verdana"/>
          <w:sz w:val="20"/>
          <w:szCs w:val="20"/>
        </w:rPr>
        <w:t>.</w:t>
      </w:r>
    </w:p>
    <w:p w14:paraId="56821366" w14:textId="3675F976" w:rsidR="00EE1A79" w:rsidRDefault="00285255" w:rsidP="00D27C46">
      <w:pPr>
        <w:spacing w:line="360" w:lineRule="auto"/>
        <w:jc w:val="both"/>
        <w:rPr>
          <w:rFonts w:ascii="Verdana" w:hAnsi="Verdana"/>
          <w:sz w:val="20"/>
          <w:szCs w:val="20"/>
        </w:rPr>
      </w:pPr>
      <w:r w:rsidRPr="00285255">
        <w:rPr>
          <w:rFonts w:ascii="Verdana" w:hAnsi="Verdana"/>
          <w:sz w:val="20"/>
          <w:szCs w:val="20"/>
        </w:rPr>
        <w:tab/>
      </w:r>
    </w:p>
    <w:p w14:paraId="2D902949" w14:textId="77777777" w:rsidR="008A29B2" w:rsidRDefault="008A29B2" w:rsidP="008A29B2">
      <w:pPr>
        <w:pStyle w:val="NoSpacing"/>
        <w:spacing w:line="360" w:lineRule="auto"/>
        <w:ind w:firstLine="708"/>
        <w:jc w:val="both"/>
        <w:rPr>
          <w:rFonts w:ascii="Verdana" w:hAnsi="Verdana"/>
          <w:sz w:val="20"/>
          <w:szCs w:val="20"/>
        </w:rPr>
      </w:pPr>
      <w:r w:rsidRPr="00832B7B">
        <w:rPr>
          <w:rFonts w:ascii="Verdana" w:hAnsi="Verdana"/>
          <w:sz w:val="20"/>
          <w:szCs w:val="20"/>
        </w:rPr>
        <w:t xml:space="preserve">И. Джонгов: </w:t>
      </w:r>
      <w:r w:rsidRPr="00BD297D">
        <w:rPr>
          <w:rFonts w:ascii="Verdana" w:hAnsi="Verdana"/>
          <w:sz w:val="20"/>
          <w:szCs w:val="20"/>
        </w:rPr>
        <w:t xml:space="preserve"> </w:t>
      </w:r>
      <w:r>
        <w:rPr>
          <w:rFonts w:ascii="Verdana" w:hAnsi="Verdana"/>
          <w:sz w:val="20"/>
          <w:szCs w:val="20"/>
        </w:rPr>
        <w:t xml:space="preserve">Имате ли </w:t>
      </w:r>
      <w:r w:rsidRPr="00BE2270">
        <w:rPr>
          <w:rFonts w:ascii="Verdana" w:hAnsi="Verdana"/>
          <w:sz w:val="20"/>
          <w:szCs w:val="20"/>
        </w:rPr>
        <w:t>въпроси по докладната записка?</w:t>
      </w:r>
    </w:p>
    <w:p w14:paraId="0E8CA2B3" w14:textId="77777777" w:rsidR="008A29B2" w:rsidRPr="003F5F18" w:rsidRDefault="008A29B2" w:rsidP="008A29B2">
      <w:pPr>
        <w:pStyle w:val="NoSpacing"/>
        <w:spacing w:line="360" w:lineRule="auto"/>
        <w:ind w:firstLine="708"/>
        <w:jc w:val="both"/>
        <w:rPr>
          <w:rFonts w:ascii="Verdana" w:hAnsi="Verdana"/>
          <w:sz w:val="20"/>
          <w:szCs w:val="20"/>
        </w:rPr>
      </w:pPr>
      <w:r w:rsidRPr="003F5F18">
        <w:rPr>
          <w:rFonts w:ascii="Verdana" w:hAnsi="Verdana"/>
          <w:sz w:val="20"/>
          <w:szCs w:val="20"/>
        </w:rPr>
        <w:t>Отношение взеха:</w:t>
      </w:r>
    </w:p>
    <w:p w14:paraId="444A63F3" w14:textId="1085C8EC" w:rsidR="008A29B2" w:rsidRPr="0077772A" w:rsidRDefault="003C55DE" w:rsidP="008A29B2">
      <w:pPr>
        <w:pStyle w:val="NoSpacing"/>
        <w:spacing w:line="360" w:lineRule="auto"/>
        <w:ind w:firstLine="708"/>
        <w:jc w:val="both"/>
        <w:rPr>
          <w:rFonts w:ascii="Verdana" w:hAnsi="Verdana"/>
          <w:sz w:val="20"/>
          <w:szCs w:val="20"/>
        </w:rPr>
      </w:pPr>
      <w:r w:rsidRPr="0077772A">
        <w:rPr>
          <w:rFonts w:ascii="Verdana" w:hAnsi="Verdana"/>
          <w:sz w:val="20"/>
          <w:szCs w:val="20"/>
        </w:rPr>
        <w:t xml:space="preserve">С. Симеонов: </w:t>
      </w:r>
      <w:r w:rsidR="00986826" w:rsidRPr="0077772A">
        <w:rPr>
          <w:rFonts w:ascii="Verdana" w:hAnsi="Verdana"/>
          <w:sz w:val="20"/>
          <w:szCs w:val="20"/>
        </w:rPr>
        <w:t xml:space="preserve">Ще подкрепя докладната. Възможно ли е г-н кмете, да се сложат няколко фенера, за да може децата до </w:t>
      </w:r>
      <w:r w:rsidR="0077772A" w:rsidRPr="0077772A">
        <w:rPr>
          <w:rFonts w:ascii="Verdana" w:hAnsi="Verdana"/>
          <w:sz w:val="20"/>
          <w:szCs w:val="20"/>
        </w:rPr>
        <w:t>по-</w:t>
      </w:r>
      <w:r w:rsidR="00986826" w:rsidRPr="0077772A">
        <w:rPr>
          <w:rFonts w:ascii="Verdana" w:hAnsi="Verdana"/>
          <w:sz w:val="20"/>
          <w:szCs w:val="20"/>
        </w:rPr>
        <w:t>късно д</w:t>
      </w:r>
      <w:r w:rsidR="0077772A" w:rsidRPr="0077772A">
        <w:rPr>
          <w:rFonts w:ascii="Verdana" w:hAnsi="Verdana"/>
          <w:sz w:val="20"/>
          <w:szCs w:val="20"/>
        </w:rPr>
        <w:t>а тренират?</w:t>
      </w:r>
    </w:p>
    <w:p w14:paraId="7779B84F" w14:textId="084DA533" w:rsidR="0077772A" w:rsidRPr="0077772A" w:rsidRDefault="0077772A" w:rsidP="008A29B2">
      <w:pPr>
        <w:pStyle w:val="NoSpacing"/>
        <w:spacing w:line="360" w:lineRule="auto"/>
        <w:ind w:firstLine="708"/>
        <w:jc w:val="both"/>
        <w:rPr>
          <w:rFonts w:ascii="Verdana" w:hAnsi="Verdana"/>
          <w:sz w:val="20"/>
          <w:szCs w:val="20"/>
        </w:rPr>
      </w:pPr>
      <w:r w:rsidRPr="0077772A">
        <w:rPr>
          <w:rFonts w:ascii="Verdana" w:hAnsi="Verdana"/>
          <w:sz w:val="20"/>
          <w:szCs w:val="20"/>
        </w:rPr>
        <w:t>А. Геров: Предвидено е. Ще сложим.</w:t>
      </w:r>
    </w:p>
    <w:p w14:paraId="335F9621" w14:textId="77777777" w:rsidR="008A29B2" w:rsidRDefault="008A29B2" w:rsidP="008A29B2">
      <w:pPr>
        <w:pStyle w:val="NoSpacing"/>
        <w:spacing w:line="360" w:lineRule="auto"/>
        <w:ind w:firstLine="708"/>
        <w:jc w:val="both"/>
        <w:rPr>
          <w:rFonts w:ascii="Verdana" w:hAnsi="Verdana"/>
          <w:sz w:val="20"/>
          <w:szCs w:val="20"/>
        </w:rPr>
      </w:pPr>
    </w:p>
    <w:p w14:paraId="750F4F85" w14:textId="77777777" w:rsidR="008A29B2" w:rsidRPr="00141557" w:rsidRDefault="008A29B2" w:rsidP="008A29B2">
      <w:pPr>
        <w:pStyle w:val="NoSpacing"/>
        <w:spacing w:line="360" w:lineRule="auto"/>
        <w:jc w:val="both"/>
        <w:rPr>
          <w:rFonts w:ascii="Verdana" w:hAnsi="Verdana"/>
          <w:sz w:val="20"/>
          <w:szCs w:val="20"/>
          <w:lang w:val="ru-RU"/>
        </w:rPr>
      </w:pPr>
      <w:r w:rsidRPr="00141557">
        <w:rPr>
          <w:rFonts w:ascii="Verdana" w:hAnsi="Verdana"/>
          <w:sz w:val="20"/>
          <w:szCs w:val="20"/>
        </w:rPr>
        <w:t xml:space="preserve">И. Джонгов: Предлагам да се гласува проекта за решение по докладната записка. </w:t>
      </w:r>
      <w:r w:rsidRPr="00141557">
        <w:rPr>
          <w:rFonts w:ascii="Verdana" w:hAnsi="Verdana"/>
          <w:sz w:val="20"/>
          <w:szCs w:val="20"/>
          <w:lang w:val="ru-RU"/>
        </w:rPr>
        <w:t>(</w:t>
      </w:r>
      <w:r w:rsidRPr="00141557">
        <w:rPr>
          <w:rFonts w:ascii="Verdana" w:hAnsi="Verdana"/>
          <w:sz w:val="20"/>
          <w:szCs w:val="20"/>
        </w:rPr>
        <w:t xml:space="preserve">И. Джонгов </w:t>
      </w:r>
      <w:r w:rsidRPr="00141557">
        <w:rPr>
          <w:rFonts w:ascii="Verdana" w:hAnsi="Verdana"/>
          <w:sz w:val="20"/>
          <w:szCs w:val="20"/>
          <w:lang w:val="ru-RU"/>
        </w:rPr>
        <w:t>зачита проекта за решение).</w:t>
      </w:r>
    </w:p>
    <w:p w14:paraId="676A91DB" w14:textId="77777777" w:rsidR="008A29B2" w:rsidRPr="00EE1A79" w:rsidRDefault="008A29B2" w:rsidP="008A29B2">
      <w:pPr>
        <w:pStyle w:val="NoSpacing"/>
        <w:spacing w:line="360" w:lineRule="auto"/>
        <w:jc w:val="both"/>
        <w:rPr>
          <w:rFonts w:ascii="Verdana" w:hAnsi="Verdana"/>
          <w:color w:val="FF0000"/>
          <w:sz w:val="20"/>
          <w:szCs w:val="20"/>
          <w:lang w:val="ru-RU"/>
        </w:rPr>
      </w:pPr>
    </w:p>
    <w:p w14:paraId="7E6A782A" w14:textId="77777777" w:rsidR="008A29B2" w:rsidRPr="008C5A65" w:rsidRDefault="008A29B2" w:rsidP="008A29B2">
      <w:pPr>
        <w:pStyle w:val="NoSpacing"/>
        <w:spacing w:line="360" w:lineRule="auto"/>
        <w:ind w:firstLine="708"/>
        <w:jc w:val="both"/>
        <w:rPr>
          <w:rFonts w:ascii="Verdana" w:hAnsi="Verdana" w:cs="Tahoma"/>
          <w:sz w:val="20"/>
          <w:szCs w:val="20"/>
        </w:rPr>
      </w:pPr>
      <w:r w:rsidRPr="008C5A65">
        <w:rPr>
          <w:rFonts w:ascii="Verdana" w:hAnsi="Verdana"/>
          <w:sz w:val="20"/>
          <w:szCs w:val="20"/>
        </w:rPr>
        <w:t>Моля, гласувайте</w:t>
      </w:r>
      <w:r w:rsidRPr="008C5A65">
        <w:rPr>
          <w:rFonts w:ascii="Verdana" w:hAnsi="Verdana" w:cs="Tahoma"/>
          <w:sz w:val="20"/>
          <w:szCs w:val="20"/>
        </w:rPr>
        <w:t xml:space="preserve">: </w:t>
      </w:r>
    </w:p>
    <w:p w14:paraId="5590DBE4" w14:textId="77777777" w:rsidR="008A29B2" w:rsidRPr="00500FA0" w:rsidRDefault="008A29B2" w:rsidP="008A29B2">
      <w:pPr>
        <w:pStyle w:val="NoSpacing"/>
        <w:spacing w:line="360" w:lineRule="auto"/>
        <w:jc w:val="both"/>
        <w:rPr>
          <w:rFonts w:ascii="Verdana" w:hAnsi="Verdana" w:cs="Arial"/>
          <w:sz w:val="20"/>
          <w:szCs w:val="20"/>
        </w:rPr>
      </w:pPr>
      <w:r w:rsidRPr="008C5A65">
        <w:rPr>
          <w:rFonts w:ascii="Verdana" w:hAnsi="Verdana"/>
          <w:sz w:val="20"/>
          <w:szCs w:val="20"/>
        </w:rPr>
        <w:tab/>
      </w:r>
      <w:r w:rsidRPr="00500FA0">
        <w:rPr>
          <w:rFonts w:ascii="Verdana" w:hAnsi="Verdana"/>
          <w:sz w:val="20"/>
          <w:szCs w:val="20"/>
        </w:rPr>
        <w:t xml:space="preserve">Гласували „за” - </w:t>
      </w:r>
      <w:r w:rsidRPr="00500FA0">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3150A4C1" w14:textId="77777777" w:rsidR="008A29B2" w:rsidRPr="00500FA0" w:rsidRDefault="008A29B2" w:rsidP="008A29B2">
      <w:pPr>
        <w:pStyle w:val="NoSpacing"/>
        <w:spacing w:line="360" w:lineRule="auto"/>
        <w:jc w:val="both"/>
        <w:rPr>
          <w:rFonts w:ascii="Verdana" w:hAnsi="Verdana" w:cs="Arial"/>
          <w:sz w:val="20"/>
          <w:szCs w:val="20"/>
        </w:rPr>
      </w:pPr>
      <w:r w:rsidRPr="00500FA0">
        <w:rPr>
          <w:rFonts w:ascii="Verdana" w:hAnsi="Verdana" w:cs="Arial"/>
          <w:sz w:val="20"/>
          <w:szCs w:val="20"/>
        </w:rPr>
        <w:t xml:space="preserve">          Гласували „против” – няма; </w:t>
      </w:r>
    </w:p>
    <w:p w14:paraId="7DCD3B4E" w14:textId="77777777" w:rsidR="008A29B2" w:rsidRPr="00500FA0" w:rsidRDefault="008A29B2" w:rsidP="008A29B2">
      <w:pPr>
        <w:pStyle w:val="NoSpacing"/>
        <w:spacing w:line="360" w:lineRule="auto"/>
        <w:jc w:val="both"/>
        <w:rPr>
          <w:rFonts w:ascii="Verdana" w:hAnsi="Verdana" w:cs="Arial"/>
          <w:sz w:val="20"/>
          <w:szCs w:val="20"/>
        </w:rPr>
      </w:pPr>
      <w:r w:rsidRPr="00500FA0">
        <w:rPr>
          <w:rFonts w:ascii="Verdana" w:hAnsi="Verdana" w:cs="Arial"/>
          <w:sz w:val="20"/>
          <w:szCs w:val="20"/>
        </w:rPr>
        <w:tab/>
        <w:t>Гласували  „въздържал се” – няма;</w:t>
      </w:r>
    </w:p>
    <w:p w14:paraId="45690C35" w14:textId="77777777" w:rsidR="008A29B2" w:rsidRPr="008C5A65" w:rsidRDefault="008A29B2" w:rsidP="008A29B2">
      <w:pPr>
        <w:pStyle w:val="NoSpacing"/>
        <w:spacing w:line="360" w:lineRule="auto"/>
        <w:jc w:val="both"/>
        <w:rPr>
          <w:rFonts w:ascii="Verdana" w:hAnsi="Verdana" w:cs="Arial"/>
          <w:sz w:val="20"/>
          <w:szCs w:val="20"/>
        </w:rPr>
      </w:pPr>
    </w:p>
    <w:p w14:paraId="6A06243E" w14:textId="0981AAE4" w:rsidR="008A29B2" w:rsidRPr="00984098" w:rsidRDefault="008A29B2" w:rsidP="008A29B2">
      <w:pPr>
        <w:spacing w:line="360" w:lineRule="auto"/>
        <w:jc w:val="both"/>
        <w:rPr>
          <w:rFonts w:ascii="Verdana" w:eastAsiaTheme="minorHAnsi" w:hAnsi="Verdana" w:cs="Arial"/>
          <w:sz w:val="20"/>
          <w:szCs w:val="20"/>
          <w:lang w:eastAsia="en-US"/>
        </w:rPr>
      </w:pPr>
      <w:r w:rsidRPr="00B93232">
        <w:rPr>
          <w:rFonts w:ascii="Verdana" w:hAnsi="Verdana"/>
          <w:iCs/>
          <w:sz w:val="20"/>
          <w:szCs w:val="20"/>
        </w:rPr>
        <w:t xml:space="preserve">На основание чл. 21, ал. 1, т. 10 и т. 24 и чл. 27, ал. 4 и ал. 5 от Закона за местното самоуправление и местната администрация и Наредба № 1 от 06.10.2025 г. за финансово подпомагане на изграждането и обновяването на спортни обети - държавна и общинска собственост на Министерство на младежта и спорта за изпълнение на Проект „Ремонт и модернизация на съществуващ стадион – футболен терен, ЛА писта (6 коридора) и съоръжения, трибуна и др., гр. Пирдоп“ Етап I: Ремонт и модернизация на ЛА </w:t>
      </w:r>
      <w:r w:rsidR="00E52891">
        <w:rPr>
          <w:rFonts w:ascii="Verdana" w:hAnsi="Verdana"/>
          <w:iCs/>
          <w:sz w:val="20"/>
          <w:szCs w:val="20"/>
        </w:rPr>
        <w:t xml:space="preserve">писта                 </w:t>
      </w:r>
      <w:r w:rsidRPr="00B93232">
        <w:rPr>
          <w:rFonts w:ascii="Verdana" w:hAnsi="Verdana"/>
          <w:iCs/>
          <w:sz w:val="20"/>
          <w:szCs w:val="20"/>
        </w:rPr>
        <w:t>(4 коридора) и площадково ВиК и Етап II: Ремонт и модернизация на футболен</w:t>
      </w:r>
      <w:r w:rsidR="004F7899">
        <w:rPr>
          <w:rFonts w:ascii="Verdana" w:hAnsi="Verdana"/>
          <w:iCs/>
          <w:sz w:val="20"/>
          <w:szCs w:val="20"/>
        </w:rPr>
        <w:t xml:space="preserve"> терен</w:t>
      </w:r>
      <w:r w:rsidRPr="00B93232">
        <w:rPr>
          <w:rFonts w:ascii="Verdana" w:hAnsi="Verdana"/>
          <w:iCs/>
          <w:sz w:val="20"/>
          <w:szCs w:val="20"/>
        </w:rPr>
        <w:t>, ЛА писта (2 коридора) и лекоатлетически съоръжения, трибуна и др.”, от Националната програма за споделено финансиране на инвестиционни спортни проекти 2025 г.,</w:t>
      </w:r>
      <w:r w:rsidRPr="008C5A65">
        <w:rPr>
          <w:rFonts w:ascii="Verdana" w:hAnsi="Verdana"/>
          <w:sz w:val="20"/>
          <w:szCs w:val="20"/>
        </w:rPr>
        <w:t xml:space="preserve"> </w:t>
      </w:r>
      <w:r w:rsidRPr="008C5A65">
        <w:rPr>
          <w:rFonts w:ascii="Verdana" w:eastAsiaTheme="minorHAnsi" w:hAnsi="Verdana" w:cs="Verdana"/>
          <w:sz w:val="20"/>
          <w:szCs w:val="20"/>
          <w:lang w:eastAsia="en-US"/>
        </w:rPr>
        <w:t xml:space="preserve">след проведеното </w:t>
      </w:r>
      <w:r>
        <w:rPr>
          <w:rFonts w:ascii="Verdana" w:eastAsiaTheme="minorHAnsi" w:hAnsi="Verdana" w:cs="Verdana"/>
          <w:sz w:val="20"/>
          <w:szCs w:val="20"/>
          <w:lang w:eastAsia="en-US"/>
        </w:rPr>
        <w:t xml:space="preserve">поименно </w:t>
      </w:r>
      <w:r w:rsidRPr="008C5A65">
        <w:rPr>
          <w:rFonts w:ascii="Verdana" w:eastAsiaTheme="minorHAnsi" w:hAnsi="Verdana" w:cs="Verdana"/>
          <w:sz w:val="20"/>
          <w:szCs w:val="20"/>
          <w:lang w:eastAsia="en-US"/>
        </w:rPr>
        <w:t xml:space="preserve">гласуване </w:t>
      </w:r>
      <w:r w:rsidRPr="00984098">
        <w:rPr>
          <w:rFonts w:ascii="Verdana" w:eastAsiaTheme="minorHAnsi" w:hAnsi="Verdana" w:cs="Verdana"/>
          <w:sz w:val="20"/>
          <w:szCs w:val="20"/>
          <w:lang w:eastAsia="en-US"/>
        </w:rPr>
        <w:t xml:space="preserve">с 13 гласа „за”, както следва: </w:t>
      </w:r>
      <w:r w:rsidRPr="0098409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984098">
        <w:rPr>
          <w:rFonts w:ascii="Verdana" w:eastAsiaTheme="minorHAnsi" w:hAnsi="Verdana" w:cs="Arial"/>
          <w:sz w:val="20"/>
          <w:szCs w:val="20"/>
          <w:lang w:eastAsia="en-US"/>
        </w:rPr>
        <w:t>0 гласа „против” и 0 гласа „въздържал се”</w:t>
      </w:r>
      <w:r w:rsidRPr="00984098">
        <w:rPr>
          <w:rFonts w:ascii="Verdana" w:hAnsi="Verdana" w:cs="Arial"/>
          <w:sz w:val="20"/>
          <w:szCs w:val="20"/>
        </w:rPr>
        <w:t xml:space="preserve">, </w:t>
      </w:r>
      <w:r w:rsidRPr="00984098">
        <w:rPr>
          <w:rFonts w:ascii="Verdana" w:eastAsiaTheme="minorHAnsi" w:hAnsi="Verdana" w:cs="Arial"/>
          <w:sz w:val="20"/>
          <w:szCs w:val="20"/>
          <w:lang w:eastAsia="en-US"/>
        </w:rPr>
        <w:t>Общински съвет-Пирдоп прие</w:t>
      </w:r>
      <w:r w:rsidRPr="00984098">
        <w:rPr>
          <w:rFonts w:ascii="Verdana" w:hAnsi="Verdana" w:cstheme="minorBidi"/>
          <w:sz w:val="20"/>
          <w:szCs w:val="20"/>
        </w:rPr>
        <w:t xml:space="preserve">  </w:t>
      </w:r>
    </w:p>
    <w:p w14:paraId="08A95A4F" w14:textId="77777777" w:rsidR="008A29B2" w:rsidRPr="00B9195D" w:rsidRDefault="008A29B2" w:rsidP="008A29B2">
      <w:pPr>
        <w:pStyle w:val="NoSpacing"/>
        <w:spacing w:line="360" w:lineRule="auto"/>
        <w:ind w:left="3540" w:firstLine="708"/>
        <w:jc w:val="both"/>
        <w:rPr>
          <w:rFonts w:ascii="Verdana" w:hAnsi="Verdana" w:cs="Arial"/>
          <w:b/>
          <w:sz w:val="20"/>
          <w:szCs w:val="20"/>
        </w:rPr>
      </w:pPr>
      <w:r w:rsidRPr="00B9195D">
        <w:rPr>
          <w:rFonts w:ascii="Verdana" w:hAnsi="Verdana" w:cs="Arial"/>
          <w:b/>
          <w:sz w:val="20"/>
          <w:szCs w:val="20"/>
        </w:rPr>
        <w:t>РЕШЕНИЕ</w:t>
      </w:r>
    </w:p>
    <w:p w14:paraId="63FA3EDF" w14:textId="6DD14BCA" w:rsidR="008A29B2" w:rsidRDefault="008A29B2" w:rsidP="008A29B2">
      <w:pPr>
        <w:pStyle w:val="NoSpacing"/>
        <w:spacing w:line="360" w:lineRule="auto"/>
        <w:ind w:left="4248"/>
        <w:jc w:val="both"/>
        <w:rPr>
          <w:rFonts w:ascii="Verdana" w:hAnsi="Verdana" w:cs="Arial"/>
          <w:b/>
          <w:sz w:val="20"/>
          <w:szCs w:val="20"/>
        </w:rPr>
      </w:pPr>
      <w:r w:rsidRPr="00B9195D">
        <w:rPr>
          <w:rFonts w:ascii="Verdana" w:hAnsi="Verdana" w:cs="Arial"/>
          <w:b/>
          <w:sz w:val="20"/>
          <w:szCs w:val="20"/>
        </w:rPr>
        <w:t xml:space="preserve">   №</w:t>
      </w:r>
      <w:r>
        <w:rPr>
          <w:rFonts w:ascii="Verdana" w:hAnsi="Verdana" w:cs="Arial"/>
          <w:b/>
          <w:sz w:val="20"/>
          <w:szCs w:val="20"/>
        </w:rPr>
        <w:t xml:space="preserve"> </w:t>
      </w:r>
      <w:r w:rsidR="003C55DE">
        <w:rPr>
          <w:rFonts w:ascii="Verdana" w:hAnsi="Verdana" w:cs="Arial"/>
          <w:b/>
          <w:sz w:val="20"/>
          <w:szCs w:val="20"/>
        </w:rPr>
        <w:t>170</w:t>
      </w:r>
    </w:p>
    <w:p w14:paraId="1FB2A38D" w14:textId="0E0F3F54" w:rsidR="008A29B2" w:rsidRPr="008A29B2" w:rsidRDefault="008A29B2" w:rsidP="008A29B2">
      <w:pPr>
        <w:spacing w:line="360" w:lineRule="auto"/>
        <w:ind w:firstLine="708"/>
        <w:jc w:val="both"/>
        <w:rPr>
          <w:rFonts w:ascii="Verdana" w:hAnsi="Verdana"/>
          <w:sz w:val="20"/>
          <w:szCs w:val="20"/>
        </w:rPr>
      </w:pPr>
      <w:r w:rsidRPr="008A29B2">
        <w:rPr>
          <w:rFonts w:ascii="Verdana" w:hAnsi="Verdana"/>
          <w:sz w:val="20"/>
          <w:szCs w:val="20"/>
        </w:rPr>
        <w:t xml:space="preserve">1.  Общински съвет – Пирдоп упълномощава  кмета  на  община  Пирдоп  да  подпише  Запис на заповед, без протест и без разноски, платим на предявяване в полза на Министерството на младежта и спорта в размер  от  899 874,58  лв. (осемстотин деветдесет и девет хиляди осемстотин седемдесет и четири лева и петдесет и осем стотинки) с ДДС / 460 098,57 евро (четиристотин и шестдесет хиляди и деветдесет и осем евро и петдесет и седем евроцента) за обезпечаване на 100% от одобрените средства за безвъзмездна финансова помощ съгласно публикувания на официалния сайт на Министерството на </w:t>
      </w:r>
      <w:r w:rsidRPr="008A29B2">
        <w:rPr>
          <w:rFonts w:ascii="Verdana" w:hAnsi="Verdana"/>
          <w:sz w:val="20"/>
          <w:szCs w:val="20"/>
        </w:rPr>
        <w:lastRenderedPageBreak/>
        <w:t xml:space="preserve">младежта и спорта Списък на класираните проектни предложения по Националната програма за споделено финансиране на инвестиционни спортни проекти 2025 г. за Проект „Ремонт и модернизация на съществуващ стадион – футболен терен, ЛА писта (6 коридора) и съоръжения, трибуна и др., гр. Пирдоп“ Етап I: Ремонт и модернизация на ЛА </w:t>
      </w:r>
      <w:r w:rsidR="00984098">
        <w:rPr>
          <w:rFonts w:ascii="Verdana" w:hAnsi="Verdana"/>
          <w:sz w:val="20"/>
          <w:szCs w:val="20"/>
        </w:rPr>
        <w:t xml:space="preserve">писта                       </w:t>
      </w:r>
      <w:r w:rsidRPr="008A29B2">
        <w:rPr>
          <w:rFonts w:ascii="Verdana" w:hAnsi="Verdana"/>
          <w:sz w:val="20"/>
          <w:szCs w:val="20"/>
        </w:rPr>
        <w:t>(4 коридора) и площадково ВиК и Етап II: Ремонт и модернизация на футболен</w:t>
      </w:r>
      <w:r w:rsidR="004F7899">
        <w:rPr>
          <w:rFonts w:ascii="Verdana" w:hAnsi="Verdana"/>
          <w:sz w:val="20"/>
          <w:szCs w:val="20"/>
        </w:rPr>
        <w:t xml:space="preserve"> терен</w:t>
      </w:r>
      <w:r w:rsidRPr="008A29B2">
        <w:rPr>
          <w:rFonts w:ascii="Verdana" w:hAnsi="Verdana"/>
          <w:sz w:val="20"/>
          <w:szCs w:val="20"/>
        </w:rPr>
        <w:t>, ЛА писта (2 коридора) и лекоатлетически съоръжения, трибуна и др.“</w:t>
      </w:r>
    </w:p>
    <w:p w14:paraId="23391059" w14:textId="77777777" w:rsidR="008A29B2" w:rsidRPr="008A29B2" w:rsidRDefault="008A29B2" w:rsidP="008A29B2">
      <w:pPr>
        <w:spacing w:line="360" w:lineRule="auto"/>
        <w:ind w:firstLine="708"/>
        <w:jc w:val="both"/>
        <w:rPr>
          <w:rFonts w:ascii="Verdana" w:hAnsi="Verdana"/>
          <w:sz w:val="20"/>
          <w:szCs w:val="20"/>
        </w:rPr>
      </w:pPr>
      <w:r w:rsidRPr="008A29B2">
        <w:rPr>
          <w:rFonts w:ascii="Verdana" w:hAnsi="Verdana"/>
          <w:sz w:val="20"/>
          <w:szCs w:val="20"/>
        </w:rPr>
        <w:t>2. Общински съвет – Пирдоп възлага на кмета на община Пирдоп да подготви необходимите документи за подписване на Административен договор с Министерството на младежта и спорта и да ги представи пред Министерството.</w:t>
      </w:r>
    </w:p>
    <w:p w14:paraId="66EFF2D7" w14:textId="7C381016" w:rsidR="008A29B2" w:rsidRDefault="008A29B2" w:rsidP="00D27C46">
      <w:pPr>
        <w:spacing w:line="360" w:lineRule="auto"/>
        <w:jc w:val="both"/>
        <w:rPr>
          <w:rFonts w:ascii="Verdana" w:hAnsi="Verdana"/>
          <w:sz w:val="20"/>
          <w:szCs w:val="20"/>
        </w:rPr>
      </w:pPr>
    </w:p>
    <w:p w14:paraId="0DCE1574" w14:textId="35379538" w:rsidR="008A29B2" w:rsidRDefault="008A29B2" w:rsidP="00D27C46">
      <w:pPr>
        <w:spacing w:line="360" w:lineRule="auto"/>
        <w:jc w:val="both"/>
        <w:rPr>
          <w:rFonts w:ascii="Verdana" w:hAnsi="Verdana"/>
          <w:sz w:val="20"/>
          <w:szCs w:val="20"/>
        </w:rPr>
      </w:pPr>
    </w:p>
    <w:p w14:paraId="306442A3" w14:textId="6D859D70" w:rsidR="008A29B2" w:rsidRDefault="00500FA0" w:rsidP="00500FA0">
      <w:pPr>
        <w:spacing w:line="360" w:lineRule="auto"/>
        <w:ind w:firstLine="360"/>
        <w:jc w:val="both"/>
        <w:rPr>
          <w:rFonts w:ascii="Verdana" w:hAnsi="Verdana"/>
          <w:sz w:val="20"/>
          <w:szCs w:val="20"/>
        </w:rPr>
      </w:pPr>
      <w:r>
        <w:rPr>
          <w:rFonts w:ascii="Verdana" w:hAnsi="Verdana"/>
          <w:sz w:val="20"/>
          <w:szCs w:val="20"/>
        </w:rPr>
        <w:t>А. Геров: В точката, където се обсъждаше комисията не успях да се включа. Искам да помоля определената комисия от 4 човека да проведем разговор до края на седцицата или началото на другата, относно неотложното, но непълно увеличаване на такса смет.</w:t>
      </w:r>
    </w:p>
    <w:p w14:paraId="39F5C767" w14:textId="63F2D316" w:rsidR="00500FA0" w:rsidRDefault="00500FA0" w:rsidP="00500FA0">
      <w:pPr>
        <w:spacing w:line="360" w:lineRule="auto"/>
        <w:ind w:firstLine="360"/>
        <w:jc w:val="both"/>
        <w:rPr>
          <w:rFonts w:ascii="Verdana" w:hAnsi="Verdana"/>
          <w:sz w:val="20"/>
          <w:szCs w:val="20"/>
        </w:rPr>
      </w:pPr>
      <w:r>
        <w:rPr>
          <w:rFonts w:ascii="Verdana" w:hAnsi="Verdana"/>
          <w:sz w:val="20"/>
          <w:szCs w:val="20"/>
        </w:rPr>
        <w:t>Г-н Геров каза, че минималната заплата от 2017 г. се е увеличила в пъти, както и таксите за гражданска отговорност, тока, горивата. Предстой от 01-ви януари да заплащаме на оператор. Има проблем в сметището</w:t>
      </w:r>
      <w:r w:rsidR="00977937">
        <w:rPr>
          <w:rFonts w:ascii="Verdana" w:hAnsi="Verdana"/>
          <w:sz w:val="20"/>
          <w:szCs w:val="20"/>
        </w:rPr>
        <w:t xml:space="preserve">, трябва </w:t>
      </w:r>
      <w:r>
        <w:rPr>
          <w:rFonts w:ascii="Verdana" w:hAnsi="Verdana"/>
          <w:sz w:val="20"/>
          <w:szCs w:val="20"/>
        </w:rPr>
        <w:t xml:space="preserve">да имаме компактор, който </w:t>
      </w:r>
      <w:r w:rsidR="00977937">
        <w:rPr>
          <w:rFonts w:ascii="Verdana" w:hAnsi="Verdana"/>
          <w:sz w:val="20"/>
          <w:szCs w:val="20"/>
        </w:rPr>
        <w:t xml:space="preserve">ще </w:t>
      </w:r>
      <w:r>
        <w:rPr>
          <w:rFonts w:ascii="Verdana" w:hAnsi="Verdana"/>
          <w:sz w:val="20"/>
          <w:szCs w:val="20"/>
        </w:rPr>
        <w:t xml:space="preserve">се закупи от </w:t>
      </w:r>
      <w:r w:rsidR="004B00D2">
        <w:rPr>
          <w:rFonts w:ascii="Verdana" w:hAnsi="Verdana"/>
          <w:sz w:val="20"/>
          <w:szCs w:val="20"/>
        </w:rPr>
        <w:t xml:space="preserve">     </w:t>
      </w:r>
      <w:r>
        <w:rPr>
          <w:rFonts w:ascii="Verdana" w:hAnsi="Verdana"/>
          <w:sz w:val="20"/>
          <w:szCs w:val="20"/>
        </w:rPr>
        <w:t>7-те общини</w:t>
      </w:r>
      <w:r w:rsidR="004B00D2">
        <w:rPr>
          <w:rFonts w:ascii="Verdana" w:hAnsi="Verdana"/>
          <w:sz w:val="20"/>
          <w:szCs w:val="20"/>
        </w:rPr>
        <w:t xml:space="preserve">, </w:t>
      </w:r>
      <w:r w:rsidR="00977937">
        <w:rPr>
          <w:rFonts w:ascii="Verdana" w:hAnsi="Verdana"/>
          <w:sz w:val="20"/>
          <w:szCs w:val="20"/>
        </w:rPr>
        <w:t xml:space="preserve">но </w:t>
      </w:r>
      <w:r w:rsidR="004B00D2">
        <w:rPr>
          <w:rFonts w:ascii="Verdana" w:hAnsi="Verdana"/>
          <w:sz w:val="20"/>
          <w:szCs w:val="20"/>
        </w:rPr>
        <w:t xml:space="preserve">струва 1 мил. лв. Ще има възможност отчисленията да се внасят, като вноска за компактора. Налага се да има някакво увеличение на таксата, тъй като в противен случай няма да можем да си плащаме към оператора, закупуването на компактора и за сметоизвозването. </w:t>
      </w:r>
      <w:r w:rsidR="002545D3">
        <w:rPr>
          <w:rFonts w:ascii="Verdana" w:hAnsi="Verdana"/>
          <w:sz w:val="20"/>
          <w:szCs w:val="20"/>
        </w:rPr>
        <w:t>Приканвам комисията да се запознае с фактите</w:t>
      </w:r>
      <w:r w:rsidR="00977937">
        <w:rPr>
          <w:rFonts w:ascii="Verdana" w:hAnsi="Verdana"/>
          <w:sz w:val="20"/>
          <w:szCs w:val="20"/>
        </w:rPr>
        <w:t xml:space="preserve"> и да се изговорят нещата, тъй като срока е 31-ви януари за приемане на план</w:t>
      </w:r>
      <w:r w:rsidR="00194D9A">
        <w:rPr>
          <w:rFonts w:ascii="Verdana" w:hAnsi="Verdana"/>
          <w:sz w:val="20"/>
          <w:szCs w:val="20"/>
        </w:rPr>
        <w:t xml:space="preserve"> - </w:t>
      </w:r>
      <w:r w:rsidR="00977937">
        <w:rPr>
          <w:rFonts w:ascii="Verdana" w:hAnsi="Verdana"/>
          <w:sz w:val="20"/>
          <w:szCs w:val="20"/>
        </w:rPr>
        <w:t>сметката. Тя трябва да стой преди това един месец на сайта на общината, респ. ние до 28.12.2025 г. трябва да качим предложения за план-сметката.</w:t>
      </w:r>
    </w:p>
    <w:p w14:paraId="1F2F0F37" w14:textId="10D49FFF" w:rsidR="008A29B2" w:rsidRDefault="008A29B2" w:rsidP="00D27C46">
      <w:pPr>
        <w:spacing w:line="360" w:lineRule="auto"/>
        <w:jc w:val="both"/>
        <w:rPr>
          <w:rFonts w:ascii="Verdana" w:hAnsi="Verdana"/>
          <w:sz w:val="20"/>
          <w:szCs w:val="20"/>
        </w:rPr>
      </w:pPr>
    </w:p>
    <w:p w14:paraId="480AB8CD" w14:textId="77777777" w:rsidR="00977937" w:rsidRDefault="00977937" w:rsidP="00D27C46">
      <w:pPr>
        <w:spacing w:line="360" w:lineRule="auto"/>
        <w:jc w:val="both"/>
        <w:rPr>
          <w:rFonts w:ascii="Verdana" w:hAnsi="Verdana"/>
          <w:sz w:val="20"/>
          <w:szCs w:val="20"/>
        </w:rPr>
      </w:pPr>
    </w:p>
    <w:p w14:paraId="0CDB9775" w14:textId="77777777" w:rsidR="00EE1A79" w:rsidRPr="00B9195D" w:rsidRDefault="00EE1A79" w:rsidP="00EE1A79">
      <w:pPr>
        <w:spacing w:line="360" w:lineRule="auto"/>
        <w:ind w:firstLine="360"/>
        <w:jc w:val="both"/>
        <w:rPr>
          <w:rFonts w:ascii="Verdana" w:eastAsiaTheme="minorHAnsi" w:hAnsi="Verdana" w:cstheme="minorBidi"/>
          <w:sz w:val="20"/>
          <w:szCs w:val="20"/>
          <w:lang w:eastAsia="en-US"/>
        </w:rPr>
      </w:pPr>
      <w:r w:rsidRPr="00B9195D">
        <w:rPr>
          <w:rFonts w:ascii="Verdana" w:eastAsiaTheme="minorHAnsi" w:hAnsi="Verdana" w:cstheme="minorBidi"/>
          <w:sz w:val="20"/>
          <w:szCs w:val="20"/>
          <w:lang w:eastAsia="en-US"/>
        </w:rPr>
        <w:t>Заседанието на Общински съвет - Пирдоп приключи своята работа, поради изчерпване на дневния ред.</w:t>
      </w:r>
    </w:p>
    <w:p w14:paraId="5F4E1F5F" w14:textId="77777777" w:rsidR="00EE1A79" w:rsidRPr="00B9195D" w:rsidRDefault="00EE1A79" w:rsidP="00EE1A79">
      <w:pPr>
        <w:spacing w:line="360" w:lineRule="auto"/>
        <w:ind w:firstLine="360"/>
        <w:jc w:val="both"/>
        <w:rPr>
          <w:rFonts w:ascii="Verdana" w:eastAsiaTheme="minorHAnsi" w:hAnsi="Verdana" w:cstheme="minorBidi"/>
          <w:sz w:val="20"/>
          <w:szCs w:val="20"/>
          <w:lang w:eastAsia="en-US"/>
        </w:rPr>
      </w:pPr>
      <w:r w:rsidRPr="00B9195D">
        <w:rPr>
          <w:rFonts w:ascii="Verdana" w:eastAsiaTheme="minorHAnsi" w:hAnsi="Verdana" w:cstheme="minorBidi"/>
          <w:sz w:val="20"/>
          <w:szCs w:val="20"/>
          <w:lang w:eastAsia="en-US"/>
        </w:rPr>
        <w:t>Пълен запис от заседанието на Общински съвет – Пирдоп е наличен на сайта на Община Пирдоп.</w:t>
      </w:r>
    </w:p>
    <w:p w14:paraId="53165E5F" w14:textId="77777777" w:rsidR="00EE1A79" w:rsidRPr="00B9195D" w:rsidRDefault="00EE1A79" w:rsidP="00EE1A79">
      <w:pPr>
        <w:spacing w:line="360" w:lineRule="auto"/>
        <w:jc w:val="both"/>
        <w:rPr>
          <w:rFonts w:ascii="Verdana" w:eastAsiaTheme="minorHAnsi" w:hAnsi="Verdana" w:cstheme="minorBidi"/>
          <w:sz w:val="20"/>
          <w:szCs w:val="20"/>
          <w:lang w:eastAsia="en-US"/>
        </w:rPr>
      </w:pPr>
    </w:p>
    <w:p w14:paraId="1C2F3AB4" w14:textId="77777777" w:rsidR="00EE1A79" w:rsidRPr="00ED45E8" w:rsidRDefault="00EE1A79" w:rsidP="00EE1A79">
      <w:pPr>
        <w:spacing w:line="360" w:lineRule="auto"/>
        <w:ind w:left="-709" w:right="-426"/>
        <w:jc w:val="both"/>
        <w:rPr>
          <w:rFonts w:ascii="Verdana" w:eastAsia="Arial Unicode MS" w:hAnsi="Verdana"/>
          <w:b/>
          <w:bCs/>
          <w:sz w:val="20"/>
          <w:szCs w:val="20"/>
        </w:rPr>
      </w:pPr>
    </w:p>
    <w:p w14:paraId="5AEBDD36" w14:textId="77777777" w:rsidR="00EE1A79" w:rsidRPr="00ED45E8" w:rsidRDefault="00EE1A79" w:rsidP="00EE1A79">
      <w:pPr>
        <w:spacing w:line="360" w:lineRule="auto"/>
        <w:ind w:left="-709" w:right="-426"/>
        <w:jc w:val="both"/>
        <w:rPr>
          <w:rFonts w:ascii="Verdana" w:eastAsia="Arial Unicode MS" w:hAnsi="Verdana"/>
          <w:b/>
          <w:bCs/>
          <w:sz w:val="20"/>
          <w:szCs w:val="20"/>
        </w:rPr>
      </w:pPr>
      <w:r w:rsidRPr="00ED45E8">
        <w:rPr>
          <w:rFonts w:ascii="Verdana" w:eastAsia="Arial Unicode MS" w:hAnsi="Verdana"/>
          <w:b/>
          <w:bCs/>
          <w:sz w:val="20"/>
          <w:szCs w:val="20"/>
        </w:rPr>
        <w:t xml:space="preserve">             Протоколист: </w:t>
      </w:r>
      <w:r w:rsidRPr="00ED45E8">
        <w:rPr>
          <w:rFonts w:ascii="Verdana" w:eastAsia="Arial Unicode MS" w:hAnsi="Verdana"/>
          <w:b/>
          <w:bCs/>
          <w:sz w:val="20"/>
          <w:szCs w:val="20"/>
        </w:rPr>
        <w:tab/>
      </w:r>
      <w:r w:rsidRPr="00ED45E8">
        <w:rPr>
          <w:rFonts w:ascii="Verdana" w:eastAsia="Arial Unicode MS" w:hAnsi="Verdana"/>
          <w:b/>
          <w:bCs/>
          <w:sz w:val="20"/>
          <w:szCs w:val="20"/>
        </w:rPr>
        <w:tab/>
        <w:t xml:space="preserve">                      ПРЕДСЕДАТЕЛ НА ОбС-ПИРДОП:</w:t>
      </w:r>
    </w:p>
    <w:p w14:paraId="259247F2" w14:textId="77777777" w:rsidR="00EE1A79" w:rsidRPr="00ED45E8" w:rsidRDefault="00EE1A79" w:rsidP="00EE1A79">
      <w:pPr>
        <w:spacing w:line="360" w:lineRule="auto"/>
        <w:ind w:right="-426"/>
        <w:rPr>
          <w:rFonts w:ascii="Verdana" w:eastAsia="Arial Unicode MS" w:hAnsi="Verdana"/>
          <w:b/>
          <w:bCs/>
          <w:sz w:val="20"/>
          <w:szCs w:val="20"/>
        </w:rPr>
      </w:pPr>
      <w:r w:rsidRPr="00ED45E8">
        <w:rPr>
          <w:rFonts w:ascii="Verdana" w:eastAsia="Arial Unicode MS" w:hAnsi="Verdana"/>
          <w:b/>
          <w:bCs/>
          <w:sz w:val="20"/>
          <w:szCs w:val="20"/>
        </w:rPr>
        <w:t xml:space="preserve">                (М. Кръстева)</w:t>
      </w:r>
      <w:r w:rsidRPr="00ED45E8">
        <w:rPr>
          <w:rFonts w:ascii="Verdana" w:eastAsia="Arial Unicode MS" w:hAnsi="Verdana"/>
          <w:b/>
          <w:bCs/>
          <w:sz w:val="20"/>
          <w:szCs w:val="20"/>
        </w:rPr>
        <w:tab/>
      </w:r>
      <w:r w:rsidRPr="00ED45E8">
        <w:rPr>
          <w:rFonts w:ascii="Verdana" w:eastAsia="Arial Unicode MS" w:hAnsi="Verdana"/>
          <w:b/>
          <w:bCs/>
          <w:sz w:val="20"/>
          <w:szCs w:val="20"/>
        </w:rPr>
        <w:tab/>
      </w:r>
      <w:r w:rsidRPr="00ED45E8">
        <w:rPr>
          <w:rFonts w:ascii="Verdana" w:eastAsia="Arial Unicode MS" w:hAnsi="Verdana"/>
          <w:b/>
          <w:bCs/>
          <w:sz w:val="20"/>
          <w:szCs w:val="20"/>
        </w:rPr>
        <w:tab/>
      </w:r>
      <w:r w:rsidRPr="00ED45E8">
        <w:rPr>
          <w:rFonts w:ascii="Verdana" w:eastAsia="Arial Unicode MS" w:hAnsi="Verdana"/>
          <w:b/>
          <w:bCs/>
          <w:sz w:val="20"/>
          <w:szCs w:val="20"/>
        </w:rPr>
        <w:tab/>
        <w:t xml:space="preserve">                                   (ИВАН ДЖОНГОВ)</w:t>
      </w:r>
    </w:p>
    <w:p w14:paraId="77DED4E5" w14:textId="77777777" w:rsidR="00EE1A79" w:rsidRPr="00B9195D" w:rsidRDefault="00EE1A79" w:rsidP="00EE1A79">
      <w:pPr>
        <w:spacing w:line="360" w:lineRule="auto"/>
        <w:ind w:left="-709" w:firstLine="708"/>
        <w:jc w:val="both"/>
        <w:rPr>
          <w:rFonts w:ascii="Verdana" w:eastAsia="Arial Unicode MS" w:hAnsi="Verdana"/>
          <w:b/>
          <w:bCs/>
          <w:sz w:val="20"/>
          <w:szCs w:val="20"/>
        </w:rPr>
      </w:pPr>
    </w:p>
    <w:p w14:paraId="3A9A480F" w14:textId="77777777" w:rsidR="00EE1A79" w:rsidRPr="00814ADE" w:rsidRDefault="00EE1A79" w:rsidP="00EE1A79">
      <w:pPr>
        <w:spacing w:line="276" w:lineRule="auto"/>
        <w:ind w:firstLine="720"/>
        <w:jc w:val="both"/>
        <w:rPr>
          <w:rFonts w:ascii="Verdana" w:eastAsia="Arial Unicode MS" w:hAnsi="Verdana"/>
          <w:bCs/>
          <w:sz w:val="18"/>
          <w:szCs w:val="18"/>
        </w:rPr>
      </w:pPr>
    </w:p>
    <w:p w14:paraId="4BCB2C75" w14:textId="77777777" w:rsidR="00EE1A79" w:rsidRPr="00814ADE" w:rsidRDefault="00EE1A79" w:rsidP="00EE1A79">
      <w:pPr>
        <w:pStyle w:val="NoSpacing"/>
        <w:spacing w:line="276" w:lineRule="auto"/>
        <w:jc w:val="both"/>
        <w:rPr>
          <w:rFonts w:ascii="Verdana" w:hAnsi="Verdana"/>
          <w:sz w:val="20"/>
          <w:szCs w:val="20"/>
        </w:rPr>
      </w:pPr>
    </w:p>
    <w:p w14:paraId="4C756982" w14:textId="77777777" w:rsidR="00EE1A79" w:rsidRDefault="00EE1A79" w:rsidP="00EE1A79">
      <w:pPr>
        <w:spacing w:line="360" w:lineRule="auto"/>
        <w:jc w:val="both"/>
        <w:rPr>
          <w:rFonts w:ascii="Verdana" w:eastAsia="Arial Unicode MS" w:hAnsi="Verdana"/>
          <w:b/>
          <w:bCs/>
          <w:sz w:val="20"/>
          <w:szCs w:val="20"/>
        </w:rPr>
      </w:pPr>
      <w:r w:rsidRPr="00814ADE">
        <w:rPr>
          <w:rFonts w:ascii="Verdana" w:hAnsi="Verdana"/>
          <w:sz w:val="20"/>
          <w:szCs w:val="20"/>
        </w:rPr>
        <w:tab/>
      </w:r>
      <w:r w:rsidRPr="00B9195D">
        <w:rPr>
          <w:rFonts w:ascii="Verdana" w:eastAsia="Arial Unicode MS" w:hAnsi="Verdana"/>
          <w:b/>
          <w:bCs/>
          <w:sz w:val="20"/>
          <w:szCs w:val="20"/>
        </w:rPr>
        <w:t xml:space="preserve">          </w:t>
      </w:r>
    </w:p>
    <w:p w14:paraId="675AF873" w14:textId="77777777" w:rsidR="00EE1A79" w:rsidRDefault="00EE1A79" w:rsidP="00D27C46">
      <w:pPr>
        <w:spacing w:line="360" w:lineRule="auto"/>
        <w:jc w:val="both"/>
        <w:rPr>
          <w:rFonts w:ascii="Verdana" w:hAnsi="Verdana"/>
          <w:sz w:val="20"/>
          <w:szCs w:val="20"/>
        </w:rPr>
      </w:pPr>
    </w:p>
    <w:p w14:paraId="542F9912" w14:textId="77777777" w:rsidR="00EE1A79" w:rsidRDefault="00EE1A79" w:rsidP="00D27C46">
      <w:pPr>
        <w:spacing w:line="360" w:lineRule="auto"/>
        <w:jc w:val="both"/>
        <w:rPr>
          <w:rFonts w:ascii="Verdana" w:hAnsi="Verdana"/>
          <w:sz w:val="20"/>
          <w:szCs w:val="20"/>
        </w:rPr>
      </w:pPr>
    </w:p>
    <w:p w14:paraId="584D58F6" w14:textId="77777777" w:rsidR="00EE1A79" w:rsidRDefault="00EE1A79" w:rsidP="00D27C46">
      <w:pPr>
        <w:spacing w:line="360" w:lineRule="auto"/>
        <w:jc w:val="both"/>
        <w:rPr>
          <w:rFonts w:ascii="Verdana" w:hAnsi="Verdana"/>
          <w:sz w:val="20"/>
          <w:szCs w:val="20"/>
        </w:rPr>
      </w:pPr>
    </w:p>
    <w:p w14:paraId="0A86BBBB" w14:textId="77777777" w:rsidR="00EE1A79" w:rsidRDefault="00EE1A79" w:rsidP="00D27C46">
      <w:pPr>
        <w:spacing w:line="360" w:lineRule="auto"/>
        <w:jc w:val="both"/>
        <w:rPr>
          <w:rFonts w:ascii="Verdana" w:hAnsi="Verdana"/>
          <w:sz w:val="20"/>
          <w:szCs w:val="20"/>
        </w:rPr>
      </w:pPr>
    </w:p>
    <w:p w14:paraId="5E9A55A6" w14:textId="77777777" w:rsidR="00EE1A79" w:rsidRDefault="00EE1A79" w:rsidP="00D27C46">
      <w:pPr>
        <w:spacing w:line="360" w:lineRule="auto"/>
        <w:jc w:val="both"/>
        <w:rPr>
          <w:rFonts w:ascii="Verdana" w:hAnsi="Verdana"/>
          <w:sz w:val="20"/>
          <w:szCs w:val="20"/>
        </w:rPr>
      </w:pPr>
    </w:p>
    <w:p w14:paraId="3CE6B032" w14:textId="77777777" w:rsidR="00EE1A79" w:rsidRDefault="00EE1A79" w:rsidP="00D27C46">
      <w:pPr>
        <w:spacing w:line="360" w:lineRule="auto"/>
        <w:jc w:val="both"/>
        <w:rPr>
          <w:rFonts w:ascii="Verdana" w:hAnsi="Verdana"/>
          <w:sz w:val="20"/>
          <w:szCs w:val="20"/>
        </w:rPr>
      </w:pPr>
    </w:p>
    <w:p w14:paraId="7A21CE5A" w14:textId="77777777" w:rsidR="00EE1A79" w:rsidRDefault="00EE1A79" w:rsidP="00D27C46">
      <w:pPr>
        <w:spacing w:line="360" w:lineRule="auto"/>
        <w:jc w:val="both"/>
        <w:rPr>
          <w:rFonts w:ascii="Verdana" w:hAnsi="Verdana"/>
          <w:sz w:val="20"/>
          <w:szCs w:val="20"/>
        </w:rPr>
      </w:pPr>
    </w:p>
    <w:p w14:paraId="04C2FF4C" w14:textId="77777777" w:rsidR="00EE1A79" w:rsidRDefault="00EE1A79" w:rsidP="00D27C46">
      <w:pPr>
        <w:spacing w:line="360" w:lineRule="auto"/>
        <w:jc w:val="both"/>
        <w:rPr>
          <w:rFonts w:ascii="Verdana" w:hAnsi="Verdana"/>
          <w:sz w:val="20"/>
          <w:szCs w:val="20"/>
        </w:rPr>
      </w:pPr>
    </w:p>
    <w:p w14:paraId="5944270A" w14:textId="77777777" w:rsidR="00EE1A79" w:rsidRDefault="00EE1A79" w:rsidP="00D27C46">
      <w:pPr>
        <w:spacing w:line="360" w:lineRule="auto"/>
        <w:jc w:val="both"/>
        <w:rPr>
          <w:rFonts w:ascii="Verdana" w:hAnsi="Verdana"/>
          <w:sz w:val="20"/>
          <w:szCs w:val="20"/>
        </w:rPr>
      </w:pPr>
    </w:p>
    <w:p w14:paraId="61B285BD" w14:textId="77777777" w:rsidR="00EE1A79" w:rsidRDefault="00EE1A79" w:rsidP="00D27C46">
      <w:pPr>
        <w:spacing w:line="360" w:lineRule="auto"/>
        <w:jc w:val="both"/>
        <w:rPr>
          <w:rFonts w:ascii="Verdana" w:hAnsi="Verdana"/>
          <w:sz w:val="20"/>
          <w:szCs w:val="20"/>
        </w:rPr>
      </w:pPr>
    </w:p>
    <w:p w14:paraId="518662BA" w14:textId="77777777" w:rsidR="00EE1A79" w:rsidRDefault="00EE1A79" w:rsidP="00D27C46">
      <w:pPr>
        <w:spacing w:line="360" w:lineRule="auto"/>
        <w:jc w:val="both"/>
        <w:rPr>
          <w:rFonts w:ascii="Verdana" w:hAnsi="Verdana"/>
          <w:sz w:val="20"/>
          <w:szCs w:val="20"/>
        </w:rPr>
      </w:pPr>
    </w:p>
    <w:p w14:paraId="76866DF6" w14:textId="77777777" w:rsidR="00EE1A79" w:rsidRDefault="00EE1A79" w:rsidP="00D27C46">
      <w:pPr>
        <w:spacing w:line="360" w:lineRule="auto"/>
        <w:jc w:val="both"/>
        <w:rPr>
          <w:rFonts w:ascii="Verdana" w:hAnsi="Verdana"/>
          <w:sz w:val="20"/>
          <w:szCs w:val="20"/>
        </w:rPr>
      </w:pPr>
    </w:p>
    <w:p w14:paraId="0187E28E" w14:textId="77777777" w:rsidR="00EE1A79" w:rsidRDefault="00EE1A79" w:rsidP="00D27C46">
      <w:pPr>
        <w:spacing w:line="360" w:lineRule="auto"/>
        <w:jc w:val="both"/>
        <w:rPr>
          <w:rFonts w:ascii="Verdana" w:hAnsi="Verdana"/>
          <w:sz w:val="20"/>
          <w:szCs w:val="20"/>
        </w:rPr>
      </w:pPr>
    </w:p>
    <w:p w14:paraId="5FA3AE37" w14:textId="77777777" w:rsidR="00EE1A79" w:rsidRDefault="00EE1A79" w:rsidP="00D27C46">
      <w:pPr>
        <w:spacing w:line="360" w:lineRule="auto"/>
        <w:jc w:val="both"/>
        <w:rPr>
          <w:rFonts w:ascii="Verdana" w:hAnsi="Verdana"/>
          <w:sz w:val="20"/>
          <w:szCs w:val="20"/>
        </w:rPr>
      </w:pPr>
    </w:p>
    <w:p w14:paraId="7E5CEDA1" w14:textId="77777777" w:rsidR="00EE1A79" w:rsidRDefault="00EE1A79" w:rsidP="00D27C46">
      <w:pPr>
        <w:spacing w:line="360" w:lineRule="auto"/>
        <w:jc w:val="both"/>
        <w:rPr>
          <w:rFonts w:ascii="Verdana" w:hAnsi="Verdana"/>
          <w:sz w:val="20"/>
          <w:szCs w:val="20"/>
        </w:rPr>
      </w:pPr>
    </w:p>
    <w:p w14:paraId="602ADC9D" w14:textId="77777777" w:rsidR="00EE1A79" w:rsidRDefault="00EE1A79" w:rsidP="00D27C46">
      <w:pPr>
        <w:spacing w:line="360" w:lineRule="auto"/>
        <w:jc w:val="both"/>
        <w:rPr>
          <w:rFonts w:ascii="Verdana" w:hAnsi="Verdana"/>
          <w:sz w:val="20"/>
          <w:szCs w:val="20"/>
        </w:rPr>
      </w:pPr>
    </w:p>
    <w:p w14:paraId="4BDC2673" w14:textId="77777777" w:rsidR="00EE1A79" w:rsidRDefault="00EE1A79" w:rsidP="00D27C46">
      <w:pPr>
        <w:spacing w:line="360" w:lineRule="auto"/>
        <w:jc w:val="both"/>
        <w:rPr>
          <w:rFonts w:ascii="Verdana" w:hAnsi="Verdana"/>
          <w:sz w:val="20"/>
          <w:szCs w:val="20"/>
        </w:rPr>
      </w:pPr>
    </w:p>
    <w:p w14:paraId="21541B60" w14:textId="77777777" w:rsidR="00EE1A79" w:rsidRDefault="00EE1A79" w:rsidP="00D27C46">
      <w:pPr>
        <w:spacing w:line="360" w:lineRule="auto"/>
        <w:jc w:val="both"/>
        <w:rPr>
          <w:rFonts w:ascii="Verdana" w:hAnsi="Verdana"/>
          <w:sz w:val="20"/>
          <w:szCs w:val="20"/>
        </w:rPr>
      </w:pPr>
    </w:p>
    <w:p w14:paraId="67102FEA" w14:textId="77777777" w:rsidR="00EE1A79" w:rsidRDefault="00EE1A79" w:rsidP="00D27C46">
      <w:pPr>
        <w:spacing w:line="360" w:lineRule="auto"/>
        <w:jc w:val="both"/>
        <w:rPr>
          <w:rFonts w:ascii="Verdana" w:hAnsi="Verdana"/>
          <w:sz w:val="20"/>
          <w:szCs w:val="20"/>
        </w:rPr>
      </w:pPr>
    </w:p>
    <w:p w14:paraId="710C732E" w14:textId="77777777" w:rsidR="00EE1A79" w:rsidRDefault="00EE1A79" w:rsidP="00D27C46">
      <w:pPr>
        <w:spacing w:line="360" w:lineRule="auto"/>
        <w:jc w:val="both"/>
        <w:rPr>
          <w:rFonts w:ascii="Verdana" w:hAnsi="Verdana"/>
          <w:sz w:val="20"/>
          <w:szCs w:val="20"/>
        </w:rPr>
      </w:pPr>
    </w:p>
    <w:p w14:paraId="5B4EB4F3" w14:textId="77777777" w:rsidR="00EE1A79" w:rsidRDefault="00EE1A79" w:rsidP="00D27C46">
      <w:pPr>
        <w:spacing w:line="360" w:lineRule="auto"/>
        <w:jc w:val="both"/>
        <w:rPr>
          <w:rFonts w:ascii="Verdana" w:hAnsi="Verdana"/>
          <w:sz w:val="20"/>
          <w:szCs w:val="20"/>
        </w:rPr>
      </w:pPr>
    </w:p>
    <w:p w14:paraId="6E7D36D1" w14:textId="77777777" w:rsidR="00EE1A79" w:rsidRDefault="00EE1A79" w:rsidP="00D27C46">
      <w:pPr>
        <w:spacing w:line="360" w:lineRule="auto"/>
        <w:jc w:val="both"/>
        <w:rPr>
          <w:rFonts w:ascii="Verdana" w:hAnsi="Verdana"/>
          <w:sz w:val="20"/>
          <w:szCs w:val="20"/>
        </w:rPr>
      </w:pPr>
    </w:p>
    <w:p w14:paraId="545B007C" w14:textId="77777777" w:rsidR="00EE1A79" w:rsidRDefault="00EE1A79" w:rsidP="00D27C46">
      <w:pPr>
        <w:spacing w:line="360" w:lineRule="auto"/>
        <w:jc w:val="both"/>
        <w:rPr>
          <w:rFonts w:ascii="Verdana" w:hAnsi="Verdana"/>
          <w:sz w:val="20"/>
          <w:szCs w:val="20"/>
        </w:rPr>
      </w:pPr>
    </w:p>
    <w:p w14:paraId="57D75FA8" w14:textId="77777777" w:rsidR="00EE1A79" w:rsidRDefault="00EE1A79" w:rsidP="00D27C46">
      <w:pPr>
        <w:spacing w:line="360" w:lineRule="auto"/>
        <w:jc w:val="both"/>
        <w:rPr>
          <w:rFonts w:ascii="Verdana" w:hAnsi="Verdana"/>
          <w:sz w:val="20"/>
          <w:szCs w:val="20"/>
        </w:rPr>
      </w:pPr>
    </w:p>
    <w:p w14:paraId="0CC034C6" w14:textId="77777777" w:rsidR="00EE1A79" w:rsidRDefault="00EE1A79" w:rsidP="00D27C46">
      <w:pPr>
        <w:spacing w:line="360" w:lineRule="auto"/>
        <w:jc w:val="both"/>
        <w:rPr>
          <w:rFonts w:ascii="Verdana" w:hAnsi="Verdana"/>
          <w:sz w:val="20"/>
          <w:szCs w:val="20"/>
        </w:rPr>
      </w:pPr>
    </w:p>
    <w:p w14:paraId="30C51927" w14:textId="77777777" w:rsidR="00EE1A79" w:rsidRDefault="00EE1A79" w:rsidP="00D27C46">
      <w:pPr>
        <w:spacing w:line="360" w:lineRule="auto"/>
        <w:jc w:val="both"/>
        <w:rPr>
          <w:rFonts w:ascii="Verdana" w:hAnsi="Verdana"/>
          <w:sz w:val="20"/>
          <w:szCs w:val="20"/>
        </w:rPr>
      </w:pPr>
    </w:p>
    <w:p w14:paraId="7B594554" w14:textId="77777777" w:rsidR="00EE1A79" w:rsidRDefault="00EE1A79" w:rsidP="00D27C46">
      <w:pPr>
        <w:spacing w:line="360" w:lineRule="auto"/>
        <w:jc w:val="both"/>
        <w:rPr>
          <w:rFonts w:ascii="Verdana" w:hAnsi="Verdana"/>
          <w:sz w:val="20"/>
          <w:szCs w:val="20"/>
        </w:rPr>
      </w:pPr>
    </w:p>
    <w:p w14:paraId="7D8CCFE9" w14:textId="77777777" w:rsidR="00EE1A79" w:rsidRDefault="00EE1A79" w:rsidP="00D27C46">
      <w:pPr>
        <w:spacing w:line="360" w:lineRule="auto"/>
        <w:jc w:val="both"/>
        <w:rPr>
          <w:rFonts w:ascii="Verdana" w:hAnsi="Verdana"/>
          <w:sz w:val="20"/>
          <w:szCs w:val="20"/>
        </w:rPr>
      </w:pPr>
    </w:p>
    <w:p w14:paraId="654E84C3" w14:textId="77777777" w:rsidR="00EE1A79" w:rsidRDefault="00EE1A79" w:rsidP="00D27C46">
      <w:pPr>
        <w:spacing w:line="360" w:lineRule="auto"/>
        <w:jc w:val="both"/>
        <w:rPr>
          <w:rFonts w:ascii="Verdana" w:hAnsi="Verdana"/>
          <w:sz w:val="20"/>
          <w:szCs w:val="20"/>
        </w:rPr>
      </w:pPr>
    </w:p>
    <w:p w14:paraId="287A1AF5" w14:textId="77777777" w:rsidR="00EE1A79" w:rsidRDefault="00EE1A79" w:rsidP="00D27C46">
      <w:pPr>
        <w:spacing w:line="360" w:lineRule="auto"/>
        <w:jc w:val="both"/>
        <w:rPr>
          <w:rFonts w:ascii="Verdana" w:hAnsi="Verdana"/>
          <w:sz w:val="20"/>
          <w:szCs w:val="20"/>
        </w:rPr>
      </w:pPr>
    </w:p>
    <w:p w14:paraId="4D721E56" w14:textId="77777777" w:rsidR="00EE1A79" w:rsidRDefault="00EE1A79" w:rsidP="00D27C46">
      <w:pPr>
        <w:spacing w:line="360" w:lineRule="auto"/>
        <w:jc w:val="both"/>
        <w:rPr>
          <w:rFonts w:ascii="Verdana" w:hAnsi="Verdana"/>
          <w:sz w:val="20"/>
          <w:szCs w:val="20"/>
        </w:rPr>
      </w:pPr>
    </w:p>
    <w:p w14:paraId="28C95518" w14:textId="77777777" w:rsidR="00EE1A79" w:rsidRDefault="00EE1A79" w:rsidP="00D27C46">
      <w:pPr>
        <w:spacing w:line="360" w:lineRule="auto"/>
        <w:jc w:val="both"/>
        <w:rPr>
          <w:rFonts w:ascii="Verdana" w:hAnsi="Verdana"/>
          <w:sz w:val="20"/>
          <w:szCs w:val="20"/>
        </w:rPr>
      </w:pPr>
    </w:p>
    <w:p w14:paraId="715E8080" w14:textId="77777777" w:rsidR="00EE1A79" w:rsidRDefault="00EE1A79" w:rsidP="00D27C46">
      <w:pPr>
        <w:spacing w:line="360" w:lineRule="auto"/>
        <w:jc w:val="both"/>
        <w:rPr>
          <w:rFonts w:ascii="Verdana" w:hAnsi="Verdana"/>
          <w:sz w:val="20"/>
          <w:szCs w:val="20"/>
        </w:rPr>
      </w:pPr>
    </w:p>
    <w:p w14:paraId="2DA47812" w14:textId="77777777" w:rsidR="00EE1A79" w:rsidRDefault="00EE1A79" w:rsidP="00D27C46">
      <w:pPr>
        <w:spacing w:line="360" w:lineRule="auto"/>
        <w:jc w:val="both"/>
        <w:rPr>
          <w:rFonts w:ascii="Verdana" w:hAnsi="Verdana"/>
          <w:sz w:val="20"/>
          <w:szCs w:val="20"/>
        </w:rPr>
      </w:pPr>
    </w:p>
    <w:p w14:paraId="4261BF24" w14:textId="77777777" w:rsidR="00EE1A79" w:rsidRDefault="00EE1A79" w:rsidP="00D27C46">
      <w:pPr>
        <w:spacing w:line="360" w:lineRule="auto"/>
        <w:jc w:val="both"/>
        <w:rPr>
          <w:rFonts w:ascii="Verdana" w:hAnsi="Verdana"/>
          <w:sz w:val="20"/>
          <w:szCs w:val="20"/>
        </w:rPr>
      </w:pPr>
    </w:p>
    <w:p w14:paraId="2737E896" w14:textId="77777777" w:rsidR="00EE1A79" w:rsidRDefault="00EE1A79" w:rsidP="00D27C46">
      <w:pPr>
        <w:spacing w:line="360" w:lineRule="auto"/>
        <w:jc w:val="both"/>
        <w:rPr>
          <w:rFonts w:ascii="Verdana" w:hAnsi="Verdana"/>
          <w:sz w:val="20"/>
          <w:szCs w:val="20"/>
        </w:rPr>
      </w:pPr>
    </w:p>
    <w:p w14:paraId="660EC950" w14:textId="77777777" w:rsidR="00EE1A79" w:rsidRDefault="00EE1A79" w:rsidP="00D27C46">
      <w:pPr>
        <w:spacing w:line="360" w:lineRule="auto"/>
        <w:jc w:val="both"/>
        <w:rPr>
          <w:rFonts w:ascii="Verdana" w:hAnsi="Verdana"/>
          <w:sz w:val="20"/>
          <w:szCs w:val="20"/>
        </w:rPr>
      </w:pPr>
    </w:p>
    <w:p w14:paraId="50CB917D" w14:textId="77777777" w:rsidR="00EE1A79" w:rsidRDefault="00EE1A79" w:rsidP="00D27C46">
      <w:pPr>
        <w:spacing w:line="360" w:lineRule="auto"/>
        <w:jc w:val="both"/>
        <w:rPr>
          <w:rFonts w:ascii="Verdana" w:hAnsi="Verdana"/>
          <w:sz w:val="20"/>
          <w:szCs w:val="20"/>
        </w:rPr>
      </w:pPr>
    </w:p>
    <w:p w14:paraId="53BB9B34" w14:textId="77777777" w:rsidR="00D1185E" w:rsidRDefault="00D1185E" w:rsidP="00D27C46">
      <w:pPr>
        <w:pStyle w:val="NoSpacing"/>
        <w:spacing w:line="360" w:lineRule="auto"/>
        <w:ind w:firstLine="708"/>
        <w:jc w:val="both"/>
        <w:rPr>
          <w:rFonts w:ascii="Verdana" w:hAnsi="Verdana"/>
          <w:sz w:val="20"/>
          <w:szCs w:val="20"/>
        </w:rPr>
      </w:pPr>
    </w:p>
    <w:p w14:paraId="521B60D5" w14:textId="77777777" w:rsidR="00D1185E" w:rsidRPr="00D1185E" w:rsidRDefault="00D1185E" w:rsidP="00D27C46">
      <w:pPr>
        <w:pStyle w:val="NoSpacing"/>
        <w:spacing w:line="360" w:lineRule="auto"/>
        <w:jc w:val="both"/>
        <w:rPr>
          <w:rFonts w:ascii="Verdana" w:hAnsi="Verdana"/>
          <w:sz w:val="20"/>
          <w:szCs w:val="20"/>
        </w:rPr>
      </w:pPr>
    </w:p>
    <w:p w14:paraId="62463ADD" w14:textId="6DAA14B5" w:rsidR="00596B91" w:rsidRDefault="00596B91" w:rsidP="00D27C46">
      <w:pPr>
        <w:pStyle w:val="NoSpacing"/>
        <w:spacing w:line="360" w:lineRule="auto"/>
        <w:ind w:left="4248"/>
        <w:jc w:val="both"/>
        <w:rPr>
          <w:rFonts w:ascii="Verdana" w:hAnsi="Verdana" w:cs="Arial"/>
          <w:b/>
          <w:sz w:val="20"/>
          <w:szCs w:val="20"/>
        </w:rPr>
      </w:pPr>
    </w:p>
    <w:p w14:paraId="40444A62" w14:textId="77777777" w:rsidR="009509CB" w:rsidRPr="00B9195D" w:rsidRDefault="009509CB" w:rsidP="00D27C46">
      <w:pPr>
        <w:pStyle w:val="NoSpacing"/>
        <w:spacing w:line="360" w:lineRule="auto"/>
        <w:ind w:left="4248"/>
        <w:jc w:val="both"/>
        <w:rPr>
          <w:rFonts w:ascii="Verdana" w:hAnsi="Verdana" w:cs="Arial"/>
          <w:b/>
          <w:sz w:val="20"/>
          <w:szCs w:val="20"/>
        </w:rPr>
      </w:pP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D27C46">
      <w:footerReference w:type="default" r:id="rId10"/>
      <w:pgSz w:w="11906" w:h="16838"/>
      <w:pgMar w:top="709" w:right="1133" w:bottom="709" w:left="1134" w:header="709" w:footer="1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C1AE86" w14:textId="77777777" w:rsidR="00047A25" w:rsidRDefault="00047A25" w:rsidP="006F3866">
      <w:r>
        <w:separator/>
      </w:r>
    </w:p>
  </w:endnote>
  <w:endnote w:type="continuationSeparator" w:id="0">
    <w:p w14:paraId="16D40EF7" w14:textId="77777777" w:rsidR="00047A25" w:rsidRDefault="00047A25"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73E6FFF0" w:rsidR="00E47E0B" w:rsidRDefault="00E47E0B">
        <w:pPr>
          <w:pStyle w:val="Footer"/>
          <w:jc w:val="right"/>
        </w:pPr>
        <w:r>
          <w:fldChar w:fldCharType="begin"/>
        </w:r>
        <w:r>
          <w:instrText xml:space="preserve"> PAGE   \* MERGEFORMAT </w:instrText>
        </w:r>
        <w:r>
          <w:fldChar w:fldCharType="separate"/>
        </w:r>
        <w:r w:rsidR="00B64F5A">
          <w:rPr>
            <w:noProof/>
          </w:rPr>
          <w:t>34</w:t>
        </w:r>
        <w:r>
          <w:rPr>
            <w:noProof/>
          </w:rPr>
          <w:fldChar w:fldCharType="end"/>
        </w:r>
      </w:p>
    </w:sdtContent>
  </w:sdt>
  <w:p w14:paraId="08A06921" w14:textId="77777777" w:rsidR="00E47E0B" w:rsidRDefault="00E47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B0D8EA" w14:textId="77777777" w:rsidR="00047A25" w:rsidRDefault="00047A25" w:rsidP="006F3866">
      <w:r>
        <w:separator/>
      </w:r>
    </w:p>
  </w:footnote>
  <w:footnote w:type="continuationSeparator" w:id="0">
    <w:p w14:paraId="17E89B71" w14:textId="77777777" w:rsidR="00047A25" w:rsidRDefault="00047A25"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9736A"/>
    <w:multiLevelType w:val="hybridMultilevel"/>
    <w:tmpl w:val="3FE47EA0"/>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8D17B49"/>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 w15:restartNumberingAfterBreak="0">
    <w:nsid w:val="17A71688"/>
    <w:multiLevelType w:val="hybridMultilevel"/>
    <w:tmpl w:val="F2AA168E"/>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18BF14EF"/>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4" w15:restartNumberingAfterBreak="0">
    <w:nsid w:val="222C1E23"/>
    <w:multiLevelType w:val="hybridMultilevel"/>
    <w:tmpl w:val="ACC6BFFC"/>
    <w:lvl w:ilvl="0" w:tplc="B54E0DA6">
      <w:start w:val="1"/>
      <w:numFmt w:val="decimal"/>
      <w:lvlText w:val="%1."/>
      <w:lvlJc w:val="right"/>
      <w:pPr>
        <w:ind w:left="1145" w:hanging="360"/>
      </w:pPr>
      <w:rPr>
        <w:rFonts w:hint="default"/>
      </w:rPr>
    </w:lvl>
    <w:lvl w:ilvl="1" w:tplc="04020019" w:tentative="1">
      <w:start w:val="1"/>
      <w:numFmt w:val="lowerLetter"/>
      <w:lvlText w:val="%2."/>
      <w:lvlJc w:val="left"/>
      <w:pPr>
        <w:ind w:left="1865" w:hanging="360"/>
      </w:pPr>
    </w:lvl>
    <w:lvl w:ilvl="2" w:tplc="0402001B" w:tentative="1">
      <w:start w:val="1"/>
      <w:numFmt w:val="lowerRoman"/>
      <w:lvlText w:val="%3."/>
      <w:lvlJc w:val="right"/>
      <w:pPr>
        <w:ind w:left="2585" w:hanging="180"/>
      </w:pPr>
    </w:lvl>
    <w:lvl w:ilvl="3" w:tplc="0402000F" w:tentative="1">
      <w:start w:val="1"/>
      <w:numFmt w:val="decimal"/>
      <w:lvlText w:val="%4."/>
      <w:lvlJc w:val="left"/>
      <w:pPr>
        <w:ind w:left="3305" w:hanging="360"/>
      </w:pPr>
    </w:lvl>
    <w:lvl w:ilvl="4" w:tplc="04020019" w:tentative="1">
      <w:start w:val="1"/>
      <w:numFmt w:val="lowerLetter"/>
      <w:lvlText w:val="%5."/>
      <w:lvlJc w:val="left"/>
      <w:pPr>
        <w:ind w:left="4025" w:hanging="360"/>
      </w:pPr>
    </w:lvl>
    <w:lvl w:ilvl="5" w:tplc="0402001B" w:tentative="1">
      <w:start w:val="1"/>
      <w:numFmt w:val="lowerRoman"/>
      <w:lvlText w:val="%6."/>
      <w:lvlJc w:val="right"/>
      <w:pPr>
        <w:ind w:left="4745" w:hanging="180"/>
      </w:pPr>
    </w:lvl>
    <w:lvl w:ilvl="6" w:tplc="0402000F" w:tentative="1">
      <w:start w:val="1"/>
      <w:numFmt w:val="decimal"/>
      <w:lvlText w:val="%7."/>
      <w:lvlJc w:val="left"/>
      <w:pPr>
        <w:ind w:left="5465" w:hanging="360"/>
      </w:pPr>
    </w:lvl>
    <w:lvl w:ilvl="7" w:tplc="04020019" w:tentative="1">
      <w:start w:val="1"/>
      <w:numFmt w:val="lowerLetter"/>
      <w:lvlText w:val="%8."/>
      <w:lvlJc w:val="left"/>
      <w:pPr>
        <w:ind w:left="6185" w:hanging="360"/>
      </w:pPr>
    </w:lvl>
    <w:lvl w:ilvl="8" w:tplc="0402001B" w:tentative="1">
      <w:start w:val="1"/>
      <w:numFmt w:val="lowerRoman"/>
      <w:lvlText w:val="%9."/>
      <w:lvlJc w:val="right"/>
      <w:pPr>
        <w:ind w:left="6905" w:hanging="180"/>
      </w:pPr>
    </w:lvl>
  </w:abstractNum>
  <w:abstractNum w:abstractNumId="5" w15:restartNumberingAfterBreak="0">
    <w:nsid w:val="482213A7"/>
    <w:multiLevelType w:val="hybridMultilevel"/>
    <w:tmpl w:val="4B3EFBA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53C858B7"/>
    <w:multiLevelType w:val="hybridMultilevel"/>
    <w:tmpl w:val="FC9A2B92"/>
    <w:lvl w:ilvl="0" w:tplc="24AE8642">
      <w:numFmt w:val="bullet"/>
      <w:lvlText w:val="-"/>
      <w:lvlJc w:val="left"/>
      <w:pPr>
        <w:ind w:left="720" w:hanging="360"/>
      </w:pPr>
      <w:rPr>
        <w:rFonts w:ascii="Verdana" w:eastAsiaTheme="minorHAnsi" w:hAnsi="Verdana" w:cstheme="minorBidi"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57936B74"/>
    <w:multiLevelType w:val="hybridMultilevel"/>
    <w:tmpl w:val="3B327D34"/>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5DEC007A"/>
    <w:multiLevelType w:val="hybridMultilevel"/>
    <w:tmpl w:val="F04E8B28"/>
    <w:lvl w:ilvl="0" w:tplc="3744B14A">
      <w:numFmt w:val="bullet"/>
      <w:lvlText w:val="-"/>
      <w:lvlJc w:val="left"/>
      <w:pPr>
        <w:ind w:left="720" w:hanging="360"/>
      </w:pPr>
      <w:rPr>
        <w:rFonts w:ascii="Calibri" w:eastAsia="Times New Roman" w:hAnsi="Calibri" w:cs="Times New Roman" w:hint="default"/>
        <w:sz w:val="23"/>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5E6B0029"/>
    <w:multiLevelType w:val="hybridMultilevel"/>
    <w:tmpl w:val="135AC014"/>
    <w:lvl w:ilvl="0" w:tplc="3D94CD98">
      <w:start w:val="1"/>
      <w:numFmt w:val="decimal"/>
      <w:lvlText w:val="%1."/>
      <w:lvlJc w:val="left"/>
      <w:pPr>
        <w:ind w:left="1114" w:hanging="405"/>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6922B21"/>
    <w:multiLevelType w:val="hybridMultilevel"/>
    <w:tmpl w:val="6422EA84"/>
    <w:lvl w:ilvl="0" w:tplc="0402000F">
      <w:start w:val="1"/>
      <w:numFmt w:val="decimal"/>
      <w:lvlText w:val="%1."/>
      <w:lvlJc w:val="left"/>
      <w:pPr>
        <w:ind w:left="360" w:hanging="36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67562D30"/>
    <w:multiLevelType w:val="hybridMultilevel"/>
    <w:tmpl w:val="2C669D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C9B429D"/>
    <w:multiLevelType w:val="hybridMultilevel"/>
    <w:tmpl w:val="FB324BAA"/>
    <w:lvl w:ilvl="0" w:tplc="0DA01E98">
      <w:start w:val="1"/>
      <w:numFmt w:val="decimal"/>
      <w:lvlText w:val="%1."/>
      <w:lvlJc w:val="left"/>
      <w:pPr>
        <w:ind w:left="720" w:hanging="360"/>
      </w:pPr>
      <w:rPr>
        <w:rFonts w:ascii="Verdana" w:eastAsia="Times New Roman" w:hAnsi="Verdana"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787C03EF"/>
    <w:multiLevelType w:val="hybridMultilevel"/>
    <w:tmpl w:val="C4B25DCC"/>
    <w:lvl w:ilvl="0" w:tplc="E33E627E">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4" w15:restartNumberingAfterBreak="0">
    <w:nsid w:val="7A5F6A02"/>
    <w:multiLevelType w:val="hybridMultilevel"/>
    <w:tmpl w:val="9E849FBC"/>
    <w:lvl w:ilvl="0" w:tplc="3D94CD98">
      <w:start w:val="1"/>
      <w:numFmt w:val="decimal"/>
      <w:lvlText w:val="%1."/>
      <w:lvlJc w:val="left"/>
      <w:pPr>
        <w:ind w:left="993" w:hanging="405"/>
      </w:pPr>
      <w:rPr>
        <w:rFonts w:hint="default"/>
        <w:b/>
      </w:rPr>
    </w:lvl>
    <w:lvl w:ilvl="1" w:tplc="04020019" w:tentative="1">
      <w:start w:val="1"/>
      <w:numFmt w:val="lowerLetter"/>
      <w:lvlText w:val="%2."/>
      <w:lvlJc w:val="left"/>
      <w:pPr>
        <w:ind w:left="1319" w:hanging="360"/>
      </w:pPr>
    </w:lvl>
    <w:lvl w:ilvl="2" w:tplc="0402001B" w:tentative="1">
      <w:start w:val="1"/>
      <w:numFmt w:val="lowerRoman"/>
      <w:lvlText w:val="%3."/>
      <w:lvlJc w:val="right"/>
      <w:pPr>
        <w:ind w:left="2039" w:hanging="180"/>
      </w:pPr>
    </w:lvl>
    <w:lvl w:ilvl="3" w:tplc="0402000F" w:tentative="1">
      <w:start w:val="1"/>
      <w:numFmt w:val="decimal"/>
      <w:lvlText w:val="%4."/>
      <w:lvlJc w:val="left"/>
      <w:pPr>
        <w:ind w:left="2759" w:hanging="360"/>
      </w:pPr>
    </w:lvl>
    <w:lvl w:ilvl="4" w:tplc="04020019" w:tentative="1">
      <w:start w:val="1"/>
      <w:numFmt w:val="lowerLetter"/>
      <w:lvlText w:val="%5."/>
      <w:lvlJc w:val="left"/>
      <w:pPr>
        <w:ind w:left="3479" w:hanging="360"/>
      </w:pPr>
    </w:lvl>
    <w:lvl w:ilvl="5" w:tplc="0402001B" w:tentative="1">
      <w:start w:val="1"/>
      <w:numFmt w:val="lowerRoman"/>
      <w:lvlText w:val="%6."/>
      <w:lvlJc w:val="right"/>
      <w:pPr>
        <w:ind w:left="4199" w:hanging="180"/>
      </w:pPr>
    </w:lvl>
    <w:lvl w:ilvl="6" w:tplc="0402000F" w:tentative="1">
      <w:start w:val="1"/>
      <w:numFmt w:val="decimal"/>
      <w:lvlText w:val="%7."/>
      <w:lvlJc w:val="left"/>
      <w:pPr>
        <w:ind w:left="4919" w:hanging="360"/>
      </w:pPr>
    </w:lvl>
    <w:lvl w:ilvl="7" w:tplc="04020019" w:tentative="1">
      <w:start w:val="1"/>
      <w:numFmt w:val="lowerLetter"/>
      <w:lvlText w:val="%8."/>
      <w:lvlJc w:val="left"/>
      <w:pPr>
        <w:ind w:left="5639" w:hanging="360"/>
      </w:pPr>
    </w:lvl>
    <w:lvl w:ilvl="8" w:tplc="0402001B" w:tentative="1">
      <w:start w:val="1"/>
      <w:numFmt w:val="lowerRoman"/>
      <w:lvlText w:val="%9."/>
      <w:lvlJc w:val="right"/>
      <w:pPr>
        <w:ind w:left="6359" w:hanging="180"/>
      </w:pPr>
    </w:lvl>
  </w:abstractNum>
  <w:num w:numId="1">
    <w:abstractNumId w:val="3"/>
  </w:num>
  <w:num w:numId="2">
    <w:abstractNumId w:val="13"/>
  </w:num>
  <w:num w:numId="3">
    <w:abstractNumId w:val="5"/>
  </w:num>
  <w:num w:numId="4">
    <w:abstractNumId w:val="12"/>
  </w:num>
  <w:num w:numId="5">
    <w:abstractNumId w:val="8"/>
  </w:num>
  <w:num w:numId="6">
    <w:abstractNumId w:val="6"/>
  </w:num>
  <w:num w:numId="7">
    <w:abstractNumId w:val="1"/>
  </w:num>
  <w:num w:numId="8">
    <w:abstractNumId w:val="14"/>
  </w:num>
  <w:num w:numId="9">
    <w:abstractNumId w:val="11"/>
  </w:num>
  <w:num w:numId="10">
    <w:abstractNumId w:val="10"/>
  </w:num>
  <w:num w:numId="11">
    <w:abstractNumId w:val="9"/>
  </w:num>
  <w:num w:numId="12">
    <w:abstractNumId w:val="2"/>
  </w:num>
  <w:num w:numId="13">
    <w:abstractNumId w:val="4"/>
  </w:num>
  <w:num w:numId="14">
    <w:abstractNumId w:val="0"/>
  </w:num>
  <w:num w:numId="1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CE7"/>
    <w:rsid w:val="000023EE"/>
    <w:rsid w:val="000024DA"/>
    <w:rsid w:val="00002777"/>
    <w:rsid w:val="00002917"/>
    <w:rsid w:val="000030FB"/>
    <w:rsid w:val="0000330D"/>
    <w:rsid w:val="00003338"/>
    <w:rsid w:val="0000369F"/>
    <w:rsid w:val="00003C62"/>
    <w:rsid w:val="000042C3"/>
    <w:rsid w:val="000047C6"/>
    <w:rsid w:val="000047E2"/>
    <w:rsid w:val="00004EC4"/>
    <w:rsid w:val="00004FB9"/>
    <w:rsid w:val="00005459"/>
    <w:rsid w:val="0000654D"/>
    <w:rsid w:val="000065BE"/>
    <w:rsid w:val="00006BAF"/>
    <w:rsid w:val="000078EE"/>
    <w:rsid w:val="00010446"/>
    <w:rsid w:val="00010793"/>
    <w:rsid w:val="00010A04"/>
    <w:rsid w:val="00011263"/>
    <w:rsid w:val="000112F9"/>
    <w:rsid w:val="0001291E"/>
    <w:rsid w:val="00012D2D"/>
    <w:rsid w:val="00012D36"/>
    <w:rsid w:val="00012E9F"/>
    <w:rsid w:val="00013310"/>
    <w:rsid w:val="0001380B"/>
    <w:rsid w:val="00013972"/>
    <w:rsid w:val="0001425D"/>
    <w:rsid w:val="0001488D"/>
    <w:rsid w:val="00014A38"/>
    <w:rsid w:val="00014BE3"/>
    <w:rsid w:val="000151D3"/>
    <w:rsid w:val="00015CF3"/>
    <w:rsid w:val="00015FEA"/>
    <w:rsid w:val="000164C5"/>
    <w:rsid w:val="00017286"/>
    <w:rsid w:val="0001765A"/>
    <w:rsid w:val="00017B54"/>
    <w:rsid w:val="00017C1B"/>
    <w:rsid w:val="00020138"/>
    <w:rsid w:val="00020196"/>
    <w:rsid w:val="000202C7"/>
    <w:rsid w:val="000205D5"/>
    <w:rsid w:val="000205E5"/>
    <w:rsid w:val="000208FE"/>
    <w:rsid w:val="00020AE4"/>
    <w:rsid w:val="00020B30"/>
    <w:rsid w:val="00020EC0"/>
    <w:rsid w:val="000210B6"/>
    <w:rsid w:val="000214E8"/>
    <w:rsid w:val="000216E0"/>
    <w:rsid w:val="00021BDA"/>
    <w:rsid w:val="00021DD0"/>
    <w:rsid w:val="00021EFD"/>
    <w:rsid w:val="00022504"/>
    <w:rsid w:val="0002293F"/>
    <w:rsid w:val="00022A47"/>
    <w:rsid w:val="00022AB1"/>
    <w:rsid w:val="00023040"/>
    <w:rsid w:val="0002305C"/>
    <w:rsid w:val="00023068"/>
    <w:rsid w:val="000235CF"/>
    <w:rsid w:val="00023C5C"/>
    <w:rsid w:val="00023D7E"/>
    <w:rsid w:val="00024A12"/>
    <w:rsid w:val="00024A9F"/>
    <w:rsid w:val="00024E33"/>
    <w:rsid w:val="000251B5"/>
    <w:rsid w:val="00025EEA"/>
    <w:rsid w:val="00026107"/>
    <w:rsid w:val="000269C9"/>
    <w:rsid w:val="00026A40"/>
    <w:rsid w:val="00026AB3"/>
    <w:rsid w:val="000270EB"/>
    <w:rsid w:val="0002743E"/>
    <w:rsid w:val="00027DBD"/>
    <w:rsid w:val="00027E2D"/>
    <w:rsid w:val="00027E8A"/>
    <w:rsid w:val="00027F5D"/>
    <w:rsid w:val="0003009E"/>
    <w:rsid w:val="0003024A"/>
    <w:rsid w:val="000303C4"/>
    <w:rsid w:val="00030463"/>
    <w:rsid w:val="00030477"/>
    <w:rsid w:val="000308FC"/>
    <w:rsid w:val="000309A4"/>
    <w:rsid w:val="00030CCC"/>
    <w:rsid w:val="00030DBE"/>
    <w:rsid w:val="000310EE"/>
    <w:rsid w:val="00031431"/>
    <w:rsid w:val="00031546"/>
    <w:rsid w:val="00031C14"/>
    <w:rsid w:val="00031DFC"/>
    <w:rsid w:val="0003274B"/>
    <w:rsid w:val="000328D7"/>
    <w:rsid w:val="000329BF"/>
    <w:rsid w:val="00032CA1"/>
    <w:rsid w:val="0003322F"/>
    <w:rsid w:val="0003360E"/>
    <w:rsid w:val="000336EC"/>
    <w:rsid w:val="000345A7"/>
    <w:rsid w:val="000347E8"/>
    <w:rsid w:val="00035370"/>
    <w:rsid w:val="00035681"/>
    <w:rsid w:val="00036163"/>
    <w:rsid w:val="00036437"/>
    <w:rsid w:val="00036526"/>
    <w:rsid w:val="00040877"/>
    <w:rsid w:val="0004087E"/>
    <w:rsid w:val="00040B3A"/>
    <w:rsid w:val="000411AD"/>
    <w:rsid w:val="00041A68"/>
    <w:rsid w:val="0004267C"/>
    <w:rsid w:val="0004270A"/>
    <w:rsid w:val="000431BA"/>
    <w:rsid w:val="000434FD"/>
    <w:rsid w:val="00043AF0"/>
    <w:rsid w:val="00043FDF"/>
    <w:rsid w:val="00044103"/>
    <w:rsid w:val="0004458B"/>
    <w:rsid w:val="00044713"/>
    <w:rsid w:val="000450B4"/>
    <w:rsid w:val="0004550E"/>
    <w:rsid w:val="00045DB9"/>
    <w:rsid w:val="000466CB"/>
    <w:rsid w:val="000467DB"/>
    <w:rsid w:val="00046AA2"/>
    <w:rsid w:val="000473C9"/>
    <w:rsid w:val="000473EB"/>
    <w:rsid w:val="0004744E"/>
    <w:rsid w:val="00047548"/>
    <w:rsid w:val="00047A25"/>
    <w:rsid w:val="00047C6B"/>
    <w:rsid w:val="00047E10"/>
    <w:rsid w:val="00050445"/>
    <w:rsid w:val="00050609"/>
    <w:rsid w:val="0005092D"/>
    <w:rsid w:val="00050ABC"/>
    <w:rsid w:val="00051082"/>
    <w:rsid w:val="000511B3"/>
    <w:rsid w:val="000513CC"/>
    <w:rsid w:val="00051D65"/>
    <w:rsid w:val="00052CE8"/>
    <w:rsid w:val="00052CF0"/>
    <w:rsid w:val="000534A3"/>
    <w:rsid w:val="00053556"/>
    <w:rsid w:val="00053E77"/>
    <w:rsid w:val="000547E0"/>
    <w:rsid w:val="0005576A"/>
    <w:rsid w:val="00056118"/>
    <w:rsid w:val="00056463"/>
    <w:rsid w:val="00056474"/>
    <w:rsid w:val="0005669D"/>
    <w:rsid w:val="0005670E"/>
    <w:rsid w:val="00056921"/>
    <w:rsid w:val="0005767A"/>
    <w:rsid w:val="0005768E"/>
    <w:rsid w:val="00060BB9"/>
    <w:rsid w:val="00060F99"/>
    <w:rsid w:val="000614C4"/>
    <w:rsid w:val="0006160F"/>
    <w:rsid w:val="000618EB"/>
    <w:rsid w:val="00061A6C"/>
    <w:rsid w:val="00061B2A"/>
    <w:rsid w:val="00062434"/>
    <w:rsid w:val="00062892"/>
    <w:rsid w:val="00062BAD"/>
    <w:rsid w:val="00062C8E"/>
    <w:rsid w:val="00062D5F"/>
    <w:rsid w:val="00063376"/>
    <w:rsid w:val="000633C3"/>
    <w:rsid w:val="0006342D"/>
    <w:rsid w:val="0006398E"/>
    <w:rsid w:val="000641C3"/>
    <w:rsid w:val="000642C5"/>
    <w:rsid w:val="00064AEA"/>
    <w:rsid w:val="00064FFC"/>
    <w:rsid w:val="00065636"/>
    <w:rsid w:val="00065AD5"/>
    <w:rsid w:val="00065D58"/>
    <w:rsid w:val="00065EF1"/>
    <w:rsid w:val="00065FE3"/>
    <w:rsid w:val="0006796D"/>
    <w:rsid w:val="00067B3A"/>
    <w:rsid w:val="0007026F"/>
    <w:rsid w:val="000706E2"/>
    <w:rsid w:val="000710D5"/>
    <w:rsid w:val="00071289"/>
    <w:rsid w:val="000715DB"/>
    <w:rsid w:val="00071CE0"/>
    <w:rsid w:val="00071E41"/>
    <w:rsid w:val="000721AD"/>
    <w:rsid w:val="0007251F"/>
    <w:rsid w:val="000728F2"/>
    <w:rsid w:val="00072EB1"/>
    <w:rsid w:val="00073205"/>
    <w:rsid w:val="000735EF"/>
    <w:rsid w:val="00073C7E"/>
    <w:rsid w:val="00074241"/>
    <w:rsid w:val="00074268"/>
    <w:rsid w:val="000749B8"/>
    <w:rsid w:val="00074B3C"/>
    <w:rsid w:val="00074FFF"/>
    <w:rsid w:val="0007521E"/>
    <w:rsid w:val="000754DA"/>
    <w:rsid w:val="00075975"/>
    <w:rsid w:val="00075D4D"/>
    <w:rsid w:val="00076295"/>
    <w:rsid w:val="0007649B"/>
    <w:rsid w:val="00076B7D"/>
    <w:rsid w:val="00076F22"/>
    <w:rsid w:val="000771D5"/>
    <w:rsid w:val="000772E2"/>
    <w:rsid w:val="00077553"/>
    <w:rsid w:val="00077DA2"/>
    <w:rsid w:val="000802FB"/>
    <w:rsid w:val="00080614"/>
    <w:rsid w:val="00080DEF"/>
    <w:rsid w:val="00081368"/>
    <w:rsid w:val="00081928"/>
    <w:rsid w:val="00081F7E"/>
    <w:rsid w:val="00082034"/>
    <w:rsid w:val="00082966"/>
    <w:rsid w:val="00082C63"/>
    <w:rsid w:val="00084D0F"/>
    <w:rsid w:val="00084D89"/>
    <w:rsid w:val="00084EB4"/>
    <w:rsid w:val="00084F72"/>
    <w:rsid w:val="00086834"/>
    <w:rsid w:val="000868E5"/>
    <w:rsid w:val="00086A7C"/>
    <w:rsid w:val="000878C1"/>
    <w:rsid w:val="00087990"/>
    <w:rsid w:val="00087DB8"/>
    <w:rsid w:val="00090423"/>
    <w:rsid w:val="00090A56"/>
    <w:rsid w:val="00090D1B"/>
    <w:rsid w:val="00090D9B"/>
    <w:rsid w:val="0009107E"/>
    <w:rsid w:val="00091159"/>
    <w:rsid w:val="000917C2"/>
    <w:rsid w:val="00091BEE"/>
    <w:rsid w:val="00092233"/>
    <w:rsid w:val="00092955"/>
    <w:rsid w:val="000937CA"/>
    <w:rsid w:val="00093B6D"/>
    <w:rsid w:val="00093F52"/>
    <w:rsid w:val="000940C9"/>
    <w:rsid w:val="00094410"/>
    <w:rsid w:val="00095349"/>
    <w:rsid w:val="000953B2"/>
    <w:rsid w:val="00095846"/>
    <w:rsid w:val="00095D18"/>
    <w:rsid w:val="00095EF1"/>
    <w:rsid w:val="000963C0"/>
    <w:rsid w:val="00096B63"/>
    <w:rsid w:val="00096D9E"/>
    <w:rsid w:val="0009784C"/>
    <w:rsid w:val="000A0499"/>
    <w:rsid w:val="000A05C6"/>
    <w:rsid w:val="000A0B1E"/>
    <w:rsid w:val="000A0FB9"/>
    <w:rsid w:val="000A1032"/>
    <w:rsid w:val="000A1BBD"/>
    <w:rsid w:val="000A1DC4"/>
    <w:rsid w:val="000A28CD"/>
    <w:rsid w:val="000A2B15"/>
    <w:rsid w:val="000A3BA1"/>
    <w:rsid w:val="000A3C68"/>
    <w:rsid w:val="000A4A55"/>
    <w:rsid w:val="000A4D50"/>
    <w:rsid w:val="000A50E8"/>
    <w:rsid w:val="000A589C"/>
    <w:rsid w:val="000A5CAC"/>
    <w:rsid w:val="000A5F3E"/>
    <w:rsid w:val="000A601D"/>
    <w:rsid w:val="000A63CC"/>
    <w:rsid w:val="000A63FE"/>
    <w:rsid w:val="000A6716"/>
    <w:rsid w:val="000A6979"/>
    <w:rsid w:val="000A6B18"/>
    <w:rsid w:val="000A717C"/>
    <w:rsid w:val="000A7264"/>
    <w:rsid w:val="000A7475"/>
    <w:rsid w:val="000A7557"/>
    <w:rsid w:val="000A7720"/>
    <w:rsid w:val="000A7CD4"/>
    <w:rsid w:val="000A7E53"/>
    <w:rsid w:val="000B0280"/>
    <w:rsid w:val="000B0436"/>
    <w:rsid w:val="000B049E"/>
    <w:rsid w:val="000B0EB5"/>
    <w:rsid w:val="000B13F2"/>
    <w:rsid w:val="000B1BA7"/>
    <w:rsid w:val="000B1CD9"/>
    <w:rsid w:val="000B2620"/>
    <w:rsid w:val="000B2918"/>
    <w:rsid w:val="000B3EBF"/>
    <w:rsid w:val="000B4349"/>
    <w:rsid w:val="000B48B5"/>
    <w:rsid w:val="000B51BE"/>
    <w:rsid w:val="000B59FF"/>
    <w:rsid w:val="000B5BDA"/>
    <w:rsid w:val="000B604C"/>
    <w:rsid w:val="000B616B"/>
    <w:rsid w:val="000B6776"/>
    <w:rsid w:val="000B6C16"/>
    <w:rsid w:val="000B6EA3"/>
    <w:rsid w:val="000C007C"/>
    <w:rsid w:val="000C04D3"/>
    <w:rsid w:val="000C08EF"/>
    <w:rsid w:val="000C0F9A"/>
    <w:rsid w:val="000C1344"/>
    <w:rsid w:val="000C17ED"/>
    <w:rsid w:val="000C18F4"/>
    <w:rsid w:val="000C235E"/>
    <w:rsid w:val="000C2397"/>
    <w:rsid w:val="000C271C"/>
    <w:rsid w:val="000C2D88"/>
    <w:rsid w:val="000C3307"/>
    <w:rsid w:val="000C36A3"/>
    <w:rsid w:val="000C38E0"/>
    <w:rsid w:val="000C3C09"/>
    <w:rsid w:val="000C4055"/>
    <w:rsid w:val="000C43A2"/>
    <w:rsid w:val="000C449B"/>
    <w:rsid w:val="000C4729"/>
    <w:rsid w:val="000C5124"/>
    <w:rsid w:val="000C55E2"/>
    <w:rsid w:val="000C57B1"/>
    <w:rsid w:val="000C6191"/>
    <w:rsid w:val="000C6507"/>
    <w:rsid w:val="000C6B15"/>
    <w:rsid w:val="000C7017"/>
    <w:rsid w:val="000C7404"/>
    <w:rsid w:val="000C7619"/>
    <w:rsid w:val="000C7ACB"/>
    <w:rsid w:val="000D01F5"/>
    <w:rsid w:val="000D207E"/>
    <w:rsid w:val="000D212C"/>
    <w:rsid w:val="000D2459"/>
    <w:rsid w:val="000D25D3"/>
    <w:rsid w:val="000D34C8"/>
    <w:rsid w:val="000D3F69"/>
    <w:rsid w:val="000D4217"/>
    <w:rsid w:val="000D4EF0"/>
    <w:rsid w:val="000D556F"/>
    <w:rsid w:val="000D5C9D"/>
    <w:rsid w:val="000D5F5D"/>
    <w:rsid w:val="000D69AB"/>
    <w:rsid w:val="000D6F4A"/>
    <w:rsid w:val="000D71BE"/>
    <w:rsid w:val="000D759A"/>
    <w:rsid w:val="000D7995"/>
    <w:rsid w:val="000E0BAA"/>
    <w:rsid w:val="000E0DFF"/>
    <w:rsid w:val="000E0E34"/>
    <w:rsid w:val="000E0E71"/>
    <w:rsid w:val="000E1072"/>
    <w:rsid w:val="000E2BC7"/>
    <w:rsid w:val="000E2C47"/>
    <w:rsid w:val="000E306D"/>
    <w:rsid w:val="000E3150"/>
    <w:rsid w:val="000E341C"/>
    <w:rsid w:val="000E365C"/>
    <w:rsid w:val="000E365E"/>
    <w:rsid w:val="000E3710"/>
    <w:rsid w:val="000E39D6"/>
    <w:rsid w:val="000E3E14"/>
    <w:rsid w:val="000E4304"/>
    <w:rsid w:val="000E46B9"/>
    <w:rsid w:val="000E50E1"/>
    <w:rsid w:val="000E5A96"/>
    <w:rsid w:val="000E5E77"/>
    <w:rsid w:val="000E5FC4"/>
    <w:rsid w:val="000E636F"/>
    <w:rsid w:val="000E64B9"/>
    <w:rsid w:val="000E668C"/>
    <w:rsid w:val="000E6C21"/>
    <w:rsid w:val="000E711E"/>
    <w:rsid w:val="000E74BA"/>
    <w:rsid w:val="000E757C"/>
    <w:rsid w:val="000E773A"/>
    <w:rsid w:val="000E7C23"/>
    <w:rsid w:val="000E7D9A"/>
    <w:rsid w:val="000E7E7C"/>
    <w:rsid w:val="000F0402"/>
    <w:rsid w:val="000F04F0"/>
    <w:rsid w:val="000F0505"/>
    <w:rsid w:val="000F0712"/>
    <w:rsid w:val="000F09A0"/>
    <w:rsid w:val="000F0A81"/>
    <w:rsid w:val="000F0B7D"/>
    <w:rsid w:val="000F0BD3"/>
    <w:rsid w:val="000F1258"/>
    <w:rsid w:val="000F161A"/>
    <w:rsid w:val="000F1BE4"/>
    <w:rsid w:val="000F210F"/>
    <w:rsid w:val="000F21AD"/>
    <w:rsid w:val="000F2280"/>
    <w:rsid w:val="000F2837"/>
    <w:rsid w:val="000F293F"/>
    <w:rsid w:val="000F33EA"/>
    <w:rsid w:val="000F448D"/>
    <w:rsid w:val="000F48A4"/>
    <w:rsid w:val="000F48DE"/>
    <w:rsid w:val="000F5229"/>
    <w:rsid w:val="000F5452"/>
    <w:rsid w:val="000F5466"/>
    <w:rsid w:val="000F54F0"/>
    <w:rsid w:val="000F5C75"/>
    <w:rsid w:val="000F5CB7"/>
    <w:rsid w:val="000F607E"/>
    <w:rsid w:val="000F64CF"/>
    <w:rsid w:val="000F65F5"/>
    <w:rsid w:val="000F687D"/>
    <w:rsid w:val="000F69C4"/>
    <w:rsid w:val="000F6AE0"/>
    <w:rsid w:val="000F6E26"/>
    <w:rsid w:val="000F7243"/>
    <w:rsid w:val="000F72E3"/>
    <w:rsid w:val="000F78E9"/>
    <w:rsid w:val="000F7DDF"/>
    <w:rsid w:val="00100022"/>
    <w:rsid w:val="00100475"/>
    <w:rsid w:val="001006A9"/>
    <w:rsid w:val="0010089D"/>
    <w:rsid w:val="00100E01"/>
    <w:rsid w:val="00100E70"/>
    <w:rsid w:val="00101090"/>
    <w:rsid w:val="001016B0"/>
    <w:rsid w:val="00101E55"/>
    <w:rsid w:val="001021A5"/>
    <w:rsid w:val="0010243E"/>
    <w:rsid w:val="00102DAE"/>
    <w:rsid w:val="00102E55"/>
    <w:rsid w:val="00103382"/>
    <w:rsid w:val="00103387"/>
    <w:rsid w:val="00103EF4"/>
    <w:rsid w:val="001041DB"/>
    <w:rsid w:val="00104BC0"/>
    <w:rsid w:val="00105785"/>
    <w:rsid w:val="001059CD"/>
    <w:rsid w:val="00105BAD"/>
    <w:rsid w:val="001060AF"/>
    <w:rsid w:val="001061E0"/>
    <w:rsid w:val="001066CB"/>
    <w:rsid w:val="0010680B"/>
    <w:rsid w:val="0010685C"/>
    <w:rsid w:val="00106B0C"/>
    <w:rsid w:val="00107704"/>
    <w:rsid w:val="00107E95"/>
    <w:rsid w:val="00110EA8"/>
    <w:rsid w:val="00111727"/>
    <w:rsid w:val="0011199F"/>
    <w:rsid w:val="001119A7"/>
    <w:rsid w:val="00111A52"/>
    <w:rsid w:val="00111AD5"/>
    <w:rsid w:val="00111AD7"/>
    <w:rsid w:val="00111B55"/>
    <w:rsid w:val="00111D11"/>
    <w:rsid w:val="00112336"/>
    <w:rsid w:val="0011296F"/>
    <w:rsid w:val="00112BDE"/>
    <w:rsid w:val="00112E11"/>
    <w:rsid w:val="001136F3"/>
    <w:rsid w:val="00113E3F"/>
    <w:rsid w:val="001147B1"/>
    <w:rsid w:val="001148FB"/>
    <w:rsid w:val="0011508D"/>
    <w:rsid w:val="001152C9"/>
    <w:rsid w:val="0011536A"/>
    <w:rsid w:val="0011543F"/>
    <w:rsid w:val="00115925"/>
    <w:rsid w:val="001162C6"/>
    <w:rsid w:val="00116922"/>
    <w:rsid w:val="00116A42"/>
    <w:rsid w:val="00116DAA"/>
    <w:rsid w:val="0011711D"/>
    <w:rsid w:val="00117420"/>
    <w:rsid w:val="00117621"/>
    <w:rsid w:val="00117868"/>
    <w:rsid w:val="00117DA8"/>
    <w:rsid w:val="0012038F"/>
    <w:rsid w:val="001205BA"/>
    <w:rsid w:val="00120B38"/>
    <w:rsid w:val="00120CA7"/>
    <w:rsid w:val="00120E24"/>
    <w:rsid w:val="0012153E"/>
    <w:rsid w:val="001216A1"/>
    <w:rsid w:val="001217C6"/>
    <w:rsid w:val="00122029"/>
    <w:rsid w:val="00122416"/>
    <w:rsid w:val="001224E9"/>
    <w:rsid w:val="0012302D"/>
    <w:rsid w:val="001231A9"/>
    <w:rsid w:val="00123B88"/>
    <w:rsid w:val="00123CE5"/>
    <w:rsid w:val="00124200"/>
    <w:rsid w:val="001249E6"/>
    <w:rsid w:val="00124AD3"/>
    <w:rsid w:val="00124F3D"/>
    <w:rsid w:val="001251D9"/>
    <w:rsid w:val="001253C4"/>
    <w:rsid w:val="0012585E"/>
    <w:rsid w:val="001259E6"/>
    <w:rsid w:val="00125B8A"/>
    <w:rsid w:val="00125DBF"/>
    <w:rsid w:val="00125E1F"/>
    <w:rsid w:val="00125E5E"/>
    <w:rsid w:val="00126111"/>
    <w:rsid w:val="0012668E"/>
    <w:rsid w:val="00126A6B"/>
    <w:rsid w:val="00126BB1"/>
    <w:rsid w:val="00126C19"/>
    <w:rsid w:val="00126C24"/>
    <w:rsid w:val="00126D4E"/>
    <w:rsid w:val="0012732B"/>
    <w:rsid w:val="0012737D"/>
    <w:rsid w:val="001276F1"/>
    <w:rsid w:val="00127B5A"/>
    <w:rsid w:val="00130174"/>
    <w:rsid w:val="001302F6"/>
    <w:rsid w:val="00130707"/>
    <w:rsid w:val="0013093C"/>
    <w:rsid w:val="00130D2F"/>
    <w:rsid w:val="00131431"/>
    <w:rsid w:val="00131673"/>
    <w:rsid w:val="00131E70"/>
    <w:rsid w:val="00131F51"/>
    <w:rsid w:val="00132944"/>
    <w:rsid w:val="00132AF1"/>
    <w:rsid w:val="00132CC6"/>
    <w:rsid w:val="00132F0C"/>
    <w:rsid w:val="001332AE"/>
    <w:rsid w:val="00133AC5"/>
    <w:rsid w:val="00134196"/>
    <w:rsid w:val="001343D6"/>
    <w:rsid w:val="00134736"/>
    <w:rsid w:val="001347DC"/>
    <w:rsid w:val="0013480E"/>
    <w:rsid w:val="00134E97"/>
    <w:rsid w:val="00135A07"/>
    <w:rsid w:val="00135F72"/>
    <w:rsid w:val="00135F80"/>
    <w:rsid w:val="00136058"/>
    <w:rsid w:val="0013620D"/>
    <w:rsid w:val="0013637A"/>
    <w:rsid w:val="001363A5"/>
    <w:rsid w:val="00136CC6"/>
    <w:rsid w:val="00136F56"/>
    <w:rsid w:val="00137519"/>
    <w:rsid w:val="00137AA9"/>
    <w:rsid w:val="001406C4"/>
    <w:rsid w:val="00140841"/>
    <w:rsid w:val="00141557"/>
    <w:rsid w:val="0014169B"/>
    <w:rsid w:val="0014276B"/>
    <w:rsid w:val="00142E9E"/>
    <w:rsid w:val="00143260"/>
    <w:rsid w:val="00143408"/>
    <w:rsid w:val="0014345A"/>
    <w:rsid w:val="00143513"/>
    <w:rsid w:val="00143653"/>
    <w:rsid w:val="00143BE4"/>
    <w:rsid w:val="00144567"/>
    <w:rsid w:val="00144FDD"/>
    <w:rsid w:val="001452CD"/>
    <w:rsid w:val="001455AB"/>
    <w:rsid w:val="0014582B"/>
    <w:rsid w:val="00145843"/>
    <w:rsid w:val="00145E30"/>
    <w:rsid w:val="00145E45"/>
    <w:rsid w:val="001460EA"/>
    <w:rsid w:val="00146107"/>
    <w:rsid w:val="00146D23"/>
    <w:rsid w:val="00146F6B"/>
    <w:rsid w:val="00147066"/>
    <w:rsid w:val="001478FF"/>
    <w:rsid w:val="00147A94"/>
    <w:rsid w:val="00147B02"/>
    <w:rsid w:val="00147B26"/>
    <w:rsid w:val="00147CE6"/>
    <w:rsid w:val="00147D35"/>
    <w:rsid w:val="00147F76"/>
    <w:rsid w:val="0015048C"/>
    <w:rsid w:val="001511DE"/>
    <w:rsid w:val="00151DD4"/>
    <w:rsid w:val="001521C0"/>
    <w:rsid w:val="00152289"/>
    <w:rsid w:val="00152553"/>
    <w:rsid w:val="001540CE"/>
    <w:rsid w:val="001547B3"/>
    <w:rsid w:val="00154BF6"/>
    <w:rsid w:val="00154CCF"/>
    <w:rsid w:val="00154F1A"/>
    <w:rsid w:val="00155276"/>
    <w:rsid w:val="00155A59"/>
    <w:rsid w:val="001563E2"/>
    <w:rsid w:val="00156495"/>
    <w:rsid w:val="00156C98"/>
    <w:rsid w:val="00156EAB"/>
    <w:rsid w:val="001570C1"/>
    <w:rsid w:val="001575B9"/>
    <w:rsid w:val="00157808"/>
    <w:rsid w:val="00157D47"/>
    <w:rsid w:val="00157EB4"/>
    <w:rsid w:val="00157F55"/>
    <w:rsid w:val="001602FC"/>
    <w:rsid w:val="00160316"/>
    <w:rsid w:val="00160F93"/>
    <w:rsid w:val="00161285"/>
    <w:rsid w:val="00161BD3"/>
    <w:rsid w:val="00161EE8"/>
    <w:rsid w:val="00162C28"/>
    <w:rsid w:val="0016415A"/>
    <w:rsid w:val="00164708"/>
    <w:rsid w:val="001648CA"/>
    <w:rsid w:val="0016560B"/>
    <w:rsid w:val="00165718"/>
    <w:rsid w:val="00166014"/>
    <w:rsid w:val="00166165"/>
    <w:rsid w:val="00166243"/>
    <w:rsid w:val="00166487"/>
    <w:rsid w:val="001668EE"/>
    <w:rsid w:val="0016696C"/>
    <w:rsid w:val="00167331"/>
    <w:rsid w:val="00167781"/>
    <w:rsid w:val="001677BD"/>
    <w:rsid w:val="00167AD1"/>
    <w:rsid w:val="00167AD4"/>
    <w:rsid w:val="00167AD5"/>
    <w:rsid w:val="00167DB7"/>
    <w:rsid w:val="00167E06"/>
    <w:rsid w:val="001702A8"/>
    <w:rsid w:val="001702EA"/>
    <w:rsid w:val="00170598"/>
    <w:rsid w:val="00170599"/>
    <w:rsid w:val="0017126C"/>
    <w:rsid w:val="00171403"/>
    <w:rsid w:val="001715F1"/>
    <w:rsid w:val="001719CD"/>
    <w:rsid w:val="00171D29"/>
    <w:rsid w:val="00172C54"/>
    <w:rsid w:val="00173096"/>
    <w:rsid w:val="0017345E"/>
    <w:rsid w:val="00173877"/>
    <w:rsid w:val="00173991"/>
    <w:rsid w:val="00174590"/>
    <w:rsid w:val="00174734"/>
    <w:rsid w:val="001748D0"/>
    <w:rsid w:val="00174C04"/>
    <w:rsid w:val="00174E2C"/>
    <w:rsid w:val="0017658F"/>
    <w:rsid w:val="0017686C"/>
    <w:rsid w:val="00176B38"/>
    <w:rsid w:val="00180814"/>
    <w:rsid w:val="00180CFA"/>
    <w:rsid w:val="001816AF"/>
    <w:rsid w:val="001817DC"/>
    <w:rsid w:val="00181BAA"/>
    <w:rsid w:val="00182678"/>
    <w:rsid w:val="0018285F"/>
    <w:rsid w:val="001828E8"/>
    <w:rsid w:val="00182E2D"/>
    <w:rsid w:val="001831D6"/>
    <w:rsid w:val="001834E1"/>
    <w:rsid w:val="001837B9"/>
    <w:rsid w:val="00183A7B"/>
    <w:rsid w:val="0018481A"/>
    <w:rsid w:val="00184999"/>
    <w:rsid w:val="00184CB1"/>
    <w:rsid w:val="00184D85"/>
    <w:rsid w:val="0018515E"/>
    <w:rsid w:val="001852FF"/>
    <w:rsid w:val="00185613"/>
    <w:rsid w:val="00185737"/>
    <w:rsid w:val="0018628D"/>
    <w:rsid w:val="00186508"/>
    <w:rsid w:val="00186609"/>
    <w:rsid w:val="0018664F"/>
    <w:rsid w:val="0018685E"/>
    <w:rsid w:val="00186A8C"/>
    <w:rsid w:val="00186F5A"/>
    <w:rsid w:val="00187171"/>
    <w:rsid w:val="00187868"/>
    <w:rsid w:val="00187C8B"/>
    <w:rsid w:val="00187D17"/>
    <w:rsid w:val="00187E8D"/>
    <w:rsid w:val="00187EEE"/>
    <w:rsid w:val="0019000E"/>
    <w:rsid w:val="00190032"/>
    <w:rsid w:val="00190070"/>
    <w:rsid w:val="001903D9"/>
    <w:rsid w:val="0019093C"/>
    <w:rsid w:val="001909A9"/>
    <w:rsid w:val="00190A44"/>
    <w:rsid w:val="00191452"/>
    <w:rsid w:val="0019189A"/>
    <w:rsid w:val="001926A3"/>
    <w:rsid w:val="00192B68"/>
    <w:rsid w:val="0019323F"/>
    <w:rsid w:val="00193662"/>
    <w:rsid w:val="00193711"/>
    <w:rsid w:val="00193886"/>
    <w:rsid w:val="00193B3E"/>
    <w:rsid w:val="00193E25"/>
    <w:rsid w:val="001944D3"/>
    <w:rsid w:val="00194D9A"/>
    <w:rsid w:val="001951B0"/>
    <w:rsid w:val="00195A01"/>
    <w:rsid w:val="00195DFC"/>
    <w:rsid w:val="001963E4"/>
    <w:rsid w:val="001965D8"/>
    <w:rsid w:val="0019665B"/>
    <w:rsid w:val="00196881"/>
    <w:rsid w:val="001969DE"/>
    <w:rsid w:val="001971EE"/>
    <w:rsid w:val="00197258"/>
    <w:rsid w:val="00197764"/>
    <w:rsid w:val="00197A3C"/>
    <w:rsid w:val="00197D0D"/>
    <w:rsid w:val="001A0408"/>
    <w:rsid w:val="001A0526"/>
    <w:rsid w:val="001A091C"/>
    <w:rsid w:val="001A0BDE"/>
    <w:rsid w:val="001A0C05"/>
    <w:rsid w:val="001A0C7F"/>
    <w:rsid w:val="001A2464"/>
    <w:rsid w:val="001A277B"/>
    <w:rsid w:val="001A2845"/>
    <w:rsid w:val="001A2B09"/>
    <w:rsid w:val="001A2BB4"/>
    <w:rsid w:val="001A2ED2"/>
    <w:rsid w:val="001A31F4"/>
    <w:rsid w:val="001A3810"/>
    <w:rsid w:val="001A3FE5"/>
    <w:rsid w:val="001A4322"/>
    <w:rsid w:val="001A54FC"/>
    <w:rsid w:val="001A622F"/>
    <w:rsid w:val="001A62FC"/>
    <w:rsid w:val="001A67CC"/>
    <w:rsid w:val="001A78BC"/>
    <w:rsid w:val="001A7BF8"/>
    <w:rsid w:val="001A7CCC"/>
    <w:rsid w:val="001A7F27"/>
    <w:rsid w:val="001B05E0"/>
    <w:rsid w:val="001B0A28"/>
    <w:rsid w:val="001B0A65"/>
    <w:rsid w:val="001B0B9F"/>
    <w:rsid w:val="001B14AD"/>
    <w:rsid w:val="001B19E5"/>
    <w:rsid w:val="001B1ED9"/>
    <w:rsid w:val="001B1EE2"/>
    <w:rsid w:val="001B2285"/>
    <w:rsid w:val="001B28DF"/>
    <w:rsid w:val="001B298D"/>
    <w:rsid w:val="001B2F5A"/>
    <w:rsid w:val="001B2F6A"/>
    <w:rsid w:val="001B3BD7"/>
    <w:rsid w:val="001B3D90"/>
    <w:rsid w:val="001B4036"/>
    <w:rsid w:val="001B4E43"/>
    <w:rsid w:val="001B4EB8"/>
    <w:rsid w:val="001B5BD9"/>
    <w:rsid w:val="001B690F"/>
    <w:rsid w:val="001B6A03"/>
    <w:rsid w:val="001B6C45"/>
    <w:rsid w:val="001B6D7F"/>
    <w:rsid w:val="001B6E36"/>
    <w:rsid w:val="001B7876"/>
    <w:rsid w:val="001C00FC"/>
    <w:rsid w:val="001C012B"/>
    <w:rsid w:val="001C0A7A"/>
    <w:rsid w:val="001C1173"/>
    <w:rsid w:val="001C1320"/>
    <w:rsid w:val="001C13B5"/>
    <w:rsid w:val="001C1773"/>
    <w:rsid w:val="001C1B28"/>
    <w:rsid w:val="001C2AE4"/>
    <w:rsid w:val="001C2B68"/>
    <w:rsid w:val="001C2D2D"/>
    <w:rsid w:val="001C2DA9"/>
    <w:rsid w:val="001C2DE5"/>
    <w:rsid w:val="001C2DE6"/>
    <w:rsid w:val="001C2F71"/>
    <w:rsid w:val="001C38BD"/>
    <w:rsid w:val="001C3C05"/>
    <w:rsid w:val="001C3D63"/>
    <w:rsid w:val="001C40E9"/>
    <w:rsid w:val="001C42CD"/>
    <w:rsid w:val="001C474E"/>
    <w:rsid w:val="001C480C"/>
    <w:rsid w:val="001C4CE4"/>
    <w:rsid w:val="001C4D0D"/>
    <w:rsid w:val="001C540D"/>
    <w:rsid w:val="001C562E"/>
    <w:rsid w:val="001C59DA"/>
    <w:rsid w:val="001C5BF0"/>
    <w:rsid w:val="001C69A9"/>
    <w:rsid w:val="001C7270"/>
    <w:rsid w:val="001C7327"/>
    <w:rsid w:val="001C7523"/>
    <w:rsid w:val="001C7906"/>
    <w:rsid w:val="001C79FB"/>
    <w:rsid w:val="001C7F31"/>
    <w:rsid w:val="001D031C"/>
    <w:rsid w:val="001D04D9"/>
    <w:rsid w:val="001D0814"/>
    <w:rsid w:val="001D0B3A"/>
    <w:rsid w:val="001D1101"/>
    <w:rsid w:val="001D14E5"/>
    <w:rsid w:val="001D1716"/>
    <w:rsid w:val="001D2802"/>
    <w:rsid w:val="001D2993"/>
    <w:rsid w:val="001D2A96"/>
    <w:rsid w:val="001D3170"/>
    <w:rsid w:val="001D321A"/>
    <w:rsid w:val="001D3716"/>
    <w:rsid w:val="001D3756"/>
    <w:rsid w:val="001D37DB"/>
    <w:rsid w:val="001D3B9D"/>
    <w:rsid w:val="001D403A"/>
    <w:rsid w:val="001D4830"/>
    <w:rsid w:val="001D4918"/>
    <w:rsid w:val="001D4C76"/>
    <w:rsid w:val="001D5C6A"/>
    <w:rsid w:val="001D5CA4"/>
    <w:rsid w:val="001D627E"/>
    <w:rsid w:val="001D6612"/>
    <w:rsid w:val="001D7C3F"/>
    <w:rsid w:val="001E0842"/>
    <w:rsid w:val="001E1452"/>
    <w:rsid w:val="001E1C96"/>
    <w:rsid w:val="001E2A43"/>
    <w:rsid w:val="001E2F21"/>
    <w:rsid w:val="001E32D8"/>
    <w:rsid w:val="001E3561"/>
    <w:rsid w:val="001E35EB"/>
    <w:rsid w:val="001E3659"/>
    <w:rsid w:val="001E3C42"/>
    <w:rsid w:val="001E58D0"/>
    <w:rsid w:val="001E5B18"/>
    <w:rsid w:val="001E6BBF"/>
    <w:rsid w:val="001E7400"/>
    <w:rsid w:val="001E76CE"/>
    <w:rsid w:val="001E7801"/>
    <w:rsid w:val="001F097E"/>
    <w:rsid w:val="001F09CB"/>
    <w:rsid w:val="001F0D65"/>
    <w:rsid w:val="001F11E5"/>
    <w:rsid w:val="001F162D"/>
    <w:rsid w:val="001F1801"/>
    <w:rsid w:val="001F1928"/>
    <w:rsid w:val="001F2653"/>
    <w:rsid w:val="001F3298"/>
    <w:rsid w:val="001F352C"/>
    <w:rsid w:val="001F3813"/>
    <w:rsid w:val="001F3835"/>
    <w:rsid w:val="001F3902"/>
    <w:rsid w:val="001F3A95"/>
    <w:rsid w:val="001F40C4"/>
    <w:rsid w:val="001F4138"/>
    <w:rsid w:val="001F41F9"/>
    <w:rsid w:val="001F48DA"/>
    <w:rsid w:val="001F4CF2"/>
    <w:rsid w:val="001F4E58"/>
    <w:rsid w:val="001F5325"/>
    <w:rsid w:val="001F5748"/>
    <w:rsid w:val="001F5BC0"/>
    <w:rsid w:val="001F5C87"/>
    <w:rsid w:val="001F6158"/>
    <w:rsid w:val="001F6A8B"/>
    <w:rsid w:val="001F6C4E"/>
    <w:rsid w:val="001F6F9D"/>
    <w:rsid w:val="001F7070"/>
    <w:rsid w:val="001F7450"/>
    <w:rsid w:val="001F775A"/>
    <w:rsid w:val="001F78AE"/>
    <w:rsid w:val="001F7AF4"/>
    <w:rsid w:val="00200211"/>
    <w:rsid w:val="00200F1A"/>
    <w:rsid w:val="00201418"/>
    <w:rsid w:val="00201AF4"/>
    <w:rsid w:val="00203443"/>
    <w:rsid w:val="0020374E"/>
    <w:rsid w:val="00203823"/>
    <w:rsid w:val="00203A50"/>
    <w:rsid w:val="00203BEC"/>
    <w:rsid w:val="00203C48"/>
    <w:rsid w:val="00203F83"/>
    <w:rsid w:val="002041D9"/>
    <w:rsid w:val="0020449E"/>
    <w:rsid w:val="00204B04"/>
    <w:rsid w:val="002050CF"/>
    <w:rsid w:val="00205623"/>
    <w:rsid w:val="0020577B"/>
    <w:rsid w:val="002057A8"/>
    <w:rsid w:val="00205E61"/>
    <w:rsid w:val="00205FC5"/>
    <w:rsid w:val="002063C3"/>
    <w:rsid w:val="00206445"/>
    <w:rsid w:val="0020653D"/>
    <w:rsid w:val="0020657A"/>
    <w:rsid w:val="00206738"/>
    <w:rsid w:val="00206B9A"/>
    <w:rsid w:val="002075CF"/>
    <w:rsid w:val="002077A0"/>
    <w:rsid w:val="00207909"/>
    <w:rsid w:val="00207B0C"/>
    <w:rsid w:val="00207B17"/>
    <w:rsid w:val="0021035A"/>
    <w:rsid w:val="00210674"/>
    <w:rsid w:val="00210798"/>
    <w:rsid w:val="00210A87"/>
    <w:rsid w:val="00210A9C"/>
    <w:rsid w:val="00210EBD"/>
    <w:rsid w:val="00211151"/>
    <w:rsid w:val="00211158"/>
    <w:rsid w:val="002124EE"/>
    <w:rsid w:val="00212754"/>
    <w:rsid w:val="00212A79"/>
    <w:rsid w:val="00212C17"/>
    <w:rsid w:val="00212FCE"/>
    <w:rsid w:val="00213104"/>
    <w:rsid w:val="002134DC"/>
    <w:rsid w:val="002139FD"/>
    <w:rsid w:val="002141F6"/>
    <w:rsid w:val="0021457E"/>
    <w:rsid w:val="00214B31"/>
    <w:rsid w:val="00214B36"/>
    <w:rsid w:val="00216432"/>
    <w:rsid w:val="002165EC"/>
    <w:rsid w:val="00216712"/>
    <w:rsid w:val="0021698D"/>
    <w:rsid w:val="00216F30"/>
    <w:rsid w:val="00217183"/>
    <w:rsid w:val="00217943"/>
    <w:rsid w:val="00217B08"/>
    <w:rsid w:val="00217D64"/>
    <w:rsid w:val="002207E7"/>
    <w:rsid w:val="00220B3A"/>
    <w:rsid w:val="00220EA7"/>
    <w:rsid w:val="002211E5"/>
    <w:rsid w:val="00221254"/>
    <w:rsid w:val="002212BD"/>
    <w:rsid w:val="002217D5"/>
    <w:rsid w:val="00221DBD"/>
    <w:rsid w:val="00222092"/>
    <w:rsid w:val="00222093"/>
    <w:rsid w:val="00222363"/>
    <w:rsid w:val="00222C8E"/>
    <w:rsid w:val="002236EB"/>
    <w:rsid w:val="00224171"/>
    <w:rsid w:val="002245DD"/>
    <w:rsid w:val="00224882"/>
    <w:rsid w:val="00224A98"/>
    <w:rsid w:val="00225012"/>
    <w:rsid w:val="00225242"/>
    <w:rsid w:val="002252E9"/>
    <w:rsid w:val="00225821"/>
    <w:rsid w:val="002258B2"/>
    <w:rsid w:val="002260C3"/>
    <w:rsid w:val="00226162"/>
    <w:rsid w:val="00227242"/>
    <w:rsid w:val="00227406"/>
    <w:rsid w:val="0022769C"/>
    <w:rsid w:val="00227A9E"/>
    <w:rsid w:val="002301BE"/>
    <w:rsid w:val="002307BE"/>
    <w:rsid w:val="00230A00"/>
    <w:rsid w:val="00230D48"/>
    <w:rsid w:val="0023148A"/>
    <w:rsid w:val="00231915"/>
    <w:rsid w:val="00231B29"/>
    <w:rsid w:val="00231C96"/>
    <w:rsid w:val="00231EE5"/>
    <w:rsid w:val="00232483"/>
    <w:rsid w:val="00232A28"/>
    <w:rsid w:val="00234156"/>
    <w:rsid w:val="00234336"/>
    <w:rsid w:val="00235744"/>
    <w:rsid w:val="00235C89"/>
    <w:rsid w:val="0023695E"/>
    <w:rsid w:val="00236B09"/>
    <w:rsid w:val="00236D3C"/>
    <w:rsid w:val="002370D6"/>
    <w:rsid w:val="00237338"/>
    <w:rsid w:val="00237C2E"/>
    <w:rsid w:val="002401D9"/>
    <w:rsid w:val="00240309"/>
    <w:rsid w:val="002403DA"/>
    <w:rsid w:val="00240450"/>
    <w:rsid w:val="00241102"/>
    <w:rsid w:val="00241823"/>
    <w:rsid w:val="00241D36"/>
    <w:rsid w:val="002420B7"/>
    <w:rsid w:val="00242AD5"/>
    <w:rsid w:val="002430DA"/>
    <w:rsid w:val="00243517"/>
    <w:rsid w:val="00243DD0"/>
    <w:rsid w:val="00243ED9"/>
    <w:rsid w:val="00244205"/>
    <w:rsid w:val="00244206"/>
    <w:rsid w:val="002447C9"/>
    <w:rsid w:val="00244D45"/>
    <w:rsid w:val="0024512C"/>
    <w:rsid w:val="002452DF"/>
    <w:rsid w:val="002455B4"/>
    <w:rsid w:val="00245E4A"/>
    <w:rsid w:val="00245F6D"/>
    <w:rsid w:val="00245FB6"/>
    <w:rsid w:val="00246C84"/>
    <w:rsid w:val="00246CBA"/>
    <w:rsid w:val="002470F0"/>
    <w:rsid w:val="00247117"/>
    <w:rsid w:val="0024723D"/>
    <w:rsid w:val="002475A5"/>
    <w:rsid w:val="0024792E"/>
    <w:rsid w:val="00247CB7"/>
    <w:rsid w:val="00250DE2"/>
    <w:rsid w:val="0025152A"/>
    <w:rsid w:val="00251678"/>
    <w:rsid w:val="00251B43"/>
    <w:rsid w:val="00251F09"/>
    <w:rsid w:val="00253245"/>
    <w:rsid w:val="00253E27"/>
    <w:rsid w:val="002541E8"/>
    <w:rsid w:val="00254354"/>
    <w:rsid w:val="002545D3"/>
    <w:rsid w:val="00255640"/>
    <w:rsid w:val="00255877"/>
    <w:rsid w:val="00255D51"/>
    <w:rsid w:val="0025671E"/>
    <w:rsid w:val="002568E1"/>
    <w:rsid w:val="0025720D"/>
    <w:rsid w:val="00257250"/>
    <w:rsid w:val="00257B00"/>
    <w:rsid w:val="00260283"/>
    <w:rsid w:val="00260AA1"/>
    <w:rsid w:val="00260BBE"/>
    <w:rsid w:val="0026179B"/>
    <w:rsid w:val="00261E08"/>
    <w:rsid w:val="0026260C"/>
    <w:rsid w:val="00262629"/>
    <w:rsid w:val="00262C16"/>
    <w:rsid w:val="00262DD4"/>
    <w:rsid w:val="00263CA5"/>
    <w:rsid w:val="00264510"/>
    <w:rsid w:val="00264937"/>
    <w:rsid w:val="00264C7C"/>
    <w:rsid w:val="00265071"/>
    <w:rsid w:val="002651C9"/>
    <w:rsid w:val="00265BB0"/>
    <w:rsid w:val="00265BDC"/>
    <w:rsid w:val="00266199"/>
    <w:rsid w:val="0026641C"/>
    <w:rsid w:val="002667BA"/>
    <w:rsid w:val="002672F6"/>
    <w:rsid w:val="00270326"/>
    <w:rsid w:val="002703BA"/>
    <w:rsid w:val="00270AAB"/>
    <w:rsid w:val="00270AEB"/>
    <w:rsid w:val="002714EF"/>
    <w:rsid w:val="00271544"/>
    <w:rsid w:val="0027169B"/>
    <w:rsid w:val="002716EA"/>
    <w:rsid w:val="002718EA"/>
    <w:rsid w:val="002719F8"/>
    <w:rsid w:val="00271C60"/>
    <w:rsid w:val="002720DA"/>
    <w:rsid w:val="00273750"/>
    <w:rsid w:val="00273E0C"/>
    <w:rsid w:val="00273FA6"/>
    <w:rsid w:val="00274879"/>
    <w:rsid w:val="002749D2"/>
    <w:rsid w:val="002758F6"/>
    <w:rsid w:val="00276615"/>
    <w:rsid w:val="00276855"/>
    <w:rsid w:val="002768EF"/>
    <w:rsid w:val="00276DBA"/>
    <w:rsid w:val="002771F4"/>
    <w:rsid w:val="002773E6"/>
    <w:rsid w:val="0027740D"/>
    <w:rsid w:val="0027759D"/>
    <w:rsid w:val="00277B09"/>
    <w:rsid w:val="00277E68"/>
    <w:rsid w:val="00280282"/>
    <w:rsid w:val="0028032C"/>
    <w:rsid w:val="002805CD"/>
    <w:rsid w:val="002805F1"/>
    <w:rsid w:val="002807B3"/>
    <w:rsid w:val="00280B4E"/>
    <w:rsid w:val="002812FD"/>
    <w:rsid w:val="002814D4"/>
    <w:rsid w:val="0028177A"/>
    <w:rsid w:val="002818FC"/>
    <w:rsid w:val="00281BEA"/>
    <w:rsid w:val="0028267B"/>
    <w:rsid w:val="00282BE9"/>
    <w:rsid w:val="00282FD0"/>
    <w:rsid w:val="00283456"/>
    <w:rsid w:val="0028394B"/>
    <w:rsid w:val="00283B3B"/>
    <w:rsid w:val="00283BF5"/>
    <w:rsid w:val="00283DD9"/>
    <w:rsid w:val="00284096"/>
    <w:rsid w:val="00284824"/>
    <w:rsid w:val="00284F7E"/>
    <w:rsid w:val="00285255"/>
    <w:rsid w:val="0028538C"/>
    <w:rsid w:val="002855DA"/>
    <w:rsid w:val="002857B1"/>
    <w:rsid w:val="0028585D"/>
    <w:rsid w:val="002858D4"/>
    <w:rsid w:val="00286038"/>
    <w:rsid w:val="002869F3"/>
    <w:rsid w:val="00286B89"/>
    <w:rsid w:val="00286BB6"/>
    <w:rsid w:val="0028772E"/>
    <w:rsid w:val="00287BE5"/>
    <w:rsid w:val="00287E5B"/>
    <w:rsid w:val="00287FF4"/>
    <w:rsid w:val="00290134"/>
    <w:rsid w:val="00290B8C"/>
    <w:rsid w:val="00291B25"/>
    <w:rsid w:val="002921D9"/>
    <w:rsid w:val="002927D5"/>
    <w:rsid w:val="00292C16"/>
    <w:rsid w:val="00292C7B"/>
    <w:rsid w:val="0029313D"/>
    <w:rsid w:val="00293B77"/>
    <w:rsid w:val="00293BA7"/>
    <w:rsid w:val="00293C9F"/>
    <w:rsid w:val="00293DB8"/>
    <w:rsid w:val="00294335"/>
    <w:rsid w:val="0029451C"/>
    <w:rsid w:val="002948A7"/>
    <w:rsid w:val="00294AAE"/>
    <w:rsid w:val="00294E83"/>
    <w:rsid w:val="002953FB"/>
    <w:rsid w:val="002955CC"/>
    <w:rsid w:val="00296181"/>
    <w:rsid w:val="0029713F"/>
    <w:rsid w:val="002972DD"/>
    <w:rsid w:val="00297D4A"/>
    <w:rsid w:val="002A0A29"/>
    <w:rsid w:val="002A191E"/>
    <w:rsid w:val="002A1CCA"/>
    <w:rsid w:val="002A201D"/>
    <w:rsid w:val="002A225F"/>
    <w:rsid w:val="002A2352"/>
    <w:rsid w:val="002A2399"/>
    <w:rsid w:val="002A2F3D"/>
    <w:rsid w:val="002A3037"/>
    <w:rsid w:val="002A30DA"/>
    <w:rsid w:val="002A37E5"/>
    <w:rsid w:val="002A3867"/>
    <w:rsid w:val="002A3A5C"/>
    <w:rsid w:val="002A3BB3"/>
    <w:rsid w:val="002A3C9C"/>
    <w:rsid w:val="002A44AA"/>
    <w:rsid w:val="002A49A0"/>
    <w:rsid w:val="002A4FA9"/>
    <w:rsid w:val="002A541A"/>
    <w:rsid w:val="002A5D69"/>
    <w:rsid w:val="002A60EF"/>
    <w:rsid w:val="002A6215"/>
    <w:rsid w:val="002A6B29"/>
    <w:rsid w:val="002A6DDB"/>
    <w:rsid w:val="002A76DD"/>
    <w:rsid w:val="002A77C4"/>
    <w:rsid w:val="002A7A10"/>
    <w:rsid w:val="002A7AD1"/>
    <w:rsid w:val="002B066A"/>
    <w:rsid w:val="002B0D8A"/>
    <w:rsid w:val="002B0E65"/>
    <w:rsid w:val="002B0E84"/>
    <w:rsid w:val="002B0EC7"/>
    <w:rsid w:val="002B0F23"/>
    <w:rsid w:val="002B0F81"/>
    <w:rsid w:val="002B129D"/>
    <w:rsid w:val="002B174A"/>
    <w:rsid w:val="002B2631"/>
    <w:rsid w:val="002B29F9"/>
    <w:rsid w:val="002B2B5D"/>
    <w:rsid w:val="002B3175"/>
    <w:rsid w:val="002B32AB"/>
    <w:rsid w:val="002B375A"/>
    <w:rsid w:val="002B3891"/>
    <w:rsid w:val="002B3B78"/>
    <w:rsid w:val="002B3E87"/>
    <w:rsid w:val="002B3EB7"/>
    <w:rsid w:val="002B481E"/>
    <w:rsid w:val="002B4926"/>
    <w:rsid w:val="002B499D"/>
    <w:rsid w:val="002B4B6D"/>
    <w:rsid w:val="002B50EE"/>
    <w:rsid w:val="002B5138"/>
    <w:rsid w:val="002B5570"/>
    <w:rsid w:val="002B5D4D"/>
    <w:rsid w:val="002B6271"/>
    <w:rsid w:val="002B6379"/>
    <w:rsid w:val="002B63CA"/>
    <w:rsid w:val="002B6680"/>
    <w:rsid w:val="002B67C4"/>
    <w:rsid w:val="002B6848"/>
    <w:rsid w:val="002B70BF"/>
    <w:rsid w:val="002B765F"/>
    <w:rsid w:val="002B7E0C"/>
    <w:rsid w:val="002C07FC"/>
    <w:rsid w:val="002C15A0"/>
    <w:rsid w:val="002C16FE"/>
    <w:rsid w:val="002C1731"/>
    <w:rsid w:val="002C1CF1"/>
    <w:rsid w:val="002C2308"/>
    <w:rsid w:val="002C2AE9"/>
    <w:rsid w:val="002C3866"/>
    <w:rsid w:val="002C4053"/>
    <w:rsid w:val="002C43D4"/>
    <w:rsid w:val="002C4842"/>
    <w:rsid w:val="002C4AE0"/>
    <w:rsid w:val="002C4B47"/>
    <w:rsid w:val="002C4CAE"/>
    <w:rsid w:val="002C5815"/>
    <w:rsid w:val="002C5E30"/>
    <w:rsid w:val="002C6552"/>
    <w:rsid w:val="002C662F"/>
    <w:rsid w:val="002C6D4B"/>
    <w:rsid w:val="002C7766"/>
    <w:rsid w:val="002C77E9"/>
    <w:rsid w:val="002C7865"/>
    <w:rsid w:val="002C7902"/>
    <w:rsid w:val="002C7EDA"/>
    <w:rsid w:val="002D00DB"/>
    <w:rsid w:val="002D11C6"/>
    <w:rsid w:val="002D1658"/>
    <w:rsid w:val="002D17B2"/>
    <w:rsid w:val="002D2024"/>
    <w:rsid w:val="002D245D"/>
    <w:rsid w:val="002D25FD"/>
    <w:rsid w:val="002D3D1F"/>
    <w:rsid w:val="002D3E0C"/>
    <w:rsid w:val="002D3EA9"/>
    <w:rsid w:val="002D4389"/>
    <w:rsid w:val="002D4C40"/>
    <w:rsid w:val="002D4CBA"/>
    <w:rsid w:val="002D4E99"/>
    <w:rsid w:val="002D4ECC"/>
    <w:rsid w:val="002D5051"/>
    <w:rsid w:val="002D55B0"/>
    <w:rsid w:val="002D66B3"/>
    <w:rsid w:val="002D70A7"/>
    <w:rsid w:val="002D722A"/>
    <w:rsid w:val="002D7FD5"/>
    <w:rsid w:val="002E0DC3"/>
    <w:rsid w:val="002E13CD"/>
    <w:rsid w:val="002E207B"/>
    <w:rsid w:val="002E2382"/>
    <w:rsid w:val="002E2B7D"/>
    <w:rsid w:val="002E3713"/>
    <w:rsid w:val="002E414F"/>
    <w:rsid w:val="002E4842"/>
    <w:rsid w:val="002E49DF"/>
    <w:rsid w:val="002E4A04"/>
    <w:rsid w:val="002E4DA0"/>
    <w:rsid w:val="002E66D8"/>
    <w:rsid w:val="002E680E"/>
    <w:rsid w:val="002E6C82"/>
    <w:rsid w:val="002E6E74"/>
    <w:rsid w:val="002E731C"/>
    <w:rsid w:val="002F05C0"/>
    <w:rsid w:val="002F087B"/>
    <w:rsid w:val="002F0E12"/>
    <w:rsid w:val="002F0E26"/>
    <w:rsid w:val="002F1306"/>
    <w:rsid w:val="002F13D9"/>
    <w:rsid w:val="002F1BCE"/>
    <w:rsid w:val="002F251D"/>
    <w:rsid w:val="002F2866"/>
    <w:rsid w:val="002F2E0B"/>
    <w:rsid w:val="002F34DB"/>
    <w:rsid w:val="002F3591"/>
    <w:rsid w:val="002F359B"/>
    <w:rsid w:val="002F3640"/>
    <w:rsid w:val="002F3656"/>
    <w:rsid w:val="002F3D3F"/>
    <w:rsid w:val="002F3D74"/>
    <w:rsid w:val="002F3DE4"/>
    <w:rsid w:val="002F3FDC"/>
    <w:rsid w:val="002F459E"/>
    <w:rsid w:val="002F4913"/>
    <w:rsid w:val="002F4FAC"/>
    <w:rsid w:val="002F5210"/>
    <w:rsid w:val="002F5357"/>
    <w:rsid w:val="002F5636"/>
    <w:rsid w:val="002F5E7E"/>
    <w:rsid w:val="002F60A6"/>
    <w:rsid w:val="002F67EE"/>
    <w:rsid w:val="002F70E3"/>
    <w:rsid w:val="002F71DD"/>
    <w:rsid w:val="002F74FA"/>
    <w:rsid w:val="002F786B"/>
    <w:rsid w:val="002F7BFF"/>
    <w:rsid w:val="00300645"/>
    <w:rsid w:val="00300887"/>
    <w:rsid w:val="00300DC1"/>
    <w:rsid w:val="00300E7F"/>
    <w:rsid w:val="00300ECC"/>
    <w:rsid w:val="00301789"/>
    <w:rsid w:val="003018F1"/>
    <w:rsid w:val="00301BEF"/>
    <w:rsid w:val="00301C83"/>
    <w:rsid w:val="00301F90"/>
    <w:rsid w:val="00301FB5"/>
    <w:rsid w:val="00302480"/>
    <w:rsid w:val="00302D16"/>
    <w:rsid w:val="003030A9"/>
    <w:rsid w:val="00303359"/>
    <w:rsid w:val="0030340D"/>
    <w:rsid w:val="003035A0"/>
    <w:rsid w:val="0030386A"/>
    <w:rsid w:val="00303A5E"/>
    <w:rsid w:val="00304288"/>
    <w:rsid w:val="00304364"/>
    <w:rsid w:val="0030469B"/>
    <w:rsid w:val="003049B8"/>
    <w:rsid w:val="00304C65"/>
    <w:rsid w:val="00304CD8"/>
    <w:rsid w:val="00304D7E"/>
    <w:rsid w:val="00305010"/>
    <w:rsid w:val="0030545D"/>
    <w:rsid w:val="0030561E"/>
    <w:rsid w:val="00305C22"/>
    <w:rsid w:val="00305C54"/>
    <w:rsid w:val="00305C82"/>
    <w:rsid w:val="00306677"/>
    <w:rsid w:val="00306786"/>
    <w:rsid w:val="00306807"/>
    <w:rsid w:val="00306905"/>
    <w:rsid w:val="00306998"/>
    <w:rsid w:val="00306E3A"/>
    <w:rsid w:val="0030709E"/>
    <w:rsid w:val="0030725E"/>
    <w:rsid w:val="003107DA"/>
    <w:rsid w:val="00310ECF"/>
    <w:rsid w:val="00310F1C"/>
    <w:rsid w:val="0031184F"/>
    <w:rsid w:val="00311D53"/>
    <w:rsid w:val="003126E5"/>
    <w:rsid w:val="00313C4A"/>
    <w:rsid w:val="00313D11"/>
    <w:rsid w:val="00313D81"/>
    <w:rsid w:val="00313E99"/>
    <w:rsid w:val="00313F90"/>
    <w:rsid w:val="00314529"/>
    <w:rsid w:val="00314CF6"/>
    <w:rsid w:val="00315087"/>
    <w:rsid w:val="003151C4"/>
    <w:rsid w:val="003152DE"/>
    <w:rsid w:val="003154C0"/>
    <w:rsid w:val="00315B28"/>
    <w:rsid w:val="00315C4B"/>
    <w:rsid w:val="00315C59"/>
    <w:rsid w:val="00315D70"/>
    <w:rsid w:val="00316494"/>
    <w:rsid w:val="00316D85"/>
    <w:rsid w:val="00316F66"/>
    <w:rsid w:val="003174FF"/>
    <w:rsid w:val="0031789D"/>
    <w:rsid w:val="00317990"/>
    <w:rsid w:val="003179A9"/>
    <w:rsid w:val="00317AA3"/>
    <w:rsid w:val="00320D94"/>
    <w:rsid w:val="00321009"/>
    <w:rsid w:val="00321096"/>
    <w:rsid w:val="003211D3"/>
    <w:rsid w:val="003221D6"/>
    <w:rsid w:val="003223A9"/>
    <w:rsid w:val="003223EF"/>
    <w:rsid w:val="0032268C"/>
    <w:rsid w:val="00322784"/>
    <w:rsid w:val="00322860"/>
    <w:rsid w:val="003235DF"/>
    <w:rsid w:val="003238CB"/>
    <w:rsid w:val="00324389"/>
    <w:rsid w:val="003245C9"/>
    <w:rsid w:val="003246EC"/>
    <w:rsid w:val="00324A4B"/>
    <w:rsid w:val="00325136"/>
    <w:rsid w:val="0032531E"/>
    <w:rsid w:val="0032547A"/>
    <w:rsid w:val="003259D7"/>
    <w:rsid w:val="00325BAB"/>
    <w:rsid w:val="00325FAA"/>
    <w:rsid w:val="00325FC0"/>
    <w:rsid w:val="003261A8"/>
    <w:rsid w:val="00326676"/>
    <w:rsid w:val="00326BE0"/>
    <w:rsid w:val="00326E09"/>
    <w:rsid w:val="00326FF8"/>
    <w:rsid w:val="00327091"/>
    <w:rsid w:val="003270A7"/>
    <w:rsid w:val="0032731B"/>
    <w:rsid w:val="0033073D"/>
    <w:rsid w:val="0033095C"/>
    <w:rsid w:val="0033113F"/>
    <w:rsid w:val="00331890"/>
    <w:rsid w:val="00331AD5"/>
    <w:rsid w:val="00332221"/>
    <w:rsid w:val="003329F1"/>
    <w:rsid w:val="00332BBD"/>
    <w:rsid w:val="00332CD8"/>
    <w:rsid w:val="00333142"/>
    <w:rsid w:val="00333799"/>
    <w:rsid w:val="00333CEC"/>
    <w:rsid w:val="00334038"/>
    <w:rsid w:val="00334204"/>
    <w:rsid w:val="003342A4"/>
    <w:rsid w:val="00334991"/>
    <w:rsid w:val="00334B85"/>
    <w:rsid w:val="003350D0"/>
    <w:rsid w:val="0033537A"/>
    <w:rsid w:val="00335B77"/>
    <w:rsid w:val="00336029"/>
    <w:rsid w:val="00336623"/>
    <w:rsid w:val="00336901"/>
    <w:rsid w:val="00337143"/>
    <w:rsid w:val="00340DDF"/>
    <w:rsid w:val="00341047"/>
    <w:rsid w:val="0034124E"/>
    <w:rsid w:val="003416C2"/>
    <w:rsid w:val="00341F9C"/>
    <w:rsid w:val="003433DE"/>
    <w:rsid w:val="003437E8"/>
    <w:rsid w:val="0034392B"/>
    <w:rsid w:val="00344075"/>
    <w:rsid w:val="003440D6"/>
    <w:rsid w:val="00344594"/>
    <w:rsid w:val="00344ACB"/>
    <w:rsid w:val="00345170"/>
    <w:rsid w:val="0034570B"/>
    <w:rsid w:val="00346252"/>
    <w:rsid w:val="00346A80"/>
    <w:rsid w:val="003474ED"/>
    <w:rsid w:val="00347847"/>
    <w:rsid w:val="00347EC2"/>
    <w:rsid w:val="003505AB"/>
    <w:rsid w:val="0035062D"/>
    <w:rsid w:val="00350FA4"/>
    <w:rsid w:val="0035108B"/>
    <w:rsid w:val="0035122B"/>
    <w:rsid w:val="00351628"/>
    <w:rsid w:val="00351B57"/>
    <w:rsid w:val="00351BE3"/>
    <w:rsid w:val="00352192"/>
    <w:rsid w:val="00352C3D"/>
    <w:rsid w:val="00352F18"/>
    <w:rsid w:val="00353184"/>
    <w:rsid w:val="0035328B"/>
    <w:rsid w:val="003536D5"/>
    <w:rsid w:val="00353A54"/>
    <w:rsid w:val="00353B37"/>
    <w:rsid w:val="00353B85"/>
    <w:rsid w:val="00354509"/>
    <w:rsid w:val="003545AF"/>
    <w:rsid w:val="00354643"/>
    <w:rsid w:val="0035471C"/>
    <w:rsid w:val="00354721"/>
    <w:rsid w:val="003547B8"/>
    <w:rsid w:val="00354C3D"/>
    <w:rsid w:val="003552F5"/>
    <w:rsid w:val="0035543B"/>
    <w:rsid w:val="003554A3"/>
    <w:rsid w:val="0035582C"/>
    <w:rsid w:val="003560C9"/>
    <w:rsid w:val="0035626E"/>
    <w:rsid w:val="00356884"/>
    <w:rsid w:val="00356F50"/>
    <w:rsid w:val="003574F4"/>
    <w:rsid w:val="00357833"/>
    <w:rsid w:val="00360096"/>
    <w:rsid w:val="0036124F"/>
    <w:rsid w:val="003614DE"/>
    <w:rsid w:val="003628FD"/>
    <w:rsid w:val="00362DA0"/>
    <w:rsid w:val="003632F9"/>
    <w:rsid w:val="00363452"/>
    <w:rsid w:val="0036385A"/>
    <w:rsid w:val="0036423D"/>
    <w:rsid w:val="00364977"/>
    <w:rsid w:val="003649D9"/>
    <w:rsid w:val="00364BE0"/>
    <w:rsid w:val="00364F82"/>
    <w:rsid w:val="003651AD"/>
    <w:rsid w:val="0036568A"/>
    <w:rsid w:val="0036571F"/>
    <w:rsid w:val="00365738"/>
    <w:rsid w:val="00365AE8"/>
    <w:rsid w:val="00365F9B"/>
    <w:rsid w:val="003662B2"/>
    <w:rsid w:val="0036653C"/>
    <w:rsid w:val="0036715E"/>
    <w:rsid w:val="003678A6"/>
    <w:rsid w:val="00367E34"/>
    <w:rsid w:val="003701E9"/>
    <w:rsid w:val="0037023B"/>
    <w:rsid w:val="00370250"/>
    <w:rsid w:val="003704A1"/>
    <w:rsid w:val="003706CA"/>
    <w:rsid w:val="003709B9"/>
    <w:rsid w:val="00371197"/>
    <w:rsid w:val="00371535"/>
    <w:rsid w:val="00372BA0"/>
    <w:rsid w:val="00373B12"/>
    <w:rsid w:val="00373F15"/>
    <w:rsid w:val="00374769"/>
    <w:rsid w:val="00374850"/>
    <w:rsid w:val="00374A3B"/>
    <w:rsid w:val="0037557C"/>
    <w:rsid w:val="003767F4"/>
    <w:rsid w:val="0037683B"/>
    <w:rsid w:val="00376A50"/>
    <w:rsid w:val="00376D01"/>
    <w:rsid w:val="0037771F"/>
    <w:rsid w:val="00377909"/>
    <w:rsid w:val="00380AC4"/>
    <w:rsid w:val="00380C51"/>
    <w:rsid w:val="00380D5E"/>
    <w:rsid w:val="00380F29"/>
    <w:rsid w:val="003812C8"/>
    <w:rsid w:val="00381386"/>
    <w:rsid w:val="00381C56"/>
    <w:rsid w:val="00381E19"/>
    <w:rsid w:val="00381E6F"/>
    <w:rsid w:val="003820C0"/>
    <w:rsid w:val="00382134"/>
    <w:rsid w:val="003824F2"/>
    <w:rsid w:val="003825FE"/>
    <w:rsid w:val="00382AF5"/>
    <w:rsid w:val="00382CF4"/>
    <w:rsid w:val="00382E3D"/>
    <w:rsid w:val="00382EEC"/>
    <w:rsid w:val="00383523"/>
    <w:rsid w:val="0038352B"/>
    <w:rsid w:val="003839A7"/>
    <w:rsid w:val="003839B4"/>
    <w:rsid w:val="00383CB5"/>
    <w:rsid w:val="00383D58"/>
    <w:rsid w:val="00384417"/>
    <w:rsid w:val="0038473F"/>
    <w:rsid w:val="00384851"/>
    <w:rsid w:val="00384CEA"/>
    <w:rsid w:val="00385CC4"/>
    <w:rsid w:val="00387108"/>
    <w:rsid w:val="0038746A"/>
    <w:rsid w:val="003875BF"/>
    <w:rsid w:val="00387741"/>
    <w:rsid w:val="00387798"/>
    <w:rsid w:val="00387E50"/>
    <w:rsid w:val="00390371"/>
    <w:rsid w:val="00390560"/>
    <w:rsid w:val="00390718"/>
    <w:rsid w:val="003917C9"/>
    <w:rsid w:val="00391F70"/>
    <w:rsid w:val="00392016"/>
    <w:rsid w:val="00392201"/>
    <w:rsid w:val="0039238B"/>
    <w:rsid w:val="00392688"/>
    <w:rsid w:val="003926C7"/>
    <w:rsid w:val="00392D9E"/>
    <w:rsid w:val="00393058"/>
    <w:rsid w:val="00394678"/>
    <w:rsid w:val="00394899"/>
    <w:rsid w:val="003948A5"/>
    <w:rsid w:val="00394B0E"/>
    <w:rsid w:val="00395ED2"/>
    <w:rsid w:val="00395EE7"/>
    <w:rsid w:val="00396915"/>
    <w:rsid w:val="00396FEE"/>
    <w:rsid w:val="003970F4"/>
    <w:rsid w:val="003972D0"/>
    <w:rsid w:val="00397327"/>
    <w:rsid w:val="003974EB"/>
    <w:rsid w:val="00397934"/>
    <w:rsid w:val="00397A45"/>
    <w:rsid w:val="00397B73"/>
    <w:rsid w:val="00397D7A"/>
    <w:rsid w:val="003A092C"/>
    <w:rsid w:val="003A092F"/>
    <w:rsid w:val="003A1221"/>
    <w:rsid w:val="003A17DF"/>
    <w:rsid w:val="003A1D59"/>
    <w:rsid w:val="003A2303"/>
    <w:rsid w:val="003A2F48"/>
    <w:rsid w:val="003A31FB"/>
    <w:rsid w:val="003A37FB"/>
    <w:rsid w:val="003A3AC3"/>
    <w:rsid w:val="003A3F5C"/>
    <w:rsid w:val="003A43CD"/>
    <w:rsid w:val="003A4552"/>
    <w:rsid w:val="003A4622"/>
    <w:rsid w:val="003A4CD7"/>
    <w:rsid w:val="003A4EE9"/>
    <w:rsid w:val="003A51FA"/>
    <w:rsid w:val="003A5511"/>
    <w:rsid w:val="003A5CFD"/>
    <w:rsid w:val="003A5FD5"/>
    <w:rsid w:val="003A613E"/>
    <w:rsid w:val="003A6151"/>
    <w:rsid w:val="003A6394"/>
    <w:rsid w:val="003A6DEB"/>
    <w:rsid w:val="003A743B"/>
    <w:rsid w:val="003A7719"/>
    <w:rsid w:val="003A7ACD"/>
    <w:rsid w:val="003A7DCE"/>
    <w:rsid w:val="003B00BA"/>
    <w:rsid w:val="003B0A62"/>
    <w:rsid w:val="003B107D"/>
    <w:rsid w:val="003B1A0B"/>
    <w:rsid w:val="003B2950"/>
    <w:rsid w:val="003B2A58"/>
    <w:rsid w:val="003B32DA"/>
    <w:rsid w:val="003B334E"/>
    <w:rsid w:val="003B3650"/>
    <w:rsid w:val="003B3AE5"/>
    <w:rsid w:val="003B3C11"/>
    <w:rsid w:val="003B3CA9"/>
    <w:rsid w:val="003B3CC5"/>
    <w:rsid w:val="003B431E"/>
    <w:rsid w:val="003B47E6"/>
    <w:rsid w:val="003B4AC2"/>
    <w:rsid w:val="003B4DA6"/>
    <w:rsid w:val="003B52E0"/>
    <w:rsid w:val="003B5672"/>
    <w:rsid w:val="003B5BBD"/>
    <w:rsid w:val="003B5C44"/>
    <w:rsid w:val="003B6237"/>
    <w:rsid w:val="003B69BA"/>
    <w:rsid w:val="003B6BF7"/>
    <w:rsid w:val="003B6CAB"/>
    <w:rsid w:val="003B6E1F"/>
    <w:rsid w:val="003B71DC"/>
    <w:rsid w:val="003B7307"/>
    <w:rsid w:val="003B7461"/>
    <w:rsid w:val="003B7516"/>
    <w:rsid w:val="003B7BA7"/>
    <w:rsid w:val="003B7E33"/>
    <w:rsid w:val="003B7E48"/>
    <w:rsid w:val="003C006C"/>
    <w:rsid w:val="003C03D5"/>
    <w:rsid w:val="003C06F0"/>
    <w:rsid w:val="003C08A6"/>
    <w:rsid w:val="003C0F94"/>
    <w:rsid w:val="003C1502"/>
    <w:rsid w:val="003C169C"/>
    <w:rsid w:val="003C1872"/>
    <w:rsid w:val="003C1C26"/>
    <w:rsid w:val="003C2468"/>
    <w:rsid w:val="003C24DE"/>
    <w:rsid w:val="003C2780"/>
    <w:rsid w:val="003C280E"/>
    <w:rsid w:val="003C2D39"/>
    <w:rsid w:val="003C38AC"/>
    <w:rsid w:val="003C45F1"/>
    <w:rsid w:val="003C4ECC"/>
    <w:rsid w:val="003C5561"/>
    <w:rsid w:val="003C55DE"/>
    <w:rsid w:val="003C570F"/>
    <w:rsid w:val="003C57D9"/>
    <w:rsid w:val="003C590B"/>
    <w:rsid w:val="003C5E3B"/>
    <w:rsid w:val="003C5FE9"/>
    <w:rsid w:val="003C680A"/>
    <w:rsid w:val="003C6E67"/>
    <w:rsid w:val="003C6F98"/>
    <w:rsid w:val="003C7493"/>
    <w:rsid w:val="003C7675"/>
    <w:rsid w:val="003C7D65"/>
    <w:rsid w:val="003C7EAA"/>
    <w:rsid w:val="003D097A"/>
    <w:rsid w:val="003D09C8"/>
    <w:rsid w:val="003D0B57"/>
    <w:rsid w:val="003D137F"/>
    <w:rsid w:val="003D1C24"/>
    <w:rsid w:val="003D20BF"/>
    <w:rsid w:val="003D24FA"/>
    <w:rsid w:val="003D26A5"/>
    <w:rsid w:val="003D2840"/>
    <w:rsid w:val="003D29AD"/>
    <w:rsid w:val="003D2C19"/>
    <w:rsid w:val="003D2E06"/>
    <w:rsid w:val="003D3C79"/>
    <w:rsid w:val="003D432E"/>
    <w:rsid w:val="003D4452"/>
    <w:rsid w:val="003D4658"/>
    <w:rsid w:val="003D4C12"/>
    <w:rsid w:val="003D4C27"/>
    <w:rsid w:val="003D4F7F"/>
    <w:rsid w:val="003D5192"/>
    <w:rsid w:val="003D54C5"/>
    <w:rsid w:val="003D645D"/>
    <w:rsid w:val="003D6AFA"/>
    <w:rsid w:val="003D6E19"/>
    <w:rsid w:val="003D76F5"/>
    <w:rsid w:val="003D7C76"/>
    <w:rsid w:val="003D7DF7"/>
    <w:rsid w:val="003D7E91"/>
    <w:rsid w:val="003E01D5"/>
    <w:rsid w:val="003E03E1"/>
    <w:rsid w:val="003E04B9"/>
    <w:rsid w:val="003E0776"/>
    <w:rsid w:val="003E0AB2"/>
    <w:rsid w:val="003E1E29"/>
    <w:rsid w:val="003E1EF7"/>
    <w:rsid w:val="003E2424"/>
    <w:rsid w:val="003E2776"/>
    <w:rsid w:val="003E2A09"/>
    <w:rsid w:val="003E3379"/>
    <w:rsid w:val="003E36E9"/>
    <w:rsid w:val="003E43ED"/>
    <w:rsid w:val="003E5067"/>
    <w:rsid w:val="003E5140"/>
    <w:rsid w:val="003E5438"/>
    <w:rsid w:val="003E65CB"/>
    <w:rsid w:val="003E6B9C"/>
    <w:rsid w:val="003E6DCB"/>
    <w:rsid w:val="003E7433"/>
    <w:rsid w:val="003E781A"/>
    <w:rsid w:val="003E7A47"/>
    <w:rsid w:val="003E7D74"/>
    <w:rsid w:val="003F03CD"/>
    <w:rsid w:val="003F0472"/>
    <w:rsid w:val="003F11BA"/>
    <w:rsid w:val="003F250F"/>
    <w:rsid w:val="003F26A3"/>
    <w:rsid w:val="003F298C"/>
    <w:rsid w:val="003F2B77"/>
    <w:rsid w:val="003F30E1"/>
    <w:rsid w:val="003F31E9"/>
    <w:rsid w:val="003F3A71"/>
    <w:rsid w:val="003F47B5"/>
    <w:rsid w:val="003F4934"/>
    <w:rsid w:val="003F4B7C"/>
    <w:rsid w:val="003F53F5"/>
    <w:rsid w:val="003F57BA"/>
    <w:rsid w:val="003F5832"/>
    <w:rsid w:val="003F5CF7"/>
    <w:rsid w:val="003F5F18"/>
    <w:rsid w:val="003F5F8C"/>
    <w:rsid w:val="003F65C3"/>
    <w:rsid w:val="003F68C0"/>
    <w:rsid w:val="003F6DA9"/>
    <w:rsid w:val="003F744E"/>
    <w:rsid w:val="003F762C"/>
    <w:rsid w:val="003F790A"/>
    <w:rsid w:val="003F7D1E"/>
    <w:rsid w:val="003F7EA6"/>
    <w:rsid w:val="004002F9"/>
    <w:rsid w:val="00400648"/>
    <w:rsid w:val="00400785"/>
    <w:rsid w:val="00400E5D"/>
    <w:rsid w:val="0040104E"/>
    <w:rsid w:val="00401AB8"/>
    <w:rsid w:val="00401BB1"/>
    <w:rsid w:val="00401BE0"/>
    <w:rsid w:val="00401DAC"/>
    <w:rsid w:val="00401DFD"/>
    <w:rsid w:val="00402200"/>
    <w:rsid w:val="00402271"/>
    <w:rsid w:val="004023FF"/>
    <w:rsid w:val="00402839"/>
    <w:rsid w:val="0040325D"/>
    <w:rsid w:val="00403702"/>
    <w:rsid w:val="004037AC"/>
    <w:rsid w:val="00403B5E"/>
    <w:rsid w:val="00403D23"/>
    <w:rsid w:val="00404055"/>
    <w:rsid w:val="0040460F"/>
    <w:rsid w:val="00404B84"/>
    <w:rsid w:val="00405278"/>
    <w:rsid w:val="00405789"/>
    <w:rsid w:val="004062E5"/>
    <w:rsid w:val="00406554"/>
    <w:rsid w:val="0040685A"/>
    <w:rsid w:val="00406C58"/>
    <w:rsid w:val="0040759A"/>
    <w:rsid w:val="00407C50"/>
    <w:rsid w:val="004100F9"/>
    <w:rsid w:val="00410885"/>
    <w:rsid w:val="004109C8"/>
    <w:rsid w:val="00410B44"/>
    <w:rsid w:val="00410FBC"/>
    <w:rsid w:val="00411261"/>
    <w:rsid w:val="004112FC"/>
    <w:rsid w:val="00411688"/>
    <w:rsid w:val="00411F1D"/>
    <w:rsid w:val="00412315"/>
    <w:rsid w:val="0041259A"/>
    <w:rsid w:val="00413161"/>
    <w:rsid w:val="00413362"/>
    <w:rsid w:val="0041362D"/>
    <w:rsid w:val="00413C3A"/>
    <w:rsid w:val="00413E78"/>
    <w:rsid w:val="0041402E"/>
    <w:rsid w:val="0041450F"/>
    <w:rsid w:val="00414D94"/>
    <w:rsid w:val="00414E92"/>
    <w:rsid w:val="0041526E"/>
    <w:rsid w:val="00415282"/>
    <w:rsid w:val="004156F6"/>
    <w:rsid w:val="00415709"/>
    <w:rsid w:val="00415994"/>
    <w:rsid w:val="004163DD"/>
    <w:rsid w:val="00416755"/>
    <w:rsid w:val="00416B52"/>
    <w:rsid w:val="00417042"/>
    <w:rsid w:val="004173BF"/>
    <w:rsid w:val="0042003A"/>
    <w:rsid w:val="004201B6"/>
    <w:rsid w:val="00420736"/>
    <w:rsid w:val="00420858"/>
    <w:rsid w:val="00420E3D"/>
    <w:rsid w:val="0042104B"/>
    <w:rsid w:val="00421989"/>
    <w:rsid w:val="00421FB6"/>
    <w:rsid w:val="00422616"/>
    <w:rsid w:val="004228FB"/>
    <w:rsid w:val="00422999"/>
    <w:rsid w:val="00423294"/>
    <w:rsid w:val="00423680"/>
    <w:rsid w:val="00424145"/>
    <w:rsid w:val="004241F0"/>
    <w:rsid w:val="00424637"/>
    <w:rsid w:val="0042489D"/>
    <w:rsid w:val="004248BA"/>
    <w:rsid w:val="004252C8"/>
    <w:rsid w:val="004255E4"/>
    <w:rsid w:val="00426021"/>
    <w:rsid w:val="0042636B"/>
    <w:rsid w:val="0042667D"/>
    <w:rsid w:val="0042691C"/>
    <w:rsid w:val="00427043"/>
    <w:rsid w:val="004274DB"/>
    <w:rsid w:val="00427581"/>
    <w:rsid w:val="004300EA"/>
    <w:rsid w:val="0043030C"/>
    <w:rsid w:val="00430602"/>
    <w:rsid w:val="00430AC8"/>
    <w:rsid w:val="00430AD4"/>
    <w:rsid w:val="00430C69"/>
    <w:rsid w:val="0043144A"/>
    <w:rsid w:val="0043161C"/>
    <w:rsid w:val="00431BDE"/>
    <w:rsid w:val="00431D6A"/>
    <w:rsid w:val="00431E44"/>
    <w:rsid w:val="0043201B"/>
    <w:rsid w:val="0043203F"/>
    <w:rsid w:val="00432254"/>
    <w:rsid w:val="00432E86"/>
    <w:rsid w:val="00433293"/>
    <w:rsid w:val="00433DDB"/>
    <w:rsid w:val="00433F6C"/>
    <w:rsid w:val="00433FC9"/>
    <w:rsid w:val="004340C5"/>
    <w:rsid w:val="004348E4"/>
    <w:rsid w:val="00434940"/>
    <w:rsid w:val="0043573F"/>
    <w:rsid w:val="004357E2"/>
    <w:rsid w:val="00435CB5"/>
    <w:rsid w:val="00435DE6"/>
    <w:rsid w:val="004360C9"/>
    <w:rsid w:val="00436ACC"/>
    <w:rsid w:val="004371A9"/>
    <w:rsid w:val="0043749C"/>
    <w:rsid w:val="00437A6B"/>
    <w:rsid w:val="00437F4E"/>
    <w:rsid w:val="00437FE8"/>
    <w:rsid w:val="00440078"/>
    <w:rsid w:val="00440286"/>
    <w:rsid w:val="0044050C"/>
    <w:rsid w:val="004408E1"/>
    <w:rsid w:val="00440DB1"/>
    <w:rsid w:val="004413A6"/>
    <w:rsid w:val="00441557"/>
    <w:rsid w:val="004417CF"/>
    <w:rsid w:val="00441996"/>
    <w:rsid w:val="00441A55"/>
    <w:rsid w:val="004420E7"/>
    <w:rsid w:val="00442142"/>
    <w:rsid w:val="004423A6"/>
    <w:rsid w:val="004427D4"/>
    <w:rsid w:val="00442A20"/>
    <w:rsid w:val="00442AB8"/>
    <w:rsid w:val="00442C86"/>
    <w:rsid w:val="004435EF"/>
    <w:rsid w:val="004438CF"/>
    <w:rsid w:val="00443B9C"/>
    <w:rsid w:val="00444308"/>
    <w:rsid w:val="00444E68"/>
    <w:rsid w:val="00444F94"/>
    <w:rsid w:val="0044532F"/>
    <w:rsid w:val="004459EE"/>
    <w:rsid w:val="00445B8D"/>
    <w:rsid w:val="00445EDE"/>
    <w:rsid w:val="0044604D"/>
    <w:rsid w:val="00446751"/>
    <w:rsid w:val="0044696B"/>
    <w:rsid w:val="004469B2"/>
    <w:rsid w:val="00446A7E"/>
    <w:rsid w:val="00446B6A"/>
    <w:rsid w:val="00446D02"/>
    <w:rsid w:val="0044704B"/>
    <w:rsid w:val="00447798"/>
    <w:rsid w:val="00451E59"/>
    <w:rsid w:val="00451F7A"/>
    <w:rsid w:val="00452123"/>
    <w:rsid w:val="0045232C"/>
    <w:rsid w:val="004525DB"/>
    <w:rsid w:val="00452ADF"/>
    <w:rsid w:val="004536A8"/>
    <w:rsid w:val="004538C1"/>
    <w:rsid w:val="00453BE5"/>
    <w:rsid w:val="00453CA8"/>
    <w:rsid w:val="0045409A"/>
    <w:rsid w:val="004542CD"/>
    <w:rsid w:val="00454425"/>
    <w:rsid w:val="004549A1"/>
    <w:rsid w:val="00454B79"/>
    <w:rsid w:val="00454FEE"/>
    <w:rsid w:val="0045525A"/>
    <w:rsid w:val="0045545D"/>
    <w:rsid w:val="00455650"/>
    <w:rsid w:val="00455D7E"/>
    <w:rsid w:val="00455F8B"/>
    <w:rsid w:val="004561A5"/>
    <w:rsid w:val="004561D9"/>
    <w:rsid w:val="00456717"/>
    <w:rsid w:val="004568E5"/>
    <w:rsid w:val="00457F4C"/>
    <w:rsid w:val="00457FA1"/>
    <w:rsid w:val="0046035B"/>
    <w:rsid w:val="00460504"/>
    <w:rsid w:val="00460512"/>
    <w:rsid w:val="0046052D"/>
    <w:rsid w:val="0046082C"/>
    <w:rsid w:val="00460851"/>
    <w:rsid w:val="00460C17"/>
    <w:rsid w:val="004616DC"/>
    <w:rsid w:val="004617CA"/>
    <w:rsid w:val="004619BA"/>
    <w:rsid w:val="00461C45"/>
    <w:rsid w:val="00461E25"/>
    <w:rsid w:val="00462C54"/>
    <w:rsid w:val="0046363B"/>
    <w:rsid w:val="00463D56"/>
    <w:rsid w:val="00463E3B"/>
    <w:rsid w:val="0046436D"/>
    <w:rsid w:val="00464748"/>
    <w:rsid w:val="00464918"/>
    <w:rsid w:val="00465102"/>
    <w:rsid w:val="00465299"/>
    <w:rsid w:val="004652CD"/>
    <w:rsid w:val="004665B2"/>
    <w:rsid w:val="00466992"/>
    <w:rsid w:val="00466A1A"/>
    <w:rsid w:val="00466DF6"/>
    <w:rsid w:val="004671F5"/>
    <w:rsid w:val="00467465"/>
    <w:rsid w:val="004700A9"/>
    <w:rsid w:val="00470611"/>
    <w:rsid w:val="00470E08"/>
    <w:rsid w:val="00470E63"/>
    <w:rsid w:val="00470F22"/>
    <w:rsid w:val="00471B5A"/>
    <w:rsid w:val="00471F08"/>
    <w:rsid w:val="00472C3D"/>
    <w:rsid w:val="00473318"/>
    <w:rsid w:val="00473861"/>
    <w:rsid w:val="0047396F"/>
    <w:rsid w:val="00474308"/>
    <w:rsid w:val="00474420"/>
    <w:rsid w:val="00474424"/>
    <w:rsid w:val="004745C7"/>
    <w:rsid w:val="00475291"/>
    <w:rsid w:val="004752B1"/>
    <w:rsid w:val="00475501"/>
    <w:rsid w:val="004755A9"/>
    <w:rsid w:val="00475875"/>
    <w:rsid w:val="004758E9"/>
    <w:rsid w:val="00475BEE"/>
    <w:rsid w:val="00476162"/>
    <w:rsid w:val="00476728"/>
    <w:rsid w:val="00476CD2"/>
    <w:rsid w:val="00476EFB"/>
    <w:rsid w:val="00476FDA"/>
    <w:rsid w:val="004770B2"/>
    <w:rsid w:val="00477957"/>
    <w:rsid w:val="00477C81"/>
    <w:rsid w:val="00480327"/>
    <w:rsid w:val="00480495"/>
    <w:rsid w:val="004805F6"/>
    <w:rsid w:val="00480923"/>
    <w:rsid w:val="00480976"/>
    <w:rsid w:val="00480CC0"/>
    <w:rsid w:val="00481444"/>
    <w:rsid w:val="00481918"/>
    <w:rsid w:val="00482BB8"/>
    <w:rsid w:val="00482C97"/>
    <w:rsid w:val="00482D41"/>
    <w:rsid w:val="00482F23"/>
    <w:rsid w:val="004831B0"/>
    <w:rsid w:val="00483208"/>
    <w:rsid w:val="00483676"/>
    <w:rsid w:val="00483B43"/>
    <w:rsid w:val="00483BAF"/>
    <w:rsid w:val="00483FDF"/>
    <w:rsid w:val="004840D4"/>
    <w:rsid w:val="004840EC"/>
    <w:rsid w:val="004843E4"/>
    <w:rsid w:val="0048496A"/>
    <w:rsid w:val="00484F3C"/>
    <w:rsid w:val="00484F60"/>
    <w:rsid w:val="00485826"/>
    <w:rsid w:val="00485A9E"/>
    <w:rsid w:val="004863D2"/>
    <w:rsid w:val="00486E8A"/>
    <w:rsid w:val="00487566"/>
    <w:rsid w:val="0048793A"/>
    <w:rsid w:val="0048798D"/>
    <w:rsid w:val="00487CE5"/>
    <w:rsid w:val="0049028A"/>
    <w:rsid w:val="004904BB"/>
    <w:rsid w:val="00490D40"/>
    <w:rsid w:val="0049190E"/>
    <w:rsid w:val="00491F4D"/>
    <w:rsid w:val="004926DC"/>
    <w:rsid w:val="00492705"/>
    <w:rsid w:val="0049279F"/>
    <w:rsid w:val="004927B1"/>
    <w:rsid w:val="004928B9"/>
    <w:rsid w:val="00492DF4"/>
    <w:rsid w:val="0049328D"/>
    <w:rsid w:val="00493707"/>
    <w:rsid w:val="0049452E"/>
    <w:rsid w:val="00494E45"/>
    <w:rsid w:val="0049526D"/>
    <w:rsid w:val="004959F7"/>
    <w:rsid w:val="00496125"/>
    <w:rsid w:val="0049626E"/>
    <w:rsid w:val="004968C4"/>
    <w:rsid w:val="00496EB4"/>
    <w:rsid w:val="004979F7"/>
    <w:rsid w:val="00497A96"/>
    <w:rsid w:val="004A00B9"/>
    <w:rsid w:val="004A01DD"/>
    <w:rsid w:val="004A026B"/>
    <w:rsid w:val="004A045C"/>
    <w:rsid w:val="004A0A27"/>
    <w:rsid w:val="004A0A41"/>
    <w:rsid w:val="004A0AF6"/>
    <w:rsid w:val="004A0D2A"/>
    <w:rsid w:val="004A147D"/>
    <w:rsid w:val="004A190F"/>
    <w:rsid w:val="004A1984"/>
    <w:rsid w:val="004A28C5"/>
    <w:rsid w:val="004A2DBF"/>
    <w:rsid w:val="004A38B2"/>
    <w:rsid w:val="004A3D11"/>
    <w:rsid w:val="004A3E03"/>
    <w:rsid w:val="004A5648"/>
    <w:rsid w:val="004A5906"/>
    <w:rsid w:val="004A6037"/>
    <w:rsid w:val="004A733B"/>
    <w:rsid w:val="004B00D2"/>
    <w:rsid w:val="004B044E"/>
    <w:rsid w:val="004B0B9A"/>
    <w:rsid w:val="004B0EEB"/>
    <w:rsid w:val="004B13D7"/>
    <w:rsid w:val="004B16F7"/>
    <w:rsid w:val="004B1BEF"/>
    <w:rsid w:val="004B1ED1"/>
    <w:rsid w:val="004B2A7D"/>
    <w:rsid w:val="004B3AAC"/>
    <w:rsid w:val="004B4095"/>
    <w:rsid w:val="004B4607"/>
    <w:rsid w:val="004B4680"/>
    <w:rsid w:val="004B4847"/>
    <w:rsid w:val="004B4983"/>
    <w:rsid w:val="004B4A48"/>
    <w:rsid w:val="004B5436"/>
    <w:rsid w:val="004B59D3"/>
    <w:rsid w:val="004B5B23"/>
    <w:rsid w:val="004B6026"/>
    <w:rsid w:val="004B62CD"/>
    <w:rsid w:val="004B6D65"/>
    <w:rsid w:val="004B7C9F"/>
    <w:rsid w:val="004C00B2"/>
    <w:rsid w:val="004C041F"/>
    <w:rsid w:val="004C043D"/>
    <w:rsid w:val="004C058C"/>
    <w:rsid w:val="004C06A5"/>
    <w:rsid w:val="004C0CF3"/>
    <w:rsid w:val="004C10E0"/>
    <w:rsid w:val="004C18A9"/>
    <w:rsid w:val="004C1A6B"/>
    <w:rsid w:val="004C210E"/>
    <w:rsid w:val="004C23E8"/>
    <w:rsid w:val="004C247A"/>
    <w:rsid w:val="004C2C2E"/>
    <w:rsid w:val="004C3596"/>
    <w:rsid w:val="004C406E"/>
    <w:rsid w:val="004C4143"/>
    <w:rsid w:val="004C47FA"/>
    <w:rsid w:val="004C4835"/>
    <w:rsid w:val="004C4992"/>
    <w:rsid w:val="004C4C21"/>
    <w:rsid w:val="004C5209"/>
    <w:rsid w:val="004C63B5"/>
    <w:rsid w:val="004C63C2"/>
    <w:rsid w:val="004C697A"/>
    <w:rsid w:val="004C6BCA"/>
    <w:rsid w:val="004C6DBD"/>
    <w:rsid w:val="004C7623"/>
    <w:rsid w:val="004C7D44"/>
    <w:rsid w:val="004C7ED0"/>
    <w:rsid w:val="004D00D6"/>
    <w:rsid w:val="004D1054"/>
    <w:rsid w:val="004D13EA"/>
    <w:rsid w:val="004D14C1"/>
    <w:rsid w:val="004D1556"/>
    <w:rsid w:val="004D1A3D"/>
    <w:rsid w:val="004D325A"/>
    <w:rsid w:val="004D3701"/>
    <w:rsid w:val="004D3ACE"/>
    <w:rsid w:val="004D3E83"/>
    <w:rsid w:val="004D42F3"/>
    <w:rsid w:val="004D4389"/>
    <w:rsid w:val="004D4521"/>
    <w:rsid w:val="004D46E8"/>
    <w:rsid w:val="004D49C6"/>
    <w:rsid w:val="004D5495"/>
    <w:rsid w:val="004D6493"/>
    <w:rsid w:val="004D659C"/>
    <w:rsid w:val="004D662D"/>
    <w:rsid w:val="004D6A41"/>
    <w:rsid w:val="004D6ADD"/>
    <w:rsid w:val="004D6F9D"/>
    <w:rsid w:val="004D71BA"/>
    <w:rsid w:val="004D7252"/>
    <w:rsid w:val="004D7AD3"/>
    <w:rsid w:val="004D7CD8"/>
    <w:rsid w:val="004E0B36"/>
    <w:rsid w:val="004E0BC7"/>
    <w:rsid w:val="004E0CBE"/>
    <w:rsid w:val="004E10C9"/>
    <w:rsid w:val="004E14C4"/>
    <w:rsid w:val="004E188D"/>
    <w:rsid w:val="004E1918"/>
    <w:rsid w:val="004E1B32"/>
    <w:rsid w:val="004E2A91"/>
    <w:rsid w:val="004E2FB9"/>
    <w:rsid w:val="004E3121"/>
    <w:rsid w:val="004E3F7C"/>
    <w:rsid w:val="004E408A"/>
    <w:rsid w:val="004E4120"/>
    <w:rsid w:val="004E432D"/>
    <w:rsid w:val="004E499D"/>
    <w:rsid w:val="004E4A36"/>
    <w:rsid w:val="004E4BB5"/>
    <w:rsid w:val="004E4D55"/>
    <w:rsid w:val="004E51AF"/>
    <w:rsid w:val="004E52BB"/>
    <w:rsid w:val="004E5821"/>
    <w:rsid w:val="004E6308"/>
    <w:rsid w:val="004E6899"/>
    <w:rsid w:val="004E6E74"/>
    <w:rsid w:val="004E6E84"/>
    <w:rsid w:val="004E78B6"/>
    <w:rsid w:val="004F052C"/>
    <w:rsid w:val="004F07B2"/>
    <w:rsid w:val="004F18BD"/>
    <w:rsid w:val="004F236F"/>
    <w:rsid w:val="004F23C0"/>
    <w:rsid w:val="004F23DA"/>
    <w:rsid w:val="004F2C14"/>
    <w:rsid w:val="004F2FFD"/>
    <w:rsid w:val="004F3776"/>
    <w:rsid w:val="004F394A"/>
    <w:rsid w:val="004F46EE"/>
    <w:rsid w:val="004F5172"/>
    <w:rsid w:val="004F51C7"/>
    <w:rsid w:val="004F549A"/>
    <w:rsid w:val="004F64BC"/>
    <w:rsid w:val="004F6C14"/>
    <w:rsid w:val="004F7899"/>
    <w:rsid w:val="004F7AFB"/>
    <w:rsid w:val="004F7C1E"/>
    <w:rsid w:val="00500085"/>
    <w:rsid w:val="005004DB"/>
    <w:rsid w:val="00500922"/>
    <w:rsid w:val="00500B82"/>
    <w:rsid w:val="00500F67"/>
    <w:rsid w:val="00500FA0"/>
    <w:rsid w:val="005013F7"/>
    <w:rsid w:val="005014DB"/>
    <w:rsid w:val="00501745"/>
    <w:rsid w:val="005017BA"/>
    <w:rsid w:val="005019CA"/>
    <w:rsid w:val="00501FC1"/>
    <w:rsid w:val="005020DD"/>
    <w:rsid w:val="0050222F"/>
    <w:rsid w:val="005023A7"/>
    <w:rsid w:val="00502659"/>
    <w:rsid w:val="00502894"/>
    <w:rsid w:val="00502DF3"/>
    <w:rsid w:val="00502E07"/>
    <w:rsid w:val="00502E8D"/>
    <w:rsid w:val="00502EC3"/>
    <w:rsid w:val="0050316D"/>
    <w:rsid w:val="00503B3B"/>
    <w:rsid w:val="0050407A"/>
    <w:rsid w:val="0050437E"/>
    <w:rsid w:val="00504ED4"/>
    <w:rsid w:val="00505C48"/>
    <w:rsid w:val="00506362"/>
    <w:rsid w:val="005064CD"/>
    <w:rsid w:val="0050674C"/>
    <w:rsid w:val="005069BF"/>
    <w:rsid w:val="00506D22"/>
    <w:rsid w:val="0050762E"/>
    <w:rsid w:val="005076BF"/>
    <w:rsid w:val="00507879"/>
    <w:rsid w:val="00507B6C"/>
    <w:rsid w:val="00507D46"/>
    <w:rsid w:val="00507F44"/>
    <w:rsid w:val="00510081"/>
    <w:rsid w:val="005100B3"/>
    <w:rsid w:val="00510420"/>
    <w:rsid w:val="005104E0"/>
    <w:rsid w:val="005106A5"/>
    <w:rsid w:val="005107A6"/>
    <w:rsid w:val="005109FF"/>
    <w:rsid w:val="00510AAB"/>
    <w:rsid w:val="00510ACF"/>
    <w:rsid w:val="00510BEA"/>
    <w:rsid w:val="00510D98"/>
    <w:rsid w:val="00510EFB"/>
    <w:rsid w:val="00511059"/>
    <w:rsid w:val="0051122B"/>
    <w:rsid w:val="00511F37"/>
    <w:rsid w:val="00511F77"/>
    <w:rsid w:val="00512EB5"/>
    <w:rsid w:val="00513162"/>
    <w:rsid w:val="0051367C"/>
    <w:rsid w:val="005138C3"/>
    <w:rsid w:val="00513A40"/>
    <w:rsid w:val="00513AD2"/>
    <w:rsid w:val="00513C56"/>
    <w:rsid w:val="005144DF"/>
    <w:rsid w:val="00514675"/>
    <w:rsid w:val="0051506D"/>
    <w:rsid w:val="00515430"/>
    <w:rsid w:val="005167FA"/>
    <w:rsid w:val="0051727B"/>
    <w:rsid w:val="00517E33"/>
    <w:rsid w:val="00520199"/>
    <w:rsid w:val="0052027E"/>
    <w:rsid w:val="00520625"/>
    <w:rsid w:val="00520B13"/>
    <w:rsid w:val="00521371"/>
    <w:rsid w:val="005213B5"/>
    <w:rsid w:val="0052168C"/>
    <w:rsid w:val="00521AD2"/>
    <w:rsid w:val="005225ED"/>
    <w:rsid w:val="00522B81"/>
    <w:rsid w:val="00522E3E"/>
    <w:rsid w:val="00522F28"/>
    <w:rsid w:val="00522F99"/>
    <w:rsid w:val="00523138"/>
    <w:rsid w:val="005235E8"/>
    <w:rsid w:val="00523680"/>
    <w:rsid w:val="00524487"/>
    <w:rsid w:val="005245F5"/>
    <w:rsid w:val="0052469D"/>
    <w:rsid w:val="00524906"/>
    <w:rsid w:val="00524948"/>
    <w:rsid w:val="00524BC0"/>
    <w:rsid w:val="00524F98"/>
    <w:rsid w:val="005250B4"/>
    <w:rsid w:val="005256E0"/>
    <w:rsid w:val="00525E40"/>
    <w:rsid w:val="00526912"/>
    <w:rsid w:val="00526BDB"/>
    <w:rsid w:val="00527096"/>
    <w:rsid w:val="0052719C"/>
    <w:rsid w:val="00527218"/>
    <w:rsid w:val="005305F3"/>
    <w:rsid w:val="00530708"/>
    <w:rsid w:val="00530851"/>
    <w:rsid w:val="005309B0"/>
    <w:rsid w:val="00530E05"/>
    <w:rsid w:val="00531535"/>
    <w:rsid w:val="00531693"/>
    <w:rsid w:val="005316BC"/>
    <w:rsid w:val="00531AB3"/>
    <w:rsid w:val="00531F5A"/>
    <w:rsid w:val="0053295A"/>
    <w:rsid w:val="0053304B"/>
    <w:rsid w:val="00533C80"/>
    <w:rsid w:val="005341FF"/>
    <w:rsid w:val="0053458C"/>
    <w:rsid w:val="00534820"/>
    <w:rsid w:val="00535038"/>
    <w:rsid w:val="0053520A"/>
    <w:rsid w:val="005361B7"/>
    <w:rsid w:val="005368F3"/>
    <w:rsid w:val="00536920"/>
    <w:rsid w:val="00536996"/>
    <w:rsid w:val="00536A8F"/>
    <w:rsid w:val="00536C22"/>
    <w:rsid w:val="00536E94"/>
    <w:rsid w:val="00537230"/>
    <w:rsid w:val="0053727E"/>
    <w:rsid w:val="00537780"/>
    <w:rsid w:val="00537E58"/>
    <w:rsid w:val="00540515"/>
    <w:rsid w:val="00540EF6"/>
    <w:rsid w:val="00541053"/>
    <w:rsid w:val="0054127A"/>
    <w:rsid w:val="00541AD7"/>
    <w:rsid w:val="00541D6B"/>
    <w:rsid w:val="00542081"/>
    <w:rsid w:val="0054237E"/>
    <w:rsid w:val="005432F9"/>
    <w:rsid w:val="00543356"/>
    <w:rsid w:val="0054347C"/>
    <w:rsid w:val="0054360F"/>
    <w:rsid w:val="005438B4"/>
    <w:rsid w:val="00543918"/>
    <w:rsid w:val="00543E6B"/>
    <w:rsid w:val="005447B9"/>
    <w:rsid w:val="005448DD"/>
    <w:rsid w:val="005449AC"/>
    <w:rsid w:val="00544B75"/>
    <w:rsid w:val="00545494"/>
    <w:rsid w:val="00545CDF"/>
    <w:rsid w:val="00545CFA"/>
    <w:rsid w:val="00545FC8"/>
    <w:rsid w:val="00546D3C"/>
    <w:rsid w:val="00546ECD"/>
    <w:rsid w:val="00547181"/>
    <w:rsid w:val="005478B5"/>
    <w:rsid w:val="00547903"/>
    <w:rsid w:val="00547B06"/>
    <w:rsid w:val="00550BFD"/>
    <w:rsid w:val="00550D47"/>
    <w:rsid w:val="00551452"/>
    <w:rsid w:val="00551D88"/>
    <w:rsid w:val="00551EB6"/>
    <w:rsid w:val="00551FCD"/>
    <w:rsid w:val="0055210B"/>
    <w:rsid w:val="0055307A"/>
    <w:rsid w:val="005536A7"/>
    <w:rsid w:val="00553C19"/>
    <w:rsid w:val="005541C7"/>
    <w:rsid w:val="00554867"/>
    <w:rsid w:val="00554A0E"/>
    <w:rsid w:val="00556499"/>
    <w:rsid w:val="00557180"/>
    <w:rsid w:val="00557653"/>
    <w:rsid w:val="00557CCE"/>
    <w:rsid w:val="00557FDE"/>
    <w:rsid w:val="005608CD"/>
    <w:rsid w:val="00560A56"/>
    <w:rsid w:val="00561078"/>
    <w:rsid w:val="005610A4"/>
    <w:rsid w:val="0056134D"/>
    <w:rsid w:val="00561CBA"/>
    <w:rsid w:val="00562027"/>
    <w:rsid w:val="005623CA"/>
    <w:rsid w:val="005625A4"/>
    <w:rsid w:val="00562A5F"/>
    <w:rsid w:val="0056314F"/>
    <w:rsid w:val="005634B2"/>
    <w:rsid w:val="00563917"/>
    <w:rsid w:val="00563FFE"/>
    <w:rsid w:val="005651BF"/>
    <w:rsid w:val="0056534E"/>
    <w:rsid w:val="005653C5"/>
    <w:rsid w:val="005653F1"/>
    <w:rsid w:val="00565578"/>
    <w:rsid w:val="005657E8"/>
    <w:rsid w:val="00565BA9"/>
    <w:rsid w:val="00565BB8"/>
    <w:rsid w:val="00565D3A"/>
    <w:rsid w:val="005664BB"/>
    <w:rsid w:val="0056675A"/>
    <w:rsid w:val="00566A9A"/>
    <w:rsid w:val="0056708E"/>
    <w:rsid w:val="00570490"/>
    <w:rsid w:val="005704D4"/>
    <w:rsid w:val="00570A87"/>
    <w:rsid w:val="00571409"/>
    <w:rsid w:val="005714AF"/>
    <w:rsid w:val="005717B9"/>
    <w:rsid w:val="00572CD5"/>
    <w:rsid w:val="00572DEB"/>
    <w:rsid w:val="00573453"/>
    <w:rsid w:val="00573AF0"/>
    <w:rsid w:val="00573D33"/>
    <w:rsid w:val="00574EF7"/>
    <w:rsid w:val="00575999"/>
    <w:rsid w:val="00575BB2"/>
    <w:rsid w:val="0057646B"/>
    <w:rsid w:val="0057655B"/>
    <w:rsid w:val="00576E93"/>
    <w:rsid w:val="0057762F"/>
    <w:rsid w:val="0058067E"/>
    <w:rsid w:val="00581856"/>
    <w:rsid w:val="00581D7B"/>
    <w:rsid w:val="00582B94"/>
    <w:rsid w:val="00582BF4"/>
    <w:rsid w:val="00582EF5"/>
    <w:rsid w:val="005833F9"/>
    <w:rsid w:val="0058364A"/>
    <w:rsid w:val="005838DD"/>
    <w:rsid w:val="00583A06"/>
    <w:rsid w:val="00584160"/>
    <w:rsid w:val="005848F0"/>
    <w:rsid w:val="00584B21"/>
    <w:rsid w:val="005852F8"/>
    <w:rsid w:val="005856EE"/>
    <w:rsid w:val="00585A56"/>
    <w:rsid w:val="00586271"/>
    <w:rsid w:val="00586D47"/>
    <w:rsid w:val="00586F4A"/>
    <w:rsid w:val="00587CF0"/>
    <w:rsid w:val="00587D96"/>
    <w:rsid w:val="00590867"/>
    <w:rsid w:val="00590C1D"/>
    <w:rsid w:val="005918C4"/>
    <w:rsid w:val="00591BF7"/>
    <w:rsid w:val="00591F62"/>
    <w:rsid w:val="00591FA8"/>
    <w:rsid w:val="00592530"/>
    <w:rsid w:val="005926B1"/>
    <w:rsid w:val="005929F2"/>
    <w:rsid w:val="00592D18"/>
    <w:rsid w:val="00593900"/>
    <w:rsid w:val="00593968"/>
    <w:rsid w:val="0059448B"/>
    <w:rsid w:val="00594570"/>
    <w:rsid w:val="00594A50"/>
    <w:rsid w:val="00594C38"/>
    <w:rsid w:val="00595380"/>
    <w:rsid w:val="00595627"/>
    <w:rsid w:val="00595AEE"/>
    <w:rsid w:val="00595C49"/>
    <w:rsid w:val="005965AD"/>
    <w:rsid w:val="005967B6"/>
    <w:rsid w:val="0059688C"/>
    <w:rsid w:val="00596B91"/>
    <w:rsid w:val="00596F9D"/>
    <w:rsid w:val="005975D5"/>
    <w:rsid w:val="00597694"/>
    <w:rsid w:val="00597831"/>
    <w:rsid w:val="00597D8A"/>
    <w:rsid w:val="00597FD3"/>
    <w:rsid w:val="005A02A7"/>
    <w:rsid w:val="005A0999"/>
    <w:rsid w:val="005A0FEC"/>
    <w:rsid w:val="005A103D"/>
    <w:rsid w:val="005A12BE"/>
    <w:rsid w:val="005A2058"/>
    <w:rsid w:val="005A21E0"/>
    <w:rsid w:val="005A226C"/>
    <w:rsid w:val="005A25AC"/>
    <w:rsid w:val="005A2AEB"/>
    <w:rsid w:val="005A3AC4"/>
    <w:rsid w:val="005A4B2B"/>
    <w:rsid w:val="005A4DAB"/>
    <w:rsid w:val="005A4F32"/>
    <w:rsid w:val="005A4F8C"/>
    <w:rsid w:val="005A591E"/>
    <w:rsid w:val="005A59C2"/>
    <w:rsid w:val="005A59D3"/>
    <w:rsid w:val="005A5C88"/>
    <w:rsid w:val="005A61AA"/>
    <w:rsid w:val="005A63EA"/>
    <w:rsid w:val="005A6686"/>
    <w:rsid w:val="005A73DA"/>
    <w:rsid w:val="005A75BF"/>
    <w:rsid w:val="005A7D9C"/>
    <w:rsid w:val="005A7EE0"/>
    <w:rsid w:val="005B02ED"/>
    <w:rsid w:val="005B0C6E"/>
    <w:rsid w:val="005B0D86"/>
    <w:rsid w:val="005B20BF"/>
    <w:rsid w:val="005B2B79"/>
    <w:rsid w:val="005B390F"/>
    <w:rsid w:val="005B3985"/>
    <w:rsid w:val="005B472D"/>
    <w:rsid w:val="005B4940"/>
    <w:rsid w:val="005B4CE0"/>
    <w:rsid w:val="005B4D38"/>
    <w:rsid w:val="005B4EB9"/>
    <w:rsid w:val="005B5295"/>
    <w:rsid w:val="005B53A2"/>
    <w:rsid w:val="005B5487"/>
    <w:rsid w:val="005B60B1"/>
    <w:rsid w:val="005B6365"/>
    <w:rsid w:val="005B65FD"/>
    <w:rsid w:val="005B6AD2"/>
    <w:rsid w:val="005B6D89"/>
    <w:rsid w:val="005B760D"/>
    <w:rsid w:val="005B7C36"/>
    <w:rsid w:val="005B7E01"/>
    <w:rsid w:val="005C0076"/>
    <w:rsid w:val="005C02F9"/>
    <w:rsid w:val="005C0613"/>
    <w:rsid w:val="005C1B84"/>
    <w:rsid w:val="005C1D09"/>
    <w:rsid w:val="005C1D15"/>
    <w:rsid w:val="005C2016"/>
    <w:rsid w:val="005C22BC"/>
    <w:rsid w:val="005C232E"/>
    <w:rsid w:val="005C2784"/>
    <w:rsid w:val="005C2ABC"/>
    <w:rsid w:val="005C2B88"/>
    <w:rsid w:val="005C350A"/>
    <w:rsid w:val="005C3946"/>
    <w:rsid w:val="005C3CD4"/>
    <w:rsid w:val="005C3F82"/>
    <w:rsid w:val="005C4259"/>
    <w:rsid w:val="005C4AC7"/>
    <w:rsid w:val="005C5234"/>
    <w:rsid w:val="005C5356"/>
    <w:rsid w:val="005C58AE"/>
    <w:rsid w:val="005C5AC3"/>
    <w:rsid w:val="005C612F"/>
    <w:rsid w:val="005C651B"/>
    <w:rsid w:val="005C6A06"/>
    <w:rsid w:val="005C6A80"/>
    <w:rsid w:val="005C7718"/>
    <w:rsid w:val="005C78B7"/>
    <w:rsid w:val="005C7C9C"/>
    <w:rsid w:val="005C7DC8"/>
    <w:rsid w:val="005D014A"/>
    <w:rsid w:val="005D060C"/>
    <w:rsid w:val="005D0A4B"/>
    <w:rsid w:val="005D0B32"/>
    <w:rsid w:val="005D0C49"/>
    <w:rsid w:val="005D0CF8"/>
    <w:rsid w:val="005D15F5"/>
    <w:rsid w:val="005D16F7"/>
    <w:rsid w:val="005D1A47"/>
    <w:rsid w:val="005D1BA9"/>
    <w:rsid w:val="005D1D9B"/>
    <w:rsid w:val="005D2295"/>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53A"/>
    <w:rsid w:val="005D6CE3"/>
    <w:rsid w:val="005D6DD4"/>
    <w:rsid w:val="005D6ED8"/>
    <w:rsid w:val="005D752C"/>
    <w:rsid w:val="005D7805"/>
    <w:rsid w:val="005D7824"/>
    <w:rsid w:val="005D7EE2"/>
    <w:rsid w:val="005D7FF8"/>
    <w:rsid w:val="005E025E"/>
    <w:rsid w:val="005E028B"/>
    <w:rsid w:val="005E0320"/>
    <w:rsid w:val="005E04DC"/>
    <w:rsid w:val="005E04FF"/>
    <w:rsid w:val="005E0649"/>
    <w:rsid w:val="005E066A"/>
    <w:rsid w:val="005E3025"/>
    <w:rsid w:val="005E34E6"/>
    <w:rsid w:val="005E4B66"/>
    <w:rsid w:val="005E4CBF"/>
    <w:rsid w:val="005E4D94"/>
    <w:rsid w:val="005E4F15"/>
    <w:rsid w:val="005E5734"/>
    <w:rsid w:val="005E58A6"/>
    <w:rsid w:val="005E59E3"/>
    <w:rsid w:val="005E5A79"/>
    <w:rsid w:val="005E5F3B"/>
    <w:rsid w:val="005E6A41"/>
    <w:rsid w:val="005E6A68"/>
    <w:rsid w:val="005E6CFF"/>
    <w:rsid w:val="005E6D5E"/>
    <w:rsid w:val="005E6DB3"/>
    <w:rsid w:val="005E7213"/>
    <w:rsid w:val="005E78A3"/>
    <w:rsid w:val="005E7D84"/>
    <w:rsid w:val="005F016C"/>
    <w:rsid w:val="005F0C35"/>
    <w:rsid w:val="005F0E22"/>
    <w:rsid w:val="005F1096"/>
    <w:rsid w:val="005F12BE"/>
    <w:rsid w:val="005F1F2E"/>
    <w:rsid w:val="005F23D4"/>
    <w:rsid w:val="005F2B54"/>
    <w:rsid w:val="005F30B3"/>
    <w:rsid w:val="005F38F4"/>
    <w:rsid w:val="005F4140"/>
    <w:rsid w:val="005F45BE"/>
    <w:rsid w:val="005F4617"/>
    <w:rsid w:val="005F4E7F"/>
    <w:rsid w:val="005F4FB1"/>
    <w:rsid w:val="005F5E01"/>
    <w:rsid w:val="005F5EA9"/>
    <w:rsid w:val="005F6262"/>
    <w:rsid w:val="005F69A6"/>
    <w:rsid w:val="00600100"/>
    <w:rsid w:val="0060071B"/>
    <w:rsid w:val="00600C6A"/>
    <w:rsid w:val="006012EE"/>
    <w:rsid w:val="00601533"/>
    <w:rsid w:val="00601E1E"/>
    <w:rsid w:val="006021CC"/>
    <w:rsid w:val="0060236E"/>
    <w:rsid w:val="006028F1"/>
    <w:rsid w:val="006033EB"/>
    <w:rsid w:val="00603563"/>
    <w:rsid w:val="006036CB"/>
    <w:rsid w:val="0060380D"/>
    <w:rsid w:val="00603B9C"/>
    <w:rsid w:val="00603D65"/>
    <w:rsid w:val="00604152"/>
    <w:rsid w:val="0060469E"/>
    <w:rsid w:val="00604C16"/>
    <w:rsid w:val="006058C0"/>
    <w:rsid w:val="006058CF"/>
    <w:rsid w:val="00605B5D"/>
    <w:rsid w:val="00605DD2"/>
    <w:rsid w:val="00606685"/>
    <w:rsid w:val="006066F3"/>
    <w:rsid w:val="00606BD4"/>
    <w:rsid w:val="00606EDB"/>
    <w:rsid w:val="00606FBD"/>
    <w:rsid w:val="00606FD0"/>
    <w:rsid w:val="0060719B"/>
    <w:rsid w:val="006077FC"/>
    <w:rsid w:val="00607A29"/>
    <w:rsid w:val="00607B0D"/>
    <w:rsid w:val="00607B30"/>
    <w:rsid w:val="00607D94"/>
    <w:rsid w:val="00610272"/>
    <w:rsid w:val="0061062B"/>
    <w:rsid w:val="0061069F"/>
    <w:rsid w:val="006108B7"/>
    <w:rsid w:val="00610AA1"/>
    <w:rsid w:val="006124A7"/>
    <w:rsid w:val="0061279A"/>
    <w:rsid w:val="00612A82"/>
    <w:rsid w:val="00612B42"/>
    <w:rsid w:val="00612D2D"/>
    <w:rsid w:val="00612DAE"/>
    <w:rsid w:val="00613436"/>
    <w:rsid w:val="00613E90"/>
    <w:rsid w:val="006140E0"/>
    <w:rsid w:val="00614519"/>
    <w:rsid w:val="0061461A"/>
    <w:rsid w:val="00614D58"/>
    <w:rsid w:val="0061505E"/>
    <w:rsid w:val="00615A2C"/>
    <w:rsid w:val="00615A83"/>
    <w:rsid w:val="00615ACB"/>
    <w:rsid w:val="00615BE3"/>
    <w:rsid w:val="00615F8E"/>
    <w:rsid w:val="00616582"/>
    <w:rsid w:val="0061781C"/>
    <w:rsid w:val="00617A5D"/>
    <w:rsid w:val="00617D33"/>
    <w:rsid w:val="0062030D"/>
    <w:rsid w:val="00620446"/>
    <w:rsid w:val="00620485"/>
    <w:rsid w:val="00620B3A"/>
    <w:rsid w:val="00620D47"/>
    <w:rsid w:val="00620D9E"/>
    <w:rsid w:val="00620DA6"/>
    <w:rsid w:val="00620FA3"/>
    <w:rsid w:val="0062138D"/>
    <w:rsid w:val="00621C31"/>
    <w:rsid w:val="00621C5F"/>
    <w:rsid w:val="00621F3C"/>
    <w:rsid w:val="0062273D"/>
    <w:rsid w:val="0062283A"/>
    <w:rsid w:val="00622844"/>
    <w:rsid w:val="00622A1A"/>
    <w:rsid w:val="0062301E"/>
    <w:rsid w:val="006232A9"/>
    <w:rsid w:val="00623339"/>
    <w:rsid w:val="00623528"/>
    <w:rsid w:val="00623563"/>
    <w:rsid w:val="006236BC"/>
    <w:rsid w:val="00623840"/>
    <w:rsid w:val="0062388B"/>
    <w:rsid w:val="00623B74"/>
    <w:rsid w:val="006245FE"/>
    <w:rsid w:val="00624822"/>
    <w:rsid w:val="00624B08"/>
    <w:rsid w:val="00624C80"/>
    <w:rsid w:val="006258AE"/>
    <w:rsid w:val="00627474"/>
    <w:rsid w:val="00627907"/>
    <w:rsid w:val="00627C15"/>
    <w:rsid w:val="00627E5B"/>
    <w:rsid w:val="00630A70"/>
    <w:rsid w:val="00631488"/>
    <w:rsid w:val="00631953"/>
    <w:rsid w:val="00632416"/>
    <w:rsid w:val="006326C0"/>
    <w:rsid w:val="006328C0"/>
    <w:rsid w:val="00633802"/>
    <w:rsid w:val="006342B5"/>
    <w:rsid w:val="0063479B"/>
    <w:rsid w:val="00634EB8"/>
    <w:rsid w:val="006353F0"/>
    <w:rsid w:val="006354B1"/>
    <w:rsid w:val="00635AA6"/>
    <w:rsid w:val="00636395"/>
    <w:rsid w:val="00637473"/>
    <w:rsid w:val="0063774C"/>
    <w:rsid w:val="006378FF"/>
    <w:rsid w:val="006404AE"/>
    <w:rsid w:val="006411C6"/>
    <w:rsid w:val="00641292"/>
    <w:rsid w:val="00641454"/>
    <w:rsid w:val="00641554"/>
    <w:rsid w:val="006415DD"/>
    <w:rsid w:val="00641980"/>
    <w:rsid w:val="006419AC"/>
    <w:rsid w:val="0064277D"/>
    <w:rsid w:val="00642808"/>
    <w:rsid w:val="00643505"/>
    <w:rsid w:val="0064356E"/>
    <w:rsid w:val="00643716"/>
    <w:rsid w:val="00643B8E"/>
    <w:rsid w:val="00643F75"/>
    <w:rsid w:val="00643F81"/>
    <w:rsid w:val="00643F9E"/>
    <w:rsid w:val="00644388"/>
    <w:rsid w:val="006445A3"/>
    <w:rsid w:val="006445A9"/>
    <w:rsid w:val="00645125"/>
    <w:rsid w:val="006454DF"/>
    <w:rsid w:val="00645AF8"/>
    <w:rsid w:val="00645CB2"/>
    <w:rsid w:val="006462DE"/>
    <w:rsid w:val="006469F7"/>
    <w:rsid w:val="00647089"/>
    <w:rsid w:val="00650069"/>
    <w:rsid w:val="006501AA"/>
    <w:rsid w:val="00650243"/>
    <w:rsid w:val="00650D3C"/>
    <w:rsid w:val="0065137F"/>
    <w:rsid w:val="006515C5"/>
    <w:rsid w:val="00651928"/>
    <w:rsid w:val="00651DC7"/>
    <w:rsid w:val="00651E44"/>
    <w:rsid w:val="00651F9F"/>
    <w:rsid w:val="0065217A"/>
    <w:rsid w:val="00652225"/>
    <w:rsid w:val="00652A6A"/>
    <w:rsid w:val="006533D9"/>
    <w:rsid w:val="00653B0B"/>
    <w:rsid w:val="00653BD4"/>
    <w:rsid w:val="0065419B"/>
    <w:rsid w:val="00654519"/>
    <w:rsid w:val="006555F6"/>
    <w:rsid w:val="00655D11"/>
    <w:rsid w:val="00655EF7"/>
    <w:rsid w:val="006562F5"/>
    <w:rsid w:val="00656937"/>
    <w:rsid w:val="00656D3D"/>
    <w:rsid w:val="006570AD"/>
    <w:rsid w:val="00657523"/>
    <w:rsid w:val="00657942"/>
    <w:rsid w:val="006607BC"/>
    <w:rsid w:val="00660921"/>
    <w:rsid w:val="00661090"/>
    <w:rsid w:val="006611B4"/>
    <w:rsid w:val="00661267"/>
    <w:rsid w:val="00661432"/>
    <w:rsid w:val="0066148A"/>
    <w:rsid w:val="00661495"/>
    <w:rsid w:val="00661AFA"/>
    <w:rsid w:val="00662053"/>
    <w:rsid w:val="006623D5"/>
    <w:rsid w:val="006625F4"/>
    <w:rsid w:val="006627A8"/>
    <w:rsid w:val="00662E6D"/>
    <w:rsid w:val="006630B0"/>
    <w:rsid w:val="00664770"/>
    <w:rsid w:val="00664BE7"/>
    <w:rsid w:val="00664D58"/>
    <w:rsid w:val="006652B3"/>
    <w:rsid w:val="0066565F"/>
    <w:rsid w:val="006659F2"/>
    <w:rsid w:val="006661F3"/>
    <w:rsid w:val="00666352"/>
    <w:rsid w:val="006664CD"/>
    <w:rsid w:val="00666AC9"/>
    <w:rsid w:val="00666B10"/>
    <w:rsid w:val="00667181"/>
    <w:rsid w:val="00667208"/>
    <w:rsid w:val="00667D0A"/>
    <w:rsid w:val="00667EC2"/>
    <w:rsid w:val="00670235"/>
    <w:rsid w:val="006702D8"/>
    <w:rsid w:val="00670683"/>
    <w:rsid w:val="00670DE6"/>
    <w:rsid w:val="00670E05"/>
    <w:rsid w:val="0067103D"/>
    <w:rsid w:val="006710CF"/>
    <w:rsid w:val="00671768"/>
    <w:rsid w:val="006719C7"/>
    <w:rsid w:val="00671D21"/>
    <w:rsid w:val="00671EBE"/>
    <w:rsid w:val="00671FF7"/>
    <w:rsid w:val="00673108"/>
    <w:rsid w:val="0067313B"/>
    <w:rsid w:val="006737A8"/>
    <w:rsid w:val="00673E37"/>
    <w:rsid w:val="006741DE"/>
    <w:rsid w:val="006745E7"/>
    <w:rsid w:val="0067461C"/>
    <w:rsid w:val="0067517A"/>
    <w:rsid w:val="00675816"/>
    <w:rsid w:val="006759F3"/>
    <w:rsid w:val="00675A48"/>
    <w:rsid w:val="00675D11"/>
    <w:rsid w:val="00675DB0"/>
    <w:rsid w:val="00675F82"/>
    <w:rsid w:val="0067636B"/>
    <w:rsid w:val="00676441"/>
    <w:rsid w:val="006768CB"/>
    <w:rsid w:val="006769EC"/>
    <w:rsid w:val="00676CD6"/>
    <w:rsid w:val="006772BD"/>
    <w:rsid w:val="006774BC"/>
    <w:rsid w:val="006778FD"/>
    <w:rsid w:val="00677A54"/>
    <w:rsid w:val="00677C82"/>
    <w:rsid w:val="00677DAA"/>
    <w:rsid w:val="00677F11"/>
    <w:rsid w:val="0068042F"/>
    <w:rsid w:val="00680C83"/>
    <w:rsid w:val="00680E07"/>
    <w:rsid w:val="0068164E"/>
    <w:rsid w:val="0068167F"/>
    <w:rsid w:val="00681C01"/>
    <w:rsid w:val="00682469"/>
    <w:rsid w:val="006827E4"/>
    <w:rsid w:val="00682BA4"/>
    <w:rsid w:val="0068333A"/>
    <w:rsid w:val="006835AA"/>
    <w:rsid w:val="0068362E"/>
    <w:rsid w:val="006836FF"/>
    <w:rsid w:val="00683A84"/>
    <w:rsid w:val="00683AF6"/>
    <w:rsid w:val="00683B40"/>
    <w:rsid w:val="00683FAC"/>
    <w:rsid w:val="00685001"/>
    <w:rsid w:val="0068517B"/>
    <w:rsid w:val="00685298"/>
    <w:rsid w:val="006859B3"/>
    <w:rsid w:val="00685DF9"/>
    <w:rsid w:val="00686412"/>
    <w:rsid w:val="00686BB3"/>
    <w:rsid w:val="006872E8"/>
    <w:rsid w:val="006875E5"/>
    <w:rsid w:val="0068797D"/>
    <w:rsid w:val="00687DAE"/>
    <w:rsid w:val="00690446"/>
    <w:rsid w:val="00690462"/>
    <w:rsid w:val="00690465"/>
    <w:rsid w:val="006908C9"/>
    <w:rsid w:val="00690AF1"/>
    <w:rsid w:val="00690F23"/>
    <w:rsid w:val="00691344"/>
    <w:rsid w:val="006918E6"/>
    <w:rsid w:val="00691C07"/>
    <w:rsid w:val="00691D40"/>
    <w:rsid w:val="00691EE3"/>
    <w:rsid w:val="00691FDA"/>
    <w:rsid w:val="006928C2"/>
    <w:rsid w:val="00692C40"/>
    <w:rsid w:val="00692EA0"/>
    <w:rsid w:val="00692F07"/>
    <w:rsid w:val="00693293"/>
    <w:rsid w:val="006933D2"/>
    <w:rsid w:val="00693504"/>
    <w:rsid w:val="00693A98"/>
    <w:rsid w:val="00693D70"/>
    <w:rsid w:val="00693E5B"/>
    <w:rsid w:val="006947AF"/>
    <w:rsid w:val="00694FC5"/>
    <w:rsid w:val="00695470"/>
    <w:rsid w:val="00695C8C"/>
    <w:rsid w:val="00695D8E"/>
    <w:rsid w:val="006960DE"/>
    <w:rsid w:val="00696148"/>
    <w:rsid w:val="006965FB"/>
    <w:rsid w:val="00696659"/>
    <w:rsid w:val="00697714"/>
    <w:rsid w:val="006977E2"/>
    <w:rsid w:val="00697C61"/>
    <w:rsid w:val="00697CC2"/>
    <w:rsid w:val="00697E42"/>
    <w:rsid w:val="006A033A"/>
    <w:rsid w:val="006A0523"/>
    <w:rsid w:val="006A07C0"/>
    <w:rsid w:val="006A09FB"/>
    <w:rsid w:val="006A1846"/>
    <w:rsid w:val="006A1885"/>
    <w:rsid w:val="006A1B16"/>
    <w:rsid w:val="006A1DB1"/>
    <w:rsid w:val="006A1FD6"/>
    <w:rsid w:val="006A24EB"/>
    <w:rsid w:val="006A2C00"/>
    <w:rsid w:val="006A3D4B"/>
    <w:rsid w:val="006A3ECE"/>
    <w:rsid w:val="006A4586"/>
    <w:rsid w:val="006A47C7"/>
    <w:rsid w:val="006A50B6"/>
    <w:rsid w:val="006A6998"/>
    <w:rsid w:val="006A6C90"/>
    <w:rsid w:val="006A7059"/>
    <w:rsid w:val="006A7597"/>
    <w:rsid w:val="006A7C3E"/>
    <w:rsid w:val="006A7DD9"/>
    <w:rsid w:val="006A7DDA"/>
    <w:rsid w:val="006A7F2F"/>
    <w:rsid w:val="006B083C"/>
    <w:rsid w:val="006B0992"/>
    <w:rsid w:val="006B09CD"/>
    <w:rsid w:val="006B105A"/>
    <w:rsid w:val="006B1D69"/>
    <w:rsid w:val="006B249C"/>
    <w:rsid w:val="006B3AE2"/>
    <w:rsid w:val="006B3DA6"/>
    <w:rsid w:val="006B3FE1"/>
    <w:rsid w:val="006B4706"/>
    <w:rsid w:val="006B494A"/>
    <w:rsid w:val="006B49F7"/>
    <w:rsid w:val="006B5ACE"/>
    <w:rsid w:val="006B5CC2"/>
    <w:rsid w:val="006B5D64"/>
    <w:rsid w:val="006B5DEE"/>
    <w:rsid w:val="006B5EED"/>
    <w:rsid w:val="006B5FAA"/>
    <w:rsid w:val="006B64AC"/>
    <w:rsid w:val="006B6B7E"/>
    <w:rsid w:val="006B70A0"/>
    <w:rsid w:val="006B71EF"/>
    <w:rsid w:val="006B72C2"/>
    <w:rsid w:val="006B7517"/>
    <w:rsid w:val="006B779F"/>
    <w:rsid w:val="006B7C53"/>
    <w:rsid w:val="006C08BA"/>
    <w:rsid w:val="006C0AF0"/>
    <w:rsid w:val="006C0CA4"/>
    <w:rsid w:val="006C0FAF"/>
    <w:rsid w:val="006C106B"/>
    <w:rsid w:val="006C10BB"/>
    <w:rsid w:val="006C1595"/>
    <w:rsid w:val="006C1610"/>
    <w:rsid w:val="006C1E71"/>
    <w:rsid w:val="006C21A1"/>
    <w:rsid w:val="006C23DA"/>
    <w:rsid w:val="006C251A"/>
    <w:rsid w:val="006C2E0C"/>
    <w:rsid w:val="006C311D"/>
    <w:rsid w:val="006C313F"/>
    <w:rsid w:val="006C35BA"/>
    <w:rsid w:val="006C3766"/>
    <w:rsid w:val="006C3988"/>
    <w:rsid w:val="006C3A52"/>
    <w:rsid w:val="006C3C00"/>
    <w:rsid w:val="006C3D1E"/>
    <w:rsid w:val="006C437D"/>
    <w:rsid w:val="006C4F2F"/>
    <w:rsid w:val="006C50BB"/>
    <w:rsid w:val="006C50D1"/>
    <w:rsid w:val="006C62A9"/>
    <w:rsid w:val="006C666B"/>
    <w:rsid w:val="006C69D6"/>
    <w:rsid w:val="006C7F82"/>
    <w:rsid w:val="006D1CBA"/>
    <w:rsid w:val="006D1E4D"/>
    <w:rsid w:val="006D24F4"/>
    <w:rsid w:val="006D2849"/>
    <w:rsid w:val="006D2E73"/>
    <w:rsid w:val="006D33C2"/>
    <w:rsid w:val="006D3A20"/>
    <w:rsid w:val="006D49E0"/>
    <w:rsid w:val="006D51F7"/>
    <w:rsid w:val="006D5863"/>
    <w:rsid w:val="006D65C2"/>
    <w:rsid w:val="006D6C54"/>
    <w:rsid w:val="006D73E2"/>
    <w:rsid w:val="006D75BB"/>
    <w:rsid w:val="006D7616"/>
    <w:rsid w:val="006D797E"/>
    <w:rsid w:val="006D7BA5"/>
    <w:rsid w:val="006E0353"/>
    <w:rsid w:val="006E03AD"/>
    <w:rsid w:val="006E0E64"/>
    <w:rsid w:val="006E0FA8"/>
    <w:rsid w:val="006E112E"/>
    <w:rsid w:val="006E12B7"/>
    <w:rsid w:val="006E1399"/>
    <w:rsid w:val="006E19C7"/>
    <w:rsid w:val="006E1B50"/>
    <w:rsid w:val="006E1BCA"/>
    <w:rsid w:val="006E2731"/>
    <w:rsid w:val="006E3016"/>
    <w:rsid w:val="006E3038"/>
    <w:rsid w:val="006E3D6E"/>
    <w:rsid w:val="006E402E"/>
    <w:rsid w:val="006E4165"/>
    <w:rsid w:val="006E44D9"/>
    <w:rsid w:val="006E4794"/>
    <w:rsid w:val="006E4B4F"/>
    <w:rsid w:val="006E4BFC"/>
    <w:rsid w:val="006E4C84"/>
    <w:rsid w:val="006E50D9"/>
    <w:rsid w:val="006E50FC"/>
    <w:rsid w:val="006E5284"/>
    <w:rsid w:val="006E56F3"/>
    <w:rsid w:val="006E578C"/>
    <w:rsid w:val="006E5837"/>
    <w:rsid w:val="006E6031"/>
    <w:rsid w:val="006E616A"/>
    <w:rsid w:val="006E620C"/>
    <w:rsid w:val="006E7AE6"/>
    <w:rsid w:val="006F02C8"/>
    <w:rsid w:val="006F0424"/>
    <w:rsid w:val="006F0762"/>
    <w:rsid w:val="006F0A25"/>
    <w:rsid w:val="006F0CB3"/>
    <w:rsid w:val="006F13F1"/>
    <w:rsid w:val="006F21FF"/>
    <w:rsid w:val="006F2250"/>
    <w:rsid w:val="006F2733"/>
    <w:rsid w:val="006F3498"/>
    <w:rsid w:val="006F3866"/>
    <w:rsid w:val="006F3A83"/>
    <w:rsid w:val="006F3FCE"/>
    <w:rsid w:val="006F4331"/>
    <w:rsid w:val="006F4F28"/>
    <w:rsid w:val="006F4F6E"/>
    <w:rsid w:val="006F4FEB"/>
    <w:rsid w:val="006F52DF"/>
    <w:rsid w:val="006F5C10"/>
    <w:rsid w:val="006F5F3E"/>
    <w:rsid w:val="006F6073"/>
    <w:rsid w:val="006F659E"/>
    <w:rsid w:val="006F6B79"/>
    <w:rsid w:val="006F6E9F"/>
    <w:rsid w:val="006F75AB"/>
    <w:rsid w:val="00700CB4"/>
    <w:rsid w:val="00700EE2"/>
    <w:rsid w:val="00701016"/>
    <w:rsid w:val="00701048"/>
    <w:rsid w:val="007010FF"/>
    <w:rsid w:val="0070140A"/>
    <w:rsid w:val="00701E0B"/>
    <w:rsid w:val="00701EF1"/>
    <w:rsid w:val="00701F45"/>
    <w:rsid w:val="00701F79"/>
    <w:rsid w:val="0070204C"/>
    <w:rsid w:val="00702AFF"/>
    <w:rsid w:val="007030AF"/>
    <w:rsid w:val="007034DA"/>
    <w:rsid w:val="0070361C"/>
    <w:rsid w:val="00704075"/>
    <w:rsid w:val="007040EB"/>
    <w:rsid w:val="007048B7"/>
    <w:rsid w:val="00704FEA"/>
    <w:rsid w:val="00705059"/>
    <w:rsid w:val="00705345"/>
    <w:rsid w:val="00705815"/>
    <w:rsid w:val="00705AC5"/>
    <w:rsid w:val="00705EB5"/>
    <w:rsid w:val="00706831"/>
    <w:rsid w:val="00706883"/>
    <w:rsid w:val="00706A34"/>
    <w:rsid w:val="00706A8C"/>
    <w:rsid w:val="00706B9C"/>
    <w:rsid w:val="00706CF9"/>
    <w:rsid w:val="00706D26"/>
    <w:rsid w:val="00707CAE"/>
    <w:rsid w:val="00707FD1"/>
    <w:rsid w:val="00710596"/>
    <w:rsid w:val="00710627"/>
    <w:rsid w:val="00710AC4"/>
    <w:rsid w:val="00710BA2"/>
    <w:rsid w:val="007112C3"/>
    <w:rsid w:val="00711437"/>
    <w:rsid w:val="007114CC"/>
    <w:rsid w:val="00711CA0"/>
    <w:rsid w:val="00711DB3"/>
    <w:rsid w:val="007120C2"/>
    <w:rsid w:val="007124B4"/>
    <w:rsid w:val="00712B59"/>
    <w:rsid w:val="00712D5A"/>
    <w:rsid w:val="007134D2"/>
    <w:rsid w:val="0071421C"/>
    <w:rsid w:val="007142CC"/>
    <w:rsid w:val="007146B5"/>
    <w:rsid w:val="0071494A"/>
    <w:rsid w:val="00714E51"/>
    <w:rsid w:val="00715042"/>
    <w:rsid w:val="0071574B"/>
    <w:rsid w:val="00715D20"/>
    <w:rsid w:val="00715D38"/>
    <w:rsid w:val="00715E92"/>
    <w:rsid w:val="00715F8B"/>
    <w:rsid w:val="00716892"/>
    <w:rsid w:val="00716F9D"/>
    <w:rsid w:val="007170A9"/>
    <w:rsid w:val="0071712D"/>
    <w:rsid w:val="00717134"/>
    <w:rsid w:val="007173AB"/>
    <w:rsid w:val="0071751D"/>
    <w:rsid w:val="00717876"/>
    <w:rsid w:val="00720661"/>
    <w:rsid w:val="0072089F"/>
    <w:rsid w:val="007215A5"/>
    <w:rsid w:val="00721F1B"/>
    <w:rsid w:val="00722091"/>
    <w:rsid w:val="00723682"/>
    <w:rsid w:val="00723CDC"/>
    <w:rsid w:val="00723E19"/>
    <w:rsid w:val="007241F5"/>
    <w:rsid w:val="0072432B"/>
    <w:rsid w:val="007247C9"/>
    <w:rsid w:val="00724CF3"/>
    <w:rsid w:val="00725144"/>
    <w:rsid w:val="007251BD"/>
    <w:rsid w:val="007269C5"/>
    <w:rsid w:val="007274FF"/>
    <w:rsid w:val="0072781C"/>
    <w:rsid w:val="007300F7"/>
    <w:rsid w:val="00730330"/>
    <w:rsid w:val="00730533"/>
    <w:rsid w:val="0073093C"/>
    <w:rsid w:val="00730B17"/>
    <w:rsid w:val="00730B36"/>
    <w:rsid w:val="0073154B"/>
    <w:rsid w:val="0073184B"/>
    <w:rsid w:val="0073195C"/>
    <w:rsid w:val="00731975"/>
    <w:rsid w:val="00731AF6"/>
    <w:rsid w:val="00731CF1"/>
    <w:rsid w:val="00731D56"/>
    <w:rsid w:val="00731FBF"/>
    <w:rsid w:val="007328F7"/>
    <w:rsid w:val="00732EE2"/>
    <w:rsid w:val="00733066"/>
    <w:rsid w:val="00733454"/>
    <w:rsid w:val="00733903"/>
    <w:rsid w:val="00733A29"/>
    <w:rsid w:val="0073447A"/>
    <w:rsid w:val="00734483"/>
    <w:rsid w:val="0073491D"/>
    <w:rsid w:val="00734A95"/>
    <w:rsid w:val="00734E0F"/>
    <w:rsid w:val="00734E65"/>
    <w:rsid w:val="00735458"/>
    <w:rsid w:val="00735F30"/>
    <w:rsid w:val="00735F43"/>
    <w:rsid w:val="00736516"/>
    <w:rsid w:val="0073679E"/>
    <w:rsid w:val="00736956"/>
    <w:rsid w:val="0073769C"/>
    <w:rsid w:val="007376DB"/>
    <w:rsid w:val="00737852"/>
    <w:rsid w:val="00737863"/>
    <w:rsid w:val="00737E0C"/>
    <w:rsid w:val="007403C3"/>
    <w:rsid w:val="0074041E"/>
    <w:rsid w:val="007407F3"/>
    <w:rsid w:val="007407F7"/>
    <w:rsid w:val="00740D74"/>
    <w:rsid w:val="007414DD"/>
    <w:rsid w:val="007419CB"/>
    <w:rsid w:val="007420D4"/>
    <w:rsid w:val="0074224D"/>
    <w:rsid w:val="007428CE"/>
    <w:rsid w:val="00742AA1"/>
    <w:rsid w:val="00743C56"/>
    <w:rsid w:val="00744538"/>
    <w:rsid w:val="00744BED"/>
    <w:rsid w:val="00744EF5"/>
    <w:rsid w:val="00744F46"/>
    <w:rsid w:val="0074601A"/>
    <w:rsid w:val="007460E1"/>
    <w:rsid w:val="0074677C"/>
    <w:rsid w:val="0074690E"/>
    <w:rsid w:val="00746E0E"/>
    <w:rsid w:val="007471E6"/>
    <w:rsid w:val="0074741F"/>
    <w:rsid w:val="00747488"/>
    <w:rsid w:val="00747A97"/>
    <w:rsid w:val="00747B38"/>
    <w:rsid w:val="00750293"/>
    <w:rsid w:val="0075045F"/>
    <w:rsid w:val="00750462"/>
    <w:rsid w:val="00751215"/>
    <w:rsid w:val="00751C72"/>
    <w:rsid w:val="00751E8C"/>
    <w:rsid w:val="00751F4B"/>
    <w:rsid w:val="00751FCA"/>
    <w:rsid w:val="00752282"/>
    <w:rsid w:val="00752733"/>
    <w:rsid w:val="00752D5F"/>
    <w:rsid w:val="00753778"/>
    <w:rsid w:val="00753B0D"/>
    <w:rsid w:val="0075418D"/>
    <w:rsid w:val="0075484F"/>
    <w:rsid w:val="007550FD"/>
    <w:rsid w:val="00755600"/>
    <w:rsid w:val="007559CA"/>
    <w:rsid w:val="007562FC"/>
    <w:rsid w:val="00756421"/>
    <w:rsid w:val="00756CC2"/>
    <w:rsid w:val="00757058"/>
    <w:rsid w:val="00757482"/>
    <w:rsid w:val="00757785"/>
    <w:rsid w:val="00757845"/>
    <w:rsid w:val="00757EA0"/>
    <w:rsid w:val="0076019E"/>
    <w:rsid w:val="0076085F"/>
    <w:rsid w:val="007609F2"/>
    <w:rsid w:val="00760A0E"/>
    <w:rsid w:val="00760AAB"/>
    <w:rsid w:val="0076142C"/>
    <w:rsid w:val="00761707"/>
    <w:rsid w:val="00762088"/>
    <w:rsid w:val="00762213"/>
    <w:rsid w:val="00762505"/>
    <w:rsid w:val="0076270B"/>
    <w:rsid w:val="0076318C"/>
    <w:rsid w:val="0076363C"/>
    <w:rsid w:val="00763B42"/>
    <w:rsid w:val="0076463F"/>
    <w:rsid w:val="007646F7"/>
    <w:rsid w:val="00764DFE"/>
    <w:rsid w:val="00764E73"/>
    <w:rsid w:val="007651EE"/>
    <w:rsid w:val="00765CB7"/>
    <w:rsid w:val="00765F9E"/>
    <w:rsid w:val="0076631A"/>
    <w:rsid w:val="007667F6"/>
    <w:rsid w:val="00766B2C"/>
    <w:rsid w:val="00766FCF"/>
    <w:rsid w:val="00767752"/>
    <w:rsid w:val="00767F05"/>
    <w:rsid w:val="0077063D"/>
    <w:rsid w:val="00770CCB"/>
    <w:rsid w:val="00770D7A"/>
    <w:rsid w:val="007713B8"/>
    <w:rsid w:val="00771691"/>
    <w:rsid w:val="00771F3F"/>
    <w:rsid w:val="007720DC"/>
    <w:rsid w:val="00772112"/>
    <w:rsid w:val="00772510"/>
    <w:rsid w:val="00772705"/>
    <w:rsid w:val="00772B12"/>
    <w:rsid w:val="00772B78"/>
    <w:rsid w:val="00772CA1"/>
    <w:rsid w:val="00772F97"/>
    <w:rsid w:val="00773C6C"/>
    <w:rsid w:val="0077448F"/>
    <w:rsid w:val="00774D18"/>
    <w:rsid w:val="0077509B"/>
    <w:rsid w:val="00775527"/>
    <w:rsid w:val="00775738"/>
    <w:rsid w:val="00775A23"/>
    <w:rsid w:val="00775EA3"/>
    <w:rsid w:val="007760B9"/>
    <w:rsid w:val="0077648C"/>
    <w:rsid w:val="00776983"/>
    <w:rsid w:val="00776CA3"/>
    <w:rsid w:val="007771F1"/>
    <w:rsid w:val="00777368"/>
    <w:rsid w:val="007774CD"/>
    <w:rsid w:val="00777610"/>
    <w:rsid w:val="0077772A"/>
    <w:rsid w:val="00777756"/>
    <w:rsid w:val="007777D9"/>
    <w:rsid w:val="007778E6"/>
    <w:rsid w:val="00777C64"/>
    <w:rsid w:val="00777F8F"/>
    <w:rsid w:val="0078049C"/>
    <w:rsid w:val="0078059B"/>
    <w:rsid w:val="00780A9C"/>
    <w:rsid w:val="00780B70"/>
    <w:rsid w:val="00780E30"/>
    <w:rsid w:val="00780FEA"/>
    <w:rsid w:val="00781658"/>
    <w:rsid w:val="00781867"/>
    <w:rsid w:val="007819A5"/>
    <w:rsid w:val="00781CAC"/>
    <w:rsid w:val="00782AE1"/>
    <w:rsid w:val="00782F78"/>
    <w:rsid w:val="00783360"/>
    <w:rsid w:val="00784426"/>
    <w:rsid w:val="007846C9"/>
    <w:rsid w:val="00784846"/>
    <w:rsid w:val="00784D71"/>
    <w:rsid w:val="00785FCC"/>
    <w:rsid w:val="00785FDE"/>
    <w:rsid w:val="007860BD"/>
    <w:rsid w:val="00786546"/>
    <w:rsid w:val="0078679B"/>
    <w:rsid w:val="007869EC"/>
    <w:rsid w:val="00786DCA"/>
    <w:rsid w:val="00786F69"/>
    <w:rsid w:val="00786FA4"/>
    <w:rsid w:val="0079083C"/>
    <w:rsid w:val="0079132C"/>
    <w:rsid w:val="00791472"/>
    <w:rsid w:val="007917AE"/>
    <w:rsid w:val="0079184A"/>
    <w:rsid w:val="007918B8"/>
    <w:rsid w:val="00791B15"/>
    <w:rsid w:val="00791C75"/>
    <w:rsid w:val="00792780"/>
    <w:rsid w:val="00792B10"/>
    <w:rsid w:val="00792CA7"/>
    <w:rsid w:val="00793AA6"/>
    <w:rsid w:val="00793C09"/>
    <w:rsid w:val="0079411F"/>
    <w:rsid w:val="007949DC"/>
    <w:rsid w:val="00794F7E"/>
    <w:rsid w:val="00794F94"/>
    <w:rsid w:val="007951D5"/>
    <w:rsid w:val="007954EA"/>
    <w:rsid w:val="00795D66"/>
    <w:rsid w:val="00795DF9"/>
    <w:rsid w:val="00796B8B"/>
    <w:rsid w:val="00797284"/>
    <w:rsid w:val="00797523"/>
    <w:rsid w:val="00797691"/>
    <w:rsid w:val="007977A0"/>
    <w:rsid w:val="007A02CF"/>
    <w:rsid w:val="007A0381"/>
    <w:rsid w:val="007A059A"/>
    <w:rsid w:val="007A16D3"/>
    <w:rsid w:val="007A19D2"/>
    <w:rsid w:val="007A1BF5"/>
    <w:rsid w:val="007A2480"/>
    <w:rsid w:val="007A2883"/>
    <w:rsid w:val="007A2986"/>
    <w:rsid w:val="007A34A0"/>
    <w:rsid w:val="007A3705"/>
    <w:rsid w:val="007A388F"/>
    <w:rsid w:val="007A42F1"/>
    <w:rsid w:val="007A44BD"/>
    <w:rsid w:val="007A4592"/>
    <w:rsid w:val="007A46E2"/>
    <w:rsid w:val="007A4CB8"/>
    <w:rsid w:val="007A4E6B"/>
    <w:rsid w:val="007A526B"/>
    <w:rsid w:val="007A5525"/>
    <w:rsid w:val="007A6608"/>
    <w:rsid w:val="007A6A49"/>
    <w:rsid w:val="007A7312"/>
    <w:rsid w:val="007A73CF"/>
    <w:rsid w:val="007A7BE4"/>
    <w:rsid w:val="007A7C48"/>
    <w:rsid w:val="007B027E"/>
    <w:rsid w:val="007B028C"/>
    <w:rsid w:val="007B096F"/>
    <w:rsid w:val="007B0DB0"/>
    <w:rsid w:val="007B1B7D"/>
    <w:rsid w:val="007B1C46"/>
    <w:rsid w:val="007B1E7E"/>
    <w:rsid w:val="007B22A2"/>
    <w:rsid w:val="007B2850"/>
    <w:rsid w:val="007B2E7F"/>
    <w:rsid w:val="007B2EC0"/>
    <w:rsid w:val="007B3356"/>
    <w:rsid w:val="007B3941"/>
    <w:rsid w:val="007B3F54"/>
    <w:rsid w:val="007B44E0"/>
    <w:rsid w:val="007B46D2"/>
    <w:rsid w:val="007B4C3F"/>
    <w:rsid w:val="007B4DD6"/>
    <w:rsid w:val="007B51F1"/>
    <w:rsid w:val="007B522D"/>
    <w:rsid w:val="007B5503"/>
    <w:rsid w:val="007B5714"/>
    <w:rsid w:val="007B602F"/>
    <w:rsid w:val="007B610F"/>
    <w:rsid w:val="007B61E5"/>
    <w:rsid w:val="007B6477"/>
    <w:rsid w:val="007B6526"/>
    <w:rsid w:val="007B6689"/>
    <w:rsid w:val="007B6C32"/>
    <w:rsid w:val="007B70ED"/>
    <w:rsid w:val="007B769A"/>
    <w:rsid w:val="007B78A0"/>
    <w:rsid w:val="007B7EEC"/>
    <w:rsid w:val="007C0012"/>
    <w:rsid w:val="007C0025"/>
    <w:rsid w:val="007C0FFF"/>
    <w:rsid w:val="007C1474"/>
    <w:rsid w:val="007C1FDD"/>
    <w:rsid w:val="007C25F2"/>
    <w:rsid w:val="007C284A"/>
    <w:rsid w:val="007C2E12"/>
    <w:rsid w:val="007C3213"/>
    <w:rsid w:val="007C344C"/>
    <w:rsid w:val="007C4059"/>
    <w:rsid w:val="007C495E"/>
    <w:rsid w:val="007C58A5"/>
    <w:rsid w:val="007C5A58"/>
    <w:rsid w:val="007C5FFD"/>
    <w:rsid w:val="007C69F5"/>
    <w:rsid w:val="007C6A64"/>
    <w:rsid w:val="007C6B05"/>
    <w:rsid w:val="007C7030"/>
    <w:rsid w:val="007C7133"/>
    <w:rsid w:val="007C7A2F"/>
    <w:rsid w:val="007C7B92"/>
    <w:rsid w:val="007D0BC9"/>
    <w:rsid w:val="007D11F9"/>
    <w:rsid w:val="007D1251"/>
    <w:rsid w:val="007D1F55"/>
    <w:rsid w:val="007D31CA"/>
    <w:rsid w:val="007D3245"/>
    <w:rsid w:val="007D3BD2"/>
    <w:rsid w:val="007D3E0B"/>
    <w:rsid w:val="007D43B7"/>
    <w:rsid w:val="007D48CB"/>
    <w:rsid w:val="007D4CAA"/>
    <w:rsid w:val="007D4CDE"/>
    <w:rsid w:val="007D510A"/>
    <w:rsid w:val="007D54CD"/>
    <w:rsid w:val="007D5857"/>
    <w:rsid w:val="007D5969"/>
    <w:rsid w:val="007D6084"/>
    <w:rsid w:val="007D60EE"/>
    <w:rsid w:val="007D64A0"/>
    <w:rsid w:val="007D66A3"/>
    <w:rsid w:val="007D6CBC"/>
    <w:rsid w:val="007D6E9F"/>
    <w:rsid w:val="007D7226"/>
    <w:rsid w:val="007D7832"/>
    <w:rsid w:val="007D7983"/>
    <w:rsid w:val="007D7C8A"/>
    <w:rsid w:val="007D7C8B"/>
    <w:rsid w:val="007D7CD0"/>
    <w:rsid w:val="007E03BC"/>
    <w:rsid w:val="007E0561"/>
    <w:rsid w:val="007E0585"/>
    <w:rsid w:val="007E061B"/>
    <w:rsid w:val="007E06A4"/>
    <w:rsid w:val="007E0AD3"/>
    <w:rsid w:val="007E0E3C"/>
    <w:rsid w:val="007E1841"/>
    <w:rsid w:val="007E1B27"/>
    <w:rsid w:val="007E28EC"/>
    <w:rsid w:val="007E391E"/>
    <w:rsid w:val="007E3CBF"/>
    <w:rsid w:val="007E3E2F"/>
    <w:rsid w:val="007E3EA6"/>
    <w:rsid w:val="007E4368"/>
    <w:rsid w:val="007E449F"/>
    <w:rsid w:val="007E45A4"/>
    <w:rsid w:val="007E46E5"/>
    <w:rsid w:val="007E4901"/>
    <w:rsid w:val="007E4EDE"/>
    <w:rsid w:val="007E54CD"/>
    <w:rsid w:val="007E5979"/>
    <w:rsid w:val="007E5C22"/>
    <w:rsid w:val="007E6139"/>
    <w:rsid w:val="007E6EF7"/>
    <w:rsid w:val="007E74E0"/>
    <w:rsid w:val="007E75C2"/>
    <w:rsid w:val="007E767E"/>
    <w:rsid w:val="007E77F7"/>
    <w:rsid w:val="007F0139"/>
    <w:rsid w:val="007F04CA"/>
    <w:rsid w:val="007F0711"/>
    <w:rsid w:val="007F09B4"/>
    <w:rsid w:val="007F17EE"/>
    <w:rsid w:val="007F1B4D"/>
    <w:rsid w:val="007F1C1E"/>
    <w:rsid w:val="007F23BC"/>
    <w:rsid w:val="007F28B4"/>
    <w:rsid w:val="007F3088"/>
    <w:rsid w:val="007F31AA"/>
    <w:rsid w:val="007F3206"/>
    <w:rsid w:val="007F3342"/>
    <w:rsid w:val="007F4B6F"/>
    <w:rsid w:val="007F4CC3"/>
    <w:rsid w:val="007F4CD8"/>
    <w:rsid w:val="007F4F48"/>
    <w:rsid w:val="007F5116"/>
    <w:rsid w:val="007F5304"/>
    <w:rsid w:val="007F6D0D"/>
    <w:rsid w:val="007F6E4D"/>
    <w:rsid w:val="007F7602"/>
    <w:rsid w:val="007F785D"/>
    <w:rsid w:val="008000B5"/>
    <w:rsid w:val="00800209"/>
    <w:rsid w:val="008002AB"/>
    <w:rsid w:val="0080087A"/>
    <w:rsid w:val="008008C5"/>
    <w:rsid w:val="0080093A"/>
    <w:rsid w:val="00800DCC"/>
    <w:rsid w:val="00800F04"/>
    <w:rsid w:val="0080111E"/>
    <w:rsid w:val="00801938"/>
    <w:rsid w:val="00801C5D"/>
    <w:rsid w:val="008020B8"/>
    <w:rsid w:val="0080231B"/>
    <w:rsid w:val="0080234C"/>
    <w:rsid w:val="00802FC4"/>
    <w:rsid w:val="008033B7"/>
    <w:rsid w:val="0080370C"/>
    <w:rsid w:val="008037B7"/>
    <w:rsid w:val="00803A66"/>
    <w:rsid w:val="008040CE"/>
    <w:rsid w:val="00804DAB"/>
    <w:rsid w:val="0080552F"/>
    <w:rsid w:val="00805859"/>
    <w:rsid w:val="0080585A"/>
    <w:rsid w:val="00805A02"/>
    <w:rsid w:val="00805AB7"/>
    <w:rsid w:val="00806148"/>
    <w:rsid w:val="00806318"/>
    <w:rsid w:val="008064C6"/>
    <w:rsid w:val="0080696D"/>
    <w:rsid w:val="00806C10"/>
    <w:rsid w:val="00806ECC"/>
    <w:rsid w:val="00806EEC"/>
    <w:rsid w:val="00806F02"/>
    <w:rsid w:val="00806F8F"/>
    <w:rsid w:val="0080741C"/>
    <w:rsid w:val="008079E5"/>
    <w:rsid w:val="0081074A"/>
    <w:rsid w:val="008108F4"/>
    <w:rsid w:val="00810E73"/>
    <w:rsid w:val="0081117E"/>
    <w:rsid w:val="00811A5C"/>
    <w:rsid w:val="00811AEA"/>
    <w:rsid w:val="00812008"/>
    <w:rsid w:val="0081206A"/>
    <w:rsid w:val="0081224F"/>
    <w:rsid w:val="00812C6B"/>
    <w:rsid w:val="00812D24"/>
    <w:rsid w:val="00812F30"/>
    <w:rsid w:val="008141E7"/>
    <w:rsid w:val="00814548"/>
    <w:rsid w:val="008147F3"/>
    <w:rsid w:val="00814ADE"/>
    <w:rsid w:val="00814C92"/>
    <w:rsid w:val="00815829"/>
    <w:rsid w:val="00815A9D"/>
    <w:rsid w:val="00816359"/>
    <w:rsid w:val="008164B1"/>
    <w:rsid w:val="00816E60"/>
    <w:rsid w:val="008172AB"/>
    <w:rsid w:val="00817411"/>
    <w:rsid w:val="00817636"/>
    <w:rsid w:val="0082012E"/>
    <w:rsid w:val="00820247"/>
    <w:rsid w:val="0082030D"/>
    <w:rsid w:val="0082040F"/>
    <w:rsid w:val="00820525"/>
    <w:rsid w:val="0082087D"/>
    <w:rsid w:val="00820894"/>
    <w:rsid w:val="00820B2F"/>
    <w:rsid w:val="00820D43"/>
    <w:rsid w:val="00821DD2"/>
    <w:rsid w:val="00822287"/>
    <w:rsid w:val="0082286D"/>
    <w:rsid w:val="008228DE"/>
    <w:rsid w:val="00822CBE"/>
    <w:rsid w:val="008231E9"/>
    <w:rsid w:val="00823790"/>
    <w:rsid w:val="00824BCE"/>
    <w:rsid w:val="00824CC7"/>
    <w:rsid w:val="008251BB"/>
    <w:rsid w:val="0082544C"/>
    <w:rsid w:val="0082555F"/>
    <w:rsid w:val="00825BB7"/>
    <w:rsid w:val="00825D6B"/>
    <w:rsid w:val="00825EDA"/>
    <w:rsid w:val="00826A44"/>
    <w:rsid w:val="00826C76"/>
    <w:rsid w:val="0082737E"/>
    <w:rsid w:val="0082759F"/>
    <w:rsid w:val="0082777B"/>
    <w:rsid w:val="008278CC"/>
    <w:rsid w:val="00827F69"/>
    <w:rsid w:val="008301A5"/>
    <w:rsid w:val="008309CB"/>
    <w:rsid w:val="00830CD5"/>
    <w:rsid w:val="008313FE"/>
    <w:rsid w:val="00831F46"/>
    <w:rsid w:val="00832B7B"/>
    <w:rsid w:val="00832F03"/>
    <w:rsid w:val="008339B5"/>
    <w:rsid w:val="008340F5"/>
    <w:rsid w:val="0083457D"/>
    <w:rsid w:val="008350BC"/>
    <w:rsid w:val="008353A4"/>
    <w:rsid w:val="00835B32"/>
    <w:rsid w:val="00835DD6"/>
    <w:rsid w:val="008364D7"/>
    <w:rsid w:val="008369CC"/>
    <w:rsid w:val="0083733F"/>
    <w:rsid w:val="00837A77"/>
    <w:rsid w:val="00840132"/>
    <w:rsid w:val="00840574"/>
    <w:rsid w:val="00840748"/>
    <w:rsid w:val="008407EB"/>
    <w:rsid w:val="00840809"/>
    <w:rsid w:val="00840C31"/>
    <w:rsid w:val="00840E21"/>
    <w:rsid w:val="00840F4F"/>
    <w:rsid w:val="00841051"/>
    <w:rsid w:val="008413C6"/>
    <w:rsid w:val="00841432"/>
    <w:rsid w:val="008425F9"/>
    <w:rsid w:val="008426F8"/>
    <w:rsid w:val="008428C8"/>
    <w:rsid w:val="00842924"/>
    <w:rsid w:val="00843100"/>
    <w:rsid w:val="00843835"/>
    <w:rsid w:val="0084384A"/>
    <w:rsid w:val="00843991"/>
    <w:rsid w:val="00843A62"/>
    <w:rsid w:val="008445E9"/>
    <w:rsid w:val="008448A9"/>
    <w:rsid w:val="00844DBD"/>
    <w:rsid w:val="008450E5"/>
    <w:rsid w:val="008452E9"/>
    <w:rsid w:val="0084572B"/>
    <w:rsid w:val="00845A8C"/>
    <w:rsid w:val="00845C15"/>
    <w:rsid w:val="00845DF7"/>
    <w:rsid w:val="00845EF4"/>
    <w:rsid w:val="008460C1"/>
    <w:rsid w:val="00846158"/>
    <w:rsid w:val="008468BB"/>
    <w:rsid w:val="00846A12"/>
    <w:rsid w:val="00846A13"/>
    <w:rsid w:val="00846B9A"/>
    <w:rsid w:val="00846D3E"/>
    <w:rsid w:val="008476BC"/>
    <w:rsid w:val="0084792A"/>
    <w:rsid w:val="00850023"/>
    <w:rsid w:val="00850050"/>
    <w:rsid w:val="008504EE"/>
    <w:rsid w:val="00850865"/>
    <w:rsid w:val="0085109C"/>
    <w:rsid w:val="00851A29"/>
    <w:rsid w:val="008525D0"/>
    <w:rsid w:val="00852A62"/>
    <w:rsid w:val="00852AE9"/>
    <w:rsid w:val="008532B7"/>
    <w:rsid w:val="00853489"/>
    <w:rsid w:val="008537A9"/>
    <w:rsid w:val="00854091"/>
    <w:rsid w:val="008542C3"/>
    <w:rsid w:val="00854445"/>
    <w:rsid w:val="008547D4"/>
    <w:rsid w:val="00854FF2"/>
    <w:rsid w:val="008551C1"/>
    <w:rsid w:val="00855592"/>
    <w:rsid w:val="00855A06"/>
    <w:rsid w:val="00855AD5"/>
    <w:rsid w:val="00855C89"/>
    <w:rsid w:val="00855D64"/>
    <w:rsid w:val="00857428"/>
    <w:rsid w:val="0085747F"/>
    <w:rsid w:val="00857503"/>
    <w:rsid w:val="0085764A"/>
    <w:rsid w:val="008576BE"/>
    <w:rsid w:val="00857B06"/>
    <w:rsid w:val="00857F5B"/>
    <w:rsid w:val="008605FB"/>
    <w:rsid w:val="00860F8B"/>
    <w:rsid w:val="00860F8D"/>
    <w:rsid w:val="00861AB7"/>
    <w:rsid w:val="00861DA8"/>
    <w:rsid w:val="0086420C"/>
    <w:rsid w:val="00864226"/>
    <w:rsid w:val="0086448E"/>
    <w:rsid w:val="00864987"/>
    <w:rsid w:val="00864DB4"/>
    <w:rsid w:val="00864FEC"/>
    <w:rsid w:val="0086557B"/>
    <w:rsid w:val="00865BC3"/>
    <w:rsid w:val="00866637"/>
    <w:rsid w:val="0086689F"/>
    <w:rsid w:val="00867278"/>
    <w:rsid w:val="00867475"/>
    <w:rsid w:val="008677BC"/>
    <w:rsid w:val="00867DF4"/>
    <w:rsid w:val="008700AA"/>
    <w:rsid w:val="00870558"/>
    <w:rsid w:val="0087098D"/>
    <w:rsid w:val="008715DC"/>
    <w:rsid w:val="008716FB"/>
    <w:rsid w:val="00871D90"/>
    <w:rsid w:val="0087248A"/>
    <w:rsid w:val="0087281A"/>
    <w:rsid w:val="00872B46"/>
    <w:rsid w:val="00872D31"/>
    <w:rsid w:val="00872E75"/>
    <w:rsid w:val="00872FDC"/>
    <w:rsid w:val="00873113"/>
    <w:rsid w:val="008732E4"/>
    <w:rsid w:val="008733DC"/>
    <w:rsid w:val="00873883"/>
    <w:rsid w:val="00873D0B"/>
    <w:rsid w:val="00874311"/>
    <w:rsid w:val="008746E8"/>
    <w:rsid w:val="00874E64"/>
    <w:rsid w:val="0087572F"/>
    <w:rsid w:val="008757B2"/>
    <w:rsid w:val="00875F7E"/>
    <w:rsid w:val="00876224"/>
    <w:rsid w:val="00876294"/>
    <w:rsid w:val="008763B2"/>
    <w:rsid w:val="00876A1F"/>
    <w:rsid w:val="00876C46"/>
    <w:rsid w:val="00877751"/>
    <w:rsid w:val="00877B7E"/>
    <w:rsid w:val="00877ED8"/>
    <w:rsid w:val="00877F70"/>
    <w:rsid w:val="0088058E"/>
    <w:rsid w:val="008812BE"/>
    <w:rsid w:val="008817CB"/>
    <w:rsid w:val="00881942"/>
    <w:rsid w:val="00881B06"/>
    <w:rsid w:val="00881F07"/>
    <w:rsid w:val="00882271"/>
    <w:rsid w:val="008824A4"/>
    <w:rsid w:val="008824D8"/>
    <w:rsid w:val="00882759"/>
    <w:rsid w:val="008827EB"/>
    <w:rsid w:val="0088312D"/>
    <w:rsid w:val="008837A3"/>
    <w:rsid w:val="008837F4"/>
    <w:rsid w:val="00883CA8"/>
    <w:rsid w:val="00884321"/>
    <w:rsid w:val="00884600"/>
    <w:rsid w:val="008848CF"/>
    <w:rsid w:val="00884954"/>
    <w:rsid w:val="00884C75"/>
    <w:rsid w:val="008852A6"/>
    <w:rsid w:val="008854DC"/>
    <w:rsid w:val="0088564F"/>
    <w:rsid w:val="008857CA"/>
    <w:rsid w:val="008858A5"/>
    <w:rsid w:val="00885B71"/>
    <w:rsid w:val="0088629C"/>
    <w:rsid w:val="008863DE"/>
    <w:rsid w:val="00886752"/>
    <w:rsid w:val="00886AD5"/>
    <w:rsid w:val="00886D74"/>
    <w:rsid w:val="00887847"/>
    <w:rsid w:val="008879E4"/>
    <w:rsid w:val="00887AB5"/>
    <w:rsid w:val="00887C4B"/>
    <w:rsid w:val="00887CE3"/>
    <w:rsid w:val="00891009"/>
    <w:rsid w:val="00891279"/>
    <w:rsid w:val="00891382"/>
    <w:rsid w:val="008915C9"/>
    <w:rsid w:val="008918DD"/>
    <w:rsid w:val="00891F56"/>
    <w:rsid w:val="00892066"/>
    <w:rsid w:val="008921F7"/>
    <w:rsid w:val="008922B3"/>
    <w:rsid w:val="008939BA"/>
    <w:rsid w:val="008942B9"/>
    <w:rsid w:val="00894340"/>
    <w:rsid w:val="00894B7C"/>
    <w:rsid w:val="00894CB6"/>
    <w:rsid w:val="00894F1A"/>
    <w:rsid w:val="00895726"/>
    <w:rsid w:val="00895AF5"/>
    <w:rsid w:val="00896E65"/>
    <w:rsid w:val="0089711A"/>
    <w:rsid w:val="008971DC"/>
    <w:rsid w:val="00897547"/>
    <w:rsid w:val="00897C9F"/>
    <w:rsid w:val="00897CF3"/>
    <w:rsid w:val="008A0771"/>
    <w:rsid w:val="008A0BD4"/>
    <w:rsid w:val="008A0ED3"/>
    <w:rsid w:val="008A1680"/>
    <w:rsid w:val="008A16E1"/>
    <w:rsid w:val="008A1976"/>
    <w:rsid w:val="008A1C78"/>
    <w:rsid w:val="008A207C"/>
    <w:rsid w:val="008A2119"/>
    <w:rsid w:val="008A22FA"/>
    <w:rsid w:val="008A29B2"/>
    <w:rsid w:val="008A2EA2"/>
    <w:rsid w:val="008A32ED"/>
    <w:rsid w:val="008A3595"/>
    <w:rsid w:val="008A35EF"/>
    <w:rsid w:val="008A3A47"/>
    <w:rsid w:val="008A4690"/>
    <w:rsid w:val="008A47BB"/>
    <w:rsid w:val="008A5009"/>
    <w:rsid w:val="008A50E7"/>
    <w:rsid w:val="008A5E59"/>
    <w:rsid w:val="008A672C"/>
    <w:rsid w:val="008A68CC"/>
    <w:rsid w:val="008A6D01"/>
    <w:rsid w:val="008A6D04"/>
    <w:rsid w:val="008A7051"/>
    <w:rsid w:val="008A7EA7"/>
    <w:rsid w:val="008B0253"/>
    <w:rsid w:val="008B0B54"/>
    <w:rsid w:val="008B0EF1"/>
    <w:rsid w:val="008B0F54"/>
    <w:rsid w:val="008B12B2"/>
    <w:rsid w:val="008B18D6"/>
    <w:rsid w:val="008B192A"/>
    <w:rsid w:val="008B1BE7"/>
    <w:rsid w:val="008B1DF9"/>
    <w:rsid w:val="008B1DFE"/>
    <w:rsid w:val="008B1E02"/>
    <w:rsid w:val="008B20FF"/>
    <w:rsid w:val="008B2C23"/>
    <w:rsid w:val="008B2E6F"/>
    <w:rsid w:val="008B2FB6"/>
    <w:rsid w:val="008B3007"/>
    <w:rsid w:val="008B311B"/>
    <w:rsid w:val="008B3189"/>
    <w:rsid w:val="008B33BD"/>
    <w:rsid w:val="008B3AF8"/>
    <w:rsid w:val="008B3B3C"/>
    <w:rsid w:val="008B45E1"/>
    <w:rsid w:val="008B475B"/>
    <w:rsid w:val="008B492F"/>
    <w:rsid w:val="008B4990"/>
    <w:rsid w:val="008B4CFF"/>
    <w:rsid w:val="008B5195"/>
    <w:rsid w:val="008B549A"/>
    <w:rsid w:val="008B56C4"/>
    <w:rsid w:val="008B5781"/>
    <w:rsid w:val="008B5977"/>
    <w:rsid w:val="008B60B5"/>
    <w:rsid w:val="008B63CA"/>
    <w:rsid w:val="008B6B04"/>
    <w:rsid w:val="008B7522"/>
    <w:rsid w:val="008B7C9D"/>
    <w:rsid w:val="008B7CDE"/>
    <w:rsid w:val="008C019B"/>
    <w:rsid w:val="008C0614"/>
    <w:rsid w:val="008C09EF"/>
    <w:rsid w:val="008C1523"/>
    <w:rsid w:val="008C1C26"/>
    <w:rsid w:val="008C1E7C"/>
    <w:rsid w:val="008C23AD"/>
    <w:rsid w:val="008C24B3"/>
    <w:rsid w:val="008C2579"/>
    <w:rsid w:val="008C2F74"/>
    <w:rsid w:val="008C3100"/>
    <w:rsid w:val="008C312F"/>
    <w:rsid w:val="008C33B1"/>
    <w:rsid w:val="008C3D53"/>
    <w:rsid w:val="008C43A3"/>
    <w:rsid w:val="008C4595"/>
    <w:rsid w:val="008C4888"/>
    <w:rsid w:val="008C49A5"/>
    <w:rsid w:val="008C51AD"/>
    <w:rsid w:val="008C5205"/>
    <w:rsid w:val="008C5A65"/>
    <w:rsid w:val="008C5B1B"/>
    <w:rsid w:val="008C63EE"/>
    <w:rsid w:val="008C644F"/>
    <w:rsid w:val="008C65F5"/>
    <w:rsid w:val="008C6688"/>
    <w:rsid w:val="008C66B2"/>
    <w:rsid w:val="008C7921"/>
    <w:rsid w:val="008C7F24"/>
    <w:rsid w:val="008D01B2"/>
    <w:rsid w:val="008D04BE"/>
    <w:rsid w:val="008D084F"/>
    <w:rsid w:val="008D0C2B"/>
    <w:rsid w:val="008D0E9C"/>
    <w:rsid w:val="008D0F27"/>
    <w:rsid w:val="008D10B2"/>
    <w:rsid w:val="008D11D6"/>
    <w:rsid w:val="008D12E5"/>
    <w:rsid w:val="008D14BE"/>
    <w:rsid w:val="008D1722"/>
    <w:rsid w:val="008D1870"/>
    <w:rsid w:val="008D18B5"/>
    <w:rsid w:val="008D1C3F"/>
    <w:rsid w:val="008D22AF"/>
    <w:rsid w:val="008D2657"/>
    <w:rsid w:val="008D2A75"/>
    <w:rsid w:val="008D2E2F"/>
    <w:rsid w:val="008D4AB6"/>
    <w:rsid w:val="008D4BED"/>
    <w:rsid w:val="008D5187"/>
    <w:rsid w:val="008D527E"/>
    <w:rsid w:val="008D541D"/>
    <w:rsid w:val="008D5537"/>
    <w:rsid w:val="008D5898"/>
    <w:rsid w:val="008D6030"/>
    <w:rsid w:val="008D622E"/>
    <w:rsid w:val="008D65DA"/>
    <w:rsid w:val="008D678A"/>
    <w:rsid w:val="008D6E02"/>
    <w:rsid w:val="008D7D38"/>
    <w:rsid w:val="008E0288"/>
    <w:rsid w:val="008E0835"/>
    <w:rsid w:val="008E093B"/>
    <w:rsid w:val="008E1A44"/>
    <w:rsid w:val="008E1F32"/>
    <w:rsid w:val="008E20E3"/>
    <w:rsid w:val="008E2750"/>
    <w:rsid w:val="008E291C"/>
    <w:rsid w:val="008E2A2D"/>
    <w:rsid w:val="008E2F06"/>
    <w:rsid w:val="008E35A3"/>
    <w:rsid w:val="008E4384"/>
    <w:rsid w:val="008E44E7"/>
    <w:rsid w:val="008E4930"/>
    <w:rsid w:val="008E4D6B"/>
    <w:rsid w:val="008E4F11"/>
    <w:rsid w:val="008E53C6"/>
    <w:rsid w:val="008E55D8"/>
    <w:rsid w:val="008E59BD"/>
    <w:rsid w:val="008E5C4B"/>
    <w:rsid w:val="008E5F32"/>
    <w:rsid w:val="008E5F40"/>
    <w:rsid w:val="008E628D"/>
    <w:rsid w:val="008E631C"/>
    <w:rsid w:val="008E670C"/>
    <w:rsid w:val="008E7436"/>
    <w:rsid w:val="008E7684"/>
    <w:rsid w:val="008E78AC"/>
    <w:rsid w:val="008E7BC5"/>
    <w:rsid w:val="008E7C34"/>
    <w:rsid w:val="008E7C83"/>
    <w:rsid w:val="008F01DB"/>
    <w:rsid w:val="008F0618"/>
    <w:rsid w:val="008F067E"/>
    <w:rsid w:val="008F0698"/>
    <w:rsid w:val="008F0836"/>
    <w:rsid w:val="008F09EF"/>
    <w:rsid w:val="008F0F82"/>
    <w:rsid w:val="008F1338"/>
    <w:rsid w:val="008F1DA3"/>
    <w:rsid w:val="008F214A"/>
    <w:rsid w:val="008F25EA"/>
    <w:rsid w:val="008F2B9B"/>
    <w:rsid w:val="008F2BF3"/>
    <w:rsid w:val="008F2C54"/>
    <w:rsid w:val="008F3314"/>
    <w:rsid w:val="008F39ED"/>
    <w:rsid w:val="008F3CE1"/>
    <w:rsid w:val="008F42B7"/>
    <w:rsid w:val="008F4359"/>
    <w:rsid w:val="008F46A3"/>
    <w:rsid w:val="008F52BC"/>
    <w:rsid w:val="008F623A"/>
    <w:rsid w:val="008F661B"/>
    <w:rsid w:val="008F66A3"/>
    <w:rsid w:val="008F6775"/>
    <w:rsid w:val="008F6FB4"/>
    <w:rsid w:val="008F7491"/>
    <w:rsid w:val="008F75C2"/>
    <w:rsid w:val="008F7E9C"/>
    <w:rsid w:val="00900333"/>
    <w:rsid w:val="00900348"/>
    <w:rsid w:val="009003B1"/>
    <w:rsid w:val="0090058F"/>
    <w:rsid w:val="0090074C"/>
    <w:rsid w:val="00900C0F"/>
    <w:rsid w:val="00900C8D"/>
    <w:rsid w:val="00900C9A"/>
    <w:rsid w:val="00900F44"/>
    <w:rsid w:val="00900F84"/>
    <w:rsid w:val="009014B8"/>
    <w:rsid w:val="009016A6"/>
    <w:rsid w:val="009019F7"/>
    <w:rsid w:val="009019FC"/>
    <w:rsid w:val="00901C96"/>
    <w:rsid w:val="00903219"/>
    <w:rsid w:val="0090366D"/>
    <w:rsid w:val="009036A3"/>
    <w:rsid w:val="0090385E"/>
    <w:rsid w:val="00903DB4"/>
    <w:rsid w:val="009042D8"/>
    <w:rsid w:val="00904BC4"/>
    <w:rsid w:val="00905971"/>
    <w:rsid w:val="00905E66"/>
    <w:rsid w:val="00905F43"/>
    <w:rsid w:val="00906656"/>
    <w:rsid w:val="00906DE0"/>
    <w:rsid w:val="009070EB"/>
    <w:rsid w:val="0090737E"/>
    <w:rsid w:val="00907701"/>
    <w:rsid w:val="00907800"/>
    <w:rsid w:val="009079CA"/>
    <w:rsid w:val="0091036D"/>
    <w:rsid w:val="009104F9"/>
    <w:rsid w:val="00910921"/>
    <w:rsid w:val="0091107C"/>
    <w:rsid w:val="009112C7"/>
    <w:rsid w:val="009119FC"/>
    <w:rsid w:val="00912022"/>
    <w:rsid w:val="009123CF"/>
    <w:rsid w:val="0091256C"/>
    <w:rsid w:val="0091267D"/>
    <w:rsid w:val="009126E7"/>
    <w:rsid w:val="00912CEB"/>
    <w:rsid w:val="00912F40"/>
    <w:rsid w:val="00913338"/>
    <w:rsid w:val="009135D2"/>
    <w:rsid w:val="00914460"/>
    <w:rsid w:val="009144C7"/>
    <w:rsid w:val="009144F6"/>
    <w:rsid w:val="009148EE"/>
    <w:rsid w:val="00914968"/>
    <w:rsid w:val="009150A1"/>
    <w:rsid w:val="0091510A"/>
    <w:rsid w:val="0091548A"/>
    <w:rsid w:val="00915CAB"/>
    <w:rsid w:val="00915E96"/>
    <w:rsid w:val="00916C44"/>
    <w:rsid w:val="00916DD7"/>
    <w:rsid w:val="00917079"/>
    <w:rsid w:val="0091727C"/>
    <w:rsid w:val="00917437"/>
    <w:rsid w:val="00917701"/>
    <w:rsid w:val="009200EB"/>
    <w:rsid w:val="009201AF"/>
    <w:rsid w:val="0092056F"/>
    <w:rsid w:val="00920789"/>
    <w:rsid w:val="00920D32"/>
    <w:rsid w:val="00920FBE"/>
    <w:rsid w:val="0092138F"/>
    <w:rsid w:val="00921846"/>
    <w:rsid w:val="009218B6"/>
    <w:rsid w:val="00921910"/>
    <w:rsid w:val="009221E1"/>
    <w:rsid w:val="009231D5"/>
    <w:rsid w:val="00923A51"/>
    <w:rsid w:val="00923BE7"/>
    <w:rsid w:val="009244CF"/>
    <w:rsid w:val="00925039"/>
    <w:rsid w:val="0092514B"/>
    <w:rsid w:val="00925B00"/>
    <w:rsid w:val="00925B8B"/>
    <w:rsid w:val="00925D91"/>
    <w:rsid w:val="0092610B"/>
    <w:rsid w:val="0092665C"/>
    <w:rsid w:val="009266F4"/>
    <w:rsid w:val="00926774"/>
    <w:rsid w:val="009269F9"/>
    <w:rsid w:val="0092766E"/>
    <w:rsid w:val="009277E7"/>
    <w:rsid w:val="00927B12"/>
    <w:rsid w:val="00927DE0"/>
    <w:rsid w:val="0093087B"/>
    <w:rsid w:val="009308AB"/>
    <w:rsid w:val="00930B39"/>
    <w:rsid w:val="00930DF2"/>
    <w:rsid w:val="0093103A"/>
    <w:rsid w:val="009313F0"/>
    <w:rsid w:val="00932FBD"/>
    <w:rsid w:val="00933075"/>
    <w:rsid w:val="009331F9"/>
    <w:rsid w:val="00933892"/>
    <w:rsid w:val="00933DE4"/>
    <w:rsid w:val="00933E2C"/>
    <w:rsid w:val="009349F7"/>
    <w:rsid w:val="009355F9"/>
    <w:rsid w:val="00935B3D"/>
    <w:rsid w:val="00935CE2"/>
    <w:rsid w:val="00935EBC"/>
    <w:rsid w:val="00936D2F"/>
    <w:rsid w:val="0093796D"/>
    <w:rsid w:val="00937BB4"/>
    <w:rsid w:val="00937C30"/>
    <w:rsid w:val="00937DEE"/>
    <w:rsid w:val="009407BA"/>
    <w:rsid w:val="00940902"/>
    <w:rsid w:val="00940B2E"/>
    <w:rsid w:val="00940F28"/>
    <w:rsid w:val="009410B8"/>
    <w:rsid w:val="009412D7"/>
    <w:rsid w:val="0094194D"/>
    <w:rsid w:val="00941A5B"/>
    <w:rsid w:val="00941BC9"/>
    <w:rsid w:val="009423B2"/>
    <w:rsid w:val="00942FD9"/>
    <w:rsid w:val="009437B3"/>
    <w:rsid w:val="00943B13"/>
    <w:rsid w:val="00943CD0"/>
    <w:rsid w:val="0094422F"/>
    <w:rsid w:val="00944320"/>
    <w:rsid w:val="00944737"/>
    <w:rsid w:val="00944A4B"/>
    <w:rsid w:val="00944F3E"/>
    <w:rsid w:val="00944F43"/>
    <w:rsid w:val="00945599"/>
    <w:rsid w:val="00945FA9"/>
    <w:rsid w:val="009462C0"/>
    <w:rsid w:val="009468B3"/>
    <w:rsid w:val="00946ACF"/>
    <w:rsid w:val="00946D64"/>
    <w:rsid w:val="00946EA4"/>
    <w:rsid w:val="00947589"/>
    <w:rsid w:val="009476E6"/>
    <w:rsid w:val="00947BE5"/>
    <w:rsid w:val="00947C12"/>
    <w:rsid w:val="0095027E"/>
    <w:rsid w:val="009502D2"/>
    <w:rsid w:val="00950537"/>
    <w:rsid w:val="009509CB"/>
    <w:rsid w:val="00950A2F"/>
    <w:rsid w:val="00950A5F"/>
    <w:rsid w:val="00951658"/>
    <w:rsid w:val="00951738"/>
    <w:rsid w:val="009519A6"/>
    <w:rsid w:val="00951D21"/>
    <w:rsid w:val="00952077"/>
    <w:rsid w:val="00952305"/>
    <w:rsid w:val="00952710"/>
    <w:rsid w:val="00952808"/>
    <w:rsid w:val="009534BD"/>
    <w:rsid w:val="00953642"/>
    <w:rsid w:val="009537BB"/>
    <w:rsid w:val="00953C45"/>
    <w:rsid w:val="00953FBB"/>
    <w:rsid w:val="009544E3"/>
    <w:rsid w:val="00954730"/>
    <w:rsid w:val="00954BA3"/>
    <w:rsid w:val="00954D83"/>
    <w:rsid w:val="00955325"/>
    <w:rsid w:val="009557C0"/>
    <w:rsid w:val="00955A25"/>
    <w:rsid w:val="00955B18"/>
    <w:rsid w:val="00955D38"/>
    <w:rsid w:val="00955DE4"/>
    <w:rsid w:val="009560A3"/>
    <w:rsid w:val="00956983"/>
    <w:rsid w:val="009575FF"/>
    <w:rsid w:val="00957FFA"/>
    <w:rsid w:val="0096016E"/>
    <w:rsid w:val="00960B53"/>
    <w:rsid w:val="00961487"/>
    <w:rsid w:val="0096166F"/>
    <w:rsid w:val="00961706"/>
    <w:rsid w:val="0096195A"/>
    <w:rsid w:val="00961980"/>
    <w:rsid w:val="00961D21"/>
    <w:rsid w:val="00961E78"/>
    <w:rsid w:val="00962612"/>
    <w:rsid w:val="009631E8"/>
    <w:rsid w:val="00963C10"/>
    <w:rsid w:val="00963F49"/>
    <w:rsid w:val="00964F71"/>
    <w:rsid w:val="0096521E"/>
    <w:rsid w:val="0096563E"/>
    <w:rsid w:val="009659D0"/>
    <w:rsid w:val="00965AE1"/>
    <w:rsid w:val="00965F36"/>
    <w:rsid w:val="00965FDF"/>
    <w:rsid w:val="0096635C"/>
    <w:rsid w:val="00966B7A"/>
    <w:rsid w:val="00967909"/>
    <w:rsid w:val="00967BEC"/>
    <w:rsid w:val="00967C80"/>
    <w:rsid w:val="00967E5F"/>
    <w:rsid w:val="00970666"/>
    <w:rsid w:val="00970E6B"/>
    <w:rsid w:val="00971152"/>
    <w:rsid w:val="00971363"/>
    <w:rsid w:val="009715AE"/>
    <w:rsid w:val="00971C16"/>
    <w:rsid w:val="00972882"/>
    <w:rsid w:val="00972BAE"/>
    <w:rsid w:val="00972C4C"/>
    <w:rsid w:val="009731AC"/>
    <w:rsid w:val="00973259"/>
    <w:rsid w:val="00973466"/>
    <w:rsid w:val="0097372D"/>
    <w:rsid w:val="00973754"/>
    <w:rsid w:val="00973816"/>
    <w:rsid w:val="00973BF1"/>
    <w:rsid w:val="00974287"/>
    <w:rsid w:val="00974AE8"/>
    <w:rsid w:val="00976428"/>
    <w:rsid w:val="00976539"/>
    <w:rsid w:val="009765C6"/>
    <w:rsid w:val="0097679B"/>
    <w:rsid w:val="00976924"/>
    <w:rsid w:val="00977000"/>
    <w:rsid w:val="009771F9"/>
    <w:rsid w:val="00977937"/>
    <w:rsid w:val="00977F59"/>
    <w:rsid w:val="009811EE"/>
    <w:rsid w:val="009814FA"/>
    <w:rsid w:val="0098196F"/>
    <w:rsid w:val="00981B9A"/>
    <w:rsid w:val="00982991"/>
    <w:rsid w:val="00982C53"/>
    <w:rsid w:val="00982C54"/>
    <w:rsid w:val="00982D76"/>
    <w:rsid w:val="009831B0"/>
    <w:rsid w:val="009839A5"/>
    <w:rsid w:val="00983E02"/>
    <w:rsid w:val="00984098"/>
    <w:rsid w:val="00984385"/>
    <w:rsid w:val="009846D9"/>
    <w:rsid w:val="009848EC"/>
    <w:rsid w:val="00984C31"/>
    <w:rsid w:val="0098503B"/>
    <w:rsid w:val="009857F4"/>
    <w:rsid w:val="0098585C"/>
    <w:rsid w:val="0098647F"/>
    <w:rsid w:val="00986826"/>
    <w:rsid w:val="00986C3E"/>
    <w:rsid w:val="00986E6B"/>
    <w:rsid w:val="0098713E"/>
    <w:rsid w:val="0098736A"/>
    <w:rsid w:val="00987944"/>
    <w:rsid w:val="009905F6"/>
    <w:rsid w:val="009906EC"/>
    <w:rsid w:val="0099112D"/>
    <w:rsid w:val="0099127F"/>
    <w:rsid w:val="009916F1"/>
    <w:rsid w:val="00991C02"/>
    <w:rsid w:val="00992128"/>
    <w:rsid w:val="009928BC"/>
    <w:rsid w:val="00992A71"/>
    <w:rsid w:val="00992BF7"/>
    <w:rsid w:val="00992C3C"/>
    <w:rsid w:val="00992EB4"/>
    <w:rsid w:val="0099326B"/>
    <w:rsid w:val="00993369"/>
    <w:rsid w:val="00993802"/>
    <w:rsid w:val="009944D5"/>
    <w:rsid w:val="00994697"/>
    <w:rsid w:val="00994B0C"/>
    <w:rsid w:val="00994C80"/>
    <w:rsid w:val="00995B01"/>
    <w:rsid w:val="00995DE7"/>
    <w:rsid w:val="0099605D"/>
    <w:rsid w:val="0099732C"/>
    <w:rsid w:val="009973D7"/>
    <w:rsid w:val="009A013F"/>
    <w:rsid w:val="009A0224"/>
    <w:rsid w:val="009A0F85"/>
    <w:rsid w:val="009A17B6"/>
    <w:rsid w:val="009A1B6F"/>
    <w:rsid w:val="009A1F41"/>
    <w:rsid w:val="009A222C"/>
    <w:rsid w:val="009A2461"/>
    <w:rsid w:val="009A25C5"/>
    <w:rsid w:val="009A2664"/>
    <w:rsid w:val="009A26EA"/>
    <w:rsid w:val="009A27DA"/>
    <w:rsid w:val="009A2A07"/>
    <w:rsid w:val="009A2ABF"/>
    <w:rsid w:val="009A2B08"/>
    <w:rsid w:val="009A2FF9"/>
    <w:rsid w:val="009A3294"/>
    <w:rsid w:val="009A32D7"/>
    <w:rsid w:val="009A3662"/>
    <w:rsid w:val="009A36B0"/>
    <w:rsid w:val="009A394E"/>
    <w:rsid w:val="009A42F6"/>
    <w:rsid w:val="009A4740"/>
    <w:rsid w:val="009A474A"/>
    <w:rsid w:val="009A4845"/>
    <w:rsid w:val="009A4894"/>
    <w:rsid w:val="009A4AA7"/>
    <w:rsid w:val="009A508A"/>
    <w:rsid w:val="009A5680"/>
    <w:rsid w:val="009A570E"/>
    <w:rsid w:val="009A5B92"/>
    <w:rsid w:val="009A5D23"/>
    <w:rsid w:val="009A61E5"/>
    <w:rsid w:val="009A6E61"/>
    <w:rsid w:val="009A6F4E"/>
    <w:rsid w:val="009A75BF"/>
    <w:rsid w:val="009A77C1"/>
    <w:rsid w:val="009A7A3D"/>
    <w:rsid w:val="009A7EC9"/>
    <w:rsid w:val="009B0287"/>
    <w:rsid w:val="009B0ABB"/>
    <w:rsid w:val="009B0C5F"/>
    <w:rsid w:val="009B106A"/>
    <w:rsid w:val="009B1215"/>
    <w:rsid w:val="009B1397"/>
    <w:rsid w:val="009B16A9"/>
    <w:rsid w:val="009B191A"/>
    <w:rsid w:val="009B2A77"/>
    <w:rsid w:val="009B2DAE"/>
    <w:rsid w:val="009B2E20"/>
    <w:rsid w:val="009B2FE1"/>
    <w:rsid w:val="009B399D"/>
    <w:rsid w:val="009B41F8"/>
    <w:rsid w:val="009B450D"/>
    <w:rsid w:val="009B4628"/>
    <w:rsid w:val="009B48C0"/>
    <w:rsid w:val="009B59CD"/>
    <w:rsid w:val="009B5A2C"/>
    <w:rsid w:val="009B661C"/>
    <w:rsid w:val="009B6799"/>
    <w:rsid w:val="009B6CBC"/>
    <w:rsid w:val="009B6EF9"/>
    <w:rsid w:val="009B7247"/>
    <w:rsid w:val="009B773B"/>
    <w:rsid w:val="009B7939"/>
    <w:rsid w:val="009B7AB5"/>
    <w:rsid w:val="009B7E58"/>
    <w:rsid w:val="009B7E7B"/>
    <w:rsid w:val="009C0D78"/>
    <w:rsid w:val="009C19CA"/>
    <w:rsid w:val="009C1E7A"/>
    <w:rsid w:val="009C1F01"/>
    <w:rsid w:val="009C2209"/>
    <w:rsid w:val="009C23B5"/>
    <w:rsid w:val="009C2501"/>
    <w:rsid w:val="009C2859"/>
    <w:rsid w:val="009C2D52"/>
    <w:rsid w:val="009C2FEF"/>
    <w:rsid w:val="009C37D1"/>
    <w:rsid w:val="009C38C9"/>
    <w:rsid w:val="009C395D"/>
    <w:rsid w:val="009C39C8"/>
    <w:rsid w:val="009C3B7E"/>
    <w:rsid w:val="009C3CA2"/>
    <w:rsid w:val="009C3EAE"/>
    <w:rsid w:val="009C43CC"/>
    <w:rsid w:val="009C4795"/>
    <w:rsid w:val="009C4A56"/>
    <w:rsid w:val="009C4AC4"/>
    <w:rsid w:val="009C4FE9"/>
    <w:rsid w:val="009C5793"/>
    <w:rsid w:val="009C5C0C"/>
    <w:rsid w:val="009C6297"/>
    <w:rsid w:val="009C62D9"/>
    <w:rsid w:val="009C68EA"/>
    <w:rsid w:val="009C6B1D"/>
    <w:rsid w:val="009C6B95"/>
    <w:rsid w:val="009C6D98"/>
    <w:rsid w:val="009C6DF7"/>
    <w:rsid w:val="009C7374"/>
    <w:rsid w:val="009C767C"/>
    <w:rsid w:val="009C7AA4"/>
    <w:rsid w:val="009C7BA4"/>
    <w:rsid w:val="009C7CAC"/>
    <w:rsid w:val="009D1046"/>
    <w:rsid w:val="009D177A"/>
    <w:rsid w:val="009D18B0"/>
    <w:rsid w:val="009D1DC0"/>
    <w:rsid w:val="009D25AE"/>
    <w:rsid w:val="009D272F"/>
    <w:rsid w:val="009D29E1"/>
    <w:rsid w:val="009D338A"/>
    <w:rsid w:val="009D33D8"/>
    <w:rsid w:val="009D35EF"/>
    <w:rsid w:val="009D3B8E"/>
    <w:rsid w:val="009D401D"/>
    <w:rsid w:val="009D443C"/>
    <w:rsid w:val="009D451C"/>
    <w:rsid w:val="009D4A01"/>
    <w:rsid w:val="009D4BD8"/>
    <w:rsid w:val="009D4C18"/>
    <w:rsid w:val="009D56EA"/>
    <w:rsid w:val="009D5B17"/>
    <w:rsid w:val="009D5CF4"/>
    <w:rsid w:val="009D5EE5"/>
    <w:rsid w:val="009D5F9C"/>
    <w:rsid w:val="009D61BE"/>
    <w:rsid w:val="009D6FFE"/>
    <w:rsid w:val="009D732A"/>
    <w:rsid w:val="009D734F"/>
    <w:rsid w:val="009D784E"/>
    <w:rsid w:val="009D7A34"/>
    <w:rsid w:val="009D7F82"/>
    <w:rsid w:val="009E0159"/>
    <w:rsid w:val="009E057E"/>
    <w:rsid w:val="009E080D"/>
    <w:rsid w:val="009E0846"/>
    <w:rsid w:val="009E0FEE"/>
    <w:rsid w:val="009E19A6"/>
    <w:rsid w:val="009E228C"/>
    <w:rsid w:val="009E260E"/>
    <w:rsid w:val="009E2692"/>
    <w:rsid w:val="009E28B9"/>
    <w:rsid w:val="009E3553"/>
    <w:rsid w:val="009E36EB"/>
    <w:rsid w:val="009E3DD3"/>
    <w:rsid w:val="009E453A"/>
    <w:rsid w:val="009E4719"/>
    <w:rsid w:val="009E478F"/>
    <w:rsid w:val="009E4833"/>
    <w:rsid w:val="009E564F"/>
    <w:rsid w:val="009E5AAA"/>
    <w:rsid w:val="009E5AB5"/>
    <w:rsid w:val="009E5CBD"/>
    <w:rsid w:val="009E5DE2"/>
    <w:rsid w:val="009E5FAF"/>
    <w:rsid w:val="009E6024"/>
    <w:rsid w:val="009E609B"/>
    <w:rsid w:val="009E7241"/>
    <w:rsid w:val="009F00F3"/>
    <w:rsid w:val="009F0494"/>
    <w:rsid w:val="009F094B"/>
    <w:rsid w:val="009F0B14"/>
    <w:rsid w:val="009F16AB"/>
    <w:rsid w:val="009F2585"/>
    <w:rsid w:val="009F25D4"/>
    <w:rsid w:val="009F25E9"/>
    <w:rsid w:val="009F2BE0"/>
    <w:rsid w:val="009F2C97"/>
    <w:rsid w:val="009F348A"/>
    <w:rsid w:val="009F4727"/>
    <w:rsid w:val="009F5B6F"/>
    <w:rsid w:val="009F5C85"/>
    <w:rsid w:val="009F5FE1"/>
    <w:rsid w:val="009F68ED"/>
    <w:rsid w:val="009F6DF6"/>
    <w:rsid w:val="009F70DA"/>
    <w:rsid w:val="009F71BE"/>
    <w:rsid w:val="00A00256"/>
    <w:rsid w:val="00A01015"/>
    <w:rsid w:val="00A013D6"/>
    <w:rsid w:val="00A0144D"/>
    <w:rsid w:val="00A01AB1"/>
    <w:rsid w:val="00A01E6A"/>
    <w:rsid w:val="00A01EA5"/>
    <w:rsid w:val="00A02DCD"/>
    <w:rsid w:val="00A030FF"/>
    <w:rsid w:val="00A0354B"/>
    <w:rsid w:val="00A03615"/>
    <w:rsid w:val="00A036E1"/>
    <w:rsid w:val="00A040B4"/>
    <w:rsid w:val="00A04289"/>
    <w:rsid w:val="00A049FD"/>
    <w:rsid w:val="00A04B0D"/>
    <w:rsid w:val="00A05A57"/>
    <w:rsid w:val="00A05B2F"/>
    <w:rsid w:val="00A066D5"/>
    <w:rsid w:val="00A06795"/>
    <w:rsid w:val="00A06B4A"/>
    <w:rsid w:val="00A06E36"/>
    <w:rsid w:val="00A07428"/>
    <w:rsid w:val="00A0744F"/>
    <w:rsid w:val="00A0747F"/>
    <w:rsid w:val="00A0765B"/>
    <w:rsid w:val="00A10528"/>
    <w:rsid w:val="00A10E69"/>
    <w:rsid w:val="00A1110C"/>
    <w:rsid w:val="00A11649"/>
    <w:rsid w:val="00A118D1"/>
    <w:rsid w:val="00A11F22"/>
    <w:rsid w:val="00A12D61"/>
    <w:rsid w:val="00A136DA"/>
    <w:rsid w:val="00A138C9"/>
    <w:rsid w:val="00A14CD3"/>
    <w:rsid w:val="00A14D19"/>
    <w:rsid w:val="00A150AB"/>
    <w:rsid w:val="00A156EF"/>
    <w:rsid w:val="00A157FE"/>
    <w:rsid w:val="00A15B9F"/>
    <w:rsid w:val="00A15D3B"/>
    <w:rsid w:val="00A160B7"/>
    <w:rsid w:val="00A178EA"/>
    <w:rsid w:val="00A17F01"/>
    <w:rsid w:val="00A200C0"/>
    <w:rsid w:val="00A201B1"/>
    <w:rsid w:val="00A205A4"/>
    <w:rsid w:val="00A209C1"/>
    <w:rsid w:val="00A20B6C"/>
    <w:rsid w:val="00A21288"/>
    <w:rsid w:val="00A2143D"/>
    <w:rsid w:val="00A21A3B"/>
    <w:rsid w:val="00A21A88"/>
    <w:rsid w:val="00A21CE2"/>
    <w:rsid w:val="00A21E26"/>
    <w:rsid w:val="00A21E4F"/>
    <w:rsid w:val="00A22076"/>
    <w:rsid w:val="00A2230F"/>
    <w:rsid w:val="00A2282C"/>
    <w:rsid w:val="00A22A59"/>
    <w:rsid w:val="00A22DCC"/>
    <w:rsid w:val="00A22F9D"/>
    <w:rsid w:val="00A232AC"/>
    <w:rsid w:val="00A23786"/>
    <w:rsid w:val="00A23B3D"/>
    <w:rsid w:val="00A23B99"/>
    <w:rsid w:val="00A23F57"/>
    <w:rsid w:val="00A241F3"/>
    <w:rsid w:val="00A2448E"/>
    <w:rsid w:val="00A25151"/>
    <w:rsid w:val="00A2550F"/>
    <w:rsid w:val="00A255F9"/>
    <w:rsid w:val="00A25656"/>
    <w:rsid w:val="00A25900"/>
    <w:rsid w:val="00A25978"/>
    <w:rsid w:val="00A259A5"/>
    <w:rsid w:val="00A265A4"/>
    <w:rsid w:val="00A275D6"/>
    <w:rsid w:val="00A27A22"/>
    <w:rsid w:val="00A27C3F"/>
    <w:rsid w:val="00A3022C"/>
    <w:rsid w:val="00A30617"/>
    <w:rsid w:val="00A30AD5"/>
    <w:rsid w:val="00A30F01"/>
    <w:rsid w:val="00A312B6"/>
    <w:rsid w:val="00A31520"/>
    <w:rsid w:val="00A31556"/>
    <w:rsid w:val="00A315EA"/>
    <w:rsid w:val="00A322B1"/>
    <w:rsid w:val="00A3243F"/>
    <w:rsid w:val="00A324EE"/>
    <w:rsid w:val="00A3287A"/>
    <w:rsid w:val="00A32C46"/>
    <w:rsid w:val="00A32D82"/>
    <w:rsid w:val="00A32DA4"/>
    <w:rsid w:val="00A33158"/>
    <w:rsid w:val="00A33B9A"/>
    <w:rsid w:val="00A3446B"/>
    <w:rsid w:val="00A34692"/>
    <w:rsid w:val="00A357CA"/>
    <w:rsid w:val="00A35800"/>
    <w:rsid w:val="00A35A1B"/>
    <w:rsid w:val="00A35D7F"/>
    <w:rsid w:val="00A35EF3"/>
    <w:rsid w:val="00A36343"/>
    <w:rsid w:val="00A363D6"/>
    <w:rsid w:val="00A36D63"/>
    <w:rsid w:val="00A37315"/>
    <w:rsid w:val="00A379ED"/>
    <w:rsid w:val="00A37A5D"/>
    <w:rsid w:val="00A37C04"/>
    <w:rsid w:val="00A400F4"/>
    <w:rsid w:val="00A4043F"/>
    <w:rsid w:val="00A412AF"/>
    <w:rsid w:val="00A414C3"/>
    <w:rsid w:val="00A417BB"/>
    <w:rsid w:val="00A41AC8"/>
    <w:rsid w:val="00A42044"/>
    <w:rsid w:val="00A42309"/>
    <w:rsid w:val="00A428A5"/>
    <w:rsid w:val="00A42A90"/>
    <w:rsid w:val="00A42CF3"/>
    <w:rsid w:val="00A42FD9"/>
    <w:rsid w:val="00A4307D"/>
    <w:rsid w:val="00A4334B"/>
    <w:rsid w:val="00A43684"/>
    <w:rsid w:val="00A43F37"/>
    <w:rsid w:val="00A4459E"/>
    <w:rsid w:val="00A45150"/>
    <w:rsid w:val="00A4581E"/>
    <w:rsid w:val="00A463CA"/>
    <w:rsid w:val="00A46AE5"/>
    <w:rsid w:val="00A46CA7"/>
    <w:rsid w:val="00A46EC8"/>
    <w:rsid w:val="00A47885"/>
    <w:rsid w:val="00A47D72"/>
    <w:rsid w:val="00A47FAD"/>
    <w:rsid w:val="00A50762"/>
    <w:rsid w:val="00A508CD"/>
    <w:rsid w:val="00A508DD"/>
    <w:rsid w:val="00A509E8"/>
    <w:rsid w:val="00A51087"/>
    <w:rsid w:val="00A51560"/>
    <w:rsid w:val="00A5163B"/>
    <w:rsid w:val="00A51671"/>
    <w:rsid w:val="00A519D8"/>
    <w:rsid w:val="00A528B2"/>
    <w:rsid w:val="00A52CD0"/>
    <w:rsid w:val="00A52E30"/>
    <w:rsid w:val="00A5397F"/>
    <w:rsid w:val="00A53D8D"/>
    <w:rsid w:val="00A5413C"/>
    <w:rsid w:val="00A5413D"/>
    <w:rsid w:val="00A544F1"/>
    <w:rsid w:val="00A545F0"/>
    <w:rsid w:val="00A5461A"/>
    <w:rsid w:val="00A5475B"/>
    <w:rsid w:val="00A54D64"/>
    <w:rsid w:val="00A54DF4"/>
    <w:rsid w:val="00A55175"/>
    <w:rsid w:val="00A556CB"/>
    <w:rsid w:val="00A55AD3"/>
    <w:rsid w:val="00A55CB6"/>
    <w:rsid w:val="00A56529"/>
    <w:rsid w:val="00A57524"/>
    <w:rsid w:val="00A575D7"/>
    <w:rsid w:val="00A577A2"/>
    <w:rsid w:val="00A604CA"/>
    <w:rsid w:val="00A6053F"/>
    <w:rsid w:val="00A605BC"/>
    <w:rsid w:val="00A605CB"/>
    <w:rsid w:val="00A60953"/>
    <w:rsid w:val="00A60A95"/>
    <w:rsid w:val="00A60AC4"/>
    <w:rsid w:val="00A60D4F"/>
    <w:rsid w:val="00A612DE"/>
    <w:rsid w:val="00A612F2"/>
    <w:rsid w:val="00A6154B"/>
    <w:rsid w:val="00A6154D"/>
    <w:rsid w:val="00A61C66"/>
    <w:rsid w:val="00A61E10"/>
    <w:rsid w:val="00A62AE2"/>
    <w:rsid w:val="00A62D86"/>
    <w:rsid w:val="00A62FDB"/>
    <w:rsid w:val="00A633C0"/>
    <w:rsid w:val="00A636DE"/>
    <w:rsid w:val="00A63940"/>
    <w:rsid w:val="00A63C1F"/>
    <w:rsid w:val="00A63D5B"/>
    <w:rsid w:val="00A640EE"/>
    <w:rsid w:val="00A655C1"/>
    <w:rsid w:val="00A65654"/>
    <w:rsid w:val="00A65B87"/>
    <w:rsid w:val="00A65C09"/>
    <w:rsid w:val="00A663D8"/>
    <w:rsid w:val="00A67AE5"/>
    <w:rsid w:val="00A67E53"/>
    <w:rsid w:val="00A67E97"/>
    <w:rsid w:val="00A703C2"/>
    <w:rsid w:val="00A70632"/>
    <w:rsid w:val="00A70EBB"/>
    <w:rsid w:val="00A718F0"/>
    <w:rsid w:val="00A71A52"/>
    <w:rsid w:val="00A71F50"/>
    <w:rsid w:val="00A72A8B"/>
    <w:rsid w:val="00A72E0A"/>
    <w:rsid w:val="00A72F7F"/>
    <w:rsid w:val="00A733F8"/>
    <w:rsid w:val="00A734ED"/>
    <w:rsid w:val="00A73F6B"/>
    <w:rsid w:val="00A744A0"/>
    <w:rsid w:val="00A754E1"/>
    <w:rsid w:val="00A7571F"/>
    <w:rsid w:val="00A758C1"/>
    <w:rsid w:val="00A75B22"/>
    <w:rsid w:val="00A75C42"/>
    <w:rsid w:val="00A75F94"/>
    <w:rsid w:val="00A76743"/>
    <w:rsid w:val="00A77161"/>
    <w:rsid w:val="00A77394"/>
    <w:rsid w:val="00A77525"/>
    <w:rsid w:val="00A77C82"/>
    <w:rsid w:val="00A77D19"/>
    <w:rsid w:val="00A803CB"/>
    <w:rsid w:val="00A811EF"/>
    <w:rsid w:val="00A81591"/>
    <w:rsid w:val="00A81686"/>
    <w:rsid w:val="00A8183B"/>
    <w:rsid w:val="00A81D9F"/>
    <w:rsid w:val="00A8316A"/>
    <w:rsid w:val="00A83B20"/>
    <w:rsid w:val="00A842EA"/>
    <w:rsid w:val="00A84A43"/>
    <w:rsid w:val="00A84CFA"/>
    <w:rsid w:val="00A84FE5"/>
    <w:rsid w:val="00A852D3"/>
    <w:rsid w:val="00A85687"/>
    <w:rsid w:val="00A8578F"/>
    <w:rsid w:val="00A865F9"/>
    <w:rsid w:val="00A86712"/>
    <w:rsid w:val="00A86B99"/>
    <w:rsid w:val="00A86C70"/>
    <w:rsid w:val="00A87349"/>
    <w:rsid w:val="00A876B6"/>
    <w:rsid w:val="00A90029"/>
    <w:rsid w:val="00A90798"/>
    <w:rsid w:val="00A91582"/>
    <w:rsid w:val="00A91E26"/>
    <w:rsid w:val="00A91FD9"/>
    <w:rsid w:val="00A929FE"/>
    <w:rsid w:val="00A92D83"/>
    <w:rsid w:val="00A92E8D"/>
    <w:rsid w:val="00A93339"/>
    <w:rsid w:val="00A93744"/>
    <w:rsid w:val="00A93C9D"/>
    <w:rsid w:val="00A9470C"/>
    <w:rsid w:val="00A949DD"/>
    <w:rsid w:val="00A95429"/>
    <w:rsid w:val="00A95443"/>
    <w:rsid w:val="00A95694"/>
    <w:rsid w:val="00A95A79"/>
    <w:rsid w:val="00A95CC9"/>
    <w:rsid w:val="00A95ECF"/>
    <w:rsid w:val="00A96C16"/>
    <w:rsid w:val="00A97134"/>
    <w:rsid w:val="00A979CF"/>
    <w:rsid w:val="00A97D3B"/>
    <w:rsid w:val="00AA010C"/>
    <w:rsid w:val="00AA0264"/>
    <w:rsid w:val="00AA0690"/>
    <w:rsid w:val="00AA1341"/>
    <w:rsid w:val="00AA14D8"/>
    <w:rsid w:val="00AA1F6B"/>
    <w:rsid w:val="00AA2DB6"/>
    <w:rsid w:val="00AA2FF7"/>
    <w:rsid w:val="00AA3197"/>
    <w:rsid w:val="00AA3A33"/>
    <w:rsid w:val="00AA3A3E"/>
    <w:rsid w:val="00AA3F1A"/>
    <w:rsid w:val="00AA42DB"/>
    <w:rsid w:val="00AA44BB"/>
    <w:rsid w:val="00AA44C8"/>
    <w:rsid w:val="00AA457C"/>
    <w:rsid w:val="00AA45AE"/>
    <w:rsid w:val="00AA484F"/>
    <w:rsid w:val="00AA4A3D"/>
    <w:rsid w:val="00AA4EB5"/>
    <w:rsid w:val="00AA4F02"/>
    <w:rsid w:val="00AA540D"/>
    <w:rsid w:val="00AA56DD"/>
    <w:rsid w:val="00AA5BD5"/>
    <w:rsid w:val="00AA5FEC"/>
    <w:rsid w:val="00AA6087"/>
    <w:rsid w:val="00AA66BC"/>
    <w:rsid w:val="00AA692E"/>
    <w:rsid w:val="00AA69B4"/>
    <w:rsid w:val="00AA6B72"/>
    <w:rsid w:val="00AA6FAE"/>
    <w:rsid w:val="00AA759F"/>
    <w:rsid w:val="00AA76FB"/>
    <w:rsid w:val="00AA7C35"/>
    <w:rsid w:val="00AB01E7"/>
    <w:rsid w:val="00AB0489"/>
    <w:rsid w:val="00AB0C32"/>
    <w:rsid w:val="00AB0ED2"/>
    <w:rsid w:val="00AB1392"/>
    <w:rsid w:val="00AB1749"/>
    <w:rsid w:val="00AB1B5A"/>
    <w:rsid w:val="00AB1CEE"/>
    <w:rsid w:val="00AB1FD5"/>
    <w:rsid w:val="00AB2AE6"/>
    <w:rsid w:val="00AB2CDF"/>
    <w:rsid w:val="00AB322E"/>
    <w:rsid w:val="00AB45F8"/>
    <w:rsid w:val="00AB4BA9"/>
    <w:rsid w:val="00AB577D"/>
    <w:rsid w:val="00AB5999"/>
    <w:rsid w:val="00AB5E11"/>
    <w:rsid w:val="00AB60B3"/>
    <w:rsid w:val="00AB63A8"/>
    <w:rsid w:val="00AB6746"/>
    <w:rsid w:val="00AB67C1"/>
    <w:rsid w:val="00AB6AFC"/>
    <w:rsid w:val="00AB7499"/>
    <w:rsid w:val="00AB7CCF"/>
    <w:rsid w:val="00AC0AD9"/>
    <w:rsid w:val="00AC0B6E"/>
    <w:rsid w:val="00AC0F31"/>
    <w:rsid w:val="00AC0F6F"/>
    <w:rsid w:val="00AC1A92"/>
    <w:rsid w:val="00AC1AC1"/>
    <w:rsid w:val="00AC21FC"/>
    <w:rsid w:val="00AC3734"/>
    <w:rsid w:val="00AC3C04"/>
    <w:rsid w:val="00AC3F15"/>
    <w:rsid w:val="00AC457A"/>
    <w:rsid w:val="00AC4A67"/>
    <w:rsid w:val="00AC504A"/>
    <w:rsid w:val="00AC6962"/>
    <w:rsid w:val="00AC6B84"/>
    <w:rsid w:val="00AC6BC6"/>
    <w:rsid w:val="00AC6CE7"/>
    <w:rsid w:val="00AC7162"/>
    <w:rsid w:val="00AC7204"/>
    <w:rsid w:val="00AC79F5"/>
    <w:rsid w:val="00AC7B5A"/>
    <w:rsid w:val="00AD05C8"/>
    <w:rsid w:val="00AD06FE"/>
    <w:rsid w:val="00AD09BA"/>
    <w:rsid w:val="00AD0A66"/>
    <w:rsid w:val="00AD0C6A"/>
    <w:rsid w:val="00AD0D87"/>
    <w:rsid w:val="00AD0E73"/>
    <w:rsid w:val="00AD0F83"/>
    <w:rsid w:val="00AD1191"/>
    <w:rsid w:val="00AD1200"/>
    <w:rsid w:val="00AD1230"/>
    <w:rsid w:val="00AD1AA3"/>
    <w:rsid w:val="00AD2213"/>
    <w:rsid w:val="00AD2423"/>
    <w:rsid w:val="00AD265E"/>
    <w:rsid w:val="00AD2798"/>
    <w:rsid w:val="00AD29C5"/>
    <w:rsid w:val="00AD2B16"/>
    <w:rsid w:val="00AD2BCC"/>
    <w:rsid w:val="00AD3310"/>
    <w:rsid w:val="00AD3427"/>
    <w:rsid w:val="00AD3DB7"/>
    <w:rsid w:val="00AD3F83"/>
    <w:rsid w:val="00AD4028"/>
    <w:rsid w:val="00AD45B2"/>
    <w:rsid w:val="00AD48AF"/>
    <w:rsid w:val="00AD4BE7"/>
    <w:rsid w:val="00AD4C71"/>
    <w:rsid w:val="00AD4ED2"/>
    <w:rsid w:val="00AD52C0"/>
    <w:rsid w:val="00AD562A"/>
    <w:rsid w:val="00AD581F"/>
    <w:rsid w:val="00AD5C0D"/>
    <w:rsid w:val="00AD606F"/>
    <w:rsid w:val="00AD6F29"/>
    <w:rsid w:val="00AD70B0"/>
    <w:rsid w:val="00AD74CD"/>
    <w:rsid w:val="00AE05B6"/>
    <w:rsid w:val="00AE06F4"/>
    <w:rsid w:val="00AE0A43"/>
    <w:rsid w:val="00AE0C4A"/>
    <w:rsid w:val="00AE0D15"/>
    <w:rsid w:val="00AE0F18"/>
    <w:rsid w:val="00AE120D"/>
    <w:rsid w:val="00AE1A9D"/>
    <w:rsid w:val="00AE2093"/>
    <w:rsid w:val="00AE278D"/>
    <w:rsid w:val="00AE2A23"/>
    <w:rsid w:val="00AE2BE2"/>
    <w:rsid w:val="00AE2DCE"/>
    <w:rsid w:val="00AE2EC6"/>
    <w:rsid w:val="00AE331C"/>
    <w:rsid w:val="00AE3402"/>
    <w:rsid w:val="00AE3559"/>
    <w:rsid w:val="00AE36EC"/>
    <w:rsid w:val="00AE3CC2"/>
    <w:rsid w:val="00AE3F37"/>
    <w:rsid w:val="00AE469A"/>
    <w:rsid w:val="00AE49D9"/>
    <w:rsid w:val="00AE4ABE"/>
    <w:rsid w:val="00AE51C1"/>
    <w:rsid w:val="00AE59B2"/>
    <w:rsid w:val="00AE604C"/>
    <w:rsid w:val="00AE641C"/>
    <w:rsid w:val="00AE64B8"/>
    <w:rsid w:val="00AE6AD8"/>
    <w:rsid w:val="00AE6C70"/>
    <w:rsid w:val="00AE6F90"/>
    <w:rsid w:val="00AE6FAF"/>
    <w:rsid w:val="00AE71C9"/>
    <w:rsid w:val="00AE73BF"/>
    <w:rsid w:val="00AE7BEF"/>
    <w:rsid w:val="00AE7C01"/>
    <w:rsid w:val="00AE7ED1"/>
    <w:rsid w:val="00AF010F"/>
    <w:rsid w:val="00AF07B1"/>
    <w:rsid w:val="00AF0877"/>
    <w:rsid w:val="00AF0BE9"/>
    <w:rsid w:val="00AF0CA0"/>
    <w:rsid w:val="00AF0F26"/>
    <w:rsid w:val="00AF26C2"/>
    <w:rsid w:val="00AF2AB4"/>
    <w:rsid w:val="00AF2B1D"/>
    <w:rsid w:val="00AF2EDF"/>
    <w:rsid w:val="00AF3C6C"/>
    <w:rsid w:val="00AF41B9"/>
    <w:rsid w:val="00AF4FDD"/>
    <w:rsid w:val="00AF52D9"/>
    <w:rsid w:val="00AF5DE2"/>
    <w:rsid w:val="00AF5ED7"/>
    <w:rsid w:val="00AF61C0"/>
    <w:rsid w:val="00AF680C"/>
    <w:rsid w:val="00AF71A9"/>
    <w:rsid w:val="00AF7543"/>
    <w:rsid w:val="00AF7D94"/>
    <w:rsid w:val="00B001D9"/>
    <w:rsid w:val="00B00E0E"/>
    <w:rsid w:val="00B00F98"/>
    <w:rsid w:val="00B010AA"/>
    <w:rsid w:val="00B012F1"/>
    <w:rsid w:val="00B015CC"/>
    <w:rsid w:val="00B0181B"/>
    <w:rsid w:val="00B01920"/>
    <w:rsid w:val="00B01957"/>
    <w:rsid w:val="00B01CD9"/>
    <w:rsid w:val="00B02D05"/>
    <w:rsid w:val="00B02E33"/>
    <w:rsid w:val="00B032A7"/>
    <w:rsid w:val="00B03AAA"/>
    <w:rsid w:val="00B03F67"/>
    <w:rsid w:val="00B04318"/>
    <w:rsid w:val="00B04C07"/>
    <w:rsid w:val="00B05E88"/>
    <w:rsid w:val="00B062E8"/>
    <w:rsid w:val="00B069EC"/>
    <w:rsid w:val="00B06F41"/>
    <w:rsid w:val="00B070C8"/>
    <w:rsid w:val="00B074F4"/>
    <w:rsid w:val="00B07505"/>
    <w:rsid w:val="00B076B9"/>
    <w:rsid w:val="00B0787B"/>
    <w:rsid w:val="00B07884"/>
    <w:rsid w:val="00B079B7"/>
    <w:rsid w:val="00B07DDB"/>
    <w:rsid w:val="00B10872"/>
    <w:rsid w:val="00B10A71"/>
    <w:rsid w:val="00B10FD0"/>
    <w:rsid w:val="00B114AB"/>
    <w:rsid w:val="00B118F6"/>
    <w:rsid w:val="00B11B45"/>
    <w:rsid w:val="00B1213D"/>
    <w:rsid w:val="00B1227F"/>
    <w:rsid w:val="00B12E4C"/>
    <w:rsid w:val="00B12ED6"/>
    <w:rsid w:val="00B135A6"/>
    <w:rsid w:val="00B138DF"/>
    <w:rsid w:val="00B13D16"/>
    <w:rsid w:val="00B14519"/>
    <w:rsid w:val="00B14D13"/>
    <w:rsid w:val="00B14D7C"/>
    <w:rsid w:val="00B15281"/>
    <w:rsid w:val="00B153CF"/>
    <w:rsid w:val="00B15977"/>
    <w:rsid w:val="00B15ED1"/>
    <w:rsid w:val="00B168EB"/>
    <w:rsid w:val="00B1692A"/>
    <w:rsid w:val="00B16AD7"/>
    <w:rsid w:val="00B17267"/>
    <w:rsid w:val="00B17E22"/>
    <w:rsid w:val="00B17E2B"/>
    <w:rsid w:val="00B203F5"/>
    <w:rsid w:val="00B20909"/>
    <w:rsid w:val="00B2098E"/>
    <w:rsid w:val="00B21305"/>
    <w:rsid w:val="00B218FF"/>
    <w:rsid w:val="00B22348"/>
    <w:rsid w:val="00B22B93"/>
    <w:rsid w:val="00B22BF9"/>
    <w:rsid w:val="00B23786"/>
    <w:rsid w:val="00B23937"/>
    <w:rsid w:val="00B23BF3"/>
    <w:rsid w:val="00B24147"/>
    <w:rsid w:val="00B252E9"/>
    <w:rsid w:val="00B2535E"/>
    <w:rsid w:val="00B25681"/>
    <w:rsid w:val="00B256F4"/>
    <w:rsid w:val="00B25ED9"/>
    <w:rsid w:val="00B2657D"/>
    <w:rsid w:val="00B26F77"/>
    <w:rsid w:val="00B27042"/>
    <w:rsid w:val="00B2714A"/>
    <w:rsid w:val="00B271A9"/>
    <w:rsid w:val="00B272E4"/>
    <w:rsid w:val="00B27538"/>
    <w:rsid w:val="00B277EC"/>
    <w:rsid w:val="00B30005"/>
    <w:rsid w:val="00B30017"/>
    <w:rsid w:val="00B30DAB"/>
    <w:rsid w:val="00B31139"/>
    <w:rsid w:val="00B3193D"/>
    <w:rsid w:val="00B31A99"/>
    <w:rsid w:val="00B3236F"/>
    <w:rsid w:val="00B3256F"/>
    <w:rsid w:val="00B32B89"/>
    <w:rsid w:val="00B32E9A"/>
    <w:rsid w:val="00B336B4"/>
    <w:rsid w:val="00B347C0"/>
    <w:rsid w:val="00B349CD"/>
    <w:rsid w:val="00B34A77"/>
    <w:rsid w:val="00B34D8E"/>
    <w:rsid w:val="00B354BC"/>
    <w:rsid w:val="00B35789"/>
    <w:rsid w:val="00B357BC"/>
    <w:rsid w:val="00B36040"/>
    <w:rsid w:val="00B36CB2"/>
    <w:rsid w:val="00B36FAB"/>
    <w:rsid w:val="00B370E8"/>
    <w:rsid w:val="00B3748D"/>
    <w:rsid w:val="00B3767B"/>
    <w:rsid w:val="00B37CBB"/>
    <w:rsid w:val="00B4094D"/>
    <w:rsid w:val="00B409F9"/>
    <w:rsid w:val="00B40E47"/>
    <w:rsid w:val="00B4153C"/>
    <w:rsid w:val="00B415DD"/>
    <w:rsid w:val="00B41B32"/>
    <w:rsid w:val="00B42958"/>
    <w:rsid w:val="00B42C9B"/>
    <w:rsid w:val="00B43026"/>
    <w:rsid w:val="00B438EC"/>
    <w:rsid w:val="00B43AC0"/>
    <w:rsid w:val="00B43BA4"/>
    <w:rsid w:val="00B44169"/>
    <w:rsid w:val="00B441DD"/>
    <w:rsid w:val="00B4421A"/>
    <w:rsid w:val="00B442F5"/>
    <w:rsid w:val="00B44572"/>
    <w:rsid w:val="00B44F93"/>
    <w:rsid w:val="00B46365"/>
    <w:rsid w:val="00B4650E"/>
    <w:rsid w:val="00B46917"/>
    <w:rsid w:val="00B46942"/>
    <w:rsid w:val="00B4694E"/>
    <w:rsid w:val="00B47BF5"/>
    <w:rsid w:val="00B47C85"/>
    <w:rsid w:val="00B47F28"/>
    <w:rsid w:val="00B47F38"/>
    <w:rsid w:val="00B50382"/>
    <w:rsid w:val="00B508E8"/>
    <w:rsid w:val="00B50ECD"/>
    <w:rsid w:val="00B51141"/>
    <w:rsid w:val="00B5136D"/>
    <w:rsid w:val="00B5153C"/>
    <w:rsid w:val="00B518BB"/>
    <w:rsid w:val="00B5190A"/>
    <w:rsid w:val="00B51A17"/>
    <w:rsid w:val="00B523FB"/>
    <w:rsid w:val="00B52F40"/>
    <w:rsid w:val="00B531CE"/>
    <w:rsid w:val="00B53370"/>
    <w:rsid w:val="00B53CC4"/>
    <w:rsid w:val="00B54769"/>
    <w:rsid w:val="00B5514E"/>
    <w:rsid w:val="00B55387"/>
    <w:rsid w:val="00B555DA"/>
    <w:rsid w:val="00B55CAD"/>
    <w:rsid w:val="00B55FC7"/>
    <w:rsid w:val="00B565C6"/>
    <w:rsid w:val="00B569B1"/>
    <w:rsid w:val="00B5719B"/>
    <w:rsid w:val="00B57AB0"/>
    <w:rsid w:val="00B57B92"/>
    <w:rsid w:val="00B57CB0"/>
    <w:rsid w:val="00B57DFB"/>
    <w:rsid w:val="00B602E3"/>
    <w:rsid w:val="00B60CDD"/>
    <w:rsid w:val="00B60EEB"/>
    <w:rsid w:val="00B610AC"/>
    <w:rsid w:val="00B61CF9"/>
    <w:rsid w:val="00B61EEA"/>
    <w:rsid w:val="00B61F37"/>
    <w:rsid w:val="00B62B44"/>
    <w:rsid w:val="00B6303A"/>
    <w:rsid w:val="00B63932"/>
    <w:rsid w:val="00B642FF"/>
    <w:rsid w:val="00B645CF"/>
    <w:rsid w:val="00B6497E"/>
    <w:rsid w:val="00B64A56"/>
    <w:rsid w:val="00B64F5A"/>
    <w:rsid w:val="00B6513C"/>
    <w:rsid w:val="00B65648"/>
    <w:rsid w:val="00B65F87"/>
    <w:rsid w:val="00B660EC"/>
    <w:rsid w:val="00B6631A"/>
    <w:rsid w:val="00B667F7"/>
    <w:rsid w:val="00B66DC9"/>
    <w:rsid w:val="00B66E5D"/>
    <w:rsid w:val="00B66FA8"/>
    <w:rsid w:val="00B6742D"/>
    <w:rsid w:val="00B67499"/>
    <w:rsid w:val="00B674F2"/>
    <w:rsid w:val="00B6764F"/>
    <w:rsid w:val="00B6769F"/>
    <w:rsid w:val="00B67897"/>
    <w:rsid w:val="00B67A3A"/>
    <w:rsid w:val="00B700C9"/>
    <w:rsid w:val="00B70EFB"/>
    <w:rsid w:val="00B715A7"/>
    <w:rsid w:val="00B718D0"/>
    <w:rsid w:val="00B71FBB"/>
    <w:rsid w:val="00B725F3"/>
    <w:rsid w:val="00B72644"/>
    <w:rsid w:val="00B72BBD"/>
    <w:rsid w:val="00B73501"/>
    <w:rsid w:val="00B7537B"/>
    <w:rsid w:val="00B75416"/>
    <w:rsid w:val="00B757A0"/>
    <w:rsid w:val="00B75D6F"/>
    <w:rsid w:val="00B75DFE"/>
    <w:rsid w:val="00B76376"/>
    <w:rsid w:val="00B763FE"/>
    <w:rsid w:val="00B765F3"/>
    <w:rsid w:val="00B76AD6"/>
    <w:rsid w:val="00B771DB"/>
    <w:rsid w:val="00B80FDF"/>
    <w:rsid w:val="00B81321"/>
    <w:rsid w:val="00B81799"/>
    <w:rsid w:val="00B81A8F"/>
    <w:rsid w:val="00B82EEC"/>
    <w:rsid w:val="00B83B03"/>
    <w:rsid w:val="00B843C3"/>
    <w:rsid w:val="00B84407"/>
    <w:rsid w:val="00B845D9"/>
    <w:rsid w:val="00B850CA"/>
    <w:rsid w:val="00B85131"/>
    <w:rsid w:val="00B85160"/>
    <w:rsid w:val="00B85597"/>
    <w:rsid w:val="00B8571B"/>
    <w:rsid w:val="00B85C11"/>
    <w:rsid w:val="00B85D59"/>
    <w:rsid w:val="00B85D5D"/>
    <w:rsid w:val="00B86BD8"/>
    <w:rsid w:val="00B87014"/>
    <w:rsid w:val="00B87335"/>
    <w:rsid w:val="00B877AE"/>
    <w:rsid w:val="00B87BC8"/>
    <w:rsid w:val="00B87CCE"/>
    <w:rsid w:val="00B87D57"/>
    <w:rsid w:val="00B903A3"/>
    <w:rsid w:val="00B904C5"/>
    <w:rsid w:val="00B9134F"/>
    <w:rsid w:val="00B9195D"/>
    <w:rsid w:val="00B91EE1"/>
    <w:rsid w:val="00B9224B"/>
    <w:rsid w:val="00B934C4"/>
    <w:rsid w:val="00B93D69"/>
    <w:rsid w:val="00B94339"/>
    <w:rsid w:val="00B945C6"/>
    <w:rsid w:val="00B94C9E"/>
    <w:rsid w:val="00B9580B"/>
    <w:rsid w:val="00B95C68"/>
    <w:rsid w:val="00B965F4"/>
    <w:rsid w:val="00B974F8"/>
    <w:rsid w:val="00B97B06"/>
    <w:rsid w:val="00B97B3D"/>
    <w:rsid w:val="00B97C7B"/>
    <w:rsid w:val="00B97D29"/>
    <w:rsid w:val="00B97F2D"/>
    <w:rsid w:val="00BA0A6E"/>
    <w:rsid w:val="00BA10F6"/>
    <w:rsid w:val="00BA137D"/>
    <w:rsid w:val="00BA2C36"/>
    <w:rsid w:val="00BA2FC7"/>
    <w:rsid w:val="00BA348D"/>
    <w:rsid w:val="00BA3B27"/>
    <w:rsid w:val="00BA3CCA"/>
    <w:rsid w:val="00BA40F7"/>
    <w:rsid w:val="00BA411E"/>
    <w:rsid w:val="00BA56D7"/>
    <w:rsid w:val="00BA5A8A"/>
    <w:rsid w:val="00BA5B00"/>
    <w:rsid w:val="00BA5B4D"/>
    <w:rsid w:val="00BA5DAE"/>
    <w:rsid w:val="00BA63A5"/>
    <w:rsid w:val="00BA6DD7"/>
    <w:rsid w:val="00BA6E45"/>
    <w:rsid w:val="00BA6F2E"/>
    <w:rsid w:val="00BA7987"/>
    <w:rsid w:val="00BB029A"/>
    <w:rsid w:val="00BB095D"/>
    <w:rsid w:val="00BB09F3"/>
    <w:rsid w:val="00BB1054"/>
    <w:rsid w:val="00BB1296"/>
    <w:rsid w:val="00BB24C5"/>
    <w:rsid w:val="00BB25AC"/>
    <w:rsid w:val="00BB29DB"/>
    <w:rsid w:val="00BB2A16"/>
    <w:rsid w:val="00BB3625"/>
    <w:rsid w:val="00BB3BC7"/>
    <w:rsid w:val="00BB3E8D"/>
    <w:rsid w:val="00BB4241"/>
    <w:rsid w:val="00BB4BC6"/>
    <w:rsid w:val="00BB56DA"/>
    <w:rsid w:val="00BB575A"/>
    <w:rsid w:val="00BB5BD8"/>
    <w:rsid w:val="00BB5D7E"/>
    <w:rsid w:val="00BB63E6"/>
    <w:rsid w:val="00BB670C"/>
    <w:rsid w:val="00BB717B"/>
    <w:rsid w:val="00BB75B9"/>
    <w:rsid w:val="00BB76F5"/>
    <w:rsid w:val="00BB7900"/>
    <w:rsid w:val="00BB7A0E"/>
    <w:rsid w:val="00BB7B52"/>
    <w:rsid w:val="00BB7C1E"/>
    <w:rsid w:val="00BC1B38"/>
    <w:rsid w:val="00BC1D37"/>
    <w:rsid w:val="00BC1D72"/>
    <w:rsid w:val="00BC1E07"/>
    <w:rsid w:val="00BC1ED4"/>
    <w:rsid w:val="00BC23C1"/>
    <w:rsid w:val="00BC2B4D"/>
    <w:rsid w:val="00BC3362"/>
    <w:rsid w:val="00BC3665"/>
    <w:rsid w:val="00BC37AC"/>
    <w:rsid w:val="00BC3AC7"/>
    <w:rsid w:val="00BC3B2F"/>
    <w:rsid w:val="00BC3E49"/>
    <w:rsid w:val="00BC3FA3"/>
    <w:rsid w:val="00BC4F09"/>
    <w:rsid w:val="00BC5096"/>
    <w:rsid w:val="00BC5153"/>
    <w:rsid w:val="00BC55F0"/>
    <w:rsid w:val="00BC58B8"/>
    <w:rsid w:val="00BC5BC9"/>
    <w:rsid w:val="00BC5F81"/>
    <w:rsid w:val="00BC69F4"/>
    <w:rsid w:val="00BC6B37"/>
    <w:rsid w:val="00BC6BDA"/>
    <w:rsid w:val="00BC71E5"/>
    <w:rsid w:val="00BC7524"/>
    <w:rsid w:val="00BC7B19"/>
    <w:rsid w:val="00BD01BE"/>
    <w:rsid w:val="00BD0373"/>
    <w:rsid w:val="00BD07DD"/>
    <w:rsid w:val="00BD0B44"/>
    <w:rsid w:val="00BD149B"/>
    <w:rsid w:val="00BD175A"/>
    <w:rsid w:val="00BD1EBC"/>
    <w:rsid w:val="00BD21C7"/>
    <w:rsid w:val="00BD297D"/>
    <w:rsid w:val="00BD2A16"/>
    <w:rsid w:val="00BD38E6"/>
    <w:rsid w:val="00BD4480"/>
    <w:rsid w:val="00BD4DAD"/>
    <w:rsid w:val="00BD4F71"/>
    <w:rsid w:val="00BD556C"/>
    <w:rsid w:val="00BD5C30"/>
    <w:rsid w:val="00BD5CCE"/>
    <w:rsid w:val="00BD64A3"/>
    <w:rsid w:val="00BD660D"/>
    <w:rsid w:val="00BD671C"/>
    <w:rsid w:val="00BD7212"/>
    <w:rsid w:val="00BD75F6"/>
    <w:rsid w:val="00BD7922"/>
    <w:rsid w:val="00BD79C9"/>
    <w:rsid w:val="00BE00B7"/>
    <w:rsid w:val="00BE0275"/>
    <w:rsid w:val="00BE0AF0"/>
    <w:rsid w:val="00BE148D"/>
    <w:rsid w:val="00BE20BB"/>
    <w:rsid w:val="00BE2270"/>
    <w:rsid w:val="00BE24F8"/>
    <w:rsid w:val="00BE27EE"/>
    <w:rsid w:val="00BE34C6"/>
    <w:rsid w:val="00BE3657"/>
    <w:rsid w:val="00BE3830"/>
    <w:rsid w:val="00BE389B"/>
    <w:rsid w:val="00BE3B7E"/>
    <w:rsid w:val="00BE3E58"/>
    <w:rsid w:val="00BE3E6A"/>
    <w:rsid w:val="00BE414A"/>
    <w:rsid w:val="00BE42B9"/>
    <w:rsid w:val="00BE4883"/>
    <w:rsid w:val="00BE4A23"/>
    <w:rsid w:val="00BE4C9D"/>
    <w:rsid w:val="00BE4FCC"/>
    <w:rsid w:val="00BE5618"/>
    <w:rsid w:val="00BE57D2"/>
    <w:rsid w:val="00BE582E"/>
    <w:rsid w:val="00BE59AB"/>
    <w:rsid w:val="00BE59C3"/>
    <w:rsid w:val="00BE5A17"/>
    <w:rsid w:val="00BE6193"/>
    <w:rsid w:val="00BE663D"/>
    <w:rsid w:val="00BE6710"/>
    <w:rsid w:val="00BE72E1"/>
    <w:rsid w:val="00BE7839"/>
    <w:rsid w:val="00BE78BC"/>
    <w:rsid w:val="00BE7AE1"/>
    <w:rsid w:val="00BE7D65"/>
    <w:rsid w:val="00BE7E08"/>
    <w:rsid w:val="00BF0052"/>
    <w:rsid w:val="00BF0957"/>
    <w:rsid w:val="00BF0A09"/>
    <w:rsid w:val="00BF100C"/>
    <w:rsid w:val="00BF2046"/>
    <w:rsid w:val="00BF258D"/>
    <w:rsid w:val="00BF2602"/>
    <w:rsid w:val="00BF2A81"/>
    <w:rsid w:val="00BF2B9B"/>
    <w:rsid w:val="00BF2EAD"/>
    <w:rsid w:val="00BF309B"/>
    <w:rsid w:val="00BF3166"/>
    <w:rsid w:val="00BF31EF"/>
    <w:rsid w:val="00BF38E4"/>
    <w:rsid w:val="00BF419A"/>
    <w:rsid w:val="00BF4EE0"/>
    <w:rsid w:val="00BF4FF8"/>
    <w:rsid w:val="00BF5950"/>
    <w:rsid w:val="00BF63A2"/>
    <w:rsid w:val="00BF63B8"/>
    <w:rsid w:val="00BF652B"/>
    <w:rsid w:val="00BF6B11"/>
    <w:rsid w:val="00BF6D07"/>
    <w:rsid w:val="00BF6EC7"/>
    <w:rsid w:val="00BF7160"/>
    <w:rsid w:val="00BF718C"/>
    <w:rsid w:val="00BF723B"/>
    <w:rsid w:val="00C00704"/>
    <w:rsid w:val="00C00C57"/>
    <w:rsid w:val="00C019A5"/>
    <w:rsid w:val="00C02048"/>
    <w:rsid w:val="00C021BD"/>
    <w:rsid w:val="00C0267F"/>
    <w:rsid w:val="00C0283A"/>
    <w:rsid w:val="00C03878"/>
    <w:rsid w:val="00C03A20"/>
    <w:rsid w:val="00C04214"/>
    <w:rsid w:val="00C04428"/>
    <w:rsid w:val="00C04896"/>
    <w:rsid w:val="00C0526D"/>
    <w:rsid w:val="00C05650"/>
    <w:rsid w:val="00C05A34"/>
    <w:rsid w:val="00C05F2C"/>
    <w:rsid w:val="00C06007"/>
    <w:rsid w:val="00C0697D"/>
    <w:rsid w:val="00C069AA"/>
    <w:rsid w:val="00C06B08"/>
    <w:rsid w:val="00C06EFB"/>
    <w:rsid w:val="00C06FD2"/>
    <w:rsid w:val="00C07A83"/>
    <w:rsid w:val="00C07BD1"/>
    <w:rsid w:val="00C07F03"/>
    <w:rsid w:val="00C1112A"/>
    <w:rsid w:val="00C11133"/>
    <w:rsid w:val="00C114D1"/>
    <w:rsid w:val="00C122C3"/>
    <w:rsid w:val="00C12766"/>
    <w:rsid w:val="00C12BA7"/>
    <w:rsid w:val="00C12CB1"/>
    <w:rsid w:val="00C1446E"/>
    <w:rsid w:val="00C1461A"/>
    <w:rsid w:val="00C1474B"/>
    <w:rsid w:val="00C148F4"/>
    <w:rsid w:val="00C14B4B"/>
    <w:rsid w:val="00C14C28"/>
    <w:rsid w:val="00C14DD6"/>
    <w:rsid w:val="00C15169"/>
    <w:rsid w:val="00C15280"/>
    <w:rsid w:val="00C153DF"/>
    <w:rsid w:val="00C15BAA"/>
    <w:rsid w:val="00C1605D"/>
    <w:rsid w:val="00C1649E"/>
    <w:rsid w:val="00C16578"/>
    <w:rsid w:val="00C17F96"/>
    <w:rsid w:val="00C20324"/>
    <w:rsid w:val="00C205DB"/>
    <w:rsid w:val="00C2072A"/>
    <w:rsid w:val="00C2098D"/>
    <w:rsid w:val="00C20DE7"/>
    <w:rsid w:val="00C2130D"/>
    <w:rsid w:val="00C21515"/>
    <w:rsid w:val="00C21A93"/>
    <w:rsid w:val="00C21FE1"/>
    <w:rsid w:val="00C2288F"/>
    <w:rsid w:val="00C2298A"/>
    <w:rsid w:val="00C230BA"/>
    <w:rsid w:val="00C23691"/>
    <w:rsid w:val="00C23785"/>
    <w:rsid w:val="00C240CB"/>
    <w:rsid w:val="00C244C0"/>
    <w:rsid w:val="00C24549"/>
    <w:rsid w:val="00C248DE"/>
    <w:rsid w:val="00C251FE"/>
    <w:rsid w:val="00C2555E"/>
    <w:rsid w:val="00C25BDA"/>
    <w:rsid w:val="00C26527"/>
    <w:rsid w:val="00C266C2"/>
    <w:rsid w:val="00C26BE9"/>
    <w:rsid w:val="00C26BEB"/>
    <w:rsid w:val="00C26D84"/>
    <w:rsid w:val="00C26F82"/>
    <w:rsid w:val="00C27BD3"/>
    <w:rsid w:val="00C27FA4"/>
    <w:rsid w:val="00C30306"/>
    <w:rsid w:val="00C30578"/>
    <w:rsid w:val="00C30706"/>
    <w:rsid w:val="00C30931"/>
    <w:rsid w:val="00C30D1A"/>
    <w:rsid w:val="00C30DB8"/>
    <w:rsid w:val="00C31345"/>
    <w:rsid w:val="00C3178B"/>
    <w:rsid w:val="00C31BA2"/>
    <w:rsid w:val="00C321DF"/>
    <w:rsid w:val="00C322C3"/>
    <w:rsid w:val="00C32BA7"/>
    <w:rsid w:val="00C3315F"/>
    <w:rsid w:val="00C3330A"/>
    <w:rsid w:val="00C3369D"/>
    <w:rsid w:val="00C34762"/>
    <w:rsid w:val="00C34A63"/>
    <w:rsid w:val="00C34CA9"/>
    <w:rsid w:val="00C34F56"/>
    <w:rsid w:val="00C3509D"/>
    <w:rsid w:val="00C359DD"/>
    <w:rsid w:val="00C36427"/>
    <w:rsid w:val="00C36459"/>
    <w:rsid w:val="00C36705"/>
    <w:rsid w:val="00C36A99"/>
    <w:rsid w:val="00C36C56"/>
    <w:rsid w:val="00C36F92"/>
    <w:rsid w:val="00C37595"/>
    <w:rsid w:val="00C37B6E"/>
    <w:rsid w:val="00C416B5"/>
    <w:rsid w:val="00C41A89"/>
    <w:rsid w:val="00C4259C"/>
    <w:rsid w:val="00C426D8"/>
    <w:rsid w:val="00C428CB"/>
    <w:rsid w:val="00C42999"/>
    <w:rsid w:val="00C429CE"/>
    <w:rsid w:val="00C42EC4"/>
    <w:rsid w:val="00C43065"/>
    <w:rsid w:val="00C4318A"/>
    <w:rsid w:val="00C43869"/>
    <w:rsid w:val="00C43947"/>
    <w:rsid w:val="00C43BD1"/>
    <w:rsid w:val="00C442FF"/>
    <w:rsid w:val="00C4431E"/>
    <w:rsid w:val="00C450A4"/>
    <w:rsid w:val="00C45475"/>
    <w:rsid w:val="00C45857"/>
    <w:rsid w:val="00C458BB"/>
    <w:rsid w:val="00C45D2D"/>
    <w:rsid w:val="00C467E4"/>
    <w:rsid w:val="00C46BE9"/>
    <w:rsid w:val="00C46DFC"/>
    <w:rsid w:val="00C46FB3"/>
    <w:rsid w:val="00C4760C"/>
    <w:rsid w:val="00C4777E"/>
    <w:rsid w:val="00C50833"/>
    <w:rsid w:val="00C5095D"/>
    <w:rsid w:val="00C51447"/>
    <w:rsid w:val="00C517C8"/>
    <w:rsid w:val="00C52AF9"/>
    <w:rsid w:val="00C5340A"/>
    <w:rsid w:val="00C5356D"/>
    <w:rsid w:val="00C53958"/>
    <w:rsid w:val="00C53C75"/>
    <w:rsid w:val="00C53F14"/>
    <w:rsid w:val="00C54358"/>
    <w:rsid w:val="00C54872"/>
    <w:rsid w:val="00C54A2B"/>
    <w:rsid w:val="00C54B17"/>
    <w:rsid w:val="00C54B2A"/>
    <w:rsid w:val="00C5530E"/>
    <w:rsid w:val="00C557E0"/>
    <w:rsid w:val="00C55AB0"/>
    <w:rsid w:val="00C56421"/>
    <w:rsid w:val="00C5673A"/>
    <w:rsid w:val="00C56985"/>
    <w:rsid w:val="00C56B4B"/>
    <w:rsid w:val="00C56ECB"/>
    <w:rsid w:val="00C57618"/>
    <w:rsid w:val="00C57822"/>
    <w:rsid w:val="00C57E03"/>
    <w:rsid w:val="00C600B7"/>
    <w:rsid w:val="00C60499"/>
    <w:rsid w:val="00C6073B"/>
    <w:rsid w:val="00C6096E"/>
    <w:rsid w:val="00C61190"/>
    <w:rsid w:val="00C6174D"/>
    <w:rsid w:val="00C61B1B"/>
    <w:rsid w:val="00C61FE6"/>
    <w:rsid w:val="00C62264"/>
    <w:rsid w:val="00C62578"/>
    <w:rsid w:val="00C6291A"/>
    <w:rsid w:val="00C62AB1"/>
    <w:rsid w:val="00C62FE7"/>
    <w:rsid w:val="00C6360A"/>
    <w:rsid w:val="00C63953"/>
    <w:rsid w:val="00C63A2F"/>
    <w:rsid w:val="00C63AB6"/>
    <w:rsid w:val="00C64017"/>
    <w:rsid w:val="00C64CF0"/>
    <w:rsid w:val="00C64EAA"/>
    <w:rsid w:val="00C64FEA"/>
    <w:rsid w:val="00C65805"/>
    <w:rsid w:val="00C65904"/>
    <w:rsid w:val="00C66541"/>
    <w:rsid w:val="00C66CF7"/>
    <w:rsid w:val="00C670E4"/>
    <w:rsid w:val="00C67887"/>
    <w:rsid w:val="00C678DB"/>
    <w:rsid w:val="00C67A59"/>
    <w:rsid w:val="00C67BD9"/>
    <w:rsid w:val="00C7094D"/>
    <w:rsid w:val="00C70CD6"/>
    <w:rsid w:val="00C7125E"/>
    <w:rsid w:val="00C71CC2"/>
    <w:rsid w:val="00C72FD2"/>
    <w:rsid w:val="00C733F9"/>
    <w:rsid w:val="00C73615"/>
    <w:rsid w:val="00C7363B"/>
    <w:rsid w:val="00C7396A"/>
    <w:rsid w:val="00C73D9F"/>
    <w:rsid w:val="00C73EDD"/>
    <w:rsid w:val="00C74ACB"/>
    <w:rsid w:val="00C74BB0"/>
    <w:rsid w:val="00C74DE5"/>
    <w:rsid w:val="00C74E3F"/>
    <w:rsid w:val="00C74EE4"/>
    <w:rsid w:val="00C75656"/>
    <w:rsid w:val="00C75DEA"/>
    <w:rsid w:val="00C76006"/>
    <w:rsid w:val="00C7665F"/>
    <w:rsid w:val="00C7682F"/>
    <w:rsid w:val="00C7692C"/>
    <w:rsid w:val="00C77131"/>
    <w:rsid w:val="00C775DA"/>
    <w:rsid w:val="00C779E7"/>
    <w:rsid w:val="00C77BB3"/>
    <w:rsid w:val="00C77C6A"/>
    <w:rsid w:val="00C800E0"/>
    <w:rsid w:val="00C80207"/>
    <w:rsid w:val="00C808F5"/>
    <w:rsid w:val="00C80C93"/>
    <w:rsid w:val="00C81A18"/>
    <w:rsid w:val="00C81C55"/>
    <w:rsid w:val="00C81F5E"/>
    <w:rsid w:val="00C82108"/>
    <w:rsid w:val="00C823B1"/>
    <w:rsid w:val="00C824A6"/>
    <w:rsid w:val="00C824E7"/>
    <w:rsid w:val="00C82F26"/>
    <w:rsid w:val="00C8336F"/>
    <w:rsid w:val="00C83511"/>
    <w:rsid w:val="00C838AF"/>
    <w:rsid w:val="00C84C39"/>
    <w:rsid w:val="00C84E99"/>
    <w:rsid w:val="00C85377"/>
    <w:rsid w:val="00C85B20"/>
    <w:rsid w:val="00C85DBE"/>
    <w:rsid w:val="00C85E3D"/>
    <w:rsid w:val="00C85F42"/>
    <w:rsid w:val="00C86F1A"/>
    <w:rsid w:val="00C87E92"/>
    <w:rsid w:val="00C9051C"/>
    <w:rsid w:val="00C9160A"/>
    <w:rsid w:val="00C91840"/>
    <w:rsid w:val="00C919AB"/>
    <w:rsid w:val="00C91C2E"/>
    <w:rsid w:val="00C91E6C"/>
    <w:rsid w:val="00C924F0"/>
    <w:rsid w:val="00C92566"/>
    <w:rsid w:val="00C927A3"/>
    <w:rsid w:val="00C9291C"/>
    <w:rsid w:val="00C92B47"/>
    <w:rsid w:val="00C9323F"/>
    <w:rsid w:val="00C93254"/>
    <w:rsid w:val="00C932B0"/>
    <w:rsid w:val="00C934D9"/>
    <w:rsid w:val="00C948AC"/>
    <w:rsid w:val="00C9527B"/>
    <w:rsid w:val="00C95AD8"/>
    <w:rsid w:val="00C95E2C"/>
    <w:rsid w:val="00C96130"/>
    <w:rsid w:val="00C96135"/>
    <w:rsid w:val="00C96797"/>
    <w:rsid w:val="00C967D4"/>
    <w:rsid w:val="00C9738C"/>
    <w:rsid w:val="00C97479"/>
    <w:rsid w:val="00C9762E"/>
    <w:rsid w:val="00C9770A"/>
    <w:rsid w:val="00C9770B"/>
    <w:rsid w:val="00C9791F"/>
    <w:rsid w:val="00C97F30"/>
    <w:rsid w:val="00CA05A7"/>
    <w:rsid w:val="00CA07A1"/>
    <w:rsid w:val="00CA149C"/>
    <w:rsid w:val="00CA1FA2"/>
    <w:rsid w:val="00CA2970"/>
    <w:rsid w:val="00CA29A4"/>
    <w:rsid w:val="00CA33BF"/>
    <w:rsid w:val="00CA3C63"/>
    <w:rsid w:val="00CA47C7"/>
    <w:rsid w:val="00CA4A57"/>
    <w:rsid w:val="00CA5BAE"/>
    <w:rsid w:val="00CA5BF2"/>
    <w:rsid w:val="00CA60DD"/>
    <w:rsid w:val="00CA69CD"/>
    <w:rsid w:val="00CA6FDB"/>
    <w:rsid w:val="00CA72A1"/>
    <w:rsid w:val="00CA77D7"/>
    <w:rsid w:val="00CA7957"/>
    <w:rsid w:val="00CA7EA7"/>
    <w:rsid w:val="00CA7F93"/>
    <w:rsid w:val="00CB05FC"/>
    <w:rsid w:val="00CB061D"/>
    <w:rsid w:val="00CB08A3"/>
    <w:rsid w:val="00CB1BBD"/>
    <w:rsid w:val="00CB1FE3"/>
    <w:rsid w:val="00CB21B5"/>
    <w:rsid w:val="00CB2355"/>
    <w:rsid w:val="00CB2EF7"/>
    <w:rsid w:val="00CB3147"/>
    <w:rsid w:val="00CB31F1"/>
    <w:rsid w:val="00CB3254"/>
    <w:rsid w:val="00CB3724"/>
    <w:rsid w:val="00CB3866"/>
    <w:rsid w:val="00CB3914"/>
    <w:rsid w:val="00CB3AEC"/>
    <w:rsid w:val="00CB4282"/>
    <w:rsid w:val="00CB42F8"/>
    <w:rsid w:val="00CB4666"/>
    <w:rsid w:val="00CB46A8"/>
    <w:rsid w:val="00CB4B8C"/>
    <w:rsid w:val="00CB5051"/>
    <w:rsid w:val="00CB5078"/>
    <w:rsid w:val="00CB6195"/>
    <w:rsid w:val="00CB61E7"/>
    <w:rsid w:val="00CB62CA"/>
    <w:rsid w:val="00CB68BE"/>
    <w:rsid w:val="00CB7001"/>
    <w:rsid w:val="00CB7130"/>
    <w:rsid w:val="00CC01A6"/>
    <w:rsid w:val="00CC049E"/>
    <w:rsid w:val="00CC0E28"/>
    <w:rsid w:val="00CC12B3"/>
    <w:rsid w:val="00CC1ABB"/>
    <w:rsid w:val="00CC1DE0"/>
    <w:rsid w:val="00CC23C5"/>
    <w:rsid w:val="00CC248A"/>
    <w:rsid w:val="00CC25FF"/>
    <w:rsid w:val="00CC3954"/>
    <w:rsid w:val="00CC3F03"/>
    <w:rsid w:val="00CC4736"/>
    <w:rsid w:val="00CC4B5D"/>
    <w:rsid w:val="00CC510C"/>
    <w:rsid w:val="00CC6A71"/>
    <w:rsid w:val="00CC6CA9"/>
    <w:rsid w:val="00CC6D99"/>
    <w:rsid w:val="00CC6FB5"/>
    <w:rsid w:val="00CC767B"/>
    <w:rsid w:val="00CC77BE"/>
    <w:rsid w:val="00CC794F"/>
    <w:rsid w:val="00CC7A94"/>
    <w:rsid w:val="00CC7CA1"/>
    <w:rsid w:val="00CD0DB3"/>
    <w:rsid w:val="00CD0E57"/>
    <w:rsid w:val="00CD111D"/>
    <w:rsid w:val="00CD1BBC"/>
    <w:rsid w:val="00CD1C0D"/>
    <w:rsid w:val="00CD1FCE"/>
    <w:rsid w:val="00CD2158"/>
    <w:rsid w:val="00CD22D3"/>
    <w:rsid w:val="00CD24A2"/>
    <w:rsid w:val="00CD2825"/>
    <w:rsid w:val="00CD2AD3"/>
    <w:rsid w:val="00CD3438"/>
    <w:rsid w:val="00CD36CA"/>
    <w:rsid w:val="00CD39AB"/>
    <w:rsid w:val="00CD3B19"/>
    <w:rsid w:val="00CD411A"/>
    <w:rsid w:val="00CD4BC3"/>
    <w:rsid w:val="00CD50C6"/>
    <w:rsid w:val="00CD5415"/>
    <w:rsid w:val="00CD5812"/>
    <w:rsid w:val="00CD5A32"/>
    <w:rsid w:val="00CD5F9F"/>
    <w:rsid w:val="00CD61FC"/>
    <w:rsid w:val="00CD6C2B"/>
    <w:rsid w:val="00CD6CDC"/>
    <w:rsid w:val="00CD6CE4"/>
    <w:rsid w:val="00CD7498"/>
    <w:rsid w:val="00CD7858"/>
    <w:rsid w:val="00CE0184"/>
    <w:rsid w:val="00CE038F"/>
    <w:rsid w:val="00CE058B"/>
    <w:rsid w:val="00CE06E3"/>
    <w:rsid w:val="00CE072B"/>
    <w:rsid w:val="00CE0906"/>
    <w:rsid w:val="00CE0D14"/>
    <w:rsid w:val="00CE0E1F"/>
    <w:rsid w:val="00CE1351"/>
    <w:rsid w:val="00CE15F0"/>
    <w:rsid w:val="00CE16AE"/>
    <w:rsid w:val="00CE1BAF"/>
    <w:rsid w:val="00CE1E57"/>
    <w:rsid w:val="00CE216D"/>
    <w:rsid w:val="00CE31C4"/>
    <w:rsid w:val="00CE3A58"/>
    <w:rsid w:val="00CE3E8C"/>
    <w:rsid w:val="00CE4026"/>
    <w:rsid w:val="00CE404E"/>
    <w:rsid w:val="00CE40E8"/>
    <w:rsid w:val="00CE41B0"/>
    <w:rsid w:val="00CE4AAD"/>
    <w:rsid w:val="00CE4B3F"/>
    <w:rsid w:val="00CE4C71"/>
    <w:rsid w:val="00CE528F"/>
    <w:rsid w:val="00CE53FA"/>
    <w:rsid w:val="00CE54EA"/>
    <w:rsid w:val="00CE55DF"/>
    <w:rsid w:val="00CE55ED"/>
    <w:rsid w:val="00CE5868"/>
    <w:rsid w:val="00CE5968"/>
    <w:rsid w:val="00CE5C80"/>
    <w:rsid w:val="00CE5E6D"/>
    <w:rsid w:val="00CE6BB0"/>
    <w:rsid w:val="00CE71AF"/>
    <w:rsid w:val="00CE71B0"/>
    <w:rsid w:val="00CE78BC"/>
    <w:rsid w:val="00CE7F38"/>
    <w:rsid w:val="00CE7F54"/>
    <w:rsid w:val="00CF011C"/>
    <w:rsid w:val="00CF013C"/>
    <w:rsid w:val="00CF128E"/>
    <w:rsid w:val="00CF17B3"/>
    <w:rsid w:val="00CF1830"/>
    <w:rsid w:val="00CF1915"/>
    <w:rsid w:val="00CF1C31"/>
    <w:rsid w:val="00CF1D1B"/>
    <w:rsid w:val="00CF287A"/>
    <w:rsid w:val="00CF28B5"/>
    <w:rsid w:val="00CF2CAC"/>
    <w:rsid w:val="00CF2CC9"/>
    <w:rsid w:val="00CF32CD"/>
    <w:rsid w:val="00CF32EE"/>
    <w:rsid w:val="00CF34DB"/>
    <w:rsid w:val="00CF3BC6"/>
    <w:rsid w:val="00CF3E7A"/>
    <w:rsid w:val="00CF41C1"/>
    <w:rsid w:val="00CF461D"/>
    <w:rsid w:val="00CF475B"/>
    <w:rsid w:val="00CF4CE9"/>
    <w:rsid w:val="00CF4D88"/>
    <w:rsid w:val="00CF4FC5"/>
    <w:rsid w:val="00CF50C6"/>
    <w:rsid w:val="00CF5402"/>
    <w:rsid w:val="00CF62D4"/>
    <w:rsid w:val="00CF6600"/>
    <w:rsid w:val="00CF6677"/>
    <w:rsid w:val="00CF7664"/>
    <w:rsid w:val="00CF7E56"/>
    <w:rsid w:val="00D00123"/>
    <w:rsid w:val="00D009A2"/>
    <w:rsid w:val="00D01144"/>
    <w:rsid w:val="00D01A50"/>
    <w:rsid w:val="00D01B14"/>
    <w:rsid w:val="00D020AD"/>
    <w:rsid w:val="00D02102"/>
    <w:rsid w:val="00D027F0"/>
    <w:rsid w:val="00D0359E"/>
    <w:rsid w:val="00D037C0"/>
    <w:rsid w:val="00D03B8B"/>
    <w:rsid w:val="00D03D3D"/>
    <w:rsid w:val="00D040F1"/>
    <w:rsid w:val="00D043B1"/>
    <w:rsid w:val="00D0454A"/>
    <w:rsid w:val="00D0462F"/>
    <w:rsid w:val="00D0479D"/>
    <w:rsid w:val="00D04801"/>
    <w:rsid w:val="00D04884"/>
    <w:rsid w:val="00D048B3"/>
    <w:rsid w:val="00D05245"/>
    <w:rsid w:val="00D057A1"/>
    <w:rsid w:val="00D063D6"/>
    <w:rsid w:val="00D06A74"/>
    <w:rsid w:val="00D06AC8"/>
    <w:rsid w:val="00D07415"/>
    <w:rsid w:val="00D107A7"/>
    <w:rsid w:val="00D11020"/>
    <w:rsid w:val="00D1153E"/>
    <w:rsid w:val="00D1185E"/>
    <w:rsid w:val="00D121CC"/>
    <w:rsid w:val="00D12A0A"/>
    <w:rsid w:val="00D12A3F"/>
    <w:rsid w:val="00D12E4B"/>
    <w:rsid w:val="00D12E96"/>
    <w:rsid w:val="00D12EFA"/>
    <w:rsid w:val="00D13B15"/>
    <w:rsid w:val="00D13BFB"/>
    <w:rsid w:val="00D13CA4"/>
    <w:rsid w:val="00D1440C"/>
    <w:rsid w:val="00D14A57"/>
    <w:rsid w:val="00D14EE1"/>
    <w:rsid w:val="00D15974"/>
    <w:rsid w:val="00D15B47"/>
    <w:rsid w:val="00D15BE9"/>
    <w:rsid w:val="00D15CBE"/>
    <w:rsid w:val="00D15EB2"/>
    <w:rsid w:val="00D164A6"/>
    <w:rsid w:val="00D1682F"/>
    <w:rsid w:val="00D16BAD"/>
    <w:rsid w:val="00D1733E"/>
    <w:rsid w:val="00D17752"/>
    <w:rsid w:val="00D17B01"/>
    <w:rsid w:val="00D17CC2"/>
    <w:rsid w:val="00D2035F"/>
    <w:rsid w:val="00D2058E"/>
    <w:rsid w:val="00D2065F"/>
    <w:rsid w:val="00D20788"/>
    <w:rsid w:val="00D207D3"/>
    <w:rsid w:val="00D20840"/>
    <w:rsid w:val="00D20857"/>
    <w:rsid w:val="00D20943"/>
    <w:rsid w:val="00D20DC7"/>
    <w:rsid w:val="00D21E7F"/>
    <w:rsid w:val="00D223A6"/>
    <w:rsid w:val="00D22517"/>
    <w:rsid w:val="00D228F8"/>
    <w:rsid w:val="00D22D18"/>
    <w:rsid w:val="00D230EA"/>
    <w:rsid w:val="00D23345"/>
    <w:rsid w:val="00D234DF"/>
    <w:rsid w:val="00D23766"/>
    <w:rsid w:val="00D23E9F"/>
    <w:rsid w:val="00D24603"/>
    <w:rsid w:val="00D24EC7"/>
    <w:rsid w:val="00D25182"/>
    <w:rsid w:val="00D2576D"/>
    <w:rsid w:val="00D26D68"/>
    <w:rsid w:val="00D271AA"/>
    <w:rsid w:val="00D2731F"/>
    <w:rsid w:val="00D273E7"/>
    <w:rsid w:val="00D27501"/>
    <w:rsid w:val="00D277E0"/>
    <w:rsid w:val="00D279FA"/>
    <w:rsid w:val="00D27C46"/>
    <w:rsid w:val="00D27D98"/>
    <w:rsid w:val="00D27F99"/>
    <w:rsid w:val="00D30553"/>
    <w:rsid w:val="00D30642"/>
    <w:rsid w:val="00D309F2"/>
    <w:rsid w:val="00D31183"/>
    <w:rsid w:val="00D31437"/>
    <w:rsid w:val="00D3187D"/>
    <w:rsid w:val="00D31890"/>
    <w:rsid w:val="00D323D5"/>
    <w:rsid w:val="00D32C17"/>
    <w:rsid w:val="00D32E7C"/>
    <w:rsid w:val="00D33477"/>
    <w:rsid w:val="00D334AE"/>
    <w:rsid w:val="00D33DA8"/>
    <w:rsid w:val="00D34320"/>
    <w:rsid w:val="00D34648"/>
    <w:rsid w:val="00D3481D"/>
    <w:rsid w:val="00D34B51"/>
    <w:rsid w:val="00D34FB5"/>
    <w:rsid w:val="00D3506C"/>
    <w:rsid w:val="00D35760"/>
    <w:rsid w:val="00D3600C"/>
    <w:rsid w:val="00D360D1"/>
    <w:rsid w:val="00D3637F"/>
    <w:rsid w:val="00D3643B"/>
    <w:rsid w:val="00D36A4D"/>
    <w:rsid w:val="00D3725C"/>
    <w:rsid w:val="00D3735B"/>
    <w:rsid w:val="00D37538"/>
    <w:rsid w:val="00D3799F"/>
    <w:rsid w:val="00D37C00"/>
    <w:rsid w:val="00D37F04"/>
    <w:rsid w:val="00D40445"/>
    <w:rsid w:val="00D404A7"/>
    <w:rsid w:val="00D4052F"/>
    <w:rsid w:val="00D40869"/>
    <w:rsid w:val="00D40AE2"/>
    <w:rsid w:val="00D4173D"/>
    <w:rsid w:val="00D41AA1"/>
    <w:rsid w:val="00D41D35"/>
    <w:rsid w:val="00D420D7"/>
    <w:rsid w:val="00D4267E"/>
    <w:rsid w:val="00D426AF"/>
    <w:rsid w:val="00D42A69"/>
    <w:rsid w:val="00D42ECD"/>
    <w:rsid w:val="00D42FA6"/>
    <w:rsid w:val="00D430A0"/>
    <w:rsid w:val="00D447BC"/>
    <w:rsid w:val="00D44F9F"/>
    <w:rsid w:val="00D45371"/>
    <w:rsid w:val="00D453EC"/>
    <w:rsid w:val="00D45B46"/>
    <w:rsid w:val="00D45BAB"/>
    <w:rsid w:val="00D45BF3"/>
    <w:rsid w:val="00D463F5"/>
    <w:rsid w:val="00D4653F"/>
    <w:rsid w:val="00D465C0"/>
    <w:rsid w:val="00D465C9"/>
    <w:rsid w:val="00D46930"/>
    <w:rsid w:val="00D46A28"/>
    <w:rsid w:val="00D4740E"/>
    <w:rsid w:val="00D4755C"/>
    <w:rsid w:val="00D477E5"/>
    <w:rsid w:val="00D47930"/>
    <w:rsid w:val="00D50192"/>
    <w:rsid w:val="00D504F8"/>
    <w:rsid w:val="00D506D1"/>
    <w:rsid w:val="00D50F5B"/>
    <w:rsid w:val="00D514D0"/>
    <w:rsid w:val="00D51784"/>
    <w:rsid w:val="00D51C9C"/>
    <w:rsid w:val="00D51F6F"/>
    <w:rsid w:val="00D522B9"/>
    <w:rsid w:val="00D529A7"/>
    <w:rsid w:val="00D530D0"/>
    <w:rsid w:val="00D53A5C"/>
    <w:rsid w:val="00D53DDB"/>
    <w:rsid w:val="00D542BE"/>
    <w:rsid w:val="00D54C04"/>
    <w:rsid w:val="00D54DA8"/>
    <w:rsid w:val="00D55050"/>
    <w:rsid w:val="00D5549A"/>
    <w:rsid w:val="00D554B8"/>
    <w:rsid w:val="00D555F2"/>
    <w:rsid w:val="00D55639"/>
    <w:rsid w:val="00D55926"/>
    <w:rsid w:val="00D5597F"/>
    <w:rsid w:val="00D55C93"/>
    <w:rsid w:val="00D55D57"/>
    <w:rsid w:val="00D55E7D"/>
    <w:rsid w:val="00D563E0"/>
    <w:rsid w:val="00D564EB"/>
    <w:rsid w:val="00D566BE"/>
    <w:rsid w:val="00D569B5"/>
    <w:rsid w:val="00D56E5C"/>
    <w:rsid w:val="00D56E8A"/>
    <w:rsid w:val="00D57336"/>
    <w:rsid w:val="00D5745F"/>
    <w:rsid w:val="00D57833"/>
    <w:rsid w:val="00D57A32"/>
    <w:rsid w:val="00D57CFA"/>
    <w:rsid w:val="00D57F14"/>
    <w:rsid w:val="00D605AC"/>
    <w:rsid w:val="00D60C80"/>
    <w:rsid w:val="00D612CF"/>
    <w:rsid w:val="00D614B3"/>
    <w:rsid w:val="00D61F41"/>
    <w:rsid w:val="00D635C6"/>
    <w:rsid w:val="00D63604"/>
    <w:rsid w:val="00D64414"/>
    <w:rsid w:val="00D648A4"/>
    <w:rsid w:val="00D648F6"/>
    <w:rsid w:val="00D6499D"/>
    <w:rsid w:val="00D651F1"/>
    <w:rsid w:val="00D6540C"/>
    <w:rsid w:val="00D6557C"/>
    <w:rsid w:val="00D65B2F"/>
    <w:rsid w:val="00D66353"/>
    <w:rsid w:val="00D6668D"/>
    <w:rsid w:val="00D66C31"/>
    <w:rsid w:val="00D66D16"/>
    <w:rsid w:val="00D66F74"/>
    <w:rsid w:val="00D67108"/>
    <w:rsid w:val="00D674AB"/>
    <w:rsid w:val="00D6795F"/>
    <w:rsid w:val="00D67ADD"/>
    <w:rsid w:val="00D67C7F"/>
    <w:rsid w:val="00D67CDA"/>
    <w:rsid w:val="00D67E2C"/>
    <w:rsid w:val="00D7019B"/>
    <w:rsid w:val="00D706C5"/>
    <w:rsid w:val="00D70DF5"/>
    <w:rsid w:val="00D70EBC"/>
    <w:rsid w:val="00D71207"/>
    <w:rsid w:val="00D72619"/>
    <w:rsid w:val="00D72E1E"/>
    <w:rsid w:val="00D72F2F"/>
    <w:rsid w:val="00D72FE6"/>
    <w:rsid w:val="00D73175"/>
    <w:rsid w:val="00D73884"/>
    <w:rsid w:val="00D73903"/>
    <w:rsid w:val="00D73A15"/>
    <w:rsid w:val="00D73A6D"/>
    <w:rsid w:val="00D73D73"/>
    <w:rsid w:val="00D73F81"/>
    <w:rsid w:val="00D74701"/>
    <w:rsid w:val="00D74D11"/>
    <w:rsid w:val="00D752A6"/>
    <w:rsid w:val="00D75816"/>
    <w:rsid w:val="00D76A86"/>
    <w:rsid w:val="00D76EB0"/>
    <w:rsid w:val="00D8020E"/>
    <w:rsid w:val="00D80B6B"/>
    <w:rsid w:val="00D8110F"/>
    <w:rsid w:val="00D81D12"/>
    <w:rsid w:val="00D82461"/>
    <w:rsid w:val="00D82738"/>
    <w:rsid w:val="00D82806"/>
    <w:rsid w:val="00D82C92"/>
    <w:rsid w:val="00D83163"/>
    <w:rsid w:val="00D83179"/>
    <w:rsid w:val="00D8322B"/>
    <w:rsid w:val="00D8370D"/>
    <w:rsid w:val="00D838CC"/>
    <w:rsid w:val="00D83D2B"/>
    <w:rsid w:val="00D84402"/>
    <w:rsid w:val="00D8452C"/>
    <w:rsid w:val="00D84C97"/>
    <w:rsid w:val="00D854A4"/>
    <w:rsid w:val="00D85811"/>
    <w:rsid w:val="00D85BDB"/>
    <w:rsid w:val="00D85DDE"/>
    <w:rsid w:val="00D861AC"/>
    <w:rsid w:val="00D864DC"/>
    <w:rsid w:val="00D86AB6"/>
    <w:rsid w:val="00D874BD"/>
    <w:rsid w:val="00D87980"/>
    <w:rsid w:val="00D90846"/>
    <w:rsid w:val="00D90A40"/>
    <w:rsid w:val="00D90A96"/>
    <w:rsid w:val="00D911C9"/>
    <w:rsid w:val="00D9126F"/>
    <w:rsid w:val="00D9159A"/>
    <w:rsid w:val="00D91D4B"/>
    <w:rsid w:val="00D9202F"/>
    <w:rsid w:val="00D92043"/>
    <w:rsid w:val="00D92494"/>
    <w:rsid w:val="00D92672"/>
    <w:rsid w:val="00D92B4A"/>
    <w:rsid w:val="00D92C88"/>
    <w:rsid w:val="00D938C5"/>
    <w:rsid w:val="00D939B1"/>
    <w:rsid w:val="00D9446B"/>
    <w:rsid w:val="00D944AB"/>
    <w:rsid w:val="00D94592"/>
    <w:rsid w:val="00D94C65"/>
    <w:rsid w:val="00D94E43"/>
    <w:rsid w:val="00D94F67"/>
    <w:rsid w:val="00D94FBC"/>
    <w:rsid w:val="00D95015"/>
    <w:rsid w:val="00D9529E"/>
    <w:rsid w:val="00D952EE"/>
    <w:rsid w:val="00D9564C"/>
    <w:rsid w:val="00D95A24"/>
    <w:rsid w:val="00D95F7D"/>
    <w:rsid w:val="00D96382"/>
    <w:rsid w:val="00D97077"/>
    <w:rsid w:val="00D976E5"/>
    <w:rsid w:val="00D97899"/>
    <w:rsid w:val="00D97B33"/>
    <w:rsid w:val="00D97D35"/>
    <w:rsid w:val="00D97E9A"/>
    <w:rsid w:val="00DA0A60"/>
    <w:rsid w:val="00DA0B88"/>
    <w:rsid w:val="00DA132A"/>
    <w:rsid w:val="00DA13CF"/>
    <w:rsid w:val="00DA13D2"/>
    <w:rsid w:val="00DA18B5"/>
    <w:rsid w:val="00DA1F09"/>
    <w:rsid w:val="00DA1F96"/>
    <w:rsid w:val="00DA210B"/>
    <w:rsid w:val="00DA2140"/>
    <w:rsid w:val="00DA28D8"/>
    <w:rsid w:val="00DA2BE7"/>
    <w:rsid w:val="00DA2BF8"/>
    <w:rsid w:val="00DA2EA3"/>
    <w:rsid w:val="00DA2FBB"/>
    <w:rsid w:val="00DA3498"/>
    <w:rsid w:val="00DA34E3"/>
    <w:rsid w:val="00DA352F"/>
    <w:rsid w:val="00DA39D8"/>
    <w:rsid w:val="00DA42A2"/>
    <w:rsid w:val="00DA42A9"/>
    <w:rsid w:val="00DA464F"/>
    <w:rsid w:val="00DA4748"/>
    <w:rsid w:val="00DA4A64"/>
    <w:rsid w:val="00DA4F1F"/>
    <w:rsid w:val="00DA5425"/>
    <w:rsid w:val="00DA56AA"/>
    <w:rsid w:val="00DA57B7"/>
    <w:rsid w:val="00DA58D4"/>
    <w:rsid w:val="00DA5AE9"/>
    <w:rsid w:val="00DA6113"/>
    <w:rsid w:val="00DA739B"/>
    <w:rsid w:val="00DA757E"/>
    <w:rsid w:val="00DA7B44"/>
    <w:rsid w:val="00DA7E6D"/>
    <w:rsid w:val="00DA7F37"/>
    <w:rsid w:val="00DB0308"/>
    <w:rsid w:val="00DB0436"/>
    <w:rsid w:val="00DB0C06"/>
    <w:rsid w:val="00DB0FEE"/>
    <w:rsid w:val="00DB10DA"/>
    <w:rsid w:val="00DB10E6"/>
    <w:rsid w:val="00DB127C"/>
    <w:rsid w:val="00DB12B4"/>
    <w:rsid w:val="00DB1471"/>
    <w:rsid w:val="00DB20D5"/>
    <w:rsid w:val="00DB2179"/>
    <w:rsid w:val="00DB21EB"/>
    <w:rsid w:val="00DB255F"/>
    <w:rsid w:val="00DB2748"/>
    <w:rsid w:val="00DB35BB"/>
    <w:rsid w:val="00DB37B6"/>
    <w:rsid w:val="00DB37D0"/>
    <w:rsid w:val="00DB3B95"/>
    <w:rsid w:val="00DB3D3D"/>
    <w:rsid w:val="00DB471D"/>
    <w:rsid w:val="00DB49B5"/>
    <w:rsid w:val="00DB4A1F"/>
    <w:rsid w:val="00DB4A89"/>
    <w:rsid w:val="00DB50B9"/>
    <w:rsid w:val="00DB54ED"/>
    <w:rsid w:val="00DB5C0D"/>
    <w:rsid w:val="00DB5C3C"/>
    <w:rsid w:val="00DB72B7"/>
    <w:rsid w:val="00DB7475"/>
    <w:rsid w:val="00DB76F1"/>
    <w:rsid w:val="00DB794C"/>
    <w:rsid w:val="00DC031C"/>
    <w:rsid w:val="00DC1E7D"/>
    <w:rsid w:val="00DC26C3"/>
    <w:rsid w:val="00DC294B"/>
    <w:rsid w:val="00DC2E80"/>
    <w:rsid w:val="00DC2EC5"/>
    <w:rsid w:val="00DC3884"/>
    <w:rsid w:val="00DC4238"/>
    <w:rsid w:val="00DC42BF"/>
    <w:rsid w:val="00DC453E"/>
    <w:rsid w:val="00DC4B24"/>
    <w:rsid w:val="00DC5810"/>
    <w:rsid w:val="00DC5B8B"/>
    <w:rsid w:val="00DC5DEF"/>
    <w:rsid w:val="00DC61D4"/>
    <w:rsid w:val="00DC6362"/>
    <w:rsid w:val="00DC6CEC"/>
    <w:rsid w:val="00DC6EBF"/>
    <w:rsid w:val="00DC7424"/>
    <w:rsid w:val="00DC775D"/>
    <w:rsid w:val="00DC7A4E"/>
    <w:rsid w:val="00DD051B"/>
    <w:rsid w:val="00DD0719"/>
    <w:rsid w:val="00DD0BB2"/>
    <w:rsid w:val="00DD0BE7"/>
    <w:rsid w:val="00DD0FEB"/>
    <w:rsid w:val="00DD1834"/>
    <w:rsid w:val="00DD1F93"/>
    <w:rsid w:val="00DD24E1"/>
    <w:rsid w:val="00DD269E"/>
    <w:rsid w:val="00DD27C2"/>
    <w:rsid w:val="00DD28A6"/>
    <w:rsid w:val="00DD2A97"/>
    <w:rsid w:val="00DD2EF5"/>
    <w:rsid w:val="00DD357E"/>
    <w:rsid w:val="00DD3689"/>
    <w:rsid w:val="00DD44B7"/>
    <w:rsid w:val="00DD46C6"/>
    <w:rsid w:val="00DD4C20"/>
    <w:rsid w:val="00DD4DE0"/>
    <w:rsid w:val="00DD50C9"/>
    <w:rsid w:val="00DD519D"/>
    <w:rsid w:val="00DD671F"/>
    <w:rsid w:val="00DD67DD"/>
    <w:rsid w:val="00DD6966"/>
    <w:rsid w:val="00DD6D3E"/>
    <w:rsid w:val="00DD7654"/>
    <w:rsid w:val="00DD7B88"/>
    <w:rsid w:val="00DD7DA7"/>
    <w:rsid w:val="00DE0139"/>
    <w:rsid w:val="00DE09C1"/>
    <w:rsid w:val="00DE123D"/>
    <w:rsid w:val="00DE1566"/>
    <w:rsid w:val="00DE1BC9"/>
    <w:rsid w:val="00DE1E01"/>
    <w:rsid w:val="00DE1EC4"/>
    <w:rsid w:val="00DE2723"/>
    <w:rsid w:val="00DE30F7"/>
    <w:rsid w:val="00DE3799"/>
    <w:rsid w:val="00DE398D"/>
    <w:rsid w:val="00DE3E12"/>
    <w:rsid w:val="00DE429F"/>
    <w:rsid w:val="00DE455E"/>
    <w:rsid w:val="00DE532B"/>
    <w:rsid w:val="00DE58F7"/>
    <w:rsid w:val="00DE59EC"/>
    <w:rsid w:val="00DE679E"/>
    <w:rsid w:val="00DE68CC"/>
    <w:rsid w:val="00DE6D40"/>
    <w:rsid w:val="00DE71A4"/>
    <w:rsid w:val="00DE71BF"/>
    <w:rsid w:val="00DE71CE"/>
    <w:rsid w:val="00DE71FF"/>
    <w:rsid w:val="00DE7B69"/>
    <w:rsid w:val="00DE7D1D"/>
    <w:rsid w:val="00DE7EB4"/>
    <w:rsid w:val="00DF14D8"/>
    <w:rsid w:val="00DF1D06"/>
    <w:rsid w:val="00DF1D13"/>
    <w:rsid w:val="00DF246B"/>
    <w:rsid w:val="00DF3659"/>
    <w:rsid w:val="00DF3893"/>
    <w:rsid w:val="00DF3C5D"/>
    <w:rsid w:val="00DF3D11"/>
    <w:rsid w:val="00DF3D5A"/>
    <w:rsid w:val="00DF47B8"/>
    <w:rsid w:val="00DF4E05"/>
    <w:rsid w:val="00DF58AA"/>
    <w:rsid w:val="00DF5A4D"/>
    <w:rsid w:val="00DF5BD3"/>
    <w:rsid w:val="00DF5D88"/>
    <w:rsid w:val="00DF5ED7"/>
    <w:rsid w:val="00DF6040"/>
    <w:rsid w:val="00DF61CD"/>
    <w:rsid w:val="00DF623F"/>
    <w:rsid w:val="00DF6305"/>
    <w:rsid w:val="00DF6E13"/>
    <w:rsid w:val="00DF724E"/>
    <w:rsid w:val="00DF72BC"/>
    <w:rsid w:val="00DF751B"/>
    <w:rsid w:val="00DF75BE"/>
    <w:rsid w:val="00DF7ACB"/>
    <w:rsid w:val="00DF7EBA"/>
    <w:rsid w:val="00DF7FD1"/>
    <w:rsid w:val="00E00162"/>
    <w:rsid w:val="00E0023B"/>
    <w:rsid w:val="00E002BD"/>
    <w:rsid w:val="00E00A40"/>
    <w:rsid w:val="00E01071"/>
    <w:rsid w:val="00E0114F"/>
    <w:rsid w:val="00E018E2"/>
    <w:rsid w:val="00E01903"/>
    <w:rsid w:val="00E0191C"/>
    <w:rsid w:val="00E01A27"/>
    <w:rsid w:val="00E01F13"/>
    <w:rsid w:val="00E026B6"/>
    <w:rsid w:val="00E0290D"/>
    <w:rsid w:val="00E02DA1"/>
    <w:rsid w:val="00E032B3"/>
    <w:rsid w:val="00E04159"/>
    <w:rsid w:val="00E04591"/>
    <w:rsid w:val="00E04774"/>
    <w:rsid w:val="00E04D91"/>
    <w:rsid w:val="00E054B4"/>
    <w:rsid w:val="00E05679"/>
    <w:rsid w:val="00E057CB"/>
    <w:rsid w:val="00E05EE8"/>
    <w:rsid w:val="00E063C4"/>
    <w:rsid w:val="00E06767"/>
    <w:rsid w:val="00E06D97"/>
    <w:rsid w:val="00E06E53"/>
    <w:rsid w:val="00E0731D"/>
    <w:rsid w:val="00E0748B"/>
    <w:rsid w:val="00E0788B"/>
    <w:rsid w:val="00E07910"/>
    <w:rsid w:val="00E1015B"/>
    <w:rsid w:val="00E109E2"/>
    <w:rsid w:val="00E10C5E"/>
    <w:rsid w:val="00E11AEC"/>
    <w:rsid w:val="00E11FA8"/>
    <w:rsid w:val="00E121E8"/>
    <w:rsid w:val="00E123ED"/>
    <w:rsid w:val="00E1285E"/>
    <w:rsid w:val="00E12BF8"/>
    <w:rsid w:val="00E12C5A"/>
    <w:rsid w:val="00E137F3"/>
    <w:rsid w:val="00E13B4F"/>
    <w:rsid w:val="00E143A8"/>
    <w:rsid w:val="00E1442E"/>
    <w:rsid w:val="00E14862"/>
    <w:rsid w:val="00E153E4"/>
    <w:rsid w:val="00E156F9"/>
    <w:rsid w:val="00E158E7"/>
    <w:rsid w:val="00E160FF"/>
    <w:rsid w:val="00E169B4"/>
    <w:rsid w:val="00E16F21"/>
    <w:rsid w:val="00E1719B"/>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566"/>
    <w:rsid w:val="00E235EE"/>
    <w:rsid w:val="00E23A32"/>
    <w:rsid w:val="00E23B68"/>
    <w:rsid w:val="00E2424A"/>
    <w:rsid w:val="00E2436C"/>
    <w:rsid w:val="00E246E2"/>
    <w:rsid w:val="00E24C58"/>
    <w:rsid w:val="00E24FD7"/>
    <w:rsid w:val="00E25086"/>
    <w:rsid w:val="00E25DF3"/>
    <w:rsid w:val="00E25E16"/>
    <w:rsid w:val="00E270B4"/>
    <w:rsid w:val="00E279EF"/>
    <w:rsid w:val="00E27D69"/>
    <w:rsid w:val="00E27EFE"/>
    <w:rsid w:val="00E30988"/>
    <w:rsid w:val="00E30E3A"/>
    <w:rsid w:val="00E314E9"/>
    <w:rsid w:val="00E32200"/>
    <w:rsid w:val="00E32391"/>
    <w:rsid w:val="00E323AF"/>
    <w:rsid w:val="00E32452"/>
    <w:rsid w:val="00E3246F"/>
    <w:rsid w:val="00E32C88"/>
    <w:rsid w:val="00E32D70"/>
    <w:rsid w:val="00E330BE"/>
    <w:rsid w:val="00E3330A"/>
    <w:rsid w:val="00E340BC"/>
    <w:rsid w:val="00E3420B"/>
    <w:rsid w:val="00E34487"/>
    <w:rsid w:val="00E345F8"/>
    <w:rsid w:val="00E348CA"/>
    <w:rsid w:val="00E34CEE"/>
    <w:rsid w:val="00E36CAC"/>
    <w:rsid w:val="00E37054"/>
    <w:rsid w:val="00E373DD"/>
    <w:rsid w:val="00E3762F"/>
    <w:rsid w:val="00E37666"/>
    <w:rsid w:val="00E37CBE"/>
    <w:rsid w:val="00E37D47"/>
    <w:rsid w:val="00E37EC9"/>
    <w:rsid w:val="00E40598"/>
    <w:rsid w:val="00E40691"/>
    <w:rsid w:val="00E409F3"/>
    <w:rsid w:val="00E40D91"/>
    <w:rsid w:val="00E41163"/>
    <w:rsid w:val="00E414E3"/>
    <w:rsid w:val="00E415F7"/>
    <w:rsid w:val="00E41618"/>
    <w:rsid w:val="00E419E4"/>
    <w:rsid w:val="00E41BCE"/>
    <w:rsid w:val="00E42D71"/>
    <w:rsid w:val="00E42FBD"/>
    <w:rsid w:val="00E43669"/>
    <w:rsid w:val="00E43980"/>
    <w:rsid w:val="00E440C2"/>
    <w:rsid w:val="00E443FD"/>
    <w:rsid w:val="00E44561"/>
    <w:rsid w:val="00E44850"/>
    <w:rsid w:val="00E45D49"/>
    <w:rsid w:val="00E45D9E"/>
    <w:rsid w:val="00E45EEF"/>
    <w:rsid w:val="00E461F2"/>
    <w:rsid w:val="00E4684B"/>
    <w:rsid w:val="00E46E06"/>
    <w:rsid w:val="00E4731B"/>
    <w:rsid w:val="00E47E0B"/>
    <w:rsid w:val="00E47E0E"/>
    <w:rsid w:val="00E5006B"/>
    <w:rsid w:val="00E50607"/>
    <w:rsid w:val="00E510D2"/>
    <w:rsid w:val="00E5119F"/>
    <w:rsid w:val="00E5146A"/>
    <w:rsid w:val="00E515F8"/>
    <w:rsid w:val="00E5185F"/>
    <w:rsid w:val="00E518BE"/>
    <w:rsid w:val="00E51C6B"/>
    <w:rsid w:val="00E51EE8"/>
    <w:rsid w:val="00E520BC"/>
    <w:rsid w:val="00E52343"/>
    <w:rsid w:val="00E52891"/>
    <w:rsid w:val="00E534DC"/>
    <w:rsid w:val="00E535D8"/>
    <w:rsid w:val="00E53768"/>
    <w:rsid w:val="00E5378E"/>
    <w:rsid w:val="00E5402A"/>
    <w:rsid w:val="00E544B3"/>
    <w:rsid w:val="00E544E4"/>
    <w:rsid w:val="00E54F48"/>
    <w:rsid w:val="00E55613"/>
    <w:rsid w:val="00E556E1"/>
    <w:rsid w:val="00E557FE"/>
    <w:rsid w:val="00E55D58"/>
    <w:rsid w:val="00E55D79"/>
    <w:rsid w:val="00E55DE0"/>
    <w:rsid w:val="00E5606B"/>
    <w:rsid w:val="00E56748"/>
    <w:rsid w:val="00E56857"/>
    <w:rsid w:val="00E56C7F"/>
    <w:rsid w:val="00E56F14"/>
    <w:rsid w:val="00E5752F"/>
    <w:rsid w:val="00E579B4"/>
    <w:rsid w:val="00E606DF"/>
    <w:rsid w:val="00E6088D"/>
    <w:rsid w:val="00E61388"/>
    <w:rsid w:val="00E617F9"/>
    <w:rsid w:val="00E61909"/>
    <w:rsid w:val="00E61955"/>
    <w:rsid w:val="00E61A57"/>
    <w:rsid w:val="00E61B3C"/>
    <w:rsid w:val="00E61BB1"/>
    <w:rsid w:val="00E61FED"/>
    <w:rsid w:val="00E631A4"/>
    <w:rsid w:val="00E63734"/>
    <w:rsid w:val="00E63A52"/>
    <w:rsid w:val="00E64000"/>
    <w:rsid w:val="00E646C6"/>
    <w:rsid w:val="00E6538D"/>
    <w:rsid w:val="00E659F9"/>
    <w:rsid w:val="00E65CA4"/>
    <w:rsid w:val="00E66111"/>
    <w:rsid w:val="00E66521"/>
    <w:rsid w:val="00E66976"/>
    <w:rsid w:val="00E67925"/>
    <w:rsid w:val="00E67B87"/>
    <w:rsid w:val="00E67C90"/>
    <w:rsid w:val="00E67EA2"/>
    <w:rsid w:val="00E701B2"/>
    <w:rsid w:val="00E7090C"/>
    <w:rsid w:val="00E70B9F"/>
    <w:rsid w:val="00E70EA4"/>
    <w:rsid w:val="00E71915"/>
    <w:rsid w:val="00E71B3E"/>
    <w:rsid w:val="00E7289D"/>
    <w:rsid w:val="00E72AAF"/>
    <w:rsid w:val="00E72B40"/>
    <w:rsid w:val="00E730EA"/>
    <w:rsid w:val="00E7437B"/>
    <w:rsid w:val="00E74F57"/>
    <w:rsid w:val="00E753A9"/>
    <w:rsid w:val="00E75A65"/>
    <w:rsid w:val="00E7610E"/>
    <w:rsid w:val="00E76BBE"/>
    <w:rsid w:val="00E76E82"/>
    <w:rsid w:val="00E77BB4"/>
    <w:rsid w:val="00E77F5E"/>
    <w:rsid w:val="00E8012C"/>
    <w:rsid w:val="00E8131C"/>
    <w:rsid w:val="00E813E1"/>
    <w:rsid w:val="00E8142B"/>
    <w:rsid w:val="00E816B3"/>
    <w:rsid w:val="00E819F0"/>
    <w:rsid w:val="00E81F44"/>
    <w:rsid w:val="00E81F57"/>
    <w:rsid w:val="00E82084"/>
    <w:rsid w:val="00E8215E"/>
    <w:rsid w:val="00E82626"/>
    <w:rsid w:val="00E82F2F"/>
    <w:rsid w:val="00E836ED"/>
    <w:rsid w:val="00E83876"/>
    <w:rsid w:val="00E83A83"/>
    <w:rsid w:val="00E83C2D"/>
    <w:rsid w:val="00E8485E"/>
    <w:rsid w:val="00E84B77"/>
    <w:rsid w:val="00E84FD4"/>
    <w:rsid w:val="00E850A3"/>
    <w:rsid w:val="00E850AE"/>
    <w:rsid w:val="00E85143"/>
    <w:rsid w:val="00E85276"/>
    <w:rsid w:val="00E85513"/>
    <w:rsid w:val="00E85CE5"/>
    <w:rsid w:val="00E866A8"/>
    <w:rsid w:val="00E86DD3"/>
    <w:rsid w:val="00E870E1"/>
    <w:rsid w:val="00E87341"/>
    <w:rsid w:val="00E87788"/>
    <w:rsid w:val="00E87C0C"/>
    <w:rsid w:val="00E87DC9"/>
    <w:rsid w:val="00E90046"/>
    <w:rsid w:val="00E9090A"/>
    <w:rsid w:val="00E90CC4"/>
    <w:rsid w:val="00E917EE"/>
    <w:rsid w:val="00E9191E"/>
    <w:rsid w:val="00E91B88"/>
    <w:rsid w:val="00E92149"/>
    <w:rsid w:val="00E921D6"/>
    <w:rsid w:val="00E926FB"/>
    <w:rsid w:val="00E92773"/>
    <w:rsid w:val="00E930F3"/>
    <w:rsid w:val="00E93875"/>
    <w:rsid w:val="00E94024"/>
    <w:rsid w:val="00E94274"/>
    <w:rsid w:val="00E947C4"/>
    <w:rsid w:val="00E94860"/>
    <w:rsid w:val="00E94B75"/>
    <w:rsid w:val="00E95076"/>
    <w:rsid w:val="00E955B3"/>
    <w:rsid w:val="00E957A5"/>
    <w:rsid w:val="00E95BAA"/>
    <w:rsid w:val="00E95D5C"/>
    <w:rsid w:val="00E964F6"/>
    <w:rsid w:val="00E96587"/>
    <w:rsid w:val="00E96863"/>
    <w:rsid w:val="00E96C2F"/>
    <w:rsid w:val="00E97256"/>
    <w:rsid w:val="00E975C2"/>
    <w:rsid w:val="00EA01CC"/>
    <w:rsid w:val="00EA0389"/>
    <w:rsid w:val="00EA05D7"/>
    <w:rsid w:val="00EA07D8"/>
    <w:rsid w:val="00EA0860"/>
    <w:rsid w:val="00EA1A4C"/>
    <w:rsid w:val="00EA1B4C"/>
    <w:rsid w:val="00EA1D1A"/>
    <w:rsid w:val="00EA1D4F"/>
    <w:rsid w:val="00EA2460"/>
    <w:rsid w:val="00EA273B"/>
    <w:rsid w:val="00EA295C"/>
    <w:rsid w:val="00EA2BAC"/>
    <w:rsid w:val="00EA373E"/>
    <w:rsid w:val="00EA37B0"/>
    <w:rsid w:val="00EA38B6"/>
    <w:rsid w:val="00EA5639"/>
    <w:rsid w:val="00EA5901"/>
    <w:rsid w:val="00EA5AFD"/>
    <w:rsid w:val="00EA6059"/>
    <w:rsid w:val="00EA64C9"/>
    <w:rsid w:val="00EA6610"/>
    <w:rsid w:val="00EA67F8"/>
    <w:rsid w:val="00EA6D0E"/>
    <w:rsid w:val="00EA7702"/>
    <w:rsid w:val="00EA7BC6"/>
    <w:rsid w:val="00EA7EAD"/>
    <w:rsid w:val="00EB0190"/>
    <w:rsid w:val="00EB0407"/>
    <w:rsid w:val="00EB040D"/>
    <w:rsid w:val="00EB0FAF"/>
    <w:rsid w:val="00EB10F7"/>
    <w:rsid w:val="00EB19C4"/>
    <w:rsid w:val="00EB20E4"/>
    <w:rsid w:val="00EB20F3"/>
    <w:rsid w:val="00EB2445"/>
    <w:rsid w:val="00EB2639"/>
    <w:rsid w:val="00EB28F3"/>
    <w:rsid w:val="00EB2919"/>
    <w:rsid w:val="00EB2C90"/>
    <w:rsid w:val="00EB38CB"/>
    <w:rsid w:val="00EB38E9"/>
    <w:rsid w:val="00EB3BFF"/>
    <w:rsid w:val="00EB3DB6"/>
    <w:rsid w:val="00EB4D95"/>
    <w:rsid w:val="00EB4FD7"/>
    <w:rsid w:val="00EB6C9E"/>
    <w:rsid w:val="00EB70F2"/>
    <w:rsid w:val="00EB71E4"/>
    <w:rsid w:val="00EB7FA7"/>
    <w:rsid w:val="00EC0473"/>
    <w:rsid w:val="00EC0B21"/>
    <w:rsid w:val="00EC0C5C"/>
    <w:rsid w:val="00EC0CD9"/>
    <w:rsid w:val="00EC1170"/>
    <w:rsid w:val="00EC146C"/>
    <w:rsid w:val="00EC1721"/>
    <w:rsid w:val="00EC1A43"/>
    <w:rsid w:val="00EC1FD5"/>
    <w:rsid w:val="00EC2025"/>
    <w:rsid w:val="00EC2EC9"/>
    <w:rsid w:val="00EC3974"/>
    <w:rsid w:val="00EC3CDE"/>
    <w:rsid w:val="00EC3E89"/>
    <w:rsid w:val="00EC44A7"/>
    <w:rsid w:val="00EC4880"/>
    <w:rsid w:val="00EC48C7"/>
    <w:rsid w:val="00EC4F64"/>
    <w:rsid w:val="00EC5FF7"/>
    <w:rsid w:val="00EC6184"/>
    <w:rsid w:val="00EC637D"/>
    <w:rsid w:val="00EC6A7B"/>
    <w:rsid w:val="00EC6B17"/>
    <w:rsid w:val="00EC6DA7"/>
    <w:rsid w:val="00EC6F23"/>
    <w:rsid w:val="00EC71C6"/>
    <w:rsid w:val="00EC726D"/>
    <w:rsid w:val="00EC72A6"/>
    <w:rsid w:val="00EC7524"/>
    <w:rsid w:val="00EC7A39"/>
    <w:rsid w:val="00ED05E2"/>
    <w:rsid w:val="00ED0E4A"/>
    <w:rsid w:val="00ED0EE8"/>
    <w:rsid w:val="00ED0F22"/>
    <w:rsid w:val="00ED14E0"/>
    <w:rsid w:val="00ED182C"/>
    <w:rsid w:val="00ED190F"/>
    <w:rsid w:val="00ED19EA"/>
    <w:rsid w:val="00ED1F51"/>
    <w:rsid w:val="00ED20BA"/>
    <w:rsid w:val="00ED222F"/>
    <w:rsid w:val="00ED23F6"/>
    <w:rsid w:val="00ED2614"/>
    <w:rsid w:val="00ED2966"/>
    <w:rsid w:val="00ED2A22"/>
    <w:rsid w:val="00ED328C"/>
    <w:rsid w:val="00ED3343"/>
    <w:rsid w:val="00ED374F"/>
    <w:rsid w:val="00ED3B86"/>
    <w:rsid w:val="00ED4029"/>
    <w:rsid w:val="00ED4042"/>
    <w:rsid w:val="00ED4110"/>
    <w:rsid w:val="00ED418C"/>
    <w:rsid w:val="00ED4394"/>
    <w:rsid w:val="00ED45E8"/>
    <w:rsid w:val="00ED4699"/>
    <w:rsid w:val="00ED4F0C"/>
    <w:rsid w:val="00ED578E"/>
    <w:rsid w:val="00ED64E6"/>
    <w:rsid w:val="00ED65AB"/>
    <w:rsid w:val="00ED66A9"/>
    <w:rsid w:val="00ED6818"/>
    <w:rsid w:val="00ED68D8"/>
    <w:rsid w:val="00ED6963"/>
    <w:rsid w:val="00ED72E1"/>
    <w:rsid w:val="00ED76EB"/>
    <w:rsid w:val="00ED7C6E"/>
    <w:rsid w:val="00ED7CDC"/>
    <w:rsid w:val="00EE00AF"/>
    <w:rsid w:val="00EE0450"/>
    <w:rsid w:val="00EE0D4F"/>
    <w:rsid w:val="00EE10BD"/>
    <w:rsid w:val="00EE13EB"/>
    <w:rsid w:val="00EE1731"/>
    <w:rsid w:val="00EE1A79"/>
    <w:rsid w:val="00EE1F2F"/>
    <w:rsid w:val="00EE28ED"/>
    <w:rsid w:val="00EE323C"/>
    <w:rsid w:val="00EE3446"/>
    <w:rsid w:val="00EE3937"/>
    <w:rsid w:val="00EE439D"/>
    <w:rsid w:val="00EE4B01"/>
    <w:rsid w:val="00EE4E68"/>
    <w:rsid w:val="00EE5515"/>
    <w:rsid w:val="00EE5952"/>
    <w:rsid w:val="00EE5E33"/>
    <w:rsid w:val="00EE5EB9"/>
    <w:rsid w:val="00EE60B4"/>
    <w:rsid w:val="00EE6275"/>
    <w:rsid w:val="00EE69BA"/>
    <w:rsid w:val="00EE7160"/>
    <w:rsid w:val="00EE74B2"/>
    <w:rsid w:val="00EE7565"/>
    <w:rsid w:val="00EF0245"/>
    <w:rsid w:val="00EF0334"/>
    <w:rsid w:val="00EF0768"/>
    <w:rsid w:val="00EF0E5E"/>
    <w:rsid w:val="00EF0F5A"/>
    <w:rsid w:val="00EF0F84"/>
    <w:rsid w:val="00EF0FDB"/>
    <w:rsid w:val="00EF1154"/>
    <w:rsid w:val="00EF1213"/>
    <w:rsid w:val="00EF176E"/>
    <w:rsid w:val="00EF1FD5"/>
    <w:rsid w:val="00EF2B23"/>
    <w:rsid w:val="00EF2CF8"/>
    <w:rsid w:val="00EF2E77"/>
    <w:rsid w:val="00EF3510"/>
    <w:rsid w:val="00EF4444"/>
    <w:rsid w:val="00EF5358"/>
    <w:rsid w:val="00EF5470"/>
    <w:rsid w:val="00EF56C7"/>
    <w:rsid w:val="00EF592F"/>
    <w:rsid w:val="00EF5F72"/>
    <w:rsid w:val="00EF6056"/>
    <w:rsid w:val="00EF68C3"/>
    <w:rsid w:val="00EF741F"/>
    <w:rsid w:val="00EF7BED"/>
    <w:rsid w:val="00F0012E"/>
    <w:rsid w:val="00F001F2"/>
    <w:rsid w:val="00F00649"/>
    <w:rsid w:val="00F016C8"/>
    <w:rsid w:val="00F022A9"/>
    <w:rsid w:val="00F0275E"/>
    <w:rsid w:val="00F029E1"/>
    <w:rsid w:val="00F02AE9"/>
    <w:rsid w:val="00F0352B"/>
    <w:rsid w:val="00F03631"/>
    <w:rsid w:val="00F0371A"/>
    <w:rsid w:val="00F03AEF"/>
    <w:rsid w:val="00F03D8B"/>
    <w:rsid w:val="00F047EA"/>
    <w:rsid w:val="00F0488E"/>
    <w:rsid w:val="00F04D1E"/>
    <w:rsid w:val="00F050B4"/>
    <w:rsid w:val="00F05392"/>
    <w:rsid w:val="00F05B3C"/>
    <w:rsid w:val="00F05D7D"/>
    <w:rsid w:val="00F05DA9"/>
    <w:rsid w:val="00F05F7C"/>
    <w:rsid w:val="00F0674C"/>
    <w:rsid w:val="00F06CD8"/>
    <w:rsid w:val="00F071BD"/>
    <w:rsid w:val="00F076EC"/>
    <w:rsid w:val="00F07A03"/>
    <w:rsid w:val="00F103E5"/>
    <w:rsid w:val="00F10643"/>
    <w:rsid w:val="00F11601"/>
    <w:rsid w:val="00F117C3"/>
    <w:rsid w:val="00F119DA"/>
    <w:rsid w:val="00F11A6B"/>
    <w:rsid w:val="00F11ABA"/>
    <w:rsid w:val="00F11F08"/>
    <w:rsid w:val="00F12A97"/>
    <w:rsid w:val="00F12D94"/>
    <w:rsid w:val="00F1307C"/>
    <w:rsid w:val="00F130A8"/>
    <w:rsid w:val="00F130C6"/>
    <w:rsid w:val="00F1345A"/>
    <w:rsid w:val="00F13691"/>
    <w:rsid w:val="00F138C3"/>
    <w:rsid w:val="00F1391C"/>
    <w:rsid w:val="00F13A7C"/>
    <w:rsid w:val="00F14BA1"/>
    <w:rsid w:val="00F14BC6"/>
    <w:rsid w:val="00F14E6B"/>
    <w:rsid w:val="00F15051"/>
    <w:rsid w:val="00F154E6"/>
    <w:rsid w:val="00F15642"/>
    <w:rsid w:val="00F15AAE"/>
    <w:rsid w:val="00F15BCB"/>
    <w:rsid w:val="00F166F5"/>
    <w:rsid w:val="00F16BB6"/>
    <w:rsid w:val="00F16D1D"/>
    <w:rsid w:val="00F17079"/>
    <w:rsid w:val="00F17204"/>
    <w:rsid w:val="00F174E2"/>
    <w:rsid w:val="00F177C4"/>
    <w:rsid w:val="00F17EFA"/>
    <w:rsid w:val="00F17FF6"/>
    <w:rsid w:val="00F21173"/>
    <w:rsid w:val="00F21501"/>
    <w:rsid w:val="00F21513"/>
    <w:rsid w:val="00F2225F"/>
    <w:rsid w:val="00F225D5"/>
    <w:rsid w:val="00F22D7E"/>
    <w:rsid w:val="00F23056"/>
    <w:rsid w:val="00F23367"/>
    <w:rsid w:val="00F2376B"/>
    <w:rsid w:val="00F23B37"/>
    <w:rsid w:val="00F23E2E"/>
    <w:rsid w:val="00F23EEE"/>
    <w:rsid w:val="00F23F01"/>
    <w:rsid w:val="00F243DA"/>
    <w:rsid w:val="00F25703"/>
    <w:rsid w:val="00F25759"/>
    <w:rsid w:val="00F25D8C"/>
    <w:rsid w:val="00F260BD"/>
    <w:rsid w:val="00F262E5"/>
    <w:rsid w:val="00F269D8"/>
    <w:rsid w:val="00F26B0B"/>
    <w:rsid w:val="00F26CE7"/>
    <w:rsid w:val="00F26E58"/>
    <w:rsid w:val="00F271D0"/>
    <w:rsid w:val="00F27717"/>
    <w:rsid w:val="00F27C30"/>
    <w:rsid w:val="00F30352"/>
    <w:rsid w:val="00F30682"/>
    <w:rsid w:val="00F307C7"/>
    <w:rsid w:val="00F30951"/>
    <w:rsid w:val="00F30B22"/>
    <w:rsid w:val="00F31029"/>
    <w:rsid w:val="00F3125A"/>
    <w:rsid w:val="00F317C0"/>
    <w:rsid w:val="00F32109"/>
    <w:rsid w:val="00F32897"/>
    <w:rsid w:val="00F329F0"/>
    <w:rsid w:val="00F339E0"/>
    <w:rsid w:val="00F35057"/>
    <w:rsid w:val="00F35483"/>
    <w:rsid w:val="00F35763"/>
    <w:rsid w:val="00F35CCC"/>
    <w:rsid w:val="00F35F1B"/>
    <w:rsid w:val="00F3615A"/>
    <w:rsid w:val="00F364FB"/>
    <w:rsid w:val="00F3693F"/>
    <w:rsid w:val="00F36B29"/>
    <w:rsid w:val="00F36D6E"/>
    <w:rsid w:val="00F373DC"/>
    <w:rsid w:val="00F37469"/>
    <w:rsid w:val="00F376F4"/>
    <w:rsid w:val="00F37A61"/>
    <w:rsid w:val="00F4002E"/>
    <w:rsid w:val="00F405CC"/>
    <w:rsid w:val="00F4139C"/>
    <w:rsid w:val="00F41AB5"/>
    <w:rsid w:val="00F41AEF"/>
    <w:rsid w:val="00F41B95"/>
    <w:rsid w:val="00F42C0A"/>
    <w:rsid w:val="00F43F37"/>
    <w:rsid w:val="00F44012"/>
    <w:rsid w:val="00F4413B"/>
    <w:rsid w:val="00F442DE"/>
    <w:rsid w:val="00F44690"/>
    <w:rsid w:val="00F447C3"/>
    <w:rsid w:val="00F450FC"/>
    <w:rsid w:val="00F45C72"/>
    <w:rsid w:val="00F45D73"/>
    <w:rsid w:val="00F461FD"/>
    <w:rsid w:val="00F4706A"/>
    <w:rsid w:val="00F4733A"/>
    <w:rsid w:val="00F4733B"/>
    <w:rsid w:val="00F47813"/>
    <w:rsid w:val="00F47F25"/>
    <w:rsid w:val="00F5015F"/>
    <w:rsid w:val="00F50379"/>
    <w:rsid w:val="00F50565"/>
    <w:rsid w:val="00F50E18"/>
    <w:rsid w:val="00F513AA"/>
    <w:rsid w:val="00F51798"/>
    <w:rsid w:val="00F517AF"/>
    <w:rsid w:val="00F51B19"/>
    <w:rsid w:val="00F51B25"/>
    <w:rsid w:val="00F51BCE"/>
    <w:rsid w:val="00F51F58"/>
    <w:rsid w:val="00F5203D"/>
    <w:rsid w:val="00F52436"/>
    <w:rsid w:val="00F528E2"/>
    <w:rsid w:val="00F52C5F"/>
    <w:rsid w:val="00F53195"/>
    <w:rsid w:val="00F545C7"/>
    <w:rsid w:val="00F548E7"/>
    <w:rsid w:val="00F549B2"/>
    <w:rsid w:val="00F54B3E"/>
    <w:rsid w:val="00F55448"/>
    <w:rsid w:val="00F56502"/>
    <w:rsid w:val="00F569B2"/>
    <w:rsid w:val="00F56B8A"/>
    <w:rsid w:val="00F57237"/>
    <w:rsid w:val="00F5742A"/>
    <w:rsid w:val="00F57734"/>
    <w:rsid w:val="00F6076D"/>
    <w:rsid w:val="00F60832"/>
    <w:rsid w:val="00F60AB8"/>
    <w:rsid w:val="00F60B2C"/>
    <w:rsid w:val="00F60F7A"/>
    <w:rsid w:val="00F61094"/>
    <w:rsid w:val="00F614FA"/>
    <w:rsid w:val="00F61D7B"/>
    <w:rsid w:val="00F61E8E"/>
    <w:rsid w:val="00F62A32"/>
    <w:rsid w:val="00F62B81"/>
    <w:rsid w:val="00F62CA6"/>
    <w:rsid w:val="00F6314C"/>
    <w:rsid w:val="00F631CE"/>
    <w:rsid w:val="00F632A8"/>
    <w:rsid w:val="00F6352E"/>
    <w:rsid w:val="00F637C5"/>
    <w:rsid w:val="00F64511"/>
    <w:rsid w:val="00F645D9"/>
    <w:rsid w:val="00F647FF"/>
    <w:rsid w:val="00F64C57"/>
    <w:rsid w:val="00F6550C"/>
    <w:rsid w:val="00F65C48"/>
    <w:rsid w:val="00F66478"/>
    <w:rsid w:val="00F668E6"/>
    <w:rsid w:val="00F66B21"/>
    <w:rsid w:val="00F70282"/>
    <w:rsid w:val="00F70A6D"/>
    <w:rsid w:val="00F70A76"/>
    <w:rsid w:val="00F7101E"/>
    <w:rsid w:val="00F71B23"/>
    <w:rsid w:val="00F71E89"/>
    <w:rsid w:val="00F72564"/>
    <w:rsid w:val="00F72BCA"/>
    <w:rsid w:val="00F72D8A"/>
    <w:rsid w:val="00F739D8"/>
    <w:rsid w:val="00F73B06"/>
    <w:rsid w:val="00F73D05"/>
    <w:rsid w:val="00F7437A"/>
    <w:rsid w:val="00F75059"/>
    <w:rsid w:val="00F75196"/>
    <w:rsid w:val="00F752EA"/>
    <w:rsid w:val="00F75C92"/>
    <w:rsid w:val="00F75FFA"/>
    <w:rsid w:val="00F76D82"/>
    <w:rsid w:val="00F76F91"/>
    <w:rsid w:val="00F770BC"/>
    <w:rsid w:val="00F771F7"/>
    <w:rsid w:val="00F7722D"/>
    <w:rsid w:val="00F77631"/>
    <w:rsid w:val="00F77BD8"/>
    <w:rsid w:val="00F77EBF"/>
    <w:rsid w:val="00F77FDC"/>
    <w:rsid w:val="00F80248"/>
    <w:rsid w:val="00F80C30"/>
    <w:rsid w:val="00F80C7B"/>
    <w:rsid w:val="00F80F24"/>
    <w:rsid w:val="00F80F8D"/>
    <w:rsid w:val="00F8198C"/>
    <w:rsid w:val="00F819A8"/>
    <w:rsid w:val="00F82976"/>
    <w:rsid w:val="00F82A94"/>
    <w:rsid w:val="00F82B9E"/>
    <w:rsid w:val="00F82EF7"/>
    <w:rsid w:val="00F83021"/>
    <w:rsid w:val="00F83B8C"/>
    <w:rsid w:val="00F83FC0"/>
    <w:rsid w:val="00F8441D"/>
    <w:rsid w:val="00F84A52"/>
    <w:rsid w:val="00F87015"/>
    <w:rsid w:val="00F87042"/>
    <w:rsid w:val="00F87173"/>
    <w:rsid w:val="00F8773B"/>
    <w:rsid w:val="00F879EC"/>
    <w:rsid w:val="00F87F69"/>
    <w:rsid w:val="00F87FD8"/>
    <w:rsid w:val="00F90246"/>
    <w:rsid w:val="00F90F6E"/>
    <w:rsid w:val="00F91E5F"/>
    <w:rsid w:val="00F92570"/>
    <w:rsid w:val="00F928DA"/>
    <w:rsid w:val="00F92B4C"/>
    <w:rsid w:val="00F92E01"/>
    <w:rsid w:val="00F93063"/>
    <w:rsid w:val="00F93164"/>
    <w:rsid w:val="00F946F9"/>
    <w:rsid w:val="00F947AC"/>
    <w:rsid w:val="00F9516C"/>
    <w:rsid w:val="00F96045"/>
    <w:rsid w:val="00F962A9"/>
    <w:rsid w:val="00F97771"/>
    <w:rsid w:val="00F977C8"/>
    <w:rsid w:val="00F97A04"/>
    <w:rsid w:val="00F97A5A"/>
    <w:rsid w:val="00F97CA8"/>
    <w:rsid w:val="00FA0264"/>
    <w:rsid w:val="00FA05C5"/>
    <w:rsid w:val="00FA062B"/>
    <w:rsid w:val="00FA0D16"/>
    <w:rsid w:val="00FA0F08"/>
    <w:rsid w:val="00FA11F7"/>
    <w:rsid w:val="00FA14D8"/>
    <w:rsid w:val="00FA1804"/>
    <w:rsid w:val="00FA1988"/>
    <w:rsid w:val="00FA1B88"/>
    <w:rsid w:val="00FA1C7D"/>
    <w:rsid w:val="00FA1CDE"/>
    <w:rsid w:val="00FA233B"/>
    <w:rsid w:val="00FA282D"/>
    <w:rsid w:val="00FA2C45"/>
    <w:rsid w:val="00FA2CB3"/>
    <w:rsid w:val="00FA2F30"/>
    <w:rsid w:val="00FA2FAD"/>
    <w:rsid w:val="00FA32A2"/>
    <w:rsid w:val="00FA35C4"/>
    <w:rsid w:val="00FA365D"/>
    <w:rsid w:val="00FA3702"/>
    <w:rsid w:val="00FA45D4"/>
    <w:rsid w:val="00FA48DC"/>
    <w:rsid w:val="00FA4E73"/>
    <w:rsid w:val="00FA5057"/>
    <w:rsid w:val="00FA50F4"/>
    <w:rsid w:val="00FA5759"/>
    <w:rsid w:val="00FA5AA3"/>
    <w:rsid w:val="00FA61C5"/>
    <w:rsid w:val="00FA631F"/>
    <w:rsid w:val="00FA6512"/>
    <w:rsid w:val="00FA6649"/>
    <w:rsid w:val="00FA6B2F"/>
    <w:rsid w:val="00FA7136"/>
    <w:rsid w:val="00FB08CE"/>
    <w:rsid w:val="00FB2045"/>
    <w:rsid w:val="00FB2A19"/>
    <w:rsid w:val="00FB2E61"/>
    <w:rsid w:val="00FB30F4"/>
    <w:rsid w:val="00FB38CD"/>
    <w:rsid w:val="00FB3CEE"/>
    <w:rsid w:val="00FB3CF8"/>
    <w:rsid w:val="00FB4211"/>
    <w:rsid w:val="00FB4459"/>
    <w:rsid w:val="00FB46EE"/>
    <w:rsid w:val="00FB4AE2"/>
    <w:rsid w:val="00FB52DA"/>
    <w:rsid w:val="00FB534F"/>
    <w:rsid w:val="00FB563B"/>
    <w:rsid w:val="00FB5CCE"/>
    <w:rsid w:val="00FB5E8B"/>
    <w:rsid w:val="00FB7403"/>
    <w:rsid w:val="00FB74F8"/>
    <w:rsid w:val="00FC017E"/>
    <w:rsid w:val="00FC0962"/>
    <w:rsid w:val="00FC0CA7"/>
    <w:rsid w:val="00FC0DB1"/>
    <w:rsid w:val="00FC1019"/>
    <w:rsid w:val="00FC1443"/>
    <w:rsid w:val="00FC1851"/>
    <w:rsid w:val="00FC192C"/>
    <w:rsid w:val="00FC2008"/>
    <w:rsid w:val="00FC271D"/>
    <w:rsid w:val="00FC31B1"/>
    <w:rsid w:val="00FC3C72"/>
    <w:rsid w:val="00FC41AC"/>
    <w:rsid w:val="00FC4467"/>
    <w:rsid w:val="00FC4771"/>
    <w:rsid w:val="00FC49E5"/>
    <w:rsid w:val="00FC4B2F"/>
    <w:rsid w:val="00FC4B89"/>
    <w:rsid w:val="00FC5010"/>
    <w:rsid w:val="00FC5030"/>
    <w:rsid w:val="00FC53FE"/>
    <w:rsid w:val="00FC55CA"/>
    <w:rsid w:val="00FC57B1"/>
    <w:rsid w:val="00FC6461"/>
    <w:rsid w:val="00FC6C4B"/>
    <w:rsid w:val="00FC6F24"/>
    <w:rsid w:val="00FC76F7"/>
    <w:rsid w:val="00FC7E8E"/>
    <w:rsid w:val="00FD05CD"/>
    <w:rsid w:val="00FD0CA1"/>
    <w:rsid w:val="00FD0DE6"/>
    <w:rsid w:val="00FD0EF3"/>
    <w:rsid w:val="00FD198C"/>
    <w:rsid w:val="00FD1A9D"/>
    <w:rsid w:val="00FD1D82"/>
    <w:rsid w:val="00FD1F29"/>
    <w:rsid w:val="00FD24D6"/>
    <w:rsid w:val="00FD24DE"/>
    <w:rsid w:val="00FD266E"/>
    <w:rsid w:val="00FD2B04"/>
    <w:rsid w:val="00FD3632"/>
    <w:rsid w:val="00FD3E4E"/>
    <w:rsid w:val="00FD47BE"/>
    <w:rsid w:val="00FD49B4"/>
    <w:rsid w:val="00FD4D5D"/>
    <w:rsid w:val="00FD4EF3"/>
    <w:rsid w:val="00FD5238"/>
    <w:rsid w:val="00FD52A6"/>
    <w:rsid w:val="00FD5926"/>
    <w:rsid w:val="00FD5C27"/>
    <w:rsid w:val="00FD5D3E"/>
    <w:rsid w:val="00FD5EBE"/>
    <w:rsid w:val="00FD6931"/>
    <w:rsid w:val="00FD6A95"/>
    <w:rsid w:val="00FD71B3"/>
    <w:rsid w:val="00FD739D"/>
    <w:rsid w:val="00FD7505"/>
    <w:rsid w:val="00FD7700"/>
    <w:rsid w:val="00FD78CA"/>
    <w:rsid w:val="00FD7D5E"/>
    <w:rsid w:val="00FE05E7"/>
    <w:rsid w:val="00FE07AC"/>
    <w:rsid w:val="00FE0ED7"/>
    <w:rsid w:val="00FE15AA"/>
    <w:rsid w:val="00FE17F8"/>
    <w:rsid w:val="00FE1820"/>
    <w:rsid w:val="00FE1828"/>
    <w:rsid w:val="00FE1ABD"/>
    <w:rsid w:val="00FE1CDF"/>
    <w:rsid w:val="00FE2250"/>
    <w:rsid w:val="00FE22C8"/>
    <w:rsid w:val="00FE2474"/>
    <w:rsid w:val="00FE26B2"/>
    <w:rsid w:val="00FE2706"/>
    <w:rsid w:val="00FE307C"/>
    <w:rsid w:val="00FE31C1"/>
    <w:rsid w:val="00FE3617"/>
    <w:rsid w:val="00FE3A2D"/>
    <w:rsid w:val="00FE3C8F"/>
    <w:rsid w:val="00FE4019"/>
    <w:rsid w:val="00FE4B6E"/>
    <w:rsid w:val="00FE522B"/>
    <w:rsid w:val="00FE53D7"/>
    <w:rsid w:val="00FE5DDF"/>
    <w:rsid w:val="00FE664E"/>
    <w:rsid w:val="00FE66B9"/>
    <w:rsid w:val="00FE68A1"/>
    <w:rsid w:val="00FE6C7F"/>
    <w:rsid w:val="00FE6CEC"/>
    <w:rsid w:val="00FE6EB6"/>
    <w:rsid w:val="00FE702D"/>
    <w:rsid w:val="00FE70E8"/>
    <w:rsid w:val="00FE72F3"/>
    <w:rsid w:val="00FE73BA"/>
    <w:rsid w:val="00FE764E"/>
    <w:rsid w:val="00FE76D8"/>
    <w:rsid w:val="00FE79A2"/>
    <w:rsid w:val="00FE7A11"/>
    <w:rsid w:val="00FE7ABA"/>
    <w:rsid w:val="00FE7AFE"/>
    <w:rsid w:val="00FF096B"/>
    <w:rsid w:val="00FF0C85"/>
    <w:rsid w:val="00FF0DF6"/>
    <w:rsid w:val="00FF0F5B"/>
    <w:rsid w:val="00FF1174"/>
    <w:rsid w:val="00FF1259"/>
    <w:rsid w:val="00FF19B7"/>
    <w:rsid w:val="00FF1AA1"/>
    <w:rsid w:val="00FF1BF6"/>
    <w:rsid w:val="00FF1D80"/>
    <w:rsid w:val="00FF1F62"/>
    <w:rsid w:val="00FF1F6D"/>
    <w:rsid w:val="00FF24F7"/>
    <w:rsid w:val="00FF28CC"/>
    <w:rsid w:val="00FF2CD5"/>
    <w:rsid w:val="00FF3240"/>
    <w:rsid w:val="00FF36B9"/>
    <w:rsid w:val="00FF4461"/>
    <w:rsid w:val="00FF45B8"/>
    <w:rsid w:val="00FF4C5C"/>
    <w:rsid w:val="00FF513B"/>
    <w:rsid w:val="00FF51D3"/>
    <w:rsid w:val="00FF538A"/>
    <w:rsid w:val="00FF5507"/>
    <w:rsid w:val="00FF56A7"/>
    <w:rsid w:val="00FF5AA2"/>
    <w:rsid w:val="00FF5DFB"/>
    <w:rsid w:val="00FF6A01"/>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85E"/>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ПАРАГРАФ"/>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5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ПАРАГРАФ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character" w:customStyle="1" w:styleId="a">
    <w:name w:val="Основен текст_"/>
    <w:link w:val="19"/>
    <w:rsid w:val="00E8485E"/>
    <w:rPr>
      <w:rFonts w:ascii="Times New Roman" w:eastAsia="Times New Roman" w:hAnsi="Times New Roman"/>
      <w:sz w:val="21"/>
      <w:szCs w:val="21"/>
      <w:shd w:val="clear" w:color="auto" w:fill="FFFFFF"/>
    </w:rPr>
  </w:style>
  <w:style w:type="paragraph" w:customStyle="1" w:styleId="19">
    <w:name w:val="Основен текст19"/>
    <w:basedOn w:val="Normal"/>
    <w:link w:val="a"/>
    <w:rsid w:val="00E8485E"/>
    <w:pPr>
      <w:shd w:val="clear" w:color="auto" w:fill="FFFFFF"/>
      <w:spacing w:after="60" w:line="0" w:lineRule="atLeast"/>
      <w:ind w:hanging="1600"/>
    </w:pPr>
    <w:rPr>
      <w:rFonts w:cstheme="minorBidi"/>
      <w:sz w:val="21"/>
      <w:szCs w:val="21"/>
      <w:lang w:val="en-US" w:eastAsia="en-US"/>
    </w:rPr>
  </w:style>
  <w:style w:type="character" w:customStyle="1" w:styleId="FontStyle33">
    <w:name w:val="Font Style33"/>
    <w:rsid w:val="0002743E"/>
    <w:rPr>
      <w:rFonts w:ascii="Times New Roman" w:hAnsi="Times New Roman" w:cs="Times New Roman" w:hint="default"/>
      <w:sz w:val="22"/>
      <w:szCs w:val="22"/>
    </w:rPr>
  </w:style>
  <w:style w:type="paragraph" w:customStyle="1" w:styleId="Style16">
    <w:name w:val="Style16"/>
    <w:basedOn w:val="Normal"/>
    <w:rsid w:val="0002743E"/>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7FEFB0-B1B5-47CF-ADAE-AF0CF3CC0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10744</TotalTime>
  <Pages>39</Pages>
  <Words>12647</Words>
  <Characters>72092</Characters>
  <Application>Microsoft Office Word</Application>
  <DocSecurity>0</DocSecurity>
  <Lines>600</Lines>
  <Paragraphs>169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4916</cp:revision>
  <cp:lastPrinted>2025-12-04T09:16:00Z</cp:lastPrinted>
  <dcterms:created xsi:type="dcterms:W3CDTF">2024-09-03T11:44:00Z</dcterms:created>
  <dcterms:modified xsi:type="dcterms:W3CDTF">2025-12-22T08:29:00Z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