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3FE" w:rsidRDefault="00B379A9" w:rsidP="000973FE">
      <w:pPr>
        <w:pStyle w:val="a5"/>
        <w:jc w:val="center"/>
        <w:rPr>
          <w:rFonts w:ascii="Verdana" w:hAnsi="Verdana"/>
          <w:sz w:val="20"/>
          <w:szCs w:val="20"/>
        </w:rPr>
      </w:pPr>
      <w:r>
        <w:rPr>
          <w:rFonts w:ascii="Verdana" w:hAnsi="Verdana"/>
          <w:sz w:val="20"/>
          <w:szCs w:val="20"/>
        </w:rPr>
        <w:tab/>
      </w:r>
      <w:r w:rsidR="000973FE">
        <w:rPr>
          <w:noProof/>
          <w:lang w:eastAsia="bg-BG"/>
        </w:rPr>
        <w:drawing>
          <wp:anchor distT="0" distB="0" distL="114300" distR="114300" simplePos="0" relativeHeight="251660288" behindDoc="0" locked="0" layoutInCell="1" allowOverlap="1">
            <wp:simplePos x="0" y="0"/>
            <wp:positionH relativeFrom="column">
              <wp:posOffset>43180</wp:posOffset>
            </wp:positionH>
            <wp:positionV relativeFrom="paragraph">
              <wp:posOffset>-442595</wp:posOffset>
            </wp:positionV>
            <wp:extent cx="628650" cy="561975"/>
            <wp:effectExtent l="19050" t="0" r="0" b="0"/>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7" cstate="print"/>
                    <a:srcRect/>
                    <a:stretch>
                      <a:fillRect/>
                    </a:stretch>
                  </pic:blipFill>
                  <pic:spPr bwMode="auto">
                    <a:xfrm>
                      <a:off x="0" y="0"/>
                      <a:ext cx="628650" cy="561975"/>
                    </a:xfrm>
                    <a:prstGeom prst="rect">
                      <a:avLst/>
                    </a:prstGeom>
                    <a:noFill/>
                  </pic:spPr>
                </pic:pic>
              </a:graphicData>
            </a:graphic>
          </wp:anchor>
        </w:drawing>
      </w:r>
      <w:r w:rsidR="000973FE">
        <w:rPr>
          <w:rFonts w:ascii="Verdana" w:eastAsia="Calibri" w:hAnsi="Verdana"/>
          <w:b/>
          <w:sz w:val="20"/>
          <w:szCs w:val="20"/>
        </w:rPr>
        <w:t>ОБЩИНСКИ СЪВЕТ – ПИРДОП</w:t>
      </w:r>
    </w:p>
    <w:p w:rsidR="000973FE" w:rsidRDefault="000973FE" w:rsidP="000973FE">
      <w:pPr>
        <w:pStyle w:val="a5"/>
        <w:jc w:val="center"/>
        <w:rPr>
          <w:rFonts w:eastAsia="Calibri"/>
          <w:b/>
        </w:rPr>
      </w:pPr>
    </w:p>
    <w:p w:rsidR="000973FE" w:rsidRDefault="000148BB" w:rsidP="000973FE">
      <w:pPr>
        <w:pStyle w:val="a5"/>
        <w:jc w:val="center"/>
        <w:rPr>
          <w:b/>
        </w:rPr>
      </w:pPr>
      <w:r w:rsidRPr="000148BB">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left:0;text-align:left;margin-left:28.95pt;margin-top:2.55pt;width:392.25pt;height:.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"/>
        </w:pict>
      </w:r>
      <w:r w:rsidR="000973FE">
        <w:rPr>
          <w:b/>
        </w:rPr>
        <w:t>2070 град Пирдоп, пл. „Тодор Влайков” №2; тел.: 07 181/51 12, факс: 07 181/51 12</w:t>
      </w:r>
    </w:p>
    <w:p w:rsidR="000973FE" w:rsidRDefault="000973FE" w:rsidP="000973FE">
      <w:pPr>
        <w:pStyle w:val="a5"/>
        <w:jc w:val="center"/>
      </w:pPr>
      <w:r>
        <w:rPr>
          <w:rFonts w:eastAsia="Calibri"/>
          <w:b/>
        </w:rPr>
        <w:t xml:space="preserve">е-mail: </w:t>
      </w:r>
      <w:hyperlink r:id="rId8" w:history="1">
        <w:r>
          <w:rPr>
            <w:rStyle w:val="a6"/>
            <w:rFonts w:ascii="Verdana" w:eastAsia="Calibri" w:hAnsi="Verdana"/>
            <w:b/>
            <w:sz w:val="20"/>
            <w:szCs w:val="20"/>
          </w:rPr>
          <w:t>obs_pirdop1@abv.bg</w:t>
        </w:r>
      </w:hyperlink>
    </w:p>
    <w:p w:rsidR="000973FE" w:rsidRDefault="000973FE" w:rsidP="000973FE">
      <w:pPr>
        <w:pStyle w:val="a5"/>
        <w:jc w:val="center"/>
        <w:rPr>
          <w:rFonts w:eastAsia="Calibri"/>
          <w:b/>
        </w:rPr>
      </w:pPr>
    </w:p>
    <w:p w:rsidR="000973FE" w:rsidRDefault="000973FE" w:rsidP="000973FE">
      <w:pPr>
        <w:pStyle w:val="a5"/>
        <w:jc w:val="center"/>
        <w:rPr>
          <w:rFonts w:eastAsia="Times New Roman"/>
          <w:b/>
        </w:rPr>
      </w:pPr>
    </w:p>
    <w:p w:rsidR="000973FE" w:rsidRDefault="000973FE" w:rsidP="000973FE">
      <w:pPr>
        <w:pStyle w:val="a5"/>
        <w:jc w:val="center"/>
        <w:rPr>
          <w:b/>
        </w:rPr>
      </w:pPr>
      <w:r>
        <w:rPr>
          <w:b/>
        </w:rPr>
        <w:t>ПРЕПИС-ИЗВЛЕЧЕНИЕ ОТ ПРОТОКОЛ № 4</w:t>
      </w:r>
    </w:p>
    <w:p w:rsidR="000973FE" w:rsidRDefault="000973FE" w:rsidP="000973FE">
      <w:pPr>
        <w:pStyle w:val="a5"/>
        <w:jc w:val="center"/>
        <w:rPr>
          <w:b/>
        </w:rPr>
      </w:pPr>
      <w:r>
        <w:rPr>
          <w:b/>
        </w:rPr>
        <w:t>ОТ ЗАСЕДАНИЕ НА ОБЩИНСКИ СЪВЕТ – ПИРДОП, ПРОВЕДЕНО НА 31.03.2022Г.</w:t>
      </w:r>
    </w:p>
    <w:p w:rsidR="000973FE" w:rsidRDefault="000973FE" w:rsidP="00B379A9">
      <w:pPr>
        <w:jc w:val="both"/>
        <w:rPr>
          <w:rFonts w:ascii="Verdana" w:hAnsi="Verdana"/>
          <w:sz w:val="20"/>
          <w:szCs w:val="20"/>
        </w:rPr>
      </w:pPr>
    </w:p>
    <w:p w:rsidR="000973FE" w:rsidRDefault="000973FE" w:rsidP="00B379A9">
      <w:pPr>
        <w:jc w:val="both"/>
        <w:rPr>
          <w:rFonts w:ascii="Verdana" w:hAnsi="Verdana"/>
          <w:sz w:val="20"/>
          <w:szCs w:val="20"/>
        </w:rPr>
      </w:pPr>
    </w:p>
    <w:p w:rsidR="00B379A9" w:rsidRDefault="000973FE" w:rsidP="00B379A9">
      <w:pPr>
        <w:jc w:val="both"/>
        <w:rPr>
          <w:rFonts w:ascii="Verdana" w:hAnsi="Verdana"/>
          <w:sz w:val="20"/>
          <w:szCs w:val="20"/>
        </w:rPr>
      </w:pPr>
      <w:r>
        <w:rPr>
          <w:rFonts w:ascii="Verdana" w:hAnsi="Verdana"/>
          <w:sz w:val="20"/>
          <w:szCs w:val="20"/>
        </w:rPr>
        <w:tab/>
      </w:r>
      <w:r w:rsidR="00B379A9">
        <w:rPr>
          <w:rFonts w:ascii="Verdana" w:hAnsi="Verdana"/>
          <w:sz w:val="20"/>
          <w:szCs w:val="20"/>
        </w:rPr>
        <w:t>На основание чл.21, ал.1, т.23 от Закона за местното самоуправление и местната администрация, след проведеното гласуване с 12 гласа „за”, както следва:</w:t>
      </w:r>
      <w:r w:rsidR="00B379A9" w:rsidRPr="00F86F1A">
        <w:rPr>
          <w:rFonts w:ascii="Verdana" w:hAnsi="Verdana"/>
          <w:sz w:val="20"/>
          <w:szCs w:val="20"/>
        </w:rPr>
        <w:t xml:space="preserve"> </w:t>
      </w:r>
      <w:r w:rsidR="00B379A9">
        <w:rPr>
          <w:rFonts w:ascii="Verdana" w:hAnsi="Verdana"/>
          <w:sz w:val="20"/>
          <w:szCs w:val="20"/>
        </w:rPr>
        <w:t>Анна Нейкова, Васил Кафеджиев, Десислава Толинова,  Евгени Додов, Емил Николов, Илиян Николов, Иван Джонгов, Мария Бръмбева, Ненко Ненчев, Марияна Върбанова, Станислав Готев и Силвия Георгиева, Общински съвет-Пирдоп прие</w:t>
      </w:r>
    </w:p>
    <w:p w:rsidR="00B379A9" w:rsidRPr="00B66A17" w:rsidRDefault="00B379A9" w:rsidP="00B379A9">
      <w:pPr>
        <w:jc w:val="both"/>
        <w:rPr>
          <w:rFonts w:ascii="Verdana" w:hAnsi="Verdana"/>
          <w:sz w:val="20"/>
          <w:szCs w:val="20"/>
        </w:rPr>
      </w:pPr>
    </w:p>
    <w:p w:rsidR="00B379A9" w:rsidRPr="00B66A17" w:rsidRDefault="00B379A9" w:rsidP="00B379A9">
      <w:pPr>
        <w:jc w:val="center"/>
        <w:rPr>
          <w:rFonts w:ascii="Verdana" w:hAnsi="Verdana"/>
          <w:b/>
          <w:bCs/>
          <w:sz w:val="20"/>
          <w:szCs w:val="20"/>
        </w:rPr>
      </w:pPr>
      <w:r w:rsidRPr="00B66A17">
        <w:rPr>
          <w:rFonts w:ascii="Verdana" w:hAnsi="Verdana"/>
          <w:b/>
          <w:bCs/>
          <w:sz w:val="20"/>
          <w:szCs w:val="20"/>
        </w:rPr>
        <w:t>РЕШЕНИЕ</w:t>
      </w:r>
    </w:p>
    <w:p w:rsidR="00B379A9" w:rsidRDefault="00B379A9" w:rsidP="00B379A9">
      <w:pPr>
        <w:jc w:val="center"/>
        <w:rPr>
          <w:rFonts w:ascii="Verdana" w:hAnsi="Verdana"/>
          <w:b/>
          <w:bCs/>
          <w:sz w:val="20"/>
          <w:szCs w:val="20"/>
        </w:rPr>
      </w:pPr>
      <w:r>
        <w:rPr>
          <w:rFonts w:ascii="Verdana" w:hAnsi="Verdana"/>
          <w:b/>
          <w:bCs/>
          <w:sz w:val="20"/>
          <w:szCs w:val="20"/>
        </w:rPr>
        <w:t>№ 26</w:t>
      </w:r>
    </w:p>
    <w:p w:rsidR="00B379A9" w:rsidRDefault="00B379A9" w:rsidP="00B379A9">
      <w:pPr>
        <w:pStyle w:val="a5"/>
        <w:rPr>
          <w:rFonts w:ascii="Verdana" w:hAnsi="Verdana"/>
          <w:sz w:val="20"/>
          <w:szCs w:val="20"/>
        </w:rPr>
      </w:pPr>
      <w:r>
        <w:rPr>
          <w:rFonts w:ascii="Verdana" w:hAnsi="Verdana"/>
          <w:sz w:val="20"/>
          <w:szCs w:val="20"/>
        </w:rPr>
        <w:tab/>
        <w:t>Общински съвет- Пирдоп реши заседанието да протече при следния</w:t>
      </w:r>
    </w:p>
    <w:p w:rsidR="00B379A9" w:rsidRDefault="00B379A9" w:rsidP="00B379A9">
      <w:pPr>
        <w:pStyle w:val="a5"/>
        <w:rPr>
          <w:rFonts w:ascii="Verdana" w:hAnsi="Verdana"/>
          <w:sz w:val="20"/>
          <w:szCs w:val="20"/>
        </w:rPr>
      </w:pPr>
    </w:p>
    <w:p w:rsidR="00B379A9" w:rsidRPr="00966AB4" w:rsidRDefault="00B379A9" w:rsidP="00B379A9">
      <w:pPr>
        <w:pStyle w:val="a5"/>
        <w:jc w:val="center"/>
        <w:rPr>
          <w:rFonts w:ascii="Verdana" w:hAnsi="Verdana"/>
          <w:b/>
          <w:sz w:val="20"/>
          <w:szCs w:val="20"/>
        </w:rPr>
      </w:pPr>
      <w:r w:rsidRPr="00966AB4">
        <w:rPr>
          <w:rFonts w:ascii="Verdana" w:hAnsi="Verdana"/>
          <w:b/>
          <w:sz w:val="20"/>
          <w:szCs w:val="20"/>
        </w:rPr>
        <w:t>ДНЕВЕН РЕД:</w:t>
      </w:r>
    </w:p>
    <w:p w:rsidR="00B379A9" w:rsidRPr="00966AB4" w:rsidRDefault="00B379A9" w:rsidP="00B379A9">
      <w:pPr>
        <w:pStyle w:val="a5"/>
        <w:rPr>
          <w:rFonts w:ascii="Verdana" w:hAnsi="Verdana"/>
          <w:sz w:val="20"/>
          <w:szCs w:val="20"/>
        </w:rPr>
      </w:pPr>
    </w:p>
    <w:p w:rsidR="00B379A9" w:rsidRDefault="00B379A9" w:rsidP="00B379A9">
      <w:pPr>
        <w:jc w:val="both"/>
        <w:rPr>
          <w:rFonts w:ascii="Verdana" w:hAnsi="Verdana"/>
          <w:sz w:val="20"/>
          <w:szCs w:val="20"/>
          <w:shd w:val="clear" w:color="auto" w:fill="FFFFFF"/>
        </w:rPr>
      </w:pPr>
      <w:r>
        <w:rPr>
          <w:rFonts w:ascii="Verdana" w:hAnsi="Verdana"/>
          <w:sz w:val="20"/>
          <w:szCs w:val="20"/>
          <w:shd w:val="clear" w:color="auto" w:fill="FFFFFF"/>
        </w:rPr>
        <w:tab/>
      </w:r>
      <w:r w:rsidRPr="001B3B45">
        <w:rPr>
          <w:rFonts w:ascii="Verdana" w:hAnsi="Verdana"/>
          <w:sz w:val="20"/>
          <w:szCs w:val="20"/>
          <w:shd w:val="clear" w:color="auto" w:fill="FFFFFF"/>
        </w:rPr>
        <w:t>1.Изказвания, питания, становища и предложения.</w:t>
      </w:r>
    </w:p>
    <w:p w:rsidR="00B379A9" w:rsidRPr="001B3B45" w:rsidRDefault="00B379A9" w:rsidP="00B379A9">
      <w:pPr>
        <w:jc w:val="both"/>
        <w:rPr>
          <w:rFonts w:ascii="Verdana" w:hAnsi="Verdana"/>
          <w:sz w:val="20"/>
          <w:szCs w:val="20"/>
        </w:rPr>
      </w:pPr>
    </w:p>
    <w:p w:rsidR="00B379A9" w:rsidRDefault="00B379A9" w:rsidP="00B379A9">
      <w:pPr>
        <w:jc w:val="both"/>
        <w:rPr>
          <w:rFonts w:ascii="Verdana" w:hAnsi="Verdana"/>
          <w:sz w:val="20"/>
          <w:szCs w:val="20"/>
        </w:rPr>
      </w:pPr>
      <w:r w:rsidRPr="001B3B45">
        <w:rPr>
          <w:rFonts w:ascii="Verdana" w:hAnsi="Verdana"/>
          <w:sz w:val="20"/>
          <w:szCs w:val="20"/>
          <w:shd w:val="clear" w:color="auto" w:fill="FFFFFF"/>
        </w:rPr>
        <w:tab/>
        <w:t>2.Докладна записка относно:  Приемане бюджета на Община Пирдоп за 2022г. </w:t>
      </w:r>
    </w:p>
    <w:p w:rsidR="00B379A9" w:rsidRDefault="00B379A9" w:rsidP="00B379A9">
      <w:pPr>
        <w:jc w:val="right"/>
        <w:rPr>
          <w:rFonts w:ascii="Verdana" w:hAnsi="Verdana"/>
          <w:sz w:val="20"/>
          <w:szCs w:val="20"/>
        </w:rPr>
      </w:pPr>
      <w:r w:rsidRPr="001B3B45">
        <w:rPr>
          <w:rFonts w:ascii="Verdana" w:hAnsi="Verdana"/>
          <w:sz w:val="20"/>
          <w:szCs w:val="20"/>
        </w:rPr>
        <w:t>Докл.: А.Геров- Кмет на Община Пирдоп</w:t>
      </w:r>
    </w:p>
    <w:p w:rsidR="00B379A9" w:rsidRPr="001B3B45" w:rsidRDefault="00B379A9" w:rsidP="00B379A9">
      <w:pPr>
        <w:jc w:val="right"/>
        <w:rPr>
          <w:rFonts w:ascii="Verdana" w:hAnsi="Verdana"/>
          <w:sz w:val="20"/>
          <w:szCs w:val="20"/>
        </w:rPr>
      </w:pPr>
    </w:p>
    <w:p w:rsidR="00B379A9" w:rsidRPr="001B3B45" w:rsidRDefault="00B379A9" w:rsidP="00B379A9">
      <w:pPr>
        <w:jc w:val="both"/>
        <w:rPr>
          <w:rFonts w:ascii="Verdana" w:hAnsi="Verdana"/>
          <w:bCs/>
          <w:iCs/>
          <w:sz w:val="20"/>
          <w:szCs w:val="20"/>
        </w:rPr>
      </w:pPr>
      <w:r w:rsidRPr="001B3B45">
        <w:rPr>
          <w:rFonts w:ascii="Verdana" w:hAnsi="Verdana"/>
          <w:sz w:val="20"/>
          <w:szCs w:val="20"/>
        </w:rPr>
        <w:tab/>
        <w:t>3.Докладна записка относно: Отчет на състоянието на общинската собственост и резултатите от нейното управление в община Пирдоп за 2021 г</w:t>
      </w:r>
      <w:r w:rsidRPr="001B3B45">
        <w:rPr>
          <w:rFonts w:ascii="Verdana" w:hAnsi="Verdana"/>
          <w:bCs/>
          <w:iCs/>
          <w:sz w:val="20"/>
          <w:szCs w:val="20"/>
        </w:rPr>
        <w:t>.</w:t>
      </w:r>
    </w:p>
    <w:p w:rsidR="00B379A9" w:rsidRDefault="00B379A9" w:rsidP="00B379A9">
      <w:pPr>
        <w:jc w:val="right"/>
        <w:rPr>
          <w:rFonts w:ascii="Verdana" w:hAnsi="Verdana"/>
          <w:sz w:val="20"/>
          <w:szCs w:val="20"/>
        </w:rPr>
      </w:pPr>
      <w:r w:rsidRPr="001B3B45">
        <w:rPr>
          <w:rFonts w:ascii="Verdana" w:hAnsi="Verdana"/>
          <w:sz w:val="20"/>
          <w:szCs w:val="20"/>
        </w:rPr>
        <w:t>Докл.: А.Геров- Кмет на Община Пирдоп</w:t>
      </w:r>
    </w:p>
    <w:p w:rsidR="00B379A9" w:rsidRPr="001B3B45" w:rsidRDefault="00B379A9" w:rsidP="00B379A9">
      <w:pPr>
        <w:jc w:val="right"/>
        <w:rPr>
          <w:rFonts w:ascii="Verdana" w:hAnsi="Verdana"/>
          <w:sz w:val="20"/>
          <w:szCs w:val="20"/>
        </w:rPr>
      </w:pPr>
    </w:p>
    <w:p w:rsidR="00B379A9" w:rsidRPr="00D92800" w:rsidRDefault="00B379A9" w:rsidP="00B379A9">
      <w:pPr>
        <w:jc w:val="both"/>
        <w:rPr>
          <w:rFonts w:ascii="Verdana" w:hAnsi="Verdana" w:cs="All Times New Roman"/>
          <w:spacing w:val="48"/>
          <w:sz w:val="20"/>
          <w:szCs w:val="20"/>
        </w:rPr>
      </w:pPr>
      <w:r w:rsidRPr="001B3B45">
        <w:rPr>
          <w:rFonts w:ascii="Verdana" w:hAnsi="Verdana"/>
          <w:sz w:val="20"/>
          <w:szCs w:val="20"/>
        </w:rPr>
        <w:tab/>
        <w:t>4.</w:t>
      </w:r>
      <w:r w:rsidRPr="001B3B45">
        <w:rPr>
          <w:rFonts w:ascii="Verdana" w:hAnsi="Verdana"/>
          <w:sz w:val="20"/>
          <w:szCs w:val="20"/>
          <w:shd w:val="clear" w:color="auto" w:fill="FFFFFF"/>
        </w:rPr>
        <w:t>Докладна записка относно:</w:t>
      </w:r>
      <w:r w:rsidRPr="001B3B45">
        <w:rPr>
          <w:rFonts w:ascii="Verdana" w:hAnsi="Verdana"/>
          <w:sz w:val="20"/>
          <w:szCs w:val="20"/>
        </w:rPr>
        <w:t xml:space="preserve"> Частична промяна в Правилника за реда, начина и условията за отпускане на финансови и материални  помощи от Община Пирдоп.</w:t>
      </w:r>
    </w:p>
    <w:p w:rsidR="00B379A9" w:rsidRDefault="00B379A9" w:rsidP="00B379A9">
      <w:pPr>
        <w:jc w:val="right"/>
        <w:rPr>
          <w:rFonts w:ascii="Verdana" w:hAnsi="Verdana"/>
          <w:sz w:val="20"/>
          <w:szCs w:val="20"/>
        </w:rPr>
      </w:pPr>
      <w:r>
        <w:rPr>
          <w:rFonts w:ascii="Verdana" w:hAnsi="Verdana"/>
          <w:sz w:val="20"/>
          <w:szCs w:val="20"/>
        </w:rPr>
        <w:tab/>
        <w:t xml:space="preserve">                   </w:t>
      </w:r>
      <w:r w:rsidRPr="001B3B45">
        <w:rPr>
          <w:rFonts w:ascii="Verdana" w:hAnsi="Verdana"/>
          <w:sz w:val="20"/>
          <w:szCs w:val="20"/>
        </w:rPr>
        <w:t>Докл.: А.Геров- Кмет на Община Пирдоп</w:t>
      </w:r>
      <w:r w:rsidRPr="001B2776">
        <w:rPr>
          <w:rFonts w:ascii="Verdana" w:hAnsi="Verdana"/>
          <w:sz w:val="20"/>
          <w:szCs w:val="20"/>
        </w:rPr>
        <w:tab/>
      </w:r>
    </w:p>
    <w:p w:rsidR="00B379A9" w:rsidRDefault="00B379A9" w:rsidP="00B379A9">
      <w:pPr>
        <w:jc w:val="right"/>
        <w:rPr>
          <w:rFonts w:ascii="Verdana" w:hAnsi="Verdana"/>
          <w:sz w:val="20"/>
          <w:szCs w:val="20"/>
        </w:rPr>
      </w:pPr>
    </w:p>
    <w:p w:rsidR="00B379A9" w:rsidRPr="001B2776" w:rsidRDefault="00B379A9" w:rsidP="00B379A9">
      <w:pPr>
        <w:pStyle w:val="a5"/>
        <w:jc w:val="both"/>
        <w:rPr>
          <w:rFonts w:ascii="Verdana" w:hAnsi="Verdana"/>
          <w:sz w:val="20"/>
          <w:szCs w:val="20"/>
        </w:rPr>
      </w:pPr>
      <w:r>
        <w:rPr>
          <w:rFonts w:ascii="Verdana" w:hAnsi="Verdana"/>
          <w:sz w:val="20"/>
          <w:szCs w:val="20"/>
        </w:rPr>
        <w:tab/>
      </w:r>
      <w:r w:rsidRPr="001B2776">
        <w:rPr>
          <w:rFonts w:ascii="Verdana" w:hAnsi="Verdana"/>
          <w:sz w:val="20"/>
          <w:szCs w:val="20"/>
        </w:rPr>
        <w:t>5.Докладна записка относно: Определяне на мери, пасища и ливади от Общинския поземлен фонд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Българската агенция по безопасност на храните (БАБХ), за стопанската 2022/2023 година.</w:t>
      </w:r>
    </w:p>
    <w:p w:rsidR="00B379A9" w:rsidRDefault="00B379A9" w:rsidP="00B379A9">
      <w:pPr>
        <w:pStyle w:val="a5"/>
        <w:jc w:val="right"/>
        <w:rPr>
          <w:rFonts w:ascii="Verdana" w:hAnsi="Verdana"/>
          <w:sz w:val="20"/>
          <w:szCs w:val="20"/>
        </w:rPr>
      </w:pPr>
      <w:r w:rsidRPr="001B2776">
        <w:rPr>
          <w:rFonts w:ascii="Verdana" w:hAnsi="Verdana"/>
          <w:sz w:val="20"/>
          <w:szCs w:val="20"/>
        </w:rPr>
        <w:t>Докл.: А.Геров- Кмет на Община Пирдоп</w:t>
      </w:r>
    </w:p>
    <w:p w:rsidR="00B379A9" w:rsidRPr="001B2776" w:rsidRDefault="00B379A9" w:rsidP="00B379A9">
      <w:pPr>
        <w:pStyle w:val="a5"/>
        <w:jc w:val="right"/>
        <w:rPr>
          <w:rFonts w:ascii="Verdana" w:hAnsi="Verdana"/>
          <w:sz w:val="20"/>
          <w:szCs w:val="20"/>
        </w:rPr>
      </w:pPr>
    </w:p>
    <w:p w:rsidR="00B379A9" w:rsidRPr="00BA174C" w:rsidRDefault="00B379A9" w:rsidP="00B379A9">
      <w:pPr>
        <w:ind w:right="41"/>
        <w:jc w:val="both"/>
        <w:outlineLvl w:val="0"/>
        <w:rPr>
          <w:rFonts w:ascii="Verdana" w:hAnsi="Verdana"/>
          <w:bCs/>
          <w:iCs/>
          <w:sz w:val="20"/>
          <w:szCs w:val="20"/>
        </w:rPr>
      </w:pPr>
      <w:r>
        <w:rPr>
          <w:rFonts w:ascii="Verdana" w:hAnsi="Verdana"/>
          <w:sz w:val="20"/>
          <w:szCs w:val="20"/>
        </w:rPr>
        <w:tab/>
        <w:t xml:space="preserve">6. Докладна записка относно: </w:t>
      </w:r>
      <w:r w:rsidRPr="005617DD">
        <w:rPr>
          <w:rFonts w:ascii="Verdana" w:hAnsi="Verdana"/>
          <w:sz w:val="20"/>
          <w:szCs w:val="20"/>
        </w:rPr>
        <w:t xml:space="preserve">Продължаване срока на действие на </w:t>
      </w:r>
      <w:r w:rsidRPr="005617DD">
        <w:rPr>
          <w:rFonts w:ascii="Verdana" w:hAnsi="Verdana"/>
          <w:bCs/>
          <w:iCs/>
          <w:sz w:val="20"/>
          <w:szCs w:val="20"/>
        </w:rPr>
        <w:t xml:space="preserve">Разрешително </w:t>
      </w:r>
      <w:r w:rsidRPr="005617DD">
        <w:rPr>
          <w:rFonts w:ascii="Verdana" w:eastAsia="Calibri" w:hAnsi="Verdana"/>
          <w:bCs/>
          <w:sz w:val="20"/>
          <w:szCs w:val="20"/>
        </w:rPr>
        <w:t>№</w:t>
      </w:r>
      <w:r>
        <w:rPr>
          <w:rFonts w:ascii="Verdana" w:eastAsia="Calibri" w:hAnsi="Verdana"/>
          <w:bCs/>
          <w:sz w:val="20"/>
          <w:szCs w:val="20"/>
        </w:rPr>
        <w:t>0001</w:t>
      </w:r>
      <w:r w:rsidRPr="005617DD">
        <w:rPr>
          <w:rFonts w:ascii="Verdana" w:eastAsia="Calibri" w:hAnsi="Verdana"/>
          <w:bCs/>
          <w:sz w:val="20"/>
          <w:szCs w:val="20"/>
        </w:rPr>
        <w:t>/</w:t>
      </w:r>
      <w:r>
        <w:rPr>
          <w:rFonts w:ascii="Verdana" w:eastAsia="Calibri" w:hAnsi="Verdana"/>
          <w:bCs/>
          <w:sz w:val="20"/>
          <w:szCs w:val="20"/>
        </w:rPr>
        <w:t>20</w:t>
      </w:r>
      <w:r w:rsidRPr="005617DD">
        <w:rPr>
          <w:rFonts w:ascii="Verdana" w:eastAsia="Calibri" w:hAnsi="Verdana"/>
          <w:bCs/>
          <w:sz w:val="20"/>
          <w:szCs w:val="20"/>
        </w:rPr>
        <w:t>.0</w:t>
      </w:r>
      <w:r>
        <w:rPr>
          <w:rFonts w:ascii="Verdana" w:eastAsia="Calibri" w:hAnsi="Verdana"/>
          <w:bCs/>
          <w:sz w:val="20"/>
          <w:szCs w:val="20"/>
        </w:rPr>
        <w:t>3</w:t>
      </w:r>
      <w:r w:rsidRPr="005617DD">
        <w:rPr>
          <w:rFonts w:ascii="Verdana" w:eastAsia="Calibri" w:hAnsi="Verdana"/>
          <w:bCs/>
          <w:sz w:val="20"/>
          <w:szCs w:val="20"/>
        </w:rPr>
        <w:t>.20</w:t>
      </w:r>
      <w:r>
        <w:rPr>
          <w:rFonts w:ascii="Verdana" w:eastAsia="Calibri" w:hAnsi="Verdana"/>
          <w:bCs/>
          <w:sz w:val="20"/>
          <w:szCs w:val="20"/>
        </w:rPr>
        <w:t xml:space="preserve">12 </w:t>
      </w:r>
      <w:r w:rsidRPr="005617DD">
        <w:rPr>
          <w:rFonts w:ascii="Verdana" w:eastAsia="Calibri" w:hAnsi="Verdana"/>
          <w:bCs/>
          <w:sz w:val="20"/>
          <w:szCs w:val="20"/>
        </w:rPr>
        <w:t>год.</w:t>
      </w:r>
      <w:r>
        <w:rPr>
          <w:rFonts w:ascii="Verdana" w:eastAsia="Calibri" w:hAnsi="Verdana"/>
          <w:bCs/>
          <w:sz w:val="20"/>
          <w:szCs w:val="20"/>
        </w:rPr>
        <w:t xml:space="preserve"> с титуляр </w:t>
      </w:r>
      <w:r w:rsidRPr="00906BFD">
        <w:rPr>
          <w:rFonts w:ascii="Verdana" w:eastAsia="Calibri" w:hAnsi="Verdana"/>
          <w:sz w:val="20"/>
          <w:szCs w:val="20"/>
        </w:rPr>
        <w:t>„ОЛОПЛАСТ“ ООД</w:t>
      </w:r>
      <w:r w:rsidRPr="00906BFD">
        <w:rPr>
          <w:rFonts w:ascii="Verdana" w:hAnsi="Verdana"/>
          <w:sz w:val="20"/>
          <w:szCs w:val="20"/>
        </w:rPr>
        <w:t>,</w:t>
      </w:r>
      <w:r w:rsidRPr="000F007B">
        <w:rPr>
          <w:rFonts w:ascii="Verdana" w:hAnsi="Verdana"/>
          <w:sz w:val="20"/>
          <w:szCs w:val="20"/>
        </w:rPr>
        <w:t xml:space="preserve"> гр. </w:t>
      </w:r>
      <w:r>
        <w:rPr>
          <w:rFonts w:ascii="Verdana" w:hAnsi="Verdana"/>
          <w:sz w:val="20"/>
          <w:szCs w:val="20"/>
        </w:rPr>
        <w:t>Пирдоп</w:t>
      </w:r>
      <w:r>
        <w:rPr>
          <w:rFonts w:ascii="Verdana" w:hAnsi="Verdana"/>
          <w:bCs/>
          <w:iCs/>
          <w:sz w:val="20"/>
          <w:szCs w:val="20"/>
        </w:rPr>
        <w:t xml:space="preserve"> за ползване на</w:t>
      </w:r>
      <w:r w:rsidRPr="005617DD">
        <w:rPr>
          <w:rFonts w:ascii="Verdana" w:hAnsi="Verdana"/>
          <w:bCs/>
          <w:sz w:val="20"/>
          <w:szCs w:val="20"/>
        </w:rPr>
        <w:t xml:space="preserve"> повърхностен воден обект </w:t>
      </w:r>
      <w:r w:rsidRPr="005617DD">
        <w:rPr>
          <w:rFonts w:ascii="Verdana" w:hAnsi="Verdana"/>
          <w:sz w:val="20"/>
          <w:szCs w:val="20"/>
        </w:rPr>
        <w:t xml:space="preserve">- </w:t>
      </w:r>
      <w:r w:rsidRPr="005617DD">
        <w:rPr>
          <w:rFonts w:ascii="Verdana" w:hAnsi="Verdana" w:cs="TimesNewRoman"/>
          <w:sz w:val="20"/>
          <w:szCs w:val="20"/>
        </w:rPr>
        <w:t>публична общинска собственост</w:t>
      </w:r>
      <w:r>
        <w:rPr>
          <w:rFonts w:ascii="Verdana" w:hAnsi="Verdana" w:cs="TimesNewRoman"/>
          <w:sz w:val="20"/>
          <w:szCs w:val="20"/>
        </w:rPr>
        <w:t>.</w:t>
      </w:r>
    </w:p>
    <w:p w:rsidR="00B379A9" w:rsidRDefault="00B379A9" w:rsidP="00B379A9">
      <w:pPr>
        <w:jc w:val="right"/>
        <w:rPr>
          <w:rFonts w:ascii="Verdana" w:hAnsi="Verdana"/>
          <w:sz w:val="20"/>
          <w:szCs w:val="20"/>
        </w:rPr>
      </w:pPr>
      <w:r w:rsidRPr="001B3B45">
        <w:rPr>
          <w:rFonts w:ascii="Verdana" w:hAnsi="Verdana"/>
          <w:sz w:val="20"/>
          <w:szCs w:val="20"/>
        </w:rPr>
        <w:t>Докл.: А.Геров- Кмет на Община Пирдоп</w:t>
      </w:r>
    </w:p>
    <w:p w:rsidR="00B379A9" w:rsidRPr="001B3B45" w:rsidRDefault="00B379A9" w:rsidP="00B379A9">
      <w:pPr>
        <w:jc w:val="both"/>
        <w:rPr>
          <w:rFonts w:ascii="Verdana" w:hAnsi="Verdana"/>
          <w:sz w:val="20"/>
          <w:szCs w:val="20"/>
        </w:rPr>
      </w:pPr>
    </w:p>
    <w:p w:rsidR="00B379A9" w:rsidRPr="001B3B45" w:rsidRDefault="00B379A9" w:rsidP="00B379A9">
      <w:pPr>
        <w:jc w:val="both"/>
        <w:rPr>
          <w:rFonts w:ascii="Verdana" w:hAnsi="Verdana"/>
          <w:sz w:val="20"/>
          <w:szCs w:val="20"/>
        </w:rPr>
      </w:pPr>
      <w:r>
        <w:rPr>
          <w:rFonts w:ascii="Verdana" w:hAnsi="Verdana"/>
          <w:sz w:val="20"/>
          <w:szCs w:val="20"/>
        </w:rPr>
        <w:tab/>
        <w:t>7</w:t>
      </w:r>
      <w:r w:rsidRPr="001B3B45">
        <w:rPr>
          <w:rFonts w:ascii="Verdana" w:hAnsi="Verdana"/>
          <w:sz w:val="20"/>
          <w:szCs w:val="20"/>
        </w:rPr>
        <w:t>.</w:t>
      </w:r>
      <w:r w:rsidRPr="001B3B45">
        <w:rPr>
          <w:rFonts w:ascii="Verdana" w:hAnsi="Verdana"/>
          <w:sz w:val="20"/>
          <w:szCs w:val="20"/>
          <w:shd w:val="clear" w:color="auto" w:fill="FFFFFF"/>
        </w:rPr>
        <w:t xml:space="preserve">Докладна записка относно: </w:t>
      </w:r>
      <w:r w:rsidRPr="001B3B45">
        <w:rPr>
          <w:rFonts w:ascii="Verdana" w:hAnsi="Verdana"/>
          <w:sz w:val="20"/>
          <w:szCs w:val="20"/>
        </w:rPr>
        <w:t>Отдаване под наем на  помещение в недвижим нежилищен имот частна общинска собственост в кв.124,  поземлен имот с идентификатор 56407.500.3529.8 по КК и КР на гр.Пирдоп.</w:t>
      </w:r>
    </w:p>
    <w:p w:rsidR="00B379A9" w:rsidRPr="00210686" w:rsidRDefault="00B379A9" w:rsidP="00B379A9">
      <w:pPr>
        <w:jc w:val="right"/>
        <w:rPr>
          <w:rFonts w:ascii="Verdana" w:hAnsi="Verdana"/>
          <w:sz w:val="20"/>
          <w:szCs w:val="20"/>
        </w:rPr>
      </w:pPr>
      <w:r w:rsidRPr="001B3B45">
        <w:rPr>
          <w:rFonts w:ascii="Verdana" w:hAnsi="Verdana"/>
          <w:sz w:val="20"/>
          <w:szCs w:val="20"/>
        </w:rPr>
        <w:t>Докл.: А.Геров- Кмет на Община Пирдоп</w:t>
      </w:r>
      <w:r>
        <w:rPr>
          <w:rFonts w:ascii="Verdana" w:hAnsi="Verdana"/>
          <w:sz w:val="20"/>
          <w:szCs w:val="20"/>
        </w:rPr>
        <w:t xml:space="preserve"> </w:t>
      </w:r>
    </w:p>
    <w:p w:rsidR="00B379A9" w:rsidRDefault="00B379A9" w:rsidP="00B379A9">
      <w:pPr>
        <w:jc w:val="both"/>
        <w:rPr>
          <w:rFonts w:ascii="Verdana" w:hAnsi="Verdana"/>
          <w:sz w:val="20"/>
          <w:szCs w:val="20"/>
        </w:rPr>
      </w:pPr>
      <w:r>
        <w:rPr>
          <w:rFonts w:ascii="Verdana" w:hAnsi="Verdana"/>
          <w:sz w:val="20"/>
          <w:szCs w:val="20"/>
        </w:rPr>
        <w:tab/>
      </w:r>
    </w:p>
    <w:p w:rsidR="00B379A9" w:rsidRPr="008D36E0" w:rsidRDefault="00B379A9" w:rsidP="00B379A9">
      <w:pPr>
        <w:jc w:val="both"/>
        <w:rPr>
          <w:rFonts w:ascii="Verdana" w:hAnsi="Verdana" w:cs="Arial"/>
          <w:iCs/>
          <w:sz w:val="20"/>
          <w:szCs w:val="20"/>
        </w:rPr>
      </w:pPr>
      <w:r>
        <w:rPr>
          <w:rFonts w:ascii="Verdana" w:hAnsi="Verdana"/>
          <w:sz w:val="20"/>
          <w:szCs w:val="20"/>
        </w:rPr>
        <w:tab/>
        <w:t>8</w:t>
      </w:r>
      <w:r w:rsidRPr="001B3B45">
        <w:rPr>
          <w:rFonts w:ascii="Verdana" w:hAnsi="Verdana"/>
          <w:sz w:val="20"/>
          <w:szCs w:val="20"/>
        </w:rPr>
        <w:t>.</w:t>
      </w:r>
      <w:r w:rsidRPr="001B3B45">
        <w:rPr>
          <w:rFonts w:ascii="Verdana" w:hAnsi="Verdana"/>
          <w:sz w:val="20"/>
          <w:szCs w:val="20"/>
          <w:shd w:val="clear" w:color="auto" w:fill="FFFFFF"/>
        </w:rPr>
        <w:t xml:space="preserve"> Докладна записка относно:</w:t>
      </w:r>
      <w:r w:rsidRPr="001B3B45">
        <w:rPr>
          <w:rFonts w:ascii="Verdana" w:hAnsi="Verdana" w:cs="Arial"/>
          <w:i/>
          <w:iCs/>
          <w:sz w:val="20"/>
          <w:szCs w:val="20"/>
        </w:rPr>
        <w:t xml:space="preserve"> </w:t>
      </w:r>
      <w:r w:rsidRPr="001B3B45">
        <w:rPr>
          <w:rFonts w:ascii="Verdana" w:hAnsi="Verdana" w:cs="Arial"/>
          <w:iCs/>
          <w:sz w:val="20"/>
          <w:szCs w:val="20"/>
        </w:rPr>
        <w:t>Продажба на недвижими имоти – частна общинска собственост находящи се в гр.</w:t>
      </w:r>
      <w:r w:rsidR="007F65C8" w:rsidRPr="007F65C8">
        <w:rPr>
          <w:rFonts w:ascii="Verdana" w:hAnsi="Verdana" w:cs="Arial"/>
          <w:iCs/>
          <w:sz w:val="20"/>
          <w:szCs w:val="20"/>
        </w:rPr>
        <w:t xml:space="preserve"> </w:t>
      </w:r>
      <w:r w:rsidRPr="001B3B45">
        <w:rPr>
          <w:rFonts w:ascii="Verdana" w:hAnsi="Verdana" w:cs="Arial"/>
          <w:iCs/>
          <w:sz w:val="20"/>
          <w:szCs w:val="20"/>
        </w:rPr>
        <w:t xml:space="preserve">Пирдоп, кв.52Б. </w:t>
      </w:r>
      <w:r>
        <w:rPr>
          <w:rFonts w:ascii="Verdana" w:hAnsi="Verdana" w:cs="Arial"/>
          <w:iCs/>
          <w:sz w:val="20"/>
          <w:szCs w:val="20"/>
        </w:rPr>
        <w:t>зм</w:t>
      </w:r>
    </w:p>
    <w:p w:rsidR="00B379A9" w:rsidRDefault="00B379A9" w:rsidP="00B379A9">
      <w:pPr>
        <w:jc w:val="right"/>
        <w:rPr>
          <w:rFonts w:ascii="Verdana" w:hAnsi="Verdana"/>
          <w:sz w:val="20"/>
          <w:szCs w:val="20"/>
        </w:rPr>
      </w:pPr>
      <w:r w:rsidRPr="001B3B45">
        <w:rPr>
          <w:rFonts w:ascii="Verdana" w:hAnsi="Verdana"/>
          <w:sz w:val="20"/>
          <w:szCs w:val="20"/>
        </w:rPr>
        <w:t>Докл.: А.Геров- Кмет на Община Пирдоп</w:t>
      </w:r>
    </w:p>
    <w:p w:rsidR="00B379A9" w:rsidRDefault="00B379A9" w:rsidP="00B379A9">
      <w:pPr>
        <w:jc w:val="right"/>
        <w:rPr>
          <w:rFonts w:ascii="Verdana" w:hAnsi="Verdana"/>
          <w:sz w:val="20"/>
          <w:szCs w:val="20"/>
        </w:rPr>
      </w:pPr>
    </w:p>
    <w:p w:rsidR="00B379A9" w:rsidRPr="001B3B45" w:rsidRDefault="00B379A9" w:rsidP="00B379A9">
      <w:pPr>
        <w:jc w:val="both"/>
        <w:rPr>
          <w:rFonts w:ascii="Verdana" w:eastAsia="Calibri" w:hAnsi="Verdana"/>
          <w:sz w:val="20"/>
          <w:szCs w:val="20"/>
        </w:rPr>
      </w:pPr>
      <w:r>
        <w:rPr>
          <w:rFonts w:ascii="Verdana" w:hAnsi="Verdana"/>
          <w:sz w:val="20"/>
          <w:szCs w:val="20"/>
        </w:rPr>
        <w:lastRenderedPageBreak/>
        <w:tab/>
        <w:t>9</w:t>
      </w:r>
      <w:r w:rsidRPr="001B3B45">
        <w:rPr>
          <w:rFonts w:ascii="Verdana" w:hAnsi="Verdana"/>
          <w:sz w:val="20"/>
          <w:szCs w:val="20"/>
        </w:rPr>
        <w:t>. Докладна записка относно:</w:t>
      </w:r>
      <w:r w:rsidRPr="001B3B45">
        <w:rPr>
          <w:rFonts w:ascii="Verdana" w:hAnsi="Verdana"/>
          <w:b/>
          <w:sz w:val="20"/>
          <w:szCs w:val="20"/>
        </w:rPr>
        <w:t xml:space="preserve"> </w:t>
      </w:r>
      <w:r w:rsidRPr="001B3B45">
        <w:rPr>
          <w:rFonts w:ascii="Verdana" w:eastAsia="Calibri" w:hAnsi="Verdana"/>
          <w:sz w:val="20"/>
          <w:szCs w:val="20"/>
        </w:rPr>
        <w:t xml:space="preserve">Процедура по одобряване на подробен устройствен план </w:t>
      </w:r>
      <w:r w:rsidRPr="001B3B45">
        <w:rPr>
          <w:rFonts w:ascii="Verdana" w:eastAsia="Calibri" w:hAnsi="Verdana"/>
          <w:sz w:val="20"/>
          <w:szCs w:val="20"/>
          <w:lang w:val="ru-RU"/>
        </w:rPr>
        <w:t>(парцеларен план)</w:t>
      </w:r>
      <w:r w:rsidRPr="001B3B45">
        <w:rPr>
          <w:rFonts w:ascii="Verdana" w:eastAsia="Calibri" w:hAnsi="Verdana"/>
          <w:sz w:val="20"/>
          <w:szCs w:val="20"/>
        </w:rPr>
        <w:t xml:space="preserve"> за линеен обект на техническата инфраструктура извън границите на населеното място, съставляващо трасе за кабел „НН“, преминаващ през поземлен имот с идентификатор 56407.7.54 по КК и КР на гр. Пирдоп от поземлен имот с идентификатор 56407.138.23 по КККР на гр. Пирдоп до поземлен имот с идентификатор 56407.138.5 по КККР на гр. Пирдоп по реда на чл. 129, ал. 1 от Закона за устройство на територията.</w:t>
      </w:r>
    </w:p>
    <w:p w:rsidR="00B379A9" w:rsidRDefault="00B379A9" w:rsidP="00B379A9">
      <w:pPr>
        <w:jc w:val="right"/>
        <w:rPr>
          <w:rFonts w:ascii="Verdana" w:hAnsi="Verdana"/>
          <w:sz w:val="20"/>
          <w:szCs w:val="20"/>
        </w:rPr>
      </w:pPr>
      <w:r w:rsidRPr="001B3B45">
        <w:rPr>
          <w:rFonts w:ascii="Verdana" w:hAnsi="Verdana"/>
          <w:sz w:val="20"/>
          <w:szCs w:val="20"/>
        </w:rPr>
        <w:t>Докл.: А.Геров- Кмет на Община Пирдоп</w:t>
      </w:r>
    </w:p>
    <w:p w:rsidR="00B379A9" w:rsidRPr="0045627D" w:rsidRDefault="00B379A9" w:rsidP="00B379A9">
      <w:pPr>
        <w:jc w:val="right"/>
        <w:rPr>
          <w:rFonts w:ascii="Verdana" w:hAnsi="Verdana"/>
          <w:sz w:val="20"/>
          <w:szCs w:val="20"/>
        </w:rPr>
      </w:pPr>
    </w:p>
    <w:p w:rsidR="00B379A9" w:rsidRPr="001B3B45" w:rsidRDefault="00B379A9" w:rsidP="00B379A9">
      <w:pPr>
        <w:jc w:val="both"/>
        <w:rPr>
          <w:rFonts w:ascii="Verdana" w:hAnsi="Verdana"/>
          <w:sz w:val="20"/>
          <w:szCs w:val="20"/>
        </w:rPr>
      </w:pPr>
      <w:r>
        <w:rPr>
          <w:rFonts w:ascii="Verdana" w:hAnsi="Verdana"/>
          <w:sz w:val="20"/>
          <w:szCs w:val="20"/>
        </w:rPr>
        <w:tab/>
        <w:t>10</w:t>
      </w:r>
      <w:r w:rsidRPr="001B3B45">
        <w:rPr>
          <w:rFonts w:ascii="Verdana" w:hAnsi="Verdana"/>
          <w:sz w:val="20"/>
          <w:szCs w:val="20"/>
        </w:rPr>
        <w:t>. Докладна записка относно: Допълване на Решение №19 от заседание, проведено на 24.02.2022г. от Общински съвет – Пирдоп по реда на чл. 124а, ал.1 от ЗУТ.</w:t>
      </w:r>
    </w:p>
    <w:p w:rsidR="00B379A9" w:rsidRDefault="00B379A9" w:rsidP="00B379A9">
      <w:pPr>
        <w:jc w:val="right"/>
        <w:rPr>
          <w:rFonts w:ascii="Verdana" w:hAnsi="Verdana"/>
          <w:sz w:val="20"/>
          <w:szCs w:val="20"/>
        </w:rPr>
      </w:pPr>
      <w:r w:rsidRPr="001B3B45">
        <w:rPr>
          <w:rFonts w:ascii="Verdana" w:hAnsi="Verdana"/>
          <w:sz w:val="20"/>
          <w:szCs w:val="20"/>
        </w:rPr>
        <w:t>Докл.: А.Геров- Кмет на Община Пирдоп</w:t>
      </w:r>
    </w:p>
    <w:p w:rsidR="00B379A9" w:rsidRPr="001B3B45" w:rsidRDefault="00B379A9" w:rsidP="00B379A9">
      <w:pPr>
        <w:jc w:val="right"/>
        <w:rPr>
          <w:rFonts w:ascii="Verdana" w:hAnsi="Verdana"/>
          <w:sz w:val="20"/>
          <w:szCs w:val="20"/>
        </w:rPr>
      </w:pPr>
    </w:p>
    <w:p w:rsidR="00B379A9" w:rsidRPr="001B3B45" w:rsidRDefault="00B379A9" w:rsidP="00B379A9">
      <w:pPr>
        <w:jc w:val="both"/>
        <w:rPr>
          <w:rFonts w:ascii="Verdana" w:hAnsi="Verdana"/>
          <w:sz w:val="20"/>
          <w:szCs w:val="20"/>
          <w:lang w:val="ru-RU"/>
        </w:rPr>
      </w:pPr>
      <w:r w:rsidRPr="001B3B45">
        <w:rPr>
          <w:rFonts w:ascii="Verdana" w:hAnsi="Verdana"/>
          <w:sz w:val="20"/>
          <w:szCs w:val="20"/>
        </w:rPr>
        <w:tab/>
      </w:r>
      <w:r>
        <w:rPr>
          <w:rFonts w:ascii="Verdana" w:hAnsi="Verdana"/>
          <w:sz w:val="20"/>
          <w:szCs w:val="20"/>
        </w:rPr>
        <w:t>11</w:t>
      </w:r>
      <w:r w:rsidRPr="001B3B45">
        <w:rPr>
          <w:rFonts w:ascii="Verdana" w:hAnsi="Verdana"/>
          <w:sz w:val="20"/>
          <w:szCs w:val="20"/>
        </w:rPr>
        <w:t>.</w:t>
      </w:r>
      <w:r>
        <w:rPr>
          <w:rFonts w:ascii="Verdana" w:hAnsi="Verdana"/>
          <w:sz w:val="20"/>
          <w:szCs w:val="20"/>
        </w:rPr>
        <w:t xml:space="preserve"> </w:t>
      </w:r>
      <w:r w:rsidRPr="001B3B45">
        <w:rPr>
          <w:rFonts w:ascii="Verdana" w:hAnsi="Verdana"/>
          <w:sz w:val="20"/>
          <w:szCs w:val="20"/>
        </w:rPr>
        <w:t>Докладна записка относно:</w:t>
      </w:r>
      <w:r w:rsidR="007F65C8" w:rsidRPr="007F65C8">
        <w:rPr>
          <w:rFonts w:ascii="Verdana" w:hAnsi="Verdana"/>
          <w:sz w:val="20"/>
          <w:szCs w:val="20"/>
        </w:rPr>
        <w:t xml:space="preserve"> </w:t>
      </w:r>
      <w:r w:rsidRPr="001B3B45">
        <w:rPr>
          <w:rFonts w:ascii="Verdana" w:hAnsi="Verdana"/>
          <w:sz w:val="20"/>
          <w:szCs w:val="20"/>
        </w:rPr>
        <w:t xml:space="preserve">Съгласие за отпочване на процедура за изменение на подробен устройствен план – план за изменение на улична регулация (ПУП-ПУР) за промяна на регулацията на улица с ОТ 303-ОТ 305 – ОТ 306 -307а, (част от поземлен имот с идентификатор 56407.500.5018 по КККР на гр. Пирдоп, ул. „Цар Освободител“), с прилежащите поземлени имоти: 56407.500.2068 </w:t>
      </w:r>
      <w:r w:rsidRPr="001B3B45">
        <w:rPr>
          <w:rFonts w:ascii="Verdana" w:hAnsi="Verdana"/>
          <w:sz w:val="20"/>
          <w:szCs w:val="20"/>
          <w:lang w:val="ru-RU"/>
        </w:rPr>
        <w:t xml:space="preserve">(съответстващ на УПИ </w:t>
      </w:r>
      <w:r w:rsidRPr="001B3B45">
        <w:rPr>
          <w:rFonts w:ascii="Verdana" w:hAnsi="Verdana"/>
          <w:sz w:val="20"/>
          <w:szCs w:val="20"/>
        </w:rPr>
        <w:t>XI, кв. 106 по ПУП на гр. Пирдоп</w:t>
      </w:r>
      <w:r w:rsidRPr="001B3B45">
        <w:rPr>
          <w:rFonts w:ascii="Verdana" w:hAnsi="Verdana"/>
          <w:sz w:val="20"/>
          <w:szCs w:val="20"/>
          <w:lang w:val="ru-RU"/>
        </w:rPr>
        <w:t xml:space="preserve">), </w:t>
      </w:r>
      <w:r w:rsidRPr="001B3B45">
        <w:rPr>
          <w:rFonts w:ascii="Verdana" w:hAnsi="Verdana"/>
          <w:sz w:val="20"/>
          <w:szCs w:val="20"/>
        </w:rPr>
        <w:t xml:space="preserve">56407.500.2069 </w:t>
      </w:r>
      <w:r w:rsidRPr="001B3B45">
        <w:rPr>
          <w:rFonts w:ascii="Verdana" w:hAnsi="Verdana"/>
          <w:sz w:val="20"/>
          <w:szCs w:val="20"/>
          <w:lang w:val="ru-RU"/>
        </w:rPr>
        <w:t xml:space="preserve">(съответстващ на УПИ </w:t>
      </w:r>
      <w:r w:rsidRPr="001B3B45">
        <w:rPr>
          <w:rFonts w:ascii="Verdana" w:hAnsi="Verdana"/>
          <w:sz w:val="20"/>
          <w:szCs w:val="20"/>
        </w:rPr>
        <w:t>XII-2069, кв. 106 по ПУП на гр. Пирдоп</w:t>
      </w:r>
      <w:r w:rsidRPr="001B3B45">
        <w:rPr>
          <w:rFonts w:ascii="Verdana" w:hAnsi="Verdana"/>
          <w:sz w:val="20"/>
          <w:szCs w:val="20"/>
          <w:lang w:val="ru-RU"/>
        </w:rPr>
        <w:t xml:space="preserve">), </w:t>
      </w:r>
      <w:r w:rsidRPr="001B3B45">
        <w:rPr>
          <w:rFonts w:ascii="Verdana" w:hAnsi="Verdana"/>
          <w:sz w:val="20"/>
          <w:szCs w:val="20"/>
        </w:rPr>
        <w:t xml:space="preserve">56407.500.3742 </w:t>
      </w:r>
      <w:r w:rsidRPr="001B3B45">
        <w:rPr>
          <w:rFonts w:ascii="Verdana" w:hAnsi="Verdana"/>
          <w:sz w:val="20"/>
          <w:szCs w:val="20"/>
          <w:lang w:val="ru-RU"/>
        </w:rPr>
        <w:t xml:space="preserve">(съответстващ на част от </w:t>
      </w:r>
      <w:r w:rsidRPr="001B3B45">
        <w:rPr>
          <w:rFonts w:ascii="Verdana" w:hAnsi="Verdana"/>
          <w:sz w:val="20"/>
          <w:szCs w:val="20"/>
        </w:rPr>
        <w:t xml:space="preserve">кв. 127 </w:t>
      </w:r>
      <w:r w:rsidRPr="001B3B45">
        <w:rPr>
          <w:rFonts w:ascii="Verdana" w:hAnsi="Verdana"/>
          <w:sz w:val="20"/>
          <w:szCs w:val="20"/>
          <w:lang w:val="ru-RU"/>
        </w:rPr>
        <w:t>/</w:t>
      </w:r>
      <w:r w:rsidRPr="001B3B45">
        <w:rPr>
          <w:rFonts w:ascii="Verdana" w:hAnsi="Verdana"/>
          <w:sz w:val="20"/>
          <w:szCs w:val="20"/>
        </w:rPr>
        <w:t>За площад</w:t>
      </w:r>
      <w:r w:rsidRPr="001B3B45">
        <w:rPr>
          <w:rFonts w:ascii="Verdana" w:hAnsi="Verdana"/>
          <w:sz w:val="20"/>
          <w:szCs w:val="20"/>
          <w:lang w:val="ru-RU"/>
        </w:rPr>
        <w:t>/</w:t>
      </w:r>
      <w:r w:rsidRPr="001B3B45">
        <w:rPr>
          <w:rFonts w:ascii="Verdana" w:hAnsi="Verdana"/>
          <w:sz w:val="20"/>
          <w:szCs w:val="20"/>
        </w:rPr>
        <w:t xml:space="preserve"> по ПУП на гр. Пирдоп</w:t>
      </w:r>
      <w:r w:rsidRPr="001B3B45">
        <w:rPr>
          <w:rFonts w:ascii="Verdana" w:hAnsi="Verdana"/>
          <w:sz w:val="20"/>
          <w:szCs w:val="20"/>
          <w:lang w:val="ru-RU"/>
        </w:rPr>
        <w:t>),</w:t>
      </w:r>
      <w:r w:rsidRPr="001B3B45">
        <w:rPr>
          <w:rFonts w:ascii="Verdana" w:hAnsi="Verdana"/>
          <w:sz w:val="20"/>
          <w:szCs w:val="20"/>
        </w:rPr>
        <w:t xml:space="preserve"> 56407.500.3739 </w:t>
      </w:r>
      <w:r w:rsidRPr="001B3B45">
        <w:rPr>
          <w:rFonts w:ascii="Verdana" w:hAnsi="Verdana"/>
          <w:sz w:val="20"/>
          <w:szCs w:val="20"/>
          <w:lang w:val="ru-RU"/>
        </w:rPr>
        <w:t xml:space="preserve">(съответстващ на УПИ </w:t>
      </w:r>
      <w:r w:rsidRPr="001B3B45">
        <w:rPr>
          <w:rFonts w:ascii="Verdana" w:hAnsi="Verdana"/>
          <w:sz w:val="20"/>
          <w:szCs w:val="20"/>
        </w:rPr>
        <w:t>IX, кв. 127 по ПУП на гр. Пирдоп</w:t>
      </w:r>
      <w:r w:rsidRPr="001B3B45">
        <w:rPr>
          <w:rFonts w:ascii="Verdana" w:hAnsi="Verdana"/>
          <w:sz w:val="20"/>
          <w:szCs w:val="20"/>
          <w:lang w:val="ru-RU"/>
        </w:rPr>
        <w:t xml:space="preserve">) и </w:t>
      </w:r>
      <w:r w:rsidRPr="001B3B45">
        <w:rPr>
          <w:rFonts w:ascii="Verdana" w:hAnsi="Verdana"/>
          <w:sz w:val="20"/>
          <w:szCs w:val="20"/>
        </w:rPr>
        <w:t xml:space="preserve">56407.500.3741 </w:t>
      </w:r>
      <w:r w:rsidRPr="001B3B45">
        <w:rPr>
          <w:rFonts w:ascii="Verdana" w:hAnsi="Verdana"/>
          <w:sz w:val="20"/>
          <w:szCs w:val="20"/>
          <w:lang w:val="ru-RU"/>
        </w:rPr>
        <w:t xml:space="preserve">(съответстващ на УПИ </w:t>
      </w:r>
      <w:r w:rsidRPr="001B3B45">
        <w:rPr>
          <w:rFonts w:ascii="Verdana" w:hAnsi="Verdana"/>
          <w:sz w:val="20"/>
          <w:szCs w:val="20"/>
        </w:rPr>
        <w:t>X, кв. 127 по ПУП на гр. Пирдоп</w:t>
      </w:r>
      <w:r w:rsidRPr="001B3B45">
        <w:rPr>
          <w:rFonts w:ascii="Verdana" w:hAnsi="Verdana"/>
          <w:sz w:val="20"/>
          <w:szCs w:val="20"/>
          <w:lang w:val="ru-RU"/>
        </w:rPr>
        <w:t xml:space="preserve">) </w:t>
      </w:r>
      <w:r w:rsidRPr="001B3B45">
        <w:rPr>
          <w:rFonts w:ascii="Verdana" w:hAnsi="Verdana"/>
          <w:sz w:val="20"/>
          <w:szCs w:val="20"/>
        </w:rPr>
        <w:t xml:space="preserve"> и последващо изменение на кадастрална карта.</w:t>
      </w:r>
    </w:p>
    <w:p w:rsidR="00B379A9" w:rsidRDefault="00B379A9" w:rsidP="00B379A9">
      <w:pPr>
        <w:jc w:val="right"/>
        <w:rPr>
          <w:rFonts w:ascii="Verdana" w:hAnsi="Verdana"/>
          <w:sz w:val="20"/>
          <w:szCs w:val="20"/>
        </w:rPr>
      </w:pPr>
      <w:r w:rsidRPr="001B3B45">
        <w:rPr>
          <w:rFonts w:ascii="Verdana" w:hAnsi="Verdana"/>
          <w:sz w:val="20"/>
          <w:szCs w:val="20"/>
        </w:rPr>
        <w:t>Докл.: А.Геров- Кмет на Община Пирдоп</w:t>
      </w:r>
    </w:p>
    <w:p w:rsidR="000973FE" w:rsidRDefault="000973FE" w:rsidP="00B379A9">
      <w:pPr>
        <w:jc w:val="right"/>
        <w:rPr>
          <w:rFonts w:ascii="Verdana" w:hAnsi="Verdana"/>
          <w:sz w:val="20"/>
          <w:szCs w:val="20"/>
        </w:rPr>
      </w:pPr>
    </w:p>
    <w:p w:rsidR="000973FE" w:rsidRDefault="000973FE" w:rsidP="00B379A9">
      <w:pPr>
        <w:jc w:val="right"/>
        <w:rPr>
          <w:rFonts w:ascii="Verdana" w:hAnsi="Verdana"/>
          <w:sz w:val="20"/>
          <w:szCs w:val="20"/>
        </w:rPr>
      </w:pPr>
    </w:p>
    <w:p w:rsidR="000973FE" w:rsidRDefault="000973FE" w:rsidP="00B379A9">
      <w:pPr>
        <w:jc w:val="right"/>
        <w:rPr>
          <w:rFonts w:ascii="Verdana" w:hAnsi="Verdana"/>
          <w:sz w:val="20"/>
          <w:szCs w:val="20"/>
        </w:rPr>
      </w:pPr>
    </w:p>
    <w:p w:rsidR="000973FE" w:rsidRDefault="000973FE" w:rsidP="000973FE">
      <w:pPr>
        <w:jc w:val="both"/>
        <w:rPr>
          <w:rFonts w:ascii="Verdana" w:hAnsi="Verdana" w:cs="Tahoma"/>
          <w:sz w:val="20"/>
          <w:szCs w:val="20"/>
        </w:rPr>
      </w:pPr>
      <w:r>
        <w:rPr>
          <w:rFonts w:ascii="Verdana" w:hAnsi="Verdana"/>
          <w:sz w:val="20"/>
          <w:szCs w:val="20"/>
        </w:rPr>
        <w:tab/>
        <w:t xml:space="preserve">На основание </w:t>
      </w:r>
      <w:r w:rsidRPr="00673106">
        <w:rPr>
          <w:rFonts w:ascii="Verdana" w:hAnsi="Verdana" w:cs="Tahoma"/>
          <w:sz w:val="20"/>
          <w:szCs w:val="20"/>
        </w:rPr>
        <w:t>чл.52 ал.1 и чл.21,ал.1,т.6 , във връзка с чл.27, ал.4 и ал.5  от Закона за местното самоуправление и местната администрация (ЗМСМА),чл.94, ал.2,ал.3 и ал.4 , чл.84, ал.4 и чл.39 от Закона за публичните финанси, във връзка с разпоредбите на ЗДБРБ за 202</w:t>
      </w:r>
      <w:r>
        <w:rPr>
          <w:rFonts w:ascii="Verdana" w:hAnsi="Verdana" w:cs="Tahoma"/>
          <w:sz w:val="20"/>
          <w:szCs w:val="20"/>
        </w:rPr>
        <w:t>2</w:t>
      </w:r>
      <w:r w:rsidRPr="00673106">
        <w:rPr>
          <w:rFonts w:ascii="Verdana" w:hAnsi="Verdana" w:cs="Tahoma"/>
          <w:sz w:val="20"/>
          <w:szCs w:val="20"/>
        </w:rPr>
        <w:t>г.,</w:t>
      </w:r>
      <w:r w:rsidRPr="00673106">
        <w:rPr>
          <w:rFonts w:ascii="Verdana" w:hAnsi="Verdana"/>
          <w:sz w:val="20"/>
          <w:szCs w:val="20"/>
        </w:rPr>
        <w:t xml:space="preserve"> </w:t>
      </w:r>
      <w:r w:rsidRPr="00673106">
        <w:rPr>
          <w:rFonts w:ascii="Verdana" w:hAnsi="Verdana" w:cs="Tahoma"/>
          <w:sz w:val="20"/>
          <w:szCs w:val="20"/>
        </w:rPr>
        <w:t xml:space="preserve">Постановление № </w:t>
      </w:r>
      <w:r>
        <w:rPr>
          <w:rFonts w:ascii="Verdana" w:hAnsi="Verdana" w:cs="Tahoma"/>
          <w:sz w:val="20"/>
          <w:szCs w:val="20"/>
        </w:rPr>
        <w:t>31</w:t>
      </w:r>
      <w:r w:rsidRPr="00673106">
        <w:rPr>
          <w:rFonts w:ascii="Verdana" w:hAnsi="Verdana" w:cs="Tahoma"/>
          <w:sz w:val="20"/>
          <w:szCs w:val="20"/>
        </w:rPr>
        <w:t xml:space="preserve"> от </w:t>
      </w:r>
      <w:r>
        <w:rPr>
          <w:rFonts w:ascii="Verdana" w:hAnsi="Verdana" w:cs="Tahoma"/>
          <w:sz w:val="20"/>
          <w:szCs w:val="20"/>
        </w:rPr>
        <w:t>17</w:t>
      </w:r>
      <w:r w:rsidRPr="00673106">
        <w:rPr>
          <w:rFonts w:ascii="Verdana" w:hAnsi="Verdana" w:cs="Tahoma"/>
          <w:sz w:val="20"/>
          <w:szCs w:val="20"/>
        </w:rPr>
        <w:t xml:space="preserve"> </w:t>
      </w:r>
      <w:r>
        <w:rPr>
          <w:rFonts w:ascii="Verdana" w:hAnsi="Verdana" w:cs="Tahoma"/>
          <w:sz w:val="20"/>
          <w:szCs w:val="20"/>
        </w:rPr>
        <w:t>март</w:t>
      </w:r>
      <w:r w:rsidRPr="00673106">
        <w:rPr>
          <w:rFonts w:ascii="Verdana" w:hAnsi="Verdana" w:cs="Tahoma"/>
          <w:sz w:val="20"/>
          <w:szCs w:val="20"/>
        </w:rPr>
        <w:t xml:space="preserve"> 202</w:t>
      </w:r>
      <w:r>
        <w:rPr>
          <w:rFonts w:ascii="Verdana" w:hAnsi="Verdana" w:cs="Tahoma"/>
          <w:sz w:val="20"/>
          <w:szCs w:val="20"/>
        </w:rPr>
        <w:t>2</w:t>
      </w:r>
      <w:r w:rsidRPr="00673106">
        <w:rPr>
          <w:rFonts w:ascii="Verdana" w:hAnsi="Verdana" w:cs="Tahoma"/>
          <w:sz w:val="20"/>
          <w:szCs w:val="20"/>
        </w:rPr>
        <w:t xml:space="preserve"> г. за изпълнението на държавния бюджет на Република България за 202</w:t>
      </w:r>
      <w:r>
        <w:rPr>
          <w:rFonts w:ascii="Verdana" w:hAnsi="Verdana" w:cs="Tahoma"/>
          <w:sz w:val="20"/>
          <w:szCs w:val="20"/>
        </w:rPr>
        <w:t>2</w:t>
      </w:r>
      <w:r w:rsidRPr="00673106">
        <w:rPr>
          <w:rFonts w:ascii="Verdana" w:hAnsi="Verdana" w:cs="Tahoma"/>
          <w:sz w:val="20"/>
          <w:szCs w:val="20"/>
        </w:rPr>
        <w:t xml:space="preserve"> година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w:t>
      </w:r>
      <w:r w:rsidRPr="00673106">
        <w:rPr>
          <w:rFonts w:ascii="Verdana" w:hAnsi="Verdana"/>
          <w:sz w:val="20"/>
          <w:szCs w:val="20"/>
        </w:rPr>
        <w:t>,</w:t>
      </w:r>
      <w:r>
        <w:rPr>
          <w:rFonts w:ascii="Verdana" w:hAnsi="Verdana"/>
          <w:sz w:val="20"/>
          <w:szCs w:val="20"/>
        </w:rPr>
        <w:t xml:space="preserve"> след проведеното поименно гласуване с 8 гласа „за”, както следва:</w:t>
      </w:r>
      <w:r w:rsidRPr="00A91F8E">
        <w:rPr>
          <w:rFonts w:ascii="Verdana" w:hAnsi="Verdana"/>
          <w:sz w:val="20"/>
          <w:szCs w:val="20"/>
        </w:rPr>
        <w:t xml:space="preserve"> </w:t>
      </w:r>
      <w:r>
        <w:rPr>
          <w:rFonts w:ascii="Verdana" w:hAnsi="Verdana"/>
          <w:sz w:val="20"/>
          <w:szCs w:val="20"/>
        </w:rPr>
        <w:t>В.Кафеджиев, Евгени Додов, Емил Николов, И.Николов, М.Бръмбева, М.Върбанова, Н.Ненчев и С.Георгиева , 2 гласа „ против”, както следва:Анна Нейкова и Десислава Толинова и 2 гласа „за” „въздържал се”, както следва: Иван Джонгов и Станислав Готев</w:t>
      </w:r>
      <w:r w:rsidRPr="00673106">
        <w:rPr>
          <w:rFonts w:ascii="Verdana" w:hAnsi="Verdana"/>
          <w:sz w:val="20"/>
          <w:szCs w:val="20"/>
        </w:rPr>
        <w:t xml:space="preserve"> </w:t>
      </w:r>
      <w:r w:rsidRPr="00673106">
        <w:rPr>
          <w:rFonts w:ascii="Verdana" w:hAnsi="Verdana" w:cs="Tahoma"/>
          <w:sz w:val="20"/>
          <w:szCs w:val="20"/>
        </w:rPr>
        <w:t>Общински съвет – Пирдоп</w:t>
      </w:r>
      <w:r>
        <w:rPr>
          <w:rFonts w:ascii="Verdana" w:hAnsi="Verdana" w:cs="Tahoma"/>
          <w:sz w:val="20"/>
          <w:szCs w:val="20"/>
        </w:rPr>
        <w:t xml:space="preserve"> прие</w:t>
      </w:r>
    </w:p>
    <w:p w:rsidR="000973FE" w:rsidRDefault="000973FE" w:rsidP="000973FE">
      <w:pPr>
        <w:jc w:val="both"/>
        <w:rPr>
          <w:rFonts w:ascii="Verdana" w:hAnsi="Verdana" w:cs="Tahoma"/>
          <w:sz w:val="20"/>
          <w:szCs w:val="20"/>
        </w:rPr>
      </w:pPr>
    </w:p>
    <w:p w:rsidR="000973FE" w:rsidRPr="000C783F" w:rsidRDefault="000973FE" w:rsidP="000973FE">
      <w:pPr>
        <w:jc w:val="center"/>
        <w:rPr>
          <w:rFonts w:ascii="Verdana" w:hAnsi="Verdana" w:cs="Tahoma"/>
          <w:b/>
          <w:sz w:val="20"/>
          <w:szCs w:val="20"/>
        </w:rPr>
      </w:pPr>
      <w:r w:rsidRPr="000C783F">
        <w:rPr>
          <w:rFonts w:ascii="Verdana" w:hAnsi="Verdana" w:cs="Tahoma"/>
          <w:b/>
          <w:sz w:val="20"/>
          <w:szCs w:val="20"/>
        </w:rPr>
        <w:t xml:space="preserve">РЕШЕНИЕ </w:t>
      </w:r>
    </w:p>
    <w:p w:rsidR="000973FE" w:rsidRDefault="000973FE" w:rsidP="000973FE">
      <w:pPr>
        <w:jc w:val="center"/>
        <w:rPr>
          <w:rFonts w:ascii="Verdana" w:hAnsi="Verdana" w:cs="Tahoma"/>
          <w:b/>
          <w:sz w:val="20"/>
          <w:szCs w:val="20"/>
        </w:rPr>
      </w:pPr>
      <w:r>
        <w:rPr>
          <w:rFonts w:ascii="Verdana" w:hAnsi="Verdana" w:cs="Tahoma"/>
          <w:b/>
          <w:sz w:val="20"/>
          <w:szCs w:val="20"/>
        </w:rPr>
        <w:t>№ 27</w:t>
      </w:r>
    </w:p>
    <w:p w:rsidR="000973FE" w:rsidRPr="00673106" w:rsidRDefault="000973FE" w:rsidP="000973FE">
      <w:pPr>
        <w:pStyle w:val="a5"/>
        <w:ind w:firstLine="708"/>
        <w:jc w:val="both"/>
        <w:rPr>
          <w:rFonts w:ascii="Verdana" w:hAnsi="Verdana"/>
          <w:sz w:val="20"/>
          <w:szCs w:val="20"/>
        </w:rPr>
      </w:pPr>
      <w:r w:rsidRPr="00673106">
        <w:rPr>
          <w:rFonts w:ascii="Verdana" w:hAnsi="Verdana"/>
          <w:sz w:val="20"/>
          <w:szCs w:val="20"/>
        </w:rPr>
        <w:t>1. Приема бюджета  на Община Пирдоп за 202</w:t>
      </w:r>
      <w:r>
        <w:rPr>
          <w:rFonts w:ascii="Verdana" w:hAnsi="Verdana"/>
          <w:sz w:val="20"/>
          <w:szCs w:val="20"/>
        </w:rPr>
        <w:t>2</w:t>
      </w:r>
      <w:r w:rsidRPr="00673106">
        <w:rPr>
          <w:rFonts w:ascii="Verdana" w:hAnsi="Verdana"/>
          <w:sz w:val="20"/>
          <w:szCs w:val="20"/>
        </w:rPr>
        <w:t xml:space="preserve"> година, както следва:</w:t>
      </w:r>
    </w:p>
    <w:p w:rsidR="000973FE" w:rsidRPr="00673106" w:rsidRDefault="000973FE" w:rsidP="000973FE">
      <w:pPr>
        <w:pStyle w:val="a5"/>
        <w:ind w:firstLine="708"/>
        <w:jc w:val="both"/>
        <w:rPr>
          <w:rFonts w:ascii="Verdana" w:hAnsi="Verdana"/>
          <w:sz w:val="20"/>
          <w:szCs w:val="20"/>
        </w:rPr>
      </w:pPr>
      <w:r w:rsidRPr="00673106">
        <w:rPr>
          <w:rFonts w:ascii="Verdana" w:hAnsi="Verdana"/>
          <w:sz w:val="20"/>
          <w:szCs w:val="20"/>
        </w:rPr>
        <w:t xml:space="preserve">1.1. По приходите в размер на </w:t>
      </w:r>
      <w:r>
        <w:rPr>
          <w:rFonts w:ascii="Verdana" w:hAnsi="Verdana"/>
          <w:sz w:val="20"/>
          <w:szCs w:val="20"/>
        </w:rPr>
        <w:t>13 470 367</w:t>
      </w:r>
      <w:r w:rsidRPr="00673106">
        <w:rPr>
          <w:rFonts w:ascii="Verdana" w:hAnsi="Verdana"/>
          <w:sz w:val="20"/>
          <w:szCs w:val="20"/>
        </w:rPr>
        <w:t xml:space="preserve"> лв. , съгласно Приложение 2,в т.ч.:</w:t>
      </w:r>
    </w:p>
    <w:p w:rsidR="000973FE" w:rsidRDefault="000973FE" w:rsidP="000973FE">
      <w:pPr>
        <w:pStyle w:val="a5"/>
        <w:ind w:firstLine="708"/>
        <w:jc w:val="both"/>
        <w:rPr>
          <w:rFonts w:ascii="Verdana" w:hAnsi="Verdana"/>
          <w:sz w:val="20"/>
          <w:szCs w:val="20"/>
        </w:rPr>
      </w:pPr>
      <w:r w:rsidRPr="00673106">
        <w:rPr>
          <w:rFonts w:ascii="Verdana" w:hAnsi="Verdana"/>
          <w:sz w:val="20"/>
          <w:szCs w:val="20"/>
        </w:rPr>
        <w:t xml:space="preserve">1.1.1.Приходи за делегирани от държавата дейности в размер на </w:t>
      </w:r>
      <w:r>
        <w:rPr>
          <w:rFonts w:ascii="Verdana" w:hAnsi="Verdana"/>
          <w:sz w:val="20"/>
          <w:szCs w:val="20"/>
        </w:rPr>
        <w:t>6 454 765</w:t>
      </w:r>
      <w:r w:rsidRPr="00673106">
        <w:rPr>
          <w:rFonts w:ascii="Verdana" w:hAnsi="Verdana"/>
          <w:sz w:val="20"/>
          <w:szCs w:val="20"/>
        </w:rPr>
        <w:t xml:space="preserve"> лв.</w:t>
      </w:r>
      <w:r>
        <w:rPr>
          <w:rFonts w:ascii="Verdana" w:hAnsi="Verdana"/>
          <w:sz w:val="20"/>
          <w:szCs w:val="20"/>
        </w:rPr>
        <w:t>,</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 xml:space="preserve"> в т.ч. :</w:t>
      </w:r>
    </w:p>
    <w:p w:rsidR="000973FE" w:rsidRPr="00673106" w:rsidRDefault="000973FE" w:rsidP="000973FE">
      <w:pPr>
        <w:pStyle w:val="a5"/>
        <w:jc w:val="both"/>
        <w:rPr>
          <w:rFonts w:ascii="Verdana" w:hAnsi="Verdana"/>
          <w:sz w:val="20"/>
          <w:szCs w:val="20"/>
        </w:rPr>
      </w:pPr>
      <w:r>
        <w:rPr>
          <w:rFonts w:ascii="Verdana" w:hAnsi="Verdana"/>
          <w:sz w:val="20"/>
          <w:szCs w:val="20"/>
        </w:rPr>
        <w:t xml:space="preserve">        </w:t>
      </w:r>
      <w:r w:rsidRPr="00673106">
        <w:rPr>
          <w:rFonts w:ascii="Verdana" w:hAnsi="Verdana"/>
          <w:sz w:val="20"/>
          <w:szCs w:val="20"/>
        </w:rPr>
        <w:t xml:space="preserve"> </w:t>
      </w:r>
      <w:r>
        <w:rPr>
          <w:rFonts w:ascii="Verdana" w:hAnsi="Verdana"/>
          <w:sz w:val="20"/>
          <w:szCs w:val="20"/>
        </w:rPr>
        <w:t xml:space="preserve"> </w:t>
      </w:r>
      <w:r w:rsidRPr="00673106">
        <w:rPr>
          <w:rFonts w:ascii="Verdana" w:hAnsi="Verdana"/>
          <w:sz w:val="20"/>
          <w:szCs w:val="20"/>
        </w:rPr>
        <w:t xml:space="preserve">1.1.1.1.Обща субсидия за делегирани дейности в размер на </w:t>
      </w:r>
      <w:r>
        <w:rPr>
          <w:rFonts w:ascii="Verdana" w:hAnsi="Verdana"/>
          <w:sz w:val="20"/>
          <w:szCs w:val="20"/>
        </w:rPr>
        <w:t>5 385 941</w:t>
      </w:r>
      <w:r w:rsidRPr="00673106">
        <w:rPr>
          <w:rFonts w:ascii="Verdana" w:hAnsi="Verdana"/>
          <w:sz w:val="20"/>
          <w:szCs w:val="20"/>
        </w:rPr>
        <w:t xml:space="preserve"> лв.</w:t>
      </w:r>
    </w:p>
    <w:p w:rsidR="000973FE" w:rsidRPr="00673106" w:rsidRDefault="000973FE" w:rsidP="000973FE">
      <w:pPr>
        <w:pStyle w:val="a5"/>
        <w:ind w:firstLine="708"/>
        <w:jc w:val="both"/>
        <w:rPr>
          <w:rFonts w:ascii="Verdana" w:hAnsi="Verdana"/>
          <w:sz w:val="20"/>
          <w:szCs w:val="20"/>
        </w:rPr>
      </w:pPr>
      <w:r w:rsidRPr="00673106">
        <w:rPr>
          <w:rFonts w:ascii="Verdana" w:hAnsi="Verdana"/>
          <w:sz w:val="20"/>
          <w:szCs w:val="20"/>
        </w:rPr>
        <w:t>1.1.1.2. Преходен остатък от 20</w:t>
      </w:r>
      <w:r>
        <w:rPr>
          <w:rFonts w:ascii="Verdana" w:hAnsi="Verdana"/>
          <w:sz w:val="20"/>
          <w:szCs w:val="20"/>
        </w:rPr>
        <w:t>21</w:t>
      </w:r>
      <w:r w:rsidRPr="00673106">
        <w:rPr>
          <w:rFonts w:ascii="Verdana" w:hAnsi="Verdana"/>
          <w:sz w:val="20"/>
          <w:szCs w:val="20"/>
        </w:rPr>
        <w:t xml:space="preserve"> г. в размер на </w:t>
      </w:r>
      <w:r>
        <w:rPr>
          <w:rFonts w:ascii="Verdana" w:hAnsi="Verdana"/>
          <w:sz w:val="20"/>
          <w:szCs w:val="20"/>
        </w:rPr>
        <w:t>1 068 824</w:t>
      </w:r>
      <w:r w:rsidRPr="00673106">
        <w:rPr>
          <w:rFonts w:ascii="Verdana" w:hAnsi="Verdana"/>
          <w:sz w:val="20"/>
          <w:szCs w:val="20"/>
        </w:rPr>
        <w:t xml:space="preserve"> лв.,  който да се разпредели в държавна дейност: функция “Образование”- по бюджета  на НУ “ Тодор Влайков” в размер   на   </w:t>
      </w:r>
      <w:r>
        <w:rPr>
          <w:rFonts w:ascii="Verdana" w:hAnsi="Verdana"/>
          <w:sz w:val="20"/>
          <w:szCs w:val="20"/>
        </w:rPr>
        <w:t>146 964</w:t>
      </w:r>
      <w:r w:rsidRPr="00673106">
        <w:rPr>
          <w:rFonts w:ascii="Verdana" w:hAnsi="Verdana"/>
          <w:sz w:val="20"/>
          <w:szCs w:val="20"/>
        </w:rPr>
        <w:t xml:space="preserve"> лв. и по бюджета на СУ”Сава Савов” в размер на </w:t>
      </w:r>
      <w:r>
        <w:rPr>
          <w:rFonts w:ascii="Verdana" w:hAnsi="Verdana"/>
          <w:sz w:val="20"/>
          <w:szCs w:val="20"/>
        </w:rPr>
        <w:t>44 486</w:t>
      </w:r>
      <w:r w:rsidRPr="00673106">
        <w:rPr>
          <w:rFonts w:ascii="Verdana" w:hAnsi="Verdana"/>
          <w:sz w:val="20"/>
          <w:szCs w:val="20"/>
        </w:rPr>
        <w:t xml:space="preserve">  лв. ; функция “Социално подпомагане” по бюджета  на Център за обществена подкрепа в размер на </w:t>
      </w:r>
      <w:r>
        <w:rPr>
          <w:rFonts w:ascii="Verdana" w:hAnsi="Verdana"/>
          <w:sz w:val="20"/>
          <w:szCs w:val="20"/>
        </w:rPr>
        <w:t>21 866</w:t>
      </w:r>
      <w:r w:rsidRPr="00673106">
        <w:rPr>
          <w:rFonts w:ascii="Verdana" w:hAnsi="Verdana"/>
          <w:sz w:val="20"/>
          <w:szCs w:val="20"/>
        </w:rPr>
        <w:t xml:space="preserve"> лв. и </w:t>
      </w:r>
      <w:r w:rsidRPr="00E12FF3">
        <w:rPr>
          <w:rFonts w:ascii="Verdana" w:hAnsi="Verdana"/>
          <w:sz w:val="20"/>
          <w:szCs w:val="20"/>
        </w:rPr>
        <w:t xml:space="preserve">функция </w:t>
      </w:r>
      <w:r>
        <w:rPr>
          <w:rFonts w:ascii="Verdana" w:hAnsi="Verdana"/>
          <w:sz w:val="20"/>
          <w:szCs w:val="20"/>
        </w:rPr>
        <w:t>“О</w:t>
      </w:r>
      <w:r w:rsidRPr="00E12FF3">
        <w:rPr>
          <w:rFonts w:ascii="Verdana" w:hAnsi="Verdana"/>
          <w:sz w:val="20"/>
          <w:szCs w:val="20"/>
        </w:rPr>
        <w:t>тбрана и сигурност</w:t>
      </w:r>
      <w:r>
        <w:rPr>
          <w:rFonts w:ascii="Verdana" w:hAnsi="Verdana"/>
          <w:sz w:val="20"/>
          <w:szCs w:val="20"/>
        </w:rPr>
        <w:t>“</w:t>
      </w:r>
      <w:r w:rsidRPr="00E12FF3">
        <w:rPr>
          <w:rFonts w:ascii="Verdana" w:hAnsi="Verdana"/>
          <w:sz w:val="20"/>
          <w:szCs w:val="20"/>
        </w:rPr>
        <w:t xml:space="preserve"> </w:t>
      </w:r>
      <w:r>
        <w:rPr>
          <w:rFonts w:ascii="Verdana" w:hAnsi="Verdana"/>
          <w:sz w:val="20"/>
          <w:szCs w:val="20"/>
        </w:rPr>
        <w:t>в дейност “Защита на населението</w:t>
      </w:r>
      <w:r w:rsidRPr="00E12FF3">
        <w:rPr>
          <w:rFonts w:ascii="Verdana" w:hAnsi="Verdana"/>
          <w:sz w:val="20"/>
          <w:szCs w:val="20"/>
        </w:rPr>
        <w:t>, управление и дейности при стихийни бедствия и аварии</w:t>
      </w:r>
      <w:r>
        <w:rPr>
          <w:rFonts w:ascii="Verdana" w:hAnsi="Verdana"/>
          <w:sz w:val="20"/>
          <w:szCs w:val="20"/>
        </w:rPr>
        <w:t>“</w:t>
      </w:r>
      <w:r w:rsidRPr="00673106">
        <w:rPr>
          <w:rFonts w:ascii="Verdana" w:hAnsi="Verdana"/>
          <w:sz w:val="20"/>
          <w:szCs w:val="20"/>
        </w:rPr>
        <w:t xml:space="preserve"> в размер на </w:t>
      </w:r>
      <w:r>
        <w:rPr>
          <w:rFonts w:ascii="Verdana" w:hAnsi="Verdana"/>
          <w:sz w:val="20"/>
          <w:szCs w:val="20"/>
        </w:rPr>
        <w:t>855 508</w:t>
      </w:r>
      <w:r w:rsidRPr="00673106">
        <w:rPr>
          <w:rFonts w:ascii="Verdana" w:hAnsi="Verdana"/>
          <w:sz w:val="20"/>
          <w:szCs w:val="20"/>
        </w:rPr>
        <w:t xml:space="preserve">  лв., съгласно Приложение2</w:t>
      </w:r>
      <w:r w:rsidRPr="00673106">
        <w:rPr>
          <w:rFonts w:ascii="Verdana" w:hAnsi="Verdana"/>
          <w:sz w:val="20"/>
          <w:szCs w:val="20"/>
        </w:rPr>
        <w:tab/>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1.1.2. Приходи за местни дейности в размер на </w:t>
      </w:r>
      <w:r>
        <w:rPr>
          <w:rFonts w:ascii="Verdana" w:hAnsi="Verdana"/>
          <w:sz w:val="20"/>
          <w:szCs w:val="20"/>
        </w:rPr>
        <w:t>7 015 602</w:t>
      </w:r>
      <w:r w:rsidRPr="00673106">
        <w:rPr>
          <w:rFonts w:ascii="Verdana" w:hAnsi="Verdana"/>
          <w:sz w:val="20"/>
          <w:szCs w:val="20"/>
        </w:rPr>
        <w:t xml:space="preserve"> лв., в т.ч:</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lastRenderedPageBreak/>
        <w:tab/>
        <w:t xml:space="preserve">1.1.2.1. Данъчни приходи в размер на </w:t>
      </w:r>
      <w:r>
        <w:rPr>
          <w:rFonts w:ascii="Verdana" w:hAnsi="Verdana"/>
          <w:sz w:val="20"/>
          <w:szCs w:val="20"/>
        </w:rPr>
        <w:t>713 300</w:t>
      </w:r>
      <w:r w:rsidRPr="00673106">
        <w:rPr>
          <w:rFonts w:ascii="Verdana" w:hAnsi="Verdana"/>
          <w:sz w:val="20"/>
          <w:szCs w:val="20"/>
        </w:rPr>
        <w:t xml:space="preserve"> лв.,съгласно Приложение 1.</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1.1.2.2 Неданъчни приходи в размер на 2</w:t>
      </w:r>
      <w:r>
        <w:rPr>
          <w:rFonts w:ascii="Verdana" w:hAnsi="Verdana"/>
          <w:sz w:val="20"/>
          <w:szCs w:val="20"/>
        </w:rPr>
        <w:t> 614 100</w:t>
      </w:r>
      <w:r w:rsidRPr="00673106">
        <w:rPr>
          <w:rFonts w:ascii="Verdana" w:hAnsi="Verdana"/>
          <w:sz w:val="20"/>
          <w:szCs w:val="20"/>
        </w:rPr>
        <w:t xml:space="preserve"> лв.,съгласно Приложение 1.</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1.1.2.3. Трансфери за местни дейности в размер на </w:t>
      </w:r>
      <w:r>
        <w:rPr>
          <w:rFonts w:ascii="Verdana" w:hAnsi="Verdana"/>
          <w:sz w:val="20"/>
          <w:szCs w:val="20"/>
        </w:rPr>
        <w:t>871 300</w:t>
      </w:r>
      <w:r w:rsidRPr="00673106">
        <w:rPr>
          <w:rFonts w:ascii="Verdana" w:hAnsi="Verdana"/>
          <w:sz w:val="20"/>
          <w:szCs w:val="20"/>
        </w:rPr>
        <w:t xml:space="preserve"> лв., в т.ч.:</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1.1.2.3.1.Обща изравнителна субсидия в размер на </w:t>
      </w:r>
      <w:r>
        <w:rPr>
          <w:rFonts w:ascii="Verdana" w:hAnsi="Verdana"/>
          <w:sz w:val="20"/>
          <w:szCs w:val="20"/>
        </w:rPr>
        <w:t>514 900</w:t>
      </w:r>
      <w:r w:rsidRPr="00673106">
        <w:rPr>
          <w:rFonts w:ascii="Verdana" w:hAnsi="Verdana"/>
          <w:sz w:val="20"/>
          <w:szCs w:val="20"/>
        </w:rPr>
        <w:t xml:space="preserve"> лв.,</w:t>
      </w:r>
    </w:p>
    <w:p w:rsidR="000973FE" w:rsidRPr="00673106" w:rsidRDefault="000973FE" w:rsidP="000973FE">
      <w:pPr>
        <w:pStyle w:val="a5"/>
        <w:jc w:val="both"/>
        <w:rPr>
          <w:rFonts w:ascii="Verdana" w:hAnsi="Verdana"/>
          <w:sz w:val="20"/>
          <w:szCs w:val="20"/>
        </w:rPr>
      </w:pPr>
      <w:r>
        <w:rPr>
          <w:rFonts w:ascii="Verdana" w:hAnsi="Verdana"/>
          <w:sz w:val="20"/>
          <w:szCs w:val="20"/>
        </w:rPr>
        <w:t xml:space="preserve">         </w:t>
      </w:r>
      <w:r w:rsidRPr="00673106">
        <w:rPr>
          <w:rFonts w:ascii="Verdana" w:hAnsi="Verdana"/>
          <w:sz w:val="20"/>
          <w:szCs w:val="20"/>
        </w:rPr>
        <w:t>1.1.2.3.2.Трансфер за зимно поддържане и снегопочистване в размер на 91 800  лв.</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1.1.2.3.3..Целева субсидия за капиталови разходи за местни дейности в размер на </w:t>
      </w:r>
      <w:r>
        <w:rPr>
          <w:rFonts w:ascii="Verdana" w:hAnsi="Verdana"/>
          <w:sz w:val="20"/>
          <w:szCs w:val="20"/>
        </w:rPr>
        <w:t>264 600</w:t>
      </w:r>
      <w:r w:rsidRPr="00673106">
        <w:rPr>
          <w:rFonts w:ascii="Verdana" w:hAnsi="Verdana"/>
          <w:sz w:val="20"/>
          <w:szCs w:val="20"/>
        </w:rPr>
        <w:t xml:space="preserve"> лв.</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1.1.2.4. Заеми в размер на </w:t>
      </w:r>
      <w:r>
        <w:rPr>
          <w:rFonts w:ascii="Verdana" w:hAnsi="Verdana"/>
          <w:sz w:val="20"/>
          <w:szCs w:val="20"/>
        </w:rPr>
        <w:t>2 845 183</w:t>
      </w:r>
      <w:r w:rsidRPr="00673106">
        <w:rPr>
          <w:rFonts w:ascii="Verdana" w:hAnsi="Verdana"/>
          <w:sz w:val="20"/>
          <w:szCs w:val="20"/>
        </w:rPr>
        <w:t xml:space="preserve"> лв. </w:t>
      </w:r>
    </w:p>
    <w:p w:rsidR="000973FE" w:rsidRDefault="000973FE" w:rsidP="000973FE">
      <w:pPr>
        <w:pStyle w:val="a5"/>
        <w:jc w:val="both"/>
        <w:rPr>
          <w:rFonts w:ascii="Verdana" w:hAnsi="Verdana"/>
          <w:sz w:val="20"/>
          <w:szCs w:val="20"/>
        </w:rPr>
      </w:pPr>
      <w:r w:rsidRPr="00673106">
        <w:rPr>
          <w:rFonts w:ascii="Verdana" w:hAnsi="Verdana"/>
          <w:sz w:val="20"/>
          <w:szCs w:val="20"/>
        </w:rPr>
        <w:tab/>
        <w:t>1.1.2.5. Предоставен трансфер в размер на „-„</w:t>
      </w:r>
      <w:r>
        <w:rPr>
          <w:rFonts w:ascii="Verdana" w:hAnsi="Verdana"/>
          <w:sz w:val="20"/>
          <w:szCs w:val="20"/>
        </w:rPr>
        <w:t>170</w:t>
      </w:r>
      <w:r w:rsidRPr="00673106">
        <w:rPr>
          <w:rFonts w:ascii="Verdana" w:hAnsi="Verdana"/>
          <w:sz w:val="20"/>
          <w:szCs w:val="20"/>
        </w:rPr>
        <w:t xml:space="preserve"> 000 лв.</w:t>
      </w:r>
    </w:p>
    <w:p w:rsidR="000973FE" w:rsidRPr="00673106" w:rsidRDefault="000973FE" w:rsidP="000973FE">
      <w:pPr>
        <w:pStyle w:val="a5"/>
        <w:jc w:val="both"/>
        <w:rPr>
          <w:rFonts w:ascii="Verdana" w:hAnsi="Verdana"/>
          <w:sz w:val="20"/>
          <w:szCs w:val="20"/>
        </w:rPr>
      </w:pPr>
      <w:r>
        <w:rPr>
          <w:rFonts w:ascii="Verdana" w:hAnsi="Verdana"/>
          <w:sz w:val="20"/>
          <w:szCs w:val="20"/>
        </w:rPr>
        <w:tab/>
      </w:r>
      <w:r w:rsidRPr="00673106">
        <w:rPr>
          <w:rFonts w:ascii="Verdana" w:hAnsi="Verdana"/>
          <w:sz w:val="20"/>
          <w:szCs w:val="20"/>
        </w:rPr>
        <w:t>1.1.2.6. Преходен остатък от 202</w:t>
      </w:r>
      <w:r>
        <w:rPr>
          <w:rFonts w:ascii="Verdana" w:hAnsi="Verdana"/>
          <w:sz w:val="20"/>
          <w:szCs w:val="20"/>
        </w:rPr>
        <w:t>1</w:t>
      </w:r>
      <w:r w:rsidRPr="00673106">
        <w:rPr>
          <w:rFonts w:ascii="Verdana" w:hAnsi="Verdana"/>
          <w:sz w:val="20"/>
          <w:szCs w:val="20"/>
        </w:rPr>
        <w:t xml:space="preserve"> г. в размер на </w:t>
      </w:r>
      <w:r>
        <w:rPr>
          <w:rFonts w:ascii="Verdana" w:hAnsi="Verdana"/>
          <w:sz w:val="20"/>
          <w:szCs w:val="20"/>
        </w:rPr>
        <w:t>141 719</w:t>
      </w:r>
      <w:r w:rsidRPr="00673106">
        <w:rPr>
          <w:rFonts w:ascii="Verdana" w:hAnsi="Verdana"/>
          <w:sz w:val="20"/>
          <w:szCs w:val="20"/>
        </w:rPr>
        <w:t xml:space="preserve"> лв.,  който да се разпредели в местна дейност: функция „Жилищно строителство ,БКС и опазване на околната среда“  - </w:t>
      </w:r>
      <w:r>
        <w:rPr>
          <w:rFonts w:ascii="Verdana" w:hAnsi="Verdana"/>
          <w:sz w:val="20"/>
          <w:szCs w:val="20"/>
        </w:rPr>
        <w:t>141 719</w:t>
      </w:r>
      <w:r w:rsidRPr="00673106">
        <w:rPr>
          <w:rFonts w:ascii="Verdana" w:hAnsi="Verdana"/>
          <w:sz w:val="20"/>
          <w:szCs w:val="20"/>
        </w:rPr>
        <w:t xml:space="preserve"> лв.,  съгласно Приложение2.</w:t>
      </w:r>
      <w:r w:rsidRPr="00673106">
        <w:rPr>
          <w:rFonts w:ascii="Verdana" w:hAnsi="Verdana"/>
          <w:sz w:val="20"/>
          <w:szCs w:val="20"/>
        </w:rPr>
        <w:tab/>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1.2. По разходите в размер на </w:t>
      </w:r>
      <w:r>
        <w:rPr>
          <w:rFonts w:ascii="Verdana" w:hAnsi="Verdana"/>
          <w:sz w:val="20"/>
          <w:szCs w:val="20"/>
        </w:rPr>
        <w:t>13 470 367</w:t>
      </w:r>
      <w:r w:rsidRPr="00673106">
        <w:rPr>
          <w:rFonts w:ascii="Verdana" w:hAnsi="Verdana"/>
          <w:sz w:val="20"/>
          <w:szCs w:val="20"/>
        </w:rPr>
        <w:t xml:space="preserve"> лв., разпределени по функции, дейности и параграфи, съгласно Приложение № 2</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1.2.1. За делегирани държавни дейности в размер на </w:t>
      </w:r>
      <w:r>
        <w:rPr>
          <w:rFonts w:ascii="Verdana" w:hAnsi="Verdana"/>
          <w:sz w:val="20"/>
          <w:szCs w:val="20"/>
        </w:rPr>
        <w:t>6 454 765</w:t>
      </w:r>
      <w:r w:rsidRPr="00673106">
        <w:rPr>
          <w:rFonts w:ascii="Verdana" w:hAnsi="Verdana"/>
          <w:sz w:val="20"/>
          <w:szCs w:val="20"/>
        </w:rPr>
        <w:t xml:space="preserve"> лв. </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1.2.2. За допълнително финансиране на делегираните от държавата дейности със средства от собствените приходи и от изравнителната субсидия в размер на 20 000 лв.</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1.2.3. За местни дейности в размер на </w:t>
      </w:r>
      <w:r>
        <w:rPr>
          <w:rFonts w:ascii="Verdana" w:hAnsi="Verdana"/>
          <w:sz w:val="20"/>
          <w:szCs w:val="20"/>
        </w:rPr>
        <w:t>6 995 602</w:t>
      </w:r>
      <w:r w:rsidRPr="00673106">
        <w:rPr>
          <w:rFonts w:ascii="Verdana" w:hAnsi="Verdana"/>
          <w:sz w:val="20"/>
          <w:szCs w:val="20"/>
        </w:rPr>
        <w:t xml:space="preserve"> лв.</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1.3. Утвърждава бюджетно салдо по общинския бюджет, изчислено на касова основа в размер на </w:t>
      </w:r>
      <w:r>
        <w:rPr>
          <w:rFonts w:ascii="Verdana" w:hAnsi="Verdana"/>
          <w:sz w:val="20"/>
          <w:szCs w:val="20"/>
        </w:rPr>
        <w:t>1 210 543</w:t>
      </w:r>
      <w:r w:rsidRPr="00673106">
        <w:rPr>
          <w:rFonts w:ascii="Verdana" w:hAnsi="Verdana"/>
          <w:sz w:val="20"/>
          <w:szCs w:val="20"/>
        </w:rPr>
        <w:t xml:space="preserve"> лв.</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 Приема инвестиционната програма за 202</w:t>
      </w:r>
      <w:r>
        <w:rPr>
          <w:rFonts w:ascii="Verdana" w:hAnsi="Verdana"/>
          <w:sz w:val="20"/>
          <w:szCs w:val="20"/>
        </w:rPr>
        <w:t>2</w:t>
      </w:r>
      <w:r w:rsidRPr="00673106">
        <w:rPr>
          <w:rFonts w:ascii="Verdana" w:hAnsi="Verdana"/>
          <w:sz w:val="20"/>
          <w:szCs w:val="20"/>
        </w:rPr>
        <w:t>г. (поименен списък по обекти, видове разходи и източници на финансиране) в размер на</w:t>
      </w:r>
      <w:r w:rsidRPr="000C5356">
        <w:rPr>
          <w:rFonts w:ascii="Verdana" w:hAnsi="Verdana"/>
          <w:sz w:val="20"/>
          <w:szCs w:val="20"/>
          <w:lang w:val="ru-RU"/>
        </w:rPr>
        <w:t xml:space="preserve"> </w:t>
      </w:r>
      <w:r>
        <w:rPr>
          <w:rFonts w:ascii="Verdana" w:hAnsi="Verdana"/>
          <w:sz w:val="20"/>
          <w:szCs w:val="20"/>
        </w:rPr>
        <w:t>3 498 186</w:t>
      </w:r>
      <w:r w:rsidRPr="00673106">
        <w:rPr>
          <w:rFonts w:ascii="Verdana" w:hAnsi="Verdana"/>
          <w:sz w:val="20"/>
          <w:szCs w:val="20"/>
        </w:rPr>
        <w:t xml:space="preserve"> лв., съгласно Приложение №</w:t>
      </w:r>
      <w:r w:rsidRPr="000C5356">
        <w:rPr>
          <w:rFonts w:ascii="Verdana" w:hAnsi="Verdana"/>
          <w:sz w:val="20"/>
          <w:szCs w:val="20"/>
          <w:lang w:val="ru-RU"/>
        </w:rPr>
        <w:t>3</w:t>
      </w:r>
      <w:r w:rsidRPr="00673106">
        <w:rPr>
          <w:rFonts w:ascii="Verdana" w:hAnsi="Verdana"/>
          <w:sz w:val="20"/>
          <w:szCs w:val="20"/>
        </w:rPr>
        <w:t>, като:</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2.1. Одобрява разпределението на целевата субсидия за капиталови разходи, в размер на </w:t>
      </w:r>
      <w:r>
        <w:rPr>
          <w:rFonts w:ascii="Verdana" w:hAnsi="Verdana"/>
          <w:sz w:val="20"/>
          <w:szCs w:val="20"/>
        </w:rPr>
        <w:t>264 600</w:t>
      </w:r>
      <w:r w:rsidRPr="00673106">
        <w:rPr>
          <w:rFonts w:ascii="Verdana" w:hAnsi="Verdana"/>
          <w:sz w:val="20"/>
          <w:szCs w:val="20"/>
        </w:rPr>
        <w:t xml:space="preserve"> лв., съгласно приложение №3</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2.2.Приема разчет за разходите, финансирани с приходи от постъпления от продажба на общински нефинансови активи и други собствени средства , съгласно Приложение №3 в размер на </w:t>
      </w:r>
      <w:r>
        <w:rPr>
          <w:rFonts w:ascii="Verdana" w:hAnsi="Verdana"/>
          <w:sz w:val="20"/>
          <w:szCs w:val="20"/>
        </w:rPr>
        <w:t>308 286</w:t>
      </w:r>
      <w:r w:rsidRPr="00673106">
        <w:rPr>
          <w:rFonts w:ascii="Verdana" w:hAnsi="Verdana"/>
          <w:sz w:val="20"/>
          <w:szCs w:val="20"/>
        </w:rPr>
        <w:t xml:space="preserve"> лв.</w:t>
      </w:r>
      <w:r>
        <w:rPr>
          <w:rFonts w:ascii="Verdana" w:hAnsi="Verdana"/>
          <w:sz w:val="20"/>
          <w:szCs w:val="20"/>
        </w:rPr>
        <w:t xml:space="preserve"> и от заем от фонд ФЛАГ в размер на 2 925 300 лв.</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3. Утвърждава разходите за заплати през 202</w:t>
      </w:r>
      <w:r>
        <w:rPr>
          <w:rFonts w:ascii="Verdana" w:hAnsi="Verdana"/>
          <w:sz w:val="20"/>
          <w:szCs w:val="20"/>
        </w:rPr>
        <w:t>2</w:t>
      </w:r>
      <w:r w:rsidRPr="00673106">
        <w:rPr>
          <w:rFonts w:ascii="Verdana" w:hAnsi="Verdana"/>
          <w:sz w:val="20"/>
          <w:szCs w:val="20"/>
        </w:rPr>
        <w:t xml:space="preserve"> г., без звената от системата на народната просвета, които прилагат системата на делегирани бюджети, съгласно Приложение №2 и щатните разписания утвърдени от Кмета на общината за поделенията на общинска издръжка.</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3.1. Числеността на персонала за делегираните от държавата дейности във функциите “Здравеопазване”, “Социално осигуряване, подпомагане и грижи”, “Почивно дело, култура, религиозни дейности” (без читалищата) се определя в рамките на средствата, определени по стандартите и утвърдените размери по т.3 от настоящото решение.</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3.2. Приема числеността на персонала в местните дейности, съгласно Приложение № 6.</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4. Утвърждава разчет за целеви разходи и субсидии, както следва за:</w:t>
      </w:r>
    </w:p>
    <w:p w:rsidR="000973FE" w:rsidRPr="000C5356" w:rsidRDefault="000973FE" w:rsidP="000973FE">
      <w:pPr>
        <w:pStyle w:val="a5"/>
        <w:jc w:val="both"/>
        <w:rPr>
          <w:rFonts w:ascii="Verdana" w:hAnsi="Verdana"/>
          <w:sz w:val="20"/>
          <w:szCs w:val="20"/>
          <w:lang w:val="ru-RU"/>
        </w:rPr>
      </w:pPr>
      <w:r w:rsidRPr="00673106">
        <w:rPr>
          <w:rFonts w:ascii="Verdana" w:hAnsi="Verdana"/>
          <w:sz w:val="20"/>
          <w:szCs w:val="20"/>
        </w:rPr>
        <w:tab/>
        <w:t>4.1. Членски внос – 8</w:t>
      </w:r>
      <w:r w:rsidRPr="00673106">
        <w:rPr>
          <w:rFonts w:ascii="Verdana" w:hAnsi="Verdana"/>
          <w:sz w:val="20"/>
          <w:szCs w:val="20"/>
          <w:lang w:val="en-US"/>
        </w:rPr>
        <w:t> </w:t>
      </w:r>
      <w:r w:rsidRPr="000C5356">
        <w:rPr>
          <w:rFonts w:ascii="Verdana" w:hAnsi="Verdana"/>
          <w:sz w:val="20"/>
          <w:szCs w:val="20"/>
          <w:lang w:val="ru-RU"/>
        </w:rPr>
        <w:t xml:space="preserve">000 </w:t>
      </w:r>
      <w:r w:rsidRPr="00673106">
        <w:rPr>
          <w:rFonts w:ascii="Verdana" w:hAnsi="Verdana"/>
          <w:sz w:val="20"/>
          <w:szCs w:val="20"/>
        </w:rPr>
        <w:t>лв.</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4.2. Обезщетения и помощи по решение на Общински съвет– </w:t>
      </w:r>
      <w:r>
        <w:rPr>
          <w:rFonts w:ascii="Verdana" w:hAnsi="Verdana"/>
          <w:sz w:val="20"/>
          <w:szCs w:val="20"/>
        </w:rPr>
        <w:t>7</w:t>
      </w:r>
      <w:r w:rsidRPr="00673106">
        <w:rPr>
          <w:rFonts w:ascii="Verdana" w:hAnsi="Verdana"/>
          <w:sz w:val="20"/>
          <w:szCs w:val="20"/>
        </w:rPr>
        <w:t xml:space="preserve">0 </w:t>
      </w:r>
      <w:r w:rsidRPr="000C5356">
        <w:rPr>
          <w:rFonts w:ascii="Verdana" w:hAnsi="Verdana"/>
          <w:sz w:val="20"/>
          <w:szCs w:val="20"/>
          <w:lang w:val="ru-RU"/>
        </w:rPr>
        <w:t xml:space="preserve">000 </w:t>
      </w:r>
      <w:r w:rsidRPr="00673106">
        <w:rPr>
          <w:rFonts w:ascii="Verdana" w:hAnsi="Verdana"/>
          <w:sz w:val="20"/>
          <w:szCs w:val="20"/>
        </w:rPr>
        <w:t>лв.;</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4.3. Субсидии за:</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4.3.1. читалища - Субсидии за читалища </w:t>
      </w:r>
      <w:r>
        <w:rPr>
          <w:rFonts w:ascii="Verdana" w:hAnsi="Verdana"/>
          <w:sz w:val="20"/>
          <w:szCs w:val="20"/>
        </w:rPr>
        <w:t>118 988</w:t>
      </w:r>
      <w:r w:rsidRPr="00673106">
        <w:rPr>
          <w:rFonts w:ascii="Verdana" w:hAnsi="Verdana"/>
          <w:sz w:val="20"/>
          <w:szCs w:val="20"/>
        </w:rPr>
        <w:t xml:space="preserve"> лв. ,в т.ч. </w:t>
      </w:r>
      <w:r>
        <w:rPr>
          <w:rFonts w:ascii="Verdana" w:hAnsi="Verdana"/>
          <w:sz w:val="20"/>
          <w:szCs w:val="20"/>
        </w:rPr>
        <w:t>98 988</w:t>
      </w:r>
      <w:r w:rsidRPr="00673106">
        <w:rPr>
          <w:rFonts w:ascii="Verdana" w:hAnsi="Verdana"/>
          <w:sz w:val="20"/>
          <w:szCs w:val="20"/>
        </w:rPr>
        <w:t xml:space="preserve"> лв.от държавния трансфер и </w:t>
      </w:r>
      <w:r>
        <w:rPr>
          <w:rFonts w:ascii="Verdana" w:hAnsi="Verdana"/>
          <w:sz w:val="20"/>
          <w:szCs w:val="20"/>
        </w:rPr>
        <w:t>2</w:t>
      </w:r>
      <w:r w:rsidRPr="00673106">
        <w:rPr>
          <w:rFonts w:ascii="Verdana" w:hAnsi="Verdana"/>
          <w:sz w:val="20"/>
          <w:szCs w:val="20"/>
        </w:rPr>
        <w:t>0 000 лв. от местни приходи, съгласно Приложение №2</w:t>
      </w:r>
    </w:p>
    <w:p w:rsidR="000973FE" w:rsidRPr="00673106" w:rsidRDefault="000973FE" w:rsidP="000973FE">
      <w:pPr>
        <w:pStyle w:val="a5"/>
        <w:jc w:val="both"/>
        <w:rPr>
          <w:rFonts w:ascii="Verdana" w:hAnsi="Verdana"/>
          <w:i/>
          <w:sz w:val="20"/>
          <w:szCs w:val="20"/>
        </w:rPr>
      </w:pPr>
      <w:r w:rsidRPr="00673106">
        <w:rPr>
          <w:rFonts w:ascii="Verdana" w:hAnsi="Verdana"/>
          <w:sz w:val="20"/>
          <w:szCs w:val="20"/>
        </w:rPr>
        <w:tab/>
        <w:t>4.3.2. спортни клубове – 20 000 лв., съгласно Приложение 2</w:t>
      </w:r>
    </w:p>
    <w:p w:rsidR="000973FE" w:rsidRPr="000C5356" w:rsidRDefault="000973FE" w:rsidP="000973FE">
      <w:pPr>
        <w:pStyle w:val="a5"/>
        <w:jc w:val="both"/>
        <w:rPr>
          <w:rFonts w:ascii="Verdana" w:hAnsi="Verdana"/>
          <w:sz w:val="20"/>
          <w:szCs w:val="20"/>
          <w:lang w:val="ru-RU"/>
        </w:rPr>
      </w:pPr>
      <w:r w:rsidRPr="00673106">
        <w:rPr>
          <w:rFonts w:ascii="Verdana" w:hAnsi="Verdana"/>
          <w:sz w:val="20"/>
          <w:szCs w:val="20"/>
        </w:rPr>
        <w:tab/>
      </w:r>
      <w:r w:rsidRPr="000C5356">
        <w:rPr>
          <w:rFonts w:ascii="Verdana" w:hAnsi="Verdana"/>
          <w:sz w:val="20"/>
          <w:szCs w:val="20"/>
          <w:lang w:val="ru-RU"/>
        </w:rPr>
        <w:t>4</w:t>
      </w:r>
      <w:r w:rsidRPr="00673106">
        <w:rPr>
          <w:rFonts w:ascii="Verdana" w:hAnsi="Verdana"/>
          <w:sz w:val="20"/>
          <w:szCs w:val="20"/>
        </w:rPr>
        <w:t xml:space="preserve">.4. На основание ПМС № </w:t>
      </w:r>
      <w:r>
        <w:rPr>
          <w:rFonts w:ascii="Verdana" w:hAnsi="Verdana" w:cs="Tahoma"/>
          <w:sz w:val="20"/>
          <w:szCs w:val="20"/>
        </w:rPr>
        <w:t>31</w:t>
      </w:r>
      <w:r w:rsidRPr="00673106">
        <w:rPr>
          <w:rFonts w:ascii="Verdana" w:hAnsi="Verdana" w:cs="Tahoma"/>
          <w:sz w:val="20"/>
          <w:szCs w:val="20"/>
        </w:rPr>
        <w:t xml:space="preserve"> от </w:t>
      </w:r>
      <w:r>
        <w:rPr>
          <w:rFonts w:ascii="Verdana" w:hAnsi="Verdana" w:cs="Tahoma"/>
          <w:sz w:val="20"/>
          <w:szCs w:val="20"/>
        </w:rPr>
        <w:t>17</w:t>
      </w:r>
      <w:r w:rsidRPr="00673106">
        <w:rPr>
          <w:rFonts w:ascii="Verdana" w:hAnsi="Verdana" w:cs="Tahoma"/>
          <w:sz w:val="20"/>
          <w:szCs w:val="20"/>
        </w:rPr>
        <w:t xml:space="preserve"> </w:t>
      </w:r>
      <w:r>
        <w:rPr>
          <w:rFonts w:ascii="Verdana" w:hAnsi="Verdana" w:cs="Tahoma"/>
          <w:sz w:val="20"/>
          <w:szCs w:val="20"/>
        </w:rPr>
        <w:t>март</w:t>
      </w:r>
      <w:r w:rsidRPr="00673106">
        <w:rPr>
          <w:rFonts w:ascii="Verdana" w:hAnsi="Verdana" w:cs="Tahoma"/>
          <w:sz w:val="20"/>
          <w:szCs w:val="20"/>
        </w:rPr>
        <w:t xml:space="preserve"> 202</w:t>
      </w:r>
      <w:r>
        <w:rPr>
          <w:rFonts w:ascii="Verdana" w:hAnsi="Verdana" w:cs="Tahoma"/>
          <w:sz w:val="20"/>
          <w:szCs w:val="20"/>
        </w:rPr>
        <w:t xml:space="preserve">2 </w:t>
      </w:r>
      <w:r w:rsidRPr="00673106">
        <w:rPr>
          <w:rFonts w:ascii="Verdana" w:hAnsi="Verdana" w:cs="Tahoma"/>
          <w:sz w:val="20"/>
          <w:szCs w:val="20"/>
        </w:rPr>
        <w:t>г</w:t>
      </w:r>
      <w:r w:rsidRPr="00673106">
        <w:rPr>
          <w:rFonts w:ascii="Verdana" w:hAnsi="Verdana"/>
          <w:sz w:val="20"/>
          <w:szCs w:val="20"/>
        </w:rPr>
        <w:t>. и Закона за предучилищното и училищното образование, разпределя субсидиите за делегираните бюджети в образованието , по следната формула:</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СФ=БУ х ЕРС</w:t>
      </w:r>
      <w:r w:rsidRPr="000C5356">
        <w:rPr>
          <w:rFonts w:ascii="Verdana" w:hAnsi="Verdana"/>
          <w:sz w:val="20"/>
          <w:szCs w:val="20"/>
          <w:lang w:val="ru-RU"/>
        </w:rPr>
        <w:t>+</w:t>
      </w:r>
      <w:r w:rsidRPr="00673106">
        <w:rPr>
          <w:rFonts w:ascii="Verdana" w:hAnsi="Verdana"/>
          <w:sz w:val="20"/>
          <w:szCs w:val="20"/>
        </w:rPr>
        <w:t xml:space="preserve"> СРК ,където:</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СФ-средства по формулата</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БУ-брой ученици</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ЕРС-единен разходен стандарт</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СРК-средства по регионален коефициент.</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lastRenderedPageBreak/>
        <w:tab/>
        <w:t>4.</w:t>
      </w:r>
      <w:r w:rsidRPr="000C5356">
        <w:rPr>
          <w:rFonts w:ascii="Verdana" w:hAnsi="Verdana"/>
          <w:sz w:val="20"/>
          <w:szCs w:val="20"/>
          <w:lang w:val="ru-RU"/>
        </w:rPr>
        <w:t>5</w:t>
      </w:r>
      <w:r w:rsidRPr="00673106">
        <w:rPr>
          <w:rFonts w:ascii="Verdana" w:hAnsi="Verdana"/>
          <w:sz w:val="20"/>
          <w:szCs w:val="20"/>
        </w:rPr>
        <w:t>. Упълномощава Кмета на общината да договори допълнителни условия по предоставянето и отчитането на целевите средства по т.4.2.-4.3.</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5. Приема следните лимити за разходи:</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5.1. Разходи за работно и представително облекло на човек , в размер на </w:t>
      </w:r>
      <w:r>
        <w:rPr>
          <w:rFonts w:ascii="Verdana" w:hAnsi="Verdana"/>
          <w:sz w:val="20"/>
          <w:szCs w:val="20"/>
        </w:rPr>
        <w:t>31</w:t>
      </w:r>
      <w:r w:rsidRPr="00673106">
        <w:rPr>
          <w:rFonts w:ascii="Verdana" w:hAnsi="Verdana"/>
          <w:sz w:val="20"/>
          <w:szCs w:val="20"/>
        </w:rPr>
        <w:t xml:space="preserve"> % от минималната работна заплата за страната .</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5.2. СБКО в размер на 3%( до 3 на сто) от средства за работна заплата на заетите по трудови правоотношения.</w:t>
      </w:r>
    </w:p>
    <w:p w:rsidR="000973FE" w:rsidRPr="00F93E08" w:rsidRDefault="000973FE" w:rsidP="000973FE">
      <w:pPr>
        <w:pStyle w:val="a5"/>
        <w:jc w:val="both"/>
        <w:rPr>
          <w:rFonts w:ascii="Verdana" w:hAnsi="Verdana"/>
          <w:sz w:val="20"/>
          <w:szCs w:val="20"/>
        </w:rPr>
      </w:pPr>
      <w:r w:rsidRPr="00673106">
        <w:rPr>
          <w:rFonts w:ascii="Verdana" w:hAnsi="Verdana"/>
          <w:sz w:val="20"/>
          <w:szCs w:val="20"/>
        </w:rPr>
        <w:tab/>
        <w:t xml:space="preserve">5.3. Разходи за представителни цели и международна дейност на Кмета на </w:t>
      </w:r>
      <w:r w:rsidRPr="00F93E08">
        <w:rPr>
          <w:rFonts w:ascii="Verdana" w:hAnsi="Verdana"/>
          <w:sz w:val="20"/>
          <w:szCs w:val="20"/>
        </w:rPr>
        <w:t>общината в размер на 3 000 лв.</w:t>
      </w:r>
    </w:p>
    <w:p w:rsidR="000973FE" w:rsidRPr="00F93E08" w:rsidRDefault="000973FE" w:rsidP="000973FE">
      <w:pPr>
        <w:pStyle w:val="a5"/>
        <w:jc w:val="both"/>
        <w:rPr>
          <w:rFonts w:ascii="Verdana" w:hAnsi="Verdana"/>
          <w:sz w:val="20"/>
          <w:szCs w:val="20"/>
        </w:rPr>
      </w:pPr>
      <w:r w:rsidRPr="00F93E08">
        <w:rPr>
          <w:rFonts w:ascii="Verdana" w:hAnsi="Verdana"/>
          <w:sz w:val="20"/>
          <w:szCs w:val="20"/>
        </w:rPr>
        <w:tab/>
        <w:t>5.4. Разходи за представителни цели на Председателя на ОбС в размер на 1 500 лв.</w:t>
      </w:r>
    </w:p>
    <w:p w:rsidR="000973FE" w:rsidRPr="00F93E08" w:rsidRDefault="000973FE" w:rsidP="000973FE">
      <w:pPr>
        <w:pStyle w:val="a5"/>
        <w:jc w:val="both"/>
        <w:rPr>
          <w:rFonts w:ascii="Verdana" w:hAnsi="Verdana"/>
          <w:sz w:val="20"/>
          <w:szCs w:val="20"/>
        </w:rPr>
      </w:pPr>
      <w:r w:rsidRPr="00F93E08">
        <w:rPr>
          <w:rFonts w:ascii="Verdana" w:hAnsi="Verdana"/>
          <w:color w:val="000000"/>
          <w:sz w:val="20"/>
          <w:szCs w:val="20"/>
        </w:rPr>
        <w:tab/>
        <w:t>6. Упълномощава Кмета на</w:t>
      </w:r>
      <w:r w:rsidRPr="00F93E08">
        <w:rPr>
          <w:rFonts w:ascii="Verdana" w:hAnsi="Verdana"/>
          <w:sz w:val="20"/>
          <w:szCs w:val="20"/>
        </w:rPr>
        <w:t xml:space="preserve"> общината да утвърди поименен списък на лицата,които имат право на транспортни разходи и размера на средствата в рамките на 85 </w:t>
      </w:r>
      <w:r w:rsidRPr="00F93E08">
        <w:rPr>
          <w:rFonts w:ascii="Verdana" w:hAnsi="Verdana"/>
          <w:b/>
          <w:sz w:val="20"/>
          <w:szCs w:val="20"/>
        </w:rPr>
        <w:t>%</w:t>
      </w:r>
      <w:r w:rsidRPr="00F93E08">
        <w:rPr>
          <w:rFonts w:ascii="Verdana" w:hAnsi="Verdana"/>
          <w:sz w:val="20"/>
          <w:szCs w:val="20"/>
        </w:rPr>
        <w:t xml:space="preserve"> от действителните разходи;</w:t>
      </w:r>
    </w:p>
    <w:p w:rsidR="000973FE" w:rsidRPr="00F93E08" w:rsidRDefault="000973FE" w:rsidP="000973FE">
      <w:pPr>
        <w:pStyle w:val="a5"/>
        <w:jc w:val="both"/>
        <w:rPr>
          <w:rFonts w:ascii="Verdana" w:hAnsi="Verdana"/>
          <w:sz w:val="20"/>
          <w:szCs w:val="20"/>
        </w:rPr>
      </w:pPr>
      <w:r w:rsidRPr="00F93E08">
        <w:rPr>
          <w:rFonts w:ascii="Verdana" w:hAnsi="Verdana"/>
          <w:sz w:val="20"/>
          <w:szCs w:val="20"/>
        </w:rPr>
        <w:tab/>
        <w:t>7. Одобрява индикативен годишен разчет за сметките за средства от Европейския съюз, съгласно Приложения №</w:t>
      </w:r>
      <w:r w:rsidRPr="000C5356">
        <w:rPr>
          <w:rFonts w:ascii="Verdana" w:hAnsi="Verdana"/>
          <w:sz w:val="20"/>
          <w:szCs w:val="20"/>
          <w:lang w:val="ru-RU"/>
        </w:rPr>
        <w:t>7</w:t>
      </w:r>
      <w:r w:rsidRPr="00F93E08">
        <w:rPr>
          <w:rFonts w:ascii="Verdana" w:hAnsi="Verdana"/>
          <w:sz w:val="20"/>
          <w:szCs w:val="20"/>
        </w:rPr>
        <w:t>А</w:t>
      </w:r>
      <w:r>
        <w:rPr>
          <w:rFonts w:ascii="Verdana" w:hAnsi="Verdana"/>
          <w:sz w:val="20"/>
          <w:szCs w:val="20"/>
        </w:rPr>
        <w:t xml:space="preserve"> и №7Б.</w:t>
      </w:r>
    </w:p>
    <w:p w:rsidR="000973FE" w:rsidRPr="00F93E08" w:rsidRDefault="000973FE" w:rsidP="000973FE">
      <w:pPr>
        <w:pStyle w:val="a5"/>
        <w:jc w:val="both"/>
        <w:rPr>
          <w:rFonts w:ascii="Verdana" w:hAnsi="Verdana"/>
          <w:sz w:val="20"/>
          <w:szCs w:val="20"/>
        </w:rPr>
      </w:pPr>
      <w:r w:rsidRPr="00F93E08">
        <w:rPr>
          <w:rFonts w:ascii="Verdana" w:hAnsi="Verdana"/>
          <w:sz w:val="20"/>
          <w:szCs w:val="20"/>
        </w:rPr>
        <w:tab/>
        <w:t>8. Приема план – сметка за приходите и разходите на  специализирано звено ”УОСОбГора”    за 20</w:t>
      </w:r>
      <w:r>
        <w:rPr>
          <w:rFonts w:ascii="Verdana" w:hAnsi="Verdana"/>
          <w:sz w:val="20"/>
          <w:szCs w:val="20"/>
        </w:rPr>
        <w:t>22</w:t>
      </w:r>
      <w:r w:rsidRPr="00F93E08">
        <w:rPr>
          <w:rFonts w:ascii="Verdana" w:hAnsi="Verdana"/>
          <w:sz w:val="20"/>
          <w:szCs w:val="20"/>
        </w:rPr>
        <w:t>г., съгл. Приложение № 5.</w:t>
      </w:r>
    </w:p>
    <w:p w:rsidR="000973FE" w:rsidRPr="00F93E08" w:rsidRDefault="000973FE" w:rsidP="000973FE">
      <w:pPr>
        <w:pStyle w:val="a5"/>
        <w:jc w:val="both"/>
        <w:rPr>
          <w:rFonts w:ascii="Verdana" w:hAnsi="Verdana"/>
          <w:sz w:val="20"/>
          <w:szCs w:val="20"/>
        </w:rPr>
      </w:pPr>
      <w:r w:rsidRPr="00F93E08">
        <w:rPr>
          <w:rFonts w:ascii="Verdana" w:hAnsi="Verdana"/>
          <w:sz w:val="20"/>
          <w:szCs w:val="20"/>
        </w:rPr>
        <w:tab/>
        <w:t>9. Приема Празничен календар за 202</w:t>
      </w:r>
      <w:r>
        <w:rPr>
          <w:rFonts w:ascii="Verdana" w:hAnsi="Verdana"/>
          <w:sz w:val="20"/>
          <w:szCs w:val="20"/>
        </w:rPr>
        <w:t>2</w:t>
      </w:r>
      <w:r w:rsidRPr="00F93E08">
        <w:rPr>
          <w:rFonts w:ascii="Verdana" w:hAnsi="Verdana"/>
          <w:sz w:val="20"/>
          <w:szCs w:val="20"/>
        </w:rPr>
        <w:t xml:space="preserve"> г . в размер на </w:t>
      </w:r>
      <w:r>
        <w:rPr>
          <w:rFonts w:ascii="Verdana" w:hAnsi="Verdana"/>
          <w:sz w:val="20"/>
          <w:szCs w:val="20"/>
        </w:rPr>
        <w:t>65</w:t>
      </w:r>
      <w:r w:rsidRPr="00F93E08">
        <w:rPr>
          <w:rFonts w:ascii="Verdana" w:hAnsi="Verdana"/>
          <w:sz w:val="20"/>
          <w:szCs w:val="20"/>
        </w:rPr>
        <w:t> 000 лв. ,съгл. Приложение № 8.</w:t>
      </w:r>
    </w:p>
    <w:p w:rsidR="000973FE" w:rsidRPr="00F93E08" w:rsidRDefault="000973FE" w:rsidP="000973FE">
      <w:pPr>
        <w:pStyle w:val="a5"/>
        <w:jc w:val="both"/>
        <w:rPr>
          <w:rFonts w:ascii="Verdana" w:hAnsi="Verdana"/>
          <w:sz w:val="20"/>
          <w:szCs w:val="20"/>
        </w:rPr>
      </w:pPr>
      <w:r w:rsidRPr="00F93E08">
        <w:rPr>
          <w:rFonts w:ascii="Verdana" w:hAnsi="Verdana"/>
          <w:sz w:val="20"/>
          <w:szCs w:val="20"/>
        </w:rPr>
        <w:tab/>
        <w:t>10. Приема обща численост на община Пирдоп за 202</w:t>
      </w:r>
      <w:r>
        <w:rPr>
          <w:rFonts w:ascii="Verdana" w:hAnsi="Verdana"/>
          <w:sz w:val="20"/>
          <w:szCs w:val="20"/>
        </w:rPr>
        <w:t>2 г., съгл. Приложение № 6 и определя такса за нощувка в хижа Паскал – 15 лева.</w:t>
      </w:r>
      <w:r w:rsidRPr="00F93E08">
        <w:rPr>
          <w:rFonts w:ascii="Verdana" w:hAnsi="Verdana"/>
          <w:sz w:val="20"/>
          <w:szCs w:val="20"/>
        </w:rPr>
        <w:t>;</w:t>
      </w:r>
    </w:p>
    <w:p w:rsidR="000973FE" w:rsidRPr="00F93E08" w:rsidRDefault="000973FE" w:rsidP="000973FE">
      <w:pPr>
        <w:pStyle w:val="a5"/>
        <w:jc w:val="both"/>
        <w:rPr>
          <w:rFonts w:ascii="Verdana" w:hAnsi="Verdana"/>
          <w:sz w:val="20"/>
          <w:szCs w:val="20"/>
        </w:rPr>
      </w:pPr>
      <w:r w:rsidRPr="00F93E08">
        <w:rPr>
          <w:rFonts w:ascii="Verdana" w:hAnsi="Verdana"/>
          <w:sz w:val="20"/>
          <w:szCs w:val="20"/>
        </w:rPr>
        <w:tab/>
        <w:t>11.Приема План на ремонтите през 202</w:t>
      </w:r>
      <w:r>
        <w:rPr>
          <w:rFonts w:ascii="Verdana" w:hAnsi="Verdana"/>
          <w:sz w:val="20"/>
          <w:szCs w:val="20"/>
        </w:rPr>
        <w:t>2</w:t>
      </w:r>
      <w:r w:rsidRPr="00F93E08">
        <w:rPr>
          <w:rFonts w:ascii="Verdana" w:hAnsi="Verdana"/>
          <w:sz w:val="20"/>
          <w:szCs w:val="20"/>
        </w:rPr>
        <w:t xml:space="preserve"> г., съгл. Приложение №4.</w:t>
      </w:r>
    </w:p>
    <w:p w:rsidR="000973FE" w:rsidRPr="00673106" w:rsidRDefault="000973FE" w:rsidP="000973FE">
      <w:pPr>
        <w:pStyle w:val="a5"/>
        <w:jc w:val="both"/>
        <w:rPr>
          <w:rFonts w:ascii="Verdana" w:hAnsi="Verdana"/>
          <w:sz w:val="20"/>
          <w:szCs w:val="20"/>
        </w:rPr>
      </w:pPr>
      <w:r w:rsidRPr="00F93E08">
        <w:rPr>
          <w:rFonts w:ascii="Verdana" w:hAnsi="Verdana"/>
          <w:sz w:val="20"/>
          <w:szCs w:val="20"/>
        </w:rPr>
        <w:tab/>
        <w:t>12.Приема -</w:t>
      </w:r>
      <w:r w:rsidRPr="00673106">
        <w:rPr>
          <w:rFonts w:ascii="Verdana" w:hAnsi="Verdana"/>
          <w:sz w:val="20"/>
          <w:szCs w:val="20"/>
        </w:rPr>
        <w:t xml:space="preserve"> ПЛАН-ГРАФИК за разплащане на просрочени задължения , съгл.Приложение № 9.</w:t>
      </w:r>
    </w:p>
    <w:p w:rsidR="000973FE" w:rsidRPr="00F93E08" w:rsidRDefault="000973FE" w:rsidP="000973FE">
      <w:pPr>
        <w:pStyle w:val="a5"/>
        <w:jc w:val="both"/>
        <w:rPr>
          <w:rFonts w:ascii="Verdana" w:hAnsi="Verdana"/>
          <w:sz w:val="20"/>
          <w:szCs w:val="20"/>
        </w:rPr>
      </w:pPr>
      <w:r w:rsidRPr="00673106">
        <w:rPr>
          <w:rFonts w:ascii="Verdana" w:hAnsi="Verdana"/>
          <w:sz w:val="20"/>
          <w:szCs w:val="20"/>
        </w:rPr>
        <w:tab/>
        <w:t>13. Одобрява актуализираната бюджетна прогноза за местните дейности за периода 202</w:t>
      </w:r>
      <w:r>
        <w:rPr>
          <w:rFonts w:ascii="Verdana" w:hAnsi="Verdana"/>
          <w:sz w:val="20"/>
          <w:szCs w:val="20"/>
        </w:rPr>
        <w:t>3</w:t>
      </w:r>
      <w:r w:rsidRPr="00673106">
        <w:rPr>
          <w:rFonts w:ascii="Verdana" w:hAnsi="Verdana"/>
          <w:sz w:val="20"/>
          <w:szCs w:val="20"/>
        </w:rPr>
        <w:t>г.-202</w:t>
      </w:r>
      <w:r>
        <w:rPr>
          <w:rFonts w:ascii="Verdana" w:hAnsi="Verdana"/>
          <w:sz w:val="20"/>
          <w:szCs w:val="20"/>
        </w:rPr>
        <w:t>5</w:t>
      </w:r>
      <w:r w:rsidRPr="00673106">
        <w:rPr>
          <w:rFonts w:ascii="Verdana" w:hAnsi="Verdana"/>
          <w:sz w:val="20"/>
          <w:szCs w:val="20"/>
        </w:rPr>
        <w:t>г.</w:t>
      </w:r>
      <w:r w:rsidRPr="000C5356">
        <w:rPr>
          <w:rFonts w:ascii="Verdana" w:hAnsi="Verdana"/>
          <w:sz w:val="20"/>
          <w:szCs w:val="20"/>
          <w:lang w:val="ru-RU"/>
        </w:rPr>
        <w:t>-</w:t>
      </w:r>
      <w:r w:rsidRPr="00673106">
        <w:rPr>
          <w:rFonts w:ascii="Verdana" w:hAnsi="Verdana"/>
          <w:sz w:val="20"/>
          <w:szCs w:val="20"/>
        </w:rPr>
        <w:t xml:space="preserve"> съгл.Приложение № 1</w:t>
      </w:r>
      <w:r>
        <w:rPr>
          <w:rFonts w:ascii="Verdana" w:hAnsi="Verdana"/>
          <w:sz w:val="20"/>
          <w:szCs w:val="20"/>
        </w:rPr>
        <w:t>1</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14. Определя Второстепенните разпоредители с бюджетните кредити за 202</w:t>
      </w:r>
      <w:r>
        <w:rPr>
          <w:rFonts w:ascii="Verdana" w:hAnsi="Verdana"/>
          <w:sz w:val="20"/>
          <w:szCs w:val="20"/>
        </w:rPr>
        <w:t>2</w:t>
      </w:r>
      <w:r w:rsidRPr="00673106">
        <w:rPr>
          <w:rFonts w:ascii="Verdana" w:hAnsi="Verdana"/>
          <w:sz w:val="20"/>
          <w:szCs w:val="20"/>
        </w:rPr>
        <w:t xml:space="preserve">г.-Директорите на </w:t>
      </w:r>
      <w:r w:rsidRPr="000C5356">
        <w:rPr>
          <w:rFonts w:ascii="Verdana" w:hAnsi="Verdana"/>
          <w:sz w:val="20"/>
          <w:szCs w:val="20"/>
          <w:lang w:val="ru-RU"/>
        </w:rPr>
        <w:t xml:space="preserve"> </w:t>
      </w:r>
      <w:r w:rsidRPr="00673106">
        <w:rPr>
          <w:rFonts w:ascii="Verdana" w:hAnsi="Verdana"/>
          <w:sz w:val="20"/>
          <w:szCs w:val="20"/>
        </w:rPr>
        <w:t xml:space="preserve">СУ”Сава Савов” и НУ”Тодор Влайков” и Ръководителите на Социален комплекс / ДПЛСН и ДСП/   и ЦОП. </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15. Определя максимален размер на дълга, както следва:</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15.1. Максимален размер на новия общински дълг за 202</w:t>
      </w:r>
      <w:r>
        <w:rPr>
          <w:rFonts w:ascii="Verdana" w:hAnsi="Verdana"/>
          <w:sz w:val="20"/>
          <w:szCs w:val="20"/>
        </w:rPr>
        <w:t>2</w:t>
      </w:r>
      <w:r w:rsidRPr="00673106">
        <w:rPr>
          <w:rFonts w:ascii="Verdana" w:hAnsi="Verdana"/>
          <w:sz w:val="20"/>
          <w:szCs w:val="20"/>
        </w:rPr>
        <w:t xml:space="preserve"> година в размер на 3 700 000 лв.</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15.2. Общинските гаранции, които може да бъдат издадени през 202</w:t>
      </w:r>
      <w:r>
        <w:rPr>
          <w:rFonts w:ascii="Verdana" w:hAnsi="Verdana"/>
          <w:sz w:val="20"/>
          <w:szCs w:val="20"/>
        </w:rPr>
        <w:t>2</w:t>
      </w:r>
      <w:r w:rsidRPr="00673106">
        <w:rPr>
          <w:rFonts w:ascii="Verdana" w:hAnsi="Verdana"/>
          <w:sz w:val="20"/>
          <w:szCs w:val="20"/>
        </w:rPr>
        <w:t xml:space="preserve"> година в размер на 1 600 000 лв.</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15.3. Максимален размер на общинския дълг и общинските гаранции към края на 202</w:t>
      </w:r>
      <w:r>
        <w:rPr>
          <w:rFonts w:ascii="Verdana" w:hAnsi="Verdana"/>
          <w:sz w:val="20"/>
          <w:szCs w:val="20"/>
        </w:rPr>
        <w:t>2</w:t>
      </w:r>
      <w:r w:rsidRPr="00673106">
        <w:rPr>
          <w:rFonts w:ascii="Verdana" w:hAnsi="Verdana"/>
          <w:sz w:val="20"/>
          <w:szCs w:val="20"/>
        </w:rPr>
        <w:t xml:space="preserve">  година в размер на 5 300 000 лв.</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15.4. Намеренията за поемане на нов дълг по чл. 13 от ЗОД през 202</w:t>
      </w:r>
      <w:r>
        <w:rPr>
          <w:rFonts w:ascii="Verdana" w:hAnsi="Verdana"/>
          <w:sz w:val="20"/>
          <w:szCs w:val="20"/>
        </w:rPr>
        <w:t>2</w:t>
      </w:r>
      <w:r w:rsidRPr="00673106">
        <w:rPr>
          <w:rFonts w:ascii="Verdana" w:hAnsi="Verdana"/>
          <w:sz w:val="20"/>
          <w:szCs w:val="20"/>
        </w:rPr>
        <w:t>г. се определят в размер на 5 300 000 лв.</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16. Определя 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 xml:space="preserve">17. Определя максималния размер на ангажиментите за разходи, които могат да бъдат поети през годината, като наличните към края на 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18. Определя размера на просрочените задължения от 20</w:t>
      </w:r>
      <w:r>
        <w:rPr>
          <w:rFonts w:ascii="Verdana" w:hAnsi="Verdana"/>
          <w:sz w:val="20"/>
          <w:szCs w:val="20"/>
        </w:rPr>
        <w:t>21</w:t>
      </w:r>
      <w:r w:rsidRPr="00673106">
        <w:rPr>
          <w:rFonts w:ascii="Verdana" w:hAnsi="Verdana"/>
          <w:sz w:val="20"/>
          <w:szCs w:val="20"/>
        </w:rPr>
        <w:t>г. които ще бъдат разплатени от бюджета за 202</w:t>
      </w:r>
      <w:r>
        <w:rPr>
          <w:rFonts w:ascii="Verdana" w:hAnsi="Verdana"/>
          <w:sz w:val="20"/>
          <w:szCs w:val="20"/>
        </w:rPr>
        <w:t>2</w:t>
      </w:r>
      <w:r w:rsidRPr="00673106">
        <w:rPr>
          <w:rFonts w:ascii="Verdana" w:hAnsi="Verdana"/>
          <w:sz w:val="20"/>
          <w:szCs w:val="20"/>
        </w:rPr>
        <w:t xml:space="preserve"> година в размер на </w:t>
      </w:r>
      <w:r>
        <w:rPr>
          <w:rFonts w:ascii="Verdana" w:hAnsi="Verdana"/>
          <w:sz w:val="20"/>
          <w:szCs w:val="20"/>
        </w:rPr>
        <w:t>282 000</w:t>
      </w:r>
      <w:r w:rsidRPr="00673106">
        <w:rPr>
          <w:rFonts w:ascii="Verdana" w:hAnsi="Verdana"/>
          <w:sz w:val="20"/>
          <w:szCs w:val="20"/>
        </w:rPr>
        <w:t xml:space="preserve"> лв., </w:t>
      </w:r>
      <w:r>
        <w:rPr>
          <w:rFonts w:ascii="Verdana" w:hAnsi="Verdana"/>
          <w:sz w:val="20"/>
          <w:szCs w:val="20"/>
        </w:rPr>
        <w:t xml:space="preserve">съгласно Приложение №9 </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19. Определя размера на просрочените вземания, които се предвижда да бъдат събрани през 202</w:t>
      </w:r>
      <w:r>
        <w:rPr>
          <w:rFonts w:ascii="Verdana" w:hAnsi="Verdana"/>
          <w:sz w:val="20"/>
          <w:szCs w:val="20"/>
        </w:rPr>
        <w:t>2</w:t>
      </w:r>
      <w:r w:rsidRPr="00673106">
        <w:rPr>
          <w:rFonts w:ascii="Verdana" w:hAnsi="Verdana"/>
          <w:sz w:val="20"/>
          <w:szCs w:val="20"/>
        </w:rPr>
        <w:t xml:space="preserve"> година в размер на </w:t>
      </w:r>
      <w:r>
        <w:rPr>
          <w:rFonts w:ascii="Verdana" w:hAnsi="Verdana"/>
          <w:sz w:val="20"/>
          <w:szCs w:val="20"/>
        </w:rPr>
        <w:t xml:space="preserve">15 411 </w:t>
      </w:r>
      <w:r w:rsidRPr="00673106">
        <w:rPr>
          <w:rFonts w:ascii="Verdana" w:hAnsi="Verdana"/>
          <w:sz w:val="20"/>
          <w:szCs w:val="20"/>
        </w:rPr>
        <w:t xml:space="preserve">лв.,формирани от вземания от клиенти и вземания от наеми. </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20. Оправомощава Кмета на общината да извършва компенсирани промени:</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lastRenderedPageBreak/>
        <w:tab/>
        <w:t>20.1.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20.2.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21. Възлага на кмета:</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21.1. Да определи бюджетите на второстепенните разпоредители с бюджет.</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21.2. Да утвърди бюджетите на второстепенните разпоредители с бюджет,разпределен по тримесечия.</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21.3. Да организира разпределението на бюджета по тримесечия и да утвърди разпределението.</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21.4.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21.5. Да включва информацията по чл. 125, ал.4 от ЗПФ в тримесечните отчети и обяснителните записки към тях.</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21.6.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rsidR="000973FE" w:rsidRPr="00673106" w:rsidRDefault="000973FE" w:rsidP="000973FE">
      <w:pPr>
        <w:pStyle w:val="a5"/>
        <w:ind w:firstLine="708"/>
        <w:jc w:val="both"/>
        <w:rPr>
          <w:rFonts w:ascii="Verdana" w:hAnsi="Verdana"/>
          <w:sz w:val="20"/>
          <w:szCs w:val="20"/>
        </w:rPr>
      </w:pPr>
      <w:r w:rsidRPr="00673106">
        <w:rPr>
          <w:rFonts w:ascii="Verdana" w:hAnsi="Verdana"/>
          <w:sz w:val="20"/>
          <w:szCs w:val="20"/>
        </w:rPr>
        <w:t>22. 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rsidR="000973FE" w:rsidRPr="00673106" w:rsidRDefault="000973FE" w:rsidP="000973FE">
      <w:pPr>
        <w:pStyle w:val="a5"/>
        <w:jc w:val="both"/>
        <w:rPr>
          <w:rFonts w:ascii="Verdana" w:hAnsi="Verdana"/>
          <w:sz w:val="20"/>
          <w:szCs w:val="20"/>
        </w:rPr>
      </w:pPr>
      <w:r>
        <w:rPr>
          <w:rFonts w:ascii="Verdana" w:hAnsi="Verdana"/>
          <w:sz w:val="20"/>
          <w:szCs w:val="20"/>
        </w:rPr>
        <w:t xml:space="preserve">          </w:t>
      </w:r>
      <w:r w:rsidRPr="00673106">
        <w:rPr>
          <w:rFonts w:ascii="Verdana" w:hAnsi="Verdana"/>
          <w:sz w:val="20"/>
          <w:szCs w:val="20"/>
        </w:rPr>
        <w:t>23. Упълномощава кмета:</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23.1. Да разработва и възлага подготовката на общински програми и проекти и да кандидатства за финансирането им със средства по структурни или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Общинския план за развитие.</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23.2. Да кандидатства за средства от централния бюджет и други източници за финансиране и за съфинансиране на общински програми и проекти.</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24. Задължава ръководителите на бюджетни звена, финансирани от общинския бюджет да разработят и предоставят в срок до 1</w:t>
      </w:r>
      <w:r>
        <w:rPr>
          <w:rFonts w:ascii="Verdana" w:hAnsi="Verdana"/>
          <w:sz w:val="20"/>
          <w:szCs w:val="20"/>
        </w:rPr>
        <w:t>5</w:t>
      </w:r>
      <w:r w:rsidRPr="00673106">
        <w:rPr>
          <w:rFonts w:ascii="Verdana" w:hAnsi="Verdana"/>
          <w:sz w:val="20"/>
          <w:szCs w:val="20"/>
        </w:rPr>
        <w:t>.0</w:t>
      </w:r>
      <w:r>
        <w:rPr>
          <w:rFonts w:ascii="Verdana" w:hAnsi="Verdana"/>
          <w:sz w:val="20"/>
          <w:szCs w:val="20"/>
        </w:rPr>
        <w:t>4</w:t>
      </w:r>
      <w:r w:rsidRPr="00673106">
        <w:rPr>
          <w:rFonts w:ascii="Verdana" w:hAnsi="Verdana"/>
          <w:sz w:val="20"/>
          <w:szCs w:val="20"/>
        </w:rPr>
        <w:t>.202</w:t>
      </w:r>
      <w:r>
        <w:rPr>
          <w:rFonts w:ascii="Verdana" w:hAnsi="Verdana"/>
          <w:sz w:val="20"/>
          <w:szCs w:val="20"/>
        </w:rPr>
        <w:t>2</w:t>
      </w:r>
      <w:r w:rsidRPr="00673106">
        <w:rPr>
          <w:rFonts w:ascii="Verdana" w:hAnsi="Verdana"/>
          <w:sz w:val="20"/>
          <w:szCs w:val="20"/>
        </w:rPr>
        <w:t>г. конкретни мерки за изпълнение на приетия от Общински съвет бюджет.</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25. Приема за сведение Протоколите от публичното обсъждане на бюджета, съгласно Приложения № 10.</w:t>
      </w:r>
    </w:p>
    <w:p w:rsidR="000973FE" w:rsidRPr="00673106" w:rsidRDefault="000973FE" w:rsidP="000973FE">
      <w:pPr>
        <w:pStyle w:val="a5"/>
        <w:jc w:val="both"/>
        <w:rPr>
          <w:rFonts w:ascii="Verdana" w:hAnsi="Verdana"/>
          <w:sz w:val="20"/>
          <w:szCs w:val="20"/>
        </w:rPr>
      </w:pPr>
      <w:r w:rsidRPr="00673106">
        <w:rPr>
          <w:rFonts w:ascii="Verdana" w:hAnsi="Verdana"/>
          <w:sz w:val="20"/>
          <w:szCs w:val="20"/>
        </w:rPr>
        <w:tab/>
        <w:t>26.Решението влиза в сила от 01.01.202</w:t>
      </w:r>
      <w:r>
        <w:rPr>
          <w:rFonts w:ascii="Verdana" w:hAnsi="Verdana"/>
          <w:sz w:val="20"/>
          <w:szCs w:val="20"/>
        </w:rPr>
        <w:t>2</w:t>
      </w:r>
      <w:r w:rsidRPr="00673106">
        <w:rPr>
          <w:rFonts w:ascii="Verdana" w:hAnsi="Verdana"/>
          <w:sz w:val="20"/>
          <w:szCs w:val="20"/>
        </w:rPr>
        <w:t xml:space="preserve"> г.</w:t>
      </w:r>
    </w:p>
    <w:p w:rsidR="000973FE" w:rsidRPr="00673106" w:rsidRDefault="000973FE" w:rsidP="000973FE">
      <w:pPr>
        <w:rPr>
          <w:rFonts w:ascii="Verdana" w:hAnsi="Verdana"/>
          <w:b/>
          <w:sz w:val="20"/>
          <w:szCs w:val="20"/>
        </w:rPr>
      </w:pPr>
      <w:r w:rsidRPr="00673106">
        <w:rPr>
          <w:rFonts w:ascii="Verdana" w:hAnsi="Verdana"/>
          <w:sz w:val="20"/>
          <w:szCs w:val="20"/>
        </w:rPr>
        <w:tab/>
      </w:r>
    </w:p>
    <w:p w:rsidR="000973FE" w:rsidRDefault="000973FE" w:rsidP="000973FE">
      <w:pPr>
        <w:jc w:val="both"/>
        <w:rPr>
          <w:rFonts w:ascii="Verdana" w:hAnsi="Verdana" w:cs="Tahoma"/>
          <w:b/>
          <w:sz w:val="20"/>
          <w:szCs w:val="20"/>
        </w:rPr>
      </w:pPr>
    </w:p>
    <w:p w:rsidR="000973FE" w:rsidRDefault="005B1FB8" w:rsidP="000973FE">
      <w:pPr>
        <w:jc w:val="both"/>
        <w:rPr>
          <w:rFonts w:ascii="Verdana" w:hAnsi="Verdana"/>
          <w:sz w:val="20"/>
          <w:szCs w:val="20"/>
        </w:rPr>
      </w:pPr>
      <w:r>
        <w:rPr>
          <w:rFonts w:ascii="Verdana" w:hAnsi="Verdana"/>
          <w:sz w:val="20"/>
          <w:szCs w:val="20"/>
        </w:rPr>
        <w:tab/>
      </w:r>
      <w:r w:rsidR="000973FE" w:rsidRPr="0056633B">
        <w:rPr>
          <w:rFonts w:ascii="Verdana" w:hAnsi="Verdana"/>
          <w:sz w:val="20"/>
          <w:szCs w:val="20"/>
        </w:rPr>
        <w:t xml:space="preserve">На основание </w:t>
      </w:r>
      <w:r w:rsidR="000973FE" w:rsidRPr="0056633B">
        <w:rPr>
          <w:rFonts w:ascii="Verdana" w:hAnsi="Verdana"/>
          <w:sz w:val="20"/>
          <w:szCs w:val="20"/>
          <w:lang w:val="ru-RU"/>
        </w:rPr>
        <w:t xml:space="preserve">чл.21, ал.1, т.8 от Закона за местното самоуправление и местната администрация, </w:t>
      </w:r>
      <w:r w:rsidR="000973FE" w:rsidRPr="0056633B">
        <w:rPr>
          <w:rFonts w:ascii="Verdana" w:hAnsi="Verdana" w:cs="All Times New Roman"/>
          <w:sz w:val="20"/>
          <w:szCs w:val="20"/>
          <w:lang w:val="ru-RU"/>
        </w:rPr>
        <w:t>чл.66а от Закона за общинската собственост, във връзка с чл.8, ал.3 от Наредбата за общинската собственост</w:t>
      </w:r>
      <w:r w:rsidR="000973FE" w:rsidRPr="0056633B">
        <w:rPr>
          <w:rFonts w:ascii="Verdana" w:hAnsi="Verdana"/>
          <w:sz w:val="20"/>
          <w:szCs w:val="20"/>
        </w:rPr>
        <w:t xml:space="preserve"> , след про</w:t>
      </w:r>
      <w:r w:rsidR="000973FE">
        <w:rPr>
          <w:rFonts w:ascii="Verdana" w:hAnsi="Verdana"/>
          <w:sz w:val="20"/>
          <w:szCs w:val="20"/>
        </w:rPr>
        <w:t>веденото поименно гласуване с 12</w:t>
      </w:r>
      <w:r w:rsidR="000973FE" w:rsidRPr="0056633B">
        <w:rPr>
          <w:rFonts w:ascii="Verdana" w:hAnsi="Verdana"/>
          <w:sz w:val="20"/>
          <w:szCs w:val="20"/>
        </w:rPr>
        <w:t xml:space="preserve"> гласа „за”, както следва :</w:t>
      </w:r>
      <w:r w:rsidR="000973FE" w:rsidRPr="00522FFB">
        <w:rPr>
          <w:rFonts w:ascii="Verdana" w:hAnsi="Verdana"/>
          <w:sz w:val="20"/>
          <w:szCs w:val="20"/>
        </w:rPr>
        <w:t xml:space="preserve"> </w:t>
      </w:r>
      <w:r w:rsidR="000973FE">
        <w:rPr>
          <w:rFonts w:ascii="Verdana" w:hAnsi="Verdana"/>
          <w:sz w:val="20"/>
          <w:szCs w:val="20"/>
        </w:rPr>
        <w:t>Анна Нейкова, Васил Кафеджиев, Десислава Толинова,  Евгени Додов, Емил Николов, Илиян Николов, Иван Джонгов, Мария Бръмбева, Ненко Ненчев, Марияна Върбанова, Станислав Готев и Силвия Георгиева, 0</w:t>
      </w:r>
      <w:r w:rsidR="000973FE" w:rsidRPr="0056633B">
        <w:rPr>
          <w:rFonts w:ascii="Verdana" w:hAnsi="Verdana"/>
          <w:sz w:val="20"/>
          <w:szCs w:val="20"/>
        </w:rPr>
        <w:t xml:space="preserve"> гласа „против”, </w:t>
      </w:r>
      <w:r w:rsidR="000973FE">
        <w:rPr>
          <w:rFonts w:ascii="Verdana" w:hAnsi="Verdana"/>
          <w:sz w:val="20"/>
          <w:szCs w:val="20"/>
        </w:rPr>
        <w:t>и 0</w:t>
      </w:r>
      <w:r w:rsidR="000973FE" w:rsidRPr="0056633B">
        <w:rPr>
          <w:rFonts w:ascii="Verdana" w:hAnsi="Verdana"/>
          <w:sz w:val="20"/>
          <w:szCs w:val="20"/>
        </w:rPr>
        <w:t xml:space="preserve"> гласа „въздържал се” </w:t>
      </w:r>
      <w:r w:rsidR="000973FE">
        <w:rPr>
          <w:rFonts w:ascii="Verdana" w:hAnsi="Verdana"/>
          <w:sz w:val="20"/>
          <w:szCs w:val="20"/>
        </w:rPr>
        <w:t>, Общински съвет-Пирдоп прие</w:t>
      </w:r>
    </w:p>
    <w:p w:rsidR="000973FE" w:rsidRDefault="000973FE" w:rsidP="00B379A9">
      <w:pPr>
        <w:jc w:val="right"/>
        <w:rPr>
          <w:rFonts w:ascii="Verdana" w:hAnsi="Verdana"/>
          <w:sz w:val="20"/>
          <w:szCs w:val="20"/>
        </w:rPr>
      </w:pPr>
    </w:p>
    <w:p w:rsidR="00BE57D2" w:rsidRDefault="00BE57D2"/>
    <w:p w:rsidR="005B1FB8" w:rsidRDefault="005B1FB8" w:rsidP="00436689">
      <w:pPr>
        <w:pStyle w:val="a5"/>
        <w:jc w:val="center"/>
        <w:rPr>
          <w:rFonts w:ascii="Verdana" w:hAnsi="Verdana"/>
          <w:b/>
          <w:bCs/>
          <w:sz w:val="20"/>
          <w:szCs w:val="20"/>
        </w:rPr>
      </w:pPr>
    </w:p>
    <w:p w:rsidR="005B1FB8" w:rsidRDefault="005B1FB8" w:rsidP="00436689">
      <w:pPr>
        <w:pStyle w:val="a5"/>
        <w:jc w:val="center"/>
        <w:rPr>
          <w:rFonts w:ascii="Verdana" w:hAnsi="Verdana"/>
          <w:b/>
          <w:bCs/>
          <w:sz w:val="20"/>
          <w:szCs w:val="20"/>
        </w:rPr>
      </w:pPr>
    </w:p>
    <w:p w:rsidR="005B1FB8" w:rsidRDefault="005B1FB8" w:rsidP="00436689">
      <w:pPr>
        <w:pStyle w:val="a5"/>
        <w:jc w:val="center"/>
        <w:rPr>
          <w:rFonts w:ascii="Verdana" w:hAnsi="Verdana"/>
          <w:b/>
          <w:bCs/>
          <w:sz w:val="20"/>
          <w:szCs w:val="20"/>
        </w:rPr>
      </w:pPr>
    </w:p>
    <w:p w:rsidR="005B1FB8" w:rsidRDefault="005B1FB8" w:rsidP="00436689">
      <w:pPr>
        <w:pStyle w:val="a5"/>
        <w:jc w:val="center"/>
        <w:rPr>
          <w:rFonts w:ascii="Verdana" w:hAnsi="Verdana"/>
          <w:b/>
          <w:bCs/>
          <w:sz w:val="20"/>
          <w:szCs w:val="20"/>
        </w:rPr>
      </w:pPr>
    </w:p>
    <w:p w:rsidR="00436689" w:rsidRDefault="00436689" w:rsidP="00436689">
      <w:pPr>
        <w:pStyle w:val="a5"/>
        <w:jc w:val="center"/>
        <w:rPr>
          <w:rFonts w:ascii="Verdana" w:hAnsi="Verdana"/>
          <w:b/>
          <w:bCs/>
          <w:sz w:val="20"/>
          <w:szCs w:val="20"/>
        </w:rPr>
      </w:pPr>
      <w:r w:rsidRPr="0056633B">
        <w:rPr>
          <w:rFonts w:ascii="Verdana" w:hAnsi="Verdana"/>
          <w:b/>
          <w:bCs/>
          <w:sz w:val="20"/>
          <w:szCs w:val="20"/>
        </w:rPr>
        <w:lastRenderedPageBreak/>
        <w:t>РЕШЕНИЕ</w:t>
      </w:r>
    </w:p>
    <w:p w:rsidR="00436689" w:rsidRPr="0056633B" w:rsidRDefault="00436689" w:rsidP="00436689">
      <w:pPr>
        <w:pStyle w:val="a5"/>
        <w:jc w:val="center"/>
        <w:rPr>
          <w:rFonts w:ascii="Verdana" w:hAnsi="Verdana"/>
          <w:b/>
          <w:bCs/>
          <w:sz w:val="20"/>
          <w:szCs w:val="20"/>
        </w:rPr>
      </w:pPr>
      <w:r>
        <w:rPr>
          <w:rFonts w:ascii="Verdana" w:hAnsi="Verdana"/>
          <w:b/>
          <w:bCs/>
          <w:sz w:val="20"/>
          <w:szCs w:val="20"/>
        </w:rPr>
        <w:t>№28</w:t>
      </w:r>
    </w:p>
    <w:p w:rsidR="00436689" w:rsidRPr="0056633B" w:rsidRDefault="00436689" w:rsidP="00436689">
      <w:pPr>
        <w:pStyle w:val="a5"/>
        <w:rPr>
          <w:rFonts w:ascii="Verdana" w:hAnsi="Verdana"/>
          <w:sz w:val="20"/>
          <w:szCs w:val="20"/>
        </w:rPr>
      </w:pPr>
    </w:p>
    <w:p w:rsidR="00436689" w:rsidRPr="0056633B" w:rsidRDefault="00436689" w:rsidP="00436689">
      <w:pPr>
        <w:pStyle w:val="a5"/>
        <w:rPr>
          <w:rFonts w:ascii="Verdana" w:hAnsi="Verdana"/>
          <w:bCs/>
          <w:sz w:val="20"/>
          <w:szCs w:val="20"/>
        </w:rPr>
      </w:pPr>
      <w:r w:rsidRPr="0056633B">
        <w:rPr>
          <w:rFonts w:ascii="Verdana" w:hAnsi="Verdana"/>
          <w:sz w:val="20"/>
          <w:szCs w:val="20"/>
          <w:lang w:val="ru-RU"/>
        </w:rPr>
        <w:tab/>
      </w:r>
      <w:r w:rsidRPr="0056633B">
        <w:rPr>
          <w:rFonts w:ascii="Verdana" w:hAnsi="Verdana"/>
          <w:sz w:val="20"/>
          <w:szCs w:val="20"/>
        </w:rPr>
        <w:t>Приема „</w:t>
      </w:r>
      <w:r w:rsidRPr="0056633B">
        <w:rPr>
          <w:rFonts w:ascii="Verdana" w:hAnsi="Verdana"/>
          <w:bCs/>
          <w:sz w:val="20"/>
          <w:szCs w:val="20"/>
        </w:rPr>
        <w:t>Отчет на състоянието на общинската собственост и резултатите от нейното управление в община Пирдоп за 20</w:t>
      </w:r>
      <w:r w:rsidRPr="0056633B">
        <w:rPr>
          <w:rFonts w:ascii="Verdana" w:hAnsi="Verdana"/>
          <w:bCs/>
          <w:sz w:val="20"/>
          <w:szCs w:val="20"/>
          <w:lang w:val="ru-RU"/>
        </w:rPr>
        <w:t>21</w:t>
      </w:r>
      <w:r w:rsidRPr="0056633B">
        <w:rPr>
          <w:rFonts w:ascii="Verdana" w:hAnsi="Verdana"/>
          <w:bCs/>
          <w:sz w:val="20"/>
          <w:szCs w:val="20"/>
        </w:rPr>
        <w:t xml:space="preserve"> г.“, както и приложените към него актуализирани списъци на:</w:t>
      </w:r>
    </w:p>
    <w:p w:rsidR="00436689" w:rsidRPr="0056633B" w:rsidRDefault="00436689" w:rsidP="00436689">
      <w:pPr>
        <w:pStyle w:val="a5"/>
        <w:rPr>
          <w:rFonts w:ascii="Verdana" w:hAnsi="Verdana"/>
          <w:bCs/>
          <w:sz w:val="20"/>
          <w:szCs w:val="20"/>
        </w:rPr>
      </w:pPr>
    </w:p>
    <w:p w:rsidR="00436689" w:rsidRDefault="00436689" w:rsidP="00436689">
      <w:pPr>
        <w:pStyle w:val="a5"/>
        <w:rPr>
          <w:rFonts w:ascii="Verdana" w:hAnsi="Verdana"/>
          <w:bCs/>
          <w:sz w:val="20"/>
          <w:szCs w:val="20"/>
        </w:rPr>
      </w:pPr>
      <w:r>
        <w:rPr>
          <w:rFonts w:ascii="Verdana" w:hAnsi="Verdana"/>
          <w:bCs/>
          <w:sz w:val="20"/>
          <w:szCs w:val="20"/>
        </w:rPr>
        <w:tab/>
      </w:r>
      <w:r w:rsidRPr="0056633B">
        <w:rPr>
          <w:rFonts w:ascii="Verdana" w:hAnsi="Verdana"/>
          <w:bCs/>
          <w:sz w:val="20"/>
          <w:szCs w:val="20"/>
        </w:rPr>
        <w:t>Имоти – публична общинска собственост е община Пирдоп към 31.12.2021 г. (Приложение № 1);</w:t>
      </w:r>
    </w:p>
    <w:p w:rsidR="00436689" w:rsidRDefault="00436689" w:rsidP="00436689">
      <w:pPr>
        <w:jc w:val="right"/>
        <w:rPr>
          <w:rFonts w:ascii="Verdana" w:hAnsi="Verdana"/>
          <w:sz w:val="20"/>
          <w:szCs w:val="20"/>
          <w:u w:val="single"/>
        </w:rPr>
      </w:pPr>
      <w:r w:rsidRPr="00AB4555">
        <w:rPr>
          <w:rFonts w:ascii="Verdana" w:hAnsi="Verdana"/>
          <w:sz w:val="20"/>
          <w:szCs w:val="20"/>
        </w:rPr>
        <w:t xml:space="preserve">                                                                       </w:t>
      </w:r>
      <w:r w:rsidRPr="00AB4555">
        <w:rPr>
          <w:rFonts w:ascii="Verdana" w:hAnsi="Verdana"/>
          <w:sz w:val="20"/>
          <w:szCs w:val="20"/>
          <w:u w:val="single"/>
        </w:rPr>
        <w:t>Приложение № 1</w:t>
      </w:r>
    </w:p>
    <w:p w:rsidR="00436689" w:rsidRDefault="00436689" w:rsidP="00436689">
      <w:pPr>
        <w:jc w:val="right"/>
        <w:rPr>
          <w:rFonts w:ascii="Verdana" w:hAnsi="Verdana"/>
          <w:sz w:val="20"/>
          <w:szCs w:val="20"/>
          <w:u w:val="single"/>
        </w:rPr>
      </w:pPr>
    </w:p>
    <w:p w:rsidR="00436689" w:rsidRPr="00AB3AC3" w:rsidRDefault="00436689" w:rsidP="00436689">
      <w:pPr>
        <w:jc w:val="right"/>
        <w:rPr>
          <w:rFonts w:ascii="Verdana" w:hAnsi="Verdana"/>
          <w:sz w:val="20"/>
          <w:szCs w:val="20"/>
          <w:u w:val="single"/>
        </w:rPr>
      </w:pPr>
    </w:p>
    <w:p w:rsidR="00436689" w:rsidRPr="00AB4555" w:rsidRDefault="00436689" w:rsidP="00436689">
      <w:pPr>
        <w:jc w:val="center"/>
        <w:rPr>
          <w:rFonts w:ascii="Verdana" w:hAnsi="Verdana"/>
          <w:b/>
          <w:sz w:val="20"/>
          <w:szCs w:val="20"/>
        </w:rPr>
      </w:pPr>
    </w:p>
    <w:p w:rsidR="00436689" w:rsidRPr="00AB4555" w:rsidRDefault="00436689" w:rsidP="00436689">
      <w:pPr>
        <w:jc w:val="center"/>
        <w:rPr>
          <w:rFonts w:ascii="Verdana" w:hAnsi="Verdana"/>
          <w:b/>
          <w:sz w:val="20"/>
          <w:szCs w:val="20"/>
        </w:rPr>
      </w:pPr>
      <w:r w:rsidRPr="00AB4555">
        <w:rPr>
          <w:rFonts w:ascii="Verdana" w:hAnsi="Verdana"/>
          <w:b/>
          <w:sz w:val="20"/>
          <w:szCs w:val="20"/>
        </w:rPr>
        <w:t xml:space="preserve">С П И С Ъ К </w:t>
      </w:r>
    </w:p>
    <w:p w:rsidR="00436689" w:rsidRPr="00AB4555" w:rsidRDefault="00436689" w:rsidP="00436689">
      <w:pPr>
        <w:jc w:val="center"/>
        <w:rPr>
          <w:rFonts w:ascii="Verdana" w:hAnsi="Verdana"/>
          <w:b/>
          <w:sz w:val="20"/>
          <w:szCs w:val="20"/>
        </w:rPr>
      </w:pPr>
      <w:r w:rsidRPr="00AB4555">
        <w:rPr>
          <w:rFonts w:ascii="Verdana" w:hAnsi="Verdana"/>
          <w:b/>
          <w:sz w:val="20"/>
          <w:szCs w:val="20"/>
        </w:rPr>
        <w:t>на имоти - публична общин</w:t>
      </w:r>
      <w:r>
        <w:rPr>
          <w:rFonts w:ascii="Verdana" w:hAnsi="Verdana"/>
          <w:b/>
          <w:sz w:val="20"/>
          <w:szCs w:val="20"/>
        </w:rPr>
        <w:t>ска собственост в община Пирдоп към 31.12.2021 год.</w:t>
      </w:r>
    </w:p>
    <w:p w:rsidR="00436689" w:rsidRPr="00AB4555" w:rsidRDefault="00436689" w:rsidP="00436689">
      <w:pPr>
        <w:rPr>
          <w:rFonts w:ascii="Verdana" w:hAnsi="Verdana"/>
          <w:sz w:val="20"/>
          <w:szCs w:val="20"/>
        </w:rPr>
      </w:pPr>
    </w:p>
    <w:p w:rsidR="00436689" w:rsidRPr="00AB4555" w:rsidRDefault="00436689" w:rsidP="00436689">
      <w:pPr>
        <w:ind w:firstLine="708"/>
        <w:rPr>
          <w:rFonts w:ascii="Verdana" w:hAnsi="Verdana"/>
          <w:b/>
          <w:sz w:val="20"/>
          <w:szCs w:val="20"/>
        </w:rPr>
      </w:pPr>
      <w:r w:rsidRPr="00AB4555">
        <w:rPr>
          <w:rFonts w:ascii="Verdana" w:hAnsi="Verdana"/>
          <w:b/>
          <w:sz w:val="20"/>
          <w:szCs w:val="20"/>
          <w:u w:val="single"/>
        </w:rPr>
        <w:t>І. ГР. ПИРДОП</w:t>
      </w:r>
    </w:p>
    <w:p w:rsidR="00436689" w:rsidRPr="00AB4555" w:rsidRDefault="00436689" w:rsidP="00436689">
      <w:pPr>
        <w:jc w:val="both"/>
        <w:rPr>
          <w:rFonts w:ascii="Verdana" w:hAnsi="Verdana"/>
          <w:sz w:val="20"/>
          <w:szCs w:val="20"/>
          <w:u w:val="single"/>
        </w:rPr>
      </w:pPr>
    </w:p>
    <w:p w:rsidR="00436689" w:rsidRPr="00AB4555" w:rsidRDefault="00436689" w:rsidP="00436689">
      <w:pPr>
        <w:spacing w:line="360" w:lineRule="auto"/>
        <w:ind w:firstLine="708"/>
        <w:jc w:val="both"/>
        <w:rPr>
          <w:rFonts w:ascii="Verdana" w:hAnsi="Verdana"/>
          <w:sz w:val="20"/>
          <w:szCs w:val="20"/>
        </w:rPr>
      </w:pPr>
      <w:r w:rsidRPr="00AB4555">
        <w:rPr>
          <w:rFonts w:ascii="Verdana" w:hAnsi="Verdana"/>
          <w:sz w:val="20"/>
          <w:szCs w:val="20"/>
        </w:rPr>
        <w:t>1. Част от имот № 2064, с площ - 242 кв.м. в УПИ ХІІІ - “За озеленяване” в кв.65, Акт за общинска собственост № 33/2007 год.</w:t>
      </w:r>
    </w:p>
    <w:p w:rsidR="00436689" w:rsidRPr="00AB4555" w:rsidRDefault="00436689" w:rsidP="00436689">
      <w:pPr>
        <w:spacing w:line="360" w:lineRule="auto"/>
        <w:ind w:firstLine="708"/>
        <w:jc w:val="both"/>
        <w:rPr>
          <w:rFonts w:ascii="Verdana" w:hAnsi="Verdana"/>
          <w:sz w:val="20"/>
          <w:szCs w:val="20"/>
        </w:rPr>
      </w:pPr>
      <w:r w:rsidRPr="00AB4555">
        <w:rPr>
          <w:rFonts w:ascii="Verdana" w:hAnsi="Verdana"/>
          <w:sz w:val="20"/>
          <w:szCs w:val="20"/>
        </w:rPr>
        <w:t>2. Част от имот № 2064, с площ - 282 кв.м., попадащ в ул.”Селска река”  в кв.65, Акт за общинска собственост № 34/2007 год.</w:t>
      </w:r>
    </w:p>
    <w:p w:rsidR="00436689" w:rsidRPr="00AB4555" w:rsidRDefault="00436689" w:rsidP="00436689">
      <w:pPr>
        <w:spacing w:line="360" w:lineRule="auto"/>
        <w:ind w:firstLine="708"/>
        <w:jc w:val="both"/>
        <w:rPr>
          <w:rFonts w:ascii="Verdana" w:hAnsi="Verdana"/>
          <w:sz w:val="20"/>
          <w:szCs w:val="20"/>
        </w:rPr>
      </w:pPr>
      <w:r w:rsidRPr="00AB4555">
        <w:rPr>
          <w:rFonts w:ascii="Verdana" w:hAnsi="Verdana"/>
          <w:sz w:val="20"/>
          <w:szCs w:val="20"/>
        </w:rPr>
        <w:t>3. Част от имот № 2064, с площ - 180 кв.м., попадащ в поречие на река ”Селска”  в кв.65, Акт за общинска собственост № 35/2007 год.</w:t>
      </w:r>
    </w:p>
    <w:p w:rsidR="00436689" w:rsidRPr="00AB4555" w:rsidRDefault="00436689" w:rsidP="00436689">
      <w:pPr>
        <w:spacing w:line="360" w:lineRule="auto"/>
        <w:ind w:firstLine="708"/>
        <w:jc w:val="both"/>
        <w:rPr>
          <w:rFonts w:ascii="Verdana" w:hAnsi="Verdana"/>
          <w:sz w:val="20"/>
          <w:szCs w:val="20"/>
        </w:rPr>
      </w:pPr>
      <w:r w:rsidRPr="00AB4555">
        <w:rPr>
          <w:rFonts w:ascii="Verdana" w:hAnsi="Verdana"/>
          <w:sz w:val="20"/>
          <w:szCs w:val="20"/>
        </w:rPr>
        <w:t>4. УПИ І - “Културен дом” (читалище “Напредък 1869”, дискотека и вграден трафопост), кв.127, с площ – 3 550 кв.м., Акт за общинска собственост № 36/2008 год.</w:t>
      </w:r>
    </w:p>
    <w:p w:rsidR="00436689" w:rsidRPr="00AB4555" w:rsidRDefault="00436689" w:rsidP="00436689">
      <w:pPr>
        <w:spacing w:line="360" w:lineRule="auto"/>
        <w:ind w:firstLine="708"/>
        <w:jc w:val="both"/>
        <w:rPr>
          <w:rFonts w:ascii="Verdana" w:hAnsi="Verdana"/>
          <w:sz w:val="20"/>
          <w:szCs w:val="20"/>
        </w:rPr>
      </w:pPr>
      <w:r w:rsidRPr="00AB4555">
        <w:rPr>
          <w:rFonts w:ascii="Verdana" w:hAnsi="Verdana"/>
          <w:sz w:val="20"/>
          <w:szCs w:val="20"/>
        </w:rPr>
        <w:t xml:space="preserve">5. Градина на юг от читалище “Напредък”, с площ – 1 845 кв.м. с паметник на Тодор Влайков в кв.127, Акт за публична общинска собственост  № </w:t>
      </w:r>
      <w:r>
        <w:rPr>
          <w:rFonts w:ascii="Verdana" w:hAnsi="Verdana"/>
          <w:sz w:val="20"/>
          <w:szCs w:val="20"/>
        </w:rPr>
        <w:t>842/2021</w:t>
      </w:r>
      <w:r w:rsidRPr="00AB4555">
        <w:rPr>
          <w:rFonts w:ascii="Verdana" w:hAnsi="Verdana"/>
          <w:sz w:val="20"/>
          <w:szCs w:val="20"/>
        </w:rPr>
        <w:t xml:space="preserve"> год.  </w:t>
      </w:r>
    </w:p>
    <w:p w:rsidR="00436689" w:rsidRPr="00AB4555" w:rsidRDefault="00436689" w:rsidP="00436689">
      <w:pPr>
        <w:spacing w:line="360" w:lineRule="auto"/>
        <w:ind w:firstLine="708"/>
        <w:jc w:val="both"/>
        <w:rPr>
          <w:rFonts w:ascii="Verdana" w:hAnsi="Verdana"/>
          <w:sz w:val="20"/>
          <w:szCs w:val="20"/>
        </w:rPr>
      </w:pPr>
      <w:r w:rsidRPr="00AB4555">
        <w:rPr>
          <w:rFonts w:ascii="Verdana" w:hAnsi="Verdana"/>
          <w:sz w:val="20"/>
          <w:szCs w:val="20"/>
        </w:rPr>
        <w:t>6. Квартал 127 (паркинг зад пощата), Акт за общинска собственост № 38/2008 год.</w:t>
      </w:r>
    </w:p>
    <w:p w:rsidR="00436689" w:rsidRPr="00AB4555" w:rsidRDefault="00436689" w:rsidP="00436689">
      <w:pPr>
        <w:spacing w:line="360" w:lineRule="auto"/>
        <w:ind w:firstLine="708"/>
        <w:jc w:val="both"/>
        <w:rPr>
          <w:rFonts w:ascii="Verdana" w:hAnsi="Verdana"/>
          <w:sz w:val="20"/>
          <w:szCs w:val="20"/>
        </w:rPr>
      </w:pPr>
      <w:r w:rsidRPr="00AB4555">
        <w:rPr>
          <w:rFonts w:ascii="Verdana" w:hAnsi="Verdana"/>
          <w:sz w:val="20"/>
          <w:szCs w:val="20"/>
        </w:rPr>
        <w:t>7. Площадно пространство - площад “Тодор Влайков” с шадраван, с площ – 1 420 кв.м., Акт за общинска собственост № 39/2008 год.</w:t>
      </w:r>
    </w:p>
    <w:p w:rsidR="00436689" w:rsidRPr="00AB4555" w:rsidRDefault="00436689" w:rsidP="00436689">
      <w:pPr>
        <w:tabs>
          <w:tab w:val="left" w:pos="-180"/>
        </w:tabs>
        <w:spacing w:line="360" w:lineRule="auto"/>
        <w:jc w:val="both"/>
        <w:rPr>
          <w:rFonts w:ascii="Verdana" w:hAnsi="Verdana"/>
          <w:sz w:val="20"/>
          <w:szCs w:val="20"/>
        </w:rPr>
      </w:pPr>
      <w:r w:rsidRPr="00AB4555">
        <w:rPr>
          <w:rFonts w:ascii="Verdana" w:hAnsi="Verdana"/>
          <w:sz w:val="20"/>
          <w:szCs w:val="20"/>
        </w:rPr>
        <w:tab/>
        <w:t>8. УПИ ХХХІ – “За озеленяване” в кв.167 – озеленителен пояс, площ – 19 116 кв. метра, Акт за общинска собственост № 40/2008 год.</w:t>
      </w:r>
    </w:p>
    <w:p w:rsidR="00436689" w:rsidRPr="00AB4555" w:rsidRDefault="00436689" w:rsidP="00436689">
      <w:pPr>
        <w:tabs>
          <w:tab w:val="left" w:pos="0"/>
        </w:tabs>
        <w:spacing w:line="360" w:lineRule="auto"/>
        <w:jc w:val="both"/>
        <w:rPr>
          <w:rFonts w:ascii="Verdana" w:hAnsi="Verdana"/>
          <w:sz w:val="20"/>
          <w:szCs w:val="20"/>
        </w:rPr>
      </w:pPr>
      <w:r w:rsidRPr="00AB4555">
        <w:rPr>
          <w:rFonts w:ascii="Verdana" w:hAnsi="Verdana"/>
          <w:sz w:val="20"/>
          <w:szCs w:val="20"/>
        </w:rPr>
        <w:tab/>
        <w:t>9. УПИ ХІ – “За озеленяване” в кв.172 – озеленителен пояс, с площ – 4 670 кв.метра, Акт за общинска собственост № 41/2008 год.</w:t>
      </w:r>
    </w:p>
    <w:p w:rsidR="00436689" w:rsidRPr="00AB4555" w:rsidRDefault="00436689" w:rsidP="00436689">
      <w:pPr>
        <w:tabs>
          <w:tab w:val="left" w:pos="0"/>
        </w:tabs>
        <w:spacing w:line="360" w:lineRule="auto"/>
        <w:jc w:val="both"/>
        <w:rPr>
          <w:rFonts w:ascii="Verdana" w:hAnsi="Verdana"/>
          <w:sz w:val="20"/>
          <w:szCs w:val="20"/>
        </w:rPr>
      </w:pPr>
      <w:r w:rsidRPr="00AB4555">
        <w:rPr>
          <w:rFonts w:ascii="Verdana" w:hAnsi="Verdana"/>
          <w:sz w:val="20"/>
          <w:szCs w:val="20"/>
        </w:rPr>
        <w:tab/>
        <w:t>10. УПИ ІІ – “За озеленяване” в кв.173 – озеленителен пояс, с площ – 5 446 кв.метра, Акт за общинска собственост № 42/2008 год.</w:t>
      </w:r>
    </w:p>
    <w:p w:rsidR="00436689" w:rsidRPr="00AB4555" w:rsidRDefault="00436689" w:rsidP="00436689">
      <w:pPr>
        <w:tabs>
          <w:tab w:val="left" w:pos="0"/>
        </w:tabs>
        <w:spacing w:line="360" w:lineRule="auto"/>
        <w:jc w:val="both"/>
        <w:rPr>
          <w:rFonts w:ascii="Verdana" w:hAnsi="Verdana"/>
          <w:sz w:val="20"/>
          <w:szCs w:val="20"/>
        </w:rPr>
      </w:pPr>
      <w:r w:rsidRPr="00AB4555">
        <w:rPr>
          <w:rFonts w:ascii="Verdana" w:hAnsi="Verdana"/>
          <w:sz w:val="20"/>
          <w:szCs w:val="20"/>
        </w:rPr>
        <w:tab/>
        <w:t>11. Имот № 143002 в землището на гр.Пирдоп в м.”Морфова” с площ – 6.221 дка, извън регулация за паркинг, Акт за общинска собственост № 43/2008 год.</w:t>
      </w:r>
    </w:p>
    <w:p w:rsidR="00436689" w:rsidRPr="00AB4555" w:rsidRDefault="00436689" w:rsidP="00436689">
      <w:pPr>
        <w:spacing w:line="360" w:lineRule="auto"/>
        <w:jc w:val="both"/>
        <w:rPr>
          <w:rFonts w:ascii="Verdana" w:hAnsi="Verdana"/>
          <w:sz w:val="20"/>
          <w:szCs w:val="20"/>
        </w:rPr>
      </w:pPr>
      <w:r w:rsidRPr="00AB4555">
        <w:rPr>
          <w:rFonts w:ascii="Verdana" w:hAnsi="Verdana"/>
          <w:sz w:val="20"/>
          <w:szCs w:val="20"/>
        </w:rPr>
        <w:tab/>
        <w:t>12. Имот  № 000587 в землището на гр.Пирдоп в м.”Морфова” с площ – 1.845 дка, извън регулация за паркинг, Акт за общинска собственост № 44/2008 год.</w:t>
      </w:r>
    </w:p>
    <w:p w:rsidR="00436689" w:rsidRPr="00AB4555" w:rsidRDefault="00436689" w:rsidP="00436689">
      <w:pPr>
        <w:spacing w:line="360" w:lineRule="auto"/>
        <w:jc w:val="both"/>
        <w:rPr>
          <w:rFonts w:ascii="Verdana" w:hAnsi="Verdana"/>
          <w:sz w:val="20"/>
          <w:szCs w:val="20"/>
        </w:rPr>
      </w:pPr>
      <w:r w:rsidRPr="00AB4555">
        <w:rPr>
          <w:rFonts w:ascii="Verdana" w:hAnsi="Verdana"/>
          <w:sz w:val="20"/>
          <w:szCs w:val="20"/>
        </w:rPr>
        <w:lastRenderedPageBreak/>
        <w:tab/>
        <w:t>13. Част от УПИ с площ – 302 кв.метра с триетажна административна сграда (Районен съд, Районна прокуратура), Акт з</w:t>
      </w:r>
      <w:r>
        <w:rPr>
          <w:rFonts w:ascii="Verdana" w:hAnsi="Verdana"/>
          <w:sz w:val="20"/>
          <w:szCs w:val="20"/>
        </w:rPr>
        <w:t>а общинска собственост № 838/2021</w:t>
      </w:r>
      <w:r w:rsidRPr="00AB4555">
        <w:rPr>
          <w:rFonts w:ascii="Verdana" w:hAnsi="Verdana"/>
          <w:sz w:val="20"/>
          <w:szCs w:val="20"/>
        </w:rPr>
        <w:t xml:space="preserve"> год.</w:t>
      </w:r>
    </w:p>
    <w:p w:rsidR="00436689" w:rsidRPr="00AB4555" w:rsidRDefault="00436689" w:rsidP="00436689">
      <w:pPr>
        <w:spacing w:line="360" w:lineRule="auto"/>
        <w:jc w:val="both"/>
        <w:rPr>
          <w:rFonts w:ascii="Verdana" w:hAnsi="Verdana"/>
          <w:sz w:val="20"/>
          <w:szCs w:val="20"/>
        </w:rPr>
      </w:pPr>
      <w:r w:rsidRPr="00AB4555">
        <w:rPr>
          <w:rFonts w:ascii="Verdana" w:hAnsi="Verdana"/>
          <w:sz w:val="20"/>
          <w:szCs w:val="20"/>
        </w:rPr>
        <w:tab/>
        <w:t>14. Имо</w:t>
      </w:r>
      <w:r>
        <w:rPr>
          <w:rFonts w:ascii="Verdana" w:hAnsi="Verdana"/>
          <w:sz w:val="20"/>
          <w:szCs w:val="20"/>
        </w:rPr>
        <w:t>т № 027013 – широколистна гора и</w:t>
      </w:r>
      <w:r w:rsidRPr="00AB4555">
        <w:rPr>
          <w:rFonts w:ascii="Verdana" w:hAnsi="Verdana"/>
          <w:sz w:val="20"/>
          <w:szCs w:val="20"/>
        </w:rPr>
        <w:t xml:space="preserve"> поляни за І-ви пояс в санитарно-охранителна зона на речно водохващане н</w:t>
      </w:r>
      <w:r>
        <w:rPr>
          <w:rFonts w:ascii="Verdana" w:hAnsi="Verdana"/>
          <w:sz w:val="20"/>
          <w:szCs w:val="20"/>
        </w:rPr>
        <w:t>а река “Славци” с площ от 37.769</w:t>
      </w:r>
      <w:r w:rsidRPr="00AB4555">
        <w:rPr>
          <w:rFonts w:ascii="Verdana" w:hAnsi="Verdana"/>
          <w:sz w:val="20"/>
          <w:szCs w:val="20"/>
        </w:rPr>
        <w:t xml:space="preserve"> дка, </w:t>
      </w:r>
      <w:r>
        <w:rPr>
          <w:rFonts w:ascii="Verdana" w:hAnsi="Verdana"/>
          <w:sz w:val="20"/>
          <w:szCs w:val="20"/>
        </w:rPr>
        <w:t>Акт за общинска собственост № 834/</w:t>
      </w:r>
      <w:r w:rsidRPr="00AB4555">
        <w:rPr>
          <w:rFonts w:ascii="Verdana" w:hAnsi="Verdana"/>
          <w:sz w:val="20"/>
          <w:szCs w:val="20"/>
        </w:rPr>
        <w:t xml:space="preserve"> </w:t>
      </w:r>
      <w:r w:rsidRPr="00ED5261">
        <w:rPr>
          <w:rFonts w:ascii="Verdana" w:hAnsi="Verdana"/>
          <w:sz w:val="20"/>
          <w:szCs w:val="20"/>
          <w:lang w:val="ru-RU"/>
        </w:rPr>
        <w:t>2020</w:t>
      </w:r>
      <w:r w:rsidRPr="00AB4555">
        <w:rPr>
          <w:rFonts w:ascii="Verdana" w:hAnsi="Verdana"/>
          <w:sz w:val="20"/>
          <w:szCs w:val="20"/>
        </w:rPr>
        <w:t>год.</w:t>
      </w:r>
    </w:p>
    <w:p w:rsidR="00436689" w:rsidRDefault="00436689" w:rsidP="00436689">
      <w:pPr>
        <w:spacing w:line="360" w:lineRule="auto"/>
        <w:jc w:val="both"/>
        <w:rPr>
          <w:rFonts w:ascii="Verdana" w:hAnsi="Verdana"/>
          <w:sz w:val="20"/>
          <w:szCs w:val="20"/>
        </w:rPr>
      </w:pPr>
      <w:r w:rsidRPr="00AB4555">
        <w:rPr>
          <w:rFonts w:ascii="Verdana" w:hAnsi="Verdana"/>
          <w:sz w:val="20"/>
          <w:szCs w:val="20"/>
        </w:rPr>
        <w:tab/>
        <w:t>15. Депо за строителни отпадъци в м.”Манджарин”, с площ – 16.194 дка, Акт за общинска собственост № 49/2008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16</w:t>
      </w:r>
      <w:r w:rsidRPr="00AB4555">
        <w:rPr>
          <w:rFonts w:ascii="Verdana" w:hAnsi="Verdana"/>
          <w:sz w:val="20"/>
          <w:szCs w:val="20"/>
        </w:rPr>
        <w:t>. Квартал 127 (паркинг  на север от  сградата на общината), с площ – 425 кв.м., Акт за общинска собственост № 56/2009 год.</w:t>
      </w:r>
    </w:p>
    <w:p w:rsidR="00436689" w:rsidRPr="00AB4555" w:rsidRDefault="00436689" w:rsidP="00436689">
      <w:pPr>
        <w:spacing w:line="360" w:lineRule="auto"/>
        <w:ind w:firstLine="708"/>
        <w:jc w:val="both"/>
        <w:rPr>
          <w:rFonts w:ascii="Verdana" w:hAnsi="Verdana"/>
          <w:sz w:val="20"/>
          <w:szCs w:val="20"/>
        </w:rPr>
      </w:pPr>
      <w:r>
        <w:rPr>
          <w:rFonts w:ascii="Verdana" w:hAnsi="Verdana"/>
          <w:sz w:val="20"/>
          <w:szCs w:val="20"/>
        </w:rPr>
        <w:t>17</w:t>
      </w:r>
      <w:r w:rsidRPr="00AB4555">
        <w:rPr>
          <w:rFonts w:ascii="Verdana" w:hAnsi="Verdana"/>
          <w:sz w:val="20"/>
          <w:szCs w:val="20"/>
        </w:rPr>
        <w:t xml:space="preserve">. УПИ ІV – “За детски ясли”, кв. 91, Акт за общинска собственост № </w:t>
      </w:r>
      <w:r>
        <w:rPr>
          <w:rFonts w:ascii="Verdana" w:hAnsi="Verdana"/>
          <w:sz w:val="20"/>
          <w:szCs w:val="20"/>
        </w:rPr>
        <w:t>843/2021</w:t>
      </w:r>
      <w:r w:rsidRPr="00AB4555">
        <w:rPr>
          <w:rFonts w:ascii="Verdana" w:hAnsi="Verdana"/>
          <w:sz w:val="20"/>
          <w:szCs w:val="20"/>
        </w:rPr>
        <w:t xml:space="preserve"> год.</w:t>
      </w:r>
    </w:p>
    <w:p w:rsidR="00436689" w:rsidRPr="00AB4555" w:rsidRDefault="00436689" w:rsidP="00436689">
      <w:pPr>
        <w:spacing w:line="360" w:lineRule="auto"/>
        <w:ind w:firstLine="708"/>
        <w:jc w:val="both"/>
        <w:rPr>
          <w:rFonts w:ascii="Verdana" w:hAnsi="Verdana"/>
          <w:sz w:val="20"/>
          <w:szCs w:val="20"/>
        </w:rPr>
      </w:pPr>
      <w:r>
        <w:rPr>
          <w:rFonts w:ascii="Verdana" w:hAnsi="Verdana"/>
          <w:sz w:val="20"/>
          <w:szCs w:val="20"/>
        </w:rPr>
        <w:t>18</w:t>
      </w:r>
      <w:r w:rsidRPr="00AB4555">
        <w:rPr>
          <w:rFonts w:ascii="Verdana" w:hAnsi="Verdana"/>
          <w:sz w:val="20"/>
          <w:szCs w:val="20"/>
        </w:rPr>
        <w:t>. Язовир “Жеков вир”, с площ 575.966 дка, Акт за общинска собственост № 58/2009 год.</w:t>
      </w:r>
    </w:p>
    <w:p w:rsidR="00436689" w:rsidRPr="00AB4555" w:rsidRDefault="00436689" w:rsidP="00436689">
      <w:pPr>
        <w:spacing w:line="360" w:lineRule="auto"/>
        <w:ind w:firstLine="708"/>
        <w:jc w:val="both"/>
        <w:rPr>
          <w:rFonts w:ascii="Verdana" w:hAnsi="Verdana"/>
          <w:sz w:val="20"/>
          <w:szCs w:val="20"/>
        </w:rPr>
      </w:pPr>
      <w:r>
        <w:rPr>
          <w:rFonts w:ascii="Verdana" w:hAnsi="Verdana"/>
          <w:sz w:val="20"/>
          <w:szCs w:val="20"/>
        </w:rPr>
        <w:t>19</w:t>
      </w:r>
      <w:r w:rsidRPr="00AB4555">
        <w:rPr>
          <w:rFonts w:ascii="Verdana" w:hAnsi="Verdana"/>
          <w:sz w:val="20"/>
          <w:szCs w:val="20"/>
        </w:rPr>
        <w:t xml:space="preserve">. Местен път с № </w:t>
      </w:r>
      <w:r w:rsidRPr="00AB4555">
        <w:rPr>
          <w:rFonts w:ascii="Verdana" w:hAnsi="Verdana"/>
          <w:sz w:val="20"/>
          <w:szCs w:val="20"/>
          <w:lang w:val="en-US"/>
        </w:rPr>
        <w:t>SFO</w:t>
      </w:r>
      <w:r w:rsidRPr="00AB4555">
        <w:rPr>
          <w:rFonts w:ascii="Verdana" w:hAnsi="Verdana"/>
          <w:sz w:val="20"/>
          <w:szCs w:val="20"/>
        </w:rPr>
        <w:t xml:space="preserve"> 1450 (Пирдоп – Антон) с дължина 10 500 км, Акт за общинска собственост № 60/2009 год.</w:t>
      </w:r>
    </w:p>
    <w:p w:rsidR="00436689" w:rsidRPr="00AB4555" w:rsidRDefault="00436689" w:rsidP="00436689">
      <w:pPr>
        <w:spacing w:line="360" w:lineRule="auto"/>
        <w:ind w:firstLine="708"/>
        <w:jc w:val="both"/>
        <w:rPr>
          <w:rFonts w:ascii="Verdana" w:hAnsi="Verdana"/>
          <w:sz w:val="20"/>
          <w:szCs w:val="20"/>
        </w:rPr>
      </w:pPr>
      <w:r>
        <w:rPr>
          <w:rFonts w:ascii="Verdana" w:hAnsi="Verdana"/>
          <w:sz w:val="20"/>
          <w:szCs w:val="20"/>
        </w:rPr>
        <w:t>20</w:t>
      </w:r>
      <w:r w:rsidRPr="00AB4555">
        <w:rPr>
          <w:rFonts w:ascii="Verdana" w:hAnsi="Verdana"/>
          <w:sz w:val="20"/>
          <w:szCs w:val="20"/>
        </w:rPr>
        <w:t xml:space="preserve">. Местен път с № </w:t>
      </w:r>
      <w:r w:rsidRPr="00AB4555">
        <w:rPr>
          <w:rFonts w:ascii="Verdana" w:hAnsi="Verdana"/>
          <w:sz w:val="20"/>
          <w:szCs w:val="20"/>
          <w:lang w:val="en-US"/>
        </w:rPr>
        <w:t>SFO</w:t>
      </w:r>
      <w:r w:rsidRPr="00AB4555">
        <w:rPr>
          <w:rFonts w:ascii="Verdana" w:hAnsi="Verdana"/>
          <w:sz w:val="20"/>
          <w:szCs w:val="20"/>
        </w:rPr>
        <w:t xml:space="preserve"> 2451 (Пирдоп – Златица) с дължина 4 600 км, Акт за общинска собственост № 61/2009 год.</w:t>
      </w:r>
    </w:p>
    <w:p w:rsidR="00436689" w:rsidRPr="00AB4555" w:rsidRDefault="00436689" w:rsidP="00436689">
      <w:pPr>
        <w:spacing w:line="360" w:lineRule="auto"/>
        <w:jc w:val="both"/>
        <w:rPr>
          <w:rFonts w:ascii="Verdana" w:hAnsi="Verdana"/>
          <w:sz w:val="20"/>
          <w:szCs w:val="20"/>
        </w:rPr>
      </w:pPr>
      <w:r w:rsidRPr="00AB4555">
        <w:rPr>
          <w:rFonts w:ascii="Verdana" w:hAnsi="Verdana"/>
          <w:sz w:val="20"/>
          <w:szCs w:val="20"/>
        </w:rPr>
        <w:tab/>
      </w:r>
      <w:r>
        <w:rPr>
          <w:rFonts w:ascii="Verdana" w:hAnsi="Verdana"/>
          <w:sz w:val="20"/>
          <w:szCs w:val="20"/>
        </w:rPr>
        <w:t>21</w:t>
      </w:r>
      <w:r w:rsidRPr="00AB4555">
        <w:rPr>
          <w:rFonts w:ascii="Verdana" w:hAnsi="Verdana"/>
          <w:sz w:val="20"/>
          <w:szCs w:val="20"/>
        </w:rPr>
        <w:t xml:space="preserve">. Местен път с № </w:t>
      </w:r>
      <w:r w:rsidRPr="00AB4555">
        <w:rPr>
          <w:rFonts w:ascii="Verdana" w:hAnsi="Verdana"/>
          <w:sz w:val="20"/>
          <w:szCs w:val="20"/>
          <w:lang w:val="en-US"/>
        </w:rPr>
        <w:t>SFO</w:t>
      </w:r>
      <w:r w:rsidRPr="00AB4555">
        <w:rPr>
          <w:rFonts w:ascii="Verdana" w:hAnsi="Verdana"/>
          <w:sz w:val="20"/>
          <w:szCs w:val="20"/>
        </w:rPr>
        <w:t xml:space="preserve"> 2453 (Пирдоп – комплекс “Борова гора”) с дължина 1 200 км, Акт за общинска собственост № 63/2009 год. </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22</w:t>
      </w:r>
      <w:r w:rsidRPr="00AB4555">
        <w:rPr>
          <w:rFonts w:ascii="Verdana" w:hAnsi="Verdana"/>
          <w:sz w:val="20"/>
          <w:szCs w:val="20"/>
        </w:rPr>
        <w:t xml:space="preserve">. Местен път с № </w:t>
      </w:r>
      <w:r w:rsidRPr="00AB4555">
        <w:rPr>
          <w:rFonts w:ascii="Verdana" w:hAnsi="Verdana"/>
          <w:sz w:val="20"/>
          <w:szCs w:val="20"/>
          <w:lang w:val="en-US"/>
        </w:rPr>
        <w:t>SFO</w:t>
      </w:r>
      <w:r w:rsidRPr="00AB4555">
        <w:rPr>
          <w:rFonts w:ascii="Verdana" w:hAnsi="Verdana"/>
          <w:sz w:val="20"/>
          <w:szCs w:val="20"/>
        </w:rPr>
        <w:t xml:space="preserve"> 3454 (Пирдоп – яз. “Жеков вир”) с дължина 6 500 км, Акт за общинска собственост № 64/2009 год.</w:t>
      </w:r>
    </w:p>
    <w:p w:rsidR="00436689" w:rsidRPr="00AB4555" w:rsidRDefault="00436689" w:rsidP="00436689">
      <w:pPr>
        <w:spacing w:line="360" w:lineRule="auto"/>
        <w:jc w:val="both"/>
        <w:rPr>
          <w:rFonts w:ascii="Verdana" w:hAnsi="Verdana"/>
          <w:sz w:val="20"/>
          <w:szCs w:val="20"/>
        </w:rPr>
      </w:pPr>
      <w:r w:rsidRPr="00AB4555">
        <w:rPr>
          <w:rFonts w:ascii="Verdana" w:hAnsi="Verdana"/>
          <w:sz w:val="20"/>
          <w:szCs w:val="20"/>
        </w:rPr>
        <w:tab/>
      </w:r>
      <w:r>
        <w:rPr>
          <w:rFonts w:ascii="Verdana" w:hAnsi="Verdana"/>
          <w:sz w:val="20"/>
          <w:szCs w:val="20"/>
        </w:rPr>
        <w:t>23</w:t>
      </w:r>
      <w:r w:rsidRPr="00AB4555">
        <w:rPr>
          <w:rFonts w:ascii="Verdana" w:hAnsi="Verdana"/>
          <w:sz w:val="20"/>
          <w:szCs w:val="20"/>
        </w:rPr>
        <w:t xml:space="preserve">. Местен път с № </w:t>
      </w:r>
      <w:r w:rsidRPr="00AB4555">
        <w:rPr>
          <w:rFonts w:ascii="Verdana" w:hAnsi="Verdana"/>
          <w:sz w:val="20"/>
          <w:szCs w:val="20"/>
          <w:lang w:val="en-US"/>
        </w:rPr>
        <w:t>SFO</w:t>
      </w:r>
      <w:r w:rsidRPr="00AB4555">
        <w:rPr>
          <w:rFonts w:ascii="Verdana" w:hAnsi="Verdana"/>
          <w:sz w:val="20"/>
          <w:szCs w:val="20"/>
        </w:rPr>
        <w:t xml:space="preserve"> 3456 (Пирдоп – м. “Еленска базилика”) с дължина 2 600 км, Акт за общинска собственост № 66/2009 год. </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24</w:t>
      </w:r>
      <w:r w:rsidRPr="00AB4555">
        <w:rPr>
          <w:rFonts w:ascii="Verdana" w:hAnsi="Verdana"/>
          <w:sz w:val="20"/>
          <w:szCs w:val="20"/>
        </w:rPr>
        <w:t>. УПИ ІІ – “За парк”, кв. 80, с площ – 29 068 кв.м.(Градска градина), Акт за общинска собственост № 67/2009 год.</w:t>
      </w:r>
    </w:p>
    <w:p w:rsidR="00436689" w:rsidRPr="00AB4555" w:rsidRDefault="00436689" w:rsidP="00436689">
      <w:pPr>
        <w:spacing w:line="360" w:lineRule="auto"/>
        <w:jc w:val="both"/>
        <w:rPr>
          <w:rFonts w:ascii="Verdana" w:hAnsi="Verdana"/>
          <w:sz w:val="20"/>
          <w:szCs w:val="20"/>
        </w:rPr>
      </w:pPr>
      <w:r w:rsidRPr="00AB4555">
        <w:rPr>
          <w:rFonts w:ascii="Verdana" w:hAnsi="Verdana"/>
          <w:sz w:val="20"/>
          <w:szCs w:val="20"/>
        </w:rPr>
        <w:tab/>
      </w:r>
      <w:r>
        <w:rPr>
          <w:rFonts w:ascii="Verdana" w:hAnsi="Verdana"/>
          <w:sz w:val="20"/>
          <w:szCs w:val="20"/>
        </w:rPr>
        <w:t>25</w:t>
      </w:r>
      <w:r w:rsidRPr="00AB4555">
        <w:rPr>
          <w:rFonts w:ascii="Verdana" w:hAnsi="Verdana"/>
          <w:sz w:val="20"/>
          <w:szCs w:val="20"/>
        </w:rPr>
        <w:t>. УПИ ХХІІ – “За озеленяване”, кв.16, срещу музей “Н. Пушкаров” с площ – 287 кв.м., Акт за общинска собственост № 75/2009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26</w:t>
      </w:r>
      <w:r w:rsidRPr="00AB4555">
        <w:rPr>
          <w:rFonts w:ascii="Verdana" w:hAnsi="Verdana"/>
          <w:sz w:val="20"/>
          <w:szCs w:val="20"/>
        </w:rPr>
        <w:t>. УПИ І – “За озеленяване”, кв.19, с площ – 7 686 кв.м. (парк “Ротари”), Акт за общинска собственост № 76/2009 год.</w:t>
      </w:r>
    </w:p>
    <w:p w:rsidR="00436689" w:rsidRPr="00AB4555" w:rsidRDefault="00436689" w:rsidP="00436689">
      <w:pPr>
        <w:spacing w:line="360" w:lineRule="auto"/>
        <w:jc w:val="both"/>
        <w:rPr>
          <w:rFonts w:ascii="Verdana" w:hAnsi="Verdana"/>
          <w:sz w:val="20"/>
          <w:szCs w:val="20"/>
        </w:rPr>
      </w:pPr>
      <w:r w:rsidRPr="00AB4555">
        <w:rPr>
          <w:rFonts w:ascii="Verdana" w:hAnsi="Verdana"/>
          <w:sz w:val="20"/>
          <w:szCs w:val="20"/>
        </w:rPr>
        <w:tab/>
      </w:r>
      <w:r>
        <w:rPr>
          <w:rFonts w:ascii="Verdana" w:hAnsi="Verdana"/>
          <w:sz w:val="20"/>
          <w:szCs w:val="20"/>
        </w:rPr>
        <w:t>27</w:t>
      </w:r>
      <w:r w:rsidRPr="00AB4555">
        <w:rPr>
          <w:rFonts w:ascii="Verdana" w:hAnsi="Verdana"/>
          <w:sz w:val="20"/>
          <w:szCs w:val="20"/>
        </w:rPr>
        <w:t xml:space="preserve">. УПИ І – “За озеленяване”, кв. 20, с площ – 1 488 кв.м. (градината пред гаровия площад), Акт за общинска собственост № 78/2009 год. </w:t>
      </w:r>
    </w:p>
    <w:p w:rsidR="00436689" w:rsidRPr="00AB4555" w:rsidRDefault="00436689" w:rsidP="00436689">
      <w:pPr>
        <w:spacing w:line="360" w:lineRule="auto"/>
        <w:ind w:firstLine="708"/>
        <w:jc w:val="both"/>
        <w:rPr>
          <w:rFonts w:ascii="Verdana" w:hAnsi="Verdana"/>
          <w:sz w:val="20"/>
          <w:szCs w:val="20"/>
        </w:rPr>
      </w:pPr>
      <w:r>
        <w:rPr>
          <w:rFonts w:ascii="Verdana" w:hAnsi="Verdana"/>
          <w:sz w:val="20"/>
          <w:szCs w:val="20"/>
        </w:rPr>
        <w:t>28</w:t>
      </w:r>
      <w:r w:rsidRPr="00AB4555">
        <w:rPr>
          <w:rFonts w:ascii="Verdana" w:hAnsi="Verdana"/>
          <w:sz w:val="20"/>
          <w:szCs w:val="20"/>
        </w:rPr>
        <w:t>. Нов гробищен парк, извън регулация в м.”Турски гробища”, с площ – 16.827 дка, Акт за общинска собственост № 80/2009 год.</w:t>
      </w:r>
    </w:p>
    <w:p w:rsidR="00436689" w:rsidRPr="00AB4555" w:rsidRDefault="00436689" w:rsidP="00436689">
      <w:pPr>
        <w:spacing w:line="360" w:lineRule="auto"/>
        <w:jc w:val="both"/>
        <w:rPr>
          <w:rFonts w:ascii="Verdana" w:hAnsi="Verdana"/>
          <w:sz w:val="20"/>
          <w:szCs w:val="20"/>
        </w:rPr>
      </w:pPr>
      <w:r w:rsidRPr="00AB4555">
        <w:rPr>
          <w:rFonts w:ascii="Verdana" w:hAnsi="Verdana"/>
          <w:sz w:val="20"/>
          <w:szCs w:val="20"/>
        </w:rPr>
        <w:tab/>
      </w:r>
      <w:r>
        <w:rPr>
          <w:rFonts w:ascii="Verdana" w:hAnsi="Verdana"/>
          <w:sz w:val="20"/>
          <w:szCs w:val="20"/>
        </w:rPr>
        <w:t>29</w:t>
      </w:r>
      <w:r w:rsidRPr="00AB4555">
        <w:rPr>
          <w:rFonts w:ascii="Verdana" w:hAnsi="Verdana"/>
          <w:sz w:val="20"/>
          <w:szCs w:val="20"/>
        </w:rPr>
        <w:t xml:space="preserve">. Стар гробищен парк и градина, кв. 136, с площ – 14 676 кв.м., </w:t>
      </w:r>
      <w:r>
        <w:rPr>
          <w:rFonts w:ascii="Verdana" w:hAnsi="Verdana"/>
          <w:sz w:val="20"/>
          <w:szCs w:val="20"/>
        </w:rPr>
        <w:t xml:space="preserve">Акт за общинска собственост </w:t>
      </w:r>
      <w:r w:rsidRPr="00AB4555">
        <w:rPr>
          <w:rFonts w:ascii="Verdana" w:hAnsi="Verdana"/>
          <w:sz w:val="20"/>
          <w:szCs w:val="20"/>
        </w:rPr>
        <w:t>№ 81/2009 год.</w:t>
      </w:r>
    </w:p>
    <w:p w:rsidR="00436689" w:rsidRPr="00AB4555" w:rsidRDefault="00436689" w:rsidP="00436689">
      <w:pPr>
        <w:spacing w:line="360" w:lineRule="auto"/>
        <w:jc w:val="both"/>
        <w:rPr>
          <w:rFonts w:ascii="Verdana" w:hAnsi="Verdana"/>
          <w:sz w:val="20"/>
          <w:szCs w:val="20"/>
        </w:rPr>
      </w:pPr>
      <w:r w:rsidRPr="00AB4555">
        <w:rPr>
          <w:rFonts w:ascii="Verdana" w:hAnsi="Verdana"/>
          <w:sz w:val="20"/>
          <w:szCs w:val="20"/>
        </w:rPr>
        <w:tab/>
      </w:r>
      <w:r>
        <w:rPr>
          <w:rFonts w:ascii="Verdana" w:hAnsi="Verdana"/>
          <w:sz w:val="20"/>
          <w:szCs w:val="20"/>
        </w:rPr>
        <w:t>30</w:t>
      </w:r>
      <w:r w:rsidRPr="00AB4555">
        <w:rPr>
          <w:rFonts w:ascii="Verdana" w:hAnsi="Verdana"/>
          <w:sz w:val="20"/>
          <w:szCs w:val="20"/>
        </w:rPr>
        <w:t xml:space="preserve">. УПИ VІІ – “За озеленяване и клуб” в кв.144 с площ от 1 946 кв.м. с клуб “Еделвайс”, Акт за общинска собственост № 84/2009 год. </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31</w:t>
      </w:r>
      <w:r w:rsidRPr="00AB4555">
        <w:rPr>
          <w:rFonts w:ascii="Verdana" w:hAnsi="Verdana"/>
          <w:sz w:val="20"/>
          <w:szCs w:val="20"/>
        </w:rPr>
        <w:t xml:space="preserve">. УПИ І – “За детски дом”, кв. 50, с площ – 4 674 кв.м. (детска градина при стадиона), Акт за общинска собственост № 85/2009 год. </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lastRenderedPageBreak/>
        <w:tab/>
        <w:t>32</w:t>
      </w:r>
      <w:r w:rsidRPr="00AB4555">
        <w:rPr>
          <w:rFonts w:ascii="Verdana" w:hAnsi="Verdana"/>
          <w:sz w:val="20"/>
          <w:szCs w:val="20"/>
        </w:rPr>
        <w:t>. УПИ І – “За ОДЗ” в кв. 29, с площ – 2 986 кв.м. (детска градина  “Пека и Карло Чоконяни”), Акт за общинска собственост № 86/2009 год.</w:t>
      </w:r>
    </w:p>
    <w:p w:rsidR="00436689" w:rsidRPr="00AB4555" w:rsidRDefault="00436689" w:rsidP="00436689">
      <w:pPr>
        <w:spacing w:line="360" w:lineRule="auto"/>
        <w:jc w:val="both"/>
        <w:rPr>
          <w:rFonts w:ascii="Verdana" w:hAnsi="Verdana"/>
          <w:sz w:val="20"/>
          <w:szCs w:val="20"/>
        </w:rPr>
      </w:pPr>
      <w:r w:rsidRPr="00AB4555">
        <w:rPr>
          <w:rFonts w:ascii="Verdana" w:hAnsi="Verdana"/>
          <w:sz w:val="20"/>
          <w:szCs w:val="20"/>
        </w:rPr>
        <w:tab/>
      </w:r>
      <w:r>
        <w:rPr>
          <w:rFonts w:ascii="Verdana" w:hAnsi="Verdana"/>
          <w:sz w:val="20"/>
          <w:szCs w:val="20"/>
        </w:rPr>
        <w:t>33</w:t>
      </w:r>
      <w:r w:rsidRPr="00AB4555">
        <w:rPr>
          <w:rFonts w:ascii="Verdana" w:hAnsi="Verdana"/>
          <w:sz w:val="20"/>
          <w:szCs w:val="20"/>
        </w:rPr>
        <w:t>. Кухненски блок, масивна едноетажна сграда – трафопост и парокотелно, построени в УПИ І – “За детска градина” в кв.60, Акт за общинска собственост № 87/2009 год.</w:t>
      </w:r>
    </w:p>
    <w:p w:rsidR="00436689" w:rsidRPr="00AB4555" w:rsidRDefault="00436689" w:rsidP="00436689">
      <w:pPr>
        <w:spacing w:line="360" w:lineRule="auto"/>
        <w:ind w:firstLine="708"/>
        <w:jc w:val="both"/>
        <w:rPr>
          <w:rFonts w:ascii="Verdana" w:hAnsi="Verdana"/>
          <w:sz w:val="20"/>
          <w:szCs w:val="20"/>
        </w:rPr>
      </w:pPr>
      <w:r>
        <w:rPr>
          <w:rFonts w:ascii="Verdana" w:hAnsi="Verdana"/>
          <w:sz w:val="20"/>
          <w:szCs w:val="20"/>
        </w:rPr>
        <w:t>34</w:t>
      </w:r>
      <w:r w:rsidRPr="00AB4555">
        <w:rPr>
          <w:rFonts w:ascii="Verdana" w:hAnsi="Verdana"/>
          <w:sz w:val="20"/>
          <w:szCs w:val="20"/>
        </w:rPr>
        <w:t>. УПИ І – “За СПТУ”, кв.71, с площ – 15 890 кв.м. (гимназия), Акт за общинска собственост № 88/2009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35</w:t>
      </w:r>
      <w:r w:rsidRPr="00AB4555">
        <w:rPr>
          <w:rFonts w:ascii="Verdana" w:hAnsi="Verdana"/>
          <w:sz w:val="20"/>
          <w:szCs w:val="20"/>
        </w:rPr>
        <w:t>. УПИ І – “За основно училище”, кв. 44, с площ – 12 027 кв.м., Акт з</w:t>
      </w:r>
      <w:r>
        <w:rPr>
          <w:rFonts w:ascii="Verdana" w:hAnsi="Verdana"/>
          <w:sz w:val="20"/>
          <w:szCs w:val="20"/>
        </w:rPr>
        <w:t>а общинска собственост № 851/2021</w:t>
      </w:r>
      <w:r w:rsidRPr="00AB4555">
        <w:rPr>
          <w:rFonts w:ascii="Verdana" w:hAnsi="Verdana"/>
          <w:sz w:val="20"/>
          <w:szCs w:val="20"/>
        </w:rPr>
        <w:t xml:space="preserve"> год. </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36</w:t>
      </w:r>
      <w:r w:rsidRPr="00AB4555">
        <w:rPr>
          <w:rFonts w:ascii="Verdana" w:hAnsi="Verdana"/>
          <w:sz w:val="20"/>
          <w:szCs w:val="20"/>
        </w:rPr>
        <w:t>. УПИ V – “За парк и спортни съоръжения” с площ от 91 180 кв.м. (стадион), Акт за общинска собственост № 90/2009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37</w:t>
      </w:r>
      <w:r w:rsidRPr="00AB4555">
        <w:rPr>
          <w:rFonts w:ascii="Verdana" w:hAnsi="Verdana"/>
          <w:sz w:val="20"/>
          <w:szCs w:val="20"/>
        </w:rPr>
        <w:t>. УПИ V – „За озеленяване“, кв.66 с площ – 103 кв.м., Акт за общинска собственост № 109/2009 год.</w:t>
      </w:r>
    </w:p>
    <w:p w:rsidR="00436689" w:rsidRPr="00AB4555" w:rsidRDefault="00436689" w:rsidP="00436689">
      <w:pPr>
        <w:tabs>
          <w:tab w:val="left" w:pos="0"/>
        </w:tabs>
        <w:spacing w:line="360" w:lineRule="auto"/>
        <w:jc w:val="both"/>
        <w:rPr>
          <w:rFonts w:ascii="Verdana" w:hAnsi="Verdana"/>
          <w:sz w:val="20"/>
          <w:szCs w:val="20"/>
        </w:rPr>
      </w:pPr>
      <w:r w:rsidRPr="00AB4555">
        <w:rPr>
          <w:rFonts w:ascii="Verdana" w:hAnsi="Verdana"/>
          <w:sz w:val="20"/>
          <w:szCs w:val="20"/>
        </w:rPr>
        <w:tab/>
      </w:r>
      <w:r>
        <w:rPr>
          <w:rFonts w:ascii="Verdana" w:hAnsi="Verdana"/>
          <w:sz w:val="20"/>
          <w:szCs w:val="20"/>
        </w:rPr>
        <w:t>38</w:t>
      </w:r>
      <w:r w:rsidRPr="00AB4555">
        <w:rPr>
          <w:rFonts w:ascii="Verdana" w:hAnsi="Verdana"/>
          <w:sz w:val="20"/>
          <w:szCs w:val="20"/>
        </w:rPr>
        <w:t>. Имот № 003073 – депо за твърди битови отпадъци в м.”Сулюманица” с площ от 21.674 дка, Акт за общинска собственост № 174/2011 год.</w:t>
      </w:r>
    </w:p>
    <w:p w:rsidR="00436689" w:rsidRPr="00AB4555" w:rsidRDefault="00436689" w:rsidP="00436689">
      <w:pPr>
        <w:tabs>
          <w:tab w:val="left" w:pos="0"/>
        </w:tabs>
        <w:spacing w:line="360" w:lineRule="auto"/>
        <w:jc w:val="both"/>
        <w:rPr>
          <w:rFonts w:ascii="Verdana" w:hAnsi="Verdana"/>
          <w:sz w:val="20"/>
          <w:szCs w:val="20"/>
        </w:rPr>
      </w:pPr>
      <w:r w:rsidRPr="00AB4555">
        <w:rPr>
          <w:rFonts w:ascii="Verdana" w:hAnsi="Verdana"/>
          <w:sz w:val="20"/>
          <w:szCs w:val="20"/>
        </w:rPr>
        <w:tab/>
      </w:r>
      <w:r>
        <w:rPr>
          <w:rFonts w:ascii="Verdana" w:hAnsi="Verdana"/>
          <w:sz w:val="20"/>
          <w:szCs w:val="20"/>
        </w:rPr>
        <w:t>39</w:t>
      </w:r>
      <w:r w:rsidRPr="00AB4555">
        <w:rPr>
          <w:rFonts w:ascii="Verdana" w:hAnsi="Verdana"/>
          <w:sz w:val="20"/>
          <w:szCs w:val="20"/>
        </w:rPr>
        <w:t>. Незастроен УПИ ХІV – “За озеленяване” в кв.103 с площ от 1 054 кв.м. (паметника “Чепишев”), Акт за общинска собственост  № 178/2011 год.</w:t>
      </w:r>
    </w:p>
    <w:p w:rsidR="00436689" w:rsidRPr="00AB4555" w:rsidRDefault="00436689" w:rsidP="00436689">
      <w:pPr>
        <w:spacing w:line="360" w:lineRule="auto"/>
        <w:ind w:firstLine="708"/>
        <w:jc w:val="both"/>
        <w:rPr>
          <w:rFonts w:ascii="Verdana" w:hAnsi="Verdana"/>
          <w:sz w:val="20"/>
          <w:szCs w:val="20"/>
        </w:rPr>
      </w:pPr>
      <w:r>
        <w:rPr>
          <w:rFonts w:ascii="Verdana" w:hAnsi="Verdana"/>
          <w:sz w:val="20"/>
          <w:szCs w:val="20"/>
        </w:rPr>
        <w:t>40</w:t>
      </w:r>
      <w:r w:rsidRPr="00AB4555">
        <w:rPr>
          <w:rFonts w:ascii="Verdana" w:hAnsi="Verdana"/>
          <w:sz w:val="20"/>
          <w:szCs w:val="20"/>
        </w:rPr>
        <w:t>. Застроен УПИ ІV – “За спортна зала” в кв.4 с площ от 10 396 кв.м., Акт за общинска собственост № 179/2011 год.</w:t>
      </w:r>
    </w:p>
    <w:p w:rsidR="00436689" w:rsidRPr="00AB4555" w:rsidRDefault="00436689" w:rsidP="00436689">
      <w:pPr>
        <w:tabs>
          <w:tab w:val="left" w:pos="0"/>
        </w:tabs>
        <w:spacing w:line="360" w:lineRule="auto"/>
        <w:jc w:val="both"/>
        <w:rPr>
          <w:rFonts w:ascii="Verdana" w:hAnsi="Verdana"/>
          <w:sz w:val="20"/>
          <w:szCs w:val="20"/>
        </w:rPr>
      </w:pPr>
      <w:r>
        <w:rPr>
          <w:rFonts w:ascii="Verdana" w:hAnsi="Verdana"/>
          <w:sz w:val="20"/>
          <w:szCs w:val="20"/>
        </w:rPr>
        <w:tab/>
        <w:t>41</w:t>
      </w:r>
      <w:r w:rsidRPr="00AB4555">
        <w:rPr>
          <w:rFonts w:ascii="Verdana" w:hAnsi="Verdana"/>
          <w:sz w:val="20"/>
          <w:szCs w:val="20"/>
        </w:rPr>
        <w:t>. Застроен УПИ ІІ – “За музей и летен театър” в кв.106 с площ от 1 073,50 кв.м., А</w:t>
      </w:r>
      <w:r>
        <w:rPr>
          <w:rFonts w:ascii="Verdana" w:hAnsi="Verdana"/>
          <w:sz w:val="20"/>
          <w:szCs w:val="20"/>
        </w:rPr>
        <w:t>кт за общинска собственост № 787/2020</w:t>
      </w:r>
      <w:r w:rsidRPr="00AB4555">
        <w:rPr>
          <w:rFonts w:ascii="Verdana" w:hAnsi="Verdana"/>
          <w:sz w:val="20"/>
          <w:szCs w:val="20"/>
        </w:rPr>
        <w:t xml:space="preserve"> год.</w:t>
      </w:r>
    </w:p>
    <w:p w:rsidR="00436689" w:rsidRPr="00AB4555" w:rsidRDefault="00436689" w:rsidP="00436689">
      <w:pPr>
        <w:tabs>
          <w:tab w:val="left" w:pos="0"/>
        </w:tabs>
        <w:spacing w:line="360" w:lineRule="auto"/>
        <w:jc w:val="both"/>
        <w:rPr>
          <w:rFonts w:ascii="Verdana" w:hAnsi="Verdana"/>
          <w:sz w:val="20"/>
          <w:szCs w:val="20"/>
        </w:rPr>
      </w:pPr>
      <w:r w:rsidRPr="00AB4555">
        <w:rPr>
          <w:rFonts w:ascii="Verdana" w:hAnsi="Verdana"/>
          <w:sz w:val="20"/>
          <w:szCs w:val="20"/>
        </w:rPr>
        <w:tab/>
      </w:r>
      <w:r>
        <w:rPr>
          <w:rFonts w:ascii="Verdana" w:hAnsi="Verdana"/>
          <w:sz w:val="20"/>
          <w:szCs w:val="20"/>
        </w:rPr>
        <w:t>42</w:t>
      </w:r>
      <w:r w:rsidRPr="00AB4555">
        <w:rPr>
          <w:rFonts w:ascii="Verdana" w:hAnsi="Verdana"/>
          <w:sz w:val="20"/>
          <w:szCs w:val="20"/>
        </w:rPr>
        <w:t>. УПИ ХVІІІ – “За паркинг” (терен на изток от сграда за Автогара) в кв.45 с площ от 668 кв.м., Акт за общинска собственост № 269/2013 год.</w:t>
      </w:r>
    </w:p>
    <w:p w:rsidR="00436689" w:rsidRPr="00AB4555" w:rsidRDefault="00436689" w:rsidP="00436689">
      <w:pPr>
        <w:tabs>
          <w:tab w:val="left" w:pos="0"/>
        </w:tabs>
        <w:spacing w:line="360" w:lineRule="auto"/>
        <w:jc w:val="both"/>
        <w:rPr>
          <w:rFonts w:ascii="Verdana" w:hAnsi="Verdana"/>
          <w:sz w:val="20"/>
          <w:szCs w:val="20"/>
        </w:rPr>
      </w:pPr>
      <w:r>
        <w:rPr>
          <w:rFonts w:ascii="Verdana" w:hAnsi="Verdana"/>
          <w:sz w:val="20"/>
          <w:szCs w:val="20"/>
        </w:rPr>
        <w:tab/>
        <w:t>43</w:t>
      </w:r>
      <w:r w:rsidRPr="00AB4555">
        <w:rPr>
          <w:rFonts w:ascii="Verdana" w:hAnsi="Verdana"/>
          <w:sz w:val="20"/>
          <w:szCs w:val="20"/>
        </w:rPr>
        <w:t>. УПИ ХХ – “За паркинг” (терен на запад от сграда за Автогара) в кв.45 с площ от 469 кв.м., Акт за общинска собственост № 270/2013 год.</w:t>
      </w:r>
    </w:p>
    <w:p w:rsidR="00436689" w:rsidRPr="00AB4555" w:rsidRDefault="00436689" w:rsidP="00436689">
      <w:pPr>
        <w:tabs>
          <w:tab w:val="left" w:pos="0"/>
        </w:tabs>
        <w:spacing w:line="360" w:lineRule="auto"/>
        <w:jc w:val="both"/>
        <w:rPr>
          <w:rFonts w:ascii="Verdana" w:hAnsi="Verdana"/>
          <w:sz w:val="20"/>
          <w:szCs w:val="20"/>
        </w:rPr>
      </w:pPr>
      <w:r w:rsidRPr="00AB4555">
        <w:rPr>
          <w:rFonts w:ascii="Verdana" w:hAnsi="Verdana"/>
          <w:sz w:val="20"/>
          <w:szCs w:val="20"/>
        </w:rPr>
        <w:tab/>
      </w:r>
      <w:r>
        <w:rPr>
          <w:rFonts w:ascii="Verdana" w:hAnsi="Verdana"/>
          <w:sz w:val="20"/>
          <w:szCs w:val="20"/>
        </w:rPr>
        <w:t>44</w:t>
      </w:r>
      <w:r w:rsidRPr="00AB4555">
        <w:rPr>
          <w:rFonts w:ascii="Verdana" w:hAnsi="Verdana"/>
          <w:sz w:val="20"/>
          <w:szCs w:val="20"/>
        </w:rPr>
        <w:t>. Застроен УПИ ІІ – “За ДЗИ, ДСК, СБ, ОбС и гаражи” в кв.127, с построена административна сграда – Община Пирдоп (реална част от триетажна сграда) с клуб и гаражи, Акт за общинска собственост № 103/2001 год.</w:t>
      </w:r>
    </w:p>
    <w:p w:rsidR="00436689" w:rsidRPr="00AB4555" w:rsidRDefault="00436689" w:rsidP="00436689">
      <w:pPr>
        <w:tabs>
          <w:tab w:val="left" w:pos="0"/>
        </w:tabs>
        <w:spacing w:line="360" w:lineRule="auto"/>
        <w:jc w:val="both"/>
        <w:rPr>
          <w:rFonts w:ascii="Verdana" w:hAnsi="Verdana"/>
          <w:sz w:val="20"/>
          <w:szCs w:val="20"/>
        </w:rPr>
      </w:pPr>
      <w:r>
        <w:rPr>
          <w:rFonts w:ascii="Verdana" w:hAnsi="Verdana"/>
          <w:sz w:val="20"/>
          <w:szCs w:val="20"/>
        </w:rPr>
        <w:tab/>
        <w:t>45</w:t>
      </w:r>
      <w:r w:rsidRPr="00AB4555">
        <w:rPr>
          <w:rFonts w:ascii="Verdana" w:hAnsi="Verdana"/>
          <w:sz w:val="20"/>
          <w:szCs w:val="20"/>
        </w:rPr>
        <w:t>. Двуетажна, монолитна сграда – пречиствателна станция за отпадни води, Акт за общинска собственост № 346/2014 год.</w:t>
      </w:r>
    </w:p>
    <w:p w:rsidR="00436689" w:rsidRDefault="00436689" w:rsidP="00436689">
      <w:pPr>
        <w:tabs>
          <w:tab w:val="left" w:pos="0"/>
        </w:tabs>
        <w:spacing w:line="360" w:lineRule="auto"/>
        <w:jc w:val="both"/>
        <w:rPr>
          <w:rFonts w:ascii="Verdana" w:hAnsi="Verdana"/>
          <w:sz w:val="20"/>
          <w:szCs w:val="20"/>
        </w:rPr>
      </w:pPr>
      <w:r>
        <w:rPr>
          <w:rFonts w:ascii="Verdana" w:hAnsi="Verdana"/>
          <w:sz w:val="20"/>
          <w:szCs w:val="20"/>
        </w:rPr>
        <w:tab/>
        <w:t>46</w:t>
      </w:r>
      <w:r w:rsidRPr="00AB4555">
        <w:rPr>
          <w:rFonts w:ascii="Verdana" w:hAnsi="Verdana"/>
          <w:sz w:val="20"/>
          <w:szCs w:val="20"/>
        </w:rPr>
        <w:t>. УПИ „За озеленяване“ на север от кв.161 с площ от 662 кв.м., Акт за общинска собственост № 378/2016 год.</w:t>
      </w:r>
    </w:p>
    <w:p w:rsidR="00436689" w:rsidRDefault="00436689" w:rsidP="00436689">
      <w:pPr>
        <w:tabs>
          <w:tab w:val="left" w:pos="0"/>
        </w:tabs>
        <w:jc w:val="both"/>
        <w:rPr>
          <w:rFonts w:ascii="Verdana" w:hAnsi="Verdana"/>
          <w:sz w:val="20"/>
          <w:szCs w:val="20"/>
        </w:rPr>
      </w:pPr>
      <w:r>
        <w:rPr>
          <w:rFonts w:ascii="Verdana" w:hAnsi="Verdana"/>
          <w:sz w:val="20"/>
          <w:szCs w:val="20"/>
        </w:rPr>
        <w:tab/>
        <w:t>47. УПИ ІХ – 995, „За паркинг“ в кв.127 с площ от 221 кв.м., Акт за общинска собственост № 646/2018 година.</w:t>
      </w:r>
    </w:p>
    <w:p w:rsidR="00436689" w:rsidRDefault="00436689" w:rsidP="00436689">
      <w:pPr>
        <w:tabs>
          <w:tab w:val="left" w:pos="0"/>
        </w:tabs>
        <w:jc w:val="both"/>
        <w:rPr>
          <w:rFonts w:ascii="Verdana" w:hAnsi="Verdana"/>
          <w:sz w:val="20"/>
          <w:szCs w:val="20"/>
        </w:rPr>
      </w:pPr>
    </w:p>
    <w:p w:rsidR="00436689" w:rsidRPr="00AB4555" w:rsidRDefault="00436689" w:rsidP="00436689">
      <w:pPr>
        <w:tabs>
          <w:tab w:val="left" w:pos="0"/>
        </w:tabs>
        <w:jc w:val="both"/>
        <w:rPr>
          <w:rFonts w:ascii="Verdana" w:hAnsi="Verdana"/>
          <w:sz w:val="20"/>
          <w:szCs w:val="20"/>
        </w:rPr>
      </w:pPr>
    </w:p>
    <w:p w:rsidR="00436689" w:rsidRPr="00AB4555" w:rsidRDefault="00436689" w:rsidP="00436689">
      <w:pPr>
        <w:ind w:firstLine="708"/>
        <w:jc w:val="both"/>
        <w:rPr>
          <w:rFonts w:ascii="Verdana" w:hAnsi="Verdana"/>
          <w:b/>
          <w:sz w:val="20"/>
          <w:szCs w:val="20"/>
        </w:rPr>
      </w:pPr>
      <w:r w:rsidRPr="00AB4555">
        <w:rPr>
          <w:rFonts w:ascii="Verdana" w:hAnsi="Verdana"/>
          <w:b/>
          <w:sz w:val="20"/>
          <w:szCs w:val="20"/>
          <w:u w:val="single"/>
        </w:rPr>
        <w:t>ІІ. С. ДУШАНЦИ</w:t>
      </w:r>
    </w:p>
    <w:p w:rsidR="00436689" w:rsidRPr="00AB4555" w:rsidRDefault="00436689" w:rsidP="00436689">
      <w:pPr>
        <w:jc w:val="both"/>
        <w:rPr>
          <w:rFonts w:ascii="Verdana" w:hAnsi="Verdana"/>
          <w:sz w:val="20"/>
          <w:szCs w:val="20"/>
          <w:u w:val="single"/>
        </w:rPr>
      </w:pPr>
    </w:p>
    <w:p w:rsidR="00436689" w:rsidRPr="00AB4555" w:rsidRDefault="00436689" w:rsidP="00436689">
      <w:pPr>
        <w:spacing w:line="360" w:lineRule="auto"/>
        <w:jc w:val="both"/>
        <w:rPr>
          <w:rFonts w:ascii="Verdana" w:hAnsi="Verdana"/>
          <w:sz w:val="20"/>
          <w:szCs w:val="20"/>
        </w:rPr>
      </w:pPr>
      <w:r w:rsidRPr="00AB4555">
        <w:rPr>
          <w:rFonts w:ascii="Verdana" w:hAnsi="Verdana"/>
          <w:sz w:val="20"/>
          <w:szCs w:val="20"/>
        </w:rPr>
        <w:tab/>
        <w:t>1. УПИ І - “Детски дом и ясли”, кв.7, с площ – 4 378 кв.метра с детска градина  и кухненски блок, Акт за общинска собственост № 46/2008 год.</w:t>
      </w:r>
    </w:p>
    <w:p w:rsidR="00436689" w:rsidRPr="00D551E9" w:rsidRDefault="00436689" w:rsidP="00436689">
      <w:pPr>
        <w:spacing w:line="360" w:lineRule="auto"/>
        <w:jc w:val="both"/>
        <w:rPr>
          <w:rFonts w:ascii="Verdana" w:hAnsi="Verdana"/>
          <w:sz w:val="20"/>
          <w:szCs w:val="20"/>
        </w:rPr>
      </w:pPr>
      <w:r w:rsidRPr="00AB4555">
        <w:rPr>
          <w:rFonts w:ascii="Verdana" w:hAnsi="Verdana"/>
          <w:sz w:val="20"/>
          <w:szCs w:val="20"/>
        </w:rPr>
        <w:lastRenderedPageBreak/>
        <w:tab/>
        <w:t>2. УПИ І – 592, “За спортен терен” в кв. 50, с площ – 4 649 кв.м., Акт за общинска собственост № 51/2009 год.</w:t>
      </w:r>
    </w:p>
    <w:p w:rsidR="00436689" w:rsidRPr="00AB4555" w:rsidRDefault="00436689" w:rsidP="00436689">
      <w:pPr>
        <w:spacing w:line="360" w:lineRule="auto"/>
        <w:ind w:firstLine="708"/>
        <w:jc w:val="both"/>
        <w:rPr>
          <w:rFonts w:ascii="Verdana" w:hAnsi="Verdana"/>
          <w:sz w:val="20"/>
          <w:szCs w:val="20"/>
        </w:rPr>
      </w:pPr>
      <w:r>
        <w:rPr>
          <w:rFonts w:ascii="Verdana" w:hAnsi="Verdana"/>
          <w:sz w:val="20"/>
          <w:szCs w:val="20"/>
        </w:rPr>
        <w:t>3</w:t>
      </w:r>
      <w:r w:rsidRPr="00AB4555">
        <w:rPr>
          <w:rFonts w:ascii="Verdana" w:hAnsi="Verdana"/>
          <w:sz w:val="20"/>
          <w:szCs w:val="20"/>
        </w:rPr>
        <w:t>. Застроен имот, извън регулация в м.”Спасови могили” (санитарно-охранителна зона, два резервоара и хлораторно помещение) с площ от 1.837 дка, Акт за общинска собственост № 53/2009 год.</w:t>
      </w:r>
    </w:p>
    <w:p w:rsidR="00436689" w:rsidRPr="00AB4555" w:rsidRDefault="00436689" w:rsidP="00436689">
      <w:pPr>
        <w:spacing w:line="360" w:lineRule="auto"/>
        <w:ind w:firstLine="708"/>
        <w:jc w:val="both"/>
        <w:rPr>
          <w:rFonts w:ascii="Verdana" w:hAnsi="Verdana"/>
          <w:sz w:val="20"/>
          <w:szCs w:val="20"/>
        </w:rPr>
      </w:pPr>
      <w:r>
        <w:rPr>
          <w:rFonts w:ascii="Verdana" w:hAnsi="Verdana"/>
          <w:sz w:val="20"/>
          <w:szCs w:val="20"/>
        </w:rPr>
        <w:t>4</w:t>
      </w:r>
      <w:r w:rsidRPr="00AB4555">
        <w:rPr>
          <w:rFonts w:ascii="Verdana" w:hAnsi="Verdana"/>
          <w:sz w:val="20"/>
          <w:szCs w:val="20"/>
        </w:rPr>
        <w:t>. Имот № 000303 - язовир “Душанци” с площ от 874.000 дка, без съоръженията и съдържащата се в него вода, Акт за общинска собственост № 59/2009 год.</w:t>
      </w:r>
    </w:p>
    <w:p w:rsidR="00436689" w:rsidRPr="00AB4555" w:rsidRDefault="00436689" w:rsidP="00436689">
      <w:pPr>
        <w:spacing w:line="360" w:lineRule="auto"/>
        <w:ind w:firstLine="708"/>
        <w:jc w:val="both"/>
        <w:rPr>
          <w:rFonts w:ascii="Verdana" w:hAnsi="Verdana"/>
          <w:sz w:val="20"/>
          <w:szCs w:val="20"/>
        </w:rPr>
      </w:pPr>
      <w:r>
        <w:rPr>
          <w:rFonts w:ascii="Verdana" w:hAnsi="Verdana"/>
          <w:sz w:val="20"/>
          <w:szCs w:val="20"/>
        </w:rPr>
        <w:t>5</w:t>
      </w:r>
      <w:r w:rsidRPr="00AB4555">
        <w:rPr>
          <w:rFonts w:ascii="Verdana" w:hAnsi="Verdana"/>
          <w:sz w:val="20"/>
          <w:szCs w:val="20"/>
        </w:rPr>
        <w:t xml:space="preserve">. Местен път с № </w:t>
      </w:r>
      <w:r w:rsidRPr="00AB4555">
        <w:rPr>
          <w:rFonts w:ascii="Verdana" w:hAnsi="Verdana"/>
          <w:sz w:val="20"/>
          <w:szCs w:val="20"/>
          <w:lang w:val="en-US"/>
        </w:rPr>
        <w:t>SFO</w:t>
      </w:r>
      <w:r w:rsidRPr="00AB4555">
        <w:rPr>
          <w:rFonts w:ascii="Verdana" w:hAnsi="Verdana"/>
          <w:sz w:val="20"/>
          <w:szCs w:val="20"/>
        </w:rPr>
        <w:t xml:space="preserve"> 2452 (Душанци – яз. “Душанци”) с дължина 2 000 км, Акт за общинска собственост № 62/2009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6</w:t>
      </w:r>
      <w:r w:rsidRPr="00AB4555">
        <w:rPr>
          <w:rFonts w:ascii="Verdana" w:hAnsi="Verdana"/>
          <w:sz w:val="20"/>
          <w:szCs w:val="20"/>
        </w:rPr>
        <w:t xml:space="preserve">. Местен път с № </w:t>
      </w:r>
      <w:r w:rsidRPr="00AB4555">
        <w:rPr>
          <w:rFonts w:ascii="Verdana" w:hAnsi="Verdana"/>
          <w:sz w:val="20"/>
          <w:szCs w:val="20"/>
          <w:lang w:val="en-US"/>
        </w:rPr>
        <w:t>SFO</w:t>
      </w:r>
      <w:r w:rsidRPr="00AB4555">
        <w:rPr>
          <w:rFonts w:ascii="Verdana" w:hAnsi="Verdana"/>
          <w:sz w:val="20"/>
          <w:szCs w:val="20"/>
        </w:rPr>
        <w:t xml:space="preserve"> 3455 (Душанци – водохващане “Куфорита”) с дължина 3 500 км, Акт за общинска собственост № 65/2009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7</w:t>
      </w:r>
      <w:r w:rsidRPr="00AB4555">
        <w:rPr>
          <w:rFonts w:ascii="Verdana" w:hAnsi="Verdana"/>
          <w:sz w:val="20"/>
          <w:szCs w:val="20"/>
        </w:rPr>
        <w:t>. УПИ V – “Културен дом, поща, кметство, здравен дом, магаз</w:t>
      </w:r>
      <w:r>
        <w:rPr>
          <w:rFonts w:ascii="Verdana" w:hAnsi="Verdana"/>
          <w:sz w:val="20"/>
          <w:szCs w:val="20"/>
        </w:rPr>
        <w:t>ин, клуб, автоспирка”, кв.32 - НЧ</w:t>
      </w:r>
      <w:r w:rsidRPr="00AB4555">
        <w:rPr>
          <w:rFonts w:ascii="Verdana" w:hAnsi="Verdana"/>
          <w:sz w:val="20"/>
          <w:szCs w:val="20"/>
        </w:rPr>
        <w:t xml:space="preserve"> “Светлина”,</w:t>
      </w:r>
      <w:r>
        <w:rPr>
          <w:rFonts w:ascii="Verdana" w:hAnsi="Verdana"/>
          <w:sz w:val="20"/>
          <w:szCs w:val="20"/>
        </w:rPr>
        <w:t xml:space="preserve"> навес, външни тоалетни, </w:t>
      </w:r>
      <w:r w:rsidRPr="00AB4555">
        <w:rPr>
          <w:rFonts w:ascii="Verdana" w:hAnsi="Verdana"/>
          <w:sz w:val="20"/>
          <w:szCs w:val="20"/>
        </w:rPr>
        <w:t>Акт за об</w:t>
      </w:r>
      <w:r>
        <w:rPr>
          <w:rFonts w:ascii="Verdana" w:hAnsi="Verdana"/>
          <w:sz w:val="20"/>
          <w:szCs w:val="20"/>
        </w:rPr>
        <w:t>щинска собственост № 68/2009 година</w:t>
      </w:r>
      <w:r w:rsidRPr="00AB4555">
        <w:rPr>
          <w:rFonts w:ascii="Verdana" w:hAnsi="Verdana"/>
          <w:sz w:val="20"/>
          <w:szCs w:val="20"/>
        </w:rPr>
        <w:t>.</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8</w:t>
      </w:r>
      <w:r w:rsidRPr="00AB4555">
        <w:rPr>
          <w:rFonts w:ascii="Verdana" w:hAnsi="Verdana"/>
          <w:sz w:val="20"/>
          <w:szCs w:val="20"/>
        </w:rPr>
        <w:t>. УПИ V – “Културен дом, поща, кметство, здравен дом, магазин, клуб, автоспирка” с площ от 5 670 кв.м. - кметство с. Душанци, кв.32,  Акт за общинска собственост № 69/2009 год.</w:t>
      </w:r>
    </w:p>
    <w:p w:rsidR="00436689" w:rsidRPr="00AB4555" w:rsidRDefault="00436689" w:rsidP="00436689">
      <w:pPr>
        <w:spacing w:line="360" w:lineRule="auto"/>
        <w:ind w:firstLine="708"/>
        <w:jc w:val="both"/>
        <w:rPr>
          <w:rFonts w:ascii="Verdana" w:hAnsi="Verdana"/>
          <w:sz w:val="20"/>
          <w:szCs w:val="20"/>
        </w:rPr>
      </w:pPr>
      <w:r>
        <w:rPr>
          <w:rFonts w:ascii="Verdana" w:hAnsi="Verdana"/>
          <w:sz w:val="20"/>
          <w:szCs w:val="20"/>
        </w:rPr>
        <w:t>9</w:t>
      </w:r>
      <w:r w:rsidRPr="00AB4555">
        <w:rPr>
          <w:rFonts w:ascii="Verdana" w:hAnsi="Verdana"/>
          <w:sz w:val="20"/>
          <w:szCs w:val="20"/>
        </w:rPr>
        <w:t>. Квартал 17 (покритие на река-озеленена) с площ – 1 728 кв.м., Акт за общинска собственост № 70/2009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10</w:t>
      </w:r>
      <w:r w:rsidRPr="00AB4555">
        <w:rPr>
          <w:rFonts w:ascii="Verdana" w:hAnsi="Verdana"/>
          <w:sz w:val="20"/>
          <w:szCs w:val="20"/>
        </w:rPr>
        <w:t>.</w:t>
      </w:r>
      <w:r>
        <w:rPr>
          <w:rFonts w:ascii="Verdana" w:hAnsi="Verdana"/>
          <w:sz w:val="20"/>
          <w:szCs w:val="20"/>
        </w:rPr>
        <w:t xml:space="preserve"> Квартал 8 (озеленяване) с площ</w:t>
      </w:r>
      <w:r w:rsidRPr="00AB4555">
        <w:rPr>
          <w:rFonts w:ascii="Verdana" w:hAnsi="Verdana"/>
          <w:sz w:val="20"/>
          <w:szCs w:val="20"/>
        </w:rPr>
        <w:t xml:space="preserve"> - 267 кв.м., Акт за  общинска собственост № 71/2009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11</w:t>
      </w:r>
      <w:r w:rsidRPr="00AB4555">
        <w:rPr>
          <w:rFonts w:ascii="Verdana" w:hAnsi="Verdana"/>
          <w:sz w:val="20"/>
          <w:szCs w:val="20"/>
        </w:rPr>
        <w:t xml:space="preserve">. Имот пл. № 575, кв.9 (озеленяване) с площ – 1 056 кв.м., Акт за общинска собственост № 72/2009 год. </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12</w:t>
      </w:r>
      <w:r w:rsidRPr="00AB4555">
        <w:rPr>
          <w:rFonts w:ascii="Verdana" w:hAnsi="Verdana"/>
          <w:sz w:val="20"/>
          <w:szCs w:val="20"/>
        </w:rPr>
        <w:t>. УПИ І – “За озеленяване”, кв. 4 – Гробищен парк с площ – 5 428 кв.м., Акт за общинска собственост № 73/2009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13</w:t>
      </w:r>
      <w:r w:rsidRPr="00AB4555">
        <w:rPr>
          <w:rFonts w:ascii="Verdana" w:hAnsi="Verdana"/>
          <w:sz w:val="20"/>
          <w:szCs w:val="20"/>
        </w:rPr>
        <w:t>. УПИ І - “Паметник, трафопост и озеленяване”,  кв.3  с площ - 554 кв.м., Акт за общинска собственост  № 74/2009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14</w:t>
      </w:r>
      <w:r w:rsidRPr="00AB4555">
        <w:rPr>
          <w:rFonts w:ascii="Verdana" w:hAnsi="Verdana"/>
          <w:sz w:val="20"/>
          <w:szCs w:val="20"/>
        </w:rPr>
        <w:t>. Част от имот № 135, кв.45 с площ от 244 кв.м., отчуждени на собственик за улица, Акт за общинска собственост  № 92/2009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15</w:t>
      </w:r>
      <w:r w:rsidRPr="00AB4555">
        <w:rPr>
          <w:rFonts w:ascii="Verdana" w:hAnsi="Verdana"/>
          <w:sz w:val="20"/>
          <w:szCs w:val="20"/>
        </w:rPr>
        <w:t>. Част от имот № 133, кв.45 с площ от 116 кв.м., отчуждени на собственик за улица, Акт за общинска собственост  № 93/2009 год.</w:t>
      </w:r>
    </w:p>
    <w:p w:rsidR="00436689" w:rsidRPr="00AB4555" w:rsidRDefault="00436689" w:rsidP="00436689">
      <w:pPr>
        <w:spacing w:line="360" w:lineRule="auto"/>
        <w:jc w:val="both"/>
        <w:rPr>
          <w:rFonts w:ascii="Verdana" w:hAnsi="Verdana"/>
          <w:sz w:val="20"/>
          <w:szCs w:val="20"/>
        </w:rPr>
      </w:pPr>
      <w:r w:rsidRPr="00AB4555">
        <w:rPr>
          <w:rFonts w:ascii="Verdana" w:hAnsi="Verdana"/>
          <w:sz w:val="20"/>
          <w:szCs w:val="20"/>
        </w:rPr>
        <w:tab/>
      </w:r>
      <w:r>
        <w:rPr>
          <w:rFonts w:ascii="Verdana" w:hAnsi="Verdana"/>
          <w:sz w:val="20"/>
          <w:szCs w:val="20"/>
        </w:rPr>
        <w:t>16</w:t>
      </w:r>
      <w:r w:rsidRPr="00AB4555">
        <w:rPr>
          <w:rFonts w:ascii="Verdana" w:hAnsi="Verdana"/>
          <w:sz w:val="20"/>
          <w:szCs w:val="20"/>
        </w:rPr>
        <w:t>. Част от имот № 134, кв.45 с площ от 15 кв.м., отчуждени на собственик за улица, Акт за общинска собственост  № 94/2009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17</w:t>
      </w:r>
      <w:r w:rsidRPr="00AB4555">
        <w:rPr>
          <w:rFonts w:ascii="Verdana" w:hAnsi="Verdana"/>
          <w:sz w:val="20"/>
          <w:szCs w:val="20"/>
        </w:rPr>
        <w:t>. Част от имот № 134, кв.45 с площ от 49 кв.м., отчуждени на собственик за улица, Акт за общинска собственост  № 95/2009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18</w:t>
      </w:r>
      <w:r w:rsidRPr="00AB4555">
        <w:rPr>
          <w:rFonts w:ascii="Verdana" w:hAnsi="Verdana"/>
          <w:sz w:val="20"/>
          <w:szCs w:val="20"/>
        </w:rPr>
        <w:t>. Част от имот № 132, кв.45 с площ от 28 кв.м., отчуждени на собственик за улица, Акт за общинска собственост  № 96/2009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lastRenderedPageBreak/>
        <w:tab/>
        <w:t>19</w:t>
      </w:r>
      <w:r w:rsidRPr="00AB4555">
        <w:rPr>
          <w:rFonts w:ascii="Verdana" w:hAnsi="Verdana"/>
          <w:sz w:val="20"/>
          <w:szCs w:val="20"/>
        </w:rPr>
        <w:t>. Част от имот № 128, кв.45 с площ от 11 кв.м., отчуждени на собственик за улица, Акт за общинска собственост  № 97/2009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20</w:t>
      </w:r>
      <w:r w:rsidRPr="00AB4555">
        <w:rPr>
          <w:rFonts w:ascii="Verdana" w:hAnsi="Verdana"/>
          <w:sz w:val="20"/>
          <w:szCs w:val="20"/>
        </w:rPr>
        <w:t>. Част от имот № 127, кв.45 с площ от 15 кв.м., отчуждени на собственик за улица, Акт за общинска собственост  № 98/2009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 xml:space="preserve"> </w:t>
      </w:r>
      <w:r>
        <w:rPr>
          <w:rFonts w:ascii="Verdana" w:hAnsi="Verdana"/>
          <w:sz w:val="20"/>
          <w:szCs w:val="20"/>
        </w:rPr>
        <w:tab/>
        <w:t>21</w:t>
      </w:r>
      <w:r w:rsidRPr="00AB4555">
        <w:rPr>
          <w:rFonts w:ascii="Verdana" w:hAnsi="Verdana"/>
          <w:sz w:val="20"/>
          <w:szCs w:val="20"/>
        </w:rPr>
        <w:t>. Част от имот № 126, кв.45 с площ от 42 кв.м., отчуждени на собственик за улица, Акт за общинска собственост  № 99/2009 год.</w:t>
      </w:r>
    </w:p>
    <w:p w:rsidR="00436689" w:rsidRPr="00AB4555" w:rsidRDefault="00436689" w:rsidP="00436689">
      <w:pPr>
        <w:spacing w:line="360" w:lineRule="auto"/>
        <w:ind w:firstLine="708"/>
        <w:jc w:val="both"/>
        <w:rPr>
          <w:rFonts w:ascii="Verdana" w:hAnsi="Verdana"/>
          <w:sz w:val="20"/>
          <w:szCs w:val="20"/>
        </w:rPr>
      </w:pPr>
      <w:r>
        <w:rPr>
          <w:rFonts w:ascii="Verdana" w:hAnsi="Verdana"/>
          <w:sz w:val="20"/>
          <w:szCs w:val="20"/>
        </w:rPr>
        <w:t>22</w:t>
      </w:r>
      <w:r w:rsidRPr="00AB4555">
        <w:rPr>
          <w:rFonts w:ascii="Verdana" w:hAnsi="Verdana"/>
          <w:sz w:val="20"/>
          <w:szCs w:val="20"/>
        </w:rPr>
        <w:t>. Част от имот № 125, кв.45 с площ от 139 кв.м., отчуждени на собственик за улица, Акт за общинска собственост  № 100/2009 год.</w:t>
      </w:r>
    </w:p>
    <w:p w:rsidR="00436689" w:rsidRPr="00AB4555" w:rsidRDefault="00436689" w:rsidP="00436689">
      <w:pPr>
        <w:spacing w:line="360" w:lineRule="auto"/>
        <w:ind w:firstLine="708"/>
        <w:jc w:val="both"/>
        <w:rPr>
          <w:rFonts w:ascii="Verdana" w:hAnsi="Verdana"/>
          <w:sz w:val="20"/>
          <w:szCs w:val="20"/>
        </w:rPr>
      </w:pPr>
      <w:r>
        <w:rPr>
          <w:rFonts w:ascii="Verdana" w:hAnsi="Verdana"/>
          <w:sz w:val="20"/>
          <w:szCs w:val="20"/>
        </w:rPr>
        <w:t>23</w:t>
      </w:r>
      <w:r w:rsidRPr="00AB4555">
        <w:rPr>
          <w:rFonts w:ascii="Verdana" w:hAnsi="Verdana"/>
          <w:sz w:val="20"/>
          <w:szCs w:val="20"/>
        </w:rPr>
        <w:t>. Част от имот № 108, кв.45 с площ от 167 кв.м., отчуждени на собственик за улица, Акт за общинска собственост  № 101/2009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24</w:t>
      </w:r>
      <w:r w:rsidRPr="00AB4555">
        <w:rPr>
          <w:rFonts w:ascii="Verdana" w:hAnsi="Verdana"/>
          <w:sz w:val="20"/>
          <w:szCs w:val="20"/>
        </w:rPr>
        <w:t>. Част от имот № 498, кв.13 с площ от 8 кв.м., отчуждени на собственик за улица, Акт за общинска собственост  № 102/2009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25</w:t>
      </w:r>
      <w:r w:rsidRPr="00AB4555">
        <w:rPr>
          <w:rFonts w:ascii="Verdana" w:hAnsi="Verdana"/>
          <w:sz w:val="20"/>
          <w:szCs w:val="20"/>
        </w:rPr>
        <w:t>. Част от имот № 499, кв.13 с площ от 44 кв.м., отчуждени на собственик за улица, Акт за общинска собственост  № 103/2009 год.</w:t>
      </w:r>
    </w:p>
    <w:p w:rsidR="00436689" w:rsidRPr="00D551E9" w:rsidRDefault="00436689" w:rsidP="00436689">
      <w:pPr>
        <w:spacing w:line="360" w:lineRule="auto"/>
        <w:jc w:val="both"/>
        <w:rPr>
          <w:rFonts w:ascii="Verdana" w:hAnsi="Verdana"/>
          <w:sz w:val="20"/>
          <w:szCs w:val="20"/>
        </w:rPr>
      </w:pPr>
      <w:r>
        <w:rPr>
          <w:rFonts w:ascii="Verdana" w:hAnsi="Verdana"/>
          <w:sz w:val="20"/>
          <w:szCs w:val="20"/>
        </w:rPr>
        <w:tab/>
        <w:t>26</w:t>
      </w:r>
      <w:r w:rsidRPr="00AB4555">
        <w:rPr>
          <w:rFonts w:ascii="Verdana" w:hAnsi="Verdana"/>
          <w:sz w:val="20"/>
          <w:szCs w:val="20"/>
        </w:rPr>
        <w:t>. Част от имот № 500, кв.13 с площ от 52 кв.м., отчуждени на собственик за улица, Акт за общинска собственост  № 104/2009 год.</w:t>
      </w:r>
    </w:p>
    <w:p w:rsidR="00436689" w:rsidRPr="00AB4555" w:rsidRDefault="00436689" w:rsidP="00436689">
      <w:pPr>
        <w:spacing w:line="360" w:lineRule="auto"/>
        <w:jc w:val="both"/>
        <w:rPr>
          <w:rFonts w:ascii="Verdana" w:hAnsi="Verdana"/>
          <w:sz w:val="20"/>
          <w:szCs w:val="20"/>
        </w:rPr>
      </w:pPr>
      <w:r>
        <w:rPr>
          <w:rFonts w:ascii="Verdana" w:hAnsi="Verdana"/>
          <w:sz w:val="20"/>
          <w:szCs w:val="20"/>
        </w:rPr>
        <w:tab/>
        <w:t>27</w:t>
      </w:r>
      <w:r w:rsidRPr="00AB4555">
        <w:rPr>
          <w:rFonts w:ascii="Verdana" w:hAnsi="Verdana"/>
          <w:sz w:val="20"/>
          <w:szCs w:val="20"/>
        </w:rPr>
        <w:t>. Част от имот № 104, кв.13 с площ от 181 кв.м., отчуждени на собственик за улица, Акт за общинска собственост  № 105/2009 год.</w:t>
      </w:r>
    </w:p>
    <w:p w:rsidR="00436689" w:rsidRPr="00AB4555" w:rsidRDefault="00436689" w:rsidP="00436689">
      <w:pPr>
        <w:spacing w:line="276" w:lineRule="auto"/>
        <w:ind w:firstLine="708"/>
        <w:jc w:val="both"/>
        <w:rPr>
          <w:rFonts w:ascii="Verdana" w:hAnsi="Verdana"/>
          <w:sz w:val="20"/>
          <w:szCs w:val="20"/>
        </w:rPr>
      </w:pPr>
      <w:r>
        <w:rPr>
          <w:rFonts w:ascii="Verdana" w:hAnsi="Verdana"/>
          <w:sz w:val="20"/>
          <w:szCs w:val="20"/>
        </w:rPr>
        <w:t>28</w:t>
      </w:r>
      <w:r w:rsidRPr="00AB4555">
        <w:rPr>
          <w:rFonts w:ascii="Verdana" w:hAnsi="Verdana"/>
          <w:sz w:val="20"/>
          <w:szCs w:val="20"/>
        </w:rPr>
        <w:t>. Част от имот № 105, кв.13 с площ от 226 кв.м., отчуждени на собственик за улица, Акт за общинска собственост  № 106/2009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29</w:t>
      </w:r>
      <w:r w:rsidRPr="00AB4555">
        <w:rPr>
          <w:rFonts w:ascii="Verdana" w:hAnsi="Verdana"/>
          <w:sz w:val="20"/>
          <w:szCs w:val="20"/>
        </w:rPr>
        <w:t>. Част от имот № 574, кв.13 с площ от 113 кв.м., отчуждени на собственик за улица, Акт за общинска собственост  № 107/2009 год.</w:t>
      </w:r>
    </w:p>
    <w:p w:rsidR="00436689" w:rsidRPr="00AB4555" w:rsidRDefault="00436689" w:rsidP="00436689">
      <w:pPr>
        <w:spacing w:line="276" w:lineRule="auto"/>
        <w:ind w:firstLine="708"/>
        <w:jc w:val="both"/>
        <w:rPr>
          <w:rFonts w:ascii="Verdana" w:hAnsi="Verdana"/>
          <w:sz w:val="20"/>
          <w:szCs w:val="20"/>
        </w:rPr>
      </w:pPr>
      <w:r>
        <w:rPr>
          <w:rFonts w:ascii="Verdana" w:hAnsi="Verdana"/>
          <w:sz w:val="20"/>
          <w:szCs w:val="20"/>
        </w:rPr>
        <w:t>30</w:t>
      </w:r>
      <w:r w:rsidRPr="00AB4555">
        <w:rPr>
          <w:rFonts w:ascii="Verdana" w:hAnsi="Verdana"/>
          <w:sz w:val="20"/>
          <w:szCs w:val="20"/>
        </w:rPr>
        <w:t>. Част от имот № 107, кв.13 с площ от 109 кв.м., отчуждени на собственик за улица, Акт за общинска собственост  № 108/2009 год.</w:t>
      </w:r>
    </w:p>
    <w:p w:rsidR="00436689" w:rsidRPr="00AB4555" w:rsidRDefault="00436689" w:rsidP="00436689">
      <w:pPr>
        <w:spacing w:line="276" w:lineRule="auto"/>
        <w:ind w:firstLine="708"/>
        <w:jc w:val="both"/>
        <w:rPr>
          <w:rFonts w:ascii="Verdana" w:hAnsi="Verdana"/>
          <w:b/>
          <w:sz w:val="20"/>
          <w:szCs w:val="20"/>
        </w:rPr>
      </w:pPr>
      <w:r>
        <w:rPr>
          <w:rFonts w:ascii="Verdana" w:hAnsi="Verdana"/>
          <w:sz w:val="20"/>
          <w:szCs w:val="20"/>
        </w:rPr>
        <w:t>31</w:t>
      </w:r>
      <w:r w:rsidRPr="00AB4555">
        <w:rPr>
          <w:rFonts w:ascii="Verdana" w:hAnsi="Verdana"/>
          <w:sz w:val="20"/>
          <w:szCs w:val="20"/>
        </w:rPr>
        <w:t>. Част от имот №, отчужден за улица с площ от 0.296 дка, Акт за общинска собственост № 224/2012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32</w:t>
      </w:r>
      <w:r w:rsidRPr="00AB4555">
        <w:rPr>
          <w:rFonts w:ascii="Verdana" w:hAnsi="Verdana"/>
          <w:sz w:val="20"/>
          <w:szCs w:val="20"/>
        </w:rPr>
        <w:t>. Част от имот № 121008, отчужден за улица с площ от 0.160 дка, Акт за общинска собственост № 225/2012 год.</w:t>
      </w:r>
    </w:p>
    <w:p w:rsidR="00436689" w:rsidRDefault="00436689" w:rsidP="00436689">
      <w:pPr>
        <w:spacing w:line="276" w:lineRule="auto"/>
        <w:jc w:val="both"/>
        <w:rPr>
          <w:rFonts w:ascii="Verdana" w:hAnsi="Verdana"/>
          <w:sz w:val="20"/>
          <w:szCs w:val="20"/>
        </w:rPr>
      </w:pPr>
      <w:r>
        <w:rPr>
          <w:rFonts w:ascii="Verdana" w:hAnsi="Verdana"/>
          <w:sz w:val="20"/>
          <w:szCs w:val="20"/>
        </w:rPr>
        <w:tab/>
        <w:t>33</w:t>
      </w:r>
      <w:r w:rsidRPr="00AB4555">
        <w:rPr>
          <w:rFonts w:ascii="Verdana" w:hAnsi="Verdana"/>
          <w:sz w:val="20"/>
          <w:szCs w:val="20"/>
        </w:rPr>
        <w:t>. Част от имот № 121010, отчужден за улица с площ от 0.116 дка, Акт за общинска собственост № 226/2012 год</w:t>
      </w:r>
      <w:r>
        <w:rPr>
          <w:rFonts w:ascii="Verdana" w:hAnsi="Verdana"/>
          <w:sz w:val="20"/>
          <w:szCs w:val="20"/>
        </w:rPr>
        <w:t>.</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34</w:t>
      </w:r>
      <w:r w:rsidRPr="00AB4555">
        <w:rPr>
          <w:rFonts w:ascii="Verdana" w:hAnsi="Verdana"/>
          <w:sz w:val="20"/>
          <w:szCs w:val="20"/>
        </w:rPr>
        <w:t>. Част от имот № 121011, отчужден за улица с площ от 0.138 дка, Акт за общинска собственост № 227/2012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35</w:t>
      </w:r>
      <w:r w:rsidRPr="00AB4555">
        <w:rPr>
          <w:rFonts w:ascii="Verdana" w:hAnsi="Verdana"/>
          <w:sz w:val="20"/>
          <w:szCs w:val="20"/>
        </w:rPr>
        <w:t>. Част от имот № 121012, отчужден за улица с площ от 0.225 дка, Акт за общинска собственост № 228/2012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36</w:t>
      </w:r>
      <w:r w:rsidRPr="00AB4555">
        <w:rPr>
          <w:rFonts w:ascii="Verdana" w:hAnsi="Verdana"/>
          <w:sz w:val="20"/>
          <w:szCs w:val="20"/>
        </w:rPr>
        <w:t>. Част от имот № 121013, отчужден за улица с площ от 0.258 дка, Акт за общинска собственост № 229/2012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37</w:t>
      </w:r>
      <w:r w:rsidRPr="00AB4555">
        <w:rPr>
          <w:rFonts w:ascii="Verdana" w:hAnsi="Verdana"/>
          <w:sz w:val="20"/>
          <w:szCs w:val="20"/>
        </w:rPr>
        <w:t>. Част от имот № 121014, отчужден за улица с площ от 0.078 дка, Акт за общинска собственост № 230/2012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38</w:t>
      </w:r>
      <w:r w:rsidRPr="00AB4555">
        <w:rPr>
          <w:rFonts w:ascii="Verdana" w:hAnsi="Verdana"/>
          <w:sz w:val="20"/>
          <w:szCs w:val="20"/>
        </w:rPr>
        <w:t>. Част от имот № 121015, отчужден за улица с площ от 0.140 дка, Акт за общинска собственост № 231/2012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39</w:t>
      </w:r>
      <w:r w:rsidRPr="00AB4555">
        <w:rPr>
          <w:rFonts w:ascii="Verdana" w:hAnsi="Verdana"/>
          <w:sz w:val="20"/>
          <w:szCs w:val="20"/>
        </w:rPr>
        <w:t>. Част от имот № 121016, отчужден за улица с площ от 0.232 дка, Акт за общинска собственост № 232/2012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40</w:t>
      </w:r>
      <w:r w:rsidRPr="00AB4555">
        <w:rPr>
          <w:rFonts w:ascii="Verdana" w:hAnsi="Verdana"/>
          <w:sz w:val="20"/>
          <w:szCs w:val="20"/>
        </w:rPr>
        <w:t>. Част от имот № 127008, отчужден за улица с площ от 0.157 дка, Акт за общинска собственост № 233/2012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lastRenderedPageBreak/>
        <w:tab/>
        <w:t>41</w:t>
      </w:r>
      <w:r w:rsidRPr="00AB4555">
        <w:rPr>
          <w:rFonts w:ascii="Verdana" w:hAnsi="Verdana"/>
          <w:sz w:val="20"/>
          <w:szCs w:val="20"/>
        </w:rPr>
        <w:t>. Част от имот № 127010, отчужден за улица с площ от 0.130 дка, Акт за общинска собственост № 234/2012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42</w:t>
      </w:r>
      <w:r w:rsidRPr="00AB4555">
        <w:rPr>
          <w:rFonts w:ascii="Verdana" w:hAnsi="Verdana"/>
          <w:sz w:val="20"/>
          <w:szCs w:val="20"/>
        </w:rPr>
        <w:t>. Част от имот № 127011, отчужден за улица с площ от 0.178 дка, Акт за общинска собственост № 235/2012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43</w:t>
      </w:r>
      <w:r w:rsidRPr="00AB4555">
        <w:rPr>
          <w:rFonts w:ascii="Verdana" w:hAnsi="Verdana"/>
          <w:sz w:val="20"/>
          <w:szCs w:val="20"/>
        </w:rPr>
        <w:t>. Част от имот № 127012, отчужден за улица с площ от 0.031 дка, Акт за общинска собственост № 236/2012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44</w:t>
      </w:r>
      <w:r w:rsidRPr="00AB4555">
        <w:rPr>
          <w:rFonts w:ascii="Verdana" w:hAnsi="Verdana"/>
          <w:sz w:val="20"/>
          <w:szCs w:val="20"/>
        </w:rPr>
        <w:t>. Част от имот № 120013, отчужден за улица с площ от 0.020 дка, Акт за общинска собственост № 237/2012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45</w:t>
      </w:r>
      <w:r w:rsidRPr="00AB4555">
        <w:rPr>
          <w:rFonts w:ascii="Verdana" w:hAnsi="Verdana"/>
          <w:sz w:val="20"/>
          <w:szCs w:val="20"/>
        </w:rPr>
        <w:t>. Част от имот № 120012, отчужден за улица с площ от 0.047 дка, Акт за общинска собственост № 238/2012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46</w:t>
      </w:r>
      <w:r w:rsidRPr="00AB4555">
        <w:rPr>
          <w:rFonts w:ascii="Verdana" w:hAnsi="Verdana"/>
          <w:sz w:val="20"/>
          <w:szCs w:val="20"/>
        </w:rPr>
        <w:t>. Част от имот № 120014, отчужден за улица с площ от 0.024 дка, Акт за общинска собственост № 239/2012 год.</w:t>
      </w:r>
    </w:p>
    <w:p w:rsidR="00436689" w:rsidRDefault="00436689" w:rsidP="00436689">
      <w:pPr>
        <w:spacing w:line="276" w:lineRule="auto"/>
        <w:jc w:val="both"/>
        <w:rPr>
          <w:rFonts w:ascii="Verdana" w:hAnsi="Verdana"/>
          <w:sz w:val="20"/>
          <w:szCs w:val="20"/>
        </w:rPr>
      </w:pPr>
      <w:r>
        <w:rPr>
          <w:rFonts w:ascii="Verdana" w:hAnsi="Verdana"/>
          <w:sz w:val="20"/>
          <w:szCs w:val="20"/>
        </w:rPr>
        <w:tab/>
        <w:t>47</w:t>
      </w:r>
      <w:r w:rsidRPr="00AB4555">
        <w:rPr>
          <w:rFonts w:ascii="Verdana" w:hAnsi="Verdana"/>
          <w:sz w:val="20"/>
          <w:szCs w:val="20"/>
        </w:rPr>
        <w:t>. Част от имот № 126009, отчужден за улица с площ от 0.135 дка, Акт за общинска собственост № 240/2012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48</w:t>
      </w:r>
      <w:r w:rsidRPr="00AB4555">
        <w:rPr>
          <w:rFonts w:ascii="Verdana" w:hAnsi="Verdana"/>
          <w:sz w:val="20"/>
          <w:szCs w:val="20"/>
        </w:rPr>
        <w:t>. Част от имот № 126016, отчужден за улица с площ от 0.105 дка, Акт за общинска собственост № 241/2012 год.</w:t>
      </w:r>
    </w:p>
    <w:p w:rsidR="00436689" w:rsidRPr="00AB4555" w:rsidRDefault="00436689" w:rsidP="00436689">
      <w:pPr>
        <w:spacing w:line="276" w:lineRule="auto"/>
        <w:ind w:firstLine="708"/>
        <w:jc w:val="both"/>
        <w:rPr>
          <w:rFonts w:ascii="Verdana" w:hAnsi="Verdana"/>
          <w:sz w:val="20"/>
          <w:szCs w:val="20"/>
        </w:rPr>
      </w:pPr>
      <w:r>
        <w:rPr>
          <w:rFonts w:ascii="Verdana" w:hAnsi="Verdana"/>
          <w:sz w:val="20"/>
          <w:szCs w:val="20"/>
        </w:rPr>
        <w:t>49</w:t>
      </w:r>
      <w:r w:rsidRPr="00AB4555">
        <w:rPr>
          <w:rFonts w:ascii="Verdana" w:hAnsi="Verdana"/>
          <w:sz w:val="20"/>
          <w:szCs w:val="20"/>
        </w:rPr>
        <w:t>. Част от имот № 090739, отчужден за улица с площ от 0.052 дка, Акт за общинска собственост № 242/2012 год.</w:t>
      </w:r>
    </w:p>
    <w:p w:rsidR="00436689" w:rsidRPr="00AB4555" w:rsidRDefault="00436689" w:rsidP="00436689">
      <w:pPr>
        <w:spacing w:line="276" w:lineRule="auto"/>
        <w:ind w:firstLine="708"/>
        <w:jc w:val="both"/>
        <w:rPr>
          <w:rFonts w:ascii="Verdana" w:hAnsi="Verdana"/>
          <w:sz w:val="20"/>
          <w:szCs w:val="20"/>
        </w:rPr>
      </w:pPr>
      <w:r>
        <w:rPr>
          <w:rFonts w:ascii="Verdana" w:hAnsi="Verdana"/>
          <w:sz w:val="20"/>
          <w:szCs w:val="20"/>
        </w:rPr>
        <w:t>50</w:t>
      </w:r>
      <w:r w:rsidRPr="00AB4555">
        <w:rPr>
          <w:rFonts w:ascii="Verdana" w:hAnsi="Verdana"/>
          <w:sz w:val="20"/>
          <w:szCs w:val="20"/>
        </w:rPr>
        <w:t>. Част от имот № 127007, отчужден за улица с площ от 0.066 дка, Акт за общинска собственост № 243/2012 год.</w:t>
      </w:r>
    </w:p>
    <w:p w:rsidR="00436689" w:rsidRPr="00AB4555" w:rsidRDefault="00436689" w:rsidP="00436689">
      <w:pPr>
        <w:spacing w:line="276" w:lineRule="auto"/>
        <w:ind w:firstLine="708"/>
        <w:jc w:val="both"/>
        <w:rPr>
          <w:rFonts w:ascii="Verdana" w:hAnsi="Verdana"/>
          <w:sz w:val="20"/>
          <w:szCs w:val="20"/>
        </w:rPr>
      </w:pPr>
      <w:r>
        <w:rPr>
          <w:rFonts w:ascii="Verdana" w:hAnsi="Verdana"/>
          <w:sz w:val="20"/>
          <w:szCs w:val="20"/>
        </w:rPr>
        <w:t>51</w:t>
      </w:r>
      <w:r w:rsidRPr="00AB4555">
        <w:rPr>
          <w:rFonts w:ascii="Verdana" w:hAnsi="Verdana"/>
          <w:sz w:val="20"/>
          <w:szCs w:val="20"/>
        </w:rPr>
        <w:t>. Част от имот № 122012, отчужден за улица с площ от 0.198 дка, Акт за общинска собственост № 244/2012 год.</w:t>
      </w:r>
    </w:p>
    <w:p w:rsidR="00436689" w:rsidRPr="00AB4555" w:rsidRDefault="00436689" w:rsidP="00436689">
      <w:pPr>
        <w:spacing w:line="276" w:lineRule="auto"/>
        <w:jc w:val="both"/>
        <w:rPr>
          <w:rFonts w:ascii="Verdana" w:hAnsi="Verdana"/>
          <w:sz w:val="20"/>
          <w:szCs w:val="20"/>
        </w:rPr>
      </w:pPr>
      <w:r>
        <w:rPr>
          <w:rFonts w:ascii="Verdana" w:hAnsi="Verdana"/>
          <w:sz w:val="20"/>
          <w:szCs w:val="20"/>
        </w:rPr>
        <w:tab/>
        <w:t>52</w:t>
      </w:r>
      <w:r w:rsidRPr="00AB4555">
        <w:rPr>
          <w:rFonts w:ascii="Verdana" w:hAnsi="Verdana"/>
          <w:sz w:val="20"/>
          <w:szCs w:val="20"/>
        </w:rPr>
        <w:t>. Имот № 018050 – водостопанско съоръжение (пречиствателна станция за отпадни води) с площ от 2.500</w:t>
      </w:r>
      <w:r>
        <w:rPr>
          <w:rFonts w:ascii="Verdana" w:hAnsi="Verdana"/>
          <w:sz w:val="20"/>
          <w:szCs w:val="20"/>
        </w:rPr>
        <w:t xml:space="preserve"> дка, с обслужваща сграда</w:t>
      </w:r>
      <w:r w:rsidRPr="00AB4555">
        <w:rPr>
          <w:rFonts w:ascii="Verdana" w:hAnsi="Verdana"/>
          <w:sz w:val="20"/>
          <w:szCs w:val="20"/>
        </w:rPr>
        <w:t xml:space="preserve"> със застроена площ от 67,13 кв.м., Акт за общинска собственост № 341/2014 год</w:t>
      </w:r>
      <w:r>
        <w:rPr>
          <w:rFonts w:ascii="Verdana" w:hAnsi="Verdana"/>
          <w:sz w:val="20"/>
          <w:szCs w:val="20"/>
        </w:rPr>
        <w:t>ина</w:t>
      </w:r>
      <w:r w:rsidRPr="00AB4555">
        <w:rPr>
          <w:rFonts w:ascii="Verdana" w:hAnsi="Verdana"/>
          <w:sz w:val="20"/>
          <w:szCs w:val="20"/>
        </w:rPr>
        <w:t>.</w:t>
      </w:r>
    </w:p>
    <w:p w:rsidR="00436689" w:rsidRPr="00A728C9" w:rsidRDefault="00436689" w:rsidP="00436689">
      <w:pPr>
        <w:pStyle w:val="a5"/>
        <w:rPr>
          <w:rFonts w:ascii="Verdana" w:hAnsi="Verdana"/>
          <w:bCs/>
          <w:sz w:val="20"/>
          <w:szCs w:val="20"/>
        </w:rPr>
      </w:pPr>
    </w:p>
    <w:p w:rsidR="00436689" w:rsidRDefault="00436689" w:rsidP="00436689">
      <w:pPr>
        <w:pStyle w:val="a5"/>
        <w:rPr>
          <w:rFonts w:ascii="Verdana" w:hAnsi="Verdana"/>
          <w:bCs/>
          <w:sz w:val="20"/>
          <w:szCs w:val="20"/>
        </w:rPr>
      </w:pPr>
      <w:r>
        <w:rPr>
          <w:rFonts w:ascii="Verdana" w:hAnsi="Verdana"/>
          <w:bCs/>
          <w:sz w:val="20"/>
          <w:szCs w:val="20"/>
        </w:rPr>
        <w:tab/>
      </w:r>
      <w:r w:rsidRPr="0056633B">
        <w:rPr>
          <w:rFonts w:ascii="Verdana" w:hAnsi="Verdana"/>
          <w:bCs/>
          <w:sz w:val="20"/>
          <w:szCs w:val="20"/>
        </w:rPr>
        <w:t>Земеделски имоти – публична общинска собственост в община Пирдоп към 31.12.2021 г. (Приложение № 1A</w:t>
      </w:r>
      <w:r w:rsidRPr="0056633B">
        <w:rPr>
          <w:rFonts w:ascii="Verdana" w:hAnsi="Verdana"/>
          <w:bCs/>
          <w:sz w:val="20"/>
          <w:szCs w:val="20"/>
          <w:lang w:val="ru-RU"/>
        </w:rPr>
        <w:t>)</w:t>
      </w:r>
      <w:r w:rsidRPr="0056633B">
        <w:rPr>
          <w:rFonts w:ascii="Verdana" w:hAnsi="Verdana"/>
          <w:bCs/>
          <w:sz w:val="20"/>
          <w:szCs w:val="20"/>
        </w:rPr>
        <w:t>;</w:t>
      </w:r>
    </w:p>
    <w:p w:rsidR="00436689" w:rsidRDefault="00436689" w:rsidP="00436689">
      <w:pPr>
        <w:pStyle w:val="a5"/>
        <w:rPr>
          <w:rFonts w:ascii="Verdana" w:hAnsi="Verdana"/>
          <w:bCs/>
          <w:sz w:val="20"/>
          <w:szCs w:val="20"/>
        </w:rPr>
      </w:pPr>
    </w:p>
    <w:p w:rsidR="00436689" w:rsidRPr="00AB4555" w:rsidRDefault="00436689" w:rsidP="00436689">
      <w:pPr>
        <w:jc w:val="right"/>
        <w:rPr>
          <w:rFonts w:ascii="Verdana" w:hAnsi="Verdana"/>
          <w:sz w:val="20"/>
          <w:szCs w:val="20"/>
          <w:u w:val="single"/>
        </w:rPr>
      </w:pPr>
      <w:r>
        <w:rPr>
          <w:rFonts w:ascii="Verdana" w:hAnsi="Verdana"/>
          <w:bCs/>
          <w:sz w:val="20"/>
          <w:szCs w:val="20"/>
        </w:rPr>
        <w:tab/>
      </w:r>
      <w:r w:rsidRPr="00AB4555">
        <w:rPr>
          <w:rFonts w:ascii="Verdana" w:hAnsi="Verdana"/>
          <w:sz w:val="20"/>
          <w:szCs w:val="20"/>
        </w:rPr>
        <w:t xml:space="preserve">  </w:t>
      </w:r>
      <w:r w:rsidRPr="00AB4555">
        <w:rPr>
          <w:rFonts w:ascii="Verdana" w:hAnsi="Verdana"/>
          <w:sz w:val="20"/>
          <w:szCs w:val="20"/>
          <w:u w:val="single"/>
        </w:rPr>
        <w:t>Приложение № 1</w:t>
      </w:r>
      <w:r>
        <w:rPr>
          <w:rFonts w:ascii="Verdana" w:hAnsi="Verdana"/>
          <w:sz w:val="20"/>
          <w:szCs w:val="20"/>
          <w:u w:val="single"/>
        </w:rPr>
        <w:t>А</w:t>
      </w:r>
    </w:p>
    <w:p w:rsidR="00436689" w:rsidRDefault="00436689" w:rsidP="00436689">
      <w:pPr>
        <w:rPr>
          <w:rFonts w:ascii="Arial Narrow" w:hAnsi="Arial Narrow"/>
          <w:b/>
          <w:sz w:val="28"/>
          <w:szCs w:val="28"/>
        </w:rPr>
      </w:pPr>
    </w:p>
    <w:p w:rsidR="00436689" w:rsidRPr="00F53DCF" w:rsidRDefault="00436689" w:rsidP="00436689">
      <w:pPr>
        <w:jc w:val="center"/>
        <w:rPr>
          <w:rFonts w:ascii="Verdana" w:hAnsi="Verdana"/>
          <w:b/>
          <w:sz w:val="20"/>
          <w:szCs w:val="20"/>
        </w:rPr>
      </w:pPr>
      <w:r w:rsidRPr="00F53DCF">
        <w:rPr>
          <w:rFonts w:ascii="Verdana" w:hAnsi="Verdana"/>
          <w:b/>
          <w:sz w:val="20"/>
          <w:szCs w:val="20"/>
        </w:rPr>
        <w:t xml:space="preserve">С П И С Ъ К </w:t>
      </w:r>
    </w:p>
    <w:p w:rsidR="00436689" w:rsidRPr="00F53DCF" w:rsidRDefault="00436689" w:rsidP="00436689">
      <w:pPr>
        <w:jc w:val="center"/>
        <w:rPr>
          <w:rFonts w:ascii="Verdana" w:hAnsi="Verdana"/>
          <w:b/>
          <w:sz w:val="20"/>
          <w:szCs w:val="20"/>
        </w:rPr>
      </w:pPr>
      <w:r w:rsidRPr="00F53DCF">
        <w:rPr>
          <w:rFonts w:ascii="Verdana" w:hAnsi="Verdana"/>
          <w:b/>
          <w:sz w:val="20"/>
          <w:szCs w:val="20"/>
        </w:rPr>
        <w:t>на земеделски имоти - публична общинска собственост в община Пирдоп</w:t>
      </w:r>
    </w:p>
    <w:p w:rsidR="00436689" w:rsidRPr="00F53DCF" w:rsidRDefault="00436689" w:rsidP="00436689">
      <w:pPr>
        <w:jc w:val="center"/>
        <w:rPr>
          <w:rFonts w:ascii="Verdana" w:hAnsi="Verdana"/>
          <w:b/>
          <w:sz w:val="20"/>
          <w:szCs w:val="20"/>
        </w:rPr>
      </w:pPr>
      <w:r w:rsidRPr="00F53DCF">
        <w:rPr>
          <w:rFonts w:ascii="Verdana" w:hAnsi="Verdana"/>
          <w:b/>
          <w:sz w:val="20"/>
          <w:szCs w:val="20"/>
        </w:rPr>
        <w:t>към 31.12</w:t>
      </w:r>
      <w:r>
        <w:rPr>
          <w:rFonts w:ascii="Verdana" w:hAnsi="Verdana"/>
          <w:b/>
          <w:sz w:val="20"/>
          <w:szCs w:val="20"/>
        </w:rPr>
        <w:t>.2021</w:t>
      </w:r>
      <w:r w:rsidRPr="00F53DCF">
        <w:rPr>
          <w:rFonts w:ascii="Verdana" w:hAnsi="Verdana"/>
          <w:b/>
          <w:sz w:val="20"/>
          <w:szCs w:val="20"/>
        </w:rPr>
        <w:t xml:space="preserve"> година</w:t>
      </w:r>
    </w:p>
    <w:p w:rsidR="00436689" w:rsidRPr="00F53DCF" w:rsidRDefault="00436689" w:rsidP="00436689">
      <w:pPr>
        <w:jc w:val="both"/>
        <w:rPr>
          <w:rFonts w:ascii="Verdana" w:hAnsi="Verdana"/>
          <w:sz w:val="20"/>
          <w:szCs w:val="20"/>
        </w:rPr>
      </w:pPr>
    </w:p>
    <w:p w:rsidR="00436689" w:rsidRDefault="00436689" w:rsidP="00436689">
      <w:pPr>
        <w:ind w:firstLine="708"/>
        <w:jc w:val="both"/>
        <w:rPr>
          <w:rFonts w:ascii="Verdana" w:hAnsi="Verdana"/>
          <w:b/>
          <w:sz w:val="20"/>
          <w:szCs w:val="20"/>
          <w:u w:val="single"/>
        </w:rPr>
      </w:pPr>
      <w:r w:rsidRPr="00F53DCF">
        <w:rPr>
          <w:rFonts w:ascii="Verdana" w:hAnsi="Verdana"/>
          <w:b/>
          <w:sz w:val="20"/>
          <w:szCs w:val="20"/>
          <w:u w:val="single"/>
        </w:rPr>
        <w:t>І. ЗЕМЛИЩЕ НА ГР.ПИ</w:t>
      </w:r>
      <w:r>
        <w:rPr>
          <w:rFonts w:ascii="Verdana" w:hAnsi="Verdana"/>
          <w:b/>
          <w:sz w:val="20"/>
          <w:szCs w:val="20"/>
          <w:u w:val="single"/>
        </w:rPr>
        <w:t>РДОП</w:t>
      </w:r>
    </w:p>
    <w:p w:rsidR="00436689" w:rsidRPr="00F53DCF" w:rsidRDefault="00436689" w:rsidP="00436689">
      <w:pPr>
        <w:ind w:firstLine="708"/>
        <w:jc w:val="both"/>
        <w:rPr>
          <w:rFonts w:ascii="Verdana" w:hAnsi="Verdana"/>
          <w:b/>
          <w:sz w:val="20"/>
          <w:szCs w:val="20"/>
        </w:rPr>
      </w:pPr>
    </w:p>
    <w:tbl>
      <w:tblPr>
        <w:tblStyle w:val="ad"/>
        <w:tblW w:w="9645" w:type="dxa"/>
        <w:tblInd w:w="137" w:type="dxa"/>
        <w:tblLook w:val="04A0"/>
      </w:tblPr>
      <w:tblGrid>
        <w:gridCol w:w="709"/>
        <w:gridCol w:w="1915"/>
        <w:gridCol w:w="2640"/>
        <w:gridCol w:w="2132"/>
        <w:gridCol w:w="1052"/>
        <w:gridCol w:w="1197"/>
      </w:tblGrid>
      <w:tr w:rsidR="00436689" w:rsidRPr="00344551" w:rsidTr="005B1FB8">
        <w:tc>
          <w:tcPr>
            <w:tcW w:w="709" w:type="dxa"/>
            <w:vAlign w:val="center"/>
          </w:tcPr>
          <w:p w:rsidR="00436689" w:rsidRPr="00344551" w:rsidRDefault="00436689" w:rsidP="005B1FB8">
            <w:pPr>
              <w:jc w:val="center"/>
              <w:rPr>
                <w:rFonts w:ascii="Verdana" w:hAnsi="Verdana"/>
                <w:b/>
                <w:sz w:val="20"/>
                <w:szCs w:val="20"/>
              </w:rPr>
            </w:pPr>
            <w:r w:rsidRPr="00344551">
              <w:rPr>
                <w:rFonts w:ascii="Verdana" w:hAnsi="Verdana"/>
                <w:b/>
                <w:sz w:val="20"/>
                <w:szCs w:val="20"/>
              </w:rPr>
              <w:t>№</w:t>
            </w:r>
          </w:p>
          <w:p w:rsidR="00436689" w:rsidRPr="00344551" w:rsidRDefault="00436689" w:rsidP="005B1FB8">
            <w:pPr>
              <w:jc w:val="center"/>
              <w:rPr>
                <w:rFonts w:ascii="Verdana" w:hAnsi="Verdana"/>
                <w:b/>
                <w:sz w:val="20"/>
                <w:szCs w:val="20"/>
              </w:rPr>
            </w:pPr>
            <w:r w:rsidRPr="00344551">
              <w:rPr>
                <w:rFonts w:ascii="Verdana" w:hAnsi="Verdana"/>
                <w:b/>
                <w:sz w:val="20"/>
                <w:szCs w:val="20"/>
              </w:rPr>
              <w:t>п/р</w:t>
            </w:r>
          </w:p>
        </w:tc>
        <w:tc>
          <w:tcPr>
            <w:tcW w:w="1915" w:type="dxa"/>
          </w:tcPr>
          <w:p w:rsidR="00436689" w:rsidRPr="008F32F6" w:rsidRDefault="00436689" w:rsidP="005B1FB8">
            <w:pPr>
              <w:ind w:left="-63"/>
              <w:jc w:val="center"/>
              <w:rPr>
                <w:rFonts w:ascii="Verdana" w:hAnsi="Verdana"/>
                <w:b/>
                <w:sz w:val="18"/>
                <w:szCs w:val="18"/>
              </w:rPr>
            </w:pPr>
            <w:r w:rsidRPr="008F32F6">
              <w:rPr>
                <w:rFonts w:ascii="Verdana" w:hAnsi="Verdana"/>
                <w:b/>
                <w:sz w:val="18"/>
                <w:szCs w:val="18"/>
              </w:rPr>
              <w:t>Имот №/</w:t>
            </w:r>
          </w:p>
          <w:p w:rsidR="00436689" w:rsidRPr="00344551" w:rsidRDefault="00436689" w:rsidP="005B1FB8">
            <w:pPr>
              <w:ind w:left="-63"/>
              <w:jc w:val="center"/>
              <w:rPr>
                <w:rFonts w:ascii="Verdana" w:hAnsi="Verdana"/>
                <w:b/>
                <w:sz w:val="20"/>
                <w:szCs w:val="20"/>
              </w:rPr>
            </w:pPr>
            <w:r w:rsidRPr="008F32F6">
              <w:rPr>
                <w:rFonts w:ascii="Verdana" w:hAnsi="Verdana"/>
                <w:b/>
                <w:sz w:val="18"/>
                <w:szCs w:val="18"/>
              </w:rPr>
              <w:t>идентификатор</w:t>
            </w:r>
          </w:p>
        </w:tc>
        <w:tc>
          <w:tcPr>
            <w:tcW w:w="2640"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Начин на трайно ползване</w:t>
            </w:r>
          </w:p>
        </w:tc>
        <w:tc>
          <w:tcPr>
            <w:tcW w:w="2132"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Местност</w:t>
            </w:r>
          </w:p>
        </w:tc>
        <w:tc>
          <w:tcPr>
            <w:tcW w:w="1052"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Площ</w:t>
            </w:r>
          </w:p>
          <w:p w:rsidR="00436689" w:rsidRPr="00344551" w:rsidRDefault="00436689" w:rsidP="005B1FB8">
            <w:pPr>
              <w:jc w:val="center"/>
              <w:rPr>
                <w:rFonts w:ascii="Verdana" w:hAnsi="Verdana"/>
                <w:b/>
                <w:sz w:val="20"/>
                <w:szCs w:val="20"/>
              </w:rPr>
            </w:pPr>
            <w:r w:rsidRPr="00344551">
              <w:rPr>
                <w:rFonts w:ascii="Verdana" w:hAnsi="Verdana"/>
                <w:b/>
                <w:sz w:val="20"/>
                <w:szCs w:val="20"/>
              </w:rPr>
              <w:t>(дка)</w:t>
            </w:r>
          </w:p>
        </w:tc>
        <w:tc>
          <w:tcPr>
            <w:tcW w:w="1197"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Акт №, година</w:t>
            </w:r>
          </w:p>
        </w:tc>
      </w:tr>
      <w:tr w:rsidR="00436689" w:rsidRPr="00344551" w:rsidTr="005B1FB8">
        <w:tc>
          <w:tcPr>
            <w:tcW w:w="709" w:type="dxa"/>
            <w:vAlign w:val="center"/>
          </w:tcPr>
          <w:p w:rsidR="00436689" w:rsidRPr="00344551" w:rsidRDefault="00436689" w:rsidP="005B1FB8">
            <w:pPr>
              <w:jc w:val="center"/>
              <w:rPr>
                <w:rFonts w:ascii="Verdana" w:hAnsi="Verdana"/>
                <w:b/>
                <w:sz w:val="20"/>
                <w:szCs w:val="20"/>
              </w:rPr>
            </w:pPr>
            <w:r w:rsidRPr="00344551">
              <w:rPr>
                <w:rFonts w:ascii="Verdana" w:hAnsi="Verdana"/>
                <w:b/>
                <w:sz w:val="20"/>
                <w:szCs w:val="20"/>
              </w:rPr>
              <w:t>1</w:t>
            </w:r>
          </w:p>
        </w:tc>
        <w:tc>
          <w:tcPr>
            <w:tcW w:w="1915"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2</w:t>
            </w:r>
          </w:p>
        </w:tc>
        <w:tc>
          <w:tcPr>
            <w:tcW w:w="2640"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3</w:t>
            </w:r>
          </w:p>
        </w:tc>
        <w:tc>
          <w:tcPr>
            <w:tcW w:w="2132"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4</w:t>
            </w:r>
          </w:p>
        </w:tc>
        <w:tc>
          <w:tcPr>
            <w:tcW w:w="1052"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5</w:t>
            </w:r>
          </w:p>
        </w:tc>
        <w:tc>
          <w:tcPr>
            <w:tcW w:w="1197"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6</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000117</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Диванини могили</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39.892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4/2007</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003061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Сулюманица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2.405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8/2007</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008009</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Резервоара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0.601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9/2007</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144083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Лътя</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11.336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15/2007</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144226</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Лътя</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6.088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16/2007</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046004</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Нелесопригоднаголина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12.723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25/2007</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029498</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горски път</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Лътя”</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3.590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26/2007</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026496</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горски път</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Лътя</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4.024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27/2007</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000672</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горски път</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Друма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6.551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28/2007</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000533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горски път</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Лъга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4.295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29/2007</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047010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горски път</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Артьовица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49.834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30/2007</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000230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Лътя</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49.716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151/2010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000111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Артьовица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27,656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169/2010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111043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Горен Манджарин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9.315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172/2011</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000381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Марицата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12.464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175/2011</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014173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Дадула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3.323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176/2011</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118149</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Паша бунар</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0.754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181/2011</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000478</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Еленско</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657.166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182/2011</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000511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Св. Георги</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5.805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191/2012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000207</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дере, овраг, яма</w:t>
            </w:r>
          </w:p>
        </w:tc>
        <w:tc>
          <w:tcPr>
            <w:tcW w:w="2132"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208.623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194/2012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000295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дере, овраг, яма</w:t>
            </w:r>
          </w:p>
        </w:tc>
        <w:tc>
          <w:tcPr>
            <w:tcW w:w="2132"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8.689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195/2012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000305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дере, овраг, яма</w:t>
            </w:r>
          </w:p>
        </w:tc>
        <w:tc>
          <w:tcPr>
            <w:tcW w:w="2132"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26.833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196/2012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000306</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дере, овраг, яма</w:t>
            </w:r>
          </w:p>
        </w:tc>
        <w:tc>
          <w:tcPr>
            <w:tcW w:w="2132"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33.391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205/2012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000010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полски път</w:t>
            </w:r>
          </w:p>
        </w:tc>
        <w:tc>
          <w:tcPr>
            <w:tcW w:w="2132"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5.300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207/2012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137046</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полски път</w:t>
            </w:r>
          </w:p>
        </w:tc>
        <w:tc>
          <w:tcPr>
            <w:tcW w:w="2132"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0.837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208/2012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000542</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полски път</w:t>
            </w:r>
          </w:p>
        </w:tc>
        <w:tc>
          <w:tcPr>
            <w:tcW w:w="2132"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2.331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247/2012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000550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местен път</w:t>
            </w:r>
          </w:p>
        </w:tc>
        <w:tc>
          <w:tcPr>
            <w:tcW w:w="2132"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0.967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248/2012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008030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Резервоара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2.056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249/2012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008031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Резервоара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2.338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250/2012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008032</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Резервоара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1.609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251/2012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008053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Резервоара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0.601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252/2012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027008</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полски път</w:t>
            </w:r>
          </w:p>
        </w:tc>
        <w:tc>
          <w:tcPr>
            <w:tcW w:w="2132"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14.170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253/2012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000137</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дере, овраг, яма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Буньов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356.688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255/2012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000185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дере, овраг, яма</w:t>
            </w:r>
          </w:p>
        </w:tc>
        <w:tc>
          <w:tcPr>
            <w:tcW w:w="2132"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74.582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258/2012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000187</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дере, овраг, яма</w:t>
            </w:r>
          </w:p>
        </w:tc>
        <w:tc>
          <w:tcPr>
            <w:tcW w:w="2132"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77.285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260/2012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000208</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полски път</w:t>
            </w:r>
          </w:p>
        </w:tc>
        <w:tc>
          <w:tcPr>
            <w:tcW w:w="2132"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2.740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264/2012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000223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полски път</w:t>
            </w:r>
          </w:p>
        </w:tc>
        <w:tc>
          <w:tcPr>
            <w:tcW w:w="2132"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0.737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265/2012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118199</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Паша Бунар</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2.542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267/2012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000585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полски път</w:t>
            </w:r>
          </w:p>
        </w:tc>
        <w:tc>
          <w:tcPr>
            <w:tcW w:w="2132"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9.326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291/2013</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000423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Керемидницата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3.381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293/2013</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000424</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Керемидницата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0.162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294/2013</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002028</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Сейменски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7.969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296/2013</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002031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Сейменски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5.763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297/2013</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000534</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дере, овраг, яма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Тиньовец</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0.104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308/2014</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000456</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Мезинов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49.760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327/2014</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000481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Манджарин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1.098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328/2014</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000488</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Горно</w:t>
            </w:r>
            <w:r w:rsidRPr="00344551">
              <w:rPr>
                <w:rFonts w:ascii="Verdana" w:hAnsi="Verdana"/>
                <w:sz w:val="20"/>
                <w:szCs w:val="20"/>
              </w:rPr>
              <w:t>Чешко поле</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21.495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329/2014</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000070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местен път</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Диспансера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11.081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330/2014</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008024</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Резервоара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2.305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342/2014</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018060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Забърдо</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3.719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351/2015</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019037</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7.031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352/2015</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032005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горско 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Лътя</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37.017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354/2015</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140006</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Спеден Поток</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5.945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356/2015</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140009</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Потока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0.962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357/2015</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000434</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Бялов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1.913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365/2015</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000444</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Турски гробища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1.637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366/2015</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000546</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Тиньовец</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1.926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376/2015</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sidRPr="00344551">
              <w:rPr>
                <w:rFonts w:ascii="Verdana" w:hAnsi="Verdana"/>
                <w:sz w:val="20"/>
                <w:szCs w:val="20"/>
              </w:rPr>
              <w:t>005104</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Рошава Могила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0.055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377/2015</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Pr>
                <w:rFonts w:ascii="Verdana" w:hAnsi="Verdana"/>
                <w:sz w:val="20"/>
                <w:szCs w:val="20"/>
              </w:rPr>
              <w:t>56407.152.16</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410.272</w:t>
            </w:r>
          </w:p>
        </w:tc>
        <w:tc>
          <w:tcPr>
            <w:tcW w:w="1197" w:type="dxa"/>
          </w:tcPr>
          <w:p w:rsidR="00436689" w:rsidRPr="00344551" w:rsidRDefault="00436689" w:rsidP="005B1FB8">
            <w:pPr>
              <w:jc w:val="center"/>
              <w:rPr>
                <w:rFonts w:ascii="Verdana" w:hAnsi="Verdana"/>
                <w:sz w:val="20"/>
                <w:szCs w:val="20"/>
              </w:rPr>
            </w:pPr>
            <w:r>
              <w:rPr>
                <w:rFonts w:ascii="Verdana" w:hAnsi="Verdana"/>
                <w:sz w:val="20"/>
                <w:szCs w:val="20"/>
              </w:rPr>
              <w:t>622/2018</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56407.153.102</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Pr>
                <w:rFonts w:ascii="Verdana" w:hAnsi="Verdana"/>
                <w:sz w:val="20"/>
                <w:szCs w:val="20"/>
              </w:rPr>
              <w:t>Дългия рът</w:t>
            </w:r>
          </w:p>
        </w:tc>
        <w:tc>
          <w:tcPr>
            <w:tcW w:w="1052" w:type="dxa"/>
          </w:tcPr>
          <w:p w:rsidR="00436689" w:rsidRDefault="00436689" w:rsidP="005B1FB8">
            <w:pPr>
              <w:jc w:val="right"/>
              <w:rPr>
                <w:rFonts w:ascii="Verdana" w:hAnsi="Verdana"/>
                <w:sz w:val="20"/>
                <w:szCs w:val="20"/>
              </w:rPr>
            </w:pPr>
            <w:r>
              <w:rPr>
                <w:rFonts w:ascii="Verdana" w:hAnsi="Verdana"/>
                <w:sz w:val="20"/>
                <w:szCs w:val="20"/>
              </w:rPr>
              <w:t>421.249</w:t>
            </w:r>
          </w:p>
        </w:tc>
        <w:tc>
          <w:tcPr>
            <w:tcW w:w="1197" w:type="dxa"/>
          </w:tcPr>
          <w:p w:rsidR="00436689" w:rsidRDefault="00436689" w:rsidP="005B1FB8">
            <w:pPr>
              <w:jc w:val="center"/>
              <w:rPr>
                <w:rFonts w:ascii="Verdana" w:hAnsi="Verdana"/>
                <w:sz w:val="20"/>
                <w:szCs w:val="20"/>
              </w:rPr>
            </w:pPr>
            <w:r>
              <w:rPr>
                <w:rFonts w:ascii="Verdana" w:hAnsi="Verdana"/>
                <w:sz w:val="20"/>
                <w:szCs w:val="20"/>
              </w:rPr>
              <w:t>623/2018</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56407.153.91</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Pr>
                <w:rFonts w:ascii="Verdana" w:hAnsi="Verdana"/>
                <w:sz w:val="20"/>
                <w:szCs w:val="20"/>
              </w:rPr>
              <w:t>Дългия рът</w:t>
            </w:r>
          </w:p>
        </w:tc>
        <w:tc>
          <w:tcPr>
            <w:tcW w:w="1052" w:type="dxa"/>
          </w:tcPr>
          <w:p w:rsidR="00436689" w:rsidRDefault="00436689" w:rsidP="005B1FB8">
            <w:pPr>
              <w:jc w:val="right"/>
              <w:rPr>
                <w:rFonts w:ascii="Verdana" w:hAnsi="Verdana"/>
                <w:sz w:val="20"/>
                <w:szCs w:val="20"/>
              </w:rPr>
            </w:pPr>
            <w:r>
              <w:rPr>
                <w:rFonts w:ascii="Verdana" w:hAnsi="Verdana"/>
                <w:sz w:val="20"/>
                <w:szCs w:val="20"/>
              </w:rPr>
              <w:t>48.807</w:t>
            </w:r>
          </w:p>
        </w:tc>
        <w:tc>
          <w:tcPr>
            <w:tcW w:w="1197" w:type="dxa"/>
          </w:tcPr>
          <w:p w:rsidR="00436689" w:rsidRDefault="00436689" w:rsidP="005B1FB8">
            <w:pPr>
              <w:jc w:val="center"/>
              <w:rPr>
                <w:rFonts w:ascii="Verdana" w:hAnsi="Verdana"/>
                <w:sz w:val="20"/>
                <w:szCs w:val="20"/>
              </w:rPr>
            </w:pPr>
            <w:r>
              <w:rPr>
                <w:rFonts w:ascii="Verdana" w:hAnsi="Verdana"/>
                <w:sz w:val="20"/>
                <w:szCs w:val="20"/>
              </w:rPr>
              <w:t>624/2018</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56407.153.98</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Pr>
                <w:rFonts w:ascii="Verdana" w:hAnsi="Verdana"/>
                <w:sz w:val="20"/>
                <w:szCs w:val="20"/>
              </w:rPr>
              <w:t>Буньов дол</w:t>
            </w:r>
          </w:p>
        </w:tc>
        <w:tc>
          <w:tcPr>
            <w:tcW w:w="1052" w:type="dxa"/>
          </w:tcPr>
          <w:p w:rsidR="00436689" w:rsidRDefault="00436689" w:rsidP="005B1FB8">
            <w:pPr>
              <w:jc w:val="right"/>
              <w:rPr>
                <w:rFonts w:ascii="Verdana" w:hAnsi="Verdana"/>
                <w:sz w:val="20"/>
                <w:szCs w:val="20"/>
              </w:rPr>
            </w:pPr>
            <w:r>
              <w:rPr>
                <w:rFonts w:ascii="Verdana" w:hAnsi="Verdana"/>
                <w:sz w:val="20"/>
                <w:szCs w:val="20"/>
              </w:rPr>
              <w:t>172.770</w:t>
            </w:r>
          </w:p>
        </w:tc>
        <w:tc>
          <w:tcPr>
            <w:tcW w:w="1197" w:type="dxa"/>
          </w:tcPr>
          <w:p w:rsidR="00436689" w:rsidRDefault="00436689" w:rsidP="005B1FB8">
            <w:pPr>
              <w:jc w:val="center"/>
              <w:rPr>
                <w:rFonts w:ascii="Verdana" w:hAnsi="Verdana"/>
                <w:sz w:val="20"/>
                <w:szCs w:val="20"/>
              </w:rPr>
            </w:pPr>
            <w:r>
              <w:rPr>
                <w:rFonts w:ascii="Verdana" w:hAnsi="Verdana"/>
                <w:sz w:val="20"/>
                <w:szCs w:val="20"/>
              </w:rPr>
              <w:t>625/2018</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56407.22.17</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Pr>
                <w:rFonts w:ascii="Verdana" w:hAnsi="Verdana"/>
                <w:sz w:val="20"/>
                <w:szCs w:val="20"/>
              </w:rPr>
              <w:t>Еленско</w:t>
            </w:r>
          </w:p>
        </w:tc>
        <w:tc>
          <w:tcPr>
            <w:tcW w:w="1052" w:type="dxa"/>
          </w:tcPr>
          <w:p w:rsidR="00436689" w:rsidRDefault="00436689" w:rsidP="005B1FB8">
            <w:pPr>
              <w:jc w:val="right"/>
              <w:rPr>
                <w:rFonts w:ascii="Verdana" w:hAnsi="Verdana"/>
                <w:sz w:val="20"/>
                <w:szCs w:val="20"/>
              </w:rPr>
            </w:pPr>
            <w:r>
              <w:rPr>
                <w:rFonts w:ascii="Verdana" w:hAnsi="Verdana"/>
                <w:sz w:val="20"/>
                <w:szCs w:val="20"/>
              </w:rPr>
              <w:t>340.977</w:t>
            </w:r>
          </w:p>
        </w:tc>
        <w:tc>
          <w:tcPr>
            <w:tcW w:w="1197" w:type="dxa"/>
          </w:tcPr>
          <w:p w:rsidR="00436689" w:rsidRDefault="00436689" w:rsidP="005B1FB8">
            <w:pPr>
              <w:jc w:val="center"/>
              <w:rPr>
                <w:rFonts w:ascii="Verdana" w:hAnsi="Verdana"/>
                <w:sz w:val="20"/>
                <w:szCs w:val="20"/>
              </w:rPr>
            </w:pPr>
            <w:r>
              <w:rPr>
                <w:rFonts w:ascii="Verdana" w:hAnsi="Verdana"/>
                <w:sz w:val="20"/>
                <w:szCs w:val="20"/>
              </w:rPr>
              <w:t>626/2018</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56407.22.21</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Pr>
                <w:rFonts w:ascii="Verdana" w:hAnsi="Verdana"/>
                <w:sz w:val="20"/>
                <w:szCs w:val="20"/>
              </w:rPr>
              <w:t>Еленско</w:t>
            </w:r>
          </w:p>
        </w:tc>
        <w:tc>
          <w:tcPr>
            <w:tcW w:w="1052" w:type="dxa"/>
          </w:tcPr>
          <w:p w:rsidR="00436689" w:rsidRDefault="00436689" w:rsidP="005B1FB8">
            <w:pPr>
              <w:jc w:val="right"/>
              <w:rPr>
                <w:rFonts w:ascii="Verdana" w:hAnsi="Verdana"/>
                <w:sz w:val="20"/>
                <w:szCs w:val="20"/>
              </w:rPr>
            </w:pPr>
            <w:r>
              <w:rPr>
                <w:rFonts w:ascii="Verdana" w:hAnsi="Verdana"/>
                <w:sz w:val="20"/>
                <w:szCs w:val="20"/>
              </w:rPr>
              <w:t>165.557</w:t>
            </w:r>
          </w:p>
        </w:tc>
        <w:tc>
          <w:tcPr>
            <w:tcW w:w="1197" w:type="dxa"/>
          </w:tcPr>
          <w:p w:rsidR="00436689" w:rsidRDefault="00436689" w:rsidP="005B1FB8">
            <w:pPr>
              <w:jc w:val="center"/>
              <w:rPr>
                <w:rFonts w:ascii="Verdana" w:hAnsi="Verdana"/>
                <w:sz w:val="20"/>
                <w:szCs w:val="20"/>
              </w:rPr>
            </w:pPr>
            <w:r>
              <w:rPr>
                <w:rFonts w:ascii="Verdana" w:hAnsi="Verdana"/>
                <w:sz w:val="20"/>
                <w:szCs w:val="20"/>
              </w:rPr>
              <w:t>627/2018</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56407.43.3</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Pr>
                <w:rFonts w:ascii="Verdana" w:hAnsi="Verdana"/>
                <w:sz w:val="20"/>
                <w:szCs w:val="20"/>
              </w:rPr>
              <w:t>Лътя</w:t>
            </w:r>
          </w:p>
        </w:tc>
        <w:tc>
          <w:tcPr>
            <w:tcW w:w="1052" w:type="dxa"/>
          </w:tcPr>
          <w:p w:rsidR="00436689" w:rsidRDefault="00436689" w:rsidP="005B1FB8">
            <w:pPr>
              <w:jc w:val="right"/>
              <w:rPr>
                <w:rFonts w:ascii="Verdana" w:hAnsi="Verdana"/>
                <w:sz w:val="20"/>
                <w:szCs w:val="20"/>
              </w:rPr>
            </w:pPr>
            <w:r>
              <w:rPr>
                <w:rFonts w:ascii="Verdana" w:hAnsi="Verdana"/>
                <w:sz w:val="20"/>
                <w:szCs w:val="20"/>
              </w:rPr>
              <w:t>265.712</w:t>
            </w:r>
          </w:p>
        </w:tc>
        <w:tc>
          <w:tcPr>
            <w:tcW w:w="1197" w:type="dxa"/>
          </w:tcPr>
          <w:p w:rsidR="00436689" w:rsidRDefault="00436689" w:rsidP="005B1FB8">
            <w:pPr>
              <w:jc w:val="center"/>
              <w:rPr>
                <w:rFonts w:ascii="Verdana" w:hAnsi="Verdana"/>
                <w:sz w:val="20"/>
                <w:szCs w:val="20"/>
              </w:rPr>
            </w:pPr>
            <w:r>
              <w:rPr>
                <w:rFonts w:ascii="Verdana" w:hAnsi="Verdana"/>
                <w:sz w:val="20"/>
                <w:szCs w:val="20"/>
              </w:rPr>
              <w:t>628/2018</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56407.48.15</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Pr>
                <w:rFonts w:ascii="Verdana" w:hAnsi="Verdana"/>
                <w:sz w:val="20"/>
                <w:szCs w:val="20"/>
              </w:rPr>
              <w:t>Лътя</w:t>
            </w:r>
          </w:p>
        </w:tc>
        <w:tc>
          <w:tcPr>
            <w:tcW w:w="1052" w:type="dxa"/>
          </w:tcPr>
          <w:p w:rsidR="00436689" w:rsidRDefault="00436689" w:rsidP="005B1FB8">
            <w:pPr>
              <w:jc w:val="right"/>
              <w:rPr>
                <w:rFonts w:ascii="Verdana" w:hAnsi="Verdana"/>
                <w:sz w:val="20"/>
                <w:szCs w:val="20"/>
              </w:rPr>
            </w:pPr>
            <w:r>
              <w:rPr>
                <w:rFonts w:ascii="Verdana" w:hAnsi="Verdana"/>
                <w:sz w:val="20"/>
                <w:szCs w:val="20"/>
              </w:rPr>
              <w:t>59.994</w:t>
            </w:r>
          </w:p>
        </w:tc>
        <w:tc>
          <w:tcPr>
            <w:tcW w:w="1197" w:type="dxa"/>
          </w:tcPr>
          <w:p w:rsidR="00436689" w:rsidRDefault="00436689" w:rsidP="005B1FB8">
            <w:pPr>
              <w:jc w:val="center"/>
              <w:rPr>
                <w:rFonts w:ascii="Verdana" w:hAnsi="Verdana"/>
                <w:sz w:val="20"/>
                <w:szCs w:val="20"/>
              </w:rPr>
            </w:pPr>
            <w:r>
              <w:rPr>
                <w:rFonts w:ascii="Verdana" w:hAnsi="Verdana"/>
                <w:sz w:val="20"/>
                <w:szCs w:val="20"/>
              </w:rPr>
              <w:t>629/2018</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56407.8.20</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Pr>
                <w:rFonts w:ascii="Verdana" w:hAnsi="Verdana"/>
                <w:sz w:val="20"/>
                <w:szCs w:val="20"/>
              </w:rPr>
              <w:t>Резервоара</w:t>
            </w:r>
          </w:p>
        </w:tc>
        <w:tc>
          <w:tcPr>
            <w:tcW w:w="1052" w:type="dxa"/>
          </w:tcPr>
          <w:p w:rsidR="00436689" w:rsidRDefault="00436689" w:rsidP="005B1FB8">
            <w:pPr>
              <w:jc w:val="right"/>
              <w:rPr>
                <w:rFonts w:ascii="Verdana" w:hAnsi="Verdana"/>
                <w:sz w:val="20"/>
                <w:szCs w:val="20"/>
              </w:rPr>
            </w:pPr>
            <w:r>
              <w:rPr>
                <w:rFonts w:ascii="Verdana" w:hAnsi="Verdana"/>
                <w:sz w:val="20"/>
                <w:szCs w:val="20"/>
              </w:rPr>
              <w:t>7.561</w:t>
            </w:r>
          </w:p>
        </w:tc>
        <w:tc>
          <w:tcPr>
            <w:tcW w:w="1197" w:type="dxa"/>
          </w:tcPr>
          <w:p w:rsidR="00436689" w:rsidRDefault="00436689" w:rsidP="005B1FB8">
            <w:pPr>
              <w:jc w:val="center"/>
              <w:rPr>
                <w:rFonts w:ascii="Verdana" w:hAnsi="Verdana"/>
                <w:sz w:val="20"/>
                <w:szCs w:val="20"/>
              </w:rPr>
            </w:pPr>
            <w:r>
              <w:rPr>
                <w:rFonts w:ascii="Verdana" w:hAnsi="Verdana"/>
                <w:sz w:val="20"/>
                <w:szCs w:val="20"/>
              </w:rPr>
              <w:t>630/2018</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56407.30.4</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Pr>
                <w:rFonts w:ascii="Verdana" w:hAnsi="Verdana"/>
                <w:sz w:val="20"/>
                <w:szCs w:val="20"/>
              </w:rPr>
              <w:t>Лътя</w:t>
            </w:r>
          </w:p>
        </w:tc>
        <w:tc>
          <w:tcPr>
            <w:tcW w:w="1052" w:type="dxa"/>
          </w:tcPr>
          <w:p w:rsidR="00436689" w:rsidRDefault="00436689" w:rsidP="005B1FB8">
            <w:pPr>
              <w:jc w:val="right"/>
              <w:rPr>
                <w:rFonts w:ascii="Verdana" w:hAnsi="Verdana"/>
                <w:sz w:val="20"/>
                <w:szCs w:val="20"/>
              </w:rPr>
            </w:pPr>
            <w:r>
              <w:rPr>
                <w:rFonts w:ascii="Verdana" w:hAnsi="Verdana"/>
                <w:sz w:val="20"/>
                <w:szCs w:val="20"/>
              </w:rPr>
              <w:t>34.600</w:t>
            </w:r>
          </w:p>
        </w:tc>
        <w:tc>
          <w:tcPr>
            <w:tcW w:w="1197" w:type="dxa"/>
          </w:tcPr>
          <w:p w:rsidR="00436689" w:rsidRDefault="00436689" w:rsidP="005B1FB8">
            <w:pPr>
              <w:jc w:val="center"/>
              <w:rPr>
                <w:rFonts w:ascii="Verdana" w:hAnsi="Verdana"/>
                <w:sz w:val="20"/>
                <w:szCs w:val="20"/>
              </w:rPr>
            </w:pPr>
            <w:r>
              <w:rPr>
                <w:rFonts w:ascii="Verdana" w:hAnsi="Verdana"/>
                <w:sz w:val="20"/>
                <w:szCs w:val="20"/>
              </w:rPr>
              <w:t>647/2019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56407.30.7</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Pr>
                <w:rFonts w:ascii="Verdana" w:hAnsi="Verdana"/>
                <w:sz w:val="20"/>
                <w:szCs w:val="20"/>
              </w:rPr>
              <w:t>Лътя</w:t>
            </w:r>
          </w:p>
        </w:tc>
        <w:tc>
          <w:tcPr>
            <w:tcW w:w="1052" w:type="dxa"/>
          </w:tcPr>
          <w:p w:rsidR="00436689" w:rsidRDefault="00436689" w:rsidP="005B1FB8">
            <w:pPr>
              <w:jc w:val="right"/>
              <w:rPr>
                <w:rFonts w:ascii="Verdana" w:hAnsi="Verdana"/>
                <w:sz w:val="20"/>
                <w:szCs w:val="20"/>
              </w:rPr>
            </w:pPr>
            <w:r>
              <w:rPr>
                <w:rFonts w:ascii="Verdana" w:hAnsi="Verdana"/>
                <w:sz w:val="20"/>
                <w:szCs w:val="20"/>
              </w:rPr>
              <w:t>38.056</w:t>
            </w:r>
          </w:p>
        </w:tc>
        <w:tc>
          <w:tcPr>
            <w:tcW w:w="1197" w:type="dxa"/>
          </w:tcPr>
          <w:p w:rsidR="00436689" w:rsidRDefault="00436689" w:rsidP="005B1FB8">
            <w:pPr>
              <w:jc w:val="center"/>
              <w:rPr>
                <w:rFonts w:ascii="Verdana" w:hAnsi="Verdana"/>
                <w:sz w:val="20"/>
                <w:szCs w:val="20"/>
              </w:rPr>
            </w:pPr>
            <w:r>
              <w:rPr>
                <w:rFonts w:ascii="Verdana" w:hAnsi="Verdana"/>
                <w:sz w:val="20"/>
                <w:szCs w:val="20"/>
              </w:rPr>
              <w:t>648/2019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56407.42.17</w:t>
            </w:r>
          </w:p>
        </w:tc>
        <w:tc>
          <w:tcPr>
            <w:tcW w:w="2640" w:type="dxa"/>
          </w:tcPr>
          <w:p w:rsidR="00436689" w:rsidRDefault="00436689" w:rsidP="005B1FB8">
            <w:pPr>
              <w:jc w:val="both"/>
              <w:rPr>
                <w:rFonts w:ascii="Verdana" w:hAnsi="Verdana"/>
                <w:sz w:val="20"/>
                <w:szCs w:val="20"/>
              </w:rPr>
            </w:pPr>
            <w:r>
              <w:rPr>
                <w:rFonts w:ascii="Verdana" w:hAnsi="Verdana"/>
                <w:sz w:val="20"/>
                <w:szCs w:val="20"/>
              </w:rPr>
              <w:t>местен път</w:t>
            </w:r>
          </w:p>
        </w:tc>
        <w:tc>
          <w:tcPr>
            <w:tcW w:w="2132" w:type="dxa"/>
          </w:tcPr>
          <w:p w:rsidR="00436689" w:rsidRDefault="00436689" w:rsidP="005B1FB8">
            <w:pPr>
              <w:jc w:val="both"/>
              <w:rPr>
                <w:rFonts w:ascii="Verdana" w:hAnsi="Verdana"/>
                <w:sz w:val="20"/>
                <w:szCs w:val="20"/>
              </w:rPr>
            </w:pPr>
            <w:r>
              <w:rPr>
                <w:rFonts w:ascii="Verdana" w:hAnsi="Verdana"/>
                <w:sz w:val="20"/>
                <w:szCs w:val="20"/>
              </w:rPr>
              <w:t>Русин дол</w:t>
            </w:r>
          </w:p>
        </w:tc>
        <w:tc>
          <w:tcPr>
            <w:tcW w:w="1052" w:type="dxa"/>
          </w:tcPr>
          <w:p w:rsidR="00436689" w:rsidRDefault="00436689" w:rsidP="005B1FB8">
            <w:pPr>
              <w:jc w:val="right"/>
              <w:rPr>
                <w:rFonts w:ascii="Verdana" w:hAnsi="Verdana"/>
                <w:sz w:val="20"/>
                <w:szCs w:val="20"/>
              </w:rPr>
            </w:pPr>
            <w:r>
              <w:rPr>
                <w:rFonts w:ascii="Verdana" w:hAnsi="Verdana"/>
                <w:sz w:val="20"/>
                <w:szCs w:val="20"/>
              </w:rPr>
              <w:t>7.693</w:t>
            </w:r>
          </w:p>
        </w:tc>
        <w:tc>
          <w:tcPr>
            <w:tcW w:w="1197" w:type="dxa"/>
          </w:tcPr>
          <w:p w:rsidR="00436689" w:rsidRDefault="00436689" w:rsidP="005B1FB8">
            <w:pPr>
              <w:jc w:val="center"/>
              <w:rPr>
                <w:rFonts w:ascii="Verdana" w:hAnsi="Verdana"/>
                <w:sz w:val="20"/>
                <w:szCs w:val="20"/>
              </w:rPr>
            </w:pPr>
            <w:r>
              <w:rPr>
                <w:rFonts w:ascii="Verdana" w:hAnsi="Verdana"/>
                <w:sz w:val="20"/>
                <w:szCs w:val="20"/>
              </w:rPr>
              <w:t>649/2019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56407.2.7</w:t>
            </w:r>
          </w:p>
        </w:tc>
        <w:tc>
          <w:tcPr>
            <w:tcW w:w="2640" w:type="dxa"/>
          </w:tcPr>
          <w:p w:rsidR="00436689"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sidRPr="00344551">
              <w:rPr>
                <w:rFonts w:ascii="Verdana" w:hAnsi="Verdana"/>
                <w:sz w:val="20"/>
                <w:szCs w:val="20"/>
              </w:rPr>
              <w:t>Сарпиолу</w:t>
            </w:r>
          </w:p>
        </w:tc>
        <w:tc>
          <w:tcPr>
            <w:tcW w:w="1052" w:type="dxa"/>
          </w:tcPr>
          <w:p w:rsidR="00436689" w:rsidRDefault="00436689" w:rsidP="005B1FB8">
            <w:pPr>
              <w:jc w:val="right"/>
              <w:rPr>
                <w:rFonts w:ascii="Verdana" w:hAnsi="Verdana"/>
                <w:sz w:val="20"/>
                <w:szCs w:val="20"/>
              </w:rPr>
            </w:pPr>
            <w:r w:rsidRPr="00344551">
              <w:rPr>
                <w:rFonts w:ascii="Verdana" w:hAnsi="Verdana"/>
                <w:sz w:val="20"/>
                <w:szCs w:val="20"/>
              </w:rPr>
              <w:t>142.250</w:t>
            </w:r>
          </w:p>
        </w:tc>
        <w:tc>
          <w:tcPr>
            <w:tcW w:w="1197" w:type="dxa"/>
          </w:tcPr>
          <w:p w:rsidR="00436689" w:rsidRDefault="00436689" w:rsidP="005B1FB8">
            <w:pPr>
              <w:jc w:val="center"/>
              <w:rPr>
                <w:rFonts w:ascii="Verdana" w:hAnsi="Verdana"/>
                <w:sz w:val="20"/>
                <w:szCs w:val="20"/>
              </w:rPr>
            </w:pPr>
            <w:r>
              <w:rPr>
                <w:rFonts w:ascii="Verdana" w:hAnsi="Verdana"/>
                <w:sz w:val="20"/>
                <w:szCs w:val="20"/>
              </w:rPr>
              <w:t>650</w:t>
            </w:r>
            <w:r w:rsidRPr="00344551">
              <w:rPr>
                <w:rFonts w:ascii="Verdana" w:hAnsi="Verdana"/>
                <w:sz w:val="20"/>
                <w:szCs w:val="20"/>
              </w:rPr>
              <w:t>/20</w:t>
            </w:r>
            <w:r>
              <w:rPr>
                <w:rFonts w:ascii="Verdana" w:hAnsi="Verdana"/>
                <w:sz w:val="20"/>
                <w:szCs w:val="20"/>
              </w:rPr>
              <w:t>19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56407.2.12</w:t>
            </w:r>
          </w:p>
        </w:tc>
        <w:tc>
          <w:tcPr>
            <w:tcW w:w="2640" w:type="dxa"/>
          </w:tcPr>
          <w:p w:rsidR="00436689"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sidRPr="00344551">
              <w:rPr>
                <w:rFonts w:ascii="Verdana" w:hAnsi="Verdana"/>
                <w:sz w:val="20"/>
                <w:szCs w:val="20"/>
              </w:rPr>
              <w:t>Сарпиолу</w:t>
            </w:r>
          </w:p>
        </w:tc>
        <w:tc>
          <w:tcPr>
            <w:tcW w:w="1052" w:type="dxa"/>
          </w:tcPr>
          <w:p w:rsidR="00436689" w:rsidRDefault="00436689" w:rsidP="005B1FB8">
            <w:pPr>
              <w:jc w:val="right"/>
              <w:rPr>
                <w:rFonts w:ascii="Verdana" w:hAnsi="Verdana"/>
                <w:sz w:val="20"/>
                <w:szCs w:val="20"/>
              </w:rPr>
            </w:pPr>
            <w:r w:rsidRPr="00344551">
              <w:rPr>
                <w:rFonts w:ascii="Verdana" w:hAnsi="Verdana"/>
                <w:sz w:val="20"/>
                <w:szCs w:val="20"/>
              </w:rPr>
              <w:t>247.109</w:t>
            </w:r>
          </w:p>
        </w:tc>
        <w:tc>
          <w:tcPr>
            <w:tcW w:w="1197" w:type="dxa"/>
          </w:tcPr>
          <w:p w:rsidR="00436689" w:rsidRDefault="00436689" w:rsidP="005B1FB8">
            <w:pPr>
              <w:jc w:val="center"/>
              <w:rPr>
                <w:rFonts w:ascii="Verdana" w:hAnsi="Verdana"/>
                <w:sz w:val="20"/>
                <w:szCs w:val="20"/>
              </w:rPr>
            </w:pPr>
            <w:r>
              <w:rPr>
                <w:rFonts w:ascii="Verdana" w:hAnsi="Verdana"/>
                <w:sz w:val="20"/>
                <w:szCs w:val="20"/>
              </w:rPr>
              <w:t>651</w:t>
            </w:r>
            <w:r w:rsidRPr="00344551">
              <w:rPr>
                <w:rFonts w:ascii="Verdana" w:hAnsi="Verdana"/>
                <w:sz w:val="20"/>
                <w:szCs w:val="20"/>
              </w:rPr>
              <w:t>/20</w:t>
            </w:r>
            <w:r>
              <w:rPr>
                <w:rFonts w:ascii="Verdana" w:hAnsi="Verdana"/>
                <w:sz w:val="20"/>
                <w:szCs w:val="20"/>
              </w:rPr>
              <w:t>19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56407.15.98</w:t>
            </w:r>
          </w:p>
        </w:tc>
        <w:tc>
          <w:tcPr>
            <w:tcW w:w="2640" w:type="dxa"/>
          </w:tcPr>
          <w:p w:rsidR="00436689"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Default="00436689" w:rsidP="005B1FB8">
            <w:pPr>
              <w:jc w:val="both"/>
              <w:rPr>
                <w:rFonts w:ascii="Verdana" w:hAnsi="Verdana"/>
                <w:sz w:val="20"/>
                <w:szCs w:val="20"/>
              </w:rPr>
            </w:pPr>
            <w:r w:rsidRPr="00344551">
              <w:rPr>
                <w:rFonts w:ascii="Verdana" w:hAnsi="Verdana"/>
                <w:sz w:val="20"/>
                <w:szCs w:val="20"/>
              </w:rPr>
              <w:t>Мини кон</w:t>
            </w:r>
          </w:p>
        </w:tc>
        <w:tc>
          <w:tcPr>
            <w:tcW w:w="1052" w:type="dxa"/>
          </w:tcPr>
          <w:p w:rsidR="00436689" w:rsidRDefault="00436689" w:rsidP="005B1FB8">
            <w:pPr>
              <w:jc w:val="right"/>
              <w:rPr>
                <w:rFonts w:ascii="Verdana" w:hAnsi="Verdana"/>
                <w:sz w:val="20"/>
                <w:szCs w:val="20"/>
              </w:rPr>
            </w:pPr>
            <w:r w:rsidRPr="00344551">
              <w:rPr>
                <w:rFonts w:ascii="Verdana" w:hAnsi="Verdana"/>
                <w:sz w:val="20"/>
                <w:szCs w:val="20"/>
              </w:rPr>
              <w:t>160.100</w:t>
            </w:r>
          </w:p>
        </w:tc>
        <w:tc>
          <w:tcPr>
            <w:tcW w:w="1197" w:type="dxa"/>
          </w:tcPr>
          <w:p w:rsidR="00436689" w:rsidRDefault="00436689" w:rsidP="005B1FB8">
            <w:pPr>
              <w:jc w:val="center"/>
              <w:rPr>
                <w:rFonts w:ascii="Verdana" w:hAnsi="Verdana"/>
                <w:sz w:val="20"/>
                <w:szCs w:val="20"/>
              </w:rPr>
            </w:pPr>
            <w:r>
              <w:rPr>
                <w:rFonts w:ascii="Verdana" w:hAnsi="Verdana"/>
                <w:sz w:val="20"/>
                <w:szCs w:val="20"/>
              </w:rPr>
              <w:t>6</w:t>
            </w:r>
            <w:r w:rsidRPr="00344551">
              <w:rPr>
                <w:rFonts w:ascii="Verdana" w:hAnsi="Verdana"/>
                <w:sz w:val="20"/>
                <w:szCs w:val="20"/>
              </w:rPr>
              <w:t>5</w:t>
            </w:r>
            <w:r>
              <w:rPr>
                <w:rFonts w:ascii="Verdana" w:hAnsi="Verdana"/>
                <w:sz w:val="20"/>
                <w:szCs w:val="20"/>
              </w:rPr>
              <w:t>2</w:t>
            </w:r>
            <w:r w:rsidRPr="00344551">
              <w:rPr>
                <w:rFonts w:ascii="Verdana" w:hAnsi="Verdana"/>
                <w:sz w:val="20"/>
                <w:szCs w:val="20"/>
              </w:rPr>
              <w:t>/20</w:t>
            </w:r>
            <w:r>
              <w:rPr>
                <w:rFonts w:ascii="Verdana" w:hAnsi="Verdana"/>
                <w:sz w:val="20"/>
                <w:szCs w:val="20"/>
              </w:rPr>
              <w:t>19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56407.41.6</w:t>
            </w:r>
          </w:p>
        </w:tc>
        <w:tc>
          <w:tcPr>
            <w:tcW w:w="2640" w:type="dxa"/>
          </w:tcPr>
          <w:p w:rsidR="00436689"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Default="00436689" w:rsidP="005B1FB8">
            <w:pPr>
              <w:jc w:val="both"/>
              <w:rPr>
                <w:rFonts w:ascii="Verdana" w:hAnsi="Verdana"/>
                <w:sz w:val="20"/>
                <w:szCs w:val="20"/>
              </w:rPr>
            </w:pPr>
            <w:r w:rsidRPr="00344551">
              <w:rPr>
                <w:rFonts w:ascii="Verdana" w:hAnsi="Verdana"/>
                <w:sz w:val="20"/>
                <w:szCs w:val="20"/>
              </w:rPr>
              <w:t>Лътя</w:t>
            </w:r>
          </w:p>
        </w:tc>
        <w:tc>
          <w:tcPr>
            <w:tcW w:w="1052" w:type="dxa"/>
          </w:tcPr>
          <w:p w:rsidR="00436689" w:rsidRDefault="00436689" w:rsidP="005B1FB8">
            <w:pPr>
              <w:jc w:val="right"/>
              <w:rPr>
                <w:rFonts w:ascii="Verdana" w:hAnsi="Verdana"/>
                <w:sz w:val="20"/>
                <w:szCs w:val="20"/>
              </w:rPr>
            </w:pPr>
            <w:r w:rsidRPr="00344551">
              <w:rPr>
                <w:rFonts w:ascii="Verdana" w:hAnsi="Verdana"/>
                <w:sz w:val="20"/>
                <w:szCs w:val="20"/>
              </w:rPr>
              <w:t>225.436</w:t>
            </w:r>
          </w:p>
        </w:tc>
        <w:tc>
          <w:tcPr>
            <w:tcW w:w="1197" w:type="dxa"/>
          </w:tcPr>
          <w:p w:rsidR="00436689" w:rsidRDefault="00436689" w:rsidP="005B1FB8">
            <w:pPr>
              <w:jc w:val="center"/>
              <w:rPr>
                <w:rFonts w:ascii="Verdana" w:hAnsi="Verdana"/>
                <w:sz w:val="20"/>
                <w:szCs w:val="20"/>
              </w:rPr>
            </w:pPr>
            <w:r>
              <w:rPr>
                <w:rFonts w:ascii="Verdana" w:hAnsi="Verdana"/>
                <w:sz w:val="20"/>
                <w:szCs w:val="20"/>
              </w:rPr>
              <w:t>653</w:t>
            </w:r>
            <w:r w:rsidRPr="00344551">
              <w:rPr>
                <w:rFonts w:ascii="Verdana" w:hAnsi="Verdana"/>
                <w:sz w:val="20"/>
                <w:szCs w:val="20"/>
              </w:rPr>
              <w:t>/2010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56407.41.7</w:t>
            </w:r>
          </w:p>
        </w:tc>
        <w:tc>
          <w:tcPr>
            <w:tcW w:w="2640" w:type="dxa"/>
          </w:tcPr>
          <w:p w:rsidR="00436689"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Default="00436689" w:rsidP="005B1FB8">
            <w:pPr>
              <w:jc w:val="both"/>
              <w:rPr>
                <w:rFonts w:ascii="Verdana" w:hAnsi="Verdana"/>
                <w:sz w:val="20"/>
                <w:szCs w:val="20"/>
              </w:rPr>
            </w:pPr>
            <w:r w:rsidRPr="00344551">
              <w:rPr>
                <w:rFonts w:ascii="Verdana" w:hAnsi="Verdana"/>
                <w:sz w:val="20"/>
                <w:szCs w:val="20"/>
              </w:rPr>
              <w:t>Лътя</w:t>
            </w:r>
          </w:p>
        </w:tc>
        <w:tc>
          <w:tcPr>
            <w:tcW w:w="1052" w:type="dxa"/>
          </w:tcPr>
          <w:p w:rsidR="00436689" w:rsidRDefault="00436689" w:rsidP="005B1FB8">
            <w:pPr>
              <w:jc w:val="right"/>
              <w:rPr>
                <w:rFonts w:ascii="Verdana" w:hAnsi="Verdana"/>
                <w:sz w:val="20"/>
                <w:szCs w:val="20"/>
              </w:rPr>
            </w:pPr>
            <w:r w:rsidRPr="00344551">
              <w:rPr>
                <w:rFonts w:ascii="Verdana" w:hAnsi="Verdana"/>
                <w:sz w:val="20"/>
                <w:szCs w:val="20"/>
              </w:rPr>
              <w:t>191.160</w:t>
            </w:r>
          </w:p>
        </w:tc>
        <w:tc>
          <w:tcPr>
            <w:tcW w:w="1197" w:type="dxa"/>
          </w:tcPr>
          <w:p w:rsidR="00436689" w:rsidRDefault="00436689" w:rsidP="005B1FB8">
            <w:pPr>
              <w:jc w:val="center"/>
              <w:rPr>
                <w:rFonts w:ascii="Verdana" w:hAnsi="Verdana"/>
                <w:sz w:val="20"/>
                <w:szCs w:val="20"/>
              </w:rPr>
            </w:pPr>
            <w:r>
              <w:rPr>
                <w:rFonts w:ascii="Verdana" w:hAnsi="Verdana"/>
                <w:sz w:val="20"/>
                <w:szCs w:val="20"/>
              </w:rPr>
              <w:t>654</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56407.46.34</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Буньов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38.869</w:t>
            </w:r>
          </w:p>
        </w:tc>
        <w:tc>
          <w:tcPr>
            <w:tcW w:w="1197" w:type="dxa"/>
          </w:tcPr>
          <w:p w:rsidR="00436689" w:rsidRDefault="00436689" w:rsidP="005B1FB8">
            <w:pPr>
              <w:jc w:val="center"/>
              <w:rPr>
                <w:rFonts w:ascii="Verdana" w:hAnsi="Verdana"/>
                <w:sz w:val="20"/>
                <w:szCs w:val="20"/>
              </w:rPr>
            </w:pPr>
            <w:r>
              <w:rPr>
                <w:rFonts w:ascii="Verdana" w:hAnsi="Verdana"/>
                <w:sz w:val="20"/>
                <w:szCs w:val="20"/>
              </w:rPr>
              <w:t>655</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56407.144.265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Лътя</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12.98</w:t>
            </w:r>
            <w:r>
              <w:rPr>
                <w:rFonts w:ascii="Verdana" w:hAnsi="Verdana"/>
                <w:sz w:val="20"/>
                <w:szCs w:val="20"/>
              </w:rPr>
              <w:t>2</w:t>
            </w:r>
          </w:p>
        </w:tc>
        <w:tc>
          <w:tcPr>
            <w:tcW w:w="1197" w:type="dxa"/>
          </w:tcPr>
          <w:p w:rsidR="00436689" w:rsidRDefault="00436689" w:rsidP="005B1FB8">
            <w:pPr>
              <w:jc w:val="center"/>
              <w:rPr>
                <w:rFonts w:ascii="Verdana" w:hAnsi="Verdana"/>
                <w:sz w:val="20"/>
                <w:szCs w:val="20"/>
              </w:rPr>
            </w:pPr>
            <w:r>
              <w:rPr>
                <w:rFonts w:ascii="Verdana" w:hAnsi="Verdana"/>
                <w:sz w:val="20"/>
                <w:szCs w:val="20"/>
              </w:rPr>
              <w:t>656</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56407.144.266</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w:t>
            </w:r>
            <w:r>
              <w:rPr>
                <w:rFonts w:ascii="Verdana" w:hAnsi="Verdana"/>
                <w:sz w:val="20"/>
                <w:szCs w:val="20"/>
              </w:rPr>
              <w:t>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Лътя</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103.4</w:t>
            </w:r>
            <w:r>
              <w:rPr>
                <w:rFonts w:ascii="Verdana" w:hAnsi="Verdana"/>
                <w:sz w:val="20"/>
                <w:szCs w:val="20"/>
              </w:rPr>
              <w:t>24</w:t>
            </w:r>
          </w:p>
        </w:tc>
        <w:tc>
          <w:tcPr>
            <w:tcW w:w="1197" w:type="dxa"/>
          </w:tcPr>
          <w:p w:rsidR="00436689" w:rsidRDefault="00436689" w:rsidP="005B1FB8">
            <w:pPr>
              <w:jc w:val="center"/>
              <w:rPr>
                <w:rFonts w:ascii="Verdana" w:hAnsi="Verdana"/>
                <w:sz w:val="20"/>
                <w:szCs w:val="20"/>
              </w:rPr>
            </w:pPr>
            <w:r>
              <w:rPr>
                <w:rFonts w:ascii="Verdana" w:hAnsi="Verdana"/>
                <w:sz w:val="20"/>
                <w:szCs w:val="20"/>
              </w:rPr>
              <w:t>657</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56407.153.25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Буньов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388.866</w:t>
            </w:r>
          </w:p>
        </w:tc>
        <w:tc>
          <w:tcPr>
            <w:tcW w:w="1197" w:type="dxa"/>
          </w:tcPr>
          <w:p w:rsidR="00436689" w:rsidRDefault="00436689" w:rsidP="005B1FB8">
            <w:pPr>
              <w:jc w:val="center"/>
              <w:rPr>
                <w:rFonts w:ascii="Verdana" w:hAnsi="Verdana"/>
                <w:sz w:val="20"/>
                <w:szCs w:val="20"/>
              </w:rPr>
            </w:pPr>
            <w:r>
              <w:rPr>
                <w:rFonts w:ascii="Verdana" w:hAnsi="Verdana"/>
                <w:sz w:val="20"/>
                <w:szCs w:val="20"/>
              </w:rPr>
              <w:t>658</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56407.153.26</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Буньов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14.576</w:t>
            </w:r>
          </w:p>
        </w:tc>
        <w:tc>
          <w:tcPr>
            <w:tcW w:w="1197" w:type="dxa"/>
          </w:tcPr>
          <w:p w:rsidR="00436689" w:rsidRDefault="00436689" w:rsidP="005B1FB8">
            <w:pPr>
              <w:jc w:val="center"/>
              <w:rPr>
                <w:rFonts w:ascii="Verdana" w:hAnsi="Verdana"/>
                <w:sz w:val="20"/>
                <w:szCs w:val="20"/>
              </w:rPr>
            </w:pPr>
            <w:r>
              <w:rPr>
                <w:rFonts w:ascii="Verdana" w:hAnsi="Verdana"/>
                <w:sz w:val="20"/>
                <w:szCs w:val="20"/>
              </w:rPr>
              <w:t>659</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56407.133.13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Сарпиолу</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12.147</w:t>
            </w:r>
          </w:p>
        </w:tc>
        <w:tc>
          <w:tcPr>
            <w:tcW w:w="1197" w:type="dxa"/>
          </w:tcPr>
          <w:p w:rsidR="00436689" w:rsidRDefault="00436689" w:rsidP="005B1FB8">
            <w:pPr>
              <w:jc w:val="center"/>
              <w:rPr>
                <w:rFonts w:ascii="Verdana" w:hAnsi="Verdana"/>
                <w:sz w:val="20"/>
                <w:szCs w:val="20"/>
              </w:rPr>
            </w:pPr>
            <w:r>
              <w:rPr>
                <w:rFonts w:ascii="Verdana" w:hAnsi="Verdana"/>
                <w:sz w:val="20"/>
                <w:szCs w:val="20"/>
              </w:rPr>
              <w:t>671</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56407.153.97</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Дългия рът</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388.556</w:t>
            </w:r>
          </w:p>
        </w:tc>
        <w:tc>
          <w:tcPr>
            <w:tcW w:w="1197" w:type="dxa"/>
          </w:tcPr>
          <w:p w:rsidR="00436689" w:rsidRDefault="00436689" w:rsidP="005B1FB8">
            <w:pPr>
              <w:jc w:val="center"/>
              <w:rPr>
                <w:rFonts w:ascii="Verdana" w:hAnsi="Verdana"/>
                <w:sz w:val="20"/>
                <w:szCs w:val="20"/>
              </w:rPr>
            </w:pPr>
            <w:r>
              <w:rPr>
                <w:rFonts w:ascii="Verdana" w:hAnsi="Verdana"/>
                <w:sz w:val="20"/>
                <w:szCs w:val="20"/>
              </w:rPr>
              <w:t>672</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56407.51.6</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Буньов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194.146</w:t>
            </w:r>
          </w:p>
        </w:tc>
        <w:tc>
          <w:tcPr>
            <w:tcW w:w="1197" w:type="dxa"/>
          </w:tcPr>
          <w:p w:rsidR="00436689" w:rsidRDefault="00436689" w:rsidP="005B1FB8">
            <w:pPr>
              <w:jc w:val="center"/>
              <w:rPr>
                <w:rFonts w:ascii="Verdana" w:hAnsi="Verdana"/>
                <w:sz w:val="20"/>
                <w:szCs w:val="20"/>
              </w:rPr>
            </w:pPr>
            <w:r>
              <w:rPr>
                <w:rFonts w:ascii="Verdana" w:hAnsi="Verdana"/>
                <w:sz w:val="20"/>
                <w:szCs w:val="20"/>
              </w:rPr>
              <w:t>674</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547F4F" w:rsidRDefault="00436689" w:rsidP="005B1FB8">
            <w:pPr>
              <w:jc w:val="center"/>
              <w:rPr>
                <w:rFonts w:ascii="Verdana" w:hAnsi="Verdana"/>
                <w:sz w:val="20"/>
                <w:szCs w:val="20"/>
              </w:rPr>
            </w:pPr>
            <w:r w:rsidRPr="00547F4F">
              <w:rPr>
                <w:rFonts w:ascii="Verdana" w:hAnsi="Verdana"/>
                <w:sz w:val="20"/>
                <w:szCs w:val="20"/>
              </w:rPr>
              <w:t>56407.124.4</w:t>
            </w:r>
          </w:p>
        </w:tc>
        <w:tc>
          <w:tcPr>
            <w:tcW w:w="2640" w:type="dxa"/>
          </w:tcPr>
          <w:p w:rsidR="00436689" w:rsidRPr="00547F4F" w:rsidRDefault="00436689" w:rsidP="005B1FB8">
            <w:pPr>
              <w:jc w:val="both"/>
              <w:rPr>
                <w:rFonts w:ascii="Verdana" w:hAnsi="Verdana"/>
                <w:sz w:val="20"/>
                <w:szCs w:val="20"/>
              </w:rPr>
            </w:pPr>
            <w:r w:rsidRPr="00547F4F">
              <w:rPr>
                <w:rFonts w:ascii="Verdana" w:hAnsi="Verdana"/>
                <w:sz w:val="20"/>
                <w:szCs w:val="20"/>
              </w:rPr>
              <w:t>пасище, мера</w:t>
            </w:r>
          </w:p>
        </w:tc>
        <w:tc>
          <w:tcPr>
            <w:tcW w:w="2132" w:type="dxa"/>
          </w:tcPr>
          <w:p w:rsidR="00436689" w:rsidRPr="00547F4F" w:rsidRDefault="00436689" w:rsidP="005B1FB8">
            <w:pPr>
              <w:jc w:val="both"/>
              <w:rPr>
                <w:rFonts w:ascii="Verdana" w:hAnsi="Verdana"/>
                <w:sz w:val="20"/>
                <w:szCs w:val="20"/>
              </w:rPr>
            </w:pPr>
            <w:r w:rsidRPr="00547F4F">
              <w:rPr>
                <w:rFonts w:ascii="Verdana" w:hAnsi="Verdana"/>
                <w:sz w:val="20"/>
                <w:szCs w:val="20"/>
              </w:rPr>
              <w:t>Манджарин</w:t>
            </w:r>
          </w:p>
        </w:tc>
        <w:tc>
          <w:tcPr>
            <w:tcW w:w="1052" w:type="dxa"/>
          </w:tcPr>
          <w:p w:rsidR="00436689" w:rsidRPr="00547F4F" w:rsidRDefault="00436689" w:rsidP="005B1FB8">
            <w:pPr>
              <w:jc w:val="right"/>
              <w:rPr>
                <w:rFonts w:ascii="Verdana" w:hAnsi="Verdana"/>
                <w:sz w:val="20"/>
                <w:szCs w:val="20"/>
              </w:rPr>
            </w:pPr>
            <w:r w:rsidRPr="00547F4F">
              <w:rPr>
                <w:rFonts w:ascii="Verdana" w:hAnsi="Verdana"/>
                <w:sz w:val="20"/>
                <w:szCs w:val="20"/>
              </w:rPr>
              <w:t>37.006</w:t>
            </w:r>
          </w:p>
        </w:tc>
        <w:tc>
          <w:tcPr>
            <w:tcW w:w="1197" w:type="dxa"/>
          </w:tcPr>
          <w:p w:rsidR="00436689" w:rsidRPr="00547F4F" w:rsidRDefault="00436689" w:rsidP="005B1FB8">
            <w:pPr>
              <w:jc w:val="center"/>
              <w:rPr>
                <w:rFonts w:ascii="Verdana" w:hAnsi="Verdana"/>
                <w:sz w:val="20"/>
                <w:szCs w:val="20"/>
              </w:rPr>
            </w:pPr>
            <w:r w:rsidRPr="00547F4F">
              <w:rPr>
                <w:rFonts w:ascii="Verdana" w:hAnsi="Verdana"/>
                <w:sz w:val="20"/>
                <w:szCs w:val="20"/>
              </w:rPr>
              <w:t xml:space="preserve">675/2019 </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56407.124.112</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Манджарин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10.500</w:t>
            </w:r>
          </w:p>
        </w:tc>
        <w:tc>
          <w:tcPr>
            <w:tcW w:w="1197" w:type="dxa"/>
          </w:tcPr>
          <w:p w:rsidR="00436689" w:rsidRDefault="00436689" w:rsidP="005B1FB8">
            <w:pPr>
              <w:jc w:val="center"/>
              <w:rPr>
                <w:rFonts w:ascii="Verdana" w:hAnsi="Verdana"/>
                <w:sz w:val="20"/>
                <w:szCs w:val="20"/>
              </w:rPr>
            </w:pPr>
            <w:r>
              <w:rPr>
                <w:rFonts w:ascii="Verdana" w:hAnsi="Verdana"/>
                <w:sz w:val="20"/>
                <w:szCs w:val="20"/>
              </w:rPr>
              <w:t>676</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56407.13.25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Корията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27.80</w:t>
            </w:r>
            <w:r>
              <w:rPr>
                <w:rFonts w:ascii="Verdana" w:hAnsi="Verdana"/>
                <w:sz w:val="20"/>
                <w:szCs w:val="20"/>
              </w:rPr>
              <w:t>1</w:t>
            </w:r>
          </w:p>
        </w:tc>
        <w:tc>
          <w:tcPr>
            <w:tcW w:w="1197" w:type="dxa"/>
          </w:tcPr>
          <w:p w:rsidR="00436689" w:rsidRDefault="00436689" w:rsidP="005B1FB8">
            <w:pPr>
              <w:jc w:val="center"/>
              <w:rPr>
                <w:rFonts w:ascii="Verdana" w:hAnsi="Verdana"/>
                <w:sz w:val="20"/>
                <w:szCs w:val="20"/>
              </w:rPr>
            </w:pPr>
            <w:r>
              <w:rPr>
                <w:rFonts w:ascii="Verdana" w:hAnsi="Verdana"/>
                <w:sz w:val="20"/>
                <w:szCs w:val="20"/>
              </w:rPr>
              <w:t>677</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56407.15.85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Мини кон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30.544</w:t>
            </w:r>
          </w:p>
        </w:tc>
        <w:tc>
          <w:tcPr>
            <w:tcW w:w="1197" w:type="dxa"/>
          </w:tcPr>
          <w:p w:rsidR="00436689" w:rsidRDefault="00436689" w:rsidP="005B1FB8">
            <w:pPr>
              <w:jc w:val="center"/>
              <w:rPr>
                <w:rFonts w:ascii="Verdana" w:hAnsi="Verdana"/>
                <w:sz w:val="20"/>
                <w:szCs w:val="20"/>
              </w:rPr>
            </w:pPr>
            <w:r>
              <w:rPr>
                <w:rFonts w:ascii="Verdana" w:hAnsi="Verdana"/>
                <w:sz w:val="20"/>
                <w:szCs w:val="20"/>
              </w:rPr>
              <w:t>678</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56407.121.35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Мезинов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49.7</w:t>
            </w:r>
            <w:r>
              <w:rPr>
                <w:rFonts w:ascii="Verdana" w:hAnsi="Verdana"/>
                <w:sz w:val="20"/>
                <w:szCs w:val="20"/>
              </w:rPr>
              <w:t>52</w:t>
            </w:r>
          </w:p>
        </w:tc>
        <w:tc>
          <w:tcPr>
            <w:tcW w:w="1197" w:type="dxa"/>
          </w:tcPr>
          <w:p w:rsidR="00436689" w:rsidRDefault="00436689" w:rsidP="005B1FB8">
            <w:pPr>
              <w:jc w:val="center"/>
              <w:rPr>
                <w:rFonts w:ascii="Verdana" w:hAnsi="Verdana"/>
                <w:sz w:val="20"/>
                <w:szCs w:val="20"/>
              </w:rPr>
            </w:pPr>
            <w:r>
              <w:rPr>
                <w:rFonts w:ascii="Verdana" w:hAnsi="Verdana"/>
                <w:sz w:val="20"/>
                <w:szCs w:val="20"/>
              </w:rPr>
              <w:t>679</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56407.149.35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Граматник</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8.582</w:t>
            </w:r>
          </w:p>
        </w:tc>
        <w:tc>
          <w:tcPr>
            <w:tcW w:w="1197" w:type="dxa"/>
          </w:tcPr>
          <w:p w:rsidR="00436689" w:rsidRDefault="00436689" w:rsidP="005B1FB8">
            <w:pPr>
              <w:jc w:val="center"/>
              <w:rPr>
                <w:rFonts w:ascii="Verdana" w:hAnsi="Verdana"/>
                <w:sz w:val="20"/>
                <w:szCs w:val="20"/>
              </w:rPr>
            </w:pPr>
            <w:r>
              <w:rPr>
                <w:rFonts w:ascii="Verdana" w:hAnsi="Verdana"/>
                <w:sz w:val="20"/>
                <w:szCs w:val="20"/>
              </w:rPr>
              <w:t>680</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56407.149.37</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Граматник</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5.368</w:t>
            </w:r>
          </w:p>
        </w:tc>
        <w:tc>
          <w:tcPr>
            <w:tcW w:w="1197" w:type="dxa"/>
          </w:tcPr>
          <w:p w:rsidR="00436689" w:rsidRDefault="00436689" w:rsidP="005B1FB8">
            <w:pPr>
              <w:jc w:val="center"/>
              <w:rPr>
                <w:rFonts w:ascii="Verdana" w:hAnsi="Verdana"/>
                <w:sz w:val="20"/>
                <w:szCs w:val="20"/>
              </w:rPr>
            </w:pPr>
            <w:r>
              <w:rPr>
                <w:rFonts w:ascii="Verdana" w:hAnsi="Verdana"/>
                <w:sz w:val="20"/>
                <w:szCs w:val="20"/>
              </w:rPr>
              <w:t>681</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56407.120.67</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Катеров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14.80</w:t>
            </w:r>
            <w:r>
              <w:rPr>
                <w:rFonts w:ascii="Verdana" w:hAnsi="Verdana"/>
                <w:sz w:val="20"/>
                <w:szCs w:val="20"/>
              </w:rPr>
              <w:t>5</w:t>
            </w:r>
          </w:p>
        </w:tc>
        <w:tc>
          <w:tcPr>
            <w:tcW w:w="1197" w:type="dxa"/>
          </w:tcPr>
          <w:p w:rsidR="00436689" w:rsidRDefault="00436689" w:rsidP="005B1FB8">
            <w:pPr>
              <w:jc w:val="center"/>
              <w:rPr>
                <w:rFonts w:ascii="Verdana" w:hAnsi="Verdana"/>
                <w:sz w:val="20"/>
                <w:szCs w:val="20"/>
              </w:rPr>
            </w:pPr>
            <w:r>
              <w:rPr>
                <w:rFonts w:ascii="Verdana" w:hAnsi="Verdana"/>
                <w:sz w:val="20"/>
                <w:szCs w:val="20"/>
              </w:rPr>
              <w:t>683</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344551" w:rsidRDefault="00436689" w:rsidP="005B1FB8">
            <w:pPr>
              <w:jc w:val="center"/>
              <w:rPr>
                <w:rFonts w:ascii="Verdana" w:hAnsi="Verdana"/>
                <w:sz w:val="20"/>
                <w:szCs w:val="20"/>
              </w:rPr>
            </w:pPr>
            <w:r>
              <w:rPr>
                <w:rFonts w:ascii="Verdana" w:hAnsi="Verdana"/>
                <w:sz w:val="20"/>
                <w:szCs w:val="20"/>
              </w:rPr>
              <w:t>56407.46.32</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Буньов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221.2</w:t>
            </w:r>
            <w:r>
              <w:rPr>
                <w:rFonts w:ascii="Verdana" w:hAnsi="Verdana"/>
                <w:sz w:val="20"/>
                <w:szCs w:val="20"/>
              </w:rPr>
              <w:t>20</w:t>
            </w:r>
          </w:p>
        </w:tc>
        <w:tc>
          <w:tcPr>
            <w:tcW w:w="1197" w:type="dxa"/>
          </w:tcPr>
          <w:p w:rsidR="00436689" w:rsidRPr="00344551" w:rsidRDefault="00436689" w:rsidP="005B1FB8">
            <w:pPr>
              <w:jc w:val="center"/>
              <w:rPr>
                <w:rFonts w:ascii="Verdana" w:hAnsi="Verdana"/>
                <w:sz w:val="20"/>
                <w:szCs w:val="20"/>
              </w:rPr>
            </w:pPr>
            <w:r>
              <w:rPr>
                <w:rFonts w:ascii="Verdana" w:hAnsi="Verdana"/>
                <w:sz w:val="20"/>
                <w:szCs w:val="20"/>
              </w:rPr>
              <w:t>701</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56407.14.116</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Дадула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16.89</w:t>
            </w:r>
            <w:r>
              <w:rPr>
                <w:rFonts w:ascii="Verdana" w:hAnsi="Verdana"/>
                <w:sz w:val="20"/>
                <w:szCs w:val="20"/>
              </w:rPr>
              <w:t>6</w:t>
            </w:r>
          </w:p>
        </w:tc>
        <w:tc>
          <w:tcPr>
            <w:tcW w:w="1197" w:type="dxa"/>
          </w:tcPr>
          <w:p w:rsidR="00436689" w:rsidRDefault="00436689" w:rsidP="005B1FB8">
            <w:pPr>
              <w:jc w:val="center"/>
              <w:rPr>
                <w:rFonts w:ascii="Verdana" w:hAnsi="Verdana"/>
                <w:sz w:val="20"/>
                <w:szCs w:val="20"/>
              </w:rPr>
            </w:pPr>
            <w:r>
              <w:rPr>
                <w:rFonts w:ascii="Verdana" w:hAnsi="Verdana"/>
                <w:sz w:val="20"/>
                <w:szCs w:val="20"/>
              </w:rPr>
              <w:t>702</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56407.14.119</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Турски гробища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1.637</w:t>
            </w:r>
          </w:p>
        </w:tc>
        <w:tc>
          <w:tcPr>
            <w:tcW w:w="1197" w:type="dxa"/>
          </w:tcPr>
          <w:p w:rsidR="00436689" w:rsidRDefault="00436689" w:rsidP="005B1FB8">
            <w:pPr>
              <w:jc w:val="center"/>
              <w:rPr>
                <w:rFonts w:ascii="Verdana" w:hAnsi="Verdana"/>
                <w:sz w:val="20"/>
                <w:szCs w:val="20"/>
              </w:rPr>
            </w:pPr>
            <w:r>
              <w:rPr>
                <w:rFonts w:ascii="Verdana" w:hAnsi="Verdana"/>
                <w:sz w:val="20"/>
                <w:szCs w:val="20"/>
              </w:rPr>
              <w:t>703</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56407.14.165</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Могили</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1.842</w:t>
            </w:r>
          </w:p>
        </w:tc>
        <w:tc>
          <w:tcPr>
            <w:tcW w:w="1197" w:type="dxa"/>
          </w:tcPr>
          <w:p w:rsidR="00436689" w:rsidRDefault="00436689" w:rsidP="005B1FB8">
            <w:pPr>
              <w:jc w:val="center"/>
              <w:rPr>
                <w:rFonts w:ascii="Verdana" w:hAnsi="Verdana"/>
                <w:sz w:val="20"/>
                <w:szCs w:val="20"/>
              </w:rPr>
            </w:pPr>
            <w:r>
              <w:rPr>
                <w:rFonts w:ascii="Verdana" w:hAnsi="Verdana"/>
                <w:sz w:val="20"/>
                <w:szCs w:val="20"/>
              </w:rPr>
              <w:t>704/2019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56407.14.167</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Дадула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20.12</w:t>
            </w:r>
            <w:r>
              <w:rPr>
                <w:rFonts w:ascii="Verdana" w:hAnsi="Verdana"/>
                <w:sz w:val="20"/>
                <w:szCs w:val="20"/>
              </w:rPr>
              <w:t>2</w:t>
            </w:r>
          </w:p>
        </w:tc>
        <w:tc>
          <w:tcPr>
            <w:tcW w:w="1197" w:type="dxa"/>
          </w:tcPr>
          <w:p w:rsidR="00436689" w:rsidRDefault="00436689" w:rsidP="005B1FB8">
            <w:pPr>
              <w:jc w:val="center"/>
              <w:rPr>
                <w:rFonts w:ascii="Verdana" w:hAnsi="Verdana"/>
                <w:sz w:val="20"/>
                <w:szCs w:val="20"/>
              </w:rPr>
            </w:pPr>
            <w:r>
              <w:rPr>
                <w:rFonts w:ascii="Verdana" w:hAnsi="Verdana"/>
                <w:sz w:val="20"/>
                <w:szCs w:val="20"/>
              </w:rPr>
              <w:t>705</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56407.14.170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Дадула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2.84</w:t>
            </w:r>
            <w:r>
              <w:rPr>
                <w:rFonts w:ascii="Verdana" w:hAnsi="Verdana"/>
                <w:sz w:val="20"/>
                <w:szCs w:val="20"/>
              </w:rPr>
              <w:t>3</w:t>
            </w:r>
          </w:p>
        </w:tc>
        <w:tc>
          <w:tcPr>
            <w:tcW w:w="1197" w:type="dxa"/>
          </w:tcPr>
          <w:p w:rsidR="00436689" w:rsidRDefault="00436689" w:rsidP="005B1FB8">
            <w:pPr>
              <w:jc w:val="center"/>
              <w:rPr>
                <w:rFonts w:ascii="Verdana" w:hAnsi="Verdana"/>
                <w:sz w:val="20"/>
                <w:szCs w:val="20"/>
              </w:rPr>
            </w:pPr>
            <w:r>
              <w:rPr>
                <w:rFonts w:ascii="Verdana" w:hAnsi="Verdana"/>
                <w:sz w:val="20"/>
                <w:szCs w:val="20"/>
              </w:rPr>
              <w:t>706</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56407.114.65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Кръньов</w:t>
            </w:r>
            <w:r>
              <w:rPr>
                <w:rFonts w:ascii="Verdana" w:hAnsi="Verdana"/>
                <w:sz w:val="20"/>
                <w:szCs w:val="20"/>
              </w:rPr>
              <w:t xml:space="preserve"> </w:t>
            </w:r>
            <w:r w:rsidRPr="00344551">
              <w:rPr>
                <w:rFonts w:ascii="Verdana" w:hAnsi="Verdana"/>
                <w:sz w:val="20"/>
                <w:szCs w:val="20"/>
              </w:rPr>
              <w:t>Чаир</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4.948</w:t>
            </w:r>
          </w:p>
        </w:tc>
        <w:tc>
          <w:tcPr>
            <w:tcW w:w="1197" w:type="dxa"/>
          </w:tcPr>
          <w:p w:rsidR="00436689" w:rsidRDefault="00436689" w:rsidP="005B1FB8">
            <w:pPr>
              <w:jc w:val="center"/>
              <w:rPr>
                <w:rFonts w:ascii="Verdana" w:hAnsi="Verdana"/>
                <w:sz w:val="20"/>
                <w:szCs w:val="20"/>
              </w:rPr>
            </w:pPr>
            <w:r>
              <w:rPr>
                <w:rFonts w:ascii="Verdana" w:hAnsi="Verdana"/>
                <w:sz w:val="20"/>
                <w:szCs w:val="20"/>
              </w:rPr>
              <w:t>707</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56407.123.114</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Тартарица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4.57</w:t>
            </w:r>
            <w:r>
              <w:rPr>
                <w:rFonts w:ascii="Verdana" w:hAnsi="Verdana"/>
                <w:sz w:val="20"/>
                <w:szCs w:val="20"/>
              </w:rPr>
              <w:t>0</w:t>
            </w:r>
          </w:p>
        </w:tc>
        <w:tc>
          <w:tcPr>
            <w:tcW w:w="1197" w:type="dxa"/>
          </w:tcPr>
          <w:p w:rsidR="00436689" w:rsidRDefault="00436689" w:rsidP="005B1FB8">
            <w:pPr>
              <w:jc w:val="center"/>
              <w:rPr>
                <w:rFonts w:ascii="Verdana" w:hAnsi="Verdana"/>
                <w:sz w:val="20"/>
                <w:szCs w:val="20"/>
              </w:rPr>
            </w:pPr>
            <w:r>
              <w:rPr>
                <w:rFonts w:ascii="Verdana" w:hAnsi="Verdana"/>
                <w:sz w:val="20"/>
                <w:szCs w:val="20"/>
              </w:rPr>
              <w:t>708</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56407.125.116</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Площта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58.8</w:t>
            </w:r>
            <w:r>
              <w:rPr>
                <w:rFonts w:ascii="Verdana" w:hAnsi="Verdana"/>
                <w:sz w:val="20"/>
                <w:szCs w:val="20"/>
              </w:rPr>
              <w:t>09</w:t>
            </w:r>
          </w:p>
        </w:tc>
        <w:tc>
          <w:tcPr>
            <w:tcW w:w="1197" w:type="dxa"/>
          </w:tcPr>
          <w:p w:rsidR="00436689" w:rsidRDefault="00436689" w:rsidP="005B1FB8">
            <w:pPr>
              <w:jc w:val="center"/>
              <w:rPr>
                <w:rFonts w:ascii="Verdana" w:hAnsi="Verdana"/>
                <w:sz w:val="20"/>
                <w:szCs w:val="20"/>
              </w:rPr>
            </w:pPr>
            <w:r>
              <w:rPr>
                <w:rFonts w:ascii="Verdana" w:hAnsi="Verdana"/>
                <w:sz w:val="20"/>
                <w:szCs w:val="20"/>
              </w:rPr>
              <w:t>709</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56407.126.68</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Дадула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5.52</w:t>
            </w:r>
            <w:r>
              <w:rPr>
                <w:rFonts w:ascii="Verdana" w:hAnsi="Verdana"/>
                <w:sz w:val="20"/>
                <w:szCs w:val="20"/>
              </w:rPr>
              <w:t>0</w:t>
            </w:r>
          </w:p>
        </w:tc>
        <w:tc>
          <w:tcPr>
            <w:tcW w:w="1197" w:type="dxa"/>
          </w:tcPr>
          <w:p w:rsidR="00436689" w:rsidRDefault="00436689" w:rsidP="005B1FB8">
            <w:pPr>
              <w:jc w:val="center"/>
              <w:rPr>
                <w:rFonts w:ascii="Verdana" w:hAnsi="Verdana"/>
                <w:sz w:val="20"/>
                <w:szCs w:val="20"/>
              </w:rPr>
            </w:pPr>
            <w:r>
              <w:rPr>
                <w:rFonts w:ascii="Verdana" w:hAnsi="Verdana"/>
                <w:sz w:val="20"/>
                <w:szCs w:val="20"/>
              </w:rPr>
              <w:t>710</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56407.14.70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Дадула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3.350</w:t>
            </w:r>
          </w:p>
        </w:tc>
        <w:tc>
          <w:tcPr>
            <w:tcW w:w="1197" w:type="dxa"/>
          </w:tcPr>
          <w:p w:rsidR="00436689" w:rsidRDefault="00436689" w:rsidP="005B1FB8">
            <w:pPr>
              <w:jc w:val="center"/>
              <w:rPr>
                <w:rFonts w:ascii="Verdana" w:hAnsi="Verdana"/>
                <w:sz w:val="20"/>
                <w:szCs w:val="20"/>
              </w:rPr>
            </w:pPr>
            <w:r>
              <w:rPr>
                <w:rFonts w:ascii="Verdana" w:hAnsi="Verdana"/>
                <w:sz w:val="20"/>
                <w:szCs w:val="20"/>
              </w:rPr>
              <w:t>711</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56407.14.114</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Дадула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61.3</w:t>
            </w:r>
            <w:r>
              <w:rPr>
                <w:rFonts w:ascii="Verdana" w:hAnsi="Verdana"/>
                <w:sz w:val="20"/>
                <w:szCs w:val="20"/>
              </w:rPr>
              <w:t>4</w:t>
            </w:r>
            <w:r w:rsidRPr="00344551">
              <w:rPr>
                <w:rFonts w:ascii="Verdana" w:hAnsi="Verdana"/>
                <w:sz w:val="20"/>
                <w:szCs w:val="20"/>
              </w:rPr>
              <w:t>5</w:t>
            </w:r>
          </w:p>
        </w:tc>
        <w:tc>
          <w:tcPr>
            <w:tcW w:w="1197" w:type="dxa"/>
          </w:tcPr>
          <w:p w:rsidR="00436689" w:rsidRDefault="00436689" w:rsidP="005B1FB8">
            <w:pPr>
              <w:jc w:val="center"/>
              <w:rPr>
                <w:rFonts w:ascii="Verdana" w:hAnsi="Verdana"/>
                <w:sz w:val="20"/>
                <w:szCs w:val="20"/>
              </w:rPr>
            </w:pPr>
            <w:r>
              <w:rPr>
                <w:rFonts w:ascii="Verdana" w:hAnsi="Verdana"/>
                <w:sz w:val="20"/>
                <w:szCs w:val="20"/>
              </w:rPr>
              <w:t>712</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56407.32.10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Резервоара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2.09</w:t>
            </w:r>
            <w:r>
              <w:rPr>
                <w:rFonts w:ascii="Verdana" w:hAnsi="Verdana"/>
                <w:sz w:val="20"/>
                <w:szCs w:val="20"/>
              </w:rPr>
              <w:t>0</w:t>
            </w:r>
          </w:p>
        </w:tc>
        <w:tc>
          <w:tcPr>
            <w:tcW w:w="1197" w:type="dxa"/>
          </w:tcPr>
          <w:p w:rsidR="00436689" w:rsidRDefault="00436689" w:rsidP="005B1FB8">
            <w:pPr>
              <w:jc w:val="center"/>
              <w:rPr>
                <w:rFonts w:ascii="Verdana" w:hAnsi="Verdana"/>
                <w:sz w:val="20"/>
                <w:szCs w:val="20"/>
              </w:rPr>
            </w:pPr>
            <w:r>
              <w:rPr>
                <w:rFonts w:ascii="Verdana" w:hAnsi="Verdana"/>
                <w:sz w:val="20"/>
                <w:szCs w:val="20"/>
              </w:rPr>
              <w:t>713</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56407.33.35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Резервоара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4.14</w:t>
            </w:r>
            <w:r>
              <w:rPr>
                <w:rFonts w:ascii="Verdana" w:hAnsi="Verdana"/>
                <w:sz w:val="20"/>
                <w:szCs w:val="20"/>
              </w:rPr>
              <w:t>0</w:t>
            </w:r>
          </w:p>
        </w:tc>
        <w:tc>
          <w:tcPr>
            <w:tcW w:w="1197" w:type="dxa"/>
          </w:tcPr>
          <w:p w:rsidR="00436689" w:rsidRDefault="00436689" w:rsidP="005B1FB8">
            <w:pPr>
              <w:jc w:val="center"/>
              <w:rPr>
                <w:rFonts w:ascii="Verdana" w:hAnsi="Verdana"/>
                <w:sz w:val="20"/>
                <w:szCs w:val="20"/>
              </w:rPr>
            </w:pPr>
            <w:r>
              <w:rPr>
                <w:rFonts w:ascii="Verdana" w:hAnsi="Verdana"/>
                <w:sz w:val="20"/>
                <w:szCs w:val="20"/>
              </w:rPr>
              <w:t>714</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56407.33.30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Резервоара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4.63</w:t>
            </w:r>
            <w:r>
              <w:rPr>
                <w:rFonts w:ascii="Verdana" w:hAnsi="Verdana"/>
                <w:sz w:val="20"/>
                <w:szCs w:val="20"/>
              </w:rPr>
              <w:t>7</w:t>
            </w:r>
          </w:p>
        </w:tc>
        <w:tc>
          <w:tcPr>
            <w:tcW w:w="1197" w:type="dxa"/>
          </w:tcPr>
          <w:p w:rsidR="00436689" w:rsidRDefault="00436689" w:rsidP="005B1FB8">
            <w:pPr>
              <w:jc w:val="center"/>
              <w:rPr>
                <w:rFonts w:ascii="Verdana" w:hAnsi="Verdana"/>
                <w:sz w:val="20"/>
                <w:szCs w:val="20"/>
              </w:rPr>
            </w:pPr>
            <w:r>
              <w:rPr>
                <w:rFonts w:ascii="Verdana" w:hAnsi="Verdana"/>
                <w:sz w:val="20"/>
                <w:szCs w:val="20"/>
              </w:rPr>
              <w:t>715</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56407.139.55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Бакаджик</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8.44</w:t>
            </w:r>
            <w:r>
              <w:rPr>
                <w:rFonts w:ascii="Verdana" w:hAnsi="Verdana"/>
                <w:sz w:val="20"/>
                <w:szCs w:val="20"/>
              </w:rPr>
              <w:t>3</w:t>
            </w:r>
          </w:p>
        </w:tc>
        <w:tc>
          <w:tcPr>
            <w:tcW w:w="1197" w:type="dxa"/>
          </w:tcPr>
          <w:p w:rsidR="00436689" w:rsidRDefault="00436689" w:rsidP="005B1FB8">
            <w:pPr>
              <w:jc w:val="center"/>
              <w:rPr>
                <w:rFonts w:ascii="Verdana" w:hAnsi="Verdana"/>
                <w:sz w:val="20"/>
                <w:szCs w:val="20"/>
              </w:rPr>
            </w:pPr>
            <w:r>
              <w:rPr>
                <w:rFonts w:ascii="Verdana" w:hAnsi="Verdana"/>
                <w:sz w:val="20"/>
                <w:szCs w:val="20"/>
              </w:rPr>
              <w:t>716</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56407.15.91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Мини кон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97.</w:t>
            </w:r>
            <w:r>
              <w:rPr>
                <w:rFonts w:ascii="Verdana" w:hAnsi="Verdana"/>
                <w:sz w:val="20"/>
                <w:szCs w:val="20"/>
              </w:rPr>
              <w:t>641</w:t>
            </w:r>
          </w:p>
        </w:tc>
        <w:tc>
          <w:tcPr>
            <w:tcW w:w="1197" w:type="dxa"/>
          </w:tcPr>
          <w:p w:rsidR="00436689" w:rsidRDefault="00436689" w:rsidP="005B1FB8">
            <w:pPr>
              <w:jc w:val="center"/>
              <w:rPr>
                <w:rFonts w:ascii="Verdana" w:hAnsi="Verdana"/>
                <w:sz w:val="20"/>
                <w:szCs w:val="20"/>
              </w:rPr>
            </w:pPr>
            <w:r>
              <w:rPr>
                <w:rFonts w:ascii="Verdana" w:hAnsi="Verdana"/>
                <w:sz w:val="20"/>
                <w:szCs w:val="20"/>
              </w:rPr>
              <w:t>717</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56407.9.118</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Тиньовец</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36.50</w:t>
            </w:r>
            <w:r>
              <w:rPr>
                <w:rFonts w:ascii="Verdana" w:hAnsi="Verdana"/>
                <w:sz w:val="20"/>
                <w:szCs w:val="20"/>
              </w:rPr>
              <w:t>2</w:t>
            </w:r>
          </w:p>
        </w:tc>
        <w:tc>
          <w:tcPr>
            <w:tcW w:w="1197" w:type="dxa"/>
          </w:tcPr>
          <w:p w:rsidR="00436689" w:rsidRDefault="00436689" w:rsidP="005B1FB8">
            <w:pPr>
              <w:jc w:val="center"/>
              <w:rPr>
                <w:rFonts w:ascii="Verdana" w:hAnsi="Verdana"/>
                <w:sz w:val="20"/>
                <w:szCs w:val="20"/>
              </w:rPr>
            </w:pPr>
            <w:r>
              <w:rPr>
                <w:rFonts w:ascii="Verdana" w:hAnsi="Verdana"/>
                <w:sz w:val="20"/>
                <w:szCs w:val="20"/>
              </w:rPr>
              <w:t>718</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56407.140.5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Потока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2.299</w:t>
            </w:r>
          </w:p>
        </w:tc>
        <w:tc>
          <w:tcPr>
            <w:tcW w:w="1197" w:type="dxa"/>
          </w:tcPr>
          <w:p w:rsidR="00436689" w:rsidRDefault="00436689" w:rsidP="005B1FB8">
            <w:pPr>
              <w:jc w:val="center"/>
              <w:rPr>
                <w:rFonts w:ascii="Verdana" w:hAnsi="Verdana"/>
                <w:sz w:val="20"/>
                <w:szCs w:val="20"/>
              </w:rPr>
            </w:pPr>
            <w:r>
              <w:rPr>
                <w:rFonts w:ascii="Verdana" w:hAnsi="Verdana"/>
                <w:sz w:val="20"/>
                <w:szCs w:val="20"/>
              </w:rPr>
              <w:t>719</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56407.109.40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Царьов Кладенец</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3.54</w:t>
            </w:r>
            <w:r>
              <w:rPr>
                <w:rFonts w:ascii="Verdana" w:hAnsi="Verdana"/>
                <w:sz w:val="20"/>
                <w:szCs w:val="20"/>
              </w:rPr>
              <w:t>6</w:t>
            </w:r>
          </w:p>
        </w:tc>
        <w:tc>
          <w:tcPr>
            <w:tcW w:w="1197" w:type="dxa"/>
          </w:tcPr>
          <w:p w:rsidR="00436689" w:rsidRDefault="00436689" w:rsidP="005B1FB8">
            <w:pPr>
              <w:jc w:val="center"/>
              <w:rPr>
                <w:rFonts w:ascii="Verdana" w:hAnsi="Verdana"/>
                <w:sz w:val="20"/>
                <w:szCs w:val="20"/>
              </w:rPr>
            </w:pPr>
            <w:r>
              <w:rPr>
                <w:rFonts w:ascii="Verdana" w:hAnsi="Verdana"/>
                <w:sz w:val="20"/>
                <w:szCs w:val="20"/>
              </w:rPr>
              <w:t>720</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F2357C" w:rsidRDefault="00436689" w:rsidP="005B1FB8">
            <w:pPr>
              <w:jc w:val="center"/>
              <w:rPr>
                <w:rFonts w:ascii="Verdana" w:hAnsi="Verdana"/>
                <w:sz w:val="20"/>
                <w:szCs w:val="20"/>
                <w:lang w:val="en-US"/>
              </w:rPr>
            </w:pPr>
            <w:r>
              <w:rPr>
                <w:rFonts w:ascii="Verdana" w:hAnsi="Verdana"/>
                <w:sz w:val="20"/>
                <w:szCs w:val="20"/>
                <w:lang w:val="en-US"/>
              </w:rPr>
              <w:t>56407.12.3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Горен Манджарин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1.723</w:t>
            </w:r>
          </w:p>
        </w:tc>
        <w:tc>
          <w:tcPr>
            <w:tcW w:w="1197" w:type="dxa"/>
          </w:tcPr>
          <w:p w:rsidR="00436689" w:rsidRPr="00F2357C" w:rsidRDefault="00436689" w:rsidP="005B1FB8">
            <w:pPr>
              <w:jc w:val="center"/>
              <w:rPr>
                <w:rFonts w:ascii="Verdana" w:hAnsi="Verdana"/>
                <w:sz w:val="20"/>
                <w:szCs w:val="20"/>
                <w:lang w:val="en-US"/>
              </w:rPr>
            </w:pPr>
            <w:r>
              <w:rPr>
                <w:rFonts w:ascii="Verdana" w:hAnsi="Verdana"/>
                <w:sz w:val="20"/>
                <w:szCs w:val="20"/>
                <w:lang w:val="en-US"/>
              </w:rPr>
              <w:t>721</w:t>
            </w:r>
            <w:r w:rsidRPr="00344551">
              <w:rPr>
                <w:rFonts w:ascii="Verdana" w:hAnsi="Verdana"/>
                <w:sz w:val="20"/>
                <w:szCs w:val="20"/>
              </w:rPr>
              <w:t>/201</w:t>
            </w:r>
            <w:r>
              <w:rPr>
                <w:rFonts w:ascii="Verdana" w:hAnsi="Verdana"/>
                <w:sz w:val="20"/>
                <w:szCs w:val="20"/>
                <w:lang w:val="en-US"/>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F2357C" w:rsidRDefault="00436689" w:rsidP="005B1FB8">
            <w:pPr>
              <w:jc w:val="center"/>
              <w:rPr>
                <w:rFonts w:ascii="Verdana" w:hAnsi="Verdana"/>
                <w:sz w:val="20"/>
                <w:szCs w:val="20"/>
                <w:lang w:val="en-US"/>
              </w:rPr>
            </w:pPr>
            <w:r>
              <w:rPr>
                <w:rFonts w:ascii="Verdana" w:hAnsi="Verdana"/>
                <w:sz w:val="20"/>
                <w:szCs w:val="20"/>
                <w:lang w:val="en-US"/>
              </w:rPr>
              <w:t>56407.12.12</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Манджарин</w:t>
            </w:r>
          </w:p>
        </w:tc>
        <w:tc>
          <w:tcPr>
            <w:tcW w:w="1052" w:type="dxa"/>
          </w:tcPr>
          <w:p w:rsidR="00436689" w:rsidRPr="00F2357C" w:rsidRDefault="00436689" w:rsidP="005B1FB8">
            <w:pPr>
              <w:jc w:val="right"/>
              <w:rPr>
                <w:rFonts w:ascii="Verdana" w:hAnsi="Verdana"/>
                <w:sz w:val="20"/>
                <w:szCs w:val="20"/>
                <w:lang w:val="en-US"/>
              </w:rPr>
            </w:pPr>
            <w:r w:rsidRPr="00344551">
              <w:rPr>
                <w:rFonts w:ascii="Verdana" w:hAnsi="Verdana"/>
                <w:sz w:val="20"/>
                <w:szCs w:val="20"/>
              </w:rPr>
              <w:t>2.23</w:t>
            </w:r>
            <w:r>
              <w:rPr>
                <w:rFonts w:ascii="Verdana" w:hAnsi="Verdana"/>
                <w:sz w:val="20"/>
                <w:szCs w:val="20"/>
                <w:lang w:val="en-US"/>
              </w:rPr>
              <w:t>9</w:t>
            </w:r>
          </w:p>
        </w:tc>
        <w:tc>
          <w:tcPr>
            <w:tcW w:w="1197" w:type="dxa"/>
          </w:tcPr>
          <w:p w:rsidR="00436689" w:rsidRPr="00F2357C" w:rsidRDefault="00436689" w:rsidP="005B1FB8">
            <w:pPr>
              <w:jc w:val="center"/>
              <w:rPr>
                <w:rFonts w:ascii="Verdana" w:hAnsi="Verdana"/>
                <w:sz w:val="20"/>
                <w:szCs w:val="20"/>
                <w:lang w:val="en-US"/>
              </w:rPr>
            </w:pPr>
            <w:r>
              <w:rPr>
                <w:rFonts w:ascii="Verdana" w:hAnsi="Verdana"/>
                <w:sz w:val="20"/>
                <w:szCs w:val="20"/>
                <w:lang w:val="en-US"/>
              </w:rPr>
              <w:t>722</w:t>
            </w:r>
            <w:r w:rsidRPr="00344551">
              <w:rPr>
                <w:rFonts w:ascii="Verdana" w:hAnsi="Verdana"/>
                <w:sz w:val="20"/>
                <w:szCs w:val="20"/>
              </w:rPr>
              <w:t>/201</w:t>
            </w:r>
            <w:r>
              <w:rPr>
                <w:rFonts w:ascii="Verdana" w:hAnsi="Verdana"/>
                <w:sz w:val="20"/>
                <w:szCs w:val="20"/>
                <w:lang w:val="en-US"/>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7D0FDA" w:rsidRDefault="00436689" w:rsidP="005B1FB8">
            <w:pPr>
              <w:jc w:val="center"/>
              <w:rPr>
                <w:rFonts w:ascii="Verdana" w:hAnsi="Verdana"/>
                <w:sz w:val="20"/>
                <w:szCs w:val="20"/>
                <w:lang w:val="en-US"/>
              </w:rPr>
            </w:pPr>
            <w:r>
              <w:rPr>
                <w:rFonts w:ascii="Verdana" w:hAnsi="Verdana"/>
                <w:sz w:val="20"/>
                <w:szCs w:val="20"/>
                <w:lang w:val="en-US"/>
              </w:rPr>
              <w:t>56407.12.15</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Манджарин</w:t>
            </w:r>
          </w:p>
        </w:tc>
        <w:tc>
          <w:tcPr>
            <w:tcW w:w="1052" w:type="dxa"/>
          </w:tcPr>
          <w:p w:rsidR="00436689" w:rsidRPr="007D0FDA" w:rsidRDefault="00436689" w:rsidP="005B1FB8">
            <w:pPr>
              <w:jc w:val="right"/>
              <w:rPr>
                <w:rFonts w:ascii="Verdana" w:hAnsi="Verdana"/>
                <w:sz w:val="20"/>
                <w:szCs w:val="20"/>
                <w:lang w:val="en-US"/>
              </w:rPr>
            </w:pPr>
            <w:r w:rsidRPr="00344551">
              <w:rPr>
                <w:rFonts w:ascii="Verdana" w:hAnsi="Verdana"/>
                <w:sz w:val="20"/>
                <w:szCs w:val="20"/>
              </w:rPr>
              <w:t>34.4</w:t>
            </w:r>
            <w:r>
              <w:rPr>
                <w:rFonts w:ascii="Verdana" w:hAnsi="Verdana"/>
                <w:sz w:val="20"/>
                <w:szCs w:val="20"/>
                <w:lang w:val="en-US"/>
              </w:rPr>
              <w:t>17</w:t>
            </w:r>
          </w:p>
        </w:tc>
        <w:tc>
          <w:tcPr>
            <w:tcW w:w="1197" w:type="dxa"/>
          </w:tcPr>
          <w:p w:rsidR="00436689" w:rsidRPr="007D0FDA" w:rsidRDefault="00436689" w:rsidP="005B1FB8">
            <w:pPr>
              <w:jc w:val="center"/>
              <w:rPr>
                <w:rFonts w:ascii="Verdana" w:hAnsi="Verdana"/>
                <w:sz w:val="20"/>
                <w:szCs w:val="20"/>
                <w:lang w:val="en-US"/>
              </w:rPr>
            </w:pPr>
            <w:r>
              <w:rPr>
                <w:rFonts w:ascii="Verdana" w:hAnsi="Verdana"/>
                <w:sz w:val="20"/>
                <w:szCs w:val="20"/>
                <w:lang w:val="en-US"/>
              </w:rPr>
              <w:t>723</w:t>
            </w:r>
            <w:r w:rsidRPr="00344551">
              <w:rPr>
                <w:rFonts w:ascii="Verdana" w:hAnsi="Verdana"/>
                <w:sz w:val="20"/>
                <w:szCs w:val="20"/>
              </w:rPr>
              <w:t>/201</w:t>
            </w:r>
            <w:r>
              <w:rPr>
                <w:rFonts w:ascii="Verdana" w:hAnsi="Verdana"/>
                <w:sz w:val="20"/>
                <w:szCs w:val="20"/>
                <w:lang w:val="en-US"/>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7D0FDA" w:rsidRDefault="00436689" w:rsidP="005B1FB8">
            <w:pPr>
              <w:jc w:val="center"/>
              <w:rPr>
                <w:rFonts w:ascii="Verdana" w:hAnsi="Verdana"/>
                <w:sz w:val="20"/>
                <w:szCs w:val="20"/>
                <w:lang w:val="en-US"/>
              </w:rPr>
            </w:pPr>
            <w:r>
              <w:rPr>
                <w:rFonts w:ascii="Verdana" w:hAnsi="Verdana"/>
                <w:sz w:val="20"/>
                <w:szCs w:val="20"/>
                <w:lang w:val="en-US"/>
              </w:rPr>
              <w:t>56407.110.79</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Горно</w:t>
            </w:r>
            <w:r>
              <w:rPr>
                <w:rFonts w:ascii="Verdana" w:hAnsi="Verdana"/>
                <w:sz w:val="20"/>
                <w:szCs w:val="20"/>
                <w:lang w:val="en-US"/>
              </w:rPr>
              <w:t xml:space="preserve"> </w:t>
            </w:r>
            <w:r w:rsidRPr="00344551">
              <w:rPr>
                <w:rFonts w:ascii="Verdana" w:hAnsi="Verdana"/>
                <w:sz w:val="20"/>
                <w:szCs w:val="20"/>
              </w:rPr>
              <w:t>Чешко поле</w:t>
            </w:r>
          </w:p>
        </w:tc>
        <w:tc>
          <w:tcPr>
            <w:tcW w:w="1052" w:type="dxa"/>
          </w:tcPr>
          <w:p w:rsidR="00436689" w:rsidRPr="007D0FDA" w:rsidRDefault="00436689" w:rsidP="005B1FB8">
            <w:pPr>
              <w:jc w:val="right"/>
              <w:rPr>
                <w:rFonts w:ascii="Verdana" w:hAnsi="Verdana"/>
                <w:sz w:val="20"/>
                <w:szCs w:val="20"/>
                <w:lang w:val="en-US"/>
              </w:rPr>
            </w:pPr>
            <w:r w:rsidRPr="00344551">
              <w:rPr>
                <w:rFonts w:ascii="Verdana" w:hAnsi="Verdana"/>
                <w:sz w:val="20"/>
                <w:szCs w:val="20"/>
              </w:rPr>
              <w:t>11.32</w:t>
            </w:r>
            <w:r>
              <w:rPr>
                <w:rFonts w:ascii="Verdana" w:hAnsi="Verdana"/>
                <w:sz w:val="20"/>
                <w:szCs w:val="20"/>
                <w:lang w:val="en-US"/>
              </w:rPr>
              <w:t>2</w:t>
            </w:r>
          </w:p>
        </w:tc>
        <w:tc>
          <w:tcPr>
            <w:tcW w:w="1197" w:type="dxa"/>
          </w:tcPr>
          <w:p w:rsidR="00436689" w:rsidRPr="007D0FDA" w:rsidRDefault="00436689" w:rsidP="005B1FB8">
            <w:pPr>
              <w:jc w:val="center"/>
              <w:rPr>
                <w:rFonts w:ascii="Verdana" w:hAnsi="Verdana"/>
                <w:sz w:val="20"/>
                <w:szCs w:val="20"/>
                <w:lang w:val="en-US"/>
              </w:rPr>
            </w:pPr>
            <w:r>
              <w:rPr>
                <w:rFonts w:ascii="Verdana" w:hAnsi="Verdana"/>
                <w:sz w:val="20"/>
                <w:szCs w:val="20"/>
                <w:lang w:val="en-US"/>
              </w:rPr>
              <w:t>724</w:t>
            </w:r>
            <w:r w:rsidRPr="00344551">
              <w:rPr>
                <w:rFonts w:ascii="Verdana" w:hAnsi="Verdana"/>
                <w:sz w:val="20"/>
                <w:szCs w:val="20"/>
              </w:rPr>
              <w:t>/201</w:t>
            </w:r>
            <w:r>
              <w:rPr>
                <w:rFonts w:ascii="Verdana" w:hAnsi="Verdana"/>
                <w:sz w:val="20"/>
                <w:szCs w:val="20"/>
                <w:lang w:val="en-US"/>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56407.41.10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Горно</w:t>
            </w:r>
            <w:r w:rsidRPr="00344551">
              <w:rPr>
                <w:rFonts w:ascii="Verdana" w:hAnsi="Verdana"/>
                <w:sz w:val="20"/>
                <w:szCs w:val="20"/>
              </w:rPr>
              <w:t>Чешко поле</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8.221</w:t>
            </w:r>
          </w:p>
        </w:tc>
        <w:tc>
          <w:tcPr>
            <w:tcW w:w="1197" w:type="dxa"/>
          </w:tcPr>
          <w:p w:rsidR="00436689" w:rsidRDefault="00436689" w:rsidP="005B1FB8">
            <w:pPr>
              <w:jc w:val="center"/>
              <w:rPr>
                <w:rFonts w:ascii="Verdana" w:hAnsi="Verdana"/>
                <w:sz w:val="20"/>
                <w:szCs w:val="20"/>
              </w:rPr>
            </w:pPr>
            <w:r>
              <w:rPr>
                <w:rFonts w:ascii="Verdana" w:hAnsi="Verdana"/>
                <w:sz w:val="20"/>
                <w:szCs w:val="20"/>
              </w:rPr>
              <w:t>725</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56407.18.81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Default="00436689" w:rsidP="005B1FB8">
            <w:pPr>
              <w:jc w:val="both"/>
              <w:rPr>
                <w:rFonts w:ascii="Verdana" w:hAnsi="Verdana"/>
                <w:sz w:val="20"/>
                <w:szCs w:val="20"/>
              </w:rPr>
            </w:pPr>
            <w:r w:rsidRPr="00344551">
              <w:rPr>
                <w:rFonts w:ascii="Verdana" w:hAnsi="Verdana"/>
                <w:sz w:val="20"/>
                <w:szCs w:val="20"/>
              </w:rPr>
              <w:t>Забърдо</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4.564</w:t>
            </w:r>
          </w:p>
        </w:tc>
        <w:tc>
          <w:tcPr>
            <w:tcW w:w="1197" w:type="dxa"/>
          </w:tcPr>
          <w:p w:rsidR="00436689" w:rsidRDefault="00436689" w:rsidP="005B1FB8">
            <w:pPr>
              <w:jc w:val="center"/>
              <w:rPr>
                <w:rFonts w:ascii="Verdana" w:hAnsi="Verdana"/>
                <w:sz w:val="20"/>
                <w:szCs w:val="20"/>
              </w:rPr>
            </w:pPr>
            <w:r>
              <w:rPr>
                <w:rFonts w:ascii="Verdana" w:hAnsi="Verdana"/>
                <w:sz w:val="20"/>
                <w:szCs w:val="20"/>
              </w:rPr>
              <w:t>726</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56407.47.9</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Мини кон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7.417</w:t>
            </w:r>
          </w:p>
        </w:tc>
        <w:tc>
          <w:tcPr>
            <w:tcW w:w="1197" w:type="dxa"/>
          </w:tcPr>
          <w:p w:rsidR="00436689" w:rsidRDefault="00436689" w:rsidP="005B1FB8">
            <w:pPr>
              <w:jc w:val="center"/>
              <w:rPr>
                <w:rFonts w:ascii="Verdana" w:hAnsi="Verdana"/>
                <w:sz w:val="20"/>
                <w:szCs w:val="20"/>
              </w:rPr>
            </w:pPr>
            <w:r>
              <w:rPr>
                <w:rFonts w:ascii="Verdana" w:hAnsi="Verdana"/>
                <w:sz w:val="20"/>
                <w:szCs w:val="20"/>
              </w:rPr>
              <w:t>727</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56407.4.98</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Мини кон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5.711</w:t>
            </w:r>
          </w:p>
        </w:tc>
        <w:tc>
          <w:tcPr>
            <w:tcW w:w="1197" w:type="dxa"/>
          </w:tcPr>
          <w:p w:rsidR="00436689" w:rsidRDefault="00436689" w:rsidP="005B1FB8">
            <w:pPr>
              <w:jc w:val="center"/>
              <w:rPr>
                <w:rFonts w:ascii="Verdana" w:hAnsi="Verdana"/>
                <w:sz w:val="20"/>
                <w:szCs w:val="20"/>
              </w:rPr>
            </w:pPr>
            <w:r>
              <w:rPr>
                <w:rFonts w:ascii="Verdana" w:hAnsi="Verdana"/>
                <w:sz w:val="20"/>
                <w:szCs w:val="20"/>
              </w:rPr>
              <w:t>728</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56407.4.118</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Мини кон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1.753</w:t>
            </w:r>
          </w:p>
        </w:tc>
        <w:tc>
          <w:tcPr>
            <w:tcW w:w="1197" w:type="dxa"/>
          </w:tcPr>
          <w:p w:rsidR="00436689" w:rsidRDefault="00436689" w:rsidP="005B1FB8">
            <w:pPr>
              <w:jc w:val="center"/>
              <w:rPr>
                <w:rFonts w:ascii="Verdana" w:hAnsi="Verdana"/>
                <w:sz w:val="20"/>
                <w:szCs w:val="20"/>
              </w:rPr>
            </w:pPr>
            <w:r>
              <w:rPr>
                <w:rFonts w:ascii="Verdana" w:hAnsi="Verdana"/>
                <w:sz w:val="20"/>
                <w:szCs w:val="20"/>
              </w:rPr>
              <w:t>729</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56407.3.73</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Земеделска/ДПО</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Сулюманица</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27.67</w:t>
            </w:r>
          </w:p>
        </w:tc>
        <w:tc>
          <w:tcPr>
            <w:tcW w:w="1197" w:type="dxa"/>
          </w:tcPr>
          <w:p w:rsidR="00436689" w:rsidRDefault="00436689" w:rsidP="005B1FB8">
            <w:pPr>
              <w:jc w:val="center"/>
              <w:rPr>
                <w:rFonts w:ascii="Verdana" w:hAnsi="Verdana"/>
                <w:sz w:val="20"/>
                <w:szCs w:val="20"/>
              </w:rPr>
            </w:pPr>
            <w:r>
              <w:rPr>
                <w:rFonts w:ascii="Verdana" w:hAnsi="Verdana"/>
                <w:sz w:val="20"/>
                <w:szCs w:val="20"/>
              </w:rPr>
              <w:t>730/2019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56407.106.55</w:t>
            </w:r>
          </w:p>
        </w:tc>
        <w:tc>
          <w:tcPr>
            <w:tcW w:w="2640" w:type="dxa"/>
          </w:tcPr>
          <w:p w:rsidR="00436689"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Default="00436689" w:rsidP="005B1FB8">
            <w:pPr>
              <w:jc w:val="both"/>
              <w:rPr>
                <w:rFonts w:ascii="Verdana" w:hAnsi="Verdana"/>
                <w:sz w:val="20"/>
                <w:szCs w:val="20"/>
              </w:rPr>
            </w:pPr>
            <w:r w:rsidRPr="00344551">
              <w:rPr>
                <w:rFonts w:ascii="Verdana" w:hAnsi="Verdana"/>
                <w:sz w:val="20"/>
                <w:szCs w:val="20"/>
              </w:rPr>
              <w:t>Кадъулу</w:t>
            </w:r>
          </w:p>
        </w:tc>
        <w:tc>
          <w:tcPr>
            <w:tcW w:w="1052" w:type="dxa"/>
          </w:tcPr>
          <w:p w:rsidR="00436689" w:rsidRDefault="00436689" w:rsidP="005B1FB8">
            <w:pPr>
              <w:jc w:val="right"/>
              <w:rPr>
                <w:rFonts w:ascii="Verdana" w:hAnsi="Verdana"/>
                <w:sz w:val="20"/>
                <w:szCs w:val="20"/>
              </w:rPr>
            </w:pPr>
            <w:r w:rsidRPr="00344551">
              <w:rPr>
                <w:rFonts w:ascii="Verdana" w:hAnsi="Verdana"/>
                <w:sz w:val="20"/>
                <w:szCs w:val="20"/>
              </w:rPr>
              <w:t>3.116</w:t>
            </w:r>
          </w:p>
        </w:tc>
        <w:tc>
          <w:tcPr>
            <w:tcW w:w="1197" w:type="dxa"/>
          </w:tcPr>
          <w:p w:rsidR="00436689" w:rsidRDefault="00436689" w:rsidP="005B1FB8">
            <w:pPr>
              <w:jc w:val="center"/>
              <w:rPr>
                <w:rFonts w:ascii="Verdana" w:hAnsi="Verdana"/>
                <w:sz w:val="20"/>
                <w:szCs w:val="20"/>
              </w:rPr>
            </w:pPr>
            <w:r>
              <w:rPr>
                <w:rFonts w:ascii="Verdana" w:hAnsi="Verdana"/>
                <w:sz w:val="20"/>
                <w:szCs w:val="20"/>
              </w:rPr>
              <w:t>731</w:t>
            </w:r>
            <w:r w:rsidRPr="00344551">
              <w:rPr>
                <w:rFonts w:ascii="Verdana" w:hAnsi="Verdana"/>
                <w:sz w:val="20"/>
                <w:szCs w:val="20"/>
              </w:rPr>
              <w:t>/20</w:t>
            </w:r>
            <w:r>
              <w:rPr>
                <w:rFonts w:ascii="Verdana" w:hAnsi="Verdana"/>
                <w:sz w:val="20"/>
                <w:szCs w:val="20"/>
              </w:rPr>
              <w:t>19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56407.153.109</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Буньов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108.449</w:t>
            </w:r>
          </w:p>
        </w:tc>
        <w:tc>
          <w:tcPr>
            <w:tcW w:w="1197" w:type="dxa"/>
          </w:tcPr>
          <w:p w:rsidR="00436689" w:rsidRDefault="00436689" w:rsidP="005B1FB8">
            <w:pPr>
              <w:jc w:val="center"/>
              <w:rPr>
                <w:rFonts w:ascii="Verdana" w:hAnsi="Verdana"/>
                <w:sz w:val="20"/>
                <w:szCs w:val="20"/>
              </w:rPr>
            </w:pPr>
            <w:r>
              <w:rPr>
                <w:rFonts w:ascii="Verdana" w:hAnsi="Verdana"/>
                <w:sz w:val="20"/>
                <w:szCs w:val="20"/>
              </w:rPr>
              <w:t>733</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56407.46.20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Буньов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9.128</w:t>
            </w:r>
          </w:p>
        </w:tc>
        <w:tc>
          <w:tcPr>
            <w:tcW w:w="1197" w:type="dxa"/>
          </w:tcPr>
          <w:p w:rsidR="00436689" w:rsidRDefault="00436689" w:rsidP="005B1FB8">
            <w:pPr>
              <w:jc w:val="center"/>
              <w:rPr>
                <w:rFonts w:ascii="Verdana" w:hAnsi="Verdana"/>
                <w:sz w:val="20"/>
                <w:szCs w:val="20"/>
              </w:rPr>
            </w:pPr>
            <w:r>
              <w:rPr>
                <w:rFonts w:ascii="Verdana" w:hAnsi="Verdana"/>
                <w:sz w:val="20"/>
                <w:szCs w:val="20"/>
              </w:rPr>
              <w:t>734</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56407.46.23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Буньов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18.282</w:t>
            </w:r>
          </w:p>
        </w:tc>
        <w:tc>
          <w:tcPr>
            <w:tcW w:w="1197" w:type="dxa"/>
          </w:tcPr>
          <w:p w:rsidR="00436689" w:rsidRDefault="00436689" w:rsidP="005B1FB8">
            <w:pPr>
              <w:jc w:val="center"/>
              <w:rPr>
                <w:rFonts w:ascii="Verdana" w:hAnsi="Verdana"/>
                <w:sz w:val="20"/>
                <w:szCs w:val="20"/>
              </w:rPr>
            </w:pPr>
            <w:r>
              <w:rPr>
                <w:rFonts w:ascii="Verdana" w:hAnsi="Verdana"/>
                <w:sz w:val="20"/>
                <w:szCs w:val="20"/>
              </w:rPr>
              <w:t>735</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56407.133.1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Сарпиолу</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3.659</w:t>
            </w:r>
          </w:p>
        </w:tc>
        <w:tc>
          <w:tcPr>
            <w:tcW w:w="1197" w:type="dxa"/>
          </w:tcPr>
          <w:p w:rsidR="00436689" w:rsidRDefault="00436689" w:rsidP="005B1FB8">
            <w:pPr>
              <w:jc w:val="center"/>
              <w:rPr>
                <w:rFonts w:ascii="Verdana" w:hAnsi="Verdana"/>
                <w:sz w:val="20"/>
                <w:szCs w:val="20"/>
              </w:rPr>
            </w:pPr>
            <w:r>
              <w:rPr>
                <w:rFonts w:ascii="Verdana" w:hAnsi="Verdana"/>
                <w:sz w:val="20"/>
                <w:szCs w:val="20"/>
              </w:rPr>
              <w:t>736</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56407.7.40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Под Диспансера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1.032</w:t>
            </w:r>
          </w:p>
        </w:tc>
        <w:tc>
          <w:tcPr>
            <w:tcW w:w="1197" w:type="dxa"/>
          </w:tcPr>
          <w:p w:rsidR="00436689" w:rsidRDefault="00436689" w:rsidP="005B1FB8">
            <w:pPr>
              <w:jc w:val="center"/>
              <w:rPr>
                <w:rFonts w:ascii="Verdana" w:hAnsi="Verdana"/>
                <w:sz w:val="20"/>
                <w:szCs w:val="20"/>
              </w:rPr>
            </w:pPr>
            <w:r>
              <w:rPr>
                <w:rFonts w:ascii="Verdana" w:hAnsi="Verdana"/>
                <w:sz w:val="20"/>
                <w:szCs w:val="20"/>
              </w:rPr>
              <w:t>737</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56407.33.23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Резервоара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25.51</w:t>
            </w:r>
            <w:r>
              <w:rPr>
                <w:rFonts w:ascii="Verdana" w:hAnsi="Verdana"/>
                <w:sz w:val="20"/>
                <w:szCs w:val="20"/>
              </w:rPr>
              <w:t>5</w:t>
            </w:r>
          </w:p>
        </w:tc>
        <w:tc>
          <w:tcPr>
            <w:tcW w:w="1197" w:type="dxa"/>
          </w:tcPr>
          <w:p w:rsidR="00436689" w:rsidRDefault="00436689" w:rsidP="005B1FB8">
            <w:pPr>
              <w:jc w:val="center"/>
              <w:rPr>
                <w:rFonts w:ascii="Verdana" w:hAnsi="Verdana"/>
                <w:sz w:val="20"/>
                <w:szCs w:val="20"/>
              </w:rPr>
            </w:pPr>
            <w:r>
              <w:rPr>
                <w:rFonts w:ascii="Verdana" w:hAnsi="Verdana"/>
                <w:sz w:val="20"/>
                <w:szCs w:val="20"/>
              </w:rPr>
              <w:t>738</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56407.46.19</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30.810</w:t>
            </w:r>
          </w:p>
        </w:tc>
        <w:tc>
          <w:tcPr>
            <w:tcW w:w="1197" w:type="dxa"/>
          </w:tcPr>
          <w:p w:rsidR="00436689" w:rsidRDefault="00436689" w:rsidP="005B1FB8">
            <w:pPr>
              <w:jc w:val="center"/>
              <w:rPr>
                <w:rFonts w:ascii="Verdana" w:hAnsi="Verdana"/>
                <w:sz w:val="20"/>
                <w:szCs w:val="20"/>
              </w:rPr>
            </w:pPr>
            <w:r>
              <w:rPr>
                <w:rFonts w:ascii="Verdana" w:hAnsi="Verdana"/>
                <w:sz w:val="20"/>
                <w:szCs w:val="20"/>
              </w:rPr>
              <w:t>739</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56407.46.11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17.264</w:t>
            </w:r>
          </w:p>
        </w:tc>
        <w:tc>
          <w:tcPr>
            <w:tcW w:w="1197" w:type="dxa"/>
          </w:tcPr>
          <w:p w:rsidR="00436689" w:rsidRDefault="00436689" w:rsidP="005B1FB8">
            <w:pPr>
              <w:jc w:val="center"/>
              <w:rPr>
                <w:rFonts w:ascii="Verdana" w:hAnsi="Verdana"/>
                <w:sz w:val="20"/>
                <w:szCs w:val="20"/>
              </w:rPr>
            </w:pPr>
            <w:r>
              <w:rPr>
                <w:rFonts w:ascii="Verdana" w:hAnsi="Verdana"/>
                <w:sz w:val="20"/>
                <w:szCs w:val="20"/>
              </w:rPr>
              <w:t>740</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56407.46.12</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8.603</w:t>
            </w:r>
          </w:p>
        </w:tc>
        <w:tc>
          <w:tcPr>
            <w:tcW w:w="1197" w:type="dxa"/>
          </w:tcPr>
          <w:p w:rsidR="00436689" w:rsidRDefault="00436689" w:rsidP="005B1FB8">
            <w:pPr>
              <w:jc w:val="center"/>
              <w:rPr>
                <w:rFonts w:ascii="Verdana" w:hAnsi="Verdana"/>
                <w:sz w:val="20"/>
                <w:szCs w:val="20"/>
              </w:rPr>
            </w:pPr>
            <w:r>
              <w:rPr>
                <w:rFonts w:ascii="Verdana" w:hAnsi="Verdana"/>
                <w:sz w:val="20"/>
                <w:szCs w:val="20"/>
              </w:rPr>
              <w:t>741</w:t>
            </w:r>
            <w:r w:rsidRPr="00344551">
              <w:rPr>
                <w:rFonts w:ascii="Verdana" w:hAnsi="Verdana"/>
                <w:sz w:val="20"/>
                <w:szCs w:val="20"/>
              </w:rPr>
              <w:t>/20</w:t>
            </w:r>
            <w:r>
              <w:rPr>
                <w:rFonts w:ascii="Verdana" w:hAnsi="Verdana"/>
                <w:sz w:val="20"/>
                <w:szCs w:val="20"/>
              </w:rPr>
              <w:t>19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56407.19.30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0.553</w:t>
            </w:r>
          </w:p>
        </w:tc>
        <w:tc>
          <w:tcPr>
            <w:tcW w:w="1197" w:type="dxa"/>
          </w:tcPr>
          <w:p w:rsidR="00436689" w:rsidRDefault="00436689" w:rsidP="005B1FB8">
            <w:pPr>
              <w:jc w:val="center"/>
              <w:rPr>
                <w:rFonts w:ascii="Verdana" w:hAnsi="Verdana"/>
                <w:sz w:val="20"/>
                <w:szCs w:val="20"/>
              </w:rPr>
            </w:pPr>
            <w:r>
              <w:rPr>
                <w:rFonts w:ascii="Verdana" w:hAnsi="Verdana"/>
                <w:sz w:val="20"/>
                <w:szCs w:val="20"/>
              </w:rPr>
              <w:t>742</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56407.19.31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0.629</w:t>
            </w:r>
          </w:p>
        </w:tc>
        <w:tc>
          <w:tcPr>
            <w:tcW w:w="1197" w:type="dxa"/>
          </w:tcPr>
          <w:p w:rsidR="00436689" w:rsidRDefault="00436689" w:rsidP="005B1FB8">
            <w:pPr>
              <w:jc w:val="center"/>
              <w:rPr>
                <w:rFonts w:ascii="Verdana" w:hAnsi="Verdana"/>
                <w:sz w:val="20"/>
                <w:szCs w:val="20"/>
              </w:rPr>
            </w:pPr>
            <w:r>
              <w:rPr>
                <w:rFonts w:ascii="Verdana" w:hAnsi="Verdana"/>
                <w:sz w:val="20"/>
                <w:szCs w:val="20"/>
              </w:rPr>
              <w:t>743</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56407.12.11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Манджарин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3.4</w:t>
            </w:r>
            <w:r>
              <w:rPr>
                <w:rFonts w:ascii="Verdana" w:hAnsi="Verdana"/>
                <w:sz w:val="20"/>
                <w:szCs w:val="20"/>
              </w:rPr>
              <w:t>79</w:t>
            </w:r>
          </w:p>
        </w:tc>
        <w:tc>
          <w:tcPr>
            <w:tcW w:w="1197" w:type="dxa"/>
          </w:tcPr>
          <w:p w:rsidR="00436689" w:rsidRDefault="00436689" w:rsidP="005B1FB8">
            <w:pPr>
              <w:jc w:val="center"/>
              <w:rPr>
                <w:rFonts w:ascii="Verdana" w:hAnsi="Verdana"/>
                <w:sz w:val="20"/>
                <w:szCs w:val="20"/>
              </w:rPr>
            </w:pPr>
            <w:r>
              <w:rPr>
                <w:rFonts w:ascii="Verdana" w:hAnsi="Verdana"/>
                <w:sz w:val="20"/>
                <w:szCs w:val="20"/>
              </w:rPr>
              <w:t>744</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56407.18.89</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Забърдо</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11.496</w:t>
            </w:r>
          </w:p>
        </w:tc>
        <w:tc>
          <w:tcPr>
            <w:tcW w:w="1197" w:type="dxa"/>
          </w:tcPr>
          <w:p w:rsidR="00436689" w:rsidRDefault="00436689" w:rsidP="005B1FB8">
            <w:pPr>
              <w:jc w:val="center"/>
              <w:rPr>
                <w:rFonts w:ascii="Verdana" w:hAnsi="Verdana"/>
                <w:sz w:val="20"/>
                <w:szCs w:val="20"/>
              </w:rPr>
            </w:pPr>
            <w:r>
              <w:rPr>
                <w:rFonts w:ascii="Verdana" w:hAnsi="Verdana"/>
                <w:sz w:val="20"/>
                <w:szCs w:val="20"/>
              </w:rPr>
              <w:t>745</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56407.47.23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Мухча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453.</w:t>
            </w:r>
            <w:r>
              <w:rPr>
                <w:rFonts w:ascii="Verdana" w:hAnsi="Verdana"/>
                <w:sz w:val="20"/>
                <w:szCs w:val="20"/>
              </w:rPr>
              <w:t>345</w:t>
            </w:r>
          </w:p>
        </w:tc>
        <w:tc>
          <w:tcPr>
            <w:tcW w:w="1197" w:type="dxa"/>
          </w:tcPr>
          <w:p w:rsidR="00436689" w:rsidRDefault="00436689" w:rsidP="005B1FB8">
            <w:pPr>
              <w:jc w:val="center"/>
              <w:rPr>
                <w:rFonts w:ascii="Verdana" w:hAnsi="Verdana"/>
                <w:sz w:val="20"/>
                <w:szCs w:val="20"/>
              </w:rPr>
            </w:pPr>
            <w:r>
              <w:rPr>
                <w:rFonts w:ascii="Verdana" w:hAnsi="Verdana"/>
                <w:sz w:val="20"/>
                <w:szCs w:val="20"/>
              </w:rPr>
              <w:t>746</w:t>
            </w:r>
            <w:r w:rsidRPr="00344551">
              <w:rPr>
                <w:rFonts w:ascii="Verdana" w:hAnsi="Verdana"/>
                <w:sz w:val="20"/>
                <w:szCs w:val="20"/>
              </w:rPr>
              <w:t>/20</w:t>
            </w:r>
            <w:r>
              <w:rPr>
                <w:rFonts w:ascii="Verdana" w:hAnsi="Verdana"/>
                <w:sz w:val="20"/>
                <w:szCs w:val="20"/>
              </w:rPr>
              <w:t>19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56407.154.23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18.755</w:t>
            </w:r>
          </w:p>
        </w:tc>
        <w:tc>
          <w:tcPr>
            <w:tcW w:w="1197" w:type="dxa"/>
          </w:tcPr>
          <w:p w:rsidR="00436689" w:rsidRDefault="00436689" w:rsidP="005B1FB8">
            <w:pPr>
              <w:jc w:val="center"/>
              <w:rPr>
                <w:rFonts w:ascii="Verdana" w:hAnsi="Verdana"/>
                <w:sz w:val="20"/>
                <w:szCs w:val="20"/>
              </w:rPr>
            </w:pPr>
            <w:r>
              <w:rPr>
                <w:rFonts w:ascii="Verdana" w:hAnsi="Verdana"/>
                <w:sz w:val="20"/>
                <w:szCs w:val="20"/>
              </w:rPr>
              <w:t>748</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56407.12.58</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Керемидницата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0.729</w:t>
            </w:r>
          </w:p>
        </w:tc>
        <w:tc>
          <w:tcPr>
            <w:tcW w:w="1197" w:type="dxa"/>
          </w:tcPr>
          <w:p w:rsidR="00436689" w:rsidRDefault="00436689" w:rsidP="005B1FB8">
            <w:pPr>
              <w:jc w:val="center"/>
              <w:rPr>
                <w:rFonts w:ascii="Verdana" w:hAnsi="Verdana"/>
                <w:sz w:val="20"/>
                <w:szCs w:val="20"/>
              </w:rPr>
            </w:pPr>
            <w:r>
              <w:rPr>
                <w:rFonts w:ascii="Verdana" w:hAnsi="Verdana"/>
                <w:sz w:val="20"/>
                <w:szCs w:val="20"/>
              </w:rPr>
              <w:t>749</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56407.137.53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Втори поток</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1.206</w:t>
            </w:r>
          </w:p>
        </w:tc>
        <w:tc>
          <w:tcPr>
            <w:tcW w:w="1197" w:type="dxa"/>
          </w:tcPr>
          <w:p w:rsidR="00436689" w:rsidRDefault="00436689" w:rsidP="005B1FB8">
            <w:pPr>
              <w:jc w:val="center"/>
              <w:rPr>
                <w:rFonts w:ascii="Verdana" w:hAnsi="Verdana"/>
                <w:sz w:val="20"/>
                <w:szCs w:val="20"/>
              </w:rPr>
            </w:pPr>
            <w:r>
              <w:rPr>
                <w:rFonts w:ascii="Verdana" w:hAnsi="Verdana"/>
                <w:sz w:val="20"/>
                <w:szCs w:val="20"/>
              </w:rPr>
              <w:t>750</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56407.48.1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Лътя</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2.640</w:t>
            </w:r>
          </w:p>
        </w:tc>
        <w:tc>
          <w:tcPr>
            <w:tcW w:w="1197" w:type="dxa"/>
          </w:tcPr>
          <w:p w:rsidR="00436689" w:rsidRDefault="00436689" w:rsidP="005B1FB8">
            <w:pPr>
              <w:jc w:val="center"/>
              <w:rPr>
                <w:rFonts w:ascii="Verdana" w:hAnsi="Verdana"/>
                <w:sz w:val="20"/>
                <w:szCs w:val="20"/>
              </w:rPr>
            </w:pPr>
            <w:r>
              <w:rPr>
                <w:rFonts w:ascii="Verdana" w:hAnsi="Verdana"/>
                <w:sz w:val="20"/>
                <w:szCs w:val="20"/>
              </w:rPr>
              <w:t>751</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56407.47.10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Лътя</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9.661</w:t>
            </w:r>
          </w:p>
        </w:tc>
        <w:tc>
          <w:tcPr>
            <w:tcW w:w="1197" w:type="dxa"/>
          </w:tcPr>
          <w:p w:rsidR="00436689" w:rsidRDefault="00436689" w:rsidP="005B1FB8">
            <w:pPr>
              <w:jc w:val="center"/>
              <w:rPr>
                <w:rFonts w:ascii="Verdana" w:hAnsi="Verdana"/>
                <w:sz w:val="20"/>
                <w:szCs w:val="20"/>
              </w:rPr>
            </w:pPr>
            <w:r>
              <w:rPr>
                <w:rFonts w:ascii="Verdana" w:hAnsi="Verdana"/>
                <w:sz w:val="20"/>
                <w:szCs w:val="20"/>
              </w:rPr>
              <w:t>752</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56407.4.93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Бялов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1.80</w:t>
            </w:r>
            <w:r>
              <w:rPr>
                <w:rFonts w:ascii="Verdana" w:hAnsi="Verdana"/>
                <w:sz w:val="20"/>
                <w:szCs w:val="20"/>
              </w:rPr>
              <w:t>6</w:t>
            </w:r>
          </w:p>
        </w:tc>
        <w:tc>
          <w:tcPr>
            <w:tcW w:w="1197" w:type="dxa"/>
          </w:tcPr>
          <w:p w:rsidR="00436689" w:rsidRDefault="00436689" w:rsidP="005B1FB8">
            <w:pPr>
              <w:jc w:val="center"/>
              <w:rPr>
                <w:rFonts w:ascii="Verdana" w:hAnsi="Verdana"/>
                <w:sz w:val="20"/>
                <w:szCs w:val="20"/>
              </w:rPr>
            </w:pPr>
            <w:r>
              <w:rPr>
                <w:rFonts w:ascii="Verdana" w:hAnsi="Verdana"/>
                <w:sz w:val="20"/>
                <w:szCs w:val="20"/>
              </w:rPr>
              <w:t>753</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56407.153.100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Буньов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11.7</w:t>
            </w:r>
            <w:r>
              <w:rPr>
                <w:rFonts w:ascii="Verdana" w:hAnsi="Verdana"/>
                <w:sz w:val="20"/>
                <w:szCs w:val="20"/>
              </w:rPr>
              <w:t>88</w:t>
            </w:r>
          </w:p>
        </w:tc>
        <w:tc>
          <w:tcPr>
            <w:tcW w:w="1197" w:type="dxa"/>
          </w:tcPr>
          <w:p w:rsidR="00436689" w:rsidRDefault="00436689" w:rsidP="005B1FB8">
            <w:pPr>
              <w:jc w:val="center"/>
              <w:rPr>
                <w:rFonts w:ascii="Verdana" w:hAnsi="Verdana"/>
                <w:sz w:val="20"/>
                <w:szCs w:val="20"/>
              </w:rPr>
            </w:pPr>
            <w:r>
              <w:rPr>
                <w:rFonts w:ascii="Verdana" w:hAnsi="Verdana"/>
                <w:sz w:val="20"/>
                <w:szCs w:val="20"/>
              </w:rPr>
              <w:t>754</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56407.15.82</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Мини кон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57.256</w:t>
            </w:r>
          </w:p>
        </w:tc>
        <w:tc>
          <w:tcPr>
            <w:tcW w:w="1197" w:type="dxa"/>
          </w:tcPr>
          <w:p w:rsidR="00436689" w:rsidRDefault="00436689" w:rsidP="005B1FB8">
            <w:pPr>
              <w:jc w:val="center"/>
              <w:rPr>
                <w:rFonts w:ascii="Verdana" w:hAnsi="Verdana"/>
                <w:sz w:val="20"/>
                <w:szCs w:val="20"/>
              </w:rPr>
            </w:pPr>
            <w:r>
              <w:rPr>
                <w:rFonts w:ascii="Verdana" w:hAnsi="Verdana"/>
                <w:sz w:val="20"/>
                <w:szCs w:val="20"/>
              </w:rPr>
              <w:t>755</w:t>
            </w:r>
            <w:r w:rsidRPr="00344551">
              <w:rPr>
                <w:rFonts w:ascii="Verdana" w:hAnsi="Verdana"/>
                <w:sz w:val="20"/>
                <w:szCs w:val="20"/>
              </w:rPr>
              <w:t>/2012</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56407.15.86</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Мини кон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26.072</w:t>
            </w:r>
          </w:p>
        </w:tc>
        <w:tc>
          <w:tcPr>
            <w:tcW w:w="1197" w:type="dxa"/>
          </w:tcPr>
          <w:p w:rsidR="00436689" w:rsidRDefault="00436689" w:rsidP="005B1FB8">
            <w:pPr>
              <w:jc w:val="center"/>
              <w:rPr>
                <w:rFonts w:ascii="Verdana" w:hAnsi="Verdana"/>
                <w:sz w:val="20"/>
                <w:szCs w:val="20"/>
              </w:rPr>
            </w:pPr>
            <w:r>
              <w:rPr>
                <w:rFonts w:ascii="Verdana" w:hAnsi="Verdana"/>
                <w:sz w:val="20"/>
                <w:szCs w:val="20"/>
              </w:rPr>
              <w:t>756</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56407.15.87</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Мини кон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7.892</w:t>
            </w:r>
          </w:p>
        </w:tc>
        <w:tc>
          <w:tcPr>
            <w:tcW w:w="1197" w:type="dxa"/>
          </w:tcPr>
          <w:p w:rsidR="00436689" w:rsidRDefault="00436689" w:rsidP="005B1FB8">
            <w:pPr>
              <w:jc w:val="center"/>
              <w:rPr>
                <w:rFonts w:ascii="Verdana" w:hAnsi="Verdana"/>
                <w:sz w:val="20"/>
                <w:szCs w:val="20"/>
              </w:rPr>
            </w:pPr>
            <w:r>
              <w:rPr>
                <w:rFonts w:ascii="Verdana" w:hAnsi="Verdana"/>
                <w:sz w:val="20"/>
                <w:szCs w:val="20"/>
              </w:rPr>
              <w:t>757</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56407.15.90</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Мини кон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22.025</w:t>
            </w:r>
          </w:p>
        </w:tc>
        <w:tc>
          <w:tcPr>
            <w:tcW w:w="1197" w:type="dxa"/>
          </w:tcPr>
          <w:p w:rsidR="00436689" w:rsidRDefault="00436689" w:rsidP="005B1FB8">
            <w:pPr>
              <w:jc w:val="center"/>
              <w:rPr>
                <w:rFonts w:ascii="Verdana" w:hAnsi="Verdana"/>
                <w:sz w:val="20"/>
                <w:szCs w:val="20"/>
              </w:rPr>
            </w:pPr>
            <w:r>
              <w:rPr>
                <w:rFonts w:ascii="Verdana" w:hAnsi="Verdana"/>
                <w:sz w:val="20"/>
                <w:szCs w:val="20"/>
              </w:rPr>
              <w:t>758</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56407.12.53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Керемидницата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0.938</w:t>
            </w:r>
          </w:p>
        </w:tc>
        <w:tc>
          <w:tcPr>
            <w:tcW w:w="1197" w:type="dxa"/>
          </w:tcPr>
          <w:p w:rsidR="00436689" w:rsidRDefault="00436689" w:rsidP="005B1FB8">
            <w:pPr>
              <w:jc w:val="center"/>
              <w:rPr>
                <w:rFonts w:ascii="Verdana" w:hAnsi="Verdana"/>
                <w:sz w:val="20"/>
                <w:szCs w:val="20"/>
              </w:rPr>
            </w:pPr>
            <w:r>
              <w:rPr>
                <w:rFonts w:ascii="Verdana" w:hAnsi="Verdana"/>
                <w:sz w:val="20"/>
                <w:szCs w:val="20"/>
              </w:rPr>
              <w:t>759</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56407.15.81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Мини кон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60.402</w:t>
            </w:r>
          </w:p>
        </w:tc>
        <w:tc>
          <w:tcPr>
            <w:tcW w:w="1197" w:type="dxa"/>
          </w:tcPr>
          <w:p w:rsidR="00436689" w:rsidRDefault="00436689" w:rsidP="005B1FB8">
            <w:pPr>
              <w:jc w:val="center"/>
              <w:rPr>
                <w:rFonts w:ascii="Verdana" w:hAnsi="Verdana"/>
                <w:sz w:val="20"/>
                <w:szCs w:val="20"/>
              </w:rPr>
            </w:pPr>
            <w:r>
              <w:rPr>
                <w:rFonts w:ascii="Verdana" w:hAnsi="Verdana"/>
                <w:sz w:val="20"/>
                <w:szCs w:val="20"/>
              </w:rPr>
              <w:t>760</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56407.15.84</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Мини кон</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53.487</w:t>
            </w:r>
          </w:p>
        </w:tc>
        <w:tc>
          <w:tcPr>
            <w:tcW w:w="1197" w:type="dxa"/>
          </w:tcPr>
          <w:p w:rsidR="00436689" w:rsidRDefault="00436689" w:rsidP="005B1FB8">
            <w:pPr>
              <w:jc w:val="center"/>
              <w:rPr>
                <w:rFonts w:ascii="Verdana" w:hAnsi="Verdana"/>
                <w:sz w:val="20"/>
                <w:szCs w:val="20"/>
              </w:rPr>
            </w:pPr>
            <w:r>
              <w:rPr>
                <w:rFonts w:ascii="Verdana" w:hAnsi="Verdana"/>
                <w:sz w:val="20"/>
                <w:szCs w:val="20"/>
              </w:rPr>
              <w:t>761</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56407.18.97</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12.106</w:t>
            </w:r>
          </w:p>
        </w:tc>
        <w:tc>
          <w:tcPr>
            <w:tcW w:w="1197" w:type="dxa"/>
          </w:tcPr>
          <w:p w:rsidR="00436689" w:rsidRDefault="00436689" w:rsidP="005B1FB8">
            <w:pPr>
              <w:jc w:val="center"/>
              <w:rPr>
                <w:rFonts w:ascii="Verdana" w:hAnsi="Verdana"/>
                <w:sz w:val="20"/>
                <w:szCs w:val="20"/>
              </w:rPr>
            </w:pPr>
            <w:r>
              <w:rPr>
                <w:rFonts w:ascii="Verdana" w:hAnsi="Verdana"/>
                <w:sz w:val="20"/>
                <w:szCs w:val="20"/>
              </w:rPr>
              <w:t>762</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56407.46.13</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6.626</w:t>
            </w:r>
          </w:p>
        </w:tc>
        <w:tc>
          <w:tcPr>
            <w:tcW w:w="1197" w:type="dxa"/>
          </w:tcPr>
          <w:p w:rsidR="00436689" w:rsidRDefault="00436689" w:rsidP="005B1FB8">
            <w:pPr>
              <w:jc w:val="center"/>
              <w:rPr>
                <w:rFonts w:ascii="Verdana" w:hAnsi="Verdana"/>
                <w:sz w:val="20"/>
                <w:szCs w:val="20"/>
              </w:rPr>
            </w:pPr>
            <w:r>
              <w:rPr>
                <w:rFonts w:ascii="Verdana" w:hAnsi="Verdana"/>
                <w:sz w:val="20"/>
                <w:szCs w:val="20"/>
              </w:rPr>
              <w:t>763</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56407.20.41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Тополница</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36.017</w:t>
            </w:r>
          </w:p>
        </w:tc>
        <w:tc>
          <w:tcPr>
            <w:tcW w:w="1197" w:type="dxa"/>
          </w:tcPr>
          <w:p w:rsidR="00436689" w:rsidRDefault="00436689" w:rsidP="005B1FB8">
            <w:pPr>
              <w:jc w:val="center"/>
              <w:rPr>
                <w:rFonts w:ascii="Verdana" w:hAnsi="Verdana"/>
                <w:sz w:val="20"/>
                <w:szCs w:val="20"/>
              </w:rPr>
            </w:pPr>
            <w:r>
              <w:rPr>
                <w:rFonts w:ascii="Verdana" w:hAnsi="Verdana"/>
                <w:sz w:val="20"/>
                <w:szCs w:val="20"/>
              </w:rPr>
              <w:t>764</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56407.153.111</w:t>
            </w:r>
          </w:p>
        </w:tc>
        <w:tc>
          <w:tcPr>
            <w:tcW w:w="2640"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132" w:type="dxa"/>
          </w:tcPr>
          <w:p w:rsidR="00436689" w:rsidRPr="00344551" w:rsidRDefault="00436689" w:rsidP="005B1FB8">
            <w:pPr>
              <w:jc w:val="both"/>
              <w:rPr>
                <w:rFonts w:ascii="Verdana" w:hAnsi="Verdana"/>
                <w:sz w:val="20"/>
                <w:szCs w:val="20"/>
              </w:rPr>
            </w:pPr>
            <w:r w:rsidRPr="00344551">
              <w:rPr>
                <w:rFonts w:ascii="Verdana" w:hAnsi="Verdana"/>
                <w:sz w:val="20"/>
                <w:szCs w:val="20"/>
              </w:rPr>
              <w:t>Буньов дол</w:t>
            </w:r>
          </w:p>
        </w:tc>
        <w:tc>
          <w:tcPr>
            <w:tcW w:w="1052" w:type="dxa"/>
          </w:tcPr>
          <w:p w:rsidR="00436689" w:rsidRPr="00344551" w:rsidRDefault="00436689" w:rsidP="005B1FB8">
            <w:pPr>
              <w:jc w:val="right"/>
              <w:rPr>
                <w:rFonts w:ascii="Verdana" w:hAnsi="Verdana"/>
                <w:sz w:val="20"/>
                <w:szCs w:val="20"/>
              </w:rPr>
            </w:pPr>
            <w:r w:rsidRPr="00344551">
              <w:rPr>
                <w:rFonts w:ascii="Verdana" w:hAnsi="Verdana"/>
                <w:sz w:val="20"/>
                <w:szCs w:val="20"/>
              </w:rPr>
              <w:t>12.223</w:t>
            </w:r>
          </w:p>
        </w:tc>
        <w:tc>
          <w:tcPr>
            <w:tcW w:w="1197" w:type="dxa"/>
          </w:tcPr>
          <w:p w:rsidR="00436689" w:rsidRDefault="00436689" w:rsidP="005B1FB8">
            <w:pPr>
              <w:jc w:val="center"/>
              <w:rPr>
                <w:rFonts w:ascii="Verdana" w:hAnsi="Verdana"/>
                <w:sz w:val="20"/>
                <w:szCs w:val="20"/>
              </w:rPr>
            </w:pPr>
            <w:r>
              <w:rPr>
                <w:rFonts w:ascii="Verdana" w:hAnsi="Verdana"/>
                <w:sz w:val="20"/>
                <w:szCs w:val="20"/>
              </w:rPr>
              <w:t>765</w:t>
            </w:r>
            <w:r w:rsidRPr="00344551">
              <w:rPr>
                <w:rFonts w:ascii="Verdana" w:hAnsi="Verdana"/>
                <w:sz w:val="20"/>
                <w:szCs w:val="20"/>
              </w:rPr>
              <w:t>/201</w:t>
            </w:r>
            <w:r>
              <w:rPr>
                <w:rFonts w:ascii="Verdana" w:hAnsi="Verdana"/>
                <w:sz w:val="20"/>
                <w:szCs w:val="20"/>
              </w:rPr>
              <w:t>9</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Pr="00D022C1" w:rsidRDefault="00436689" w:rsidP="005B1FB8">
            <w:pPr>
              <w:jc w:val="center"/>
              <w:rPr>
                <w:rFonts w:ascii="Verdana" w:hAnsi="Verdana"/>
                <w:sz w:val="20"/>
                <w:szCs w:val="20"/>
                <w:lang w:val="en-US"/>
              </w:rPr>
            </w:pPr>
            <w:r>
              <w:rPr>
                <w:rFonts w:ascii="Verdana" w:hAnsi="Verdana"/>
                <w:sz w:val="20"/>
                <w:szCs w:val="20"/>
                <w:lang w:val="en-US"/>
              </w:rPr>
              <w:t>56407.141.25</w:t>
            </w:r>
          </w:p>
        </w:tc>
        <w:tc>
          <w:tcPr>
            <w:tcW w:w="2640" w:type="dxa"/>
          </w:tcPr>
          <w:p w:rsidR="00436689" w:rsidRPr="00D022C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101.764</w:t>
            </w:r>
          </w:p>
        </w:tc>
        <w:tc>
          <w:tcPr>
            <w:tcW w:w="1197" w:type="dxa"/>
          </w:tcPr>
          <w:p w:rsidR="00436689" w:rsidRDefault="00436689" w:rsidP="005B1FB8">
            <w:pPr>
              <w:jc w:val="center"/>
              <w:rPr>
                <w:rFonts w:ascii="Verdana" w:hAnsi="Verdana"/>
                <w:sz w:val="20"/>
                <w:szCs w:val="20"/>
              </w:rPr>
            </w:pPr>
            <w:r>
              <w:rPr>
                <w:rFonts w:ascii="Verdana" w:hAnsi="Verdana"/>
                <w:sz w:val="20"/>
                <w:szCs w:val="20"/>
              </w:rPr>
              <w:t>766/2020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56407.124.116</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Татарица</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144.974</w:t>
            </w:r>
          </w:p>
        </w:tc>
        <w:tc>
          <w:tcPr>
            <w:tcW w:w="1197" w:type="dxa"/>
          </w:tcPr>
          <w:p w:rsidR="00436689" w:rsidRDefault="00436689" w:rsidP="005B1FB8">
            <w:pPr>
              <w:jc w:val="center"/>
              <w:rPr>
                <w:rFonts w:ascii="Verdana" w:hAnsi="Verdana"/>
                <w:sz w:val="20"/>
                <w:szCs w:val="20"/>
              </w:rPr>
            </w:pPr>
            <w:r>
              <w:rPr>
                <w:rFonts w:ascii="Verdana" w:hAnsi="Verdana"/>
                <w:sz w:val="20"/>
                <w:szCs w:val="20"/>
              </w:rPr>
              <w:t>768/2020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56407.150.28</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Граматник</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170.921</w:t>
            </w:r>
          </w:p>
        </w:tc>
        <w:tc>
          <w:tcPr>
            <w:tcW w:w="1197" w:type="dxa"/>
          </w:tcPr>
          <w:p w:rsidR="00436689" w:rsidRDefault="00436689" w:rsidP="005B1FB8">
            <w:pPr>
              <w:jc w:val="center"/>
              <w:rPr>
                <w:rFonts w:ascii="Verdana" w:hAnsi="Verdana"/>
                <w:sz w:val="20"/>
                <w:szCs w:val="20"/>
              </w:rPr>
            </w:pPr>
            <w:r>
              <w:rPr>
                <w:rFonts w:ascii="Verdana" w:hAnsi="Verdana"/>
                <w:sz w:val="20"/>
                <w:szCs w:val="20"/>
              </w:rPr>
              <w:t>779/2020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56407.150.8</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Граматник</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209.911</w:t>
            </w:r>
          </w:p>
        </w:tc>
        <w:tc>
          <w:tcPr>
            <w:tcW w:w="1197" w:type="dxa"/>
          </w:tcPr>
          <w:p w:rsidR="00436689" w:rsidRDefault="00436689" w:rsidP="005B1FB8">
            <w:pPr>
              <w:jc w:val="center"/>
              <w:rPr>
                <w:rFonts w:ascii="Verdana" w:hAnsi="Verdana"/>
                <w:sz w:val="20"/>
                <w:szCs w:val="20"/>
              </w:rPr>
            </w:pPr>
            <w:r>
              <w:rPr>
                <w:rFonts w:ascii="Verdana" w:hAnsi="Verdana"/>
                <w:sz w:val="20"/>
                <w:szCs w:val="20"/>
              </w:rPr>
              <w:t>780/2020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56407.41.4</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Лътя</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92.610</w:t>
            </w:r>
          </w:p>
        </w:tc>
        <w:tc>
          <w:tcPr>
            <w:tcW w:w="1197" w:type="dxa"/>
          </w:tcPr>
          <w:p w:rsidR="00436689" w:rsidRDefault="00436689" w:rsidP="005B1FB8">
            <w:pPr>
              <w:jc w:val="center"/>
              <w:rPr>
                <w:rFonts w:ascii="Verdana" w:hAnsi="Verdana"/>
                <w:sz w:val="20"/>
                <w:szCs w:val="20"/>
              </w:rPr>
            </w:pPr>
            <w:r>
              <w:rPr>
                <w:rFonts w:ascii="Verdana" w:hAnsi="Verdana"/>
                <w:sz w:val="20"/>
                <w:szCs w:val="20"/>
              </w:rPr>
              <w:t>783/2020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56407.18.92</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321.531</w:t>
            </w:r>
          </w:p>
        </w:tc>
        <w:tc>
          <w:tcPr>
            <w:tcW w:w="1197" w:type="dxa"/>
          </w:tcPr>
          <w:p w:rsidR="00436689" w:rsidRDefault="00436689" w:rsidP="005B1FB8">
            <w:pPr>
              <w:jc w:val="center"/>
              <w:rPr>
                <w:rFonts w:ascii="Verdana" w:hAnsi="Verdana"/>
                <w:sz w:val="20"/>
                <w:szCs w:val="20"/>
              </w:rPr>
            </w:pPr>
            <w:r>
              <w:rPr>
                <w:rFonts w:ascii="Verdana" w:hAnsi="Verdana"/>
                <w:sz w:val="20"/>
                <w:szCs w:val="20"/>
              </w:rPr>
              <w:t>784/2020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56407.128.29</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496.734</w:t>
            </w:r>
          </w:p>
        </w:tc>
        <w:tc>
          <w:tcPr>
            <w:tcW w:w="1197" w:type="dxa"/>
          </w:tcPr>
          <w:p w:rsidR="00436689" w:rsidRDefault="00436689" w:rsidP="005B1FB8">
            <w:pPr>
              <w:jc w:val="center"/>
              <w:rPr>
                <w:rFonts w:ascii="Verdana" w:hAnsi="Verdana"/>
                <w:sz w:val="20"/>
                <w:szCs w:val="20"/>
              </w:rPr>
            </w:pPr>
            <w:r>
              <w:rPr>
                <w:rFonts w:ascii="Verdana" w:hAnsi="Verdana"/>
                <w:sz w:val="20"/>
                <w:szCs w:val="20"/>
              </w:rPr>
              <w:t>785/2020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56407.20.34</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Тополница</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542.941</w:t>
            </w:r>
          </w:p>
        </w:tc>
        <w:tc>
          <w:tcPr>
            <w:tcW w:w="1197" w:type="dxa"/>
          </w:tcPr>
          <w:p w:rsidR="00436689" w:rsidRDefault="00436689" w:rsidP="005B1FB8">
            <w:pPr>
              <w:jc w:val="center"/>
              <w:rPr>
                <w:rFonts w:ascii="Verdana" w:hAnsi="Verdana"/>
                <w:sz w:val="20"/>
                <w:szCs w:val="20"/>
              </w:rPr>
            </w:pPr>
            <w:r>
              <w:rPr>
                <w:rFonts w:ascii="Verdana" w:hAnsi="Verdana"/>
                <w:sz w:val="20"/>
                <w:szCs w:val="20"/>
              </w:rPr>
              <w:t>786/2020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56407.47.25</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Артьовица</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168.653</w:t>
            </w:r>
          </w:p>
        </w:tc>
        <w:tc>
          <w:tcPr>
            <w:tcW w:w="1197" w:type="dxa"/>
          </w:tcPr>
          <w:p w:rsidR="00436689" w:rsidRDefault="00436689" w:rsidP="005B1FB8">
            <w:pPr>
              <w:jc w:val="center"/>
              <w:rPr>
                <w:rFonts w:ascii="Verdana" w:hAnsi="Verdana"/>
                <w:sz w:val="20"/>
                <w:szCs w:val="20"/>
              </w:rPr>
            </w:pPr>
            <w:r>
              <w:rPr>
                <w:rFonts w:ascii="Verdana" w:hAnsi="Verdana"/>
                <w:sz w:val="20"/>
                <w:szCs w:val="20"/>
              </w:rPr>
              <w:t>788/2020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56407.153.104</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Буньов дол</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85.593</w:t>
            </w:r>
          </w:p>
        </w:tc>
        <w:tc>
          <w:tcPr>
            <w:tcW w:w="1197" w:type="dxa"/>
          </w:tcPr>
          <w:p w:rsidR="00436689" w:rsidRDefault="00436689" w:rsidP="005B1FB8">
            <w:pPr>
              <w:jc w:val="center"/>
              <w:rPr>
                <w:rFonts w:ascii="Verdana" w:hAnsi="Verdana"/>
                <w:sz w:val="20"/>
                <w:szCs w:val="20"/>
              </w:rPr>
            </w:pPr>
            <w:r>
              <w:rPr>
                <w:rFonts w:ascii="Verdana" w:hAnsi="Verdana"/>
                <w:sz w:val="20"/>
                <w:szCs w:val="20"/>
              </w:rPr>
              <w:t>789/2020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56407.153.103</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Буньов дол</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137.344</w:t>
            </w:r>
          </w:p>
        </w:tc>
        <w:tc>
          <w:tcPr>
            <w:tcW w:w="1197" w:type="dxa"/>
          </w:tcPr>
          <w:p w:rsidR="00436689" w:rsidRDefault="00436689" w:rsidP="005B1FB8">
            <w:pPr>
              <w:jc w:val="center"/>
              <w:rPr>
                <w:rFonts w:ascii="Verdana" w:hAnsi="Verdana"/>
                <w:sz w:val="20"/>
                <w:szCs w:val="20"/>
              </w:rPr>
            </w:pPr>
            <w:r>
              <w:rPr>
                <w:rFonts w:ascii="Verdana" w:hAnsi="Verdana"/>
                <w:sz w:val="20"/>
                <w:szCs w:val="20"/>
              </w:rPr>
              <w:t>790/2020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56407.18.83</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Забърдо</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48.437</w:t>
            </w:r>
          </w:p>
        </w:tc>
        <w:tc>
          <w:tcPr>
            <w:tcW w:w="1197" w:type="dxa"/>
          </w:tcPr>
          <w:p w:rsidR="00436689" w:rsidRDefault="00436689" w:rsidP="005B1FB8">
            <w:pPr>
              <w:jc w:val="center"/>
              <w:rPr>
                <w:rFonts w:ascii="Verdana" w:hAnsi="Verdana"/>
                <w:sz w:val="20"/>
                <w:szCs w:val="20"/>
              </w:rPr>
            </w:pPr>
            <w:r>
              <w:rPr>
                <w:rFonts w:ascii="Verdana" w:hAnsi="Verdana"/>
                <w:sz w:val="20"/>
                <w:szCs w:val="20"/>
              </w:rPr>
              <w:t>791/2020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56407.18.65</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Забърдо</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33.159</w:t>
            </w:r>
          </w:p>
        </w:tc>
        <w:tc>
          <w:tcPr>
            <w:tcW w:w="1197" w:type="dxa"/>
          </w:tcPr>
          <w:p w:rsidR="00436689" w:rsidRDefault="00436689" w:rsidP="005B1FB8">
            <w:pPr>
              <w:jc w:val="center"/>
              <w:rPr>
                <w:rFonts w:ascii="Verdana" w:hAnsi="Verdana"/>
                <w:sz w:val="20"/>
                <w:szCs w:val="20"/>
              </w:rPr>
            </w:pPr>
            <w:r>
              <w:rPr>
                <w:rFonts w:ascii="Verdana" w:hAnsi="Verdana"/>
                <w:sz w:val="20"/>
                <w:szCs w:val="20"/>
              </w:rPr>
              <w:t>792/2020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56407.18.86</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Забърдо</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99.979</w:t>
            </w:r>
          </w:p>
        </w:tc>
        <w:tc>
          <w:tcPr>
            <w:tcW w:w="1197" w:type="dxa"/>
          </w:tcPr>
          <w:p w:rsidR="00436689" w:rsidRDefault="00436689" w:rsidP="005B1FB8">
            <w:pPr>
              <w:jc w:val="center"/>
              <w:rPr>
                <w:rFonts w:ascii="Verdana" w:hAnsi="Verdana"/>
                <w:sz w:val="20"/>
                <w:szCs w:val="20"/>
              </w:rPr>
            </w:pPr>
            <w:r>
              <w:rPr>
                <w:rFonts w:ascii="Verdana" w:hAnsi="Verdana"/>
                <w:sz w:val="20"/>
                <w:szCs w:val="20"/>
              </w:rPr>
              <w:t>793/2020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56407.154.26</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115.829</w:t>
            </w:r>
          </w:p>
        </w:tc>
        <w:tc>
          <w:tcPr>
            <w:tcW w:w="1197" w:type="dxa"/>
          </w:tcPr>
          <w:p w:rsidR="00436689" w:rsidRDefault="00436689" w:rsidP="005B1FB8">
            <w:pPr>
              <w:jc w:val="center"/>
              <w:rPr>
                <w:rFonts w:ascii="Verdana" w:hAnsi="Verdana"/>
                <w:sz w:val="20"/>
                <w:szCs w:val="20"/>
              </w:rPr>
            </w:pPr>
            <w:r>
              <w:rPr>
                <w:rFonts w:ascii="Verdana" w:hAnsi="Verdana"/>
                <w:sz w:val="20"/>
                <w:szCs w:val="20"/>
              </w:rPr>
              <w:t>795/2020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56407.18.84</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Забърдо</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84.224</w:t>
            </w:r>
          </w:p>
        </w:tc>
        <w:tc>
          <w:tcPr>
            <w:tcW w:w="1197" w:type="dxa"/>
          </w:tcPr>
          <w:p w:rsidR="00436689" w:rsidRDefault="00436689" w:rsidP="005B1FB8">
            <w:pPr>
              <w:jc w:val="center"/>
              <w:rPr>
                <w:rFonts w:ascii="Verdana" w:hAnsi="Verdana"/>
                <w:sz w:val="20"/>
                <w:szCs w:val="20"/>
              </w:rPr>
            </w:pPr>
            <w:r>
              <w:rPr>
                <w:rFonts w:ascii="Verdana" w:hAnsi="Verdana"/>
                <w:sz w:val="20"/>
                <w:szCs w:val="20"/>
              </w:rPr>
              <w:t>796/2020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56407.48.11</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Лътя</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69.776</w:t>
            </w:r>
          </w:p>
        </w:tc>
        <w:tc>
          <w:tcPr>
            <w:tcW w:w="1197" w:type="dxa"/>
          </w:tcPr>
          <w:p w:rsidR="00436689" w:rsidRDefault="00436689" w:rsidP="005B1FB8">
            <w:pPr>
              <w:jc w:val="center"/>
              <w:rPr>
                <w:rFonts w:ascii="Verdana" w:hAnsi="Verdana"/>
                <w:sz w:val="20"/>
                <w:szCs w:val="20"/>
              </w:rPr>
            </w:pPr>
            <w:r>
              <w:rPr>
                <w:rFonts w:ascii="Verdana" w:hAnsi="Verdana"/>
                <w:sz w:val="20"/>
                <w:szCs w:val="20"/>
              </w:rPr>
              <w:t>797/2020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56407.47.22</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Мини кон</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4.607</w:t>
            </w:r>
          </w:p>
        </w:tc>
        <w:tc>
          <w:tcPr>
            <w:tcW w:w="1197" w:type="dxa"/>
          </w:tcPr>
          <w:p w:rsidR="00436689" w:rsidRDefault="00436689" w:rsidP="005B1FB8">
            <w:pPr>
              <w:jc w:val="center"/>
              <w:rPr>
                <w:rFonts w:ascii="Verdana" w:hAnsi="Verdana"/>
                <w:sz w:val="20"/>
                <w:szCs w:val="20"/>
              </w:rPr>
            </w:pPr>
            <w:r>
              <w:rPr>
                <w:rFonts w:ascii="Verdana" w:hAnsi="Verdana"/>
                <w:sz w:val="20"/>
                <w:szCs w:val="20"/>
              </w:rPr>
              <w:t>798/2020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56407.7.6</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дере</w:t>
            </w:r>
          </w:p>
        </w:tc>
        <w:tc>
          <w:tcPr>
            <w:tcW w:w="2132" w:type="dxa"/>
          </w:tcPr>
          <w:p w:rsidR="00436689" w:rsidRPr="00344551" w:rsidRDefault="00436689" w:rsidP="005B1FB8">
            <w:pPr>
              <w:jc w:val="center"/>
              <w:rPr>
                <w:rFonts w:ascii="Verdana" w:hAnsi="Verdana"/>
                <w:sz w:val="20"/>
                <w:szCs w:val="20"/>
              </w:rPr>
            </w:pPr>
            <w:r>
              <w:rPr>
                <w:rFonts w:ascii="Verdana" w:hAnsi="Verdana"/>
                <w:sz w:val="20"/>
                <w:szCs w:val="20"/>
              </w:rPr>
              <w:t>-</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12.608</w:t>
            </w:r>
          </w:p>
        </w:tc>
        <w:tc>
          <w:tcPr>
            <w:tcW w:w="1197" w:type="dxa"/>
          </w:tcPr>
          <w:p w:rsidR="00436689" w:rsidRDefault="00436689" w:rsidP="005B1FB8">
            <w:pPr>
              <w:jc w:val="center"/>
              <w:rPr>
                <w:rFonts w:ascii="Verdana" w:hAnsi="Verdana"/>
                <w:sz w:val="20"/>
                <w:szCs w:val="20"/>
              </w:rPr>
            </w:pPr>
            <w:r>
              <w:rPr>
                <w:rFonts w:ascii="Verdana" w:hAnsi="Verdana"/>
                <w:sz w:val="20"/>
                <w:szCs w:val="20"/>
              </w:rPr>
              <w:t>800/2020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56407.32.6</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Горска ливада</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Лъга</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7.751</w:t>
            </w:r>
          </w:p>
        </w:tc>
        <w:tc>
          <w:tcPr>
            <w:tcW w:w="1197" w:type="dxa"/>
          </w:tcPr>
          <w:p w:rsidR="00436689" w:rsidRDefault="00436689" w:rsidP="005B1FB8">
            <w:pPr>
              <w:jc w:val="center"/>
              <w:rPr>
                <w:rFonts w:ascii="Verdana" w:hAnsi="Verdana"/>
                <w:sz w:val="20"/>
                <w:szCs w:val="20"/>
              </w:rPr>
            </w:pPr>
            <w:r>
              <w:rPr>
                <w:rFonts w:ascii="Verdana" w:hAnsi="Verdana"/>
                <w:sz w:val="20"/>
                <w:szCs w:val="20"/>
              </w:rPr>
              <w:t>801/2020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56407.42.42</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Русин дол</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2.617</w:t>
            </w:r>
          </w:p>
        </w:tc>
        <w:tc>
          <w:tcPr>
            <w:tcW w:w="1197" w:type="dxa"/>
          </w:tcPr>
          <w:p w:rsidR="00436689" w:rsidRDefault="00436689" w:rsidP="005B1FB8">
            <w:pPr>
              <w:jc w:val="center"/>
              <w:rPr>
                <w:rFonts w:ascii="Verdana" w:hAnsi="Verdana"/>
                <w:sz w:val="20"/>
                <w:szCs w:val="20"/>
              </w:rPr>
            </w:pPr>
            <w:r>
              <w:rPr>
                <w:rFonts w:ascii="Verdana" w:hAnsi="Verdana"/>
                <w:sz w:val="20"/>
                <w:szCs w:val="20"/>
              </w:rPr>
              <w:t>802/2020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56407.140.15</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Над бензиностанцията</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35.457</w:t>
            </w:r>
          </w:p>
        </w:tc>
        <w:tc>
          <w:tcPr>
            <w:tcW w:w="1197" w:type="dxa"/>
          </w:tcPr>
          <w:p w:rsidR="00436689" w:rsidRDefault="00436689" w:rsidP="005B1FB8">
            <w:pPr>
              <w:jc w:val="center"/>
              <w:rPr>
                <w:rFonts w:ascii="Verdana" w:hAnsi="Verdana"/>
                <w:sz w:val="20"/>
                <w:szCs w:val="20"/>
              </w:rPr>
            </w:pPr>
            <w:r>
              <w:rPr>
                <w:rFonts w:ascii="Verdana" w:hAnsi="Verdana"/>
                <w:sz w:val="20"/>
                <w:szCs w:val="20"/>
              </w:rPr>
              <w:t>803/2020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56407.41.9</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Горно чешко поле</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21.491</w:t>
            </w:r>
          </w:p>
        </w:tc>
        <w:tc>
          <w:tcPr>
            <w:tcW w:w="1197" w:type="dxa"/>
          </w:tcPr>
          <w:p w:rsidR="00436689" w:rsidRDefault="00436689" w:rsidP="005B1FB8">
            <w:pPr>
              <w:jc w:val="center"/>
              <w:rPr>
                <w:rFonts w:ascii="Verdana" w:hAnsi="Verdana"/>
                <w:sz w:val="20"/>
                <w:szCs w:val="20"/>
              </w:rPr>
            </w:pPr>
            <w:r>
              <w:rPr>
                <w:rFonts w:ascii="Verdana" w:hAnsi="Verdana"/>
                <w:sz w:val="20"/>
                <w:szCs w:val="20"/>
              </w:rPr>
              <w:t>804/2020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56407.47.19</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Дражил</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149.244</w:t>
            </w:r>
          </w:p>
        </w:tc>
        <w:tc>
          <w:tcPr>
            <w:tcW w:w="1197" w:type="dxa"/>
          </w:tcPr>
          <w:p w:rsidR="00436689" w:rsidRDefault="00436689" w:rsidP="005B1FB8">
            <w:pPr>
              <w:jc w:val="center"/>
              <w:rPr>
                <w:rFonts w:ascii="Verdana" w:hAnsi="Verdana"/>
                <w:sz w:val="20"/>
                <w:szCs w:val="20"/>
              </w:rPr>
            </w:pPr>
            <w:r>
              <w:rPr>
                <w:rFonts w:ascii="Verdana" w:hAnsi="Verdana"/>
                <w:sz w:val="20"/>
                <w:szCs w:val="20"/>
              </w:rPr>
              <w:t>805/2020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56407.32.5</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Лътя</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37.011</w:t>
            </w:r>
          </w:p>
        </w:tc>
        <w:tc>
          <w:tcPr>
            <w:tcW w:w="1197" w:type="dxa"/>
          </w:tcPr>
          <w:p w:rsidR="00436689" w:rsidRDefault="00436689" w:rsidP="005B1FB8">
            <w:pPr>
              <w:jc w:val="center"/>
              <w:rPr>
                <w:rFonts w:ascii="Verdana" w:hAnsi="Verdana"/>
                <w:sz w:val="20"/>
                <w:szCs w:val="20"/>
              </w:rPr>
            </w:pPr>
            <w:r>
              <w:rPr>
                <w:rFonts w:ascii="Verdana" w:hAnsi="Verdana"/>
                <w:sz w:val="20"/>
                <w:szCs w:val="20"/>
              </w:rPr>
              <w:t>807/2020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56407.35.8</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Лътя</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3.267</w:t>
            </w:r>
          </w:p>
        </w:tc>
        <w:tc>
          <w:tcPr>
            <w:tcW w:w="1197" w:type="dxa"/>
          </w:tcPr>
          <w:p w:rsidR="00436689" w:rsidRDefault="00436689" w:rsidP="005B1FB8">
            <w:pPr>
              <w:jc w:val="center"/>
              <w:rPr>
                <w:rFonts w:ascii="Verdana" w:hAnsi="Verdana"/>
                <w:sz w:val="20"/>
                <w:szCs w:val="20"/>
              </w:rPr>
            </w:pPr>
            <w:r>
              <w:rPr>
                <w:rFonts w:ascii="Verdana" w:hAnsi="Verdana"/>
                <w:sz w:val="20"/>
                <w:szCs w:val="20"/>
              </w:rPr>
              <w:t>808/2020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56407.41.3</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Горно чешко поле</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22.421</w:t>
            </w:r>
          </w:p>
        </w:tc>
        <w:tc>
          <w:tcPr>
            <w:tcW w:w="1197" w:type="dxa"/>
          </w:tcPr>
          <w:p w:rsidR="00436689" w:rsidRDefault="00436689" w:rsidP="005B1FB8">
            <w:pPr>
              <w:jc w:val="center"/>
              <w:rPr>
                <w:rFonts w:ascii="Verdana" w:hAnsi="Verdana"/>
                <w:sz w:val="20"/>
                <w:szCs w:val="20"/>
              </w:rPr>
            </w:pPr>
            <w:r>
              <w:rPr>
                <w:rFonts w:ascii="Verdana" w:hAnsi="Verdana"/>
                <w:sz w:val="20"/>
                <w:szCs w:val="20"/>
              </w:rPr>
              <w:t>809/2020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56407.19.43</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Каменна могила</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2.208</w:t>
            </w:r>
          </w:p>
        </w:tc>
        <w:tc>
          <w:tcPr>
            <w:tcW w:w="1197" w:type="dxa"/>
          </w:tcPr>
          <w:p w:rsidR="00436689" w:rsidRDefault="00436689" w:rsidP="005B1FB8">
            <w:pPr>
              <w:jc w:val="center"/>
              <w:rPr>
                <w:rFonts w:ascii="Verdana" w:hAnsi="Verdana"/>
                <w:sz w:val="20"/>
                <w:szCs w:val="20"/>
              </w:rPr>
            </w:pPr>
            <w:r>
              <w:rPr>
                <w:rFonts w:ascii="Verdana" w:hAnsi="Verdana"/>
                <w:sz w:val="20"/>
                <w:szCs w:val="20"/>
              </w:rPr>
              <w:t>828/2020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56407.33.19</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просека</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Лъга</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21.772</w:t>
            </w:r>
          </w:p>
        </w:tc>
        <w:tc>
          <w:tcPr>
            <w:tcW w:w="1197" w:type="dxa"/>
          </w:tcPr>
          <w:p w:rsidR="00436689" w:rsidRDefault="00436689" w:rsidP="005B1FB8">
            <w:pPr>
              <w:jc w:val="center"/>
              <w:rPr>
                <w:rFonts w:ascii="Verdana" w:hAnsi="Verdana"/>
                <w:sz w:val="20"/>
                <w:szCs w:val="20"/>
              </w:rPr>
            </w:pPr>
            <w:r>
              <w:rPr>
                <w:rFonts w:ascii="Verdana" w:hAnsi="Verdana"/>
                <w:sz w:val="20"/>
                <w:szCs w:val="20"/>
              </w:rPr>
              <w:t>831/2020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56407.33.18</w:t>
            </w:r>
          </w:p>
        </w:tc>
        <w:tc>
          <w:tcPr>
            <w:tcW w:w="2640" w:type="dxa"/>
          </w:tcPr>
          <w:p w:rsidR="00436689" w:rsidRPr="00344551" w:rsidRDefault="00436689" w:rsidP="005B1FB8">
            <w:pPr>
              <w:jc w:val="both"/>
              <w:rPr>
                <w:rFonts w:ascii="Verdana" w:hAnsi="Verdana"/>
                <w:sz w:val="20"/>
                <w:szCs w:val="20"/>
              </w:rPr>
            </w:pPr>
            <w:r>
              <w:rPr>
                <w:rFonts w:ascii="Verdana" w:hAnsi="Verdana"/>
                <w:sz w:val="20"/>
                <w:szCs w:val="20"/>
              </w:rPr>
              <w:t>просека</w:t>
            </w:r>
          </w:p>
        </w:tc>
        <w:tc>
          <w:tcPr>
            <w:tcW w:w="2132" w:type="dxa"/>
          </w:tcPr>
          <w:p w:rsidR="00436689" w:rsidRPr="00344551" w:rsidRDefault="00436689" w:rsidP="005B1FB8">
            <w:pPr>
              <w:jc w:val="both"/>
              <w:rPr>
                <w:rFonts w:ascii="Verdana" w:hAnsi="Verdana"/>
                <w:sz w:val="20"/>
                <w:szCs w:val="20"/>
              </w:rPr>
            </w:pPr>
            <w:r>
              <w:rPr>
                <w:rFonts w:ascii="Verdana" w:hAnsi="Verdana"/>
                <w:sz w:val="20"/>
                <w:szCs w:val="20"/>
              </w:rPr>
              <w:t>Лъга</w:t>
            </w:r>
          </w:p>
        </w:tc>
        <w:tc>
          <w:tcPr>
            <w:tcW w:w="1052" w:type="dxa"/>
          </w:tcPr>
          <w:p w:rsidR="00436689" w:rsidRPr="00344551" w:rsidRDefault="00436689" w:rsidP="005B1FB8">
            <w:pPr>
              <w:jc w:val="right"/>
              <w:rPr>
                <w:rFonts w:ascii="Verdana" w:hAnsi="Verdana"/>
                <w:sz w:val="20"/>
                <w:szCs w:val="20"/>
              </w:rPr>
            </w:pPr>
            <w:r>
              <w:rPr>
                <w:rFonts w:ascii="Verdana" w:hAnsi="Verdana"/>
                <w:sz w:val="20"/>
                <w:szCs w:val="20"/>
              </w:rPr>
              <w:t>10.588</w:t>
            </w:r>
          </w:p>
        </w:tc>
        <w:tc>
          <w:tcPr>
            <w:tcW w:w="1197" w:type="dxa"/>
          </w:tcPr>
          <w:p w:rsidR="00436689" w:rsidRDefault="00436689" w:rsidP="005B1FB8">
            <w:pPr>
              <w:jc w:val="center"/>
              <w:rPr>
                <w:rFonts w:ascii="Verdana" w:hAnsi="Verdana"/>
                <w:sz w:val="20"/>
                <w:szCs w:val="20"/>
              </w:rPr>
            </w:pPr>
            <w:r>
              <w:rPr>
                <w:rFonts w:ascii="Verdana" w:hAnsi="Verdana"/>
                <w:sz w:val="20"/>
                <w:szCs w:val="20"/>
              </w:rPr>
              <w:t>832/2020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56407.33.17</w:t>
            </w:r>
          </w:p>
        </w:tc>
        <w:tc>
          <w:tcPr>
            <w:tcW w:w="2640" w:type="dxa"/>
          </w:tcPr>
          <w:p w:rsidR="00436689" w:rsidRDefault="00436689" w:rsidP="005B1FB8">
            <w:pPr>
              <w:jc w:val="both"/>
              <w:rPr>
                <w:rFonts w:ascii="Verdana" w:hAnsi="Verdana"/>
                <w:sz w:val="20"/>
                <w:szCs w:val="20"/>
              </w:rPr>
            </w:pPr>
            <w:r>
              <w:rPr>
                <w:rFonts w:ascii="Verdana" w:hAnsi="Verdana"/>
                <w:sz w:val="20"/>
                <w:szCs w:val="20"/>
              </w:rPr>
              <w:t>просека</w:t>
            </w:r>
          </w:p>
        </w:tc>
        <w:tc>
          <w:tcPr>
            <w:tcW w:w="2132" w:type="dxa"/>
          </w:tcPr>
          <w:p w:rsidR="00436689" w:rsidRDefault="00436689" w:rsidP="005B1FB8">
            <w:pPr>
              <w:jc w:val="both"/>
              <w:rPr>
                <w:rFonts w:ascii="Verdana" w:hAnsi="Verdana"/>
                <w:sz w:val="20"/>
                <w:szCs w:val="20"/>
              </w:rPr>
            </w:pPr>
            <w:r>
              <w:rPr>
                <w:rFonts w:ascii="Verdana" w:hAnsi="Verdana"/>
                <w:sz w:val="20"/>
                <w:szCs w:val="20"/>
              </w:rPr>
              <w:t>Лъга</w:t>
            </w:r>
          </w:p>
        </w:tc>
        <w:tc>
          <w:tcPr>
            <w:tcW w:w="1052" w:type="dxa"/>
          </w:tcPr>
          <w:p w:rsidR="00436689" w:rsidRDefault="00436689" w:rsidP="005B1FB8">
            <w:pPr>
              <w:jc w:val="right"/>
              <w:rPr>
                <w:rFonts w:ascii="Verdana" w:hAnsi="Verdana"/>
                <w:sz w:val="20"/>
                <w:szCs w:val="20"/>
              </w:rPr>
            </w:pPr>
            <w:r>
              <w:rPr>
                <w:rFonts w:ascii="Verdana" w:hAnsi="Verdana"/>
                <w:sz w:val="20"/>
                <w:szCs w:val="20"/>
              </w:rPr>
              <w:t>17.133</w:t>
            </w:r>
          </w:p>
        </w:tc>
        <w:tc>
          <w:tcPr>
            <w:tcW w:w="1197" w:type="dxa"/>
          </w:tcPr>
          <w:p w:rsidR="00436689" w:rsidRDefault="00436689" w:rsidP="005B1FB8">
            <w:pPr>
              <w:jc w:val="center"/>
              <w:rPr>
                <w:rFonts w:ascii="Verdana" w:hAnsi="Verdana"/>
                <w:sz w:val="20"/>
                <w:szCs w:val="20"/>
              </w:rPr>
            </w:pPr>
            <w:r>
              <w:rPr>
                <w:rFonts w:ascii="Verdana" w:hAnsi="Verdana"/>
                <w:sz w:val="20"/>
                <w:szCs w:val="20"/>
              </w:rPr>
              <w:t>833/2020</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56407.14.118</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Pr>
                <w:rFonts w:ascii="Verdana" w:hAnsi="Verdana"/>
                <w:sz w:val="20"/>
                <w:szCs w:val="20"/>
              </w:rPr>
              <w:t>Дадула</w:t>
            </w:r>
          </w:p>
        </w:tc>
        <w:tc>
          <w:tcPr>
            <w:tcW w:w="1052" w:type="dxa"/>
          </w:tcPr>
          <w:p w:rsidR="00436689" w:rsidRDefault="00436689" w:rsidP="005B1FB8">
            <w:pPr>
              <w:jc w:val="right"/>
              <w:rPr>
                <w:rFonts w:ascii="Verdana" w:hAnsi="Verdana"/>
                <w:sz w:val="20"/>
                <w:szCs w:val="20"/>
              </w:rPr>
            </w:pPr>
            <w:r>
              <w:rPr>
                <w:rFonts w:ascii="Verdana" w:hAnsi="Verdana"/>
                <w:sz w:val="20"/>
                <w:szCs w:val="20"/>
              </w:rPr>
              <w:t>23.556</w:t>
            </w:r>
          </w:p>
        </w:tc>
        <w:tc>
          <w:tcPr>
            <w:tcW w:w="1197" w:type="dxa"/>
          </w:tcPr>
          <w:p w:rsidR="00436689" w:rsidRDefault="00436689" w:rsidP="005B1FB8">
            <w:pPr>
              <w:jc w:val="center"/>
              <w:rPr>
                <w:rFonts w:ascii="Verdana" w:hAnsi="Verdana"/>
                <w:sz w:val="20"/>
                <w:szCs w:val="20"/>
              </w:rPr>
            </w:pPr>
            <w:r>
              <w:rPr>
                <w:rFonts w:ascii="Verdana" w:hAnsi="Verdana"/>
                <w:sz w:val="20"/>
                <w:szCs w:val="20"/>
              </w:rPr>
              <w:t>836/2021</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jc w:val="center"/>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56407.7.45</w:t>
            </w:r>
          </w:p>
        </w:tc>
        <w:tc>
          <w:tcPr>
            <w:tcW w:w="2640" w:type="dxa"/>
          </w:tcPr>
          <w:p w:rsidR="00436689" w:rsidRDefault="00436689" w:rsidP="005B1FB8">
            <w:pPr>
              <w:jc w:val="both"/>
              <w:rPr>
                <w:rFonts w:ascii="Verdana" w:hAnsi="Verdana"/>
                <w:sz w:val="20"/>
                <w:szCs w:val="20"/>
              </w:rPr>
            </w:pPr>
            <w:r>
              <w:rPr>
                <w:rFonts w:ascii="Verdana" w:hAnsi="Verdana"/>
                <w:sz w:val="20"/>
                <w:szCs w:val="20"/>
              </w:rPr>
              <w:t>дере</w:t>
            </w:r>
          </w:p>
        </w:tc>
        <w:tc>
          <w:tcPr>
            <w:tcW w:w="2132" w:type="dxa"/>
          </w:tcPr>
          <w:p w:rsidR="00436689" w:rsidRDefault="00436689" w:rsidP="005B1FB8">
            <w:pPr>
              <w:jc w:val="both"/>
              <w:rPr>
                <w:rFonts w:ascii="Verdana" w:hAnsi="Verdana"/>
                <w:sz w:val="20"/>
                <w:szCs w:val="20"/>
              </w:rPr>
            </w:pPr>
            <w:r>
              <w:rPr>
                <w:rFonts w:ascii="Verdana" w:hAnsi="Verdana"/>
                <w:sz w:val="20"/>
                <w:szCs w:val="20"/>
              </w:rPr>
              <w:t>-</w:t>
            </w:r>
          </w:p>
        </w:tc>
        <w:tc>
          <w:tcPr>
            <w:tcW w:w="1052" w:type="dxa"/>
          </w:tcPr>
          <w:p w:rsidR="00436689" w:rsidRDefault="00436689" w:rsidP="005B1FB8">
            <w:pPr>
              <w:jc w:val="right"/>
              <w:rPr>
                <w:rFonts w:ascii="Verdana" w:hAnsi="Verdana"/>
                <w:sz w:val="20"/>
                <w:szCs w:val="20"/>
              </w:rPr>
            </w:pPr>
            <w:r>
              <w:rPr>
                <w:rFonts w:ascii="Verdana" w:hAnsi="Verdana"/>
                <w:sz w:val="20"/>
                <w:szCs w:val="20"/>
              </w:rPr>
              <w:t>3.887</w:t>
            </w:r>
          </w:p>
        </w:tc>
        <w:tc>
          <w:tcPr>
            <w:tcW w:w="1197" w:type="dxa"/>
          </w:tcPr>
          <w:p w:rsidR="00436689" w:rsidRDefault="00436689" w:rsidP="005B1FB8">
            <w:pPr>
              <w:jc w:val="center"/>
              <w:rPr>
                <w:rFonts w:ascii="Verdana" w:hAnsi="Verdana"/>
                <w:sz w:val="20"/>
                <w:szCs w:val="20"/>
              </w:rPr>
            </w:pPr>
            <w:r>
              <w:rPr>
                <w:rFonts w:ascii="Verdana" w:hAnsi="Verdana"/>
                <w:sz w:val="20"/>
                <w:szCs w:val="20"/>
              </w:rPr>
              <w:t>837/2021</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56407.112.71</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p>
        </w:tc>
        <w:tc>
          <w:tcPr>
            <w:tcW w:w="1052" w:type="dxa"/>
          </w:tcPr>
          <w:p w:rsidR="00436689" w:rsidRDefault="00436689" w:rsidP="005B1FB8">
            <w:pPr>
              <w:jc w:val="right"/>
              <w:rPr>
                <w:rFonts w:ascii="Verdana" w:hAnsi="Verdana"/>
                <w:sz w:val="20"/>
                <w:szCs w:val="20"/>
              </w:rPr>
            </w:pPr>
            <w:r>
              <w:rPr>
                <w:rFonts w:ascii="Verdana" w:hAnsi="Verdana"/>
                <w:sz w:val="20"/>
                <w:szCs w:val="20"/>
              </w:rPr>
              <w:t>11.146</w:t>
            </w:r>
          </w:p>
        </w:tc>
        <w:tc>
          <w:tcPr>
            <w:tcW w:w="1197" w:type="dxa"/>
          </w:tcPr>
          <w:p w:rsidR="00436689" w:rsidRDefault="00436689" w:rsidP="005B1FB8">
            <w:pPr>
              <w:jc w:val="center"/>
              <w:rPr>
                <w:rFonts w:ascii="Verdana" w:hAnsi="Verdana"/>
                <w:sz w:val="20"/>
                <w:szCs w:val="20"/>
              </w:rPr>
            </w:pPr>
            <w:r>
              <w:rPr>
                <w:rFonts w:ascii="Verdana" w:hAnsi="Verdana"/>
                <w:sz w:val="20"/>
                <w:szCs w:val="20"/>
              </w:rPr>
              <w:t>844/2021</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56407.112.68</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p>
        </w:tc>
        <w:tc>
          <w:tcPr>
            <w:tcW w:w="1052" w:type="dxa"/>
          </w:tcPr>
          <w:p w:rsidR="00436689" w:rsidRDefault="00436689" w:rsidP="005B1FB8">
            <w:pPr>
              <w:jc w:val="right"/>
              <w:rPr>
                <w:rFonts w:ascii="Verdana" w:hAnsi="Verdana"/>
                <w:sz w:val="20"/>
                <w:szCs w:val="20"/>
              </w:rPr>
            </w:pPr>
            <w:r>
              <w:rPr>
                <w:rFonts w:ascii="Verdana" w:hAnsi="Verdana"/>
                <w:sz w:val="20"/>
                <w:szCs w:val="20"/>
              </w:rPr>
              <w:t>4.443</w:t>
            </w:r>
          </w:p>
        </w:tc>
        <w:tc>
          <w:tcPr>
            <w:tcW w:w="1197" w:type="dxa"/>
          </w:tcPr>
          <w:p w:rsidR="00436689" w:rsidRDefault="00436689" w:rsidP="005B1FB8">
            <w:pPr>
              <w:jc w:val="center"/>
              <w:rPr>
                <w:rFonts w:ascii="Verdana" w:hAnsi="Verdana"/>
                <w:sz w:val="20"/>
                <w:szCs w:val="20"/>
              </w:rPr>
            </w:pPr>
            <w:r>
              <w:rPr>
                <w:rFonts w:ascii="Verdana" w:hAnsi="Verdana"/>
                <w:sz w:val="20"/>
                <w:szCs w:val="20"/>
              </w:rPr>
              <w:t>845/2021</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56407.137.53</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Pr>
                <w:rFonts w:ascii="Verdana" w:hAnsi="Verdana"/>
                <w:sz w:val="20"/>
                <w:szCs w:val="20"/>
              </w:rPr>
              <w:t>Втори поток</w:t>
            </w:r>
          </w:p>
        </w:tc>
        <w:tc>
          <w:tcPr>
            <w:tcW w:w="1052" w:type="dxa"/>
          </w:tcPr>
          <w:p w:rsidR="00436689" w:rsidRDefault="00436689" w:rsidP="005B1FB8">
            <w:pPr>
              <w:jc w:val="right"/>
              <w:rPr>
                <w:rFonts w:ascii="Verdana" w:hAnsi="Verdana"/>
                <w:sz w:val="20"/>
                <w:szCs w:val="20"/>
              </w:rPr>
            </w:pPr>
            <w:r>
              <w:rPr>
                <w:rFonts w:ascii="Verdana" w:hAnsi="Verdana"/>
                <w:sz w:val="20"/>
                <w:szCs w:val="20"/>
              </w:rPr>
              <w:t>1.206</w:t>
            </w:r>
          </w:p>
        </w:tc>
        <w:tc>
          <w:tcPr>
            <w:tcW w:w="1197" w:type="dxa"/>
          </w:tcPr>
          <w:p w:rsidR="00436689" w:rsidRDefault="00436689" w:rsidP="005B1FB8">
            <w:pPr>
              <w:jc w:val="center"/>
              <w:rPr>
                <w:rFonts w:ascii="Verdana" w:hAnsi="Verdana"/>
                <w:sz w:val="20"/>
                <w:szCs w:val="20"/>
              </w:rPr>
            </w:pPr>
            <w:r>
              <w:rPr>
                <w:rFonts w:ascii="Verdana" w:hAnsi="Verdana"/>
                <w:sz w:val="20"/>
                <w:szCs w:val="20"/>
              </w:rPr>
              <w:t>846/2021</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56407.47.27</w:t>
            </w:r>
          </w:p>
        </w:tc>
        <w:tc>
          <w:tcPr>
            <w:tcW w:w="2640" w:type="dxa"/>
          </w:tcPr>
          <w:p w:rsidR="00436689" w:rsidRDefault="00436689" w:rsidP="005B1FB8">
            <w:pPr>
              <w:jc w:val="both"/>
              <w:rPr>
                <w:rFonts w:ascii="Verdana" w:hAnsi="Verdana"/>
                <w:sz w:val="20"/>
                <w:szCs w:val="20"/>
              </w:rPr>
            </w:pPr>
            <w:r>
              <w:rPr>
                <w:rFonts w:ascii="Verdana" w:hAnsi="Verdana"/>
                <w:sz w:val="20"/>
                <w:szCs w:val="20"/>
              </w:rPr>
              <w:t>Шир.гора</w:t>
            </w:r>
          </w:p>
        </w:tc>
        <w:tc>
          <w:tcPr>
            <w:tcW w:w="2132" w:type="dxa"/>
          </w:tcPr>
          <w:p w:rsidR="00436689" w:rsidRDefault="00436689" w:rsidP="005B1FB8">
            <w:pPr>
              <w:jc w:val="both"/>
              <w:rPr>
                <w:rFonts w:ascii="Verdana" w:hAnsi="Verdana"/>
                <w:sz w:val="20"/>
                <w:szCs w:val="20"/>
              </w:rPr>
            </w:pPr>
            <w:r>
              <w:rPr>
                <w:rFonts w:ascii="Verdana" w:hAnsi="Verdana"/>
                <w:sz w:val="20"/>
                <w:szCs w:val="20"/>
              </w:rPr>
              <w:t>Каменна могила</w:t>
            </w:r>
          </w:p>
        </w:tc>
        <w:tc>
          <w:tcPr>
            <w:tcW w:w="1052" w:type="dxa"/>
          </w:tcPr>
          <w:p w:rsidR="00436689" w:rsidRDefault="00436689" w:rsidP="005B1FB8">
            <w:pPr>
              <w:jc w:val="right"/>
              <w:rPr>
                <w:rFonts w:ascii="Verdana" w:hAnsi="Verdana"/>
                <w:sz w:val="20"/>
                <w:szCs w:val="20"/>
              </w:rPr>
            </w:pPr>
            <w:r>
              <w:rPr>
                <w:rFonts w:ascii="Verdana" w:hAnsi="Verdana"/>
                <w:sz w:val="20"/>
                <w:szCs w:val="20"/>
              </w:rPr>
              <w:t>4.423</w:t>
            </w:r>
          </w:p>
        </w:tc>
        <w:tc>
          <w:tcPr>
            <w:tcW w:w="1197" w:type="dxa"/>
          </w:tcPr>
          <w:p w:rsidR="00436689" w:rsidRDefault="00436689" w:rsidP="005B1FB8">
            <w:pPr>
              <w:jc w:val="center"/>
              <w:rPr>
                <w:rFonts w:ascii="Verdana" w:hAnsi="Verdana"/>
                <w:sz w:val="20"/>
                <w:szCs w:val="20"/>
              </w:rPr>
            </w:pPr>
            <w:r>
              <w:rPr>
                <w:rFonts w:ascii="Verdana" w:hAnsi="Verdana"/>
                <w:sz w:val="20"/>
                <w:szCs w:val="20"/>
              </w:rPr>
              <w:t>847/2021</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56407.137.54</w:t>
            </w:r>
          </w:p>
        </w:tc>
        <w:tc>
          <w:tcPr>
            <w:tcW w:w="2640" w:type="dxa"/>
          </w:tcPr>
          <w:p w:rsidR="00436689" w:rsidRDefault="00436689" w:rsidP="005B1FB8">
            <w:pPr>
              <w:jc w:val="both"/>
              <w:rPr>
                <w:rFonts w:ascii="Verdana" w:hAnsi="Verdana"/>
                <w:sz w:val="20"/>
                <w:szCs w:val="20"/>
              </w:rPr>
            </w:pPr>
            <w:r>
              <w:rPr>
                <w:rFonts w:ascii="Verdana" w:hAnsi="Verdana"/>
                <w:sz w:val="20"/>
                <w:szCs w:val="20"/>
              </w:rPr>
              <w:t>дере</w:t>
            </w:r>
          </w:p>
        </w:tc>
        <w:tc>
          <w:tcPr>
            <w:tcW w:w="2132" w:type="dxa"/>
          </w:tcPr>
          <w:p w:rsidR="00436689" w:rsidRDefault="00436689" w:rsidP="005B1FB8">
            <w:pPr>
              <w:jc w:val="both"/>
              <w:rPr>
                <w:rFonts w:ascii="Verdana" w:hAnsi="Verdana"/>
                <w:sz w:val="20"/>
                <w:szCs w:val="20"/>
              </w:rPr>
            </w:pPr>
          </w:p>
        </w:tc>
        <w:tc>
          <w:tcPr>
            <w:tcW w:w="1052" w:type="dxa"/>
          </w:tcPr>
          <w:p w:rsidR="00436689" w:rsidRDefault="00436689" w:rsidP="005B1FB8">
            <w:pPr>
              <w:jc w:val="right"/>
              <w:rPr>
                <w:rFonts w:ascii="Verdana" w:hAnsi="Verdana"/>
                <w:sz w:val="20"/>
                <w:szCs w:val="20"/>
              </w:rPr>
            </w:pPr>
            <w:r>
              <w:rPr>
                <w:rFonts w:ascii="Verdana" w:hAnsi="Verdana"/>
                <w:sz w:val="20"/>
                <w:szCs w:val="20"/>
              </w:rPr>
              <w:t>13.894</w:t>
            </w:r>
          </w:p>
        </w:tc>
        <w:tc>
          <w:tcPr>
            <w:tcW w:w="1197" w:type="dxa"/>
          </w:tcPr>
          <w:p w:rsidR="00436689" w:rsidRDefault="00436689" w:rsidP="005B1FB8">
            <w:pPr>
              <w:jc w:val="center"/>
              <w:rPr>
                <w:rFonts w:ascii="Verdana" w:hAnsi="Verdana"/>
                <w:sz w:val="20"/>
                <w:szCs w:val="20"/>
              </w:rPr>
            </w:pPr>
            <w:r>
              <w:rPr>
                <w:rFonts w:ascii="Verdana" w:hAnsi="Verdana"/>
                <w:sz w:val="20"/>
                <w:szCs w:val="20"/>
              </w:rPr>
              <w:t>848/2021</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56407.48.18</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Pr>
                <w:rFonts w:ascii="Verdana" w:hAnsi="Verdana"/>
                <w:sz w:val="20"/>
                <w:szCs w:val="20"/>
              </w:rPr>
              <w:t>лътя</w:t>
            </w:r>
          </w:p>
        </w:tc>
        <w:tc>
          <w:tcPr>
            <w:tcW w:w="1052" w:type="dxa"/>
          </w:tcPr>
          <w:p w:rsidR="00436689" w:rsidRDefault="00436689" w:rsidP="005B1FB8">
            <w:pPr>
              <w:jc w:val="right"/>
              <w:rPr>
                <w:rFonts w:ascii="Verdana" w:hAnsi="Verdana"/>
                <w:sz w:val="20"/>
                <w:szCs w:val="20"/>
              </w:rPr>
            </w:pPr>
            <w:r>
              <w:rPr>
                <w:rFonts w:ascii="Verdana" w:hAnsi="Verdana"/>
                <w:sz w:val="20"/>
                <w:szCs w:val="20"/>
              </w:rPr>
              <w:t>121.069</w:t>
            </w:r>
          </w:p>
        </w:tc>
        <w:tc>
          <w:tcPr>
            <w:tcW w:w="1197" w:type="dxa"/>
          </w:tcPr>
          <w:p w:rsidR="00436689" w:rsidRDefault="00436689" w:rsidP="005B1FB8">
            <w:pPr>
              <w:jc w:val="center"/>
              <w:rPr>
                <w:rFonts w:ascii="Verdana" w:hAnsi="Verdana"/>
                <w:sz w:val="20"/>
                <w:szCs w:val="20"/>
              </w:rPr>
            </w:pPr>
            <w:r>
              <w:rPr>
                <w:rFonts w:ascii="Verdana" w:hAnsi="Verdana"/>
                <w:sz w:val="20"/>
                <w:szCs w:val="20"/>
              </w:rPr>
              <w:t>849/2021</w:t>
            </w:r>
          </w:p>
        </w:tc>
      </w:tr>
      <w:tr w:rsidR="00436689" w:rsidRPr="00344551" w:rsidTr="005B1FB8">
        <w:tc>
          <w:tcPr>
            <w:tcW w:w="709" w:type="dxa"/>
            <w:vAlign w:val="center"/>
          </w:tcPr>
          <w:p w:rsidR="00436689" w:rsidRPr="000922CE" w:rsidRDefault="00436689" w:rsidP="005B1FB8">
            <w:pPr>
              <w:pStyle w:val="a3"/>
              <w:numPr>
                <w:ilvl w:val="0"/>
                <w:numId w:val="17"/>
              </w:numPr>
              <w:ind w:left="0" w:right="31" w:hanging="33"/>
              <w:rPr>
                <w:rFonts w:ascii="Verdana" w:hAnsi="Verdana"/>
                <w:sz w:val="20"/>
                <w:szCs w:val="20"/>
              </w:rPr>
            </w:pPr>
          </w:p>
        </w:tc>
        <w:tc>
          <w:tcPr>
            <w:tcW w:w="1915" w:type="dxa"/>
          </w:tcPr>
          <w:p w:rsidR="00436689" w:rsidRDefault="00436689" w:rsidP="005B1FB8">
            <w:pPr>
              <w:jc w:val="center"/>
              <w:rPr>
                <w:rFonts w:ascii="Verdana" w:hAnsi="Verdana"/>
                <w:sz w:val="20"/>
                <w:szCs w:val="20"/>
              </w:rPr>
            </w:pPr>
            <w:r>
              <w:rPr>
                <w:rFonts w:ascii="Verdana" w:hAnsi="Verdana"/>
                <w:sz w:val="20"/>
                <w:szCs w:val="20"/>
              </w:rPr>
              <w:t>56407.48.19</w:t>
            </w:r>
          </w:p>
        </w:tc>
        <w:tc>
          <w:tcPr>
            <w:tcW w:w="2640"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132" w:type="dxa"/>
          </w:tcPr>
          <w:p w:rsidR="00436689" w:rsidRDefault="00436689" w:rsidP="005B1FB8">
            <w:pPr>
              <w:jc w:val="both"/>
              <w:rPr>
                <w:rFonts w:ascii="Verdana" w:hAnsi="Verdana"/>
                <w:sz w:val="20"/>
                <w:szCs w:val="20"/>
              </w:rPr>
            </w:pPr>
            <w:r>
              <w:rPr>
                <w:rFonts w:ascii="Verdana" w:hAnsi="Verdana"/>
                <w:sz w:val="20"/>
                <w:szCs w:val="20"/>
              </w:rPr>
              <w:t>лътя</w:t>
            </w:r>
          </w:p>
        </w:tc>
        <w:tc>
          <w:tcPr>
            <w:tcW w:w="1052" w:type="dxa"/>
          </w:tcPr>
          <w:p w:rsidR="00436689" w:rsidRDefault="00436689" w:rsidP="005B1FB8">
            <w:pPr>
              <w:jc w:val="right"/>
              <w:rPr>
                <w:rFonts w:ascii="Verdana" w:hAnsi="Verdana"/>
                <w:sz w:val="20"/>
                <w:szCs w:val="20"/>
              </w:rPr>
            </w:pPr>
            <w:r>
              <w:rPr>
                <w:rFonts w:ascii="Verdana" w:hAnsi="Verdana"/>
                <w:sz w:val="20"/>
                <w:szCs w:val="20"/>
              </w:rPr>
              <w:t>11.900</w:t>
            </w:r>
          </w:p>
        </w:tc>
        <w:tc>
          <w:tcPr>
            <w:tcW w:w="1197" w:type="dxa"/>
          </w:tcPr>
          <w:p w:rsidR="00436689" w:rsidRDefault="00436689" w:rsidP="005B1FB8">
            <w:pPr>
              <w:jc w:val="center"/>
              <w:rPr>
                <w:rFonts w:ascii="Verdana" w:hAnsi="Verdana"/>
                <w:sz w:val="20"/>
                <w:szCs w:val="20"/>
              </w:rPr>
            </w:pPr>
            <w:r>
              <w:rPr>
                <w:rFonts w:ascii="Verdana" w:hAnsi="Verdana"/>
                <w:sz w:val="20"/>
                <w:szCs w:val="20"/>
              </w:rPr>
              <w:t>850/2021</w:t>
            </w:r>
          </w:p>
        </w:tc>
      </w:tr>
    </w:tbl>
    <w:p w:rsidR="00436689" w:rsidRPr="00D022C1" w:rsidRDefault="00436689" w:rsidP="00436689">
      <w:pPr>
        <w:rPr>
          <w:rFonts w:ascii="Verdana" w:hAnsi="Verdana"/>
          <w:sz w:val="20"/>
          <w:szCs w:val="20"/>
          <w:lang w:val="en-US"/>
        </w:rPr>
      </w:pPr>
    </w:p>
    <w:p w:rsidR="00436689" w:rsidRPr="00876F60" w:rsidRDefault="00436689" w:rsidP="00436689">
      <w:pPr>
        <w:rPr>
          <w:rFonts w:ascii="Verdana" w:hAnsi="Verdana"/>
          <w:sz w:val="20"/>
          <w:szCs w:val="20"/>
        </w:rPr>
      </w:pPr>
    </w:p>
    <w:p w:rsidR="00436689" w:rsidRPr="00344551" w:rsidRDefault="00436689" w:rsidP="00436689">
      <w:pPr>
        <w:ind w:firstLine="708"/>
        <w:jc w:val="both"/>
        <w:rPr>
          <w:rFonts w:ascii="Verdana" w:hAnsi="Verdana"/>
          <w:b/>
          <w:sz w:val="20"/>
          <w:szCs w:val="20"/>
        </w:rPr>
      </w:pPr>
      <w:r>
        <w:rPr>
          <w:rFonts w:ascii="Verdana" w:hAnsi="Verdana"/>
          <w:b/>
          <w:sz w:val="20"/>
          <w:szCs w:val="20"/>
          <w:u w:val="single"/>
        </w:rPr>
        <w:t>І</w:t>
      </w:r>
      <w:r>
        <w:rPr>
          <w:rFonts w:ascii="Verdana" w:hAnsi="Verdana"/>
          <w:b/>
          <w:sz w:val="20"/>
          <w:szCs w:val="20"/>
          <w:u w:val="single"/>
          <w:lang w:val="en-US"/>
        </w:rPr>
        <w:t>I</w:t>
      </w:r>
      <w:r>
        <w:rPr>
          <w:rFonts w:ascii="Verdana" w:hAnsi="Verdana"/>
          <w:b/>
          <w:sz w:val="20"/>
          <w:szCs w:val="20"/>
          <w:u w:val="single"/>
        </w:rPr>
        <w:t>. ЗЕМЛИЩЕ НА С.ДУШАНЦИ</w:t>
      </w:r>
    </w:p>
    <w:p w:rsidR="00436689" w:rsidRPr="00344551" w:rsidRDefault="00436689" w:rsidP="00436689">
      <w:pPr>
        <w:rPr>
          <w:rFonts w:ascii="Verdana" w:hAnsi="Verdana"/>
          <w:sz w:val="20"/>
          <w:szCs w:val="20"/>
        </w:rPr>
      </w:pPr>
    </w:p>
    <w:tbl>
      <w:tblPr>
        <w:tblStyle w:val="ad"/>
        <w:tblpPr w:leftFromText="141" w:rightFromText="141" w:vertAnchor="text" w:tblpY="1"/>
        <w:tblOverlap w:val="never"/>
        <w:tblW w:w="0" w:type="auto"/>
        <w:tblLook w:val="04A0"/>
      </w:tblPr>
      <w:tblGrid>
        <w:gridCol w:w="691"/>
        <w:gridCol w:w="1954"/>
        <w:gridCol w:w="2298"/>
        <w:gridCol w:w="1969"/>
        <w:gridCol w:w="1179"/>
        <w:gridCol w:w="1197"/>
      </w:tblGrid>
      <w:tr w:rsidR="00436689" w:rsidRPr="00344551" w:rsidTr="005B1FB8">
        <w:tc>
          <w:tcPr>
            <w:tcW w:w="704"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w:t>
            </w:r>
          </w:p>
          <w:p w:rsidR="00436689" w:rsidRPr="00344551" w:rsidRDefault="00436689" w:rsidP="005B1FB8">
            <w:pPr>
              <w:jc w:val="center"/>
              <w:rPr>
                <w:rFonts w:ascii="Verdana" w:hAnsi="Verdana"/>
                <w:b/>
                <w:sz w:val="20"/>
                <w:szCs w:val="20"/>
              </w:rPr>
            </w:pPr>
            <w:r w:rsidRPr="00344551">
              <w:rPr>
                <w:rFonts w:ascii="Verdana" w:hAnsi="Verdana"/>
                <w:b/>
                <w:sz w:val="20"/>
                <w:szCs w:val="20"/>
              </w:rPr>
              <w:t>п/р</w:t>
            </w:r>
          </w:p>
        </w:tc>
        <w:tc>
          <w:tcPr>
            <w:tcW w:w="2000"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Имот №</w:t>
            </w:r>
          </w:p>
        </w:tc>
        <w:tc>
          <w:tcPr>
            <w:tcW w:w="2501"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Начин на трайно ползване</w:t>
            </w:r>
          </w:p>
        </w:tc>
        <w:tc>
          <w:tcPr>
            <w:tcW w:w="2049"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Местност</w:t>
            </w:r>
          </w:p>
        </w:tc>
        <w:tc>
          <w:tcPr>
            <w:tcW w:w="1179"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Площ</w:t>
            </w:r>
          </w:p>
          <w:p w:rsidR="00436689" w:rsidRPr="00344551" w:rsidRDefault="00436689" w:rsidP="005B1FB8">
            <w:pPr>
              <w:jc w:val="center"/>
              <w:rPr>
                <w:rFonts w:ascii="Verdana" w:hAnsi="Verdana"/>
                <w:b/>
                <w:sz w:val="20"/>
                <w:szCs w:val="20"/>
              </w:rPr>
            </w:pPr>
            <w:r w:rsidRPr="00344551">
              <w:rPr>
                <w:rFonts w:ascii="Verdana" w:hAnsi="Verdana"/>
                <w:b/>
                <w:sz w:val="20"/>
                <w:szCs w:val="20"/>
              </w:rPr>
              <w:t>(дка)</w:t>
            </w:r>
          </w:p>
        </w:tc>
        <w:tc>
          <w:tcPr>
            <w:tcW w:w="1197"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Акт №, година</w:t>
            </w:r>
          </w:p>
        </w:tc>
      </w:tr>
      <w:tr w:rsidR="00436689" w:rsidRPr="00344551" w:rsidTr="005B1FB8">
        <w:tc>
          <w:tcPr>
            <w:tcW w:w="704"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1</w:t>
            </w:r>
          </w:p>
        </w:tc>
        <w:tc>
          <w:tcPr>
            <w:tcW w:w="2000"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2</w:t>
            </w:r>
          </w:p>
        </w:tc>
        <w:tc>
          <w:tcPr>
            <w:tcW w:w="2501"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3</w:t>
            </w:r>
          </w:p>
        </w:tc>
        <w:tc>
          <w:tcPr>
            <w:tcW w:w="2049"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4</w:t>
            </w:r>
          </w:p>
        </w:tc>
        <w:tc>
          <w:tcPr>
            <w:tcW w:w="1179"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5</w:t>
            </w:r>
          </w:p>
        </w:tc>
        <w:tc>
          <w:tcPr>
            <w:tcW w:w="1197" w:type="dxa"/>
          </w:tcPr>
          <w:p w:rsidR="00436689" w:rsidRPr="00344551" w:rsidRDefault="00436689" w:rsidP="005B1FB8">
            <w:pPr>
              <w:jc w:val="center"/>
              <w:rPr>
                <w:rFonts w:ascii="Verdana" w:hAnsi="Verdana"/>
                <w:b/>
                <w:sz w:val="20"/>
                <w:szCs w:val="20"/>
              </w:rPr>
            </w:pPr>
            <w:r w:rsidRPr="00344551">
              <w:rPr>
                <w:rFonts w:ascii="Verdana" w:hAnsi="Verdana"/>
                <w:b/>
                <w:sz w:val="20"/>
                <w:szCs w:val="20"/>
              </w:rPr>
              <w:t>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017382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15.235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143/2010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000767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др.</w:t>
            </w:r>
            <w:r w:rsidRPr="00344551">
              <w:rPr>
                <w:rFonts w:ascii="Verdana" w:hAnsi="Verdana"/>
                <w:sz w:val="20"/>
                <w:szCs w:val="20"/>
                <w:lang w:val="en-US"/>
              </w:rPr>
              <w:t xml:space="preserve"> </w:t>
            </w:r>
            <w:r>
              <w:rPr>
                <w:rFonts w:ascii="Verdana" w:hAnsi="Verdana"/>
                <w:sz w:val="20"/>
                <w:szCs w:val="20"/>
              </w:rPr>
              <w:t>селскостоп. терит.</w:t>
            </w:r>
          </w:p>
        </w:tc>
        <w:tc>
          <w:tcPr>
            <w:tcW w:w="2049"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15.422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183/2011</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017802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Папаз Чаир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12.307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184/2011</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017803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Папаз Чаир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4.545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185/2011</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017218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Папаз Чаир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47.163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186/2011</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017768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Папаз Чаир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14.924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187/2011</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017778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Кокошарника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2.000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189/2011</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017250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10.868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197/2012</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017779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Куфорита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1.476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209/2012</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000214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полски път</w:t>
            </w:r>
          </w:p>
        </w:tc>
        <w:tc>
          <w:tcPr>
            <w:tcW w:w="2049"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5.111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211/2012</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000254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полски път</w:t>
            </w:r>
          </w:p>
        </w:tc>
        <w:tc>
          <w:tcPr>
            <w:tcW w:w="2049"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4.870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212/2012</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000335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местен път</w:t>
            </w:r>
          </w:p>
        </w:tc>
        <w:tc>
          <w:tcPr>
            <w:tcW w:w="2049"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0.819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213/2012</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000537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дере, овраг, яма</w:t>
            </w:r>
          </w:p>
        </w:tc>
        <w:tc>
          <w:tcPr>
            <w:tcW w:w="2049"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0.884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214/2012</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000727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напоителен канал</w:t>
            </w:r>
          </w:p>
        </w:tc>
        <w:tc>
          <w:tcPr>
            <w:tcW w:w="2049"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4.019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220/2012</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017121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9.044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221/2012</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017601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0.610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222/2012</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017743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2.827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223/2012</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017563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52.651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245/2012</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017728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Куфорита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1.191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268/2012</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017129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Граматник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19.335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272/2013</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017769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Кокошарника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2.194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379/2016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017015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Житница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0.689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380/2016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017017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Житница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0.416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381/2016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017018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Житница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0.416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382/2016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017029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Житница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0.409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383/2016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017063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Житница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0.510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384/2016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023010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Клисе Байр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12.719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385/2016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017011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0.175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386/2016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017020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1.107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387/2016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017024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2.252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388/2016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017025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0.169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389 2016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017026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0.238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390/2016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017031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2.014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391/2016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017035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4.646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392/2016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017038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0.309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393/2016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017058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3.313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394/2016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017059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1.236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395/2016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017065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0.224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396/2016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017002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3.324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397/2016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017009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Отвъд Манина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5.249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398/2016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017717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1.255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399/2016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017760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0.217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400/2016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017158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Оброк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2.164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401/2016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017159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Житница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2.299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402/2016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017160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Манина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9.775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403/2016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017166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2.287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405/2016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017164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0.819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406/2016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017165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0.356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407/2016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017167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5.325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408/2016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017171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0.872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409/2016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017170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Орман Баш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1.009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410/2016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017217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Папаз Чаир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13.346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411/2016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017144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1.923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412/2016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017152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0.136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413/2016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017142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2.680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414/2016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017153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29.532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416/2016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017154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Манина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32.274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417/2016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017146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Оброк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2.258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418/2016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017132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Оброк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5.907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419/2016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017133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Оброк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0.785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420/2016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017134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Граматник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2.973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422/2016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017123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0.380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423/2016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017130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0.236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424/2016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017138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2.183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425/2016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017118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0.414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426/2016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017119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1.086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427/2016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017120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9.991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428/2016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017122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0.287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429/2016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017124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5.030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430/2016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017125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0.338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431/2016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017126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1.889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432/2016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017127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1.109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433/2016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017128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0.211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434/2016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017141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3.808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435/2016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017066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0.962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436 2016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017088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2.657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437/2016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017109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3.197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438/2016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017112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23.308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439/2016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017117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5.124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440/2016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017097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Граматник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2.048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441/2016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017111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Граматник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2.755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442/2016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017069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Манина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9.092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443/2016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017076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Манина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0.803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444/2016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017067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Отвъд Манина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1.306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445/2016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017077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Отвъд Манина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7.311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446/2016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017098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Отвъд Манина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0.745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447/2016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017095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Житница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0.266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448/2016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017087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1.541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449/2016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017104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Побит камък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2.632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450/2016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017228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Мъртвака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3.745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451/2016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017230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Мъртвака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0.240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452/2016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017231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Мъртвака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0.142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453/2016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017234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0.348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454/2016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017242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13.470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455/2016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017243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1.531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456/2016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017244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7.981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457/2016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017246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8.918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458/2016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017247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rPr>
                <w:rFonts w:ascii="Verdana" w:hAnsi="Verdana"/>
                <w:sz w:val="20"/>
                <w:szCs w:val="20"/>
              </w:rPr>
            </w:pPr>
            <w:r w:rsidRPr="00344551">
              <w:rPr>
                <w:rFonts w:ascii="Verdana" w:hAnsi="Verdana"/>
                <w:sz w:val="20"/>
                <w:szCs w:val="20"/>
              </w:rPr>
              <w:t>Папаз Чаир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2.089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459/2016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017249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Граматник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0.326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460/2016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017251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Граматник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3.618</w:t>
            </w:r>
          </w:p>
        </w:tc>
        <w:tc>
          <w:tcPr>
            <w:tcW w:w="1197" w:type="dxa"/>
          </w:tcPr>
          <w:p w:rsidR="00436689" w:rsidRPr="00344551" w:rsidRDefault="00436689" w:rsidP="005B1FB8">
            <w:pPr>
              <w:rPr>
                <w:rFonts w:ascii="Verdana" w:hAnsi="Verdana"/>
                <w:sz w:val="20"/>
                <w:szCs w:val="20"/>
              </w:rPr>
            </w:pPr>
            <w:r>
              <w:rPr>
                <w:rFonts w:ascii="Verdana" w:hAnsi="Verdana"/>
                <w:sz w:val="20"/>
                <w:szCs w:val="20"/>
              </w:rPr>
              <w:t>461/</w:t>
            </w:r>
            <w:r w:rsidRPr="00344551">
              <w:rPr>
                <w:rFonts w:ascii="Verdana" w:hAnsi="Verdana"/>
                <w:sz w:val="20"/>
                <w:szCs w:val="20"/>
              </w:rPr>
              <w:t>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017252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Граматник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2.315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462/2016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017253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Граматник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1.481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463/2016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017255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8.595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464/2016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017256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Орман Баш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1.556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465/2016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017260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15.262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466/2016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017226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0.501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467/2016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017225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Мъртвака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0.854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468/2016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017222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8.436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469/2016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017221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3.377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470/2016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017219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Орман Баш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1.543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471/2016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017216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rPr>
                <w:rFonts w:ascii="Verdana" w:hAnsi="Verdana"/>
                <w:sz w:val="20"/>
                <w:szCs w:val="20"/>
              </w:rPr>
            </w:pPr>
            <w:r w:rsidRPr="00344551">
              <w:rPr>
                <w:rFonts w:ascii="Verdana" w:hAnsi="Verdana"/>
                <w:sz w:val="20"/>
                <w:szCs w:val="20"/>
              </w:rPr>
              <w:t>Папаз Чаир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13.504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472/2016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017173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Оброк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0.029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473/2016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017177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Селище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11.033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475/2016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017178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Селище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31.386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476/2016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017175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13.895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477/2016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017186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Клисе Байр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3.001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478/2016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017190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Клисе Байр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12.208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479/2016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017199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rPr>
                <w:rFonts w:ascii="Verdana" w:hAnsi="Verdana"/>
                <w:sz w:val="20"/>
                <w:szCs w:val="20"/>
              </w:rPr>
            </w:pPr>
            <w:r w:rsidRPr="00344551">
              <w:rPr>
                <w:rFonts w:ascii="Verdana" w:hAnsi="Verdana"/>
                <w:sz w:val="20"/>
                <w:szCs w:val="20"/>
              </w:rPr>
              <w:t>Калдаръма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4.532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480/2016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017207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Орман Баш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0.152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481/2016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017265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Клисе Байр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11.715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483/2016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017269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Селище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9.604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484/2016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017273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Клисе Байр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9.254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485/2016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017278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Кокошарника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8.520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486/2016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017279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Кокошарника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28.371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487/2016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017280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Кокошарника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7.402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488/2016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017293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2.878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490/2016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017314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Кокошарника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15.378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491/2016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017320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Кокошарника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16.128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493/2016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017321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Житница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0.617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494/2016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017326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rPr>
                <w:rFonts w:ascii="Verdana" w:hAnsi="Verdana"/>
                <w:sz w:val="20"/>
                <w:szCs w:val="20"/>
              </w:rPr>
            </w:pPr>
            <w:r w:rsidRPr="00344551">
              <w:rPr>
                <w:rFonts w:ascii="Verdana" w:hAnsi="Verdana"/>
                <w:sz w:val="20"/>
                <w:szCs w:val="20"/>
              </w:rPr>
              <w:t>Папаз Чаир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24.176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495/2016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017331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2.353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496/2016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017333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3.269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497/2016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017334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5.043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498/2016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017357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Дебелска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7.549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499/2016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017364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Дебелска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2.635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500/2016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017412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9.488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502/2016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017351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Граматник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0.623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505/2016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017349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3.146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506/2016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017387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0.427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507/2016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017389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0.846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508/2016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017395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1.024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509/2016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017337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0.220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510/2016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017339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2.082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511/2016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017343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0.961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512/2016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017348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0.753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513/2016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017370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0.534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514/2016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017396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8.281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515/2016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017397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0.282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516/2016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017398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0.905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517/2016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017403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0.600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518/2016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017407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0.265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519/2016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017404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13.698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520/2016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017356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0.841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521/2016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017358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0.923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522/2016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017360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0.506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523/2016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017369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0.211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524/2016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017375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4.879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525/2016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017342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Орман Баш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2.954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526/2016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017344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Орман Баш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3.378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527/2016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017345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Орман Баш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2.038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528/2016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017336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Орман Баш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1.721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529/2016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017367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Орман Баш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5.829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530/2016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017428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6.291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535/2016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017430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1.129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536/2016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017432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0.346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537/2016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017427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0.823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538/2016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017463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Делила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16.161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542/2016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017467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Делила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0.470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543/2016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017516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Делила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3.763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544/2016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017518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Делила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0.231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545/2016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017470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0.884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547/2016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017474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4.442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549/2016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017492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1.239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550/2016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017493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0.648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551/2016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017453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0.503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553/2016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017456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7.356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555/2016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017457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6.674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556/2016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017524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97.428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559/2016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017503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0.293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562/2016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017538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4.688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563/2016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017547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0.232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565/2016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017541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25.638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566/2016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017501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Куфорита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2.522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567/2016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017502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Куфорита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0.381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568/2016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017591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5.831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569/2016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017548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Груев гроб</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3.994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571/2016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017509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Оброк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1.823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573/2016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017510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Оброк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0.739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575/2016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017512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Оброк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0.383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576/2016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017513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Оброк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0.355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577/2016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017560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1.414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578/2016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017562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2.196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579/2016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017564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0.187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580/2016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017565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0.450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581/2016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017566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0.249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582/2016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017568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29.088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583/2016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017573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14.973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584/2016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017500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0.830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585/2016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017582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Тополница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35.480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588/2016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017586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Тополница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3.278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589/2016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017588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Тополница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19.359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590/2016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017616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4.202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591/2016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017617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2.651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592/2016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017618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12.796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593/2016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017619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4.745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594/2016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017620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11.144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595/2016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017625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0.833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596/2016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017630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5.936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597/2016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017636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4.174</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598/2016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017633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Оброк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3.411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599/2016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017634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Оброк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5.435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600/2016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017626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0.225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601/2016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017646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0.588</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602/2016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017656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Дебелска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0.836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603/2016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017770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1.323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604/2016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017771</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0.983</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605/2016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017772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1.142</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606/2016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017792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1.586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607/2016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017793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1.591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608/2016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017798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0.495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609/2016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017852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0.851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610/2016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017774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0.946</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612/2016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017660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4.135</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613/2016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017807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Куфорита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0.717</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614/2016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017800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Куфорита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2.199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615/2016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017775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Оброк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16.960</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616/2016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017776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1.741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617/2016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017712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Клисе Байр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3.631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618/2016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jc w:val="center"/>
              <w:rPr>
                <w:rFonts w:ascii="Verdana" w:hAnsi="Verdana"/>
                <w:sz w:val="20"/>
                <w:szCs w:val="20"/>
              </w:rPr>
            </w:pPr>
            <w:r w:rsidRPr="00344551">
              <w:rPr>
                <w:rFonts w:ascii="Verdana" w:hAnsi="Verdana"/>
                <w:sz w:val="20"/>
                <w:szCs w:val="20"/>
              </w:rPr>
              <w:t>017705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Пери Мешелик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23.271</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619/2016</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rPr>
                <w:rFonts w:ascii="Verdana" w:hAnsi="Verdana"/>
                <w:sz w:val="20"/>
                <w:szCs w:val="20"/>
              </w:rPr>
            </w:pPr>
            <w:r w:rsidRPr="00344551">
              <w:rPr>
                <w:rFonts w:ascii="Verdana" w:hAnsi="Verdana"/>
                <w:sz w:val="20"/>
                <w:szCs w:val="20"/>
              </w:rPr>
              <w:t>24164.152.17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дере</w:t>
            </w:r>
          </w:p>
        </w:tc>
        <w:tc>
          <w:tcPr>
            <w:tcW w:w="2049" w:type="dxa"/>
          </w:tcPr>
          <w:p w:rsidR="00436689" w:rsidRPr="00344551" w:rsidRDefault="00436689" w:rsidP="005B1FB8">
            <w:pPr>
              <w:jc w:val="center"/>
              <w:rPr>
                <w:rFonts w:ascii="Verdana" w:hAnsi="Verdana"/>
                <w:sz w:val="20"/>
                <w:szCs w:val="20"/>
              </w:rPr>
            </w:pPr>
            <w:r w:rsidRPr="00344551">
              <w:rPr>
                <w:rFonts w:ascii="Verdana" w:hAnsi="Verdana"/>
                <w:sz w:val="20"/>
                <w:szCs w:val="20"/>
              </w:rPr>
              <w:t>-</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76.709</w:t>
            </w:r>
          </w:p>
        </w:tc>
        <w:tc>
          <w:tcPr>
            <w:tcW w:w="1197" w:type="dxa"/>
          </w:tcPr>
          <w:p w:rsidR="00436689" w:rsidRPr="00344551" w:rsidRDefault="00436689" w:rsidP="005B1FB8">
            <w:pPr>
              <w:jc w:val="center"/>
              <w:rPr>
                <w:rFonts w:ascii="Verdana" w:hAnsi="Verdana"/>
                <w:sz w:val="20"/>
                <w:szCs w:val="20"/>
              </w:rPr>
            </w:pPr>
            <w:r w:rsidRPr="00344551">
              <w:rPr>
                <w:rFonts w:ascii="Verdana" w:hAnsi="Verdana"/>
                <w:sz w:val="20"/>
                <w:szCs w:val="20"/>
              </w:rPr>
              <w:t>620/2017</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rPr>
                <w:rFonts w:ascii="Verdana" w:hAnsi="Verdana"/>
                <w:sz w:val="20"/>
                <w:szCs w:val="20"/>
              </w:rPr>
            </w:pPr>
            <w:r>
              <w:rPr>
                <w:rFonts w:ascii="Verdana" w:hAnsi="Verdana"/>
                <w:sz w:val="20"/>
                <w:szCs w:val="20"/>
              </w:rPr>
              <w:t>24164.27.15</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дере</w:t>
            </w:r>
          </w:p>
        </w:tc>
        <w:tc>
          <w:tcPr>
            <w:tcW w:w="2049" w:type="dxa"/>
          </w:tcPr>
          <w:p w:rsidR="00436689" w:rsidRPr="00344551" w:rsidRDefault="00436689" w:rsidP="005B1FB8">
            <w:pPr>
              <w:jc w:val="center"/>
              <w:rPr>
                <w:rFonts w:ascii="Verdana" w:hAnsi="Verdana"/>
                <w:sz w:val="20"/>
                <w:szCs w:val="20"/>
              </w:rPr>
            </w:pPr>
            <w:r>
              <w:rPr>
                <w:rFonts w:ascii="Verdana" w:hAnsi="Verdana"/>
                <w:sz w:val="20"/>
                <w:szCs w:val="20"/>
              </w:rPr>
              <w:t>-</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108.328</w:t>
            </w:r>
          </w:p>
        </w:tc>
        <w:tc>
          <w:tcPr>
            <w:tcW w:w="1197" w:type="dxa"/>
          </w:tcPr>
          <w:p w:rsidR="00436689" w:rsidRPr="00344551" w:rsidRDefault="00436689" w:rsidP="005B1FB8">
            <w:pPr>
              <w:jc w:val="center"/>
              <w:rPr>
                <w:rFonts w:ascii="Verdana" w:hAnsi="Verdana"/>
                <w:sz w:val="20"/>
                <w:szCs w:val="20"/>
              </w:rPr>
            </w:pPr>
            <w:r>
              <w:rPr>
                <w:rFonts w:ascii="Verdana" w:hAnsi="Verdana"/>
                <w:sz w:val="20"/>
                <w:szCs w:val="20"/>
              </w:rPr>
              <w:t>621/2018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rPr>
                <w:rFonts w:ascii="Verdana" w:hAnsi="Verdana"/>
                <w:sz w:val="20"/>
                <w:szCs w:val="20"/>
              </w:rPr>
            </w:pPr>
            <w:r>
              <w:rPr>
                <w:rFonts w:ascii="Verdana" w:hAnsi="Verdana"/>
                <w:sz w:val="20"/>
                <w:szCs w:val="20"/>
              </w:rPr>
              <w:t>24164.61.19</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rPr>
                <w:rFonts w:ascii="Verdana" w:hAnsi="Verdana"/>
                <w:sz w:val="20"/>
                <w:szCs w:val="20"/>
              </w:rPr>
            </w:pPr>
            <w:r>
              <w:rPr>
                <w:rFonts w:ascii="Verdana" w:hAnsi="Verdana"/>
                <w:sz w:val="20"/>
                <w:szCs w:val="20"/>
              </w:rPr>
              <w:t>Тръста</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4.564</w:t>
            </w:r>
          </w:p>
        </w:tc>
        <w:tc>
          <w:tcPr>
            <w:tcW w:w="1197" w:type="dxa"/>
          </w:tcPr>
          <w:p w:rsidR="00436689" w:rsidRPr="00344551" w:rsidRDefault="00436689" w:rsidP="005B1FB8">
            <w:pPr>
              <w:jc w:val="center"/>
              <w:rPr>
                <w:rFonts w:ascii="Verdana" w:hAnsi="Verdana"/>
                <w:sz w:val="20"/>
                <w:szCs w:val="20"/>
              </w:rPr>
            </w:pPr>
            <w:r>
              <w:rPr>
                <w:rFonts w:ascii="Verdana" w:hAnsi="Verdana"/>
                <w:sz w:val="20"/>
                <w:szCs w:val="20"/>
              </w:rPr>
              <w:t>631/2018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rPr>
                <w:rFonts w:ascii="Verdana" w:hAnsi="Verdana"/>
                <w:sz w:val="20"/>
                <w:szCs w:val="20"/>
              </w:rPr>
            </w:pPr>
            <w:r>
              <w:rPr>
                <w:rFonts w:ascii="Verdana" w:hAnsi="Verdana"/>
                <w:sz w:val="20"/>
                <w:szCs w:val="20"/>
              </w:rPr>
              <w:t>24164.20.62</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rPr>
                <w:rFonts w:ascii="Verdana" w:hAnsi="Verdana"/>
                <w:sz w:val="20"/>
                <w:szCs w:val="20"/>
              </w:rPr>
            </w:pPr>
            <w:r>
              <w:rPr>
                <w:rFonts w:ascii="Verdana" w:hAnsi="Verdana"/>
                <w:sz w:val="20"/>
                <w:szCs w:val="20"/>
              </w:rPr>
              <w:t>Куфорита</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40.310</w:t>
            </w:r>
          </w:p>
        </w:tc>
        <w:tc>
          <w:tcPr>
            <w:tcW w:w="1197" w:type="dxa"/>
          </w:tcPr>
          <w:p w:rsidR="00436689" w:rsidRPr="00344551" w:rsidRDefault="00436689" w:rsidP="005B1FB8">
            <w:pPr>
              <w:jc w:val="center"/>
              <w:rPr>
                <w:rFonts w:ascii="Verdana" w:hAnsi="Verdana"/>
                <w:sz w:val="20"/>
                <w:szCs w:val="20"/>
              </w:rPr>
            </w:pPr>
            <w:r>
              <w:rPr>
                <w:rFonts w:ascii="Verdana" w:hAnsi="Verdana"/>
                <w:sz w:val="20"/>
                <w:szCs w:val="20"/>
              </w:rPr>
              <w:t>632/2018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rPr>
                <w:rFonts w:ascii="Verdana" w:hAnsi="Verdana"/>
                <w:sz w:val="20"/>
                <w:szCs w:val="20"/>
              </w:rPr>
            </w:pPr>
            <w:r>
              <w:rPr>
                <w:rFonts w:ascii="Verdana" w:hAnsi="Verdana"/>
                <w:sz w:val="20"/>
                <w:szCs w:val="20"/>
              </w:rPr>
              <w:t>24164.102.10</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rPr>
                <w:rFonts w:ascii="Verdana" w:hAnsi="Verdana"/>
                <w:sz w:val="20"/>
                <w:szCs w:val="20"/>
              </w:rPr>
            </w:pPr>
            <w:r>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11.317</w:t>
            </w:r>
          </w:p>
        </w:tc>
        <w:tc>
          <w:tcPr>
            <w:tcW w:w="1197" w:type="dxa"/>
          </w:tcPr>
          <w:p w:rsidR="00436689" w:rsidRPr="00344551" w:rsidRDefault="00436689" w:rsidP="005B1FB8">
            <w:pPr>
              <w:jc w:val="center"/>
              <w:rPr>
                <w:rFonts w:ascii="Verdana" w:hAnsi="Verdana"/>
                <w:sz w:val="20"/>
                <w:szCs w:val="20"/>
              </w:rPr>
            </w:pPr>
            <w:r>
              <w:rPr>
                <w:rFonts w:ascii="Verdana" w:hAnsi="Verdana"/>
                <w:sz w:val="20"/>
                <w:szCs w:val="20"/>
              </w:rPr>
              <w:t>633/2018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Pr="00344551" w:rsidRDefault="00436689" w:rsidP="005B1FB8">
            <w:pPr>
              <w:rPr>
                <w:rFonts w:ascii="Verdana" w:hAnsi="Verdana"/>
                <w:sz w:val="20"/>
                <w:szCs w:val="20"/>
              </w:rPr>
            </w:pPr>
            <w:r>
              <w:rPr>
                <w:rFonts w:ascii="Verdana" w:hAnsi="Verdana"/>
                <w:sz w:val="20"/>
                <w:szCs w:val="20"/>
              </w:rPr>
              <w:t>24164.123.14</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rPr>
                <w:rFonts w:ascii="Verdana" w:hAnsi="Verdana"/>
                <w:sz w:val="20"/>
                <w:szCs w:val="20"/>
              </w:rPr>
            </w:pPr>
            <w:r>
              <w:rPr>
                <w:rFonts w:ascii="Verdana" w:hAnsi="Verdana"/>
                <w:sz w:val="20"/>
                <w:szCs w:val="20"/>
              </w:rPr>
              <w:t>Оброк</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72.200</w:t>
            </w:r>
          </w:p>
        </w:tc>
        <w:tc>
          <w:tcPr>
            <w:tcW w:w="1197" w:type="dxa"/>
          </w:tcPr>
          <w:p w:rsidR="00436689" w:rsidRPr="00344551" w:rsidRDefault="00436689" w:rsidP="005B1FB8">
            <w:pPr>
              <w:jc w:val="center"/>
              <w:rPr>
                <w:rFonts w:ascii="Verdana" w:hAnsi="Verdana"/>
                <w:sz w:val="20"/>
                <w:szCs w:val="20"/>
              </w:rPr>
            </w:pPr>
            <w:r>
              <w:rPr>
                <w:rFonts w:ascii="Verdana" w:hAnsi="Verdana"/>
                <w:sz w:val="20"/>
                <w:szCs w:val="20"/>
              </w:rPr>
              <w:t>634/2018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rPr>
                <w:rFonts w:ascii="Verdana" w:hAnsi="Verdana"/>
                <w:sz w:val="20"/>
                <w:szCs w:val="20"/>
              </w:rPr>
            </w:pPr>
            <w:r>
              <w:rPr>
                <w:rFonts w:ascii="Verdana" w:hAnsi="Verdana"/>
                <w:sz w:val="20"/>
                <w:szCs w:val="20"/>
              </w:rPr>
              <w:t>24164.149.26</w:t>
            </w:r>
          </w:p>
        </w:tc>
        <w:tc>
          <w:tcPr>
            <w:tcW w:w="2501"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Default="00436689" w:rsidP="005B1FB8">
            <w:pPr>
              <w:rPr>
                <w:rFonts w:ascii="Verdana" w:hAnsi="Verdana"/>
                <w:sz w:val="20"/>
                <w:szCs w:val="20"/>
              </w:rPr>
            </w:pPr>
            <w:r>
              <w:rPr>
                <w:rFonts w:ascii="Verdana" w:hAnsi="Verdana"/>
                <w:sz w:val="20"/>
                <w:szCs w:val="20"/>
              </w:rPr>
              <w:t>Бръмрар</w:t>
            </w:r>
          </w:p>
        </w:tc>
        <w:tc>
          <w:tcPr>
            <w:tcW w:w="1179" w:type="dxa"/>
          </w:tcPr>
          <w:p w:rsidR="00436689" w:rsidRDefault="00436689" w:rsidP="005B1FB8">
            <w:pPr>
              <w:jc w:val="right"/>
              <w:rPr>
                <w:rFonts w:ascii="Verdana" w:hAnsi="Verdana"/>
                <w:sz w:val="20"/>
                <w:szCs w:val="20"/>
              </w:rPr>
            </w:pPr>
            <w:r>
              <w:rPr>
                <w:rFonts w:ascii="Verdana" w:hAnsi="Verdana"/>
                <w:sz w:val="20"/>
                <w:szCs w:val="20"/>
              </w:rPr>
              <w:t>20.782</w:t>
            </w:r>
          </w:p>
        </w:tc>
        <w:tc>
          <w:tcPr>
            <w:tcW w:w="1197" w:type="dxa"/>
          </w:tcPr>
          <w:p w:rsidR="00436689" w:rsidRDefault="00436689" w:rsidP="005B1FB8">
            <w:pPr>
              <w:jc w:val="center"/>
              <w:rPr>
                <w:rFonts w:ascii="Verdana" w:hAnsi="Verdana"/>
                <w:sz w:val="20"/>
                <w:szCs w:val="20"/>
              </w:rPr>
            </w:pPr>
            <w:r>
              <w:rPr>
                <w:rFonts w:ascii="Verdana" w:hAnsi="Verdana"/>
                <w:sz w:val="20"/>
                <w:szCs w:val="20"/>
              </w:rPr>
              <w:t>635/2018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rPr>
                <w:rFonts w:ascii="Verdana" w:hAnsi="Verdana"/>
                <w:sz w:val="20"/>
                <w:szCs w:val="20"/>
              </w:rPr>
            </w:pPr>
            <w:r>
              <w:rPr>
                <w:rFonts w:ascii="Verdana" w:hAnsi="Verdana"/>
                <w:sz w:val="20"/>
                <w:szCs w:val="20"/>
              </w:rPr>
              <w:t>24164.161.22</w:t>
            </w:r>
          </w:p>
        </w:tc>
        <w:tc>
          <w:tcPr>
            <w:tcW w:w="2501"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Default="00436689" w:rsidP="005B1FB8">
            <w:pPr>
              <w:rPr>
                <w:rFonts w:ascii="Verdana" w:hAnsi="Verdana"/>
                <w:sz w:val="20"/>
                <w:szCs w:val="20"/>
              </w:rPr>
            </w:pPr>
            <w:r>
              <w:rPr>
                <w:rFonts w:ascii="Verdana" w:hAnsi="Verdana"/>
                <w:sz w:val="20"/>
                <w:szCs w:val="20"/>
              </w:rPr>
              <w:t>Кенар дере</w:t>
            </w:r>
          </w:p>
        </w:tc>
        <w:tc>
          <w:tcPr>
            <w:tcW w:w="1179" w:type="dxa"/>
          </w:tcPr>
          <w:p w:rsidR="00436689" w:rsidRDefault="00436689" w:rsidP="005B1FB8">
            <w:pPr>
              <w:jc w:val="right"/>
              <w:rPr>
                <w:rFonts w:ascii="Verdana" w:hAnsi="Verdana"/>
                <w:sz w:val="20"/>
                <w:szCs w:val="20"/>
              </w:rPr>
            </w:pPr>
            <w:r>
              <w:rPr>
                <w:rFonts w:ascii="Verdana" w:hAnsi="Verdana"/>
                <w:sz w:val="20"/>
                <w:szCs w:val="20"/>
              </w:rPr>
              <w:t>18.752</w:t>
            </w:r>
          </w:p>
        </w:tc>
        <w:tc>
          <w:tcPr>
            <w:tcW w:w="1197" w:type="dxa"/>
          </w:tcPr>
          <w:p w:rsidR="00436689" w:rsidRDefault="00436689" w:rsidP="005B1FB8">
            <w:pPr>
              <w:jc w:val="center"/>
              <w:rPr>
                <w:rFonts w:ascii="Verdana" w:hAnsi="Verdana"/>
                <w:sz w:val="20"/>
                <w:szCs w:val="20"/>
              </w:rPr>
            </w:pPr>
            <w:r>
              <w:rPr>
                <w:rFonts w:ascii="Verdana" w:hAnsi="Verdana"/>
                <w:sz w:val="20"/>
                <w:szCs w:val="20"/>
              </w:rPr>
              <w:t>636/2018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rPr>
                <w:rFonts w:ascii="Verdana" w:hAnsi="Verdana"/>
                <w:sz w:val="20"/>
                <w:szCs w:val="20"/>
              </w:rPr>
            </w:pPr>
            <w:r>
              <w:rPr>
                <w:rFonts w:ascii="Verdana" w:hAnsi="Verdana"/>
                <w:sz w:val="20"/>
                <w:szCs w:val="20"/>
              </w:rPr>
              <w:t>24164.164.17</w:t>
            </w:r>
          </w:p>
        </w:tc>
        <w:tc>
          <w:tcPr>
            <w:tcW w:w="2501"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Default="00436689" w:rsidP="005B1FB8">
            <w:pPr>
              <w:rPr>
                <w:rFonts w:ascii="Verdana" w:hAnsi="Verdana"/>
                <w:sz w:val="20"/>
                <w:szCs w:val="20"/>
              </w:rPr>
            </w:pPr>
            <w:r>
              <w:rPr>
                <w:rFonts w:ascii="Verdana" w:hAnsi="Verdana"/>
                <w:sz w:val="20"/>
                <w:szCs w:val="20"/>
              </w:rPr>
              <w:t>Кенар дере</w:t>
            </w:r>
          </w:p>
        </w:tc>
        <w:tc>
          <w:tcPr>
            <w:tcW w:w="1179" w:type="dxa"/>
          </w:tcPr>
          <w:p w:rsidR="00436689" w:rsidRDefault="00436689" w:rsidP="005B1FB8">
            <w:pPr>
              <w:jc w:val="right"/>
              <w:rPr>
                <w:rFonts w:ascii="Verdana" w:hAnsi="Verdana"/>
                <w:sz w:val="20"/>
                <w:szCs w:val="20"/>
              </w:rPr>
            </w:pPr>
            <w:r>
              <w:rPr>
                <w:rFonts w:ascii="Verdana" w:hAnsi="Verdana"/>
                <w:sz w:val="20"/>
                <w:szCs w:val="20"/>
              </w:rPr>
              <w:t>19.186</w:t>
            </w:r>
          </w:p>
        </w:tc>
        <w:tc>
          <w:tcPr>
            <w:tcW w:w="1197" w:type="dxa"/>
          </w:tcPr>
          <w:p w:rsidR="00436689" w:rsidRDefault="00436689" w:rsidP="005B1FB8">
            <w:pPr>
              <w:jc w:val="center"/>
              <w:rPr>
                <w:rFonts w:ascii="Verdana" w:hAnsi="Verdana"/>
                <w:sz w:val="20"/>
                <w:szCs w:val="20"/>
              </w:rPr>
            </w:pPr>
            <w:r>
              <w:rPr>
                <w:rFonts w:ascii="Verdana" w:hAnsi="Verdana"/>
                <w:sz w:val="20"/>
                <w:szCs w:val="20"/>
              </w:rPr>
              <w:t>637/2018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rPr>
                <w:rFonts w:ascii="Verdana" w:hAnsi="Verdana"/>
                <w:sz w:val="20"/>
                <w:szCs w:val="20"/>
              </w:rPr>
            </w:pPr>
            <w:r>
              <w:rPr>
                <w:rFonts w:ascii="Verdana" w:hAnsi="Verdana"/>
                <w:sz w:val="20"/>
                <w:szCs w:val="20"/>
              </w:rPr>
              <w:t>24164.166.9</w:t>
            </w:r>
          </w:p>
        </w:tc>
        <w:tc>
          <w:tcPr>
            <w:tcW w:w="2501"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Default="00436689" w:rsidP="005B1FB8">
            <w:pPr>
              <w:rPr>
                <w:rFonts w:ascii="Verdana" w:hAnsi="Verdana"/>
                <w:sz w:val="20"/>
                <w:szCs w:val="20"/>
              </w:rPr>
            </w:pPr>
            <w:r>
              <w:rPr>
                <w:rFonts w:ascii="Verdana" w:hAnsi="Verdana"/>
                <w:sz w:val="20"/>
                <w:szCs w:val="20"/>
              </w:rPr>
              <w:t>Кенар дере</w:t>
            </w:r>
          </w:p>
        </w:tc>
        <w:tc>
          <w:tcPr>
            <w:tcW w:w="1179" w:type="dxa"/>
          </w:tcPr>
          <w:p w:rsidR="00436689" w:rsidRDefault="00436689" w:rsidP="005B1FB8">
            <w:pPr>
              <w:jc w:val="right"/>
              <w:rPr>
                <w:rFonts w:ascii="Verdana" w:hAnsi="Verdana"/>
                <w:sz w:val="20"/>
                <w:szCs w:val="20"/>
              </w:rPr>
            </w:pPr>
            <w:r>
              <w:rPr>
                <w:rFonts w:ascii="Verdana" w:hAnsi="Verdana"/>
                <w:sz w:val="20"/>
                <w:szCs w:val="20"/>
              </w:rPr>
              <w:t>16.011</w:t>
            </w:r>
          </w:p>
        </w:tc>
        <w:tc>
          <w:tcPr>
            <w:tcW w:w="1197" w:type="dxa"/>
          </w:tcPr>
          <w:p w:rsidR="00436689" w:rsidRDefault="00436689" w:rsidP="005B1FB8">
            <w:pPr>
              <w:jc w:val="center"/>
              <w:rPr>
                <w:rFonts w:ascii="Verdana" w:hAnsi="Verdana"/>
                <w:sz w:val="20"/>
                <w:szCs w:val="20"/>
              </w:rPr>
            </w:pPr>
            <w:r>
              <w:rPr>
                <w:rFonts w:ascii="Verdana" w:hAnsi="Verdana"/>
                <w:sz w:val="20"/>
                <w:szCs w:val="20"/>
              </w:rPr>
              <w:t>638/2018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rPr>
                <w:rFonts w:ascii="Verdana" w:hAnsi="Verdana"/>
                <w:sz w:val="20"/>
                <w:szCs w:val="20"/>
              </w:rPr>
            </w:pPr>
            <w:r>
              <w:rPr>
                <w:rFonts w:ascii="Verdana" w:hAnsi="Verdana"/>
                <w:sz w:val="20"/>
                <w:szCs w:val="20"/>
              </w:rPr>
              <w:t>24164.136.26</w:t>
            </w:r>
          </w:p>
        </w:tc>
        <w:tc>
          <w:tcPr>
            <w:tcW w:w="2501"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Default="00436689" w:rsidP="005B1FB8">
            <w:pPr>
              <w:rPr>
                <w:rFonts w:ascii="Verdana" w:hAnsi="Verdana"/>
                <w:sz w:val="20"/>
                <w:szCs w:val="20"/>
              </w:rPr>
            </w:pPr>
            <w:r>
              <w:rPr>
                <w:rFonts w:ascii="Verdana" w:hAnsi="Verdana"/>
                <w:sz w:val="20"/>
                <w:szCs w:val="20"/>
              </w:rPr>
              <w:t>Камъка</w:t>
            </w:r>
          </w:p>
        </w:tc>
        <w:tc>
          <w:tcPr>
            <w:tcW w:w="1179" w:type="dxa"/>
          </w:tcPr>
          <w:p w:rsidR="00436689" w:rsidRDefault="00436689" w:rsidP="005B1FB8">
            <w:pPr>
              <w:jc w:val="right"/>
              <w:rPr>
                <w:rFonts w:ascii="Verdana" w:hAnsi="Verdana"/>
                <w:sz w:val="20"/>
                <w:szCs w:val="20"/>
              </w:rPr>
            </w:pPr>
            <w:r>
              <w:rPr>
                <w:rFonts w:ascii="Verdana" w:hAnsi="Verdana"/>
                <w:sz w:val="20"/>
                <w:szCs w:val="20"/>
              </w:rPr>
              <w:t>71.951</w:t>
            </w:r>
          </w:p>
        </w:tc>
        <w:tc>
          <w:tcPr>
            <w:tcW w:w="1197" w:type="dxa"/>
          </w:tcPr>
          <w:p w:rsidR="00436689" w:rsidRDefault="00436689" w:rsidP="005B1FB8">
            <w:pPr>
              <w:jc w:val="center"/>
              <w:rPr>
                <w:rFonts w:ascii="Verdana" w:hAnsi="Verdana"/>
                <w:sz w:val="20"/>
                <w:szCs w:val="20"/>
              </w:rPr>
            </w:pPr>
            <w:r>
              <w:rPr>
                <w:rFonts w:ascii="Verdana" w:hAnsi="Verdana"/>
                <w:sz w:val="20"/>
                <w:szCs w:val="20"/>
              </w:rPr>
              <w:t>639/2018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rPr>
                <w:rFonts w:ascii="Verdana" w:hAnsi="Verdana"/>
                <w:sz w:val="20"/>
                <w:szCs w:val="20"/>
              </w:rPr>
            </w:pPr>
            <w:r>
              <w:rPr>
                <w:rFonts w:ascii="Verdana" w:hAnsi="Verdana"/>
                <w:sz w:val="20"/>
                <w:szCs w:val="20"/>
              </w:rPr>
              <w:t>24164.193.11</w:t>
            </w:r>
          </w:p>
        </w:tc>
        <w:tc>
          <w:tcPr>
            <w:tcW w:w="2501"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Default="00436689" w:rsidP="005B1FB8">
            <w:pPr>
              <w:rPr>
                <w:rFonts w:ascii="Verdana" w:hAnsi="Verdana"/>
                <w:sz w:val="20"/>
                <w:szCs w:val="20"/>
              </w:rPr>
            </w:pPr>
            <w:r>
              <w:rPr>
                <w:rFonts w:ascii="Verdana" w:hAnsi="Verdana"/>
                <w:sz w:val="20"/>
                <w:szCs w:val="20"/>
              </w:rPr>
              <w:t>Камъка</w:t>
            </w:r>
          </w:p>
        </w:tc>
        <w:tc>
          <w:tcPr>
            <w:tcW w:w="1179" w:type="dxa"/>
          </w:tcPr>
          <w:p w:rsidR="00436689" w:rsidRDefault="00436689" w:rsidP="005B1FB8">
            <w:pPr>
              <w:jc w:val="right"/>
              <w:rPr>
                <w:rFonts w:ascii="Verdana" w:hAnsi="Verdana"/>
                <w:sz w:val="20"/>
                <w:szCs w:val="20"/>
              </w:rPr>
            </w:pPr>
            <w:r>
              <w:rPr>
                <w:rFonts w:ascii="Verdana" w:hAnsi="Verdana"/>
                <w:sz w:val="20"/>
                <w:szCs w:val="20"/>
              </w:rPr>
              <w:t>30.010</w:t>
            </w:r>
          </w:p>
        </w:tc>
        <w:tc>
          <w:tcPr>
            <w:tcW w:w="1197" w:type="dxa"/>
          </w:tcPr>
          <w:p w:rsidR="00436689" w:rsidRDefault="00436689" w:rsidP="005B1FB8">
            <w:pPr>
              <w:jc w:val="center"/>
              <w:rPr>
                <w:rFonts w:ascii="Verdana" w:hAnsi="Verdana"/>
                <w:sz w:val="20"/>
                <w:szCs w:val="20"/>
              </w:rPr>
            </w:pPr>
            <w:r>
              <w:rPr>
                <w:rFonts w:ascii="Verdana" w:hAnsi="Verdana"/>
                <w:sz w:val="20"/>
                <w:szCs w:val="20"/>
              </w:rPr>
              <w:t>640/2018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rPr>
                <w:rFonts w:ascii="Verdana" w:hAnsi="Verdana"/>
                <w:sz w:val="20"/>
                <w:szCs w:val="20"/>
              </w:rPr>
            </w:pPr>
            <w:r>
              <w:rPr>
                <w:rFonts w:ascii="Verdana" w:hAnsi="Verdana"/>
                <w:sz w:val="20"/>
                <w:szCs w:val="20"/>
              </w:rPr>
              <w:t>24164.182.11</w:t>
            </w:r>
          </w:p>
        </w:tc>
        <w:tc>
          <w:tcPr>
            <w:tcW w:w="2501"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Default="00436689" w:rsidP="005B1FB8">
            <w:pPr>
              <w:rPr>
                <w:rFonts w:ascii="Verdana" w:hAnsi="Verdana"/>
                <w:sz w:val="20"/>
                <w:szCs w:val="20"/>
              </w:rPr>
            </w:pPr>
            <w:r>
              <w:rPr>
                <w:rFonts w:ascii="Verdana" w:hAnsi="Verdana"/>
                <w:sz w:val="20"/>
                <w:szCs w:val="20"/>
              </w:rPr>
              <w:t>Ташлъ тепе</w:t>
            </w:r>
          </w:p>
        </w:tc>
        <w:tc>
          <w:tcPr>
            <w:tcW w:w="1179" w:type="dxa"/>
          </w:tcPr>
          <w:p w:rsidR="00436689" w:rsidRDefault="00436689" w:rsidP="005B1FB8">
            <w:pPr>
              <w:jc w:val="right"/>
              <w:rPr>
                <w:rFonts w:ascii="Verdana" w:hAnsi="Verdana"/>
                <w:sz w:val="20"/>
                <w:szCs w:val="20"/>
              </w:rPr>
            </w:pPr>
            <w:r>
              <w:rPr>
                <w:rFonts w:ascii="Verdana" w:hAnsi="Verdana"/>
                <w:sz w:val="20"/>
                <w:szCs w:val="20"/>
              </w:rPr>
              <w:t>2.427</w:t>
            </w:r>
          </w:p>
        </w:tc>
        <w:tc>
          <w:tcPr>
            <w:tcW w:w="1197" w:type="dxa"/>
          </w:tcPr>
          <w:p w:rsidR="00436689" w:rsidRDefault="00436689" w:rsidP="005B1FB8">
            <w:pPr>
              <w:jc w:val="center"/>
              <w:rPr>
                <w:rFonts w:ascii="Verdana" w:hAnsi="Verdana"/>
                <w:sz w:val="20"/>
                <w:szCs w:val="20"/>
              </w:rPr>
            </w:pPr>
            <w:r>
              <w:rPr>
                <w:rFonts w:ascii="Verdana" w:hAnsi="Verdana"/>
                <w:sz w:val="20"/>
                <w:szCs w:val="20"/>
              </w:rPr>
              <w:t>641/2018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rPr>
                <w:rFonts w:ascii="Verdana" w:hAnsi="Verdana"/>
                <w:sz w:val="20"/>
                <w:szCs w:val="20"/>
              </w:rPr>
            </w:pPr>
            <w:r>
              <w:rPr>
                <w:rFonts w:ascii="Verdana" w:hAnsi="Verdana"/>
                <w:sz w:val="20"/>
                <w:szCs w:val="20"/>
              </w:rPr>
              <w:t>24164.182.12</w:t>
            </w:r>
          </w:p>
        </w:tc>
        <w:tc>
          <w:tcPr>
            <w:tcW w:w="2501"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Default="00436689" w:rsidP="005B1FB8">
            <w:pPr>
              <w:rPr>
                <w:rFonts w:ascii="Verdana" w:hAnsi="Verdana"/>
                <w:sz w:val="20"/>
                <w:szCs w:val="20"/>
              </w:rPr>
            </w:pPr>
            <w:r>
              <w:rPr>
                <w:rFonts w:ascii="Verdana" w:hAnsi="Verdana"/>
                <w:sz w:val="20"/>
                <w:szCs w:val="20"/>
              </w:rPr>
              <w:t>Ташлъ тепе</w:t>
            </w:r>
          </w:p>
        </w:tc>
        <w:tc>
          <w:tcPr>
            <w:tcW w:w="1179" w:type="dxa"/>
          </w:tcPr>
          <w:p w:rsidR="00436689" w:rsidRDefault="00436689" w:rsidP="005B1FB8">
            <w:pPr>
              <w:jc w:val="right"/>
              <w:rPr>
                <w:rFonts w:ascii="Verdana" w:hAnsi="Verdana"/>
                <w:sz w:val="20"/>
                <w:szCs w:val="20"/>
              </w:rPr>
            </w:pPr>
            <w:r>
              <w:rPr>
                <w:rFonts w:ascii="Verdana" w:hAnsi="Verdana"/>
                <w:sz w:val="20"/>
                <w:szCs w:val="20"/>
              </w:rPr>
              <w:t>9.521</w:t>
            </w:r>
          </w:p>
        </w:tc>
        <w:tc>
          <w:tcPr>
            <w:tcW w:w="1197" w:type="dxa"/>
          </w:tcPr>
          <w:p w:rsidR="00436689" w:rsidRDefault="00436689" w:rsidP="005B1FB8">
            <w:pPr>
              <w:jc w:val="center"/>
              <w:rPr>
                <w:rFonts w:ascii="Verdana" w:hAnsi="Verdana"/>
                <w:sz w:val="20"/>
                <w:szCs w:val="20"/>
              </w:rPr>
            </w:pPr>
            <w:r>
              <w:rPr>
                <w:rFonts w:ascii="Verdana" w:hAnsi="Verdana"/>
                <w:sz w:val="20"/>
                <w:szCs w:val="20"/>
              </w:rPr>
              <w:t>642/2018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rPr>
                <w:rFonts w:ascii="Verdana" w:hAnsi="Verdana"/>
                <w:sz w:val="20"/>
                <w:szCs w:val="20"/>
              </w:rPr>
            </w:pPr>
            <w:r>
              <w:rPr>
                <w:rFonts w:ascii="Verdana" w:hAnsi="Verdana"/>
                <w:sz w:val="20"/>
                <w:szCs w:val="20"/>
              </w:rPr>
              <w:t>24164.188.8</w:t>
            </w:r>
          </w:p>
        </w:tc>
        <w:tc>
          <w:tcPr>
            <w:tcW w:w="2501"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Default="00436689" w:rsidP="005B1FB8">
            <w:pPr>
              <w:rPr>
                <w:rFonts w:ascii="Verdana" w:hAnsi="Verdana"/>
                <w:sz w:val="20"/>
                <w:szCs w:val="20"/>
              </w:rPr>
            </w:pPr>
            <w:r>
              <w:rPr>
                <w:rFonts w:ascii="Verdana" w:hAnsi="Verdana"/>
                <w:sz w:val="20"/>
                <w:szCs w:val="20"/>
              </w:rPr>
              <w:t>Ташлъ тепе</w:t>
            </w:r>
          </w:p>
        </w:tc>
        <w:tc>
          <w:tcPr>
            <w:tcW w:w="1179" w:type="dxa"/>
          </w:tcPr>
          <w:p w:rsidR="00436689" w:rsidRDefault="00436689" w:rsidP="005B1FB8">
            <w:pPr>
              <w:jc w:val="right"/>
              <w:rPr>
                <w:rFonts w:ascii="Verdana" w:hAnsi="Verdana"/>
                <w:sz w:val="20"/>
                <w:szCs w:val="20"/>
              </w:rPr>
            </w:pPr>
            <w:r>
              <w:rPr>
                <w:rFonts w:ascii="Verdana" w:hAnsi="Verdana"/>
                <w:sz w:val="20"/>
                <w:szCs w:val="20"/>
              </w:rPr>
              <w:t>49.678</w:t>
            </w:r>
          </w:p>
        </w:tc>
        <w:tc>
          <w:tcPr>
            <w:tcW w:w="1197" w:type="dxa"/>
          </w:tcPr>
          <w:p w:rsidR="00436689" w:rsidRDefault="00436689" w:rsidP="005B1FB8">
            <w:pPr>
              <w:jc w:val="center"/>
              <w:rPr>
                <w:rFonts w:ascii="Verdana" w:hAnsi="Verdana"/>
                <w:sz w:val="20"/>
                <w:szCs w:val="20"/>
              </w:rPr>
            </w:pPr>
            <w:r>
              <w:rPr>
                <w:rFonts w:ascii="Verdana" w:hAnsi="Verdana"/>
                <w:sz w:val="20"/>
                <w:szCs w:val="20"/>
              </w:rPr>
              <w:t>643/2018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rPr>
                <w:rFonts w:ascii="Verdana" w:hAnsi="Verdana"/>
                <w:sz w:val="20"/>
                <w:szCs w:val="20"/>
              </w:rPr>
            </w:pPr>
            <w:r>
              <w:rPr>
                <w:rFonts w:ascii="Verdana" w:hAnsi="Verdana"/>
                <w:sz w:val="20"/>
                <w:szCs w:val="20"/>
              </w:rPr>
              <w:t>24164.188.16</w:t>
            </w:r>
          </w:p>
        </w:tc>
        <w:tc>
          <w:tcPr>
            <w:tcW w:w="2501"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Default="00436689" w:rsidP="005B1FB8">
            <w:pPr>
              <w:rPr>
                <w:rFonts w:ascii="Verdana" w:hAnsi="Verdana"/>
                <w:sz w:val="20"/>
                <w:szCs w:val="20"/>
              </w:rPr>
            </w:pPr>
            <w:r>
              <w:rPr>
                <w:rFonts w:ascii="Verdana" w:hAnsi="Verdana"/>
                <w:sz w:val="20"/>
                <w:szCs w:val="20"/>
              </w:rPr>
              <w:t>Ташлъ тепе</w:t>
            </w:r>
          </w:p>
        </w:tc>
        <w:tc>
          <w:tcPr>
            <w:tcW w:w="1179" w:type="dxa"/>
          </w:tcPr>
          <w:p w:rsidR="00436689" w:rsidRDefault="00436689" w:rsidP="005B1FB8">
            <w:pPr>
              <w:jc w:val="right"/>
              <w:rPr>
                <w:rFonts w:ascii="Verdana" w:hAnsi="Verdana"/>
                <w:sz w:val="20"/>
                <w:szCs w:val="20"/>
              </w:rPr>
            </w:pPr>
            <w:r>
              <w:rPr>
                <w:rFonts w:ascii="Verdana" w:hAnsi="Verdana"/>
                <w:sz w:val="20"/>
                <w:szCs w:val="20"/>
              </w:rPr>
              <w:t>1.948</w:t>
            </w:r>
          </w:p>
        </w:tc>
        <w:tc>
          <w:tcPr>
            <w:tcW w:w="1197" w:type="dxa"/>
          </w:tcPr>
          <w:p w:rsidR="00436689" w:rsidRDefault="00436689" w:rsidP="005B1FB8">
            <w:pPr>
              <w:jc w:val="center"/>
              <w:rPr>
                <w:rFonts w:ascii="Verdana" w:hAnsi="Verdana"/>
                <w:sz w:val="20"/>
                <w:szCs w:val="20"/>
              </w:rPr>
            </w:pPr>
            <w:r>
              <w:rPr>
                <w:rFonts w:ascii="Verdana" w:hAnsi="Verdana"/>
                <w:sz w:val="20"/>
                <w:szCs w:val="20"/>
              </w:rPr>
              <w:t>644/2018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rPr>
                <w:rFonts w:ascii="Verdana" w:hAnsi="Verdana"/>
                <w:sz w:val="20"/>
                <w:szCs w:val="20"/>
              </w:rPr>
            </w:pPr>
            <w:r>
              <w:rPr>
                <w:rFonts w:ascii="Verdana" w:hAnsi="Verdana"/>
                <w:sz w:val="20"/>
                <w:szCs w:val="20"/>
              </w:rPr>
              <w:t>24164.188.18</w:t>
            </w:r>
          </w:p>
        </w:tc>
        <w:tc>
          <w:tcPr>
            <w:tcW w:w="2501"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Default="00436689" w:rsidP="005B1FB8">
            <w:pPr>
              <w:rPr>
                <w:rFonts w:ascii="Verdana" w:hAnsi="Verdana"/>
                <w:sz w:val="20"/>
                <w:szCs w:val="20"/>
              </w:rPr>
            </w:pPr>
            <w:r>
              <w:rPr>
                <w:rFonts w:ascii="Verdana" w:hAnsi="Verdana"/>
                <w:sz w:val="20"/>
                <w:szCs w:val="20"/>
              </w:rPr>
              <w:t>Ташлъ тепе</w:t>
            </w:r>
          </w:p>
        </w:tc>
        <w:tc>
          <w:tcPr>
            <w:tcW w:w="1179" w:type="dxa"/>
          </w:tcPr>
          <w:p w:rsidR="00436689" w:rsidRDefault="00436689" w:rsidP="005B1FB8">
            <w:pPr>
              <w:jc w:val="right"/>
              <w:rPr>
                <w:rFonts w:ascii="Verdana" w:hAnsi="Verdana"/>
                <w:sz w:val="20"/>
                <w:szCs w:val="20"/>
              </w:rPr>
            </w:pPr>
            <w:r>
              <w:rPr>
                <w:rFonts w:ascii="Verdana" w:hAnsi="Verdana"/>
                <w:sz w:val="20"/>
                <w:szCs w:val="20"/>
              </w:rPr>
              <w:t>21.252</w:t>
            </w:r>
          </w:p>
        </w:tc>
        <w:tc>
          <w:tcPr>
            <w:tcW w:w="1197" w:type="dxa"/>
          </w:tcPr>
          <w:p w:rsidR="00436689" w:rsidRDefault="00436689" w:rsidP="005B1FB8">
            <w:pPr>
              <w:jc w:val="center"/>
              <w:rPr>
                <w:rFonts w:ascii="Verdana" w:hAnsi="Verdana"/>
                <w:sz w:val="20"/>
                <w:szCs w:val="20"/>
              </w:rPr>
            </w:pPr>
            <w:r>
              <w:rPr>
                <w:rFonts w:ascii="Verdana" w:hAnsi="Verdana"/>
                <w:sz w:val="20"/>
                <w:szCs w:val="20"/>
              </w:rPr>
              <w:t>645/2018</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rPr>
                <w:rFonts w:ascii="Verdana" w:hAnsi="Verdana"/>
                <w:sz w:val="20"/>
                <w:szCs w:val="20"/>
              </w:rPr>
            </w:pPr>
            <w:r>
              <w:rPr>
                <w:rFonts w:ascii="Verdana" w:hAnsi="Verdana"/>
                <w:sz w:val="20"/>
                <w:szCs w:val="20"/>
              </w:rPr>
              <w:t>24164.235.13</w:t>
            </w:r>
          </w:p>
        </w:tc>
        <w:tc>
          <w:tcPr>
            <w:tcW w:w="2501" w:type="dxa"/>
          </w:tcPr>
          <w:p w:rsidR="00436689"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Default="00436689" w:rsidP="005B1FB8">
            <w:pPr>
              <w:rPr>
                <w:rFonts w:ascii="Verdana" w:hAnsi="Verdana"/>
                <w:sz w:val="20"/>
                <w:szCs w:val="20"/>
              </w:rPr>
            </w:pPr>
            <w:r w:rsidRPr="00344551">
              <w:rPr>
                <w:rFonts w:ascii="Verdana" w:hAnsi="Verdana"/>
                <w:sz w:val="20"/>
                <w:szCs w:val="20"/>
              </w:rPr>
              <w:t>Климаш</w:t>
            </w:r>
          </w:p>
        </w:tc>
        <w:tc>
          <w:tcPr>
            <w:tcW w:w="1179" w:type="dxa"/>
          </w:tcPr>
          <w:p w:rsidR="00436689" w:rsidRDefault="00436689" w:rsidP="005B1FB8">
            <w:pPr>
              <w:jc w:val="right"/>
              <w:rPr>
                <w:rFonts w:ascii="Verdana" w:hAnsi="Verdana"/>
                <w:sz w:val="20"/>
                <w:szCs w:val="20"/>
              </w:rPr>
            </w:pPr>
            <w:r w:rsidRPr="00344551">
              <w:rPr>
                <w:rFonts w:ascii="Verdana" w:hAnsi="Verdana"/>
                <w:sz w:val="20"/>
                <w:szCs w:val="20"/>
              </w:rPr>
              <w:t>15.538</w:t>
            </w:r>
          </w:p>
        </w:tc>
        <w:tc>
          <w:tcPr>
            <w:tcW w:w="1197" w:type="dxa"/>
          </w:tcPr>
          <w:p w:rsidR="00436689" w:rsidRDefault="00436689" w:rsidP="005B1FB8">
            <w:pPr>
              <w:jc w:val="center"/>
              <w:rPr>
                <w:rFonts w:ascii="Verdana" w:hAnsi="Verdana"/>
                <w:sz w:val="20"/>
                <w:szCs w:val="20"/>
              </w:rPr>
            </w:pPr>
            <w:r>
              <w:rPr>
                <w:rFonts w:ascii="Verdana" w:hAnsi="Verdana"/>
                <w:sz w:val="20"/>
                <w:szCs w:val="20"/>
              </w:rPr>
              <w:t>660</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rPr>
                <w:rFonts w:ascii="Verdana" w:hAnsi="Verdana"/>
                <w:sz w:val="20"/>
                <w:szCs w:val="20"/>
              </w:rPr>
            </w:pPr>
            <w:r>
              <w:rPr>
                <w:rFonts w:ascii="Verdana" w:hAnsi="Verdana"/>
                <w:sz w:val="20"/>
                <w:szCs w:val="20"/>
              </w:rPr>
              <w:t>24164.235.14</w:t>
            </w:r>
          </w:p>
        </w:tc>
        <w:tc>
          <w:tcPr>
            <w:tcW w:w="2501" w:type="dxa"/>
          </w:tcPr>
          <w:p w:rsidR="00436689"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Default="00436689" w:rsidP="005B1FB8">
            <w:pPr>
              <w:rPr>
                <w:rFonts w:ascii="Verdana" w:hAnsi="Verdana"/>
                <w:sz w:val="20"/>
                <w:szCs w:val="20"/>
              </w:rPr>
            </w:pPr>
            <w:r w:rsidRPr="00344551">
              <w:rPr>
                <w:rFonts w:ascii="Verdana" w:hAnsi="Verdana"/>
                <w:sz w:val="20"/>
                <w:szCs w:val="20"/>
              </w:rPr>
              <w:t>Климаш</w:t>
            </w:r>
          </w:p>
        </w:tc>
        <w:tc>
          <w:tcPr>
            <w:tcW w:w="1179" w:type="dxa"/>
          </w:tcPr>
          <w:p w:rsidR="00436689" w:rsidRDefault="00436689" w:rsidP="005B1FB8">
            <w:pPr>
              <w:jc w:val="right"/>
              <w:rPr>
                <w:rFonts w:ascii="Verdana" w:hAnsi="Verdana"/>
                <w:sz w:val="20"/>
                <w:szCs w:val="20"/>
              </w:rPr>
            </w:pPr>
            <w:r w:rsidRPr="00344551">
              <w:rPr>
                <w:rFonts w:ascii="Verdana" w:hAnsi="Verdana"/>
                <w:sz w:val="20"/>
                <w:szCs w:val="20"/>
              </w:rPr>
              <w:t>32.677</w:t>
            </w:r>
          </w:p>
        </w:tc>
        <w:tc>
          <w:tcPr>
            <w:tcW w:w="1197" w:type="dxa"/>
          </w:tcPr>
          <w:p w:rsidR="00436689" w:rsidRDefault="00436689" w:rsidP="005B1FB8">
            <w:pPr>
              <w:jc w:val="center"/>
              <w:rPr>
                <w:rFonts w:ascii="Verdana" w:hAnsi="Verdana"/>
                <w:sz w:val="20"/>
                <w:szCs w:val="20"/>
              </w:rPr>
            </w:pPr>
            <w:r>
              <w:rPr>
                <w:rFonts w:ascii="Verdana" w:hAnsi="Verdana"/>
                <w:sz w:val="20"/>
                <w:szCs w:val="20"/>
              </w:rPr>
              <w:t>661</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rPr>
                <w:rFonts w:ascii="Verdana" w:hAnsi="Verdana"/>
                <w:sz w:val="20"/>
                <w:szCs w:val="20"/>
              </w:rPr>
            </w:pPr>
            <w:r>
              <w:rPr>
                <w:rFonts w:ascii="Verdana" w:hAnsi="Verdana"/>
                <w:sz w:val="20"/>
                <w:szCs w:val="20"/>
              </w:rPr>
              <w:t>24164.235.17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101.861</w:t>
            </w:r>
          </w:p>
        </w:tc>
        <w:tc>
          <w:tcPr>
            <w:tcW w:w="1197" w:type="dxa"/>
          </w:tcPr>
          <w:p w:rsidR="00436689" w:rsidRDefault="00436689" w:rsidP="005B1FB8">
            <w:pPr>
              <w:jc w:val="center"/>
              <w:rPr>
                <w:rFonts w:ascii="Verdana" w:hAnsi="Verdana"/>
                <w:sz w:val="20"/>
                <w:szCs w:val="20"/>
              </w:rPr>
            </w:pPr>
            <w:r>
              <w:rPr>
                <w:rFonts w:ascii="Verdana" w:hAnsi="Verdana"/>
                <w:sz w:val="20"/>
                <w:szCs w:val="20"/>
              </w:rPr>
              <w:t>662</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24164.235.18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135.076</w:t>
            </w:r>
          </w:p>
        </w:tc>
        <w:tc>
          <w:tcPr>
            <w:tcW w:w="1197" w:type="dxa"/>
          </w:tcPr>
          <w:p w:rsidR="00436689" w:rsidRDefault="00436689" w:rsidP="005B1FB8">
            <w:pPr>
              <w:jc w:val="center"/>
              <w:rPr>
                <w:rFonts w:ascii="Verdana" w:hAnsi="Verdana"/>
                <w:sz w:val="20"/>
                <w:szCs w:val="20"/>
              </w:rPr>
            </w:pPr>
            <w:r>
              <w:rPr>
                <w:rFonts w:ascii="Verdana" w:hAnsi="Verdana"/>
                <w:sz w:val="20"/>
                <w:szCs w:val="20"/>
              </w:rPr>
              <w:t>663</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24164.235.24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91.920</w:t>
            </w:r>
          </w:p>
        </w:tc>
        <w:tc>
          <w:tcPr>
            <w:tcW w:w="1197" w:type="dxa"/>
          </w:tcPr>
          <w:p w:rsidR="00436689" w:rsidRDefault="00436689" w:rsidP="005B1FB8">
            <w:pPr>
              <w:jc w:val="center"/>
              <w:rPr>
                <w:rFonts w:ascii="Verdana" w:hAnsi="Verdana"/>
                <w:sz w:val="20"/>
                <w:szCs w:val="20"/>
              </w:rPr>
            </w:pPr>
            <w:r>
              <w:rPr>
                <w:rFonts w:ascii="Verdana" w:hAnsi="Verdana"/>
                <w:sz w:val="20"/>
                <w:szCs w:val="20"/>
              </w:rPr>
              <w:t>664</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24164.253.4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352.865</w:t>
            </w:r>
          </w:p>
        </w:tc>
        <w:tc>
          <w:tcPr>
            <w:tcW w:w="1197" w:type="dxa"/>
          </w:tcPr>
          <w:p w:rsidR="00436689" w:rsidRDefault="00436689" w:rsidP="005B1FB8">
            <w:pPr>
              <w:jc w:val="center"/>
              <w:rPr>
                <w:rFonts w:ascii="Verdana" w:hAnsi="Verdana"/>
                <w:sz w:val="20"/>
                <w:szCs w:val="20"/>
              </w:rPr>
            </w:pPr>
            <w:r>
              <w:rPr>
                <w:rFonts w:ascii="Verdana" w:hAnsi="Verdana"/>
                <w:sz w:val="20"/>
                <w:szCs w:val="20"/>
              </w:rPr>
              <w:t>665</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24164.253.5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129.466</w:t>
            </w:r>
          </w:p>
        </w:tc>
        <w:tc>
          <w:tcPr>
            <w:tcW w:w="1197" w:type="dxa"/>
          </w:tcPr>
          <w:p w:rsidR="00436689" w:rsidRDefault="00436689" w:rsidP="005B1FB8">
            <w:pPr>
              <w:jc w:val="center"/>
              <w:rPr>
                <w:rFonts w:ascii="Verdana" w:hAnsi="Verdana"/>
                <w:sz w:val="20"/>
                <w:szCs w:val="20"/>
              </w:rPr>
            </w:pPr>
            <w:r>
              <w:rPr>
                <w:rFonts w:ascii="Verdana" w:hAnsi="Verdana"/>
                <w:sz w:val="20"/>
                <w:szCs w:val="20"/>
              </w:rPr>
              <w:t>666</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24164.246.7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с храсти</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1</w:t>
            </w:r>
            <w:r w:rsidRPr="00344551">
              <w:rPr>
                <w:rFonts w:ascii="Verdana" w:hAnsi="Verdana"/>
                <w:sz w:val="20"/>
                <w:szCs w:val="20"/>
              </w:rPr>
              <w:t>006.275</w:t>
            </w:r>
          </w:p>
        </w:tc>
        <w:tc>
          <w:tcPr>
            <w:tcW w:w="1197" w:type="dxa"/>
          </w:tcPr>
          <w:p w:rsidR="00436689" w:rsidRDefault="00436689" w:rsidP="005B1FB8">
            <w:pPr>
              <w:jc w:val="center"/>
              <w:rPr>
                <w:rFonts w:ascii="Verdana" w:hAnsi="Verdana"/>
                <w:sz w:val="20"/>
                <w:szCs w:val="20"/>
              </w:rPr>
            </w:pPr>
            <w:r>
              <w:rPr>
                <w:rFonts w:ascii="Verdana" w:hAnsi="Verdana"/>
                <w:sz w:val="20"/>
                <w:szCs w:val="20"/>
              </w:rPr>
              <w:t>667</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24164.251.6</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Пери Мешелик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253.304</w:t>
            </w:r>
          </w:p>
        </w:tc>
        <w:tc>
          <w:tcPr>
            <w:tcW w:w="1197" w:type="dxa"/>
          </w:tcPr>
          <w:p w:rsidR="00436689" w:rsidRDefault="00436689" w:rsidP="005B1FB8">
            <w:pPr>
              <w:jc w:val="center"/>
              <w:rPr>
                <w:rFonts w:ascii="Verdana" w:hAnsi="Verdana"/>
                <w:sz w:val="20"/>
                <w:szCs w:val="20"/>
              </w:rPr>
            </w:pPr>
            <w:r>
              <w:rPr>
                <w:rFonts w:ascii="Verdana" w:hAnsi="Verdana"/>
                <w:sz w:val="20"/>
                <w:szCs w:val="20"/>
              </w:rPr>
              <w:t>668</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24164.267.4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Делиал</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178.880</w:t>
            </w:r>
          </w:p>
        </w:tc>
        <w:tc>
          <w:tcPr>
            <w:tcW w:w="1197" w:type="dxa"/>
          </w:tcPr>
          <w:p w:rsidR="00436689" w:rsidRDefault="00436689" w:rsidP="005B1FB8">
            <w:pPr>
              <w:jc w:val="center"/>
              <w:rPr>
                <w:rFonts w:ascii="Verdana" w:hAnsi="Verdana"/>
                <w:sz w:val="20"/>
                <w:szCs w:val="20"/>
              </w:rPr>
            </w:pPr>
            <w:r>
              <w:rPr>
                <w:rFonts w:ascii="Verdana" w:hAnsi="Verdana"/>
                <w:sz w:val="20"/>
                <w:szCs w:val="20"/>
              </w:rPr>
              <w:t>669</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24164.235.18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104.974</w:t>
            </w:r>
          </w:p>
        </w:tc>
        <w:tc>
          <w:tcPr>
            <w:tcW w:w="1197" w:type="dxa"/>
          </w:tcPr>
          <w:p w:rsidR="00436689" w:rsidRDefault="00436689" w:rsidP="005B1FB8">
            <w:pPr>
              <w:jc w:val="center"/>
              <w:rPr>
                <w:rFonts w:ascii="Verdana" w:hAnsi="Verdana"/>
                <w:sz w:val="20"/>
                <w:szCs w:val="20"/>
              </w:rPr>
            </w:pPr>
            <w:r>
              <w:rPr>
                <w:rFonts w:ascii="Verdana" w:hAnsi="Verdana"/>
                <w:sz w:val="20"/>
                <w:szCs w:val="20"/>
              </w:rPr>
              <w:t>670</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24164.17.3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28.053</w:t>
            </w:r>
          </w:p>
        </w:tc>
        <w:tc>
          <w:tcPr>
            <w:tcW w:w="1197" w:type="dxa"/>
          </w:tcPr>
          <w:p w:rsidR="00436689" w:rsidRDefault="00436689" w:rsidP="005B1FB8">
            <w:pPr>
              <w:jc w:val="center"/>
              <w:rPr>
                <w:rFonts w:ascii="Verdana" w:hAnsi="Verdana"/>
                <w:sz w:val="20"/>
                <w:szCs w:val="20"/>
              </w:rPr>
            </w:pPr>
            <w:r>
              <w:rPr>
                <w:rFonts w:ascii="Verdana" w:hAnsi="Verdana"/>
                <w:sz w:val="20"/>
                <w:szCs w:val="20"/>
              </w:rPr>
              <w:t>684</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24164.145.15</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86.726</w:t>
            </w:r>
          </w:p>
        </w:tc>
        <w:tc>
          <w:tcPr>
            <w:tcW w:w="1197" w:type="dxa"/>
          </w:tcPr>
          <w:p w:rsidR="00436689" w:rsidRDefault="00436689" w:rsidP="005B1FB8">
            <w:pPr>
              <w:jc w:val="center"/>
              <w:rPr>
                <w:rFonts w:ascii="Verdana" w:hAnsi="Verdana"/>
                <w:sz w:val="20"/>
                <w:szCs w:val="20"/>
              </w:rPr>
            </w:pPr>
            <w:r>
              <w:rPr>
                <w:rFonts w:ascii="Verdana" w:hAnsi="Verdana"/>
                <w:sz w:val="20"/>
                <w:szCs w:val="20"/>
              </w:rPr>
              <w:t>685</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24164.177.7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w:t>
            </w:r>
            <w:r>
              <w:rPr>
                <w:rFonts w:ascii="Verdana" w:hAnsi="Verdana"/>
                <w:sz w:val="20"/>
                <w:szCs w:val="20"/>
              </w:rPr>
              <w:t>е</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11.940</w:t>
            </w:r>
          </w:p>
        </w:tc>
        <w:tc>
          <w:tcPr>
            <w:tcW w:w="1197" w:type="dxa"/>
          </w:tcPr>
          <w:p w:rsidR="00436689" w:rsidRDefault="00436689" w:rsidP="005B1FB8">
            <w:pPr>
              <w:jc w:val="center"/>
              <w:rPr>
                <w:rFonts w:ascii="Verdana" w:hAnsi="Verdana"/>
                <w:sz w:val="20"/>
                <w:szCs w:val="20"/>
              </w:rPr>
            </w:pPr>
            <w:r>
              <w:rPr>
                <w:rFonts w:ascii="Verdana" w:hAnsi="Verdana"/>
                <w:sz w:val="20"/>
                <w:szCs w:val="20"/>
              </w:rPr>
              <w:t>686</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26164.174.18</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37.006</w:t>
            </w:r>
          </w:p>
        </w:tc>
        <w:tc>
          <w:tcPr>
            <w:tcW w:w="1197" w:type="dxa"/>
          </w:tcPr>
          <w:p w:rsidR="00436689" w:rsidRDefault="00436689" w:rsidP="005B1FB8">
            <w:pPr>
              <w:jc w:val="center"/>
              <w:rPr>
                <w:rFonts w:ascii="Verdana" w:hAnsi="Verdana"/>
                <w:sz w:val="20"/>
                <w:szCs w:val="20"/>
              </w:rPr>
            </w:pPr>
            <w:r>
              <w:rPr>
                <w:rFonts w:ascii="Verdana" w:hAnsi="Verdana"/>
                <w:sz w:val="20"/>
                <w:szCs w:val="20"/>
              </w:rPr>
              <w:t>687</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24164.162.10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14.38</w:t>
            </w:r>
            <w:r>
              <w:rPr>
                <w:rFonts w:ascii="Verdana" w:hAnsi="Verdana"/>
                <w:sz w:val="20"/>
                <w:szCs w:val="20"/>
              </w:rPr>
              <w:t>6</w:t>
            </w:r>
          </w:p>
        </w:tc>
        <w:tc>
          <w:tcPr>
            <w:tcW w:w="1197" w:type="dxa"/>
          </w:tcPr>
          <w:p w:rsidR="00436689" w:rsidRDefault="00436689" w:rsidP="005B1FB8">
            <w:pPr>
              <w:jc w:val="center"/>
              <w:rPr>
                <w:rFonts w:ascii="Verdana" w:hAnsi="Verdana"/>
                <w:sz w:val="20"/>
                <w:szCs w:val="20"/>
              </w:rPr>
            </w:pPr>
            <w:r>
              <w:rPr>
                <w:rFonts w:ascii="Verdana" w:hAnsi="Verdana"/>
                <w:sz w:val="20"/>
                <w:szCs w:val="20"/>
              </w:rPr>
              <w:t>688</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24164.27.24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45.</w:t>
            </w:r>
            <w:r>
              <w:rPr>
                <w:rFonts w:ascii="Verdana" w:hAnsi="Verdana"/>
                <w:sz w:val="20"/>
                <w:szCs w:val="20"/>
              </w:rPr>
              <w:t>145</w:t>
            </w:r>
          </w:p>
        </w:tc>
        <w:tc>
          <w:tcPr>
            <w:tcW w:w="1197" w:type="dxa"/>
          </w:tcPr>
          <w:p w:rsidR="00436689" w:rsidRDefault="00436689" w:rsidP="005B1FB8">
            <w:pPr>
              <w:jc w:val="center"/>
              <w:rPr>
                <w:rFonts w:ascii="Verdana" w:hAnsi="Verdana"/>
                <w:sz w:val="20"/>
                <w:szCs w:val="20"/>
              </w:rPr>
            </w:pPr>
            <w:r>
              <w:rPr>
                <w:rFonts w:ascii="Verdana" w:hAnsi="Verdana"/>
                <w:sz w:val="20"/>
                <w:szCs w:val="20"/>
              </w:rPr>
              <w:t>689</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24164.246.3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w:t>
            </w:r>
            <w:r>
              <w:rPr>
                <w:rFonts w:ascii="Verdana" w:hAnsi="Verdana"/>
                <w:sz w:val="20"/>
                <w:szCs w:val="20"/>
              </w:rPr>
              <w:t>5</w:t>
            </w:r>
            <w:r w:rsidRPr="00344551">
              <w:rPr>
                <w:rFonts w:ascii="Verdana" w:hAnsi="Verdana"/>
                <w:sz w:val="20"/>
                <w:szCs w:val="20"/>
              </w:rPr>
              <w:t>.</w:t>
            </w:r>
            <w:r>
              <w:rPr>
                <w:rFonts w:ascii="Verdana" w:hAnsi="Verdana"/>
                <w:sz w:val="20"/>
                <w:szCs w:val="20"/>
              </w:rPr>
              <w:t>711</w:t>
            </w:r>
          </w:p>
        </w:tc>
        <w:tc>
          <w:tcPr>
            <w:tcW w:w="1197" w:type="dxa"/>
          </w:tcPr>
          <w:p w:rsidR="00436689" w:rsidRDefault="00436689" w:rsidP="005B1FB8">
            <w:pPr>
              <w:jc w:val="center"/>
              <w:rPr>
                <w:rFonts w:ascii="Verdana" w:hAnsi="Verdana"/>
                <w:sz w:val="20"/>
                <w:szCs w:val="20"/>
              </w:rPr>
            </w:pPr>
            <w:r>
              <w:rPr>
                <w:rFonts w:ascii="Verdana" w:hAnsi="Verdana"/>
                <w:sz w:val="20"/>
                <w:szCs w:val="20"/>
              </w:rPr>
              <w:t>690</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24164.246.13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97.411</w:t>
            </w:r>
          </w:p>
        </w:tc>
        <w:tc>
          <w:tcPr>
            <w:tcW w:w="1197" w:type="dxa"/>
          </w:tcPr>
          <w:p w:rsidR="00436689" w:rsidRDefault="00436689" w:rsidP="005B1FB8">
            <w:pPr>
              <w:jc w:val="center"/>
              <w:rPr>
                <w:rFonts w:ascii="Verdana" w:hAnsi="Verdana"/>
                <w:sz w:val="20"/>
                <w:szCs w:val="20"/>
              </w:rPr>
            </w:pPr>
            <w:r>
              <w:rPr>
                <w:rFonts w:ascii="Verdana" w:hAnsi="Verdana"/>
                <w:sz w:val="20"/>
                <w:szCs w:val="20"/>
              </w:rPr>
              <w:t>691</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24164.246.12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Default="00436689" w:rsidP="005B1FB8">
            <w:pPr>
              <w:jc w:val="right"/>
              <w:rPr>
                <w:rFonts w:ascii="Verdana" w:hAnsi="Verdana"/>
                <w:sz w:val="20"/>
                <w:szCs w:val="20"/>
              </w:rPr>
            </w:pPr>
            <w:r w:rsidRPr="00344551">
              <w:rPr>
                <w:rFonts w:ascii="Verdana" w:hAnsi="Verdana"/>
                <w:sz w:val="20"/>
                <w:szCs w:val="20"/>
              </w:rPr>
              <w:t>4.141</w:t>
            </w:r>
          </w:p>
        </w:tc>
        <w:tc>
          <w:tcPr>
            <w:tcW w:w="1197" w:type="dxa"/>
          </w:tcPr>
          <w:p w:rsidR="00436689" w:rsidRDefault="00436689" w:rsidP="005B1FB8">
            <w:pPr>
              <w:jc w:val="center"/>
              <w:rPr>
                <w:rFonts w:ascii="Verdana" w:hAnsi="Verdana"/>
                <w:sz w:val="20"/>
                <w:szCs w:val="20"/>
              </w:rPr>
            </w:pPr>
            <w:r>
              <w:rPr>
                <w:rFonts w:ascii="Verdana" w:hAnsi="Verdana"/>
                <w:sz w:val="20"/>
                <w:szCs w:val="20"/>
              </w:rPr>
              <w:t>692</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24164.246.10</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113.9</w:t>
            </w:r>
            <w:r>
              <w:rPr>
                <w:rFonts w:ascii="Verdana" w:hAnsi="Verdana"/>
                <w:sz w:val="20"/>
                <w:szCs w:val="20"/>
              </w:rPr>
              <w:t>60</w:t>
            </w:r>
          </w:p>
        </w:tc>
        <w:tc>
          <w:tcPr>
            <w:tcW w:w="1197" w:type="dxa"/>
          </w:tcPr>
          <w:p w:rsidR="00436689" w:rsidRDefault="00436689" w:rsidP="005B1FB8">
            <w:pPr>
              <w:jc w:val="center"/>
              <w:rPr>
                <w:rFonts w:ascii="Verdana" w:hAnsi="Verdana"/>
                <w:sz w:val="20"/>
                <w:szCs w:val="20"/>
              </w:rPr>
            </w:pPr>
            <w:r w:rsidRPr="00344551">
              <w:rPr>
                <w:rFonts w:ascii="Verdana" w:hAnsi="Verdana"/>
                <w:sz w:val="20"/>
                <w:szCs w:val="20"/>
              </w:rPr>
              <w:t>6</w:t>
            </w:r>
            <w:r>
              <w:rPr>
                <w:rFonts w:ascii="Verdana" w:hAnsi="Verdana"/>
                <w:sz w:val="20"/>
                <w:szCs w:val="20"/>
              </w:rPr>
              <w:t>93</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24164.248.4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1.31</w:t>
            </w:r>
            <w:r>
              <w:rPr>
                <w:rFonts w:ascii="Verdana" w:hAnsi="Verdana"/>
                <w:sz w:val="20"/>
                <w:szCs w:val="20"/>
              </w:rPr>
              <w:t>7</w:t>
            </w:r>
          </w:p>
        </w:tc>
        <w:tc>
          <w:tcPr>
            <w:tcW w:w="1197" w:type="dxa"/>
          </w:tcPr>
          <w:p w:rsidR="00436689" w:rsidRPr="00344551" w:rsidRDefault="00436689" w:rsidP="005B1FB8">
            <w:pPr>
              <w:jc w:val="center"/>
              <w:rPr>
                <w:rFonts w:ascii="Verdana" w:hAnsi="Verdana"/>
                <w:sz w:val="20"/>
                <w:szCs w:val="20"/>
              </w:rPr>
            </w:pPr>
            <w:r>
              <w:rPr>
                <w:rFonts w:ascii="Verdana" w:hAnsi="Verdana"/>
                <w:sz w:val="20"/>
                <w:szCs w:val="20"/>
              </w:rPr>
              <w:t>694</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24164.287.3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Бялата вода</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55.023</w:t>
            </w:r>
          </w:p>
        </w:tc>
        <w:tc>
          <w:tcPr>
            <w:tcW w:w="1197" w:type="dxa"/>
          </w:tcPr>
          <w:p w:rsidR="00436689" w:rsidRDefault="00436689" w:rsidP="005B1FB8">
            <w:pPr>
              <w:jc w:val="center"/>
              <w:rPr>
                <w:rFonts w:ascii="Verdana" w:hAnsi="Verdana"/>
                <w:sz w:val="20"/>
                <w:szCs w:val="20"/>
              </w:rPr>
            </w:pPr>
            <w:r>
              <w:rPr>
                <w:rFonts w:ascii="Verdana" w:hAnsi="Verdana"/>
                <w:sz w:val="20"/>
                <w:szCs w:val="20"/>
              </w:rPr>
              <w:t>695</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24164.263.2</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Делиал</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42.491</w:t>
            </w:r>
          </w:p>
        </w:tc>
        <w:tc>
          <w:tcPr>
            <w:tcW w:w="1197" w:type="dxa"/>
          </w:tcPr>
          <w:p w:rsidR="00436689" w:rsidRDefault="00436689" w:rsidP="005B1FB8">
            <w:pPr>
              <w:jc w:val="center"/>
              <w:rPr>
                <w:rFonts w:ascii="Verdana" w:hAnsi="Verdana"/>
                <w:sz w:val="20"/>
                <w:szCs w:val="20"/>
              </w:rPr>
            </w:pPr>
            <w:r>
              <w:rPr>
                <w:rFonts w:ascii="Verdana" w:hAnsi="Verdana"/>
                <w:sz w:val="20"/>
                <w:szCs w:val="20"/>
              </w:rPr>
              <w:t>696</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24164.263.4</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Делиал</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114.333</w:t>
            </w:r>
          </w:p>
        </w:tc>
        <w:tc>
          <w:tcPr>
            <w:tcW w:w="1197" w:type="dxa"/>
          </w:tcPr>
          <w:p w:rsidR="00436689" w:rsidRDefault="00436689" w:rsidP="005B1FB8">
            <w:pPr>
              <w:jc w:val="center"/>
              <w:rPr>
                <w:rFonts w:ascii="Verdana" w:hAnsi="Verdana"/>
                <w:sz w:val="20"/>
                <w:szCs w:val="20"/>
              </w:rPr>
            </w:pPr>
            <w:r>
              <w:rPr>
                <w:rFonts w:ascii="Verdana" w:hAnsi="Verdana"/>
                <w:sz w:val="20"/>
                <w:szCs w:val="20"/>
              </w:rPr>
              <w:t>697</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24164.265.9</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Делиал</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84.180</w:t>
            </w:r>
          </w:p>
        </w:tc>
        <w:tc>
          <w:tcPr>
            <w:tcW w:w="1197" w:type="dxa"/>
          </w:tcPr>
          <w:p w:rsidR="00436689" w:rsidRDefault="00436689" w:rsidP="005B1FB8">
            <w:pPr>
              <w:jc w:val="center"/>
              <w:rPr>
                <w:rFonts w:ascii="Verdana" w:hAnsi="Verdana"/>
                <w:sz w:val="20"/>
                <w:szCs w:val="20"/>
              </w:rPr>
            </w:pPr>
            <w:r>
              <w:rPr>
                <w:rFonts w:ascii="Verdana" w:hAnsi="Verdana"/>
                <w:sz w:val="20"/>
                <w:szCs w:val="20"/>
              </w:rPr>
              <w:t>698</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24164.260.3</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 мера</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Делиал</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13.587</w:t>
            </w:r>
          </w:p>
        </w:tc>
        <w:tc>
          <w:tcPr>
            <w:tcW w:w="1197" w:type="dxa"/>
          </w:tcPr>
          <w:p w:rsidR="00436689" w:rsidRDefault="00436689" w:rsidP="005B1FB8">
            <w:pPr>
              <w:jc w:val="center"/>
              <w:rPr>
                <w:rFonts w:ascii="Verdana" w:hAnsi="Verdana"/>
                <w:sz w:val="20"/>
                <w:szCs w:val="20"/>
              </w:rPr>
            </w:pPr>
            <w:r>
              <w:rPr>
                <w:rFonts w:ascii="Verdana" w:hAnsi="Verdana"/>
                <w:sz w:val="20"/>
                <w:szCs w:val="20"/>
              </w:rPr>
              <w:t>699</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24164.122.17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Оброк</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5.6</w:t>
            </w:r>
            <w:r>
              <w:rPr>
                <w:rFonts w:ascii="Verdana" w:hAnsi="Verdana"/>
                <w:sz w:val="20"/>
                <w:szCs w:val="20"/>
              </w:rPr>
              <w:t>87</w:t>
            </w:r>
          </w:p>
        </w:tc>
        <w:tc>
          <w:tcPr>
            <w:tcW w:w="1197" w:type="dxa"/>
          </w:tcPr>
          <w:p w:rsidR="00436689" w:rsidRDefault="00436689" w:rsidP="005B1FB8">
            <w:pPr>
              <w:jc w:val="center"/>
              <w:rPr>
                <w:rFonts w:ascii="Verdana" w:hAnsi="Verdana"/>
                <w:sz w:val="20"/>
                <w:szCs w:val="20"/>
              </w:rPr>
            </w:pPr>
            <w:r>
              <w:rPr>
                <w:rFonts w:ascii="Verdana" w:hAnsi="Verdana"/>
                <w:sz w:val="20"/>
                <w:szCs w:val="20"/>
              </w:rPr>
              <w:t>700</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24164.15.27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Тополница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8.06</w:t>
            </w:r>
            <w:r>
              <w:rPr>
                <w:rFonts w:ascii="Verdana" w:hAnsi="Verdana"/>
                <w:sz w:val="20"/>
                <w:szCs w:val="20"/>
              </w:rPr>
              <w:t>2</w:t>
            </w:r>
          </w:p>
        </w:tc>
        <w:tc>
          <w:tcPr>
            <w:tcW w:w="1197" w:type="dxa"/>
          </w:tcPr>
          <w:p w:rsidR="00436689" w:rsidRDefault="00436689" w:rsidP="005B1FB8">
            <w:pPr>
              <w:jc w:val="center"/>
              <w:rPr>
                <w:rFonts w:ascii="Verdana" w:hAnsi="Verdana"/>
                <w:sz w:val="20"/>
                <w:szCs w:val="20"/>
              </w:rPr>
            </w:pPr>
            <w:r>
              <w:rPr>
                <w:rFonts w:ascii="Verdana" w:hAnsi="Verdana"/>
                <w:sz w:val="20"/>
                <w:szCs w:val="20"/>
              </w:rPr>
              <w:t>732</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24164.101.17</w:t>
            </w:r>
          </w:p>
        </w:tc>
        <w:tc>
          <w:tcPr>
            <w:tcW w:w="2501" w:type="dxa"/>
          </w:tcPr>
          <w:p w:rsidR="00436689" w:rsidRPr="00344551" w:rsidRDefault="00436689" w:rsidP="005B1FB8">
            <w:pPr>
              <w:jc w:val="both"/>
              <w:rPr>
                <w:rFonts w:ascii="Verdana" w:hAnsi="Verdana"/>
                <w:sz w:val="20"/>
                <w:szCs w:val="20"/>
              </w:rPr>
            </w:pPr>
            <w:r w:rsidRPr="00344551">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sidRPr="00344551">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sidRPr="00344551">
              <w:rPr>
                <w:rFonts w:ascii="Verdana" w:hAnsi="Verdana"/>
                <w:sz w:val="20"/>
                <w:szCs w:val="20"/>
              </w:rPr>
              <w:t>2.846</w:t>
            </w:r>
          </w:p>
        </w:tc>
        <w:tc>
          <w:tcPr>
            <w:tcW w:w="1197" w:type="dxa"/>
          </w:tcPr>
          <w:p w:rsidR="00436689" w:rsidRDefault="00436689" w:rsidP="005B1FB8">
            <w:pPr>
              <w:jc w:val="center"/>
              <w:rPr>
                <w:rFonts w:ascii="Verdana" w:hAnsi="Verdana"/>
                <w:sz w:val="20"/>
                <w:szCs w:val="20"/>
              </w:rPr>
            </w:pPr>
            <w:r>
              <w:rPr>
                <w:rFonts w:ascii="Verdana" w:hAnsi="Verdana"/>
                <w:sz w:val="20"/>
                <w:szCs w:val="20"/>
              </w:rPr>
              <w:t>747</w:t>
            </w:r>
            <w:r w:rsidRPr="00344551">
              <w:rPr>
                <w:rFonts w:ascii="Verdana" w:hAnsi="Verdana"/>
                <w:sz w:val="20"/>
                <w:szCs w:val="20"/>
              </w:rPr>
              <w:t>/201</w:t>
            </w:r>
            <w:r>
              <w:rPr>
                <w:rFonts w:ascii="Verdana" w:hAnsi="Verdana"/>
                <w:sz w:val="20"/>
                <w:szCs w:val="20"/>
              </w:rPr>
              <w:t>9</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24164.290.2</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Урсулица</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740.060</w:t>
            </w:r>
          </w:p>
        </w:tc>
        <w:tc>
          <w:tcPr>
            <w:tcW w:w="1197" w:type="dxa"/>
          </w:tcPr>
          <w:p w:rsidR="00436689" w:rsidRDefault="00436689" w:rsidP="005B1FB8">
            <w:pPr>
              <w:jc w:val="center"/>
              <w:rPr>
                <w:rFonts w:ascii="Verdana" w:hAnsi="Verdana"/>
                <w:sz w:val="20"/>
                <w:szCs w:val="20"/>
              </w:rPr>
            </w:pPr>
            <w:r>
              <w:rPr>
                <w:rFonts w:ascii="Verdana" w:hAnsi="Verdana"/>
                <w:sz w:val="20"/>
                <w:szCs w:val="20"/>
              </w:rPr>
              <w:t>767/2020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24164.19.72</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Селище</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118.779</w:t>
            </w:r>
          </w:p>
        </w:tc>
        <w:tc>
          <w:tcPr>
            <w:tcW w:w="1197" w:type="dxa"/>
          </w:tcPr>
          <w:p w:rsidR="00436689" w:rsidRDefault="00436689" w:rsidP="005B1FB8">
            <w:pPr>
              <w:jc w:val="center"/>
              <w:rPr>
                <w:rFonts w:ascii="Verdana" w:hAnsi="Verdana"/>
                <w:sz w:val="20"/>
                <w:szCs w:val="20"/>
              </w:rPr>
            </w:pPr>
            <w:r>
              <w:rPr>
                <w:rFonts w:ascii="Verdana" w:hAnsi="Verdana"/>
                <w:sz w:val="20"/>
                <w:szCs w:val="20"/>
              </w:rPr>
              <w:t>769/2020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24164.17.5</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378.035</w:t>
            </w:r>
          </w:p>
        </w:tc>
        <w:tc>
          <w:tcPr>
            <w:tcW w:w="1197" w:type="dxa"/>
          </w:tcPr>
          <w:p w:rsidR="00436689" w:rsidRDefault="00436689" w:rsidP="005B1FB8">
            <w:pPr>
              <w:jc w:val="center"/>
              <w:rPr>
                <w:rFonts w:ascii="Verdana" w:hAnsi="Verdana"/>
                <w:sz w:val="20"/>
                <w:szCs w:val="20"/>
              </w:rPr>
            </w:pPr>
            <w:r>
              <w:rPr>
                <w:rFonts w:ascii="Verdana" w:hAnsi="Verdana"/>
                <w:sz w:val="20"/>
                <w:szCs w:val="20"/>
              </w:rPr>
              <w:t>770/2020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24164.17.9</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83.994</w:t>
            </w:r>
          </w:p>
        </w:tc>
        <w:tc>
          <w:tcPr>
            <w:tcW w:w="1197" w:type="dxa"/>
          </w:tcPr>
          <w:p w:rsidR="00436689" w:rsidRDefault="00436689" w:rsidP="005B1FB8">
            <w:pPr>
              <w:jc w:val="center"/>
              <w:rPr>
                <w:rFonts w:ascii="Verdana" w:hAnsi="Verdana"/>
                <w:sz w:val="20"/>
                <w:szCs w:val="20"/>
              </w:rPr>
            </w:pPr>
            <w:r>
              <w:rPr>
                <w:rFonts w:ascii="Verdana" w:hAnsi="Verdana"/>
                <w:sz w:val="20"/>
                <w:szCs w:val="20"/>
              </w:rPr>
              <w:t>771/2020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24164.17.28</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140.293</w:t>
            </w:r>
          </w:p>
        </w:tc>
        <w:tc>
          <w:tcPr>
            <w:tcW w:w="1197" w:type="dxa"/>
          </w:tcPr>
          <w:p w:rsidR="00436689" w:rsidRDefault="00436689" w:rsidP="005B1FB8">
            <w:pPr>
              <w:jc w:val="center"/>
              <w:rPr>
                <w:rFonts w:ascii="Verdana" w:hAnsi="Verdana"/>
                <w:sz w:val="20"/>
                <w:szCs w:val="20"/>
              </w:rPr>
            </w:pPr>
            <w:r>
              <w:rPr>
                <w:rFonts w:ascii="Verdana" w:hAnsi="Verdana"/>
                <w:sz w:val="20"/>
                <w:szCs w:val="20"/>
              </w:rPr>
              <w:t>772/2020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24164.17.22</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Ташлъ тепе</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159.352</w:t>
            </w:r>
          </w:p>
        </w:tc>
        <w:tc>
          <w:tcPr>
            <w:tcW w:w="1197" w:type="dxa"/>
          </w:tcPr>
          <w:p w:rsidR="00436689" w:rsidRDefault="00436689" w:rsidP="005B1FB8">
            <w:pPr>
              <w:jc w:val="center"/>
              <w:rPr>
                <w:rFonts w:ascii="Verdana" w:hAnsi="Verdana"/>
                <w:sz w:val="20"/>
                <w:szCs w:val="20"/>
              </w:rPr>
            </w:pPr>
            <w:r>
              <w:rPr>
                <w:rFonts w:ascii="Verdana" w:hAnsi="Verdana"/>
                <w:sz w:val="20"/>
                <w:szCs w:val="20"/>
              </w:rPr>
              <w:t>773/2020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24164.136.33</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53.178</w:t>
            </w:r>
          </w:p>
        </w:tc>
        <w:tc>
          <w:tcPr>
            <w:tcW w:w="1197" w:type="dxa"/>
          </w:tcPr>
          <w:p w:rsidR="00436689" w:rsidRDefault="00436689" w:rsidP="005B1FB8">
            <w:pPr>
              <w:jc w:val="center"/>
              <w:rPr>
                <w:rFonts w:ascii="Verdana" w:hAnsi="Verdana"/>
                <w:sz w:val="20"/>
                <w:szCs w:val="20"/>
              </w:rPr>
            </w:pPr>
            <w:r>
              <w:rPr>
                <w:rFonts w:ascii="Verdana" w:hAnsi="Verdana"/>
                <w:sz w:val="20"/>
                <w:szCs w:val="20"/>
              </w:rPr>
              <w:t>774/2020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24164.149.23</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Бръмбар</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287.522</w:t>
            </w:r>
          </w:p>
        </w:tc>
        <w:tc>
          <w:tcPr>
            <w:tcW w:w="1197" w:type="dxa"/>
          </w:tcPr>
          <w:p w:rsidR="00436689" w:rsidRDefault="00436689" w:rsidP="005B1FB8">
            <w:pPr>
              <w:jc w:val="center"/>
              <w:rPr>
                <w:rFonts w:ascii="Verdana" w:hAnsi="Verdana"/>
                <w:sz w:val="20"/>
                <w:szCs w:val="20"/>
              </w:rPr>
            </w:pPr>
            <w:r>
              <w:rPr>
                <w:rFonts w:ascii="Verdana" w:hAnsi="Verdana"/>
                <w:sz w:val="20"/>
                <w:szCs w:val="20"/>
              </w:rPr>
              <w:t>775/2020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24164.27.18</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176.980</w:t>
            </w:r>
          </w:p>
        </w:tc>
        <w:tc>
          <w:tcPr>
            <w:tcW w:w="1197" w:type="dxa"/>
          </w:tcPr>
          <w:p w:rsidR="00436689" w:rsidRDefault="00436689" w:rsidP="005B1FB8">
            <w:pPr>
              <w:jc w:val="center"/>
              <w:rPr>
                <w:rFonts w:ascii="Verdana" w:hAnsi="Verdana"/>
                <w:sz w:val="20"/>
                <w:szCs w:val="20"/>
              </w:rPr>
            </w:pPr>
            <w:r>
              <w:rPr>
                <w:rFonts w:ascii="Verdana" w:hAnsi="Verdana"/>
                <w:sz w:val="20"/>
                <w:szCs w:val="20"/>
              </w:rPr>
              <w:t>776/2020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24164.164.18</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22.445</w:t>
            </w:r>
          </w:p>
        </w:tc>
        <w:tc>
          <w:tcPr>
            <w:tcW w:w="1197" w:type="dxa"/>
          </w:tcPr>
          <w:p w:rsidR="00436689" w:rsidRDefault="00436689" w:rsidP="005B1FB8">
            <w:pPr>
              <w:jc w:val="center"/>
              <w:rPr>
                <w:rFonts w:ascii="Verdana" w:hAnsi="Verdana"/>
                <w:sz w:val="20"/>
                <w:szCs w:val="20"/>
              </w:rPr>
            </w:pPr>
            <w:r>
              <w:rPr>
                <w:rFonts w:ascii="Verdana" w:hAnsi="Verdana"/>
                <w:sz w:val="20"/>
                <w:szCs w:val="20"/>
              </w:rPr>
              <w:t>777/2020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24164.17.8</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Кенар дере</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16.202</w:t>
            </w:r>
          </w:p>
        </w:tc>
        <w:tc>
          <w:tcPr>
            <w:tcW w:w="1197" w:type="dxa"/>
          </w:tcPr>
          <w:p w:rsidR="00436689" w:rsidRDefault="00436689" w:rsidP="005B1FB8">
            <w:pPr>
              <w:jc w:val="center"/>
              <w:rPr>
                <w:rFonts w:ascii="Verdana" w:hAnsi="Verdana"/>
                <w:sz w:val="20"/>
                <w:szCs w:val="20"/>
              </w:rPr>
            </w:pPr>
            <w:r>
              <w:rPr>
                <w:rFonts w:ascii="Verdana" w:hAnsi="Verdana"/>
                <w:sz w:val="20"/>
                <w:szCs w:val="20"/>
              </w:rPr>
              <w:t>778/2020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24164.19.69</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Селище</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61.897</w:t>
            </w:r>
          </w:p>
        </w:tc>
        <w:tc>
          <w:tcPr>
            <w:tcW w:w="1197" w:type="dxa"/>
          </w:tcPr>
          <w:p w:rsidR="00436689" w:rsidRDefault="00436689" w:rsidP="005B1FB8">
            <w:pPr>
              <w:jc w:val="center"/>
              <w:rPr>
                <w:rFonts w:ascii="Verdana" w:hAnsi="Verdana"/>
                <w:sz w:val="20"/>
                <w:szCs w:val="20"/>
              </w:rPr>
            </w:pPr>
            <w:r>
              <w:rPr>
                <w:rFonts w:ascii="Verdana" w:hAnsi="Verdana"/>
                <w:sz w:val="20"/>
                <w:szCs w:val="20"/>
              </w:rPr>
              <w:t>781/2020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24164.295.3</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sidRPr="0030498D">
              <w:rPr>
                <w:rFonts w:ascii="Verdana" w:hAnsi="Verdana"/>
                <w:sz w:val="20"/>
                <w:szCs w:val="20"/>
              </w:rPr>
              <w:t>Селище</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669.482</w:t>
            </w:r>
          </w:p>
        </w:tc>
        <w:tc>
          <w:tcPr>
            <w:tcW w:w="1197" w:type="dxa"/>
          </w:tcPr>
          <w:p w:rsidR="00436689" w:rsidRDefault="00436689" w:rsidP="005B1FB8">
            <w:pPr>
              <w:jc w:val="center"/>
              <w:rPr>
                <w:rFonts w:ascii="Verdana" w:hAnsi="Verdana"/>
                <w:sz w:val="20"/>
                <w:szCs w:val="20"/>
              </w:rPr>
            </w:pPr>
            <w:r>
              <w:rPr>
                <w:rFonts w:ascii="Verdana" w:hAnsi="Verdana"/>
                <w:sz w:val="20"/>
                <w:szCs w:val="20"/>
              </w:rPr>
              <w:t>782/2020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24164.229.4</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Делиал</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39.271</w:t>
            </w:r>
          </w:p>
        </w:tc>
        <w:tc>
          <w:tcPr>
            <w:tcW w:w="1197" w:type="dxa"/>
          </w:tcPr>
          <w:p w:rsidR="00436689" w:rsidRDefault="00436689" w:rsidP="005B1FB8">
            <w:pPr>
              <w:jc w:val="center"/>
              <w:rPr>
                <w:rFonts w:ascii="Verdana" w:hAnsi="Verdana"/>
                <w:sz w:val="20"/>
                <w:szCs w:val="20"/>
              </w:rPr>
            </w:pPr>
            <w:r>
              <w:rPr>
                <w:rFonts w:ascii="Verdana" w:hAnsi="Verdana"/>
                <w:sz w:val="20"/>
                <w:szCs w:val="20"/>
              </w:rPr>
              <w:t>799/2020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24164.112.21</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Граматник</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8.090</w:t>
            </w:r>
          </w:p>
        </w:tc>
        <w:tc>
          <w:tcPr>
            <w:tcW w:w="1197" w:type="dxa"/>
          </w:tcPr>
          <w:p w:rsidR="00436689" w:rsidRDefault="00436689" w:rsidP="005B1FB8">
            <w:pPr>
              <w:jc w:val="center"/>
              <w:rPr>
                <w:rFonts w:ascii="Verdana" w:hAnsi="Verdana"/>
                <w:sz w:val="20"/>
                <w:szCs w:val="20"/>
              </w:rPr>
            </w:pPr>
            <w:r>
              <w:rPr>
                <w:rFonts w:ascii="Verdana" w:hAnsi="Verdana"/>
                <w:sz w:val="20"/>
                <w:szCs w:val="20"/>
              </w:rPr>
              <w:t>810/2020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24164.94.12</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Дутината</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5.936</w:t>
            </w:r>
          </w:p>
        </w:tc>
        <w:tc>
          <w:tcPr>
            <w:tcW w:w="1197" w:type="dxa"/>
          </w:tcPr>
          <w:p w:rsidR="00436689" w:rsidRDefault="00436689" w:rsidP="005B1FB8">
            <w:pPr>
              <w:jc w:val="center"/>
              <w:rPr>
                <w:rFonts w:ascii="Verdana" w:hAnsi="Verdana"/>
                <w:sz w:val="20"/>
                <w:szCs w:val="20"/>
              </w:rPr>
            </w:pPr>
            <w:r>
              <w:rPr>
                <w:rFonts w:ascii="Verdana" w:hAnsi="Verdana"/>
                <w:sz w:val="20"/>
                <w:szCs w:val="20"/>
              </w:rPr>
              <w:t>811/2020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24164.152.21</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Камъка</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5.521</w:t>
            </w:r>
          </w:p>
        </w:tc>
        <w:tc>
          <w:tcPr>
            <w:tcW w:w="1197" w:type="dxa"/>
          </w:tcPr>
          <w:p w:rsidR="00436689" w:rsidRDefault="00436689" w:rsidP="005B1FB8">
            <w:pPr>
              <w:jc w:val="center"/>
              <w:rPr>
                <w:rFonts w:ascii="Verdana" w:hAnsi="Verdana"/>
                <w:sz w:val="20"/>
                <w:szCs w:val="20"/>
              </w:rPr>
            </w:pPr>
            <w:r>
              <w:rPr>
                <w:rFonts w:ascii="Verdana" w:hAnsi="Verdana"/>
                <w:sz w:val="20"/>
                <w:szCs w:val="20"/>
              </w:rPr>
              <w:t>812/2020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24164.223.10</w:t>
            </w:r>
          </w:p>
        </w:tc>
        <w:tc>
          <w:tcPr>
            <w:tcW w:w="2501" w:type="dxa"/>
          </w:tcPr>
          <w:p w:rsidR="00436689" w:rsidRPr="00344551"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3.337</w:t>
            </w:r>
          </w:p>
        </w:tc>
        <w:tc>
          <w:tcPr>
            <w:tcW w:w="1197" w:type="dxa"/>
          </w:tcPr>
          <w:p w:rsidR="00436689" w:rsidRDefault="00436689" w:rsidP="005B1FB8">
            <w:pPr>
              <w:jc w:val="center"/>
              <w:rPr>
                <w:rFonts w:ascii="Verdana" w:hAnsi="Verdana"/>
                <w:sz w:val="20"/>
                <w:szCs w:val="20"/>
              </w:rPr>
            </w:pPr>
            <w:r>
              <w:rPr>
                <w:rFonts w:ascii="Verdana" w:hAnsi="Verdana"/>
                <w:sz w:val="20"/>
                <w:szCs w:val="20"/>
              </w:rPr>
              <w:t>813/2020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24164.223.11</w:t>
            </w:r>
          </w:p>
        </w:tc>
        <w:tc>
          <w:tcPr>
            <w:tcW w:w="2501" w:type="dxa"/>
          </w:tcPr>
          <w:p w:rsidR="00436689" w:rsidRPr="00344551" w:rsidRDefault="00436689" w:rsidP="005B1FB8">
            <w:pPr>
              <w:jc w:val="both"/>
              <w:rPr>
                <w:rFonts w:ascii="Verdana" w:hAnsi="Verdana"/>
                <w:sz w:val="20"/>
                <w:szCs w:val="20"/>
              </w:rPr>
            </w:pPr>
            <w:r w:rsidRPr="00D67D22">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Делиал</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66.958</w:t>
            </w:r>
          </w:p>
        </w:tc>
        <w:tc>
          <w:tcPr>
            <w:tcW w:w="1197" w:type="dxa"/>
          </w:tcPr>
          <w:p w:rsidR="00436689" w:rsidRDefault="00436689" w:rsidP="005B1FB8">
            <w:pPr>
              <w:jc w:val="center"/>
              <w:rPr>
                <w:rFonts w:ascii="Verdana" w:hAnsi="Verdana"/>
                <w:sz w:val="20"/>
                <w:szCs w:val="20"/>
              </w:rPr>
            </w:pPr>
            <w:r>
              <w:rPr>
                <w:rFonts w:ascii="Verdana" w:hAnsi="Verdana"/>
                <w:sz w:val="20"/>
                <w:szCs w:val="20"/>
              </w:rPr>
              <w:t>814/2020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24164.229.7</w:t>
            </w:r>
          </w:p>
        </w:tc>
        <w:tc>
          <w:tcPr>
            <w:tcW w:w="2501" w:type="dxa"/>
          </w:tcPr>
          <w:p w:rsidR="00436689" w:rsidRPr="00344551" w:rsidRDefault="00436689" w:rsidP="005B1FB8">
            <w:pPr>
              <w:jc w:val="both"/>
              <w:rPr>
                <w:rFonts w:ascii="Verdana" w:hAnsi="Verdana"/>
                <w:sz w:val="20"/>
                <w:szCs w:val="20"/>
              </w:rPr>
            </w:pPr>
            <w:r w:rsidRPr="00D67D22">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Делиал</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17.429</w:t>
            </w:r>
          </w:p>
        </w:tc>
        <w:tc>
          <w:tcPr>
            <w:tcW w:w="1197" w:type="dxa"/>
          </w:tcPr>
          <w:p w:rsidR="00436689" w:rsidRDefault="00436689" w:rsidP="005B1FB8">
            <w:pPr>
              <w:jc w:val="center"/>
              <w:rPr>
                <w:rFonts w:ascii="Verdana" w:hAnsi="Verdana"/>
                <w:sz w:val="20"/>
                <w:szCs w:val="20"/>
              </w:rPr>
            </w:pPr>
            <w:r>
              <w:rPr>
                <w:rFonts w:ascii="Verdana" w:hAnsi="Verdana"/>
                <w:sz w:val="20"/>
                <w:szCs w:val="20"/>
              </w:rPr>
              <w:t>815/2020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24164.229.8</w:t>
            </w:r>
          </w:p>
        </w:tc>
        <w:tc>
          <w:tcPr>
            <w:tcW w:w="2501" w:type="dxa"/>
          </w:tcPr>
          <w:p w:rsidR="00436689" w:rsidRPr="00344551" w:rsidRDefault="00436689" w:rsidP="005B1FB8">
            <w:pPr>
              <w:jc w:val="both"/>
              <w:rPr>
                <w:rFonts w:ascii="Verdana" w:hAnsi="Verdana"/>
                <w:sz w:val="20"/>
                <w:szCs w:val="20"/>
              </w:rPr>
            </w:pPr>
            <w:r w:rsidRPr="00D67D22">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Делиал</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28.250</w:t>
            </w:r>
          </w:p>
        </w:tc>
        <w:tc>
          <w:tcPr>
            <w:tcW w:w="1197" w:type="dxa"/>
          </w:tcPr>
          <w:p w:rsidR="00436689" w:rsidRDefault="00436689" w:rsidP="005B1FB8">
            <w:pPr>
              <w:jc w:val="center"/>
              <w:rPr>
                <w:rFonts w:ascii="Verdana" w:hAnsi="Verdana"/>
                <w:sz w:val="20"/>
                <w:szCs w:val="20"/>
              </w:rPr>
            </w:pPr>
            <w:r>
              <w:rPr>
                <w:rFonts w:ascii="Verdana" w:hAnsi="Verdana"/>
                <w:sz w:val="20"/>
                <w:szCs w:val="20"/>
              </w:rPr>
              <w:t>816/2020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24164.229.9</w:t>
            </w:r>
          </w:p>
        </w:tc>
        <w:tc>
          <w:tcPr>
            <w:tcW w:w="2501" w:type="dxa"/>
          </w:tcPr>
          <w:p w:rsidR="00436689" w:rsidRPr="00344551" w:rsidRDefault="00436689" w:rsidP="005B1FB8">
            <w:pPr>
              <w:jc w:val="both"/>
              <w:rPr>
                <w:rFonts w:ascii="Verdana" w:hAnsi="Verdana"/>
                <w:sz w:val="20"/>
                <w:szCs w:val="20"/>
              </w:rPr>
            </w:pPr>
            <w:r w:rsidRPr="002E4E25">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6.973</w:t>
            </w:r>
          </w:p>
        </w:tc>
        <w:tc>
          <w:tcPr>
            <w:tcW w:w="1197" w:type="dxa"/>
          </w:tcPr>
          <w:p w:rsidR="00436689" w:rsidRDefault="00436689" w:rsidP="005B1FB8">
            <w:pPr>
              <w:jc w:val="center"/>
              <w:rPr>
                <w:rFonts w:ascii="Verdana" w:hAnsi="Verdana"/>
                <w:sz w:val="20"/>
                <w:szCs w:val="20"/>
              </w:rPr>
            </w:pPr>
            <w:r>
              <w:rPr>
                <w:rFonts w:ascii="Verdana" w:hAnsi="Verdana"/>
                <w:sz w:val="20"/>
                <w:szCs w:val="20"/>
              </w:rPr>
              <w:t>817/2020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24164.235.11</w:t>
            </w:r>
          </w:p>
        </w:tc>
        <w:tc>
          <w:tcPr>
            <w:tcW w:w="2501" w:type="dxa"/>
          </w:tcPr>
          <w:p w:rsidR="00436689" w:rsidRPr="00344551" w:rsidRDefault="00436689" w:rsidP="005B1FB8">
            <w:pPr>
              <w:jc w:val="both"/>
              <w:rPr>
                <w:rFonts w:ascii="Verdana" w:hAnsi="Verdana"/>
                <w:sz w:val="20"/>
                <w:szCs w:val="20"/>
              </w:rPr>
            </w:pPr>
            <w:r w:rsidRPr="002E4E25">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10.991</w:t>
            </w:r>
          </w:p>
        </w:tc>
        <w:tc>
          <w:tcPr>
            <w:tcW w:w="1197" w:type="dxa"/>
          </w:tcPr>
          <w:p w:rsidR="00436689" w:rsidRDefault="00436689" w:rsidP="005B1FB8">
            <w:pPr>
              <w:jc w:val="center"/>
              <w:rPr>
                <w:rFonts w:ascii="Verdana" w:hAnsi="Verdana"/>
                <w:sz w:val="20"/>
                <w:szCs w:val="20"/>
              </w:rPr>
            </w:pPr>
            <w:r>
              <w:rPr>
                <w:rFonts w:ascii="Verdana" w:hAnsi="Verdana"/>
                <w:sz w:val="20"/>
                <w:szCs w:val="20"/>
              </w:rPr>
              <w:t>818/2020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241645.235.12</w:t>
            </w:r>
          </w:p>
        </w:tc>
        <w:tc>
          <w:tcPr>
            <w:tcW w:w="2501" w:type="dxa"/>
          </w:tcPr>
          <w:p w:rsidR="00436689" w:rsidRPr="00344551" w:rsidRDefault="00436689" w:rsidP="005B1FB8">
            <w:pPr>
              <w:jc w:val="both"/>
              <w:rPr>
                <w:rFonts w:ascii="Verdana" w:hAnsi="Verdana"/>
                <w:sz w:val="20"/>
                <w:szCs w:val="20"/>
              </w:rPr>
            </w:pPr>
            <w:r w:rsidRPr="002E4E25">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6.549</w:t>
            </w:r>
          </w:p>
        </w:tc>
        <w:tc>
          <w:tcPr>
            <w:tcW w:w="1197" w:type="dxa"/>
          </w:tcPr>
          <w:p w:rsidR="00436689" w:rsidRDefault="00436689" w:rsidP="005B1FB8">
            <w:pPr>
              <w:jc w:val="center"/>
              <w:rPr>
                <w:rFonts w:ascii="Verdana" w:hAnsi="Verdana"/>
                <w:sz w:val="20"/>
                <w:szCs w:val="20"/>
              </w:rPr>
            </w:pPr>
            <w:r>
              <w:rPr>
                <w:rFonts w:ascii="Verdana" w:hAnsi="Verdana"/>
                <w:sz w:val="20"/>
                <w:szCs w:val="20"/>
              </w:rPr>
              <w:t>819/2020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24164.235.16</w:t>
            </w:r>
          </w:p>
        </w:tc>
        <w:tc>
          <w:tcPr>
            <w:tcW w:w="2501" w:type="dxa"/>
          </w:tcPr>
          <w:p w:rsidR="00436689" w:rsidRPr="00344551" w:rsidRDefault="00436689" w:rsidP="005B1FB8">
            <w:pPr>
              <w:jc w:val="both"/>
              <w:rPr>
                <w:rFonts w:ascii="Verdana" w:hAnsi="Verdana"/>
                <w:sz w:val="20"/>
                <w:szCs w:val="20"/>
              </w:rPr>
            </w:pPr>
            <w:r w:rsidRPr="002E4E25">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7.254</w:t>
            </w:r>
          </w:p>
        </w:tc>
        <w:tc>
          <w:tcPr>
            <w:tcW w:w="1197" w:type="dxa"/>
          </w:tcPr>
          <w:p w:rsidR="00436689" w:rsidRDefault="00436689" w:rsidP="005B1FB8">
            <w:pPr>
              <w:jc w:val="center"/>
              <w:rPr>
                <w:rFonts w:ascii="Verdana" w:hAnsi="Verdana"/>
                <w:sz w:val="20"/>
                <w:szCs w:val="20"/>
              </w:rPr>
            </w:pPr>
            <w:r>
              <w:rPr>
                <w:rFonts w:ascii="Verdana" w:hAnsi="Verdana"/>
                <w:sz w:val="20"/>
                <w:szCs w:val="20"/>
              </w:rPr>
              <w:t>820/2020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24164.235.21</w:t>
            </w:r>
          </w:p>
        </w:tc>
        <w:tc>
          <w:tcPr>
            <w:tcW w:w="2501" w:type="dxa"/>
          </w:tcPr>
          <w:p w:rsidR="00436689" w:rsidRPr="00344551" w:rsidRDefault="00436689" w:rsidP="005B1FB8">
            <w:pPr>
              <w:jc w:val="both"/>
              <w:rPr>
                <w:rFonts w:ascii="Verdana" w:hAnsi="Verdana"/>
                <w:sz w:val="20"/>
                <w:szCs w:val="20"/>
              </w:rPr>
            </w:pPr>
            <w:r w:rsidRPr="002E4E25">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4.351</w:t>
            </w:r>
          </w:p>
        </w:tc>
        <w:tc>
          <w:tcPr>
            <w:tcW w:w="1197" w:type="dxa"/>
          </w:tcPr>
          <w:p w:rsidR="00436689" w:rsidRDefault="00436689" w:rsidP="005B1FB8">
            <w:pPr>
              <w:jc w:val="center"/>
              <w:rPr>
                <w:rFonts w:ascii="Verdana" w:hAnsi="Verdana"/>
                <w:sz w:val="20"/>
                <w:szCs w:val="20"/>
              </w:rPr>
            </w:pPr>
            <w:r>
              <w:rPr>
                <w:rFonts w:ascii="Verdana" w:hAnsi="Verdana"/>
                <w:sz w:val="20"/>
                <w:szCs w:val="20"/>
              </w:rPr>
              <w:t>821/2020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24164.251.4</w:t>
            </w:r>
          </w:p>
        </w:tc>
        <w:tc>
          <w:tcPr>
            <w:tcW w:w="2501" w:type="dxa"/>
          </w:tcPr>
          <w:p w:rsidR="00436689" w:rsidRPr="00344551" w:rsidRDefault="00436689" w:rsidP="005B1FB8">
            <w:pPr>
              <w:jc w:val="both"/>
              <w:rPr>
                <w:rFonts w:ascii="Verdana" w:hAnsi="Verdana"/>
                <w:sz w:val="20"/>
                <w:szCs w:val="20"/>
              </w:rPr>
            </w:pPr>
            <w:r w:rsidRPr="002E4E25">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17.287</w:t>
            </w:r>
          </w:p>
        </w:tc>
        <w:tc>
          <w:tcPr>
            <w:tcW w:w="1197" w:type="dxa"/>
          </w:tcPr>
          <w:p w:rsidR="00436689" w:rsidRDefault="00436689" w:rsidP="005B1FB8">
            <w:pPr>
              <w:jc w:val="center"/>
              <w:rPr>
                <w:rFonts w:ascii="Verdana" w:hAnsi="Verdana"/>
                <w:sz w:val="20"/>
                <w:szCs w:val="20"/>
              </w:rPr>
            </w:pPr>
            <w:r>
              <w:rPr>
                <w:rFonts w:ascii="Verdana" w:hAnsi="Verdana"/>
                <w:sz w:val="20"/>
                <w:szCs w:val="20"/>
              </w:rPr>
              <w:t>822/2020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24164.253.6</w:t>
            </w:r>
          </w:p>
        </w:tc>
        <w:tc>
          <w:tcPr>
            <w:tcW w:w="2501" w:type="dxa"/>
          </w:tcPr>
          <w:p w:rsidR="00436689" w:rsidRPr="00344551" w:rsidRDefault="00436689" w:rsidP="005B1FB8">
            <w:pPr>
              <w:jc w:val="both"/>
              <w:rPr>
                <w:rFonts w:ascii="Verdana" w:hAnsi="Verdana"/>
                <w:sz w:val="20"/>
                <w:szCs w:val="20"/>
              </w:rPr>
            </w:pPr>
            <w:r w:rsidRPr="002E4E25">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Климаш</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35.509</w:t>
            </w:r>
          </w:p>
        </w:tc>
        <w:tc>
          <w:tcPr>
            <w:tcW w:w="1197" w:type="dxa"/>
          </w:tcPr>
          <w:p w:rsidR="00436689" w:rsidRDefault="00436689" w:rsidP="005B1FB8">
            <w:pPr>
              <w:jc w:val="center"/>
              <w:rPr>
                <w:rFonts w:ascii="Verdana" w:hAnsi="Verdana"/>
                <w:sz w:val="20"/>
                <w:szCs w:val="20"/>
              </w:rPr>
            </w:pPr>
            <w:r>
              <w:rPr>
                <w:rFonts w:ascii="Verdana" w:hAnsi="Verdana"/>
                <w:sz w:val="20"/>
                <w:szCs w:val="20"/>
              </w:rPr>
              <w:t>823/2020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24164.261.8</w:t>
            </w:r>
          </w:p>
        </w:tc>
        <w:tc>
          <w:tcPr>
            <w:tcW w:w="2501" w:type="dxa"/>
          </w:tcPr>
          <w:p w:rsidR="00436689" w:rsidRPr="00344551" w:rsidRDefault="00436689" w:rsidP="005B1FB8">
            <w:pPr>
              <w:jc w:val="both"/>
              <w:rPr>
                <w:rFonts w:ascii="Verdana" w:hAnsi="Verdana"/>
                <w:sz w:val="20"/>
                <w:szCs w:val="20"/>
              </w:rPr>
            </w:pPr>
            <w:r w:rsidRPr="002E4E25">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Кокошарника</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19.904</w:t>
            </w:r>
          </w:p>
        </w:tc>
        <w:tc>
          <w:tcPr>
            <w:tcW w:w="1197" w:type="dxa"/>
          </w:tcPr>
          <w:p w:rsidR="00436689" w:rsidRDefault="00436689" w:rsidP="005B1FB8">
            <w:pPr>
              <w:jc w:val="center"/>
              <w:rPr>
                <w:rFonts w:ascii="Verdana" w:hAnsi="Verdana"/>
                <w:sz w:val="20"/>
                <w:szCs w:val="20"/>
              </w:rPr>
            </w:pPr>
            <w:r>
              <w:rPr>
                <w:rFonts w:ascii="Verdana" w:hAnsi="Verdana"/>
                <w:sz w:val="20"/>
                <w:szCs w:val="20"/>
              </w:rPr>
              <w:t>824/2020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24164.269.4</w:t>
            </w:r>
          </w:p>
        </w:tc>
        <w:tc>
          <w:tcPr>
            <w:tcW w:w="2501" w:type="dxa"/>
          </w:tcPr>
          <w:p w:rsidR="00436689" w:rsidRPr="00344551" w:rsidRDefault="00436689" w:rsidP="005B1FB8">
            <w:pPr>
              <w:jc w:val="both"/>
              <w:rPr>
                <w:rFonts w:ascii="Verdana" w:hAnsi="Verdana"/>
                <w:sz w:val="20"/>
                <w:szCs w:val="20"/>
              </w:rPr>
            </w:pPr>
            <w:r w:rsidRPr="002E4E25">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Делиал</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0.533</w:t>
            </w:r>
          </w:p>
        </w:tc>
        <w:tc>
          <w:tcPr>
            <w:tcW w:w="1197" w:type="dxa"/>
          </w:tcPr>
          <w:p w:rsidR="00436689" w:rsidRDefault="00436689" w:rsidP="005B1FB8">
            <w:pPr>
              <w:jc w:val="center"/>
              <w:rPr>
                <w:rFonts w:ascii="Verdana" w:hAnsi="Verdana"/>
                <w:sz w:val="20"/>
                <w:szCs w:val="20"/>
              </w:rPr>
            </w:pPr>
            <w:r>
              <w:rPr>
                <w:rFonts w:ascii="Verdana" w:hAnsi="Verdana"/>
                <w:sz w:val="20"/>
                <w:szCs w:val="20"/>
              </w:rPr>
              <w:t>825/2020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24164.270.2</w:t>
            </w:r>
          </w:p>
        </w:tc>
        <w:tc>
          <w:tcPr>
            <w:tcW w:w="2501" w:type="dxa"/>
          </w:tcPr>
          <w:p w:rsidR="00436689" w:rsidRPr="00344551" w:rsidRDefault="00436689" w:rsidP="005B1FB8">
            <w:pPr>
              <w:jc w:val="both"/>
              <w:rPr>
                <w:rFonts w:ascii="Verdana" w:hAnsi="Verdana"/>
                <w:sz w:val="20"/>
                <w:szCs w:val="20"/>
              </w:rPr>
            </w:pPr>
            <w:r w:rsidRPr="002E4E25">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Делиал</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347.189</w:t>
            </w:r>
          </w:p>
        </w:tc>
        <w:tc>
          <w:tcPr>
            <w:tcW w:w="1197" w:type="dxa"/>
          </w:tcPr>
          <w:p w:rsidR="00436689" w:rsidRDefault="00436689" w:rsidP="005B1FB8">
            <w:pPr>
              <w:jc w:val="center"/>
              <w:rPr>
                <w:rFonts w:ascii="Verdana" w:hAnsi="Verdana"/>
                <w:sz w:val="20"/>
                <w:szCs w:val="20"/>
              </w:rPr>
            </w:pPr>
            <w:r>
              <w:rPr>
                <w:rFonts w:ascii="Verdana" w:hAnsi="Verdana"/>
                <w:sz w:val="20"/>
                <w:szCs w:val="20"/>
              </w:rPr>
              <w:t>826/2020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24164.272.2</w:t>
            </w:r>
          </w:p>
        </w:tc>
        <w:tc>
          <w:tcPr>
            <w:tcW w:w="2501" w:type="dxa"/>
          </w:tcPr>
          <w:p w:rsidR="00436689" w:rsidRPr="00344551" w:rsidRDefault="00436689" w:rsidP="005B1FB8">
            <w:pPr>
              <w:jc w:val="both"/>
              <w:rPr>
                <w:rFonts w:ascii="Verdana" w:hAnsi="Verdana"/>
                <w:sz w:val="20"/>
                <w:szCs w:val="20"/>
              </w:rPr>
            </w:pPr>
            <w:r w:rsidRPr="002E4E25">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Груев гроб</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280.868</w:t>
            </w:r>
          </w:p>
        </w:tc>
        <w:tc>
          <w:tcPr>
            <w:tcW w:w="1197" w:type="dxa"/>
          </w:tcPr>
          <w:p w:rsidR="00436689" w:rsidRDefault="00436689" w:rsidP="005B1FB8">
            <w:pPr>
              <w:jc w:val="center"/>
              <w:rPr>
                <w:rFonts w:ascii="Verdana" w:hAnsi="Verdana"/>
                <w:sz w:val="20"/>
                <w:szCs w:val="20"/>
              </w:rPr>
            </w:pPr>
            <w:r>
              <w:rPr>
                <w:rFonts w:ascii="Verdana" w:hAnsi="Verdana"/>
                <w:sz w:val="20"/>
                <w:szCs w:val="20"/>
              </w:rPr>
              <w:t>827/2020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24164.88.28</w:t>
            </w:r>
          </w:p>
        </w:tc>
        <w:tc>
          <w:tcPr>
            <w:tcW w:w="2501" w:type="dxa"/>
          </w:tcPr>
          <w:p w:rsidR="00436689" w:rsidRPr="00344551" w:rsidRDefault="00436689" w:rsidP="005B1FB8">
            <w:pPr>
              <w:jc w:val="both"/>
              <w:rPr>
                <w:rFonts w:ascii="Verdana" w:hAnsi="Verdana"/>
                <w:sz w:val="20"/>
                <w:szCs w:val="20"/>
              </w:rPr>
            </w:pPr>
            <w:r w:rsidRPr="00604C19">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Дебелска</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1.955</w:t>
            </w:r>
          </w:p>
        </w:tc>
        <w:tc>
          <w:tcPr>
            <w:tcW w:w="1197" w:type="dxa"/>
          </w:tcPr>
          <w:p w:rsidR="00436689" w:rsidRDefault="00436689" w:rsidP="005B1FB8">
            <w:pPr>
              <w:jc w:val="center"/>
              <w:rPr>
                <w:rFonts w:ascii="Verdana" w:hAnsi="Verdana"/>
                <w:sz w:val="20"/>
                <w:szCs w:val="20"/>
              </w:rPr>
            </w:pPr>
            <w:r>
              <w:rPr>
                <w:rFonts w:ascii="Verdana" w:hAnsi="Verdana"/>
                <w:sz w:val="20"/>
                <w:szCs w:val="20"/>
              </w:rPr>
              <w:t>829/2020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24164.27.19</w:t>
            </w:r>
          </w:p>
        </w:tc>
        <w:tc>
          <w:tcPr>
            <w:tcW w:w="2501" w:type="dxa"/>
          </w:tcPr>
          <w:p w:rsidR="00436689" w:rsidRPr="00344551" w:rsidRDefault="00436689" w:rsidP="005B1FB8">
            <w:pPr>
              <w:jc w:val="both"/>
              <w:rPr>
                <w:rFonts w:ascii="Verdana" w:hAnsi="Verdana"/>
                <w:sz w:val="20"/>
                <w:szCs w:val="20"/>
              </w:rPr>
            </w:pPr>
            <w:r w:rsidRPr="00604C19">
              <w:rPr>
                <w:rFonts w:ascii="Verdana" w:hAnsi="Verdana"/>
                <w:sz w:val="20"/>
                <w:szCs w:val="20"/>
              </w:rPr>
              <w:t>пасище</w:t>
            </w:r>
          </w:p>
        </w:tc>
        <w:tc>
          <w:tcPr>
            <w:tcW w:w="2049" w:type="dxa"/>
          </w:tcPr>
          <w:p w:rsidR="00436689" w:rsidRPr="00344551" w:rsidRDefault="00436689" w:rsidP="005B1FB8">
            <w:pPr>
              <w:jc w:val="both"/>
              <w:rPr>
                <w:rFonts w:ascii="Verdana" w:hAnsi="Verdana"/>
                <w:sz w:val="20"/>
                <w:szCs w:val="20"/>
              </w:rPr>
            </w:pPr>
            <w:r>
              <w:rPr>
                <w:rFonts w:ascii="Verdana" w:hAnsi="Verdana"/>
                <w:sz w:val="20"/>
                <w:szCs w:val="20"/>
              </w:rPr>
              <w:t>Мъртвака</w:t>
            </w:r>
          </w:p>
        </w:tc>
        <w:tc>
          <w:tcPr>
            <w:tcW w:w="1179" w:type="dxa"/>
          </w:tcPr>
          <w:p w:rsidR="00436689" w:rsidRPr="00344551" w:rsidRDefault="00436689" w:rsidP="005B1FB8">
            <w:pPr>
              <w:jc w:val="right"/>
              <w:rPr>
                <w:rFonts w:ascii="Verdana" w:hAnsi="Verdana"/>
                <w:sz w:val="20"/>
                <w:szCs w:val="20"/>
              </w:rPr>
            </w:pPr>
            <w:r>
              <w:rPr>
                <w:rFonts w:ascii="Verdana" w:hAnsi="Verdana"/>
                <w:sz w:val="20"/>
                <w:szCs w:val="20"/>
              </w:rPr>
              <w:t>1.041</w:t>
            </w:r>
          </w:p>
        </w:tc>
        <w:tc>
          <w:tcPr>
            <w:tcW w:w="1197" w:type="dxa"/>
          </w:tcPr>
          <w:p w:rsidR="00436689" w:rsidRDefault="00436689" w:rsidP="005B1FB8">
            <w:pPr>
              <w:jc w:val="center"/>
              <w:rPr>
                <w:rFonts w:ascii="Verdana" w:hAnsi="Verdana"/>
                <w:sz w:val="20"/>
                <w:szCs w:val="20"/>
              </w:rPr>
            </w:pPr>
            <w:r>
              <w:rPr>
                <w:rFonts w:ascii="Verdana" w:hAnsi="Verdana"/>
                <w:sz w:val="20"/>
                <w:szCs w:val="20"/>
              </w:rPr>
              <w:t>830/2020</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24164.188.23</w:t>
            </w:r>
          </w:p>
        </w:tc>
        <w:tc>
          <w:tcPr>
            <w:tcW w:w="2501" w:type="dxa"/>
          </w:tcPr>
          <w:p w:rsidR="00436689" w:rsidRPr="00604C19"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Default="00436689" w:rsidP="005B1FB8">
            <w:pPr>
              <w:jc w:val="both"/>
              <w:rPr>
                <w:rFonts w:ascii="Verdana" w:hAnsi="Verdana"/>
                <w:sz w:val="20"/>
                <w:szCs w:val="20"/>
              </w:rPr>
            </w:pPr>
            <w:r>
              <w:rPr>
                <w:rFonts w:ascii="Verdana" w:hAnsi="Verdana"/>
                <w:sz w:val="20"/>
                <w:szCs w:val="20"/>
              </w:rPr>
              <w:t>Ташлъ тепе</w:t>
            </w:r>
          </w:p>
        </w:tc>
        <w:tc>
          <w:tcPr>
            <w:tcW w:w="1179" w:type="dxa"/>
          </w:tcPr>
          <w:p w:rsidR="00436689" w:rsidRDefault="00436689" w:rsidP="005B1FB8">
            <w:pPr>
              <w:jc w:val="right"/>
              <w:rPr>
                <w:rFonts w:ascii="Verdana" w:hAnsi="Verdana"/>
                <w:sz w:val="20"/>
                <w:szCs w:val="20"/>
              </w:rPr>
            </w:pPr>
            <w:r>
              <w:rPr>
                <w:rFonts w:ascii="Verdana" w:hAnsi="Verdana"/>
                <w:sz w:val="20"/>
                <w:szCs w:val="20"/>
              </w:rPr>
              <w:t>7.698</w:t>
            </w:r>
          </w:p>
        </w:tc>
        <w:tc>
          <w:tcPr>
            <w:tcW w:w="1197" w:type="dxa"/>
          </w:tcPr>
          <w:p w:rsidR="00436689" w:rsidRDefault="00436689" w:rsidP="005B1FB8">
            <w:pPr>
              <w:jc w:val="center"/>
              <w:rPr>
                <w:rFonts w:ascii="Verdana" w:hAnsi="Verdana"/>
                <w:sz w:val="20"/>
                <w:szCs w:val="20"/>
              </w:rPr>
            </w:pPr>
            <w:r>
              <w:rPr>
                <w:rFonts w:ascii="Verdana" w:hAnsi="Verdana"/>
                <w:sz w:val="20"/>
                <w:szCs w:val="20"/>
              </w:rPr>
              <w:t>835/2021</w:t>
            </w:r>
          </w:p>
        </w:tc>
      </w:tr>
      <w:tr w:rsidR="00436689" w:rsidRPr="00344551" w:rsidTr="005B1FB8">
        <w:tc>
          <w:tcPr>
            <w:tcW w:w="704" w:type="dxa"/>
          </w:tcPr>
          <w:p w:rsidR="00436689" w:rsidRPr="000922CE" w:rsidRDefault="00436689" w:rsidP="005B1FB8">
            <w:pPr>
              <w:pStyle w:val="a3"/>
              <w:numPr>
                <w:ilvl w:val="0"/>
                <w:numId w:val="18"/>
              </w:numPr>
              <w:ind w:left="0" w:firstLine="0"/>
              <w:jc w:val="center"/>
              <w:rPr>
                <w:rFonts w:ascii="Verdana" w:hAnsi="Verdana"/>
                <w:sz w:val="20"/>
                <w:szCs w:val="20"/>
              </w:rPr>
            </w:pPr>
          </w:p>
        </w:tc>
        <w:tc>
          <w:tcPr>
            <w:tcW w:w="2000" w:type="dxa"/>
          </w:tcPr>
          <w:p w:rsidR="00436689" w:rsidRDefault="00436689" w:rsidP="005B1FB8">
            <w:pPr>
              <w:jc w:val="center"/>
              <w:rPr>
                <w:rFonts w:ascii="Verdana" w:hAnsi="Verdana"/>
                <w:sz w:val="20"/>
                <w:szCs w:val="20"/>
              </w:rPr>
            </w:pPr>
            <w:r>
              <w:rPr>
                <w:rFonts w:ascii="Verdana" w:hAnsi="Verdana"/>
                <w:sz w:val="20"/>
                <w:szCs w:val="20"/>
              </w:rPr>
              <w:t>24164.229.10</w:t>
            </w:r>
          </w:p>
        </w:tc>
        <w:tc>
          <w:tcPr>
            <w:tcW w:w="2501" w:type="dxa"/>
          </w:tcPr>
          <w:p w:rsidR="00436689" w:rsidRDefault="00436689" w:rsidP="005B1FB8">
            <w:pPr>
              <w:jc w:val="both"/>
              <w:rPr>
                <w:rFonts w:ascii="Verdana" w:hAnsi="Verdana"/>
                <w:sz w:val="20"/>
                <w:szCs w:val="20"/>
              </w:rPr>
            </w:pPr>
            <w:r>
              <w:rPr>
                <w:rFonts w:ascii="Verdana" w:hAnsi="Verdana"/>
                <w:sz w:val="20"/>
                <w:szCs w:val="20"/>
              </w:rPr>
              <w:t>пасище</w:t>
            </w:r>
          </w:p>
        </w:tc>
        <w:tc>
          <w:tcPr>
            <w:tcW w:w="2049" w:type="dxa"/>
          </w:tcPr>
          <w:p w:rsidR="00436689" w:rsidRDefault="00436689" w:rsidP="005B1FB8">
            <w:pPr>
              <w:jc w:val="both"/>
              <w:rPr>
                <w:rFonts w:ascii="Verdana" w:hAnsi="Verdana"/>
                <w:sz w:val="20"/>
                <w:szCs w:val="20"/>
              </w:rPr>
            </w:pPr>
            <w:r>
              <w:rPr>
                <w:rFonts w:ascii="Verdana" w:hAnsi="Verdana"/>
                <w:sz w:val="20"/>
                <w:szCs w:val="20"/>
              </w:rPr>
              <w:t>Климаш</w:t>
            </w:r>
          </w:p>
        </w:tc>
        <w:tc>
          <w:tcPr>
            <w:tcW w:w="1179" w:type="dxa"/>
          </w:tcPr>
          <w:p w:rsidR="00436689" w:rsidRDefault="00436689" w:rsidP="005B1FB8">
            <w:pPr>
              <w:jc w:val="right"/>
              <w:rPr>
                <w:rFonts w:ascii="Verdana" w:hAnsi="Verdana"/>
                <w:sz w:val="20"/>
                <w:szCs w:val="20"/>
              </w:rPr>
            </w:pPr>
            <w:r>
              <w:rPr>
                <w:rFonts w:ascii="Verdana" w:hAnsi="Verdana"/>
                <w:sz w:val="20"/>
                <w:szCs w:val="20"/>
              </w:rPr>
              <w:t>22.851</w:t>
            </w:r>
          </w:p>
        </w:tc>
        <w:tc>
          <w:tcPr>
            <w:tcW w:w="1197" w:type="dxa"/>
          </w:tcPr>
          <w:p w:rsidR="00436689" w:rsidRDefault="00436689" w:rsidP="005B1FB8">
            <w:pPr>
              <w:jc w:val="center"/>
              <w:rPr>
                <w:rFonts w:ascii="Verdana" w:hAnsi="Verdana"/>
                <w:sz w:val="20"/>
                <w:szCs w:val="20"/>
              </w:rPr>
            </w:pPr>
            <w:r>
              <w:rPr>
                <w:rFonts w:ascii="Verdana" w:hAnsi="Verdana"/>
                <w:sz w:val="20"/>
                <w:szCs w:val="20"/>
              </w:rPr>
              <w:t>839/2021</w:t>
            </w:r>
          </w:p>
        </w:tc>
      </w:tr>
    </w:tbl>
    <w:p w:rsidR="00436689" w:rsidRDefault="00436689" w:rsidP="00436689">
      <w:pPr>
        <w:rPr>
          <w:rFonts w:ascii="Verdana" w:hAnsi="Verdana"/>
          <w:sz w:val="20"/>
          <w:szCs w:val="20"/>
        </w:rPr>
      </w:pPr>
    </w:p>
    <w:p w:rsidR="00436689" w:rsidRDefault="00436689" w:rsidP="00436689">
      <w:pPr>
        <w:rPr>
          <w:rFonts w:ascii="Verdana" w:hAnsi="Verdana"/>
          <w:sz w:val="20"/>
          <w:szCs w:val="20"/>
        </w:rPr>
      </w:pPr>
    </w:p>
    <w:p w:rsidR="00436689" w:rsidRDefault="00436689" w:rsidP="00436689">
      <w:pPr>
        <w:rPr>
          <w:rFonts w:ascii="Verdana" w:hAnsi="Verdana"/>
          <w:sz w:val="20"/>
          <w:szCs w:val="20"/>
        </w:rPr>
      </w:pPr>
    </w:p>
    <w:p w:rsidR="00436689" w:rsidRDefault="00436689" w:rsidP="00436689">
      <w:pPr>
        <w:pStyle w:val="a5"/>
        <w:rPr>
          <w:rFonts w:ascii="Verdana" w:hAnsi="Verdana"/>
          <w:bCs/>
          <w:sz w:val="20"/>
          <w:szCs w:val="20"/>
        </w:rPr>
      </w:pPr>
    </w:p>
    <w:p w:rsidR="00436689" w:rsidRPr="0056633B" w:rsidRDefault="00436689" w:rsidP="00436689">
      <w:pPr>
        <w:pStyle w:val="a5"/>
        <w:rPr>
          <w:rFonts w:ascii="Verdana" w:hAnsi="Verdana"/>
          <w:sz w:val="20"/>
          <w:szCs w:val="20"/>
        </w:rPr>
      </w:pPr>
    </w:p>
    <w:p w:rsidR="00436689" w:rsidRDefault="00436689" w:rsidP="00436689">
      <w:pPr>
        <w:pStyle w:val="a5"/>
        <w:rPr>
          <w:rFonts w:ascii="Verdana" w:hAnsi="Verdana"/>
          <w:bCs/>
          <w:sz w:val="20"/>
          <w:szCs w:val="20"/>
        </w:rPr>
      </w:pPr>
      <w:r>
        <w:rPr>
          <w:rFonts w:ascii="Verdana" w:hAnsi="Verdana"/>
          <w:bCs/>
          <w:sz w:val="20"/>
          <w:szCs w:val="20"/>
        </w:rPr>
        <w:tab/>
      </w:r>
      <w:r w:rsidRPr="0056633B">
        <w:rPr>
          <w:rFonts w:ascii="Verdana" w:hAnsi="Verdana"/>
          <w:bCs/>
          <w:sz w:val="20"/>
          <w:szCs w:val="20"/>
        </w:rPr>
        <w:t>Имоти – частна общинска собственост в община Пирдоп към 31.12.2021 г. (Приложение №2);</w:t>
      </w:r>
    </w:p>
    <w:p w:rsidR="00436689" w:rsidRPr="00AB4555" w:rsidRDefault="00436689" w:rsidP="00436689">
      <w:pPr>
        <w:jc w:val="both"/>
        <w:rPr>
          <w:rFonts w:ascii="Verdana" w:hAnsi="Verdana"/>
          <w:sz w:val="20"/>
          <w:szCs w:val="20"/>
        </w:rPr>
      </w:pPr>
    </w:p>
    <w:p w:rsidR="00436689" w:rsidRPr="00AB4555" w:rsidRDefault="00436689" w:rsidP="00436689">
      <w:pPr>
        <w:jc w:val="right"/>
        <w:rPr>
          <w:rFonts w:ascii="Verdana" w:hAnsi="Verdana"/>
          <w:sz w:val="20"/>
          <w:szCs w:val="20"/>
          <w:u w:val="single"/>
        </w:rPr>
      </w:pPr>
      <w:r w:rsidRPr="00AB4555">
        <w:rPr>
          <w:rFonts w:ascii="Verdana" w:hAnsi="Verdana"/>
          <w:sz w:val="20"/>
          <w:szCs w:val="20"/>
        </w:rPr>
        <w:t xml:space="preserve">                                                                       </w:t>
      </w:r>
      <w:r>
        <w:rPr>
          <w:rFonts w:ascii="Verdana" w:hAnsi="Verdana"/>
          <w:sz w:val="20"/>
          <w:szCs w:val="20"/>
          <w:u w:val="single"/>
        </w:rPr>
        <w:t>Приложение № 2</w:t>
      </w:r>
    </w:p>
    <w:p w:rsidR="00436689" w:rsidRPr="00AB4555" w:rsidRDefault="00436689" w:rsidP="00436689">
      <w:pPr>
        <w:rPr>
          <w:rFonts w:ascii="Verdana" w:hAnsi="Verdana"/>
          <w:sz w:val="20"/>
          <w:szCs w:val="20"/>
        </w:rPr>
      </w:pPr>
    </w:p>
    <w:p w:rsidR="00436689" w:rsidRDefault="00436689" w:rsidP="00436689">
      <w:pPr>
        <w:jc w:val="center"/>
        <w:rPr>
          <w:rFonts w:ascii="Arial Narrow" w:hAnsi="Arial Narrow"/>
          <w:b/>
          <w:sz w:val="28"/>
          <w:szCs w:val="28"/>
        </w:rPr>
      </w:pPr>
    </w:p>
    <w:p w:rsidR="00436689" w:rsidRPr="00CA313C" w:rsidRDefault="00436689" w:rsidP="00436689">
      <w:pPr>
        <w:jc w:val="center"/>
        <w:rPr>
          <w:rFonts w:ascii="Verdana" w:hAnsi="Verdana"/>
          <w:b/>
          <w:sz w:val="20"/>
          <w:szCs w:val="20"/>
        </w:rPr>
      </w:pPr>
      <w:r w:rsidRPr="00CA313C">
        <w:rPr>
          <w:rFonts w:ascii="Verdana" w:hAnsi="Verdana"/>
          <w:b/>
          <w:sz w:val="20"/>
          <w:szCs w:val="20"/>
        </w:rPr>
        <w:t xml:space="preserve">С П И С Ъ К </w:t>
      </w:r>
    </w:p>
    <w:p w:rsidR="00436689" w:rsidRPr="00CA313C" w:rsidRDefault="00436689" w:rsidP="00436689">
      <w:pPr>
        <w:jc w:val="center"/>
        <w:rPr>
          <w:rFonts w:ascii="Verdana" w:hAnsi="Verdana"/>
          <w:b/>
          <w:sz w:val="20"/>
          <w:szCs w:val="20"/>
        </w:rPr>
      </w:pPr>
      <w:r w:rsidRPr="00CA313C">
        <w:rPr>
          <w:rFonts w:ascii="Verdana" w:hAnsi="Verdana"/>
          <w:b/>
          <w:sz w:val="20"/>
          <w:szCs w:val="20"/>
        </w:rPr>
        <w:t>на имоти - частна общин</w:t>
      </w:r>
      <w:r>
        <w:rPr>
          <w:rFonts w:ascii="Verdana" w:hAnsi="Verdana"/>
          <w:b/>
          <w:sz w:val="20"/>
          <w:szCs w:val="20"/>
        </w:rPr>
        <w:t xml:space="preserve">ска собственост в община Пирдоп </w:t>
      </w:r>
      <w:r w:rsidRPr="00CA313C">
        <w:rPr>
          <w:rFonts w:ascii="Verdana" w:hAnsi="Verdana"/>
          <w:b/>
          <w:sz w:val="20"/>
          <w:szCs w:val="20"/>
        </w:rPr>
        <w:t>към 31.12</w:t>
      </w:r>
      <w:r>
        <w:rPr>
          <w:rFonts w:ascii="Verdana" w:hAnsi="Verdana"/>
          <w:b/>
          <w:sz w:val="20"/>
          <w:szCs w:val="20"/>
        </w:rPr>
        <w:t>.2021 год.</w:t>
      </w:r>
    </w:p>
    <w:p w:rsidR="00436689" w:rsidRPr="00CA313C" w:rsidRDefault="00436689" w:rsidP="00436689">
      <w:pPr>
        <w:jc w:val="center"/>
        <w:rPr>
          <w:rFonts w:ascii="Verdana" w:hAnsi="Verdana"/>
          <w:sz w:val="20"/>
          <w:szCs w:val="20"/>
        </w:rPr>
      </w:pPr>
    </w:p>
    <w:p w:rsidR="00436689" w:rsidRPr="00CA313C" w:rsidRDefault="00436689" w:rsidP="00436689">
      <w:pPr>
        <w:jc w:val="both"/>
        <w:rPr>
          <w:rFonts w:ascii="Verdana" w:hAnsi="Verdana"/>
          <w:sz w:val="20"/>
          <w:szCs w:val="20"/>
        </w:rPr>
      </w:pPr>
    </w:p>
    <w:p w:rsidR="00436689" w:rsidRPr="00CA313C" w:rsidRDefault="00436689" w:rsidP="00436689">
      <w:pPr>
        <w:ind w:firstLine="708"/>
        <w:jc w:val="both"/>
        <w:rPr>
          <w:rFonts w:ascii="Verdana" w:hAnsi="Verdana"/>
          <w:b/>
          <w:sz w:val="20"/>
          <w:szCs w:val="20"/>
        </w:rPr>
      </w:pPr>
      <w:r w:rsidRPr="00CA313C">
        <w:rPr>
          <w:rFonts w:ascii="Verdana" w:hAnsi="Verdana"/>
          <w:b/>
          <w:sz w:val="20"/>
          <w:szCs w:val="20"/>
          <w:u w:val="single"/>
        </w:rPr>
        <w:t>І. ГР.ПИРДОП</w:t>
      </w:r>
    </w:p>
    <w:p w:rsidR="00436689" w:rsidRPr="00CA313C" w:rsidRDefault="00436689" w:rsidP="00436689">
      <w:pPr>
        <w:jc w:val="both"/>
        <w:rPr>
          <w:rFonts w:ascii="Verdana" w:hAnsi="Verdana"/>
          <w:sz w:val="20"/>
          <w:szCs w:val="20"/>
          <w:u w:val="single"/>
        </w:rPr>
      </w:pPr>
    </w:p>
    <w:p w:rsidR="00436689" w:rsidRPr="00CA313C" w:rsidRDefault="00436689" w:rsidP="00436689">
      <w:pPr>
        <w:spacing w:line="360" w:lineRule="auto"/>
        <w:ind w:firstLine="708"/>
        <w:jc w:val="both"/>
        <w:rPr>
          <w:rFonts w:ascii="Verdana" w:hAnsi="Verdana"/>
          <w:sz w:val="20"/>
          <w:szCs w:val="20"/>
        </w:rPr>
      </w:pPr>
      <w:r w:rsidRPr="00CA313C">
        <w:rPr>
          <w:rFonts w:ascii="Verdana" w:hAnsi="Verdana"/>
          <w:sz w:val="20"/>
          <w:szCs w:val="20"/>
        </w:rPr>
        <w:t>1. УПИ VІІІ - “За търговска дейност” в кв.144 с павилион, собственост на ПК “Напред” за магазин, с площ – 234 кв.м., Акт за частна общинска собственост № 95/2007 год.</w:t>
      </w:r>
    </w:p>
    <w:p w:rsidR="00436689" w:rsidRDefault="00436689" w:rsidP="00436689">
      <w:pPr>
        <w:spacing w:line="360" w:lineRule="auto"/>
        <w:ind w:firstLine="708"/>
        <w:jc w:val="both"/>
        <w:rPr>
          <w:rFonts w:ascii="Verdana" w:hAnsi="Verdana"/>
          <w:sz w:val="20"/>
          <w:szCs w:val="20"/>
        </w:rPr>
      </w:pPr>
      <w:r w:rsidRPr="00CA313C">
        <w:rPr>
          <w:rFonts w:ascii="Verdana" w:hAnsi="Verdana"/>
          <w:sz w:val="20"/>
          <w:szCs w:val="20"/>
        </w:rPr>
        <w:t>2. УПИ V</w:t>
      </w:r>
      <w:r>
        <w:rPr>
          <w:rFonts w:ascii="Verdana" w:hAnsi="Verdana"/>
          <w:sz w:val="20"/>
          <w:szCs w:val="20"/>
        </w:rPr>
        <w:t>І</w:t>
      </w:r>
      <w:r w:rsidRPr="00CA313C">
        <w:rPr>
          <w:rFonts w:ascii="Verdana" w:hAnsi="Verdana"/>
          <w:sz w:val="20"/>
          <w:szCs w:val="20"/>
        </w:rPr>
        <w:t xml:space="preserve">І – </w:t>
      </w:r>
      <w:r>
        <w:rPr>
          <w:rFonts w:ascii="Verdana" w:hAnsi="Verdana"/>
          <w:sz w:val="20"/>
          <w:szCs w:val="20"/>
        </w:rPr>
        <w:t>995, “За търговска дейност” в кв.127, с площ от 486 кв.м.</w:t>
      </w:r>
      <w:r w:rsidRPr="00CA313C">
        <w:rPr>
          <w:rFonts w:ascii="Verdana" w:hAnsi="Verdana"/>
          <w:sz w:val="20"/>
          <w:szCs w:val="20"/>
        </w:rPr>
        <w:t xml:space="preserve">, Акт за </w:t>
      </w:r>
      <w:r>
        <w:rPr>
          <w:rFonts w:ascii="Verdana" w:hAnsi="Verdana"/>
          <w:sz w:val="20"/>
          <w:szCs w:val="20"/>
        </w:rPr>
        <w:t>частна общинска собственост № 788/201</w:t>
      </w:r>
      <w:r w:rsidRPr="00CA313C">
        <w:rPr>
          <w:rFonts w:ascii="Verdana" w:hAnsi="Verdana"/>
          <w:sz w:val="20"/>
          <w:szCs w:val="20"/>
        </w:rPr>
        <w:t>8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3. УПИ VІІІ – 995, „За търговска дейност“ в кв.127, с площ от 170 кв.м., Акт за частна общинска собственост № 1048/2020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4. УПИ Х – 995, „За търговска дейност“ в кв.127, с площ от 216 кв.м., Акт за частна общинска собственост № 790/2018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5. УПИ ХІ – 995, „За търговска дейност“ в кв.127, с площ от 300 кв.м., Акт за частна общинска собственост № 791/2018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6. УПИ ХІІ – 995, „За търговска дейност“ в кв.127, с площ от 300 кв.м., Акт за частна общинска собственост № 792/2018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7. УПИ ХІІІ – 995, „За търговска дейност“ в кв.127, с площ от 335 кв.м., Акт за частна общинска собственост № 793/2018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 xml:space="preserve">8. УПИ ХІV – 995, „За Църква“ в кв.127, с площ от 213 кв.м. с </w:t>
      </w:r>
      <w:r w:rsidRPr="00CA313C">
        <w:rPr>
          <w:rFonts w:ascii="Verdana" w:hAnsi="Verdana"/>
          <w:sz w:val="20"/>
          <w:szCs w:val="20"/>
        </w:rPr>
        <w:t>построената  едноетажна сграда – Евангелска петдесятна църква</w:t>
      </w:r>
      <w:r>
        <w:rPr>
          <w:rFonts w:ascii="Verdana" w:hAnsi="Verdana"/>
          <w:sz w:val="20"/>
          <w:szCs w:val="20"/>
        </w:rPr>
        <w:t>, Акт за частна общинска собственост № 794/2018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9. УПИ ХV – 995, „За търговска дейност“ в кв.127, с площ от 300 кв.м., Акт за частна общинска собственост № 795/2018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10</w:t>
      </w:r>
      <w:r w:rsidRPr="00CA313C">
        <w:rPr>
          <w:rFonts w:ascii="Verdana" w:hAnsi="Verdana"/>
          <w:sz w:val="20"/>
          <w:szCs w:val="20"/>
        </w:rPr>
        <w:t>. УПИ ІХ - за “Жилищно строителство и магазини” в кв.127, с площ – 1 130 кв.метра, Акт за частна общинска собственост № 97/2008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lastRenderedPageBreak/>
        <w:t xml:space="preserve"> </w:t>
      </w:r>
      <w:r>
        <w:rPr>
          <w:rFonts w:ascii="Verdana" w:hAnsi="Verdana"/>
          <w:sz w:val="20"/>
          <w:szCs w:val="20"/>
        </w:rPr>
        <w:tab/>
        <w:t>11</w:t>
      </w:r>
      <w:r w:rsidRPr="00CA313C">
        <w:rPr>
          <w:rFonts w:ascii="Verdana" w:hAnsi="Verdana"/>
          <w:sz w:val="20"/>
          <w:szCs w:val="20"/>
        </w:rPr>
        <w:t>. Застроен УПИ ІІІ - “За търговски комплекс” с площ от 536 кв.метра (бар “Оазис лукс”), Акт за частна общинска собственост № 98/2008 год.</w:t>
      </w:r>
    </w:p>
    <w:p w:rsidR="00436689" w:rsidRDefault="00436689" w:rsidP="00436689">
      <w:pPr>
        <w:spacing w:line="360" w:lineRule="auto"/>
        <w:jc w:val="both"/>
        <w:rPr>
          <w:rFonts w:ascii="Verdana" w:hAnsi="Verdana"/>
          <w:sz w:val="20"/>
          <w:szCs w:val="20"/>
        </w:rPr>
      </w:pPr>
      <w:r>
        <w:rPr>
          <w:rFonts w:ascii="Verdana" w:hAnsi="Verdana"/>
          <w:sz w:val="20"/>
          <w:szCs w:val="20"/>
        </w:rPr>
        <w:tab/>
        <w:t>12</w:t>
      </w:r>
      <w:r w:rsidRPr="00CA313C">
        <w:rPr>
          <w:rFonts w:ascii="Verdana" w:hAnsi="Verdana"/>
          <w:sz w:val="20"/>
          <w:szCs w:val="20"/>
        </w:rPr>
        <w:t>. УПИ VІІІ – “За търговия, общ. обслужване и ПГ”, с площ - 4 424 кв.м. (земята на север от сградата за “Автогара”) в кв.45, Акт за частна общинска собственост № 472/2013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13</w:t>
      </w:r>
      <w:r w:rsidRPr="00CA313C">
        <w:rPr>
          <w:rFonts w:ascii="Verdana" w:hAnsi="Verdana"/>
          <w:sz w:val="20"/>
          <w:szCs w:val="20"/>
        </w:rPr>
        <w:t>. УПИ ХІХ – “За търговска дейност” в кв.45 с площ от 818 кв.м. (без построената в него сграда за Автогара), Акт за частна общинска собственост № 473/2013 год.</w:t>
      </w:r>
    </w:p>
    <w:p w:rsidR="00436689" w:rsidRDefault="00436689" w:rsidP="00436689">
      <w:pPr>
        <w:spacing w:line="360" w:lineRule="auto"/>
        <w:jc w:val="right"/>
        <w:rPr>
          <w:rFonts w:ascii="Verdana" w:hAnsi="Verdana"/>
          <w:sz w:val="20"/>
          <w:szCs w:val="20"/>
        </w:rPr>
      </w:pPr>
      <w:r>
        <w:rPr>
          <w:rFonts w:ascii="Verdana" w:hAnsi="Verdana"/>
          <w:sz w:val="20"/>
          <w:szCs w:val="20"/>
        </w:rPr>
        <w:t>1.</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 xml:space="preserve">14. </w:t>
      </w:r>
      <w:r w:rsidRPr="00CA313C">
        <w:rPr>
          <w:rFonts w:ascii="Verdana" w:hAnsi="Verdana"/>
          <w:sz w:val="20"/>
          <w:szCs w:val="20"/>
        </w:rPr>
        <w:t>Незастроен УПИ ХІV – 2252 (скали) в кв.156 с площ – 621 кв.метра на ул.”Бузола” № 9, Акт за частна общинска собственост № 103/2008 год.</w:t>
      </w:r>
    </w:p>
    <w:p w:rsidR="00436689" w:rsidRDefault="00436689" w:rsidP="00436689">
      <w:pPr>
        <w:spacing w:line="360" w:lineRule="auto"/>
        <w:jc w:val="both"/>
        <w:rPr>
          <w:rFonts w:ascii="Verdana" w:hAnsi="Verdana"/>
          <w:sz w:val="20"/>
          <w:szCs w:val="20"/>
        </w:rPr>
      </w:pPr>
      <w:r>
        <w:rPr>
          <w:rFonts w:ascii="Verdana" w:hAnsi="Verdana"/>
          <w:sz w:val="20"/>
          <w:szCs w:val="20"/>
        </w:rPr>
        <w:tab/>
        <w:t xml:space="preserve">15. </w:t>
      </w:r>
      <w:r w:rsidRPr="00CA313C">
        <w:rPr>
          <w:rFonts w:ascii="Verdana" w:hAnsi="Verdana"/>
          <w:sz w:val="20"/>
          <w:szCs w:val="20"/>
        </w:rPr>
        <w:t>Незастроен УПИ ІХ – общ. (скали) в кв.156 с площ – 925 кв.метра на ул.”Артьовица” № 20, Акт за частна общинска собственост № 104/2008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r>
      <w:r w:rsidRPr="0033309E">
        <w:rPr>
          <w:rFonts w:ascii="Verdana" w:hAnsi="Verdana"/>
          <w:sz w:val="20"/>
          <w:szCs w:val="20"/>
        </w:rPr>
        <w:t>16.</w:t>
      </w:r>
      <w:r w:rsidRPr="004F06A0">
        <w:rPr>
          <w:rFonts w:ascii="Verdana" w:hAnsi="Verdana"/>
          <w:sz w:val="20"/>
          <w:szCs w:val="20"/>
        </w:rPr>
        <w:t xml:space="preserve"> </w:t>
      </w:r>
      <w:r w:rsidRPr="00CA313C">
        <w:rPr>
          <w:rFonts w:ascii="Verdana" w:hAnsi="Verdana"/>
          <w:sz w:val="20"/>
          <w:szCs w:val="20"/>
        </w:rPr>
        <w:t xml:space="preserve">УПИ ІІІ - 1226, ”За административни дейности”, с площ – 586 кв.м. (едноетажна сграда в двора на Районен съд и гаражи), Акт за частна общинска собственост № </w:t>
      </w:r>
      <w:r>
        <w:rPr>
          <w:rFonts w:ascii="Verdana" w:hAnsi="Verdana"/>
          <w:sz w:val="20"/>
          <w:szCs w:val="20"/>
        </w:rPr>
        <w:t>1053/2021</w:t>
      </w:r>
      <w:r w:rsidRPr="00CA313C">
        <w:rPr>
          <w:rFonts w:ascii="Verdana" w:hAnsi="Verdana"/>
          <w:sz w:val="20"/>
          <w:szCs w:val="20"/>
        </w:rPr>
        <w:t xml:space="preserve">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17</w:t>
      </w:r>
      <w:r w:rsidRPr="00CA313C">
        <w:rPr>
          <w:rFonts w:ascii="Verdana" w:hAnsi="Verdana"/>
          <w:sz w:val="20"/>
          <w:szCs w:val="20"/>
        </w:rPr>
        <w:t>. Застроен УПИ І - 2086 в кв.137 с бикарник (в бившия стопански двор) и площ от 744 кв.м., Акт за ч</w:t>
      </w:r>
      <w:r>
        <w:rPr>
          <w:rFonts w:ascii="Verdana" w:hAnsi="Verdana"/>
          <w:sz w:val="20"/>
          <w:szCs w:val="20"/>
        </w:rPr>
        <w:t>астна общинска собственост № 1018/2020</w:t>
      </w:r>
      <w:r w:rsidRPr="00CA313C">
        <w:rPr>
          <w:rFonts w:ascii="Verdana" w:hAnsi="Verdana"/>
          <w:sz w:val="20"/>
          <w:szCs w:val="20"/>
        </w:rPr>
        <w:t xml:space="preserve">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18</w:t>
      </w:r>
      <w:r w:rsidRPr="00CA313C">
        <w:rPr>
          <w:rFonts w:ascii="Verdana" w:hAnsi="Verdana"/>
          <w:sz w:val="20"/>
          <w:szCs w:val="20"/>
        </w:rPr>
        <w:t>. Двустаен ап. № 8, ет.2, блок 22, кв.174, Акт за частна общинска собственост № 107/2008 год.</w:t>
      </w:r>
    </w:p>
    <w:p w:rsidR="00436689" w:rsidRDefault="00436689" w:rsidP="00436689">
      <w:pPr>
        <w:spacing w:line="360" w:lineRule="auto"/>
        <w:jc w:val="both"/>
        <w:rPr>
          <w:rFonts w:ascii="Verdana" w:hAnsi="Verdana"/>
          <w:sz w:val="20"/>
          <w:szCs w:val="20"/>
        </w:rPr>
      </w:pPr>
      <w:r>
        <w:rPr>
          <w:rFonts w:ascii="Verdana" w:hAnsi="Verdana"/>
          <w:sz w:val="20"/>
          <w:szCs w:val="20"/>
        </w:rPr>
        <w:tab/>
        <w:t>19</w:t>
      </w:r>
      <w:r w:rsidRPr="00CA313C">
        <w:rPr>
          <w:rFonts w:ascii="Verdana" w:hAnsi="Verdana"/>
          <w:sz w:val="20"/>
          <w:szCs w:val="20"/>
        </w:rPr>
        <w:t>. Двустаен ап. № 5, ет.2, блок 22, кв.174, Акт за частна общинска собственост № 108/2008 год.</w:t>
      </w:r>
    </w:p>
    <w:p w:rsidR="00436689" w:rsidRDefault="00436689" w:rsidP="00436689">
      <w:pPr>
        <w:spacing w:line="360" w:lineRule="auto"/>
        <w:jc w:val="both"/>
        <w:rPr>
          <w:rFonts w:ascii="Verdana" w:hAnsi="Verdana"/>
          <w:sz w:val="20"/>
          <w:szCs w:val="20"/>
        </w:rPr>
      </w:pPr>
      <w:r>
        <w:rPr>
          <w:rFonts w:ascii="Verdana" w:hAnsi="Verdana"/>
          <w:sz w:val="20"/>
          <w:szCs w:val="20"/>
        </w:rPr>
        <w:tab/>
        <w:t xml:space="preserve">20. </w:t>
      </w:r>
      <w:r w:rsidRPr="00CA313C">
        <w:rPr>
          <w:rFonts w:ascii="Verdana" w:hAnsi="Verdana"/>
          <w:sz w:val="20"/>
          <w:szCs w:val="20"/>
        </w:rPr>
        <w:t>Двустаен ап. № 32, ет.5, вх.“Б”, блок 34, кв.174, Акт за частна общинска собственост № 110/2008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21</w:t>
      </w:r>
      <w:r w:rsidRPr="00CA313C">
        <w:rPr>
          <w:rFonts w:ascii="Verdana" w:hAnsi="Verdana"/>
          <w:sz w:val="20"/>
          <w:szCs w:val="20"/>
        </w:rPr>
        <w:t>. Двустаен ап. № 31, ет.5, вх.“Б”, блок 34, кв.174, Акт за частна общинска собственост № 111/2008 год.</w:t>
      </w:r>
    </w:p>
    <w:p w:rsidR="00436689" w:rsidRDefault="00436689" w:rsidP="00436689">
      <w:pPr>
        <w:spacing w:line="360" w:lineRule="auto"/>
        <w:jc w:val="both"/>
        <w:rPr>
          <w:rFonts w:ascii="Verdana" w:hAnsi="Verdana"/>
          <w:sz w:val="20"/>
          <w:szCs w:val="20"/>
        </w:rPr>
      </w:pPr>
      <w:r>
        <w:rPr>
          <w:rFonts w:ascii="Verdana" w:hAnsi="Verdana"/>
          <w:sz w:val="20"/>
          <w:szCs w:val="20"/>
        </w:rPr>
        <w:tab/>
        <w:t xml:space="preserve">22. </w:t>
      </w:r>
      <w:r w:rsidRPr="00CA313C">
        <w:rPr>
          <w:rFonts w:ascii="Verdana" w:hAnsi="Verdana"/>
          <w:sz w:val="20"/>
          <w:szCs w:val="20"/>
        </w:rPr>
        <w:t>Дву</w:t>
      </w:r>
      <w:r>
        <w:rPr>
          <w:rFonts w:ascii="Verdana" w:hAnsi="Verdana"/>
          <w:sz w:val="20"/>
          <w:szCs w:val="20"/>
        </w:rPr>
        <w:t xml:space="preserve">стаен ап. № 17, ет.6, вх. “А”, </w:t>
      </w:r>
      <w:r w:rsidRPr="00CA313C">
        <w:rPr>
          <w:rFonts w:ascii="Verdana" w:hAnsi="Verdana"/>
          <w:sz w:val="20"/>
          <w:szCs w:val="20"/>
        </w:rPr>
        <w:t>блок 34, кв. 174, Акт за частна общинска собственост № 112/2008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23</w:t>
      </w:r>
      <w:r w:rsidRPr="00CA313C">
        <w:rPr>
          <w:rFonts w:ascii="Verdana" w:hAnsi="Verdana"/>
          <w:sz w:val="20"/>
          <w:szCs w:val="20"/>
        </w:rPr>
        <w:t>.</w:t>
      </w:r>
      <w:r>
        <w:rPr>
          <w:rFonts w:ascii="Verdana" w:hAnsi="Verdana"/>
          <w:sz w:val="20"/>
          <w:szCs w:val="20"/>
        </w:rPr>
        <w:t xml:space="preserve"> Едностаен ап. № 35, ет.5, </w:t>
      </w:r>
      <w:r w:rsidRPr="00CA313C">
        <w:rPr>
          <w:rFonts w:ascii="Verdana" w:hAnsi="Verdana"/>
          <w:sz w:val="20"/>
          <w:szCs w:val="20"/>
        </w:rPr>
        <w:t>вх. “Б”, блок 32, кв. 174, Акт за частна общинска собственост № 115/2008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24. Едностаен ап. № 8, ет.3, вх.”А”, блок 32, кв.1</w:t>
      </w:r>
      <w:r w:rsidRPr="00CA313C">
        <w:rPr>
          <w:rFonts w:ascii="Verdana" w:hAnsi="Verdana"/>
          <w:sz w:val="20"/>
          <w:szCs w:val="20"/>
        </w:rPr>
        <w:t>74 на община Пирдоп – резервен, Акт за частна общинска собственост № 117/2008 год.</w:t>
      </w:r>
    </w:p>
    <w:p w:rsidR="00436689" w:rsidRDefault="00436689" w:rsidP="00436689">
      <w:pPr>
        <w:spacing w:line="360" w:lineRule="auto"/>
        <w:jc w:val="both"/>
        <w:rPr>
          <w:rFonts w:ascii="Verdana" w:hAnsi="Verdana"/>
          <w:sz w:val="20"/>
          <w:szCs w:val="20"/>
        </w:rPr>
      </w:pPr>
      <w:r w:rsidRPr="00CA313C">
        <w:rPr>
          <w:rFonts w:ascii="Verdana" w:hAnsi="Verdana"/>
          <w:sz w:val="20"/>
          <w:szCs w:val="20"/>
        </w:rPr>
        <w:tab/>
      </w:r>
      <w:r>
        <w:rPr>
          <w:rFonts w:ascii="Verdana" w:hAnsi="Verdana"/>
          <w:sz w:val="20"/>
          <w:szCs w:val="20"/>
        </w:rPr>
        <w:t xml:space="preserve">25. </w:t>
      </w:r>
      <w:r w:rsidRPr="00CA313C">
        <w:rPr>
          <w:rFonts w:ascii="Verdana" w:hAnsi="Verdana"/>
          <w:sz w:val="20"/>
          <w:szCs w:val="20"/>
        </w:rPr>
        <w:t>УПИ VІ – “За жилищно строителство” в кв.81 (междублоково пространство), с площ – 3 558 кв.м., Акт за частна общинска собственост № 123/2009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26</w:t>
      </w:r>
      <w:r w:rsidRPr="00CA313C">
        <w:rPr>
          <w:rFonts w:ascii="Verdana" w:hAnsi="Verdana"/>
          <w:sz w:val="20"/>
          <w:szCs w:val="20"/>
        </w:rPr>
        <w:t>. УПИ ХІХ – “За жилищно строителство и магазини” в кв.77 (междублоково пространство), с площ – 1 308 кв.м., Акт за частна общинска собственост № 124/2009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lastRenderedPageBreak/>
        <w:tab/>
        <w:t>27</w:t>
      </w:r>
      <w:r w:rsidRPr="00CA313C">
        <w:rPr>
          <w:rFonts w:ascii="Verdana" w:hAnsi="Verdana"/>
          <w:sz w:val="20"/>
          <w:szCs w:val="20"/>
        </w:rPr>
        <w:t>. УПИ І – “За жилищно строителство и магазини” в кв.87 (междублоково пространство), с площ – 6 425 кв.м., Акт за частна общинска собственост № 125/2009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28</w:t>
      </w:r>
      <w:r w:rsidRPr="00CA313C">
        <w:rPr>
          <w:rFonts w:ascii="Verdana" w:hAnsi="Verdana"/>
          <w:sz w:val="20"/>
          <w:szCs w:val="20"/>
        </w:rPr>
        <w:t>. УПИ ХХІІ - 906 в кв.78 (междублоково пространство), с площ – 1 100 кв.м., Акт за частна общинска собственост № 126/2009 год.</w:t>
      </w:r>
    </w:p>
    <w:p w:rsidR="00436689" w:rsidRDefault="00436689" w:rsidP="00436689">
      <w:pPr>
        <w:spacing w:line="360" w:lineRule="auto"/>
        <w:jc w:val="both"/>
        <w:rPr>
          <w:rFonts w:ascii="Verdana" w:hAnsi="Verdana"/>
          <w:sz w:val="20"/>
          <w:szCs w:val="20"/>
        </w:rPr>
      </w:pPr>
      <w:r>
        <w:rPr>
          <w:rFonts w:ascii="Verdana" w:hAnsi="Verdana"/>
          <w:sz w:val="20"/>
          <w:szCs w:val="20"/>
        </w:rPr>
        <w:tab/>
        <w:t>29</w:t>
      </w:r>
      <w:r w:rsidRPr="00CA313C">
        <w:rPr>
          <w:rFonts w:ascii="Verdana" w:hAnsi="Verdana"/>
          <w:sz w:val="20"/>
          <w:szCs w:val="20"/>
        </w:rPr>
        <w:t>. УПИ ХХІІ – “За жилищно строителство и магазини” в кв. 79 (междублоково пространство), с площ – 2 275 кв.м. и масивен гараж № 6, със застроена площ – 18 кв.м. на община Пирдоп, Акт за частна общинска собственост № 127/2009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30</w:t>
      </w:r>
      <w:r w:rsidRPr="00CA313C">
        <w:rPr>
          <w:rFonts w:ascii="Verdana" w:hAnsi="Verdana"/>
          <w:sz w:val="20"/>
          <w:szCs w:val="20"/>
        </w:rPr>
        <w:t>. УПИ ХVІІ – “За жилищно строителство и магазини” в кв. 174  с площ - 26 282 кв</w:t>
      </w:r>
      <w:r>
        <w:rPr>
          <w:rFonts w:ascii="Verdana" w:hAnsi="Verdana"/>
          <w:sz w:val="20"/>
          <w:szCs w:val="20"/>
        </w:rPr>
        <w:t>.м. (междублоково пространство)</w:t>
      </w:r>
      <w:r w:rsidRPr="00CA313C">
        <w:rPr>
          <w:rFonts w:ascii="Verdana" w:hAnsi="Verdana"/>
          <w:sz w:val="20"/>
          <w:szCs w:val="20"/>
        </w:rPr>
        <w:t>, Акт за ч</w:t>
      </w:r>
      <w:r>
        <w:rPr>
          <w:rFonts w:ascii="Verdana" w:hAnsi="Verdana"/>
          <w:sz w:val="20"/>
          <w:szCs w:val="20"/>
        </w:rPr>
        <w:t>астна общинска собственост № 1021/2020</w:t>
      </w:r>
      <w:r w:rsidRPr="00CA313C">
        <w:rPr>
          <w:rFonts w:ascii="Verdana" w:hAnsi="Verdana"/>
          <w:sz w:val="20"/>
          <w:szCs w:val="20"/>
        </w:rPr>
        <w:t xml:space="preserve">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31</w:t>
      </w:r>
      <w:r w:rsidRPr="00CA313C">
        <w:rPr>
          <w:rFonts w:ascii="Verdana" w:hAnsi="Verdana"/>
          <w:sz w:val="20"/>
          <w:szCs w:val="20"/>
        </w:rPr>
        <w:t xml:space="preserve">. УПИ І – “За жилищно строителство и търговска дейност”, кв.86, с площ – 9 480 кв.м. (междублоково пространство), Акт за частна общинска собственост № 129/2009 год. </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32</w:t>
      </w:r>
      <w:r w:rsidRPr="00CA313C">
        <w:rPr>
          <w:rFonts w:ascii="Verdana" w:hAnsi="Verdana"/>
          <w:sz w:val="20"/>
          <w:szCs w:val="20"/>
        </w:rPr>
        <w:t>. УПИ І – “За жилищно строителство” (междублоково пространство), кв.31, с площ – 3 680 кв.м., Акт за частна общинска собственост № 130/2009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33</w:t>
      </w:r>
      <w:r w:rsidRPr="00CA313C">
        <w:rPr>
          <w:rFonts w:ascii="Verdana" w:hAnsi="Verdana"/>
          <w:sz w:val="20"/>
          <w:szCs w:val="20"/>
        </w:rPr>
        <w:t>. УПИ І – “За жилищно строителство, магазини и трафопост” (междублоково пространство), кв.33, с площ – 11 362 кв.м., Акт за частна общинска собственост № 131/2009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34</w:t>
      </w:r>
      <w:r w:rsidRPr="00CA313C">
        <w:rPr>
          <w:rFonts w:ascii="Verdana" w:hAnsi="Verdana"/>
          <w:sz w:val="20"/>
          <w:szCs w:val="20"/>
        </w:rPr>
        <w:t>. УПИ ІV – “За жилищно строителство, магазини и видео-клуб” (междублоково пространство), кв.84, с площ – 1 864 кв.м., Акт за частна общинска собственост № 132/2009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35</w:t>
      </w:r>
      <w:r w:rsidRPr="00CA313C">
        <w:rPr>
          <w:rFonts w:ascii="Verdana" w:hAnsi="Verdana"/>
          <w:sz w:val="20"/>
          <w:szCs w:val="20"/>
        </w:rPr>
        <w:t>. УПИ VІІ – “За жилищно строите</w:t>
      </w:r>
      <w:r>
        <w:rPr>
          <w:rFonts w:ascii="Verdana" w:hAnsi="Verdana"/>
          <w:sz w:val="20"/>
          <w:szCs w:val="20"/>
        </w:rPr>
        <w:t xml:space="preserve">лство” </w:t>
      </w:r>
      <w:r w:rsidRPr="00CA313C">
        <w:rPr>
          <w:rFonts w:ascii="Verdana" w:hAnsi="Verdana"/>
          <w:sz w:val="20"/>
          <w:szCs w:val="20"/>
        </w:rPr>
        <w:t>(междублоково пространство), кв.78, с площ – 5 669 кв.м., Акт за частна общинска собственост № 133/2009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36</w:t>
      </w:r>
      <w:r w:rsidRPr="00CA313C">
        <w:rPr>
          <w:rFonts w:ascii="Verdana" w:hAnsi="Verdana"/>
          <w:sz w:val="20"/>
          <w:szCs w:val="20"/>
        </w:rPr>
        <w:t>. УПИ Х - 664 (междублоково пространство) в кв.50, с площ – 1 696 кв.м., Акт за частна общинска собственост № 134/2009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37</w:t>
      </w:r>
      <w:r w:rsidRPr="00CA313C">
        <w:rPr>
          <w:rFonts w:ascii="Verdana" w:hAnsi="Verdana"/>
          <w:sz w:val="20"/>
          <w:szCs w:val="20"/>
        </w:rPr>
        <w:t>. УПИ ХХІІ – “За жилищно строителство, магазини и трафопост” (междублоково пространство), кв.43, с площ – 4 100 кв.м., Акт за частна общинска собственост № 135/2009 год.</w:t>
      </w:r>
    </w:p>
    <w:p w:rsidR="00436689" w:rsidRDefault="00436689" w:rsidP="00436689">
      <w:pPr>
        <w:spacing w:line="360" w:lineRule="auto"/>
        <w:jc w:val="both"/>
        <w:rPr>
          <w:rFonts w:ascii="Verdana" w:hAnsi="Verdana"/>
          <w:sz w:val="20"/>
          <w:szCs w:val="20"/>
        </w:rPr>
      </w:pPr>
      <w:r>
        <w:rPr>
          <w:rFonts w:ascii="Verdana" w:hAnsi="Verdana"/>
          <w:sz w:val="20"/>
          <w:szCs w:val="20"/>
        </w:rPr>
        <w:tab/>
        <w:t>38</w:t>
      </w:r>
      <w:r w:rsidRPr="00CA313C">
        <w:rPr>
          <w:rFonts w:ascii="Verdana" w:hAnsi="Verdana"/>
          <w:sz w:val="20"/>
          <w:szCs w:val="20"/>
        </w:rPr>
        <w:t>. УПИ VІІІ – “За жилищно строителство” (междублоково пространство), кв.168, с площ – 2 518 кв.м., Акт за частна общинска собственост № 136/2009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 xml:space="preserve">39. Част от поземлен имот с пл. № 2199 в кв.89 с площ от 4 кв.м., </w:t>
      </w:r>
      <w:r w:rsidRPr="00CA313C">
        <w:rPr>
          <w:rFonts w:ascii="Verdana" w:hAnsi="Verdana"/>
          <w:sz w:val="20"/>
          <w:szCs w:val="20"/>
        </w:rPr>
        <w:t xml:space="preserve">Акт за </w:t>
      </w:r>
      <w:r>
        <w:rPr>
          <w:rFonts w:ascii="Verdana" w:hAnsi="Verdana"/>
          <w:sz w:val="20"/>
          <w:szCs w:val="20"/>
        </w:rPr>
        <w:t xml:space="preserve">частна общинска собственост № </w:t>
      </w:r>
      <w:r w:rsidRPr="00CA313C">
        <w:rPr>
          <w:rFonts w:ascii="Verdana" w:hAnsi="Verdana"/>
          <w:sz w:val="20"/>
          <w:szCs w:val="20"/>
        </w:rPr>
        <w:t>7</w:t>
      </w:r>
      <w:r>
        <w:rPr>
          <w:rFonts w:ascii="Verdana" w:hAnsi="Verdana"/>
          <w:sz w:val="20"/>
          <w:szCs w:val="20"/>
        </w:rPr>
        <w:t>69/2018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40</w:t>
      </w:r>
      <w:r w:rsidRPr="00CA313C">
        <w:rPr>
          <w:rFonts w:ascii="Verdana" w:hAnsi="Verdana"/>
          <w:sz w:val="20"/>
          <w:szCs w:val="20"/>
        </w:rPr>
        <w:t>. Незастроен УПИ ХVІІ – общ. в кв.149 с площ от 679 кв.м., Акт за частна общинска собственост № 138/2009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4</w:t>
      </w:r>
      <w:r>
        <w:rPr>
          <w:rFonts w:ascii="Verdana" w:hAnsi="Verdana"/>
          <w:sz w:val="20"/>
          <w:szCs w:val="20"/>
          <w:lang w:val="ru-RU"/>
        </w:rPr>
        <w:t>1</w:t>
      </w:r>
      <w:r w:rsidRPr="00CA313C">
        <w:rPr>
          <w:rFonts w:ascii="Verdana" w:hAnsi="Verdana"/>
          <w:sz w:val="20"/>
          <w:szCs w:val="20"/>
        </w:rPr>
        <w:t>. Част от УПИ Х – 105 в кв.48 (1/2 ид. част) с площ от 740 кв.м.(отстъпено право на строеж на Младен Михайлов Младенов), Акт за частна общинска собственост № 139/2009 год.</w:t>
      </w:r>
    </w:p>
    <w:p w:rsidR="00436689" w:rsidRDefault="00436689" w:rsidP="00436689">
      <w:pPr>
        <w:spacing w:line="360" w:lineRule="auto"/>
        <w:jc w:val="both"/>
        <w:rPr>
          <w:rFonts w:ascii="Verdana" w:hAnsi="Verdana"/>
          <w:sz w:val="20"/>
          <w:szCs w:val="20"/>
        </w:rPr>
      </w:pPr>
      <w:r>
        <w:rPr>
          <w:rFonts w:ascii="Verdana" w:hAnsi="Verdana"/>
          <w:sz w:val="20"/>
          <w:szCs w:val="20"/>
        </w:rPr>
        <w:lastRenderedPageBreak/>
        <w:tab/>
        <w:t>4</w:t>
      </w:r>
      <w:r>
        <w:rPr>
          <w:rFonts w:ascii="Verdana" w:hAnsi="Verdana"/>
          <w:sz w:val="20"/>
          <w:szCs w:val="20"/>
          <w:lang w:val="ru-RU"/>
        </w:rPr>
        <w:t>2</w:t>
      </w:r>
      <w:r w:rsidRPr="00CA313C">
        <w:rPr>
          <w:rFonts w:ascii="Verdana" w:hAnsi="Verdana"/>
          <w:sz w:val="20"/>
          <w:szCs w:val="20"/>
        </w:rPr>
        <w:t>. Част от УПИ ХІХ-114,115,2196, “За складова, производствена и търговска дейност”</w:t>
      </w:r>
      <w:r>
        <w:rPr>
          <w:rFonts w:ascii="Verdana" w:hAnsi="Verdana"/>
          <w:sz w:val="20"/>
          <w:szCs w:val="20"/>
        </w:rPr>
        <w:t xml:space="preserve"> в кв.</w:t>
      </w:r>
      <w:r w:rsidRPr="00CA313C">
        <w:rPr>
          <w:rFonts w:ascii="Verdana" w:hAnsi="Verdana"/>
          <w:sz w:val="20"/>
          <w:szCs w:val="20"/>
        </w:rPr>
        <w:t>4  с площ – 1 764 кв.м., Акт за частна общинска собственост № 140/2009 год.</w:t>
      </w:r>
    </w:p>
    <w:p w:rsidR="00436689" w:rsidRDefault="00436689" w:rsidP="00436689">
      <w:pPr>
        <w:spacing w:line="360" w:lineRule="auto"/>
        <w:jc w:val="both"/>
        <w:rPr>
          <w:rFonts w:ascii="Verdana" w:hAnsi="Verdana"/>
          <w:sz w:val="20"/>
          <w:szCs w:val="20"/>
        </w:rPr>
      </w:pPr>
      <w:r>
        <w:rPr>
          <w:rFonts w:ascii="Verdana" w:hAnsi="Verdana"/>
          <w:sz w:val="20"/>
          <w:szCs w:val="20"/>
        </w:rPr>
        <w:tab/>
        <w:t>4</w:t>
      </w:r>
      <w:r>
        <w:rPr>
          <w:rFonts w:ascii="Verdana" w:hAnsi="Verdana"/>
          <w:sz w:val="20"/>
          <w:szCs w:val="20"/>
          <w:lang w:val="ru-RU"/>
        </w:rPr>
        <w:t>3</w:t>
      </w:r>
      <w:r>
        <w:rPr>
          <w:rFonts w:ascii="Verdana" w:hAnsi="Verdana"/>
          <w:sz w:val="20"/>
          <w:szCs w:val="20"/>
        </w:rPr>
        <w:t xml:space="preserve">. </w:t>
      </w:r>
      <w:r w:rsidRPr="00CA313C">
        <w:rPr>
          <w:rFonts w:ascii="Verdana" w:hAnsi="Verdana"/>
          <w:sz w:val="20"/>
          <w:szCs w:val="20"/>
        </w:rPr>
        <w:t>Застроен УПИ ХV - “За търговска дейност” в кв.173, с площ – 456 кв.м. (учр. право на строеж на “Лидер 7” ООД – Димитър Гребенаров), Акт за общинска собственост № 141/2009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4</w:t>
      </w:r>
      <w:r>
        <w:rPr>
          <w:rFonts w:ascii="Verdana" w:hAnsi="Verdana"/>
          <w:sz w:val="20"/>
          <w:szCs w:val="20"/>
          <w:lang w:val="ru-RU"/>
        </w:rPr>
        <w:t>4</w:t>
      </w:r>
      <w:r>
        <w:rPr>
          <w:rFonts w:ascii="Verdana" w:hAnsi="Verdana"/>
          <w:sz w:val="20"/>
          <w:szCs w:val="20"/>
        </w:rPr>
        <w:t xml:space="preserve">. </w:t>
      </w:r>
      <w:r w:rsidRPr="00CA313C">
        <w:rPr>
          <w:rFonts w:ascii="Verdana" w:hAnsi="Verdana"/>
          <w:sz w:val="20"/>
          <w:szCs w:val="20"/>
        </w:rPr>
        <w:t>УПИ VІІІ</w:t>
      </w:r>
      <w:r>
        <w:rPr>
          <w:rFonts w:ascii="Verdana" w:hAnsi="Verdana"/>
          <w:sz w:val="20"/>
          <w:szCs w:val="20"/>
        </w:rPr>
        <w:t xml:space="preserve"> – “За обществено обслужване</w:t>
      </w:r>
      <w:r w:rsidRPr="00CA313C">
        <w:rPr>
          <w:rFonts w:ascii="Verdana" w:hAnsi="Verdana"/>
          <w:sz w:val="20"/>
          <w:szCs w:val="20"/>
        </w:rPr>
        <w:t xml:space="preserve">”, кв. 27 </w:t>
      </w:r>
      <w:r>
        <w:rPr>
          <w:rFonts w:ascii="Verdana" w:hAnsi="Verdana"/>
          <w:sz w:val="20"/>
          <w:szCs w:val="20"/>
        </w:rPr>
        <w:t>с площ - 1 546</w:t>
      </w:r>
      <w:r w:rsidRPr="00CA313C">
        <w:rPr>
          <w:rFonts w:ascii="Verdana" w:hAnsi="Verdana"/>
          <w:sz w:val="20"/>
          <w:szCs w:val="20"/>
        </w:rPr>
        <w:t xml:space="preserve"> кв.м. със застроена сглобяема сграда тип “Пионер” </w:t>
      </w:r>
      <w:r w:rsidRPr="00AE4347">
        <w:rPr>
          <w:rFonts w:ascii="Verdana" w:hAnsi="Verdana"/>
          <w:sz w:val="20"/>
          <w:szCs w:val="20"/>
          <w:lang w:val="ru-RU"/>
        </w:rPr>
        <w:t>(</w:t>
      </w:r>
      <w:r>
        <w:rPr>
          <w:rFonts w:ascii="Verdana" w:hAnsi="Verdana"/>
          <w:sz w:val="20"/>
          <w:szCs w:val="20"/>
        </w:rPr>
        <w:t>фитнес</w:t>
      </w:r>
      <w:r w:rsidRPr="00AE4347">
        <w:rPr>
          <w:rFonts w:ascii="Verdana" w:hAnsi="Verdana"/>
          <w:sz w:val="20"/>
          <w:szCs w:val="20"/>
          <w:lang w:val="ru-RU"/>
        </w:rPr>
        <w:t>)</w:t>
      </w:r>
      <w:r>
        <w:rPr>
          <w:rFonts w:ascii="Verdana" w:hAnsi="Verdana"/>
          <w:sz w:val="20"/>
          <w:szCs w:val="20"/>
        </w:rPr>
        <w:t xml:space="preserve"> </w:t>
      </w:r>
      <w:r w:rsidRPr="00CA313C">
        <w:rPr>
          <w:rFonts w:ascii="Verdana" w:hAnsi="Verdana"/>
          <w:sz w:val="20"/>
          <w:szCs w:val="20"/>
        </w:rPr>
        <w:t xml:space="preserve">- 330 кв.м., Акт за </w:t>
      </w:r>
      <w:r>
        <w:rPr>
          <w:rFonts w:ascii="Verdana" w:hAnsi="Verdana"/>
          <w:sz w:val="20"/>
          <w:szCs w:val="20"/>
        </w:rPr>
        <w:t>частна общинска собственост № 773/2018</w:t>
      </w:r>
      <w:r w:rsidRPr="00CA313C">
        <w:rPr>
          <w:rFonts w:ascii="Verdana" w:hAnsi="Verdana"/>
          <w:sz w:val="20"/>
          <w:szCs w:val="20"/>
        </w:rPr>
        <w:t xml:space="preserve"> год.</w:t>
      </w:r>
    </w:p>
    <w:p w:rsidR="00436689" w:rsidRDefault="00436689" w:rsidP="00436689">
      <w:pPr>
        <w:spacing w:line="360" w:lineRule="auto"/>
        <w:jc w:val="both"/>
        <w:rPr>
          <w:rFonts w:ascii="Verdana" w:hAnsi="Verdana"/>
          <w:sz w:val="20"/>
          <w:szCs w:val="20"/>
        </w:rPr>
      </w:pPr>
      <w:r>
        <w:rPr>
          <w:rFonts w:ascii="Verdana" w:hAnsi="Verdana"/>
          <w:sz w:val="20"/>
          <w:szCs w:val="20"/>
        </w:rPr>
        <w:tab/>
        <w:t>4</w:t>
      </w:r>
      <w:r>
        <w:rPr>
          <w:rFonts w:ascii="Verdana" w:hAnsi="Verdana"/>
          <w:sz w:val="20"/>
          <w:szCs w:val="20"/>
          <w:lang w:val="ru-RU"/>
        </w:rPr>
        <w:t>5</w:t>
      </w:r>
      <w:r>
        <w:rPr>
          <w:rFonts w:ascii="Verdana" w:hAnsi="Verdana"/>
          <w:sz w:val="20"/>
          <w:szCs w:val="20"/>
        </w:rPr>
        <w:t xml:space="preserve">. Незастроен УПИ ХVІІ – 234, „За жилищно строителство“ в кв.27, с площ от 433 кв.м., </w:t>
      </w:r>
      <w:r w:rsidRPr="00CA313C">
        <w:rPr>
          <w:rFonts w:ascii="Verdana" w:hAnsi="Verdana"/>
          <w:sz w:val="20"/>
          <w:szCs w:val="20"/>
        </w:rPr>
        <w:t xml:space="preserve">Акт за </w:t>
      </w:r>
      <w:r>
        <w:rPr>
          <w:rFonts w:ascii="Verdana" w:hAnsi="Verdana"/>
          <w:sz w:val="20"/>
          <w:szCs w:val="20"/>
        </w:rPr>
        <w:t>частна общинска собственост № 774/2018</w:t>
      </w:r>
      <w:r w:rsidRPr="00CA313C">
        <w:rPr>
          <w:rFonts w:ascii="Verdana" w:hAnsi="Verdana"/>
          <w:sz w:val="20"/>
          <w:szCs w:val="20"/>
        </w:rPr>
        <w:t xml:space="preserve"> год.</w:t>
      </w:r>
    </w:p>
    <w:p w:rsidR="00436689" w:rsidRDefault="00436689" w:rsidP="00436689">
      <w:pPr>
        <w:spacing w:line="360" w:lineRule="auto"/>
        <w:jc w:val="both"/>
        <w:rPr>
          <w:rFonts w:ascii="Verdana" w:hAnsi="Verdana"/>
          <w:sz w:val="20"/>
          <w:szCs w:val="20"/>
        </w:rPr>
      </w:pPr>
      <w:r>
        <w:rPr>
          <w:rFonts w:ascii="Verdana" w:hAnsi="Verdana"/>
          <w:sz w:val="20"/>
          <w:szCs w:val="20"/>
        </w:rPr>
        <w:tab/>
      </w:r>
      <w:r>
        <w:rPr>
          <w:rFonts w:ascii="Verdana" w:hAnsi="Verdana"/>
          <w:sz w:val="20"/>
          <w:szCs w:val="20"/>
          <w:lang w:val="ru-RU"/>
        </w:rPr>
        <w:t>46</w:t>
      </w:r>
      <w:r>
        <w:rPr>
          <w:rFonts w:ascii="Verdana" w:hAnsi="Verdana"/>
          <w:sz w:val="20"/>
          <w:szCs w:val="20"/>
        </w:rPr>
        <w:t xml:space="preserve">. Незастроен УПИ ХVІІІ – 234, „За жилищно строителство“ в кв.27, с площ от 493 кв.м., </w:t>
      </w:r>
      <w:r w:rsidRPr="00CA313C">
        <w:rPr>
          <w:rFonts w:ascii="Verdana" w:hAnsi="Verdana"/>
          <w:sz w:val="20"/>
          <w:szCs w:val="20"/>
        </w:rPr>
        <w:t xml:space="preserve">Акт за </w:t>
      </w:r>
      <w:r>
        <w:rPr>
          <w:rFonts w:ascii="Verdana" w:hAnsi="Verdana"/>
          <w:sz w:val="20"/>
          <w:szCs w:val="20"/>
        </w:rPr>
        <w:t>частна общинска собственост № 775/2018</w:t>
      </w:r>
      <w:r w:rsidRPr="00CA313C">
        <w:rPr>
          <w:rFonts w:ascii="Verdana" w:hAnsi="Verdana"/>
          <w:sz w:val="20"/>
          <w:szCs w:val="20"/>
        </w:rPr>
        <w:t xml:space="preserve"> год.</w:t>
      </w:r>
    </w:p>
    <w:p w:rsidR="00436689" w:rsidRDefault="00436689" w:rsidP="00436689">
      <w:pPr>
        <w:spacing w:line="360" w:lineRule="auto"/>
        <w:jc w:val="both"/>
        <w:rPr>
          <w:rFonts w:ascii="Verdana" w:hAnsi="Verdana"/>
          <w:sz w:val="20"/>
          <w:szCs w:val="20"/>
        </w:rPr>
      </w:pPr>
      <w:r>
        <w:rPr>
          <w:rFonts w:ascii="Verdana" w:hAnsi="Verdana"/>
          <w:sz w:val="20"/>
          <w:szCs w:val="20"/>
        </w:rPr>
        <w:tab/>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 xml:space="preserve">47. УПИ ХХІ – 1563 в кв.164, с площ от 705 кв.м., </w:t>
      </w:r>
      <w:r w:rsidRPr="00CA313C">
        <w:rPr>
          <w:rFonts w:ascii="Verdana" w:hAnsi="Verdana"/>
          <w:sz w:val="20"/>
          <w:szCs w:val="20"/>
        </w:rPr>
        <w:t xml:space="preserve">Акт за </w:t>
      </w:r>
      <w:r>
        <w:rPr>
          <w:rFonts w:ascii="Verdana" w:hAnsi="Verdana"/>
          <w:sz w:val="20"/>
          <w:szCs w:val="20"/>
        </w:rPr>
        <w:t>частна общинска собственост № 772/2018</w:t>
      </w:r>
      <w:r w:rsidRPr="00CA313C">
        <w:rPr>
          <w:rFonts w:ascii="Verdana" w:hAnsi="Verdana"/>
          <w:sz w:val="20"/>
          <w:szCs w:val="20"/>
        </w:rPr>
        <w:t xml:space="preserve">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 xml:space="preserve">48. </w:t>
      </w:r>
      <w:r w:rsidRPr="00CA313C">
        <w:rPr>
          <w:rFonts w:ascii="Verdana" w:hAnsi="Verdana"/>
          <w:sz w:val="20"/>
          <w:szCs w:val="20"/>
        </w:rPr>
        <w:t>Застроен имот № 000564 в м.”Еленско” с площ от 2 758 кв.м. с построената двуетажна сграда – вила, Акт за частна общинска собственост № 154/2009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49</w:t>
      </w:r>
      <w:r w:rsidRPr="00CA313C">
        <w:rPr>
          <w:rFonts w:ascii="Verdana" w:hAnsi="Verdana"/>
          <w:sz w:val="20"/>
          <w:szCs w:val="20"/>
        </w:rPr>
        <w:t>. Част от УПИ Х-210 в кв.18 (1/2 ид. част, отстъпено пр</w:t>
      </w:r>
      <w:r>
        <w:rPr>
          <w:rFonts w:ascii="Verdana" w:hAnsi="Verdana"/>
          <w:sz w:val="20"/>
          <w:szCs w:val="20"/>
        </w:rPr>
        <w:t>аво на строеж на Серги Илиев), А</w:t>
      </w:r>
      <w:r w:rsidRPr="00CA313C">
        <w:rPr>
          <w:rFonts w:ascii="Verdana" w:hAnsi="Verdana"/>
          <w:sz w:val="20"/>
          <w:szCs w:val="20"/>
        </w:rPr>
        <w:t>кт за частна общинска собственост № 155/2009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5</w:t>
      </w:r>
      <w:r>
        <w:rPr>
          <w:rFonts w:ascii="Verdana" w:hAnsi="Verdana"/>
          <w:sz w:val="20"/>
          <w:szCs w:val="20"/>
          <w:lang w:val="ru-RU"/>
        </w:rPr>
        <w:t>0</w:t>
      </w:r>
      <w:r w:rsidRPr="00CA313C">
        <w:rPr>
          <w:rFonts w:ascii="Verdana" w:hAnsi="Verdana"/>
          <w:sz w:val="20"/>
          <w:szCs w:val="20"/>
        </w:rPr>
        <w:t>. УПИ ХІV – “За трафопост”, с площ - 291 кв.м. и трафопост в кв.154, Акт за частна общинска собственост № 157/2009 год.</w:t>
      </w:r>
    </w:p>
    <w:p w:rsidR="00436689" w:rsidRPr="00CA313C" w:rsidRDefault="00436689" w:rsidP="00436689">
      <w:pPr>
        <w:spacing w:line="360" w:lineRule="auto"/>
        <w:ind w:firstLine="708"/>
        <w:jc w:val="both"/>
        <w:rPr>
          <w:rFonts w:ascii="Verdana" w:hAnsi="Verdana"/>
          <w:sz w:val="20"/>
          <w:szCs w:val="20"/>
        </w:rPr>
      </w:pPr>
      <w:r w:rsidRPr="004905D3">
        <w:rPr>
          <w:rFonts w:ascii="Verdana" w:hAnsi="Verdana"/>
          <w:sz w:val="20"/>
          <w:szCs w:val="20"/>
        </w:rPr>
        <w:t>5</w:t>
      </w:r>
      <w:r>
        <w:rPr>
          <w:rFonts w:ascii="Verdana" w:hAnsi="Verdana"/>
          <w:sz w:val="20"/>
          <w:szCs w:val="20"/>
          <w:lang w:val="ru-RU"/>
        </w:rPr>
        <w:t>1</w:t>
      </w:r>
      <w:r w:rsidRPr="00CA313C">
        <w:rPr>
          <w:rFonts w:ascii="Verdana" w:hAnsi="Verdana"/>
          <w:sz w:val="20"/>
          <w:szCs w:val="20"/>
        </w:rPr>
        <w:t>. УПИ ІІ – “За ДПУ” в кв.124, с площ – 5 300 кв.м. (сградата на БЕКСА), Акт за частна</w:t>
      </w:r>
      <w:r>
        <w:rPr>
          <w:rFonts w:ascii="Verdana" w:hAnsi="Verdana"/>
          <w:sz w:val="20"/>
          <w:szCs w:val="20"/>
        </w:rPr>
        <w:t xml:space="preserve"> общинска собственост № 1073/2021</w:t>
      </w:r>
      <w:r w:rsidRPr="00CA313C">
        <w:rPr>
          <w:rFonts w:ascii="Verdana" w:hAnsi="Verdana"/>
          <w:sz w:val="20"/>
          <w:szCs w:val="20"/>
        </w:rPr>
        <w:t xml:space="preserve">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5</w:t>
      </w:r>
      <w:r>
        <w:rPr>
          <w:rFonts w:ascii="Verdana" w:hAnsi="Verdana"/>
          <w:sz w:val="20"/>
          <w:szCs w:val="20"/>
          <w:lang w:val="ru-RU"/>
        </w:rPr>
        <w:t>2</w:t>
      </w:r>
      <w:r>
        <w:rPr>
          <w:rFonts w:ascii="Verdana" w:hAnsi="Verdana"/>
          <w:sz w:val="20"/>
          <w:szCs w:val="20"/>
        </w:rPr>
        <w:t xml:space="preserve">. </w:t>
      </w:r>
      <w:r w:rsidRPr="00CA313C">
        <w:rPr>
          <w:rFonts w:ascii="Verdana" w:hAnsi="Verdana"/>
          <w:sz w:val="20"/>
          <w:szCs w:val="20"/>
        </w:rPr>
        <w:t>УПИ ХІІ-за “Озеленяване”, кв.92 (градината срещу Стоян Стоянов), с площ – 1 180 кв.м., Акт за частна общинска собственост № 166/2009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5</w:t>
      </w:r>
      <w:r>
        <w:rPr>
          <w:rFonts w:ascii="Verdana" w:hAnsi="Verdana"/>
          <w:sz w:val="20"/>
          <w:szCs w:val="20"/>
          <w:lang w:val="ru-RU"/>
        </w:rPr>
        <w:t>3</w:t>
      </w:r>
      <w:r w:rsidRPr="00CA313C">
        <w:rPr>
          <w:rFonts w:ascii="Verdana" w:hAnsi="Verdana"/>
          <w:sz w:val="20"/>
          <w:szCs w:val="20"/>
        </w:rPr>
        <w:t>. Част от УПИ ІІ – “За хотел, ресторант, читалище и търговска дейност” в кв.86 с площ – 1 324 кв.м. с павилиони, на които е прехвърлено право на строеж, Акт за частна общинска собственост № 169/2009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5</w:t>
      </w:r>
      <w:r>
        <w:rPr>
          <w:rFonts w:ascii="Verdana" w:hAnsi="Verdana"/>
          <w:sz w:val="20"/>
          <w:szCs w:val="20"/>
          <w:lang w:val="ru-RU"/>
        </w:rPr>
        <w:t>4</w:t>
      </w:r>
      <w:r w:rsidRPr="00CA313C">
        <w:rPr>
          <w:rFonts w:ascii="Verdana" w:hAnsi="Verdana"/>
          <w:sz w:val="20"/>
          <w:szCs w:val="20"/>
        </w:rPr>
        <w:t>. Застроен имот пл. № 1225 в кв. 106 от 237 кв.м. (сградата на БЗНС), Акт за частна общинска собственост № 170/2009 год.</w:t>
      </w:r>
    </w:p>
    <w:p w:rsidR="00436689" w:rsidRDefault="00436689" w:rsidP="00436689">
      <w:pPr>
        <w:spacing w:line="360" w:lineRule="auto"/>
        <w:jc w:val="both"/>
        <w:rPr>
          <w:rFonts w:ascii="Verdana" w:hAnsi="Verdana"/>
          <w:sz w:val="20"/>
          <w:szCs w:val="20"/>
        </w:rPr>
      </w:pPr>
      <w:r>
        <w:rPr>
          <w:rFonts w:ascii="Verdana" w:hAnsi="Verdana"/>
          <w:sz w:val="20"/>
          <w:szCs w:val="20"/>
        </w:rPr>
        <w:tab/>
      </w:r>
      <w:r>
        <w:rPr>
          <w:rFonts w:ascii="Verdana" w:hAnsi="Verdana"/>
          <w:sz w:val="20"/>
          <w:szCs w:val="20"/>
          <w:lang w:val="ru-RU"/>
        </w:rPr>
        <w:t>55</w:t>
      </w:r>
      <w:r w:rsidRPr="00C944D4">
        <w:rPr>
          <w:rFonts w:ascii="Verdana" w:hAnsi="Verdana"/>
          <w:sz w:val="20"/>
          <w:szCs w:val="20"/>
        </w:rPr>
        <w:t>.</w:t>
      </w:r>
      <w:r>
        <w:rPr>
          <w:rFonts w:ascii="Verdana" w:hAnsi="Verdana"/>
          <w:sz w:val="20"/>
          <w:szCs w:val="20"/>
        </w:rPr>
        <w:t xml:space="preserve"> </w:t>
      </w:r>
      <w:r w:rsidRPr="00CA313C">
        <w:rPr>
          <w:rFonts w:ascii="Verdana" w:hAnsi="Verdana"/>
          <w:sz w:val="20"/>
          <w:szCs w:val="20"/>
        </w:rPr>
        <w:t>Имот № 005103 в м.”Рошава могила” с площ от 904 кв.м. със сграда – дарак, Акт за частна общинска собственост № 171/2009 год.</w:t>
      </w:r>
    </w:p>
    <w:p w:rsidR="00436689" w:rsidRPr="00CA313C" w:rsidRDefault="00436689" w:rsidP="00436689">
      <w:pPr>
        <w:spacing w:line="360" w:lineRule="auto"/>
        <w:ind w:firstLine="708"/>
        <w:jc w:val="both"/>
        <w:rPr>
          <w:rFonts w:ascii="Verdana" w:hAnsi="Verdana"/>
          <w:sz w:val="20"/>
          <w:szCs w:val="20"/>
        </w:rPr>
      </w:pPr>
      <w:r w:rsidRPr="00AE4347">
        <w:rPr>
          <w:rFonts w:ascii="Verdana" w:hAnsi="Verdana"/>
          <w:sz w:val="20"/>
          <w:szCs w:val="20"/>
          <w:lang w:val="ru-RU"/>
        </w:rPr>
        <w:t>5</w:t>
      </w:r>
      <w:r>
        <w:rPr>
          <w:rFonts w:ascii="Verdana" w:hAnsi="Verdana"/>
          <w:sz w:val="20"/>
          <w:szCs w:val="20"/>
          <w:lang w:val="ru-RU"/>
        </w:rPr>
        <w:t>6</w:t>
      </w:r>
      <w:r>
        <w:rPr>
          <w:rFonts w:ascii="Verdana" w:hAnsi="Verdana"/>
          <w:sz w:val="20"/>
          <w:szCs w:val="20"/>
        </w:rPr>
        <w:t xml:space="preserve">. </w:t>
      </w:r>
      <w:r w:rsidRPr="00CA313C">
        <w:rPr>
          <w:rFonts w:ascii="Verdana" w:hAnsi="Verdana"/>
          <w:sz w:val="20"/>
          <w:szCs w:val="20"/>
        </w:rPr>
        <w:t>Имот № 200.4 (земя по § 4) в м.”Бальов ъгъл” с площ от 696 кв.м., Акт за общин</w:t>
      </w:r>
      <w:r>
        <w:rPr>
          <w:rFonts w:ascii="Verdana" w:hAnsi="Verdana"/>
          <w:sz w:val="20"/>
          <w:szCs w:val="20"/>
        </w:rPr>
        <w:t>ска</w:t>
      </w:r>
      <w:r w:rsidRPr="00CA313C">
        <w:rPr>
          <w:rFonts w:ascii="Verdana" w:hAnsi="Verdana"/>
          <w:sz w:val="20"/>
          <w:szCs w:val="20"/>
        </w:rPr>
        <w:t xml:space="preserve"> собственост № 163/2009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57</w:t>
      </w:r>
      <w:r w:rsidRPr="00CA313C">
        <w:rPr>
          <w:rFonts w:ascii="Verdana" w:hAnsi="Verdana"/>
          <w:sz w:val="20"/>
          <w:szCs w:val="20"/>
        </w:rPr>
        <w:t>. Имот № 204.1 (земя по § 4) в м.”Бобьовица” с площ от 1 604 кв.м., Акт за частна общинска собственост № 173/2009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lastRenderedPageBreak/>
        <w:tab/>
        <w:t>58</w:t>
      </w:r>
      <w:r w:rsidRPr="00CA313C">
        <w:rPr>
          <w:rFonts w:ascii="Verdana" w:hAnsi="Verdana"/>
          <w:sz w:val="20"/>
          <w:szCs w:val="20"/>
        </w:rPr>
        <w:t>. Имот № 209.2 (земя по § 4) в м.”Бобьовица” с площ от 790 кв.м., Акт за частна общинска собственост № 174/2009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59</w:t>
      </w:r>
      <w:r w:rsidRPr="00CA313C">
        <w:rPr>
          <w:rFonts w:ascii="Verdana" w:hAnsi="Verdana"/>
          <w:sz w:val="20"/>
          <w:szCs w:val="20"/>
        </w:rPr>
        <w:t>. Имот № 204.3 (земя по § 4) в м.”Бобьовица” с площ от 593 кв.м., Акт за частна общинска собственост № 175/2009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60</w:t>
      </w:r>
      <w:r w:rsidRPr="00CA313C">
        <w:rPr>
          <w:rFonts w:ascii="Verdana" w:hAnsi="Verdana"/>
          <w:sz w:val="20"/>
          <w:szCs w:val="20"/>
        </w:rPr>
        <w:t>. Имот № 204.4 (земя по § 4) в м.”Бобьовица” с площ от 1 479 кв.м., Акт за частна общинска собственост № 176/2009 год.</w:t>
      </w:r>
    </w:p>
    <w:p w:rsidR="00436689" w:rsidRDefault="00436689" w:rsidP="00436689">
      <w:pPr>
        <w:spacing w:line="360" w:lineRule="auto"/>
        <w:jc w:val="both"/>
        <w:rPr>
          <w:rFonts w:ascii="Verdana" w:hAnsi="Verdana"/>
          <w:sz w:val="20"/>
          <w:szCs w:val="20"/>
        </w:rPr>
      </w:pPr>
      <w:r>
        <w:rPr>
          <w:rFonts w:ascii="Verdana" w:hAnsi="Verdana"/>
          <w:sz w:val="20"/>
          <w:szCs w:val="20"/>
        </w:rPr>
        <w:tab/>
        <w:t>6</w:t>
      </w:r>
      <w:r>
        <w:rPr>
          <w:rFonts w:ascii="Verdana" w:hAnsi="Verdana"/>
          <w:sz w:val="20"/>
          <w:szCs w:val="20"/>
          <w:lang w:val="ru-RU"/>
        </w:rPr>
        <w:t>1</w:t>
      </w:r>
      <w:r w:rsidRPr="00CA313C">
        <w:rPr>
          <w:rFonts w:ascii="Verdana" w:hAnsi="Verdana"/>
          <w:sz w:val="20"/>
          <w:szCs w:val="20"/>
        </w:rPr>
        <w:t>. Имот № 208.5 (земя по § 4) в м.”Бобьовица” с площ от 908 кв.м., Акт за частна общинска собственост № 177/2009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6</w:t>
      </w:r>
      <w:r>
        <w:rPr>
          <w:rFonts w:ascii="Verdana" w:hAnsi="Verdana"/>
          <w:sz w:val="20"/>
          <w:szCs w:val="20"/>
          <w:lang w:val="ru-RU"/>
        </w:rPr>
        <w:t>2</w:t>
      </w:r>
      <w:r w:rsidRPr="00CA313C">
        <w:rPr>
          <w:rFonts w:ascii="Verdana" w:hAnsi="Verdana"/>
          <w:sz w:val="20"/>
          <w:szCs w:val="20"/>
        </w:rPr>
        <w:t>. Имот № 208.6 (земя по § 4) в м.”Бобьовица” с площ от 1 438 кв.м., Акт за частна общинска собственост № 178/2009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6</w:t>
      </w:r>
      <w:r>
        <w:rPr>
          <w:rFonts w:ascii="Verdana" w:hAnsi="Verdana"/>
          <w:sz w:val="20"/>
          <w:szCs w:val="20"/>
          <w:lang w:val="ru-RU"/>
        </w:rPr>
        <w:t>3</w:t>
      </w:r>
      <w:r w:rsidRPr="00CA313C">
        <w:rPr>
          <w:rFonts w:ascii="Verdana" w:hAnsi="Verdana"/>
          <w:sz w:val="20"/>
          <w:szCs w:val="20"/>
        </w:rPr>
        <w:t>. Имот № 210.1 (земя по § 4) в м.”Манафски могили” с площ от 2 133 кв.м., Акт за частна общинска собственост № 179/2009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6</w:t>
      </w:r>
      <w:r>
        <w:rPr>
          <w:rFonts w:ascii="Verdana" w:hAnsi="Verdana"/>
          <w:sz w:val="20"/>
          <w:szCs w:val="20"/>
          <w:lang w:val="ru-RU"/>
        </w:rPr>
        <w:t>4</w:t>
      </w:r>
      <w:r w:rsidRPr="00CA313C">
        <w:rPr>
          <w:rFonts w:ascii="Verdana" w:hAnsi="Verdana"/>
          <w:sz w:val="20"/>
          <w:szCs w:val="20"/>
        </w:rPr>
        <w:t>. Имот № 210.6 (земя по § 4) в м.”Манафски могили” с площ от 1 516 кв.м., Акт за частна общинска собственост № 180/2009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r>
      <w:r>
        <w:rPr>
          <w:rFonts w:ascii="Verdana" w:hAnsi="Verdana"/>
          <w:sz w:val="20"/>
          <w:szCs w:val="20"/>
          <w:lang w:val="ru-RU"/>
        </w:rPr>
        <w:t>65</w:t>
      </w:r>
      <w:r w:rsidRPr="00CA313C">
        <w:rPr>
          <w:rFonts w:ascii="Verdana" w:hAnsi="Verdana"/>
          <w:sz w:val="20"/>
          <w:szCs w:val="20"/>
        </w:rPr>
        <w:t>. Имот № 210.11 (земя по § 4) в м.”Манафски могили” с площ от 386 кв.м., Акт за частна общинска собственост № 181/2009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 xml:space="preserve"> </w:t>
      </w:r>
      <w:r>
        <w:rPr>
          <w:rFonts w:ascii="Verdana" w:hAnsi="Verdana"/>
          <w:sz w:val="20"/>
          <w:szCs w:val="20"/>
        </w:rPr>
        <w:tab/>
      </w:r>
      <w:r>
        <w:rPr>
          <w:rFonts w:ascii="Verdana" w:hAnsi="Verdana"/>
          <w:sz w:val="20"/>
          <w:szCs w:val="20"/>
          <w:lang w:val="ru-RU"/>
        </w:rPr>
        <w:t>66</w:t>
      </w:r>
      <w:r w:rsidRPr="00CA313C">
        <w:rPr>
          <w:rFonts w:ascii="Verdana" w:hAnsi="Verdana"/>
          <w:sz w:val="20"/>
          <w:szCs w:val="20"/>
        </w:rPr>
        <w:t>. Имот № 210.12 (земя по § 4) в м.”Манафски могили” с площ от 494 кв.м., Акт за частна общинска собственост № 182/2009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67</w:t>
      </w:r>
      <w:r w:rsidRPr="00CA313C">
        <w:rPr>
          <w:rFonts w:ascii="Verdana" w:hAnsi="Verdana"/>
          <w:sz w:val="20"/>
          <w:szCs w:val="20"/>
        </w:rPr>
        <w:t>. Имот № 210.14 (земя по § 4) в м.”Манафски могили” с площ от 1 995 кв.м., Акт за частна общинска собственост № 183/2009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 xml:space="preserve">68. </w:t>
      </w:r>
      <w:r w:rsidRPr="00CA313C">
        <w:rPr>
          <w:rFonts w:ascii="Verdana" w:hAnsi="Verdana"/>
          <w:sz w:val="20"/>
          <w:szCs w:val="20"/>
        </w:rPr>
        <w:t>Имот № 210.19 (земя по § 4) в м.”Манафски могили” с площ от 1 596 кв.м., Акт за частна общинска собственост № 184/2009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 xml:space="preserve">69. </w:t>
      </w:r>
      <w:r w:rsidRPr="00CA313C">
        <w:rPr>
          <w:rFonts w:ascii="Verdana" w:hAnsi="Verdana"/>
          <w:sz w:val="20"/>
          <w:szCs w:val="20"/>
        </w:rPr>
        <w:t>Застроен УПИ І - “За детска градина” в кв.60 (терен с площ от 5 980 кв.м. и сграда със застроена площ от 374 кв.м.), Акт за общинска собственост № 387/2012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7</w:t>
      </w:r>
      <w:r>
        <w:rPr>
          <w:rFonts w:ascii="Verdana" w:hAnsi="Verdana"/>
          <w:sz w:val="20"/>
          <w:szCs w:val="20"/>
          <w:lang w:val="ru-RU"/>
        </w:rPr>
        <w:t>0</w:t>
      </w:r>
      <w:r w:rsidRPr="00CA313C">
        <w:rPr>
          <w:rFonts w:ascii="Verdana" w:hAnsi="Verdana"/>
          <w:sz w:val="20"/>
          <w:szCs w:val="20"/>
        </w:rPr>
        <w:t>. Имот № 210.22 (земя по § 4) в м.”Манафски могили” с площ от 604 кв.м., Акт за частна общинска собственост № 185/2009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7</w:t>
      </w:r>
      <w:r>
        <w:rPr>
          <w:rFonts w:ascii="Verdana" w:hAnsi="Verdana"/>
          <w:sz w:val="20"/>
          <w:szCs w:val="20"/>
          <w:lang w:val="ru-RU"/>
        </w:rPr>
        <w:t>1</w:t>
      </w:r>
      <w:r w:rsidRPr="00CA313C">
        <w:rPr>
          <w:rFonts w:ascii="Verdana" w:hAnsi="Verdana"/>
          <w:sz w:val="20"/>
          <w:szCs w:val="20"/>
        </w:rPr>
        <w:t>. Имот № 211.3 (земя по § 4) в м.”Мини кон” с площ от 1 186 кв.м., Акт за частна общинска собственост № 186/2009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7</w:t>
      </w:r>
      <w:r>
        <w:rPr>
          <w:rFonts w:ascii="Verdana" w:hAnsi="Verdana"/>
          <w:sz w:val="20"/>
          <w:szCs w:val="20"/>
          <w:lang w:val="ru-RU"/>
        </w:rPr>
        <w:t>2</w:t>
      </w:r>
      <w:r w:rsidRPr="00CA313C">
        <w:rPr>
          <w:rFonts w:ascii="Verdana" w:hAnsi="Verdana"/>
          <w:sz w:val="20"/>
          <w:szCs w:val="20"/>
        </w:rPr>
        <w:t>. Имот № 211.10 (земя по § 4) в м.”Мини кон” с площ от 960 кв.м., Акт за частна общинска собственост № 187/2009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7</w:t>
      </w:r>
      <w:r>
        <w:rPr>
          <w:rFonts w:ascii="Verdana" w:hAnsi="Verdana"/>
          <w:sz w:val="20"/>
          <w:szCs w:val="20"/>
          <w:lang w:val="ru-RU"/>
        </w:rPr>
        <w:t>3</w:t>
      </w:r>
      <w:r w:rsidRPr="00CA313C">
        <w:rPr>
          <w:rFonts w:ascii="Verdana" w:hAnsi="Verdana"/>
          <w:sz w:val="20"/>
          <w:szCs w:val="20"/>
        </w:rPr>
        <w:t>. Имот № 211.12 (земя по § 4) в м.”Мини кон” с площ от 1 551 кв.м., Акт за частна общинска собственост № 188/2009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7</w:t>
      </w:r>
      <w:r>
        <w:rPr>
          <w:rFonts w:ascii="Verdana" w:hAnsi="Verdana"/>
          <w:sz w:val="20"/>
          <w:szCs w:val="20"/>
          <w:lang w:val="ru-RU"/>
        </w:rPr>
        <w:t>4</w:t>
      </w:r>
      <w:r w:rsidRPr="00CA313C">
        <w:rPr>
          <w:rFonts w:ascii="Verdana" w:hAnsi="Verdana"/>
          <w:sz w:val="20"/>
          <w:szCs w:val="20"/>
        </w:rPr>
        <w:t>. Имот № 211.26 (земя по § 4) в м.”Мини кон” с площ от 1 121 кв.м., Акт за частна общинска собственост № 189/2009 год.</w:t>
      </w:r>
    </w:p>
    <w:p w:rsidR="00436689" w:rsidRPr="00CA313C" w:rsidRDefault="00436689" w:rsidP="00436689">
      <w:pPr>
        <w:spacing w:line="360" w:lineRule="auto"/>
        <w:ind w:firstLine="708"/>
        <w:jc w:val="both"/>
        <w:rPr>
          <w:rFonts w:ascii="Verdana" w:hAnsi="Verdana"/>
          <w:sz w:val="20"/>
          <w:szCs w:val="20"/>
        </w:rPr>
      </w:pPr>
      <w:r w:rsidRPr="00AE4347">
        <w:rPr>
          <w:rFonts w:ascii="Verdana" w:hAnsi="Verdana"/>
          <w:sz w:val="20"/>
          <w:szCs w:val="20"/>
          <w:lang w:val="ru-RU"/>
        </w:rPr>
        <w:t>7</w:t>
      </w:r>
      <w:r>
        <w:rPr>
          <w:rFonts w:ascii="Verdana" w:hAnsi="Verdana"/>
          <w:sz w:val="20"/>
          <w:szCs w:val="20"/>
          <w:lang w:val="ru-RU"/>
        </w:rPr>
        <w:t>5</w:t>
      </w:r>
      <w:r w:rsidRPr="00CA313C">
        <w:rPr>
          <w:rFonts w:ascii="Verdana" w:hAnsi="Verdana"/>
          <w:sz w:val="20"/>
          <w:szCs w:val="20"/>
        </w:rPr>
        <w:t>. Имот № 211.29 (земя по § 4) в м.”Мини кон” с площ от 1 249 кв.м., Акт за частна общинска собственост № 190/2009 год.</w:t>
      </w:r>
    </w:p>
    <w:p w:rsidR="00436689" w:rsidRDefault="00436689" w:rsidP="00436689">
      <w:pPr>
        <w:spacing w:line="360" w:lineRule="auto"/>
        <w:ind w:firstLine="708"/>
        <w:jc w:val="both"/>
        <w:rPr>
          <w:rFonts w:ascii="Verdana" w:hAnsi="Verdana"/>
          <w:sz w:val="20"/>
          <w:szCs w:val="20"/>
        </w:rPr>
      </w:pPr>
      <w:r w:rsidRPr="00AE4347">
        <w:rPr>
          <w:rFonts w:ascii="Verdana" w:hAnsi="Verdana"/>
          <w:sz w:val="20"/>
          <w:szCs w:val="20"/>
          <w:lang w:val="ru-RU"/>
        </w:rPr>
        <w:t>7</w:t>
      </w:r>
      <w:r>
        <w:rPr>
          <w:rFonts w:ascii="Verdana" w:hAnsi="Verdana"/>
          <w:sz w:val="20"/>
          <w:szCs w:val="20"/>
          <w:lang w:val="ru-RU"/>
        </w:rPr>
        <w:t>6</w:t>
      </w:r>
      <w:r>
        <w:rPr>
          <w:rFonts w:ascii="Verdana" w:hAnsi="Verdana"/>
          <w:sz w:val="20"/>
          <w:szCs w:val="20"/>
        </w:rPr>
        <w:t xml:space="preserve">. </w:t>
      </w:r>
      <w:r w:rsidRPr="00CA313C">
        <w:rPr>
          <w:rFonts w:ascii="Verdana" w:hAnsi="Verdana"/>
          <w:sz w:val="20"/>
          <w:szCs w:val="20"/>
        </w:rPr>
        <w:t>Имот № 211.32 /земя по § 4/ в м.”Мини кон” с площ от 1 180 кв.м., Акт за частна общинска собственост № 191/2009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lastRenderedPageBreak/>
        <w:t>77</w:t>
      </w:r>
      <w:r w:rsidRPr="00CA313C">
        <w:rPr>
          <w:rFonts w:ascii="Verdana" w:hAnsi="Verdana"/>
          <w:sz w:val="20"/>
          <w:szCs w:val="20"/>
        </w:rPr>
        <w:t>. Имот № 212.2 (земя по § 4) в м.”Камберско дере” с площ от 250 кв.м., Акт за частна общинска собственост № 192/2009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79</w:t>
      </w:r>
      <w:r w:rsidRPr="00CA313C">
        <w:rPr>
          <w:rFonts w:ascii="Verdana" w:hAnsi="Verdana"/>
          <w:sz w:val="20"/>
          <w:szCs w:val="20"/>
        </w:rPr>
        <w:t>. Имот № 198.5 (земя по § 4) в м.”Камберско дере” с площ от 685 кв.м., Акт за частна общинска собственост № 193/2009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8</w:t>
      </w:r>
      <w:r>
        <w:rPr>
          <w:rFonts w:ascii="Verdana" w:hAnsi="Verdana"/>
          <w:sz w:val="20"/>
          <w:szCs w:val="20"/>
          <w:lang w:val="ru-RU"/>
        </w:rPr>
        <w:t>0</w:t>
      </w:r>
      <w:r w:rsidRPr="00CA313C">
        <w:rPr>
          <w:rFonts w:ascii="Verdana" w:hAnsi="Verdana"/>
          <w:sz w:val="20"/>
          <w:szCs w:val="20"/>
        </w:rPr>
        <w:t>. Имот № 198.6 (земя по § 4) в м.”Камберско дере” с площ от 271 кв.м., Акт за частна общинска собственост № 194/2009 год.</w:t>
      </w:r>
    </w:p>
    <w:p w:rsidR="00436689" w:rsidRPr="00CA313C" w:rsidRDefault="00436689" w:rsidP="00436689">
      <w:pPr>
        <w:spacing w:line="360" w:lineRule="auto"/>
        <w:jc w:val="both"/>
        <w:rPr>
          <w:rFonts w:ascii="Verdana" w:hAnsi="Verdana"/>
          <w:sz w:val="20"/>
          <w:szCs w:val="20"/>
        </w:rPr>
      </w:pPr>
      <w:r>
        <w:rPr>
          <w:rFonts w:ascii="Verdana" w:hAnsi="Verdana"/>
          <w:sz w:val="20"/>
          <w:szCs w:val="20"/>
        </w:rPr>
        <w:tab/>
        <w:t>8</w:t>
      </w:r>
      <w:r>
        <w:rPr>
          <w:rFonts w:ascii="Verdana" w:hAnsi="Verdana"/>
          <w:sz w:val="20"/>
          <w:szCs w:val="20"/>
          <w:lang w:val="ru-RU"/>
        </w:rPr>
        <w:t>1</w:t>
      </w:r>
      <w:r w:rsidRPr="00CA313C">
        <w:rPr>
          <w:rFonts w:ascii="Verdana" w:hAnsi="Verdana"/>
          <w:sz w:val="20"/>
          <w:szCs w:val="20"/>
        </w:rPr>
        <w:t>. Имот № 198.8 (земя по § 4) в м.”Камберско дере” с площ от 236 кв.м., Акт за частна общинска собственост № 195/2009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8</w:t>
      </w:r>
      <w:r>
        <w:rPr>
          <w:rFonts w:ascii="Verdana" w:hAnsi="Verdana"/>
          <w:sz w:val="20"/>
          <w:szCs w:val="20"/>
          <w:lang w:val="ru-RU"/>
        </w:rPr>
        <w:t>2</w:t>
      </w:r>
      <w:r w:rsidRPr="00CA313C">
        <w:rPr>
          <w:rFonts w:ascii="Verdana" w:hAnsi="Verdana"/>
          <w:sz w:val="20"/>
          <w:szCs w:val="20"/>
        </w:rPr>
        <w:t>. Имот № 198.9 (земя по § 4) в м.”Камберско дере” с площ от 200 кв.м., Акт за частна общинска собственост № 196/2009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8</w:t>
      </w:r>
      <w:r>
        <w:rPr>
          <w:rFonts w:ascii="Verdana" w:hAnsi="Verdana"/>
          <w:sz w:val="20"/>
          <w:szCs w:val="20"/>
          <w:lang w:val="ru-RU"/>
        </w:rPr>
        <w:t>3</w:t>
      </w:r>
      <w:r w:rsidRPr="00CA313C">
        <w:rPr>
          <w:rFonts w:ascii="Verdana" w:hAnsi="Verdana"/>
          <w:sz w:val="20"/>
          <w:szCs w:val="20"/>
        </w:rPr>
        <w:t>. Имот № 198.19 (земя по § 4) в м.”Камберско дере” с площ от 257 кв.м., Акт за частна общинска собственост № 197/2009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8</w:t>
      </w:r>
      <w:r>
        <w:rPr>
          <w:rFonts w:ascii="Verdana" w:hAnsi="Verdana"/>
          <w:sz w:val="20"/>
          <w:szCs w:val="20"/>
          <w:lang w:val="ru-RU"/>
        </w:rPr>
        <w:t>4</w:t>
      </w:r>
      <w:r w:rsidRPr="00CA313C">
        <w:rPr>
          <w:rFonts w:ascii="Verdana" w:hAnsi="Verdana"/>
          <w:sz w:val="20"/>
          <w:szCs w:val="20"/>
        </w:rPr>
        <w:t>. Имот № 203.1 (земя по § 4) в м.”Готовата воденица” с площ от 2 352 кв.м., Акт за частна общинска собственост № 198/2009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8</w:t>
      </w:r>
      <w:r>
        <w:rPr>
          <w:rFonts w:ascii="Verdana" w:hAnsi="Verdana"/>
          <w:sz w:val="20"/>
          <w:szCs w:val="20"/>
          <w:lang w:val="ru-RU"/>
        </w:rPr>
        <w:t>5</w:t>
      </w:r>
      <w:r w:rsidRPr="00CA313C">
        <w:rPr>
          <w:rFonts w:ascii="Verdana" w:hAnsi="Verdana"/>
          <w:sz w:val="20"/>
          <w:szCs w:val="20"/>
        </w:rPr>
        <w:t>. Имот № 194.1 (земя по § 4) в м.”Дичовото дере” с площ от 991 кв.м., Акт за частна общинска собственост № 199/2009 год.</w:t>
      </w:r>
    </w:p>
    <w:p w:rsidR="00436689" w:rsidRPr="00CA313C" w:rsidRDefault="00436689" w:rsidP="00436689">
      <w:pPr>
        <w:spacing w:line="360" w:lineRule="auto"/>
        <w:ind w:firstLine="708"/>
        <w:jc w:val="both"/>
        <w:rPr>
          <w:rFonts w:ascii="Verdana" w:hAnsi="Verdana"/>
          <w:sz w:val="20"/>
          <w:szCs w:val="20"/>
        </w:rPr>
      </w:pPr>
      <w:r w:rsidRPr="00AE4347">
        <w:rPr>
          <w:rFonts w:ascii="Verdana" w:hAnsi="Verdana"/>
          <w:sz w:val="20"/>
          <w:szCs w:val="20"/>
          <w:lang w:val="ru-RU"/>
        </w:rPr>
        <w:t>8</w:t>
      </w:r>
      <w:r>
        <w:rPr>
          <w:rFonts w:ascii="Verdana" w:hAnsi="Verdana"/>
          <w:sz w:val="20"/>
          <w:szCs w:val="20"/>
          <w:lang w:val="ru-RU"/>
        </w:rPr>
        <w:t>6</w:t>
      </w:r>
      <w:r w:rsidRPr="00CA313C">
        <w:rPr>
          <w:rFonts w:ascii="Verdana" w:hAnsi="Verdana"/>
          <w:sz w:val="20"/>
          <w:szCs w:val="20"/>
        </w:rPr>
        <w:t>. Имот № 201.2 (земя по § 4) в м.”Бальов ъгъл” с площ от 966 кв.м., Акт за частна общинска собственост № 200/2009 год.</w:t>
      </w:r>
    </w:p>
    <w:p w:rsidR="00436689" w:rsidRPr="00CA313C" w:rsidRDefault="00436689" w:rsidP="00436689">
      <w:pPr>
        <w:spacing w:line="360" w:lineRule="auto"/>
        <w:ind w:firstLine="708"/>
        <w:jc w:val="both"/>
        <w:rPr>
          <w:rFonts w:ascii="Verdana" w:hAnsi="Verdana"/>
          <w:sz w:val="20"/>
          <w:szCs w:val="20"/>
        </w:rPr>
      </w:pPr>
      <w:r w:rsidRPr="00AE4347">
        <w:rPr>
          <w:rFonts w:ascii="Verdana" w:hAnsi="Verdana"/>
          <w:sz w:val="20"/>
          <w:szCs w:val="20"/>
          <w:lang w:val="ru-RU"/>
        </w:rPr>
        <w:t>8</w:t>
      </w:r>
      <w:r>
        <w:rPr>
          <w:rFonts w:ascii="Verdana" w:hAnsi="Verdana"/>
          <w:sz w:val="20"/>
          <w:szCs w:val="20"/>
          <w:lang w:val="ru-RU"/>
        </w:rPr>
        <w:t>7</w:t>
      </w:r>
      <w:r w:rsidRPr="00CA313C">
        <w:rPr>
          <w:rFonts w:ascii="Verdana" w:hAnsi="Verdana"/>
          <w:sz w:val="20"/>
          <w:szCs w:val="20"/>
        </w:rPr>
        <w:t>. Имот № 195.1 (земя по § 4) в м.”Сарпиолу” с площ от 1 202 кв.м., Акт за частна общинска собственост № 201/2009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88</w:t>
      </w:r>
      <w:r w:rsidRPr="00CA313C">
        <w:rPr>
          <w:rFonts w:ascii="Verdana" w:hAnsi="Verdana"/>
          <w:sz w:val="20"/>
          <w:szCs w:val="20"/>
        </w:rPr>
        <w:t>. Имот № 191.2 (земя по § 4) в м.”Бялов дол” с площ от 362 кв.м., Акт за частна общинска собственост № 202/2009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89</w:t>
      </w:r>
      <w:r w:rsidRPr="00CA313C">
        <w:rPr>
          <w:rFonts w:ascii="Verdana" w:hAnsi="Verdana"/>
          <w:sz w:val="20"/>
          <w:szCs w:val="20"/>
        </w:rPr>
        <w:t>. Масивна сграда – ресторант с пергола с площ от 426 кв.м., построена в изкуствено езеро (Жабарника), намираща се в УПИ V – “За п</w:t>
      </w:r>
      <w:r>
        <w:rPr>
          <w:rFonts w:ascii="Verdana" w:hAnsi="Verdana"/>
          <w:sz w:val="20"/>
          <w:szCs w:val="20"/>
        </w:rPr>
        <w:t>арк и спортни съоръжения”, кв.</w:t>
      </w:r>
      <w:r w:rsidRPr="00CA313C">
        <w:rPr>
          <w:rFonts w:ascii="Verdana" w:hAnsi="Verdana"/>
          <w:sz w:val="20"/>
          <w:szCs w:val="20"/>
        </w:rPr>
        <w:t>4, Акт за частна общинска собственост № 203/2009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9</w:t>
      </w:r>
      <w:r>
        <w:rPr>
          <w:rFonts w:ascii="Verdana" w:hAnsi="Verdana"/>
          <w:sz w:val="20"/>
          <w:szCs w:val="20"/>
          <w:lang w:val="ru-RU"/>
        </w:rPr>
        <w:t>0</w:t>
      </w:r>
      <w:r w:rsidRPr="00CA313C">
        <w:rPr>
          <w:rFonts w:ascii="Verdana" w:hAnsi="Verdana"/>
          <w:sz w:val="20"/>
          <w:szCs w:val="20"/>
        </w:rPr>
        <w:t>. Незастроен УПИ І - 833, кв.52А, с площ – 510 кв.м., А</w:t>
      </w:r>
      <w:r>
        <w:rPr>
          <w:rFonts w:ascii="Verdana" w:hAnsi="Verdana"/>
          <w:sz w:val="20"/>
          <w:szCs w:val="20"/>
        </w:rPr>
        <w:t>кт за общинска собственост № 1008/2020</w:t>
      </w:r>
      <w:r w:rsidRPr="00CA313C">
        <w:rPr>
          <w:rFonts w:ascii="Verdana" w:hAnsi="Verdana"/>
          <w:sz w:val="20"/>
          <w:szCs w:val="20"/>
        </w:rPr>
        <w:t xml:space="preserve">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9</w:t>
      </w:r>
      <w:r>
        <w:rPr>
          <w:rFonts w:ascii="Verdana" w:hAnsi="Verdana"/>
          <w:sz w:val="20"/>
          <w:szCs w:val="20"/>
          <w:lang w:val="ru-RU"/>
        </w:rPr>
        <w:t>1</w:t>
      </w:r>
      <w:r>
        <w:rPr>
          <w:rFonts w:ascii="Verdana" w:hAnsi="Verdana"/>
          <w:sz w:val="20"/>
          <w:szCs w:val="20"/>
        </w:rPr>
        <w:t xml:space="preserve">. </w:t>
      </w:r>
      <w:r w:rsidRPr="00CA313C">
        <w:rPr>
          <w:rFonts w:ascii="Verdana" w:hAnsi="Verdana"/>
          <w:sz w:val="20"/>
          <w:szCs w:val="20"/>
        </w:rPr>
        <w:t>Незастроен УПИ VІІІ - 833, кв.52А, с площ – 504 кв.м.,</w:t>
      </w:r>
      <w:r>
        <w:rPr>
          <w:rFonts w:ascii="Verdana" w:hAnsi="Verdana"/>
          <w:sz w:val="20"/>
          <w:szCs w:val="20"/>
        </w:rPr>
        <w:t xml:space="preserve"> Акт за общинска собственост 1009/2020</w:t>
      </w:r>
      <w:r w:rsidRPr="00CA313C">
        <w:rPr>
          <w:rFonts w:ascii="Verdana" w:hAnsi="Verdana"/>
          <w:sz w:val="20"/>
          <w:szCs w:val="20"/>
        </w:rPr>
        <w:t xml:space="preserve">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9</w:t>
      </w:r>
      <w:r>
        <w:rPr>
          <w:rFonts w:ascii="Verdana" w:hAnsi="Verdana"/>
          <w:sz w:val="20"/>
          <w:szCs w:val="20"/>
          <w:lang w:val="ru-RU"/>
        </w:rPr>
        <w:t>2</w:t>
      </w:r>
      <w:r>
        <w:rPr>
          <w:rFonts w:ascii="Verdana" w:hAnsi="Verdana"/>
          <w:sz w:val="20"/>
          <w:szCs w:val="20"/>
        </w:rPr>
        <w:t xml:space="preserve">. </w:t>
      </w:r>
      <w:r w:rsidRPr="00CA313C">
        <w:rPr>
          <w:rFonts w:ascii="Verdana" w:hAnsi="Verdana"/>
          <w:sz w:val="20"/>
          <w:szCs w:val="20"/>
        </w:rPr>
        <w:t>Незастроен УПИ ІХ - 833, кв.52А, с площ – 555 кв.м., А</w:t>
      </w:r>
      <w:r>
        <w:rPr>
          <w:rFonts w:ascii="Verdana" w:hAnsi="Verdana"/>
          <w:sz w:val="20"/>
          <w:szCs w:val="20"/>
        </w:rPr>
        <w:t>кт за общинска собственост № 1010/2020</w:t>
      </w:r>
      <w:r w:rsidRPr="00CA313C">
        <w:rPr>
          <w:rFonts w:ascii="Verdana" w:hAnsi="Verdana"/>
          <w:sz w:val="20"/>
          <w:szCs w:val="20"/>
        </w:rPr>
        <w:t xml:space="preserve">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9</w:t>
      </w:r>
      <w:r>
        <w:rPr>
          <w:rFonts w:ascii="Verdana" w:hAnsi="Verdana"/>
          <w:sz w:val="20"/>
          <w:szCs w:val="20"/>
          <w:lang w:val="ru-RU"/>
        </w:rPr>
        <w:t>3</w:t>
      </w:r>
      <w:r w:rsidRPr="00CA313C">
        <w:rPr>
          <w:rFonts w:ascii="Verdana" w:hAnsi="Verdana"/>
          <w:sz w:val="20"/>
          <w:szCs w:val="20"/>
        </w:rPr>
        <w:t xml:space="preserve">. </w:t>
      </w:r>
      <w:r>
        <w:rPr>
          <w:rFonts w:ascii="Verdana" w:hAnsi="Verdana"/>
          <w:sz w:val="20"/>
          <w:szCs w:val="20"/>
        </w:rPr>
        <w:t xml:space="preserve">Незастроен УПИ ІІ - 833, „Център за спешна медицинска помощ“, кв.52А, с площ – </w:t>
      </w:r>
      <w:r w:rsidRPr="00CA313C">
        <w:rPr>
          <w:rFonts w:ascii="Verdana" w:hAnsi="Verdana"/>
          <w:sz w:val="20"/>
          <w:szCs w:val="20"/>
        </w:rPr>
        <w:t>9</w:t>
      </w:r>
      <w:r>
        <w:rPr>
          <w:rFonts w:ascii="Verdana" w:hAnsi="Verdana"/>
          <w:sz w:val="20"/>
          <w:szCs w:val="20"/>
        </w:rPr>
        <w:t>92</w:t>
      </w:r>
      <w:r w:rsidRPr="00CA313C">
        <w:rPr>
          <w:rFonts w:ascii="Verdana" w:hAnsi="Verdana"/>
          <w:sz w:val="20"/>
          <w:szCs w:val="20"/>
        </w:rPr>
        <w:t xml:space="preserve"> кв.м., А</w:t>
      </w:r>
      <w:r>
        <w:rPr>
          <w:rFonts w:ascii="Verdana" w:hAnsi="Verdana"/>
          <w:sz w:val="20"/>
          <w:szCs w:val="20"/>
        </w:rPr>
        <w:t>кт за общинска собственост № 762/2018</w:t>
      </w:r>
      <w:r w:rsidRPr="00CA313C">
        <w:rPr>
          <w:rFonts w:ascii="Verdana" w:hAnsi="Verdana"/>
          <w:sz w:val="20"/>
          <w:szCs w:val="20"/>
        </w:rPr>
        <w:t xml:space="preserve">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9</w:t>
      </w:r>
      <w:r>
        <w:rPr>
          <w:rFonts w:ascii="Verdana" w:hAnsi="Verdana"/>
          <w:sz w:val="20"/>
          <w:szCs w:val="20"/>
          <w:lang w:val="ru-RU"/>
        </w:rPr>
        <w:t>4</w:t>
      </w:r>
      <w:r>
        <w:rPr>
          <w:rFonts w:ascii="Verdana" w:hAnsi="Verdana"/>
          <w:sz w:val="20"/>
          <w:szCs w:val="20"/>
        </w:rPr>
        <w:t xml:space="preserve">. </w:t>
      </w:r>
      <w:r w:rsidRPr="00CA313C">
        <w:rPr>
          <w:rFonts w:ascii="Verdana" w:hAnsi="Verdana"/>
          <w:sz w:val="20"/>
          <w:szCs w:val="20"/>
        </w:rPr>
        <w:t>Незастроен УПИ І - 833, кв.52Б, с площ – 568 кв.м., Акт за общинска собственост № 257/2011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lang w:val="ru-RU"/>
        </w:rPr>
        <w:t>95</w:t>
      </w:r>
      <w:r w:rsidRPr="00CA313C">
        <w:rPr>
          <w:rFonts w:ascii="Verdana" w:hAnsi="Verdana"/>
          <w:sz w:val="20"/>
          <w:szCs w:val="20"/>
        </w:rPr>
        <w:t>. Незастроен УПИ ІІІ - 833, кв.52Б, с площ – 513 кв.м., А</w:t>
      </w:r>
      <w:r>
        <w:rPr>
          <w:rFonts w:ascii="Verdana" w:hAnsi="Verdana"/>
          <w:sz w:val="20"/>
          <w:szCs w:val="20"/>
        </w:rPr>
        <w:t>кт за общинска собственост № 1012/2020</w:t>
      </w:r>
      <w:r w:rsidRPr="00CA313C">
        <w:rPr>
          <w:rFonts w:ascii="Verdana" w:hAnsi="Verdana"/>
          <w:sz w:val="20"/>
          <w:szCs w:val="20"/>
        </w:rPr>
        <w:t xml:space="preserve"> год.</w:t>
      </w:r>
    </w:p>
    <w:p w:rsidR="00436689" w:rsidRPr="00CA313C" w:rsidRDefault="00436689" w:rsidP="00436689">
      <w:pPr>
        <w:spacing w:line="360" w:lineRule="auto"/>
        <w:ind w:firstLine="708"/>
        <w:jc w:val="both"/>
        <w:rPr>
          <w:rFonts w:ascii="Verdana" w:hAnsi="Verdana"/>
          <w:b/>
          <w:sz w:val="20"/>
          <w:szCs w:val="20"/>
        </w:rPr>
      </w:pPr>
      <w:r>
        <w:rPr>
          <w:rFonts w:ascii="Verdana" w:hAnsi="Verdana"/>
          <w:sz w:val="20"/>
          <w:szCs w:val="20"/>
          <w:lang w:val="ru-RU"/>
        </w:rPr>
        <w:t>96</w:t>
      </w:r>
      <w:r w:rsidRPr="00CA313C">
        <w:rPr>
          <w:rFonts w:ascii="Verdana" w:hAnsi="Verdana"/>
          <w:sz w:val="20"/>
          <w:szCs w:val="20"/>
        </w:rPr>
        <w:t>. Незастроен УПИ ІV - 833, кв.52Б, с площ – 513 кв.м., А</w:t>
      </w:r>
      <w:r>
        <w:rPr>
          <w:rFonts w:ascii="Verdana" w:hAnsi="Verdana"/>
          <w:sz w:val="20"/>
          <w:szCs w:val="20"/>
        </w:rPr>
        <w:t>кт за общинска собственост № 1013/2020</w:t>
      </w:r>
      <w:r w:rsidRPr="00CA313C">
        <w:rPr>
          <w:rFonts w:ascii="Verdana" w:hAnsi="Verdana"/>
          <w:sz w:val="20"/>
          <w:szCs w:val="20"/>
        </w:rPr>
        <w:t xml:space="preserve"> год.</w:t>
      </w:r>
    </w:p>
    <w:p w:rsidR="00436689" w:rsidRPr="00AC650A" w:rsidRDefault="00436689" w:rsidP="00436689">
      <w:pPr>
        <w:spacing w:line="360" w:lineRule="auto"/>
        <w:ind w:left="708"/>
        <w:jc w:val="both"/>
        <w:rPr>
          <w:rFonts w:ascii="Verdana" w:hAnsi="Verdana"/>
          <w:sz w:val="20"/>
          <w:szCs w:val="20"/>
        </w:rPr>
      </w:pPr>
      <w:r>
        <w:rPr>
          <w:rFonts w:ascii="Verdana" w:hAnsi="Verdana"/>
          <w:sz w:val="20"/>
          <w:szCs w:val="20"/>
        </w:rPr>
        <w:lastRenderedPageBreak/>
        <w:t>97.</w:t>
      </w:r>
      <w:r w:rsidRPr="00AC650A">
        <w:rPr>
          <w:rFonts w:ascii="Verdana" w:hAnsi="Verdana"/>
          <w:sz w:val="20"/>
          <w:szCs w:val="20"/>
        </w:rPr>
        <w:t xml:space="preserve"> Част от УПИ І – “За районна болница” в кв. 52, с площ - 2 680 кв.м. за “Медицински център І”, с част от сградите, Акт за частна общинска собственост № 272/2011 год.</w:t>
      </w:r>
    </w:p>
    <w:p w:rsidR="00436689" w:rsidRPr="00AC650A" w:rsidRDefault="00436689" w:rsidP="00436689">
      <w:pPr>
        <w:spacing w:line="360" w:lineRule="auto"/>
        <w:ind w:firstLine="709"/>
        <w:jc w:val="both"/>
        <w:rPr>
          <w:rFonts w:ascii="Verdana" w:hAnsi="Verdana"/>
          <w:sz w:val="20"/>
          <w:szCs w:val="20"/>
        </w:rPr>
      </w:pPr>
      <w:r>
        <w:rPr>
          <w:rFonts w:ascii="Verdana" w:hAnsi="Verdana"/>
          <w:sz w:val="20"/>
          <w:szCs w:val="20"/>
        </w:rPr>
        <w:t>98</w:t>
      </w:r>
      <w:r w:rsidRPr="00AC650A">
        <w:rPr>
          <w:rFonts w:ascii="Verdana" w:hAnsi="Verdana"/>
          <w:sz w:val="20"/>
          <w:szCs w:val="20"/>
        </w:rPr>
        <w:t>. Част от УПИ І – “За районна болница” в кв. 52, с площ - 12 756 кв.м. за “Многопрофилна болница за активно лечение - Пирдоп” ЕООД, с част от сградите, Акт за частна общинска собственост № 273/2011 год.</w:t>
      </w:r>
    </w:p>
    <w:p w:rsidR="00436689" w:rsidRPr="00AC650A" w:rsidRDefault="00436689" w:rsidP="00436689">
      <w:pPr>
        <w:spacing w:line="360" w:lineRule="auto"/>
        <w:ind w:firstLine="709"/>
        <w:jc w:val="both"/>
        <w:rPr>
          <w:rFonts w:ascii="Verdana" w:hAnsi="Verdana"/>
          <w:sz w:val="20"/>
          <w:szCs w:val="20"/>
        </w:rPr>
      </w:pPr>
      <w:r>
        <w:rPr>
          <w:rFonts w:ascii="Verdana" w:hAnsi="Verdana"/>
          <w:sz w:val="20"/>
          <w:szCs w:val="20"/>
        </w:rPr>
        <w:t xml:space="preserve">99. </w:t>
      </w:r>
      <w:r w:rsidRPr="00AC650A">
        <w:rPr>
          <w:rFonts w:ascii="Verdana" w:hAnsi="Verdana"/>
          <w:sz w:val="20"/>
          <w:szCs w:val="20"/>
        </w:rPr>
        <w:t>УПИ ХVІІ-11, “За трафопост” в кв.4 с площ от 440 кв.м., Акт за частна общинска собственост № 380/2012 год.</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1</w:t>
      </w:r>
      <w:r w:rsidRPr="00AE4347">
        <w:rPr>
          <w:rFonts w:ascii="Verdana" w:hAnsi="Verdana"/>
          <w:sz w:val="20"/>
          <w:szCs w:val="20"/>
          <w:lang w:val="ru-RU"/>
        </w:rPr>
        <w:t>0</w:t>
      </w:r>
      <w:r>
        <w:rPr>
          <w:rFonts w:ascii="Verdana" w:hAnsi="Verdana"/>
          <w:sz w:val="20"/>
          <w:szCs w:val="20"/>
        </w:rPr>
        <w:t>0</w:t>
      </w:r>
      <w:r w:rsidRPr="00CA313C">
        <w:rPr>
          <w:rFonts w:ascii="Verdana" w:hAnsi="Verdana"/>
          <w:sz w:val="20"/>
          <w:szCs w:val="20"/>
        </w:rPr>
        <w:t>. Имот № 000469 – сграда-исторически паметник с площ от 1.908 дка („Еленска базилика“), А</w:t>
      </w:r>
      <w:r>
        <w:rPr>
          <w:rFonts w:ascii="Verdana" w:hAnsi="Verdana"/>
          <w:sz w:val="20"/>
          <w:szCs w:val="20"/>
        </w:rPr>
        <w:t>кт за общинска собственост № 877/2019</w:t>
      </w:r>
      <w:r w:rsidRPr="00CA313C">
        <w:rPr>
          <w:rFonts w:ascii="Verdana" w:hAnsi="Verdana"/>
          <w:sz w:val="20"/>
          <w:szCs w:val="20"/>
        </w:rPr>
        <w:t xml:space="preserve"> год.</w:t>
      </w:r>
    </w:p>
    <w:p w:rsidR="00436689" w:rsidRDefault="00436689" w:rsidP="00436689">
      <w:pPr>
        <w:spacing w:line="360" w:lineRule="auto"/>
        <w:ind w:firstLine="708"/>
        <w:jc w:val="both"/>
        <w:rPr>
          <w:rFonts w:ascii="Verdana" w:hAnsi="Verdana"/>
          <w:sz w:val="20"/>
          <w:szCs w:val="20"/>
        </w:rPr>
      </w:pPr>
      <w:r>
        <w:rPr>
          <w:rFonts w:ascii="Verdana" w:hAnsi="Verdana"/>
          <w:sz w:val="20"/>
          <w:szCs w:val="20"/>
        </w:rPr>
        <w:t>1</w:t>
      </w:r>
      <w:r w:rsidRPr="00AE4347">
        <w:rPr>
          <w:rFonts w:ascii="Verdana" w:hAnsi="Verdana"/>
          <w:sz w:val="20"/>
          <w:szCs w:val="20"/>
          <w:lang w:val="ru-RU"/>
        </w:rPr>
        <w:t>0</w:t>
      </w:r>
      <w:r>
        <w:rPr>
          <w:rFonts w:ascii="Verdana" w:hAnsi="Verdana"/>
          <w:sz w:val="20"/>
          <w:szCs w:val="20"/>
        </w:rPr>
        <w:t xml:space="preserve">1. </w:t>
      </w:r>
      <w:r w:rsidRPr="00CA313C">
        <w:rPr>
          <w:rFonts w:ascii="Verdana" w:hAnsi="Verdana"/>
          <w:sz w:val="20"/>
          <w:szCs w:val="20"/>
        </w:rPr>
        <w:t>Двуетажна, масивна, административна сграда (бивша собственост на КНСБ), със застроена площ от 149 кв.м., А</w:t>
      </w:r>
      <w:r>
        <w:rPr>
          <w:rFonts w:ascii="Verdana" w:hAnsi="Verdana"/>
          <w:sz w:val="20"/>
          <w:szCs w:val="20"/>
        </w:rPr>
        <w:t>кт за общинска собственост № 734/2017 год</w:t>
      </w:r>
      <w:r w:rsidRPr="00CA313C">
        <w:rPr>
          <w:rFonts w:ascii="Verdana" w:hAnsi="Verdana"/>
          <w:sz w:val="20"/>
          <w:szCs w:val="20"/>
        </w:rPr>
        <w:t>.</w:t>
      </w:r>
    </w:p>
    <w:p w:rsidR="00436689" w:rsidRPr="00CA313C" w:rsidRDefault="00436689" w:rsidP="00436689">
      <w:pPr>
        <w:spacing w:line="360" w:lineRule="auto"/>
        <w:ind w:firstLine="708"/>
        <w:jc w:val="both"/>
        <w:rPr>
          <w:rFonts w:ascii="Verdana" w:hAnsi="Verdana"/>
          <w:sz w:val="20"/>
          <w:szCs w:val="20"/>
        </w:rPr>
      </w:pPr>
      <w:r>
        <w:rPr>
          <w:rFonts w:ascii="Verdana" w:hAnsi="Verdana"/>
          <w:sz w:val="20"/>
          <w:szCs w:val="20"/>
        </w:rPr>
        <w:t>102. Имот № 199.16</w:t>
      </w:r>
      <w:r w:rsidRPr="00CA313C">
        <w:rPr>
          <w:rFonts w:ascii="Verdana" w:hAnsi="Verdana"/>
          <w:sz w:val="20"/>
          <w:szCs w:val="20"/>
        </w:rPr>
        <w:t xml:space="preserve"> (земя по § 4) в м.</w:t>
      </w:r>
      <w:r>
        <w:rPr>
          <w:rFonts w:ascii="Verdana" w:hAnsi="Verdana"/>
          <w:sz w:val="20"/>
          <w:szCs w:val="20"/>
        </w:rPr>
        <w:t>”Камберско дере” с площ от 1 365</w:t>
      </w:r>
      <w:r w:rsidRPr="00CA313C">
        <w:rPr>
          <w:rFonts w:ascii="Verdana" w:hAnsi="Verdana"/>
          <w:sz w:val="20"/>
          <w:szCs w:val="20"/>
        </w:rPr>
        <w:t xml:space="preserve"> кв.м., Акт за ч</w:t>
      </w:r>
      <w:r>
        <w:rPr>
          <w:rFonts w:ascii="Verdana" w:hAnsi="Verdana"/>
          <w:sz w:val="20"/>
          <w:szCs w:val="20"/>
        </w:rPr>
        <w:t>астна общинска собственост № 743/2017</w:t>
      </w:r>
      <w:r w:rsidRPr="00CA313C">
        <w:rPr>
          <w:rFonts w:ascii="Verdana" w:hAnsi="Verdana"/>
          <w:sz w:val="20"/>
          <w:szCs w:val="20"/>
        </w:rPr>
        <w:t xml:space="preserve"> год.</w:t>
      </w:r>
    </w:p>
    <w:p w:rsidR="00436689" w:rsidRDefault="00436689" w:rsidP="00436689">
      <w:pPr>
        <w:spacing w:line="360" w:lineRule="auto"/>
        <w:jc w:val="both"/>
        <w:rPr>
          <w:rFonts w:ascii="Verdana" w:hAnsi="Verdana"/>
          <w:sz w:val="20"/>
          <w:szCs w:val="20"/>
        </w:rPr>
      </w:pPr>
      <w:r>
        <w:rPr>
          <w:rFonts w:ascii="Verdana" w:hAnsi="Verdana"/>
          <w:sz w:val="20"/>
          <w:szCs w:val="20"/>
        </w:rPr>
        <w:tab/>
        <w:t xml:space="preserve">103. Незастроен </w:t>
      </w:r>
      <w:r w:rsidRPr="0028259E">
        <w:rPr>
          <w:rFonts w:ascii="Verdana" w:hAnsi="Verdana"/>
          <w:sz w:val="20"/>
          <w:szCs w:val="20"/>
        </w:rPr>
        <w:t>УПИ І – „За складова, производствена и търгов</w:t>
      </w:r>
      <w:r>
        <w:rPr>
          <w:rFonts w:ascii="Verdana" w:hAnsi="Verdana"/>
          <w:sz w:val="20"/>
          <w:szCs w:val="20"/>
        </w:rPr>
        <w:t xml:space="preserve">ска дейност“ в кв.9 </w:t>
      </w:r>
      <w:r w:rsidRPr="0028259E">
        <w:rPr>
          <w:rFonts w:ascii="Verdana" w:hAnsi="Verdana"/>
          <w:sz w:val="20"/>
          <w:szCs w:val="20"/>
        </w:rPr>
        <w:t xml:space="preserve">с площ от 2 </w:t>
      </w:r>
      <w:r>
        <w:rPr>
          <w:rFonts w:ascii="Verdana" w:hAnsi="Verdana"/>
          <w:sz w:val="20"/>
          <w:szCs w:val="20"/>
        </w:rPr>
        <w:t>070 кв.м</w:t>
      </w:r>
      <w:r w:rsidRPr="0028259E">
        <w:rPr>
          <w:rFonts w:ascii="Verdana" w:hAnsi="Verdana"/>
          <w:sz w:val="20"/>
          <w:szCs w:val="20"/>
        </w:rPr>
        <w:t>.</w:t>
      </w:r>
      <w:r>
        <w:rPr>
          <w:rFonts w:ascii="Verdana" w:hAnsi="Verdana"/>
          <w:sz w:val="20"/>
          <w:szCs w:val="20"/>
        </w:rPr>
        <w:t>, Акт за частна общинска собственост № 759/2017 год.</w:t>
      </w:r>
    </w:p>
    <w:p w:rsidR="00436689" w:rsidRDefault="00436689" w:rsidP="00436689">
      <w:pPr>
        <w:spacing w:line="360" w:lineRule="auto"/>
        <w:jc w:val="both"/>
        <w:rPr>
          <w:rFonts w:ascii="Verdana" w:hAnsi="Verdana"/>
          <w:sz w:val="20"/>
          <w:szCs w:val="20"/>
        </w:rPr>
      </w:pPr>
      <w:r>
        <w:rPr>
          <w:rFonts w:ascii="Verdana" w:hAnsi="Verdana"/>
          <w:sz w:val="20"/>
          <w:szCs w:val="20"/>
        </w:rPr>
        <w:tab/>
        <w:t>104. УПИ І – „За детска градина“ в кв.60, с площ от5 980 кв.м. с построената масивна сграда-детска градина с площ от 374 кв.м., Акт за частна общинска собственост № 387/2012 год.</w:t>
      </w:r>
    </w:p>
    <w:p w:rsidR="00436689" w:rsidRPr="00332743" w:rsidRDefault="00436689" w:rsidP="00436689">
      <w:pPr>
        <w:spacing w:line="360" w:lineRule="auto"/>
        <w:ind w:firstLine="708"/>
        <w:jc w:val="both"/>
        <w:rPr>
          <w:rFonts w:ascii="Verdana" w:hAnsi="Verdana"/>
          <w:sz w:val="20"/>
          <w:szCs w:val="20"/>
        </w:rPr>
      </w:pPr>
      <w:r>
        <w:rPr>
          <w:rFonts w:ascii="Verdana" w:hAnsi="Verdana"/>
          <w:sz w:val="20"/>
          <w:szCs w:val="20"/>
          <w:lang w:val="ru-RU"/>
        </w:rPr>
        <w:t>105</w:t>
      </w:r>
      <w:r w:rsidRPr="00AE4347">
        <w:rPr>
          <w:rFonts w:ascii="Verdana" w:hAnsi="Verdana"/>
          <w:sz w:val="20"/>
          <w:szCs w:val="20"/>
          <w:lang w:val="ru-RU"/>
        </w:rPr>
        <w:t xml:space="preserve">. </w:t>
      </w:r>
      <w:r>
        <w:rPr>
          <w:rFonts w:ascii="Verdana" w:hAnsi="Verdana"/>
          <w:sz w:val="20"/>
          <w:szCs w:val="20"/>
        </w:rPr>
        <w:t xml:space="preserve">УПИ </w:t>
      </w:r>
      <w:r>
        <w:rPr>
          <w:rFonts w:ascii="Verdana" w:hAnsi="Verdana"/>
          <w:sz w:val="20"/>
          <w:szCs w:val="20"/>
          <w:lang w:val="en-US"/>
        </w:rPr>
        <w:t>I</w:t>
      </w:r>
      <w:r w:rsidRPr="00AE4347">
        <w:rPr>
          <w:rFonts w:ascii="Verdana" w:hAnsi="Verdana"/>
          <w:sz w:val="20"/>
          <w:szCs w:val="20"/>
          <w:lang w:val="ru-RU"/>
        </w:rPr>
        <w:t xml:space="preserve"> – </w:t>
      </w:r>
      <w:r>
        <w:rPr>
          <w:rFonts w:ascii="Verdana" w:hAnsi="Verdana"/>
          <w:sz w:val="20"/>
          <w:szCs w:val="20"/>
        </w:rPr>
        <w:t>„За жилищно строителство“ в кв. 89 по плана на гр. Пирдоп, одобрен със Заповед № 302 от 1984, изменен със Заповед № 102 от 2019 г. на Кмета на Община Пирдоп с площ 1471 кв.м., Акт за частна общинска собственост № 875/2019 год.</w:t>
      </w:r>
    </w:p>
    <w:p w:rsidR="00436689" w:rsidRPr="00332743" w:rsidRDefault="00436689" w:rsidP="00436689">
      <w:pPr>
        <w:pStyle w:val="a5"/>
        <w:rPr>
          <w:rFonts w:ascii="Verdana" w:hAnsi="Verdana"/>
          <w:sz w:val="20"/>
          <w:szCs w:val="20"/>
        </w:rPr>
      </w:pPr>
    </w:p>
    <w:p w:rsidR="00436689" w:rsidRPr="00332743" w:rsidRDefault="00436689" w:rsidP="00436689">
      <w:pPr>
        <w:pStyle w:val="a5"/>
        <w:rPr>
          <w:rFonts w:ascii="Verdana" w:hAnsi="Verdana"/>
          <w:sz w:val="20"/>
          <w:szCs w:val="20"/>
        </w:rPr>
      </w:pPr>
      <w:r>
        <w:rPr>
          <w:rFonts w:ascii="Verdana" w:hAnsi="Verdana"/>
          <w:sz w:val="20"/>
          <w:szCs w:val="20"/>
        </w:rPr>
        <w:tab/>
      </w:r>
      <w:r w:rsidRPr="00332743">
        <w:rPr>
          <w:rFonts w:ascii="Verdana" w:hAnsi="Verdana"/>
          <w:sz w:val="20"/>
          <w:szCs w:val="20"/>
        </w:rPr>
        <w:t>ІІ. С. ДУШАНЦИ</w:t>
      </w:r>
    </w:p>
    <w:p w:rsidR="00436689" w:rsidRPr="00332743" w:rsidRDefault="00436689" w:rsidP="00436689">
      <w:pPr>
        <w:pStyle w:val="a5"/>
        <w:rPr>
          <w:rFonts w:ascii="Verdana" w:hAnsi="Verdana"/>
          <w:sz w:val="20"/>
          <w:szCs w:val="20"/>
        </w:rPr>
      </w:pPr>
    </w:p>
    <w:p w:rsidR="00436689" w:rsidRDefault="00436689" w:rsidP="00436689">
      <w:pPr>
        <w:pStyle w:val="a5"/>
        <w:numPr>
          <w:ilvl w:val="0"/>
          <w:numId w:val="21"/>
        </w:numPr>
        <w:rPr>
          <w:rFonts w:ascii="Verdana" w:hAnsi="Verdana"/>
          <w:sz w:val="20"/>
          <w:szCs w:val="20"/>
        </w:rPr>
      </w:pPr>
      <w:r w:rsidRPr="00332743">
        <w:rPr>
          <w:rFonts w:ascii="Verdana" w:hAnsi="Verdana"/>
          <w:sz w:val="20"/>
          <w:szCs w:val="20"/>
        </w:rPr>
        <w:t>Магазин – 65 кв.метра и склад – 65 кв.метра в първия етаж на двуетажна, масивна сграда за поща, здравна служба, магазини, кметство, Акт за частна общинска собственост № 102/2008 год.</w:t>
      </w:r>
    </w:p>
    <w:p w:rsidR="00436689" w:rsidRPr="00332743" w:rsidRDefault="00436689" w:rsidP="00436689">
      <w:pPr>
        <w:pStyle w:val="a5"/>
        <w:ind w:left="1065"/>
        <w:rPr>
          <w:rFonts w:ascii="Verdana" w:hAnsi="Verdana"/>
          <w:sz w:val="20"/>
          <w:szCs w:val="20"/>
        </w:rPr>
      </w:pPr>
    </w:p>
    <w:p w:rsidR="00436689" w:rsidRDefault="00436689" w:rsidP="00436689">
      <w:pPr>
        <w:pStyle w:val="a5"/>
        <w:numPr>
          <w:ilvl w:val="0"/>
          <w:numId w:val="21"/>
        </w:numPr>
        <w:rPr>
          <w:rFonts w:ascii="Verdana" w:hAnsi="Verdana"/>
          <w:sz w:val="20"/>
          <w:szCs w:val="20"/>
        </w:rPr>
      </w:pPr>
      <w:r w:rsidRPr="00332743">
        <w:rPr>
          <w:rFonts w:ascii="Verdana" w:hAnsi="Verdana"/>
          <w:sz w:val="20"/>
          <w:szCs w:val="20"/>
        </w:rPr>
        <w:t>Масивна, монолитна, едноетажна сграда “Автоспирка и клуб” – 156 кв.м., Акт за частна общинска собственост № 164/2009 год.</w:t>
      </w:r>
    </w:p>
    <w:p w:rsidR="00436689" w:rsidRPr="00DB40CB" w:rsidRDefault="00436689" w:rsidP="00436689">
      <w:pPr>
        <w:pStyle w:val="a5"/>
        <w:ind w:left="1065"/>
        <w:rPr>
          <w:rFonts w:ascii="Verdana" w:hAnsi="Verdana"/>
          <w:sz w:val="20"/>
          <w:szCs w:val="20"/>
        </w:rPr>
      </w:pPr>
    </w:p>
    <w:p w:rsidR="00436689" w:rsidRDefault="00436689" w:rsidP="00436689">
      <w:pPr>
        <w:pStyle w:val="a5"/>
        <w:numPr>
          <w:ilvl w:val="0"/>
          <w:numId w:val="21"/>
        </w:numPr>
        <w:rPr>
          <w:rFonts w:ascii="Verdana" w:hAnsi="Verdana"/>
          <w:sz w:val="20"/>
          <w:szCs w:val="20"/>
        </w:rPr>
      </w:pPr>
      <w:r w:rsidRPr="00332743">
        <w:rPr>
          <w:rFonts w:ascii="Verdana" w:hAnsi="Verdana"/>
          <w:sz w:val="20"/>
          <w:szCs w:val="20"/>
        </w:rPr>
        <w:t>Магазин в първия етаж на административната сграда на кметството от 76,12 кв.метра без наемател и “Здравна служба” със застроена площ – 76,12 кв.м. в УПИ V в кв.32, Акт за частна общинска собственост № 165/2009 год.</w:t>
      </w:r>
    </w:p>
    <w:p w:rsidR="00436689" w:rsidRPr="00332743" w:rsidRDefault="00436689" w:rsidP="00436689">
      <w:pPr>
        <w:pStyle w:val="a5"/>
        <w:ind w:left="1065"/>
        <w:rPr>
          <w:rFonts w:ascii="Verdana" w:hAnsi="Verdana"/>
          <w:sz w:val="20"/>
          <w:szCs w:val="20"/>
        </w:rPr>
      </w:pPr>
    </w:p>
    <w:p w:rsidR="00436689" w:rsidRPr="00332743" w:rsidRDefault="00436689" w:rsidP="00436689">
      <w:pPr>
        <w:pStyle w:val="a5"/>
        <w:rPr>
          <w:rFonts w:ascii="Verdana" w:hAnsi="Verdana"/>
          <w:sz w:val="20"/>
          <w:szCs w:val="20"/>
        </w:rPr>
      </w:pPr>
      <w:r>
        <w:rPr>
          <w:rFonts w:ascii="Verdana" w:hAnsi="Verdana"/>
          <w:sz w:val="20"/>
          <w:szCs w:val="20"/>
        </w:rPr>
        <w:tab/>
      </w:r>
      <w:r w:rsidRPr="00332743">
        <w:rPr>
          <w:rFonts w:ascii="Verdana" w:hAnsi="Verdana"/>
          <w:sz w:val="20"/>
          <w:szCs w:val="20"/>
        </w:rPr>
        <w:t xml:space="preserve">4. Незастроен УПИ ХVІІІ – 585 в кв.6 с площ от 607 кв.м., Акт за частна общинска собственост № 219/2010 год. </w:t>
      </w:r>
    </w:p>
    <w:p w:rsidR="00436689" w:rsidRPr="00332743" w:rsidRDefault="00436689" w:rsidP="00436689">
      <w:pPr>
        <w:pStyle w:val="a5"/>
        <w:rPr>
          <w:rFonts w:ascii="Verdana" w:hAnsi="Verdana"/>
          <w:sz w:val="20"/>
          <w:szCs w:val="20"/>
        </w:rPr>
      </w:pPr>
      <w:r>
        <w:rPr>
          <w:rFonts w:ascii="Verdana" w:hAnsi="Verdana"/>
          <w:sz w:val="20"/>
          <w:szCs w:val="20"/>
        </w:rPr>
        <w:tab/>
      </w:r>
      <w:r w:rsidRPr="00332743">
        <w:rPr>
          <w:rFonts w:ascii="Verdana" w:hAnsi="Verdana"/>
          <w:sz w:val="20"/>
          <w:szCs w:val="20"/>
        </w:rPr>
        <w:t>5. Застроен УПИ ІV - “Училище” в кв.7 с площ от 10 441 кв.метра с двуетажна, масивна сграда за училище, Акт за частна общинска собственост № 388/2012 год.</w:t>
      </w:r>
    </w:p>
    <w:p w:rsidR="00436689" w:rsidRPr="00332743" w:rsidRDefault="00436689" w:rsidP="00436689">
      <w:pPr>
        <w:pStyle w:val="a5"/>
        <w:rPr>
          <w:rFonts w:ascii="Verdana" w:hAnsi="Verdana"/>
          <w:sz w:val="20"/>
          <w:szCs w:val="20"/>
        </w:rPr>
      </w:pPr>
      <w:r>
        <w:rPr>
          <w:rFonts w:ascii="Verdana" w:hAnsi="Verdana"/>
          <w:sz w:val="20"/>
          <w:szCs w:val="20"/>
        </w:rPr>
        <w:tab/>
      </w:r>
      <w:r w:rsidRPr="00332743">
        <w:rPr>
          <w:rFonts w:ascii="Verdana" w:hAnsi="Verdana"/>
          <w:sz w:val="20"/>
          <w:szCs w:val="20"/>
        </w:rPr>
        <w:t>6. Имот № 080013 – стопански двор с плевни и обори в м.“Бръмбар“ със застроена площ от 2.197 дка, Акт за частна общинска собственост № 494/2013 год.</w:t>
      </w:r>
    </w:p>
    <w:p w:rsidR="00436689" w:rsidRPr="00332743" w:rsidRDefault="00436689" w:rsidP="00436689">
      <w:pPr>
        <w:pStyle w:val="a5"/>
        <w:rPr>
          <w:rFonts w:ascii="Verdana" w:hAnsi="Verdana"/>
          <w:sz w:val="20"/>
          <w:szCs w:val="20"/>
        </w:rPr>
      </w:pPr>
      <w:r>
        <w:rPr>
          <w:rFonts w:ascii="Verdana" w:hAnsi="Verdana"/>
          <w:sz w:val="20"/>
          <w:szCs w:val="20"/>
        </w:rPr>
        <w:lastRenderedPageBreak/>
        <w:tab/>
      </w:r>
      <w:r w:rsidRPr="00332743">
        <w:rPr>
          <w:rFonts w:ascii="Verdana" w:hAnsi="Verdana"/>
          <w:sz w:val="20"/>
          <w:szCs w:val="20"/>
        </w:rPr>
        <w:t>7. Имот № 080014 – стопански двор с битовка в м.“Бръмбар“ със застроена площ от 0.666 дка, Акт за частна общинска собственост № 495/2013 год.</w:t>
      </w:r>
    </w:p>
    <w:p w:rsidR="00436689" w:rsidRPr="00332743" w:rsidRDefault="00436689" w:rsidP="00436689">
      <w:pPr>
        <w:pStyle w:val="a5"/>
        <w:rPr>
          <w:rFonts w:ascii="Verdana" w:hAnsi="Verdana"/>
          <w:sz w:val="20"/>
          <w:szCs w:val="20"/>
        </w:rPr>
      </w:pPr>
      <w:r>
        <w:rPr>
          <w:rFonts w:ascii="Verdana" w:hAnsi="Verdana"/>
          <w:sz w:val="20"/>
          <w:szCs w:val="20"/>
        </w:rPr>
        <w:tab/>
      </w:r>
      <w:r w:rsidRPr="00332743">
        <w:rPr>
          <w:rFonts w:ascii="Verdana" w:hAnsi="Verdana"/>
          <w:sz w:val="20"/>
          <w:szCs w:val="20"/>
        </w:rPr>
        <w:t>8. Незстроен ПИ 24164.500.136 с площ 490 кв.м., Акт за частна общинска собственост №1062/2021г.</w:t>
      </w:r>
    </w:p>
    <w:p w:rsidR="00436689" w:rsidRPr="0056633B" w:rsidRDefault="00436689" w:rsidP="00436689">
      <w:pPr>
        <w:pStyle w:val="a5"/>
        <w:rPr>
          <w:rFonts w:ascii="Verdana" w:hAnsi="Verdana"/>
          <w:sz w:val="20"/>
          <w:szCs w:val="20"/>
        </w:rPr>
      </w:pPr>
    </w:p>
    <w:p w:rsidR="00436689" w:rsidRDefault="00436689" w:rsidP="00436689">
      <w:pPr>
        <w:pStyle w:val="a5"/>
        <w:rPr>
          <w:rFonts w:ascii="Verdana" w:hAnsi="Verdana"/>
          <w:sz w:val="20"/>
          <w:szCs w:val="20"/>
        </w:rPr>
      </w:pPr>
      <w:r>
        <w:rPr>
          <w:rFonts w:ascii="Verdana" w:hAnsi="Verdana"/>
          <w:sz w:val="20"/>
          <w:szCs w:val="20"/>
        </w:rPr>
        <w:tab/>
      </w:r>
      <w:r w:rsidRPr="0056633B">
        <w:rPr>
          <w:rFonts w:ascii="Verdana" w:hAnsi="Verdana"/>
          <w:sz w:val="20"/>
          <w:szCs w:val="20"/>
        </w:rPr>
        <w:t>Земеделски имоти – частна общинска собственост в община Пирдоп към 31.12.2021г. (Приложение № 2А);</w:t>
      </w:r>
    </w:p>
    <w:p w:rsidR="00436689" w:rsidRPr="00BC331A" w:rsidRDefault="00436689" w:rsidP="00436689">
      <w:pPr>
        <w:jc w:val="right"/>
        <w:rPr>
          <w:rFonts w:ascii="Verdana" w:hAnsi="Verdana"/>
          <w:bCs/>
          <w:sz w:val="20"/>
          <w:szCs w:val="20"/>
          <w:u w:val="single"/>
        </w:rPr>
      </w:pPr>
      <w:r w:rsidRPr="00BC331A">
        <w:rPr>
          <w:rFonts w:ascii="Verdana" w:hAnsi="Verdana"/>
          <w:bCs/>
          <w:sz w:val="20"/>
          <w:szCs w:val="20"/>
          <w:u w:val="single"/>
        </w:rPr>
        <w:t>Приложение № 2а</w:t>
      </w:r>
    </w:p>
    <w:p w:rsidR="00436689" w:rsidRPr="00332743" w:rsidRDefault="00436689" w:rsidP="00436689">
      <w:pPr>
        <w:pStyle w:val="a5"/>
        <w:jc w:val="center"/>
        <w:rPr>
          <w:rFonts w:ascii="Verdana" w:hAnsi="Verdana"/>
          <w:b/>
          <w:sz w:val="16"/>
          <w:szCs w:val="16"/>
        </w:rPr>
      </w:pPr>
      <w:r w:rsidRPr="00332743">
        <w:rPr>
          <w:rFonts w:ascii="Verdana" w:hAnsi="Verdana"/>
          <w:b/>
          <w:sz w:val="16"/>
          <w:szCs w:val="16"/>
        </w:rPr>
        <w:t>С П И С Ъ К</w:t>
      </w:r>
    </w:p>
    <w:p w:rsidR="00436689" w:rsidRPr="00332743" w:rsidRDefault="00436689" w:rsidP="00436689">
      <w:pPr>
        <w:pStyle w:val="a5"/>
        <w:jc w:val="center"/>
        <w:rPr>
          <w:rFonts w:ascii="Verdana" w:hAnsi="Verdana"/>
          <w:b/>
          <w:sz w:val="16"/>
          <w:szCs w:val="16"/>
        </w:rPr>
      </w:pPr>
      <w:r w:rsidRPr="00332743">
        <w:rPr>
          <w:rFonts w:ascii="Verdana" w:hAnsi="Verdana"/>
          <w:b/>
          <w:sz w:val="16"/>
          <w:szCs w:val="16"/>
        </w:rPr>
        <w:t>на земеделски имоти - частна общинска собственост в община Пирдоп</w:t>
      </w:r>
    </w:p>
    <w:p w:rsidR="00436689" w:rsidRPr="00332743" w:rsidRDefault="00436689" w:rsidP="00436689">
      <w:pPr>
        <w:pStyle w:val="a5"/>
        <w:jc w:val="center"/>
        <w:rPr>
          <w:rFonts w:ascii="Verdana" w:hAnsi="Verdana"/>
          <w:b/>
          <w:sz w:val="16"/>
          <w:szCs w:val="16"/>
        </w:rPr>
      </w:pPr>
      <w:r w:rsidRPr="00332743">
        <w:rPr>
          <w:rFonts w:ascii="Verdana" w:hAnsi="Verdana"/>
          <w:b/>
          <w:sz w:val="16"/>
          <w:szCs w:val="16"/>
        </w:rPr>
        <w:t>към 31.12.2021 година</w:t>
      </w:r>
    </w:p>
    <w:p w:rsidR="00436689" w:rsidRPr="00332743" w:rsidRDefault="00436689" w:rsidP="00436689">
      <w:pPr>
        <w:pStyle w:val="a5"/>
        <w:jc w:val="center"/>
        <w:rPr>
          <w:rFonts w:ascii="Verdana" w:hAnsi="Verdana"/>
          <w:b/>
          <w:sz w:val="16"/>
          <w:szCs w:val="16"/>
        </w:rPr>
      </w:pPr>
    </w:p>
    <w:p w:rsidR="00436689" w:rsidRPr="00332743" w:rsidRDefault="00436689" w:rsidP="00436689">
      <w:pPr>
        <w:ind w:firstLine="708"/>
        <w:jc w:val="both"/>
        <w:rPr>
          <w:rFonts w:ascii="Verdana" w:hAnsi="Verdana"/>
          <w:b/>
          <w:sz w:val="16"/>
          <w:szCs w:val="16"/>
        </w:rPr>
      </w:pPr>
      <w:r w:rsidRPr="00332743">
        <w:rPr>
          <w:rFonts w:ascii="Verdana" w:hAnsi="Verdana"/>
          <w:b/>
          <w:sz w:val="16"/>
          <w:szCs w:val="16"/>
          <w:u w:val="single"/>
        </w:rPr>
        <w:t>І. ЗЕМЛИЩЕ НА ГР.ПИРДОП</w:t>
      </w:r>
    </w:p>
    <w:tbl>
      <w:tblPr>
        <w:tblStyle w:val="ad"/>
        <w:tblW w:w="9607" w:type="dxa"/>
        <w:tblInd w:w="137" w:type="dxa"/>
        <w:tblLayout w:type="fixed"/>
        <w:tblLook w:val="04A0"/>
      </w:tblPr>
      <w:tblGrid>
        <w:gridCol w:w="723"/>
        <w:gridCol w:w="1888"/>
        <w:gridCol w:w="2151"/>
        <w:gridCol w:w="2261"/>
        <w:gridCol w:w="1203"/>
        <w:gridCol w:w="1381"/>
      </w:tblGrid>
      <w:tr w:rsidR="00436689" w:rsidRPr="00332743" w:rsidTr="005B1FB8">
        <w:tc>
          <w:tcPr>
            <w:tcW w:w="723"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w:t>
            </w:r>
          </w:p>
          <w:p w:rsidR="00436689" w:rsidRPr="00332743" w:rsidRDefault="00436689" w:rsidP="005B1FB8">
            <w:pPr>
              <w:jc w:val="center"/>
              <w:rPr>
                <w:rFonts w:ascii="Verdana" w:hAnsi="Verdana"/>
                <w:b/>
                <w:sz w:val="16"/>
                <w:szCs w:val="16"/>
              </w:rPr>
            </w:pPr>
            <w:r w:rsidRPr="00332743">
              <w:rPr>
                <w:rFonts w:ascii="Verdana" w:hAnsi="Verdana"/>
                <w:b/>
                <w:sz w:val="16"/>
                <w:szCs w:val="16"/>
              </w:rPr>
              <w:t>п/р</w:t>
            </w:r>
          </w:p>
        </w:tc>
        <w:tc>
          <w:tcPr>
            <w:tcW w:w="1888"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Имот №</w:t>
            </w:r>
          </w:p>
        </w:tc>
        <w:tc>
          <w:tcPr>
            <w:tcW w:w="2151"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Начин на трайно ползване</w:t>
            </w:r>
          </w:p>
        </w:tc>
        <w:tc>
          <w:tcPr>
            <w:tcW w:w="2261"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Местност</w:t>
            </w:r>
          </w:p>
        </w:tc>
        <w:tc>
          <w:tcPr>
            <w:tcW w:w="1203"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Площ</w:t>
            </w:r>
          </w:p>
          <w:p w:rsidR="00436689" w:rsidRPr="00332743" w:rsidRDefault="00436689" w:rsidP="005B1FB8">
            <w:pPr>
              <w:jc w:val="center"/>
              <w:rPr>
                <w:rFonts w:ascii="Verdana" w:hAnsi="Verdana"/>
                <w:b/>
                <w:sz w:val="16"/>
                <w:szCs w:val="16"/>
              </w:rPr>
            </w:pPr>
            <w:r w:rsidRPr="00332743">
              <w:rPr>
                <w:rFonts w:ascii="Verdana" w:hAnsi="Verdana"/>
                <w:b/>
                <w:sz w:val="16"/>
                <w:szCs w:val="16"/>
              </w:rPr>
              <w:t>(дка)</w:t>
            </w:r>
          </w:p>
        </w:tc>
        <w:tc>
          <w:tcPr>
            <w:tcW w:w="1381"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Акт №, година</w:t>
            </w:r>
          </w:p>
        </w:tc>
      </w:tr>
      <w:tr w:rsidR="00436689" w:rsidRPr="00332743" w:rsidTr="005B1FB8">
        <w:tc>
          <w:tcPr>
            <w:tcW w:w="723"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1</w:t>
            </w:r>
          </w:p>
        </w:tc>
        <w:tc>
          <w:tcPr>
            <w:tcW w:w="1888"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2</w:t>
            </w:r>
          </w:p>
        </w:tc>
        <w:tc>
          <w:tcPr>
            <w:tcW w:w="2151"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3</w:t>
            </w:r>
          </w:p>
        </w:tc>
        <w:tc>
          <w:tcPr>
            <w:tcW w:w="2261"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4</w:t>
            </w:r>
          </w:p>
        </w:tc>
        <w:tc>
          <w:tcPr>
            <w:tcW w:w="1203"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5</w:t>
            </w:r>
          </w:p>
        </w:tc>
        <w:tc>
          <w:tcPr>
            <w:tcW w:w="1381"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6</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000889</w:t>
            </w:r>
          </w:p>
        </w:tc>
        <w:tc>
          <w:tcPr>
            <w:tcW w:w="2151" w:type="dxa"/>
          </w:tcPr>
          <w:p w:rsidR="00436689" w:rsidRPr="00332743" w:rsidRDefault="00436689" w:rsidP="005B1FB8">
            <w:pPr>
              <w:rPr>
                <w:rFonts w:ascii="Verdana" w:hAnsi="Verdana"/>
                <w:sz w:val="16"/>
                <w:szCs w:val="16"/>
              </w:rPr>
            </w:pPr>
            <w:r w:rsidRPr="00332743">
              <w:rPr>
                <w:rFonts w:ascii="Verdana" w:hAnsi="Verdana"/>
                <w:sz w:val="16"/>
                <w:szCs w:val="16"/>
              </w:rPr>
              <w:t>др. селскостоп. тер.</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Граматник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0.280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121007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Мезинов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62.985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121008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Мезинов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15.354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11/2007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127039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Стублицата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28.123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13/2007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148021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каптиран извор</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Граматник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1.031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20/2007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000203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2.946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21/2007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000204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6.271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22/2007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000205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3.669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23/2007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000210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44.779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24/2007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027003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Скока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314.897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25/2007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033004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Лъга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11.000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36/2007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036002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Бялата чешма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5.300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43/2007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036003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Бялата чешма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5.000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44/2007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037012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Друма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10.890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45/2007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038008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Бучум</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55.859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46/2007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039009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Кьосова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90.060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47/2007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040001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6.015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48/2007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040002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6.299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49/2007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040003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50/2007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040004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3.000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51/2007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040005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2.000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52/2007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040006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13.111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53/2007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040017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6.492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54/2007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040022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6.800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55/2007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040023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7.199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56/2007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040026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2.237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57/2007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040027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3.507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58/2007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040044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0.225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62/2007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041001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1.816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63/2007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032008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Лътя</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28.384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68/2007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047007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Тополница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292.968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69/2007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046010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1.771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73/2007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046008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141.842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74/2007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042145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залесена територия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Граматник”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5.557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82/2007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042009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35.141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83/2007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040031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85/2007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040028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64.623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86/2007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047006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залесена територия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Бобьов рът</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6813.598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88/2007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134038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Селска река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7.800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101/2008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026036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Голямата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53.833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142/2009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042025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иглолистна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Русин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3.000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143/2009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042033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иглолистна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Русин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609.492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146/2009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119060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Побит камък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2.311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224/2011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004055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1.416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226/2011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004071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1.274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227/2011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004072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0.942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228/2011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004079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0.759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231/2011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014063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1.836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242/2011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014108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4.252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243/2011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014112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1.516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244/2011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139027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1.047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246/2011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121026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Мезинов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1.443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247/2011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137038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друг пром. терен</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Рошава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4.299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274/2011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014018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Могили</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0.238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277/2011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118021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2.002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278/2011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118107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0.725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281/2011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014002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Могили</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0.785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283/2011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014019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Могили</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1.673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284/2011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110053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ГорноЧешко поле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291/2011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123019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Тартарица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0.631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295/2011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123029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Тартарица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5.999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296/2011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009100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3.295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298/2011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014174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Турски гробища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1.203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299/2011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115007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Чешко поле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1.114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301/2011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128014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Хаджи Делкиното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8.267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302/2011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117031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Тодоричене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0.499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303/2011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117085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Тодоричене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2.117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304/2011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117102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Тодоричене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0.801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305/2011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117148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Тодоричене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1.800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306/2011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117157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Тодоричене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1.913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307/2011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123067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Тартарица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310/2011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123069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Тартарица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4.702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311/2011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123070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Тартарица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312/2011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127043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Стублицата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4.205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316/2011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005055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Селска река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1.009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317/2011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011034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2.354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319/2011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012038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1.148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320/2011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014045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Турски гробища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6.510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321/2011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014080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1.103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322/2011</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005010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Селска река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1.968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328/2012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005049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Селска река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0.588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329/2012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005053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Селска река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2.603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330/2012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005054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Селска река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1.753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331/2012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005098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Рошава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0.835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332/2012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128021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Хаджи Делкиното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333/2012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012045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3.582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335/2012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012032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0.708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336/2012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012026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0.844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337/2012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009012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2.784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339/2012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124096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2.906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341/2012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123030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Тартарица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1.761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343/2012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123037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Тартарица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344/2012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123104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Тартарица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1.296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345/2012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129002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347/2012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129010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3.999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349/2012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112034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7.398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350/2012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014101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3.558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351/2012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014105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1.920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352/2012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014171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3.000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353/2012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014172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Турски гробища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0.514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354/2012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000335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Под 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1.341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356/2012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013021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Корията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1.489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358/2012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106025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Морфова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2.299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361/2012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107027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Царьов кладенец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1.665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362/2012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115126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Чешко поле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363/2012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119050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Побит Камък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5.890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365/2012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130008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Фантазиевото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1.270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366/2012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104025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Яневото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3.097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367/2012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136070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Широка поляна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2.355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368/2012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000019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Рошава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1.659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373/2012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000034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Побит камък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2.463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374/2012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000036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Побит камък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3.992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376/2012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000037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Побит камък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1.959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377/2012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000062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Рошава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1.324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379/2012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007063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13.642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389/2012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015009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7.802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391/2012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015033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2.462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393/2012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015059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4.288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394/2012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004080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0.700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401/2012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005016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Русин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5.433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402/2012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005018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Русин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4.164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403/2012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005019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Русин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6.323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404/2012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005064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Русин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5.464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405/2012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005082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Рошава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0.555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406/2012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005093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Рошава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1.143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407/2012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011032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0.879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418/2012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011041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2.727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419/2012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012048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8.547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420/2012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014065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1.511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422/2012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014076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Турски гробища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5.722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423/2012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014077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2.722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424/2012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014103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1.129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425/2012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014109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2.861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426/2012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014129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1.800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427/2012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014153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1.375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428/2012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014185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0.935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430/2012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000175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45.336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432/2012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000176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11.422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433/2012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000180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23.481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435/2012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000242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45.239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438/2012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023060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19.749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440/2012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112035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0.506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449/2012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112036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2.222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450/2012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118206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1.777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454/2012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119055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Побит камък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1.365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455/2012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127012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Стублицата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3.996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457/2012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127040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Стублицата”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1.899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459/2012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131007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2.881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460/2012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131008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1.203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461/2012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134054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Селска река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1.981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464/2012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134068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Селска река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1.976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465/2012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134073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Селска река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0.994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467/2012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135018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Тяовене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1.691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468/2012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135022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Тяовене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0.593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470/2012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139016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2.001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471/2012</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101052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Голяма Канджа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2.278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475/2013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007014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Втори Поток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1.491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483/2013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007017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Втори Поток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2.498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484/2013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007041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Дългата ливада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0.657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486/2013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007042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Дългата ливада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0.129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487/2013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007046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3.080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488/2013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007049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1.952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489/2013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007060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0.389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490/2013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007066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3.673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491/2013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007074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2.302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492/2013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007083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1.267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493/2013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005099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храсти</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Русин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4.385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496/2013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103019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Свети Георги</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497/2013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000248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132.510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504/2013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023018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10.845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505/2013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023031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7.166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506/2013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002019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Сейменски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1.187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508/2013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002029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Сарпиолу</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2.460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509/2013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002032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Сейменски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1.409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510/2013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004064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0.244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515/2013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005106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Селска река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2.714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517/2013</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000081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15.590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518/2014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000135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15.164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519/2014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000136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5.662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520/2014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000178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8.110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521/2014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000179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11.225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522/2014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000181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3.991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527/2014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000183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3.237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528/2014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000184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16.884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529/2014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000199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6.848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530/2014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000227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27.460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531/2014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000345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Лътя</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8.122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534/2014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000346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Лътя</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6.567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535/2014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000347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Лътя</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2.302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536/2014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000383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наводнена 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26.966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537/2014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000385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наводнена 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24.919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538/2014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000392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наводнена 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Побит камък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22.254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539/2014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000457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16.812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540/2014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007155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Диспанзера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3.511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541/2014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000342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дере, овраг, яма</w:t>
            </w:r>
          </w:p>
        </w:tc>
        <w:tc>
          <w:tcPr>
            <w:tcW w:w="2261" w:type="dxa"/>
          </w:tcPr>
          <w:p w:rsidR="00436689" w:rsidRPr="00332743" w:rsidRDefault="00436689" w:rsidP="005B1FB8">
            <w:pPr>
              <w:jc w:val="center"/>
              <w:rPr>
                <w:rFonts w:ascii="Verdana" w:hAnsi="Verdana"/>
                <w:sz w:val="16"/>
                <w:szCs w:val="16"/>
              </w:rPr>
            </w:pPr>
            <w:r w:rsidRPr="00332743">
              <w:rPr>
                <w:rFonts w:ascii="Verdana" w:hAnsi="Verdana"/>
                <w:sz w:val="16"/>
                <w:szCs w:val="16"/>
              </w:rPr>
              <w:t>-</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13.667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543/2014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002006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Сарпиолу</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3.023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550/2014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002008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Сарпиолу</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9.262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551/2014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002009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Сарпиолу</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6.753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552/2014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007086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1.080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553/2014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007087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0.539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554/2014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007096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0.561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555/2014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007097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0.948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556/2014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007102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0.455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557/2014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007108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5.207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558/2014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007120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1.411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559/2014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007121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4.022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560/2014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007126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1.967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561/2014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007133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4.152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562/2014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007134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3.401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563/2014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007135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1.712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564/2014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007146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Диспансера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2.554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565/2014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019041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12.884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566/2014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009010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2.892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568/2014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009025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4.008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569/2014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009051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5.552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570/2014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009057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1.992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571/2014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009087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2.001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572/2014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009101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3.679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573/2014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009104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1.088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574/2014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009110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2.511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575/2014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011044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Горен 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1.848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576/2014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012022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2.360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577/2014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012049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Горен 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1.307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578/2014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012052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0.500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579/2014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014008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Могили</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1.317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580/2014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014024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Могили</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2.856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581/2014</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018064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7.197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584/2015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023059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42.278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585/2015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114016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КръньовЧаир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1.122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586/2015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114025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КръньовЧаир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2.002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587/2015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019047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2.828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591/2015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020017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Тополница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2.242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592/2015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023041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4.649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597/2015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112042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0.217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600/2015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114062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КръньовЧаир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0.439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602/2015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115096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Чешко поле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2.697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603/2015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118220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използв. 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0.034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604/2015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014071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2.138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605/2015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014088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5.297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607/2015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014089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Могили</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4.362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608/2015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014187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0.525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611/2015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105009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0.338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615/2015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018009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4.896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619/2015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018038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1.384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621/2015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018042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3.510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623/2015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018044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2.295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625/2015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018045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1.703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626/2015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018047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5.469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627/2015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018059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2.997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630/2015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018061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0.478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631/2015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018062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изоставена 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1.092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632/2015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018063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1.668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633/2015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019018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7.370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635/2015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014038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Могили</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0.457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637/2015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025017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Свети Георги</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0.381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638/2015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025018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Свети Георги</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0.123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639/2015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104007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Яневото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1.071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640/2015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102007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Канджа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0.498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641/2015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102010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Канджа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1.065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642/2015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108041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Шутила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1.394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643/2015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108045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Шутила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19.242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644/2015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122005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1.502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646/2015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122015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0.809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647/2015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122017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1.814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648/2015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122018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0.400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649/2015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125109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Площта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0.493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650/2015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127049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Стублицата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0.142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651/2015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131016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1.151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652/2015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141011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0.845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655/2015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141012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1.274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656/2015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141031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Мяшков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1.418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657/2015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141036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0.750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658/2015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000384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наводнена 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7.358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659/2015</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56407.22.37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12.584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754/2017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56407.20.48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Тополница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4.032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755/2017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56407.20.50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Тополница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3.051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757/2017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56407.20.49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Тополница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6.901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758/2017</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56407.14.40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Турски гробища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0.501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761/2018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56407.14.67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3.198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763/2018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56407.14.68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4.676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764/2018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56407.14.74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2.420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765/2018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56407.14.131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1.880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766/2018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56407.14.176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1.622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767/2018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56407.14.184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1.053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768/2018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56407.3.44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Сулюманица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16.727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777/2018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56407.115.142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Кочеклийски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10.834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778/2018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56407.118.157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2.991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779/2018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56407.111.46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15.285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780/2018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56407.109.13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Долен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2.150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781/2018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56407.111.39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14.112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782/2018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56407.111.50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13.859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783/2018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56407.119.50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Побит Камък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5.889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784/2018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56407.118.160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1.204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785/2018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56407.118.194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1.395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786/2018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56407.118.21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2.001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787/2018</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56407.38.1</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 xml:space="preserve">др. вид дървопроизводителна гора </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Горно Чешко поле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13.644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797/2019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56407.27.2</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Скока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4.207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798/2019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56407.27.10</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Скока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0,302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799/2019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56407.30.3</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Лъга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180.857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800/2019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56407.34.14</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Чакъла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3.082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801/2019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56407.4.115</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522.091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802/2019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56407.43.1</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196.246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803/2019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56407.43.2</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143.424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804/2019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56407.46.6</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663.804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805/2019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56407.46.7</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115.904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806/2019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56407.48.2</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Елова долчина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248.385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807/2019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56407.48.3</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Елова долчина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75.523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808/2019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56407.48.4</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Елова долчина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109.023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809/2019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56407.20.6</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др. вид дървопроизводителна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Катеров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514.140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810/2019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56407.20.37</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Катеров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52.620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811/2019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56407.51.1</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123.195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812/2019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56407.51.3</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7.392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813/2019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56407.153.101</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гори и храсти</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30.498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814/2019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56407.3.57</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Сулюманица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2.145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815/2019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56407.111.40</w:t>
            </w:r>
          </w:p>
        </w:tc>
        <w:tc>
          <w:tcPr>
            <w:tcW w:w="2151" w:type="dxa"/>
          </w:tcPr>
          <w:p w:rsidR="00436689" w:rsidRPr="00332743" w:rsidRDefault="00436689" w:rsidP="005B1FB8">
            <w:pPr>
              <w:ind w:left="-78" w:right="-103"/>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57.559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816/2019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56407.19.40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11.436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817/2019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56407.4.15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9.619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818/2019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56407.4.68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12.448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819/2019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56407.4.18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3.673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820/2019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56407.11.16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8.219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821/2019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56407.15.24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5.189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822/2019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56407.15.50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2.999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823/2019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56407.15.60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4.489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824/2019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56407.15.67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4.514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825/2019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56407.15.72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4.751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826/2019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56407.15.107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7.519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827/2019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56407.15.113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24.142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828/2019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56407.149.38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Граматник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94.786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829/2019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56407.20.23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Тополница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3.539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830/2019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56407.111.38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9.408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831/2019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56407.111.47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3.531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832/2019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56407.111.44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76.635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833/2019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Цигански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3.925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845/2019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56407.118.19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2.154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846/2019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56407.118.52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0.514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847/2019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56407.147.82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Марицата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23.278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848/2019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56407.115.155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Марицата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76.245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849/2019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56407.108.40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Шутила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0.498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850/2019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56407.101.53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Голяма Канджа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0.590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851/2019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56407.101.54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Голяма Канджа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1.511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852/2019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56407.101.55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Голяма Канджа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0.593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853/2019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56407.110.22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Горно Чешко поле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2.696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854/2019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56407.110.29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Горно Чешко поле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6.193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855/2019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56407.124.69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856/2019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56407.124.70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6.023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857/2019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56407.124.78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2.297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858/2019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56407.124.100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859/2019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56407.124.101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2.302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860/2019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56407.125.120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Тартарица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3.533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861/2019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56407.125.121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Тартарица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4.997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862/2019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56407.125.122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Тартарица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5.300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863/2019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56407.123.65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Тартарица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4.642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864/2019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56407.110.44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Горно Чешко поле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18.567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865/2019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56407.110.46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Горно Чешко поле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2.275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866/2019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56407.138.43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Декилиташ</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1.197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867/2019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5.469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868/2019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56407.14.17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Могили</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2.888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869/2019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56407.155.18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Кръньов чаир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2.400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870/2019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56407.155.61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Кръньов чаир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2.006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871/2019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56407.5.94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Рошава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13.445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872/2019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56407.9.97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4.229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873/2019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56407.13.13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Корията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3.004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874/2019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56407.112.37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3.385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876/2019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56407.112.50</w:t>
            </w:r>
          </w:p>
        </w:tc>
        <w:tc>
          <w:tcPr>
            <w:tcW w:w="2151" w:type="dxa"/>
          </w:tcPr>
          <w:p w:rsidR="00436689" w:rsidRPr="00332743" w:rsidRDefault="00436689" w:rsidP="005B1FB8">
            <w:pPr>
              <w:rPr>
                <w:rFonts w:ascii="Verdana" w:hAnsi="Verdana"/>
                <w:sz w:val="16"/>
                <w:szCs w:val="16"/>
              </w:rPr>
            </w:pPr>
            <w:r w:rsidRPr="00332743">
              <w:rPr>
                <w:rFonts w:ascii="Verdana" w:hAnsi="Verdana"/>
                <w:sz w:val="16"/>
                <w:szCs w:val="16"/>
              </w:rPr>
              <w:t>за исторически паметник, историческо място</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1.908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877/2019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56407.118.64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2.001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895/2019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56407.128.10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Хаджи Делкиното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896/2019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56407.134.52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Селска река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6.001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897/2019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56407.114.12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Кръньов чаир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4.300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898/2019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56407.155.57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Кръньов чаир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0.809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899/2019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56407.117.76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Тодоричене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2.300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900/2019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56407.117.180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Тодоричене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0.999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901/2019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56407.127.1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Стублицата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24.318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902/2019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56407.127.37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Стублицата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2.499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903/2019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56407.127.19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Стублицата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2.161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904/2019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56407.108.1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Шутила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3.098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905/2019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56407.108.33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Шутила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2.890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906/2019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56407.121.28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Мезинов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88.306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907/2019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56407.121.29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Мезинов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8.235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908/2019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56407.141.18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2.620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909/2019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56407.19.42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9.655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910/2019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56407.18.39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5.892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911/2019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56407.18.43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7.630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912/2019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56407.18.50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3.481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913/2019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56407.18.56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15.021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914/2019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56407.18.73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4.397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915/2019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56407.112.7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2.507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916/2019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56407.112.33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2.066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917/2019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56407.112.46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2.291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918/2019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56407.15.18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2.633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919/2019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56407.22.10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изостав.тр.насажд.</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68.248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920/2019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3.716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934/2019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2.124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935/2019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56407.4.24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4.246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 xml:space="preserve">936/2019 </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56407.4.28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1.366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937/2019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56407.3.60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Сулюманица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0.395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938/2019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Цигански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1.842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939/2019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56407.2.9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Сейменски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31.775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940/2019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56407.132.131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Бакаджик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1.251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941/2019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56407.15.118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35.118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942/2019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56407.118.233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Побит камък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2.588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943/2019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56407.11.49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0.442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944/2019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56407.11.51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0.879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945/2019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56407.11.53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1.427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946/2019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56407.11.56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Тиньовец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1.756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947/2019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Цигански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4.591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948/2019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56407.5.123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Рошава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2.553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949/2019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56407.14.171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0.741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950/2019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56407.42.45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Русин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6.797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951/2019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56407.42.55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Корията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1.636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952/2019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56407.48.6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Славци</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2.009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953/2019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56407.120.35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Граматник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1.690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954/2019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56407.22.1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1.082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955/2019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56407.22.13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4.018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956/2019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56407.22.5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3.193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957/2019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56407.112.57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2.908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958/2019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56407.3.47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Сулюманица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7.402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959/2019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56407.15.77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1.402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960/2019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56407.134.71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Могили</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1.146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961/2019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56407.47.5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залесена територия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Бобьов рът</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4446.705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962/2019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56407.120.65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Катеров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2.175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963/2019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56407.12.14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16.191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964/2019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56407.120.53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Граматник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4.491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965/2019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56407.150.14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Катеров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4.669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966/2019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56407.150.17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Катеров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1.396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967/2019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56407.149.46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Катеров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968/2019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56407.149.53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Катеров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3.171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969/2019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56407.148.23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Катеров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4.695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970/2019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56407.107.8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Царьов кладенец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1.860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971/2019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56407.107.9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Царьов кладенец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1.680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972/2019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56407.107.23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Царьов кладенец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1.635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973/2019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56407.107.26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Царьов кладенец</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0.745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974/2019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56407.109.31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Долен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2.225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975/2019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56407.111.36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5.740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976/2019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56407.111.42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12.869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977/2019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56407.109.32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Долен Манджарин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0.469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978/2019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56407.134.70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Селска река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0.705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979/2019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56407.135.21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Тяовене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980/2019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56407.150.10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Катеров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3.094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981/2019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56407.19.48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365.362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982/2019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r w:rsidRPr="00332743">
              <w:rPr>
                <w:rFonts w:ascii="Verdana" w:hAnsi="Verdana"/>
                <w:sz w:val="16"/>
                <w:szCs w:val="16"/>
              </w:rPr>
              <w:t xml:space="preserve">  </w:t>
            </w: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56407.133.19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60.622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983/2019</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56407.153.46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10.843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984/2020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56407.14.65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Дадула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1.511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985/2020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56407.121.7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Мезинов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62.974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986/2020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rPr>
                <w:rFonts w:ascii="Verdana" w:hAnsi="Verdana"/>
                <w:sz w:val="16"/>
                <w:szCs w:val="16"/>
              </w:rPr>
            </w:pPr>
            <w:r w:rsidRPr="00332743">
              <w:rPr>
                <w:rFonts w:ascii="Verdana" w:hAnsi="Verdana"/>
                <w:sz w:val="16"/>
                <w:szCs w:val="16"/>
              </w:rPr>
              <w:t>56407.153.45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7.165</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987/2020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56407.150.31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Граматник</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96.211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988/2020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56407.47.32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Златьовица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332.582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989/2020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56407.30.1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Лъга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51.427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991/2020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56407.30.6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Лъга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37.317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992/2020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56407.27.12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Друг вид поземлен имот без определено стопанско предназначение</w:t>
            </w:r>
          </w:p>
        </w:tc>
        <w:tc>
          <w:tcPr>
            <w:tcW w:w="2261" w:type="dxa"/>
          </w:tcPr>
          <w:p w:rsidR="00436689" w:rsidRPr="00332743" w:rsidRDefault="00436689" w:rsidP="005B1FB8">
            <w:pPr>
              <w:jc w:val="center"/>
              <w:rPr>
                <w:rFonts w:ascii="Verdana" w:hAnsi="Verdana"/>
                <w:sz w:val="16"/>
                <w:szCs w:val="16"/>
              </w:rPr>
            </w:pPr>
            <w:r w:rsidRPr="00332743">
              <w:rPr>
                <w:rFonts w:ascii="Verdana" w:hAnsi="Verdana"/>
                <w:sz w:val="16"/>
                <w:szCs w:val="16"/>
              </w:rPr>
              <w:t>-</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302.118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993/2020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56407.47.4</w:t>
            </w:r>
          </w:p>
        </w:tc>
        <w:tc>
          <w:tcPr>
            <w:tcW w:w="2151" w:type="dxa"/>
          </w:tcPr>
          <w:p w:rsidR="00436689" w:rsidRPr="00332743" w:rsidRDefault="00436689" w:rsidP="005B1FB8">
            <w:pPr>
              <w:jc w:val="center"/>
              <w:rPr>
                <w:rFonts w:ascii="Verdana" w:hAnsi="Verdana"/>
                <w:sz w:val="16"/>
                <w:szCs w:val="16"/>
              </w:rPr>
            </w:pPr>
            <w:r w:rsidRPr="00332743">
              <w:rPr>
                <w:rFonts w:ascii="Verdana" w:hAnsi="Verdana"/>
                <w:sz w:val="16"/>
                <w:szCs w:val="16"/>
              </w:rPr>
              <w:t>Друг вид дървопроизводителна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6165.641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994/2020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56407.47.3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5449.849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995/2020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56407.19.29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19.986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996/2020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56407.19.26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32.636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997/2020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56407.41.2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Дервишка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1140.303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998/2020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56407.15.99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30.306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999/2020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56407.42.29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иглолистна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Русин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1781.631</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1000/2020</w:t>
            </w:r>
          </w:p>
        </w:tc>
      </w:tr>
      <w:tr w:rsidR="00436689" w:rsidRPr="00332743" w:rsidTr="005B1FB8">
        <w:trPr>
          <w:trHeight w:val="483"/>
        </w:trPr>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56407.47.21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Друг вид дървопроизводителна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Бобьв рът</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6477.734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1001/2020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56407.118.55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Паша Бунар</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1.429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1002/2020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56407.110.2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ГорноЧешко поле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6.506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1003/2020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56407.110.8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ГорноЧешко поле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1.799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1004/2020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56407.110.10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ГорноЧешко поле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2.798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1005/2020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56407.110.12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ГорноЧешко поле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5.802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1006/2020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56407.110.16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ГорноЧешко поле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2.799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1007/2020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56407.18.12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Забърдо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7.397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1020/2020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56407.4.77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2.998</w:t>
            </w:r>
          </w:p>
        </w:tc>
        <w:tc>
          <w:tcPr>
            <w:tcW w:w="1381" w:type="dxa"/>
          </w:tcPr>
          <w:p w:rsidR="00436689" w:rsidRPr="00332743" w:rsidRDefault="00436689" w:rsidP="005B1FB8">
            <w:pPr>
              <w:pStyle w:val="ab"/>
              <w:rPr>
                <w:rFonts w:ascii="Verdana" w:hAnsi="Verdana"/>
                <w:b w:val="0"/>
                <w:sz w:val="16"/>
                <w:szCs w:val="16"/>
              </w:rPr>
            </w:pPr>
            <w:r w:rsidRPr="00332743">
              <w:rPr>
                <w:rFonts w:ascii="Verdana" w:hAnsi="Verdana"/>
                <w:b w:val="0"/>
                <w:sz w:val="16"/>
                <w:szCs w:val="16"/>
              </w:rPr>
              <w:t>1022/2020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56407.42.10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Русин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5.432</w:t>
            </w:r>
          </w:p>
        </w:tc>
        <w:tc>
          <w:tcPr>
            <w:tcW w:w="1381" w:type="dxa"/>
          </w:tcPr>
          <w:p w:rsidR="00436689" w:rsidRPr="00332743" w:rsidRDefault="00436689" w:rsidP="005B1FB8">
            <w:pPr>
              <w:pStyle w:val="ab"/>
              <w:rPr>
                <w:rFonts w:ascii="Verdana" w:hAnsi="Verdana"/>
                <w:b w:val="0"/>
                <w:sz w:val="16"/>
                <w:szCs w:val="16"/>
              </w:rPr>
            </w:pPr>
            <w:r w:rsidRPr="00332743">
              <w:rPr>
                <w:rFonts w:ascii="Verdana" w:hAnsi="Verdana"/>
                <w:b w:val="0"/>
                <w:sz w:val="16"/>
                <w:szCs w:val="16"/>
              </w:rPr>
              <w:t>1023/2020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56407.108.34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Шутила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18.774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1024/2020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56407.141.42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6.801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1025/2020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56407.4.76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3.587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1026/2020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56407.152.22</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 тр. насаждения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Каменна могила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95.624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1027/2020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56407.33.15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Лъга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40.867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1029/2020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56407.33.16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Лъга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104.549</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1030/2020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56407.34.4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Лътя</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4.771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1031/2020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56407.34.9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Чакъла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6.298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1032/2020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56407.34.19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Чакъла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10.298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1033/2020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56407.34.41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Чакъла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6.101</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1034/2020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56407.34.43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Чакъла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624.698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1035/2020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56407.33.13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Лъга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18.153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1036/2020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56407.32.3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Лъга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49.463</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1037/2020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56407.30.8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Лъга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22.852</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1038/2020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56407.30.5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Друг вид дървопроизводителна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Лътя</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44.876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1039/2020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56407.29.7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Задниците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71.266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1040/2020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56407.29.6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Задниците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73.560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1041/2020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56407.29.4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Задниците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47.556</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1042/2020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56407.29.1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Задниците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43.777</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1043/2020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56407.27.8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иглолистна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Задниците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15.718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1044/2020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56407.27.1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Лътя</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27.730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1045/2020</w:t>
            </w:r>
          </w:p>
        </w:tc>
      </w:tr>
      <w:tr w:rsidR="00436689" w:rsidRPr="00332743" w:rsidTr="005B1FB8">
        <w:tc>
          <w:tcPr>
            <w:tcW w:w="723" w:type="dxa"/>
          </w:tcPr>
          <w:p w:rsidR="00436689" w:rsidRPr="00332743" w:rsidRDefault="00436689" w:rsidP="005B1FB8">
            <w:pPr>
              <w:pStyle w:val="a3"/>
              <w:numPr>
                <w:ilvl w:val="0"/>
                <w:numId w:val="19"/>
              </w:numPr>
              <w:tabs>
                <w:tab w:val="left" w:pos="0"/>
              </w:tabs>
              <w:ind w:left="33" w:right="30" w:hanging="33"/>
              <w:contextualSpacing w:val="0"/>
              <w:jc w:val="center"/>
              <w:rPr>
                <w:rFonts w:ascii="Verdana"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56407.19.35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Сарпиолу</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1.000</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1046/2020</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56407.19.33</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Другвид дървопроизводителна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Сарпиолу</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16.528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1047/2020</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56407.27.6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Задниците</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1.448</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1051/2021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56407.22.18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Друг вид дървопроизводителна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Еленско</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21.464</w:t>
            </w:r>
          </w:p>
        </w:tc>
        <w:tc>
          <w:tcPr>
            <w:tcW w:w="1381" w:type="dxa"/>
          </w:tcPr>
          <w:p w:rsidR="00436689" w:rsidRPr="00332743" w:rsidRDefault="00436689" w:rsidP="005B1FB8">
            <w:pPr>
              <w:jc w:val="center"/>
              <w:rPr>
                <w:rFonts w:ascii="Verdana" w:hAnsi="Verdana"/>
                <w:sz w:val="16"/>
                <w:szCs w:val="16"/>
              </w:rPr>
            </w:pPr>
            <w:r w:rsidRPr="00332743">
              <w:rPr>
                <w:rFonts w:ascii="Verdana" w:hAnsi="Verdana"/>
                <w:sz w:val="16"/>
                <w:szCs w:val="16"/>
              </w:rPr>
              <w:t>1052/2021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56407.1.34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Иглолистна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Русин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6.569</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1054/2021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56407.150.15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Тополница</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71.218</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1055/2021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56407.4.117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47.830</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1056/2021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56407.15.121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right"/>
              <w:rPr>
                <w:rFonts w:ascii="Verdana" w:hAnsi="Verdana"/>
                <w:sz w:val="16"/>
                <w:szCs w:val="16"/>
              </w:rPr>
            </w:pPr>
            <w:r w:rsidRPr="00332743">
              <w:rPr>
                <w:rFonts w:ascii="Verdana" w:hAnsi="Verdana"/>
                <w:sz w:val="16"/>
                <w:szCs w:val="16"/>
              </w:rPr>
              <w:t>4.841</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1057/2021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56407.149.34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Друг вид дървопроизводителна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Тополница</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11.195</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1059/2021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56407.153.110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Изоставено трайно насаждение</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84.443</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1059/2021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56407.32.7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Горно чешко поле</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35.559</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1060/2021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56407.7.38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Втори поток</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1.133</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1061/2021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56407.106.135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Морфова</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1.213</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1063/2021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56407.139.35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Декилиташ</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3.234</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1064/2021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56407.139.38</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Декилиташ</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2.135</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1065/2021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56407.150.29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Граматник</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318.439</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1066/2021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56407.133.17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Бялов дол</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3.166</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1067/2021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56407.47.16</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Друг вид дървопроизводителна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Бобьов рът</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10.852</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1068/2021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56407.47.20</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Друг вид дървопроизводителна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Бобьов рът</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29.996</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1069/2021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56407.47.7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Тополница</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292.921</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1070/2021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56407.48.7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Широколистна гора</w:t>
            </w:r>
          </w:p>
        </w:tc>
        <w:tc>
          <w:tcPr>
            <w:tcW w:w="2261" w:type="dxa"/>
          </w:tcPr>
          <w:p w:rsidR="00436689" w:rsidRPr="00332743" w:rsidRDefault="00436689" w:rsidP="005B1FB8">
            <w:pPr>
              <w:jc w:val="both"/>
              <w:rPr>
                <w:rFonts w:ascii="Verdana" w:hAnsi="Verdana"/>
                <w:sz w:val="16"/>
                <w:szCs w:val="16"/>
              </w:rPr>
            </w:pP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5461.517</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1071/2021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56407.5.101</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друг вид земеделска земя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Рошава могила</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1.232</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1075/2021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56407.153.107</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Гори и храсти в земеделска земя</w:t>
            </w:r>
          </w:p>
        </w:tc>
        <w:tc>
          <w:tcPr>
            <w:tcW w:w="2261" w:type="dxa"/>
          </w:tcPr>
          <w:p w:rsidR="00436689" w:rsidRPr="00332743" w:rsidRDefault="00436689" w:rsidP="005B1FB8">
            <w:pPr>
              <w:jc w:val="both"/>
              <w:rPr>
                <w:rFonts w:ascii="Verdana" w:hAnsi="Verdana"/>
                <w:sz w:val="16"/>
                <w:szCs w:val="16"/>
              </w:rPr>
            </w:pP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7.450</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1076/2021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56407.15.119</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Гори и храсти в земеделска земя</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Мини кон</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3.077</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1077/2021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56407.147.84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Граматник</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53.971</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1080/2021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56407.153.65</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3.125</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1081/2021</w:t>
            </w:r>
          </w:p>
        </w:tc>
      </w:tr>
      <w:tr w:rsidR="00436689" w:rsidRPr="00332743" w:rsidTr="005B1FB8">
        <w:tc>
          <w:tcPr>
            <w:tcW w:w="723" w:type="dxa"/>
          </w:tcPr>
          <w:p w:rsidR="00436689" w:rsidRPr="00332743" w:rsidRDefault="00436689" w:rsidP="005B1FB8">
            <w:pPr>
              <w:numPr>
                <w:ilvl w:val="0"/>
                <w:numId w:val="19"/>
              </w:numPr>
              <w:tabs>
                <w:tab w:val="left" w:pos="0"/>
              </w:tabs>
              <w:ind w:left="33" w:right="30" w:hanging="33"/>
              <w:jc w:val="center"/>
              <w:rPr>
                <w:rFonts w:ascii="Verdana" w:eastAsia="Calibri" w:hAnsi="Verdana"/>
                <w:sz w:val="16"/>
                <w:szCs w:val="16"/>
              </w:rPr>
            </w:pPr>
          </w:p>
        </w:tc>
        <w:tc>
          <w:tcPr>
            <w:tcW w:w="1888" w:type="dxa"/>
          </w:tcPr>
          <w:p w:rsidR="00436689" w:rsidRPr="00332743" w:rsidRDefault="00436689" w:rsidP="005B1FB8">
            <w:pPr>
              <w:jc w:val="center"/>
              <w:rPr>
                <w:rFonts w:ascii="Verdana" w:hAnsi="Verdana"/>
                <w:sz w:val="16"/>
                <w:szCs w:val="16"/>
              </w:rPr>
            </w:pPr>
            <w:r w:rsidRPr="00332743">
              <w:rPr>
                <w:rFonts w:ascii="Verdana" w:hAnsi="Verdana"/>
                <w:sz w:val="16"/>
                <w:szCs w:val="16"/>
              </w:rPr>
              <w:t>56407.153.64</w:t>
            </w:r>
          </w:p>
        </w:tc>
        <w:tc>
          <w:tcPr>
            <w:tcW w:w="2151"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261" w:type="dxa"/>
          </w:tcPr>
          <w:p w:rsidR="00436689" w:rsidRPr="00332743" w:rsidRDefault="00436689" w:rsidP="005B1FB8">
            <w:pPr>
              <w:jc w:val="both"/>
              <w:rPr>
                <w:rFonts w:ascii="Verdana" w:hAnsi="Verdana"/>
                <w:sz w:val="16"/>
                <w:szCs w:val="16"/>
              </w:rPr>
            </w:pPr>
            <w:r w:rsidRPr="00332743">
              <w:rPr>
                <w:rFonts w:ascii="Verdana" w:hAnsi="Verdana"/>
                <w:sz w:val="16"/>
                <w:szCs w:val="16"/>
              </w:rPr>
              <w:t>Буньов дол</w:t>
            </w:r>
          </w:p>
        </w:tc>
        <w:tc>
          <w:tcPr>
            <w:tcW w:w="1203" w:type="dxa"/>
          </w:tcPr>
          <w:p w:rsidR="00436689" w:rsidRPr="00332743" w:rsidRDefault="00436689" w:rsidP="005B1FB8">
            <w:pPr>
              <w:jc w:val="center"/>
              <w:rPr>
                <w:rFonts w:ascii="Verdana" w:hAnsi="Verdana"/>
                <w:sz w:val="16"/>
                <w:szCs w:val="16"/>
              </w:rPr>
            </w:pPr>
            <w:r w:rsidRPr="00332743">
              <w:rPr>
                <w:rFonts w:ascii="Verdana" w:hAnsi="Verdana"/>
                <w:sz w:val="16"/>
                <w:szCs w:val="16"/>
              </w:rPr>
              <w:t>6.298</w:t>
            </w:r>
          </w:p>
        </w:tc>
        <w:tc>
          <w:tcPr>
            <w:tcW w:w="1381" w:type="dxa"/>
          </w:tcPr>
          <w:p w:rsidR="00436689" w:rsidRPr="00332743" w:rsidRDefault="00436689" w:rsidP="005B1FB8">
            <w:pPr>
              <w:rPr>
                <w:rFonts w:ascii="Verdana" w:hAnsi="Verdana"/>
                <w:sz w:val="16"/>
                <w:szCs w:val="16"/>
              </w:rPr>
            </w:pPr>
            <w:r w:rsidRPr="00332743">
              <w:rPr>
                <w:rFonts w:ascii="Verdana" w:hAnsi="Verdana"/>
                <w:sz w:val="16"/>
                <w:szCs w:val="16"/>
              </w:rPr>
              <w:t>1082/2021</w:t>
            </w:r>
          </w:p>
        </w:tc>
      </w:tr>
    </w:tbl>
    <w:p w:rsidR="00436689" w:rsidRPr="00332743" w:rsidRDefault="00436689" w:rsidP="00436689">
      <w:pPr>
        <w:rPr>
          <w:rFonts w:ascii="Verdana" w:hAnsi="Verdana"/>
          <w:sz w:val="16"/>
          <w:szCs w:val="16"/>
        </w:rPr>
      </w:pPr>
    </w:p>
    <w:p w:rsidR="00436689" w:rsidRPr="00332743" w:rsidRDefault="00436689" w:rsidP="00436689">
      <w:pPr>
        <w:rPr>
          <w:rFonts w:ascii="Verdana" w:hAnsi="Verdana"/>
          <w:sz w:val="16"/>
          <w:szCs w:val="16"/>
        </w:rPr>
      </w:pPr>
    </w:p>
    <w:p w:rsidR="00436689" w:rsidRPr="00332743" w:rsidRDefault="00436689" w:rsidP="00436689">
      <w:pPr>
        <w:rPr>
          <w:rFonts w:ascii="Verdana" w:hAnsi="Verdana"/>
          <w:sz w:val="16"/>
          <w:szCs w:val="16"/>
        </w:rPr>
      </w:pPr>
    </w:p>
    <w:p w:rsidR="00436689" w:rsidRPr="00332743" w:rsidRDefault="00436689" w:rsidP="00436689">
      <w:pPr>
        <w:rPr>
          <w:rFonts w:ascii="Verdana" w:hAnsi="Verdana"/>
          <w:sz w:val="16"/>
          <w:szCs w:val="16"/>
        </w:rPr>
      </w:pPr>
    </w:p>
    <w:p w:rsidR="00436689" w:rsidRPr="00332743" w:rsidRDefault="00436689" w:rsidP="00436689">
      <w:pPr>
        <w:rPr>
          <w:rFonts w:ascii="Verdana" w:hAnsi="Verdana"/>
          <w:sz w:val="16"/>
          <w:szCs w:val="16"/>
        </w:rPr>
      </w:pPr>
    </w:p>
    <w:p w:rsidR="00436689" w:rsidRPr="00332743" w:rsidRDefault="00436689" w:rsidP="00436689">
      <w:pPr>
        <w:ind w:firstLine="708"/>
        <w:jc w:val="both"/>
        <w:rPr>
          <w:rFonts w:ascii="Verdana" w:hAnsi="Verdana"/>
          <w:b/>
          <w:sz w:val="16"/>
          <w:szCs w:val="16"/>
        </w:rPr>
      </w:pPr>
      <w:r w:rsidRPr="00332743">
        <w:rPr>
          <w:rFonts w:ascii="Verdana" w:hAnsi="Verdana"/>
          <w:b/>
          <w:sz w:val="16"/>
          <w:szCs w:val="16"/>
          <w:u w:val="single"/>
        </w:rPr>
        <w:t>І. ЗЕМЛИЩЕ НА С.ДУШАНЦИ</w:t>
      </w:r>
    </w:p>
    <w:tbl>
      <w:tblPr>
        <w:tblStyle w:val="ad"/>
        <w:tblW w:w="9497" w:type="dxa"/>
        <w:tblInd w:w="137" w:type="dxa"/>
        <w:tblLook w:val="04A0"/>
      </w:tblPr>
      <w:tblGrid>
        <w:gridCol w:w="707"/>
        <w:gridCol w:w="1865"/>
        <w:gridCol w:w="2365"/>
        <w:gridCol w:w="2109"/>
        <w:gridCol w:w="1126"/>
        <w:gridCol w:w="1325"/>
      </w:tblGrid>
      <w:tr w:rsidR="00436689" w:rsidRPr="00332743" w:rsidTr="005B1FB8">
        <w:tc>
          <w:tcPr>
            <w:tcW w:w="707"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w:t>
            </w:r>
          </w:p>
          <w:p w:rsidR="00436689" w:rsidRPr="00332743" w:rsidRDefault="00436689" w:rsidP="005B1FB8">
            <w:pPr>
              <w:jc w:val="center"/>
              <w:rPr>
                <w:rFonts w:ascii="Verdana" w:hAnsi="Verdana"/>
                <w:b/>
                <w:sz w:val="16"/>
                <w:szCs w:val="16"/>
              </w:rPr>
            </w:pPr>
            <w:r w:rsidRPr="00332743">
              <w:rPr>
                <w:rFonts w:ascii="Verdana" w:hAnsi="Verdana"/>
                <w:b/>
                <w:sz w:val="16"/>
                <w:szCs w:val="16"/>
              </w:rPr>
              <w:t>п/р</w:t>
            </w:r>
          </w:p>
        </w:tc>
        <w:tc>
          <w:tcPr>
            <w:tcW w:w="1865"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Имот №</w:t>
            </w:r>
          </w:p>
        </w:tc>
        <w:tc>
          <w:tcPr>
            <w:tcW w:w="2365"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Начин на трайно ползване</w:t>
            </w:r>
          </w:p>
        </w:tc>
        <w:tc>
          <w:tcPr>
            <w:tcW w:w="2109"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Местност</w:t>
            </w:r>
          </w:p>
        </w:tc>
        <w:tc>
          <w:tcPr>
            <w:tcW w:w="1126"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Площ</w:t>
            </w:r>
          </w:p>
          <w:p w:rsidR="00436689" w:rsidRPr="00332743" w:rsidRDefault="00436689" w:rsidP="005B1FB8">
            <w:pPr>
              <w:jc w:val="center"/>
              <w:rPr>
                <w:rFonts w:ascii="Verdana" w:hAnsi="Verdana"/>
                <w:b/>
                <w:sz w:val="16"/>
                <w:szCs w:val="16"/>
              </w:rPr>
            </w:pPr>
            <w:r w:rsidRPr="00332743">
              <w:rPr>
                <w:rFonts w:ascii="Verdana" w:hAnsi="Verdana"/>
                <w:b/>
                <w:sz w:val="16"/>
                <w:szCs w:val="16"/>
              </w:rPr>
              <w:t>(дка)</w:t>
            </w:r>
          </w:p>
        </w:tc>
        <w:tc>
          <w:tcPr>
            <w:tcW w:w="1325"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Акт №, година</w:t>
            </w:r>
          </w:p>
        </w:tc>
      </w:tr>
      <w:tr w:rsidR="00436689" w:rsidRPr="00332743" w:rsidTr="005B1FB8">
        <w:tc>
          <w:tcPr>
            <w:tcW w:w="707"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1</w:t>
            </w:r>
          </w:p>
        </w:tc>
        <w:tc>
          <w:tcPr>
            <w:tcW w:w="1865"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2</w:t>
            </w:r>
          </w:p>
        </w:tc>
        <w:tc>
          <w:tcPr>
            <w:tcW w:w="2365"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3</w:t>
            </w:r>
          </w:p>
        </w:tc>
        <w:tc>
          <w:tcPr>
            <w:tcW w:w="2109"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4</w:t>
            </w:r>
          </w:p>
        </w:tc>
        <w:tc>
          <w:tcPr>
            <w:tcW w:w="1126"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5</w:t>
            </w:r>
          </w:p>
        </w:tc>
        <w:tc>
          <w:tcPr>
            <w:tcW w:w="1325" w:type="dxa"/>
          </w:tcPr>
          <w:p w:rsidR="00436689" w:rsidRPr="00332743" w:rsidRDefault="00436689" w:rsidP="005B1FB8">
            <w:pPr>
              <w:jc w:val="center"/>
              <w:rPr>
                <w:rFonts w:ascii="Verdana" w:hAnsi="Verdana"/>
                <w:b/>
                <w:sz w:val="16"/>
                <w:szCs w:val="16"/>
              </w:rPr>
            </w:pPr>
            <w:r w:rsidRPr="00332743">
              <w:rPr>
                <w:rFonts w:ascii="Verdana" w:hAnsi="Verdana"/>
                <w:b/>
                <w:sz w:val="16"/>
                <w:szCs w:val="16"/>
              </w:rPr>
              <w:t>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011007</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Манина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0.295</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91/2007</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017275</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използваема 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Кокошарника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4.877</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147/2009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018060</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Долна махала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22.497</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151/2009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000339</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използваема 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Кокошарника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7.366</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162/2009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000677</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полски път</w:t>
            </w:r>
          </w:p>
        </w:tc>
        <w:tc>
          <w:tcPr>
            <w:tcW w:w="2109" w:type="dxa"/>
          </w:tcPr>
          <w:p w:rsidR="00436689" w:rsidRPr="00332743" w:rsidRDefault="00436689" w:rsidP="005B1FB8">
            <w:pPr>
              <w:jc w:val="center"/>
              <w:rPr>
                <w:rFonts w:ascii="Verdana" w:hAnsi="Verdana"/>
                <w:sz w:val="16"/>
                <w:szCs w:val="16"/>
              </w:rPr>
            </w:pPr>
            <w:r w:rsidRPr="00332743">
              <w:rPr>
                <w:rFonts w:ascii="Verdana" w:hAnsi="Verdana"/>
                <w:sz w:val="16"/>
                <w:szCs w:val="16"/>
              </w:rPr>
              <w:t>-</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1.050</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167/2009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000336</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разсадник</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Кокошарника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14.233</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172/2009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p>
        </w:tc>
        <w:tc>
          <w:tcPr>
            <w:tcW w:w="2365" w:type="dxa"/>
          </w:tcPr>
          <w:p w:rsidR="00436689" w:rsidRPr="00332743" w:rsidRDefault="00436689" w:rsidP="005B1FB8">
            <w:pPr>
              <w:jc w:val="both"/>
              <w:rPr>
                <w:rFonts w:ascii="Verdana" w:hAnsi="Verdana"/>
                <w:sz w:val="16"/>
                <w:szCs w:val="16"/>
              </w:rPr>
            </w:pPr>
          </w:p>
        </w:tc>
        <w:tc>
          <w:tcPr>
            <w:tcW w:w="2109" w:type="dxa"/>
          </w:tcPr>
          <w:p w:rsidR="00436689" w:rsidRPr="00332743" w:rsidRDefault="00436689" w:rsidP="005B1FB8">
            <w:pPr>
              <w:jc w:val="both"/>
              <w:rPr>
                <w:rFonts w:ascii="Verdana" w:hAnsi="Verdana"/>
                <w:sz w:val="16"/>
                <w:szCs w:val="16"/>
              </w:rPr>
            </w:pPr>
          </w:p>
        </w:tc>
        <w:tc>
          <w:tcPr>
            <w:tcW w:w="1126" w:type="dxa"/>
          </w:tcPr>
          <w:p w:rsidR="00436689" w:rsidRPr="00332743" w:rsidRDefault="00436689" w:rsidP="005B1FB8">
            <w:pPr>
              <w:jc w:val="right"/>
              <w:rPr>
                <w:rFonts w:ascii="Verdana" w:hAnsi="Verdana"/>
                <w:sz w:val="16"/>
                <w:szCs w:val="16"/>
              </w:rPr>
            </w:pPr>
          </w:p>
        </w:tc>
        <w:tc>
          <w:tcPr>
            <w:tcW w:w="1325" w:type="dxa"/>
          </w:tcPr>
          <w:p w:rsidR="00436689" w:rsidRPr="00332743" w:rsidRDefault="00436689" w:rsidP="005B1FB8">
            <w:pPr>
              <w:jc w:val="center"/>
              <w:rPr>
                <w:rFonts w:ascii="Verdana" w:hAnsi="Verdana"/>
                <w:sz w:val="16"/>
                <w:szCs w:val="16"/>
              </w:rPr>
            </w:pP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000602</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дървопреработка</w:t>
            </w:r>
          </w:p>
        </w:tc>
        <w:tc>
          <w:tcPr>
            <w:tcW w:w="2109" w:type="dxa"/>
          </w:tcPr>
          <w:p w:rsidR="00436689" w:rsidRPr="00332743" w:rsidRDefault="00436689" w:rsidP="005B1FB8">
            <w:pPr>
              <w:jc w:val="center"/>
              <w:rPr>
                <w:rFonts w:ascii="Verdana" w:hAnsi="Verdana"/>
                <w:sz w:val="16"/>
                <w:szCs w:val="16"/>
              </w:rPr>
            </w:pPr>
            <w:r w:rsidRPr="00332743">
              <w:rPr>
                <w:rFonts w:ascii="Verdana" w:hAnsi="Verdana"/>
                <w:sz w:val="16"/>
                <w:szCs w:val="16"/>
              </w:rPr>
              <w:t>-</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16.749</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381/2012</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126015</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Оброк</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3.670</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382/2012</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017742</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Над селото</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0.363</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396/2012</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000217</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кариера-чакъл</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Селище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24.208</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408/2012</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000218</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кариера-чакъл</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Селище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18.749</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409/2012</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170006</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Ташлъ тепе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4.400</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480/2013</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020048</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Куфорита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0.261</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660/2016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020050</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Куфорита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0.242</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661/2016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012089</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Дебелска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0.541</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663/2016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301030</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Дебелска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0.451</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665/2016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301037</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Дебелска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0.322</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666/2016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020002</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Куфорита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0.107</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668/2016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013140</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Калдаръма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0.467</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669/2016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021039</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Долна Махала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1.467</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671/2016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021056</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Долна Махала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0.649</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672/2016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091036</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Граматник</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1.854</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677/2016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144003</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Бръмбар</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4.793</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680/2016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146011</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Бръмбар</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0.910</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681/2016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170001</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Ташлъ тепе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0.678</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684/2016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170012</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Ташлъ тепе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0.786</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685/2016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175010</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Кенар дере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0.216</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690/2016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160015</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Камъка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2.058</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692/2016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134012</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Оброк</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0.872</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695/2016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131009</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Оброк</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2.000</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696/2016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179005</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Ташлъ тепе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2.863</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706/2016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184001</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Ташлъ тепе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10.936</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707/2016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017282</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Кокошарника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1.688</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709/2016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017283</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Кокошарника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0.852</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710/2016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017544</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Бръмбар</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0.384</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711/2016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017581</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Тополница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1.454</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712/2016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017670</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ов. градина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Оброк</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21.306</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714/2016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017669</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ов. градина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Оброк</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4.861</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715/2016</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24164.151.17</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Кенар дере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10.990</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834/2019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24164.161.18</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Кенар дере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18.167</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835/2019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24164.23.16</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Клисе Байр</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1.714</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836/2019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24164.23.23</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Клисе Байр</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3.278</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837/2019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24164.23.24</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Клисе Байр</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1.419</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838/2019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24164.68.35</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Тръста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1.335</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839/2019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24164.69.20</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Тръста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4.328</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840/2019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24164.85.11</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Орман Баш</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2.336</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841/2019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24164.171.3</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Ташлъ тепе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3.699</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842/2019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24164.171.4</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Ташлъ тепе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2.179</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843/2019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24164.26.34</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Селище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8.469</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844/2019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24164.152.13</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Мъртвака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1.140</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878/2019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24164.175.8</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Кенар дере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2.358</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879/2019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24164.11.29</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Манина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2.408</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880/2019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24164.117.10</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Кокошарника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16.917</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881/2019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24164.301.28</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Дебелска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4.603</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882/2019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24164.149.17</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Бръмбар</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1.792</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883/2019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24164.136.4</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Бръмбар</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2.999</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884/2019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24164.118.13</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Оброк</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0.611</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885/2019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24164.123.11</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Оброк</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2.670</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886/2019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24164.174.13</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Ташлъ тепе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12.592</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887/2019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24164.174.6</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Ташлъ тепе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3.712</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888/2019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24164.178.5</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Ташлъ тепе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0.699</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889/2019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24164.178.22</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Ташлъ тепе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1.199</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890/2019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24164.94.2</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Дутината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1.900</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891/2019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24164.150.3</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Камъка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3.249</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892/2019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24164.169.1</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Ташлъ тепе</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12.562</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893/2019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24164.188.12</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Камъка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2.987</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894/2019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24164.36.30</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деградирала 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Житница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1.294</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921/2019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24164.46.24</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Житница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1.418</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922/2019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24164.91.25</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Граматник</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2.098</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923/2019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24164.91.37</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Граматник</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1.999</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924/2019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24164.23.42</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21.390</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925/2019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24164.170.19</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Кокошарника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1.414</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926/2019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24164.15.18</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нива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Тополница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1.288</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927/2019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24164.115.17</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Дутината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1.096</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928/2019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24164.27.11</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Дебелска</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0.652</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929/2019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24164.81.6</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Орман Баш</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0.205</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930/2019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24164.136.15</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Бръмбар</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1.000</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931/2019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24164.139.14</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деградирала ливада</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Оброк</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0.728</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932/2019</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24164.19.75</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Друг вид земеделска земя</w:t>
            </w:r>
          </w:p>
        </w:tc>
        <w:tc>
          <w:tcPr>
            <w:tcW w:w="2109" w:type="dxa"/>
          </w:tcPr>
          <w:p w:rsidR="00436689" w:rsidRPr="00332743" w:rsidRDefault="00436689" w:rsidP="005B1FB8">
            <w:pPr>
              <w:jc w:val="both"/>
              <w:rPr>
                <w:rFonts w:ascii="Verdana" w:hAnsi="Verdana"/>
                <w:sz w:val="16"/>
                <w:szCs w:val="16"/>
              </w:rPr>
            </w:pP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0.602</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1074/2021</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24164.139.18</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Гори и храсти в земеделска земя</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Бръмбар</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2.782</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1078/2021</w:t>
            </w:r>
          </w:p>
        </w:tc>
      </w:tr>
      <w:tr w:rsidR="00436689" w:rsidRPr="00332743" w:rsidTr="005B1FB8">
        <w:tc>
          <w:tcPr>
            <w:tcW w:w="707" w:type="dxa"/>
          </w:tcPr>
          <w:p w:rsidR="00436689" w:rsidRPr="00332743" w:rsidRDefault="00436689" w:rsidP="005B1FB8">
            <w:pPr>
              <w:pStyle w:val="a3"/>
              <w:numPr>
                <w:ilvl w:val="0"/>
                <w:numId w:val="20"/>
              </w:numPr>
              <w:ind w:left="66" w:firstLine="0"/>
              <w:contextualSpacing w:val="0"/>
              <w:jc w:val="center"/>
              <w:rPr>
                <w:rFonts w:ascii="Verdana" w:hAnsi="Verdana"/>
                <w:sz w:val="16"/>
                <w:szCs w:val="16"/>
              </w:rPr>
            </w:pPr>
          </w:p>
        </w:tc>
        <w:tc>
          <w:tcPr>
            <w:tcW w:w="1865" w:type="dxa"/>
          </w:tcPr>
          <w:p w:rsidR="00436689" w:rsidRPr="00332743" w:rsidRDefault="00436689" w:rsidP="005B1FB8">
            <w:pPr>
              <w:jc w:val="center"/>
              <w:rPr>
                <w:rFonts w:ascii="Verdana" w:hAnsi="Verdana"/>
                <w:sz w:val="16"/>
                <w:szCs w:val="16"/>
              </w:rPr>
            </w:pPr>
            <w:r w:rsidRPr="00332743">
              <w:rPr>
                <w:rFonts w:ascii="Verdana" w:hAnsi="Verdana"/>
                <w:sz w:val="16"/>
                <w:szCs w:val="16"/>
              </w:rPr>
              <w:t>24164.139.19</w:t>
            </w:r>
          </w:p>
        </w:tc>
        <w:tc>
          <w:tcPr>
            <w:tcW w:w="2365" w:type="dxa"/>
          </w:tcPr>
          <w:p w:rsidR="00436689" w:rsidRPr="00332743" w:rsidRDefault="00436689" w:rsidP="005B1FB8">
            <w:pPr>
              <w:jc w:val="both"/>
              <w:rPr>
                <w:rFonts w:ascii="Verdana" w:hAnsi="Verdana"/>
                <w:sz w:val="16"/>
                <w:szCs w:val="16"/>
              </w:rPr>
            </w:pPr>
            <w:r w:rsidRPr="00332743">
              <w:rPr>
                <w:rFonts w:ascii="Verdana" w:hAnsi="Verdana"/>
                <w:sz w:val="16"/>
                <w:szCs w:val="16"/>
              </w:rPr>
              <w:t>Гори и храсти в земеделска земя</w:t>
            </w:r>
          </w:p>
        </w:tc>
        <w:tc>
          <w:tcPr>
            <w:tcW w:w="2109" w:type="dxa"/>
          </w:tcPr>
          <w:p w:rsidR="00436689" w:rsidRPr="00332743" w:rsidRDefault="00436689" w:rsidP="005B1FB8">
            <w:pPr>
              <w:jc w:val="both"/>
              <w:rPr>
                <w:rFonts w:ascii="Verdana" w:hAnsi="Verdana"/>
                <w:sz w:val="16"/>
                <w:szCs w:val="16"/>
              </w:rPr>
            </w:pPr>
            <w:r w:rsidRPr="00332743">
              <w:rPr>
                <w:rFonts w:ascii="Verdana" w:hAnsi="Verdana"/>
                <w:sz w:val="16"/>
                <w:szCs w:val="16"/>
              </w:rPr>
              <w:t>Бръмбар</w:t>
            </w:r>
          </w:p>
        </w:tc>
        <w:tc>
          <w:tcPr>
            <w:tcW w:w="1126" w:type="dxa"/>
          </w:tcPr>
          <w:p w:rsidR="00436689" w:rsidRPr="00332743" w:rsidRDefault="00436689" w:rsidP="005B1FB8">
            <w:pPr>
              <w:jc w:val="right"/>
              <w:rPr>
                <w:rFonts w:ascii="Verdana" w:hAnsi="Verdana"/>
                <w:sz w:val="16"/>
                <w:szCs w:val="16"/>
              </w:rPr>
            </w:pPr>
            <w:r w:rsidRPr="00332743">
              <w:rPr>
                <w:rFonts w:ascii="Verdana" w:hAnsi="Verdana"/>
                <w:sz w:val="16"/>
                <w:szCs w:val="16"/>
              </w:rPr>
              <w:t>2.883</w:t>
            </w:r>
          </w:p>
        </w:tc>
        <w:tc>
          <w:tcPr>
            <w:tcW w:w="1325" w:type="dxa"/>
          </w:tcPr>
          <w:p w:rsidR="00436689" w:rsidRPr="00332743" w:rsidRDefault="00436689" w:rsidP="005B1FB8">
            <w:pPr>
              <w:jc w:val="center"/>
              <w:rPr>
                <w:rFonts w:ascii="Verdana" w:hAnsi="Verdana"/>
                <w:sz w:val="16"/>
                <w:szCs w:val="16"/>
              </w:rPr>
            </w:pPr>
            <w:r w:rsidRPr="00332743">
              <w:rPr>
                <w:rFonts w:ascii="Verdana" w:hAnsi="Verdana"/>
                <w:sz w:val="16"/>
                <w:szCs w:val="16"/>
              </w:rPr>
              <w:t>1079/2021</w:t>
            </w:r>
          </w:p>
        </w:tc>
      </w:tr>
    </w:tbl>
    <w:p w:rsidR="00436689" w:rsidRDefault="00436689" w:rsidP="00436689">
      <w:pPr>
        <w:pStyle w:val="a5"/>
        <w:rPr>
          <w:rFonts w:cs="All Times New Roman"/>
        </w:rPr>
      </w:pPr>
    </w:p>
    <w:p w:rsidR="00436689" w:rsidRPr="0056633B" w:rsidRDefault="00436689" w:rsidP="00436689">
      <w:pPr>
        <w:pStyle w:val="a5"/>
        <w:rPr>
          <w:rFonts w:ascii="Verdana" w:hAnsi="Verdana"/>
          <w:sz w:val="20"/>
          <w:szCs w:val="20"/>
        </w:rPr>
      </w:pPr>
    </w:p>
    <w:p w:rsidR="00436689" w:rsidRDefault="00436689" w:rsidP="00436689">
      <w:pPr>
        <w:pStyle w:val="a5"/>
        <w:rPr>
          <w:rFonts w:ascii="Verdana" w:hAnsi="Verdana"/>
          <w:sz w:val="20"/>
          <w:szCs w:val="20"/>
        </w:rPr>
      </w:pPr>
      <w:r>
        <w:rPr>
          <w:rFonts w:ascii="Verdana" w:hAnsi="Verdana"/>
          <w:sz w:val="20"/>
          <w:szCs w:val="20"/>
        </w:rPr>
        <w:tab/>
      </w:r>
      <w:r w:rsidRPr="0056633B">
        <w:rPr>
          <w:rFonts w:ascii="Verdana" w:hAnsi="Verdana"/>
          <w:sz w:val="20"/>
          <w:szCs w:val="20"/>
        </w:rPr>
        <w:t xml:space="preserve">Общински имоти, предоставени за ползване/управление към 31.12.2021 г. </w:t>
      </w:r>
    </w:p>
    <w:p w:rsidR="00436689" w:rsidRPr="005B1FB8" w:rsidRDefault="00436689" w:rsidP="005B1FB8">
      <w:pPr>
        <w:jc w:val="right"/>
        <w:rPr>
          <w:rFonts w:ascii="Verdana" w:hAnsi="Verdana"/>
          <w:sz w:val="20"/>
          <w:szCs w:val="20"/>
          <w:u w:val="single"/>
        </w:rPr>
      </w:pPr>
      <w:r w:rsidRPr="00AB4555">
        <w:rPr>
          <w:rFonts w:ascii="Verdana" w:hAnsi="Verdana"/>
          <w:sz w:val="20"/>
          <w:szCs w:val="20"/>
        </w:rPr>
        <w:t xml:space="preserve">                                                                       </w:t>
      </w:r>
      <w:r>
        <w:rPr>
          <w:rFonts w:ascii="Verdana" w:hAnsi="Verdana"/>
          <w:sz w:val="20"/>
          <w:szCs w:val="20"/>
          <w:u w:val="single"/>
        </w:rPr>
        <w:t>Приложение № 3</w:t>
      </w:r>
    </w:p>
    <w:p w:rsidR="00436689" w:rsidRPr="00A33024" w:rsidRDefault="00436689" w:rsidP="00436689">
      <w:pPr>
        <w:jc w:val="both"/>
      </w:pPr>
    </w:p>
    <w:p w:rsidR="00436689" w:rsidRPr="00B05B0B" w:rsidRDefault="00436689" w:rsidP="00436689">
      <w:pPr>
        <w:jc w:val="center"/>
        <w:rPr>
          <w:rFonts w:ascii="Verdana" w:hAnsi="Verdana"/>
          <w:b/>
          <w:sz w:val="20"/>
          <w:szCs w:val="20"/>
        </w:rPr>
      </w:pPr>
      <w:r>
        <w:rPr>
          <w:rFonts w:ascii="Verdana" w:hAnsi="Verdana"/>
          <w:b/>
          <w:sz w:val="20"/>
          <w:szCs w:val="20"/>
        </w:rPr>
        <w:t>СПИСЪ</w:t>
      </w:r>
      <w:r w:rsidRPr="00B05B0B">
        <w:rPr>
          <w:rFonts w:ascii="Verdana" w:hAnsi="Verdana"/>
          <w:b/>
          <w:sz w:val="20"/>
          <w:szCs w:val="20"/>
        </w:rPr>
        <w:t>К</w:t>
      </w:r>
    </w:p>
    <w:p w:rsidR="00436689" w:rsidRPr="00B05B0B" w:rsidRDefault="00436689" w:rsidP="00436689">
      <w:pPr>
        <w:ind w:right="-157"/>
        <w:jc w:val="center"/>
        <w:rPr>
          <w:rFonts w:ascii="Verdana" w:hAnsi="Verdana"/>
          <w:b/>
          <w:sz w:val="20"/>
          <w:szCs w:val="20"/>
        </w:rPr>
      </w:pPr>
      <w:r w:rsidRPr="00B05B0B">
        <w:rPr>
          <w:rFonts w:ascii="Verdana" w:hAnsi="Verdana"/>
          <w:b/>
          <w:sz w:val="20"/>
          <w:szCs w:val="20"/>
        </w:rPr>
        <w:t>на общинските и</w:t>
      </w:r>
      <w:r>
        <w:rPr>
          <w:rFonts w:ascii="Verdana" w:hAnsi="Verdana"/>
          <w:b/>
          <w:sz w:val="20"/>
          <w:szCs w:val="20"/>
        </w:rPr>
        <w:t>моти, предоставени за ползване/</w:t>
      </w:r>
      <w:r w:rsidRPr="00B05B0B">
        <w:rPr>
          <w:rFonts w:ascii="Verdana" w:hAnsi="Verdana"/>
          <w:b/>
          <w:sz w:val="20"/>
          <w:szCs w:val="20"/>
        </w:rPr>
        <w:t>управление</w:t>
      </w:r>
    </w:p>
    <w:p w:rsidR="00436689" w:rsidRPr="00332743" w:rsidRDefault="00436689" w:rsidP="00436689">
      <w:pPr>
        <w:ind w:right="-157"/>
        <w:jc w:val="center"/>
        <w:rPr>
          <w:rFonts w:ascii="Verdana" w:hAnsi="Verdana"/>
          <w:b/>
          <w:sz w:val="20"/>
          <w:szCs w:val="20"/>
        </w:rPr>
      </w:pPr>
      <w:r w:rsidRPr="00B05B0B">
        <w:rPr>
          <w:rFonts w:ascii="Verdana" w:hAnsi="Verdana"/>
          <w:b/>
          <w:sz w:val="20"/>
          <w:szCs w:val="20"/>
        </w:rPr>
        <w:t>към 31.12.20</w:t>
      </w:r>
      <w:r>
        <w:rPr>
          <w:rFonts w:ascii="Verdana" w:hAnsi="Verdana"/>
          <w:b/>
          <w:sz w:val="20"/>
          <w:szCs w:val="20"/>
        </w:rPr>
        <w:t>21</w:t>
      </w:r>
      <w:r w:rsidRPr="00B05B0B">
        <w:rPr>
          <w:rFonts w:ascii="Verdana" w:hAnsi="Verdana"/>
          <w:b/>
          <w:sz w:val="20"/>
          <w:szCs w:val="20"/>
        </w:rPr>
        <w:t xml:space="preserve"> година</w:t>
      </w:r>
    </w:p>
    <w:p w:rsidR="00436689" w:rsidRPr="00B05B0B" w:rsidRDefault="00436689" w:rsidP="00436689">
      <w:pPr>
        <w:ind w:right="-157"/>
        <w:jc w:val="both"/>
        <w:rPr>
          <w:rFonts w:ascii="Verdana" w:hAnsi="Verdana"/>
          <w:sz w:val="20"/>
          <w:szCs w:val="20"/>
          <w:u w:val="single"/>
        </w:rPr>
      </w:pPr>
    </w:p>
    <w:p w:rsidR="00436689" w:rsidRPr="00332743" w:rsidRDefault="00436689" w:rsidP="00436689">
      <w:pPr>
        <w:pStyle w:val="a5"/>
        <w:rPr>
          <w:rFonts w:ascii="Verdana" w:hAnsi="Verdana"/>
          <w:sz w:val="20"/>
          <w:szCs w:val="20"/>
        </w:rPr>
      </w:pPr>
      <w:r w:rsidRPr="00B05B0B">
        <w:tab/>
      </w:r>
      <w:r w:rsidRPr="00332743">
        <w:rPr>
          <w:rFonts w:ascii="Verdana" w:hAnsi="Verdana"/>
          <w:sz w:val="20"/>
          <w:szCs w:val="20"/>
        </w:rPr>
        <w:t>І. ГР. ПИРДОП</w:t>
      </w:r>
    </w:p>
    <w:p w:rsidR="00436689" w:rsidRPr="00332743" w:rsidRDefault="00436689" w:rsidP="00436689">
      <w:pPr>
        <w:pStyle w:val="a5"/>
        <w:rPr>
          <w:rFonts w:ascii="Verdana" w:hAnsi="Verdana"/>
          <w:sz w:val="20"/>
          <w:szCs w:val="20"/>
        </w:rPr>
      </w:pPr>
    </w:p>
    <w:p w:rsidR="00436689" w:rsidRPr="00332743" w:rsidRDefault="00436689" w:rsidP="00436689">
      <w:pPr>
        <w:pStyle w:val="a5"/>
        <w:rPr>
          <w:rFonts w:ascii="Verdana" w:hAnsi="Verdana"/>
          <w:sz w:val="20"/>
          <w:szCs w:val="20"/>
        </w:rPr>
      </w:pPr>
      <w:r w:rsidRPr="00332743">
        <w:rPr>
          <w:rFonts w:ascii="Verdana" w:hAnsi="Verdana"/>
          <w:sz w:val="20"/>
          <w:szCs w:val="20"/>
        </w:rPr>
        <w:tab/>
        <w:t>1. Настоятелство при читалище “Напредък 1869” - Пирдоп:</w:t>
      </w:r>
    </w:p>
    <w:p w:rsidR="00436689" w:rsidRPr="00332743" w:rsidRDefault="00436689" w:rsidP="00436689">
      <w:pPr>
        <w:pStyle w:val="a5"/>
        <w:rPr>
          <w:rFonts w:ascii="Verdana" w:hAnsi="Verdana"/>
          <w:sz w:val="20"/>
          <w:szCs w:val="20"/>
        </w:rPr>
      </w:pPr>
      <w:r w:rsidRPr="00332743">
        <w:rPr>
          <w:rFonts w:ascii="Verdana" w:hAnsi="Verdana"/>
          <w:sz w:val="20"/>
          <w:szCs w:val="20"/>
        </w:rPr>
        <w:tab/>
        <w:t>а) УПИ І – “За културен дом” (читалище “Напредък 1869” – Пирдоп, вграден трафопост) в кв.127.</w:t>
      </w:r>
    </w:p>
    <w:p w:rsidR="00436689" w:rsidRPr="00332743" w:rsidRDefault="00436689" w:rsidP="00436689">
      <w:pPr>
        <w:pStyle w:val="a5"/>
        <w:rPr>
          <w:rFonts w:ascii="Verdana" w:hAnsi="Verdana"/>
          <w:sz w:val="20"/>
          <w:szCs w:val="20"/>
        </w:rPr>
      </w:pPr>
      <w:r w:rsidRPr="00332743">
        <w:rPr>
          <w:rFonts w:ascii="Verdana" w:hAnsi="Verdana"/>
          <w:sz w:val="20"/>
          <w:szCs w:val="20"/>
        </w:rPr>
        <w:t>2. “Медицински център І - Пирдоп” ЕООД и “Многопрофилна болница за активно лечение - Пирдоп” ЕООД:</w:t>
      </w:r>
    </w:p>
    <w:p w:rsidR="00436689" w:rsidRPr="00332743" w:rsidRDefault="00436689" w:rsidP="00436689">
      <w:pPr>
        <w:pStyle w:val="a5"/>
        <w:rPr>
          <w:rFonts w:ascii="Verdana" w:hAnsi="Verdana"/>
          <w:sz w:val="20"/>
          <w:szCs w:val="20"/>
        </w:rPr>
      </w:pPr>
      <w:r w:rsidRPr="00332743">
        <w:rPr>
          <w:rFonts w:ascii="Verdana" w:hAnsi="Verdana"/>
          <w:sz w:val="20"/>
          <w:szCs w:val="20"/>
        </w:rPr>
        <w:t>а) Част от УПИ І  – “За Районна болница” в кв. 52 за “Медицински център І - Пирдоп”</w:t>
      </w:r>
    </w:p>
    <w:p w:rsidR="00436689" w:rsidRPr="00332743" w:rsidRDefault="00436689" w:rsidP="00436689">
      <w:pPr>
        <w:pStyle w:val="a5"/>
        <w:rPr>
          <w:rFonts w:ascii="Verdana" w:hAnsi="Verdana"/>
          <w:sz w:val="20"/>
          <w:szCs w:val="20"/>
        </w:rPr>
      </w:pPr>
      <w:r w:rsidRPr="00332743">
        <w:rPr>
          <w:rFonts w:ascii="Verdana" w:hAnsi="Verdana"/>
          <w:sz w:val="20"/>
          <w:szCs w:val="20"/>
        </w:rPr>
        <w:t>б) Част от УПИ І – “За Районна болница” в кв. 52 за “Многопрофилна болница за активно лечение - Пирдоп” ЕООД с част от сградите.</w:t>
      </w:r>
    </w:p>
    <w:p w:rsidR="00436689" w:rsidRPr="00332743" w:rsidRDefault="00436689" w:rsidP="00436689">
      <w:pPr>
        <w:pStyle w:val="a5"/>
        <w:rPr>
          <w:rFonts w:ascii="Verdana" w:hAnsi="Verdana"/>
          <w:sz w:val="20"/>
          <w:szCs w:val="20"/>
        </w:rPr>
      </w:pPr>
      <w:r w:rsidRPr="00332743">
        <w:rPr>
          <w:rFonts w:ascii="Verdana" w:hAnsi="Verdana"/>
          <w:sz w:val="20"/>
          <w:szCs w:val="20"/>
        </w:rPr>
        <w:tab/>
        <w:t>3. Спортна зала, съоръжения.</w:t>
      </w:r>
    </w:p>
    <w:p w:rsidR="00436689" w:rsidRPr="00332743" w:rsidRDefault="00436689" w:rsidP="00436689">
      <w:pPr>
        <w:pStyle w:val="a5"/>
        <w:rPr>
          <w:rFonts w:ascii="Verdana" w:hAnsi="Verdana"/>
          <w:sz w:val="20"/>
          <w:szCs w:val="20"/>
        </w:rPr>
      </w:pPr>
      <w:r w:rsidRPr="00332743">
        <w:rPr>
          <w:rFonts w:ascii="Verdana" w:hAnsi="Verdana"/>
          <w:sz w:val="20"/>
          <w:szCs w:val="20"/>
        </w:rPr>
        <w:tab/>
        <w:t>4. НУ “Тодор Влайков”.</w:t>
      </w:r>
    </w:p>
    <w:p w:rsidR="00436689" w:rsidRPr="00332743" w:rsidRDefault="00436689" w:rsidP="00436689">
      <w:pPr>
        <w:pStyle w:val="a5"/>
        <w:rPr>
          <w:rFonts w:ascii="Verdana" w:hAnsi="Verdana"/>
          <w:sz w:val="20"/>
          <w:szCs w:val="20"/>
        </w:rPr>
      </w:pPr>
      <w:r w:rsidRPr="00332743">
        <w:rPr>
          <w:rFonts w:ascii="Verdana" w:hAnsi="Verdana"/>
          <w:sz w:val="20"/>
          <w:szCs w:val="20"/>
        </w:rPr>
        <w:tab/>
        <w:t>5. СУ “Саво Савов”.</w:t>
      </w:r>
    </w:p>
    <w:p w:rsidR="00436689" w:rsidRPr="00332743" w:rsidRDefault="00436689" w:rsidP="00436689">
      <w:pPr>
        <w:pStyle w:val="a5"/>
        <w:rPr>
          <w:rFonts w:ascii="Verdana" w:hAnsi="Verdana"/>
          <w:sz w:val="20"/>
          <w:szCs w:val="20"/>
        </w:rPr>
      </w:pPr>
      <w:r w:rsidRPr="00332743">
        <w:rPr>
          <w:rFonts w:ascii="Verdana" w:hAnsi="Verdana"/>
          <w:sz w:val="20"/>
          <w:szCs w:val="20"/>
        </w:rPr>
        <w:tab/>
        <w:t>6. Помещения ПИ 56407.500.3259.2:</w:t>
      </w:r>
    </w:p>
    <w:p w:rsidR="00436689" w:rsidRPr="00332743" w:rsidRDefault="00436689" w:rsidP="00436689">
      <w:pPr>
        <w:pStyle w:val="a5"/>
        <w:rPr>
          <w:rFonts w:ascii="Verdana" w:hAnsi="Verdana"/>
          <w:sz w:val="20"/>
          <w:szCs w:val="20"/>
        </w:rPr>
      </w:pPr>
      <w:r w:rsidRPr="00332743">
        <w:rPr>
          <w:rFonts w:ascii="Verdana" w:hAnsi="Verdana"/>
          <w:sz w:val="20"/>
          <w:szCs w:val="20"/>
        </w:rPr>
        <w:tab/>
        <w:t>а) ТД на НОИ-София област</w:t>
      </w:r>
    </w:p>
    <w:p w:rsidR="00436689" w:rsidRPr="00332743" w:rsidRDefault="00436689" w:rsidP="00436689">
      <w:pPr>
        <w:pStyle w:val="a5"/>
        <w:rPr>
          <w:rFonts w:ascii="Verdana" w:hAnsi="Verdana"/>
          <w:sz w:val="20"/>
          <w:szCs w:val="20"/>
        </w:rPr>
      </w:pPr>
      <w:r w:rsidRPr="00332743">
        <w:rPr>
          <w:rFonts w:ascii="Verdana" w:hAnsi="Verdana"/>
          <w:sz w:val="20"/>
          <w:szCs w:val="20"/>
        </w:rPr>
        <w:tab/>
        <w:t>б) Областна дирекция земеделие – Софийска област</w:t>
      </w:r>
    </w:p>
    <w:p w:rsidR="00436689" w:rsidRPr="00332743" w:rsidRDefault="00436689" w:rsidP="00436689">
      <w:pPr>
        <w:pStyle w:val="a5"/>
        <w:rPr>
          <w:rFonts w:ascii="Verdana" w:hAnsi="Verdana"/>
          <w:sz w:val="20"/>
          <w:szCs w:val="20"/>
        </w:rPr>
      </w:pPr>
      <w:r w:rsidRPr="00332743">
        <w:rPr>
          <w:rFonts w:ascii="Verdana" w:hAnsi="Verdana"/>
          <w:sz w:val="20"/>
          <w:szCs w:val="20"/>
        </w:rPr>
        <w:tab/>
        <w:t>в) Главна дирекция „Изпълнение на наказанията“</w:t>
      </w:r>
    </w:p>
    <w:p w:rsidR="00436689" w:rsidRPr="00332743" w:rsidRDefault="00436689" w:rsidP="00436689">
      <w:pPr>
        <w:pStyle w:val="a5"/>
        <w:rPr>
          <w:rFonts w:ascii="Verdana" w:hAnsi="Verdana"/>
          <w:sz w:val="20"/>
          <w:szCs w:val="20"/>
        </w:rPr>
      </w:pPr>
      <w:r w:rsidRPr="00332743">
        <w:rPr>
          <w:rFonts w:ascii="Verdana" w:hAnsi="Verdana"/>
          <w:sz w:val="20"/>
          <w:szCs w:val="20"/>
        </w:rPr>
        <w:tab/>
        <w:t>г) Агенция Социално подпомагане</w:t>
      </w:r>
    </w:p>
    <w:p w:rsidR="00436689" w:rsidRPr="00332743" w:rsidRDefault="00436689" w:rsidP="00436689">
      <w:pPr>
        <w:pStyle w:val="a5"/>
        <w:rPr>
          <w:rFonts w:ascii="Verdana" w:hAnsi="Verdana"/>
          <w:sz w:val="20"/>
          <w:szCs w:val="20"/>
        </w:rPr>
      </w:pPr>
      <w:r w:rsidRPr="00332743">
        <w:rPr>
          <w:rFonts w:ascii="Verdana" w:hAnsi="Verdana"/>
          <w:sz w:val="20"/>
          <w:szCs w:val="20"/>
        </w:rPr>
        <w:tab/>
        <w:t>д) Агенция по заетостта</w:t>
      </w:r>
    </w:p>
    <w:p w:rsidR="00436689" w:rsidRPr="00332743" w:rsidRDefault="00436689" w:rsidP="00436689">
      <w:pPr>
        <w:pStyle w:val="a5"/>
        <w:rPr>
          <w:rFonts w:ascii="Verdana" w:hAnsi="Verdana"/>
          <w:sz w:val="20"/>
          <w:szCs w:val="20"/>
        </w:rPr>
      </w:pPr>
      <w:r w:rsidRPr="00332743">
        <w:rPr>
          <w:rFonts w:ascii="Verdana" w:hAnsi="Verdana"/>
          <w:sz w:val="20"/>
          <w:szCs w:val="20"/>
        </w:rPr>
        <w:lastRenderedPageBreak/>
        <w:tab/>
        <w:t>е) ТД на НАП- София област</w:t>
      </w:r>
      <w:r w:rsidRPr="00332743">
        <w:rPr>
          <w:rFonts w:ascii="Verdana" w:hAnsi="Verdana"/>
          <w:sz w:val="20"/>
          <w:szCs w:val="20"/>
        </w:rPr>
        <w:tab/>
      </w:r>
    </w:p>
    <w:p w:rsidR="00436689" w:rsidRPr="00332743" w:rsidRDefault="00436689" w:rsidP="00436689">
      <w:pPr>
        <w:pStyle w:val="a5"/>
        <w:rPr>
          <w:rFonts w:ascii="Verdana" w:hAnsi="Verdana" w:cs="All Times New Roman"/>
          <w:sz w:val="20"/>
          <w:szCs w:val="20"/>
        </w:rPr>
      </w:pPr>
      <w:r w:rsidRPr="00332743">
        <w:rPr>
          <w:rFonts w:ascii="Verdana" w:hAnsi="Verdana"/>
          <w:sz w:val="20"/>
          <w:szCs w:val="20"/>
        </w:rPr>
        <w:tab/>
        <w:t xml:space="preserve">7. </w:t>
      </w:r>
      <w:r w:rsidRPr="00332743">
        <w:rPr>
          <w:rFonts w:ascii="Verdana" w:hAnsi="Verdana" w:cs="All Times New Roman"/>
          <w:sz w:val="20"/>
          <w:szCs w:val="20"/>
        </w:rPr>
        <w:t>Евангелска петдесятна църква, гр.Пирдоп.</w:t>
      </w:r>
    </w:p>
    <w:p w:rsidR="00436689" w:rsidRPr="00332743" w:rsidRDefault="00436689" w:rsidP="00436689">
      <w:pPr>
        <w:pStyle w:val="a5"/>
        <w:rPr>
          <w:rFonts w:ascii="Verdana" w:hAnsi="Verdana" w:cs="All Times New Roman"/>
          <w:sz w:val="20"/>
          <w:szCs w:val="20"/>
        </w:rPr>
      </w:pPr>
      <w:r w:rsidRPr="00332743">
        <w:rPr>
          <w:rFonts w:ascii="Verdana" w:hAnsi="Verdana" w:cs="All Times New Roman"/>
          <w:sz w:val="20"/>
          <w:szCs w:val="20"/>
        </w:rPr>
        <w:tab/>
        <w:t xml:space="preserve">8. Административна сграда в УПИ </w:t>
      </w:r>
      <w:r w:rsidRPr="00332743">
        <w:rPr>
          <w:rFonts w:ascii="Verdana" w:hAnsi="Verdana" w:cs="All Times New Roman"/>
          <w:sz w:val="20"/>
          <w:szCs w:val="20"/>
          <w:lang w:val="en-US"/>
        </w:rPr>
        <w:t>III</w:t>
      </w:r>
      <w:r w:rsidRPr="00332743">
        <w:rPr>
          <w:rFonts w:ascii="Verdana" w:hAnsi="Verdana" w:cs="All Times New Roman"/>
          <w:sz w:val="20"/>
          <w:szCs w:val="20"/>
          <w:lang w:val="ru-RU"/>
        </w:rPr>
        <w:t xml:space="preserve">, </w:t>
      </w:r>
      <w:r w:rsidRPr="00332743">
        <w:rPr>
          <w:rFonts w:ascii="Verdana" w:hAnsi="Verdana" w:cs="All Times New Roman"/>
          <w:sz w:val="20"/>
          <w:szCs w:val="20"/>
        </w:rPr>
        <w:t>кв. 89 – Районен съд – Пирдоп, Районна прокуратура – гр. Пирдоп и РУП - гр. Пирдоп</w:t>
      </w:r>
    </w:p>
    <w:p w:rsidR="00436689" w:rsidRPr="00332743" w:rsidRDefault="00436689" w:rsidP="00436689">
      <w:pPr>
        <w:pStyle w:val="a5"/>
        <w:rPr>
          <w:rFonts w:ascii="Verdana" w:hAnsi="Verdana" w:cs="All Times New Roman"/>
          <w:sz w:val="20"/>
          <w:szCs w:val="20"/>
        </w:rPr>
      </w:pPr>
      <w:r w:rsidRPr="00332743">
        <w:rPr>
          <w:rFonts w:ascii="Verdana" w:hAnsi="Verdana" w:cs="All Times New Roman"/>
          <w:sz w:val="20"/>
          <w:szCs w:val="20"/>
        </w:rPr>
        <w:tab/>
        <w:t>9. Обединена Божия Църква „Нов Живот“- гр.Пирдоп – ПИ 56407.500.3529.4</w:t>
      </w:r>
    </w:p>
    <w:p w:rsidR="00436689" w:rsidRPr="00332743" w:rsidRDefault="00436689" w:rsidP="00436689">
      <w:pPr>
        <w:pStyle w:val="a5"/>
        <w:rPr>
          <w:rFonts w:ascii="Verdana" w:hAnsi="Verdana"/>
          <w:sz w:val="20"/>
          <w:szCs w:val="20"/>
        </w:rPr>
      </w:pPr>
    </w:p>
    <w:p w:rsidR="00436689" w:rsidRPr="00332743" w:rsidRDefault="00436689" w:rsidP="00436689">
      <w:pPr>
        <w:pStyle w:val="a5"/>
        <w:rPr>
          <w:rFonts w:ascii="Verdana" w:hAnsi="Verdana"/>
          <w:sz w:val="20"/>
          <w:szCs w:val="20"/>
        </w:rPr>
      </w:pPr>
      <w:r w:rsidRPr="00332743">
        <w:rPr>
          <w:rFonts w:ascii="Verdana" w:hAnsi="Verdana"/>
          <w:sz w:val="20"/>
          <w:szCs w:val="20"/>
        </w:rPr>
        <w:tab/>
        <w:t>ІІ. С. ДУШАНЦИ</w:t>
      </w:r>
    </w:p>
    <w:p w:rsidR="00436689" w:rsidRPr="00332743" w:rsidRDefault="00436689" w:rsidP="00436689">
      <w:pPr>
        <w:pStyle w:val="a5"/>
        <w:rPr>
          <w:rFonts w:ascii="Verdana" w:hAnsi="Verdana"/>
          <w:sz w:val="20"/>
          <w:szCs w:val="20"/>
        </w:rPr>
      </w:pPr>
      <w:r w:rsidRPr="00332743">
        <w:rPr>
          <w:rFonts w:ascii="Verdana" w:hAnsi="Verdana"/>
          <w:sz w:val="20"/>
          <w:szCs w:val="20"/>
        </w:rPr>
        <w:tab/>
        <w:t>1. Настоятелство при читалище “Светлина 1910” - с.Душанци:</w:t>
      </w:r>
    </w:p>
    <w:p w:rsidR="00436689" w:rsidRPr="00332743" w:rsidRDefault="00436689" w:rsidP="00436689">
      <w:pPr>
        <w:pStyle w:val="a5"/>
        <w:rPr>
          <w:rFonts w:ascii="Verdana" w:hAnsi="Verdana"/>
          <w:sz w:val="20"/>
          <w:szCs w:val="20"/>
        </w:rPr>
      </w:pPr>
      <w:r w:rsidRPr="00332743">
        <w:rPr>
          <w:rFonts w:ascii="Verdana" w:hAnsi="Verdana"/>
          <w:sz w:val="20"/>
          <w:szCs w:val="20"/>
        </w:rPr>
        <w:t>а) Културен дом, построен в УПИ V - Културен дом, поща, кметство, здравен дом, магазин, клуб и автоспирка в кв.32.</w:t>
      </w:r>
    </w:p>
    <w:p w:rsidR="00436689" w:rsidRPr="00332743" w:rsidRDefault="00436689" w:rsidP="00436689">
      <w:pPr>
        <w:pStyle w:val="a5"/>
        <w:rPr>
          <w:rFonts w:ascii="Verdana" w:hAnsi="Verdana"/>
          <w:sz w:val="20"/>
          <w:szCs w:val="20"/>
        </w:rPr>
      </w:pPr>
    </w:p>
    <w:p w:rsidR="00436689" w:rsidRPr="00332743" w:rsidRDefault="00436689" w:rsidP="00436689">
      <w:pPr>
        <w:pStyle w:val="a5"/>
        <w:rPr>
          <w:rFonts w:ascii="Verdana" w:hAnsi="Verdana"/>
          <w:sz w:val="20"/>
          <w:szCs w:val="20"/>
        </w:rPr>
      </w:pPr>
      <w:r w:rsidRPr="00332743">
        <w:rPr>
          <w:rFonts w:ascii="Verdana" w:hAnsi="Verdana"/>
          <w:sz w:val="20"/>
          <w:szCs w:val="20"/>
        </w:rPr>
        <w:tab/>
        <w:t>Наематели на имоти – общинска собственост към 31.12.2021 г. (Приложение № 4)</w:t>
      </w:r>
    </w:p>
    <w:p w:rsidR="00436689" w:rsidRPr="00AB4555" w:rsidRDefault="00436689" w:rsidP="00436689">
      <w:pPr>
        <w:jc w:val="both"/>
        <w:rPr>
          <w:rFonts w:ascii="Verdana" w:hAnsi="Verdana"/>
          <w:sz w:val="20"/>
          <w:szCs w:val="20"/>
        </w:rPr>
      </w:pPr>
    </w:p>
    <w:p w:rsidR="00436689" w:rsidRPr="00155A72" w:rsidRDefault="00436689" w:rsidP="00436689">
      <w:pPr>
        <w:tabs>
          <w:tab w:val="left" w:pos="10980"/>
        </w:tabs>
        <w:jc w:val="center"/>
        <w:rPr>
          <w:rFonts w:ascii="Verdana" w:hAnsi="Verdana"/>
          <w:sz w:val="20"/>
          <w:szCs w:val="20"/>
        </w:rPr>
      </w:pPr>
    </w:p>
    <w:p w:rsidR="00436689" w:rsidRPr="00CE30DC" w:rsidRDefault="00436689" w:rsidP="00436689">
      <w:pPr>
        <w:jc w:val="right"/>
        <w:rPr>
          <w:rFonts w:ascii="Verdana" w:hAnsi="Verdana"/>
          <w:sz w:val="16"/>
          <w:szCs w:val="16"/>
          <w:u w:val="single"/>
        </w:rPr>
      </w:pPr>
      <w:r w:rsidRPr="00CE30DC">
        <w:rPr>
          <w:rFonts w:ascii="Verdana" w:hAnsi="Verdana"/>
          <w:sz w:val="16"/>
          <w:szCs w:val="16"/>
          <w:u w:val="single"/>
        </w:rPr>
        <w:t>Приложение № 4</w:t>
      </w:r>
    </w:p>
    <w:p w:rsidR="00436689" w:rsidRPr="00CE30DC" w:rsidRDefault="00436689" w:rsidP="00436689">
      <w:pPr>
        <w:tabs>
          <w:tab w:val="left" w:pos="10980"/>
        </w:tabs>
        <w:jc w:val="center"/>
        <w:rPr>
          <w:rFonts w:ascii="Verdana" w:hAnsi="Verdana"/>
          <w:b/>
          <w:sz w:val="16"/>
          <w:szCs w:val="16"/>
        </w:rPr>
      </w:pPr>
      <w:r w:rsidRPr="00CE30DC">
        <w:rPr>
          <w:rFonts w:ascii="Verdana" w:hAnsi="Verdana"/>
          <w:b/>
          <w:sz w:val="16"/>
          <w:szCs w:val="16"/>
        </w:rPr>
        <w:t>СПИСЪК</w:t>
      </w:r>
    </w:p>
    <w:p w:rsidR="00436689" w:rsidRPr="00CE30DC" w:rsidRDefault="00436689" w:rsidP="00436689">
      <w:pPr>
        <w:tabs>
          <w:tab w:val="left" w:pos="10980"/>
        </w:tabs>
        <w:jc w:val="center"/>
        <w:rPr>
          <w:rFonts w:ascii="Verdana" w:hAnsi="Verdana"/>
          <w:b/>
          <w:sz w:val="16"/>
          <w:szCs w:val="16"/>
        </w:rPr>
      </w:pPr>
      <w:r w:rsidRPr="00CE30DC">
        <w:rPr>
          <w:rFonts w:ascii="Verdana" w:hAnsi="Verdana"/>
          <w:b/>
          <w:sz w:val="16"/>
          <w:szCs w:val="16"/>
        </w:rPr>
        <w:t>на наематели на имоти – общинска собственост към 31.12.2021 година</w:t>
      </w:r>
    </w:p>
    <w:p w:rsidR="00436689" w:rsidRPr="00CE30DC" w:rsidRDefault="00436689" w:rsidP="00436689">
      <w:pPr>
        <w:tabs>
          <w:tab w:val="left" w:pos="10980"/>
        </w:tabs>
        <w:jc w:val="center"/>
        <w:rPr>
          <w:rFonts w:ascii="Verdana" w:hAnsi="Verdana"/>
          <w:sz w:val="16"/>
          <w:szCs w:val="16"/>
        </w:rPr>
      </w:pPr>
    </w:p>
    <w:tbl>
      <w:tblPr>
        <w:tblW w:w="153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701"/>
        <w:gridCol w:w="1134"/>
        <w:gridCol w:w="1276"/>
        <w:gridCol w:w="1559"/>
        <w:gridCol w:w="1418"/>
        <w:gridCol w:w="5953"/>
        <w:gridCol w:w="1701"/>
      </w:tblGrid>
      <w:tr w:rsidR="00436689" w:rsidRPr="00CE30DC" w:rsidTr="005B1FB8">
        <w:tc>
          <w:tcPr>
            <w:tcW w:w="567" w:type="dxa"/>
            <w:shd w:val="clear" w:color="auto" w:fill="auto"/>
          </w:tcPr>
          <w:p w:rsidR="00436689" w:rsidRPr="00CE30DC" w:rsidRDefault="00436689" w:rsidP="005B1FB8">
            <w:pPr>
              <w:tabs>
                <w:tab w:val="left" w:pos="10980"/>
              </w:tabs>
              <w:rPr>
                <w:rFonts w:ascii="Verdana" w:hAnsi="Verdana"/>
                <w:sz w:val="16"/>
                <w:szCs w:val="16"/>
              </w:rPr>
            </w:pPr>
            <w:r w:rsidRPr="00CE30DC">
              <w:rPr>
                <w:rFonts w:ascii="Verdana" w:hAnsi="Verdana"/>
                <w:sz w:val="16"/>
                <w:szCs w:val="16"/>
              </w:rPr>
              <w:t xml:space="preserve">№ </w:t>
            </w:r>
          </w:p>
          <w:p w:rsidR="00436689" w:rsidRPr="00CE30DC" w:rsidRDefault="00436689" w:rsidP="005B1FB8">
            <w:pPr>
              <w:tabs>
                <w:tab w:val="left" w:pos="10980"/>
              </w:tabs>
              <w:rPr>
                <w:rFonts w:ascii="Verdana" w:hAnsi="Verdana"/>
                <w:sz w:val="16"/>
                <w:szCs w:val="16"/>
              </w:rPr>
            </w:pPr>
            <w:r w:rsidRPr="00CE30DC">
              <w:rPr>
                <w:rFonts w:ascii="Verdana" w:hAnsi="Verdana"/>
                <w:sz w:val="16"/>
                <w:szCs w:val="16"/>
              </w:rPr>
              <w:t>п/р</w:t>
            </w:r>
          </w:p>
        </w:tc>
        <w:tc>
          <w:tcPr>
            <w:tcW w:w="1701" w:type="dxa"/>
            <w:shd w:val="clear" w:color="auto" w:fill="auto"/>
          </w:tcPr>
          <w:p w:rsidR="00436689" w:rsidRPr="00CE30DC" w:rsidRDefault="00436689" w:rsidP="005B1FB8">
            <w:pPr>
              <w:tabs>
                <w:tab w:val="left" w:pos="10980"/>
              </w:tabs>
              <w:jc w:val="center"/>
              <w:rPr>
                <w:rFonts w:ascii="Verdana" w:hAnsi="Verdana"/>
                <w:sz w:val="16"/>
                <w:szCs w:val="16"/>
              </w:rPr>
            </w:pPr>
            <w:r w:rsidRPr="00CE30DC">
              <w:rPr>
                <w:rFonts w:ascii="Verdana" w:hAnsi="Verdana"/>
                <w:sz w:val="16"/>
                <w:szCs w:val="16"/>
              </w:rPr>
              <w:t>Наименование на</w:t>
            </w:r>
          </w:p>
          <w:p w:rsidR="00436689" w:rsidRPr="00CE30DC" w:rsidRDefault="00436689" w:rsidP="005B1FB8">
            <w:pPr>
              <w:tabs>
                <w:tab w:val="left" w:pos="10980"/>
              </w:tabs>
              <w:jc w:val="center"/>
              <w:rPr>
                <w:rFonts w:ascii="Verdana" w:hAnsi="Verdana"/>
                <w:sz w:val="16"/>
                <w:szCs w:val="16"/>
              </w:rPr>
            </w:pPr>
            <w:r w:rsidRPr="00CE30DC">
              <w:rPr>
                <w:rFonts w:ascii="Verdana" w:hAnsi="Verdana"/>
                <w:sz w:val="16"/>
                <w:szCs w:val="16"/>
              </w:rPr>
              <w:t>имота, отдаден под наем/управление</w:t>
            </w:r>
          </w:p>
        </w:tc>
        <w:tc>
          <w:tcPr>
            <w:tcW w:w="1134" w:type="dxa"/>
            <w:shd w:val="clear" w:color="auto" w:fill="auto"/>
          </w:tcPr>
          <w:p w:rsidR="00436689" w:rsidRPr="00CE30DC" w:rsidRDefault="00436689" w:rsidP="005B1FB8">
            <w:pPr>
              <w:tabs>
                <w:tab w:val="left" w:pos="10980"/>
              </w:tabs>
              <w:jc w:val="center"/>
              <w:rPr>
                <w:rFonts w:ascii="Verdana" w:hAnsi="Verdana"/>
                <w:sz w:val="16"/>
                <w:szCs w:val="16"/>
              </w:rPr>
            </w:pPr>
            <w:r w:rsidRPr="00CE30DC">
              <w:rPr>
                <w:rFonts w:ascii="Verdana" w:hAnsi="Verdana"/>
                <w:sz w:val="16"/>
                <w:szCs w:val="16"/>
              </w:rPr>
              <w:t>Наемател/ползвател</w:t>
            </w:r>
          </w:p>
        </w:tc>
        <w:tc>
          <w:tcPr>
            <w:tcW w:w="1276" w:type="dxa"/>
            <w:shd w:val="clear" w:color="auto" w:fill="auto"/>
          </w:tcPr>
          <w:p w:rsidR="00436689" w:rsidRPr="00CE30DC" w:rsidRDefault="00436689" w:rsidP="005B1FB8">
            <w:pPr>
              <w:tabs>
                <w:tab w:val="left" w:pos="10980"/>
              </w:tabs>
              <w:jc w:val="center"/>
              <w:rPr>
                <w:rFonts w:ascii="Verdana" w:hAnsi="Verdana"/>
                <w:sz w:val="16"/>
                <w:szCs w:val="16"/>
              </w:rPr>
            </w:pPr>
            <w:r w:rsidRPr="00CE30DC">
              <w:rPr>
                <w:rFonts w:ascii="Verdana" w:hAnsi="Verdana"/>
                <w:sz w:val="16"/>
                <w:szCs w:val="16"/>
              </w:rPr>
              <w:t>Местонахождение</w:t>
            </w:r>
          </w:p>
        </w:tc>
        <w:tc>
          <w:tcPr>
            <w:tcW w:w="1559" w:type="dxa"/>
            <w:shd w:val="clear" w:color="auto" w:fill="auto"/>
          </w:tcPr>
          <w:p w:rsidR="00436689" w:rsidRPr="00CE30DC" w:rsidRDefault="00436689" w:rsidP="005B1FB8">
            <w:pPr>
              <w:tabs>
                <w:tab w:val="left" w:pos="10980"/>
              </w:tabs>
              <w:jc w:val="center"/>
              <w:rPr>
                <w:rFonts w:ascii="Verdana" w:hAnsi="Verdana"/>
                <w:sz w:val="16"/>
                <w:szCs w:val="16"/>
              </w:rPr>
            </w:pPr>
            <w:r w:rsidRPr="00CE30DC">
              <w:rPr>
                <w:rFonts w:ascii="Verdana" w:hAnsi="Verdana"/>
                <w:sz w:val="16"/>
                <w:szCs w:val="16"/>
              </w:rPr>
              <w:t>Срок на действие на договора</w:t>
            </w:r>
          </w:p>
        </w:tc>
        <w:tc>
          <w:tcPr>
            <w:tcW w:w="1418" w:type="dxa"/>
            <w:shd w:val="clear" w:color="auto" w:fill="auto"/>
          </w:tcPr>
          <w:p w:rsidR="00436689" w:rsidRPr="00CE30DC" w:rsidRDefault="00436689" w:rsidP="005B1FB8">
            <w:pPr>
              <w:tabs>
                <w:tab w:val="left" w:pos="10980"/>
              </w:tabs>
              <w:jc w:val="center"/>
              <w:rPr>
                <w:rFonts w:ascii="Verdana" w:hAnsi="Verdana"/>
                <w:sz w:val="16"/>
                <w:szCs w:val="16"/>
              </w:rPr>
            </w:pPr>
            <w:r w:rsidRPr="00CE30DC">
              <w:rPr>
                <w:rFonts w:ascii="Verdana" w:hAnsi="Verdana"/>
                <w:sz w:val="16"/>
                <w:szCs w:val="16"/>
              </w:rPr>
              <w:t>Начин на отдаване под наем/управле- ние</w:t>
            </w:r>
          </w:p>
        </w:tc>
        <w:tc>
          <w:tcPr>
            <w:tcW w:w="5953" w:type="dxa"/>
            <w:shd w:val="clear" w:color="auto" w:fill="auto"/>
          </w:tcPr>
          <w:p w:rsidR="00436689" w:rsidRPr="00CE30DC" w:rsidRDefault="00436689" w:rsidP="005B1FB8">
            <w:pPr>
              <w:tabs>
                <w:tab w:val="left" w:pos="1512"/>
                <w:tab w:val="left" w:pos="10980"/>
              </w:tabs>
              <w:ind w:left="-108"/>
              <w:jc w:val="center"/>
              <w:rPr>
                <w:rFonts w:ascii="Verdana" w:hAnsi="Verdana"/>
                <w:sz w:val="16"/>
                <w:szCs w:val="16"/>
              </w:rPr>
            </w:pPr>
            <w:r w:rsidRPr="00CE30DC">
              <w:rPr>
                <w:rFonts w:ascii="Verdana" w:hAnsi="Verdana"/>
                <w:sz w:val="16"/>
                <w:szCs w:val="16"/>
              </w:rPr>
              <w:t>Наименование/ предназначение на обекта</w:t>
            </w:r>
          </w:p>
        </w:tc>
        <w:tc>
          <w:tcPr>
            <w:tcW w:w="1701" w:type="dxa"/>
            <w:shd w:val="clear" w:color="auto" w:fill="auto"/>
          </w:tcPr>
          <w:p w:rsidR="00436689" w:rsidRPr="00CE30DC" w:rsidRDefault="00436689" w:rsidP="005B1FB8">
            <w:pPr>
              <w:tabs>
                <w:tab w:val="left" w:pos="1512"/>
                <w:tab w:val="left" w:pos="10980"/>
              </w:tabs>
              <w:ind w:left="-108"/>
              <w:jc w:val="center"/>
              <w:rPr>
                <w:rFonts w:ascii="Verdana" w:hAnsi="Verdana"/>
                <w:sz w:val="16"/>
                <w:szCs w:val="16"/>
              </w:rPr>
            </w:pPr>
            <w:r w:rsidRPr="00CE30DC">
              <w:rPr>
                <w:rFonts w:ascii="Verdana" w:hAnsi="Verdana"/>
                <w:sz w:val="16"/>
                <w:szCs w:val="16"/>
              </w:rPr>
              <w:t>Допълнителна информация</w:t>
            </w:r>
          </w:p>
        </w:tc>
      </w:tr>
      <w:tr w:rsidR="00436689" w:rsidRPr="00CE30DC" w:rsidTr="005B1FB8">
        <w:tc>
          <w:tcPr>
            <w:tcW w:w="567" w:type="dxa"/>
            <w:shd w:val="clear" w:color="auto" w:fill="auto"/>
          </w:tcPr>
          <w:p w:rsidR="00436689" w:rsidRPr="00CE30DC" w:rsidRDefault="00436689" w:rsidP="005B1FB8">
            <w:pPr>
              <w:jc w:val="center"/>
              <w:rPr>
                <w:rFonts w:ascii="Verdana" w:hAnsi="Verdana"/>
                <w:b/>
                <w:sz w:val="16"/>
                <w:szCs w:val="16"/>
              </w:rPr>
            </w:pPr>
            <w:r w:rsidRPr="00CE30DC">
              <w:rPr>
                <w:rFonts w:ascii="Verdana" w:hAnsi="Verdana"/>
                <w:b/>
                <w:sz w:val="16"/>
                <w:szCs w:val="16"/>
              </w:rPr>
              <w:t>1</w:t>
            </w:r>
          </w:p>
        </w:tc>
        <w:tc>
          <w:tcPr>
            <w:tcW w:w="1701" w:type="dxa"/>
            <w:shd w:val="clear" w:color="auto" w:fill="auto"/>
          </w:tcPr>
          <w:p w:rsidR="00436689" w:rsidRPr="00CE30DC" w:rsidRDefault="00436689" w:rsidP="005B1FB8">
            <w:pPr>
              <w:jc w:val="center"/>
              <w:rPr>
                <w:rFonts w:ascii="Verdana" w:hAnsi="Verdana"/>
                <w:b/>
                <w:sz w:val="16"/>
                <w:szCs w:val="16"/>
              </w:rPr>
            </w:pPr>
            <w:r w:rsidRPr="00CE30DC">
              <w:rPr>
                <w:rFonts w:ascii="Verdana" w:hAnsi="Verdana"/>
                <w:b/>
                <w:sz w:val="16"/>
                <w:szCs w:val="16"/>
              </w:rPr>
              <w:t>2</w:t>
            </w:r>
          </w:p>
        </w:tc>
        <w:tc>
          <w:tcPr>
            <w:tcW w:w="1134" w:type="dxa"/>
            <w:shd w:val="clear" w:color="auto" w:fill="auto"/>
          </w:tcPr>
          <w:p w:rsidR="00436689" w:rsidRPr="00CE30DC" w:rsidRDefault="00436689" w:rsidP="005B1FB8">
            <w:pPr>
              <w:jc w:val="center"/>
              <w:rPr>
                <w:rFonts w:ascii="Verdana" w:hAnsi="Verdana"/>
                <w:b/>
                <w:sz w:val="16"/>
                <w:szCs w:val="16"/>
              </w:rPr>
            </w:pPr>
            <w:r w:rsidRPr="00CE30DC">
              <w:rPr>
                <w:rFonts w:ascii="Verdana" w:hAnsi="Verdana"/>
                <w:b/>
                <w:sz w:val="16"/>
                <w:szCs w:val="16"/>
              </w:rPr>
              <w:t>3</w:t>
            </w:r>
          </w:p>
        </w:tc>
        <w:tc>
          <w:tcPr>
            <w:tcW w:w="1276" w:type="dxa"/>
            <w:shd w:val="clear" w:color="auto" w:fill="auto"/>
          </w:tcPr>
          <w:p w:rsidR="00436689" w:rsidRPr="00CE30DC" w:rsidRDefault="00436689" w:rsidP="005B1FB8">
            <w:pPr>
              <w:jc w:val="center"/>
              <w:rPr>
                <w:rFonts w:ascii="Verdana" w:hAnsi="Verdana"/>
                <w:b/>
                <w:sz w:val="16"/>
                <w:szCs w:val="16"/>
              </w:rPr>
            </w:pPr>
            <w:r w:rsidRPr="00CE30DC">
              <w:rPr>
                <w:rFonts w:ascii="Verdana" w:hAnsi="Verdana"/>
                <w:b/>
                <w:sz w:val="16"/>
                <w:szCs w:val="16"/>
              </w:rPr>
              <w:t>4</w:t>
            </w:r>
          </w:p>
        </w:tc>
        <w:tc>
          <w:tcPr>
            <w:tcW w:w="1559" w:type="dxa"/>
            <w:shd w:val="clear" w:color="auto" w:fill="auto"/>
          </w:tcPr>
          <w:p w:rsidR="00436689" w:rsidRPr="00CE30DC" w:rsidRDefault="00436689" w:rsidP="005B1FB8">
            <w:pPr>
              <w:jc w:val="center"/>
              <w:rPr>
                <w:rFonts w:ascii="Verdana" w:hAnsi="Verdana"/>
                <w:b/>
                <w:sz w:val="16"/>
                <w:szCs w:val="16"/>
              </w:rPr>
            </w:pPr>
            <w:r w:rsidRPr="00CE30DC">
              <w:rPr>
                <w:rFonts w:ascii="Verdana" w:hAnsi="Verdana"/>
                <w:b/>
                <w:sz w:val="16"/>
                <w:szCs w:val="16"/>
              </w:rPr>
              <w:t>5</w:t>
            </w:r>
          </w:p>
        </w:tc>
        <w:tc>
          <w:tcPr>
            <w:tcW w:w="1418" w:type="dxa"/>
            <w:shd w:val="clear" w:color="auto" w:fill="auto"/>
          </w:tcPr>
          <w:p w:rsidR="00436689" w:rsidRPr="00CE30DC" w:rsidRDefault="00436689" w:rsidP="005B1FB8">
            <w:pPr>
              <w:jc w:val="center"/>
              <w:rPr>
                <w:rFonts w:ascii="Verdana" w:hAnsi="Verdana"/>
                <w:b/>
                <w:sz w:val="16"/>
                <w:szCs w:val="16"/>
              </w:rPr>
            </w:pPr>
            <w:r w:rsidRPr="00CE30DC">
              <w:rPr>
                <w:rFonts w:ascii="Verdana" w:hAnsi="Verdana"/>
                <w:b/>
                <w:sz w:val="16"/>
                <w:szCs w:val="16"/>
              </w:rPr>
              <w:t>6</w:t>
            </w:r>
          </w:p>
        </w:tc>
        <w:tc>
          <w:tcPr>
            <w:tcW w:w="5953" w:type="dxa"/>
            <w:shd w:val="clear" w:color="auto" w:fill="auto"/>
          </w:tcPr>
          <w:p w:rsidR="00436689" w:rsidRPr="00CE30DC" w:rsidRDefault="00436689" w:rsidP="005B1FB8">
            <w:pPr>
              <w:jc w:val="center"/>
              <w:rPr>
                <w:rFonts w:ascii="Verdana" w:hAnsi="Verdana"/>
                <w:b/>
                <w:sz w:val="16"/>
                <w:szCs w:val="16"/>
              </w:rPr>
            </w:pPr>
            <w:r w:rsidRPr="00CE30DC">
              <w:rPr>
                <w:rFonts w:ascii="Verdana" w:hAnsi="Verdana"/>
                <w:b/>
                <w:sz w:val="16"/>
                <w:szCs w:val="16"/>
              </w:rPr>
              <w:t>7</w:t>
            </w:r>
          </w:p>
        </w:tc>
        <w:tc>
          <w:tcPr>
            <w:tcW w:w="1701" w:type="dxa"/>
            <w:shd w:val="clear" w:color="auto" w:fill="auto"/>
          </w:tcPr>
          <w:p w:rsidR="00436689" w:rsidRPr="00CE30DC" w:rsidRDefault="00436689" w:rsidP="005B1FB8">
            <w:pPr>
              <w:jc w:val="center"/>
              <w:rPr>
                <w:rFonts w:ascii="Verdana" w:hAnsi="Verdana"/>
                <w:b/>
                <w:sz w:val="16"/>
                <w:szCs w:val="16"/>
              </w:rPr>
            </w:pPr>
            <w:r w:rsidRPr="00CE30DC">
              <w:rPr>
                <w:rFonts w:ascii="Verdana" w:hAnsi="Verdana"/>
                <w:b/>
                <w:sz w:val="16"/>
                <w:szCs w:val="16"/>
              </w:rPr>
              <w:t>8</w:t>
            </w:r>
          </w:p>
        </w:tc>
      </w:tr>
      <w:tr w:rsidR="00436689" w:rsidRPr="00CE30DC" w:rsidTr="005B1FB8">
        <w:tc>
          <w:tcPr>
            <w:tcW w:w="15309" w:type="dxa"/>
            <w:gridSpan w:val="8"/>
            <w:shd w:val="clear" w:color="auto" w:fill="auto"/>
          </w:tcPr>
          <w:p w:rsidR="00436689" w:rsidRPr="00CE30DC" w:rsidRDefault="00436689" w:rsidP="005B1FB8">
            <w:pPr>
              <w:jc w:val="center"/>
              <w:rPr>
                <w:rFonts w:ascii="Verdana" w:hAnsi="Verdana"/>
                <w:b/>
                <w:sz w:val="16"/>
                <w:szCs w:val="16"/>
              </w:rPr>
            </w:pPr>
            <w:r w:rsidRPr="00CE30DC">
              <w:rPr>
                <w:rFonts w:ascii="Verdana" w:hAnsi="Verdana"/>
                <w:b/>
                <w:sz w:val="16"/>
                <w:szCs w:val="16"/>
              </w:rPr>
              <w:t>гр.Пирдоп</w:t>
            </w:r>
          </w:p>
          <w:p w:rsidR="00436689" w:rsidRPr="00CE30DC" w:rsidRDefault="00436689" w:rsidP="005B1FB8">
            <w:pPr>
              <w:jc w:val="center"/>
              <w:rPr>
                <w:rFonts w:ascii="Verdana" w:hAnsi="Verdana"/>
                <w:b/>
                <w:sz w:val="16"/>
                <w:szCs w:val="16"/>
              </w:rPr>
            </w:pP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1.</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Общинска сграда</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Евангелска петдесятна църква</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56407.500.4008.1</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05.02.2028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право на ползване</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църква</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безвъзмездно</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2.</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Част от общинска сграда</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Обединена Божия църква „Нов живот“</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 xml:space="preserve">УПИ </w:t>
            </w:r>
            <w:r w:rsidRPr="00CE30DC">
              <w:rPr>
                <w:rFonts w:ascii="Verdana" w:hAnsi="Verdana"/>
                <w:sz w:val="16"/>
                <w:szCs w:val="16"/>
                <w:lang w:val="en-US"/>
              </w:rPr>
              <w:t>II</w:t>
            </w:r>
            <w:r w:rsidRPr="00CE30DC">
              <w:rPr>
                <w:rFonts w:ascii="Verdana" w:hAnsi="Verdana"/>
                <w:sz w:val="16"/>
                <w:szCs w:val="16"/>
              </w:rPr>
              <w:t xml:space="preserve"> – „За ДПУ”, кв.124 56407.500.3529.4</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30.09.2031год.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право на ползване</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църква</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безвъзмездно</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3.</w:t>
            </w:r>
          </w:p>
        </w:tc>
        <w:tc>
          <w:tcPr>
            <w:tcW w:w="1701" w:type="dxa"/>
            <w:shd w:val="clear" w:color="auto" w:fill="auto"/>
          </w:tcPr>
          <w:p w:rsidR="00436689" w:rsidRPr="00CE30DC" w:rsidRDefault="00436689" w:rsidP="005B1FB8">
            <w:pPr>
              <w:jc w:val="both"/>
              <w:rPr>
                <w:rFonts w:ascii="Verdana" w:hAnsi="Verdana"/>
                <w:sz w:val="16"/>
                <w:szCs w:val="16"/>
              </w:rPr>
            </w:pPr>
            <w:r w:rsidRPr="00CE30DC">
              <w:rPr>
                <w:rFonts w:ascii="Verdana" w:hAnsi="Verdana"/>
                <w:sz w:val="16"/>
                <w:szCs w:val="16"/>
              </w:rPr>
              <w:t>Общинско помещение</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Евгения Гъркова- Петкова</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в двора на съда</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30.09.2028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спечелен конкурс през 2021 год.</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за администра - тивна дейност</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 xml:space="preserve">редовен платец </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4.</w:t>
            </w:r>
          </w:p>
        </w:tc>
        <w:tc>
          <w:tcPr>
            <w:tcW w:w="1701" w:type="dxa"/>
            <w:shd w:val="clear" w:color="auto" w:fill="auto"/>
          </w:tcPr>
          <w:p w:rsidR="00436689" w:rsidRPr="00CE30DC" w:rsidRDefault="00436689" w:rsidP="005B1FB8">
            <w:pPr>
              <w:jc w:val="both"/>
              <w:rPr>
                <w:rFonts w:ascii="Verdana" w:hAnsi="Verdana"/>
                <w:sz w:val="16"/>
                <w:szCs w:val="16"/>
              </w:rPr>
            </w:pPr>
            <w:r w:rsidRPr="00CE30DC">
              <w:rPr>
                <w:rFonts w:ascii="Verdana" w:hAnsi="Verdana"/>
                <w:sz w:val="16"/>
                <w:szCs w:val="16"/>
              </w:rPr>
              <w:t>Спортна зала</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Сдружение с наименование „Спортен клуб по лека атлетика „Средногорски атлет“</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УПИ</w:t>
            </w:r>
            <w:r w:rsidRPr="00CE30DC">
              <w:rPr>
                <w:rFonts w:ascii="Verdana" w:hAnsi="Verdana"/>
                <w:sz w:val="16"/>
                <w:szCs w:val="16"/>
                <w:lang w:val="ru-RU"/>
              </w:rPr>
              <w:t xml:space="preserve"> </w:t>
            </w:r>
            <w:r w:rsidRPr="00CE30DC">
              <w:rPr>
                <w:rFonts w:ascii="Verdana" w:hAnsi="Verdana"/>
                <w:sz w:val="16"/>
                <w:szCs w:val="16"/>
                <w:lang w:val="en-US"/>
              </w:rPr>
              <w:t>IV</w:t>
            </w:r>
            <w:r w:rsidRPr="00CE30DC">
              <w:rPr>
                <w:rFonts w:ascii="Verdana" w:hAnsi="Verdana"/>
                <w:sz w:val="16"/>
                <w:szCs w:val="16"/>
              </w:rPr>
              <w:t xml:space="preserve"> – За спортна зала, кв.4</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10.01.2023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право на ползване</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 xml:space="preserve">за мероприя -тия, свързани с дейността на Сдружението </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 xml:space="preserve">безвъзмездно </w:t>
            </w:r>
          </w:p>
        </w:tc>
      </w:tr>
      <w:tr w:rsidR="00436689" w:rsidRPr="00CE30DC" w:rsidTr="005B1FB8">
        <w:trPr>
          <w:trHeight w:val="533"/>
        </w:trPr>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5.</w:t>
            </w:r>
          </w:p>
        </w:tc>
        <w:tc>
          <w:tcPr>
            <w:tcW w:w="1701" w:type="dxa"/>
            <w:shd w:val="clear" w:color="auto" w:fill="auto"/>
          </w:tcPr>
          <w:p w:rsidR="00436689" w:rsidRPr="00CE30DC" w:rsidRDefault="00436689" w:rsidP="005B1FB8">
            <w:pPr>
              <w:jc w:val="both"/>
              <w:rPr>
                <w:rFonts w:ascii="Verdana" w:hAnsi="Verdana"/>
                <w:sz w:val="16"/>
                <w:szCs w:val="16"/>
              </w:rPr>
            </w:pPr>
            <w:r w:rsidRPr="00CE30DC">
              <w:rPr>
                <w:rFonts w:ascii="Verdana" w:hAnsi="Verdana"/>
                <w:sz w:val="16"/>
                <w:szCs w:val="16"/>
              </w:rPr>
              <w:t>Кафе – автомат</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АМИАМ ЕООД</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56407.500.3252 до бл.29</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30.09.2026год.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Спечелен конкурс през 2021г.</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Поставене два броя вендинг автомати</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редовен платец</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6.</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Помещения в административна сграда („Пролет” ЕООД)</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Агенция за социално подпомагане – Дирекция „Социално подпомагане” – Пирдоп</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56407.500.3529.2</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23.06.2031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 xml:space="preserve"> за управление</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офиси</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безвъзмездно</w:t>
            </w:r>
          </w:p>
          <w:p w:rsidR="00436689" w:rsidRPr="00CE30DC" w:rsidRDefault="00436689" w:rsidP="005B1FB8">
            <w:pPr>
              <w:jc w:val="center"/>
              <w:rPr>
                <w:rFonts w:ascii="Verdana" w:hAnsi="Verdana"/>
                <w:sz w:val="16"/>
                <w:szCs w:val="16"/>
              </w:rPr>
            </w:pP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7.</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Помещения в административна сграда („Пролет” ЕООД)</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 xml:space="preserve">Териториално поделение на Националния </w:t>
            </w:r>
            <w:r w:rsidRPr="00CE30DC">
              <w:rPr>
                <w:rFonts w:ascii="Verdana" w:hAnsi="Verdana"/>
                <w:sz w:val="16"/>
                <w:szCs w:val="16"/>
              </w:rPr>
              <w:lastRenderedPageBreak/>
              <w:t xml:space="preserve">осигурителен институт – София област </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lastRenderedPageBreak/>
              <w:t>56407.500.3529.2</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22.06.2031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за управление</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офиси</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безвъзмездно</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lastRenderedPageBreak/>
              <w:t>8.</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Помещения в административна сграда („Пролет” ЕООД)</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Областна дирекция земеделие – Софийска област</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56407.500.3529.2</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09.06.2031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 xml:space="preserve">за управление </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офиси</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безвъзмездно</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9.</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Помещения в административна сграда („Пролет” ЕООД)</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Главна дирекция „ Изпълнение на наказанията‘</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56407.500.3529.2</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09.06.2031год.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за управление</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офиси</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безвъзмездно</w:t>
            </w:r>
          </w:p>
          <w:p w:rsidR="00436689" w:rsidRPr="00CE30DC" w:rsidRDefault="00436689" w:rsidP="005B1FB8">
            <w:pPr>
              <w:jc w:val="center"/>
              <w:rPr>
                <w:rFonts w:ascii="Verdana" w:hAnsi="Verdana"/>
                <w:sz w:val="16"/>
                <w:szCs w:val="16"/>
              </w:rPr>
            </w:pP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10.</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Помещения в административна сграда („Пролет” ЕООД)</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Агенция по заетостта</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56407.500.3529.2</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06.07.2031год.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за управление</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офиси</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безвъзмездно</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11.</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Помещения в административна сграда („Пролет” ЕООД)</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Национална агенция за приходите</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56407.500.3529.2</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02.11.2031год.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за управление</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офиси</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безвъзмездно</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12.</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Помещения в административна сграда („Пролет” ЕООД)</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 xml:space="preserve">ЕТ“Дента 7304- д-р Тодор Велчев </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56407.500.3529.2</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30.09.2028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Спечелен конкурс през 2021год.</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медицинска дейност</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редовен платец</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13.</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Помещение в административна сграда („Пролет” ЕООД)</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ЕТ“Хайнови – Райна хайнова“</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56407.500.3529.2</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30.09.2028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Спечелен конкурс през 2021год.</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търговска дейност</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редовен платец</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14.</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Общинска земя под  павилион</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Семир Мохамед Ел-Хаким</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кв.45, на югозапад от сграда Автогара</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07.07.2030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спечелен конкурс през 2020 год.</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павилион за вестници</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редовен платец</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15.</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Общинска земя под  павилион</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Рашуна Захариева</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кв.86, на север от хотел “Средна гора”</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08.07.2026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Спечелен конкурс през 2020 год.</w:t>
            </w:r>
          </w:p>
        </w:tc>
        <w:tc>
          <w:tcPr>
            <w:tcW w:w="5953" w:type="dxa"/>
            <w:shd w:val="clear" w:color="auto" w:fill="auto"/>
          </w:tcPr>
          <w:p w:rsidR="00436689" w:rsidRPr="00CE30DC" w:rsidRDefault="00436689" w:rsidP="005B1FB8">
            <w:pPr>
              <w:jc w:val="both"/>
              <w:rPr>
                <w:rFonts w:ascii="Verdana" w:hAnsi="Verdana"/>
                <w:sz w:val="16"/>
                <w:szCs w:val="16"/>
              </w:rPr>
            </w:pPr>
            <w:r w:rsidRPr="00CE30DC">
              <w:rPr>
                <w:rFonts w:ascii="Verdana" w:hAnsi="Verdana"/>
                <w:sz w:val="16"/>
                <w:szCs w:val="16"/>
              </w:rPr>
              <w:t>павилион  за промишлени стоки</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редовен платец</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16.</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Кафе – автомат</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ЕТ “НИК-76-Димитър Горанов“ – Пирдоп</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кв.127, на входа на сградата на общината</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18.06.2023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спечелен търг през 2018 год.</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поставена машина за кафе и други</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редовен платец</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17.</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Ползване на паркомясто</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Обединена Българска Банка АД</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пл. „Тодор Влайков“</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Година за година</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по решение на ОбС- Пирдоп</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за паркомясто</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редовен платец</w:t>
            </w:r>
          </w:p>
        </w:tc>
      </w:tr>
      <w:tr w:rsidR="00436689" w:rsidRPr="00CE30DC" w:rsidTr="005B1FB8">
        <w:tc>
          <w:tcPr>
            <w:tcW w:w="15309" w:type="dxa"/>
            <w:gridSpan w:val="8"/>
            <w:shd w:val="clear" w:color="auto" w:fill="auto"/>
          </w:tcPr>
          <w:p w:rsidR="00436689" w:rsidRPr="00CE30DC" w:rsidRDefault="00436689" w:rsidP="005B1FB8">
            <w:pPr>
              <w:jc w:val="center"/>
              <w:rPr>
                <w:rFonts w:ascii="Verdana" w:hAnsi="Verdana"/>
                <w:b/>
                <w:sz w:val="16"/>
                <w:szCs w:val="16"/>
              </w:rPr>
            </w:pPr>
          </w:p>
          <w:p w:rsidR="00436689" w:rsidRPr="00CE30DC" w:rsidRDefault="00436689" w:rsidP="005B1FB8">
            <w:pPr>
              <w:jc w:val="center"/>
              <w:rPr>
                <w:rFonts w:ascii="Verdana" w:hAnsi="Verdana"/>
                <w:b/>
                <w:sz w:val="16"/>
                <w:szCs w:val="16"/>
              </w:rPr>
            </w:pPr>
            <w:r w:rsidRPr="00CE30DC">
              <w:rPr>
                <w:rFonts w:ascii="Verdana" w:hAnsi="Verdana"/>
                <w:b/>
                <w:sz w:val="16"/>
                <w:szCs w:val="16"/>
              </w:rPr>
              <w:t xml:space="preserve">с.Душанци </w:t>
            </w:r>
          </w:p>
          <w:p w:rsidR="00436689" w:rsidRPr="00CE30DC" w:rsidRDefault="00436689" w:rsidP="005B1FB8">
            <w:pPr>
              <w:jc w:val="center"/>
              <w:rPr>
                <w:rFonts w:ascii="Verdana" w:hAnsi="Verdana"/>
                <w:b/>
                <w:sz w:val="16"/>
                <w:szCs w:val="16"/>
              </w:rPr>
            </w:pP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1.</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 xml:space="preserve">Част от общинска сграда </w:t>
            </w:r>
            <w:r w:rsidRPr="00CE30DC">
              <w:rPr>
                <w:rFonts w:ascii="Verdana" w:hAnsi="Verdana"/>
                <w:sz w:val="16"/>
                <w:szCs w:val="16"/>
                <w:lang w:val="ru-RU"/>
              </w:rPr>
              <w:t>(</w:t>
            </w:r>
            <w:r w:rsidRPr="00CE30DC">
              <w:rPr>
                <w:rFonts w:ascii="Verdana" w:hAnsi="Verdana"/>
                <w:sz w:val="16"/>
                <w:szCs w:val="16"/>
              </w:rPr>
              <w:t>под кметството</w:t>
            </w:r>
            <w:r w:rsidRPr="00CE30DC">
              <w:rPr>
                <w:rFonts w:ascii="Verdana" w:hAnsi="Verdana"/>
                <w:sz w:val="16"/>
                <w:szCs w:val="16"/>
                <w:lang w:val="ru-RU"/>
              </w:rPr>
              <w:t>)</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ПК “Златица 91” – гр.Златица</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кв.32, на площад “Свобода”</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20.07.2022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спечелен търг през 2012 год.</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търговска дейност</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редовен платец</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2.</w:t>
            </w:r>
          </w:p>
        </w:tc>
        <w:tc>
          <w:tcPr>
            <w:tcW w:w="1701" w:type="dxa"/>
            <w:shd w:val="clear" w:color="auto" w:fill="auto"/>
          </w:tcPr>
          <w:p w:rsidR="00436689" w:rsidRPr="00CE30DC" w:rsidRDefault="00436689" w:rsidP="005B1FB8">
            <w:pPr>
              <w:jc w:val="both"/>
              <w:rPr>
                <w:rFonts w:ascii="Verdana" w:hAnsi="Verdana"/>
                <w:sz w:val="16"/>
                <w:szCs w:val="16"/>
              </w:rPr>
            </w:pPr>
            <w:r w:rsidRPr="00CE30DC">
              <w:rPr>
                <w:rFonts w:ascii="Verdana" w:hAnsi="Verdana"/>
                <w:sz w:val="16"/>
                <w:szCs w:val="16"/>
              </w:rPr>
              <w:t xml:space="preserve">Общинска сграда </w:t>
            </w:r>
          </w:p>
        </w:tc>
        <w:tc>
          <w:tcPr>
            <w:tcW w:w="1134" w:type="dxa"/>
            <w:shd w:val="clear" w:color="auto" w:fill="auto"/>
          </w:tcPr>
          <w:p w:rsidR="00436689" w:rsidRPr="00CE30DC" w:rsidRDefault="00436689" w:rsidP="005B1FB8">
            <w:pPr>
              <w:jc w:val="both"/>
              <w:rPr>
                <w:rFonts w:ascii="Verdana" w:hAnsi="Verdana"/>
                <w:sz w:val="16"/>
                <w:szCs w:val="16"/>
              </w:rPr>
            </w:pPr>
            <w:r w:rsidRPr="00CE30DC">
              <w:rPr>
                <w:rFonts w:ascii="Verdana" w:hAnsi="Verdana"/>
                <w:sz w:val="16"/>
                <w:szCs w:val="16"/>
              </w:rPr>
              <w:t>Дружество по ЗЗД “Напредък” с управител</w:t>
            </w:r>
          </w:p>
          <w:p w:rsidR="00436689" w:rsidRPr="00CE30DC" w:rsidRDefault="00436689" w:rsidP="005B1FB8">
            <w:pPr>
              <w:jc w:val="both"/>
              <w:rPr>
                <w:rFonts w:ascii="Verdana" w:hAnsi="Verdana"/>
                <w:sz w:val="16"/>
                <w:szCs w:val="16"/>
              </w:rPr>
            </w:pPr>
            <w:r w:rsidRPr="00CE30DC">
              <w:rPr>
                <w:rFonts w:ascii="Verdana" w:hAnsi="Verdana"/>
                <w:sz w:val="16"/>
                <w:szCs w:val="16"/>
              </w:rPr>
              <w:t>Милчо Георгиев</w:t>
            </w:r>
          </w:p>
        </w:tc>
        <w:tc>
          <w:tcPr>
            <w:tcW w:w="1276" w:type="dxa"/>
            <w:shd w:val="clear" w:color="auto" w:fill="auto"/>
          </w:tcPr>
          <w:p w:rsidR="00436689" w:rsidRPr="00CE30DC" w:rsidRDefault="00436689" w:rsidP="005B1FB8">
            <w:pPr>
              <w:jc w:val="both"/>
              <w:rPr>
                <w:rFonts w:ascii="Verdana" w:hAnsi="Verdana"/>
                <w:sz w:val="16"/>
                <w:szCs w:val="16"/>
              </w:rPr>
            </w:pPr>
            <w:r w:rsidRPr="00CE30DC">
              <w:rPr>
                <w:rFonts w:ascii="Verdana" w:hAnsi="Verdana"/>
                <w:sz w:val="16"/>
                <w:szCs w:val="16"/>
              </w:rPr>
              <w:t>извън регулация в м.”Бръмбар”</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19.01.2028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спечелен конкурс през 2017 год.</w:t>
            </w:r>
          </w:p>
        </w:tc>
        <w:tc>
          <w:tcPr>
            <w:tcW w:w="5953" w:type="dxa"/>
            <w:shd w:val="clear" w:color="auto" w:fill="auto"/>
          </w:tcPr>
          <w:p w:rsidR="00436689" w:rsidRPr="00CE30DC" w:rsidRDefault="00436689" w:rsidP="005B1FB8">
            <w:pPr>
              <w:jc w:val="both"/>
              <w:rPr>
                <w:rFonts w:ascii="Verdana" w:hAnsi="Verdana"/>
                <w:sz w:val="16"/>
                <w:szCs w:val="16"/>
              </w:rPr>
            </w:pPr>
            <w:r w:rsidRPr="00CE30DC">
              <w:rPr>
                <w:rFonts w:ascii="Verdana" w:hAnsi="Verdana"/>
                <w:sz w:val="16"/>
                <w:szCs w:val="16"/>
              </w:rPr>
              <w:t>отглеждане на животни</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редовен платец</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3.</w:t>
            </w:r>
          </w:p>
        </w:tc>
        <w:tc>
          <w:tcPr>
            <w:tcW w:w="1701" w:type="dxa"/>
            <w:shd w:val="clear" w:color="auto" w:fill="auto"/>
          </w:tcPr>
          <w:p w:rsidR="00436689" w:rsidRPr="00CE30DC" w:rsidRDefault="00436689" w:rsidP="005B1FB8">
            <w:pPr>
              <w:jc w:val="both"/>
              <w:rPr>
                <w:rFonts w:ascii="Verdana" w:hAnsi="Verdana"/>
                <w:sz w:val="16"/>
                <w:szCs w:val="16"/>
              </w:rPr>
            </w:pPr>
            <w:r w:rsidRPr="00CE30DC">
              <w:rPr>
                <w:rFonts w:ascii="Verdana" w:hAnsi="Verdana"/>
                <w:sz w:val="16"/>
                <w:szCs w:val="16"/>
              </w:rPr>
              <w:t>Общинска сграда</w:t>
            </w:r>
          </w:p>
        </w:tc>
        <w:tc>
          <w:tcPr>
            <w:tcW w:w="1134" w:type="dxa"/>
            <w:shd w:val="clear" w:color="auto" w:fill="auto"/>
          </w:tcPr>
          <w:p w:rsidR="00436689" w:rsidRPr="00CE30DC" w:rsidRDefault="00436689" w:rsidP="005B1FB8">
            <w:pPr>
              <w:jc w:val="both"/>
              <w:rPr>
                <w:rFonts w:ascii="Verdana" w:hAnsi="Verdana"/>
                <w:sz w:val="16"/>
                <w:szCs w:val="16"/>
              </w:rPr>
            </w:pPr>
            <w:r w:rsidRPr="00CE30DC">
              <w:rPr>
                <w:rFonts w:ascii="Verdana" w:hAnsi="Verdana"/>
                <w:sz w:val="16"/>
                <w:szCs w:val="16"/>
              </w:rPr>
              <w:t>Тодор Лудов</w:t>
            </w:r>
          </w:p>
        </w:tc>
        <w:tc>
          <w:tcPr>
            <w:tcW w:w="1276" w:type="dxa"/>
            <w:shd w:val="clear" w:color="auto" w:fill="auto"/>
          </w:tcPr>
          <w:p w:rsidR="00436689" w:rsidRPr="00CE30DC" w:rsidRDefault="00436689" w:rsidP="005B1FB8">
            <w:pPr>
              <w:jc w:val="both"/>
              <w:rPr>
                <w:rFonts w:ascii="Verdana" w:hAnsi="Verdana"/>
                <w:sz w:val="16"/>
                <w:szCs w:val="16"/>
              </w:rPr>
            </w:pPr>
            <w:r w:rsidRPr="00CE30DC">
              <w:rPr>
                <w:rFonts w:ascii="Verdana" w:hAnsi="Verdana"/>
                <w:sz w:val="16"/>
                <w:szCs w:val="16"/>
              </w:rPr>
              <w:t>извън регулация в м.”Бръмбар”</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26.01.2028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спечелен конкурс през 2017 год.</w:t>
            </w:r>
          </w:p>
        </w:tc>
        <w:tc>
          <w:tcPr>
            <w:tcW w:w="5953" w:type="dxa"/>
            <w:shd w:val="clear" w:color="auto" w:fill="auto"/>
          </w:tcPr>
          <w:p w:rsidR="00436689" w:rsidRPr="00CE30DC" w:rsidRDefault="00436689" w:rsidP="005B1FB8">
            <w:pPr>
              <w:jc w:val="both"/>
              <w:rPr>
                <w:rFonts w:ascii="Verdana" w:hAnsi="Verdana"/>
                <w:sz w:val="16"/>
                <w:szCs w:val="16"/>
              </w:rPr>
            </w:pPr>
            <w:r w:rsidRPr="00CE30DC">
              <w:rPr>
                <w:rFonts w:ascii="Verdana" w:hAnsi="Verdana"/>
                <w:sz w:val="16"/>
                <w:szCs w:val="16"/>
              </w:rPr>
              <w:t>отглеждане на животни</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редовен платец</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4.</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Общински помещения за Дрогерия</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 xml:space="preserve">“Долифарм” ЕООД – Донка </w:t>
            </w:r>
            <w:r w:rsidRPr="00CE30DC">
              <w:rPr>
                <w:rFonts w:ascii="Verdana" w:hAnsi="Verdana"/>
                <w:sz w:val="16"/>
                <w:szCs w:val="16"/>
              </w:rPr>
              <w:lastRenderedPageBreak/>
              <w:t>Николова</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lastRenderedPageBreak/>
              <w:t>кв.32, на площад “Свобода”</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30.05.2028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Спечелен конкурс през 2018 год.</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дрогерия и склад</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редовен платец</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lastRenderedPageBreak/>
              <w:t>5.</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 xml:space="preserve">Общинска здравна служба </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ЕТ „АИППМП-д-р Димчо Вътков“</w:t>
            </w:r>
          </w:p>
          <w:p w:rsidR="00436689" w:rsidRPr="00CE30DC" w:rsidRDefault="00436689" w:rsidP="005B1FB8">
            <w:pPr>
              <w:rPr>
                <w:rFonts w:ascii="Verdana" w:hAnsi="Verdana"/>
                <w:sz w:val="16"/>
                <w:szCs w:val="16"/>
              </w:rPr>
            </w:pPr>
            <w:r w:rsidRPr="00CE30DC">
              <w:rPr>
                <w:rFonts w:ascii="Verdana" w:hAnsi="Verdana"/>
                <w:sz w:val="16"/>
                <w:szCs w:val="16"/>
              </w:rPr>
              <w:t>гр.Копривщица</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кв.32, на площад “Свобода”</w:t>
            </w:r>
          </w:p>
        </w:tc>
        <w:tc>
          <w:tcPr>
            <w:tcW w:w="1559"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съгл. чл. 236 от ЗЗД, договор продължен за неопре- делен срок</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за медицинско обслужване на населението на с.Душанци</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част от първия етаж на сградата на Кметството</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осигурени средства от „Вега 2000” ООД</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6.</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 xml:space="preserve">Общинска здравна служба </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„АИППМПДМ НИКА – ДОКТОР СТАНЕВ“ ЕООД</w:t>
            </w:r>
          </w:p>
          <w:p w:rsidR="00436689" w:rsidRPr="00CE30DC" w:rsidRDefault="00436689" w:rsidP="005B1FB8">
            <w:pPr>
              <w:rPr>
                <w:rFonts w:ascii="Verdana" w:hAnsi="Verdana"/>
                <w:sz w:val="16"/>
                <w:szCs w:val="16"/>
              </w:rPr>
            </w:pP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кв.32, на площад “Свобода”</w:t>
            </w:r>
          </w:p>
        </w:tc>
        <w:tc>
          <w:tcPr>
            <w:tcW w:w="1559"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07.07.2022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за дентално обслужване на населението на с.Душанци</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част от първия етаж на сградата на Кметството</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редовен платец</w:t>
            </w:r>
          </w:p>
        </w:tc>
      </w:tr>
      <w:tr w:rsidR="00436689" w:rsidRPr="00CE30DC" w:rsidTr="005B1FB8">
        <w:tc>
          <w:tcPr>
            <w:tcW w:w="567"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7.</w:t>
            </w:r>
          </w:p>
        </w:tc>
        <w:tc>
          <w:tcPr>
            <w:tcW w:w="1701"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Общинска земя под  павилион</w:t>
            </w:r>
          </w:p>
        </w:tc>
        <w:tc>
          <w:tcPr>
            <w:tcW w:w="1134"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„София-Нюз“ ЕООД – Семир Ел-Хаким</w:t>
            </w:r>
          </w:p>
        </w:tc>
        <w:tc>
          <w:tcPr>
            <w:tcW w:w="1276"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кв.32, на площад “Свобода”</w:t>
            </w:r>
          </w:p>
        </w:tc>
        <w:tc>
          <w:tcPr>
            <w:tcW w:w="1559"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24.10.2026 год.</w:t>
            </w:r>
          </w:p>
        </w:tc>
        <w:tc>
          <w:tcPr>
            <w:tcW w:w="1418"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спечелен търг през 2016 год.</w:t>
            </w:r>
          </w:p>
        </w:tc>
        <w:tc>
          <w:tcPr>
            <w:tcW w:w="5953" w:type="dxa"/>
            <w:shd w:val="clear" w:color="auto" w:fill="auto"/>
          </w:tcPr>
          <w:p w:rsidR="00436689" w:rsidRPr="00CE30DC" w:rsidRDefault="00436689" w:rsidP="005B1FB8">
            <w:pPr>
              <w:rPr>
                <w:rFonts w:ascii="Verdana" w:hAnsi="Verdana"/>
                <w:sz w:val="16"/>
                <w:szCs w:val="16"/>
              </w:rPr>
            </w:pPr>
            <w:r w:rsidRPr="00CE30DC">
              <w:rPr>
                <w:rFonts w:ascii="Verdana" w:hAnsi="Verdana"/>
                <w:sz w:val="16"/>
                <w:szCs w:val="16"/>
              </w:rPr>
              <w:t>павилион за вестници</w:t>
            </w:r>
          </w:p>
        </w:tc>
        <w:tc>
          <w:tcPr>
            <w:tcW w:w="1701" w:type="dxa"/>
            <w:shd w:val="clear" w:color="auto" w:fill="auto"/>
          </w:tcPr>
          <w:p w:rsidR="00436689" w:rsidRPr="00CE30DC" w:rsidRDefault="00436689" w:rsidP="005B1FB8">
            <w:pPr>
              <w:jc w:val="center"/>
              <w:rPr>
                <w:rFonts w:ascii="Verdana" w:hAnsi="Verdana"/>
                <w:sz w:val="16"/>
                <w:szCs w:val="16"/>
              </w:rPr>
            </w:pPr>
            <w:r w:rsidRPr="00CE30DC">
              <w:rPr>
                <w:rFonts w:ascii="Verdana" w:hAnsi="Verdana"/>
                <w:sz w:val="16"/>
                <w:szCs w:val="16"/>
              </w:rPr>
              <w:t>редовен платец</w:t>
            </w:r>
          </w:p>
        </w:tc>
      </w:tr>
    </w:tbl>
    <w:p w:rsidR="00436689" w:rsidRDefault="00436689" w:rsidP="00436689">
      <w:pPr>
        <w:pStyle w:val="a5"/>
        <w:jc w:val="both"/>
        <w:rPr>
          <w:rFonts w:ascii="Verdana" w:hAnsi="Verdana"/>
          <w:sz w:val="20"/>
          <w:szCs w:val="20"/>
        </w:rPr>
      </w:pPr>
    </w:p>
    <w:p w:rsidR="00436689" w:rsidRDefault="00436689" w:rsidP="00436689">
      <w:pPr>
        <w:pStyle w:val="a5"/>
        <w:jc w:val="both"/>
        <w:rPr>
          <w:rFonts w:ascii="Verdana" w:hAnsi="Verdana"/>
          <w:sz w:val="20"/>
          <w:szCs w:val="20"/>
        </w:rPr>
      </w:pPr>
    </w:p>
    <w:p w:rsidR="00436689" w:rsidRPr="0056633B" w:rsidRDefault="00436689" w:rsidP="00436689">
      <w:pPr>
        <w:pStyle w:val="a5"/>
        <w:jc w:val="both"/>
        <w:rPr>
          <w:rFonts w:ascii="Verdana" w:hAnsi="Verdana"/>
          <w:sz w:val="20"/>
          <w:szCs w:val="20"/>
        </w:rPr>
      </w:pPr>
    </w:p>
    <w:p w:rsidR="00436689" w:rsidRDefault="00436689" w:rsidP="00436689">
      <w:pPr>
        <w:pStyle w:val="a5"/>
        <w:jc w:val="both"/>
        <w:rPr>
          <w:rFonts w:ascii="Verdana" w:hAnsi="Verdana"/>
          <w:sz w:val="20"/>
          <w:szCs w:val="20"/>
        </w:rPr>
      </w:pPr>
      <w:r w:rsidRPr="0056633B">
        <w:rPr>
          <w:rFonts w:ascii="Verdana" w:hAnsi="Verdana"/>
          <w:sz w:val="20"/>
          <w:szCs w:val="20"/>
        </w:rPr>
        <w:tab/>
        <w:t xml:space="preserve">Свободни от наематели общински помещения и сгради към 31.12.2021 г. </w:t>
      </w:r>
    </w:p>
    <w:p w:rsidR="00436689" w:rsidRDefault="00436689" w:rsidP="00436689">
      <w:pPr>
        <w:jc w:val="right"/>
        <w:rPr>
          <w:rFonts w:ascii="Verdana" w:hAnsi="Verdana"/>
          <w:sz w:val="20"/>
          <w:szCs w:val="20"/>
          <w:u w:val="single"/>
        </w:rPr>
      </w:pPr>
      <w:r>
        <w:rPr>
          <w:rFonts w:ascii="Verdana" w:hAnsi="Verdana"/>
          <w:sz w:val="20"/>
          <w:szCs w:val="20"/>
          <w:u w:val="single"/>
        </w:rPr>
        <w:t>Приложение № 5</w:t>
      </w:r>
    </w:p>
    <w:p w:rsidR="00436689" w:rsidRPr="005B1FB8" w:rsidRDefault="00436689" w:rsidP="005B1FB8">
      <w:pPr>
        <w:pStyle w:val="a5"/>
        <w:rPr>
          <w:rFonts w:ascii="Verdana" w:hAnsi="Verdana"/>
          <w:sz w:val="20"/>
          <w:szCs w:val="20"/>
        </w:rPr>
      </w:pPr>
    </w:p>
    <w:p w:rsidR="00436689" w:rsidRPr="005B1FB8" w:rsidRDefault="00436689" w:rsidP="005B1FB8">
      <w:pPr>
        <w:pStyle w:val="a5"/>
        <w:rPr>
          <w:rFonts w:ascii="Verdana" w:hAnsi="Verdana"/>
          <w:b/>
          <w:sz w:val="20"/>
          <w:szCs w:val="20"/>
        </w:rPr>
      </w:pPr>
      <w:r w:rsidRPr="005B1FB8">
        <w:rPr>
          <w:rFonts w:ascii="Verdana" w:hAnsi="Verdana"/>
          <w:b/>
          <w:sz w:val="20"/>
          <w:szCs w:val="20"/>
        </w:rPr>
        <w:t>СПИСЪК</w:t>
      </w:r>
    </w:p>
    <w:p w:rsidR="00436689" w:rsidRPr="005B1FB8" w:rsidRDefault="00436689" w:rsidP="005B1FB8">
      <w:pPr>
        <w:pStyle w:val="a5"/>
        <w:rPr>
          <w:rFonts w:ascii="Verdana" w:hAnsi="Verdana"/>
          <w:b/>
          <w:sz w:val="20"/>
          <w:szCs w:val="20"/>
        </w:rPr>
      </w:pPr>
      <w:r w:rsidRPr="005B1FB8">
        <w:rPr>
          <w:rFonts w:ascii="Verdana" w:hAnsi="Verdana"/>
          <w:b/>
          <w:sz w:val="20"/>
          <w:szCs w:val="20"/>
        </w:rPr>
        <w:t>на свободни от наематели общински помещения и сгради</w:t>
      </w:r>
    </w:p>
    <w:p w:rsidR="00436689" w:rsidRPr="005B1FB8" w:rsidRDefault="00436689" w:rsidP="005B1FB8">
      <w:pPr>
        <w:pStyle w:val="a5"/>
        <w:rPr>
          <w:rFonts w:ascii="Verdana" w:hAnsi="Verdana"/>
          <w:b/>
          <w:sz w:val="20"/>
          <w:szCs w:val="20"/>
        </w:rPr>
      </w:pPr>
      <w:r w:rsidRPr="005B1FB8">
        <w:rPr>
          <w:rFonts w:ascii="Verdana" w:hAnsi="Verdana"/>
          <w:b/>
          <w:sz w:val="20"/>
          <w:szCs w:val="20"/>
        </w:rPr>
        <w:t>към 31.12.2021 година</w:t>
      </w:r>
    </w:p>
    <w:p w:rsidR="00436689" w:rsidRPr="005B1FB8" w:rsidRDefault="00436689" w:rsidP="005B1FB8">
      <w:pPr>
        <w:pStyle w:val="a5"/>
        <w:rPr>
          <w:rFonts w:ascii="Verdana" w:hAnsi="Verdana"/>
          <w:b/>
          <w:sz w:val="20"/>
          <w:szCs w:val="20"/>
          <w:u w:val="single"/>
        </w:rPr>
      </w:pPr>
      <w:r w:rsidRPr="005B1FB8">
        <w:rPr>
          <w:rFonts w:ascii="Verdana" w:hAnsi="Verdana"/>
          <w:sz w:val="20"/>
          <w:szCs w:val="20"/>
        </w:rPr>
        <w:tab/>
      </w:r>
      <w:r w:rsidRPr="005B1FB8">
        <w:rPr>
          <w:rFonts w:ascii="Verdana" w:hAnsi="Verdana"/>
          <w:b/>
          <w:sz w:val="20"/>
          <w:szCs w:val="20"/>
          <w:u w:val="single"/>
        </w:rPr>
        <w:t>І. гр.Пирдоп</w:t>
      </w:r>
    </w:p>
    <w:p w:rsidR="00436689" w:rsidRPr="005B1FB8" w:rsidRDefault="00436689" w:rsidP="005B1FB8">
      <w:pPr>
        <w:pStyle w:val="a5"/>
        <w:rPr>
          <w:rFonts w:ascii="Verdana" w:hAnsi="Verdana"/>
          <w:sz w:val="20"/>
          <w:szCs w:val="20"/>
        </w:rPr>
      </w:pPr>
      <w:r w:rsidRPr="005B1FB8">
        <w:rPr>
          <w:rFonts w:ascii="Verdana" w:hAnsi="Verdana"/>
          <w:sz w:val="20"/>
          <w:szCs w:val="20"/>
        </w:rPr>
        <w:tab/>
        <w:t>1. Помещение с площ от 64 кв.м. в кв.106 (бивша игрална зала в сградата на БЗНС),  находящ се в поземлен имот с идентификатор 56407.500.3235</w:t>
      </w:r>
    </w:p>
    <w:p w:rsidR="00436689" w:rsidRPr="005B1FB8" w:rsidRDefault="00436689" w:rsidP="005B1FB8">
      <w:pPr>
        <w:pStyle w:val="a5"/>
        <w:rPr>
          <w:rFonts w:ascii="Verdana" w:hAnsi="Verdana"/>
          <w:sz w:val="20"/>
          <w:szCs w:val="20"/>
        </w:rPr>
      </w:pPr>
      <w:r w:rsidRPr="005B1FB8">
        <w:rPr>
          <w:rFonts w:ascii="Verdana" w:hAnsi="Verdana"/>
          <w:sz w:val="20"/>
          <w:szCs w:val="20"/>
        </w:rPr>
        <w:tab/>
        <w:t xml:space="preserve">2. Помещение с площ от 29 кв.м. в кв.106 </w:t>
      </w:r>
      <w:r w:rsidRPr="005B1FB8">
        <w:rPr>
          <w:rFonts w:ascii="Verdana" w:hAnsi="Verdana"/>
          <w:sz w:val="20"/>
          <w:szCs w:val="20"/>
          <w:lang w:val="ru-RU"/>
        </w:rPr>
        <w:t>(</w:t>
      </w:r>
      <w:r w:rsidRPr="005B1FB8">
        <w:rPr>
          <w:rFonts w:ascii="Verdana" w:hAnsi="Verdana"/>
          <w:sz w:val="20"/>
          <w:szCs w:val="20"/>
        </w:rPr>
        <w:t>на междинния етаж в сградата на БЗНС</w:t>
      </w:r>
      <w:r w:rsidRPr="005B1FB8">
        <w:rPr>
          <w:rFonts w:ascii="Verdana" w:hAnsi="Verdana"/>
          <w:sz w:val="20"/>
          <w:szCs w:val="20"/>
          <w:lang w:val="ru-RU"/>
        </w:rPr>
        <w:t>)</w:t>
      </w:r>
      <w:r w:rsidRPr="005B1FB8">
        <w:rPr>
          <w:rFonts w:ascii="Verdana" w:hAnsi="Verdana"/>
          <w:sz w:val="20"/>
          <w:szCs w:val="20"/>
        </w:rPr>
        <w:t>, находящ се в поземлен имот с идентификатор 56407.500.3235</w:t>
      </w:r>
    </w:p>
    <w:p w:rsidR="00436689" w:rsidRPr="005B1FB8" w:rsidRDefault="00436689" w:rsidP="005B1FB8">
      <w:pPr>
        <w:pStyle w:val="a5"/>
        <w:rPr>
          <w:rFonts w:ascii="Verdana" w:hAnsi="Verdana"/>
          <w:sz w:val="20"/>
          <w:szCs w:val="20"/>
        </w:rPr>
      </w:pPr>
      <w:r w:rsidRPr="005B1FB8">
        <w:rPr>
          <w:rFonts w:ascii="Verdana" w:hAnsi="Verdana"/>
          <w:sz w:val="20"/>
          <w:szCs w:val="20"/>
        </w:rPr>
        <w:tab/>
        <w:t>3. Помещение с площ от 15 кв.м. в кв.106, с вход през Залата на общинския съветник на втория етаж в сградата на БЗНС, находящ се в поземлен имот с идентификатор 56407.500.3235</w:t>
      </w:r>
    </w:p>
    <w:p w:rsidR="00436689" w:rsidRPr="005B1FB8" w:rsidRDefault="00436689" w:rsidP="005B1FB8">
      <w:pPr>
        <w:pStyle w:val="a5"/>
        <w:rPr>
          <w:rFonts w:ascii="Verdana" w:hAnsi="Verdana"/>
          <w:sz w:val="20"/>
          <w:szCs w:val="20"/>
        </w:rPr>
      </w:pPr>
      <w:r w:rsidRPr="005B1FB8">
        <w:rPr>
          <w:rFonts w:ascii="Verdana" w:hAnsi="Verdana"/>
          <w:sz w:val="20"/>
          <w:szCs w:val="20"/>
        </w:rPr>
        <w:tab/>
        <w:t>4. Помещение с площ от 14 кв.м. в кв.106 на втория етаж от сградата на БЗНС (бивш офис на ПП “Атака”), находящ се в поземлен имот с идентификатор 56407.3235</w:t>
      </w:r>
    </w:p>
    <w:p w:rsidR="00436689" w:rsidRPr="005B1FB8" w:rsidRDefault="00436689" w:rsidP="005B1FB8">
      <w:pPr>
        <w:pStyle w:val="a5"/>
        <w:rPr>
          <w:rFonts w:ascii="Verdana" w:hAnsi="Verdana"/>
          <w:sz w:val="20"/>
          <w:szCs w:val="20"/>
        </w:rPr>
      </w:pPr>
      <w:r w:rsidRPr="005B1FB8">
        <w:rPr>
          <w:rFonts w:ascii="Verdana" w:hAnsi="Verdana"/>
          <w:sz w:val="20"/>
          <w:szCs w:val="20"/>
        </w:rPr>
        <w:tab/>
        <w:t>5. Помещение с площ от 33 кв.м. за склад в кв.106 (складово помещение на юг от сградата на БЗНС), находящ се в поземлен имот с идентификатор 56407.500.3235</w:t>
      </w:r>
    </w:p>
    <w:p w:rsidR="00436689" w:rsidRPr="005B1FB8" w:rsidRDefault="00436689" w:rsidP="005B1FB8">
      <w:pPr>
        <w:pStyle w:val="a5"/>
        <w:rPr>
          <w:rFonts w:ascii="Verdana" w:hAnsi="Verdana"/>
          <w:sz w:val="20"/>
          <w:szCs w:val="20"/>
        </w:rPr>
      </w:pPr>
      <w:r w:rsidRPr="005B1FB8">
        <w:rPr>
          <w:rFonts w:ascii="Verdana" w:hAnsi="Verdana"/>
          <w:sz w:val="20"/>
          <w:szCs w:val="20"/>
        </w:rPr>
        <w:tab/>
        <w:t>6. Туристическа спалня в кв.4, находящ се в поземлен имот с идентификатор 56407.</w:t>
      </w:r>
      <w:r w:rsidRPr="005B1FB8">
        <w:rPr>
          <w:rFonts w:ascii="Verdana" w:hAnsi="Verdana"/>
          <w:sz w:val="20"/>
          <w:szCs w:val="20"/>
          <w:lang w:val="ru-RU"/>
        </w:rPr>
        <w:t xml:space="preserve">500.3579 </w:t>
      </w:r>
    </w:p>
    <w:p w:rsidR="00436689" w:rsidRPr="005B1FB8" w:rsidRDefault="00436689" w:rsidP="005B1FB8">
      <w:pPr>
        <w:pStyle w:val="a5"/>
        <w:rPr>
          <w:rFonts w:ascii="Verdana" w:hAnsi="Verdana"/>
          <w:sz w:val="20"/>
          <w:szCs w:val="20"/>
          <w:lang w:val="ru-RU"/>
        </w:rPr>
      </w:pPr>
      <w:r w:rsidRPr="005B1FB8">
        <w:rPr>
          <w:rFonts w:ascii="Verdana" w:hAnsi="Verdana"/>
          <w:sz w:val="20"/>
          <w:szCs w:val="20"/>
        </w:rPr>
        <w:tab/>
        <w:t xml:space="preserve">7. </w:t>
      </w:r>
      <w:r w:rsidRPr="005B1FB8">
        <w:rPr>
          <w:rFonts w:ascii="Verdana" w:hAnsi="Verdana"/>
          <w:sz w:val="20"/>
          <w:szCs w:val="20"/>
          <w:lang w:val="ru-RU"/>
        </w:rPr>
        <w:t>Помещение в ПИ 56407.500.3235.1 с площ от 9,70 кв.м., кв.106 (офис на ПП "Земеделски</w:t>
      </w:r>
      <w:r w:rsidR="005B1FB8">
        <w:rPr>
          <w:rFonts w:ascii="Verdana" w:hAnsi="Verdana"/>
          <w:sz w:val="20"/>
          <w:szCs w:val="20"/>
          <w:lang w:val="ru-RU"/>
        </w:rPr>
        <w:t xml:space="preserve"> съюз "Александър Стамболийски"</w:t>
      </w:r>
    </w:p>
    <w:p w:rsidR="00436689" w:rsidRPr="005B1FB8" w:rsidRDefault="00436689" w:rsidP="005B1FB8">
      <w:pPr>
        <w:pStyle w:val="a5"/>
        <w:rPr>
          <w:rFonts w:ascii="Verdana" w:hAnsi="Verdana"/>
          <w:sz w:val="20"/>
          <w:szCs w:val="20"/>
          <w:lang w:val="ru-RU"/>
        </w:rPr>
      </w:pPr>
      <w:r w:rsidRPr="005B1FB8">
        <w:rPr>
          <w:rFonts w:ascii="Verdana" w:hAnsi="Verdana"/>
          <w:sz w:val="20"/>
          <w:szCs w:val="20"/>
          <w:lang w:val="ru-RU"/>
        </w:rPr>
        <w:tab/>
        <w:t xml:space="preserve">8. Помещение в ПИ 56407.500.3235.1 с площ от 69,70 кв.м., кв.106 (офис на ПП </w:t>
      </w:r>
      <w:r w:rsidRPr="005B1FB8">
        <w:rPr>
          <w:rFonts w:ascii="Verdana" w:hAnsi="Verdana"/>
          <w:sz w:val="20"/>
          <w:szCs w:val="20"/>
        </w:rPr>
        <w:t>“</w:t>
      </w:r>
      <w:r w:rsidRPr="005B1FB8">
        <w:rPr>
          <w:rFonts w:ascii="Verdana" w:hAnsi="Verdana"/>
          <w:sz w:val="20"/>
          <w:szCs w:val="20"/>
          <w:lang w:val="ru-RU"/>
        </w:rPr>
        <w:t>ГЕРБ</w:t>
      </w:r>
      <w:r w:rsidRPr="005B1FB8">
        <w:rPr>
          <w:rFonts w:ascii="Verdana" w:hAnsi="Verdana"/>
          <w:sz w:val="20"/>
          <w:szCs w:val="20"/>
        </w:rPr>
        <w:t>”</w:t>
      </w:r>
      <w:r w:rsidRPr="005B1FB8">
        <w:rPr>
          <w:rFonts w:ascii="Verdana" w:hAnsi="Verdana"/>
          <w:sz w:val="20"/>
          <w:szCs w:val="20"/>
          <w:lang w:val="ru-RU"/>
        </w:rPr>
        <w:t>)</w:t>
      </w:r>
    </w:p>
    <w:p w:rsidR="00436689" w:rsidRPr="005B1FB8" w:rsidRDefault="00436689" w:rsidP="005B1FB8">
      <w:pPr>
        <w:pStyle w:val="a5"/>
        <w:rPr>
          <w:rFonts w:ascii="Verdana" w:hAnsi="Verdana"/>
          <w:sz w:val="20"/>
          <w:szCs w:val="20"/>
        </w:rPr>
      </w:pPr>
      <w:r w:rsidRPr="005B1FB8">
        <w:rPr>
          <w:rFonts w:ascii="Verdana" w:hAnsi="Verdana"/>
          <w:sz w:val="20"/>
          <w:szCs w:val="20"/>
        </w:rPr>
        <w:tab/>
        <w:t>9. Сграда-бикарник в бившето ТКЗС с площ 200 кв.м. с идентификатор 56407.500.2086.1</w:t>
      </w:r>
    </w:p>
    <w:p w:rsidR="00436689" w:rsidRPr="005B1FB8" w:rsidRDefault="00436689" w:rsidP="005B1FB8">
      <w:pPr>
        <w:pStyle w:val="a5"/>
        <w:rPr>
          <w:rFonts w:ascii="Verdana" w:hAnsi="Verdana"/>
          <w:sz w:val="20"/>
          <w:szCs w:val="20"/>
          <w:lang w:val="ru-RU"/>
        </w:rPr>
      </w:pPr>
      <w:r w:rsidRPr="005B1FB8">
        <w:rPr>
          <w:rFonts w:ascii="Verdana" w:hAnsi="Verdana"/>
          <w:sz w:val="20"/>
          <w:szCs w:val="20"/>
        </w:rPr>
        <w:tab/>
        <w:t>10.</w:t>
      </w:r>
      <w:r w:rsidRPr="005B1FB8">
        <w:rPr>
          <w:rFonts w:ascii="Verdana" w:hAnsi="Verdana"/>
          <w:sz w:val="20"/>
          <w:szCs w:val="20"/>
          <w:lang w:val="ru-RU"/>
        </w:rPr>
        <w:t xml:space="preserve"> Две помещения в ПИ 56407.500.3529, УПИ </w:t>
      </w:r>
      <w:r w:rsidRPr="005B1FB8">
        <w:rPr>
          <w:rFonts w:ascii="Verdana" w:hAnsi="Verdana"/>
          <w:sz w:val="20"/>
          <w:szCs w:val="20"/>
        </w:rPr>
        <w:t xml:space="preserve">ІІ – „За ДПУ“ в кв.124 </w:t>
      </w:r>
      <w:r w:rsidRPr="005B1FB8">
        <w:rPr>
          <w:rFonts w:ascii="Verdana" w:hAnsi="Verdana"/>
          <w:sz w:val="20"/>
          <w:szCs w:val="20"/>
          <w:lang w:val="ru-RU"/>
        </w:rPr>
        <w:t>(</w:t>
      </w:r>
      <w:r w:rsidRPr="005B1FB8">
        <w:rPr>
          <w:rFonts w:ascii="Verdana" w:hAnsi="Verdana"/>
          <w:sz w:val="20"/>
          <w:szCs w:val="20"/>
        </w:rPr>
        <w:t>в двора на ОФ „Пролет“</w:t>
      </w:r>
      <w:r w:rsidRPr="005B1FB8">
        <w:rPr>
          <w:rFonts w:ascii="Verdana" w:hAnsi="Verdana"/>
          <w:sz w:val="20"/>
          <w:szCs w:val="20"/>
          <w:lang w:val="ru-RU"/>
        </w:rPr>
        <w:t>)</w:t>
      </w:r>
    </w:p>
    <w:p w:rsidR="00436689" w:rsidRPr="005B1FB8" w:rsidRDefault="00436689" w:rsidP="005B1FB8">
      <w:pPr>
        <w:pStyle w:val="a5"/>
        <w:rPr>
          <w:rFonts w:ascii="Verdana" w:hAnsi="Verdana"/>
          <w:sz w:val="20"/>
          <w:szCs w:val="20"/>
        </w:rPr>
      </w:pPr>
      <w:r w:rsidRPr="005B1FB8">
        <w:rPr>
          <w:rFonts w:ascii="Verdana" w:hAnsi="Verdana"/>
          <w:sz w:val="20"/>
          <w:szCs w:val="20"/>
        </w:rPr>
        <w:tab/>
        <w:t>11. Сграда с площ 323 кв.м., УПИ VІІІ , „За детска градина“ в кв.27 ПИ 56407.500.5251.1</w:t>
      </w:r>
    </w:p>
    <w:p w:rsidR="00436689" w:rsidRPr="005B1FB8" w:rsidRDefault="00436689" w:rsidP="005B1FB8">
      <w:pPr>
        <w:pStyle w:val="a5"/>
        <w:rPr>
          <w:rFonts w:ascii="Verdana" w:hAnsi="Verdana"/>
          <w:sz w:val="20"/>
          <w:szCs w:val="20"/>
        </w:rPr>
      </w:pPr>
      <w:r w:rsidRPr="005B1FB8">
        <w:rPr>
          <w:rFonts w:ascii="Verdana" w:hAnsi="Verdana"/>
          <w:sz w:val="20"/>
          <w:szCs w:val="20"/>
        </w:rPr>
        <w:tab/>
        <w:t>12. Гараж за МПС с площ от 18,00 кв.м. в кв. 79, находящ се в поземлен имот с идентификатор 56407.3275.7</w:t>
      </w:r>
    </w:p>
    <w:p w:rsidR="00436689" w:rsidRPr="005B1FB8" w:rsidRDefault="00436689" w:rsidP="005B1FB8">
      <w:pPr>
        <w:pStyle w:val="a5"/>
        <w:rPr>
          <w:rFonts w:ascii="Verdana" w:hAnsi="Verdana"/>
          <w:sz w:val="20"/>
          <w:szCs w:val="20"/>
        </w:rPr>
      </w:pPr>
      <w:r w:rsidRPr="005B1FB8">
        <w:rPr>
          <w:rFonts w:ascii="Verdana" w:hAnsi="Verdana"/>
          <w:sz w:val="20"/>
          <w:szCs w:val="20"/>
        </w:rPr>
        <w:tab/>
      </w:r>
      <w:r w:rsidRPr="005B1FB8">
        <w:rPr>
          <w:rFonts w:ascii="Verdana" w:hAnsi="Verdana"/>
          <w:b/>
          <w:sz w:val="20"/>
          <w:szCs w:val="20"/>
          <w:u w:val="single"/>
        </w:rPr>
        <w:t>ІІ.</w:t>
      </w:r>
      <w:r w:rsidRPr="005B1FB8">
        <w:rPr>
          <w:rFonts w:ascii="Verdana" w:hAnsi="Verdana"/>
          <w:sz w:val="20"/>
          <w:szCs w:val="20"/>
          <w:u w:val="single"/>
        </w:rPr>
        <w:t xml:space="preserve"> </w:t>
      </w:r>
      <w:r w:rsidRPr="005B1FB8">
        <w:rPr>
          <w:rFonts w:ascii="Verdana" w:hAnsi="Verdana"/>
          <w:b/>
          <w:sz w:val="20"/>
          <w:szCs w:val="20"/>
          <w:u w:val="single"/>
        </w:rPr>
        <w:t>с.Душанци</w:t>
      </w:r>
    </w:p>
    <w:p w:rsidR="00436689" w:rsidRPr="005B1FB8" w:rsidRDefault="00436689" w:rsidP="005B1FB8">
      <w:pPr>
        <w:pStyle w:val="a5"/>
        <w:rPr>
          <w:rFonts w:ascii="Verdana" w:hAnsi="Verdana"/>
          <w:sz w:val="20"/>
          <w:szCs w:val="20"/>
        </w:rPr>
      </w:pPr>
      <w:r w:rsidRPr="005B1FB8">
        <w:rPr>
          <w:rFonts w:ascii="Verdana" w:hAnsi="Verdana"/>
          <w:sz w:val="20"/>
          <w:szCs w:val="20"/>
        </w:rPr>
        <w:tab/>
        <w:t>1. Сграда, до детска градина, находящ се в поземлен имот с идентификатор 24164.500.780.1</w:t>
      </w:r>
    </w:p>
    <w:p w:rsidR="00436689" w:rsidRDefault="00436689" w:rsidP="005B1FB8">
      <w:pPr>
        <w:pStyle w:val="a5"/>
        <w:rPr>
          <w:rFonts w:ascii="Verdana" w:hAnsi="Verdana"/>
          <w:sz w:val="20"/>
          <w:szCs w:val="20"/>
        </w:rPr>
      </w:pPr>
      <w:r w:rsidRPr="005B1FB8">
        <w:rPr>
          <w:rFonts w:ascii="Verdana" w:hAnsi="Verdana"/>
          <w:sz w:val="20"/>
          <w:szCs w:val="20"/>
        </w:rPr>
        <w:tab/>
        <w:t>2. Бивша сграда за училище, находящ се в поземлен имот с идентификатор 24164.500.783.1</w:t>
      </w:r>
    </w:p>
    <w:p w:rsidR="00A663AC" w:rsidRDefault="00A663AC" w:rsidP="005B1FB8">
      <w:pPr>
        <w:pStyle w:val="a5"/>
        <w:rPr>
          <w:rFonts w:ascii="Verdana" w:hAnsi="Verdana"/>
          <w:sz w:val="20"/>
          <w:szCs w:val="20"/>
        </w:rPr>
      </w:pPr>
    </w:p>
    <w:p w:rsidR="00A663AC" w:rsidRDefault="00A663AC" w:rsidP="005B1FB8">
      <w:pPr>
        <w:pStyle w:val="a5"/>
        <w:rPr>
          <w:rFonts w:ascii="Verdana" w:hAnsi="Verdana"/>
          <w:sz w:val="20"/>
          <w:szCs w:val="20"/>
        </w:rPr>
      </w:pPr>
    </w:p>
    <w:p w:rsidR="00A663AC" w:rsidRDefault="00A663AC" w:rsidP="00A663AC">
      <w:pPr>
        <w:jc w:val="both"/>
        <w:rPr>
          <w:rFonts w:ascii="Verdana" w:hAnsi="Verdana"/>
          <w:sz w:val="20"/>
          <w:szCs w:val="20"/>
        </w:rPr>
      </w:pPr>
      <w:r>
        <w:tab/>
      </w:r>
      <w:r w:rsidRPr="00194670">
        <w:rPr>
          <w:rFonts w:ascii="Verdana" w:hAnsi="Verdana"/>
          <w:sz w:val="20"/>
          <w:szCs w:val="20"/>
        </w:rPr>
        <w:t xml:space="preserve">На основание чл. 21, ал.2 от ЗМСМА във връзка с и чл.76, ал.3  от АПК и </w:t>
      </w:r>
      <w:r w:rsidRPr="00194670">
        <w:rPr>
          <w:rFonts w:ascii="Verdana" w:hAnsi="Verdana"/>
          <w:sz w:val="20"/>
          <w:szCs w:val="20"/>
          <w:shd w:val="clear" w:color="auto" w:fill="FFFFFF"/>
        </w:rPr>
        <w:t>чл. 26, ал. 3 и ал. 4 от Закона за нормативните актове</w:t>
      </w:r>
      <w:r w:rsidRPr="00194670">
        <w:rPr>
          <w:rFonts w:ascii="Verdana" w:hAnsi="Verdana"/>
          <w:sz w:val="20"/>
          <w:szCs w:val="20"/>
        </w:rPr>
        <w:t xml:space="preserve"> </w:t>
      </w:r>
      <w:r>
        <w:rPr>
          <w:rFonts w:ascii="Verdana" w:hAnsi="Verdana"/>
          <w:sz w:val="20"/>
          <w:szCs w:val="20"/>
        </w:rPr>
        <w:t>, след проведеното гласуване поименно гласуване с 12</w:t>
      </w:r>
      <w:r w:rsidRPr="0056633B">
        <w:rPr>
          <w:rFonts w:ascii="Verdana" w:hAnsi="Verdana"/>
          <w:sz w:val="20"/>
          <w:szCs w:val="20"/>
        </w:rPr>
        <w:t xml:space="preserve"> гласа „за”, както следва :</w:t>
      </w:r>
      <w:r w:rsidRPr="00522FFB">
        <w:rPr>
          <w:rFonts w:ascii="Verdana" w:hAnsi="Verdana"/>
          <w:sz w:val="20"/>
          <w:szCs w:val="20"/>
        </w:rPr>
        <w:t xml:space="preserve"> </w:t>
      </w:r>
      <w:r>
        <w:rPr>
          <w:rFonts w:ascii="Verdana" w:hAnsi="Verdana"/>
          <w:sz w:val="20"/>
          <w:szCs w:val="20"/>
        </w:rPr>
        <w:t>Анна Нейкова, Васил Кафеджиев, Десислава Толинова,  Евгени Додов, Емил Николов, Илиян Николов, Иван Джонгов, Мария Бръмбева, Ненко Ненчев, Марияна Върбанова, Станислав Готев и Силвия Георгиева, 0</w:t>
      </w:r>
      <w:r w:rsidRPr="0056633B">
        <w:rPr>
          <w:rFonts w:ascii="Verdana" w:hAnsi="Verdana"/>
          <w:sz w:val="20"/>
          <w:szCs w:val="20"/>
        </w:rPr>
        <w:t xml:space="preserve"> гласа „против”, </w:t>
      </w:r>
      <w:r>
        <w:rPr>
          <w:rFonts w:ascii="Verdana" w:hAnsi="Verdana"/>
          <w:sz w:val="20"/>
          <w:szCs w:val="20"/>
        </w:rPr>
        <w:t>и 0</w:t>
      </w:r>
      <w:r w:rsidRPr="0056633B">
        <w:rPr>
          <w:rFonts w:ascii="Verdana" w:hAnsi="Verdana"/>
          <w:sz w:val="20"/>
          <w:szCs w:val="20"/>
        </w:rPr>
        <w:t xml:space="preserve"> гласа „въздържал се” </w:t>
      </w:r>
      <w:r>
        <w:rPr>
          <w:rFonts w:ascii="Verdana" w:hAnsi="Verdana"/>
          <w:sz w:val="20"/>
          <w:szCs w:val="20"/>
        </w:rPr>
        <w:t>, Общински съвет-Пирдоп прие</w:t>
      </w:r>
    </w:p>
    <w:p w:rsidR="00A663AC" w:rsidRPr="0056633B" w:rsidRDefault="00A663AC" w:rsidP="00A663AC">
      <w:pPr>
        <w:pStyle w:val="a5"/>
        <w:rPr>
          <w:rFonts w:ascii="Verdana" w:hAnsi="Verdana"/>
          <w:sz w:val="20"/>
          <w:szCs w:val="20"/>
        </w:rPr>
      </w:pPr>
    </w:p>
    <w:p w:rsidR="00A663AC" w:rsidRPr="0056633B" w:rsidRDefault="00A663AC" w:rsidP="00A663AC">
      <w:pPr>
        <w:pStyle w:val="a5"/>
        <w:rPr>
          <w:rFonts w:ascii="Verdana" w:hAnsi="Verdana"/>
          <w:sz w:val="20"/>
          <w:szCs w:val="20"/>
        </w:rPr>
      </w:pPr>
    </w:p>
    <w:p w:rsidR="00A663AC" w:rsidRPr="00194670" w:rsidRDefault="00A663AC" w:rsidP="00A663AC">
      <w:pPr>
        <w:pStyle w:val="a5"/>
        <w:jc w:val="center"/>
        <w:rPr>
          <w:rFonts w:ascii="Verdana" w:hAnsi="Verdana"/>
          <w:b/>
          <w:sz w:val="20"/>
          <w:szCs w:val="20"/>
        </w:rPr>
      </w:pPr>
      <w:r w:rsidRPr="00194670">
        <w:rPr>
          <w:rFonts w:ascii="Verdana" w:hAnsi="Verdana"/>
          <w:b/>
          <w:sz w:val="20"/>
          <w:szCs w:val="20"/>
        </w:rPr>
        <w:t>РЕШЕНИЕ</w:t>
      </w:r>
    </w:p>
    <w:p w:rsidR="00A663AC" w:rsidRPr="00194670" w:rsidRDefault="00A663AC" w:rsidP="00A663AC">
      <w:pPr>
        <w:pStyle w:val="a5"/>
        <w:jc w:val="center"/>
        <w:rPr>
          <w:rFonts w:ascii="Verdana" w:hAnsi="Verdana"/>
          <w:b/>
          <w:sz w:val="20"/>
          <w:szCs w:val="20"/>
        </w:rPr>
      </w:pPr>
      <w:r>
        <w:rPr>
          <w:rFonts w:ascii="Verdana" w:hAnsi="Verdana"/>
          <w:b/>
          <w:sz w:val="20"/>
          <w:szCs w:val="20"/>
        </w:rPr>
        <w:t>№ 29</w:t>
      </w:r>
    </w:p>
    <w:p w:rsidR="00A663AC" w:rsidRPr="00194670" w:rsidRDefault="00A663AC" w:rsidP="00A663AC">
      <w:pPr>
        <w:pStyle w:val="a5"/>
        <w:rPr>
          <w:rFonts w:ascii="Verdana" w:hAnsi="Verdana"/>
          <w:sz w:val="20"/>
          <w:szCs w:val="20"/>
        </w:rPr>
      </w:pPr>
    </w:p>
    <w:p w:rsidR="00A663AC" w:rsidRPr="00194670" w:rsidRDefault="00A663AC" w:rsidP="00A663AC">
      <w:pPr>
        <w:pStyle w:val="a5"/>
        <w:rPr>
          <w:rFonts w:ascii="Verdana" w:hAnsi="Verdana"/>
          <w:sz w:val="20"/>
          <w:szCs w:val="20"/>
        </w:rPr>
      </w:pPr>
      <w:r>
        <w:rPr>
          <w:rFonts w:ascii="Verdana" w:hAnsi="Verdana"/>
          <w:sz w:val="20"/>
          <w:szCs w:val="20"/>
        </w:rPr>
        <w:tab/>
      </w:r>
      <w:r w:rsidRPr="00194670">
        <w:rPr>
          <w:rFonts w:ascii="Verdana" w:hAnsi="Verdana"/>
          <w:sz w:val="20"/>
          <w:szCs w:val="20"/>
        </w:rPr>
        <w:t>I.ОбС – Пирдоп приема допълнение към Правилника за реда, начина и условията за отпускане на финансови и материални помощи от Община Пирдоп, както следва:</w:t>
      </w:r>
    </w:p>
    <w:p w:rsidR="00A663AC" w:rsidRPr="00194670" w:rsidRDefault="00A663AC" w:rsidP="00A663AC">
      <w:pPr>
        <w:pStyle w:val="a5"/>
        <w:rPr>
          <w:rFonts w:ascii="Verdana" w:hAnsi="Verdana"/>
          <w:sz w:val="20"/>
          <w:szCs w:val="20"/>
        </w:rPr>
      </w:pPr>
      <w:r>
        <w:rPr>
          <w:rFonts w:ascii="Verdana" w:hAnsi="Verdana"/>
          <w:sz w:val="20"/>
          <w:szCs w:val="20"/>
        </w:rPr>
        <w:tab/>
      </w:r>
      <w:r w:rsidRPr="00194670">
        <w:rPr>
          <w:rFonts w:ascii="Verdana" w:hAnsi="Verdana"/>
          <w:sz w:val="20"/>
          <w:szCs w:val="20"/>
        </w:rPr>
        <w:t xml:space="preserve">1.Изменя в т.2, т.2.2, както следва:  – Лицата с увреждания, придобили документ от ТЕЛК или НЕЛК до 31.08. на текущата година. След тази дата </w:t>
      </w:r>
      <w:r>
        <w:rPr>
          <w:rFonts w:ascii="Verdana" w:hAnsi="Verdana"/>
          <w:sz w:val="20"/>
          <w:szCs w:val="20"/>
        </w:rPr>
        <w:t xml:space="preserve">остават за следващата година.  </w:t>
      </w:r>
    </w:p>
    <w:p w:rsidR="00A663AC" w:rsidRPr="00194670" w:rsidRDefault="00A663AC" w:rsidP="00A663AC">
      <w:pPr>
        <w:pStyle w:val="a5"/>
        <w:rPr>
          <w:rFonts w:ascii="Verdana" w:hAnsi="Verdana"/>
          <w:sz w:val="20"/>
          <w:szCs w:val="20"/>
        </w:rPr>
      </w:pPr>
      <w:r>
        <w:rPr>
          <w:rFonts w:ascii="Verdana" w:hAnsi="Verdana"/>
          <w:sz w:val="20"/>
          <w:szCs w:val="20"/>
        </w:rPr>
        <w:tab/>
        <w:t>2.Отменя в т.2 , т. 2.4:</w:t>
      </w:r>
    </w:p>
    <w:p w:rsidR="00A663AC" w:rsidRPr="00194670" w:rsidRDefault="00A663AC" w:rsidP="00A663AC">
      <w:pPr>
        <w:pStyle w:val="a5"/>
        <w:rPr>
          <w:rFonts w:ascii="Verdana" w:hAnsi="Verdana"/>
          <w:sz w:val="20"/>
          <w:szCs w:val="20"/>
        </w:rPr>
      </w:pPr>
      <w:r>
        <w:rPr>
          <w:rFonts w:ascii="Verdana" w:hAnsi="Verdana"/>
          <w:sz w:val="20"/>
          <w:szCs w:val="20"/>
        </w:rPr>
        <w:tab/>
      </w:r>
      <w:r w:rsidRPr="00194670">
        <w:rPr>
          <w:rFonts w:ascii="Verdana" w:hAnsi="Verdana"/>
          <w:sz w:val="20"/>
          <w:szCs w:val="20"/>
        </w:rPr>
        <w:t>3.Отменя т.3 , т. 3.2.1:</w:t>
      </w:r>
    </w:p>
    <w:p w:rsidR="00A663AC" w:rsidRPr="00194670" w:rsidRDefault="00A663AC" w:rsidP="00A663AC">
      <w:pPr>
        <w:pStyle w:val="a5"/>
        <w:rPr>
          <w:rFonts w:ascii="Verdana" w:hAnsi="Verdana"/>
          <w:sz w:val="20"/>
          <w:szCs w:val="20"/>
        </w:rPr>
      </w:pPr>
      <w:r>
        <w:rPr>
          <w:rFonts w:ascii="Verdana" w:hAnsi="Verdana"/>
          <w:sz w:val="20"/>
          <w:szCs w:val="20"/>
        </w:rPr>
        <w:tab/>
      </w:r>
      <w:r w:rsidRPr="00194670">
        <w:rPr>
          <w:rFonts w:ascii="Verdana" w:hAnsi="Verdana"/>
          <w:sz w:val="20"/>
          <w:szCs w:val="20"/>
        </w:rPr>
        <w:t>4.Изменя в т.3 , т. 3.1.2, както следва: Еднократно финансова помощ за новородено дете в размер на 1000 лв.</w:t>
      </w:r>
    </w:p>
    <w:p w:rsidR="00A663AC" w:rsidRPr="00194670" w:rsidRDefault="00A663AC" w:rsidP="00A663AC">
      <w:pPr>
        <w:pStyle w:val="a5"/>
        <w:rPr>
          <w:rFonts w:ascii="Verdana" w:hAnsi="Verdana"/>
          <w:sz w:val="20"/>
          <w:szCs w:val="20"/>
        </w:rPr>
      </w:pPr>
      <w:r>
        <w:rPr>
          <w:rFonts w:ascii="Verdana" w:hAnsi="Verdana"/>
          <w:sz w:val="20"/>
          <w:szCs w:val="20"/>
        </w:rPr>
        <w:tab/>
      </w:r>
      <w:r w:rsidRPr="00194670">
        <w:rPr>
          <w:rFonts w:ascii="Verdana" w:hAnsi="Verdana"/>
          <w:sz w:val="20"/>
          <w:szCs w:val="20"/>
        </w:rPr>
        <w:t>5.Изменя в т.3, т.3.1.2.5  ал./5/, както следва:   Размерът на еднократната парична помощ за всяко новородено или осиновено до трето дете включително е както следва:</w:t>
      </w:r>
    </w:p>
    <w:p w:rsidR="00A663AC" w:rsidRPr="00194670" w:rsidRDefault="00A663AC" w:rsidP="00A663AC">
      <w:pPr>
        <w:pStyle w:val="a5"/>
        <w:rPr>
          <w:rFonts w:ascii="Verdana" w:hAnsi="Verdana"/>
          <w:sz w:val="20"/>
          <w:szCs w:val="20"/>
        </w:rPr>
      </w:pPr>
      <w:r>
        <w:rPr>
          <w:rFonts w:ascii="Verdana" w:hAnsi="Verdana"/>
          <w:sz w:val="20"/>
          <w:szCs w:val="20"/>
        </w:rPr>
        <w:tab/>
      </w:r>
      <w:r w:rsidRPr="00194670">
        <w:rPr>
          <w:rFonts w:ascii="Verdana" w:hAnsi="Verdana"/>
          <w:sz w:val="20"/>
          <w:szCs w:val="20"/>
        </w:rPr>
        <w:t>Майка без основно образование – 200 лв.</w:t>
      </w:r>
    </w:p>
    <w:p w:rsidR="00A663AC" w:rsidRPr="00194670" w:rsidRDefault="00A663AC" w:rsidP="00A663AC">
      <w:pPr>
        <w:pStyle w:val="a5"/>
        <w:rPr>
          <w:rFonts w:ascii="Verdana" w:hAnsi="Verdana"/>
          <w:sz w:val="20"/>
          <w:szCs w:val="20"/>
        </w:rPr>
      </w:pPr>
      <w:r>
        <w:rPr>
          <w:rFonts w:ascii="Verdana" w:hAnsi="Verdana"/>
          <w:sz w:val="20"/>
          <w:szCs w:val="20"/>
        </w:rPr>
        <w:tab/>
      </w:r>
      <w:r w:rsidRPr="00194670">
        <w:rPr>
          <w:rFonts w:ascii="Verdana" w:hAnsi="Verdana"/>
          <w:sz w:val="20"/>
          <w:szCs w:val="20"/>
        </w:rPr>
        <w:t>Майка с основно образование  - 250 лв.</w:t>
      </w:r>
    </w:p>
    <w:p w:rsidR="00A663AC" w:rsidRPr="00194670" w:rsidRDefault="00A663AC" w:rsidP="00A663AC">
      <w:pPr>
        <w:pStyle w:val="a5"/>
        <w:rPr>
          <w:rFonts w:ascii="Verdana" w:hAnsi="Verdana"/>
          <w:sz w:val="20"/>
          <w:szCs w:val="20"/>
        </w:rPr>
      </w:pPr>
      <w:r>
        <w:rPr>
          <w:rFonts w:ascii="Verdana" w:hAnsi="Verdana"/>
          <w:sz w:val="20"/>
          <w:szCs w:val="20"/>
        </w:rPr>
        <w:tab/>
      </w:r>
      <w:r w:rsidRPr="00194670">
        <w:rPr>
          <w:rFonts w:ascii="Verdana" w:hAnsi="Verdana"/>
          <w:sz w:val="20"/>
          <w:szCs w:val="20"/>
        </w:rPr>
        <w:t>Майка със средно и по-високо  образование – 1000лв.</w:t>
      </w:r>
    </w:p>
    <w:p w:rsidR="00A663AC" w:rsidRPr="00194670" w:rsidRDefault="00A663AC" w:rsidP="00A663AC">
      <w:pPr>
        <w:pStyle w:val="a5"/>
        <w:rPr>
          <w:rFonts w:ascii="Verdana" w:hAnsi="Verdana"/>
          <w:sz w:val="20"/>
          <w:szCs w:val="20"/>
        </w:rPr>
      </w:pPr>
      <w:r>
        <w:rPr>
          <w:rFonts w:ascii="Verdana" w:hAnsi="Verdana"/>
          <w:sz w:val="20"/>
          <w:szCs w:val="20"/>
        </w:rPr>
        <w:tab/>
      </w:r>
      <w:r w:rsidRPr="00194670">
        <w:rPr>
          <w:rFonts w:ascii="Verdana" w:hAnsi="Verdana"/>
          <w:sz w:val="20"/>
          <w:szCs w:val="20"/>
        </w:rPr>
        <w:t>6.Изменя в т.3 , т.3.2.6, както следва: Хора с увреждания с доказана нетрудоспособност над 90% - 3 куб.м дърва за огрев , безплатно при условие, че има подадено заявление /Приложение №1/ лично или от упълномощено лице с точен адрес за доставка и актуален телефонен номер.</w:t>
      </w:r>
    </w:p>
    <w:p w:rsidR="00A663AC" w:rsidRPr="00194670" w:rsidRDefault="00A663AC" w:rsidP="00A663AC">
      <w:pPr>
        <w:pStyle w:val="a5"/>
        <w:rPr>
          <w:rFonts w:ascii="Verdana" w:hAnsi="Verdana"/>
          <w:sz w:val="20"/>
          <w:szCs w:val="20"/>
        </w:rPr>
      </w:pPr>
      <w:r>
        <w:rPr>
          <w:rFonts w:ascii="Verdana" w:hAnsi="Verdana"/>
          <w:sz w:val="20"/>
          <w:szCs w:val="20"/>
        </w:rPr>
        <w:tab/>
      </w:r>
      <w:r w:rsidRPr="00194670">
        <w:rPr>
          <w:rFonts w:ascii="Verdana" w:hAnsi="Verdana"/>
          <w:sz w:val="20"/>
          <w:szCs w:val="20"/>
        </w:rPr>
        <w:t>Промените  в  Правилника за реда, начина и условията за отпускане на финансови и материални  помощи от Община Пирдоп влизат в сила от  01.05.2022г.</w:t>
      </w:r>
    </w:p>
    <w:p w:rsidR="00A663AC" w:rsidRDefault="00A663AC" w:rsidP="005B1FB8">
      <w:pPr>
        <w:pStyle w:val="a5"/>
        <w:rPr>
          <w:rFonts w:ascii="Verdana" w:hAnsi="Verdana"/>
          <w:sz w:val="20"/>
          <w:szCs w:val="20"/>
        </w:rPr>
      </w:pPr>
    </w:p>
    <w:p w:rsidR="00A663AC" w:rsidRDefault="00A663AC" w:rsidP="005B1FB8">
      <w:pPr>
        <w:pStyle w:val="a5"/>
        <w:rPr>
          <w:rFonts w:ascii="Verdana" w:hAnsi="Verdana"/>
          <w:sz w:val="20"/>
          <w:szCs w:val="20"/>
        </w:rPr>
      </w:pPr>
    </w:p>
    <w:p w:rsidR="00A663AC" w:rsidRPr="005B1FB8" w:rsidRDefault="00A663AC" w:rsidP="005B1FB8">
      <w:pPr>
        <w:pStyle w:val="a5"/>
        <w:rPr>
          <w:rFonts w:ascii="Verdana" w:hAnsi="Verdana"/>
          <w:sz w:val="20"/>
          <w:szCs w:val="20"/>
        </w:rPr>
      </w:pPr>
    </w:p>
    <w:p w:rsidR="00B379A9" w:rsidRPr="005B1FB8" w:rsidRDefault="00B379A9" w:rsidP="005B1FB8">
      <w:pPr>
        <w:pStyle w:val="a5"/>
        <w:rPr>
          <w:rFonts w:ascii="Verdana" w:hAnsi="Verdana"/>
          <w:sz w:val="20"/>
          <w:szCs w:val="20"/>
        </w:rPr>
      </w:pPr>
    </w:p>
    <w:p w:rsidR="004A3C82" w:rsidRDefault="005B1FB8" w:rsidP="004A3C82">
      <w:pPr>
        <w:jc w:val="both"/>
        <w:rPr>
          <w:rFonts w:ascii="Verdana" w:hAnsi="Verdana"/>
          <w:sz w:val="20"/>
          <w:szCs w:val="20"/>
        </w:rPr>
      </w:pPr>
      <w:r>
        <w:rPr>
          <w:rFonts w:ascii="Verdana" w:eastAsia="Calibri" w:hAnsi="Verdana"/>
          <w:sz w:val="20"/>
          <w:szCs w:val="20"/>
        </w:rPr>
        <w:tab/>
      </w:r>
      <w:r w:rsidR="004A3C82" w:rsidRPr="00637685">
        <w:rPr>
          <w:rFonts w:ascii="Verdana" w:eastAsia="Calibri" w:hAnsi="Verdana"/>
          <w:sz w:val="20"/>
          <w:szCs w:val="20"/>
        </w:rPr>
        <w:t>На основание чл.21, ал.1, т.8 и ал. 2 от Закона за местно самоуправление и местната администрация, чл.37о, ал.1 и ал.4, чл.37и, ал.3, от Закона за собствеността и ползването на земеделските земи (ЗСПЗЗ)</w:t>
      </w:r>
      <w:r w:rsidR="004A3C82">
        <w:rPr>
          <w:rFonts w:ascii="Verdana" w:hAnsi="Verdana"/>
          <w:sz w:val="20"/>
          <w:szCs w:val="20"/>
        </w:rPr>
        <w:t>, след проведеното поименно гласуване с 10 гласа „за”, както следва,  Анна Нейкова, Васил Кафеджиев, Евгени Додов, Емил Николов, Илиян Николов, Иван Джонгов, Мария Бръмбева, Ненко Ненчев, Марияна Върбанова и Силвия Георгиева, 0</w:t>
      </w:r>
      <w:r w:rsidR="004A3C82" w:rsidRPr="0056633B">
        <w:rPr>
          <w:rFonts w:ascii="Verdana" w:hAnsi="Verdana"/>
          <w:sz w:val="20"/>
          <w:szCs w:val="20"/>
        </w:rPr>
        <w:t xml:space="preserve"> гласа „против”, </w:t>
      </w:r>
      <w:r w:rsidR="004A3C82">
        <w:rPr>
          <w:rFonts w:ascii="Verdana" w:hAnsi="Verdana"/>
          <w:sz w:val="20"/>
          <w:szCs w:val="20"/>
        </w:rPr>
        <w:t>и 0</w:t>
      </w:r>
      <w:r w:rsidR="004A3C82" w:rsidRPr="0056633B">
        <w:rPr>
          <w:rFonts w:ascii="Verdana" w:hAnsi="Verdana"/>
          <w:sz w:val="20"/>
          <w:szCs w:val="20"/>
        </w:rPr>
        <w:t xml:space="preserve"> гласа „въздържал се” </w:t>
      </w:r>
      <w:r w:rsidR="004A3C82">
        <w:rPr>
          <w:rFonts w:ascii="Verdana" w:hAnsi="Verdana"/>
          <w:sz w:val="20"/>
          <w:szCs w:val="20"/>
        </w:rPr>
        <w:t>, Общински съвет-Пирдоп прие</w:t>
      </w:r>
    </w:p>
    <w:p w:rsidR="005B1FB8" w:rsidRDefault="005B1FB8" w:rsidP="004A3C82">
      <w:pPr>
        <w:jc w:val="both"/>
        <w:rPr>
          <w:rFonts w:ascii="Verdana" w:hAnsi="Verdana"/>
          <w:sz w:val="20"/>
          <w:szCs w:val="20"/>
        </w:rPr>
      </w:pPr>
    </w:p>
    <w:p w:rsidR="004A3C82" w:rsidRPr="00637685" w:rsidRDefault="004A3C82" w:rsidP="004A3C82">
      <w:pPr>
        <w:pStyle w:val="a5"/>
        <w:jc w:val="center"/>
        <w:rPr>
          <w:rFonts w:ascii="Verdana" w:hAnsi="Verdana"/>
          <w:b/>
          <w:sz w:val="20"/>
          <w:szCs w:val="20"/>
        </w:rPr>
      </w:pPr>
      <w:r w:rsidRPr="00637685">
        <w:rPr>
          <w:rFonts w:ascii="Verdana" w:hAnsi="Verdana"/>
          <w:b/>
          <w:sz w:val="20"/>
          <w:szCs w:val="20"/>
        </w:rPr>
        <w:t>РЕШЕНИЕ</w:t>
      </w:r>
    </w:p>
    <w:p w:rsidR="004A3C82" w:rsidRPr="005B1FB8" w:rsidRDefault="004A3C82" w:rsidP="004A3C82">
      <w:pPr>
        <w:pStyle w:val="a5"/>
        <w:jc w:val="center"/>
        <w:rPr>
          <w:rFonts w:ascii="Verdana" w:hAnsi="Verdana"/>
          <w:b/>
          <w:sz w:val="20"/>
          <w:szCs w:val="20"/>
        </w:rPr>
      </w:pPr>
      <w:r>
        <w:rPr>
          <w:rFonts w:ascii="Verdana" w:hAnsi="Verdana"/>
          <w:b/>
          <w:sz w:val="20"/>
          <w:szCs w:val="20"/>
        </w:rPr>
        <w:t>№30</w:t>
      </w:r>
    </w:p>
    <w:p w:rsidR="004A3C82" w:rsidRPr="005B1FB8" w:rsidRDefault="004A3C82" w:rsidP="005B1FB8">
      <w:pPr>
        <w:pStyle w:val="a5"/>
        <w:rPr>
          <w:rFonts w:ascii="Verdana" w:hAnsi="Verdana"/>
          <w:b/>
          <w:sz w:val="20"/>
          <w:szCs w:val="20"/>
        </w:rPr>
      </w:pPr>
      <w:r>
        <w:tab/>
      </w:r>
      <w:r w:rsidRPr="005B1FB8">
        <w:rPr>
          <w:rFonts w:ascii="Verdana" w:hAnsi="Verdana"/>
          <w:sz w:val="20"/>
          <w:szCs w:val="20"/>
        </w:rPr>
        <w:t>1.Дава съгласие да се предоставят за общо и индивидуално ползване за стопанската 2022/2023г. земеделски земи-общинска собственост, с начин на трайно ползване – „пасища</w:t>
      </w:r>
      <w:r w:rsidRPr="005B1FB8">
        <w:rPr>
          <w:rFonts w:ascii="Verdana" w:hAnsi="Verdana"/>
          <w:sz w:val="20"/>
          <w:szCs w:val="20"/>
          <w:lang w:val="en-GB"/>
        </w:rPr>
        <w:t>”</w:t>
      </w:r>
      <w:r w:rsidRPr="005B1FB8">
        <w:rPr>
          <w:rFonts w:ascii="Verdana" w:hAnsi="Verdana"/>
          <w:sz w:val="20"/>
          <w:szCs w:val="20"/>
        </w:rPr>
        <w:t>, „мери“, „пасища с храсти“ и „ливади“(Приложение №1, 2, 3)</w:t>
      </w:r>
      <w:r w:rsidRPr="005B1FB8">
        <w:rPr>
          <w:rFonts w:ascii="Verdana" w:hAnsi="Verdana"/>
          <w:b/>
          <w:sz w:val="20"/>
          <w:szCs w:val="20"/>
        </w:rPr>
        <w:t>.</w:t>
      </w:r>
    </w:p>
    <w:p w:rsidR="004A3C82" w:rsidRPr="005B1FB8" w:rsidRDefault="004A3C82" w:rsidP="005B1FB8">
      <w:pPr>
        <w:pStyle w:val="a5"/>
        <w:rPr>
          <w:rFonts w:ascii="Verdana" w:eastAsiaTheme="minorEastAsia" w:hAnsi="Verdana"/>
          <w:sz w:val="20"/>
          <w:szCs w:val="20"/>
        </w:rPr>
      </w:pPr>
      <w:r w:rsidRPr="005B1FB8">
        <w:rPr>
          <w:rFonts w:ascii="Verdana" w:eastAsiaTheme="minorEastAsia" w:hAnsi="Verdana"/>
          <w:b/>
          <w:sz w:val="20"/>
          <w:szCs w:val="20"/>
        </w:rPr>
        <w:t>Приложение №1</w:t>
      </w:r>
    </w:p>
    <w:p w:rsidR="004A3C82" w:rsidRPr="005B1FB8" w:rsidRDefault="004A3C82" w:rsidP="005B1FB8">
      <w:pPr>
        <w:pStyle w:val="a5"/>
        <w:rPr>
          <w:rFonts w:ascii="Verdana" w:eastAsiaTheme="minorEastAsia" w:hAnsi="Verdana"/>
          <w:sz w:val="20"/>
          <w:szCs w:val="20"/>
          <w:lang w:val="en-US"/>
        </w:rPr>
      </w:pPr>
      <w:r w:rsidRPr="005B1FB8">
        <w:rPr>
          <w:rFonts w:ascii="Verdana" w:eastAsiaTheme="minorEastAsia" w:hAnsi="Verdana"/>
          <w:sz w:val="20"/>
          <w:szCs w:val="20"/>
        </w:rPr>
        <w:t xml:space="preserve">Списък на пасища, мери и ливади, за индивидуално ползване за стопанската 2022-2023 година за </w:t>
      </w:r>
      <w:r w:rsidRPr="005B1FB8">
        <w:rPr>
          <w:rFonts w:ascii="Verdana" w:eastAsiaTheme="minorEastAsia" w:hAnsi="Verdana"/>
          <w:b/>
          <w:sz w:val="20"/>
          <w:szCs w:val="20"/>
        </w:rPr>
        <w:t>землище Пирдоп</w:t>
      </w:r>
    </w:p>
    <w:tbl>
      <w:tblPr>
        <w:tblStyle w:val="ad"/>
        <w:tblW w:w="8903" w:type="dxa"/>
        <w:tblLayout w:type="fixed"/>
        <w:tblLook w:val="04A0"/>
      </w:tblPr>
      <w:tblGrid>
        <w:gridCol w:w="692"/>
        <w:gridCol w:w="2341"/>
        <w:gridCol w:w="2230"/>
        <w:gridCol w:w="1820"/>
        <w:gridCol w:w="1820"/>
      </w:tblGrid>
      <w:tr w:rsidR="004A3C82" w:rsidRPr="005B1FB8" w:rsidTr="005B1FB8">
        <w:trPr>
          <w:trHeight w:val="730"/>
        </w:trPr>
        <w:tc>
          <w:tcPr>
            <w:tcW w:w="692" w:type="dxa"/>
          </w:tcPr>
          <w:p w:rsidR="004A3C82" w:rsidRPr="005B1FB8" w:rsidRDefault="004A3C82" w:rsidP="005B1FB8">
            <w:pPr>
              <w:pStyle w:val="a5"/>
              <w:rPr>
                <w:rFonts w:ascii="Verdana" w:eastAsiaTheme="minorEastAsia" w:hAnsi="Verdana"/>
                <w:b/>
                <w:bCs/>
              </w:rPr>
            </w:pPr>
            <w:r w:rsidRPr="005B1FB8">
              <w:rPr>
                <w:rFonts w:ascii="Verdana" w:eastAsiaTheme="minorEastAsia" w:hAnsi="Verdana"/>
                <w:b/>
                <w:bCs/>
              </w:rPr>
              <w:t>№</w:t>
            </w:r>
          </w:p>
        </w:tc>
        <w:tc>
          <w:tcPr>
            <w:tcW w:w="2341" w:type="dxa"/>
          </w:tcPr>
          <w:p w:rsidR="004A3C82" w:rsidRPr="005B1FB8" w:rsidRDefault="004A3C82" w:rsidP="005B1FB8">
            <w:pPr>
              <w:pStyle w:val="a5"/>
              <w:rPr>
                <w:rFonts w:ascii="Verdana" w:eastAsiaTheme="minorEastAsia" w:hAnsi="Verdana"/>
                <w:b/>
                <w:bCs/>
              </w:rPr>
            </w:pPr>
            <w:r w:rsidRPr="005B1FB8">
              <w:rPr>
                <w:rFonts w:ascii="Verdana" w:eastAsiaTheme="minorEastAsia" w:hAnsi="Verdana"/>
                <w:b/>
                <w:bCs/>
              </w:rPr>
              <w:t>Имот идентификатор</w:t>
            </w:r>
          </w:p>
        </w:tc>
        <w:tc>
          <w:tcPr>
            <w:tcW w:w="2230" w:type="dxa"/>
          </w:tcPr>
          <w:p w:rsidR="004A3C82" w:rsidRPr="005B1FB8" w:rsidRDefault="004A3C82" w:rsidP="005B1FB8">
            <w:pPr>
              <w:pStyle w:val="a5"/>
              <w:rPr>
                <w:rFonts w:ascii="Verdana" w:eastAsiaTheme="minorEastAsia" w:hAnsi="Verdana"/>
                <w:b/>
                <w:bCs/>
              </w:rPr>
            </w:pPr>
            <w:r w:rsidRPr="005B1FB8">
              <w:rPr>
                <w:rFonts w:ascii="Verdana" w:eastAsiaTheme="minorEastAsia" w:hAnsi="Verdana"/>
                <w:b/>
                <w:bCs/>
              </w:rPr>
              <w:t>Площ</w:t>
            </w:r>
          </w:p>
          <w:p w:rsidR="004A3C82" w:rsidRPr="005B1FB8" w:rsidRDefault="004A3C82" w:rsidP="005B1FB8">
            <w:pPr>
              <w:pStyle w:val="a5"/>
              <w:rPr>
                <w:rFonts w:ascii="Verdana" w:eastAsiaTheme="minorEastAsia" w:hAnsi="Verdana"/>
                <w:b/>
                <w:bCs/>
              </w:rPr>
            </w:pPr>
            <w:r w:rsidRPr="005B1FB8">
              <w:rPr>
                <w:rFonts w:ascii="Verdana" w:eastAsiaTheme="minorEastAsia" w:hAnsi="Verdana"/>
                <w:b/>
                <w:bCs/>
              </w:rPr>
              <w:t>дка</w:t>
            </w:r>
          </w:p>
        </w:tc>
        <w:tc>
          <w:tcPr>
            <w:tcW w:w="1820" w:type="dxa"/>
          </w:tcPr>
          <w:p w:rsidR="004A3C82" w:rsidRPr="005B1FB8" w:rsidRDefault="004A3C82" w:rsidP="005B1FB8">
            <w:pPr>
              <w:pStyle w:val="a5"/>
              <w:rPr>
                <w:rFonts w:ascii="Verdana" w:eastAsiaTheme="minorEastAsia" w:hAnsi="Verdana"/>
                <w:b/>
                <w:bCs/>
                <w:lang w:val="en-US"/>
              </w:rPr>
            </w:pPr>
            <w:r w:rsidRPr="005B1FB8">
              <w:rPr>
                <w:rFonts w:ascii="Verdana" w:hAnsi="Verdana" w:cs="Arial"/>
                <w:b/>
                <w:bCs/>
              </w:rPr>
              <w:t>№ по КВС</w:t>
            </w:r>
          </w:p>
        </w:tc>
        <w:tc>
          <w:tcPr>
            <w:tcW w:w="1820" w:type="dxa"/>
          </w:tcPr>
          <w:p w:rsidR="004A3C82" w:rsidRPr="005B1FB8" w:rsidRDefault="004A3C82" w:rsidP="005B1FB8">
            <w:pPr>
              <w:pStyle w:val="a5"/>
              <w:rPr>
                <w:rFonts w:ascii="Verdana" w:eastAsiaTheme="minorEastAsia" w:hAnsi="Verdana"/>
                <w:b/>
                <w:bCs/>
              </w:rPr>
            </w:pPr>
            <w:r w:rsidRPr="005B1FB8">
              <w:rPr>
                <w:rFonts w:ascii="Verdana" w:eastAsiaTheme="minorEastAsia" w:hAnsi="Verdana"/>
                <w:b/>
                <w:bCs/>
              </w:rPr>
              <w:t>НТП</w:t>
            </w:r>
          </w:p>
        </w:tc>
      </w:tr>
      <w:tr w:rsidR="004A3C82" w:rsidRPr="005B1FB8" w:rsidTr="005B1FB8">
        <w:trPr>
          <w:trHeight w:val="444"/>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lastRenderedPageBreak/>
              <w:t>1.</w:t>
            </w:r>
          </w:p>
        </w:tc>
        <w:tc>
          <w:tcPr>
            <w:tcW w:w="2341" w:type="dxa"/>
          </w:tcPr>
          <w:p w:rsidR="004A3C82" w:rsidRPr="005B1FB8" w:rsidRDefault="004A3C82" w:rsidP="005B1FB8">
            <w:pPr>
              <w:pStyle w:val="a5"/>
              <w:rPr>
                <w:rFonts w:ascii="Verdana" w:hAnsi="Verdana" w:cs="Calibri"/>
                <w:color w:val="C00000"/>
              </w:rPr>
            </w:pPr>
            <w:r w:rsidRPr="005B1FB8">
              <w:rPr>
                <w:rFonts w:ascii="Verdana" w:hAnsi="Verdana" w:cs="Calibri"/>
                <w:color w:val="000000"/>
              </w:rPr>
              <w:t>56407.150.8</w:t>
            </w:r>
          </w:p>
        </w:tc>
        <w:tc>
          <w:tcPr>
            <w:tcW w:w="223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Част - 159,911</w:t>
            </w:r>
          </w:p>
        </w:tc>
        <w:tc>
          <w:tcPr>
            <w:tcW w:w="1820"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120055</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Пасище</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rPr>
              <w:t>2.</w:t>
            </w:r>
          </w:p>
        </w:tc>
        <w:tc>
          <w:tcPr>
            <w:tcW w:w="2341" w:type="dxa"/>
          </w:tcPr>
          <w:p w:rsidR="004A3C82" w:rsidRPr="005B1FB8" w:rsidRDefault="004A3C82" w:rsidP="005B1FB8">
            <w:pPr>
              <w:pStyle w:val="a5"/>
              <w:rPr>
                <w:rFonts w:ascii="Verdana" w:hAnsi="Verdana" w:cs="Calibri"/>
                <w:color w:val="000000"/>
              </w:rPr>
            </w:pPr>
            <w:r w:rsidRPr="005B1FB8">
              <w:rPr>
                <w:rFonts w:ascii="Verdana" w:hAnsi="Verdana"/>
              </w:rPr>
              <w:t>56407.111.39</w:t>
            </w:r>
          </w:p>
        </w:tc>
        <w:tc>
          <w:tcPr>
            <w:tcW w:w="2230" w:type="dxa"/>
          </w:tcPr>
          <w:p w:rsidR="004A3C82" w:rsidRPr="005B1FB8" w:rsidRDefault="004A3C82" w:rsidP="005B1FB8">
            <w:pPr>
              <w:pStyle w:val="a5"/>
              <w:rPr>
                <w:rFonts w:ascii="Verdana" w:eastAsiaTheme="minorEastAsia" w:hAnsi="Verdana"/>
              </w:rPr>
            </w:pPr>
            <w:r w:rsidRPr="005B1FB8">
              <w:rPr>
                <w:rFonts w:ascii="Verdana" w:hAnsi="Verdana"/>
              </w:rPr>
              <w:t>14,112</w:t>
            </w:r>
          </w:p>
        </w:tc>
        <w:tc>
          <w:tcPr>
            <w:tcW w:w="1820" w:type="dxa"/>
          </w:tcPr>
          <w:p w:rsidR="004A3C82" w:rsidRPr="005B1FB8" w:rsidRDefault="004A3C82" w:rsidP="005B1FB8">
            <w:pPr>
              <w:pStyle w:val="a5"/>
              <w:rPr>
                <w:rFonts w:ascii="Verdana" w:hAnsi="Verdana"/>
                <w:lang w:val="en-US"/>
              </w:rPr>
            </w:pPr>
            <w:r w:rsidRPr="005B1FB8">
              <w:rPr>
                <w:rFonts w:ascii="Verdana" w:hAnsi="Verdana"/>
                <w:lang w:val="en-US"/>
              </w:rPr>
              <w:t>111039</w:t>
            </w:r>
          </w:p>
        </w:tc>
        <w:tc>
          <w:tcPr>
            <w:tcW w:w="1820" w:type="dxa"/>
          </w:tcPr>
          <w:p w:rsidR="004A3C82" w:rsidRPr="005B1FB8" w:rsidRDefault="004A3C82" w:rsidP="005B1FB8">
            <w:pPr>
              <w:pStyle w:val="a5"/>
              <w:rPr>
                <w:rFonts w:ascii="Verdana" w:eastAsiaTheme="minorEastAsia" w:hAnsi="Verdana"/>
              </w:rPr>
            </w:pPr>
            <w:r w:rsidRPr="005B1FB8">
              <w:rPr>
                <w:rFonts w:ascii="Verdana" w:hAnsi="Verdana"/>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3.</w:t>
            </w:r>
          </w:p>
        </w:tc>
        <w:tc>
          <w:tcPr>
            <w:tcW w:w="2341" w:type="dxa"/>
          </w:tcPr>
          <w:p w:rsidR="004A3C82" w:rsidRPr="005B1FB8" w:rsidRDefault="004A3C82" w:rsidP="005B1FB8">
            <w:pPr>
              <w:pStyle w:val="a5"/>
              <w:rPr>
                <w:rFonts w:ascii="Verdana" w:hAnsi="Verdana" w:cs="Calibri"/>
                <w:color w:val="000000"/>
              </w:rPr>
            </w:pPr>
            <w:r w:rsidRPr="005B1FB8">
              <w:rPr>
                <w:rFonts w:ascii="Verdana" w:hAnsi="Verdana"/>
              </w:rPr>
              <w:t>56407.111.46</w:t>
            </w:r>
          </w:p>
        </w:tc>
        <w:tc>
          <w:tcPr>
            <w:tcW w:w="2230" w:type="dxa"/>
          </w:tcPr>
          <w:p w:rsidR="004A3C82" w:rsidRPr="005B1FB8" w:rsidRDefault="004A3C82" w:rsidP="005B1FB8">
            <w:pPr>
              <w:pStyle w:val="a5"/>
              <w:rPr>
                <w:rFonts w:ascii="Verdana" w:eastAsiaTheme="minorEastAsia" w:hAnsi="Verdana"/>
              </w:rPr>
            </w:pPr>
            <w:r w:rsidRPr="005B1FB8">
              <w:rPr>
                <w:rFonts w:ascii="Verdana" w:hAnsi="Verdana"/>
              </w:rPr>
              <w:t>15,285</w:t>
            </w:r>
          </w:p>
        </w:tc>
        <w:tc>
          <w:tcPr>
            <w:tcW w:w="1820" w:type="dxa"/>
          </w:tcPr>
          <w:p w:rsidR="004A3C82" w:rsidRPr="005B1FB8" w:rsidRDefault="004A3C82" w:rsidP="005B1FB8">
            <w:pPr>
              <w:pStyle w:val="a5"/>
              <w:rPr>
                <w:rFonts w:ascii="Verdana" w:hAnsi="Verdana"/>
                <w:lang w:val="en-US"/>
              </w:rPr>
            </w:pPr>
            <w:r w:rsidRPr="005B1FB8">
              <w:rPr>
                <w:rFonts w:ascii="Verdana" w:hAnsi="Verdana"/>
                <w:lang w:val="en-US"/>
              </w:rPr>
              <w:t>111046</w:t>
            </w:r>
          </w:p>
        </w:tc>
        <w:tc>
          <w:tcPr>
            <w:tcW w:w="1820" w:type="dxa"/>
          </w:tcPr>
          <w:p w:rsidR="004A3C82" w:rsidRPr="005B1FB8" w:rsidRDefault="004A3C82" w:rsidP="005B1FB8">
            <w:pPr>
              <w:pStyle w:val="a5"/>
              <w:rPr>
                <w:rFonts w:ascii="Verdana" w:eastAsiaTheme="minorEastAsia" w:hAnsi="Verdana"/>
              </w:rPr>
            </w:pPr>
            <w:r w:rsidRPr="005B1FB8">
              <w:rPr>
                <w:rFonts w:ascii="Verdana" w:hAnsi="Verdana"/>
              </w:rPr>
              <w:t>Ливада</w:t>
            </w:r>
          </w:p>
        </w:tc>
      </w:tr>
      <w:tr w:rsidR="004A3C82" w:rsidRPr="005B1FB8" w:rsidTr="005B1FB8">
        <w:trPr>
          <w:trHeight w:val="444"/>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4.</w:t>
            </w:r>
          </w:p>
        </w:tc>
        <w:tc>
          <w:tcPr>
            <w:tcW w:w="2341" w:type="dxa"/>
          </w:tcPr>
          <w:p w:rsidR="004A3C82" w:rsidRPr="005B1FB8" w:rsidRDefault="004A3C82" w:rsidP="005B1FB8">
            <w:pPr>
              <w:pStyle w:val="a5"/>
              <w:rPr>
                <w:rFonts w:ascii="Verdana" w:hAnsi="Verdana" w:cs="Calibri"/>
                <w:color w:val="000000"/>
              </w:rPr>
            </w:pPr>
            <w:r w:rsidRPr="005B1FB8">
              <w:rPr>
                <w:rFonts w:ascii="Verdana" w:hAnsi="Verdana"/>
              </w:rPr>
              <w:t>56407.111.50</w:t>
            </w:r>
          </w:p>
        </w:tc>
        <w:tc>
          <w:tcPr>
            <w:tcW w:w="2230" w:type="dxa"/>
          </w:tcPr>
          <w:p w:rsidR="004A3C82" w:rsidRPr="005B1FB8" w:rsidRDefault="004A3C82" w:rsidP="005B1FB8">
            <w:pPr>
              <w:pStyle w:val="a5"/>
              <w:rPr>
                <w:rFonts w:ascii="Verdana" w:eastAsiaTheme="minorEastAsia" w:hAnsi="Verdana"/>
              </w:rPr>
            </w:pPr>
            <w:r w:rsidRPr="005B1FB8">
              <w:rPr>
                <w:rFonts w:ascii="Verdana" w:hAnsi="Verdana"/>
              </w:rPr>
              <w:t>13,859</w:t>
            </w:r>
          </w:p>
        </w:tc>
        <w:tc>
          <w:tcPr>
            <w:tcW w:w="1820" w:type="dxa"/>
          </w:tcPr>
          <w:p w:rsidR="004A3C82" w:rsidRPr="005B1FB8" w:rsidRDefault="004A3C82" w:rsidP="005B1FB8">
            <w:pPr>
              <w:pStyle w:val="a5"/>
              <w:rPr>
                <w:rFonts w:ascii="Verdana" w:hAnsi="Verdana"/>
                <w:lang w:val="en-US"/>
              </w:rPr>
            </w:pPr>
            <w:r w:rsidRPr="005B1FB8">
              <w:rPr>
                <w:rFonts w:ascii="Verdana" w:hAnsi="Verdana"/>
                <w:lang w:val="en-US"/>
              </w:rPr>
              <w:t>111050</w:t>
            </w:r>
          </w:p>
        </w:tc>
        <w:tc>
          <w:tcPr>
            <w:tcW w:w="1820" w:type="dxa"/>
          </w:tcPr>
          <w:p w:rsidR="004A3C82" w:rsidRPr="005B1FB8" w:rsidRDefault="004A3C82" w:rsidP="005B1FB8">
            <w:pPr>
              <w:pStyle w:val="a5"/>
              <w:rPr>
                <w:rFonts w:ascii="Verdana" w:eastAsiaTheme="minorEastAsia" w:hAnsi="Verdana"/>
              </w:rPr>
            </w:pPr>
            <w:r w:rsidRPr="005B1FB8">
              <w:rPr>
                <w:rFonts w:ascii="Verdana" w:hAnsi="Verdana"/>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5.</w:t>
            </w:r>
          </w:p>
        </w:tc>
        <w:tc>
          <w:tcPr>
            <w:tcW w:w="2341" w:type="dxa"/>
          </w:tcPr>
          <w:p w:rsidR="004A3C82" w:rsidRPr="005B1FB8" w:rsidRDefault="004A3C82" w:rsidP="005B1FB8">
            <w:pPr>
              <w:pStyle w:val="a5"/>
              <w:rPr>
                <w:rFonts w:ascii="Verdana" w:eastAsiaTheme="minorEastAsia" w:hAnsi="Verdana"/>
              </w:rPr>
            </w:pPr>
            <w:r w:rsidRPr="005B1FB8">
              <w:rPr>
                <w:rFonts w:ascii="Verdana" w:hAnsi="Verdana"/>
              </w:rPr>
              <w:t>56407.115.142</w:t>
            </w:r>
          </w:p>
        </w:tc>
        <w:tc>
          <w:tcPr>
            <w:tcW w:w="2230" w:type="dxa"/>
          </w:tcPr>
          <w:p w:rsidR="004A3C82" w:rsidRPr="005B1FB8" w:rsidRDefault="004A3C82" w:rsidP="005B1FB8">
            <w:pPr>
              <w:pStyle w:val="a5"/>
              <w:rPr>
                <w:rFonts w:ascii="Verdana" w:eastAsiaTheme="minorEastAsia" w:hAnsi="Verdana"/>
              </w:rPr>
            </w:pPr>
            <w:r w:rsidRPr="005B1FB8">
              <w:rPr>
                <w:rFonts w:ascii="Verdana" w:hAnsi="Verdana"/>
              </w:rPr>
              <w:t>10,834</w:t>
            </w:r>
          </w:p>
        </w:tc>
        <w:tc>
          <w:tcPr>
            <w:tcW w:w="1820" w:type="dxa"/>
          </w:tcPr>
          <w:p w:rsidR="004A3C82" w:rsidRPr="005B1FB8" w:rsidRDefault="004A3C82" w:rsidP="005B1FB8">
            <w:pPr>
              <w:pStyle w:val="a5"/>
              <w:rPr>
                <w:rFonts w:ascii="Verdana" w:hAnsi="Verdana"/>
                <w:lang w:val="en-US"/>
              </w:rPr>
            </w:pPr>
            <w:r w:rsidRPr="005B1FB8">
              <w:rPr>
                <w:rFonts w:ascii="Verdana" w:hAnsi="Verdana"/>
                <w:lang w:val="en-US"/>
              </w:rPr>
              <w:t>012013</w:t>
            </w:r>
          </w:p>
        </w:tc>
        <w:tc>
          <w:tcPr>
            <w:tcW w:w="1820" w:type="dxa"/>
          </w:tcPr>
          <w:p w:rsidR="004A3C82" w:rsidRPr="005B1FB8" w:rsidRDefault="004A3C82" w:rsidP="005B1FB8">
            <w:pPr>
              <w:pStyle w:val="a5"/>
              <w:rPr>
                <w:rFonts w:ascii="Verdana" w:eastAsiaTheme="minorEastAsia" w:hAnsi="Verdana"/>
              </w:rPr>
            </w:pPr>
            <w:r w:rsidRPr="005B1FB8">
              <w:rPr>
                <w:rFonts w:ascii="Verdana" w:hAnsi="Verdana"/>
              </w:rPr>
              <w:t>Ливада</w:t>
            </w:r>
          </w:p>
        </w:tc>
      </w:tr>
      <w:tr w:rsidR="004A3C82" w:rsidRPr="005B1FB8" w:rsidTr="005B1FB8">
        <w:trPr>
          <w:trHeight w:val="444"/>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6.</w:t>
            </w:r>
          </w:p>
        </w:tc>
        <w:tc>
          <w:tcPr>
            <w:tcW w:w="2341" w:type="dxa"/>
          </w:tcPr>
          <w:p w:rsidR="004A3C82" w:rsidRPr="005B1FB8" w:rsidRDefault="004A3C82" w:rsidP="005B1FB8">
            <w:pPr>
              <w:pStyle w:val="a5"/>
              <w:rPr>
                <w:rFonts w:ascii="Verdana" w:eastAsiaTheme="minorEastAsia" w:hAnsi="Verdana"/>
              </w:rPr>
            </w:pPr>
            <w:r w:rsidRPr="005B1FB8">
              <w:rPr>
                <w:rFonts w:ascii="Verdana" w:hAnsi="Verdana"/>
              </w:rPr>
              <w:t>56407.153.102</w:t>
            </w:r>
          </w:p>
        </w:tc>
        <w:tc>
          <w:tcPr>
            <w:tcW w:w="2230" w:type="dxa"/>
          </w:tcPr>
          <w:p w:rsidR="004A3C82" w:rsidRPr="005B1FB8" w:rsidRDefault="004A3C82" w:rsidP="005B1FB8">
            <w:pPr>
              <w:pStyle w:val="a5"/>
              <w:rPr>
                <w:rFonts w:ascii="Verdana" w:eastAsiaTheme="minorEastAsia" w:hAnsi="Verdana"/>
              </w:rPr>
            </w:pPr>
            <w:r w:rsidRPr="005B1FB8">
              <w:rPr>
                <w:rFonts w:ascii="Verdana" w:hAnsi="Verdana"/>
              </w:rPr>
              <w:t>Част-117,249</w:t>
            </w:r>
          </w:p>
        </w:tc>
        <w:tc>
          <w:tcPr>
            <w:tcW w:w="1820" w:type="dxa"/>
          </w:tcPr>
          <w:p w:rsidR="004A3C82" w:rsidRPr="005B1FB8" w:rsidRDefault="004A3C82" w:rsidP="005B1FB8">
            <w:pPr>
              <w:pStyle w:val="a5"/>
              <w:rPr>
                <w:rFonts w:ascii="Verdana" w:hAnsi="Verdana"/>
                <w:lang w:val="en-US"/>
              </w:rPr>
            </w:pPr>
            <w:r w:rsidRPr="005B1FB8">
              <w:rPr>
                <w:rFonts w:ascii="Verdana" w:hAnsi="Verdana"/>
                <w:lang w:val="en-US"/>
              </w:rPr>
              <w:t>000197</w:t>
            </w:r>
          </w:p>
        </w:tc>
        <w:tc>
          <w:tcPr>
            <w:tcW w:w="1820" w:type="dxa"/>
          </w:tcPr>
          <w:p w:rsidR="004A3C82" w:rsidRPr="005B1FB8" w:rsidRDefault="004A3C82" w:rsidP="005B1FB8">
            <w:pPr>
              <w:pStyle w:val="a5"/>
              <w:rPr>
                <w:rFonts w:ascii="Verdana" w:eastAsiaTheme="minorEastAsia" w:hAnsi="Verdana"/>
              </w:rPr>
            </w:pPr>
            <w:r w:rsidRPr="005B1FB8">
              <w:rPr>
                <w:rFonts w:ascii="Verdana" w:hAnsi="Verdana"/>
              </w:rPr>
              <w:t>Пасище</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7.</w:t>
            </w:r>
          </w:p>
        </w:tc>
        <w:tc>
          <w:tcPr>
            <w:tcW w:w="2341" w:type="dxa"/>
          </w:tcPr>
          <w:p w:rsidR="004A3C82" w:rsidRPr="005B1FB8" w:rsidRDefault="004A3C82" w:rsidP="005B1FB8">
            <w:pPr>
              <w:pStyle w:val="a5"/>
              <w:rPr>
                <w:rFonts w:ascii="Verdana" w:eastAsiaTheme="minorEastAsia" w:hAnsi="Verdana"/>
              </w:rPr>
            </w:pPr>
            <w:r w:rsidRPr="005B1FB8">
              <w:rPr>
                <w:rFonts w:ascii="Verdana" w:hAnsi="Verdana"/>
              </w:rPr>
              <w:t>56407.11.16</w:t>
            </w:r>
          </w:p>
        </w:tc>
        <w:tc>
          <w:tcPr>
            <w:tcW w:w="2230" w:type="dxa"/>
          </w:tcPr>
          <w:p w:rsidR="004A3C82" w:rsidRPr="005B1FB8" w:rsidRDefault="004A3C82" w:rsidP="005B1FB8">
            <w:pPr>
              <w:pStyle w:val="a5"/>
              <w:rPr>
                <w:rFonts w:ascii="Verdana" w:eastAsiaTheme="minorEastAsia" w:hAnsi="Verdana"/>
              </w:rPr>
            </w:pPr>
            <w:r w:rsidRPr="005B1FB8">
              <w:rPr>
                <w:rFonts w:ascii="Verdana" w:hAnsi="Verdana"/>
              </w:rPr>
              <w:t>8,219</w:t>
            </w:r>
          </w:p>
        </w:tc>
        <w:tc>
          <w:tcPr>
            <w:tcW w:w="1820" w:type="dxa"/>
          </w:tcPr>
          <w:p w:rsidR="004A3C82" w:rsidRPr="005B1FB8" w:rsidRDefault="004A3C82" w:rsidP="005B1FB8">
            <w:pPr>
              <w:pStyle w:val="a5"/>
              <w:rPr>
                <w:rFonts w:ascii="Verdana" w:hAnsi="Verdana"/>
                <w:lang w:val="en-US"/>
              </w:rPr>
            </w:pPr>
            <w:r w:rsidRPr="005B1FB8">
              <w:rPr>
                <w:rFonts w:ascii="Verdana" w:hAnsi="Verdana"/>
                <w:lang w:val="en-US"/>
              </w:rPr>
              <w:t>011016</w:t>
            </w:r>
          </w:p>
        </w:tc>
        <w:tc>
          <w:tcPr>
            <w:tcW w:w="1820" w:type="dxa"/>
          </w:tcPr>
          <w:p w:rsidR="004A3C82" w:rsidRPr="005B1FB8" w:rsidRDefault="004A3C82" w:rsidP="005B1FB8">
            <w:pPr>
              <w:pStyle w:val="a5"/>
              <w:rPr>
                <w:rFonts w:ascii="Verdana" w:eastAsiaTheme="minorEastAsia" w:hAnsi="Verdana"/>
              </w:rPr>
            </w:pPr>
            <w:r w:rsidRPr="005B1FB8">
              <w:rPr>
                <w:rFonts w:ascii="Verdana" w:hAnsi="Verdana"/>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8.</w:t>
            </w:r>
          </w:p>
        </w:tc>
        <w:tc>
          <w:tcPr>
            <w:tcW w:w="2341" w:type="dxa"/>
          </w:tcPr>
          <w:p w:rsidR="004A3C82" w:rsidRPr="005B1FB8" w:rsidRDefault="004A3C82" w:rsidP="005B1FB8">
            <w:pPr>
              <w:pStyle w:val="a5"/>
              <w:rPr>
                <w:rFonts w:ascii="Verdana" w:eastAsiaTheme="minorEastAsia" w:hAnsi="Verdana"/>
              </w:rPr>
            </w:pPr>
            <w:r w:rsidRPr="005B1FB8">
              <w:rPr>
                <w:rFonts w:ascii="Verdana" w:hAnsi="Verdana"/>
              </w:rPr>
              <w:t>56407.153.97</w:t>
            </w:r>
          </w:p>
        </w:tc>
        <w:tc>
          <w:tcPr>
            <w:tcW w:w="2230" w:type="dxa"/>
          </w:tcPr>
          <w:p w:rsidR="004A3C82" w:rsidRPr="005B1FB8" w:rsidRDefault="004A3C82" w:rsidP="005B1FB8">
            <w:pPr>
              <w:pStyle w:val="a5"/>
              <w:rPr>
                <w:rFonts w:ascii="Verdana" w:eastAsiaTheme="minorEastAsia" w:hAnsi="Verdana"/>
              </w:rPr>
            </w:pPr>
            <w:r w:rsidRPr="005B1FB8">
              <w:rPr>
                <w:rFonts w:ascii="Verdana" w:hAnsi="Verdana"/>
              </w:rPr>
              <w:t>Част-105,000</w:t>
            </w:r>
          </w:p>
        </w:tc>
        <w:tc>
          <w:tcPr>
            <w:tcW w:w="1820" w:type="dxa"/>
          </w:tcPr>
          <w:p w:rsidR="004A3C82" w:rsidRPr="005B1FB8" w:rsidRDefault="004A3C82" w:rsidP="005B1FB8">
            <w:pPr>
              <w:pStyle w:val="a5"/>
              <w:rPr>
                <w:rFonts w:ascii="Verdana" w:hAnsi="Verdana"/>
                <w:lang w:val="en-US"/>
              </w:rPr>
            </w:pPr>
            <w:r w:rsidRPr="005B1FB8">
              <w:rPr>
                <w:rFonts w:ascii="Verdana" w:hAnsi="Verdana"/>
                <w:lang w:val="en-US"/>
              </w:rPr>
              <w:t>000196</w:t>
            </w:r>
          </w:p>
        </w:tc>
        <w:tc>
          <w:tcPr>
            <w:tcW w:w="1820" w:type="dxa"/>
          </w:tcPr>
          <w:p w:rsidR="004A3C82" w:rsidRPr="005B1FB8" w:rsidRDefault="004A3C82" w:rsidP="005B1FB8">
            <w:pPr>
              <w:pStyle w:val="a5"/>
              <w:rPr>
                <w:rFonts w:ascii="Verdana" w:eastAsiaTheme="minorEastAsia" w:hAnsi="Verdana"/>
              </w:rPr>
            </w:pPr>
            <w:r w:rsidRPr="005B1FB8">
              <w:rPr>
                <w:rFonts w:ascii="Verdana" w:hAnsi="Verdana"/>
              </w:rPr>
              <w:t>Пасище</w:t>
            </w:r>
          </w:p>
        </w:tc>
      </w:tr>
      <w:tr w:rsidR="004A3C82" w:rsidRPr="005B1FB8" w:rsidTr="005B1FB8">
        <w:trPr>
          <w:trHeight w:val="444"/>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9.</w:t>
            </w:r>
          </w:p>
        </w:tc>
        <w:tc>
          <w:tcPr>
            <w:tcW w:w="2341" w:type="dxa"/>
          </w:tcPr>
          <w:p w:rsidR="004A3C82" w:rsidRPr="005B1FB8" w:rsidRDefault="004A3C82" w:rsidP="005B1FB8">
            <w:pPr>
              <w:pStyle w:val="a5"/>
              <w:rPr>
                <w:rFonts w:ascii="Verdana" w:eastAsiaTheme="minorEastAsia" w:hAnsi="Verdana"/>
              </w:rPr>
            </w:pPr>
            <w:r w:rsidRPr="005B1FB8">
              <w:rPr>
                <w:rFonts w:ascii="Verdana" w:hAnsi="Verdana"/>
              </w:rPr>
              <w:t>56407.15.85</w:t>
            </w:r>
          </w:p>
        </w:tc>
        <w:tc>
          <w:tcPr>
            <w:tcW w:w="2230" w:type="dxa"/>
          </w:tcPr>
          <w:p w:rsidR="004A3C82" w:rsidRPr="005B1FB8" w:rsidRDefault="004A3C82" w:rsidP="005B1FB8">
            <w:pPr>
              <w:pStyle w:val="a5"/>
              <w:rPr>
                <w:rFonts w:ascii="Verdana" w:eastAsiaTheme="minorEastAsia" w:hAnsi="Verdana"/>
              </w:rPr>
            </w:pPr>
            <w:r w:rsidRPr="005B1FB8">
              <w:rPr>
                <w:rFonts w:ascii="Verdana" w:hAnsi="Verdana"/>
              </w:rPr>
              <w:t>30,538</w:t>
            </w:r>
          </w:p>
        </w:tc>
        <w:tc>
          <w:tcPr>
            <w:tcW w:w="1820" w:type="dxa"/>
          </w:tcPr>
          <w:p w:rsidR="004A3C82" w:rsidRPr="005B1FB8" w:rsidRDefault="004A3C82" w:rsidP="005B1FB8">
            <w:pPr>
              <w:pStyle w:val="a5"/>
              <w:rPr>
                <w:rFonts w:ascii="Verdana" w:hAnsi="Verdana"/>
                <w:lang w:val="en-US"/>
              </w:rPr>
            </w:pPr>
            <w:r w:rsidRPr="005B1FB8">
              <w:rPr>
                <w:rFonts w:ascii="Verdana" w:hAnsi="Verdana"/>
                <w:lang w:val="en-US"/>
              </w:rPr>
              <w:t>000162</w:t>
            </w:r>
          </w:p>
        </w:tc>
        <w:tc>
          <w:tcPr>
            <w:tcW w:w="1820" w:type="dxa"/>
          </w:tcPr>
          <w:p w:rsidR="004A3C82" w:rsidRPr="005B1FB8" w:rsidRDefault="004A3C82" w:rsidP="005B1FB8">
            <w:pPr>
              <w:pStyle w:val="a5"/>
              <w:rPr>
                <w:rFonts w:ascii="Verdana" w:eastAsiaTheme="minorEastAsia" w:hAnsi="Verdana"/>
              </w:rPr>
            </w:pPr>
            <w:r w:rsidRPr="005B1FB8">
              <w:rPr>
                <w:rFonts w:ascii="Verdana" w:hAnsi="Verdana"/>
              </w:rPr>
              <w:t>Пасище</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10.</w:t>
            </w:r>
          </w:p>
        </w:tc>
        <w:tc>
          <w:tcPr>
            <w:tcW w:w="2341" w:type="dxa"/>
          </w:tcPr>
          <w:p w:rsidR="004A3C82" w:rsidRPr="005B1FB8" w:rsidRDefault="004A3C82" w:rsidP="005B1FB8">
            <w:pPr>
              <w:pStyle w:val="a5"/>
              <w:rPr>
                <w:rFonts w:ascii="Verdana" w:hAnsi="Verdana"/>
              </w:rPr>
            </w:pPr>
            <w:r w:rsidRPr="005B1FB8">
              <w:rPr>
                <w:rFonts w:ascii="Verdana" w:hAnsi="Verdana"/>
              </w:rPr>
              <w:t>56407.48.6</w:t>
            </w:r>
          </w:p>
        </w:tc>
        <w:tc>
          <w:tcPr>
            <w:tcW w:w="2230" w:type="dxa"/>
          </w:tcPr>
          <w:p w:rsidR="004A3C82" w:rsidRPr="005B1FB8" w:rsidRDefault="004A3C82" w:rsidP="005B1FB8">
            <w:pPr>
              <w:pStyle w:val="a5"/>
              <w:rPr>
                <w:rFonts w:ascii="Verdana" w:hAnsi="Verdana"/>
              </w:rPr>
            </w:pPr>
            <w:r w:rsidRPr="005B1FB8">
              <w:rPr>
                <w:rFonts w:ascii="Verdana" w:hAnsi="Verdana"/>
              </w:rPr>
              <w:t>2,009</w:t>
            </w:r>
          </w:p>
        </w:tc>
        <w:tc>
          <w:tcPr>
            <w:tcW w:w="1820" w:type="dxa"/>
          </w:tcPr>
          <w:p w:rsidR="004A3C82" w:rsidRPr="005B1FB8" w:rsidRDefault="004A3C82" w:rsidP="005B1FB8">
            <w:pPr>
              <w:pStyle w:val="a5"/>
              <w:rPr>
                <w:rFonts w:ascii="Verdana" w:hAnsi="Verdana"/>
                <w:lang w:val="en-US"/>
              </w:rPr>
            </w:pPr>
            <w:r w:rsidRPr="005B1FB8">
              <w:rPr>
                <w:rFonts w:ascii="Verdana" w:hAnsi="Verdana"/>
                <w:lang w:val="en-US"/>
              </w:rPr>
              <w:t>000085</w:t>
            </w:r>
          </w:p>
        </w:tc>
        <w:tc>
          <w:tcPr>
            <w:tcW w:w="1820" w:type="dxa"/>
          </w:tcPr>
          <w:p w:rsidR="004A3C82" w:rsidRPr="005B1FB8" w:rsidRDefault="004A3C82" w:rsidP="005B1FB8">
            <w:pPr>
              <w:pStyle w:val="a5"/>
              <w:rPr>
                <w:rFonts w:ascii="Verdana" w:hAnsi="Verdana"/>
              </w:rPr>
            </w:pPr>
            <w:r w:rsidRPr="005B1FB8">
              <w:rPr>
                <w:rFonts w:ascii="Verdana" w:hAnsi="Verdana"/>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11.</w:t>
            </w:r>
          </w:p>
        </w:tc>
        <w:tc>
          <w:tcPr>
            <w:tcW w:w="2341" w:type="dxa"/>
          </w:tcPr>
          <w:p w:rsidR="004A3C82" w:rsidRPr="005B1FB8" w:rsidRDefault="004A3C82" w:rsidP="005B1FB8">
            <w:pPr>
              <w:pStyle w:val="a5"/>
              <w:rPr>
                <w:rFonts w:ascii="Verdana" w:hAnsi="Verdana"/>
              </w:rPr>
            </w:pPr>
            <w:r w:rsidRPr="005B1FB8">
              <w:rPr>
                <w:rFonts w:ascii="Verdana" w:hAnsi="Verdana"/>
              </w:rPr>
              <w:t>56407.4.98</w:t>
            </w:r>
          </w:p>
        </w:tc>
        <w:tc>
          <w:tcPr>
            <w:tcW w:w="2230" w:type="dxa"/>
          </w:tcPr>
          <w:p w:rsidR="004A3C82" w:rsidRPr="005B1FB8" w:rsidRDefault="004A3C82" w:rsidP="005B1FB8">
            <w:pPr>
              <w:pStyle w:val="a5"/>
              <w:rPr>
                <w:rFonts w:ascii="Verdana" w:hAnsi="Verdana"/>
              </w:rPr>
            </w:pPr>
            <w:r w:rsidRPr="005B1FB8">
              <w:rPr>
                <w:rFonts w:ascii="Verdana" w:hAnsi="Verdana"/>
              </w:rPr>
              <w:t>5,710</w:t>
            </w:r>
          </w:p>
        </w:tc>
        <w:tc>
          <w:tcPr>
            <w:tcW w:w="1820" w:type="dxa"/>
          </w:tcPr>
          <w:p w:rsidR="004A3C82" w:rsidRPr="005B1FB8" w:rsidRDefault="004A3C82" w:rsidP="005B1FB8">
            <w:pPr>
              <w:pStyle w:val="a5"/>
              <w:rPr>
                <w:rFonts w:ascii="Verdana" w:hAnsi="Verdana"/>
                <w:lang w:val="en-US"/>
              </w:rPr>
            </w:pPr>
            <w:r w:rsidRPr="005B1FB8">
              <w:rPr>
                <w:rFonts w:ascii="Verdana" w:hAnsi="Verdana"/>
                <w:lang w:val="en-US"/>
              </w:rPr>
              <w:t>000123</w:t>
            </w:r>
          </w:p>
        </w:tc>
        <w:tc>
          <w:tcPr>
            <w:tcW w:w="1820" w:type="dxa"/>
          </w:tcPr>
          <w:p w:rsidR="004A3C82" w:rsidRPr="005B1FB8" w:rsidRDefault="004A3C82" w:rsidP="005B1FB8">
            <w:pPr>
              <w:pStyle w:val="a5"/>
              <w:rPr>
                <w:rFonts w:ascii="Verdana" w:hAnsi="Verdana"/>
              </w:rPr>
            </w:pPr>
            <w:r w:rsidRPr="005B1FB8">
              <w:rPr>
                <w:rFonts w:ascii="Verdana" w:hAnsi="Verdana"/>
              </w:rPr>
              <w:t>Пасище</w:t>
            </w:r>
          </w:p>
        </w:tc>
      </w:tr>
      <w:tr w:rsidR="004A3C82" w:rsidRPr="005B1FB8" w:rsidTr="005B1FB8">
        <w:trPr>
          <w:trHeight w:val="444"/>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12.</w:t>
            </w:r>
          </w:p>
        </w:tc>
        <w:tc>
          <w:tcPr>
            <w:tcW w:w="2341" w:type="dxa"/>
          </w:tcPr>
          <w:p w:rsidR="004A3C82" w:rsidRPr="005B1FB8" w:rsidRDefault="004A3C82" w:rsidP="005B1FB8">
            <w:pPr>
              <w:pStyle w:val="a5"/>
              <w:rPr>
                <w:rFonts w:ascii="Verdana" w:hAnsi="Verdana"/>
              </w:rPr>
            </w:pPr>
            <w:r w:rsidRPr="005B1FB8">
              <w:rPr>
                <w:rFonts w:ascii="Verdana" w:hAnsi="Verdana"/>
              </w:rPr>
              <w:t>56407.46.19</w:t>
            </w:r>
          </w:p>
        </w:tc>
        <w:tc>
          <w:tcPr>
            <w:tcW w:w="2230" w:type="dxa"/>
          </w:tcPr>
          <w:p w:rsidR="004A3C82" w:rsidRPr="005B1FB8" w:rsidRDefault="004A3C82" w:rsidP="005B1FB8">
            <w:pPr>
              <w:pStyle w:val="a5"/>
              <w:rPr>
                <w:rFonts w:ascii="Verdana" w:hAnsi="Verdana"/>
              </w:rPr>
            </w:pPr>
            <w:r w:rsidRPr="005B1FB8">
              <w:rPr>
                <w:rFonts w:ascii="Verdana" w:hAnsi="Verdana"/>
              </w:rPr>
              <w:t>30,805</w:t>
            </w:r>
          </w:p>
        </w:tc>
        <w:tc>
          <w:tcPr>
            <w:tcW w:w="1820"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000130</w:t>
            </w:r>
          </w:p>
        </w:tc>
        <w:tc>
          <w:tcPr>
            <w:tcW w:w="1820" w:type="dxa"/>
          </w:tcPr>
          <w:p w:rsidR="004A3C82" w:rsidRPr="005B1FB8" w:rsidRDefault="004A3C82" w:rsidP="005B1FB8">
            <w:pPr>
              <w:pStyle w:val="a5"/>
              <w:rPr>
                <w:rFonts w:ascii="Verdana" w:hAnsi="Verdana"/>
              </w:rPr>
            </w:pPr>
            <w:r w:rsidRPr="005B1FB8">
              <w:rPr>
                <w:rFonts w:ascii="Verdana" w:eastAsiaTheme="minorEastAsia" w:hAnsi="Verdana"/>
              </w:rPr>
              <w:t>Пасище</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13.</w:t>
            </w:r>
          </w:p>
        </w:tc>
        <w:tc>
          <w:tcPr>
            <w:tcW w:w="2341" w:type="dxa"/>
          </w:tcPr>
          <w:p w:rsidR="004A3C82" w:rsidRPr="005B1FB8" w:rsidRDefault="004A3C82" w:rsidP="005B1FB8">
            <w:pPr>
              <w:pStyle w:val="a5"/>
              <w:rPr>
                <w:rFonts w:ascii="Verdana" w:hAnsi="Verdana"/>
                <w:lang w:val="en-US"/>
              </w:rPr>
            </w:pPr>
            <w:r w:rsidRPr="005B1FB8">
              <w:rPr>
                <w:rFonts w:ascii="Verdana" w:hAnsi="Verdana"/>
                <w:lang w:val="en-US"/>
              </w:rPr>
              <w:t>56407.46.20</w:t>
            </w:r>
          </w:p>
        </w:tc>
        <w:tc>
          <w:tcPr>
            <w:tcW w:w="2230" w:type="dxa"/>
          </w:tcPr>
          <w:p w:rsidR="004A3C82" w:rsidRPr="005B1FB8" w:rsidRDefault="004A3C82" w:rsidP="005B1FB8">
            <w:pPr>
              <w:pStyle w:val="a5"/>
              <w:rPr>
                <w:rFonts w:ascii="Verdana" w:hAnsi="Verdana"/>
                <w:lang w:val="en-US"/>
              </w:rPr>
            </w:pPr>
            <w:r w:rsidRPr="005B1FB8">
              <w:rPr>
                <w:rFonts w:ascii="Verdana" w:hAnsi="Verdana"/>
                <w:lang w:val="en-US"/>
              </w:rPr>
              <w:t>9</w:t>
            </w:r>
            <w:r w:rsidRPr="005B1FB8">
              <w:rPr>
                <w:rFonts w:ascii="Verdana" w:hAnsi="Verdana"/>
              </w:rPr>
              <w:t>,</w:t>
            </w:r>
            <w:r w:rsidRPr="005B1FB8">
              <w:rPr>
                <w:rFonts w:ascii="Verdana" w:hAnsi="Verdana"/>
                <w:lang w:val="en-US"/>
              </w:rPr>
              <w:t>127</w:t>
            </w:r>
          </w:p>
        </w:tc>
        <w:tc>
          <w:tcPr>
            <w:tcW w:w="1820"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000143</w:t>
            </w:r>
          </w:p>
        </w:tc>
        <w:tc>
          <w:tcPr>
            <w:tcW w:w="1820" w:type="dxa"/>
          </w:tcPr>
          <w:p w:rsidR="004A3C82" w:rsidRPr="005B1FB8" w:rsidRDefault="004A3C82" w:rsidP="005B1FB8">
            <w:pPr>
              <w:pStyle w:val="a5"/>
              <w:rPr>
                <w:rFonts w:ascii="Verdana" w:hAnsi="Verdana"/>
              </w:rPr>
            </w:pPr>
            <w:r w:rsidRPr="005B1FB8">
              <w:rPr>
                <w:rFonts w:ascii="Verdana" w:eastAsiaTheme="minorEastAsia" w:hAnsi="Verdana"/>
              </w:rPr>
              <w:t>Пасище</w:t>
            </w:r>
          </w:p>
        </w:tc>
      </w:tr>
      <w:tr w:rsidR="004A3C82" w:rsidRPr="005B1FB8" w:rsidTr="005B1FB8">
        <w:trPr>
          <w:trHeight w:val="444"/>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14.</w:t>
            </w:r>
          </w:p>
        </w:tc>
        <w:tc>
          <w:tcPr>
            <w:tcW w:w="2341" w:type="dxa"/>
          </w:tcPr>
          <w:p w:rsidR="004A3C82" w:rsidRPr="005B1FB8" w:rsidRDefault="004A3C82" w:rsidP="005B1FB8">
            <w:pPr>
              <w:pStyle w:val="a5"/>
              <w:rPr>
                <w:rFonts w:ascii="Verdana" w:hAnsi="Verdana"/>
                <w:lang w:val="en-US"/>
              </w:rPr>
            </w:pPr>
            <w:r w:rsidRPr="005B1FB8">
              <w:rPr>
                <w:rFonts w:ascii="Verdana" w:hAnsi="Verdana"/>
                <w:lang w:val="en-US"/>
              </w:rPr>
              <w:t>56407.18.89</w:t>
            </w:r>
          </w:p>
        </w:tc>
        <w:tc>
          <w:tcPr>
            <w:tcW w:w="2230" w:type="dxa"/>
          </w:tcPr>
          <w:p w:rsidR="004A3C82" w:rsidRPr="005B1FB8" w:rsidRDefault="004A3C82" w:rsidP="005B1FB8">
            <w:pPr>
              <w:pStyle w:val="a5"/>
              <w:rPr>
                <w:rFonts w:ascii="Verdana" w:hAnsi="Verdana"/>
              </w:rPr>
            </w:pPr>
            <w:r w:rsidRPr="005B1FB8">
              <w:rPr>
                <w:rFonts w:ascii="Verdana" w:hAnsi="Verdana"/>
              </w:rPr>
              <w:t>11,494</w:t>
            </w:r>
          </w:p>
        </w:tc>
        <w:tc>
          <w:tcPr>
            <w:tcW w:w="1820" w:type="dxa"/>
          </w:tcPr>
          <w:p w:rsidR="004A3C82" w:rsidRPr="005B1FB8" w:rsidRDefault="004A3C82" w:rsidP="005B1FB8">
            <w:pPr>
              <w:pStyle w:val="a5"/>
              <w:rPr>
                <w:rFonts w:ascii="Verdana" w:hAnsi="Verdana"/>
                <w:lang w:val="en-US"/>
              </w:rPr>
            </w:pPr>
            <w:r w:rsidRPr="005B1FB8">
              <w:rPr>
                <w:rFonts w:ascii="Verdana" w:hAnsi="Verdana"/>
                <w:lang w:val="en-US"/>
              </w:rPr>
              <w:t>000226</w:t>
            </w:r>
          </w:p>
        </w:tc>
        <w:tc>
          <w:tcPr>
            <w:tcW w:w="1820" w:type="dxa"/>
          </w:tcPr>
          <w:p w:rsidR="004A3C82" w:rsidRPr="005B1FB8" w:rsidRDefault="004A3C82" w:rsidP="005B1FB8">
            <w:pPr>
              <w:pStyle w:val="a5"/>
              <w:rPr>
                <w:rFonts w:ascii="Verdana" w:eastAsiaTheme="minorEastAsia" w:hAnsi="Verdana"/>
              </w:rPr>
            </w:pPr>
            <w:r w:rsidRPr="005B1FB8">
              <w:rPr>
                <w:rFonts w:ascii="Verdana" w:hAnsi="Verdana"/>
              </w:rPr>
              <w:t>Пасище</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15.</w:t>
            </w:r>
          </w:p>
        </w:tc>
        <w:tc>
          <w:tcPr>
            <w:tcW w:w="2341" w:type="dxa"/>
          </w:tcPr>
          <w:p w:rsidR="004A3C82" w:rsidRPr="005B1FB8" w:rsidRDefault="004A3C82" w:rsidP="005B1FB8">
            <w:pPr>
              <w:pStyle w:val="a5"/>
              <w:rPr>
                <w:rFonts w:ascii="Verdana" w:hAnsi="Verdana"/>
              </w:rPr>
            </w:pPr>
            <w:r w:rsidRPr="005B1FB8">
              <w:rPr>
                <w:rFonts w:ascii="Verdana" w:hAnsi="Verdana"/>
              </w:rPr>
              <w:t>56407.46.23</w:t>
            </w:r>
          </w:p>
        </w:tc>
        <w:tc>
          <w:tcPr>
            <w:tcW w:w="2230" w:type="dxa"/>
          </w:tcPr>
          <w:p w:rsidR="004A3C82" w:rsidRPr="005B1FB8" w:rsidRDefault="004A3C82" w:rsidP="005B1FB8">
            <w:pPr>
              <w:pStyle w:val="a5"/>
              <w:rPr>
                <w:rFonts w:ascii="Verdana" w:hAnsi="Verdana"/>
              </w:rPr>
            </w:pPr>
            <w:r w:rsidRPr="005B1FB8">
              <w:rPr>
                <w:rFonts w:ascii="Verdana" w:hAnsi="Verdana"/>
              </w:rPr>
              <w:t>18,279</w:t>
            </w:r>
          </w:p>
        </w:tc>
        <w:tc>
          <w:tcPr>
            <w:tcW w:w="1820"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000236</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Пасище</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16.</w:t>
            </w:r>
          </w:p>
        </w:tc>
        <w:tc>
          <w:tcPr>
            <w:tcW w:w="2341" w:type="dxa"/>
          </w:tcPr>
          <w:p w:rsidR="004A3C82" w:rsidRPr="005B1FB8" w:rsidRDefault="004A3C82" w:rsidP="005B1FB8">
            <w:pPr>
              <w:pStyle w:val="a5"/>
              <w:rPr>
                <w:rFonts w:ascii="Verdana" w:hAnsi="Verdana"/>
              </w:rPr>
            </w:pPr>
            <w:r w:rsidRPr="005B1FB8">
              <w:rPr>
                <w:rFonts w:ascii="Verdana" w:hAnsi="Verdana"/>
              </w:rPr>
              <w:t>56407.46.12</w:t>
            </w:r>
          </w:p>
        </w:tc>
        <w:tc>
          <w:tcPr>
            <w:tcW w:w="2230" w:type="dxa"/>
          </w:tcPr>
          <w:p w:rsidR="004A3C82" w:rsidRPr="005B1FB8" w:rsidRDefault="004A3C82" w:rsidP="005B1FB8">
            <w:pPr>
              <w:pStyle w:val="a5"/>
              <w:rPr>
                <w:rFonts w:ascii="Verdana" w:hAnsi="Verdana"/>
              </w:rPr>
            </w:pPr>
            <w:r w:rsidRPr="005B1FB8">
              <w:rPr>
                <w:rFonts w:ascii="Verdana" w:hAnsi="Verdana"/>
              </w:rPr>
              <w:t>8,601</w:t>
            </w:r>
          </w:p>
        </w:tc>
        <w:tc>
          <w:tcPr>
            <w:tcW w:w="1820"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000255</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Пасище</w:t>
            </w:r>
          </w:p>
        </w:tc>
      </w:tr>
      <w:tr w:rsidR="004A3C82" w:rsidRPr="005B1FB8" w:rsidTr="005B1FB8">
        <w:trPr>
          <w:trHeight w:val="444"/>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17.</w:t>
            </w:r>
          </w:p>
        </w:tc>
        <w:tc>
          <w:tcPr>
            <w:tcW w:w="2341" w:type="dxa"/>
          </w:tcPr>
          <w:p w:rsidR="004A3C82" w:rsidRPr="005B1FB8" w:rsidRDefault="004A3C82" w:rsidP="005B1FB8">
            <w:pPr>
              <w:pStyle w:val="a5"/>
              <w:rPr>
                <w:rFonts w:ascii="Verdana" w:hAnsi="Verdana"/>
              </w:rPr>
            </w:pPr>
            <w:r w:rsidRPr="005B1FB8">
              <w:rPr>
                <w:rFonts w:ascii="Verdana" w:hAnsi="Verdana"/>
              </w:rPr>
              <w:t>56407.46.13</w:t>
            </w:r>
          </w:p>
        </w:tc>
        <w:tc>
          <w:tcPr>
            <w:tcW w:w="2230" w:type="dxa"/>
          </w:tcPr>
          <w:p w:rsidR="004A3C82" w:rsidRPr="005B1FB8" w:rsidRDefault="004A3C82" w:rsidP="005B1FB8">
            <w:pPr>
              <w:pStyle w:val="a5"/>
              <w:rPr>
                <w:rFonts w:ascii="Verdana" w:hAnsi="Verdana"/>
              </w:rPr>
            </w:pPr>
            <w:r w:rsidRPr="005B1FB8">
              <w:rPr>
                <w:rFonts w:ascii="Verdana" w:hAnsi="Verdana"/>
              </w:rPr>
              <w:t>6,625</w:t>
            </w:r>
          </w:p>
        </w:tc>
        <w:tc>
          <w:tcPr>
            <w:tcW w:w="1820"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000266</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Пасище</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18.</w:t>
            </w:r>
          </w:p>
        </w:tc>
        <w:tc>
          <w:tcPr>
            <w:tcW w:w="2341" w:type="dxa"/>
          </w:tcPr>
          <w:p w:rsidR="004A3C82" w:rsidRPr="005B1FB8" w:rsidRDefault="004A3C82" w:rsidP="005B1FB8">
            <w:pPr>
              <w:pStyle w:val="a5"/>
              <w:rPr>
                <w:rFonts w:ascii="Verdana" w:hAnsi="Verdana"/>
              </w:rPr>
            </w:pPr>
            <w:r w:rsidRPr="005B1FB8">
              <w:rPr>
                <w:rFonts w:ascii="Verdana" w:hAnsi="Verdana"/>
              </w:rPr>
              <w:t>56407.46.11</w:t>
            </w:r>
          </w:p>
        </w:tc>
        <w:tc>
          <w:tcPr>
            <w:tcW w:w="2230" w:type="dxa"/>
          </w:tcPr>
          <w:p w:rsidR="004A3C82" w:rsidRPr="005B1FB8" w:rsidRDefault="004A3C82" w:rsidP="005B1FB8">
            <w:pPr>
              <w:pStyle w:val="a5"/>
              <w:rPr>
                <w:rFonts w:ascii="Verdana" w:hAnsi="Verdana"/>
              </w:rPr>
            </w:pPr>
            <w:r w:rsidRPr="005B1FB8">
              <w:rPr>
                <w:rFonts w:ascii="Verdana" w:hAnsi="Verdana"/>
              </w:rPr>
              <w:t>17,262</w:t>
            </w:r>
          </w:p>
        </w:tc>
        <w:tc>
          <w:tcPr>
            <w:tcW w:w="1820"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000281</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Пасище</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19.</w:t>
            </w:r>
          </w:p>
        </w:tc>
        <w:tc>
          <w:tcPr>
            <w:tcW w:w="2341" w:type="dxa"/>
          </w:tcPr>
          <w:p w:rsidR="004A3C82" w:rsidRPr="005B1FB8" w:rsidRDefault="004A3C82" w:rsidP="005B1FB8">
            <w:pPr>
              <w:pStyle w:val="a5"/>
              <w:rPr>
                <w:rFonts w:ascii="Verdana" w:hAnsi="Verdana"/>
              </w:rPr>
            </w:pPr>
            <w:r w:rsidRPr="005B1FB8">
              <w:rPr>
                <w:rFonts w:ascii="Verdana" w:hAnsi="Verdana"/>
              </w:rPr>
              <w:t>56407.2.9</w:t>
            </w:r>
          </w:p>
        </w:tc>
        <w:tc>
          <w:tcPr>
            <w:tcW w:w="2230" w:type="dxa"/>
          </w:tcPr>
          <w:p w:rsidR="004A3C82" w:rsidRPr="005B1FB8" w:rsidRDefault="004A3C82" w:rsidP="005B1FB8">
            <w:pPr>
              <w:pStyle w:val="a5"/>
              <w:rPr>
                <w:rFonts w:ascii="Verdana" w:hAnsi="Verdana"/>
              </w:rPr>
            </w:pPr>
            <w:r w:rsidRPr="005B1FB8">
              <w:rPr>
                <w:rFonts w:ascii="Verdana" w:hAnsi="Verdana"/>
              </w:rPr>
              <w:t>31,775</w:t>
            </w:r>
          </w:p>
        </w:tc>
        <w:tc>
          <w:tcPr>
            <w:tcW w:w="1820"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000290</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Ливада</w:t>
            </w:r>
          </w:p>
        </w:tc>
      </w:tr>
      <w:tr w:rsidR="004A3C82" w:rsidRPr="005B1FB8" w:rsidTr="005B1FB8">
        <w:trPr>
          <w:trHeight w:val="444"/>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20.</w:t>
            </w:r>
          </w:p>
        </w:tc>
        <w:tc>
          <w:tcPr>
            <w:tcW w:w="2341" w:type="dxa"/>
          </w:tcPr>
          <w:p w:rsidR="004A3C82" w:rsidRPr="005B1FB8" w:rsidRDefault="004A3C82" w:rsidP="005B1FB8">
            <w:pPr>
              <w:pStyle w:val="a5"/>
              <w:rPr>
                <w:rFonts w:ascii="Verdana" w:hAnsi="Verdana"/>
              </w:rPr>
            </w:pPr>
            <w:r w:rsidRPr="005B1FB8">
              <w:rPr>
                <w:rFonts w:ascii="Verdana" w:hAnsi="Verdana"/>
              </w:rPr>
              <w:t>56407.13.25</w:t>
            </w:r>
          </w:p>
        </w:tc>
        <w:tc>
          <w:tcPr>
            <w:tcW w:w="2230" w:type="dxa"/>
          </w:tcPr>
          <w:p w:rsidR="004A3C82" w:rsidRPr="005B1FB8" w:rsidRDefault="004A3C82" w:rsidP="005B1FB8">
            <w:pPr>
              <w:pStyle w:val="a5"/>
              <w:rPr>
                <w:rFonts w:ascii="Verdana" w:hAnsi="Verdana"/>
              </w:rPr>
            </w:pPr>
            <w:r w:rsidRPr="005B1FB8">
              <w:rPr>
                <w:rFonts w:ascii="Verdana" w:hAnsi="Verdana"/>
              </w:rPr>
              <w:t>27,801</w:t>
            </w:r>
          </w:p>
        </w:tc>
        <w:tc>
          <w:tcPr>
            <w:tcW w:w="1820"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000438</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Пасище</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21.</w:t>
            </w:r>
          </w:p>
        </w:tc>
        <w:tc>
          <w:tcPr>
            <w:tcW w:w="2341"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56407.124.112</w:t>
            </w:r>
          </w:p>
        </w:tc>
        <w:tc>
          <w:tcPr>
            <w:tcW w:w="223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10,498</w:t>
            </w:r>
          </w:p>
        </w:tc>
        <w:tc>
          <w:tcPr>
            <w:tcW w:w="1820"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000453</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Пасище</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22.</w:t>
            </w:r>
          </w:p>
        </w:tc>
        <w:tc>
          <w:tcPr>
            <w:tcW w:w="2341"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56407.14.114</w:t>
            </w:r>
          </w:p>
        </w:tc>
        <w:tc>
          <w:tcPr>
            <w:tcW w:w="223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61,345</w:t>
            </w:r>
          </w:p>
        </w:tc>
        <w:tc>
          <w:tcPr>
            <w:tcW w:w="1820"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000520</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Пасище</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23.</w:t>
            </w:r>
          </w:p>
        </w:tc>
        <w:tc>
          <w:tcPr>
            <w:tcW w:w="2341" w:type="dxa"/>
          </w:tcPr>
          <w:p w:rsidR="004A3C82" w:rsidRPr="005B1FB8" w:rsidRDefault="004A3C82" w:rsidP="005B1FB8">
            <w:pPr>
              <w:pStyle w:val="a5"/>
              <w:rPr>
                <w:rFonts w:ascii="Verdana" w:eastAsiaTheme="minorEastAsia" w:hAnsi="Verdana"/>
              </w:rPr>
            </w:pPr>
            <w:r w:rsidRPr="005B1FB8">
              <w:rPr>
                <w:rFonts w:ascii="Verdana" w:hAnsi="Verdana" w:cs="Arial"/>
              </w:rPr>
              <w:t>56407.</w:t>
            </w:r>
            <w:r w:rsidRPr="005B1FB8">
              <w:rPr>
                <w:rFonts w:ascii="Verdana" w:hAnsi="Verdana" w:cs="Arial"/>
                <w:lang w:val="en-US"/>
              </w:rPr>
              <w:t>4.15</w:t>
            </w:r>
          </w:p>
        </w:tc>
        <w:tc>
          <w:tcPr>
            <w:tcW w:w="2230" w:type="dxa"/>
          </w:tcPr>
          <w:p w:rsidR="004A3C82" w:rsidRPr="005B1FB8" w:rsidRDefault="004A3C82" w:rsidP="005B1FB8">
            <w:pPr>
              <w:pStyle w:val="a5"/>
              <w:rPr>
                <w:rFonts w:ascii="Verdana" w:eastAsiaTheme="minorEastAsia" w:hAnsi="Verdana"/>
              </w:rPr>
            </w:pPr>
            <w:r w:rsidRPr="005B1FB8">
              <w:rPr>
                <w:rFonts w:ascii="Verdana" w:hAnsi="Verdana" w:cs="Arial"/>
              </w:rPr>
              <w:t>9,619</w:t>
            </w:r>
          </w:p>
        </w:tc>
        <w:tc>
          <w:tcPr>
            <w:tcW w:w="1820" w:type="dxa"/>
          </w:tcPr>
          <w:p w:rsidR="004A3C82" w:rsidRPr="005B1FB8" w:rsidRDefault="004A3C82" w:rsidP="005B1FB8">
            <w:pPr>
              <w:pStyle w:val="a5"/>
              <w:rPr>
                <w:rFonts w:ascii="Verdana" w:hAnsi="Verdana" w:cs="Arial"/>
                <w:lang w:val="en-US"/>
              </w:rPr>
            </w:pPr>
            <w:r w:rsidRPr="005B1FB8">
              <w:rPr>
                <w:rFonts w:ascii="Verdana" w:hAnsi="Verdana" w:cs="Arial"/>
                <w:lang w:val="en-US"/>
              </w:rPr>
              <w:t>004015</w:t>
            </w:r>
          </w:p>
        </w:tc>
        <w:tc>
          <w:tcPr>
            <w:tcW w:w="1820" w:type="dxa"/>
          </w:tcPr>
          <w:p w:rsidR="004A3C82" w:rsidRPr="005B1FB8" w:rsidRDefault="004A3C82" w:rsidP="005B1FB8">
            <w:pPr>
              <w:pStyle w:val="a5"/>
              <w:rPr>
                <w:rFonts w:ascii="Verdana" w:eastAsiaTheme="minorEastAsia" w:hAnsi="Verdana"/>
              </w:rPr>
            </w:pPr>
            <w:r w:rsidRPr="005B1FB8">
              <w:rPr>
                <w:rFonts w:ascii="Verdana" w:hAnsi="Verdana" w:cs="Arial"/>
              </w:rPr>
              <w:t>Ливада</w:t>
            </w:r>
          </w:p>
        </w:tc>
      </w:tr>
      <w:tr w:rsidR="004A3C82" w:rsidRPr="005B1FB8" w:rsidTr="005B1FB8">
        <w:trPr>
          <w:trHeight w:val="155"/>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24.</w:t>
            </w:r>
          </w:p>
        </w:tc>
        <w:tc>
          <w:tcPr>
            <w:tcW w:w="2341"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56407.</w:t>
            </w:r>
            <w:r w:rsidRPr="005B1FB8">
              <w:rPr>
                <w:rFonts w:ascii="Verdana" w:hAnsi="Verdana" w:cs="Arial"/>
                <w:lang w:val="en-US"/>
              </w:rPr>
              <w:t>4.18</w:t>
            </w:r>
          </w:p>
        </w:tc>
        <w:tc>
          <w:tcPr>
            <w:tcW w:w="223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3,673</w:t>
            </w:r>
          </w:p>
        </w:tc>
        <w:tc>
          <w:tcPr>
            <w:tcW w:w="1820" w:type="dxa"/>
          </w:tcPr>
          <w:p w:rsidR="004A3C82" w:rsidRPr="005B1FB8" w:rsidRDefault="004A3C82" w:rsidP="005B1FB8">
            <w:pPr>
              <w:pStyle w:val="a5"/>
              <w:rPr>
                <w:rFonts w:ascii="Verdana" w:hAnsi="Verdana" w:cs="Arial"/>
                <w:lang w:val="en-US"/>
              </w:rPr>
            </w:pPr>
            <w:r w:rsidRPr="005B1FB8">
              <w:rPr>
                <w:rFonts w:ascii="Verdana" w:hAnsi="Verdana" w:cs="Arial"/>
                <w:lang w:val="en-US"/>
              </w:rPr>
              <w:t>004018</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25.</w:t>
            </w:r>
          </w:p>
        </w:tc>
        <w:tc>
          <w:tcPr>
            <w:tcW w:w="2341"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56407.</w:t>
            </w:r>
            <w:r w:rsidRPr="005B1FB8">
              <w:rPr>
                <w:rFonts w:ascii="Verdana" w:hAnsi="Verdana" w:cs="Arial"/>
                <w:lang w:val="en-US"/>
              </w:rPr>
              <w:t>4.24</w:t>
            </w:r>
          </w:p>
        </w:tc>
        <w:tc>
          <w:tcPr>
            <w:tcW w:w="223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4,246</w:t>
            </w:r>
          </w:p>
        </w:tc>
        <w:tc>
          <w:tcPr>
            <w:tcW w:w="1820" w:type="dxa"/>
          </w:tcPr>
          <w:p w:rsidR="004A3C82" w:rsidRPr="005B1FB8" w:rsidRDefault="004A3C82" w:rsidP="005B1FB8">
            <w:pPr>
              <w:pStyle w:val="a5"/>
              <w:rPr>
                <w:rFonts w:ascii="Verdana" w:hAnsi="Verdana" w:cs="Arial"/>
                <w:lang w:val="en-US"/>
              </w:rPr>
            </w:pPr>
            <w:r w:rsidRPr="005B1FB8">
              <w:rPr>
                <w:rFonts w:ascii="Verdana" w:hAnsi="Verdana" w:cs="Arial"/>
                <w:lang w:val="en-US"/>
              </w:rPr>
              <w:t>004024</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Ливада</w:t>
            </w:r>
          </w:p>
        </w:tc>
      </w:tr>
      <w:tr w:rsidR="004A3C82" w:rsidRPr="005B1FB8" w:rsidTr="005B1FB8">
        <w:trPr>
          <w:trHeight w:val="444"/>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26.</w:t>
            </w:r>
          </w:p>
        </w:tc>
        <w:tc>
          <w:tcPr>
            <w:tcW w:w="2341"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56407.</w:t>
            </w:r>
            <w:r w:rsidRPr="005B1FB8">
              <w:rPr>
                <w:rFonts w:ascii="Verdana" w:hAnsi="Verdana" w:cs="Arial"/>
                <w:lang w:val="en-US"/>
              </w:rPr>
              <w:t>4.68</w:t>
            </w:r>
          </w:p>
        </w:tc>
        <w:tc>
          <w:tcPr>
            <w:tcW w:w="223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12,448</w:t>
            </w:r>
          </w:p>
        </w:tc>
        <w:tc>
          <w:tcPr>
            <w:tcW w:w="1820" w:type="dxa"/>
          </w:tcPr>
          <w:p w:rsidR="004A3C82" w:rsidRPr="005B1FB8" w:rsidRDefault="004A3C82" w:rsidP="005B1FB8">
            <w:pPr>
              <w:pStyle w:val="a5"/>
              <w:rPr>
                <w:rFonts w:ascii="Verdana" w:hAnsi="Verdana" w:cs="Arial"/>
                <w:lang w:val="en-US"/>
              </w:rPr>
            </w:pPr>
            <w:r w:rsidRPr="005B1FB8">
              <w:rPr>
                <w:rFonts w:ascii="Verdana" w:hAnsi="Verdana" w:cs="Arial"/>
                <w:lang w:val="en-US"/>
              </w:rPr>
              <w:t>004068</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27.</w:t>
            </w:r>
          </w:p>
        </w:tc>
        <w:tc>
          <w:tcPr>
            <w:tcW w:w="2341"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56407.</w:t>
            </w:r>
            <w:r w:rsidRPr="005B1FB8">
              <w:rPr>
                <w:rFonts w:ascii="Verdana" w:hAnsi="Verdana" w:cs="Arial"/>
                <w:lang w:val="en-US"/>
              </w:rPr>
              <w:t>4.76</w:t>
            </w:r>
          </w:p>
        </w:tc>
        <w:tc>
          <w:tcPr>
            <w:tcW w:w="223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3,587</w:t>
            </w:r>
          </w:p>
        </w:tc>
        <w:tc>
          <w:tcPr>
            <w:tcW w:w="1820" w:type="dxa"/>
          </w:tcPr>
          <w:p w:rsidR="004A3C82" w:rsidRPr="005B1FB8" w:rsidRDefault="004A3C82" w:rsidP="005B1FB8">
            <w:pPr>
              <w:pStyle w:val="a5"/>
              <w:rPr>
                <w:rFonts w:ascii="Verdana" w:hAnsi="Verdana" w:cs="Arial"/>
                <w:lang w:val="en-US"/>
              </w:rPr>
            </w:pPr>
            <w:r w:rsidRPr="005B1FB8">
              <w:rPr>
                <w:rFonts w:ascii="Verdana" w:hAnsi="Verdana" w:cs="Arial"/>
                <w:lang w:val="en-US"/>
              </w:rPr>
              <w:t>004076</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28.</w:t>
            </w:r>
          </w:p>
        </w:tc>
        <w:tc>
          <w:tcPr>
            <w:tcW w:w="2341" w:type="dxa"/>
            <w:shd w:val="clear" w:color="auto" w:fill="auto"/>
          </w:tcPr>
          <w:p w:rsidR="004A3C82" w:rsidRPr="005B1FB8" w:rsidRDefault="004A3C82" w:rsidP="005B1FB8">
            <w:pPr>
              <w:pStyle w:val="a5"/>
              <w:rPr>
                <w:rFonts w:ascii="Verdana" w:eastAsiaTheme="minorEastAsia" w:hAnsi="Verdana"/>
                <w:bCs/>
                <w:lang w:val="en-US"/>
              </w:rPr>
            </w:pPr>
            <w:r w:rsidRPr="005B1FB8">
              <w:rPr>
                <w:rFonts w:ascii="Verdana" w:hAnsi="Verdana" w:cs="Arial"/>
              </w:rPr>
              <w:t>56407.</w:t>
            </w:r>
            <w:r w:rsidRPr="005B1FB8">
              <w:rPr>
                <w:rFonts w:ascii="Verdana" w:hAnsi="Verdana" w:cs="Arial"/>
                <w:lang w:val="en-US"/>
              </w:rPr>
              <w:t>4.77</w:t>
            </w:r>
          </w:p>
        </w:tc>
        <w:tc>
          <w:tcPr>
            <w:tcW w:w="2230" w:type="dxa"/>
            <w:shd w:val="clear" w:color="auto" w:fill="auto"/>
          </w:tcPr>
          <w:p w:rsidR="004A3C82" w:rsidRPr="005B1FB8" w:rsidRDefault="004A3C82" w:rsidP="005B1FB8">
            <w:pPr>
              <w:pStyle w:val="a5"/>
              <w:rPr>
                <w:rFonts w:ascii="Verdana" w:eastAsiaTheme="minorEastAsia" w:hAnsi="Verdana"/>
                <w:bCs/>
              </w:rPr>
            </w:pPr>
            <w:r w:rsidRPr="005B1FB8">
              <w:rPr>
                <w:rFonts w:ascii="Verdana" w:hAnsi="Verdana" w:cs="Arial"/>
              </w:rPr>
              <w:t>2,998</w:t>
            </w:r>
          </w:p>
        </w:tc>
        <w:tc>
          <w:tcPr>
            <w:tcW w:w="1820" w:type="dxa"/>
          </w:tcPr>
          <w:p w:rsidR="004A3C82" w:rsidRPr="005B1FB8" w:rsidRDefault="004A3C82" w:rsidP="005B1FB8">
            <w:pPr>
              <w:pStyle w:val="a5"/>
              <w:rPr>
                <w:rFonts w:ascii="Verdana" w:hAnsi="Verdana" w:cs="Arial"/>
                <w:lang w:val="en-US"/>
              </w:rPr>
            </w:pPr>
            <w:r w:rsidRPr="005B1FB8">
              <w:rPr>
                <w:rFonts w:ascii="Verdana" w:hAnsi="Verdana" w:cs="Arial"/>
                <w:lang w:val="en-US"/>
              </w:rPr>
              <w:t>004077</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Ливада</w:t>
            </w:r>
          </w:p>
        </w:tc>
      </w:tr>
      <w:tr w:rsidR="004A3C82" w:rsidRPr="005B1FB8" w:rsidTr="005B1FB8">
        <w:trPr>
          <w:trHeight w:val="444"/>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29.</w:t>
            </w:r>
          </w:p>
        </w:tc>
        <w:tc>
          <w:tcPr>
            <w:tcW w:w="2341" w:type="dxa"/>
            <w:shd w:val="clear" w:color="auto" w:fill="auto"/>
          </w:tcPr>
          <w:p w:rsidR="004A3C82" w:rsidRPr="005B1FB8" w:rsidRDefault="004A3C82" w:rsidP="005B1FB8">
            <w:pPr>
              <w:pStyle w:val="a5"/>
              <w:rPr>
                <w:rFonts w:ascii="Verdana" w:eastAsiaTheme="minorEastAsia" w:hAnsi="Verdana"/>
                <w:bCs/>
                <w:lang w:val="en-US"/>
              </w:rPr>
            </w:pPr>
            <w:r w:rsidRPr="005B1FB8">
              <w:rPr>
                <w:rFonts w:ascii="Verdana" w:eastAsiaTheme="minorEastAsia" w:hAnsi="Verdana"/>
                <w:bCs/>
              </w:rPr>
              <w:t>56407.9.10</w:t>
            </w:r>
          </w:p>
        </w:tc>
        <w:tc>
          <w:tcPr>
            <w:tcW w:w="2230" w:type="dxa"/>
            <w:shd w:val="clear" w:color="auto" w:fill="auto"/>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2,892</w:t>
            </w:r>
          </w:p>
        </w:tc>
        <w:tc>
          <w:tcPr>
            <w:tcW w:w="1820" w:type="dxa"/>
          </w:tcPr>
          <w:p w:rsidR="004A3C82" w:rsidRPr="005B1FB8" w:rsidRDefault="004A3C82" w:rsidP="005B1FB8">
            <w:pPr>
              <w:pStyle w:val="a5"/>
              <w:rPr>
                <w:rFonts w:ascii="Verdana" w:hAnsi="Verdana" w:cs="Arial"/>
                <w:lang w:val="en-US"/>
              </w:rPr>
            </w:pPr>
            <w:r w:rsidRPr="005B1FB8">
              <w:rPr>
                <w:rFonts w:ascii="Verdana" w:hAnsi="Verdana" w:cs="Arial"/>
                <w:lang w:val="en-US"/>
              </w:rPr>
              <w:t>009010</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30.</w:t>
            </w:r>
          </w:p>
        </w:tc>
        <w:tc>
          <w:tcPr>
            <w:tcW w:w="2341" w:type="dxa"/>
            <w:shd w:val="clear" w:color="auto" w:fill="auto"/>
          </w:tcPr>
          <w:p w:rsidR="004A3C82" w:rsidRPr="005B1FB8" w:rsidRDefault="004A3C82" w:rsidP="005B1FB8">
            <w:pPr>
              <w:pStyle w:val="a5"/>
              <w:rPr>
                <w:rFonts w:ascii="Verdana" w:eastAsiaTheme="minorEastAsia" w:hAnsi="Verdana"/>
                <w:bCs/>
                <w:lang w:val="en-US"/>
              </w:rPr>
            </w:pPr>
            <w:r w:rsidRPr="005B1FB8">
              <w:rPr>
                <w:rFonts w:ascii="Verdana" w:eastAsiaTheme="minorEastAsia" w:hAnsi="Verdana"/>
                <w:bCs/>
              </w:rPr>
              <w:t>56407.9.57</w:t>
            </w:r>
          </w:p>
        </w:tc>
        <w:tc>
          <w:tcPr>
            <w:tcW w:w="2230" w:type="dxa"/>
            <w:shd w:val="clear" w:color="auto" w:fill="auto"/>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1,922</w:t>
            </w:r>
          </w:p>
        </w:tc>
        <w:tc>
          <w:tcPr>
            <w:tcW w:w="1820" w:type="dxa"/>
          </w:tcPr>
          <w:p w:rsidR="004A3C82" w:rsidRPr="005B1FB8" w:rsidRDefault="004A3C82" w:rsidP="005B1FB8">
            <w:pPr>
              <w:pStyle w:val="a5"/>
              <w:rPr>
                <w:rFonts w:ascii="Verdana" w:hAnsi="Verdana" w:cs="Arial"/>
                <w:lang w:val="en-US"/>
              </w:rPr>
            </w:pPr>
            <w:r w:rsidRPr="005B1FB8">
              <w:rPr>
                <w:rFonts w:ascii="Verdana" w:hAnsi="Verdana" w:cs="Arial"/>
                <w:lang w:val="en-US"/>
              </w:rPr>
              <w:t>009057</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Ливада</w:t>
            </w:r>
          </w:p>
        </w:tc>
      </w:tr>
      <w:tr w:rsidR="004A3C82" w:rsidRPr="005B1FB8" w:rsidTr="005B1FB8">
        <w:trPr>
          <w:trHeight w:val="444"/>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lastRenderedPageBreak/>
              <w:t>31.</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56407.9.97</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4,229</w:t>
            </w:r>
          </w:p>
        </w:tc>
        <w:tc>
          <w:tcPr>
            <w:tcW w:w="1820" w:type="dxa"/>
          </w:tcPr>
          <w:p w:rsidR="004A3C82" w:rsidRPr="005B1FB8" w:rsidRDefault="004A3C82" w:rsidP="005B1FB8">
            <w:pPr>
              <w:pStyle w:val="a5"/>
              <w:rPr>
                <w:rFonts w:ascii="Verdana" w:hAnsi="Verdana" w:cs="Arial"/>
                <w:lang w:val="en-US"/>
              </w:rPr>
            </w:pPr>
            <w:r w:rsidRPr="005B1FB8">
              <w:rPr>
                <w:rFonts w:ascii="Verdana" w:hAnsi="Verdana" w:cs="Arial"/>
                <w:lang w:val="en-US"/>
              </w:rPr>
              <w:t>009097</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32.</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56407.48.15</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Част-40,000</w:t>
            </w:r>
          </w:p>
        </w:tc>
        <w:tc>
          <w:tcPr>
            <w:tcW w:w="1820"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000215</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eastAsiaTheme="minorEastAsia" w:hAnsi="Verdana"/>
              </w:rPr>
              <w:t>Пасище</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33.</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56407.48.16</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49,707</w:t>
            </w:r>
          </w:p>
        </w:tc>
        <w:tc>
          <w:tcPr>
            <w:tcW w:w="1820"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000230</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eastAsiaTheme="minorEastAsia" w:hAnsi="Verdana"/>
              </w:rPr>
              <w:t>Пасище</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34.</w:t>
            </w:r>
          </w:p>
        </w:tc>
        <w:tc>
          <w:tcPr>
            <w:tcW w:w="2341" w:type="dxa"/>
          </w:tcPr>
          <w:p w:rsidR="004A3C82" w:rsidRPr="005B1FB8" w:rsidRDefault="004A3C82" w:rsidP="005B1FB8">
            <w:pPr>
              <w:pStyle w:val="a5"/>
              <w:rPr>
                <w:rFonts w:ascii="Verdana" w:eastAsiaTheme="minorEastAsia" w:hAnsi="Verdana"/>
                <w:bCs/>
                <w:lang w:val="en-US"/>
              </w:rPr>
            </w:pPr>
            <w:r w:rsidRPr="005B1FB8">
              <w:rPr>
                <w:rFonts w:ascii="Verdana" w:eastAsiaTheme="minorEastAsia" w:hAnsi="Verdana"/>
                <w:bCs/>
                <w:lang w:val="en-US"/>
              </w:rPr>
              <w:t>56407.11.53</w:t>
            </w:r>
          </w:p>
        </w:tc>
        <w:tc>
          <w:tcPr>
            <w:tcW w:w="2230" w:type="dxa"/>
          </w:tcPr>
          <w:p w:rsidR="004A3C82" w:rsidRPr="005B1FB8" w:rsidRDefault="004A3C82" w:rsidP="005B1FB8">
            <w:pPr>
              <w:pStyle w:val="a5"/>
              <w:rPr>
                <w:rFonts w:ascii="Verdana" w:eastAsiaTheme="minorEastAsia" w:hAnsi="Verdana"/>
                <w:bCs/>
                <w:lang w:val="en-US"/>
              </w:rPr>
            </w:pPr>
            <w:r w:rsidRPr="005B1FB8">
              <w:rPr>
                <w:rFonts w:ascii="Verdana" w:eastAsiaTheme="minorEastAsia" w:hAnsi="Verdana"/>
                <w:bCs/>
                <w:lang w:val="en-US"/>
              </w:rPr>
              <w:t>1</w:t>
            </w:r>
            <w:r w:rsidRPr="005B1FB8">
              <w:rPr>
                <w:rFonts w:ascii="Verdana" w:eastAsiaTheme="minorEastAsia" w:hAnsi="Verdana"/>
                <w:bCs/>
              </w:rPr>
              <w:t>,</w:t>
            </w:r>
            <w:r w:rsidRPr="005B1FB8">
              <w:rPr>
                <w:rFonts w:ascii="Verdana" w:eastAsiaTheme="minorEastAsia" w:hAnsi="Verdana"/>
                <w:bCs/>
                <w:lang w:val="en-US"/>
              </w:rPr>
              <w:t>427</w:t>
            </w:r>
          </w:p>
        </w:tc>
        <w:tc>
          <w:tcPr>
            <w:tcW w:w="1820"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000549</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35.</w:t>
            </w:r>
          </w:p>
        </w:tc>
        <w:tc>
          <w:tcPr>
            <w:tcW w:w="2341" w:type="dxa"/>
          </w:tcPr>
          <w:p w:rsidR="004A3C82" w:rsidRPr="005B1FB8" w:rsidRDefault="004A3C82" w:rsidP="005B1FB8">
            <w:pPr>
              <w:pStyle w:val="a5"/>
              <w:rPr>
                <w:rFonts w:ascii="Verdana" w:eastAsiaTheme="minorEastAsia" w:hAnsi="Verdana"/>
                <w:bCs/>
                <w:lang w:val="en-US"/>
              </w:rPr>
            </w:pPr>
            <w:r w:rsidRPr="005B1FB8">
              <w:rPr>
                <w:rFonts w:ascii="Verdana" w:eastAsiaTheme="minorEastAsia" w:hAnsi="Verdana"/>
                <w:bCs/>
                <w:lang w:val="en-US"/>
              </w:rPr>
              <w:t>56407.11.49</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0,442</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000569</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36.</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56407.1.28</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1,842</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001028</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37.</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56407.9.51</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5,551</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009051</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38.</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56407.9.87</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2,001</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009087</w:t>
            </w:r>
          </w:p>
        </w:tc>
        <w:tc>
          <w:tcPr>
            <w:tcW w:w="1820" w:type="dxa"/>
            <w:shd w:val="clear" w:color="auto" w:fill="auto"/>
          </w:tcPr>
          <w:p w:rsidR="004A3C82" w:rsidRPr="005B1FB8" w:rsidRDefault="004A3C82" w:rsidP="005B1FB8">
            <w:pPr>
              <w:pStyle w:val="a5"/>
              <w:rPr>
                <w:rFonts w:ascii="Verdana" w:eastAsiaTheme="minorEastAsia" w:hAnsi="Verdana"/>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39.</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56407.9.104</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1,088</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009104</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40.</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56407.9.110</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2,080</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009110</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41.</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56407.11.44</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1,847</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011044</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42.</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56407.115.132</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1,773</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012022</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43.</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56407.12.38</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1,148</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012038</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44.</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56407.12.45</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3,568</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012045</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45.</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56407.110.67</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8,545</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012048</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46.</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56407.11.57</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1,062</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012049</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47.</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56407.120.53</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4,491</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016013</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48.</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56407.134.70</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0,705</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134070</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49.</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56407.134.71</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1,146</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134071</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50.</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56407.107.8</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1,860</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107008</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51.</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56407.107.9</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1,680</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107009</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52.</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56407.107.23</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1,635</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107023</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459"/>
        </w:trPr>
        <w:tc>
          <w:tcPr>
            <w:tcW w:w="69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53.</w:t>
            </w: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56407.109.13</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Cs/>
              </w:rPr>
              <w:t>2,150</w:t>
            </w:r>
          </w:p>
        </w:tc>
        <w:tc>
          <w:tcPr>
            <w:tcW w:w="1820"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109013</w:t>
            </w:r>
          </w:p>
        </w:tc>
        <w:tc>
          <w:tcPr>
            <w:tcW w:w="1820" w:type="dxa"/>
            <w:shd w:val="clear" w:color="auto" w:fill="auto"/>
          </w:tcPr>
          <w:p w:rsidR="004A3C82" w:rsidRPr="005B1FB8" w:rsidRDefault="004A3C82" w:rsidP="005B1FB8">
            <w:pPr>
              <w:pStyle w:val="a5"/>
              <w:rPr>
                <w:rFonts w:ascii="Verdana" w:hAnsi="Verdana" w:cs="Arial"/>
              </w:rPr>
            </w:pPr>
            <w:r w:rsidRPr="005B1FB8">
              <w:rPr>
                <w:rFonts w:ascii="Verdana" w:hAnsi="Verdana" w:cs="Arial"/>
              </w:rPr>
              <w:t>Ливада</w:t>
            </w:r>
          </w:p>
        </w:tc>
      </w:tr>
      <w:tr w:rsidR="004A3C82" w:rsidRPr="005B1FB8" w:rsidTr="005B1FB8">
        <w:trPr>
          <w:trHeight w:val="127"/>
        </w:trPr>
        <w:tc>
          <w:tcPr>
            <w:tcW w:w="692" w:type="dxa"/>
          </w:tcPr>
          <w:p w:rsidR="004A3C82" w:rsidRPr="005B1FB8" w:rsidRDefault="004A3C82" w:rsidP="005B1FB8">
            <w:pPr>
              <w:pStyle w:val="a5"/>
              <w:rPr>
                <w:rFonts w:ascii="Verdana" w:eastAsiaTheme="minorEastAsia" w:hAnsi="Verdana"/>
              </w:rPr>
            </w:pPr>
          </w:p>
        </w:tc>
        <w:tc>
          <w:tcPr>
            <w:tcW w:w="2341"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
              </w:rPr>
              <w:t>Обща площ дка:</w:t>
            </w:r>
          </w:p>
        </w:tc>
        <w:tc>
          <w:tcPr>
            <w:tcW w:w="2230" w:type="dxa"/>
          </w:tcPr>
          <w:p w:rsidR="004A3C82" w:rsidRPr="005B1FB8" w:rsidRDefault="004A3C82" w:rsidP="005B1FB8">
            <w:pPr>
              <w:pStyle w:val="a5"/>
              <w:rPr>
                <w:rFonts w:ascii="Verdana" w:eastAsiaTheme="minorEastAsia" w:hAnsi="Verdana"/>
                <w:bCs/>
              </w:rPr>
            </w:pPr>
            <w:r w:rsidRPr="005B1FB8">
              <w:rPr>
                <w:rFonts w:ascii="Verdana" w:eastAsiaTheme="minorEastAsia" w:hAnsi="Verdana"/>
                <w:b/>
                <w:lang w:val="en-US"/>
              </w:rPr>
              <w:t>8</w:t>
            </w:r>
            <w:r w:rsidRPr="005B1FB8">
              <w:rPr>
                <w:rFonts w:ascii="Verdana" w:eastAsiaTheme="minorEastAsia" w:hAnsi="Verdana"/>
                <w:b/>
              </w:rPr>
              <w:t>97</w:t>
            </w:r>
            <w:r w:rsidRPr="005B1FB8">
              <w:rPr>
                <w:rFonts w:ascii="Verdana" w:eastAsiaTheme="minorEastAsia" w:hAnsi="Verdana"/>
                <w:b/>
                <w:lang w:val="en-US"/>
              </w:rPr>
              <w:t>,</w:t>
            </w:r>
            <w:r w:rsidRPr="005B1FB8">
              <w:rPr>
                <w:rFonts w:ascii="Verdana" w:eastAsiaTheme="minorEastAsia" w:hAnsi="Verdana"/>
                <w:b/>
              </w:rPr>
              <w:t>700</w:t>
            </w:r>
          </w:p>
        </w:tc>
        <w:tc>
          <w:tcPr>
            <w:tcW w:w="1820" w:type="dxa"/>
          </w:tcPr>
          <w:p w:rsidR="004A3C82" w:rsidRPr="005B1FB8" w:rsidRDefault="004A3C82" w:rsidP="005B1FB8">
            <w:pPr>
              <w:pStyle w:val="a5"/>
              <w:rPr>
                <w:rFonts w:ascii="Verdana" w:eastAsiaTheme="minorEastAsia" w:hAnsi="Verdana"/>
              </w:rPr>
            </w:pPr>
          </w:p>
        </w:tc>
        <w:tc>
          <w:tcPr>
            <w:tcW w:w="1820" w:type="dxa"/>
            <w:shd w:val="clear" w:color="auto" w:fill="auto"/>
          </w:tcPr>
          <w:p w:rsidR="004A3C82" w:rsidRPr="005B1FB8" w:rsidRDefault="004A3C82" w:rsidP="005B1FB8">
            <w:pPr>
              <w:pStyle w:val="a5"/>
              <w:rPr>
                <w:rFonts w:ascii="Verdana" w:hAnsi="Verdana" w:cs="Arial"/>
              </w:rPr>
            </w:pPr>
          </w:p>
        </w:tc>
      </w:tr>
    </w:tbl>
    <w:p w:rsidR="004A3C82" w:rsidRPr="005B1FB8" w:rsidRDefault="004A3C82" w:rsidP="005B1FB8">
      <w:pPr>
        <w:pStyle w:val="a5"/>
        <w:rPr>
          <w:rFonts w:ascii="Verdana" w:eastAsia="Calibri" w:hAnsi="Verdana"/>
          <w:sz w:val="20"/>
          <w:szCs w:val="20"/>
        </w:rPr>
      </w:pPr>
    </w:p>
    <w:p w:rsidR="004A3C82" w:rsidRPr="005B1FB8" w:rsidRDefault="004A3C82" w:rsidP="005B1FB8">
      <w:pPr>
        <w:pStyle w:val="a5"/>
        <w:rPr>
          <w:rFonts w:ascii="Verdana" w:eastAsia="Calibri" w:hAnsi="Verdana"/>
          <w:sz w:val="20"/>
          <w:szCs w:val="20"/>
        </w:rPr>
      </w:pPr>
    </w:p>
    <w:p w:rsidR="004A3C82" w:rsidRPr="005B1FB8" w:rsidRDefault="004A3C82" w:rsidP="005B1FB8">
      <w:pPr>
        <w:pStyle w:val="a5"/>
        <w:rPr>
          <w:rFonts w:ascii="Verdana" w:eastAsiaTheme="minorEastAsia" w:hAnsi="Verdana"/>
          <w:b/>
          <w:sz w:val="20"/>
          <w:szCs w:val="20"/>
        </w:rPr>
      </w:pPr>
    </w:p>
    <w:p w:rsidR="004A3C82" w:rsidRPr="005B1FB8" w:rsidRDefault="004A3C82" w:rsidP="005B1FB8">
      <w:pPr>
        <w:pStyle w:val="a5"/>
        <w:rPr>
          <w:rFonts w:ascii="Verdana" w:eastAsiaTheme="minorEastAsia" w:hAnsi="Verdana"/>
          <w:b/>
          <w:sz w:val="20"/>
          <w:szCs w:val="20"/>
        </w:rPr>
      </w:pPr>
    </w:p>
    <w:p w:rsidR="004A3C82" w:rsidRPr="005B1FB8" w:rsidRDefault="004A3C82" w:rsidP="005B1FB8">
      <w:pPr>
        <w:pStyle w:val="a5"/>
        <w:rPr>
          <w:rFonts w:ascii="Verdana" w:eastAsiaTheme="minorEastAsia" w:hAnsi="Verdana"/>
          <w:b/>
          <w:sz w:val="20"/>
          <w:szCs w:val="20"/>
        </w:rPr>
      </w:pPr>
      <w:r w:rsidRPr="005B1FB8">
        <w:rPr>
          <w:rFonts w:ascii="Verdana" w:eastAsiaTheme="minorEastAsia" w:hAnsi="Verdana"/>
          <w:b/>
          <w:sz w:val="20"/>
          <w:szCs w:val="20"/>
        </w:rPr>
        <w:t>Приложение №2</w:t>
      </w:r>
    </w:p>
    <w:p w:rsidR="004A3C82" w:rsidRPr="005B1FB8" w:rsidRDefault="004A3C82" w:rsidP="005B1FB8">
      <w:pPr>
        <w:pStyle w:val="a5"/>
        <w:rPr>
          <w:rFonts w:ascii="Verdana" w:eastAsiaTheme="minorEastAsia" w:hAnsi="Verdana"/>
          <w:sz w:val="20"/>
          <w:szCs w:val="20"/>
        </w:rPr>
      </w:pPr>
      <w:r w:rsidRPr="005B1FB8">
        <w:rPr>
          <w:rFonts w:ascii="Verdana" w:eastAsiaTheme="minorEastAsia" w:hAnsi="Verdana"/>
          <w:sz w:val="20"/>
          <w:szCs w:val="20"/>
        </w:rPr>
        <w:t xml:space="preserve">Списък на пасища, мери и ливади, за индивидуално ползване за стопанската 2022-2023 година, за </w:t>
      </w:r>
      <w:r w:rsidRPr="005B1FB8">
        <w:rPr>
          <w:rFonts w:ascii="Verdana" w:eastAsiaTheme="minorEastAsia" w:hAnsi="Verdana"/>
          <w:b/>
          <w:sz w:val="20"/>
          <w:szCs w:val="20"/>
        </w:rPr>
        <w:t>землище Душанци</w:t>
      </w:r>
    </w:p>
    <w:tbl>
      <w:tblPr>
        <w:tblStyle w:val="ad"/>
        <w:tblW w:w="8789" w:type="dxa"/>
        <w:tblInd w:w="-5" w:type="dxa"/>
        <w:tblLayout w:type="fixed"/>
        <w:tblLook w:val="04A0"/>
      </w:tblPr>
      <w:tblGrid>
        <w:gridCol w:w="567"/>
        <w:gridCol w:w="2552"/>
        <w:gridCol w:w="2268"/>
        <w:gridCol w:w="1701"/>
        <w:gridCol w:w="1701"/>
      </w:tblGrid>
      <w:tr w:rsidR="004A3C82" w:rsidRPr="005B1FB8" w:rsidTr="005B1FB8">
        <w:trPr>
          <w:trHeight w:val="534"/>
        </w:trPr>
        <w:tc>
          <w:tcPr>
            <w:tcW w:w="567" w:type="dxa"/>
          </w:tcPr>
          <w:p w:rsidR="004A3C82" w:rsidRPr="005B1FB8" w:rsidRDefault="004A3C82" w:rsidP="005B1FB8">
            <w:pPr>
              <w:pStyle w:val="a5"/>
              <w:rPr>
                <w:rFonts w:ascii="Verdana" w:eastAsiaTheme="minorEastAsia" w:hAnsi="Verdana"/>
                <w:b/>
                <w:bCs/>
              </w:rPr>
            </w:pPr>
            <w:r w:rsidRPr="005B1FB8">
              <w:rPr>
                <w:rFonts w:ascii="Verdana" w:eastAsiaTheme="minorEastAsia" w:hAnsi="Verdana"/>
                <w:b/>
                <w:bCs/>
              </w:rPr>
              <w:t>№</w:t>
            </w:r>
          </w:p>
        </w:tc>
        <w:tc>
          <w:tcPr>
            <w:tcW w:w="2552" w:type="dxa"/>
          </w:tcPr>
          <w:p w:rsidR="004A3C82" w:rsidRPr="005B1FB8" w:rsidRDefault="004A3C82" w:rsidP="005B1FB8">
            <w:pPr>
              <w:pStyle w:val="a5"/>
              <w:rPr>
                <w:rFonts w:ascii="Verdana" w:eastAsiaTheme="minorEastAsia" w:hAnsi="Verdana"/>
                <w:b/>
                <w:bCs/>
              </w:rPr>
            </w:pPr>
            <w:r w:rsidRPr="005B1FB8">
              <w:rPr>
                <w:rFonts w:ascii="Verdana" w:eastAsiaTheme="minorEastAsia" w:hAnsi="Verdana"/>
                <w:b/>
                <w:bCs/>
              </w:rPr>
              <w:t>Имот идентификатор</w:t>
            </w:r>
          </w:p>
        </w:tc>
        <w:tc>
          <w:tcPr>
            <w:tcW w:w="2268" w:type="dxa"/>
          </w:tcPr>
          <w:p w:rsidR="004A3C82" w:rsidRPr="005B1FB8" w:rsidRDefault="004A3C82" w:rsidP="005B1FB8">
            <w:pPr>
              <w:pStyle w:val="a5"/>
              <w:rPr>
                <w:rFonts w:ascii="Verdana" w:eastAsiaTheme="minorEastAsia" w:hAnsi="Verdana"/>
                <w:b/>
                <w:bCs/>
              </w:rPr>
            </w:pPr>
            <w:r w:rsidRPr="005B1FB8">
              <w:rPr>
                <w:rFonts w:ascii="Verdana" w:eastAsiaTheme="minorEastAsia" w:hAnsi="Verdana"/>
                <w:b/>
                <w:bCs/>
              </w:rPr>
              <w:t>Площ дка</w:t>
            </w:r>
          </w:p>
        </w:tc>
        <w:tc>
          <w:tcPr>
            <w:tcW w:w="1701" w:type="dxa"/>
          </w:tcPr>
          <w:p w:rsidR="004A3C82" w:rsidRPr="005B1FB8" w:rsidRDefault="004A3C82" w:rsidP="005B1FB8">
            <w:pPr>
              <w:pStyle w:val="a5"/>
              <w:rPr>
                <w:rFonts w:ascii="Verdana" w:eastAsiaTheme="minorEastAsia" w:hAnsi="Verdana"/>
                <w:b/>
                <w:bCs/>
              </w:rPr>
            </w:pPr>
            <w:r w:rsidRPr="005B1FB8">
              <w:rPr>
                <w:rFonts w:ascii="Verdana" w:hAnsi="Verdana" w:cs="Arial"/>
                <w:b/>
                <w:bCs/>
              </w:rPr>
              <w:t>№ по КВС</w:t>
            </w:r>
          </w:p>
        </w:tc>
        <w:tc>
          <w:tcPr>
            <w:tcW w:w="1701" w:type="dxa"/>
          </w:tcPr>
          <w:p w:rsidR="004A3C82" w:rsidRPr="005B1FB8" w:rsidRDefault="004A3C82" w:rsidP="005B1FB8">
            <w:pPr>
              <w:pStyle w:val="a5"/>
              <w:rPr>
                <w:rFonts w:ascii="Verdana" w:eastAsiaTheme="minorEastAsia" w:hAnsi="Verdana"/>
                <w:b/>
                <w:bCs/>
              </w:rPr>
            </w:pPr>
            <w:r w:rsidRPr="005B1FB8">
              <w:rPr>
                <w:rFonts w:ascii="Verdana" w:eastAsiaTheme="minorEastAsia" w:hAnsi="Verdana"/>
                <w:b/>
                <w:bCs/>
              </w:rPr>
              <w:t>НТП</w:t>
            </w:r>
          </w:p>
        </w:tc>
      </w:tr>
      <w:tr w:rsidR="004A3C82" w:rsidRPr="005B1FB8" w:rsidTr="005B1FB8">
        <w:trPr>
          <w:trHeight w:val="158"/>
        </w:trPr>
        <w:tc>
          <w:tcPr>
            <w:tcW w:w="567" w:type="dxa"/>
          </w:tcPr>
          <w:p w:rsidR="004A3C82" w:rsidRPr="005B1FB8" w:rsidRDefault="004A3C82" w:rsidP="005B1FB8">
            <w:pPr>
              <w:pStyle w:val="a5"/>
              <w:rPr>
                <w:rFonts w:ascii="Verdana" w:eastAsiaTheme="minorEastAsia" w:hAnsi="Verdana"/>
                <w:lang w:val="en-US"/>
              </w:rPr>
            </w:pPr>
            <w:bookmarkStart w:id="0" w:name="_Hlk31978975"/>
            <w:r w:rsidRPr="005B1FB8">
              <w:rPr>
                <w:rFonts w:ascii="Verdana" w:eastAsiaTheme="minorEastAsia" w:hAnsi="Verdana"/>
              </w:rPr>
              <w:t>1</w:t>
            </w:r>
            <w:r w:rsidRPr="005B1FB8">
              <w:rPr>
                <w:rFonts w:ascii="Verdana" w:eastAsiaTheme="minorEastAsia" w:hAnsi="Verdana"/>
                <w:lang w:val="en-US"/>
              </w:rPr>
              <w:t>.</w:t>
            </w:r>
          </w:p>
        </w:tc>
        <w:tc>
          <w:tcPr>
            <w:tcW w:w="255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rPr>
              <w:t>24164.</w:t>
            </w:r>
            <w:r w:rsidRPr="005B1FB8">
              <w:rPr>
                <w:rFonts w:ascii="Verdana" w:eastAsiaTheme="minorEastAsia" w:hAnsi="Verdana"/>
                <w:lang w:val="en-US"/>
              </w:rPr>
              <w:t>270.2</w:t>
            </w:r>
          </w:p>
        </w:tc>
        <w:tc>
          <w:tcPr>
            <w:tcW w:w="2268"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347,189</w:t>
            </w:r>
          </w:p>
        </w:tc>
        <w:tc>
          <w:tcPr>
            <w:tcW w:w="1701"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017517</w:t>
            </w:r>
          </w:p>
        </w:tc>
        <w:tc>
          <w:tcPr>
            <w:tcW w:w="1701"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Пасище</w:t>
            </w:r>
          </w:p>
        </w:tc>
      </w:tr>
      <w:tr w:rsidR="004A3C82" w:rsidRPr="005B1FB8" w:rsidTr="005B1FB8">
        <w:trPr>
          <w:trHeight w:val="158"/>
        </w:trPr>
        <w:tc>
          <w:tcPr>
            <w:tcW w:w="567"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2.</w:t>
            </w:r>
          </w:p>
        </w:tc>
        <w:tc>
          <w:tcPr>
            <w:tcW w:w="2552"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24164.272.2</w:t>
            </w:r>
          </w:p>
        </w:tc>
        <w:tc>
          <w:tcPr>
            <w:tcW w:w="2268"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Част – 100,000</w:t>
            </w:r>
          </w:p>
        </w:tc>
        <w:tc>
          <w:tcPr>
            <w:tcW w:w="1701"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017543</w:t>
            </w:r>
          </w:p>
        </w:tc>
        <w:tc>
          <w:tcPr>
            <w:tcW w:w="1701"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Пасище</w:t>
            </w:r>
          </w:p>
        </w:tc>
      </w:tr>
      <w:tr w:rsidR="004A3C82" w:rsidRPr="005B1FB8" w:rsidTr="005B1FB8">
        <w:trPr>
          <w:trHeight w:val="158"/>
        </w:trPr>
        <w:tc>
          <w:tcPr>
            <w:tcW w:w="567"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3.</w:t>
            </w:r>
          </w:p>
        </w:tc>
        <w:tc>
          <w:tcPr>
            <w:tcW w:w="2552"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24164.235.16</w:t>
            </w:r>
          </w:p>
        </w:tc>
        <w:tc>
          <w:tcPr>
            <w:tcW w:w="2268"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7,254</w:t>
            </w:r>
          </w:p>
        </w:tc>
        <w:tc>
          <w:tcPr>
            <w:tcW w:w="1701" w:type="dxa"/>
          </w:tcPr>
          <w:p w:rsidR="004A3C82" w:rsidRPr="005B1FB8" w:rsidRDefault="004A3C82" w:rsidP="005B1FB8">
            <w:pPr>
              <w:pStyle w:val="a5"/>
              <w:rPr>
                <w:rFonts w:ascii="Verdana" w:eastAsiaTheme="minorEastAsia" w:hAnsi="Verdana"/>
                <w:lang w:val="en-US"/>
              </w:rPr>
            </w:pPr>
            <w:r w:rsidRPr="005B1FB8">
              <w:rPr>
                <w:rFonts w:ascii="Verdana" w:eastAsiaTheme="minorEastAsia" w:hAnsi="Verdana"/>
                <w:lang w:val="en-US"/>
              </w:rPr>
              <w:t>017460</w:t>
            </w:r>
          </w:p>
        </w:tc>
        <w:tc>
          <w:tcPr>
            <w:tcW w:w="1701" w:type="dxa"/>
          </w:tcPr>
          <w:p w:rsidR="004A3C82" w:rsidRPr="005B1FB8" w:rsidRDefault="004A3C82" w:rsidP="005B1FB8">
            <w:pPr>
              <w:pStyle w:val="a5"/>
              <w:rPr>
                <w:rFonts w:ascii="Verdana" w:eastAsiaTheme="minorEastAsia" w:hAnsi="Verdana"/>
              </w:rPr>
            </w:pPr>
            <w:r w:rsidRPr="005B1FB8">
              <w:rPr>
                <w:rFonts w:ascii="Verdana" w:eastAsiaTheme="minorEastAsia" w:hAnsi="Verdana"/>
              </w:rPr>
              <w:t>Пасище</w:t>
            </w:r>
          </w:p>
        </w:tc>
      </w:tr>
      <w:tr w:rsidR="004A3C82" w:rsidRPr="005B1FB8" w:rsidTr="005B1FB8">
        <w:trPr>
          <w:trHeight w:val="158"/>
        </w:trPr>
        <w:tc>
          <w:tcPr>
            <w:tcW w:w="567" w:type="dxa"/>
          </w:tcPr>
          <w:p w:rsidR="004A3C82" w:rsidRPr="005B1FB8" w:rsidRDefault="004A3C82" w:rsidP="005B1FB8">
            <w:pPr>
              <w:pStyle w:val="a5"/>
              <w:rPr>
                <w:rFonts w:ascii="Verdana" w:eastAsiaTheme="minorEastAsia" w:hAnsi="Verdana"/>
              </w:rPr>
            </w:pPr>
          </w:p>
        </w:tc>
        <w:tc>
          <w:tcPr>
            <w:tcW w:w="2552" w:type="dxa"/>
          </w:tcPr>
          <w:p w:rsidR="004A3C82" w:rsidRPr="005B1FB8" w:rsidRDefault="004A3C82" w:rsidP="005B1FB8">
            <w:pPr>
              <w:pStyle w:val="a5"/>
              <w:rPr>
                <w:rFonts w:ascii="Verdana" w:eastAsiaTheme="minorEastAsia" w:hAnsi="Verdana"/>
              </w:rPr>
            </w:pPr>
            <w:r w:rsidRPr="005B1FB8">
              <w:rPr>
                <w:rFonts w:ascii="Verdana" w:eastAsiaTheme="minorEastAsia" w:hAnsi="Verdana"/>
                <w:b/>
              </w:rPr>
              <w:t>Обща площ дка:</w:t>
            </w:r>
          </w:p>
        </w:tc>
        <w:tc>
          <w:tcPr>
            <w:tcW w:w="2268" w:type="dxa"/>
          </w:tcPr>
          <w:p w:rsidR="004A3C82" w:rsidRPr="005B1FB8" w:rsidRDefault="004A3C82" w:rsidP="005B1FB8">
            <w:pPr>
              <w:pStyle w:val="a5"/>
              <w:rPr>
                <w:rFonts w:ascii="Verdana" w:eastAsiaTheme="minorEastAsia" w:hAnsi="Verdana"/>
                <w:b/>
                <w:bCs/>
                <w:lang w:val="en-US"/>
              </w:rPr>
            </w:pPr>
            <w:r w:rsidRPr="005B1FB8">
              <w:rPr>
                <w:rFonts w:ascii="Verdana" w:eastAsiaTheme="minorEastAsia" w:hAnsi="Verdana"/>
                <w:b/>
                <w:bCs/>
                <w:lang w:val="en-US"/>
              </w:rPr>
              <w:t>454,443</w:t>
            </w:r>
          </w:p>
        </w:tc>
        <w:tc>
          <w:tcPr>
            <w:tcW w:w="1701" w:type="dxa"/>
          </w:tcPr>
          <w:p w:rsidR="004A3C82" w:rsidRPr="005B1FB8" w:rsidRDefault="004A3C82" w:rsidP="005B1FB8">
            <w:pPr>
              <w:pStyle w:val="a5"/>
              <w:rPr>
                <w:rFonts w:ascii="Verdana" w:eastAsiaTheme="minorEastAsia" w:hAnsi="Verdana"/>
              </w:rPr>
            </w:pPr>
          </w:p>
        </w:tc>
        <w:tc>
          <w:tcPr>
            <w:tcW w:w="1701" w:type="dxa"/>
          </w:tcPr>
          <w:p w:rsidR="004A3C82" w:rsidRPr="005B1FB8" w:rsidRDefault="004A3C82" w:rsidP="005B1FB8">
            <w:pPr>
              <w:pStyle w:val="a5"/>
              <w:rPr>
                <w:rFonts w:ascii="Verdana" w:eastAsiaTheme="minorEastAsia" w:hAnsi="Verdana"/>
              </w:rPr>
            </w:pPr>
          </w:p>
        </w:tc>
      </w:tr>
      <w:bookmarkEnd w:id="0"/>
    </w:tbl>
    <w:p w:rsidR="004A3C82" w:rsidRPr="005B1FB8" w:rsidRDefault="004A3C82" w:rsidP="005B1FB8">
      <w:pPr>
        <w:pStyle w:val="a5"/>
        <w:rPr>
          <w:rFonts w:ascii="Verdana" w:hAnsi="Verdana" w:cs="Arial"/>
          <w:b/>
          <w:sz w:val="20"/>
          <w:szCs w:val="20"/>
        </w:rPr>
      </w:pPr>
    </w:p>
    <w:p w:rsidR="004A3C82" w:rsidRPr="005B1FB8" w:rsidRDefault="004A3C82" w:rsidP="005B1FB8">
      <w:pPr>
        <w:pStyle w:val="a5"/>
        <w:rPr>
          <w:rFonts w:ascii="Verdana" w:hAnsi="Verdana" w:cs="Arial"/>
          <w:b/>
          <w:sz w:val="20"/>
          <w:szCs w:val="20"/>
        </w:rPr>
      </w:pPr>
    </w:p>
    <w:p w:rsidR="004A3C82" w:rsidRPr="005B1FB8" w:rsidRDefault="004A3C82" w:rsidP="005B1FB8">
      <w:pPr>
        <w:pStyle w:val="a5"/>
        <w:rPr>
          <w:rFonts w:ascii="Verdana" w:hAnsi="Verdana" w:cs="Arial"/>
          <w:b/>
          <w:sz w:val="20"/>
          <w:szCs w:val="20"/>
        </w:rPr>
      </w:pPr>
    </w:p>
    <w:p w:rsidR="004A3C82" w:rsidRPr="005B1FB8" w:rsidRDefault="004A3C82" w:rsidP="005B1FB8">
      <w:pPr>
        <w:pStyle w:val="a5"/>
        <w:rPr>
          <w:rFonts w:ascii="Verdana" w:hAnsi="Verdana" w:cs="Arial"/>
          <w:b/>
          <w:sz w:val="20"/>
          <w:szCs w:val="20"/>
        </w:rPr>
      </w:pPr>
    </w:p>
    <w:p w:rsidR="004A3C82" w:rsidRPr="005B1FB8" w:rsidRDefault="004A3C82" w:rsidP="005B1FB8">
      <w:pPr>
        <w:pStyle w:val="a5"/>
        <w:rPr>
          <w:rFonts w:ascii="Verdana" w:hAnsi="Verdana" w:cs="Arial"/>
          <w:b/>
          <w:sz w:val="20"/>
          <w:szCs w:val="20"/>
        </w:rPr>
      </w:pPr>
    </w:p>
    <w:p w:rsidR="004A3C82" w:rsidRDefault="004A3C82" w:rsidP="004A3C82">
      <w:pPr>
        <w:spacing w:after="200" w:line="360" w:lineRule="auto"/>
        <w:jc w:val="right"/>
        <w:rPr>
          <w:rFonts w:ascii="Verdana" w:hAnsi="Verdana" w:cs="Arial"/>
          <w:b/>
          <w:sz w:val="20"/>
          <w:szCs w:val="20"/>
        </w:rPr>
      </w:pPr>
    </w:p>
    <w:p w:rsidR="004A3C82" w:rsidRDefault="004A3C82" w:rsidP="004A3C82">
      <w:pPr>
        <w:spacing w:after="200" w:line="360" w:lineRule="auto"/>
        <w:jc w:val="right"/>
        <w:rPr>
          <w:rFonts w:ascii="Verdana" w:hAnsi="Verdana" w:cs="Arial"/>
          <w:b/>
          <w:sz w:val="20"/>
          <w:szCs w:val="20"/>
        </w:rPr>
      </w:pPr>
    </w:p>
    <w:p w:rsidR="004A3C82" w:rsidRDefault="004A3C82" w:rsidP="004A3C82">
      <w:pPr>
        <w:spacing w:after="200" w:line="360" w:lineRule="auto"/>
        <w:jc w:val="right"/>
        <w:rPr>
          <w:rFonts w:ascii="Verdana" w:hAnsi="Verdana" w:cs="Arial"/>
          <w:b/>
          <w:sz w:val="20"/>
          <w:szCs w:val="20"/>
        </w:rPr>
      </w:pPr>
    </w:p>
    <w:p w:rsidR="004A3C82" w:rsidRDefault="004A3C82" w:rsidP="004A3C82">
      <w:pPr>
        <w:spacing w:after="200" w:line="360" w:lineRule="auto"/>
        <w:jc w:val="right"/>
        <w:rPr>
          <w:rFonts w:ascii="Verdana" w:hAnsi="Verdana" w:cs="Arial"/>
          <w:b/>
          <w:sz w:val="20"/>
          <w:szCs w:val="20"/>
        </w:rPr>
      </w:pPr>
    </w:p>
    <w:p w:rsidR="004A3C82" w:rsidRDefault="004A3C82" w:rsidP="004A3C82">
      <w:pPr>
        <w:spacing w:after="200" w:line="360" w:lineRule="auto"/>
        <w:jc w:val="right"/>
        <w:rPr>
          <w:rFonts w:ascii="Verdana" w:hAnsi="Verdana" w:cs="Arial"/>
          <w:b/>
          <w:sz w:val="20"/>
          <w:szCs w:val="20"/>
        </w:rPr>
      </w:pPr>
    </w:p>
    <w:p w:rsidR="004A3C82" w:rsidRDefault="004A3C82" w:rsidP="004A3C82">
      <w:pPr>
        <w:spacing w:after="200" w:line="360" w:lineRule="auto"/>
        <w:jc w:val="right"/>
        <w:rPr>
          <w:rFonts w:ascii="Verdana" w:hAnsi="Verdana" w:cs="Arial"/>
          <w:b/>
          <w:sz w:val="20"/>
          <w:szCs w:val="20"/>
        </w:rPr>
      </w:pPr>
    </w:p>
    <w:p w:rsidR="004A3C82" w:rsidRDefault="004A3C82" w:rsidP="004A3C82">
      <w:pPr>
        <w:spacing w:after="200" w:line="360" w:lineRule="auto"/>
        <w:jc w:val="right"/>
        <w:rPr>
          <w:rFonts w:ascii="Verdana" w:hAnsi="Verdana" w:cs="Arial"/>
          <w:b/>
          <w:sz w:val="20"/>
          <w:szCs w:val="20"/>
        </w:rPr>
      </w:pPr>
    </w:p>
    <w:p w:rsidR="004A3C82" w:rsidRDefault="004A3C82" w:rsidP="004A3C82">
      <w:pPr>
        <w:spacing w:after="200" w:line="360" w:lineRule="auto"/>
        <w:jc w:val="right"/>
        <w:rPr>
          <w:rFonts w:ascii="Verdana" w:hAnsi="Verdana" w:cs="Arial"/>
          <w:b/>
          <w:sz w:val="20"/>
          <w:szCs w:val="20"/>
        </w:rPr>
      </w:pPr>
    </w:p>
    <w:p w:rsidR="004A3C82" w:rsidRDefault="004A3C82" w:rsidP="004A3C82">
      <w:pPr>
        <w:spacing w:after="200" w:line="360" w:lineRule="auto"/>
        <w:jc w:val="right"/>
        <w:rPr>
          <w:rFonts w:ascii="Verdana" w:hAnsi="Verdana" w:cs="Arial"/>
          <w:b/>
          <w:sz w:val="20"/>
          <w:szCs w:val="20"/>
        </w:rPr>
      </w:pPr>
    </w:p>
    <w:p w:rsidR="004A3C82" w:rsidRDefault="004A3C82" w:rsidP="004A3C82">
      <w:pPr>
        <w:spacing w:after="200" w:line="360" w:lineRule="auto"/>
        <w:jc w:val="right"/>
        <w:rPr>
          <w:rFonts w:ascii="Verdana" w:hAnsi="Verdana" w:cs="Arial"/>
          <w:b/>
          <w:sz w:val="20"/>
          <w:szCs w:val="20"/>
        </w:rPr>
      </w:pPr>
    </w:p>
    <w:p w:rsidR="004A3C82" w:rsidRDefault="004A3C82" w:rsidP="004A3C82">
      <w:pPr>
        <w:spacing w:after="200" w:line="360" w:lineRule="auto"/>
        <w:jc w:val="right"/>
        <w:rPr>
          <w:rFonts w:ascii="Verdana" w:hAnsi="Verdana" w:cs="Arial"/>
          <w:b/>
          <w:sz w:val="20"/>
          <w:szCs w:val="20"/>
        </w:rPr>
      </w:pPr>
    </w:p>
    <w:p w:rsidR="004A3C82" w:rsidRDefault="004A3C82" w:rsidP="004A3C82">
      <w:pPr>
        <w:spacing w:after="200" w:line="360" w:lineRule="auto"/>
        <w:jc w:val="right"/>
        <w:rPr>
          <w:rFonts w:ascii="Verdana" w:hAnsi="Verdana" w:cs="Arial"/>
          <w:b/>
          <w:sz w:val="20"/>
          <w:szCs w:val="20"/>
        </w:rPr>
      </w:pPr>
    </w:p>
    <w:p w:rsidR="004A3C82" w:rsidRDefault="004A3C82" w:rsidP="004A3C82">
      <w:pPr>
        <w:spacing w:after="200" w:line="360" w:lineRule="auto"/>
        <w:jc w:val="right"/>
        <w:rPr>
          <w:rFonts w:ascii="Verdana" w:hAnsi="Verdana" w:cs="Arial"/>
          <w:b/>
          <w:sz w:val="20"/>
          <w:szCs w:val="20"/>
        </w:rPr>
      </w:pPr>
    </w:p>
    <w:p w:rsidR="004A3C82" w:rsidRDefault="004A3C82" w:rsidP="004A3C82">
      <w:pPr>
        <w:spacing w:after="200" w:line="360" w:lineRule="auto"/>
        <w:jc w:val="right"/>
        <w:rPr>
          <w:rFonts w:ascii="Verdana" w:hAnsi="Verdana" w:cs="Arial"/>
          <w:b/>
          <w:sz w:val="20"/>
          <w:szCs w:val="20"/>
        </w:rPr>
      </w:pPr>
    </w:p>
    <w:p w:rsidR="004A3C82" w:rsidRPr="007D12A4" w:rsidRDefault="004A3C82" w:rsidP="004A3C82">
      <w:pPr>
        <w:spacing w:after="200" w:line="360" w:lineRule="auto"/>
        <w:jc w:val="right"/>
        <w:rPr>
          <w:rFonts w:ascii="Verdana" w:hAnsi="Verdana" w:cs="Arial"/>
          <w:b/>
          <w:sz w:val="20"/>
          <w:szCs w:val="20"/>
        </w:rPr>
      </w:pPr>
      <w:r w:rsidRPr="007D12A4">
        <w:rPr>
          <w:rFonts w:ascii="Verdana" w:hAnsi="Verdana" w:cs="Arial"/>
          <w:b/>
          <w:sz w:val="20"/>
          <w:szCs w:val="20"/>
        </w:rPr>
        <w:t>Приложение №</w:t>
      </w:r>
      <w:r>
        <w:rPr>
          <w:rFonts w:ascii="Verdana" w:hAnsi="Verdana" w:cs="Arial"/>
          <w:b/>
          <w:sz w:val="20"/>
          <w:szCs w:val="20"/>
        </w:rPr>
        <w:t>3</w:t>
      </w:r>
    </w:p>
    <w:p w:rsidR="004A3C82" w:rsidRPr="009341A6" w:rsidRDefault="004A3C82" w:rsidP="004A3C82">
      <w:pPr>
        <w:spacing w:after="200" w:line="276" w:lineRule="auto"/>
        <w:jc w:val="center"/>
        <w:rPr>
          <w:rFonts w:ascii="Verdana" w:hAnsi="Verdana" w:cs="Arial"/>
          <w:bCs/>
          <w:sz w:val="20"/>
          <w:szCs w:val="20"/>
        </w:rPr>
      </w:pPr>
      <w:r>
        <w:rPr>
          <w:rFonts w:ascii="Verdana" w:hAnsi="Verdana" w:cs="Arial"/>
          <w:bCs/>
          <w:sz w:val="20"/>
          <w:szCs w:val="20"/>
        </w:rPr>
        <w:t>И</w:t>
      </w:r>
      <w:r w:rsidRPr="009341A6">
        <w:rPr>
          <w:rFonts w:ascii="Verdana" w:hAnsi="Verdana" w:cs="Arial"/>
          <w:bCs/>
          <w:sz w:val="20"/>
          <w:szCs w:val="20"/>
        </w:rPr>
        <w:t xml:space="preserve">моти от </w:t>
      </w:r>
      <w:r>
        <w:rPr>
          <w:rFonts w:ascii="Verdana" w:hAnsi="Verdana" w:cs="Arial"/>
          <w:bCs/>
          <w:sz w:val="20"/>
          <w:szCs w:val="20"/>
        </w:rPr>
        <w:t xml:space="preserve">ОПФ </w:t>
      </w:r>
      <w:r w:rsidRPr="009341A6">
        <w:rPr>
          <w:rFonts w:ascii="Verdana" w:hAnsi="Verdana" w:cs="Arial"/>
          <w:bCs/>
          <w:sz w:val="20"/>
          <w:szCs w:val="20"/>
        </w:rPr>
        <w:t>с начин на трайно ползване пасища, мери, ливади, предназначени за общо ползване за стопанската 2022 – 20</w:t>
      </w:r>
      <w:r w:rsidRPr="009341A6">
        <w:rPr>
          <w:rFonts w:ascii="Verdana" w:hAnsi="Verdana" w:cs="Arial"/>
          <w:bCs/>
          <w:sz w:val="20"/>
          <w:szCs w:val="20"/>
          <w:lang w:val="en-US"/>
        </w:rPr>
        <w:t>2</w:t>
      </w:r>
      <w:r w:rsidRPr="009341A6">
        <w:rPr>
          <w:rFonts w:ascii="Verdana" w:hAnsi="Verdana" w:cs="Arial"/>
          <w:bCs/>
          <w:sz w:val="20"/>
          <w:szCs w:val="20"/>
        </w:rPr>
        <w:t>3 г.</w:t>
      </w:r>
    </w:p>
    <w:p w:rsidR="004A3C82" w:rsidRPr="0027333C" w:rsidRDefault="004A3C82" w:rsidP="004A3C82">
      <w:pPr>
        <w:spacing w:after="120" w:line="360" w:lineRule="auto"/>
        <w:jc w:val="center"/>
        <w:rPr>
          <w:rFonts w:ascii="Verdana" w:hAnsi="Verdana" w:cs="Arial"/>
          <w:b/>
          <w:sz w:val="20"/>
          <w:szCs w:val="20"/>
        </w:rPr>
      </w:pPr>
      <w:r>
        <w:rPr>
          <w:rFonts w:ascii="Verdana" w:hAnsi="Verdana" w:cs="Arial"/>
          <w:b/>
          <w:sz w:val="20"/>
          <w:szCs w:val="20"/>
        </w:rPr>
        <w:t>А</w:t>
      </w:r>
      <w:r w:rsidRPr="0027333C">
        <w:rPr>
          <w:rFonts w:ascii="Verdana" w:hAnsi="Verdana" w:cs="Arial"/>
          <w:b/>
          <w:sz w:val="20"/>
          <w:szCs w:val="20"/>
        </w:rPr>
        <w:t>/ Землище на гр. Пирдоп ЕКАТТЕ 56407</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985"/>
        <w:gridCol w:w="2155"/>
        <w:gridCol w:w="1672"/>
        <w:gridCol w:w="992"/>
        <w:gridCol w:w="992"/>
        <w:gridCol w:w="1134"/>
      </w:tblGrid>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b/>
                <w:sz w:val="20"/>
                <w:szCs w:val="20"/>
              </w:rPr>
            </w:pPr>
            <w:r w:rsidRPr="007D12A4">
              <w:rPr>
                <w:rFonts w:ascii="Verdana" w:hAnsi="Verdana" w:cs="Arial"/>
                <w:b/>
                <w:sz w:val="20"/>
                <w:szCs w:val="20"/>
              </w:rPr>
              <w:t>№</w:t>
            </w:r>
          </w:p>
        </w:tc>
        <w:tc>
          <w:tcPr>
            <w:tcW w:w="1985" w:type="dxa"/>
            <w:shd w:val="clear" w:color="auto" w:fill="auto"/>
          </w:tcPr>
          <w:p w:rsidR="004A3C82" w:rsidRPr="007D12A4" w:rsidRDefault="004A3C82" w:rsidP="005B1FB8">
            <w:pPr>
              <w:spacing w:line="276" w:lineRule="auto"/>
              <w:jc w:val="center"/>
              <w:rPr>
                <w:rFonts w:ascii="Verdana" w:hAnsi="Verdana" w:cs="Arial"/>
                <w:b/>
                <w:sz w:val="20"/>
                <w:szCs w:val="20"/>
              </w:rPr>
            </w:pPr>
            <w:r w:rsidRPr="007D12A4">
              <w:rPr>
                <w:rFonts w:ascii="Verdana" w:hAnsi="Verdana" w:cs="Arial"/>
                <w:b/>
                <w:sz w:val="20"/>
                <w:szCs w:val="20"/>
              </w:rPr>
              <w:t>Имот №</w:t>
            </w:r>
          </w:p>
        </w:tc>
        <w:tc>
          <w:tcPr>
            <w:tcW w:w="2155" w:type="dxa"/>
            <w:shd w:val="clear" w:color="auto" w:fill="auto"/>
          </w:tcPr>
          <w:p w:rsidR="004A3C82" w:rsidRPr="007D12A4" w:rsidRDefault="004A3C82" w:rsidP="005B1FB8">
            <w:pPr>
              <w:spacing w:line="276" w:lineRule="auto"/>
              <w:jc w:val="center"/>
              <w:rPr>
                <w:rFonts w:ascii="Verdana" w:hAnsi="Verdana" w:cs="Arial"/>
                <w:b/>
                <w:sz w:val="20"/>
                <w:szCs w:val="20"/>
              </w:rPr>
            </w:pPr>
            <w:r w:rsidRPr="007D12A4">
              <w:rPr>
                <w:rFonts w:ascii="Verdana" w:hAnsi="Verdana" w:cs="Arial"/>
                <w:b/>
                <w:sz w:val="20"/>
                <w:szCs w:val="20"/>
              </w:rPr>
              <w:t>Местност</w:t>
            </w:r>
          </w:p>
        </w:tc>
        <w:tc>
          <w:tcPr>
            <w:tcW w:w="1672" w:type="dxa"/>
            <w:shd w:val="clear" w:color="auto" w:fill="auto"/>
          </w:tcPr>
          <w:p w:rsidR="004A3C82" w:rsidRPr="007D12A4" w:rsidRDefault="004A3C82" w:rsidP="005B1FB8">
            <w:pPr>
              <w:spacing w:line="276" w:lineRule="auto"/>
              <w:jc w:val="center"/>
              <w:rPr>
                <w:rFonts w:ascii="Verdana" w:hAnsi="Verdana" w:cs="Arial"/>
                <w:b/>
                <w:sz w:val="20"/>
                <w:szCs w:val="20"/>
              </w:rPr>
            </w:pPr>
            <w:r w:rsidRPr="007D12A4">
              <w:rPr>
                <w:rFonts w:ascii="Verdana" w:hAnsi="Verdana" w:cs="Arial"/>
                <w:b/>
                <w:sz w:val="20"/>
                <w:szCs w:val="20"/>
              </w:rPr>
              <w:t>Начин тр.ползване</w:t>
            </w:r>
          </w:p>
        </w:tc>
        <w:tc>
          <w:tcPr>
            <w:tcW w:w="992" w:type="dxa"/>
          </w:tcPr>
          <w:p w:rsidR="004A3C82" w:rsidRPr="007D12A4" w:rsidRDefault="004A3C82" w:rsidP="005B1FB8">
            <w:pPr>
              <w:spacing w:line="276" w:lineRule="auto"/>
              <w:jc w:val="center"/>
              <w:rPr>
                <w:rFonts w:ascii="Verdana" w:hAnsi="Verdana" w:cs="Arial"/>
                <w:b/>
                <w:sz w:val="20"/>
                <w:szCs w:val="20"/>
              </w:rPr>
            </w:pPr>
            <w:r>
              <w:rPr>
                <w:rFonts w:ascii="Verdana" w:hAnsi="Verdana" w:cs="Arial"/>
                <w:b/>
                <w:sz w:val="20"/>
                <w:szCs w:val="20"/>
              </w:rPr>
              <w:t>№ по КВС</w:t>
            </w:r>
          </w:p>
        </w:tc>
        <w:tc>
          <w:tcPr>
            <w:tcW w:w="992" w:type="dxa"/>
            <w:shd w:val="clear" w:color="auto" w:fill="auto"/>
          </w:tcPr>
          <w:p w:rsidR="004A3C82" w:rsidRPr="007D12A4" w:rsidRDefault="004A3C82" w:rsidP="005B1FB8">
            <w:pPr>
              <w:spacing w:line="276" w:lineRule="auto"/>
              <w:jc w:val="center"/>
              <w:rPr>
                <w:rFonts w:ascii="Verdana" w:hAnsi="Verdana" w:cs="Arial"/>
                <w:b/>
                <w:sz w:val="20"/>
                <w:szCs w:val="20"/>
              </w:rPr>
            </w:pPr>
            <w:r w:rsidRPr="007D12A4">
              <w:rPr>
                <w:rFonts w:ascii="Verdana" w:hAnsi="Verdana" w:cs="Arial"/>
                <w:b/>
                <w:sz w:val="20"/>
                <w:szCs w:val="20"/>
              </w:rPr>
              <w:t>Категория</w:t>
            </w:r>
          </w:p>
        </w:tc>
        <w:tc>
          <w:tcPr>
            <w:tcW w:w="1134" w:type="dxa"/>
            <w:shd w:val="clear" w:color="auto" w:fill="auto"/>
          </w:tcPr>
          <w:p w:rsidR="004A3C82" w:rsidRPr="007D12A4" w:rsidRDefault="004A3C82" w:rsidP="005B1FB8">
            <w:pPr>
              <w:spacing w:line="276" w:lineRule="auto"/>
              <w:jc w:val="center"/>
              <w:rPr>
                <w:rFonts w:ascii="Verdana" w:hAnsi="Verdana" w:cs="Arial"/>
                <w:b/>
                <w:sz w:val="20"/>
                <w:szCs w:val="20"/>
              </w:rPr>
            </w:pPr>
            <w:r w:rsidRPr="007D12A4">
              <w:rPr>
                <w:rFonts w:ascii="Verdana" w:hAnsi="Verdana" w:cs="Arial"/>
                <w:b/>
                <w:sz w:val="20"/>
                <w:szCs w:val="20"/>
              </w:rPr>
              <w:t>Площ дка</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123.114</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Тартарица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2B5C65" w:rsidRDefault="004A3C82" w:rsidP="005B1FB8">
            <w:pPr>
              <w:jc w:val="center"/>
              <w:rPr>
                <w:rFonts w:ascii="Verdana" w:hAnsi="Verdana" w:cs="Arial"/>
                <w:sz w:val="20"/>
                <w:szCs w:val="20"/>
              </w:rPr>
            </w:pPr>
            <w:r>
              <w:rPr>
                <w:rFonts w:ascii="Verdana" w:hAnsi="Verdana" w:cs="Arial"/>
                <w:sz w:val="20"/>
                <w:szCs w:val="20"/>
              </w:rPr>
              <w:t>000020</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I</w:t>
            </w:r>
            <w:r w:rsidRPr="007D12A4">
              <w:rPr>
                <w:rFonts w:ascii="Verdana" w:hAnsi="Verdana" w:cs="Arial"/>
                <w:sz w:val="20"/>
                <w:szCs w:val="20"/>
              </w:rPr>
              <w:t>Х</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4.570</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118.233</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Побит камък</w:t>
            </w:r>
          </w:p>
        </w:tc>
        <w:tc>
          <w:tcPr>
            <w:tcW w:w="167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2B5C65" w:rsidRDefault="004A3C82" w:rsidP="005B1FB8">
            <w:pPr>
              <w:spacing w:line="276" w:lineRule="auto"/>
              <w:jc w:val="center"/>
              <w:rPr>
                <w:rFonts w:ascii="Verdana" w:hAnsi="Verdana" w:cs="Arial"/>
                <w:sz w:val="20"/>
                <w:szCs w:val="20"/>
              </w:rPr>
            </w:pPr>
            <w:r>
              <w:rPr>
                <w:rFonts w:ascii="Verdana" w:hAnsi="Verdana" w:cs="Arial"/>
                <w:sz w:val="20"/>
                <w:szCs w:val="20"/>
              </w:rPr>
              <w:t>000035</w:t>
            </w:r>
          </w:p>
        </w:tc>
        <w:tc>
          <w:tcPr>
            <w:tcW w:w="992" w:type="dxa"/>
            <w:shd w:val="clear" w:color="auto" w:fill="auto"/>
          </w:tcPr>
          <w:p w:rsidR="004A3C82" w:rsidRPr="007D12A4" w:rsidRDefault="004A3C82" w:rsidP="005B1FB8">
            <w:pPr>
              <w:spacing w:line="276" w:lineRule="auto"/>
              <w:jc w:val="center"/>
              <w:rPr>
                <w:rFonts w:ascii="Verdana" w:hAnsi="Verdana" w:cs="Arial"/>
                <w:sz w:val="20"/>
                <w:szCs w:val="20"/>
                <w:lang w:val="en-US"/>
              </w:rPr>
            </w:pPr>
            <w:r w:rsidRPr="007D12A4">
              <w:rPr>
                <w:rFonts w:ascii="Verdana" w:hAnsi="Verdana" w:cs="Arial"/>
                <w:sz w:val="20"/>
                <w:szCs w:val="20"/>
                <w:lang w:val="en-US"/>
              </w:rPr>
              <w:t>IV</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2.588</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114.65</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Кръньов чаир</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2B5C65" w:rsidRDefault="004A3C82" w:rsidP="005B1FB8">
            <w:pPr>
              <w:jc w:val="center"/>
              <w:rPr>
                <w:rFonts w:ascii="Verdana" w:hAnsi="Verdana" w:cs="Arial"/>
                <w:sz w:val="20"/>
                <w:szCs w:val="20"/>
              </w:rPr>
            </w:pPr>
            <w:r>
              <w:rPr>
                <w:rFonts w:ascii="Verdana" w:hAnsi="Verdana" w:cs="Arial"/>
                <w:sz w:val="20"/>
                <w:szCs w:val="20"/>
              </w:rPr>
              <w:t>000042</w:t>
            </w:r>
          </w:p>
        </w:tc>
        <w:tc>
          <w:tcPr>
            <w:tcW w:w="992" w:type="dxa"/>
            <w:shd w:val="clear" w:color="auto" w:fill="auto"/>
          </w:tcPr>
          <w:p w:rsidR="004A3C82" w:rsidRPr="007D12A4" w:rsidRDefault="004A3C82" w:rsidP="005B1FB8">
            <w:pPr>
              <w:jc w:val="center"/>
              <w:rPr>
                <w:rFonts w:ascii="Verdana" w:hAnsi="Verdana" w:cs="Arial"/>
                <w:sz w:val="20"/>
                <w:szCs w:val="20"/>
                <w:lang w:val="en-US"/>
              </w:rPr>
            </w:pPr>
            <w:r w:rsidRPr="007D12A4">
              <w:rPr>
                <w:rFonts w:ascii="Verdana" w:hAnsi="Verdana" w:cs="Arial"/>
                <w:sz w:val="20"/>
                <w:szCs w:val="20"/>
                <w:lang w:val="en-US"/>
              </w:rPr>
              <w:t>IV</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4.947</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4</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154.23</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Каменна могила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2B5C65" w:rsidRDefault="004A3C82" w:rsidP="005B1FB8">
            <w:pPr>
              <w:jc w:val="center"/>
              <w:rPr>
                <w:rFonts w:ascii="Verdana" w:hAnsi="Verdana" w:cs="Arial"/>
                <w:sz w:val="20"/>
                <w:szCs w:val="20"/>
              </w:rPr>
            </w:pPr>
            <w:r>
              <w:rPr>
                <w:rFonts w:ascii="Verdana" w:hAnsi="Verdana" w:cs="Arial"/>
                <w:sz w:val="20"/>
                <w:szCs w:val="20"/>
              </w:rPr>
              <w:t>000044</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I</w:t>
            </w:r>
            <w:r w:rsidRPr="007D12A4">
              <w:rPr>
                <w:rFonts w:ascii="Verdana" w:hAnsi="Verdana" w:cs="Arial"/>
                <w:sz w:val="20"/>
                <w:szCs w:val="20"/>
              </w:rPr>
              <w:t>Х</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18.752</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5</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137.53</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Втори поток</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2B5C65" w:rsidRDefault="004A3C82" w:rsidP="005B1FB8">
            <w:pPr>
              <w:jc w:val="center"/>
              <w:rPr>
                <w:rFonts w:ascii="Verdana" w:hAnsi="Verdana" w:cs="Arial"/>
                <w:sz w:val="20"/>
                <w:szCs w:val="20"/>
              </w:rPr>
            </w:pPr>
            <w:r>
              <w:rPr>
                <w:rFonts w:ascii="Verdana" w:hAnsi="Verdana" w:cs="Arial"/>
                <w:sz w:val="20"/>
                <w:szCs w:val="20"/>
              </w:rPr>
              <w:t>000047</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IV</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1.206</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132.131</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Бакаджик</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2B5C65" w:rsidRDefault="004A3C82" w:rsidP="005B1FB8">
            <w:pPr>
              <w:jc w:val="center"/>
              <w:rPr>
                <w:rFonts w:ascii="Verdana" w:hAnsi="Verdana" w:cs="Arial"/>
                <w:sz w:val="20"/>
                <w:szCs w:val="20"/>
              </w:rPr>
            </w:pPr>
            <w:r>
              <w:rPr>
                <w:rFonts w:ascii="Verdana" w:hAnsi="Verdana" w:cs="Arial"/>
                <w:sz w:val="20"/>
                <w:szCs w:val="20"/>
              </w:rPr>
              <w:t>000052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I</w:t>
            </w:r>
            <w:r w:rsidRPr="007D12A4">
              <w:rPr>
                <w:rFonts w:ascii="Verdana" w:hAnsi="Verdana" w:cs="Arial"/>
                <w:sz w:val="20"/>
                <w:szCs w:val="20"/>
              </w:rPr>
              <w:t>Х</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1.251</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7</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12.58</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Керемидницата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2B5C65" w:rsidRDefault="004A3C82" w:rsidP="005B1FB8">
            <w:pPr>
              <w:jc w:val="center"/>
              <w:rPr>
                <w:rFonts w:ascii="Verdana" w:hAnsi="Verdana" w:cs="Arial"/>
                <w:sz w:val="20"/>
                <w:szCs w:val="20"/>
              </w:rPr>
            </w:pPr>
            <w:r>
              <w:rPr>
                <w:rFonts w:ascii="Verdana" w:hAnsi="Verdana" w:cs="Arial"/>
                <w:sz w:val="20"/>
                <w:szCs w:val="20"/>
              </w:rPr>
              <w:t>000064</w:t>
            </w:r>
          </w:p>
        </w:tc>
        <w:tc>
          <w:tcPr>
            <w:tcW w:w="992" w:type="dxa"/>
            <w:shd w:val="clear" w:color="auto" w:fill="auto"/>
          </w:tcPr>
          <w:p w:rsidR="004A3C82" w:rsidRPr="007D12A4" w:rsidRDefault="004A3C82" w:rsidP="005B1FB8">
            <w:pPr>
              <w:jc w:val="center"/>
              <w:rPr>
                <w:rFonts w:ascii="Verdana" w:hAnsi="Verdana" w:cs="Arial"/>
                <w:sz w:val="20"/>
                <w:szCs w:val="20"/>
                <w:lang w:val="en-US"/>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0.729</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8</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48.1</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Лътя</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000082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2.640</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lastRenderedPageBreak/>
              <w:t>9</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41.10</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Горно чешко поле</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000090</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8.219</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1</w:t>
            </w:r>
            <w:r>
              <w:rPr>
                <w:rFonts w:ascii="Verdana" w:hAnsi="Verdana" w:cs="Arial"/>
                <w:sz w:val="20"/>
                <w:szCs w:val="20"/>
              </w:rPr>
              <w:t>0</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18.81</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Забърдо</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000116</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4.563</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12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47.9</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Пасище </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000119</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sz w:val="20"/>
                <w:szCs w:val="20"/>
              </w:rPr>
              <w:t>Х</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7.416</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1</w:t>
            </w:r>
            <w:r>
              <w:rPr>
                <w:rFonts w:ascii="Verdana" w:hAnsi="Verdana" w:cs="Arial"/>
                <w:sz w:val="20"/>
                <w:szCs w:val="20"/>
              </w:rPr>
              <w:t>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4.93</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Бялов дол</w:t>
            </w:r>
          </w:p>
        </w:tc>
        <w:tc>
          <w:tcPr>
            <w:tcW w:w="167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spacing w:line="276" w:lineRule="auto"/>
              <w:jc w:val="center"/>
              <w:rPr>
                <w:rFonts w:ascii="Verdana" w:hAnsi="Verdana"/>
                <w:sz w:val="20"/>
                <w:szCs w:val="20"/>
              </w:rPr>
            </w:pPr>
            <w:r>
              <w:rPr>
                <w:rFonts w:ascii="Verdana" w:hAnsi="Verdana"/>
                <w:sz w:val="20"/>
                <w:szCs w:val="20"/>
              </w:rPr>
              <w:t>000125</w:t>
            </w:r>
          </w:p>
        </w:tc>
        <w:tc>
          <w:tcPr>
            <w:tcW w:w="992" w:type="dxa"/>
            <w:shd w:val="clear" w:color="auto" w:fill="auto"/>
          </w:tcPr>
          <w:p w:rsidR="004A3C82" w:rsidRPr="007D12A4" w:rsidRDefault="004A3C82" w:rsidP="005B1FB8">
            <w:pPr>
              <w:spacing w:line="276" w:lineRule="auto"/>
              <w:jc w:val="center"/>
              <w:rPr>
                <w:rFonts w:ascii="Verdana" w:hAnsi="Verdana"/>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1.806</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w:t>
            </w:r>
            <w:r>
              <w:rPr>
                <w:rFonts w:ascii="Verdana" w:hAnsi="Verdana" w:cs="Arial"/>
                <w:sz w:val="20"/>
                <w:szCs w:val="20"/>
              </w:rPr>
              <w:t>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106.55</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Кадъулу</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000128</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IV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3.116</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w:t>
            </w:r>
            <w:r>
              <w:rPr>
                <w:rFonts w:ascii="Verdana" w:hAnsi="Verdana" w:cs="Arial"/>
                <w:sz w:val="20"/>
                <w:szCs w:val="20"/>
              </w:rPr>
              <w:t>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4.118</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2B5C65" w:rsidRDefault="004A3C82" w:rsidP="005B1FB8">
            <w:pPr>
              <w:jc w:val="center"/>
              <w:rPr>
                <w:rFonts w:ascii="Verdana" w:hAnsi="Verdana" w:cs="Arial"/>
                <w:sz w:val="20"/>
                <w:szCs w:val="20"/>
              </w:rPr>
            </w:pPr>
            <w:r>
              <w:rPr>
                <w:rFonts w:ascii="Verdana" w:hAnsi="Verdana" w:cs="Arial"/>
                <w:sz w:val="20"/>
                <w:szCs w:val="20"/>
              </w:rPr>
              <w:t>000129</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1.753</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14</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Pr>
                <w:rFonts w:ascii="Verdana" w:hAnsi="Verdana" w:cs="Arial"/>
                <w:sz w:val="20"/>
                <w:szCs w:val="20"/>
              </w:rPr>
              <w:t>56407.153.111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Буньов дол</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000132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12.221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15</w:t>
            </w:r>
          </w:p>
        </w:tc>
        <w:tc>
          <w:tcPr>
            <w:tcW w:w="1985" w:type="dxa"/>
            <w:shd w:val="clear" w:color="auto" w:fill="auto"/>
          </w:tcPr>
          <w:p w:rsidR="004A3C82" w:rsidRPr="007D12A4" w:rsidRDefault="004A3C82" w:rsidP="005B1FB8">
            <w:pPr>
              <w:spacing w:line="276" w:lineRule="auto"/>
              <w:rPr>
                <w:rFonts w:ascii="Verdana" w:hAnsi="Verdana" w:cs="Arial"/>
                <w:sz w:val="20"/>
                <w:szCs w:val="20"/>
              </w:rPr>
            </w:pPr>
            <w:r w:rsidRPr="007D12A4">
              <w:rPr>
                <w:rFonts w:ascii="Verdana" w:hAnsi="Verdana" w:cs="Arial"/>
                <w:sz w:val="20"/>
                <w:szCs w:val="20"/>
              </w:rPr>
              <w:t>56407.</w:t>
            </w:r>
            <w:r w:rsidRPr="007D12A4">
              <w:rPr>
                <w:rFonts w:ascii="Verdana" w:hAnsi="Verdana" w:cs="Arial"/>
                <w:sz w:val="20"/>
                <w:szCs w:val="20"/>
                <w:lang w:val="en-US"/>
              </w:rPr>
              <w:t>42.55</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Корията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000144</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1.636</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120.35</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Граматник</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000155</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1.690</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17</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12.53</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Керемидницата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000159</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0.938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18</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15.82</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000163</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57.247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19</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15.118</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000164</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35.118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20</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15.87</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000165</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7.891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21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15.86</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000166</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26.067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22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15.90</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000169</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22.021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23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15.84</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000172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53.478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24</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15.81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015008</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60.392</w:t>
            </w:r>
          </w:p>
        </w:tc>
      </w:tr>
      <w:tr w:rsidR="004A3C82" w:rsidRPr="007D12A4" w:rsidTr="005B1FB8">
        <w:trPr>
          <w:trHeight w:val="262"/>
        </w:trPr>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25</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18.97</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Каменна могила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000186</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12.104</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26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153.100</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Буньов дол</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000194</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11.788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27</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20.41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Тополница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000249</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36.011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28</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133.1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Сарпиолу</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000270</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3.658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29</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19.31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Каменна могила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000279</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0.629</w:t>
            </w:r>
          </w:p>
        </w:tc>
      </w:tr>
      <w:tr w:rsidR="004A3C82" w:rsidRPr="007D12A4" w:rsidTr="005B1FB8">
        <w:trPr>
          <w:trHeight w:val="221"/>
        </w:trPr>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30</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19.30</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Каменна могила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000280</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0.553</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31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5.123</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Рошава могила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 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000307</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2.553</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32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42.45</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Русин дол</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000312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6.797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33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7.40</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ПОД ДИСПАНСЕРА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000340</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VІ</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1.032</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34</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147.83</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Марицата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000381</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12.462</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35</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12.18</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Керемидницата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000423</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3.381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36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12.19</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Керемидницата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000424</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0.162</w:t>
            </w:r>
          </w:p>
        </w:tc>
      </w:tr>
      <w:tr w:rsidR="004A3C82" w:rsidRPr="007D12A4" w:rsidTr="005B1FB8">
        <w:trPr>
          <w:trHeight w:val="119"/>
        </w:trPr>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37</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4.103</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Бялов дол</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000434</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1.912</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38</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14.119</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Турски гробища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000444</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1.637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39</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14.116</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Дадула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Пасище </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000452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16.896</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40</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14.165</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Могили</w:t>
            </w:r>
          </w:p>
        </w:tc>
        <w:tc>
          <w:tcPr>
            <w:tcW w:w="1672" w:type="dxa"/>
            <w:shd w:val="clear" w:color="auto" w:fill="auto"/>
          </w:tcPr>
          <w:p w:rsidR="004A3C82" w:rsidRPr="002B5C65" w:rsidRDefault="004A3C82" w:rsidP="005B1FB8">
            <w:pPr>
              <w:jc w:val="center"/>
              <w:rPr>
                <w:rFonts w:ascii="Verdana" w:hAnsi="Verdana" w:cs="Arial"/>
                <w:sz w:val="20"/>
                <w:szCs w:val="20"/>
                <w:lang w:val="en-US"/>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000454</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1.842</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41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12.11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Манджарин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000455</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3.479</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42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126.68</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Дадула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000464</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5.520</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43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14.170</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Дадула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000465</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2.843</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44</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125.116</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Площта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000467</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58.809</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46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110.79</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Горно Чешко поле</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000472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11.322</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47</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12.6</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Манджарин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000481</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1.098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48</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41.9</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Горно Чешко поле</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000488</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21.491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49</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12.3</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Горен Манджарин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Пасище </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000505</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1.723</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50</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109.40</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Царьов кладенец</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000507</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VІ</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3.546</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51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103.22</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Свети Георги</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000511</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4.793</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52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12.15</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Манджарин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000519</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34.417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53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14.70</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Дадула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000521</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3.350</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54</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12.12</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Манджарин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000523</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2.238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55</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33.23</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Резервоара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000525</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25.515</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56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9.118</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Тиньовец</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000527</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36.502</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lastRenderedPageBreak/>
              <w:t>57</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14.171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Дадула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000545</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0.741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58</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140.6</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Среден поток</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140006</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r w:rsidRPr="007D12A4">
              <w:rPr>
                <w:rFonts w:ascii="Verdana" w:hAnsi="Verdana" w:cs="Arial"/>
                <w:sz w:val="20"/>
                <w:szCs w:val="20"/>
                <w:lang w:val="en-US"/>
              </w:rPr>
              <w:t>I</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5.943</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59</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15.91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000556</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r w:rsidRPr="007D12A4">
              <w:rPr>
                <w:rFonts w:ascii="Verdana" w:hAnsi="Verdana" w:cs="Arial"/>
                <w:sz w:val="20"/>
                <w:szCs w:val="20"/>
              </w:rPr>
              <w:softHyphen/>
            </w:r>
            <w:r w:rsidRPr="007D12A4">
              <w:rPr>
                <w:rFonts w:ascii="Verdana" w:hAnsi="Verdana" w:cs="Arial"/>
                <w:sz w:val="20"/>
                <w:szCs w:val="20"/>
              </w:rPr>
              <w:softHyphen/>
              <w:t>І</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97.641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60</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11.56</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Горен Тиньовец</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000568</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VІ</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1.756</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61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11.51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Горен Тиньовец</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000570</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VІ</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0.879</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62</w:t>
            </w:r>
          </w:p>
        </w:tc>
        <w:tc>
          <w:tcPr>
            <w:tcW w:w="1985" w:type="dxa"/>
            <w:shd w:val="clear" w:color="auto" w:fill="auto"/>
          </w:tcPr>
          <w:p w:rsidR="004A3C82" w:rsidRPr="00E4769D"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139.55</w:t>
            </w:r>
          </w:p>
        </w:tc>
        <w:tc>
          <w:tcPr>
            <w:tcW w:w="2155" w:type="dxa"/>
            <w:shd w:val="clear" w:color="auto" w:fill="auto"/>
          </w:tcPr>
          <w:p w:rsidR="004A3C82" w:rsidRPr="00E4769D" w:rsidRDefault="004A3C82" w:rsidP="005B1FB8">
            <w:pPr>
              <w:jc w:val="center"/>
              <w:rPr>
                <w:rFonts w:ascii="Verdana" w:hAnsi="Verdana" w:cs="Arial"/>
                <w:sz w:val="20"/>
                <w:szCs w:val="20"/>
                <w:highlight w:val="yellow"/>
              </w:rPr>
            </w:pPr>
            <w:r w:rsidRPr="007D12A4">
              <w:rPr>
                <w:rFonts w:ascii="Verdana" w:hAnsi="Verdana" w:cs="Arial"/>
                <w:sz w:val="20"/>
                <w:szCs w:val="20"/>
              </w:rPr>
              <w:t>Бакаджик</w:t>
            </w:r>
          </w:p>
        </w:tc>
        <w:tc>
          <w:tcPr>
            <w:tcW w:w="1672" w:type="dxa"/>
            <w:shd w:val="clear" w:color="auto" w:fill="auto"/>
          </w:tcPr>
          <w:p w:rsidR="004A3C82" w:rsidRPr="00E4769D" w:rsidRDefault="004A3C82" w:rsidP="005B1FB8">
            <w:pPr>
              <w:jc w:val="center"/>
              <w:rPr>
                <w:rFonts w:ascii="Verdana" w:hAnsi="Verdana" w:cs="Arial"/>
                <w:sz w:val="20"/>
                <w:szCs w:val="20"/>
                <w:highlight w:val="yellow"/>
              </w:rPr>
            </w:pPr>
            <w:r w:rsidRPr="007D12A4">
              <w:rPr>
                <w:rFonts w:ascii="Verdana" w:hAnsi="Verdana" w:cs="Arial"/>
                <w:sz w:val="20"/>
                <w:szCs w:val="20"/>
              </w:rPr>
              <w:t>Пасище</w:t>
            </w:r>
          </w:p>
        </w:tc>
        <w:tc>
          <w:tcPr>
            <w:tcW w:w="992" w:type="dxa"/>
          </w:tcPr>
          <w:p w:rsidR="004A3C82" w:rsidRPr="00E4769D" w:rsidRDefault="004A3C82" w:rsidP="005B1FB8">
            <w:pPr>
              <w:jc w:val="center"/>
              <w:rPr>
                <w:rFonts w:ascii="Verdana" w:hAnsi="Verdana" w:cs="Arial"/>
                <w:sz w:val="20"/>
                <w:szCs w:val="20"/>
                <w:highlight w:val="yellow"/>
              </w:rPr>
            </w:pPr>
            <w:r>
              <w:rPr>
                <w:rFonts w:ascii="Verdana" w:hAnsi="Verdana" w:cs="Arial"/>
                <w:sz w:val="20"/>
                <w:szCs w:val="20"/>
              </w:rPr>
              <w:t>000856</w:t>
            </w:r>
          </w:p>
        </w:tc>
        <w:tc>
          <w:tcPr>
            <w:tcW w:w="992" w:type="dxa"/>
            <w:shd w:val="clear" w:color="auto" w:fill="auto"/>
          </w:tcPr>
          <w:p w:rsidR="004A3C82" w:rsidRPr="00E4769D" w:rsidRDefault="004A3C82" w:rsidP="005B1FB8">
            <w:pPr>
              <w:jc w:val="center"/>
              <w:rPr>
                <w:rFonts w:ascii="Verdana" w:hAnsi="Verdana" w:cs="Arial"/>
                <w:sz w:val="20"/>
                <w:szCs w:val="20"/>
                <w:highlight w:val="yellow"/>
              </w:rPr>
            </w:pPr>
            <w:r w:rsidRPr="007D12A4">
              <w:rPr>
                <w:rFonts w:ascii="Verdana" w:hAnsi="Verdana" w:cs="Arial"/>
                <w:sz w:val="20"/>
                <w:szCs w:val="20"/>
              </w:rPr>
              <w:t>ІХ</w:t>
            </w:r>
          </w:p>
        </w:tc>
        <w:tc>
          <w:tcPr>
            <w:tcW w:w="1134" w:type="dxa"/>
            <w:shd w:val="clear" w:color="auto" w:fill="auto"/>
          </w:tcPr>
          <w:p w:rsidR="004A3C82" w:rsidRPr="00E4769D" w:rsidRDefault="004A3C82" w:rsidP="005B1FB8">
            <w:pPr>
              <w:jc w:val="center"/>
              <w:rPr>
                <w:rFonts w:ascii="Verdana" w:hAnsi="Verdana" w:cs="Arial"/>
                <w:sz w:val="20"/>
                <w:szCs w:val="20"/>
                <w:highlight w:val="yellow"/>
              </w:rPr>
            </w:pPr>
            <w:r w:rsidRPr="007D12A4">
              <w:rPr>
                <w:rFonts w:ascii="Verdana" w:hAnsi="Verdana" w:cs="Arial"/>
                <w:sz w:val="20"/>
                <w:szCs w:val="20"/>
              </w:rPr>
              <w:t>8.443</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63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Цигански дол</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001021</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4.591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64</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2.28</w:t>
            </w:r>
          </w:p>
        </w:tc>
        <w:tc>
          <w:tcPr>
            <w:tcW w:w="2155" w:type="dxa"/>
            <w:shd w:val="clear" w:color="auto" w:fill="auto"/>
          </w:tcPr>
          <w:p w:rsidR="004A3C82" w:rsidRPr="007D12A4" w:rsidRDefault="004A3C82" w:rsidP="005B1FB8">
            <w:pPr>
              <w:jc w:val="center"/>
              <w:rPr>
                <w:rFonts w:ascii="Verdana" w:hAnsi="Verdana" w:cs="Arial"/>
                <w:sz w:val="20"/>
                <w:szCs w:val="20"/>
                <w:lang w:val="en-US"/>
              </w:rPr>
            </w:pPr>
            <w:r w:rsidRPr="007D12A4">
              <w:rPr>
                <w:rFonts w:ascii="Verdana" w:hAnsi="Verdana" w:cs="Arial"/>
                <w:sz w:val="20"/>
                <w:szCs w:val="20"/>
              </w:rPr>
              <w:t>Сейменски дол</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002028</w:t>
            </w:r>
          </w:p>
        </w:tc>
        <w:tc>
          <w:tcPr>
            <w:tcW w:w="992" w:type="dxa"/>
            <w:shd w:val="clear" w:color="auto" w:fill="auto"/>
          </w:tcPr>
          <w:p w:rsidR="004A3C82" w:rsidRPr="007D12A4" w:rsidRDefault="004A3C82" w:rsidP="005B1FB8">
            <w:pPr>
              <w:jc w:val="center"/>
              <w:rPr>
                <w:rFonts w:ascii="Verdana" w:hAnsi="Verdana" w:cs="Arial"/>
                <w:sz w:val="20"/>
                <w:szCs w:val="20"/>
                <w:lang w:val="en-US"/>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7.968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65</w:t>
            </w:r>
          </w:p>
        </w:tc>
        <w:tc>
          <w:tcPr>
            <w:tcW w:w="1985" w:type="dxa"/>
            <w:shd w:val="clear" w:color="auto" w:fill="auto"/>
          </w:tcPr>
          <w:p w:rsidR="004A3C82" w:rsidRPr="00E4769D"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3.60</w:t>
            </w:r>
          </w:p>
        </w:tc>
        <w:tc>
          <w:tcPr>
            <w:tcW w:w="2155" w:type="dxa"/>
            <w:shd w:val="clear" w:color="auto" w:fill="auto"/>
          </w:tcPr>
          <w:p w:rsidR="004A3C82" w:rsidRPr="00E4769D" w:rsidRDefault="004A3C82" w:rsidP="005B1FB8">
            <w:pPr>
              <w:jc w:val="center"/>
              <w:rPr>
                <w:rFonts w:ascii="Verdana" w:hAnsi="Verdana" w:cs="Arial"/>
                <w:sz w:val="20"/>
                <w:szCs w:val="20"/>
                <w:highlight w:val="yellow"/>
              </w:rPr>
            </w:pPr>
            <w:r w:rsidRPr="007D12A4">
              <w:rPr>
                <w:rFonts w:ascii="Verdana" w:hAnsi="Verdana" w:cs="Arial"/>
                <w:sz w:val="20"/>
                <w:szCs w:val="20"/>
              </w:rPr>
              <w:t>Сулюманица</w:t>
            </w:r>
          </w:p>
        </w:tc>
        <w:tc>
          <w:tcPr>
            <w:tcW w:w="1672" w:type="dxa"/>
            <w:shd w:val="clear" w:color="auto" w:fill="auto"/>
          </w:tcPr>
          <w:p w:rsidR="004A3C82" w:rsidRPr="00E4769D"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E4769D" w:rsidRDefault="004A3C82" w:rsidP="005B1FB8">
            <w:pPr>
              <w:jc w:val="center"/>
              <w:rPr>
                <w:rFonts w:ascii="Verdana" w:hAnsi="Verdana" w:cs="Arial"/>
                <w:sz w:val="20"/>
                <w:szCs w:val="20"/>
                <w:highlight w:val="yellow"/>
              </w:rPr>
            </w:pPr>
            <w:r>
              <w:rPr>
                <w:rFonts w:ascii="Verdana" w:hAnsi="Verdana" w:cs="Arial"/>
                <w:sz w:val="20"/>
                <w:szCs w:val="20"/>
              </w:rPr>
              <w:t>003060</w:t>
            </w:r>
          </w:p>
        </w:tc>
        <w:tc>
          <w:tcPr>
            <w:tcW w:w="992" w:type="dxa"/>
            <w:shd w:val="clear" w:color="auto" w:fill="auto"/>
          </w:tcPr>
          <w:p w:rsidR="004A3C82" w:rsidRPr="00E4769D" w:rsidRDefault="004A3C82" w:rsidP="005B1FB8">
            <w:pPr>
              <w:jc w:val="center"/>
              <w:rPr>
                <w:rFonts w:ascii="Verdana" w:hAnsi="Verdana" w:cs="Arial"/>
                <w:sz w:val="20"/>
                <w:szCs w:val="20"/>
                <w:highlight w:val="yellow"/>
              </w:rPr>
            </w:pPr>
            <w:r w:rsidRPr="007D12A4">
              <w:rPr>
                <w:rFonts w:ascii="Verdana" w:hAnsi="Verdana" w:cs="Arial"/>
                <w:sz w:val="20"/>
                <w:szCs w:val="20"/>
              </w:rPr>
              <w:t>ІV</w:t>
            </w:r>
          </w:p>
        </w:tc>
        <w:tc>
          <w:tcPr>
            <w:tcW w:w="1134" w:type="dxa"/>
            <w:shd w:val="clear" w:color="auto" w:fill="auto"/>
          </w:tcPr>
          <w:p w:rsidR="004A3C82" w:rsidRPr="00E4769D" w:rsidRDefault="004A3C82" w:rsidP="005B1FB8">
            <w:pPr>
              <w:jc w:val="center"/>
              <w:rPr>
                <w:rFonts w:ascii="Verdana" w:hAnsi="Verdana" w:cs="Arial"/>
                <w:sz w:val="20"/>
                <w:szCs w:val="20"/>
                <w:highlight w:val="yellow"/>
              </w:rPr>
            </w:pPr>
            <w:r w:rsidRPr="007D12A4">
              <w:rPr>
                <w:rFonts w:ascii="Verdana" w:hAnsi="Verdana" w:cs="Arial"/>
                <w:sz w:val="20"/>
                <w:szCs w:val="20"/>
              </w:rPr>
              <w:t>0.395</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66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4.2</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Бялов дол</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004020</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3.716</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67</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4.7</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Бялов дол</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004007</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2.124</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68</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4.28</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Бялов дол</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004028</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1.366</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69</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4.55</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Бялов дол</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004055</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1.416</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70</w:t>
            </w:r>
          </w:p>
        </w:tc>
        <w:tc>
          <w:tcPr>
            <w:tcW w:w="1985" w:type="dxa"/>
            <w:shd w:val="clear" w:color="auto" w:fill="auto"/>
          </w:tcPr>
          <w:p w:rsidR="004A3C82" w:rsidRPr="00E4769D"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4.64</w:t>
            </w:r>
          </w:p>
        </w:tc>
        <w:tc>
          <w:tcPr>
            <w:tcW w:w="2155" w:type="dxa"/>
            <w:shd w:val="clear" w:color="auto" w:fill="auto"/>
          </w:tcPr>
          <w:p w:rsidR="004A3C82" w:rsidRPr="00E4769D" w:rsidRDefault="004A3C82" w:rsidP="005B1FB8">
            <w:pPr>
              <w:jc w:val="center"/>
              <w:rPr>
                <w:rFonts w:ascii="Verdana" w:hAnsi="Verdana" w:cs="Arial"/>
                <w:sz w:val="20"/>
                <w:szCs w:val="20"/>
                <w:highlight w:val="yellow"/>
              </w:rPr>
            </w:pPr>
            <w:r w:rsidRPr="007D12A4">
              <w:rPr>
                <w:rFonts w:ascii="Verdana" w:hAnsi="Verdana" w:cs="Arial"/>
                <w:sz w:val="20"/>
                <w:szCs w:val="20"/>
              </w:rPr>
              <w:t>Бялов дол</w:t>
            </w:r>
          </w:p>
        </w:tc>
        <w:tc>
          <w:tcPr>
            <w:tcW w:w="1672" w:type="dxa"/>
            <w:shd w:val="clear" w:color="auto" w:fill="auto"/>
          </w:tcPr>
          <w:p w:rsidR="004A3C82" w:rsidRPr="00E4769D"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E4769D" w:rsidRDefault="004A3C82" w:rsidP="005B1FB8">
            <w:pPr>
              <w:jc w:val="center"/>
              <w:rPr>
                <w:rFonts w:ascii="Verdana" w:hAnsi="Verdana" w:cs="Arial"/>
                <w:sz w:val="20"/>
                <w:szCs w:val="20"/>
                <w:highlight w:val="yellow"/>
              </w:rPr>
            </w:pPr>
            <w:r>
              <w:rPr>
                <w:rFonts w:ascii="Verdana" w:hAnsi="Verdana" w:cs="Arial"/>
                <w:sz w:val="20"/>
                <w:szCs w:val="20"/>
              </w:rPr>
              <w:t>004064</w:t>
            </w:r>
          </w:p>
        </w:tc>
        <w:tc>
          <w:tcPr>
            <w:tcW w:w="992" w:type="dxa"/>
            <w:shd w:val="clear" w:color="auto" w:fill="auto"/>
          </w:tcPr>
          <w:p w:rsidR="004A3C82" w:rsidRPr="00E4769D" w:rsidRDefault="004A3C82" w:rsidP="005B1FB8">
            <w:pPr>
              <w:jc w:val="center"/>
              <w:rPr>
                <w:rFonts w:ascii="Verdana" w:hAnsi="Verdana" w:cs="Arial"/>
                <w:sz w:val="20"/>
                <w:szCs w:val="20"/>
                <w:highlight w:val="yellow"/>
              </w:rPr>
            </w:pPr>
            <w:r w:rsidRPr="007D12A4">
              <w:rPr>
                <w:rFonts w:ascii="Verdana" w:hAnsi="Verdana" w:cs="Arial"/>
                <w:sz w:val="20"/>
                <w:szCs w:val="20"/>
              </w:rPr>
              <w:t>Х</w:t>
            </w:r>
          </w:p>
        </w:tc>
        <w:tc>
          <w:tcPr>
            <w:tcW w:w="1134" w:type="dxa"/>
            <w:shd w:val="clear" w:color="auto" w:fill="auto"/>
          </w:tcPr>
          <w:p w:rsidR="004A3C82" w:rsidRPr="00E4769D" w:rsidRDefault="004A3C82" w:rsidP="005B1FB8">
            <w:pPr>
              <w:jc w:val="center"/>
              <w:rPr>
                <w:rFonts w:ascii="Verdana" w:hAnsi="Verdana" w:cs="Arial"/>
                <w:sz w:val="20"/>
                <w:szCs w:val="20"/>
                <w:highlight w:val="yellow"/>
              </w:rPr>
            </w:pPr>
            <w:r w:rsidRPr="007D12A4">
              <w:rPr>
                <w:rFonts w:ascii="Verdana" w:hAnsi="Verdana" w:cs="Arial"/>
                <w:sz w:val="20"/>
                <w:szCs w:val="20"/>
              </w:rPr>
              <w:t>0.244</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71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Pr>
                <w:rFonts w:ascii="Verdana" w:hAnsi="Verdana" w:cs="Arial"/>
                <w:sz w:val="20"/>
                <w:szCs w:val="20"/>
              </w:rPr>
              <w:t>56407.4.72</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Бялов дол</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004072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0.942</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72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5.104</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Рошава могила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005104</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0.055</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73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42.42</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Русин дол</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005109</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2.617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74</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7.14</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Втори поток</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007014</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1.490</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75</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7.38</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Втори поток</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007038</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1.133</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76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136.87</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Дългата ливада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007041</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r w:rsidRPr="007D12A4">
              <w:rPr>
                <w:rFonts w:ascii="Verdana" w:hAnsi="Verdana" w:cs="Arial"/>
                <w:sz w:val="20"/>
                <w:szCs w:val="20"/>
              </w:rPr>
              <w:softHyphen/>
            </w:r>
            <w:r w:rsidRPr="007D12A4">
              <w:rPr>
                <w:rFonts w:ascii="Verdana" w:hAnsi="Verdana" w:cs="Arial"/>
                <w:sz w:val="20"/>
                <w:szCs w:val="20"/>
              </w:rPr>
              <w:softHyphen/>
              <w:t>І</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0.657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77</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w:t>
            </w:r>
            <w:r w:rsidRPr="007D12A4">
              <w:rPr>
                <w:rFonts w:ascii="Verdana" w:hAnsi="Verdana" w:cs="Arial"/>
                <w:sz w:val="20"/>
                <w:szCs w:val="20"/>
                <w:lang w:val="en-US"/>
              </w:rPr>
              <w:t>8.139</w:t>
            </w:r>
            <w:r w:rsidRPr="007D12A4">
              <w:rPr>
                <w:rFonts w:ascii="Verdana" w:hAnsi="Verdana" w:cs="Arial"/>
                <w:sz w:val="20"/>
                <w:szCs w:val="20"/>
              </w:rPr>
              <w:t>.</w:t>
            </w:r>
            <w:r w:rsidRPr="007D12A4">
              <w:rPr>
                <w:rFonts w:ascii="Verdana" w:hAnsi="Verdana" w:cs="Arial"/>
                <w:sz w:val="20"/>
                <w:szCs w:val="20"/>
                <w:lang w:val="en-US"/>
              </w:rPr>
              <w:t>34</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Дългата ливада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007042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r w:rsidRPr="007D12A4">
              <w:rPr>
                <w:rFonts w:ascii="Verdana" w:hAnsi="Verdana" w:cs="Arial"/>
                <w:sz w:val="20"/>
                <w:szCs w:val="20"/>
              </w:rPr>
              <w:softHyphen/>
            </w:r>
            <w:r w:rsidRPr="007D12A4">
              <w:rPr>
                <w:rFonts w:ascii="Verdana" w:hAnsi="Verdana" w:cs="Arial"/>
                <w:sz w:val="20"/>
                <w:szCs w:val="20"/>
              </w:rPr>
              <w:softHyphen/>
              <w:t>І</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0.129</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78</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lang w:val="en-US"/>
              </w:rPr>
              <w:t>56408.8.24</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Резервоара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Пасище </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008024</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2.305</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79</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32.18</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Резервоара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Пасище </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008030</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2.056</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80</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32.15</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Резервоара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Пасище </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008031</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2.338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81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32.17</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Резервоара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Пасище </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rPr>
              <w:t>008032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1.609</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82</w:t>
            </w:r>
          </w:p>
        </w:tc>
        <w:tc>
          <w:tcPr>
            <w:tcW w:w="1985" w:type="dxa"/>
            <w:shd w:val="clear" w:color="auto" w:fill="auto"/>
          </w:tcPr>
          <w:p w:rsidR="004A3C82" w:rsidRPr="003C10FF" w:rsidRDefault="004A3C82" w:rsidP="005B1FB8">
            <w:pPr>
              <w:spacing w:line="276" w:lineRule="auto"/>
              <w:rPr>
                <w:rFonts w:ascii="Verdana" w:hAnsi="Verdana" w:cs="Arial"/>
                <w:sz w:val="20"/>
                <w:szCs w:val="20"/>
              </w:rPr>
            </w:pPr>
            <w:r w:rsidRPr="007D12A4">
              <w:rPr>
                <w:rFonts w:ascii="Verdana" w:hAnsi="Verdana" w:cs="Arial"/>
                <w:sz w:val="20"/>
                <w:szCs w:val="20"/>
              </w:rPr>
              <w:t>56407.</w:t>
            </w:r>
            <w:r w:rsidRPr="007D12A4">
              <w:rPr>
                <w:rFonts w:ascii="Verdana" w:hAnsi="Verdana" w:cs="Arial"/>
                <w:sz w:val="20"/>
                <w:szCs w:val="20"/>
                <w:lang w:val="en-US"/>
              </w:rPr>
              <w:t>33.30</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Резервоара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Пасище </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lang w:val="en-US"/>
              </w:rPr>
              <w:t>008038</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4.637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83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33.35</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Резервоара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Пасище </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lang w:val="en-US"/>
              </w:rPr>
              <w:t>008043</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4.140</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84</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32.10</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Резервоара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Пасище </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lang w:val="en-US"/>
              </w:rPr>
              <w:t>008045</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2.090</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85</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32.16</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Резервоара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Пасище </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lang w:val="en-US"/>
              </w:rPr>
              <w:t>008053</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0.601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86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9.25</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Тиньовец</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lang w:val="en-US"/>
              </w:rPr>
              <w:t>009025</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4.007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87</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9.100</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Тиньовец</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lang w:val="en-US"/>
              </w:rPr>
              <w:t>009100</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t>VІ</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3.295</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88</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9.101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Тиньовец</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lang w:val="en-US"/>
              </w:rPr>
              <w:t>009101</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t>VІ</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3.678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89</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11.32</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Горен Тиньовец</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lang w:val="en-US"/>
              </w:rPr>
              <w:t>011032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0.662</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90</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11.34</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Горен Тиньовец</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lang w:val="en-US"/>
              </w:rPr>
              <w:t>011034</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t>VІ</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2.354</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91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11.41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Горен Тиньовец</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lang w:val="en-US"/>
              </w:rPr>
              <w:t>011041</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t>VІ</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2.727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92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12.32</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Горен Манджарин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lang w:val="en-US"/>
              </w:rPr>
              <w:t>012032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0.708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93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12.52</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Горен Манджарин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012052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0.542</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94</w:t>
            </w:r>
          </w:p>
        </w:tc>
        <w:tc>
          <w:tcPr>
            <w:tcW w:w="1985" w:type="dxa"/>
            <w:shd w:val="clear" w:color="auto" w:fill="auto"/>
          </w:tcPr>
          <w:p w:rsidR="004A3C82" w:rsidRPr="00394C1E"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42.57</w:t>
            </w:r>
          </w:p>
        </w:tc>
        <w:tc>
          <w:tcPr>
            <w:tcW w:w="2155"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t>Корията</w:t>
            </w:r>
          </w:p>
        </w:tc>
        <w:tc>
          <w:tcPr>
            <w:tcW w:w="1672"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394C1E" w:rsidRDefault="004A3C82" w:rsidP="005B1FB8">
            <w:pPr>
              <w:jc w:val="center"/>
              <w:rPr>
                <w:rFonts w:ascii="Verdana" w:hAnsi="Verdana" w:cs="Arial"/>
                <w:sz w:val="20"/>
                <w:szCs w:val="20"/>
                <w:highlight w:val="yellow"/>
                <w:lang w:val="en-US"/>
              </w:rPr>
            </w:pPr>
            <w:r>
              <w:rPr>
                <w:rFonts w:ascii="Verdana" w:hAnsi="Verdana" w:cs="Arial"/>
                <w:sz w:val="20"/>
                <w:szCs w:val="20"/>
                <w:lang w:val="en-US"/>
              </w:rPr>
              <w:t>013021</w:t>
            </w:r>
          </w:p>
        </w:tc>
        <w:tc>
          <w:tcPr>
            <w:tcW w:w="992"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softHyphen/>
              <w:t>ІХ</w:t>
            </w:r>
          </w:p>
        </w:tc>
        <w:tc>
          <w:tcPr>
            <w:tcW w:w="1134"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t>1.489</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95</w:t>
            </w:r>
          </w:p>
        </w:tc>
        <w:tc>
          <w:tcPr>
            <w:tcW w:w="1985" w:type="dxa"/>
            <w:shd w:val="clear" w:color="auto" w:fill="auto"/>
          </w:tcPr>
          <w:p w:rsidR="004A3C82" w:rsidRPr="00394C1E"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14.71</w:t>
            </w:r>
          </w:p>
        </w:tc>
        <w:tc>
          <w:tcPr>
            <w:tcW w:w="2155"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t>Дадула</w:t>
            </w:r>
          </w:p>
        </w:tc>
        <w:tc>
          <w:tcPr>
            <w:tcW w:w="1672"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394C1E" w:rsidRDefault="004A3C82" w:rsidP="005B1FB8">
            <w:pPr>
              <w:jc w:val="center"/>
              <w:rPr>
                <w:rFonts w:ascii="Verdana" w:hAnsi="Verdana" w:cs="Arial"/>
                <w:sz w:val="20"/>
                <w:szCs w:val="20"/>
                <w:highlight w:val="yellow"/>
                <w:lang w:val="en-US"/>
              </w:rPr>
            </w:pPr>
            <w:r>
              <w:rPr>
                <w:rFonts w:ascii="Verdana" w:hAnsi="Verdana" w:cs="Arial"/>
                <w:sz w:val="20"/>
                <w:szCs w:val="20"/>
                <w:lang w:val="en-US"/>
              </w:rPr>
              <w:t>014071</w:t>
            </w:r>
          </w:p>
        </w:tc>
        <w:tc>
          <w:tcPr>
            <w:tcW w:w="992"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softHyphen/>
              <w:t>ІХ</w:t>
            </w:r>
          </w:p>
        </w:tc>
        <w:tc>
          <w:tcPr>
            <w:tcW w:w="1134"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t>2.137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96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15.9</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015009</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7.801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97</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15.18</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015018</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2.633</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98</w:t>
            </w:r>
          </w:p>
        </w:tc>
        <w:tc>
          <w:tcPr>
            <w:tcW w:w="1985" w:type="dxa"/>
            <w:shd w:val="clear" w:color="auto" w:fill="auto"/>
          </w:tcPr>
          <w:p w:rsidR="004A3C82" w:rsidRPr="00394C1E"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15.24</w:t>
            </w:r>
          </w:p>
        </w:tc>
        <w:tc>
          <w:tcPr>
            <w:tcW w:w="2155"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t>Мини кон</w:t>
            </w:r>
          </w:p>
        </w:tc>
        <w:tc>
          <w:tcPr>
            <w:tcW w:w="1672"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394C1E" w:rsidRDefault="004A3C82" w:rsidP="005B1FB8">
            <w:pPr>
              <w:jc w:val="center"/>
              <w:rPr>
                <w:rFonts w:ascii="Verdana" w:hAnsi="Verdana" w:cs="Arial"/>
                <w:sz w:val="20"/>
                <w:szCs w:val="20"/>
                <w:highlight w:val="yellow"/>
                <w:lang w:val="en-US"/>
              </w:rPr>
            </w:pPr>
            <w:r>
              <w:rPr>
                <w:rFonts w:ascii="Verdana" w:hAnsi="Verdana" w:cs="Arial"/>
                <w:sz w:val="20"/>
                <w:szCs w:val="20"/>
                <w:lang w:val="en-US"/>
              </w:rPr>
              <w:t>015024</w:t>
            </w:r>
          </w:p>
        </w:tc>
        <w:tc>
          <w:tcPr>
            <w:tcW w:w="992"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softHyphen/>
              <w:t>ІХ</w:t>
            </w:r>
          </w:p>
        </w:tc>
        <w:tc>
          <w:tcPr>
            <w:tcW w:w="1134"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t>5.189</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99</w:t>
            </w:r>
          </w:p>
        </w:tc>
        <w:tc>
          <w:tcPr>
            <w:tcW w:w="1985" w:type="dxa"/>
            <w:shd w:val="clear" w:color="auto" w:fill="auto"/>
          </w:tcPr>
          <w:p w:rsidR="004A3C82" w:rsidRPr="00394C1E"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15.33</w:t>
            </w:r>
          </w:p>
        </w:tc>
        <w:tc>
          <w:tcPr>
            <w:tcW w:w="2155"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t>Мини кон</w:t>
            </w:r>
          </w:p>
        </w:tc>
        <w:tc>
          <w:tcPr>
            <w:tcW w:w="1672"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394C1E" w:rsidRDefault="004A3C82" w:rsidP="005B1FB8">
            <w:pPr>
              <w:jc w:val="center"/>
              <w:rPr>
                <w:rFonts w:ascii="Verdana" w:hAnsi="Verdana" w:cs="Arial"/>
                <w:sz w:val="20"/>
                <w:szCs w:val="20"/>
                <w:highlight w:val="yellow"/>
                <w:lang w:val="en-US"/>
              </w:rPr>
            </w:pPr>
            <w:r>
              <w:rPr>
                <w:rFonts w:ascii="Verdana" w:hAnsi="Verdana" w:cs="Arial"/>
                <w:sz w:val="20"/>
                <w:szCs w:val="20"/>
                <w:lang w:val="en-US"/>
              </w:rPr>
              <w:t>015033</w:t>
            </w:r>
          </w:p>
        </w:tc>
        <w:tc>
          <w:tcPr>
            <w:tcW w:w="992"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softHyphen/>
              <w:t>ІХ</w:t>
            </w:r>
          </w:p>
        </w:tc>
        <w:tc>
          <w:tcPr>
            <w:tcW w:w="1134" w:type="dxa"/>
            <w:shd w:val="clear" w:color="auto" w:fill="auto"/>
          </w:tcPr>
          <w:p w:rsidR="004A3C82" w:rsidRPr="00394C1E" w:rsidRDefault="004A3C82" w:rsidP="005B1FB8">
            <w:pPr>
              <w:jc w:val="center"/>
              <w:rPr>
                <w:rFonts w:ascii="Verdana" w:hAnsi="Verdana" w:cs="Arial"/>
                <w:sz w:val="20"/>
                <w:szCs w:val="20"/>
                <w:highlight w:val="yellow"/>
              </w:rPr>
            </w:pPr>
            <w:r w:rsidRPr="007D12A4">
              <w:rPr>
                <w:rFonts w:ascii="Verdana" w:hAnsi="Verdana" w:cs="Arial"/>
                <w:sz w:val="20"/>
                <w:szCs w:val="20"/>
              </w:rPr>
              <w:t>2.461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100</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15.50</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015050</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2.999</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101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15.59</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015059</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4.287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102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15.60</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015060</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4.489</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103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15.67</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15067</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t>ІХ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4.514</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104</w:t>
            </w:r>
          </w:p>
        </w:tc>
        <w:tc>
          <w:tcPr>
            <w:tcW w:w="1985" w:type="dxa"/>
            <w:shd w:val="clear" w:color="auto" w:fill="auto"/>
          </w:tcPr>
          <w:p w:rsidR="004A3C82" w:rsidRPr="00921E97"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15.72</w:t>
            </w:r>
          </w:p>
        </w:tc>
        <w:tc>
          <w:tcPr>
            <w:tcW w:w="2155"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Мини кон</w:t>
            </w:r>
          </w:p>
        </w:tc>
        <w:tc>
          <w:tcPr>
            <w:tcW w:w="1672"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921E97" w:rsidRDefault="004A3C82" w:rsidP="005B1FB8">
            <w:pPr>
              <w:jc w:val="center"/>
              <w:rPr>
                <w:rFonts w:ascii="Verdana" w:hAnsi="Verdana" w:cs="Arial"/>
                <w:sz w:val="20"/>
                <w:szCs w:val="20"/>
                <w:highlight w:val="yellow"/>
                <w:lang w:val="en-US"/>
              </w:rPr>
            </w:pPr>
            <w:r>
              <w:rPr>
                <w:rFonts w:ascii="Verdana" w:hAnsi="Verdana" w:cs="Arial"/>
                <w:sz w:val="20"/>
                <w:szCs w:val="20"/>
                <w:lang w:val="en-US"/>
              </w:rPr>
              <w:t>015072</w:t>
            </w:r>
          </w:p>
        </w:tc>
        <w:tc>
          <w:tcPr>
            <w:tcW w:w="992"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softHyphen/>
              <w:t>ІХ</w:t>
            </w:r>
          </w:p>
        </w:tc>
        <w:tc>
          <w:tcPr>
            <w:tcW w:w="1134"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4.751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lastRenderedPageBreak/>
              <w:t>105</w:t>
            </w:r>
          </w:p>
        </w:tc>
        <w:tc>
          <w:tcPr>
            <w:tcW w:w="1985" w:type="dxa"/>
            <w:shd w:val="clear" w:color="auto" w:fill="auto"/>
          </w:tcPr>
          <w:p w:rsidR="004A3C82" w:rsidRPr="00921E97"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15.77</w:t>
            </w:r>
          </w:p>
        </w:tc>
        <w:tc>
          <w:tcPr>
            <w:tcW w:w="2155"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Мини кон</w:t>
            </w:r>
          </w:p>
        </w:tc>
        <w:tc>
          <w:tcPr>
            <w:tcW w:w="1672"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921E97" w:rsidRDefault="004A3C82" w:rsidP="005B1FB8">
            <w:pPr>
              <w:jc w:val="center"/>
              <w:rPr>
                <w:rFonts w:ascii="Verdana" w:hAnsi="Verdana" w:cs="Arial"/>
                <w:sz w:val="20"/>
                <w:szCs w:val="20"/>
                <w:highlight w:val="yellow"/>
                <w:lang w:val="en-US"/>
              </w:rPr>
            </w:pPr>
            <w:r>
              <w:rPr>
                <w:rFonts w:ascii="Verdana" w:hAnsi="Verdana" w:cs="Arial"/>
                <w:sz w:val="20"/>
                <w:szCs w:val="20"/>
                <w:lang w:val="en-US"/>
              </w:rPr>
              <w:t>015077</w:t>
            </w:r>
          </w:p>
        </w:tc>
        <w:tc>
          <w:tcPr>
            <w:tcW w:w="992"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softHyphen/>
              <w:t>ІХ</w:t>
            </w:r>
          </w:p>
        </w:tc>
        <w:tc>
          <w:tcPr>
            <w:tcW w:w="1134"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1.402</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106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120.67</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Катеров дол</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017004</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14.805</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107</w:t>
            </w:r>
          </w:p>
        </w:tc>
        <w:tc>
          <w:tcPr>
            <w:tcW w:w="1985" w:type="dxa"/>
            <w:shd w:val="clear" w:color="auto" w:fill="auto"/>
          </w:tcPr>
          <w:p w:rsidR="004A3C82" w:rsidRPr="00921E97"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148.23</w:t>
            </w:r>
          </w:p>
        </w:tc>
        <w:tc>
          <w:tcPr>
            <w:tcW w:w="2155"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Катеров дол</w:t>
            </w:r>
          </w:p>
        </w:tc>
        <w:tc>
          <w:tcPr>
            <w:tcW w:w="1672"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921E97" w:rsidRDefault="004A3C82" w:rsidP="005B1FB8">
            <w:pPr>
              <w:jc w:val="center"/>
              <w:rPr>
                <w:rFonts w:ascii="Verdana" w:hAnsi="Verdana" w:cs="Arial"/>
                <w:sz w:val="20"/>
                <w:szCs w:val="20"/>
                <w:highlight w:val="yellow"/>
                <w:lang w:val="en-US"/>
              </w:rPr>
            </w:pPr>
            <w:r>
              <w:rPr>
                <w:rFonts w:ascii="Verdana" w:hAnsi="Verdana" w:cs="Arial"/>
                <w:sz w:val="20"/>
                <w:szCs w:val="20"/>
                <w:lang w:val="en-US"/>
              </w:rPr>
              <w:t>017016</w:t>
            </w:r>
          </w:p>
        </w:tc>
        <w:tc>
          <w:tcPr>
            <w:tcW w:w="992"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softHyphen/>
              <w:t>V</w:t>
            </w:r>
          </w:p>
        </w:tc>
        <w:tc>
          <w:tcPr>
            <w:tcW w:w="1134"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4.695</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108</w:t>
            </w:r>
          </w:p>
        </w:tc>
        <w:tc>
          <w:tcPr>
            <w:tcW w:w="1985" w:type="dxa"/>
            <w:shd w:val="clear" w:color="auto" w:fill="auto"/>
          </w:tcPr>
          <w:p w:rsidR="004A3C82" w:rsidRPr="00921E97"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150.17</w:t>
            </w:r>
          </w:p>
        </w:tc>
        <w:tc>
          <w:tcPr>
            <w:tcW w:w="2155"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Катеров дол</w:t>
            </w:r>
          </w:p>
        </w:tc>
        <w:tc>
          <w:tcPr>
            <w:tcW w:w="1672"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921E97" w:rsidRDefault="004A3C82" w:rsidP="005B1FB8">
            <w:pPr>
              <w:jc w:val="center"/>
              <w:rPr>
                <w:rFonts w:ascii="Verdana" w:hAnsi="Verdana" w:cs="Arial"/>
                <w:sz w:val="20"/>
                <w:szCs w:val="20"/>
                <w:highlight w:val="yellow"/>
                <w:lang w:val="en-US"/>
              </w:rPr>
            </w:pPr>
            <w:r>
              <w:rPr>
                <w:rFonts w:ascii="Verdana" w:hAnsi="Verdana" w:cs="Arial"/>
                <w:sz w:val="20"/>
                <w:szCs w:val="20"/>
                <w:lang w:val="en-US"/>
              </w:rPr>
              <w:t>017017</w:t>
            </w:r>
          </w:p>
        </w:tc>
        <w:tc>
          <w:tcPr>
            <w:tcW w:w="992"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softHyphen/>
              <w:t>V</w:t>
            </w:r>
          </w:p>
        </w:tc>
        <w:tc>
          <w:tcPr>
            <w:tcW w:w="1134"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1.396</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109</w:t>
            </w:r>
          </w:p>
        </w:tc>
        <w:tc>
          <w:tcPr>
            <w:tcW w:w="1985" w:type="dxa"/>
            <w:shd w:val="clear" w:color="auto" w:fill="auto"/>
          </w:tcPr>
          <w:p w:rsidR="004A3C82" w:rsidRPr="00921E97"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150.10</w:t>
            </w:r>
          </w:p>
        </w:tc>
        <w:tc>
          <w:tcPr>
            <w:tcW w:w="2155"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Катеров дол</w:t>
            </w:r>
          </w:p>
        </w:tc>
        <w:tc>
          <w:tcPr>
            <w:tcW w:w="1672"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921E97" w:rsidRDefault="004A3C82" w:rsidP="005B1FB8">
            <w:pPr>
              <w:jc w:val="center"/>
              <w:rPr>
                <w:rFonts w:ascii="Verdana" w:hAnsi="Verdana" w:cs="Arial"/>
                <w:sz w:val="20"/>
                <w:szCs w:val="20"/>
                <w:highlight w:val="yellow"/>
                <w:lang w:val="en-US"/>
              </w:rPr>
            </w:pPr>
            <w:r>
              <w:rPr>
                <w:rFonts w:ascii="Verdana" w:hAnsi="Verdana" w:cs="Arial"/>
                <w:sz w:val="20"/>
                <w:szCs w:val="20"/>
                <w:lang w:val="en-US"/>
              </w:rPr>
              <w:t>017031</w:t>
            </w:r>
          </w:p>
        </w:tc>
        <w:tc>
          <w:tcPr>
            <w:tcW w:w="992"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softHyphen/>
              <w:t>Х</w:t>
            </w:r>
          </w:p>
        </w:tc>
        <w:tc>
          <w:tcPr>
            <w:tcW w:w="1134"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3.094</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110</w:t>
            </w:r>
          </w:p>
        </w:tc>
        <w:tc>
          <w:tcPr>
            <w:tcW w:w="1985" w:type="dxa"/>
            <w:shd w:val="clear" w:color="auto" w:fill="auto"/>
          </w:tcPr>
          <w:p w:rsidR="004A3C82" w:rsidRPr="00921E97"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120.65</w:t>
            </w:r>
          </w:p>
        </w:tc>
        <w:tc>
          <w:tcPr>
            <w:tcW w:w="2155"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Катеров дол</w:t>
            </w:r>
          </w:p>
        </w:tc>
        <w:tc>
          <w:tcPr>
            <w:tcW w:w="1672"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921E97" w:rsidRDefault="004A3C82" w:rsidP="005B1FB8">
            <w:pPr>
              <w:jc w:val="center"/>
              <w:rPr>
                <w:rFonts w:ascii="Verdana" w:hAnsi="Verdana" w:cs="Arial"/>
                <w:sz w:val="20"/>
                <w:szCs w:val="20"/>
                <w:highlight w:val="yellow"/>
                <w:lang w:val="en-US"/>
              </w:rPr>
            </w:pPr>
            <w:r>
              <w:rPr>
                <w:rFonts w:ascii="Verdana" w:hAnsi="Verdana" w:cs="Arial"/>
                <w:sz w:val="20"/>
                <w:szCs w:val="20"/>
                <w:lang w:val="en-US"/>
              </w:rPr>
              <w:t>017043</w:t>
            </w:r>
          </w:p>
        </w:tc>
        <w:tc>
          <w:tcPr>
            <w:tcW w:w="992"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softHyphen/>
              <w:t>ІV</w:t>
            </w:r>
          </w:p>
        </w:tc>
        <w:tc>
          <w:tcPr>
            <w:tcW w:w="1134" w:type="dxa"/>
            <w:shd w:val="clear" w:color="auto" w:fill="auto"/>
          </w:tcPr>
          <w:p w:rsidR="004A3C82" w:rsidRPr="00921E97" w:rsidRDefault="004A3C82" w:rsidP="005B1FB8">
            <w:pPr>
              <w:jc w:val="center"/>
              <w:rPr>
                <w:rFonts w:ascii="Verdana" w:hAnsi="Verdana" w:cs="Arial"/>
                <w:sz w:val="20"/>
                <w:szCs w:val="20"/>
                <w:highlight w:val="yellow"/>
              </w:rPr>
            </w:pPr>
            <w:r w:rsidRPr="007D12A4">
              <w:rPr>
                <w:rFonts w:ascii="Verdana" w:hAnsi="Verdana" w:cs="Arial"/>
                <w:sz w:val="20"/>
                <w:szCs w:val="20"/>
              </w:rPr>
              <w:t>2.175</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111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18.60</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Забърдо</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018060</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3.719</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112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19.37</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Каменна могила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019037</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7.030</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113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19.43</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Каменна могила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019043</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2.208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114</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20.23</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Тополница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020023</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3.539</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115</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22.1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Еленско</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022001</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r>
            <w:r w:rsidRPr="007D12A4">
              <w:rPr>
                <w:rFonts w:ascii="Verdana" w:hAnsi="Verdana" w:cs="Arial"/>
                <w:sz w:val="20"/>
                <w:szCs w:val="20"/>
              </w:rPr>
              <w:softHyphen/>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1.082</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116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22.5</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Еленско</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022005</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r>
            <w:r w:rsidRPr="007D12A4">
              <w:rPr>
                <w:rFonts w:ascii="Verdana" w:hAnsi="Verdana" w:cs="Arial"/>
                <w:sz w:val="20"/>
                <w:szCs w:val="20"/>
              </w:rPr>
              <w:softHyphen/>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3.193</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117</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112.57</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Еленско</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022006</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r>
            <w:r w:rsidRPr="007D12A4">
              <w:rPr>
                <w:rFonts w:ascii="Verdana" w:hAnsi="Verdana" w:cs="Arial"/>
                <w:sz w:val="20"/>
                <w:szCs w:val="20"/>
              </w:rPr>
              <w:softHyphen/>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2.908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118</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22.13</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Еленско</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022013</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softHyphen/>
            </w:r>
            <w:r w:rsidRPr="007D12A4">
              <w:rPr>
                <w:rFonts w:ascii="Verdana" w:hAnsi="Verdana" w:cs="Arial"/>
                <w:sz w:val="20"/>
                <w:szCs w:val="20"/>
              </w:rPr>
              <w:softHyphen/>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4.018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119</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135.21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Тяовене</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135021</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ІV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1.901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120</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47.27</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Артьовица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000112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X</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4.423</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121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47.19</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Дражил</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024005</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X</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149.244</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122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3.74</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Сулюманица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000298</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IV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0.508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123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3.70</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Сулюманица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000300</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IV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9.428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124</w:t>
            </w:r>
          </w:p>
        </w:tc>
        <w:tc>
          <w:tcPr>
            <w:tcW w:w="1985" w:type="dxa"/>
            <w:shd w:val="clear" w:color="auto" w:fill="auto"/>
          </w:tcPr>
          <w:p w:rsidR="004A3C82" w:rsidRPr="00BA245B"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3.47</w:t>
            </w:r>
          </w:p>
        </w:tc>
        <w:tc>
          <w:tcPr>
            <w:tcW w:w="2155" w:type="dxa"/>
            <w:shd w:val="clear" w:color="auto" w:fill="auto"/>
          </w:tcPr>
          <w:p w:rsidR="004A3C82" w:rsidRPr="00BA245B" w:rsidRDefault="004A3C82" w:rsidP="005B1FB8">
            <w:pPr>
              <w:jc w:val="center"/>
              <w:rPr>
                <w:rFonts w:ascii="Verdana" w:hAnsi="Verdana" w:cs="Arial"/>
                <w:sz w:val="20"/>
                <w:szCs w:val="20"/>
                <w:highlight w:val="yellow"/>
              </w:rPr>
            </w:pPr>
            <w:r w:rsidRPr="007D12A4">
              <w:rPr>
                <w:rFonts w:ascii="Verdana" w:hAnsi="Verdana" w:cs="Arial"/>
                <w:sz w:val="20"/>
                <w:szCs w:val="20"/>
              </w:rPr>
              <w:t>Сулюманица</w:t>
            </w:r>
          </w:p>
        </w:tc>
        <w:tc>
          <w:tcPr>
            <w:tcW w:w="1672" w:type="dxa"/>
            <w:shd w:val="clear" w:color="auto" w:fill="auto"/>
          </w:tcPr>
          <w:p w:rsidR="004A3C82" w:rsidRPr="00BA245B"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BA245B" w:rsidRDefault="004A3C82" w:rsidP="005B1FB8">
            <w:pPr>
              <w:jc w:val="center"/>
              <w:rPr>
                <w:rFonts w:ascii="Verdana" w:hAnsi="Verdana" w:cs="Arial"/>
                <w:sz w:val="20"/>
                <w:szCs w:val="20"/>
                <w:highlight w:val="yellow"/>
                <w:lang w:val="en-US"/>
              </w:rPr>
            </w:pPr>
            <w:r>
              <w:rPr>
                <w:rFonts w:ascii="Verdana" w:hAnsi="Verdana" w:cs="Arial"/>
                <w:sz w:val="20"/>
                <w:szCs w:val="20"/>
                <w:lang w:val="en-US"/>
              </w:rPr>
              <w:t>003047</w:t>
            </w:r>
          </w:p>
        </w:tc>
        <w:tc>
          <w:tcPr>
            <w:tcW w:w="992" w:type="dxa"/>
            <w:shd w:val="clear" w:color="auto" w:fill="auto"/>
          </w:tcPr>
          <w:p w:rsidR="004A3C82" w:rsidRPr="00BA245B" w:rsidRDefault="004A3C82" w:rsidP="005B1FB8">
            <w:pPr>
              <w:jc w:val="center"/>
              <w:rPr>
                <w:rFonts w:ascii="Verdana" w:hAnsi="Verdana" w:cs="Arial"/>
                <w:sz w:val="20"/>
                <w:szCs w:val="20"/>
                <w:highlight w:val="yellow"/>
              </w:rPr>
            </w:pPr>
            <w:r w:rsidRPr="007D12A4">
              <w:rPr>
                <w:rFonts w:ascii="Verdana" w:hAnsi="Verdana" w:cs="Arial"/>
                <w:sz w:val="20"/>
                <w:szCs w:val="20"/>
                <w:lang w:val="en-US"/>
              </w:rPr>
              <w:t>IV</w:t>
            </w:r>
          </w:p>
        </w:tc>
        <w:tc>
          <w:tcPr>
            <w:tcW w:w="1134" w:type="dxa"/>
            <w:shd w:val="clear" w:color="auto" w:fill="auto"/>
          </w:tcPr>
          <w:p w:rsidR="004A3C82" w:rsidRPr="00BA245B" w:rsidRDefault="004A3C82" w:rsidP="005B1FB8">
            <w:pPr>
              <w:jc w:val="center"/>
              <w:rPr>
                <w:rFonts w:ascii="Verdana" w:hAnsi="Verdana" w:cs="Arial"/>
                <w:sz w:val="20"/>
                <w:szCs w:val="20"/>
                <w:highlight w:val="yellow"/>
              </w:rPr>
            </w:pPr>
            <w:r w:rsidRPr="007D12A4">
              <w:rPr>
                <w:rFonts w:ascii="Verdana" w:hAnsi="Verdana" w:cs="Arial"/>
                <w:sz w:val="20"/>
                <w:szCs w:val="20"/>
              </w:rPr>
              <w:t>7.402</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125</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8.9</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Резервоара</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Пасище </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008009</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0.601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126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144.83</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Лътя</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Пасище </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144083</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11.332</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127</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144.226</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Лътя</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 xml:space="preserve">Пасище </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144226</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Х</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6.087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128</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lang w:val="en-US"/>
              </w:rPr>
              <w:t>56407.107.26</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Царьов кладенец</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107026</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0.745</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129</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109.31</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Долен Манджарин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109031</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2.225</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130</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109.32</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Долен Манджарин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109032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0.469</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131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111.36</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Горен Манджарин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111036</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5.740</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132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111.38</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Горен Манджарин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111038</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9.408</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133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111.42</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Горен Манджарин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jc w:val="center"/>
              <w:rPr>
                <w:rFonts w:ascii="Verdana" w:hAnsi="Verdana" w:cs="Arial"/>
                <w:sz w:val="20"/>
                <w:szCs w:val="20"/>
              </w:rPr>
            </w:pPr>
            <w:r>
              <w:rPr>
                <w:rFonts w:ascii="Verdana" w:hAnsi="Verdana" w:cs="Arial"/>
                <w:sz w:val="20"/>
                <w:szCs w:val="20"/>
                <w:lang w:val="en-US"/>
              </w:rPr>
              <w:t>111042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12.869</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134</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110.65</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Горен Манджарин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111043</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X</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9.314</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135</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111.47</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Горен Манджарин</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110147</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3.531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136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112.7</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Еленско</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112007</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2.507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137</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112.33</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Еленско</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112033</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2.066</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138</w:t>
            </w:r>
          </w:p>
        </w:tc>
        <w:tc>
          <w:tcPr>
            <w:tcW w:w="1985" w:type="dxa"/>
            <w:shd w:val="clear" w:color="auto" w:fill="auto"/>
          </w:tcPr>
          <w:p w:rsidR="004A3C82" w:rsidRPr="00BA245B"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112.34</w:t>
            </w:r>
          </w:p>
        </w:tc>
        <w:tc>
          <w:tcPr>
            <w:tcW w:w="2155" w:type="dxa"/>
            <w:shd w:val="clear" w:color="auto" w:fill="auto"/>
          </w:tcPr>
          <w:p w:rsidR="004A3C82" w:rsidRPr="00BA245B" w:rsidRDefault="004A3C82" w:rsidP="005B1FB8">
            <w:pPr>
              <w:jc w:val="center"/>
              <w:rPr>
                <w:rFonts w:ascii="Verdana" w:hAnsi="Verdana" w:cs="Arial"/>
                <w:sz w:val="20"/>
                <w:szCs w:val="20"/>
                <w:highlight w:val="yellow"/>
              </w:rPr>
            </w:pPr>
            <w:r w:rsidRPr="007D12A4">
              <w:rPr>
                <w:rFonts w:ascii="Verdana" w:hAnsi="Verdana" w:cs="Arial"/>
                <w:sz w:val="20"/>
                <w:szCs w:val="20"/>
              </w:rPr>
              <w:t>Еленско</w:t>
            </w:r>
          </w:p>
        </w:tc>
        <w:tc>
          <w:tcPr>
            <w:tcW w:w="1672" w:type="dxa"/>
            <w:shd w:val="clear" w:color="auto" w:fill="auto"/>
          </w:tcPr>
          <w:p w:rsidR="004A3C82" w:rsidRPr="00BA245B"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BA245B" w:rsidRDefault="004A3C82" w:rsidP="005B1FB8">
            <w:pPr>
              <w:jc w:val="center"/>
              <w:rPr>
                <w:rFonts w:ascii="Verdana" w:hAnsi="Verdana" w:cs="Arial"/>
                <w:sz w:val="20"/>
                <w:szCs w:val="20"/>
                <w:highlight w:val="yellow"/>
                <w:lang w:val="en-US"/>
              </w:rPr>
            </w:pPr>
            <w:r>
              <w:rPr>
                <w:rFonts w:ascii="Verdana" w:hAnsi="Verdana" w:cs="Arial"/>
                <w:sz w:val="20"/>
                <w:szCs w:val="20"/>
                <w:lang w:val="en-US"/>
              </w:rPr>
              <w:t>112034</w:t>
            </w:r>
          </w:p>
        </w:tc>
        <w:tc>
          <w:tcPr>
            <w:tcW w:w="992" w:type="dxa"/>
            <w:shd w:val="clear" w:color="auto" w:fill="auto"/>
          </w:tcPr>
          <w:p w:rsidR="004A3C82" w:rsidRPr="00BA245B" w:rsidRDefault="004A3C82" w:rsidP="005B1FB8">
            <w:pPr>
              <w:jc w:val="center"/>
              <w:rPr>
                <w:rFonts w:ascii="Verdana" w:hAnsi="Verdana" w:cs="Arial"/>
                <w:sz w:val="20"/>
                <w:szCs w:val="20"/>
                <w:highlight w:val="yellow"/>
              </w:rPr>
            </w:pPr>
            <w:r w:rsidRPr="007D12A4">
              <w:rPr>
                <w:rFonts w:ascii="Verdana" w:hAnsi="Verdana" w:cs="Arial"/>
                <w:sz w:val="20"/>
                <w:szCs w:val="20"/>
                <w:lang w:val="en-US"/>
              </w:rPr>
              <w:t>VI</w:t>
            </w:r>
          </w:p>
        </w:tc>
        <w:tc>
          <w:tcPr>
            <w:tcW w:w="1134" w:type="dxa"/>
            <w:shd w:val="clear" w:color="auto" w:fill="auto"/>
          </w:tcPr>
          <w:p w:rsidR="004A3C82" w:rsidRPr="00BA245B" w:rsidRDefault="004A3C82" w:rsidP="005B1FB8">
            <w:pPr>
              <w:jc w:val="center"/>
              <w:rPr>
                <w:rFonts w:ascii="Verdana" w:hAnsi="Verdana" w:cs="Arial"/>
                <w:sz w:val="20"/>
                <w:szCs w:val="20"/>
                <w:highlight w:val="yellow"/>
              </w:rPr>
            </w:pPr>
            <w:r w:rsidRPr="007D12A4">
              <w:rPr>
                <w:rFonts w:ascii="Verdana" w:hAnsi="Verdana" w:cs="Arial"/>
                <w:sz w:val="20"/>
                <w:szCs w:val="20"/>
              </w:rPr>
              <w:t>7.397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139</w:t>
            </w:r>
          </w:p>
        </w:tc>
        <w:tc>
          <w:tcPr>
            <w:tcW w:w="1985" w:type="dxa"/>
            <w:shd w:val="clear" w:color="auto" w:fill="auto"/>
          </w:tcPr>
          <w:p w:rsidR="004A3C82" w:rsidRPr="00BA245B"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112.35</w:t>
            </w:r>
          </w:p>
        </w:tc>
        <w:tc>
          <w:tcPr>
            <w:tcW w:w="2155" w:type="dxa"/>
            <w:shd w:val="clear" w:color="auto" w:fill="auto"/>
          </w:tcPr>
          <w:p w:rsidR="004A3C82" w:rsidRPr="00BA245B" w:rsidRDefault="004A3C82" w:rsidP="005B1FB8">
            <w:pPr>
              <w:jc w:val="center"/>
              <w:rPr>
                <w:rFonts w:ascii="Verdana" w:hAnsi="Verdana" w:cs="Arial"/>
                <w:sz w:val="20"/>
                <w:szCs w:val="20"/>
                <w:highlight w:val="yellow"/>
              </w:rPr>
            </w:pPr>
            <w:r w:rsidRPr="007D12A4">
              <w:rPr>
                <w:rFonts w:ascii="Verdana" w:hAnsi="Verdana" w:cs="Arial"/>
                <w:sz w:val="20"/>
                <w:szCs w:val="20"/>
              </w:rPr>
              <w:t>Еленско</w:t>
            </w:r>
          </w:p>
        </w:tc>
        <w:tc>
          <w:tcPr>
            <w:tcW w:w="1672" w:type="dxa"/>
            <w:shd w:val="clear" w:color="auto" w:fill="auto"/>
          </w:tcPr>
          <w:p w:rsidR="004A3C82" w:rsidRPr="00BA245B" w:rsidRDefault="004A3C82" w:rsidP="005B1FB8">
            <w:pPr>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BA245B" w:rsidRDefault="004A3C82" w:rsidP="005B1FB8">
            <w:pPr>
              <w:jc w:val="center"/>
              <w:rPr>
                <w:rFonts w:ascii="Verdana" w:hAnsi="Verdana" w:cs="Arial"/>
                <w:sz w:val="20"/>
                <w:szCs w:val="20"/>
                <w:highlight w:val="yellow"/>
                <w:lang w:val="en-US"/>
              </w:rPr>
            </w:pPr>
            <w:r>
              <w:rPr>
                <w:rFonts w:ascii="Verdana" w:hAnsi="Verdana" w:cs="Arial"/>
                <w:sz w:val="20"/>
                <w:szCs w:val="20"/>
                <w:lang w:val="en-US"/>
              </w:rPr>
              <w:t>112035</w:t>
            </w:r>
          </w:p>
        </w:tc>
        <w:tc>
          <w:tcPr>
            <w:tcW w:w="992" w:type="dxa"/>
            <w:shd w:val="clear" w:color="auto" w:fill="auto"/>
          </w:tcPr>
          <w:p w:rsidR="004A3C82" w:rsidRPr="00BA245B" w:rsidRDefault="004A3C82" w:rsidP="005B1FB8">
            <w:pPr>
              <w:jc w:val="center"/>
              <w:rPr>
                <w:rFonts w:ascii="Verdana" w:hAnsi="Verdana" w:cs="Arial"/>
                <w:sz w:val="20"/>
                <w:szCs w:val="20"/>
                <w:highlight w:val="yellow"/>
              </w:rPr>
            </w:pPr>
            <w:r w:rsidRPr="007D12A4">
              <w:rPr>
                <w:rFonts w:ascii="Verdana" w:hAnsi="Verdana" w:cs="Arial"/>
                <w:sz w:val="20"/>
                <w:szCs w:val="20"/>
                <w:lang w:val="en-US"/>
              </w:rPr>
              <w:t>VI</w:t>
            </w:r>
          </w:p>
        </w:tc>
        <w:tc>
          <w:tcPr>
            <w:tcW w:w="1134" w:type="dxa"/>
            <w:shd w:val="clear" w:color="auto" w:fill="auto"/>
          </w:tcPr>
          <w:p w:rsidR="004A3C82" w:rsidRPr="00BA245B" w:rsidRDefault="004A3C82" w:rsidP="005B1FB8">
            <w:pPr>
              <w:jc w:val="center"/>
              <w:rPr>
                <w:rFonts w:ascii="Verdana" w:hAnsi="Verdana" w:cs="Arial"/>
                <w:sz w:val="20"/>
                <w:szCs w:val="20"/>
                <w:highlight w:val="yellow"/>
              </w:rPr>
            </w:pPr>
            <w:r w:rsidRPr="007D12A4">
              <w:rPr>
                <w:rFonts w:ascii="Verdana" w:hAnsi="Verdana" w:cs="Arial"/>
                <w:sz w:val="20"/>
                <w:szCs w:val="20"/>
              </w:rPr>
              <w:t>0.506</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140</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112.36</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Еленско</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112036</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2.222</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141</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112.37</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Еленско</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112037</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3.385</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142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112.42</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Еленско</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112042</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0.217</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143</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112.46</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Еленско</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112046</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2.291</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144</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118.149</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Паша бунар</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118049</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IV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0.75</w:t>
            </w:r>
            <w:r w:rsidRPr="007D12A4">
              <w:rPr>
                <w:rFonts w:ascii="Verdana" w:hAnsi="Verdana" w:cs="Arial"/>
                <w:sz w:val="20"/>
                <w:szCs w:val="20"/>
              </w:rPr>
              <w:t>3</w:t>
            </w:r>
          </w:p>
        </w:tc>
      </w:tr>
      <w:tr w:rsidR="004A3C82" w:rsidRPr="007D12A4" w:rsidTr="005B1FB8">
        <w:tc>
          <w:tcPr>
            <w:tcW w:w="675" w:type="dxa"/>
            <w:shd w:val="clear" w:color="auto" w:fill="auto"/>
          </w:tcPr>
          <w:p w:rsidR="004A3C82" w:rsidRPr="007D12A4" w:rsidRDefault="004A3C82" w:rsidP="005B1FB8">
            <w:pPr>
              <w:jc w:val="center"/>
              <w:rPr>
                <w:rFonts w:ascii="Verdana" w:hAnsi="Verdana" w:cs="Arial"/>
                <w:sz w:val="20"/>
                <w:szCs w:val="20"/>
              </w:rPr>
            </w:pPr>
            <w:r>
              <w:rPr>
                <w:rFonts w:ascii="Verdana" w:hAnsi="Verdana" w:cs="Arial"/>
                <w:sz w:val="20"/>
                <w:szCs w:val="20"/>
              </w:rPr>
              <w:t>145</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118.199</w:t>
            </w:r>
          </w:p>
        </w:tc>
        <w:tc>
          <w:tcPr>
            <w:tcW w:w="2155"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Паша бунар</w:t>
            </w:r>
          </w:p>
        </w:tc>
        <w:tc>
          <w:tcPr>
            <w:tcW w:w="167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8A305A" w:rsidRDefault="004A3C82" w:rsidP="005B1FB8">
            <w:pPr>
              <w:jc w:val="center"/>
              <w:rPr>
                <w:rFonts w:ascii="Verdana" w:hAnsi="Verdana" w:cs="Arial"/>
                <w:sz w:val="20"/>
                <w:szCs w:val="20"/>
                <w:lang w:val="en-US"/>
              </w:rPr>
            </w:pPr>
            <w:r>
              <w:rPr>
                <w:rFonts w:ascii="Verdana" w:hAnsi="Verdana" w:cs="Arial"/>
                <w:sz w:val="20"/>
                <w:szCs w:val="20"/>
                <w:lang w:val="en-US"/>
              </w:rPr>
              <w:t>118199</w:t>
            </w:r>
          </w:p>
        </w:tc>
        <w:tc>
          <w:tcPr>
            <w:tcW w:w="992"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IV</w:t>
            </w:r>
          </w:p>
        </w:tc>
        <w:tc>
          <w:tcPr>
            <w:tcW w:w="1134" w:type="dxa"/>
            <w:shd w:val="clear" w:color="auto" w:fill="auto"/>
          </w:tcPr>
          <w:p w:rsidR="004A3C82" w:rsidRPr="007D12A4" w:rsidRDefault="004A3C82" w:rsidP="005B1FB8">
            <w:pPr>
              <w:jc w:val="center"/>
              <w:rPr>
                <w:rFonts w:ascii="Verdana" w:hAnsi="Verdana" w:cs="Arial"/>
                <w:sz w:val="20"/>
                <w:szCs w:val="20"/>
              </w:rPr>
            </w:pPr>
            <w:r w:rsidRPr="007D12A4">
              <w:rPr>
                <w:rFonts w:ascii="Verdana" w:hAnsi="Verdana" w:cs="Arial"/>
                <w:sz w:val="20"/>
                <w:szCs w:val="20"/>
                <w:lang w:val="en-US"/>
              </w:rPr>
              <w:t>2.54</w:t>
            </w:r>
            <w:r w:rsidRPr="007D12A4">
              <w:rPr>
                <w:rFonts w:ascii="Verdana" w:hAnsi="Verdana" w:cs="Arial"/>
                <w:sz w:val="20"/>
                <w:szCs w:val="20"/>
              </w:rPr>
              <w:t>1</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Pr>
                <w:rFonts w:ascii="Verdana" w:hAnsi="Verdana" w:cs="Arial"/>
                <w:sz w:val="20"/>
                <w:szCs w:val="20"/>
              </w:rPr>
              <w:t>146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118.220</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Паша бунар</w:t>
            </w:r>
          </w:p>
        </w:tc>
        <w:tc>
          <w:tcPr>
            <w:tcW w:w="167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spacing w:line="276" w:lineRule="auto"/>
              <w:jc w:val="center"/>
              <w:rPr>
                <w:rFonts w:ascii="Verdana" w:hAnsi="Verdana" w:cs="Arial"/>
                <w:sz w:val="20"/>
                <w:szCs w:val="20"/>
                <w:lang w:val="en-US"/>
              </w:rPr>
            </w:pPr>
            <w:r>
              <w:rPr>
                <w:rFonts w:ascii="Verdana" w:hAnsi="Verdana" w:cs="Arial"/>
                <w:sz w:val="20"/>
                <w:szCs w:val="20"/>
                <w:lang w:val="en-US"/>
              </w:rPr>
              <w:t>118220</w:t>
            </w:r>
          </w:p>
        </w:tc>
        <w:tc>
          <w:tcPr>
            <w:tcW w:w="99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lang w:val="en-US"/>
              </w:rPr>
              <w:t>IV</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lang w:val="en-US"/>
              </w:rPr>
              <w:t>0.034</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Pr>
                <w:rFonts w:ascii="Verdana" w:hAnsi="Verdana" w:cs="Arial"/>
                <w:sz w:val="20"/>
                <w:szCs w:val="20"/>
              </w:rPr>
              <w:t>147</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119.50</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Побит камък</w:t>
            </w:r>
          </w:p>
        </w:tc>
        <w:tc>
          <w:tcPr>
            <w:tcW w:w="167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spacing w:line="276" w:lineRule="auto"/>
              <w:jc w:val="center"/>
              <w:rPr>
                <w:rFonts w:ascii="Verdana" w:hAnsi="Verdana" w:cs="Arial"/>
                <w:sz w:val="20"/>
                <w:szCs w:val="20"/>
                <w:lang w:val="en-US"/>
              </w:rPr>
            </w:pPr>
            <w:r>
              <w:rPr>
                <w:rFonts w:ascii="Verdana" w:hAnsi="Verdana" w:cs="Arial"/>
                <w:sz w:val="20"/>
                <w:szCs w:val="20"/>
                <w:lang w:val="en-US"/>
              </w:rPr>
              <w:t>119050</w:t>
            </w:r>
          </w:p>
        </w:tc>
        <w:tc>
          <w:tcPr>
            <w:tcW w:w="99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lang w:val="en-US"/>
              </w:rPr>
              <w:t>IV</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5.889</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Pr>
                <w:rFonts w:ascii="Verdana" w:hAnsi="Verdana" w:cs="Arial"/>
                <w:sz w:val="20"/>
                <w:szCs w:val="20"/>
              </w:rPr>
              <w:t>148</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119.55</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Побит камък</w:t>
            </w:r>
          </w:p>
        </w:tc>
        <w:tc>
          <w:tcPr>
            <w:tcW w:w="167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spacing w:line="276" w:lineRule="auto"/>
              <w:jc w:val="center"/>
              <w:rPr>
                <w:rFonts w:ascii="Verdana" w:hAnsi="Verdana" w:cs="Arial"/>
                <w:sz w:val="20"/>
                <w:szCs w:val="20"/>
                <w:lang w:val="en-US"/>
              </w:rPr>
            </w:pPr>
            <w:r>
              <w:rPr>
                <w:rFonts w:ascii="Verdana" w:hAnsi="Verdana" w:cs="Arial"/>
                <w:sz w:val="20"/>
                <w:szCs w:val="20"/>
                <w:lang w:val="en-US"/>
              </w:rPr>
              <w:t>119055</w:t>
            </w:r>
          </w:p>
        </w:tc>
        <w:tc>
          <w:tcPr>
            <w:tcW w:w="99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lang w:val="en-US"/>
              </w:rPr>
              <w:t>IV</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1.365</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Pr>
                <w:rFonts w:ascii="Verdana" w:hAnsi="Verdana" w:cs="Arial"/>
                <w:sz w:val="20"/>
                <w:szCs w:val="20"/>
              </w:rPr>
              <w:t>149</w:t>
            </w:r>
          </w:p>
        </w:tc>
        <w:tc>
          <w:tcPr>
            <w:tcW w:w="1985" w:type="dxa"/>
            <w:shd w:val="clear" w:color="auto" w:fill="auto"/>
          </w:tcPr>
          <w:p w:rsidR="004A3C82" w:rsidRPr="00BA245B"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119.60</w:t>
            </w:r>
          </w:p>
        </w:tc>
        <w:tc>
          <w:tcPr>
            <w:tcW w:w="2155" w:type="dxa"/>
            <w:shd w:val="clear" w:color="auto" w:fill="auto"/>
          </w:tcPr>
          <w:p w:rsidR="004A3C82" w:rsidRPr="00BA245B" w:rsidRDefault="004A3C82" w:rsidP="005B1FB8">
            <w:pPr>
              <w:spacing w:line="276" w:lineRule="auto"/>
              <w:jc w:val="center"/>
              <w:rPr>
                <w:rFonts w:ascii="Verdana" w:hAnsi="Verdana" w:cs="Arial"/>
                <w:sz w:val="20"/>
                <w:szCs w:val="20"/>
                <w:highlight w:val="yellow"/>
              </w:rPr>
            </w:pPr>
            <w:r w:rsidRPr="007D12A4">
              <w:rPr>
                <w:rFonts w:ascii="Verdana" w:hAnsi="Verdana" w:cs="Arial"/>
                <w:sz w:val="20"/>
                <w:szCs w:val="20"/>
              </w:rPr>
              <w:t>Побит камък</w:t>
            </w:r>
          </w:p>
        </w:tc>
        <w:tc>
          <w:tcPr>
            <w:tcW w:w="1672" w:type="dxa"/>
            <w:shd w:val="clear" w:color="auto" w:fill="auto"/>
          </w:tcPr>
          <w:p w:rsidR="004A3C82" w:rsidRPr="00BA245B" w:rsidRDefault="004A3C82" w:rsidP="005B1FB8">
            <w:pPr>
              <w:spacing w:line="276" w:lineRule="auto"/>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BA245B" w:rsidRDefault="004A3C82" w:rsidP="005B1FB8">
            <w:pPr>
              <w:spacing w:line="276" w:lineRule="auto"/>
              <w:jc w:val="center"/>
              <w:rPr>
                <w:rFonts w:ascii="Verdana" w:hAnsi="Verdana" w:cs="Arial"/>
                <w:sz w:val="20"/>
                <w:szCs w:val="20"/>
                <w:highlight w:val="yellow"/>
                <w:lang w:val="en-US"/>
              </w:rPr>
            </w:pPr>
            <w:r>
              <w:rPr>
                <w:rFonts w:ascii="Verdana" w:hAnsi="Verdana" w:cs="Arial"/>
                <w:sz w:val="20"/>
                <w:szCs w:val="20"/>
                <w:lang w:val="en-US"/>
              </w:rPr>
              <w:t>119060</w:t>
            </w:r>
          </w:p>
        </w:tc>
        <w:tc>
          <w:tcPr>
            <w:tcW w:w="992" w:type="dxa"/>
            <w:shd w:val="clear" w:color="auto" w:fill="auto"/>
          </w:tcPr>
          <w:p w:rsidR="004A3C82" w:rsidRPr="00BA245B" w:rsidRDefault="004A3C82" w:rsidP="005B1FB8">
            <w:pPr>
              <w:spacing w:line="276" w:lineRule="auto"/>
              <w:jc w:val="center"/>
              <w:rPr>
                <w:rFonts w:ascii="Verdana" w:hAnsi="Verdana" w:cs="Arial"/>
                <w:sz w:val="20"/>
                <w:szCs w:val="20"/>
                <w:highlight w:val="yellow"/>
              </w:rPr>
            </w:pPr>
            <w:r w:rsidRPr="007D12A4">
              <w:rPr>
                <w:rFonts w:ascii="Verdana" w:hAnsi="Verdana" w:cs="Arial"/>
                <w:sz w:val="20"/>
                <w:szCs w:val="20"/>
                <w:lang w:val="en-US"/>
              </w:rPr>
              <w:t>IV</w:t>
            </w:r>
          </w:p>
        </w:tc>
        <w:tc>
          <w:tcPr>
            <w:tcW w:w="1134" w:type="dxa"/>
            <w:shd w:val="clear" w:color="auto" w:fill="auto"/>
          </w:tcPr>
          <w:p w:rsidR="004A3C82" w:rsidRPr="00BA245B" w:rsidRDefault="004A3C82" w:rsidP="005B1FB8">
            <w:pPr>
              <w:spacing w:line="276" w:lineRule="auto"/>
              <w:jc w:val="center"/>
              <w:rPr>
                <w:rFonts w:ascii="Verdana" w:hAnsi="Verdana" w:cs="Arial"/>
                <w:sz w:val="20"/>
                <w:szCs w:val="20"/>
                <w:highlight w:val="yellow"/>
              </w:rPr>
            </w:pPr>
            <w:r w:rsidRPr="007D12A4">
              <w:rPr>
                <w:rFonts w:ascii="Verdana" w:hAnsi="Verdana" w:cs="Arial"/>
                <w:sz w:val="20"/>
                <w:szCs w:val="20"/>
              </w:rPr>
              <w:t>2.310</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Pr>
                <w:rFonts w:ascii="Verdana" w:hAnsi="Verdana" w:cs="Arial"/>
                <w:sz w:val="20"/>
                <w:szCs w:val="20"/>
              </w:rPr>
              <w:t>150</w:t>
            </w:r>
          </w:p>
        </w:tc>
        <w:tc>
          <w:tcPr>
            <w:tcW w:w="1985" w:type="dxa"/>
            <w:shd w:val="clear" w:color="auto" w:fill="auto"/>
          </w:tcPr>
          <w:p w:rsidR="004A3C82" w:rsidRPr="00BA245B"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15.100</w:t>
            </w:r>
          </w:p>
        </w:tc>
        <w:tc>
          <w:tcPr>
            <w:tcW w:w="2155" w:type="dxa"/>
            <w:shd w:val="clear" w:color="auto" w:fill="auto"/>
          </w:tcPr>
          <w:p w:rsidR="004A3C82" w:rsidRPr="00BA245B" w:rsidRDefault="004A3C82" w:rsidP="005B1FB8">
            <w:pPr>
              <w:spacing w:line="276" w:lineRule="auto"/>
              <w:jc w:val="center"/>
              <w:rPr>
                <w:rFonts w:ascii="Verdana" w:hAnsi="Verdana" w:cs="Arial"/>
                <w:sz w:val="20"/>
                <w:szCs w:val="20"/>
                <w:highlight w:val="yellow"/>
              </w:rPr>
            </w:pPr>
            <w:r w:rsidRPr="007D12A4">
              <w:rPr>
                <w:rFonts w:ascii="Verdana" w:hAnsi="Verdana" w:cs="Arial"/>
                <w:sz w:val="20"/>
                <w:szCs w:val="20"/>
              </w:rPr>
              <w:t>Мини кон</w:t>
            </w:r>
          </w:p>
        </w:tc>
        <w:tc>
          <w:tcPr>
            <w:tcW w:w="1672" w:type="dxa"/>
            <w:shd w:val="clear" w:color="auto" w:fill="auto"/>
          </w:tcPr>
          <w:p w:rsidR="004A3C82" w:rsidRPr="00BA245B" w:rsidRDefault="004A3C82" w:rsidP="005B1FB8">
            <w:pPr>
              <w:spacing w:line="276" w:lineRule="auto"/>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BA245B" w:rsidRDefault="004A3C82" w:rsidP="005B1FB8">
            <w:pPr>
              <w:spacing w:line="276" w:lineRule="auto"/>
              <w:jc w:val="center"/>
              <w:rPr>
                <w:rFonts w:ascii="Verdana" w:hAnsi="Verdana" w:cs="Arial"/>
                <w:sz w:val="20"/>
                <w:szCs w:val="20"/>
                <w:highlight w:val="yellow"/>
                <w:lang w:val="en-US"/>
              </w:rPr>
            </w:pPr>
            <w:r>
              <w:rPr>
                <w:rFonts w:ascii="Verdana" w:hAnsi="Verdana" w:cs="Arial"/>
                <w:sz w:val="20"/>
                <w:szCs w:val="20"/>
                <w:lang w:val="en-US"/>
              </w:rPr>
              <w:t>131007</w:t>
            </w:r>
          </w:p>
        </w:tc>
        <w:tc>
          <w:tcPr>
            <w:tcW w:w="992" w:type="dxa"/>
            <w:shd w:val="clear" w:color="auto" w:fill="auto"/>
          </w:tcPr>
          <w:p w:rsidR="004A3C82" w:rsidRPr="00BA245B" w:rsidRDefault="004A3C82" w:rsidP="005B1FB8">
            <w:pPr>
              <w:spacing w:line="276" w:lineRule="auto"/>
              <w:jc w:val="center"/>
              <w:rPr>
                <w:rFonts w:ascii="Verdana" w:hAnsi="Verdana" w:cs="Arial"/>
                <w:sz w:val="20"/>
                <w:szCs w:val="20"/>
                <w:highlight w:val="yellow"/>
                <w:lang w:val="en-US"/>
              </w:rPr>
            </w:pPr>
            <w:r w:rsidRPr="007D12A4">
              <w:rPr>
                <w:rFonts w:ascii="Verdana" w:hAnsi="Verdana" w:cs="Arial"/>
                <w:sz w:val="20"/>
                <w:szCs w:val="20"/>
                <w:lang w:val="en-US"/>
              </w:rPr>
              <w:t>IX</w:t>
            </w:r>
          </w:p>
        </w:tc>
        <w:tc>
          <w:tcPr>
            <w:tcW w:w="1134" w:type="dxa"/>
            <w:shd w:val="clear" w:color="auto" w:fill="auto"/>
          </w:tcPr>
          <w:p w:rsidR="004A3C82" w:rsidRPr="00BA245B" w:rsidRDefault="004A3C82" w:rsidP="005B1FB8">
            <w:pPr>
              <w:spacing w:line="276" w:lineRule="auto"/>
              <w:jc w:val="center"/>
              <w:rPr>
                <w:rFonts w:ascii="Verdana" w:hAnsi="Verdana" w:cs="Arial"/>
                <w:sz w:val="20"/>
                <w:szCs w:val="20"/>
                <w:highlight w:val="yellow"/>
                <w:lang w:val="en-US"/>
              </w:rPr>
            </w:pPr>
            <w:r w:rsidRPr="007D12A4">
              <w:rPr>
                <w:rFonts w:ascii="Verdana" w:hAnsi="Verdana" w:cs="Arial"/>
                <w:sz w:val="20"/>
                <w:szCs w:val="20"/>
                <w:lang w:val="en-US"/>
              </w:rPr>
              <w:t>2.881</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Pr>
                <w:rFonts w:ascii="Verdana" w:hAnsi="Verdana" w:cs="Arial"/>
                <w:sz w:val="20"/>
                <w:szCs w:val="20"/>
              </w:rPr>
              <w:t>151</w:t>
            </w:r>
          </w:p>
        </w:tc>
        <w:tc>
          <w:tcPr>
            <w:tcW w:w="1985" w:type="dxa"/>
            <w:shd w:val="clear" w:color="auto" w:fill="auto"/>
          </w:tcPr>
          <w:p w:rsidR="004A3C82" w:rsidRPr="00BA245B"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15.108</w:t>
            </w:r>
          </w:p>
        </w:tc>
        <w:tc>
          <w:tcPr>
            <w:tcW w:w="2155" w:type="dxa"/>
            <w:shd w:val="clear" w:color="auto" w:fill="auto"/>
          </w:tcPr>
          <w:p w:rsidR="004A3C82" w:rsidRPr="00BA245B" w:rsidRDefault="004A3C82" w:rsidP="005B1FB8">
            <w:pPr>
              <w:spacing w:line="276" w:lineRule="auto"/>
              <w:jc w:val="center"/>
              <w:rPr>
                <w:rFonts w:ascii="Verdana" w:hAnsi="Verdana" w:cs="Arial"/>
                <w:sz w:val="20"/>
                <w:szCs w:val="20"/>
                <w:highlight w:val="yellow"/>
              </w:rPr>
            </w:pPr>
            <w:r w:rsidRPr="007D12A4">
              <w:rPr>
                <w:rFonts w:ascii="Verdana" w:hAnsi="Verdana" w:cs="Arial"/>
                <w:sz w:val="20"/>
                <w:szCs w:val="20"/>
              </w:rPr>
              <w:t>Мини кон</w:t>
            </w:r>
          </w:p>
        </w:tc>
        <w:tc>
          <w:tcPr>
            <w:tcW w:w="1672" w:type="dxa"/>
            <w:shd w:val="clear" w:color="auto" w:fill="auto"/>
          </w:tcPr>
          <w:p w:rsidR="004A3C82" w:rsidRPr="00BA245B" w:rsidRDefault="004A3C82" w:rsidP="005B1FB8">
            <w:pPr>
              <w:spacing w:line="276" w:lineRule="auto"/>
              <w:jc w:val="center"/>
              <w:rPr>
                <w:rFonts w:ascii="Verdana" w:hAnsi="Verdana" w:cs="Arial"/>
                <w:sz w:val="20"/>
                <w:szCs w:val="20"/>
                <w:highlight w:val="yellow"/>
              </w:rPr>
            </w:pPr>
            <w:r w:rsidRPr="007D12A4">
              <w:rPr>
                <w:rFonts w:ascii="Verdana" w:hAnsi="Verdana" w:cs="Arial"/>
                <w:sz w:val="20"/>
                <w:szCs w:val="20"/>
              </w:rPr>
              <w:t>Ливада</w:t>
            </w:r>
          </w:p>
        </w:tc>
        <w:tc>
          <w:tcPr>
            <w:tcW w:w="992" w:type="dxa"/>
          </w:tcPr>
          <w:p w:rsidR="004A3C82" w:rsidRPr="00BA245B" w:rsidRDefault="004A3C82" w:rsidP="005B1FB8">
            <w:pPr>
              <w:spacing w:line="276" w:lineRule="auto"/>
              <w:jc w:val="center"/>
              <w:rPr>
                <w:rFonts w:ascii="Verdana" w:hAnsi="Verdana" w:cs="Arial"/>
                <w:sz w:val="20"/>
                <w:szCs w:val="20"/>
                <w:highlight w:val="yellow"/>
                <w:lang w:val="en-US"/>
              </w:rPr>
            </w:pPr>
            <w:r>
              <w:rPr>
                <w:rFonts w:ascii="Verdana" w:hAnsi="Verdana" w:cs="Arial"/>
                <w:sz w:val="20"/>
                <w:szCs w:val="20"/>
                <w:lang w:val="en-US"/>
              </w:rPr>
              <w:t>131008</w:t>
            </w:r>
          </w:p>
        </w:tc>
        <w:tc>
          <w:tcPr>
            <w:tcW w:w="992" w:type="dxa"/>
            <w:shd w:val="clear" w:color="auto" w:fill="auto"/>
          </w:tcPr>
          <w:p w:rsidR="004A3C82" w:rsidRPr="00BA245B" w:rsidRDefault="004A3C82" w:rsidP="005B1FB8">
            <w:pPr>
              <w:spacing w:line="276" w:lineRule="auto"/>
              <w:jc w:val="center"/>
              <w:rPr>
                <w:rFonts w:ascii="Verdana" w:hAnsi="Verdana" w:cs="Arial"/>
                <w:sz w:val="20"/>
                <w:szCs w:val="20"/>
                <w:highlight w:val="yellow"/>
                <w:lang w:val="en-US"/>
              </w:rPr>
            </w:pPr>
            <w:r w:rsidRPr="007D12A4">
              <w:rPr>
                <w:rFonts w:ascii="Verdana" w:hAnsi="Verdana" w:cs="Arial"/>
                <w:sz w:val="20"/>
                <w:szCs w:val="20"/>
                <w:lang w:val="en-US"/>
              </w:rPr>
              <w:t>IX</w:t>
            </w:r>
          </w:p>
        </w:tc>
        <w:tc>
          <w:tcPr>
            <w:tcW w:w="1134" w:type="dxa"/>
            <w:shd w:val="clear" w:color="auto" w:fill="auto"/>
          </w:tcPr>
          <w:p w:rsidR="004A3C82" w:rsidRPr="00BA245B" w:rsidRDefault="004A3C82" w:rsidP="005B1FB8">
            <w:pPr>
              <w:spacing w:line="276" w:lineRule="auto"/>
              <w:jc w:val="center"/>
              <w:rPr>
                <w:rFonts w:ascii="Verdana" w:hAnsi="Verdana" w:cs="Arial"/>
                <w:sz w:val="20"/>
                <w:szCs w:val="20"/>
                <w:highlight w:val="yellow"/>
              </w:rPr>
            </w:pPr>
            <w:r w:rsidRPr="007D12A4">
              <w:rPr>
                <w:rFonts w:ascii="Verdana" w:hAnsi="Verdana" w:cs="Arial"/>
                <w:sz w:val="20"/>
                <w:szCs w:val="20"/>
                <w:lang w:val="en-US"/>
              </w:rPr>
              <w:t>1.203</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Pr>
                <w:rFonts w:ascii="Verdana" w:hAnsi="Verdana" w:cs="Arial"/>
                <w:sz w:val="20"/>
                <w:szCs w:val="20"/>
              </w:rPr>
              <w:t>152</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15.117</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Мини кон</w:t>
            </w:r>
          </w:p>
        </w:tc>
        <w:tc>
          <w:tcPr>
            <w:tcW w:w="167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Ливада</w:t>
            </w:r>
          </w:p>
        </w:tc>
        <w:tc>
          <w:tcPr>
            <w:tcW w:w="992" w:type="dxa"/>
          </w:tcPr>
          <w:p w:rsidR="004A3C82" w:rsidRPr="007D12A4" w:rsidRDefault="004A3C82" w:rsidP="005B1FB8">
            <w:pPr>
              <w:spacing w:line="276" w:lineRule="auto"/>
              <w:jc w:val="center"/>
              <w:rPr>
                <w:rFonts w:ascii="Verdana" w:hAnsi="Verdana" w:cs="Arial"/>
                <w:sz w:val="20"/>
                <w:szCs w:val="20"/>
                <w:lang w:val="en-US"/>
              </w:rPr>
            </w:pPr>
            <w:r>
              <w:rPr>
                <w:rFonts w:ascii="Verdana" w:hAnsi="Verdana" w:cs="Arial"/>
                <w:sz w:val="20"/>
                <w:szCs w:val="20"/>
                <w:lang w:val="en-US"/>
              </w:rPr>
              <w:t>131016</w:t>
            </w:r>
          </w:p>
        </w:tc>
        <w:tc>
          <w:tcPr>
            <w:tcW w:w="992" w:type="dxa"/>
            <w:shd w:val="clear" w:color="auto" w:fill="auto"/>
          </w:tcPr>
          <w:p w:rsidR="004A3C82" w:rsidRPr="007D12A4" w:rsidRDefault="004A3C82" w:rsidP="005B1FB8">
            <w:pPr>
              <w:spacing w:line="276" w:lineRule="auto"/>
              <w:jc w:val="center"/>
              <w:rPr>
                <w:rFonts w:ascii="Verdana" w:hAnsi="Verdana" w:cs="Arial"/>
                <w:sz w:val="20"/>
                <w:szCs w:val="20"/>
                <w:lang w:val="en-US"/>
              </w:rPr>
            </w:pPr>
            <w:r w:rsidRPr="007D12A4">
              <w:rPr>
                <w:rFonts w:ascii="Verdana" w:hAnsi="Verdana" w:cs="Arial"/>
                <w:sz w:val="20"/>
                <w:szCs w:val="20"/>
                <w:lang w:val="en-US"/>
              </w:rPr>
              <w:t>IX</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1.150</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Pr>
                <w:rFonts w:ascii="Verdana" w:hAnsi="Verdana" w:cs="Arial"/>
                <w:sz w:val="20"/>
                <w:szCs w:val="20"/>
              </w:rPr>
              <w:lastRenderedPageBreak/>
              <w:t>153</w:t>
            </w:r>
          </w:p>
        </w:tc>
        <w:tc>
          <w:tcPr>
            <w:tcW w:w="1985" w:type="dxa"/>
            <w:shd w:val="clear" w:color="auto" w:fill="auto"/>
          </w:tcPr>
          <w:p w:rsidR="004A3C82" w:rsidRPr="00BA245B" w:rsidRDefault="004A3C82" w:rsidP="005B1FB8">
            <w:pPr>
              <w:spacing w:line="276" w:lineRule="auto"/>
              <w:rPr>
                <w:rFonts w:ascii="Verdana" w:hAnsi="Verdana" w:cs="Arial"/>
                <w:sz w:val="20"/>
                <w:szCs w:val="20"/>
                <w:highlight w:val="yellow"/>
                <w:lang w:val="en-US"/>
              </w:rPr>
            </w:pPr>
            <w:r w:rsidRPr="007D12A4">
              <w:rPr>
                <w:rFonts w:ascii="Verdana" w:hAnsi="Verdana" w:cs="Arial"/>
                <w:sz w:val="20"/>
                <w:szCs w:val="20"/>
              </w:rPr>
              <w:t>56407.</w:t>
            </w:r>
            <w:r w:rsidRPr="007D12A4">
              <w:rPr>
                <w:rFonts w:ascii="Verdana" w:hAnsi="Verdana" w:cs="Arial"/>
                <w:sz w:val="20"/>
                <w:szCs w:val="20"/>
                <w:lang w:val="en-US"/>
              </w:rPr>
              <w:t>133.13</w:t>
            </w:r>
          </w:p>
        </w:tc>
        <w:tc>
          <w:tcPr>
            <w:tcW w:w="2155" w:type="dxa"/>
            <w:shd w:val="clear" w:color="auto" w:fill="auto"/>
          </w:tcPr>
          <w:p w:rsidR="004A3C82" w:rsidRPr="00BA245B" w:rsidRDefault="004A3C82" w:rsidP="005B1FB8">
            <w:pPr>
              <w:spacing w:line="276" w:lineRule="auto"/>
              <w:jc w:val="center"/>
              <w:rPr>
                <w:rFonts w:ascii="Verdana" w:hAnsi="Verdana" w:cs="Arial"/>
                <w:sz w:val="20"/>
                <w:szCs w:val="20"/>
                <w:highlight w:val="yellow"/>
              </w:rPr>
            </w:pPr>
            <w:r w:rsidRPr="007D12A4">
              <w:rPr>
                <w:rFonts w:ascii="Verdana" w:hAnsi="Verdana" w:cs="Arial"/>
                <w:sz w:val="20"/>
                <w:szCs w:val="20"/>
              </w:rPr>
              <w:t>Сарпиолу</w:t>
            </w:r>
          </w:p>
        </w:tc>
        <w:tc>
          <w:tcPr>
            <w:tcW w:w="1672" w:type="dxa"/>
            <w:shd w:val="clear" w:color="auto" w:fill="auto"/>
          </w:tcPr>
          <w:p w:rsidR="004A3C82" w:rsidRPr="00BA245B" w:rsidRDefault="004A3C82" w:rsidP="005B1FB8">
            <w:pPr>
              <w:spacing w:line="276" w:lineRule="auto"/>
              <w:jc w:val="center"/>
              <w:rPr>
                <w:rFonts w:ascii="Verdana" w:hAnsi="Verdana" w:cs="Arial"/>
                <w:sz w:val="20"/>
                <w:szCs w:val="20"/>
                <w:highlight w:val="yellow"/>
              </w:rPr>
            </w:pPr>
            <w:r w:rsidRPr="007D12A4">
              <w:rPr>
                <w:rFonts w:ascii="Verdana" w:hAnsi="Verdana" w:cs="Arial"/>
                <w:sz w:val="20"/>
                <w:szCs w:val="20"/>
              </w:rPr>
              <w:t>Пасище</w:t>
            </w:r>
          </w:p>
        </w:tc>
        <w:tc>
          <w:tcPr>
            <w:tcW w:w="992" w:type="dxa"/>
          </w:tcPr>
          <w:p w:rsidR="004A3C82" w:rsidRPr="00BA245B" w:rsidRDefault="004A3C82" w:rsidP="005B1FB8">
            <w:pPr>
              <w:spacing w:line="276" w:lineRule="auto"/>
              <w:jc w:val="center"/>
              <w:rPr>
                <w:rFonts w:ascii="Verdana" w:hAnsi="Verdana" w:cs="Arial"/>
                <w:sz w:val="20"/>
                <w:szCs w:val="20"/>
                <w:highlight w:val="yellow"/>
                <w:lang w:val="en-US"/>
              </w:rPr>
            </w:pPr>
            <w:r>
              <w:rPr>
                <w:rFonts w:ascii="Verdana" w:hAnsi="Verdana" w:cs="Arial"/>
                <w:sz w:val="20"/>
                <w:szCs w:val="20"/>
                <w:lang w:val="en-US"/>
              </w:rPr>
              <w:t>133013</w:t>
            </w:r>
          </w:p>
        </w:tc>
        <w:tc>
          <w:tcPr>
            <w:tcW w:w="992" w:type="dxa"/>
            <w:shd w:val="clear" w:color="auto" w:fill="auto"/>
          </w:tcPr>
          <w:p w:rsidR="004A3C82" w:rsidRPr="00BA245B" w:rsidRDefault="004A3C82" w:rsidP="005B1FB8">
            <w:pPr>
              <w:spacing w:line="276" w:lineRule="auto"/>
              <w:jc w:val="center"/>
              <w:rPr>
                <w:rFonts w:ascii="Verdana" w:hAnsi="Verdana" w:cs="Arial"/>
                <w:sz w:val="20"/>
                <w:szCs w:val="20"/>
                <w:highlight w:val="yellow"/>
                <w:lang w:val="en-US"/>
              </w:rPr>
            </w:pPr>
            <w:r w:rsidRPr="007D12A4">
              <w:rPr>
                <w:rFonts w:ascii="Verdana" w:hAnsi="Verdana" w:cs="Arial"/>
                <w:sz w:val="20"/>
                <w:szCs w:val="20"/>
                <w:lang w:val="en-US"/>
              </w:rPr>
              <w:t>I</w:t>
            </w:r>
            <w:r w:rsidRPr="007D12A4">
              <w:rPr>
                <w:rFonts w:ascii="Verdana" w:hAnsi="Verdana" w:cs="Arial"/>
                <w:sz w:val="20"/>
                <w:szCs w:val="20"/>
              </w:rPr>
              <w:t>Х</w:t>
            </w:r>
          </w:p>
        </w:tc>
        <w:tc>
          <w:tcPr>
            <w:tcW w:w="1134" w:type="dxa"/>
            <w:shd w:val="clear" w:color="auto" w:fill="auto"/>
          </w:tcPr>
          <w:p w:rsidR="004A3C82" w:rsidRPr="00BA245B" w:rsidRDefault="004A3C82" w:rsidP="005B1FB8">
            <w:pPr>
              <w:spacing w:line="276" w:lineRule="auto"/>
              <w:jc w:val="center"/>
              <w:rPr>
                <w:rFonts w:ascii="Verdana" w:hAnsi="Verdana" w:cs="Arial"/>
                <w:sz w:val="20"/>
                <w:szCs w:val="20"/>
                <w:highlight w:val="yellow"/>
                <w:lang w:val="en-US"/>
              </w:rPr>
            </w:pPr>
            <w:r w:rsidRPr="007D12A4">
              <w:rPr>
                <w:rFonts w:ascii="Verdana" w:hAnsi="Verdana" w:cs="Arial"/>
                <w:sz w:val="20"/>
                <w:szCs w:val="20"/>
              </w:rPr>
              <w:t>12.145</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Pr>
                <w:rFonts w:ascii="Verdana" w:hAnsi="Verdana" w:cs="Arial"/>
                <w:sz w:val="20"/>
                <w:szCs w:val="20"/>
              </w:rPr>
              <w:t>154</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140.5</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Потока</w:t>
            </w:r>
          </w:p>
        </w:tc>
        <w:tc>
          <w:tcPr>
            <w:tcW w:w="167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876119" w:rsidRDefault="004A3C82" w:rsidP="005B1FB8">
            <w:pPr>
              <w:spacing w:line="276" w:lineRule="auto"/>
              <w:jc w:val="center"/>
              <w:rPr>
                <w:rFonts w:ascii="Verdana" w:hAnsi="Verdana" w:cs="Arial"/>
                <w:sz w:val="20"/>
                <w:szCs w:val="20"/>
                <w:lang w:val="en-US"/>
              </w:rPr>
            </w:pPr>
            <w:r>
              <w:rPr>
                <w:rFonts w:ascii="Verdana" w:hAnsi="Verdana" w:cs="Arial"/>
                <w:sz w:val="20"/>
                <w:szCs w:val="20"/>
                <w:lang w:val="en-US"/>
              </w:rPr>
              <w:t>140005</w:t>
            </w:r>
          </w:p>
        </w:tc>
        <w:tc>
          <w:tcPr>
            <w:tcW w:w="99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2.299</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Pr>
                <w:rFonts w:ascii="Verdana" w:hAnsi="Verdana" w:cs="Arial"/>
                <w:sz w:val="20"/>
                <w:szCs w:val="20"/>
              </w:rPr>
              <w:t>155</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140.9</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Потока</w:t>
            </w:r>
          </w:p>
        </w:tc>
        <w:tc>
          <w:tcPr>
            <w:tcW w:w="167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876119" w:rsidRDefault="004A3C82" w:rsidP="005B1FB8">
            <w:pPr>
              <w:spacing w:line="276" w:lineRule="auto"/>
              <w:jc w:val="center"/>
              <w:rPr>
                <w:rFonts w:ascii="Verdana" w:hAnsi="Verdana" w:cs="Arial"/>
                <w:sz w:val="20"/>
                <w:szCs w:val="20"/>
                <w:lang w:val="en-US"/>
              </w:rPr>
            </w:pPr>
            <w:r>
              <w:rPr>
                <w:rFonts w:ascii="Verdana" w:hAnsi="Verdana" w:cs="Arial"/>
                <w:sz w:val="20"/>
                <w:szCs w:val="20"/>
              </w:rPr>
              <w:t>140009</w:t>
            </w:r>
          </w:p>
        </w:tc>
        <w:tc>
          <w:tcPr>
            <w:tcW w:w="99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0.962</w:t>
            </w:r>
          </w:p>
        </w:tc>
      </w:tr>
      <w:tr w:rsidR="004A3C82" w:rsidRPr="007D12A4" w:rsidTr="005B1FB8">
        <w:tc>
          <w:tcPr>
            <w:tcW w:w="675" w:type="dxa"/>
            <w:shd w:val="clear" w:color="auto" w:fill="auto"/>
          </w:tcPr>
          <w:p w:rsidR="004A3C82" w:rsidRPr="007D12A4" w:rsidRDefault="004A3C82" w:rsidP="005B1FB8">
            <w:pPr>
              <w:spacing w:line="276" w:lineRule="auto"/>
              <w:jc w:val="center"/>
              <w:rPr>
                <w:rFonts w:ascii="Verdana" w:hAnsi="Verdana" w:cs="Arial"/>
                <w:sz w:val="20"/>
                <w:szCs w:val="20"/>
              </w:rPr>
            </w:pPr>
            <w:r>
              <w:rPr>
                <w:rFonts w:ascii="Verdana" w:hAnsi="Verdana" w:cs="Arial"/>
                <w:sz w:val="20"/>
                <w:szCs w:val="20"/>
              </w:rPr>
              <w:t>156</w:t>
            </w:r>
          </w:p>
        </w:tc>
        <w:tc>
          <w:tcPr>
            <w:tcW w:w="1985" w:type="dxa"/>
            <w:shd w:val="clear" w:color="auto" w:fill="auto"/>
          </w:tcPr>
          <w:p w:rsidR="004A3C82" w:rsidRPr="007D12A4" w:rsidRDefault="004A3C82" w:rsidP="005B1FB8">
            <w:pPr>
              <w:spacing w:line="276" w:lineRule="auto"/>
              <w:rPr>
                <w:rFonts w:ascii="Verdana" w:hAnsi="Verdana" w:cs="Arial"/>
                <w:sz w:val="20"/>
                <w:szCs w:val="20"/>
                <w:lang w:val="en-US"/>
              </w:rPr>
            </w:pPr>
            <w:r w:rsidRPr="007D12A4">
              <w:rPr>
                <w:rFonts w:ascii="Verdana" w:hAnsi="Verdana" w:cs="Arial"/>
                <w:sz w:val="20"/>
                <w:szCs w:val="20"/>
              </w:rPr>
              <w:t>56407.</w:t>
            </w:r>
            <w:r w:rsidRPr="007D12A4">
              <w:rPr>
                <w:rFonts w:ascii="Verdana" w:hAnsi="Verdana" w:cs="Arial"/>
                <w:sz w:val="20"/>
                <w:szCs w:val="20"/>
                <w:lang w:val="en-US"/>
              </w:rPr>
              <w:t>140.15</w:t>
            </w:r>
          </w:p>
        </w:tc>
        <w:tc>
          <w:tcPr>
            <w:tcW w:w="2155"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16"/>
                <w:szCs w:val="16"/>
              </w:rPr>
              <w:t>Над бензиностанцията</w:t>
            </w:r>
          </w:p>
        </w:tc>
        <w:tc>
          <w:tcPr>
            <w:tcW w:w="167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Пасище</w:t>
            </w:r>
          </w:p>
        </w:tc>
        <w:tc>
          <w:tcPr>
            <w:tcW w:w="992" w:type="dxa"/>
          </w:tcPr>
          <w:p w:rsidR="004A3C82" w:rsidRPr="007D12A4" w:rsidRDefault="004A3C82" w:rsidP="005B1FB8">
            <w:pPr>
              <w:spacing w:line="276" w:lineRule="auto"/>
              <w:jc w:val="center"/>
              <w:rPr>
                <w:rFonts w:ascii="Verdana" w:hAnsi="Verdana" w:cs="Arial"/>
                <w:sz w:val="20"/>
                <w:szCs w:val="20"/>
                <w:lang w:val="en-US"/>
              </w:rPr>
            </w:pPr>
            <w:r>
              <w:rPr>
                <w:rFonts w:ascii="Verdana" w:hAnsi="Verdana" w:cs="Arial"/>
                <w:sz w:val="20"/>
                <w:szCs w:val="20"/>
                <w:lang w:val="en-US"/>
              </w:rPr>
              <w:t>140015</w:t>
            </w:r>
          </w:p>
        </w:tc>
        <w:tc>
          <w:tcPr>
            <w:tcW w:w="992"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lang w:val="en-US"/>
              </w:rPr>
              <w:t>VI</w:t>
            </w:r>
          </w:p>
        </w:tc>
        <w:tc>
          <w:tcPr>
            <w:tcW w:w="1134" w:type="dxa"/>
            <w:shd w:val="clear" w:color="auto" w:fill="auto"/>
          </w:tcPr>
          <w:p w:rsidR="004A3C82" w:rsidRPr="007D12A4" w:rsidRDefault="004A3C82" w:rsidP="005B1FB8">
            <w:pPr>
              <w:spacing w:line="276" w:lineRule="auto"/>
              <w:jc w:val="center"/>
              <w:rPr>
                <w:rFonts w:ascii="Verdana" w:hAnsi="Verdana" w:cs="Arial"/>
                <w:sz w:val="20"/>
                <w:szCs w:val="20"/>
              </w:rPr>
            </w:pPr>
            <w:r w:rsidRPr="007D12A4">
              <w:rPr>
                <w:rFonts w:ascii="Verdana" w:hAnsi="Verdana" w:cs="Arial"/>
                <w:sz w:val="20"/>
                <w:szCs w:val="20"/>
              </w:rPr>
              <w:t>35.4</w:t>
            </w:r>
            <w:r w:rsidRPr="007D12A4">
              <w:rPr>
                <w:rFonts w:ascii="Verdana" w:hAnsi="Verdana" w:cs="Arial"/>
                <w:sz w:val="20"/>
                <w:szCs w:val="20"/>
                <w:lang w:val="en-US"/>
              </w:rPr>
              <w:t>57</w:t>
            </w:r>
          </w:p>
        </w:tc>
      </w:tr>
    </w:tbl>
    <w:p w:rsidR="004A3C82" w:rsidRDefault="004A3C82" w:rsidP="004A3C82">
      <w:pPr>
        <w:spacing w:after="200" w:line="360" w:lineRule="auto"/>
        <w:jc w:val="center"/>
        <w:rPr>
          <w:rFonts w:ascii="Verdana" w:eastAsiaTheme="minorEastAsia" w:hAnsi="Verdana" w:cs="Arial"/>
          <w:b/>
          <w:sz w:val="20"/>
          <w:szCs w:val="20"/>
        </w:rPr>
      </w:pPr>
    </w:p>
    <w:p w:rsidR="004A3C82" w:rsidRPr="0027333C" w:rsidRDefault="004A3C82" w:rsidP="004A3C82">
      <w:pPr>
        <w:spacing w:after="200" w:line="360" w:lineRule="auto"/>
        <w:jc w:val="center"/>
        <w:rPr>
          <w:rFonts w:ascii="Verdana" w:eastAsiaTheme="minorEastAsia" w:hAnsi="Verdana" w:cs="Arial"/>
          <w:b/>
          <w:sz w:val="20"/>
          <w:szCs w:val="20"/>
        </w:rPr>
      </w:pPr>
      <w:r w:rsidRPr="0027333C">
        <w:rPr>
          <w:rFonts w:ascii="Verdana" w:eastAsiaTheme="minorEastAsia" w:hAnsi="Verdana" w:cs="Arial"/>
          <w:b/>
          <w:sz w:val="20"/>
          <w:szCs w:val="20"/>
        </w:rPr>
        <w:t>Б/ Землище на с. Душанци ЕКАТТЕ 24164</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985"/>
        <w:gridCol w:w="2013"/>
        <w:gridCol w:w="1701"/>
        <w:gridCol w:w="992"/>
        <w:gridCol w:w="821"/>
        <w:gridCol w:w="1276"/>
      </w:tblGrid>
      <w:tr w:rsidR="004A3C82" w:rsidRPr="007D12A4" w:rsidTr="005B1FB8">
        <w:tc>
          <w:tcPr>
            <w:tcW w:w="817" w:type="dxa"/>
            <w:shd w:val="clear" w:color="auto" w:fill="auto"/>
          </w:tcPr>
          <w:p w:rsidR="004A3C82" w:rsidRPr="007D12A4" w:rsidRDefault="004A3C82" w:rsidP="005B1FB8">
            <w:pPr>
              <w:spacing w:line="276" w:lineRule="auto"/>
              <w:jc w:val="center"/>
              <w:rPr>
                <w:rFonts w:ascii="Verdana" w:eastAsiaTheme="minorEastAsia" w:hAnsi="Verdana" w:cs="Arial"/>
                <w:b/>
                <w:sz w:val="20"/>
                <w:szCs w:val="20"/>
              </w:rPr>
            </w:pPr>
            <w:r w:rsidRPr="007D12A4">
              <w:rPr>
                <w:rFonts w:ascii="Verdana" w:eastAsiaTheme="minorEastAsia" w:hAnsi="Verdana" w:cs="Arial"/>
                <w:b/>
                <w:sz w:val="20"/>
                <w:szCs w:val="20"/>
              </w:rPr>
              <w:t>№</w:t>
            </w:r>
          </w:p>
        </w:tc>
        <w:tc>
          <w:tcPr>
            <w:tcW w:w="1985" w:type="dxa"/>
            <w:shd w:val="clear" w:color="auto" w:fill="auto"/>
          </w:tcPr>
          <w:p w:rsidR="004A3C82" w:rsidRPr="007D12A4" w:rsidRDefault="004A3C82" w:rsidP="005B1FB8">
            <w:pPr>
              <w:spacing w:line="276" w:lineRule="auto"/>
              <w:jc w:val="center"/>
              <w:rPr>
                <w:rFonts w:ascii="Verdana" w:eastAsiaTheme="minorEastAsia" w:hAnsi="Verdana" w:cs="Arial"/>
                <w:b/>
                <w:sz w:val="20"/>
                <w:szCs w:val="20"/>
              </w:rPr>
            </w:pPr>
            <w:r w:rsidRPr="007D12A4">
              <w:rPr>
                <w:rFonts w:ascii="Verdana" w:eastAsiaTheme="minorEastAsia" w:hAnsi="Verdana" w:cs="Arial"/>
                <w:b/>
                <w:sz w:val="20"/>
                <w:szCs w:val="20"/>
              </w:rPr>
              <w:t>Имот №</w:t>
            </w:r>
          </w:p>
        </w:tc>
        <w:tc>
          <w:tcPr>
            <w:tcW w:w="2013" w:type="dxa"/>
            <w:shd w:val="clear" w:color="auto" w:fill="auto"/>
          </w:tcPr>
          <w:p w:rsidR="004A3C82" w:rsidRPr="007D12A4" w:rsidRDefault="004A3C82" w:rsidP="005B1FB8">
            <w:pPr>
              <w:spacing w:line="276" w:lineRule="auto"/>
              <w:jc w:val="center"/>
              <w:rPr>
                <w:rFonts w:ascii="Verdana" w:eastAsiaTheme="minorEastAsia" w:hAnsi="Verdana" w:cs="Arial"/>
                <w:b/>
                <w:sz w:val="20"/>
                <w:szCs w:val="20"/>
              </w:rPr>
            </w:pPr>
            <w:r w:rsidRPr="007D12A4">
              <w:rPr>
                <w:rFonts w:ascii="Verdana" w:eastAsiaTheme="minorEastAsia" w:hAnsi="Verdana" w:cs="Arial"/>
                <w:b/>
                <w:sz w:val="20"/>
                <w:szCs w:val="20"/>
              </w:rPr>
              <w:t>Местност</w:t>
            </w:r>
          </w:p>
        </w:tc>
        <w:tc>
          <w:tcPr>
            <w:tcW w:w="1701" w:type="dxa"/>
            <w:shd w:val="clear" w:color="auto" w:fill="auto"/>
          </w:tcPr>
          <w:p w:rsidR="004A3C82" w:rsidRPr="007D12A4" w:rsidRDefault="004A3C82" w:rsidP="005B1FB8">
            <w:pPr>
              <w:spacing w:line="276" w:lineRule="auto"/>
              <w:jc w:val="center"/>
              <w:rPr>
                <w:rFonts w:ascii="Verdana" w:eastAsiaTheme="minorEastAsia" w:hAnsi="Verdana" w:cs="Arial"/>
                <w:b/>
                <w:sz w:val="20"/>
                <w:szCs w:val="20"/>
              </w:rPr>
            </w:pPr>
            <w:r w:rsidRPr="007D12A4">
              <w:rPr>
                <w:rFonts w:ascii="Verdana" w:eastAsiaTheme="minorEastAsia" w:hAnsi="Verdana" w:cs="Arial"/>
                <w:b/>
                <w:sz w:val="20"/>
                <w:szCs w:val="20"/>
              </w:rPr>
              <w:t>Начин тр.ползване</w:t>
            </w:r>
          </w:p>
        </w:tc>
        <w:tc>
          <w:tcPr>
            <w:tcW w:w="992" w:type="dxa"/>
          </w:tcPr>
          <w:p w:rsidR="004A3C82" w:rsidRPr="007D12A4" w:rsidRDefault="004A3C82" w:rsidP="005B1FB8">
            <w:pPr>
              <w:spacing w:line="276" w:lineRule="auto"/>
              <w:jc w:val="center"/>
              <w:rPr>
                <w:rFonts w:ascii="Verdana" w:eastAsiaTheme="minorEastAsia" w:hAnsi="Verdana" w:cs="Arial"/>
                <w:b/>
                <w:sz w:val="20"/>
                <w:szCs w:val="20"/>
              </w:rPr>
            </w:pPr>
            <w:r>
              <w:rPr>
                <w:rFonts w:ascii="Verdana" w:hAnsi="Verdana" w:cs="Arial"/>
                <w:b/>
                <w:sz w:val="20"/>
                <w:szCs w:val="20"/>
              </w:rPr>
              <w:t>№ по КВС</w:t>
            </w:r>
          </w:p>
        </w:tc>
        <w:tc>
          <w:tcPr>
            <w:tcW w:w="821" w:type="dxa"/>
            <w:shd w:val="clear" w:color="auto" w:fill="auto"/>
          </w:tcPr>
          <w:p w:rsidR="004A3C82" w:rsidRPr="007D12A4" w:rsidRDefault="004A3C82" w:rsidP="005B1FB8">
            <w:pPr>
              <w:spacing w:line="276" w:lineRule="auto"/>
              <w:jc w:val="center"/>
              <w:rPr>
                <w:rFonts w:ascii="Verdana" w:eastAsiaTheme="minorEastAsia" w:hAnsi="Verdana" w:cs="Arial"/>
                <w:b/>
                <w:sz w:val="20"/>
                <w:szCs w:val="20"/>
              </w:rPr>
            </w:pPr>
            <w:r w:rsidRPr="007D12A4">
              <w:rPr>
                <w:rFonts w:ascii="Verdana" w:eastAsiaTheme="minorEastAsia" w:hAnsi="Verdana" w:cs="Arial"/>
                <w:b/>
                <w:sz w:val="20"/>
                <w:szCs w:val="20"/>
              </w:rPr>
              <w:t>Категория</w:t>
            </w:r>
          </w:p>
        </w:tc>
        <w:tc>
          <w:tcPr>
            <w:tcW w:w="1276" w:type="dxa"/>
            <w:shd w:val="clear" w:color="auto" w:fill="auto"/>
          </w:tcPr>
          <w:p w:rsidR="004A3C82" w:rsidRPr="007D12A4" w:rsidRDefault="004A3C82" w:rsidP="005B1FB8">
            <w:pPr>
              <w:spacing w:line="276" w:lineRule="auto"/>
              <w:jc w:val="center"/>
              <w:rPr>
                <w:rFonts w:ascii="Verdana" w:eastAsiaTheme="minorEastAsia" w:hAnsi="Verdana" w:cs="Arial"/>
                <w:b/>
                <w:sz w:val="20"/>
                <w:szCs w:val="20"/>
              </w:rPr>
            </w:pPr>
            <w:r w:rsidRPr="007D12A4">
              <w:rPr>
                <w:rFonts w:ascii="Verdana" w:eastAsiaTheme="minorEastAsia" w:hAnsi="Verdana" w:cs="Arial"/>
                <w:b/>
                <w:sz w:val="20"/>
                <w:szCs w:val="20"/>
              </w:rPr>
              <w:t>Площ дка</w:t>
            </w:r>
          </w:p>
        </w:tc>
      </w:tr>
      <w:tr w:rsidR="004A3C82" w:rsidRPr="007D12A4" w:rsidTr="005B1FB8">
        <w:tc>
          <w:tcPr>
            <w:tcW w:w="817" w:type="dxa"/>
            <w:shd w:val="clear" w:color="auto" w:fill="auto"/>
          </w:tcPr>
          <w:p w:rsidR="004A3C82" w:rsidRPr="007D12A4" w:rsidRDefault="004A3C82" w:rsidP="005B1FB8">
            <w:pPr>
              <w:spacing w:line="276" w:lineRule="auto"/>
              <w:jc w:val="center"/>
              <w:rPr>
                <w:rFonts w:ascii="Verdana" w:eastAsiaTheme="minorEastAsia" w:hAnsi="Verdana" w:cs="Arial"/>
                <w:sz w:val="20"/>
                <w:szCs w:val="20"/>
              </w:rPr>
            </w:pPr>
            <w:r w:rsidRPr="007D12A4">
              <w:rPr>
                <w:rFonts w:ascii="Verdana" w:eastAsiaTheme="minorEastAsia" w:hAnsi="Verdana" w:cs="Arial"/>
                <w:sz w:val="20"/>
                <w:szCs w:val="20"/>
              </w:rPr>
              <w:t>1</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24164.170.19</w:t>
            </w:r>
          </w:p>
        </w:tc>
        <w:tc>
          <w:tcPr>
            <w:tcW w:w="2013" w:type="dxa"/>
            <w:shd w:val="clear" w:color="auto" w:fill="auto"/>
          </w:tcPr>
          <w:p w:rsidR="004A3C82" w:rsidRPr="007D12A4" w:rsidRDefault="004A3C82" w:rsidP="005B1FB8">
            <w:pPr>
              <w:spacing w:line="276" w:lineRule="auto"/>
              <w:jc w:val="center"/>
              <w:rPr>
                <w:rFonts w:ascii="Verdana" w:eastAsiaTheme="minorEastAsia" w:hAnsi="Verdana" w:cs="Arial"/>
                <w:sz w:val="20"/>
                <w:szCs w:val="20"/>
              </w:rPr>
            </w:pPr>
            <w:r w:rsidRPr="007D12A4">
              <w:rPr>
                <w:rFonts w:ascii="Verdana" w:eastAsiaTheme="minorEastAsia" w:hAnsi="Verdana" w:cs="Arial"/>
                <w:sz w:val="20"/>
                <w:szCs w:val="20"/>
              </w:rPr>
              <w:t>Кокошарника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Ливада</w:t>
            </w:r>
          </w:p>
        </w:tc>
        <w:tc>
          <w:tcPr>
            <w:tcW w:w="992" w:type="dxa"/>
          </w:tcPr>
          <w:p w:rsidR="004A3C82" w:rsidRPr="008A305A" w:rsidRDefault="004A3C82" w:rsidP="005B1FB8">
            <w:pPr>
              <w:jc w:val="center"/>
              <w:rPr>
                <w:rFonts w:ascii="Verdana" w:eastAsiaTheme="minorEastAsia" w:hAnsi="Verdana" w:cs="Arial"/>
                <w:sz w:val="20"/>
                <w:szCs w:val="20"/>
                <w:lang w:val="en-US"/>
              </w:rPr>
            </w:pPr>
            <w:r>
              <w:rPr>
                <w:rFonts w:ascii="Verdana" w:eastAsiaTheme="minorEastAsia" w:hAnsi="Verdana" w:cs="Arial"/>
                <w:sz w:val="20"/>
                <w:szCs w:val="20"/>
              </w:rPr>
              <w:t>000381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VІ</w:t>
            </w:r>
          </w:p>
        </w:tc>
        <w:tc>
          <w:tcPr>
            <w:tcW w:w="1276" w:type="dxa"/>
            <w:shd w:val="clear" w:color="auto" w:fill="auto"/>
          </w:tcPr>
          <w:p w:rsidR="004A3C82" w:rsidRPr="007D12A4" w:rsidRDefault="004A3C82" w:rsidP="005B1FB8">
            <w:pPr>
              <w:spacing w:line="276" w:lineRule="auto"/>
              <w:jc w:val="center"/>
              <w:rPr>
                <w:rFonts w:ascii="Verdana" w:eastAsiaTheme="minorEastAsia" w:hAnsi="Verdana" w:cs="Arial"/>
                <w:sz w:val="20"/>
                <w:szCs w:val="20"/>
                <w:lang w:val="en-US"/>
              </w:rPr>
            </w:pPr>
            <w:r w:rsidRPr="007D12A4">
              <w:rPr>
                <w:rFonts w:ascii="Verdana" w:eastAsiaTheme="minorEastAsia" w:hAnsi="Verdana" w:cs="Arial"/>
                <w:sz w:val="20"/>
                <w:szCs w:val="20"/>
              </w:rPr>
              <w:t>1.41</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24.117.14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Кокошарника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017002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3.323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24164.36.32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ОТВЪД МАНИНА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017009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lang w:val="en-US"/>
              </w:rPr>
              <w:t>3.628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24164.112.18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017011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0.175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24164.42.23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Житница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017015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0.68</w:t>
            </w:r>
            <w:r w:rsidRPr="007D12A4">
              <w:rPr>
                <w:rFonts w:ascii="Verdana" w:eastAsiaTheme="minorEastAsia" w:hAnsi="Verdana" w:cs="Arial"/>
                <w:sz w:val="20"/>
                <w:szCs w:val="20"/>
                <w:lang w:val="en-US"/>
              </w:rPr>
              <w:t>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24164.41.11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Житница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017017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0.416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7</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24164.41.7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Житница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017018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0.416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24.113.9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017020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1.10</w:t>
            </w:r>
            <w:r w:rsidRPr="007D12A4">
              <w:rPr>
                <w:rFonts w:ascii="Verdana" w:eastAsiaTheme="minorEastAsia" w:hAnsi="Verdana" w:cs="Arial"/>
                <w:sz w:val="20"/>
                <w:szCs w:val="20"/>
                <w:lang w:val="en-US"/>
              </w:rPr>
              <w:t>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24164.112.15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017024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2.252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24164.115.19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017025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0.169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11</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24164.115.16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017026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0.238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24164.49.19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Житница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017029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0.409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24164.115.20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017031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2.014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Pr>
                <w:rFonts w:ascii="Verdana" w:eastAsiaTheme="minorEastAsia" w:hAnsi="Verdana" w:cs="Arial"/>
                <w:sz w:val="20"/>
                <w:szCs w:val="20"/>
              </w:rPr>
              <w:t>6</w:t>
            </w:r>
            <w:r w:rsidRPr="007D12A4">
              <w:rPr>
                <w:rFonts w:ascii="Verdana" w:eastAsiaTheme="minorEastAsia" w:hAnsi="Verdana" w:cs="Arial"/>
                <w:sz w:val="20"/>
                <w:szCs w:val="20"/>
                <w:lang w:val="en-US"/>
              </w:rPr>
              <w:t>4.100.22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017035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4.64</w:t>
            </w:r>
            <w:r w:rsidRPr="007D12A4">
              <w:rPr>
                <w:rFonts w:ascii="Verdana" w:eastAsiaTheme="minorEastAsia" w:hAnsi="Verdana" w:cs="Arial"/>
                <w:sz w:val="20"/>
                <w:szCs w:val="20"/>
                <w:lang w:val="en-US"/>
              </w:rPr>
              <w:t>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24164.100.23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017038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0.308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24164.109.14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017058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3.313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24164.95.8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017059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1.236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24164.46.19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Житница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017063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0.510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19</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24164.93.15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017065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0.224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24.94.9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017066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0.962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21</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24164.59.29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ОТВЪД МАНИНА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017067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1.306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24164.71.31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Манина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017069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9.092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24164.52.37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Манина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017076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0.803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24164.51.16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ОТВЪД МАНИНА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017077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7.31</w:t>
            </w:r>
            <w:r w:rsidRPr="007D12A4">
              <w:rPr>
                <w:rFonts w:ascii="Verdana" w:eastAsiaTheme="minorEastAsia" w:hAnsi="Verdana" w:cs="Arial"/>
                <w:sz w:val="20"/>
                <w:szCs w:val="20"/>
                <w:lang w:val="en-US"/>
              </w:rPr>
              <w:t>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25</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24164.26.50</w:t>
            </w:r>
          </w:p>
        </w:tc>
        <w:tc>
          <w:tcPr>
            <w:tcW w:w="2013" w:type="dxa"/>
            <w:shd w:val="clear" w:color="auto" w:fill="auto"/>
          </w:tcPr>
          <w:p w:rsidR="004A3C82" w:rsidRPr="0049163E" w:rsidRDefault="004A3C82" w:rsidP="005B1FB8">
            <w:pPr>
              <w:rPr>
                <w:rFonts w:ascii="Verdana" w:eastAsiaTheme="minorEastAsia" w:hAnsi="Verdana" w:cs="Arial"/>
                <w:sz w:val="20"/>
                <w:szCs w:val="20"/>
              </w:rPr>
            </w:pPr>
            <w:r>
              <w:rPr>
                <w:rFonts w:ascii="Verdana" w:eastAsiaTheme="minorEastAsia" w:hAnsi="Verdana" w:cs="Arial"/>
                <w:sz w:val="20"/>
                <w:szCs w:val="20"/>
              </w:rPr>
              <w:t>-------------------</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017087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1.540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Pr>
                <w:rFonts w:ascii="Verdana" w:eastAsiaTheme="minorEastAsia" w:hAnsi="Verdana" w:cs="Arial"/>
                <w:sz w:val="20"/>
                <w:szCs w:val="20"/>
              </w:rPr>
              <w:t>6</w:t>
            </w:r>
            <w:r w:rsidRPr="007D12A4">
              <w:rPr>
                <w:rFonts w:ascii="Verdana" w:eastAsiaTheme="minorEastAsia" w:hAnsi="Verdana" w:cs="Arial"/>
                <w:sz w:val="20"/>
                <w:szCs w:val="20"/>
                <w:lang w:val="en-US"/>
              </w:rPr>
              <w:t>4.109.10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017088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2.656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24164.47.12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Житница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017095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0.266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24164.91.41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Граматник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017097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2.04</w:t>
            </w:r>
            <w:r w:rsidRPr="007D12A4">
              <w:rPr>
                <w:rFonts w:ascii="Verdana" w:eastAsiaTheme="minorEastAsia" w:hAnsi="Verdana" w:cs="Arial"/>
                <w:sz w:val="20"/>
                <w:szCs w:val="20"/>
                <w:lang w:val="en-US"/>
              </w:rPr>
              <w:t>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24164.52.36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ОТВЪД МАНИНА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017098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0.745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24164.99.14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Побит камък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017104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2.632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31</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24164.109.15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017109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3.19</w:t>
            </w:r>
            <w:r w:rsidRPr="007D12A4">
              <w:rPr>
                <w:rFonts w:ascii="Verdana" w:eastAsiaTheme="minorEastAsia" w:hAnsi="Verdana" w:cs="Arial"/>
                <w:sz w:val="20"/>
                <w:szCs w:val="20"/>
                <w:lang w:val="en-US"/>
              </w:rPr>
              <w:t>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24.97.21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Граматник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017111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2.75</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24164.109.13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017112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23.30</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24164.113.8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017117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5.12</w:t>
            </w:r>
            <w:r w:rsidRPr="007D12A4">
              <w:rPr>
                <w:rFonts w:ascii="Verdana" w:eastAsiaTheme="minorEastAsia" w:hAnsi="Verdana" w:cs="Arial"/>
                <w:sz w:val="20"/>
                <w:szCs w:val="20"/>
                <w:lang w:val="en-US"/>
              </w:rPr>
              <w:t>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24164.112.16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017118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0.414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24164.112.17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017119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1.086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37</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24164.114.23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017120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9.9</w:t>
            </w:r>
            <w:r w:rsidRPr="007D12A4">
              <w:rPr>
                <w:rFonts w:ascii="Verdana" w:eastAsiaTheme="minorEastAsia" w:hAnsi="Verdana" w:cs="Arial"/>
                <w:sz w:val="20"/>
                <w:szCs w:val="20"/>
                <w:lang w:val="en-US"/>
              </w:rPr>
              <w:t>89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24.139.15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017121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9.04</w:t>
            </w:r>
            <w:r w:rsidRPr="007D12A4">
              <w:rPr>
                <w:rFonts w:ascii="Verdana" w:eastAsiaTheme="minorEastAsia" w:hAnsi="Verdana" w:cs="Arial"/>
                <w:sz w:val="20"/>
                <w:szCs w:val="20"/>
                <w:lang w:val="en-US"/>
              </w:rPr>
              <w:t>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24164.112.19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017122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0.287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24164.141.18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017123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0.379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41</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24164.112.22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017124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5.0</w:t>
            </w:r>
            <w:r w:rsidRPr="007D12A4">
              <w:rPr>
                <w:rFonts w:ascii="Verdana" w:eastAsiaTheme="minorEastAsia" w:hAnsi="Verdana" w:cs="Arial"/>
                <w:sz w:val="20"/>
                <w:szCs w:val="20"/>
                <w:lang w:val="en-US"/>
              </w:rPr>
              <w:t>29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24164.112.23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017125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0.338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lastRenderedPageBreak/>
              <w:t>43</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24164.112.26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017126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1.889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24.112.25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017127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1.109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24164.112.24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017128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0.211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24164.139.12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017130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0.236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24164.112.21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Граматник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017131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8.09</w:t>
            </w:r>
            <w:r w:rsidRPr="007D12A4">
              <w:rPr>
                <w:rFonts w:ascii="Verdana" w:eastAsiaTheme="minorEastAsia" w:hAnsi="Verdana" w:cs="Arial"/>
                <w:sz w:val="20"/>
                <w:szCs w:val="20"/>
                <w:lang w:val="en-US"/>
              </w:rPr>
              <w:t>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24164.122.22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Оброк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017132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5.90</w:t>
            </w:r>
            <w:r w:rsidRPr="007D12A4">
              <w:rPr>
                <w:rFonts w:ascii="Verdana" w:eastAsiaTheme="minorEastAsia" w:hAnsi="Verdana" w:cs="Arial"/>
                <w:sz w:val="20"/>
                <w:szCs w:val="20"/>
                <w:lang w:val="en-US"/>
              </w:rPr>
              <w:t>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49</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24164.123.18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Оброк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017133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0.785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50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24.91.42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Граматник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017134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2.97</w:t>
            </w:r>
            <w:r w:rsidRPr="007D12A4">
              <w:rPr>
                <w:rFonts w:ascii="Verdana" w:eastAsiaTheme="minorEastAsia" w:hAnsi="Verdana" w:cs="Arial"/>
                <w:sz w:val="20"/>
                <w:szCs w:val="20"/>
                <w:lang w:val="en-US"/>
              </w:rPr>
              <w:t>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51</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24164.146.12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017138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2.18</w:t>
            </w:r>
            <w:r w:rsidRPr="007D12A4">
              <w:rPr>
                <w:rFonts w:ascii="Verdana" w:eastAsiaTheme="minorEastAsia" w:hAnsi="Verdana" w:cs="Arial"/>
                <w:sz w:val="20"/>
                <w:szCs w:val="20"/>
                <w:lang w:val="en-US"/>
              </w:rPr>
              <w:t>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52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24164.115.4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017141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3.80</w:t>
            </w:r>
            <w:r w:rsidRPr="007D12A4">
              <w:rPr>
                <w:rFonts w:ascii="Verdana" w:eastAsiaTheme="minorEastAsia" w:hAnsi="Verdana" w:cs="Arial"/>
                <w:sz w:val="20"/>
                <w:szCs w:val="20"/>
                <w:lang w:val="en-US"/>
              </w:rPr>
              <w:t>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53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24164.110.5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017142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2.680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54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24164.145.9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017144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1.923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55</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24164.128.16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Оброк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017146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2.258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56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24.101.17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017150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2.846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57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24164.142.13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017152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w:t>
            </w:r>
            <w:r w:rsidRPr="007D12A4">
              <w:rPr>
                <w:rFonts w:ascii="Verdana" w:eastAsiaTheme="minorEastAsia" w:hAnsi="Verdana" w:cs="Arial"/>
                <w:sz w:val="20"/>
                <w:szCs w:val="20"/>
                <w:lang w:val="en-US"/>
              </w:rPr>
              <w:t>,</w:t>
            </w:r>
            <w:r w:rsidRPr="007D12A4">
              <w:rPr>
                <w:rFonts w:ascii="Verdana" w:eastAsiaTheme="minorEastAsia" w:hAnsi="Verdana" w:cs="Arial"/>
                <w:sz w:val="20"/>
                <w:szCs w:val="20"/>
              </w:rPr>
              <w:t>136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58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24164.11.36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Манина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017154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32.2</w:t>
            </w:r>
            <w:r w:rsidRPr="007D12A4">
              <w:rPr>
                <w:rFonts w:ascii="Verdana" w:eastAsiaTheme="minorEastAsia" w:hAnsi="Verdana" w:cs="Arial"/>
                <w:sz w:val="20"/>
                <w:szCs w:val="20"/>
                <w:lang w:val="en-US"/>
              </w:rPr>
              <w:t>68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59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24164.136.28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Оброк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017158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2.163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60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24164.58.13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Житница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017159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2.299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61</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24.60.10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Манина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017160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9.77</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62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24164.94.12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017163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5.93</w:t>
            </w:r>
            <w:r w:rsidRPr="007D12A4">
              <w:rPr>
                <w:rFonts w:ascii="Verdana" w:eastAsiaTheme="minorEastAsia" w:hAnsi="Verdana" w:cs="Arial"/>
                <w:sz w:val="20"/>
                <w:szCs w:val="20"/>
                <w:lang w:val="en-US"/>
              </w:rPr>
              <w:t>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63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24164.101.21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017164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0.819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64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24164.101.22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017165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0.356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65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24164.95.7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017166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2.286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66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24164.101.16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017167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5.32</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67</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24.88.30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ОРМАН БАШ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017170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1.009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68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24164.14.2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017170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0.872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69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24164.124.10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Оброк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017173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0.029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70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24164.19.68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017175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13.89</w:t>
            </w:r>
            <w:r w:rsidRPr="007D12A4">
              <w:rPr>
                <w:rFonts w:ascii="Verdana" w:eastAsiaTheme="minorEastAsia" w:hAnsi="Verdana" w:cs="Arial"/>
                <w:sz w:val="20"/>
                <w:szCs w:val="20"/>
                <w:lang w:val="en-US"/>
              </w:rPr>
              <w:t>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71</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24164.18.76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Селище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017177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11.03</w:t>
            </w:r>
            <w:r w:rsidRPr="007D12A4">
              <w:rPr>
                <w:rFonts w:ascii="Verdana" w:eastAsiaTheme="minorEastAsia" w:hAnsi="Verdana" w:cs="Arial"/>
                <w:sz w:val="20"/>
                <w:szCs w:val="20"/>
                <w:lang w:val="en-US"/>
              </w:rPr>
              <w:t>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72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24.18.75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Селище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017178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31.38</w:t>
            </w:r>
            <w:r w:rsidRPr="007D12A4">
              <w:rPr>
                <w:rFonts w:ascii="Verdana" w:eastAsiaTheme="minorEastAsia" w:hAnsi="Verdana" w:cs="Arial"/>
                <w:sz w:val="20"/>
                <w:szCs w:val="20"/>
                <w:lang w:val="en-US"/>
              </w:rPr>
              <w:t>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73</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24164.23.29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Клисе баир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017186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3.000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74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24164.23.32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Клисе баир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017190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12.20</w:t>
            </w:r>
            <w:r w:rsidRPr="007D12A4">
              <w:rPr>
                <w:rFonts w:ascii="Verdana" w:eastAsiaTheme="minorEastAsia" w:hAnsi="Verdana" w:cs="Arial"/>
                <w:sz w:val="20"/>
                <w:szCs w:val="20"/>
                <w:lang w:val="en-US"/>
              </w:rPr>
              <w:t>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75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24164.13.149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Калдаръма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017199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4.53</w:t>
            </w:r>
            <w:r w:rsidRPr="007D12A4">
              <w:rPr>
                <w:rFonts w:ascii="Verdana" w:eastAsiaTheme="minorEastAsia" w:hAnsi="Verdana" w:cs="Arial"/>
                <w:sz w:val="20"/>
                <w:szCs w:val="20"/>
                <w:lang w:val="en-US"/>
              </w:rPr>
              <w:t>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76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24164.79.24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ОРМАН БАШ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017207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0.152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77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24164.251.4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017209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17.28</w:t>
            </w:r>
            <w:r w:rsidRPr="007D12A4">
              <w:rPr>
                <w:rFonts w:ascii="Verdana" w:eastAsiaTheme="minorEastAsia" w:hAnsi="Verdana" w:cs="Arial"/>
                <w:sz w:val="20"/>
                <w:szCs w:val="20"/>
                <w:lang w:val="en-US"/>
              </w:rPr>
              <w:t>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78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24.19.64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Папаз чаир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017216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13.50</w:t>
            </w:r>
            <w:r w:rsidRPr="007D12A4">
              <w:rPr>
                <w:rFonts w:ascii="Verdana" w:eastAsiaTheme="minorEastAsia" w:hAnsi="Verdana" w:cs="Arial"/>
                <w:sz w:val="20"/>
                <w:szCs w:val="20"/>
                <w:lang w:val="en-US"/>
              </w:rPr>
              <w:t>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79</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24164.19.66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Папаз чаир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017217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13.34</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80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24164.18.70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Папаз чаир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017218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47.1</w:t>
            </w:r>
            <w:r w:rsidRPr="007D12A4">
              <w:rPr>
                <w:rFonts w:ascii="Verdana" w:eastAsiaTheme="minorEastAsia" w:hAnsi="Verdana" w:cs="Arial"/>
                <w:sz w:val="20"/>
                <w:szCs w:val="20"/>
                <w:lang w:val="en-US"/>
              </w:rPr>
              <w:t>55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81</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24164.78.11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ОРМАН БАШ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017219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VІ</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1.543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82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24164.133.10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017221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3.37</w:t>
            </w:r>
            <w:r w:rsidRPr="007D12A4">
              <w:rPr>
                <w:rFonts w:ascii="Verdana" w:eastAsiaTheme="minorEastAsia" w:hAnsi="Verdana" w:cs="Arial"/>
                <w:sz w:val="20"/>
                <w:szCs w:val="20"/>
                <w:lang w:val="en-US"/>
              </w:rPr>
              <w:t>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83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24164.136.9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017222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8.43</w:t>
            </w:r>
            <w:r w:rsidRPr="007D12A4">
              <w:rPr>
                <w:rFonts w:ascii="Verdana" w:eastAsiaTheme="minorEastAsia" w:hAnsi="Verdana" w:cs="Arial"/>
                <w:sz w:val="20"/>
                <w:szCs w:val="20"/>
                <w:lang w:val="en-US"/>
              </w:rPr>
              <w:t>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84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24.134.16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Мъртвака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017225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0.854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85</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24164.134.17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017226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0.501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86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24164.153.5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Мъртвака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017228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3.74</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87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24164.153.6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Мъртвака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017230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0.240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88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24164.152.16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Мъртвака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017231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0.142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89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24164.161.21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Кенар дере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017234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0.348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90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24.152.18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017242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13.4</w:t>
            </w:r>
            <w:r w:rsidRPr="007D12A4">
              <w:rPr>
                <w:rFonts w:ascii="Verdana" w:eastAsiaTheme="minorEastAsia" w:hAnsi="Verdana" w:cs="Arial"/>
                <w:sz w:val="20"/>
                <w:szCs w:val="20"/>
                <w:lang w:val="en-US"/>
              </w:rPr>
              <w:t>67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91</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24164.152.20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017243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1.531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92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24164.116.39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017244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7.98</w:t>
            </w:r>
            <w:r w:rsidRPr="007D12A4">
              <w:rPr>
                <w:rFonts w:ascii="Verdana" w:eastAsiaTheme="minorEastAsia" w:hAnsi="Verdana" w:cs="Arial"/>
                <w:sz w:val="20"/>
                <w:szCs w:val="20"/>
                <w:lang w:val="en-US"/>
              </w:rPr>
              <w:t>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93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24164.164.15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Кенар дере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017246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8.91</w:t>
            </w:r>
            <w:r w:rsidRPr="007D12A4">
              <w:rPr>
                <w:rFonts w:ascii="Verdana" w:eastAsiaTheme="minorEastAsia" w:hAnsi="Verdana" w:cs="Arial"/>
                <w:sz w:val="20"/>
                <w:szCs w:val="20"/>
                <w:lang w:val="en-US"/>
              </w:rPr>
              <w:t>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94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24164.19.63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Папаз чаир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017247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2.089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95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24164.112.31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Граматник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017249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0.326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96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24.145.13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017250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10.86</w:t>
            </w:r>
            <w:r w:rsidRPr="007D12A4">
              <w:rPr>
                <w:rFonts w:ascii="Verdana" w:eastAsiaTheme="minorEastAsia" w:hAnsi="Verdana" w:cs="Arial"/>
                <w:sz w:val="20"/>
                <w:szCs w:val="20"/>
                <w:lang w:val="en-US"/>
              </w:rPr>
              <w:t>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lastRenderedPageBreak/>
              <w:t>97</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24164.112.32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Граматник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017251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3.61</w:t>
            </w:r>
            <w:r w:rsidRPr="007D12A4">
              <w:rPr>
                <w:rFonts w:ascii="Verdana" w:eastAsiaTheme="minorEastAsia" w:hAnsi="Verdana" w:cs="Arial"/>
                <w:sz w:val="20"/>
                <w:szCs w:val="20"/>
                <w:lang w:val="en-US"/>
              </w:rPr>
              <w:t>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98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24164.14.14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Граматник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017252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2.31</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99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24164.112.35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Граматник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017253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1.481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24164.179.8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017255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8.59</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101</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24164.79.23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ОРМАН БАШ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017256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VІ</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1.556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24.184.10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Ташлъ тепе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017260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15.262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103</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24164.23.34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Клисе баир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017265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11.71</w:t>
            </w:r>
            <w:r w:rsidRPr="007D12A4">
              <w:rPr>
                <w:rFonts w:ascii="Verdana" w:eastAsiaTheme="minorEastAsia" w:hAnsi="Verdana" w:cs="Arial"/>
                <w:sz w:val="20"/>
                <w:szCs w:val="20"/>
                <w:lang w:val="en-US"/>
              </w:rPr>
              <w:t>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24164.18.78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Селище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017269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9.60</w:t>
            </w:r>
            <w:r w:rsidRPr="007D12A4">
              <w:rPr>
                <w:rFonts w:ascii="Verdana" w:eastAsiaTheme="minorEastAsia" w:hAnsi="Verdana" w:cs="Arial"/>
                <w:sz w:val="20"/>
                <w:szCs w:val="20"/>
                <w:lang w:val="en-US"/>
              </w:rPr>
              <w:t>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24164.23.35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Клисе баир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017273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9.25</w:t>
            </w:r>
            <w:r w:rsidRPr="007D12A4">
              <w:rPr>
                <w:rFonts w:ascii="Verdana" w:eastAsiaTheme="minorEastAsia" w:hAnsi="Verdana" w:cs="Arial"/>
                <w:sz w:val="20"/>
                <w:szCs w:val="20"/>
                <w:lang w:val="en-US"/>
              </w:rPr>
              <w:t>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24164.23.44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Кокошарника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Ливада</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017275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4.87</w:t>
            </w:r>
            <w:r w:rsidRPr="007D12A4">
              <w:rPr>
                <w:rFonts w:ascii="Verdana" w:eastAsiaTheme="minorEastAsia" w:hAnsi="Verdana" w:cs="Arial"/>
                <w:sz w:val="20"/>
                <w:szCs w:val="20"/>
                <w:lang w:val="en-US"/>
              </w:rPr>
              <w:t>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24164.204.4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Кокошарника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017278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8.5</w:t>
            </w:r>
            <w:r w:rsidRPr="007D12A4">
              <w:rPr>
                <w:rFonts w:ascii="Verdana" w:eastAsiaTheme="minorEastAsia" w:hAnsi="Verdana" w:cs="Arial"/>
                <w:sz w:val="20"/>
                <w:szCs w:val="20"/>
                <w:lang w:val="en-US"/>
              </w:rPr>
              <w:t>19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24.204.6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Кокошарника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017279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28.3</w:t>
            </w:r>
            <w:r w:rsidRPr="007D12A4">
              <w:rPr>
                <w:rFonts w:ascii="Verdana" w:eastAsiaTheme="minorEastAsia" w:hAnsi="Verdana" w:cs="Arial"/>
                <w:sz w:val="20"/>
                <w:szCs w:val="20"/>
                <w:lang w:val="en-US"/>
              </w:rPr>
              <w:t>66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109</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24164.204.5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Кокошарника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017280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7.40</w:t>
            </w:r>
            <w:r w:rsidRPr="007D12A4">
              <w:rPr>
                <w:rFonts w:ascii="Verdana" w:eastAsiaTheme="minorEastAsia" w:hAnsi="Verdana" w:cs="Arial"/>
                <w:sz w:val="20"/>
                <w:szCs w:val="20"/>
                <w:lang w:val="en-US"/>
              </w:rPr>
              <w:t>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110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24164.152.21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017284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5.52</w:t>
            </w:r>
            <w:r w:rsidRPr="007D12A4">
              <w:rPr>
                <w:rFonts w:ascii="Verdana" w:eastAsiaTheme="minorEastAsia" w:hAnsi="Verdana" w:cs="Arial"/>
                <w:sz w:val="20"/>
                <w:szCs w:val="20"/>
                <w:lang w:val="en-US"/>
              </w:rPr>
              <w:t>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111</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24164.90.51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017273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2.878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112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24164.117.24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Кокошарника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017314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15.37</w:t>
            </w:r>
            <w:r w:rsidRPr="007D12A4">
              <w:rPr>
                <w:rFonts w:ascii="Verdana" w:eastAsiaTheme="minorEastAsia" w:hAnsi="Verdana" w:cs="Arial"/>
                <w:sz w:val="20"/>
                <w:szCs w:val="20"/>
                <w:lang w:val="en-US"/>
              </w:rPr>
              <w:t>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113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24164.261.8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Кокошарника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017315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19.90</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114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24.117.20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Кокошарника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017320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16.12</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115</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24164.52.29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Житница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017321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0.617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116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24164.90.30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Папаз чаир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017326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w:t>
            </w:r>
            <w:r w:rsidRPr="007D12A4">
              <w:rPr>
                <w:rFonts w:ascii="Verdana" w:eastAsiaTheme="minorEastAsia" w:hAnsi="Verdana" w:cs="Arial"/>
                <w:sz w:val="20"/>
                <w:szCs w:val="20"/>
                <w:lang w:val="en-US"/>
              </w:rPr>
              <w:t>6</w:t>
            </w:r>
            <w:r w:rsidRPr="007D12A4">
              <w:rPr>
                <w:rFonts w:ascii="Verdana" w:eastAsiaTheme="minorEastAsia" w:hAnsi="Verdana" w:cs="Arial"/>
                <w:sz w:val="20"/>
                <w:szCs w:val="20"/>
              </w:rPr>
              <w:t>.</w:t>
            </w:r>
            <w:r w:rsidRPr="007D12A4">
              <w:rPr>
                <w:rFonts w:ascii="Verdana" w:eastAsiaTheme="minorEastAsia" w:hAnsi="Verdana" w:cs="Arial"/>
                <w:sz w:val="20"/>
                <w:szCs w:val="20"/>
                <w:lang w:val="en-US"/>
              </w:rPr>
              <w:t>224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117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24164.158.1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017331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VІ</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2.35</w:t>
            </w:r>
            <w:r w:rsidRPr="007D12A4">
              <w:rPr>
                <w:rFonts w:ascii="Verdana" w:eastAsiaTheme="minorEastAsia" w:hAnsi="Verdana" w:cs="Arial"/>
                <w:sz w:val="20"/>
                <w:szCs w:val="20"/>
                <w:lang w:val="en-US"/>
              </w:rPr>
              <w:t>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118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24164.136.31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017333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3.269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119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24164.149.21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017334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VІ</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5.04</w:t>
            </w:r>
            <w:r w:rsidRPr="007D12A4">
              <w:rPr>
                <w:rFonts w:ascii="Verdana" w:eastAsiaTheme="minorEastAsia" w:hAnsi="Verdana" w:cs="Arial"/>
                <w:sz w:val="20"/>
                <w:szCs w:val="20"/>
                <w:lang w:val="en-US"/>
              </w:rPr>
              <w:t>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120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24.84.15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ОРМАН БАШ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017336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1.721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121</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24164.143.2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017337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0.220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122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24164.150.12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017339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2.082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123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24164.150.10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017343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VІ</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0.961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124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24164.79.1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ОРМАН БАШ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017344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VІ</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3.37</w:t>
            </w:r>
            <w:r w:rsidRPr="007D12A4">
              <w:rPr>
                <w:rFonts w:ascii="Verdana" w:eastAsiaTheme="minorEastAsia" w:hAnsi="Verdana" w:cs="Arial"/>
                <w:sz w:val="20"/>
                <w:szCs w:val="20"/>
                <w:lang w:val="en-US"/>
              </w:rPr>
              <w:t>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125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24.78.10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ОРМАН БАШ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017345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VІ</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2.03</w:t>
            </w:r>
            <w:r w:rsidRPr="007D12A4">
              <w:rPr>
                <w:rFonts w:ascii="Verdana" w:eastAsiaTheme="minorEastAsia" w:hAnsi="Verdana" w:cs="Arial"/>
                <w:sz w:val="20"/>
                <w:szCs w:val="20"/>
                <w:lang w:val="en-US"/>
              </w:rPr>
              <w:t>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126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24164.149.20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017348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0.753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127</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24164.195.21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017349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3.146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128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24164.112.34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Граматник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017351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0.62</w:t>
            </w:r>
            <w:r w:rsidRPr="007D12A4">
              <w:rPr>
                <w:rFonts w:ascii="Verdana" w:eastAsiaTheme="minorEastAsia" w:hAnsi="Verdana" w:cs="Arial"/>
                <w:sz w:val="20"/>
                <w:szCs w:val="20"/>
                <w:lang w:val="en-US"/>
              </w:rPr>
              <w:t>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129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24164.151.4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Ташлъ тепе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017356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VІ</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0.841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24164.12.147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Дебелска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017357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7.54</w:t>
            </w:r>
            <w:r w:rsidRPr="007D12A4">
              <w:rPr>
                <w:rFonts w:ascii="Verdana" w:eastAsiaTheme="minorEastAsia" w:hAnsi="Verdana" w:cs="Arial"/>
                <w:sz w:val="20"/>
                <w:szCs w:val="20"/>
                <w:lang w:val="en-US"/>
              </w:rPr>
              <w:t>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131</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24.151.16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Ташлъ тепе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017358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0.92</w:t>
            </w:r>
            <w:r w:rsidRPr="007D12A4">
              <w:rPr>
                <w:rFonts w:ascii="Verdana" w:eastAsiaTheme="minorEastAsia" w:hAnsi="Verdana" w:cs="Arial"/>
                <w:sz w:val="20"/>
                <w:szCs w:val="20"/>
                <w:lang w:val="en-US"/>
              </w:rPr>
              <w:t>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24164.151.17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Ташлъ тепе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017360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0.506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133</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24164.27.12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ОРМАН БАШ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017367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5.82</w:t>
            </w:r>
            <w:r w:rsidRPr="007D12A4">
              <w:rPr>
                <w:rFonts w:ascii="Verdana" w:eastAsiaTheme="minorEastAsia" w:hAnsi="Verdana" w:cs="Arial"/>
                <w:sz w:val="20"/>
                <w:szCs w:val="20"/>
                <w:lang w:val="en-US"/>
              </w:rPr>
              <w:t>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24164.174.17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Кенар дере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017370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0.534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24.179.7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Ташлъ тепе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017375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4.87</w:t>
            </w:r>
            <w:r w:rsidRPr="007D12A4">
              <w:rPr>
                <w:rFonts w:ascii="Verdana" w:eastAsiaTheme="minorEastAsia" w:hAnsi="Verdana" w:cs="Arial"/>
                <w:sz w:val="20"/>
                <w:szCs w:val="20"/>
                <w:lang w:val="en-US"/>
              </w:rPr>
              <w:t>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24164.160.16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017387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0.427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24164.136.20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017389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0.84</w:t>
            </w:r>
            <w:r w:rsidRPr="007D12A4">
              <w:rPr>
                <w:rFonts w:ascii="Verdana" w:eastAsiaTheme="minorEastAsia" w:hAnsi="Verdana" w:cs="Arial"/>
                <w:sz w:val="20"/>
                <w:szCs w:val="20"/>
                <w:lang w:val="en-US"/>
              </w:rPr>
              <w:t>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24164.160.17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017395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1.024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139</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24164.174.15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Кенар дере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017396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8.28</w:t>
            </w:r>
            <w:r w:rsidRPr="007D12A4">
              <w:rPr>
                <w:rFonts w:ascii="Verdana" w:eastAsiaTheme="minorEastAsia" w:hAnsi="Verdana" w:cs="Arial"/>
                <w:sz w:val="20"/>
                <w:szCs w:val="20"/>
                <w:lang w:val="en-US"/>
              </w:rPr>
              <w:t>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140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24164.161.24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Кенар дере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017397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0.282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141</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24.161.23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Кенар дере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017398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0.904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142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24164.164.16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Кенар дере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017403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0.599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143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24164.17.23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Ташлъ тепе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017404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13.69</w:t>
            </w:r>
            <w:r w:rsidRPr="007D12A4">
              <w:rPr>
                <w:rFonts w:ascii="Verdana" w:eastAsiaTheme="minorEastAsia" w:hAnsi="Verdana" w:cs="Arial"/>
                <w:sz w:val="20"/>
                <w:szCs w:val="20"/>
                <w:lang w:val="en-US"/>
              </w:rPr>
              <w:t>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144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24164.164.14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Кенар дере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017407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0.26</w:t>
            </w:r>
            <w:r w:rsidRPr="007D12A4">
              <w:rPr>
                <w:rFonts w:ascii="Verdana" w:eastAsiaTheme="minorEastAsia" w:hAnsi="Verdana" w:cs="Arial"/>
                <w:sz w:val="20"/>
                <w:szCs w:val="20"/>
                <w:lang w:val="en-US"/>
              </w:rPr>
              <w:t>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145</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24164.229.4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Делиал</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017408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39.27</w:t>
            </w:r>
            <w:r w:rsidRPr="007D12A4">
              <w:rPr>
                <w:rFonts w:ascii="Verdana" w:eastAsiaTheme="minorEastAsia" w:hAnsi="Verdana" w:cs="Arial"/>
                <w:sz w:val="20"/>
                <w:szCs w:val="20"/>
                <w:lang w:val="en-US"/>
              </w:rPr>
              <w:t>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146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24164.223.10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017410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3.33</w:t>
            </w:r>
            <w:r w:rsidRPr="007D12A4">
              <w:rPr>
                <w:rFonts w:ascii="Verdana" w:eastAsiaTheme="minorEastAsia" w:hAnsi="Verdana" w:cs="Arial"/>
                <w:sz w:val="20"/>
                <w:szCs w:val="20"/>
                <w:lang w:val="en-US"/>
              </w:rPr>
              <w:t>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147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24.223.12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017412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9.48</w:t>
            </w:r>
            <w:r w:rsidRPr="007D12A4">
              <w:rPr>
                <w:rFonts w:ascii="Verdana" w:eastAsiaTheme="minorEastAsia" w:hAnsi="Verdana" w:cs="Arial"/>
                <w:sz w:val="20"/>
                <w:szCs w:val="20"/>
                <w:lang w:val="en-US"/>
              </w:rPr>
              <w:t>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148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24164.229.7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Делиал</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017413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17.4</w:t>
            </w:r>
            <w:r w:rsidRPr="007D12A4">
              <w:rPr>
                <w:rFonts w:ascii="Verdana" w:eastAsiaTheme="minorEastAsia" w:hAnsi="Verdana" w:cs="Arial"/>
                <w:sz w:val="20"/>
                <w:szCs w:val="20"/>
                <w:lang w:val="en-US"/>
              </w:rPr>
              <w:t>29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149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24164.229.8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Делиал</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017415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28.25</w:t>
            </w:r>
            <w:r w:rsidRPr="007D12A4">
              <w:rPr>
                <w:rFonts w:ascii="Verdana" w:eastAsiaTheme="minorEastAsia" w:hAnsi="Verdana" w:cs="Arial"/>
                <w:sz w:val="20"/>
                <w:szCs w:val="20"/>
                <w:lang w:val="en-US"/>
              </w:rPr>
              <w:t>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150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24164.235.11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017424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10.99</w:t>
            </w:r>
            <w:r w:rsidRPr="007D12A4">
              <w:rPr>
                <w:rFonts w:ascii="Verdana" w:eastAsiaTheme="minorEastAsia" w:hAnsi="Verdana" w:cs="Arial"/>
                <w:sz w:val="20"/>
                <w:szCs w:val="20"/>
                <w:lang w:val="en-US"/>
              </w:rPr>
              <w:t>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lastRenderedPageBreak/>
              <w:t>151</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24164.136.15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Ливада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135006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1.000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152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169.9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017427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0.823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153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w:t>
            </w:r>
            <w:r w:rsidRPr="007D12A4">
              <w:rPr>
                <w:rFonts w:ascii="Verdana" w:eastAsiaTheme="minorEastAsia" w:hAnsi="Verdana" w:cs="Arial"/>
                <w:sz w:val="20"/>
                <w:szCs w:val="20"/>
              </w:rPr>
              <w:t>165.5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Ташлъ тепе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017428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6.2</w:t>
            </w:r>
            <w:r w:rsidRPr="007D12A4">
              <w:rPr>
                <w:rFonts w:ascii="Verdana" w:eastAsiaTheme="minorEastAsia" w:hAnsi="Verdana" w:cs="Arial"/>
                <w:sz w:val="20"/>
                <w:szCs w:val="20"/>
                <w:lang w:val="en-US"/>
              </w:rPr>
              <w:t>89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154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115.17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Ливада</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115017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w:t>
            </w:r>
            <w:r w:rsidRPr="007D12A4">
              <w:rPr>
                <w:rFonts w:ascii="Verdana" w:eastAsiaTheme="minorEastAsia" w:hAnsi="Verdana" w:cs="Arial"/>
                <w:sz w:val="20"/>
                <w:szCs w:val="20"/>
                <w:lang w:val="en-US"/>
              </w:rPr>
              <w:t>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1.096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155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188.7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Ташлъ тепе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017430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1.129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156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183.10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Ташлъ тепе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017432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0.346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157</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91.37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Граматник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Ливада</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091037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1.999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158</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223.11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Делиал</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017447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66.9</w:t>
            </w:r>
            <w:r w:rsidRPr="007D12A4">
              <w:rPr>
                <w:rFonts w:ascii="Verdana" w:eastAsiaTheme="minorEastAsia" w:hAnsi="Verdana" w:cs="Arial"/>
                <w:sz w:val="20"/>
                <w:szCs w:val="20"/>
                <w:lang w:val="en-US"/>
              </w:rPr>
              <w:t>58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159</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w:t>
            </w:r>
            <w:r w:rsidRPr="007D12A4">
              <w:rPr>
                <w:rFonts w:ascii="Verdana" w:eastAsiaTheme="minorEastAsia" w:hAnsi="Verdana" w:cs="Arial"/>
                <w:sz w:val="20"/>
                <w:szCs w:val="20"/>
              </w:rPr>
              <w:t>229.9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017448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6.97</w:t>
            </w:r>
            <w:r w:rsidRPr="007D12A4">
              <w:rPr>
                <w:rFonts w:ascii="Verdana" w:eastAsiaTheme="minorEastAsia" w:hAnsi="Verdana" w:cs="Arial"/>
                <w:sz w:val="20"/>
                <w:szCs w:val="20"/>
                <w:lang w:val="en-US"/>
              </w:rPr>
              <w:t>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160</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229.10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017449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22.58</w:t>
            </w:r>
            <w:r w:rsidRPr="007D12A4">
              <w:rPr>
                <w:rFonts w:ascii="Verdana" w:eastAsiaTheme="minorEastAsia" w:hAnsi="Verdana" w:cs="Arial"/>
                <w:sz w:val="20"/>
                <w:szCs w:val="20"/>
                <w:lang w:val="en-US"/>
              </w:rPr>
              <w:t>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161</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81.6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Орман баш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Ливада</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081006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lang w:val="en-US"/>
              </w:rPr>
              <w:t>VI</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0.205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162</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lang w:val="en-US"/>
              </w:rPr>
              <w:t>24164.235.28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017453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0.503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163</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rPr>
            </w:pPr>
            <w:r w:rsidRPr="007D12A4">
              <w:rPr>
                <w:rFonts w:ascii="Verdana" w:eastAsiaTheme="minorEastAsia" w:hAnsi="Verdana" w:cs="Arial"/>
                <w:sz w:val="20"/>
                <w:szCs w:val="20"/>
                <w:lang w:val="en-US"/>
              </w:rPr>
              <w:t>24164.235.12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017455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6.5</w:t>
            </w:r>
            <w:r w:rsidRPr="007D12A4">
              <w:rPr>
                <w:rFonts w:ascii="Verdana" w:eastAsiaTheme="minorEastAsia" w:hAnsi="Verdana" w:cs="Arial"/>
                <w:sz w:val="20"/>
                <w:szCs w:val="20"/>
                <w:lang w:val="en-US"/>
              </w:rPr>
              <w:t>49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164</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lang w:val="en-US"/>
              </w:rPr>
              <w:t>24164.235.30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017456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7.35</w:t>
            </w:r>
            <w:r w:rsidRPr="007D12A4">
              <w:rPr>
                <w:rFonts w:ascii="Verdana" w:eastAsiaTheme="minorEastAsia" w:hAnsi="Verdana" w:cs="Arial"/>
                <w:sz w:val="20"/>
                <w:szCs w:val="20"/>
                <w:lang w:val="en-US"/>
              </w:rPr>
              <w:t>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165</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24.235.29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017457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6.67</w:t>
            </w:r>
            <w:r w:rsidRPr="007D12A4">
              <w:rPr>
                <w:rFonts w:ascii="Verdana" w:eastAsiaTheme="minorEastAsia" w:hAnsi="Verdana" w:cs="Arial"/>
                <w:sz w:val="20"/>
                <w:szCs w:val="20"/>
                <w:lang w:val="en-US"/>
              </w:rPr>
              <w:t>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166</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lang w:val="en-US"/>
              </w:rPr>
              <w:t>24164.265.8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Делиал</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113957"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017463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16.1</w:t>
            </w:r>
            <w:r w:rsidRPr="007D12A4">
              <w:rPr>
                <w:rFonts w:ascii="Verdana" w:eastAsiaTheme="minorEastAsia" w:hAnsi="Verdana" w:cs="Arial"/>
                <w:sz w:val="20"/>
                <w:szCs w:val="20"/>
                <w:lang w:val="en-US"/>
              </w:rPr>
              <w:t>58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167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24164.235.21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017465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4.35</w:t>
            </w:r>
            <w:r w:rsidRPr="007D12A4">
              <w:rPr>
                <w:rFonts w:ascii="Verdana" w:eastAsiaTheme="minorEastAsia" w:hAnsi="Verdana" w:cs="Arial"/>
                <w:sz w:val="20"/>
                <w:szCs w:val="20"/>
                <w:lang w:val="en-US"/>
              </w:rPr>
              <w:t>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168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24164.265.5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Делиал</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017467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0.470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169</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24164.181.13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Ташлъ тепе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017470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0.884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170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24.174.16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Кенар дере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017474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4.44</w:t>
            </w:r>
            <w:r w:rsidRPr="007D12A4">
              <w:rPr>
                <w:rFonts w:ascii="Verdana" w:eastAsiaTheme="minorEastAsia" w:hAnsi="Verdana" w:cs="Arial"/>
                <w:sz w:val="20"/>
                <w:szCs w:val="20"/>
                <w:lang w:val="en-US"/>
              </w:rPr>
              <w:t>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171</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24164.188.23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Ташлъ тепе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017490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7.69</w:t>
            </w:r>
            <w:r w:rsidRPr="007D12A4">
              <w:rPr>
                <w:rFonts w:ascii="Verdana" w:eastAsiaTheme="minorEastAsia" w:hAnsi="Verdana" w:cs="Arial"/>
                <w:sz w:val="20"/>
                <w:szCs w:val="20"/>
                <w:lang w:val="en-US"/>
              </w:rPr>
              <w:t>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172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24164.172.11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Кенар дере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017492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1.239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173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24164.172.10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Кенар дере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017493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0.648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174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24164.27.19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Мъртвака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017499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1.041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175</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24164.172.9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Кенар дере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017500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0.829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176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24164.253.9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017503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0.293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177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24164.88.28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Дебелска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017505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1.955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178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24164.122.19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Оброк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017509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VІ</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1.823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179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24164.121.23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Оброк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017510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VІ</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0.739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180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24.124.1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Оброк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017512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0.383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181</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24164.124.8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Оброк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017513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0.355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182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24164.265.7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Делиал</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017516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3.762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183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24164.260.2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Делиал</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017518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0.231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184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24164.269.4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Делиал</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017520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0.533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185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24164.46.24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Житница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Ливада</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046024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lang w:val="en-US"/>
              </w:rPr>
              <w:t>VI</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lang w:val="en-US"/>
              </w:rPr>
              <w:t>1.418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186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w:t>
            </w:r>
            <w:r w:rsidRPr="007D12A4">
              <w:rPr>
                <w:rFonts w:ascii="Verdana" w:eastAsiaTheme="minorEastAsia" w:hAnsi="Verdana" w:cs="Arial"/>
                <w:sz w:val="20"/>
                <w:szCs w:val="20"/>
              </w:rPr>
              <w:t>27.11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Дебелска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Ливада</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027011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lang w:val="en-US"/>
              </w:rPr>
              <w:t>IV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lang w:val="en-US"/>
              </w:rPr>
              <w:t>0.652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187</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24164.23.10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Клисе баир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023010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12.716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188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248.5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017538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4.68</w:t>
            </w:r>
            <w:r w:rsidRPr="007D12A4">
              <w:rPr>
                <w:rFonts w:ascii="Verdana" w:eastAsiaTheme="minorEastAsia" w:hAnsi="Verdana" w:cs="Arial"/>
                <w:sz w:val="20"/>
                <w:szCs w:val="20"/>
                <w:lang w:val="en-US"/>
              </w:rPr>
              <w:t>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189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253.6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017539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35.5</w:t>
            </w:r>
            <w:r w:rsidRPr="007D12A4">
              <w:rPr>
                <w:rFonts w:ascii="Verdana" w:eastAsiaTheme="minorEastAsia" w:hAnsi="Verdana" w:cs="Arial"/>
                <w:sz w:val="20"/>
                <w:szCs w:val="20"/>
                <w:lang w:val="en-US"/>
              </w:rPr>
              <w:t>09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190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250.2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017541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25.63</w:t>
            </w:r>
            <w:r w:rsidRPr="007D12A4">
              <w:rPr>
                <w:rFonts w:ascii="Verdana" w:eastAsiaTheme="minorEastAsia" w:hAnsi="Verdana" w:cs="Arial"/>
                <w:sz w:val="20"/>
                <w:szCs w:val="20"/>
                <w:lang w:val="en-US"/>
              </w:rPr>
              <w:t>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191</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w:t>
            </w:r>
            <w:r w:rsidRPr="007D12A4">
              <w:rPr>
                <w:rFonts w:ascii="Verdana" w:eastAsiaTheme="minorEastAsia" w:hAnsi="Verdana" w:cs="Arial"/>
                <w:sz w:val="20"/>
                <w:szCs w:val="20"/>
              </w:rPr>
              <w:t>248.3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017547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0.232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192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248.7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Груев гроб</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DD7AB5"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017548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3.994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193</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90.34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Кокошарника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DD7AB5"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017778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1.999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194</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18.73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Селище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017262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lang w:val="en-US"/>
              </w:rPr>
              <w:t>IV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2.364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195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w:t>
            </w:r>
            <w:r w:rsidRPr="007D12A4">
              <w:rPr>
                <w:rFonts w:ascii="Verdana" w:eastAsiaTheme="minorEastAsia" w:hAnsi="Verdana" w:cs="Arial"/>
                <w:sz w:val="20"/>
                <w:szCs w:val="20"/>
              </w:rPr>
              <w:t>196</w:t>
            </w:r>
            <w:r w:rsidRPr="007D12A4">
              <w:rPr>
                <w:rFonts w:ascii="Verdana" w:eastAsiaTheme="minorEastAsia" w:hAnsi="Verdana" w:cs="Arial"/>
                <w:sz w:val="20"/>
                <w:szCs w:val="20"/>
                <w:lang w:val="en-US"/>
              </w:rPr>
              <w:t>.20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017560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1.414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196</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lang w:val="en-US"/>
              </w:rPr>
              <w:t>24164.195.18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017562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2.19</w:t>
            </w:r>
            <w:r w:rsidRPr="007D12A4">
              <w:rPr>
                <w:rFonts w:ascii="Verdana" w:eastAsiaTheme="minorEastAsia" w:hAnsi="Verdana" w:cs="Arial"/>
                <w:sz w:val="20"/>
                <w:szCs w:val="20"/>
                <w:lang w:val="en-US"/>
              </w:rPr>
              <w:t>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197</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lang w:val="en-US"/>
              </w:rPr>
              <w:t>24164.195.19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017564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0.187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198</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lang w:val="en-US"/>
              </w:rPr>
              <w:t>24164.192.5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017565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0.450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199</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rPr>
            </w:pPr>
            <w:r w:rsidRPr="007D12A4">
              <w:rPr>
                <w:rFonts w:ascii="Verdana" w:eastAsiaTheme="minorEastAsia" w:hAnsi="Verdana" w:cs="Arial"/>
                <w:sz w:val="20"/>
                <w:szCs w:val="20"/>
                <w:lang w:val="en-US"/>
              </w:rPr>
              <w:t>24164.194.16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017566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0.249</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200</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lang w:val="en-US"/>
              </w:rPr>
              <w:t>24164.151.18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017568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29.08</w:t>
            </w:r>
            <w:r w:rsidRPr="007D12A4">
              <w:rPr>
                <w:rFonts w:ascii="Verdana" w:eastAsiaTheme="minorEastAsia" w:hAnsi="Verdana" w:cs="Arial"/>
                <w:sz w:val="20"/>
                <w:szCs w:val="20"/>
                <w:lang w:val="en-US"/>
              </w:rPr>
              <w:t>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201</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lang w:val="en-US"/>
              </w:rPr>
              <w:t>24164.149.24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DD7AB5"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017573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14.97</w:t>
            </w:r>
            <w:r w:rsidRPr="007D12A4">
              <w:rPr>
                <w:rFonts w:ascii="Verdana" w:eastAsiaTheme="minorEastAsia" w:hAnsi="Verdana" w:cs="Arial"/>
                <w:sz w:val="20"/>
                <w:szCs w:val="20"/>
                <w:lang w:val="en-US"/>
              </w:rPr>
              <w:t>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202</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lang w:val="en-US"/>
              </w:rPr>
              <w:t>24164.149.25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017591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5.83</w:t>
            </w:r>
            <w:r w:rsidRPr="007D12A4">
              <w:rPr>
                <w:rFonts w:ascii="Verdana" w:eastAsiaTheme="minorEastAsia" w:hAnsi="Verdana" w:cs="Arial"/>
                <w:sz w:val="20"/>
                <w:szCs w:val="20"/>
                <w:lang w:val="en-US"/>
              </w:rPr>
              <w:t>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203</w:t>
            </w:r>
          </w:p>
        </w:tc>
        <w:tc>
          <w:tcPr>
            <w:tcW w:w="1985" w:type="dxa"/>
            <w:shd w:val="clear" w:color="auto" w:fill="auto"/>
          </w:tcPr>
          <w:p w:rsidR="004A3C82" w:rsidRPr="007D12A4" w:rsidRDefault="004A3C82" w:rsidP="005B1FB8">
            <w:pPr>
              <w:rPr>
                <w:rFonts w:ascii="Verdana" w:eastAsiaTheme="minorEastAsia" w:hAnsi="Verdana" w:cs="Arial"/>
                <w:sz w:val="20"/>
                <w:szCs w:val="20"/>
              </w:rPr>
            </w:pPr>
            <w:r w:rsidRPr="007D12A4">
              <w:rPr>
                <w:rFonts w:ascii="Verdana" w:eastAsiaTheme="minorEastAsia" w:hAnsi="Verdana" w:cs="Arial"/>
                <w:sz w:val="20"/>
                <w:szCs w:val="20"/>
                <w:lang w:val="en-US"/>
              </w:rPr>
              <w:t>24164.90.37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017601</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0.610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204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24164.144.2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017616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4.202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lastRenderedPageBreak/>
              <w:t>205</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24.144.8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017617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2.651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206</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24164.136.32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017618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12.79</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207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24164.136.27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017619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4.74</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208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24164.136.29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017620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11.14</w:t>
            </w:r>
            <w:r w:rsidRPr="007D12A4">
              <w:rPr>
                <w:rFonts w:ascii="Verdana" w:eastAsiaTheme="minorEastAsia" w:hAnsi="Verdana" w:cs="Arial"/>
                <w:sz w:val="20"/>
                <w:szCs w:val="20"/>
                <w:lang w:val="en-US"/>
              </w:rPr>
              <w:t>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209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24164.149.22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017625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0.833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210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24164.195.20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017626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0.255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211</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24.133.13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017630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5.937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212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24164.123.17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Оброк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017633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3.411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213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24164.88.33</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Оброк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017634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5.43</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214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24164.139.9</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017636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4.17</w:t>
            </w:r>
            <w:r w:rsidRPr="007D12A4">
              <w:rPr>
                <w:rFonts w:ascii="Verdana" w:eastAsiaTheme="minorEastAsia" w:hAnsi="Verdana" w:cs="Arial"/>
                <w:sz w:val="20"/>
                <w:szCs w:val="20"/>
                <w:lang w:val="en-US"/>
              </w:rPr>
              <w:t>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215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24164.139.14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Оброк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Ливада</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017639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0.72</w:t>
            </w:r>
            <w:r w:rsidRPr="007D12A4">
              <w:rPr>
                <w:rFonts w:ascii="Verdana" w:eastAsiaTheme="minorEastAsia" w:hAnsi="Verdana" w:cs="Arial"/>
                <w:sz w:val="20"/>
                <w:szCs w:val="20"/>
                <w:lang w:val="en-US"/>
              </w:rPr>
              <w:t>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216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24.185.7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Ташлъ тепе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017646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0.588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217</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24164.88.26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Дебелска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017656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0.836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218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24164.132.8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017660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4.134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219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24164.23.30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Клисе баир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017712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3.63</w:t>
            </w:r>
            <w:r w:rsidRPr="007D12A4">
              <w:rPr>
                <w:rFonts w:ascii="Verdana" w:eastAsiaTheme="minorEastAsia" w:hAnsi="Verdana" w:cs="Arial"/>
                <w:sz w:val="20"/>
                <w:szCs w:val="20"/>
                <w:lang w:val="en-US"/>
              </w:rPr>
              <w:t>0</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24.90.56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017717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1.255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221</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24164.15.31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Куфорита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017728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1.191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24164.90.44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017743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2.827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223</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24164.90.58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017760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0.217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24164.90.28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Папаз чаир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017768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14.92</w:t>
            </w:r>
            <w:r w:rsidRPr="007D12A4">
              <w:rPr>
                <w:rFonts w:ascii="Verdana" w:eastAsiaTheme="minorEastAsia" w:hAnsi="Verdana" w:cs="Arial"/>
                <w:sz w:val="20"/>
                <w:szCs w:val="20"/>
                <w:lang w:val="en-US"/>
              </w:rPr>
              <w:t>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225</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24164.90.35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Кокошарника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017769</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2.194</w:t>
            </w:r>
          </w:p>
        </w:tc>
      </w:tr>
      <w:tr w:rsidR="004A3C82" w:rsidRPr="007D12A4" w:rsidTr="005B1FB8">
        <w:trPr>
          <w:trHeight w:val="305"/>
        </w:trPr>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24.108.4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017770</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1.323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24164.106.6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017772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1.142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24164.36.30</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Житница </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Ливада</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017773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1.294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229</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24164.160.18</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Камъка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017774</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0.946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230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24164.136.16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Оброк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017775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16.9</w:t>
            </w:r>
            <w:r w:rsidRPr="007D12A4">
              <w:rPr>
                <w:rFonts w:ascii="Verdana" w:eastAsiaTheme="minorEastAsia" w:hAnsi="Verdana" w:cs="Arial"/>
                <w:sz w:val="20"/>
                <w:szCs w:val="20"/>
                <w:lang w:val="en-US"/>
              </w:rPr>
              <w:t>57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231</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24.136.17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Бръмбар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017776</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1.741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232</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24164.107.11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017792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1.58</w:t>
            </w:r>
            <w:r w:rsidRPr="007D12A4">
              <w:rPr>
                <w:rFonts w:ascii="Verdana" w:eastAsiaTheme="minorEastAsia" w:hAnsi="Verdana" w:cs="Arial"/>
                <w:sz w:val="20"/>
                <w:szCs w:val="20"/>
                <w:lang w:val="en-US"/>
              </w:rPr>
              <w:t>6</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233</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24164.104.6</w:t>
            </w:r>
          </w:p>
        </w:tc>
        <w:tc>
          <w:tcPr>
            <w:tcW w:w="2013" w:type="dxa"/>
            <w:shd w:val="clear" w:color="auto" w:fill="auto"/>
          </w:tcPr>
          <w:p w:rsidR="004A3C82" w:rsidRPr="007D12A4" w:rsidRDefault="004A3C82" w:rsidP="005B1FB8">
            <w:pPr>
              <w:spacing w:line="276" w:lineRule="auto"/>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017793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1.591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234</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24164.109.11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Дутината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017798</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0.495</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235</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24164.90.27</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Папаз чаир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017802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12.31</w:t>
            </w:r>
            <w:r w:rsidRPr="007D12A4">
              <w:rPr>
                <w:rFonts w:ascii="Verdana" w:eastAsiaTheme="minorEastAsia" w:hAnsi="Verdana" w:cs="Arial"/>
                <w:sz w:val="20"/>
                <w:szCs w:val="20"/>
                <w:lang w:val="en-US"/>
              </w:rPr>
              <w:t>2</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236</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24164.18.71</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Папаз чаир</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017803</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ІV</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4.54</w:t>
            </w:r>
            <w:r w:rsidRPr="007D12A4">
              <w:rPr>
                <w:rFonts w:ascii="Verdana" w:eastAsiaTheme="minorEastAsia" w:hAnsi="Verdana" w:cs="Arial"/>
                <w:sz w:val="20"/>
                <w:szCs w:val="20"/>
                <w:lang w:val="en-US"/>
              </w:rPr>
              <w:t>4</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237</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24164.90.36</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Куфорита</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017807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0.717</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238</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24164.246.2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Климаш</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Пасище</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017825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0.851</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239</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lang w:val="en-US"/>
              </w:rPr>
              <w:t>24164.91.25</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Граматник</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Ливада</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091025</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2.09</w:t>
            </w:r>
            <w:r w:rsidRPr="007D12A4">
              <w:rPr>
                <w:rFonts w:ascii="Verdana" w:eastAsiaTheme="minorEastAsia" w:hAnsi="Verdana" w:cs="Arial"/>
                <w:sz w:val="20"/>
                <w:szCs w:val="20"/>
                <w:lang w:val="en-US"/>
              </w:rPr>
              <w:t>8</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240</w:t>
            </w:r>
          </w:p>
        </w:tc>
        <w:tc>
          <w:tcPr>
            <w:tcW w:w="1985" w:type="dxa"/>
            <w:shd w:val="clear" w:color="auto" w:fill="auto"/>
          </w:tcPr>
          <w:p w:rsidR="004A3C82" w:rsidRPr="007D12A4" w:rsidRDefault="004A3C82" w:rsidP="005B1FB8">
            <w:pPr>
              <w:rPr>
                <w:rFonts w:ascii="Verdana" w:eastAsiaTheme="minorEastAsia" w:hAnsi="Verdana" w:cs="Arial"/>
                <w:sz w:val="20"/>
                <w:szCs w:val="20"/>
                <w:lang w:val="en-US"/>
              </w:rPr>
            </w:pPr>
            <w:r w:rsidRPr="007D12A4">
              <w:rPr>
                <w:rFonts w:ascii="Verdana" w:eastAsiaTheme="minorEastAsia" w:hAnsi="Verdana" w:cs="Arial"/>
                <w:sz w:val="20"/>
                <w:szCs w:val="20"/>
              </w:rPr>
              <w:t>241</w:t>
            </w:r>
            <w:r w:rsidRPr="007D12A4">
              <w:rPr>
                <w:rFonts w:ascii="Verdana" w:eastAsiaTheme="minorEastAsia" w:hAnsi="Verdana" w:cs="Arial"/>
                <w:sz w:val="20"/>
                <w:szCs w:val="20"/>
                <w:lang w:val="en-US"/>
              </w:rPr>
              <w:t>24.17.4</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Кенар дере</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 xml:space="preserve">Пасище </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017382</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lang w:val="en-US"/>
              </w:rPr>
            </w:pPr>
            <w:r w:rsidRPr="007D12A4">
              <w:rPr>
                <w:rFonts w:ascii="Verdana" w:eastAsiaTheme="minorEastAsia" w:hAnsi="Verdana" w:cs="Arial"/>
                <w:sz w:val="20"/>
                <w:szCs w:val="20"/>
              </w:rPr>
              <w:t>15.23</w:t>
            </w:r>
            <w:r w:rsidRPr="007D12A4">
              <w:rPr>
                <w:rFonts w:ascii="Verdana" w:eastAsiaTheme="minorEastAsia" w:hAnsi="Verdana" w:cs="Arial"/>
                <w:sz w:val="20"/>
                <w:szCs w:val="20"/>
                <w:lang w:val="en-US"/>
              </w:rPr>
              <w:t>3</w:t>
            </w:r>
          </w:p>
        </w:tc>
      </w:tr>
      <w:tr w:rsidR="004A3C82" w:rsidRPr="007D12A4" w:rsidTr="005B1FB8">
        <w:tc>
          <w:tcPr>
            <w:tcW w:w="817"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241</w:t>
            </w:r>
          </w:p>
        </w:tc>
        <w:tc>
          <w:tcPr>
            <w:tcW w:w="1985" w:type="dxa"/>
            <w:shd w:val="clear" w:color="auto" w:fill="auto"/>
          </w:tcPr>
          <w:p w:rsidR="004A3C82" w:rsidRPr="007D12A4" w:rsidRDefault="004A3C82" w:rsidP="005B1FB8">
            <w:pPr>
              <w:spacing w:line="276" w:lineRule="auto"/>
              <w:rPr>
                <w:rFonts w:ascii="Verdana" w:eastAsiaTheme="minorEastAsia" w:hAnsi="Verdana" w:cs="Arial"/>
                <w:sz w:val="20"/>
                <w:szCs w:val="20"/>
                <w:lang w:val="en-US"/>
              </w:rPr>
            </w:pPr>
            <w:r w:rsidRPr="007D12A4">
              <w:rPr>
                <w:rFonts w:ascii="Verdana" w:eastAsiaTheme="minorEastAsia" w:hAnsi="Verdana" w:cs="Arial"/>
                <w:sz w:val="20"/>
                <w:szCs w:val="20"/>
                <w:lang w:val="en-US"/>
              </w:rPr>
              <w:t>24164.23.42</w:t>
            </w:r>
          </w:p>
        </w:tc>
        <w:tc>
          <w:tcPr>
            <w:tcW w:w="2013"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w:t>
            </w:r>
          </w:p>
        </w:tc>
        <w:tc>
          <w:tcPr>
            <w:tcW w:w="170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Ливада</w:t>
            </w:r>
          </w:p>
        </w:tc>
        <w:tc>
          <w:tcPr>
            <w:tcW w:w="992" w:type="dxa"/>
          </w:tcPr>
          <w:p w:rsidR="004A3C82" w:rsidRPr="007D12A4" w:rsidRDefault="004A3C82" w:rsidP="005B1FB8">
            <w:pPr>
              <w:jc w:val="center"/>
              <w:rPr>
                <w:rFonts w:ascii="Verdana" w:eastAsiaTheme="minorEastAsia" w:hAnsi="Verdana" w:cs="Arial"/>
                <w:sz w:val="20"/>
                <w:szCs w:val="20"/>
              </w:rPr>
            </w:pPr>
            <w:r>
              <w:rPr>
                <w:rFonts w:ascii="Verdana" w:eastAsiaTheme="minorEastAsia" w:hAnsi="Verdana" w:cs="Arial"/>
                <w:sz w:val="20"/>
                <w:szCs w:val="20"/>
              </w:rPr>
              <w:t>000337</w:t>
            </w:r>
          </w:p>
        </w:tc>
        <w:tc>
          <w:tcPr>
            <w:tcW w:w="821"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Х</w:t>
            </w:r>
          </w:p>
        </w:tc>
        <w:tc>
          <w:tcPr>
            <w:tcW w:w="1276" w:type="dxa"/>
            <w:shd w:val="clear" w:color="auto" w:fill="auto"/>
          </w:tcPr>
          <w:p w:rsidR="004A3C82" w:rsidRPr="007D12A4" w:rsidRDefault="004A3C82" w:rsidP="005B1FB8">
            <w:pPr>
              <w:jc w:val="center"/>
              <w:rPr>
                <w:rFonts w:ascii="Verdana" w:eastAsiaTheme="minorEastAsia" w:hAnsi="Verdana" w:cs="Arial"/>
                <w:sz w:val="20"/>
                <w:szCs w:val="20"/>
              </w:rPr>
            </w:pPr>
            <w:r w:rsidRPr="007D12A4">
              <w:rPr>
                <w:rFonts w:ascii="Verdana" w:eastAsiaTheme="minorEastAsia" w:hAnsi="Verdana" w:cs="Arial"/>
                <w:sz w:val="20"/>
                <w:szCs w:val="20"/>
              </w:rPr>
              <w:t>21.39</w:t>
            </w:r>
            <w:r w:rsidRPr="007D12A4">
              <w:rPr>
                <w:rFonts w:ascii="Verdana" w:eastAsiaTheme="minorEastAsia" w:hAnsi="Verdana" w:cs="Arial"/>
                <w:sz w:val="20"/>
                <w:szCs w:val="20"/>
                <w:lang w:val="en-US"/>
              </w:rPr>
              <w:t>0</w:t>
            </w:r>
          </w:p>
        </w:tc>
      </w:tr>
    </w:tbl>
    <w:p w:rsidR="004A3C82" w:rsidRDefault="004A3C82" w:rsidP="004A3C82">
      <w:pPr>
        <w:spacing w:after="120"/>
        <w:jc w:val="both"/>
        <w:rPr>
          <w:rFonts w:ascii="Verdana" w:hAnsi="Verdana"/>
          <w:b/>
          <w:sz w:val="20"/>
          <w:szCs w:val="20"/>
        </w:rPr>
      </w:pPr>
    </w:p>
    <w:p w:rsidR="004A3C82" w:rsidRDefault="004A3C82" w:rsidP="004A3C82">
      <w:pPr>
        <w:spacing w:after="120"/>
        <w:jc w:val="both"/>
        <w:rPr>
          <w:rFonts w:ascii="Verdana" w:hAnsi="Verdana"/>
          <w:b/>
          <w:sz w:val="20"/>
          <w:szCs w:val="20"/>
        </w:rPr>
      </w:pPr>
      <w:r>
        <w:rPr>
          <w:rFonts w:ascii="Verdana" w:hAnsi="Verdana"/>
          <w:b/>
          <w:sz w:val="20"/>
          <w:szCs w:val="20"/>
        </w:rPr>
        <w:tab/>
      </w:r>
    </w:p>
    <w:p w:rsidR="004A3C82" w:rsidRDefault="004A3C82" w:rsidP="004A3C82">
      <w:pPr>
        <w:spacing w:after="120"/>
        <w:jc w:val="both"/>
        <w:rPr>
          <w:rFonts w:ascii="Verdana" w:hAnsi="Verdana"/>
          <w:b/>
          <w:sz w:val="20"/>
          <w:szCs w:val="20"/>
        </w:rPr>
      </w:pPr>
    </w:p>
    <w:p w:rsidR="004A3C82" w:rsidRDefault="004A3C82" w:rsidP="004A3C82">
      <w:pPr>
        <w:spacing w:after="120"/>
        <w:jc w:val="both"/>
        <w:rPr>
          <w:rFonts w:ascii="Verdana" w:hAnsi="Verdana"/>
          <w:sz w:val="20"/>
          <w:szCs w:val="20"/>
        </w:rPr>
      </w:pPr>
      <w:r>
        <w:rPr>
          <w:rFonts w:ascii="Verdana" w:hAnsi="Verdana"/>
          <w:b/>
          <w:sz w:val="20"/>
          <w:szCs w:val="20"/>
        </w:rPr>
        <w:tab/>
      </w:r>
      <w:r w:rsidRPr="00637685">
        <w:rPr>
          <w:rFonts w:ascii="Verdana" w:hAnsi="Verdana"/>
          <w:sz w:val="20"/>
          <w:szCs w:val="20"/>
        </w:rPr>
        <w:t>2.Приема Годишен план за паша</w:t>
      </w:r>
      <w:r w:rsidRPr="00637685">
        <w:rPr>
          <w:rFonts w:ascii="Verdana" w:hAnsi="Verdana"/>
          <w:sz w:val="20"/>
          <w:szCs w:val="20"/>
          <w:lang w:val="ru-RU"/>
        </w:rPr>
        <w:t xml:space="preserve"> </w:t>
      </w:r>
      <w:r w:rsidRPr="00637685">
        <w:rPr>
          <w:rFonts w:ascii="Verdana" w:hAnsi="Verdana"/>
          <w:sz w:val="20"/>
          <w:szCs w:val="20"/>
        </w:rPr>
        <w:t xml:space="preserve">за стопанската 2022 – 2023 г. </w:t>
      </w:r>
    </w:p>
    <w:p w:rsidR="004A3C82" w:rsidRPr="00511AEC" w:rsidRDefault="004A3C82" w:rsidP="004A3C82">
      <w:pPr>
        <w:spacing w:after="120"/>
        <w:jc w:val="right"/>
        <w:rPr>
          <w:rFonts w:ascii="Verdana" w:hAnsi="Verdana"/>
          <w:b/>
          <w:sz w:val="20"/>
          <w:szCs w:val="20"/>
        </w:rPr>
      </w:pPr>
      <w:r w:rsidRPr="00511AEC">
        <w:rPr>
          <w:rFonts w:ascii="Verdana" w:hAnsi="Verdana"/>
          <w:b/>
          <w:sz w:val="20"/>
          <w:szCs w:val="20"/>
        </w:rPr>
        <w:t>(Приложение № 4).</w:t>
      </w:r>
    </w:p>
    <w:p w:rsidR="004A3C82" w:rsidRDefault="004A3C82" w:rsidP="004A3C82">
      <w:pPr>
        <w:spacing w:after="120"/>
        <w:jc w:val="both"/>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p>
    <w:p w:rsidR="004A3C82" w:rsidRPr="000C5C8B" w:rsidRDefault="004A3C82" w:rsidP="004A3C82">
      <w:pPr>
        <w:jc w:val="center"/>
        <w:rPr>
          <w:rFonts w:ascii="Verdana" w:hAnsi="Verdana"/>
          <w:b/>
          <w:sz w:val="20"/>
          <w:szCs w:val="20"/>
        </w:rPr>
      </w:pPr>
      <w:r w:rsidRPr="000C5C8B">
        <w:rPr>
          <w:rFonts w:ascii="Verdana" w:hAnsi="Verdana"/>
          <w:b/>
          <w:sz w:val="20"/>
          <w:szCs w:val="20"/>
        </w:rPr>
        <w:t>ГОДИШЕН ПЛАН ЗА ПАША НА ОБЩИНА ПИРДОП ЗА СТОПАНСКАТА 20</w:t>
      </w:r>
      <w:r>
        <w:rPr>
          <w:rFonts w:ascii="Verdana" w:hAnsi="Verdana"/>
          <w:b/>
          <w:sz w:val="20"/>
          <w:szCs w:val="20"/>
        </w:rPr>
        <w:t>22</w:t>
      </w:r>
      <w:r w:rsidRPr="000C5C8B">
        <w:rPr>
          <w:rFonts w:ascii="Verdana" w:hAnsi="Verdana"/>
          <w:b/>
          <w:sz w:val="20"/>
          <w:szCs w:val="20"/>
        </w:rPr>
        <w:t>/20</w:t>
      </w:r>
      <w:r w:rsidRPr="000C5C8B">
        <w:rPr>
          <w:rFonts w:ascii="Verdana" w:hAnsi="Verdana"/>
          <w:b/>
          <w:sz w:val="20"/>
          <w:szCs w:val="20"/>
          <w:lang w:val="en-US"/>
        </w:rPr>
        <w:t>2</w:t>
      </w:r>
      <w:r>
        <w:rPr>
          <w:rFonts w:ascii="Verdana" w:hAnsi="Verdana"/>
          <w:b/>
          <w:sz w:val="20"/>
          <w:szCs w:val="20"/>
        </w:rPr>
        <w:t>3</w:t>
      </w:r>
      <w:r w:rsidRPr="000C5C8B">
        <w:rPr>
          <w:rFonts w:ascii="Verdana" w:hAnsi="Verdana"/>
          <w:b/>
          <w:sz w:val="20"/>
          <w:szCs w:val="20"/>
        </w:rPr>
        <w:t xml:space="preserve"> г.</w:t>
      </w:r>
    </w:p>
    <w:p w:rsidR="004A3C82" w:rsidRDefault="004A3C82" w:rsidP="004A3C82">
      <w:pPr>
        <w:jc w:val="both"/>
        <w:rPr>
          <w:rFonts w:ascii="Verdana" w:hAnsi="Verdana"/>
          <w:b/>
          <w:sz w:val="20"/>
          <w:szCs w:val="20"/>
        </w:rPr>
      </w:pPr>
      <w:r w:rsidRPr="00962DFA">
        <w:rPr>
          <w:rFonts w:ascii="Verdana" w:hAnsi="Verdana"/>
          <w:b/>
          <w:sz w:val="20"/>
          <w:szCs w:val="20"/>
        </w:rPr>
        <w:t xml:space="preserve"> І. ОСНОВАНИЕ</w:t>
      </w:r>
    </w:p>
    <w:p w:rsidR="004A3C82" w:rsidRDefault="004A3C82" w:rsidP="004A3C82">
      <w:pPr>
        <w:jc w:val="both"/>
        <w:rPr>
          <w:rFonts w:ascii="Verdana" w:hAnsi="Verdana"/>
          <w:b/>
          <w:sz w:val="20"/>
          <w:szCs w:val="20"/>
        </w:rPr>
      </w:pPr>
      <w:r w:rsidRPr="00962DFA">
        <w:rPr>
          <w:rFonts w:ascii="Verdana" w:hAnsi="Verdana"/>
          <w:sz w:val="20"/>
          <w:szCs w:val="20"/>
        </w:rPr>
        <w:t xml:space="preserve"> Настоящият Годишен план за паша е разработен на основание чл. 37о, ал. 4 от Закона за собствеността и ползването на земеделските земи (ЗСПЗЗ), съгласно който същият се изготвя ежегодно и се внася за разглеждане и приемане от Общински съвет. </w:t>
      </w:r>
    </w:p>
    <w:p w:rsidR="004A3C82" w:rsidRDefault="004A3C82" w:rsidP="004A3C82">
      <w:pPr>
        <w:jc w:val="both"/>
        <w:rPr>
          <w:rFonts w:ascii="Verdana" w:hAnsi="Verdana"/>
          <w:b/>
          <w:sz w:val="20"/>
          <w:szCs w:val="20"/>
        </w:rPr>
      </w:pPr>
      <w:r w:rsidRPr="00962DFA">
        <w:rPr>
          <w:rFonts w:ascii="Verdana" w:hAnsi="Verdana"/>
          <w:b/>
          <w:sz w:val="20"/>
          <w:szCs w:val="20"/>
        </w:rPr>
        <w:t>II. ОБХВАТ</w:t>
      </w:r>
    </w:p>
    <w:p w:rsidR="004A3C82" w:rsidRPr="000C28B8" w:rsidRDefault="004A3C82" w:rsidP="004A3C82">
      <w:pPr>
        <w:jc w:val="both"/>
        <w:rPr>
          <w:rFonts w:ascii="Verdana" w:hAnsi="Verdana"/>
          <w:b/>
          <w:sz w:val="20"/>
          <w:szCs w:val="20"/>
        </w:rPr>
      </w:pPr>
      <w:r w:rsidRPr="00962DFA">
        <w:rPr>
          <w:rFonts w:ascii="Verdana" w:hAnsi="Verdana"/>
          <w:sz w:val="20"/>
          <w:szCs w:val="20"/>
        </w:rPr>
        <w:lastRenderedPageBreak/>
        <w:t xml:space="preserve"> Годишният план за паша посочва годишното ползване на мерите и пасищата от Общински поземлен фонд в населените места на територията на Община Пирдоп, като определя размера и местоположението на мерите и пасищата за общо и за индивидуално ползване и правилата за ползването на мерите и пасищата на територията на общината на основание чл. 37о, ал. 1, т. 1 и т. 2 от ЗСПЗЗ.</w:t>
      </w:r>
    </w:p>
    <w:p w:rsidR="004A3C82" w:rsidRPr="00962DFA" w:rsidRDefault="004A3C82" w:rsidP="004A3C82">
      <w:pPr>
        <w:jc w:val="both"/>
        <w:rPr>
          <w:rFonts w:ascii="Verdana" w:hAnsi="Verdana"/>
          <w:b/>
          <w:sz w:val="20"/>
          <w:szCs w:val="20"/>
        </w:rPr>
      </w:pPr>
      <w:r w:rsidRPr="00962DFA">
        <w:rPr>
          <w:rFonts w:ascii="Verdana" w:hAnsi="Verdana"/>
          <w:b/>
          <w:sz w:val="20"/>
          <w:szCs w:val="20"/>
        </w:rPr>
        <w:t xml:space="preserve"> III. ЦЕЛ</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Целта на плана е да се подобри стопанисването, контролът и редът за ползването на мерите и пасищата, общинска собственост, както и да се повиши положителното въздействие върху околната среда, спазвайки добрите селскостопански практики.</w:t>
      </w:r>
    </w:p>
    <w:p w:rsidR="004A3C82" w:rsidRPr="00962DFA" w:rsidRDefault="004A3C82" w:rsidP="004A3C82">
      <w:pPr>
        <w:jc w:val="both"/>
        <w:rPr>
          <w:rFonts w:ascii="Verdana" w:hAnsi="Verdana"/>
          <w:b/>
          <w:sz w:val="20"/>
          <w:szCs w:val="20"/>
        </w:rPr>
      </w:pPr>
      <w:r w:rsidRPr="00962DFA">
        <w:rPr>
          <w:rFonts w:ascii="Verdana" w:hAnsi="Verdana"/>
          <w:b/>
          <w:sz w:val="20"/>
          <w:szCs w:val="20"/>
        </w:rPr>
        <w:t>IV. СПИСЪК С РАЗМЕРА И МЕСТОПОЛОЖЕНИЕТО НА МЕРИТЕ И ПАСИЩАТА ОТ ОБЩИНСКИ ПОЗЕМЛЕН ФОНД НА ТЕРИТОРИЯТА НА ОБЩИНА ПИРДОП</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Мерите, пасищата и ливадите, включени в списъка по </w:t>
      </w:r>
      <w:r w:rsidRPr="00962DFA">
        <w:rPr>
          <w:rFonts w:ascii="Verdana" w:hAnsi="Verdana"/>
          <w:b/>
          <w:sz w:val="20"/>
          <w:szCs w:val="20"/>
        </w:rPr>
        <w:t xml:space="preserve">Приложение № 1, 2, и 3, </w:t>
      </w:r>
      <w:r w:rsidRPr="00962DFA">
        <w:rPr>
          <w:rFonts w:ascii="Verdana" w:hAnsi="Verdana"/>
          <w:sz w:val="20"/>
          <w:szCs w:val="20"/>
        </w:rPr>
        <w:t xml:space="preserve"> са имоти от общинския поземлен фонд.</w:t>
      </w:r>
    </w:p>
    <w:p w:rsidR="004A3C82" w:rsidRPr="00962DFA" w:rsidRDefault="004A3C82" w:rsidP="004A3C82">
      <w:pPr>
        <w:jc w:val="both"/>
        <w:rPr>
          <w:rFonts w:ascii="Verdana" w:hAnsi="Verdana"/>
          <w:b/>
          <w:sz w:val="20"/>
          <w:szCs w:val="20"/>
        </w:rPr>
      </w:pPr>
      <w:r w:rsidRPr="00962DFA">
        <w:rPr>
          <w:rFonts w:ascii="Verdana" w:hAnsi="Verdana"/>
          <w:b/>
          <w:sz w:val="20"/>
          <w:szCs w:val="20"/>
        </w:rPr>
        <w:t xml:space="preserve"> V. ПОЛЗВАНЕ НА ОБЩИНСКИТЕ МЕРИ И ПАСИЩА ОТ ОБЩИНСКИЯ ПОЗЕМЛЕН ФОНД</w:t>
      </w:r>
    </w:p>
    <w:p w:rsidR="004A3C82" w:rsidRPr="00962DFA" w:rsidRDefault="004A3C82" w:rsidP="004A3C82">
      <w:pPr>
        <w:jc w:val="both"/>
        <w:rPr>
          <w:rFonts w:ascii="Verdana" w:hAnsi="Verdana"/>
          <w:sz w:val="20"/>
          <w:szCs w:val="20"/>
        </w:rPr>
      </w:pPr>
      <w:r>
        <w:rPr>
          <w:rFonts w:ascii="Verdana" w:hAnsi="Verdana"/>
          <w:sz w:val="20"/>
          <w:szCs w:val="20"/>
        </w:rPr>
        <w:t xml:space="preserve"> Размерът</w:t>
      </w:r>
      <w:r w:rsidRPr="00962DFA">
        <w:rPr>
          <w:rFonts w:ascii="Verdana" w:hAnsi="Verdana"/>
          <w:sz w:val="20"/>
          <w:szCs w:val="20"/>
        </w:rPr>
        <w:t xml:space="preserve"> и местоположението на мерите, пасищата и ливадите, както и правилата за общо и за индивидуално ползване на</w:t>
      </w:r>
      <w:r>
        <w:rPr>
          <w:rFonts w:ascii="Verdana" w:hAnsi="Verdana"/>
          <w:sz w:val="20"/>
          <w:szCs w:val="20"/>
        </w:rPr>
        <w:t xml:space="preserve"> територията на о</w:t>
      </w:r>
      <w:r w:rsidRPr="00962DFA">
        <w:rPr>
          <w:rFonts w:ascii="Verdana" w:hAnsi="Verdana"/>
          <w:sz w:val="20"/>
          <w:szCs w:val="20"/>
        </w:rPr>
        <w:t>бщина Пирдоп,  в зависимост от броя и вида на отглежданите пасищни животни на територията на съответното землище се определя от Общ</w:t>
      </w:r>
      <w:r>
        <w:rPr>
          <w:rFonts w:ascii="Verdana" w:hAnsi="Verdana"/>
          <w:sz w:val="20"/>
          <w:szCs w:val="20"/>
        </w:rPr>
        <w:t>инския съвет на о</w:t>
      </w:r>
      <w:r w:rsidRPr="00962DFA">
        <w:rPr>
          <w:rFonts w:ascii="Verdana" w:hAnsi="Verdana"/>
          <w:sz w:val="20"/>
          <w:szCs w:val="20"/>
        </w:rPr>
        <w:t xml:space="preserve">бщина Пирдоп с решение, прието с мнозинство от общия брой на общинските съветници. </w:t>
      </w:r>
    </w:p>
    <w:p w:rsidR="004A3C82" w:rsidRPr="00962DFA" w:rsidRDefault="004A3C82" w:rsidP="004A3C82">
      <w:pPr>
        <w:jc w:val="both"/>
        <w:rPr>
          <w:rFonts w:ascii="Verdana" w:hAnsi="Verdana"/>
          <w:b/>
          <w:sz w:val="20"/>
          <w:szCs w:val="20"/>
        </w:rPr>
      </w:pPr>
      <w:r w:rsidRPr="00962DFA">
        <w:rPr>
          <w:rFonts w:ascii="Verdana" w:hAnsi="Verdana"/>
          <w:b/>
          <w:sz w:val="20"/>
          <w:szCs w:val="20"/>
        </w:rPr>
        <w:t>VI. ЗАДЪЛЖЕНИЯ НА ОБЩИНАТА И ПОЛЗВАТЕЛИТЕ</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1. Общината e длъжна: </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1.1. Да предостави и осигури безпрепятствено ползване на мери, пасища и ливади – публична общинска собственост за ползване от земеделските стопани, регистрирани като земеделски производители и желаещите да поддържат мерите и пасищата в добро земеделско и екологично състояние. </w:t>
      </w:r>
    </w:p>
    <w:p w:rsidR="004A3C82" w:rsidRPr="00962DFA" w:rsidRDefault="004A3C82" w:rsidP="004A3C82">
      <w:pPr>
        <w:jc w:val="both"/>
        <w:rPr>
          <w:rFonts w:ascii="Verdana" w:hAnsi="Verdana"/>
          <w:sz w:val="20"/>
          <w:szCs w:val="20"/>
        </w:rPr>
      </w:pPr>
      <w:r w:rsidRPr="00962DFA">
        <w:rPr>
          <w:rFonts w:ascii="Verdana" w:hAnsi="Verdana"/>
          <w:sz w:val="20"/>
          <w:szCs w:val="20"/>
        </w:rPr>
        <w:t>1.2. При недостиг на мери и пасища в дадено землище да предостави в съседно землище.</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1.3. Да упражнява контрол за спазване на мерките за опазване, поддържане и подобряване на ползването на пасищата и мерите.</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2. Ползвателите на мерите и пасищата са длъжни: </w:t>
      </w:r>
    </w:p>
    <w:p w:rsidR="004A3C82" w:rsidRPr="00962DFA" w:rsidRDefault="004A3C82" w:rsidP="004A3C82">
      <w:pPr>
        <w:jc w:val="both"/>
        <w:rPr>
          <w:rFonts w:ascii="Verdana" w:hAnsi="Verdana"/>
          <w:sz w:val="20"/>
          <w:szCs w:val="20"/>
        </w:rPr>
      </w:pPr>
      <w:r w:rsidRPr="00962DFA">
        <w:rPr>
          <w:rFonts w:ascii="Verdana" w:hAnsi="Verdana"/>
          <w:sz w:val="20"/>
          <w:szCs w:val="20"/>
        </w:rPr>
        <w:t>2.1. Да заплащат в срок определения наем за ползване на общинските пасища, мери и ливади;</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2.2. Да ползват предоставените мери и пасища за индивидуално ползване единствено за паша на притежаваните и регистрирани пасищни животни, когато са регистрирани земеделски производители с животни; </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2.3. Да не разорават предоставените им мери и пасища, и да не променят начина на трайно ползване; </w:t>
      </w:r>
    </w:p>
    <w:p w:rsidR="004A3C82" w:rsidRPr="00962DFA" w:rsidRDefault="004A3C82" w:rsidP="004A3C82">
      <w:pPr>
        <w:jc w:val="both"/>
        <w:rPr>
          <w:rFonts w:ascii="Verdana" w:hAnsi="Verdana"/>
          <w:sz w:val="20"/>
          <w:szCs w:val="20"/>
        </w:rPr>
      </w:pPr>
      <w:r w:rsidRPr="00962DFA">
        <w:rPr>
          <w:rFonts w:ascii="Verdana" w:hAnsi="Verdana"/>
          <w:sz w:val="20"/>
          <w:szCs w:val="20"/>
        </w:rPr>
        <w:t>2.4. Да опазват постоянно затревените площи в близост до гори от навлизане на дървесна и храстовидна растителност в тях. Провеждането на сеч на отделно стоящи и групи дървета да извършва съгласно Закона за опазване на селскостопанското имущество;</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2.5. Да използват мерите и пасищата щадящо и да районират пашата с оглед на опазването им; </w:t>
      </w:r>
    </w:p>
    <w:p w:rsidR="004A3C82" w:rsidRPr="00962DFA" w:rsidRDefault="004A3C82" w:rsidP="004A3C82">
      <w:pPr>
        <w:jc w:val="both"/>
        <w:rPr>
          <w:rFonts w:ascii="Verdana" w:hAnsi="Verdana"/>
          <w:sz w:val="20"/>
          <w:szCs w:val="20"/>
        </w:rPr>
      </w:pPr>
      <w:r w:rsidRPr="00962DFA">
        <w:rPr>
          <w:rFonts w:ascii="Verdana" w:hAnsi="Verdana"/>
          <w:sz w:val="20"/>
          <w:szCs w:val="20"/>
        </w:rPr>
        <w:t>2.6. Задължително да почистват мерите и пасищата от камъни, битови, строителни, промишлени и др. отпадъци;</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2.7. При ползването на мерите, пасищата и ливадите е необходимо да се спазват Условията за поддържане на земята в добро земеделско и екологично състояние и Националните стандарти, одобрени и определени със Заповед № РД-09-122/23.02.2015 г. на Министъра на земеделието и храните.</w:t>
      </w:r>
      <w:r>
        <w:rPr>
          <w:rFonts w:ascii="Verdana" w:hAnsi="Verdana"/>
          <w:sz w:val="20"/>
          <w:szCs w:val="20"/>
        </w:rPr>
        <w:t xml:space="preserve"> </w:t>
      </w:r>
      <w:r w:rsidRPr="00962DFA">
        <w:rPr>
          <w:rFonts w:ascii="Verdana" w:hAnsi="Verdana"/>
          <w:sz w:val="20"/>
          <w:szCs w:val="20"/>
        </w:rPr>
        <w:t>Националните стандарти за добро земеделско и екологично състояние на земята не отменят задълженията на собствениците или ползвателите на земеделски земи по Закона за опазване на земеделските земи, Закона за собствеността и ползването на земеделските земи и други нормативни актове.</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2.8. Да поддържат в добро здравословно състояние отглежданите животни /задължителните ваксинации и обезпаразитяване/, с оглед недопускане разпространението на зарази и паразити; </w:t>
      </w:r>
    </w:p>
    <w:p w:rsidR="004A3C82" w:rsidRPr="00962DFA" w:rsidRDefault="004A3C82" w:rsidP="004A3C82">
      <w:pPr>
        <w:jc w:val="both"/>
        <w:rPr>
          <w:rFonts w:ascii="Verdana" w:hAnsi="Verdana"/>
          <w:sz w:val="20"/>
          <w:szCs w:val="20"/>
        </w:rPr>
      </w:pPr>
      <w:r w:rsidRPr="00962DFA">
        <w:rPr>
          <w:rFonts w:ascii="Verdana" w:hAnsi="Verdana"/>
          <w:sz w:val="20"/>
          <w:szCs w:val="20"/>
        </w:rPr>
        <w:t>2.9. Да спазват ограниченията на Натура 2000;</w:t>
      </w:r>
    </w:p>
    <w:p w:rsidR="004A3C82" w:rsidRPr="00962DFA" w:rsidRDefault="004A3C82" w:rsidP="004A3C82">
      <w:pPr>
        <w:jc w:val="both"/>
        <w:rPr>
          <w:rFonts w:ascii="Verdana" w:hAnsi="Verdana"/>
          <w:sz w:val="20"/>
          <w:szCs w:val="20"/>
        </w:rPr>
      </w:pPr>
      <w:r w:rsidRPr="00962DFA">
        <w:rPr>
          <w:rFonts w:ascii="Verdana" w:hAnsi="Verdana"/>
          <w:sz w:val="20"/>
          <w:szCs w:val="20"/>
        </w:rPr>
        <w:lastRenderedPageBreak/>
        <w:t xml:space="preserve"> 2.10. Не се допускат торене и третирането на мерите и пасищата с препарати за растителна защита; </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2.11. Да се ползват като прокари за животните до местата за паша и водопои имотите с начин на трайно ползване „прокар“ и/или съществуващите полски пътища; </w:t>
      </w:r>
    </w:p>
    <w:p w:rsidR="004A3C82" w:rsidRPr="00962DFA" w:rsidRDefault="004A3C82" w:rsidP="004A3C82">
      <w:pPr>
        <w:jc w:val="both"/>
        <w:rPr>
          <w:rFonts w:ascii="Verdana" w:hAnsi="Verdana"/>
          <w:sz w:val="20"/>
          <w:szCs w:val="20"/>
        </w:rPr>
      </w:pPr>
      <w:r w:rsidRPr="00962DFA">
        <w:rPr>
          <w:rFonts w:ascii="Verdana" w:hAnsi="Verdana"/>
          <w:sz w:val="20"/>
          <w:szCs w:val="20"/>
        </w:rPr>
        <w:t>2.12. Да охраняват и не</w:t>
      </w:r>
      <w:r>
        <w:rPr>
          <w:rFonts w:ascii="Verdana" w:hAnsi="Verdana"/>
          <w:sz w:val="20"/>
          <w:szCs w:val="20"/>
        </w:rPr>
        <w:t xml:space="preserve"> </w:t>
      </w:r>
      <w:r w:rsidRPr="00962DFA">
        <w:rPr>
          <w:rFonts w:ascii="Verdana" w:hAnsi="Verdana"/>
          <w:sz w:val="20"/>
          <w:szCs w:val="20"/>
        </w:rPr>
        <w:t xml:space="preserve">допускат преминаването на моторни превозни средства; </w:t>
      </w:r>
    </w:p>
    <w:p w:rsidR="004A3C82" w:rsidRDefault="004A3C82" w:rsidP="004A3C82">
      <w:pPr>
        <w:jc w:val="both"/>
        <w:rPr>
          <w:rFonts w:ascii="Verdana" w:hAnsi="Verdana"/>
          <w:sz w:val="20"/>
          <w:szCs w:val="20"/>
        </w:rPr>
      </w:pPr>
      <w:r w:rsidRPr="00962DFA">
        <w:rPr>
          <w:rFonts w:ascii="Verdana" w:hAnsi="Verdana"/>
          <w:sz w:val="20"/>
          <w:szCs w:val="20"/>
        </w:rPr>
        <w:t xml:space="preserve"> 2.13. Да провеждат необходимите мероприятия по осигуряване на пожарна безопасност в мерите и пасища.</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2.14. Ползвателите нямат право да заграждат предоставените им за ползване пасища, мери и ливади, както и да изграждат в тях временни постройки без знанието и съгласието на общината, освен в изрично разрешени случаи. </w:t>
      </w:r>
    </w:p>
    <w:p w:rsidR="004A3C82" w:rsidRPr="00962DFA" w:rsidRDefault="004A3C82" w:rsidP="004A3C82">
      <w:pPr>
        <w:jc w:val="both"/>
        <w:rPr>
          <w:rFonts w:ascii="Verdana" w:hAnsi="Verdana"/>
          <w:b/>
          <w:sz w:val="20"/>
          <w:szCs w:val="20"/>
        </w:rPr>
      </w:pPr>
      <w:r w:rsidRPr="00962DFA">
        <w:rPr>
          <w:rFonts w:ascii="Verdana" w:hAnsi="Verdana"/>
          <w:b/>
          <w:sz w:val="20"/>
          <w:szCs w:val="20"/>
        </w:rPr>
        <w:t xml:space="preserve">VII. ОТГОВОРНОСТИ НА ДЛЪЖНОСТНИТЕ ЛИЦА ПРИ ИЗПЪЛНЕНИЕ НА ПЛАНА </w:t>
      </w:r>
    </w:p>
    <w:p w:rsidR="004A3C82" w:rsidRPr="00962DFA" w:rsidRDefault="004A3C82" w:rsidP="004A3C82">
      <w:pPr>
        <w:jc w:val="both"/>
        <w:rPr>
          <w:rFonts w:ascii="Verdana" w:hAnsi="Verdana"/>
          <w:sz w:val="20"/>
          <w:szCs w:val="20"/>
        </w:rPr>
      </w:pPr>
      <w:r>
        <w:rPr>
          <w:rFonts w:ascii="Verdana" w:hAnsi="Verdana"/>
          <w:sz w:val="20"/>
          <w:szCs w:val="20"/>
        </w:rPr>
        <w:t>1. Кмет на о</w:t>
      </w:r>
      <w:r w:rsidRPr="00962DFA">
        <w:rPr>
          <w:rFonts w:ascii="Verdana" w:hAnsi="Verdana"/>
          <w:sz w:val="20"/>
          <w:szCs w:val="20"/>
        </w:rPr>
        <w:t>бщина:</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1.1. Ръководи и контролира изпълнението на мероприятията по стопанисване и управление на мерите и пасищата от Общинския поземлен фонд на територията на общината, съгласно ЗСПЗЗ; </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1.2. Упълномощава длъжностни лица за провеждането на конкретни процедури и мероприятия в изпълнение изискванията на закона; </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1.3. Изисква от кметовете на кметства на населени места, спазването на разписаните правила по отношение ползването на мерите и пасищата на територията на съответното кметство /населено място/. </w:t>
      </w:r>
    </w:p>
    <w:p w:rsidR="004A3C82" w:rsidRPr="00962DFA" w:rsidRDefault="004A3C82" w:rsidP="004A3C82">
      <w:pPr>
        <w:jc w:val="both"/>
        <w:rPr>
          <w:rFonts w:ascii="Verdana" w:hAnsi="Verdana"/>
          <w:sz w:val="20"/>
          <w:szCs w:val="20"/>
        </w:rPr>
      </w:pPr>
      <w:r w:rsidRPr="00962DFA">
        <w:rPr>
          <w:rFonts w:ascii="Verdana" w:hAnsi="Verdana"/>
          <w:sz w:val="20"/>
          <w:szCs w:val="20"/>
        </w:rPr>
        <w:t>2. Специалист „Общинска собственост ”:</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2.1. Отговаря за актуализацията на плана;</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2.2. Съдейства и подпомага собствениците на животни в населените места по изпълнението на плана; </w:t>
      </w:r>
    </w:p>
    <w:p w:rsidR="004A3C82" w:rsidRPr="00962DFA" w:rsidRDefault="004A3C82" w:rsidP="004A3C82">
      <w:pPr>
        <w:jc w:val="both"/>
        <w:rPr>
          <w:rFonts w:ascii="Verdana" w:hAnsi="Verdana"/>
          <w:sz w:val="20"/>
          <w:szCs w:val="20"/>
        </w:rPr>
      </w:pPr>
      <w:r w:rsidRPr="00962DFA">
        <w:rPr>
          <w:rFonts w:ascii="Verdana" w:hAnsi="Verdana"/>
          <w:sz w:val="20"/>
          <w:szCs w:val="20"/>
        </w:rPr>
        <w:t>2.3. Изготвят договорите за ползване на  пасища, мери и ливади от Общинския поземлен фонд.</w:t>
      </w:r>
    </w:p>
    <w:p w:rsidR="004A3C82" w:rsidRPr="00962DFA" w:rsidRDefault="004A3C82" w:rsidP="004A3C82">
      <w:pPr>
        <w:jc w:val="both"/>
        <w:rPr>
          <w:rFonts w:ascii="Verdana" w:hAnsi="Verdana"/>
          <w:sz w:val="20"/>
          <w:szCs w:val="20"/>
        </w:rPr>
      </w:pPr>
      <w:r>
        <w:rPr>
          <w:rFonts w:ascii="Verdana" w:hAnsi="Verdana"/>
          <w:sz w:val="20"/>
          <w:szCs w:val="20"/>
        </w:rPr>
        <w:t xml:space="preserve">3. Кмет на кметство </w:t>
      </w:r>
      <w:r w:rsidRPr="00962DFA">
        <w:rPr>
          <w:rFonts w:ascii="Verdana" w:hAnsi="Verdana"/>
          <w:sz w:val="20"/>
          <w:szCs w:val="20"/>
        </w:rPr>
        <w:t xml:space="preserve">Душанци: </w:t>
      </w:r>
    </w:p>
    <w:p w:rsidR="004A3C82" w:rsidRPr="00962DFA" w:rsidRDefault="004A3C82" w:rsidP="004A3C82">
      <w:pPr>
        <w:jc w:val="both"/>
        <w:rPr>
          <w:rFonts w:ascii="Verdana" w:hAnsi="Verdana"/>
          <w:sz w:val="20"/>
          <w:szCs w:val="20"/>
        </w:rPr>
      </w:pPr>
      <w:r w:rsidRPr="00962DFA">
        <w:rPr>
          <w:rFonts w:ascii="Verdana" w:hAnsi="Verdana"/>
          <w:sz w:val="20"/>
          <w:szCs w:val="20"/>
        </w:rPr>
        <w:t>3.1. Организират и контролират мероприятията по поддържане на мерите и пасищата в добро земеделско и екологично състояние.</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3.2. Уведомяват всички жители, отглеждащи животни за лична консумация за определените за общо ползване общински пасища и мери.</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3.3. Предоставят периодична информация на ползвателите относно необходимите мероприятия по поддържане и опазване на мерите и пасищата при настъпила промяна. </w:t>
      </w:r>
    </w:p>
    <w:p w:rsidR="004A3C82" w:rsidRPr="00962DFA" w:rsidRDefault="004A3C82" w:rsidP="004A3C82">
      <w:pPr>
        <w:jc w:val="both"/>
        <w:rPr>
          <w:rFonts w:ascii="Verdana" w:hAnsi="Verdana"/>
          <w:b/>
          <w:sz w:val="20"/>
          <w:szCs w:val="20"/>
        </w:rPr>
      </w:pPr>
      <w:r w:rsidRPr="00962DFA">
        <w:rPr>
          <w:rFonts w:ascii="Verdana" w:hAnsi="Verdana"/>
          <w:b/>
          <w:sz w:val="20"/>
          <w:szCs w:val="20"/>
        </w:rPr>
        <w:t>VІІІ. ФИНАНСОВО ОСИГУРЯВАНЕ НА ПЛАНА</w:t>
      </w:r>
    </w:p>
    <w:p w:rsidR="004A3C82" w:rsidRPr="00962DFA" w:rsidRDefault="004A3C82" w:rsidP="004A3C82">
      <w:pPr>
        <w:jc w:val="both"/>
        <w:rPr>
          <w:rFonts w:ascii="Verdana" w:hAnsi="Verdana"/>
          <w:sz w:val="20"/>
          <w:szCs w:val="20"/>
        </w:rPr>
      </w:pPr>
      <w:r w:rsidRPr="00962DFA">
        <w:rPr>
          <w:rFonts w:ascii="Verdana" w:hAnsi="Verdana"/>
          <w:sz w:val="20"/>
          <w:szCs w:val="20"/>
        </w:rPr>
        <w:t xml:space="preserve"> Финансовото осигуряване на плана се постига чрез:  </w:t>
      </w:r>
    </w:p>
    <w:p w:rsidR="004A3C82" w:rsidRPr="00962DFA" w:rsidRDefault="004A3C82" w:rsidP="004A3C82">
      <w:pPr>
        <w:pStyle w:val="a3"/>
        <w:numPr>
          <w:ilvl w:val="0"/>
          <w:numId w:val="16"/>
        </w:numPr>
        <w:jc w:val="both"/>
        <w:rPr>
          <w:rFonts w:ascii="Verdana" w:hAnsi="Verdana"/>
          <w:sz w:val="20"/>
          <w:szCs w:val="20"/>
        </w:rPr>
      </w:pPr>
      <w:r w:rsidRPr="00962DFA">
        <w:rPr>
          <w:rFonts w:ascii="Verdana" w:hAnsi="Verdana"/>
          <w:sz w:val="20"/>
          <w:szCs w:val="20"/>
        </w:rPr>
        <w:t>Наемите за ползване на мери, пасища и ливади общинска собственост постъпват в приход на бюджета на община.</w:t>
      </w:r>
    </w:p>
    <w:p w:rsidR="004A3C82" w:rsidRPr="00962DFA" w:rsidRDefault="004A3C82" w:rsidP="004A3C82">
      <w:pPr>
        <w:pStyle w:val="a3"/>
        <w:numPr>
          <w:ilvl w:val="0"/>
          <w:numId w:val="16"/>
        </w:numPr>
        <w:jc w:val="both"/>
        <w:rPr>
          <w:rFonts w:ascii="Verdana" w:hAnsi="Verdana"/>
          <w:sz w:val="20"/>
          <w:szCs w:val="20"/>
        </w:rPr>
      </w:pPr>
      <w:r w:rsidRPr="00962DFA">
        <w:rPr>
          <w:rFonts w:ascii="Verdana" w:hAnsi="Verdana"/>
          <w:sz w:val="20"/>
          <w:szCs w:val="20"/>
        </w:rPr>
        <w:t>Финансиране по проекти – наемателите на мерите, пасищата и ливадите могат да кандидатстват по европейски програми и схеми за средства, с цел подобряване екологичното им състояние.</w:t>
      </w:r>
    </w:p>
    <w:p w:rsidR="004A3C82" w:rsidRPr="00962DFA" w:rsidRDefault="004A3C82" w:rsidP="004A3C82">
      <w:pPr>
        <w:jc w:val="both"/>
        <w:rPr>
          <w:rFonts w:ascii="Verdana" w:hAnsi="Verdana"/>
          <w:sz w:val="20"/>
          <w:szCs w:val="20"/>
        </w:rPr>
      </w:pPr>
      <w:r w:rsidRPr="00962DFA">
        <w:rPr>
          <w:rFonts w:ascii="Verdana" w:hAnsi="Verdana"/>
          <w:b/>
          <w:sz w:val="20"/>
          <w:szCs w:val="20"/>
        </w:rPr>
        <w:t>ІХ. ВЗАИМОДЕЙСТВИЕ</w:t>
      </w:r>
    </w:p>
    <w:p w:rsidR="004A3C82" w:rsidRPr="00962DFA" w:rsidRDefault="004A3C82" w:rsidP="004A3C82">
      <w:pPr>
        <w:jc w:val="both"/>
        <w:rPr>
          <w:rFonts w:ascii="Verdana" w:hAnsi="Verdana"/>
          <w:sz w:val="20"/>
          <w:szCs w:val="20"/>
        </w:rPr>
      </w:pPr>
      <w:r w:rsidRPr="00962DFA">
        <w:rPr>
          <w:rFonts w:ascii="Verdana" w:hAnsi="Verdana"/>
          <w:sz w:val="20"/>
          <w:szCs w:val="20"/>
        </w:rPr>
        <w:t>При изпълнение на Годишния план за паша за ползването на мери, пасища и ливади за стопанската 20</w:t>
      </w:r>
      <w:r>
        <w:rPr>
          <w:rFonts w:ascii="Verdana" w:hAnsi="Verdana"/>
          <w:sz w:val="20"/>
          <w:szCs w:val="20"/>
        </w:rPr>
        <w:t>22</w:t>
      </w:r>
      <w:r w:rsidRPr="00962DFA">
        <w:rPr>
          <w:rFonts w:ascii="Verdana" w:hAnsi="Verdana"/>
          <w:sz w:val="20"/>
          <w:szCs w:val="20"/>
        </w:rPr>
        <w:t>/202</w:t>
      </w:r>
      <w:r>
        <w:rPr>
          <w:rFonts w:ascii="Verdana" w:hAnsi="Verdana"/>
          <w:sz w:val="20"/>
          <w:szCs w:val="20"/>
        </w:rPr>
        <w:t>3</w:t>
      </w:r>
      <w:r w:rsidRPr="00962DFA">
        <w:rPr>
          <w:rFonts w:ascii="Verdana" w:hAnsi="Verdana"/>
          <w:sz w:val="20"/>
          <w:szCs w:val="20"/>
        </w:rPr>
        <w:t xml:space="preserve"> година общинска администрация Пирдоп взаимодейства с: ОС „Земеделие”-гр. Пирдоп,</w:t>
      </w:r>
      <w:r>
        <w:rPr>
          <w:rFonts w:ascii="Verdana" w:hAnsi="Verdana"/>
          <w:sz w:val="20"/>
          <w:szCs w:val="20"/>
        </w:rPr>
        <w:t xml:space="preserve"> </w:t>
      </w:r>
      <w:r w:rsidRPr="00962DFA">
        <w:rPr>
          <w:rFonts w:ascii="Verdana" w:hAnsi="Verdana"/>
          <w:sz w:val="20"/>
          <w:szCs w:val="20"/>
        </w:rPr>
        <w:t xml:space="preserve">Агенция по геодезия, картография и кадастър-София област, </w:t>
      </w:r>
      <w:r>
        <w:rPr>
          <w:rFonts w:ascii="Verdana" w:hAnsi="Verdana"/>
          <w:sz w:val="20"/>
          <w:szCs w:val="20"/>
        </w:rPr>
        <w:t xml:space="preserve"> Кмета на кметство Душанци</w:t>
      </w:r>
      <w:r w:rsidRPr="00962DFA">
        <w:rPr>
          <w:rFonts w:ascii="Verdana" w:hAnsi="Verdana"/>
          <w:sz w:val="20"/>
          <w:szCs w:val="20"/>
        </w:rPr>
        <w:t xml:space="preserve"> и Ветеринарния лекар, отговарящ за общината. </w:t>
      </w:r>
    </w:p>
    <w:p w:rsidR="004A3C82" w:rsidRDefault="004A3C82" w:rsidP="004A3C82">
      <w:pPr>
        <w:spacing w:after="120"/>
        <w:jc w:val="both"/>
        <w:rPr>
          <w:rFonts w:ascii="Verdana" w:hAnsi="Verdana"/>
          <w:sz w:val="20"/>
          <w:szCs w:val="20"/>
        </w:rPr>
      </w:pPr>
    </w:p>
    <w:p w:rsidR="004A3C82" w:rsidRDefault="004A3C82" w:rsidP="004A3C82">
      <w:pPr>
        <w:spacing w:after="120"/>
        <w:jc w:val="both"/>
        <w:rPr>
          <w:rFonts w:ascii="Verdana" w:hAnsi="Verdana"/>
          <w:sz w:val="20"/>
          <w:szCs w:val="20"/>
        </w:rPr>
      </w:pPr>
    </w:p>
    <w:p w:rsidR="004A3C82" w:rsidRPr="00637685" w:rsidRDefault="004A3C82" w:rsidP="004A3C82">
      <w:pPr>
        <w:spacing w:after="120"/>
        <w:jc w:val="both"/>
        <w:rPr>
          <w:rFonts w:ascii="Verdana" w:hAnsi="Verdana"/>
          <w:b/>
          <w:sz w:val="20"/>
          <w:szCs w:val="20"/>
        </w:rPr>
      </w:pPr>
    </w:p>
    <w:p w:rsidR="004A3C82" w:rsidRPr="00637685" w:rsidRDefault="004A3C82" w:rsidP="004A3C82">
      <w:pPr>
        <w:pStyle w:val="a3"/>
        <w:tabs>
          <w:tab w:val="left" w:pos="426"/>
        </w:tabs>
        <w:ind w:left="366"/>
        <w:jc w:val="both"/>
        <w:rPr>
          <w:rFonts w:ascii="Verdana" w:eastAsia="Calibri" w:hAnsi="Verdana"/>
          <w:sz w:val="20"/>
          <w:szCs w:val="20"/>
        </w:rPr>
      </w:pPr>
      <w:r>
        <w:rPr>
          <w:rFonts w:ascii="Verdana" w:hAnsi="Verdana"/>
          <w:sz w:val="20"/>
          <w:szCs w:val="20"/>
        </w:rPr>
        <w:t xml:space="preserve">     3.</w:t>
      </w:r>
      <w:r w:rsidRPr="00637685">
        <w:rPr>
          <w:rFonts w:ascii="Verdana" w:eastAsia="Calibri" w:hAnsi="Verdana"/>
          <w:sz w:val="20"/>
          <w:szCs w:val="20"/>
        </w:rPr>
        <w:t>Определя задълженията на Общината и ползвателите за поддържане на мерите и пасищата, както следва:</w:t>
      </w:r>
    </w:p>
    <w:p w:rsidR="004A3C82" w:rsidRPr="00637685" w:rsidRDefault="004A3C82" w:rsidP="004A3C82">
      <w:pPr>
        <w:pStyle w:val="a3"/>
        <w:tabs>
          <w:tab w:val="left" w:pos="7995"/>
        </w:tabs>
        <w:ind w:left="363"/>
        <w:rPr>
          <w:rFonts w:ascii="Verdana" w:eastAsia="Calibri" w:hAnsi="Verdana"/>
          <w:sz w:val="20"/>
          <w:szCs w:val="20"/>
        </w:rPr>
      </w:pPr>
    </w:p>
    <w:p w:rsidR="004A3C82" w:rsidRPr="00637685" w:rsidRDefault="004A3C82" w:rsidP="004A3C82">
      <w:pPr>
        <w:pStyle w:val="a3"/>
        <w:tabs>
          <w:tab w:val="left" w:pos="7995"/>
        </w:tabs>
        <w:ind w:left="363"/>
        <w:rPr>
          <w:rFonts w:ascii="Verdana" w:eastAsia="Calibri" w:hAnsi="Verdana"/>
          <w:b/>
          <w:sz w:val="20"/>
          <w:szCs w:val="20"/>
        </w:rPr>
      </w:pPr>
      <w:r w:rsidRPr="00637685">
        <w:rPr>
          <w:rFonts w:ascii="Verdana" w:eastAsia="Calibri" w:hAnsi="Verdana"/>
          <w:b/>
          <w:sz w:val="20"/>
          <w:szCs w:val="20"/>
        </w:rPr>
        <w:t xml:space="preserve">                                   3.1. </w:t>
      </w:r>
      <w:r w:rsidRPr="00637685">
        <w:rPr>
          <w:rFonts w:ascii="Verdana" w:eastAsia="Calibri" w:hAnsi="Verdana"/>
          <w:sz w:val="20"/>
          <w:szCs w:val="20"/>
        </w:rPr>
        <w:t xml:space="preserve"> </w:t>
      </w:r>
      <w:r w:rsidRPr="00637685">
        <w:rPr>
          <w:rFonts w:ascii="Verdana" w:eastAsia="Calibri" w:hAnsi="Verdana"/>
          <w:b/>
          <w:sz w:val="20"/>
          <w:szCs w:val="20"/>
        </w:rPr>
        <w:t>ЗАДЪЛЖЕНИЯ НА ОБЩИНАТА:</w:t>
      </w:r>
    </w:p>
    <w:p w:rsidR="004A3C82" w:rsidRPr="00637685" w:rsidRDefault="004A3C82" w:rsidP="004A3C82">
      <w:pPr>
        <w:pStyle w:val="a3"/>
        <w:tabs>
          <w:tab w:val="left" w:pos="7995"/>
        </w:tabs>
        <w:ind w:left="363"/>
        <w:rPr>
          <w:rFonts w:ascii="Verdana" w:eastAsia="Calibri" w:hAnsi="Verdana"/>
          <w:b/>
          <w:sz w:val="20"/>
          <w:szCs w:val="20"/>
        </w:rPr>
      </w:pPr>
    </w:p>
    <w:p w:rsidR="004A3C82" w:rsidRPr="00637685" w:rsidRDefault="004A3C82" w:rsidP="004A3C82">
      <w:pPr>
        <w:pStyle w:val="a3"/>
        <w:tabs>
          <w:tab w:val="left" w:pos="7995"/>
        </w:tabs>
        <w:ind w:left="363"/>
        <w:rPr>
          <w:rFonts w:ascii="Verdana" w:eastAsia="Calibri" w:hAnsi="Verdana"/>
          <w:sz w:val="20"/>
          <w:szCs w:val="20"/>
        </w:rPr>
      </w:pPr>
      <w:r w:rsidRPr="00637685">
        <w:rPr>
          <w:rFonts w:ascii="Verdana" w:eastAsia="Calibri" w:hAnsi="Verdana"/>
          <w:b/>
          <w:sz w:val="20"/>
          <w:szCs w:val="20"/>
        </w:rPr>
        <w:t xml:space="preserve">      - </w:t>
      </w:r>
      <w:r w:rsidRPr="00637685">
        <w:rPr>
          <w:rFonts w:ascii="Verdana" w:eastAsia="Calibri" w:hAnsi="Verdana"/>
          <w:sz w:val="20"/>
          <w:szCs w:val="20"/>
        </w:rPr>
        <w:t xml:space="preserve">Община Пирдоп предоставя на животновъдите, отглеждащи пасищни животни, земеделски земи-общинска собственост с начин на трайно ползване - </w:t>
      </w:r>
      <w:r w:rsidRPr="00637685">
        <w:rPr>
          <w:rFonts w:ascii="Verdana" w:eastAsia="Calibri" w:hAnsi="Verdana"/>
          <w:sz w:val="20"/>
          <w:szCs w:val="20"/>
        </w:rPr>
        <w:lastRenderedPageBreak/>
        <w:t>пасища, мери, пасища с храсти и ливади, като осигурява безпрепятственото им използване;</w:t>
      </w:r>
    </w:p>
    <w:p w:rsidR="004A3C82" w:rsidRPr="00637685" w:rsidRDefault="004A3C82" w:rsidP="004A3C82">
      <w:pPr>
        <w:pStyle w:val="a3"/>
        <w:tabs>
          <w:tab w:val="left" w:pos="7995"/>
        </w:tabs>
        <w:ind w:left="363"/>
        <w:rPr>
          <w:rFonts w:ascii="Verdana" w:eastAsia="Calibri" w:hAnsi="Verdana"/>
          <w:sz w:val="20"/>
          <w:szCs w:val="20"/>
        </w:rPr>
      </w:pPr>
      <w:r w:rsidRPr="00637685">
        <w:rPr>
          <w:rFonts w:ascii="Verdana" w:eastAsia="Calibri" w:hAnsi="Verdana"/>
          <w:sz w:val="20"/>
          <w:szCs w:val="20"/>
        </w:rPr>
        <w:t xml:space="preserve">      - Община Пирдоп подсигурява периодична информация и методически указания на ползвателите, относно необходимите мероприятия по предоставяне,поддържане и опазване на мерите, пасищата и ливадите;</w:t>
      </w:r>
    </w:p>
    <w:p w:rsidR="004A3C82" w:rsidRPr="00637685" w:rsidRDefault="004A3C82" w:rsidP="004A3C82">
      <w:pPr>
        <w:pStyle w:val="a3"/>
        <w:tabs>
          <w:tab w:val="left" w:pos="7995"/>
        </w:tabs>
        <w:ind w:left="363"/>
        <w:rPr>
          <w:rFonts w:ascii="Verdana" w:eastAsia="Calibri" w:hAnsi="Verdana"/>
          <w:sz w:val="20"/>
          <w:szCs w:val="20"/>
        </w:rPr>
      </w:pPr>
      <w:r w:rsidRPr="00637685">
        <w:rPr>
          <w:rFonts w:ascii="Verdana" w:eastAsia="Calibri" w:hAnsi="Verdana"/>
          <w:sz w:val="20"/>
          <w:szCs w:val="20"/>
        </w:rPr>
        <w:t xml:space="preserve">      - Упълномощените лица за двете землища на общината, се задължават да следят за изпълнението на Правилата за ползване на общинските мери, пасища и ливади от страна на ползвателите и при констатирани нарушения да уведомят Кмета на община Пирдоп.</w:t>
      </w:r>
    </w:p>
    <w:p w:rsidR="004A3C82" w:rsidRPr="00637685" w:rsidRDefault="004A3C82" w:rsidP="004A3C82">
      <w:pPr>
        <w:pStyle w:val="a3"/>
        <w:tabs>
          <w:tab w:val="left" w:pos="7995"/>
        </w:tabs>
        <w:ind w:left="363"/>
        <w:rPr>
          <w:rFonts w:ascii="Verdana" w:eastAsia="Calibri" w:hAnsi="Verdana"/>
          <w:b/>
          <w:sz w:val="20"/>
          <w:szCs w:val="20"/>
        </w:rPr>
      </w:pPr>
      <w:r w:rsidRPr="00637685">
        <w:rPr>
          <w:rFonts w:ascii="Verdana" w:eastAsia="Calibri" w:hAnsi="Verdana"/>
          <w:sz w:val="20"/>
          <w:szCs w:val="20"/>
        </w:rPr>
        <w:t xml:space="preserve">                               </w:t>
      </w:r>
      <w:r w:rsidRPr="00637685">
        <w:rPr>
          <w:rFonts w:ascii="Verdana" w:eastAsia="Calibri" w:hAnsi="Verdana"/>
          <w:b/>
          <w:sz w:val="20"/>
          <w:szCs w:val="20"/>
        </w:rPr>
        <w:t xml:space="preserve"> </w:t>
      </w:r>
    </w:p>
    <w:p w:rsidR="004A3C82" w:rsidRPr="00637685" w:rsidRDefault="004A3C82" w:rsidP="004A3C82">
      <w:pPr>
        <w:pStyle w:val="a3"/>
        <w:tabs>
          <w:tab w:val="left" w:pos="7995"/>
        </w:tabs>
        <w:ind w:left="363"/>
        <w:rPr>
          <w:rFonts w:ascii="Verdana" w:eastAsia="Calibri" w:hAnsi="Verdana"/>
          <w:b/>
          <w:sz w:val="20"/>
          <w:szCs w:val="20"/>
        </w:rPr>
      </w:pPr>
      <w:r w:rsidRPr="00637685">
        <w:rPr>
          <w:rFonts w:ascii="Verdana" w:eastAsia="Calibri" w:hAnsi="Verdana"/>
          <w:b/>
          <w:sz w:val="20"/>
          <w:szCs w:val="20"/>
        </w:rPr>
        <w:t xml:space="preserve">                                   3.2.  ЗАДЪЛЖЕНИЯ НА ПОЛЗВАТЕЛИТЕ:</w:t>
      </w:r>
    </w:p>
    <w:p w:rsidR="004A3C82" w:rsidRPr="00637685" w:rsidRDefault="004A3C82" w:rsidP="004A3C82">
      <w:pPr>
        <w:pStyle w:val="a3"/>
        <w:tabs>
          <w:tab w:val="left" w:pos="7995"/>
        </w:tabs>
        <w:ind w:left="363"/>
        <w:rPr>
          <w:rFonts w:ascii="Verdana" w:eastAsia="Calibri" w:hAnsi="Verdana"/>
          <w:sz w:val="20"/>
          <w:szCs w:val="20"/>
        </w:rPr>
      </w:pPr>
    </w:p>
    <w:p w:rsidR="004A3C82" w:rsidRPr="00637685" w:rsidRDefault="004A3C82" w:rsidP="004A3C82">
      <w:pPr>
        <w:pStyle w:val="a3"/>
        <w:tabs>
          <w:tab w:val="left" w:pos="7995"/>
        </w:tabs>
        <w:ind w:left="363"/>
        <w:jc w:val="both"/>
        <w:rPr>
          <w:rFonts w:ascii="Verdana" w:eastAsia="Calibri" w:hAnsi="Verdana"/>
          <w:sz w:val="20"/>
          <w:szCs w:val="20"/>
        </w:rPr>
      </w:pPr>
      <w:r>
        <w:rPr>
          <w:rFonts w:ascii="Verdana" w:hAnsi="Verdana"/>
          <w:sz w:val="20"/>
          <w:szCs w:val="20"/>
        </w:rPr>
        <w:t xml:space="preserve">                 </w:t>
      </w:r>
      <w:r w:rsidRPr="00637685">
        <w:rPr>
          <w:rFonts w:ascii="Verdana" w:eastAsia="Calibri" w:hAnsi="Verdana"/>
          <w:sz w:val="20"/>
          <w:szCs w:val="20"/>
        </w:rPr>
        <w:t>- Ползвателите се задължават да използват пасищата, мерите и ливадите по предназначение, а именно:</w:t>
      </w:r>
    </w:p>
    <w:p w:rsidR="004A3C82" w:rsidRPr="00637685" w:rsidRDefault="004A3C82" w:rsidP="004A3C82">
      <w:pPr>
        <w:pStyle w:val="a3"/>
        <w:numPr>
          <w:ilvl w:val="0"/>
          <w:numId w:val="9"/>
        </w:numPr>
        <w:tabs>
          <w:tab w:val="left" w:pos="2127"/>
          <w:tab w:val="left" w:pos="7995"/>
        </w:tabs>
        <w:spacing w:after="200"/>
        <w:ind w:left="426" w:firstLine="1275"/>
        <w:jc w:val="both"/>
        <w:rPr>
          <w:rFonts w:ascii="Verdana" w:eastAsia="Calibri" w:hAnsi="Verdana"/>
          <w:sz w:val="20"/>
          <w:szCs w:val="20"/>
        </w:rPr>
      </w:pPr>
      <w:r w:rsidRPr="00637685">
        <w:rPr>
          <w:rFonts w:ascii="Verdana" w:eastAsia="Calibri" w:hAnsi="Verdana"/>
          <w:sz w:val="20"/>
          <w:szCs w:val="20"/>
        </w:rPr>
        <w:t>Пасищата се ползват за паша на селскостопанските животни, а коситба може да се извършва като алтернатива на пашата, или като метод за борба с плевели;</w:t>
      </w:r>
    </w:p>
    <w:p w:rsidR="004A3C82" w:rsidRPr="00637685" w:rsidRDefault="004A3C82" w:rsidP="004A3C82">
      <w:pPr>
        <w:pStyle w:val="a3"/>
        <w:numPr>
          <w:ilvl w:val="0"/>
          <w:numId w:val="9"/>
        </w:numPr>
        <w:tabs>
          <w:tab w:val="left" w:pos="2127"/>
          <w:tab w:val="left" w:pos="7995"/>
        </w:tabs>
        <w:spacing w:after="200"/>
        <w:ind w:left="426" w:firstLine="1275"/>
        <w:jc w:val="both"/>
        <w:rPr>
          <w:rFonts w:ascii="Verdana" w:eastAsia="Calibri" w:hAnsi="Verdana"/>
          <w:sz w:val="20"/>
          <w:szCs w:val="20"/>
        </w:rPr>
      </w:pPr>
      <w:r w:rsidRPr="00637685">
        <w:rPr>
          <w:rFonts w:ascii="Verdana" w:eastAsia="Calibri" w:hAnsi="Verdana"/>
          <w:sz w:val="20"/>
          <w:szCs w:val="20"/>
        </w:rPr>
        <w:t>Мерите се ползват само за паша на селскостопански животни;</w:t>
      </w:r>
    </w:p>
    <w:p w:rsidR="004A3C82" w:rsidRPr="00637685" w:rsidRDefault="004A3C82" w:rsidP="004A3C82">
      <w:pPr>
        <w:pStyle w:val="a3"/>
        <w:numPr>
          <w:ilvl w:val="0"/>
          <w:numId w:val="9"/>
        </w:numPr>
        <w:tabs>
          <w:tab w:val="left" w:pos="2127"/>
          <w:tab w:val="left" w:pos="7995"/>
        </w:tabs>
        <w:spacing w:after="200"/>
        <w:ind w:left="426" w:firstLine="1275"/>
        <w:jc w:val="both"/>
        <w:rPr>
          <w:rFonts w:ascii="Verdana" w:eastAsia="Calibri" w:hAnsi="Verdana"/>
          <w:sz w:val="20"/>
          <w:szCs w:val="20"/>
        </w:rPr>
      </w:pPr>
      <w:r w:rsidRPr="00637685">
        <w:rPr>
          <w:rFonts w:ascii="Verdana" w:eastAsia="Calibri" w:hAnsi="Verdana"/>
          <w:sz w:val="20"/>
          <w:szCs w:val="20"/>
        </w:rPr>
        <w:t>Ливадите се използват за косене.</w:t>
      </w:r>
    </w:p>
    <w:p w:rsidR="004A3C82" w:rsidRPr="00637685" w:rsidRDefault="004A3C82" w:rsidP="004A3C82">
      <w:pPr>
        <w:pStyle w:val="a3"/>
        <w:tabs>
          <w:tab w:val="left" w:pos="7995"/>
        </w:tabs>
        <w:ind w:left="363"/>
        <w:jc w:val="both"/>
        <w:rPr>
          <w:rFonts w:ascii="Verdana" w:eastAsia="Calibri" w:hAnsi="Verdana"/>
          <w:sz w:val="20"/>
          <w:szCs w:val="20"/>
        </w:rPr>
      </w:pPr>
      <w:r w:rsidRPr="00637685">
        <w:rPr>
          <w:rFonts w:ascii="Verdana" w:eastAsia="Calibri" w:hAnsi="Verdana"/>
          <w:sz w:val="20"/>
          <w:szCs w:val="20"/>
        </w:rPr>
        <w:t>- Ползвателите да спазват одобрените със Заповед № РД 09-122/23.02.2015г. на Министъра на земеделието и храните – Национални стандарти за добро и екологично състояние на земята в област „Околна среда, изменение на климата и добро земеделско състоя ние на земята“;</w:t>
      </w:r>
    </w:p>
    <w:p w:rsidR="004A3C82" w:rsidRPr="00637685" w:rsidRDefault="004A3C82" w:rsidP="004A3C82">
      <w:pPr>
        <w:pStyle w:val="a3"/>
        <w:tabs>
          <w:tab w:val="left" w:pos="7995"/>
        </w:tabs>
        <w:ind w:left="366"/>
        <w:jc w:val="both"/>
        <w:rPr>
          <w:rFonts w:ascii="Verdana" w:eastAsia="Calibri" w:hAnsi="Verdana"/>
          <w:sz w:val="20"/>
          <w:szCs w:val="20"/>
        </w:rPr>
      </w:pPr>
      <w:r w:rsidRPr="00637685">
        <w:rPr>
          <w:rFonts w:ascii="Verdana" w:eastAsia="Calibri" w:hAnsi="Verdana"/>
          <w:sz w:val="20"/>
          <w:szCs w:val="20"/>
        </w:rPr>
        <w:t>- Да не допускат замърсяване на общинските пасища, мери и ливади с битови, строителни и производствени, опасни и други отпадъци;</w:t>
      </w:r>
    </w:p>
    <w:p w:rsidR="004A3C82" w:rsidRPr="00637685" w:rsidRDefault="004A3C82" w:rsidP="004A3C82">
      <w:pPr>
        <w:pStyle w:val="a3"/>
        <w:tabs>
          <w:tab w:val="left" w:pos="7995"/>
        </w:tabs>
        <w:ind w:left="363"/>
        <w:jc w:val="both"/>
        <w:rPr>
          <w:rFonts w:ascii="Verdana" w:eastAsia="Calibri" w:hAnsi="Verdana"/>
          <w:sz w:val="20"/>
          <w:szCs w:val="20"/>
        </w:rPr>
      </w:pPr>
      <w:r w:rsidRPr="00637685">
        <w:rPr>
          <w:rFonts w:ascii="Verdana" w:eastAsia="Calibri" w:hAnsi="Verdana"/>
          <w:sz w:val="20"/>
          <w:szCs w:val="20"/>
        </w:rPr>
        <w:t xml:space="preserve">      - Да не се палят сухи треви и храсти в пасищата, мерите и пасищата;</w:t>
      </w:r>
    </w:p>
    <w:p w:rsidR="004A3C82" w:rsidRPr="00637685" w:rsidRDefault="004A3C82" w:rsidP="004A3C82">
      <w:pPr>
        <w:pStyle w:val="a3"/>
        <w:tabs>
          <w:tab w:val="left" w:pos="7995"/>
        </w:tabs>
        <w:ind w:left="363"/>
        <w:jc w:val="both"/>
        <w:rPr>
          <w:rFonts w:ascii="Verdana" w:eastAsia="Calibri" w:hAnsi="Verdana"/>
          <w:sz w:val="20"/>
          <w:szCs w:val="20"/>
        </w:rPr>
      </w:pPr>
      <w:r w:rsidRPr="00637685">
        <w:rPr>
          <w:rFonts w:ascii="Verdana" w:eastAsia="Calibri" w:hAnsi="Verdana"/>
          <w:sz w:val="20"/>
          <w:szCs w:val="20"/>
        </w:rPr>
        <w:t xml:space="preserve">      - Да не се извършва паша нощем и без пастир, както и да не се допуска лагеруване на домашни животни в пасищата;</w:t>
      </w:r>
    </w:p>
    <w:p w:rsidR="004A3C82" w:rsidRPr="00637685" w:rsidRDefault="004A3C82" w:rsidP="004A3C82">
      <w:pPr>
        <w:pStyle w:val="a3"/>
        <w:tabs>
          <w:tab w:val="left" w:pos="7995"/>
        </w:tabs>
        <w:ind w:left="363"/>
        <w:jc w:val="both"/>
        <w:rPr>
          <w:rFonts w:ascii="Verdana" w:eastAsia="Calibri" w:hAnsi="Verdana"/>
          <w:sz w:val="20"/>
          <w:szCs w:val="20"/>
        </w:rPr>
      </w:pPr>
      <w:r w:rsidRPr="00637685">
        <w:rPr>
          <w:rFonts w:ascii="Verdana" w:eastAsia="Calibri" w:hAnsi="Verdana"/>
          <w:sz w:val="20"/>
          <w:szCs w:val="20"/>
        </w:rPr>
        <w:t xml:space="preserve">      - Да не допускат използване на общинските пасища и мери, както и на местата за водопой от животни, които не са идентифицирани и на които не са извършени мерките по държавната профилактична програма и по програмите за надзор и ликвидиране на болестите по животните;</w:t>
      </w:r>
    </w:p>
    <w:p w:rsidR="004A3C82" w:rsidRPr="00637685" w:rsidRDefault="004A3C82" w:rsidP="004A3C82">
      <w:pPr>
        <w:pStyle w:val="a3"/>
        <w:tabs>
          <w:tab w:val="left" w:pos="7995"/>
        </w:tabs>
        <w:ind w:left="363"/>
        <w:jc w:val="both"/>
        <w:rPr>
          <w:rFonts w:ascii="Verdana" w:eastAsia="Calibri" w:hAnsi="Verdana"/>
          <w:sz w:val="20"/>
          <w:szCs w:val="20"/>
        </w:rPr>
      </w:pPr>
      <w:r w:rsidRPr="00637685">
        <w:rPr>
          <w:rFonts w:ascii="Verdana" w:eastAsia="Calibri" w:hAnsi="Verdana"/>
          <w:sz w:val="20"/>
          <w:szCs w:val="20"/>
        </w:rPr>
        <w:t xml:space="preserve">       - Да не блокират достъпа на други стада и животни до местата за паша и водопоите;</w:t>
      </w:r>
    </w:p>
    <w:p w:rsidR="004A3C82" w:rsidRPr="00637685" w:rsidRDefault="004A3C82" w:rsidP="004A3C82">
      <w:pPr>
        <w:pStyle w:val="a3"/>
        <w:tabs>
          <w:tab w:val="left" w:pos="7995"/>
        </w:tabs>
        <w:ind w:left="363"/>
        <w:jc w:val="both"/>
        <w:rPr>
          <w:rFonts w:ascii="Verdana" w:eastAsia="Calibri" w:hAnsi="Verdana"/>
          <w:sz w:val="20"/>
          <w:szCs w:val="20"/>
        </w:rPr>
      </w:pPr>
      <w:r w:rsidRPr="00637685">
        <w:rPr>
          <w:rFonts w:ascii="Verdana" w:eastAsia="Calibri" w:hAnsi="Verdana"/>
          <w:sz w:val="20"/>
          <w:szCs w:val="20"/>
        </w:rPr>
        <w:t xml:space="preserve">       - Да осигуряват необходимите прокари за селскостопанските животни до местата за паша и водопоите;</w:t>
      </w:r>
    </w:p>
    <w:p w:rsidR="004A3C82" w:rsidRPr="00637685" w:rsidRDefault="004A3C82" w:rsidP="004A3C82">
      <w:pPr>
        <w:pStyle w:val="a3"/>
        <w:tabs>
          <w:tab w:val="left" w:pos="7995"/>
        </w:tabs>
        <w:ind w:left="363"/>
        <w:jc w:val="both"/>
        <w:rPr>
          <w:rFonts w:ascii="Verdana" w:eastAsia="Calibri" w:hAnsi="Verdana"/>
          <w:sz w:val="20"/>
          <w:szCs w:val="20"/>
        </w:rPr>
      </w:pPr>
      <w:r w:rsidRPr="00637685">
        <w:rPr>
          <w:rFonts w:ascii="Verdana" w:eastAsia="Calibri" w:hAnsi="Verdana"/>
          <w:sz w:val="20"/>
          <w:szCs w:val="20"/>
        </w:rPr>
        <w:t xml:space="preserve">       - Да не се извършва паша в горите, граничещи с пасищата;</w:t>
      </w:r>
    </w:p>
    <w:p w:rsidR="004A3C82" w:rsidRPr="00637685" w:rsidRDefault="004A3C82" w:rsidP="004A3C82">
      <w:pPr>
        <w:pStyle w:val="a3"/>
        <w:tabs>
          <w:tab w:val="left" w:pos="7995"/>
        </w:tabs>
        <w:ind w:left="363"/>
        <w:jc w:val="both"/>
        <w:rPr>
          <w:rFonts w:ascii="Verdana" w:eastAsia="Calibri" w:hAnsi="Verdana"/>
          <w:sz w:val="20"/>
          <w:szCs w:val="20"/>
        </w:rPr>
      </w:pPr>
      <w:r w:rsidRPr="00637685">
        <w:rPr>
          <w:rFonts w:ascii="Verdana" w:eastAsia="Calibri" w:hAnsi="Verdana"/>
          <w:sz w:val="20"/>
          <w:szCs w:val="20"/>
        </w:rPr>
        <w:t xml:space="preserve">       - Да не извършват сеч на намиращите се върху отдадените под наем пасища, мери и ливади, отделно стоящи или групи дървета, без разрешение от компетентните органи;</w:t>
      </w:r>
    </w:p>
    <w:p w:rsidR="004A3C82" w:rsidRPr="00637685" w:rsidRDefault="004A3C82" w:rsidP="004A3C82">
      <w:pPr>
        <w:pStyle w:val="a3"/>
        <w:tabs>
          <w:tab w:val="left" w:pos="7995"/>
        </w:tabs>
        <w:ind w:left="363"/>
        <w:jc w:val="both"/>
        <w:rPr>
          <w:rFonts w:ascii="Verdana" w:eastAsia="Calibri" w:hAnsi="Verdana"/>
          <w:sz w:val="20"/>
          <w:szCs w:val="20"/>
        </w:rPr>
      </w:pPr>
      <w:r w:rsidRPr="00637685">
        <w:rPr>
          <w:rFonts w:ascii="Verdana" w:eastAsia="Calibri" w:hAnsi="Verdana"/>
          <w:sz w:val="20"/>
          <w:szCs w:val="20"/>
        </w:rPr>
        <w:t xml:space="preserve">       -  Да ги опазват от ерозиране, заблатяване и засоляване;</w:t>
      </w:r>
    </w:p>
    <w:p w:rsidR="004A3C82" w:rsidRPr="00637685" w:rsidRDefault="004A3C82" w:rsidP="004A3C82">
      <w:pPr>
        <w:pStyle w:val="a3"/>
        <w:tabs>
          <w:tab w:val="left" w:pos="7995"/>
        </w:tabs>
        <w:ind w:left="363"/>
        <w:jc w:val="both"/>
        <w:rPr>
          <w:rFonts w:ascii="Verdana" w:eastAsia="Calibri" w:hAnsi="Verdana"/>
          <w:sz w:val="20"/>
          <w:szCs w:val="20"/>
        </w:rPr>
      </w:pPr>
      <w:r w:rsidRPr="00637685">
        <w:rPr>
          <w:rFonts w:ascii="Verdana" w:eastAsia="Calibri" w:hAnsi="Verdana"/>
          <w:sz w:val="20"/>
          <w:szCs w:val="20"/>
        </w:rPr>
        <w:t xml:space="preserve">       - При необходимост да извършват пръскане със съответните разрешени препарати за обезпаразитяване и наторяване;</w:t>
      </w:r>
    </w:p>
    <w:p w:rsidR="004A3C82" w:rsidRPr="00637685" w:rsidRDefault="004A3C82" w:rsidP="004A3C82">
      <w:pPr>
        <w:pStyle w:val="a3"/>
        <w:tabs>
          <w:tab w:val="left" w:pos="7995"/>
        </w:tabs>
        <w:ind w:left="363"/>
        <w:jc w:val="both"/>
        <w:rPr>
          <w:rFonts w:ascii="Verdana" w:eastAsia="Calibri" w:hAnsi="Verdana"/>
          <w:sz w:val="20"/>
          <w:szCs w:val="20"/>
        </w:rPr>
      </w:pPr>
      <w:r w:rsidRPr="00637685">
        <w:rPr>
          <w:rFonts w:ascii="Verdana" w:eastAsia="Calibri" w:hAnsi="Verdana"/>
          <w:sz w:val="20"/>
          <w:szCs w:val="20"/>
        </w:rPr>
        <w:t xml:space="preserve">       -  Да не изграждат постройки с траен статут в пасищата, мерите и ливадите, както и да не ограждат предоставените площи;</w:t>
      </w:r>
    </w:p>
    <w:p w:rsidR="004A3C82" w:rsidRPr="00637685" w:rsidRDefault="004A3C82" w:rsidP="004A3C82">
      <w:pPr>
        <w:pStyle w:val="a3"/>
        <w:tabs>
          <w:tab w:val="left" w:pos="7995"/>
        </w:tabs>
        <w:ind w:left="0"/>
        <w:jc w:val="both"/>
        <w:rPr>
          <w:rFonts w:ascii="Verdana" w:eastAsia="Calibri" w:hAnsi="Verdana"/>
          <w:sz w:val="20"/>
          <w:szCs w:val="20"/>
          <w:lang w:val="ru-RU"/>
        </w:rPr>
      </w:pPr>
      <w:r w:rsidRPr="00637685">
        <w:rPr>
          <w:rFonts w:ascii="Verdana" w:eastAsia="Calibri" w:hAnsi="Verdana"/>
          <w:sz w:val="20"/>
          <w:szCs w:val="20"/>
        </w:rPr>
        <w:t xml:space="preserve">       - Условията за поддържане на земята в добро земеделско и екологично състояние не отменя задълженията на собствениците или ползвателите на земеделски земи по Закона за опазване на земеделските земи, Закона за собствеността и ползването на земеделските земи и други нормативни актове</w:t>
      </w:r>
      <w:r w:rsidRPr="00637685">
        <w:rPr>
          <w:rFonts w:ascii="Verdana" w:eastAsia="Calibri" w:hAnsi="Verdana"/>
          <w:sz w:val="20"/>
          <w:szCs w:val="20"/>
          <w:lang w:val="ru-RU"/>
        </w:rPr>
        <w:t>.</w:t>
      </w:r>
    </w:p>
    <w:p w:rsidR="004A3C82" w:rsidRDefault="004A3C82" w:rsidP="004A3C82">
      <w:pPr>
        <w:pStyle w:val="a3"/>
        <w:numPr>
          <w:ilvl w:val="0"/>
          <w:numId w:val="8"/>
        </w:numPr>
        <w:jc w:val="both"/>
        <w:rPr>
          <w:rFonts w:ascii="Verdana" w:eastAsia="Calibri" w:hAnsi="Verdana"/>
          <w:sz w:val="20"/>
          <w:szCs w:val="20"/>
        </w:rPr>
      </w:pPr>
      <w:r w:rsidRPr="00637685">
        <w:rPr>
          <w:rFonts w:ascii="Verdana" w:eastAsia="Calibri" w:hAnsi="Verdana"/>
          <w:sz w:val="20"/>
          <w:szCs w:val="20"/>
        </w:rPr>
        <w:t>Определя размера и местоположението на мерите, пасищата и ливадите за общо и иднивидуално ползване, като същите се съдържат в годишния план за паша.</w:t>
      </w:r>
    </w:p>
    <w:p w:rsidR="004A3C82" w:rsidRPr="00637685" w:rsidRDefault="004A3C82" w:rsidP="004A3C82">
      <w:pPr>
        <w:pStyle w:val="a3"/>
        <w:ind w:left="366"/>
        <w:jc w:val="both"/>
        <w:rPr>
          <w:rFonts w:ascii="Verdana" w:eastAsia="Calibri" w:hAnsi="Verdana"/>
          <w:sz w:val="20"/>
          <w:szCs w:val="20"/>
        </w:rPr>
      </w:pPr>
    </w:p>
    <w:p w:rsidR="004A3C82" w:rsidRDefault="004A3C82" w:rsidP="004A3C82">
      <w:pPr>
        <w:pStyle w:val="a3"/>
        <w:numPr>
          <w:ilvl w:val="0"/>
          <w:numId w:val="8"/>
        </w:numPr>
        <w:jc w:val="both"/>
        <w:rPr>
          <w:rFonts w:ascii="Verdana" w:eastAsia="Calibri" w:hAnsi="Verdana"/>
          <w:sz w:val="20"/>
          <w:szCs w:val="20"/>
        </w:rPr>
      </w:pPr>
      <w:r w:rsidRPr="00637685">
        <w:rPr>
          <w:rFonts w:ascii="Verdana" w:eastAsia="Calibri" w:hAnsi="Verdana"/>
          <w:sz w:val="20"/>
          <w:szCs w:val="20"/>
        </w:rPr>
        <w:t>Приема Правила за ползването на пасищата, мерите и ливадите от Общинския поземлен фонд, на територията на Община Пирдоп. (Приложение 5).</w:t>
      </w:r>
    </w:p>
    <w:p w:rsidR="004A3C82" w:rsidRDefault="004A3C82" w:rsidP="004A3C82">
      <w:pPr>
        <w:jc w:val="both"/>
        <w:rPr>
          <w:rFonts w:ascii="Verdana" w:eastAsia="Calibri" w:hAnsi="Verdana"/>
          <w:sz w:val="20"/>
          <w:szCs w:val="20"/>
        </w:rPr>
      </w:pPr>
    </w:p>
    <w:p w:rsidR="004A3C82" w:rsidRPr="00880FD3" w:rsidRDefault="004A3C82" w:rsidP="004A3C82">
      <w:pPr>
        <w:ind w:left="6024" w:firstLine="348"/>
        <w:jc w:val="center"/>
        <w:rPr>
          <w:rFonts w:ascii="Verdana" w:hAnsi="Verdana"/>
          <w:b/>
          <w:sz w:val="20"/>
          <w:szCs w:val="20"/>
          <w:lang w:val="ru-RU"/>
        </w:rPr>
      </w:pPr>
      <w:r>
        <w:rPr>
          <w:rFonts w:ascii="Verdana" w:hAnsi="Verdana"/>
          <w:b/>
          <w:sz w:val="20"/>
          <w:szCs w:val="20"/>
          <w:lang w:val="ru-RU"/>
        </w:rPr>
        <w:t>Приложение № 5</w:t>
      </w:r>
    </w:p>
    <w:p w:rsidR="004A3C82" w:rsidRDefault="004A3C82" w:rsidP="004A3C82">
      <w:pPr>
        <w:ind w:left="349"/>
        <w:jc w:val="center"/>
        <w:rPr>
          <w:rFonts w:ascii="Verdana" w:hAnsi="Verdana"/>
          <w:b/>
          <w:sz w:val="20"/>
          <w:szCs w:val="20"/>
        </w:rPr>
      </w:pPr>
    </w:p>
    <w:p w:rsidR="004A3C82" w:rsidRPr="00511AEC" w:rsidRDefault="004A3C82" w:rsidP="004A3C82">
      <w:pPr>
        <w:ind w:left="349"/>
        <w:jc w:val="center"/>
        <w:rPr>
          <w:rFonts w:ascii="Verdana" w:hAnsi="Verdana"/>
          <w:b/>
          <w:i/>
          <w:sz w:val="20"/>
          <w:szCs w:val="20"/>
          <w:u w:val="single"/>
        </w:rPr>
      </w:pPr>
      <w:r w:rsidRPr="00511AEC">
        <w:rPr>
          <w:rFonts w:ascii="Verdana" w:hAnsi="Verdana"/>
          <w:b/>
          <w:i/>
          <w:sz w:val="20"/>
          <w:szCs w:val="20"/>
          <w:u w:val="single"/>
        </w:rPr>
        <w:t>ПРАВИЛА</w:t>
      </w:r>
    </w:p>
    <w:p w:rsidR="004A3C82" w:rsidRPr="00511AEC" w:rsidRDefault="004A3C82" w:rsidP="004A3C82">
      <w:pPr>
        <w:ind w:left="360"/>
        <w:jc w:val="center"/>
        <w:rPr>
          <w:rFonts w:ascii="Verdana" w:hAnsi="Verdana"/>
          <w:b/>
          <w:i/>
          <w:sz w:val="20"/>
          <w:szCs w:val="20"/>
          <w:u w:val="single"/>
        </w:rPr>
      </w:pPr>
      <w:r w:rsidRPr="00511AEC">
        <w:rPr>
          <w:rFonts w:ascii="Verdana" w:hAnsi="Verdana"/>
          <w:b/>
          <w:i/>
          <w:sz w:val="20"/>
          <w:szCs w:val="20"/>
          <w:u w:val="single"/>
        </w:rPr>
        <w:lastRenderedPageBreak/>
        <w:t>ЗА ПОЛЗВАНЕ НА ПАСИЩАТА, МЕРИТЕ И ЛИВАДИТЕ ОТ ОБЩИНСКИЯ ПОЗЕМЛЕН ФОНД НА ТЕРИТОРИЯТА НА ОБЩИНА ПИРДОП</w:t>
      </w:r>
    </w:p>
    <w:p w:rsidR="004A3C82" w:rsidRPr="00511AEC" w:rsidRDefault="004A3C82" w:rsidP="004A3C82">
      <w:pPr>
        <w:ind w:left="360"/>
        <w:jc w:val="both"/>
        <w:rPr>
          <w:rFonts w:ascii="Verdana" w:hAnsi="Verdana"/>
          <w:b/>
          <w:i/>
          <w:sz w:val="20"/>
          <w:szCs w:val="20"/>
          <w:u w:val="single"/>
        </w:rPr>
      </w:pPr>
    </w:p>
    <w:p w:rsidR="004A3C82" w:rsidRPr="00511AEC" w:rsidRDefault="004A3C82" w:rsidP="004A3C82">
      <w:pPr>
        <w:tabs>
          <w:tab w:val="left" w:pos="567"/>
        </w:tabs>
        <w:jc w:val="both"/>
        <w:rPr>
          <w:rFonts w:ascii="Verdana" w:hAnsi="Verdana"/>
          <w:i/>
          <w:sz w:val="20"/>
          <w:szCs w:val="20"/>
          <w:lang w:val="en-US"/>
        </w:rPr>
      </w:pPr>
      <w:r w:rsidRPr="00511AEC">
        <w:rPr>
          <w:rFonts w:ascii="Verdana" w:hAnsi="Verdana"/>
          <w:i/>
          <w:sz w:val="20"/>
          <w:szCs w:val="20"/>
        </w:rPr>
        <w:tab/>
        <w:t xml:space="preserve">  </w:t>
      </w:r>
      <w:r w:rsidRPr="00511AEC">
        <w:rPr>
          <w:rFonts w:ascii="Verdana" w:hAnsi="Verdana"/>
          <w:i/>
          <w:sz w:val="20"/>
          <w:szCs w:val="20"/>
          <w:lang w:val="en-US"/>
        </w:rPr>
        <w:t>1.</w:t>
      </w:r>
      <w:r w:rsidRPr="00511AEC">
        <w:rPr>
          <w:rFonts w:ascii="Verdana" w:hAnsi="Verdana"/>
          <w:i/>
          <w:sz w:val="20"/>
          <w:szCs w:val="20"/>
        </w:rPr>
        <w:t xml:space="preserve"> Настоящите</w:t>
      </w:r>
      <w:r w:rsidRPr="00511AEC">
        <w:rPr>
          <w:rFonts w:ascii="Verdana" w:hAnsi="Verdana"/>
          <w:i/>
          <w:sz w:val="20"/>
          <w:szCs w:val="20"/>
          <w:lang w:val="en-US"/>
        </w:rPr>
        <w:t xml:space="preserve"> </w:t>
      </w:r>
      <w:r w:rsidRPr="00511AEC">
        <w:rPr>
          <w:rFonts w:ascii="Verdana" w:hAnsi="Verdana"/>
          <w:i/>
          <w:sz w:val="20"/>
          <w:szCs w:val="20"/>
        </w:rPr>
        <w:t>правила за ползване на мерите пасищата</w:t>
      </w:r>
      <w:r w:rsidRPr="00511AEC">
        <w:rPr>
          <w:rFonts w:ascii="Verdana" w:hAnsi="Verdana"/>
          <w:i/>
          <w:sz w:val="20"/>
          <w:szCs w:val="20"/>
          <w:lang w:val="en-US"/>
        </w:rPr>
        <w:t xml:space="preserve"> </w:t>
      </w:r>
      <w:r w:rsidRPr="00511AEC">
        <w:rPr>
          <w:rFonts w:ascii="Verdana" w:hAnsi="Verdana"/>
          <w:i/>
          <w:sz w:val="20"/>
          <w:szCs w:val="20"/>
        </w:rPr>
        <w:t>и ливадите на                територията на Община Пирдоп за стопанската 2022/20</w:t>
      </w:r>
      <w:r w:rsidRPr="00511AEC">
        <w:rPr>
          <w:rFonts w:ascii="Verdana" w:hAnsi="Verdana"/>
          <w:i/>
          <w:sz w:val="20"/>
          <w:szCs w:val="20"/>
          <w:lang w:val="en-US"/>
        </w:rPr>
        <w:t>2</w:t>
      </w:r>
      <w:r w:rsidRPr="00511AEC">
        <w:rPr>
          <w:rFonts w:ascii="Verdana" w:hAnsi="Verdana"/>
          <w:i/>
          <w:sz w:val="20"/>
          <w:szCs w:val="20"/>
        </w:rPr>
        <w:t>3 г. са изработени на основание чл. 37о, ал. 1, т.</w:t>
      </w:r>
      <w:r w:rsidRPr="00511AEC">
        <w:rPr>
          <w:rFonts w:ascii="Verdana" w:hAnsi="Verdana"/>
          <w:i/>
          <w:sz w:val="20"/>
          <w:szCs w:val="20"/>
          <w:lang w:val="en-US"/>
        </w:rPr>
        <w:t>2</w:t>
      </w:r>
      <w:r w:rsidRPr="00511AEC">
        <w:rPr>
          <w:rFonts w:ascii="Verdana" w:hAnsi="Verdana"/>
          <w:i/>
          <w:sz w:val="20"/>
          <w:szCs w:val="20"/>
        </w:rPr>
        <w:t xml:space="preserve"> от Закона за собствеността и ползването на земеделските земи (ЗСПЗЗ).</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2. Настоящит</w:t>
      </w:r>
      <w:r w:rsidRPr="00511AEC">
        <w:rPr>
          <w:rFonts w:ascii="Verdana" w:hAnsi="Verdana"/>
          <w:i/>
          <w:sz w:val="20"/>
          <w:szCs w:val="20"/>
          <w:lang w:val="en-US"/>
        </w:rPr>
        <w:t>e</w:t>
      </w:r>
      <w:r w:rsidRPr="00511AEC">
        <w:rPr>
          <w:rFonts w:ascii="Verdana" w:hAnsi="Verdana"/>
          <w:i/>
          <w:sz w:val="20"/>
          <w:szCs w:val="20"/>
        </w:rPr>
        <w:t xml:space="preserve"> </w:t>
      </w:r>
      <w:r w:rsidRPr="00511AEC">
        <w:rPr>
          <w:rFonts w:ascii="Verdana" w:hAnsi="Verdana"/>
          <w:i/>
          <w:sz w:val="20"/>
          <w:szCs w:val="20"/>
          <w:lang w:val="en-US"/>
        </w:rPr>
        <w:t xml:space="preserve"> </w:t>
      </w:r>
      <w:r w:rsidRPr="00511AEC">
        <w:rPr>
          <w:rFonts w:ascii="Verdana" w:hAnsi="Verdana"/>
          <w:i/>
          <w:sz w:val="20"/>
          <w:szCs w:val="20"/>
        </w:rPr>
        <w:t>правила уреждат начина на ползване на мерите пасищата</w:t>
      </w:r>
      <w:r w:rsidRPr="00511AEC">
        <w:rPr>
          <w:rFonts w:ascii="Verdana" w:hAnsi="Verdana"/>
          <w:i/>
          <w:sz w:val="20"/>
          <w:szCs w:val="20"/>
          <w:lang w:val="en-US"/>
        </w:rPr>
        <w:t xml:space="preserve"> </w:t>
      </w:r>
      <w:r w:rsidRPr="00511AEC">
        <w:rPr>
          <w:rFonts w:ascii="Verdana" w:hAnsi="Verdana"/>
          <w:i/>
          <w:sz w:val="20"/>
          <w:szCs w:val="20"/>
        </w:rPr>
        <w:t>и ливадите в населените места на територията на Община Пирдоп, при спазване на правилата за ползването им, изготвени съгласно чл. 37о, ал. 1, т. 2 от ЗСПЗЗ, предложени за приемане от Общински съвет Пирдоп.</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3. Перспективен</w:t>
      </w:r>
      <w:r w:rsidRPr="00511AEC">
        <w:rPr>
          <w:rFonts w:ascii="Verdana" w:hAnsi="Verdana"/>
          <w:i/>
          <w:sz w:val="20"/>
          <w:szCs w:val="20"/>
          <w:lang w:val="en-US"/>
        </w:rPr>
        <w:t xml:space="preserve"> </w:t>
      </w:r>
      <w:r w:rsidRPr="00511AEC">
        <w:rPr>
          <w:rFonts w:ascii="Verdana" w:hAnsi="Verdana"/>
          <w:i/>
          <w:sz w:val="20"/>
          <w:szCs w:val="20"/>
        </w:rPr>
        <w:t xml:space="preserve">експлоатационен план за паша в землищата на Община Пирдоп е съобразен с допустимото натоварване за видовете животни, определени с Национален стандарт 4.1. „Условия за поддържане на земята в добро земеделско и екологично състояние”, и е свързан с постигането на следните цели: </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 Дългосрочно ползване по предназначение на пасищата, мерите, собственост на Община Пирдоп;</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 xml:space="preserve"> - Опазване на биологичното разнообразие, опазване на пасищата от изоставяне, замърсяване и използването им като обработваема земя;</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 xml:space="preserve"> - Поддържане на установените контакти между управляващи, учени и земеделски стопани с цел постигане на максимална ефективност при използване на мерите и пасищата.</w:t>
      </w:r>
    </w:p>
    <w:p w:rsidR="004A3C82" w:rsidRPr="00511AEC" w:rsidRDefault="004A3C82" w:rsidP="004A3C82">
      <w:pPr>
        <w:overflowPunct w:val="0"/>
        <w:autoSpaceDE w:val="0"/>
        <w:autoSpaceDN w:val="0"/>
        <w:adjustRightInd w:val="0"/>
        <w:ind w:firstLine="708"/>
        <w:jc w:val="both"/>
        <w:textAlignment w:val="baseline"/>
        <w:rPr>
          <w:rFonts w:ascii="Verdana" w:hAnsi="Verdana"/>
          <w:i/>
          <w:color w:val="000000"/>
          <w:sz w:val="20"/>
          <w:szCs w:val="20"/>
        </w:rPr>
      </w:pPr>
      <w:r w:rsidRPr="00511AEC">
        <w:rPr>
          <w:rFonts w:ascii="Verdana" w:hAnsi="Verdana"/>
          <w:i/>
          <w:color w:val="000000"/>
          <w:sz w:val="20"/>
          <w:szCs w:val="20"/>
        </w:rPr>
        <w:t>3.1. Земеделски стопани, ползващи постоянно затревени площи (пасища и мери), са длъжни да ги поддържат, чрез паша с минимална гъстота от 0,15 животински единици на хектар (ЖЕ/ха). Допуска се минимум 1 коситба за съответната година – до 15 юли за равнинните райони и до 31 август за планинските райони, включени в обхвата на необлагодетелстваните планински райони, при спазване на минималната посочена гъстота от 0,15 животински единици на хектар (ЖЕ/ха).</w:t>
      </w:r>
    </w:p>
    <w:p w:rsidR="004A3C82" w:rsidRPr="00511AEC" w:rsidRDefault="004A3C82" w:rsidP="004A3C82">
      <w:pPr>
        <w:overflowPunct w:val="0"/>
        <w:autoSpaceDE w:val="0"/>
        <w:autoSpaceDN w:val="0"/>
        <w:adjustRightInd w:val="0"/>
        <w:ind w:firstLine="720"/>
        <w:jc w:val="both"/>
        <w:textAlignment w:val="baseline"/>
        <w:rPr>
          <w:rFonts w:ascii="Verdana" w:hAnsi="Verdana"/>
          <w:i/>
          <w:color w:val="000000"/>
          <w:sz w:val="20"/>
          <w:szCs w:val="20"/>
        </w:rPr>
      </w:pPr>
      <w:r w:rsidRPr="00511AEC">
        <w:rPr>
          <w:rFonts w:ascii="Verdana" w:hAnsi="Verdana"/>
          <w:i/>
          <w:color w:val="000000"/>
          <w:sz w:val="20"/>
          <w:szCs w:val="20"/>
        </w:rPr>
        <w:t>Земеделски стопани, ползващи постоянно затревени площи (ливади), са длъжни да ги поддържат чрез минимум 1 коситба за съответната година – до 15 юли за равнинните райони и до 31 август за планинските райони, включени в обхвата на необлагодетелстваните планински райони. Допуска се, след задължителната коситба, поддържане и чрез паша.</w:t>
      </w:r>
    </w:p>
    <w:p w:rsidR="004A3C82" w:rsidRPr="00511AEC" w:rsidRDefault="004A3C82" w:rsidP="004A3C82">
      <w:pPr>
        <w:overflowPunct w:val="0"/>
        <w:autoSpaceDE w:val="0"/>
        <w:autoSpaceDN w:val="0"/>
        <w:adjustRightInd w:val="0"/>
        <w:ind w:firstLine="708"/>
        <w:jc w:val="both"/>
        <w:textAlignment w:val="baseline"/>
        <w:rPr>
          <w:rFonts w:ascii="Verdana" w:hAnsi="Verdana"/>
          <w:i/>
          <w:color w:val="000000"/>
          <w:sz w:val="20"/>
          <w:szCs w:val="20"/>
        </w:rPr>
      </w:pPr>
      <w:r w:rsidRPr="00511AEC">
        <w:rPr>
          <w:rFonts w:ascii="Verdana" w:hAnsi="Verdana"/>
          <w:i/>
          <w:color w:val="000000"/>
          <w:sz w:val="20"/>
          <w:szCs w:val="20"/>
        </w:rPr>
        <w:t>За равнинните райони, при наличие на заповед за обявяване на съответната защитена зона от Националната екологична мрежа „Натура 2000”, издадена по реда на Закона за биологичното разнообразие, с включена в нея забрана за косене до определена дата, срокът за извършване на коситбата се удължава с 30 дни, след изтичане срока на забраната.</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3.2. Мерки, свързани с пашуването:</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3.2.1. При свободна паша се спазват следните основни положения:</w:t>
      </w:r>
    </w:p>
    <w:p w:rsidR="004A3C82" w:rsidRPr="00511AEC" w:rsidRDefault="004A3C82" w:rsidP="004A3C82">
      <w:pPr>
        <w:jc w:val="both"/>
        <w:rPr>
          <w:rFonts w:ascii="Verdana" w:hAnsi="Verdana"/>
          <w:i/>
          <w:sz w:val="20"/>
          <w:szCs w:val="20"/>
        </w:rPr>
      </w:pPr>
      <w:r w:rsidRPr="00511AEC">
        <w:rPr>
          <w:rFonts w:ascii="Verdana" w:hAnsi="Verdana"/>
          <w:i/>
          <w:sz w:val="20"/>
          <w:szCs w:val="20"/>
        </w:rPr>
        <w:t>- Начало на пашата – в края на фазата на вретене на тревните култури при височина на тревостоя 8-10 см за овцете и на 15 см за крави;</w:t>
      </w:r>
    </w:p>
    <w:p w:rsidR="004A3C82" w:rsidRPr="00511AEC" w:rsidRDefault="004A3C82" w:rsidP="004A3C82">
      <w:pPr>
        <w:jc w:val="both"/>
        <w:rPr>
          <w:rFonts w:ascii="Verdana" w:hAnsi="Verdana"/>
          <w:i/>
          <w:sz w:val="20"/>
          <w:szCs w:val="20"/>
        </w:rPr>
      </w:pPr>
      <w:r w:rsidRPr="00511AEC">
        <w:rPr>
          <w:rFonts w:ascii="Verdana" w:hAnsi="Verdana"/>
          <w:i/>
          <w:sz w:val="20"/>
          <w:szCs w:val="20"/>
        </w:rPr>
        <w:t>- При силно охрастени пасища да се прилага т.н. целенасочена паша в началото на вегетацията;</w:t>
      </w:r>
    </w:p>
    <w:p w:rsidR="004A3C82" w:rsidRPr="00511AEC" w:rsidRDefault="004A3C82" w:rsidP="004A3C82">
      <w:pPr>
        <w:jc w:val="both"/>
        <w:rPr>
          <w:rFonts w:ascii="Verdana" w:hAnsi="Verdana"/>
          <w:i/>
          <w:sz w:val="20"/>
          <w:szCs w:val="20"/>
        </w:rPr>
      </w:pPr>
      <w:r w:rsidRPr="00511AEC">
        <w:rPr>
          <w:rFonts w:ascii="Verdana" w:hAnsi="Verdana"/>
          <w:i/>
          <w:sz w:val="20"/>
          <w:szCs w:val="20"/>
        </w:rPr>
        <w:t>- Да не се допуска струпване на животни на едно и също място за да се избегне селективното изпасване;</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3.2.2. При регулирана паша се прави парцелиране при спазване на следните основни положения:</w:t>
      </w:r>
    </w:p>
    <w:p w:rsidR="004A3C82" w:rsidRPr="00511AEC" w:rsidRDefault="004A3C82" w:rsidP="004A3C82">
      <w:pPr>
        <w:jc w:val="both"/>
        <w:rPr>
          <w:rFonts w:ascii="Verdana" w:hAnsi="Verdana"/>
          <w:i/>
          <w:sz w:val="20"/>
          <w:szCs w:val="20"/>
        </w:rPr>
      </w:pPr>
      <w:r w:rsidRPr="00511AEC">
        <w:rPr>
          <w:rFonts w:ascii="Verdana" w:hAnsi="Verdana"/>
          <w:i/>
          <w:sz w:val="20"/>
          <w:szCs w:val="20"/>
        </w:rPr>
        <w:t>- Броят на животните да се съобрази с продуктивното състояние на пасището;</w:t>
      </w:r>
    </w:p>
    <w:p w:rsidR="004A3C82" w:rsidRPr="00511AEC" w:rsidRDefault="004A3C82" w:rsidP="004A3C82">
      <w:pPr>
        <w:jc w:val="both"/>
        <w:rPr>
          <w:rFonts w:ascii="Verdana" w:hAnsi="Verdana"/>
          <w:i/>
          <w:sz w:val="20"/>
          <w:szCs w:val="20"/>
        </w:rPr>
      </w:pPr>
      <w:r w:rsidRPr="00511AEC">
        <w:rPr>
          <w:rFonts w:ascii="Verdana" w:hAnsi="Verdana"/>
          <w:i/>
          <w:sz w:val="20"/>
          <w:szCs w:val="20"/>
        </w:rPr>
        <w:t>- Брой, големина и форма на парцелите зависят от периода на възстановяване на тревостоя – при сухи условия броят им е от 10 до 17 дни, а при поливане – 5-10 дни;</w:t>
      </w:r>
    </w:p>
    <w:p w:rsidR="004A3C82" w:rsidRPr="00511AEC" w:rsidRDefault="004A3C82" w:rsidP="004A3C82">
      <w:pPr>
        <w:jc w:val="both"/>
        <w:rPr>
          <w:rFonts w:ascii="Verdana" w:hAnsi="Verdana"/>
          <w:i/>
          <w:sz w:val="20"/>
          <w:szCs w:val="20"/>
        </w:rPr>
      </w:pPr>
      <w:r w:rsidRPr="00511AEC">
        <w:rPr>
          <w:rFonts w:ascii="Verdana" w:hAnsi="Verdana"/>
          <w:i/>
          <w:sz w:val="20"/>
          <w:szCs w:val="20"/>
        </w:rPr>
        <w:t>- Пашата започва при достигане на пасищна зрялост на тревите;</w:t>
      </w:r>
    </w:p>
    <w:p w:rsidR="004A3C82" w:rsidRPr="00511AEC" w:rsidRDefault="004A3C82" w:rsidP="004A3C82">
      <w:pPr>
        <w:jc w:val="both"/>
        <w:rPr>
          <w:rFonts w:ascii="Verdana" w:hAnsi="Verdana"/>
          <w:i/>
          <w:sz w:val="20"/>
          <w:szCs w:val="20"/>
        </w:rPr>
      </w:pPr>
      <w:r w:rsidRPr="00511AEC">
        <w:rPr>
          <w:rFonts w:ascii="Verdana" w:hAnsi="Verdana"/>
          <w:i/>
          <w:sz w:val="20"/>
          <w:szCs w:val="20"/>
        </w:rPr>
        <w:t>- Животните престояват във всеки парцел до 6 дни;</w:t>
      </w:r>
    </w:p>
    <w:p w:rsidR="004A3C82" w:rsidRPr="00511AEC" w:rsidRDefault="004A3C82" w:rsidP="004A3C82">
      <w:pPr>
        <w:jc w:val="both"/>
        <w:rPr>
          <w:rFonts w:ascii="Verdana" w:hAnsi="Verdana"/>
          <w:i/>
          <w:sz w:val="20"/>
          <w:szCs w:val="20"/>
        </w:rPr>
      </w:pPr>
      <w:r w:rsidRPr="00511AEC">
        <w:rPr>
          <w:rFonts w:ascii="Verdana" w:hAnsi="Verdana"/>
          <w:i/>
          <w:sz w:val="20"/>
          <w:szCs w:val="20"/>
        </w:rPr>
        <w:t>- Пашата приключва при използване на 75 % от тревостоя;</w:t>
      </w:r>
    </w:p>
    <w:p w:rsidR="004A3C82" w:rsidRPr="00511AEC" w:rsidRDefault="004A3C82" w:rsidP="004A3C82">
      <w:pPr>
        <w:jc w:val="both"/>
        <w:rPr>
          <w:rFonts w:ascii="Verdana" w:hAnsi="Verdana"/>
          <w:i/>
          <w:sz w:val="20"/>
          <w:szCs w:val="20"/>
        </w:rPr>
      </w:pPr>
      <w:r w:rsidRPr="00511AEC">
        <w:rPr>
          <w:rFonts w:ascii="Verdana" w:hAnsi="Verdana"/>
          <w:i/>
          <w:sz w:val="20"/>
          <w:szCs w:val="20"/>
        </w:rPr>
        <w:t>- След всяко използване на парцела се почива 20-30 дни при поливни условия и 40-50 дни при сухи условия;</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lastRenderedPageBreak/>
        <w:t>4. Като прокари за селскостопански животни до места за паша се ползват съществуващите полски пътища.</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5.Мерки за опазване, поддържане и подобряване на мерите и пасищата:</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5.1. Да не се разорават и превръщат в обработваема земя – нива.</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5.2.Кметът на населеното място и специализираните органи да осъществяват контрол за провеждането на мероприятията по осигуряване на пожарна безопасност в пасищата и мерите.</w:t>
      </w:r>
    </w:p>
    <w:p w:rsidR="004A3C82" w:rsidRPr="00511AEC" w:rsidRDefault="004A3C82" w:rsidP="004A3C82">
      <w:pPr>
        <w:jc w:val="both"/>
        <w:rPr>
          <w:rFonts w:ascii="Verdana" w:hAnsi="Verdana"/>
          <w:i/>
          <w:sz w:val="20"/>
          <w:szCs w:val="20"/>
        </w:rPr>
      </w:pPr>
      <w:r w:rsidRPr="00511AEC">
        <w:rPr>
          <w:rFonts w:ascii="Verdana" w:hAnsi="Verdana"/>
          <w:i/>
          <w:sz w:val="20"/>
          <w:szCs w:val="20"/>
        </w:rPr>
        <w:t>Мероприятията по осигуряване на пожарна безопасност се извършва от и за сметка на ползвателите при сключен договор за ползването им.</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5.3. Почистване от камъни:</w:t>
      </w:r>
    </w:p>
    <w:p w:rsidR="004A3C82" w:rsidRPr="00511AEC" w:rsidRDefault="004A3C82" w:rsidP="004A3C82">
      <w:pPr>
        <w:jc w:val="both"/>
        <w:rPr>
          <w:rFonts w:ascii="Verdana" w:hAnsi="Verdana"/>
          <w:i/>
          <w:sz w:val="20"/>
          <w:szCs w:val="20"/>
        </w:rPr>
      </w:pPr>
      <w:r w:rsidRPr="00511AEC">
        <w:rPr>
          <w:rFonts w:ascii="Verdana" w:hAnsi="Verdana"/>
          <w:i/>
          <w:sz w:val="20"/>
          <w:szCs w:val="20"/>
        </w:rPr>
        <w:t>- При равни терени почистването да се извършва ръчно, като се събират на купчинки и след това се изнасят;</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При стръмни и застрашени от ерозия терени, събраните камъни се подреждат на кордони – тераси по хоризонталите на релефа на разстояние от 20 до 100 м.</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5.4. Възстановяване на изоставени мери, пасища</w:t>
      </w:r>
      <w:r w:rsidRPr="00511AEC">
        <w:rPr>
          <w:rFonts w:ascii="Verdana" w:hAnsi="Verdana"/>
          <w:i/>
          <w:sz w:val="20"/>
          <w:szCs w:val="20"/>
          <w:lang w:val="en-US"/>
        </w:rPr>
        <w:t xml:space="preserve"> </w:t>
      </w:r>
      <w:r w:rsidRPr="00511AEC">
        <w:rPr>
          <w:rFonts w:ascii="Verdana" w:hAnsi="Verdana"/>
          <w:i/>
          <w:sz w:val="20"/>
          <w:szCs w:val="20"/>
        </w:rPr>
        <w:t>и ливади (чрез умерена паша или косене).</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5.5. Почистване от храсти:</w:t>
      </w:r>
    </w:p>
    <w:p w:rsidR="004A3C82" w:rsidRPr="00511AEC" w:rsidRDefault="004A3C82" w:rsidP="004A3C82">
      <w:pPr>
        <w:jc w:val="both"/>
        <w:rPr>
          <w:rFonts w:ascii="Verdana" w:hAnsi="Verdana"/>
          <w:i/>
          <w:sz w:val="20"/>
          <w:szCs w:val="20"/>
        </w:rPr>
      </w:pPr>
      <w:r w:rsidRPr="00511AEC">
        <w:rPr>
          <w:rFonts w:ascii="Verdana" w:hAnsi="Verdana"/>
          <w:i/>
          <w:sz w:val="20"/>
          <w:szCs w:val="20"/>
        </w:rPr>
        <w:t>- чрез целенасочена паша;</w:t>
      </w:r>
    </w:p>
    <w:p w:rsidR="004A3C82" w:rsidRPr="00511AEC" w:rsidRDefault="004A3C82" w:rsidP="004A3C82">
      <w:pPr>
        <w:jc w:val="both"/>
        <w:rPr>
          <w:rFonts w:ascii="Verdana" w:hAnsi="Verdana"/>
          <w:i/>
          <w:sz w:val="20"/>
          <w:szCs w:val="20"/>
        </w:rPr>
      </w:pPr>
      <w:r w:rsidRPr="00511AEC">
        <w:rPr>
          <w:rFonts w:ascii="Verdana" w:hAnsi="Verdana"/>
          <w:i/>
          <w:sz w:val="20"/>
          <w:szCs w:val="20"/>
        </w:rPr>
        <w:t>- механично почистване чрез изрязване.</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5.6. Борба с плевелната растителност:</w:t>
      </w:r>
    </w:p>
    <w:p w:rsidR="004A3C82" w:rsidRPr="00511AEC" w:rsidRDefault="004A3C82" w:rsidP="004A3C82">
      <w:pPr>
        <w:jc w:val="both"/>
        <w:rPr>
          <w:rFonts w:ascii="Verdana" w:hAnsi="Verdana"/>
          <w:i/>
          <w:sz w:val="20"/>
          <w:szCs w:val="20"/>
        </w:rPr>
      </w:pPr>
      <w:r w:rsidRPr="00511AEC">
        <w:rPr>
          <w:rFonts w:ascii="Verdana" w:hAnsi="Verdana"/>
          <w:i/>
          <w:sz w:val="20"/>
          <w:szCs w:val="20"/>
        </w:rPr>
        <w:t>- чрез навременна коситба;</w:t>
      </w:r>
    </w:p>
    <w:p w:rsidR="004A3C82" w:rsidRPr="00511AEC" w:rsidRDefault="004A3C82" w:rsidP="004A3C82">
      <w:pPr>
        <w:jc w:val="both"/>
        <w:rPr>
          <w:rFonts w:ascii="Verdana" w:hAnsi="Verdana"/>
          <w:i/>
          <w:sz w:val="20"/>
          <w:szCs w:val="20"/>
        </w:rPr>
      </w:pPr>
      <w:r w:rsidRPr="00511AEC">
        <w:rPr>
          <w:rFonts w:ascii="Verdana" w:hAnsi="Verdana"/>
          <w:i/>
          <w:sz w:val="20"/>
          <w:szCs w:val="20"/>
        </w:rPr>
        <w:t>- регулирана паша;</w:t>
      </w:r>
    </w:p>
    <w:p w:rsidR="004A3C82" w:rsidRPr="00511AEC" w:rsidRDefault="004A3C82" w:rsidP="004A3C82">
      <w:pPr>
        <w:jc w:val="both"/>
        <w:rPr>
          <w:rFonts w:ascii="Verdana" w:hAnsi="Verdana"/>
          <w:i/>
          <w:sz w:val="20"/>
          <w:szCs w:val="20"/>
        </w:rPr>
      </w:pPr>
      <w:r w:rsidRPr="00511AEC">
        <w:rPr>
          <w:rFonts w:ascii="Verdana" w:hAnsi="Verdana"/>
          <w:i/>
          <w:sz w:val="20"/>
          <w:szCs w:val="20"/>
        </w:rPr>
        <w:t xml:space="preserve">- окосяване н </w:t>
      </w:r>
      <w:r w:rsidRPr="00511AEC">
        <w:rPr>
          <w:rFonts w:ascii="Verdana" w:hAnsi="Verdana"/>
          <w:i/>
          <w:sz w:val="20"/>
          <w:szCs w:val="20"/>
          <w:lang w:val="be-BY"/>
        </w:rPr>
        <w:t>н</w:t>
      </w:r>
      <w:r w:rsidRPr="00511AEC">
        <w:rPr>
          <w:rFonts w:ascii="Verdana" w:hAnsi="Verdana"/>
          <w:i/>
          <w:sz w:val="20"/>
          <w:szCs w:val="20"/>
        </w:rPr>
        <w:t>еопасаната трева.</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5.7. Регулиране на водния режим при заблатени площи:</w:t>
      </w:r>
    </w:p>
    <w:p w:rsidR="004A3C82" w:rsidRPr="00511AEC" w:rsidRDefault="004A3C82" w:rsidP="004A3C82">
      <w:pPr>
        <w:jc w:val="both"/>
        <w:rPr>
          <w:rFonts w:ascii="Verdana" w:hAnsi="Verdana"/>
          <w:i/>
          <w:sz w:val="20"/>
          <w:szCs w:val="20"/>
        </w:rPr>
      </w:pPr>
      <w:r w:rsidRPr="00511AEC">
        <w:rPr>
          <w:rFonts w:ascii="Verdana" w:hAnsi="Verdana"/>
          <w:i/>
          <w:sz w:val="20"/>
          <w:szCs w:val="20"/>
        </w:rPr>
        <w:t>- чрез диги или мрежи от открити канали за отводняване за ускоряване на повърхностния отток.</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6. Ветеринарна профилактика се прилага при доказано заболяване на животните, причинено от кърлежи. За целта заразените пасища се поставят в изолация и не се допуска паша на животни в заразените учстъци. При необходимост да се премине към химизация на неблагополучните райони със специфични ветеринарни препарати.</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7. При необходимост частите от мерите пасищата</w:t>
      </w:r>
      <w:r w:rsidRPr="00511AEC">
        <w:rPr>
          <w:rFonts w:ascii="Verdana" w:hAnsi="Verdana"/>
          <w:i/>
          <w:sz w:val="20"/>
          <w:szCs w:val="20"/>
          <w:lang w:val="en-US"/>
        </w:rPr>
        <w:t xml:space="preserve"> </w:t>
      </w:r>
      <w:r w:rsidRPr="00511AEC">
        <w:rPr>
          <w:rFonts w:ascii="Verdana" w:hAnsi="Verdana"/>
          <w:i/>
          <w:sz w:val="20"/>
          <w:szCs w:val="20"/>
        </w:rPr>
        <w:t>и ливадите, предназначени за изкуствени пасища да се засяват с подходящи тревни смески.</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8. Да не се допуска строителство в мерите пасищата</w:t>
      </w:r>
      <w:r w:rsidRPr="00511AEC">
        <w:rPr>
          <w:rFonts w:ascii="Verdana" w:hAnsi="Verdana"/>
          <w:i/>
          <w:sz w:val="20"/>
          <w:szCs w:val="20"/>
          <w:lang w:val="en-US"/>
        </w:rPr>
        <w:t xml:space="preserve"> </w:t>
      </w:r>
      <w:r w:rsidRPr="00511AEC">
        <w:rPr>
          <w:rFonts w:ascii="Verdana" w:hAnsi="Verdana"/>
          <w:i/>
          <w:sz w:val="20"/>
          <w:szCs w:val="20"/>
        </w:rPr>
        <w:t>и ливадите без промяна на предназначението им с решение на Общински съвет.</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8.1. При поставяне на навеси следва да се спазват разпоредбите на Закон за устройство на територията и Закона за опазване на земеделските земи.</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9. Комбинирано използване – сенокосно и пасищно</w:t>
      </w:r>
    </w:p>
    <w:p w:rsidR="004A3C82" w:rsidRPr="00511AEC" w:rsidRDefault="004A3C82" w:rsidP="004A3C82">
      <w:pPr>
        <w:jc w:val="both"/>
        <w:rPr>
          <w:rFonts w:ascii="Verdana" w:hAnsi="Verdana"/>
          <w:i/>
          <w:sz w:val="20"/>
          <w:szCs w:val="20"/>
        </w:rPr>
      </w:pPr>
      <w:r w:rsidRPr="00511AEC">
        <w:rPr>
          <w:rFonts w:ascii="Verdana" w:hAnsi="Verdana"/>
          <w:i/>
          <w:sz w:val="20"/>
          <w:szCs w:val="20"/>
        </w:rPr>
        <w:t>- Редуване по години;</w:t>
      </w:r>
    </w:p>
    <w:p w:rsidR="004A3C82" w:rsidRPr="00511AEC" w:rsidRDefault="004A3C82" w:rsidP="004A3C82">
      <w:pPr>
        <w:jc w:val="both"/>
        <w:rPr>
          <w:rFonts w:ascii="Verdana" w:hAnsi="Verdana"/>
          <w:i/>
          <w:sz w:val="20"/>
          <w:szCs w:val="20"/>
        </w:rPr>
      </w:pPr>
      <w:r w:rsidRPr="00511AEC">
        <w:rPr>
          <w:rFonts w:ascii="Verdana" w:hAnsi="Verdana"/>
          <w:i/>
          <w:sz w:val="20"/>
          <w:szCs w:val="20"/>
        </w:rPr>
        <w:t>- Двуполна система, при която площта се разделя на две части, в едната се пасе до края на юли, а в другата се коси, след което начина на ползване на парцелите се сменя.</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10. Охраната на наетите мери, пасища</w:t>
      </w:r>
      <w:r w:rsidRPr="00511AEC">
        <w:rPr>
          <w:rFonts w:ascii="Verdana" w:hAnsi="Verdana"/>
          <w:i/>
          <w:sz w:val="20"/>
          <w:szCs w:val="20"/>
          <w:lang w:val="en-US"/>
        </w:rPr>
        <w:t xml:space="preserve"> </w:t>
      </w:r>
      <w:r w:rsidRPr="00511AEC">
        <w:rPr>
          <w:rFonts w:ascii="Verdana" w:hAnsi="Verdana"/>
          <w:i/>
          <w:sz w:val="20"/>
          <w:szCs w:val="20"/>
        </w:rPr>
        <w:t>и ливади от общински поземлен фонд е съответно за сметка на ползвателите.</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11. Въвеждат се ограничения за ползване на мери, пасища</w:t>
      </w:r>
      <w:r w:rsidRPr="00511AEC">
        <w:rPr>
          <w:rFonts w:ascii="Verdana" w:hAnsi="Verdana"/>
          <w:i/>
          <w:sz w:val="20"/>
          <w:szCs w:val="20"/>
          <w:lang w:val="en-US"/>
        </w:rPr>
        <w:t xml:space="preserve"> </w:t>
      </w:r>
      <w:r w:rsidRPr="00511AEC">
        <w:rPr>
          <w:rFonts w:ascii="Verdana" w:hAnsi="Verdana"/>
          <w:i/>
          <w:sz w:val="20"/>
          <w:szCs w:val="20"/>
        </w:rPr>
        <w:t>и ливади, включени в Натура 2000.</w:t>
      </w:r>
    </w:p>
    <w:p w:rsidR="004A3C82" w:rsidRPr="00511AEC" w:rsidRDefault="004A3C82" w:rsidP="004A3C82">
      <w:pPr>
        <w:jc w:val="both"/>
        <w:rPr>
          <w:rFonts w:ascii="Verdana" w:hAnsi="Verdana"/>
          <w:i/>
          <w:sz w:val="20"/>
          <w:szCs w:val="20"/>
        </w:rPr>
      </w:pPr>
      <w:r w:rsidRPr="00511AEC">
        <w:rPr>
          <w:rFonts w:ascii="Verdana" w:hAnsi="Verdana"/>
          <w:i/>
          <w:sz w:val="20"/>
          <w:szCs w:val="20"/>
        </w:rPr>
        <w:t>Забранява се:</w:t>
      </w:r>
    </w:p>
    <w:p w:rsidR="004A3C82" w:rsidRPr="00511AEC" w:rsidRDefault="004A3C82" w:rsidP="004A3C82">
      <w:pPr>
        <w:jc w:val="both"/>
        <w:rPr>
          <w:rFonts w:ascii="Verdana" w:hAnsi="Verdana"/>
          <w:i/>
          <w:sz w:val="20"/>
          <w:szCs w:val="20"/>
        </w:rPr>
      </w:pPr>
      <w:r w:rsidRPr="00511AEC">
        <w:rPr>
          <w:rFonts w:ascii="Verdana" w:hAnsi="Verdana"/>
          <w:i/>
          <w:sz w:val="20"/>
          <w:szCs w:val="20"/>
        </w:rPr>
        <w:t>- превръщането на мерите, пасищата</w:t>
      </w:r>
      <w:r w:rsidRPr="00511AEC">
        <w:rPr>
          <w:rFonts w:ascii="Verdana" w:hAnsi="Verdana"/>
          <w:i/>
          <w:sz w:val="20"/>
          <w:szCs w:val="20"/>
          <w:lang w:val="en-US"/>
        </w:rPr>
        <w:t xml:space="preserve"> </w:t>
      </w:r>
      <w:r w:rsidRPr="00511AEC">
        <w:rPr>
          <w:rFonts w:ascii="Verdana" w:hAnsi="Verdana"/>
          <w:i/>
          <w:sz w:val="20"/>
          <w:szCs w:val="20"/>
        </w:rPr>
        <w:t>и ливадите в обработваеми земи;</w:t>
      </w:r>
    </w:p>
    <w:p w:rsidR="004A3C82" w:rsidRPr="00511AEC" w:rsidRDefault="004A3C82" w:rsidP="004A3C82">
      <w:pPr>
        <w:jc w:val="both"/>
        <w:rPr>
          <w:rFonts w:ascii="Verdana" w:hAnsi="Verdana"/>
          <w:i/>
          <w:sz w:val="20"/>
          <w:szCs w:val="20"/>
        </w:rPr>
      </w:pPr>
      <w:r w:rsidRPr="00511AEC">
        <w:rPr>
          <w:rFonts w:ascii="Verdana" w:hAnsi="Verdana"/>
          <w:i/>
          <w:sz w:val="20"/>
          <w:szCs w:val="20"/>
        </w:rPr>
        <w:t>- коситба в размножителния период на птиците;</w:t>
      </w:r>
    </w:p>
    <w:p w:rsidR="004A3C82" w:rsidRPr="00511AEC" w:rsidRDefault="004A3C82" w:rsidP="004A3C82">
      <w:pPr>
        <w:jc w:val="both"/>
        <w:rPr>
          <w:rFonts w:ascii="Verdana" w:hAnsi="Verdana"/>
          <w:i/>
          <w:sz w:val="20"/>
          <w:szCs w:val="20"/>
        </w:rPr>
      </w:pPr>
      <w:r w:rsidRPr="00511AEC">
        <w:rPr>
          <w:rFonts w:ascii="Verdana" w:hAnsi="Verdana"/>
          <w:i/>
          <w:sz w:val="20"/>
          <w:szCs w:val="20"/>
        </w:rPr>
        <w:t>- използването на определени торове и срества за растителна защита;</w:t>
      </w:r>
    </w:p>
    <w:p w:rsidR="004A3C82" w:rsidRPr="00511AEC" w:rsidRDefault="004A3C82" w:rsidP="004A3C82">
      <w:pPr>
        <w:jc w:val="both"/>
        <w:rPr>
          <w:rFonts w:ascii="Verdana" w:hAnsi="Verdana"/>
          <w:i/>
          <w:sz w:val="20"/>
          <w:szCs w:val="20"/>
        </w:rPr>
      </w:pPr>
      <w:r w:rsidRPr="00511AEC">
        <w:rPr>
          <w:rFonts w:ascii="Verdana" w:hAnsi="Verdana"/>
          <w:i/>
          <w:sz w:val="20"/>
          <w:szCs w:val="20"/>
        </w:rPr>
        <w:t>- унищожаването на видове от флората – късане, изкореняване, изкопаване и сеч;</w:t>
      </w:r>
    </w:p>
    <w:p w:rsidR="004A3C82" w:rsidRPr="00511AEC" w:rsidRDefault="004A3C82" w:rsidP="004A3C82">
      <w:pPr>
        <w:jc w:val="both"/>
        <w:rPr>
          <w:rFonts w:ascii="Verdana" w:hAnsi="Verdana"/>
          <w:i/>
          <w:sz w:val="20"/>
          <w:szCs w:val="20"/>
        </w:rPr>
      </w:pPr>
      <w:r w:rsidRPr="00511AEC">
        <w:rPr>
          <w:rFonts w:ascii="Verdana" w:hAnsi="Verdana"/>
          <w:i/>
          <w:sz w:val="20"/>
          <w:szCs w:val="20"/>
        </w:rPr>
        <w:t>- преминаване и престой с моторни средства;</w:t>
      </w:r>
    </w:p>
    <w:p w:rsidR="004A3C82" w:rsidRPr="00511AEC" w:rsidRDefault="004A3C82" w:rsidP="004A3C82">
      <w:pPr>
        <w:jc w:val="both"/>
        <w:rPr>
          <w:rFonts w:ascii="Verdana" w:hAnsi="Verdana"/>
          <w:i/>
          <w:sz w:val="20"/>
          <w:szCs w:val="20"/>
        </w:rPr>
      </w:pPr>
      <w:r w:rsidRPr="00511AEC">
        <w:rPr>
          <w:rFonts w:ascii="Verdana" w:hAnsi="Verdana"/>
          <w:i/>
          <w:sz w:val="20"/>
          <w:szCs w:val="20"/>
        </w:rPr>
        <w:t>- паша на животни над допустимия вид и брой;</w:t>
      </w:r>
    </w:p>
    <w:p w:rsidR="004A3C82" w:rsidRPr="00511AEC" w:rsidRDefault="004A3C82" w:rsidP="004A3C82">
      <w:pPr>
        <w:jc w:val="both"/>
        <w:rPr>
          <w:rFonts w:ascii="Verdana" w:hAnsi="Verdana"/>
          <w:i/>
          <w:sz w:val="20"/>
          <w:szCs w:val="20"/>
        </w:rPr>
      </w:pPr>
      <w:r w:rsidRPr="00511AEC">
        <w:rPr>
          <w:rFonts w:ascii="Verdana" w:hAnsi="Verdana"/>
          <w:i/>
          <w:sz w:val="20"/>
          <w:szCs w:val="20"/>
        </w:rPr>
        <w:t>- изхвърлянето на селскостопански, битови и други отпадъци в и до синорите.</w:t>
      </w:r>
    </w:p>
    <w:p w:rsidR="004A3C82" w:rsidRPr="00511AEC" w:rsidRDefault="004A3C82" w:rsidP="004A3C82">
      <w:pPr>
        <w:jc w:val="both"/>
        <w:rPr>
          <w:rFonts w:ascii="Verdana" w:hAnsi="Verdana"/>
          <w:i/>
          <w:sz w:val="20"/>
          <w:szCs w:val="20"/>
        </w:rPr>
      </w:pPr>
      <w:r w:rsidRPr="00511AEC">
        <w:rPr>
          <w:rFonts w:ascii="Verdana" w:hAnsi="Verdana"/>
          <w:i/>
          <w:sz w:val="20"/>
          <w:szCs w:val="20"/>
        </w:rPr>
        <w:t xml:space="preserve"> - да се ограждат и да възпрепятстват преминаването и пашата на животни.</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12. За мерите, пасищата</w:t>
      </w:r>
      <w:r w:rsidRPr="00511AEC">
        <w:rPr>
          <w:rFonts w:ascii="Verdana" w:hAnsi="Verdana"/>
          <w:i/>
          <w:sz w:val="20"/>
          <w:szCs w:val="20"/>
          <w:lang w:val="en-US"/>
        </w:rPr>
        <w:t xml:space="preserve"> </w:t>
      </w:r>
      <w:r w:rsidRPr="00511AEC">
        <w:rPr>
          <w:rFonts w:ascii="Verdana" w:hAnsi="Verdana"/>
          <w:i/>
          <w:sz w:val="20"/>
          <w:szCs w:val="20"/>
        </w:rPr>
        <w:t>и ливадите при тревно покритие по-малко от 50% или при хвойново покритие на 50%, стадата задължително се пренасочват към друго пасище.</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lastRenderedPageBreak/>
        <w:t>13. Косенето в мерите, пасищата</w:t>
      </w:r>
      <w:r w:rsidRPr="00511AEC">
        <w:rPr>
          <w:rFonts w:ascii="Verdana" w:hAnsi="Verdana"/>
          <w:i/>
          <w:sz w:val="20"/>
          <w:szCs w:val="20"/>
          <w:lang w:val="en-US"/>
        </w:rPr>
        <w:t xml:space="preserve"> </w:t>
      </w:r>
      <w:r w:rsidRPr="00511AEC">
        <w:rPr>
          <w:rFonts w:ascii="Verdana" w:hAnsi="Verdana"/>
          <w:i/>
          <w:sz w:val="20"/>
          <w:szCs w:val="20"/>
        </w:rPr>
        <w:t>и ливадите да се извършва след 15 юни, максимум две коситби годишно. Косенето</w:t>
      </w:r>
      <w:r w:rsidRPr="00511AEC">
        <w:rPr>
          <w:rFonts w:ascii="Verdana" w:hAnsi="Verdana"/>
          <w:i/>
          <w:sz w:val="20"/>
          <w:szCs w:val="20"/>
          <w:lang w:val="be-BY"/>
        </w:rPr>
        <w:t xml:space="preserve"> </w:t>
      </w:r>
      <w:r w:rsidRPr="00511AEC">
        <w:rPr>
          <w:rFonts w:ascii="Verdana" w:hAnsi="Verdana"/>
          <w:i/>
          <w:sz w:val="20"/>
          <w:szCs w:val="20"/>
        </w:rPr>
        <w:t>да се извършва ръчно или с ръчни косачки за бавно косене, като се започва от средата към периферията.</w:t>
      </w:r>
    </w:p>
    <w:p w:rsidR="004A3C82" w:rsidRPr="00511AEC" w:rsidRDefault="004A3C82" w:rsidP="004A3C82">
      <w:pPr>
        <w:ind w:firstLine="708"/>
        <w:jc w:val="both"/>
        <w:rPr>
          <w:rFonts w:ascii="Verdana" w:hAnsi="Verdana"/>
          <w:i/>
          <w:sz w:val="20"/>
          <w:szCs w:val="20"/>
        </w:rPr>
      </w:pPr>
      <w:r w:rsidRPr="00511AEC">
        <w:rPr>
          <w:rFonts w:ascii="Verdana" w:hAnsi="Verdana"/>
          <w:i/>
          <w:sz w:val="20"/>
          <w:szCs w:val="20"/>
        </w:rPr>
        <w:t>14. Мерите, пасищата</w:t>
      </w:r>
      <w:r w:rsidRPr="00511AEC">
        <w:rPr>
          <w:rFonts w:ascii="Verdana" w:hAnsi="Verdana"/>
          <w:i/>
          <w:sz w:val="20"/>
          <w:szCs w:val="20"/>
          <w:lang w:val="en-US"/>
        </w:rPr>
        <w:t xml:space="preserve"> </w:t>
      </w:r>
      <w:r w:rsidRPr="00511AEC">
        <w:rPr>
          <w:rFonts w:ascii="Verdana" w:hAnsi="Verdana"/>
          <w:i/>
          <w:sz w:val="20"/>
          <w:szCs w:val="20"/>
        </w:rPr>
        <w:t>и ливадите трябва да се използват и експлоатират така, че да се гарантира тяхното нормално възстановяване и запазването им като такива в перспектива.</w:t>
      </w:r>
    </w:p>
    <w:p w:rsidR="004A3C82" w:rsidRPr="00247F7D" w:rsidRDefault="004A3C82" w:rsidP="004A3C82">
      <w:pPr>
        <w:jc w:val="both"/>
        <w:rPr>
          <w:rFonts w:ascii="Verdana" w:eastAsia="Calibri" w:hAnsi="Verdana"/>
          <w:sz w:val="20"/>
          <w:szCs w:val="20"/>
        </w:rPr>
      </w:pPr>
    </w:p>
    <w:p w:rsidR="004A3C82" w:rsidRPr="00637685" w:rsidRDefault="004A3C82" w:rsidP="004A3C82">
      <w:pPr>
        <w:pStyle w:val="a3"/>
        <w:numPr>
          <w:ilvl w:val="0"/>
          <w:numId w:val="8"/>
        </w:numPr>
        <w:jc w:val="both"/>
        <w:rPr>
          <w:rFonts w:ascii="Verdana" w:eastAsia="Calibri" w:hAnsi="Verdana"/>
          <w:sz w:val="20"/>
          <w:szCs w:val="20"/>
        </w:rPr>
      </w:pPr>
      <w:r w:rsidRPr="00637685">
        <w:rPr>
          <w:rFonts w:ascii="Verdana" w:eastAsia="Calibri" w:hAnsi="Verdana"/>
          <w:sz w:val="20"/>
          <w:szCs w:val="20"/>
        </w:rPr>
        <w:t>Определя пасищата, мерите, пасища с храсти и ливадите за индивидуално ползване на територията на Община Пирдоп за стопанската 2022/2023г., съгласно Приложение № 1 - за землище Пирдоп и Приложение № 2 - за землище Душанци,  неразделна част към настоящето решение.</w:t>
      </w:r>
    </w:p>
    <w:p w:rsidR="004A3C82" w:rsidRPr="00637685" w:rsidRDefault="004A3C82" w:rsidP="004A3C82">
      <w:pPr>
        <w:pStyle w:val="a3"/>
        <w:numPr>
          <w:ilvl w:val="0"/>
          <w:numId w:val="8"/>
        </w:numPr>
        <w:spacing w:after="120"/>
        <w:jc w:val="both"/>
        <w:rPr>
          <w:rFonts w:ascii="Verdana" w:eastAsia="Calibri" w:hAnsi="Verdana"/>
          <w:sz w:val="20"/>
          <w:szCs w:val="20"/>
        </w:rPr>
      </w:pPr>
      <w:r w:rsidRPr="00637685">
        <w:rPr>
          <w:rFonts w:ascii="Verdana" w:eastAsia="Calibri" w:hAnsi="Verdana"/>
          <w:sz w:val="20"/>
          <w:szCs w:val="20"/>
        </w:rPr>
        <w:t>Определя пасища, мери и ливади за общо ползване на територията на Община Пирдоп</w:t>
      </w:r>
      <w:r w:rsidRPr="00637685">
        <w:rPr>
          <w:rFonts w:ascii="Verdana" w:eastAsia="Calibri" w:hAnsi="Verdana"/>
          <w:sz w:val="20"/>
          <w:szCs w:val="20"/>
          <w:lang w:val="ru-RU"/>
        </w:rPr>
        <w:t xml:space="preserve"> </w:t>
      </w:r>
      <w:r w:rsidRPr="00637685">
        <w:rPr>
          <w:rFonts w:ascii="Verdana" w:eastAsia="Calibri" w:hAnsi="Verdana"/>
          <w:sz w:val="20"/>
          <w:szCs w:val="20"/>
        </w:rPr>
        <w:t>за стопанската 2022/2023г., съгласно Приложение № 3 към настоящето решение.</w:t>
      </w:r>
    </w:p>
    <w:p w:rsidR="004A3C82" w:rsidRPr="00637685" w:rsidRDefault="004A3C82" w:rsidP="004A3C82">
      <w:pPr>
        <w:pStyle w:val="a3"/>
        <w:numPr>
          <w:ilvl w:val="0"/>
          <w:numId w:val="8"/>
        </w:numPr>
        <w:spacing w:after="120"/>
        <w:ind w:left="363" w:hanging="357"/>
        <w:jc w:val="both"/>
        <w:rPr>
          <w:rFonts w:ascii="Verdana" w:eastAsia="Calibri" w:hAnsi="Verdana"/>
          <w:sz w:val="20"/>
          <w:szCs w:val="20"/>
        </w:rPr>
      </w:pPr>
      <w:r w:rsidRPr="00637685">
        <w:rPr>
          <w:rFonts w:ascii="Verdana" w:eastAsia="Calibri" w:hAnsi="Verdana"/>
          <w:sz w:val="20"/>
          <w:szCs w:val="20"/>
        </w:rPr>
        <w:t>Мерите, пасищата и ливадите, определени за общо ползване, да се ползват безвъзмездно от всички лица, притежаващи животни, в съответствие с традиционната практика на жителите от населеното място с дребни земеделски стопанства за пасищно животновъдство върху обществените мери и пасища, включително чрез образуване на едно или повече колективни стада, съгласно §2д от ЗСППЗ.</w:t>
      </w:r>
    </w:p>
    <w:p w:rsidR="004A3C82" w:rsidRPr="00EB4ED6" w:rsidRDefault="004A3C82" w:rsidP="004A3C82">
      <w:pPr>
        <w:pStyle w:val="a3"/>
        <w:numPr>
          <w:ilvl w:val="0"/>
          <w:numId w:val="8"/>
        </w:numPr>
        <w:spacing w:after="120"/>
        <w:jc w:val="both"/>
        <w:rPr>
          <w:rFonts w:ascii="Verdana" w:eastAsia="Calibri" w:hAnsi="Verdana"/>
          <w:sz w:val="20"/>
          <w:szCs w:val="20"/>
        </w:rPr>
      </w:pPr>
      <w:r w:rsidRPr="00637685">
        <w:rPr>
          <w:rFonts w:ascii="Verdana" w:eastAsia="Calibri" w:hAnsi="Verdana"/>
          <w:sz w:val="20"/>
          <w:szCs w:val="20"/>
        </w:rPr>
        <w:t>Мерите, пасищата и ливадите, определени за индивидуално ползване се отдават под наем за срок от 7 (седем) стопански години по цена, определена по пазарен механизъм, на собствениците на животновъдни обекти с пасищни селскостопански животни,регистрирани в Интегрираната информационна система на Българската агенция по безопасност на храните.</w:t>
      </w:r>
    </w:p>
    <w:p w:rsidR="00436689" w:rsidRDefault="00436689"/>
    <w:p w:rsidR="00BB6720" w:rsidRPr="007B6BA1" w:rsidRDefault="00BB6720" w:rsidP="00BB6720">
      <w:pPr>
        <w:jc w:val="both"/>
        <w:rPr>
          <w:rFonts w:ascii="Verdana" w:hAnsi="Verdana"/>
          <w:sz w:val="20"/>
          <w:szCs w:val="20"/>
        </w:rPr>
      </w:pPr>
      <w:r>
        <w:rPr>
          <w:rFonts w:ascii="Verdana" w:hAnsi="Verdana"/>
          <w:sz w:val="20"/>
          <w:szCs w:val="20"/>
        </w:rPr>
        <w:tab/>
      </w:r>
      <w:r w:rsidRPr="00BD68F8">
        <w:rPr>
          <w:rFonts w:ascii="Verdana" w:hAnsi="Verdana"/>
          <w:sz w:val="20"/>
          <w:szCs w:val="20"/>
        </w:rPr>
        <w:t xml:space="preserve">На основание чл.21,ал.1, т.8 от Закон за местното самоуправление и местната администрация, във връзка с чл.52, ал.1, т.3 </w:t>
      </w:r>
      <w:bookmarkStart w:id="1" w:name="_Hlk76475248"/>
      <w:r w:rsidRPr="00BD68F8">
        <w:rPr>
          <w:rFonts w:ascii="Verdana" w:hAnsi="Verdana"/>
          <w:sz w:val="20"/>
          <w:szCs w:val="20"/>
        </w:rPr>
        <w:t xml:space="preserve">буква “а“ </w:t>
      </w:r>
      <w:bookmarkEnd w:id="1"/>
      <w:r w:rsidRPr="00BD68F8">
        <w:rPr>
          <w:rFonts w:ascii="Verdana" w:hAnsi="Verdana"/>
          <w:sz w:val="20"/>
          <w:szCs w:val="20"/>
        </w:rPr>
        <w:t>и чл. 78, ал.1,</w:t>
      </w:r>
      <w:r w:rsidRPr="00BD68F8">
        <w:rPr>
          <w:rFonts w:ascii="Verdana" w:hAnsi="Verdana" w:cs="Tahoma"/>
          <w:color w:val="000000"/>
          <w:sz w:val="20"/>
          <w:szCs w:val="20"/>
          <w:shd w:val="clear" w:color="auto" w:fill="FFFFFF"/>
        </w:rPr>
        <w:t xml:space="preserve"> връзка ал.2</w:t>
      </w:r>
      <w:r w:rsidRPr="00BD68F8">
        <w:rPr>
          <w:rFonts w:ascii="Verdana" w:hAnsi="Verdana"/>
          <w:sz w:val="20"/>
          <w:szCs w:val="20"/>
        </w:rPr>
        <w:t xml:space="preserve"> от Закона за водите,след проведеното гласуван</w:t>
      </w:r>
      <w:r>
        <w:rPr>
          <w:rFonts w:ascii="Verdana" w:hAnsi="Verdana"/>
          <w:sz w:val="20"/>
          <w:szCs w:val="20"/>
        </w:rPr>
        <w:t>е с 10  гласа „за”, както следва:</w:t>
      </w:r>
      <w:r w:rsidRPr="00BD68F8">
        <w:rPr>
          <w:rFonts w:ascii="Verdana" w:hAnsi="Verdana"/>
          <w:sz w:val="20"/>
          <w:szCs w:val="20"/>
        </w:rPr>
        <w:t xml:space="preserve"> </w:t>
      </w:r>
      <w:r>
        <w:rPr>
          <w:rFonts w:ascii="Verdana" w:hAnsi="Verdana"/>
          <w:sz w:val="20"/>
          <w:szCs w:val="20"/>
        </w:rPr>
        <w:t xml:space="preserve"> Анна Нейкова, Васил Кафеджиев, Евгени Додов, Емил Николов, Илиян Николов, Иван Джонгов, Мария Бръмбева, Ненко Ненчев, Марияна Върбанова, и Силвия Георгиева, гласували „ против”- 0 гласа , гласували „въздържал се „0 гласа</w:t>
      </w:r>
      <w:r w:rsidRPr="00BD68F8">
        <w:rPr>
          <w:rFonts w:ascii="Verdana" w:hAnsi="Verdana"/>
          <w:sz w:val="20"/>
          <w:szCs w:val="20"/>
        </w:rPr>
        <w:t xml:space="preserve">, </w:t>
      </w:r>
      <w:r w:rsidRPr="007B6BA1">
        <w:rPr>
          <w:rFonts w:ascii="Verdana" w:hAnsi="Verdana"/>
          <w:sz w:val="20"/>
          <w:szCs w:val="20"/>
        </w:rPr>
        <w:t>Общински съвет-Пирдоп прие</w:t>
      </w:r>
    </w:p>
    <w:p w:rsidR="00BB6720" w:rsidRPr="007B6BA1" w:rsidRDefault="00BB6720" w:rsidP="00BB6720">
      <w:pPr>
        <w:spacing w:line="276" w:lineRule="auto"/>
        <w:ind w:left="34" w:hanging="3"/>
        <w:jc w:val="center"/>
        <w:rPr>
          <w:rFonts w:ascii="Verdana" w:hAnsi="Verdana"/>
          <w:b/>
          <w:sz w:val="20"/>
          <w:szCs w:val="20"/>
        </w:rPr>
      </w:pPr>
      <w:r w:rsidRPr="007B6BA1">
        <w:rPr>
          <w:rFonts w:ascii="Verdana" w:hAnsi="Verdana"/>
          <w:b/>
          <w:sz w:val="20"/>
          <w:szCs w:val="20"/>
        </w:rPr>
        <w:t>РЕШЕНИЕ</w:t>
      </w:r>
    </w:p>
    <w:p w:rsidR="00BB6720" w:rsidRPr="00D02C36" w:rsidRDefault="00BB6720" w:rsidP="00BB6720">
      <w:pPr>
        <w:spacing w:line="276" w:lineRule="auto"/>
        <w:ind w:left="34" w:hanging="3"/>
        <w:jc w:val="center"/>
        <w:rPr>
          <w:rFonts w:ascii="Verdana" w:hAnsi="Verdana"/>
          <w:b/>
          <w:sz w:val="20"/>
          <w:szCs w:val="20"/>
        </w:rPr>
      </w:pPr>
      <w:r>
        <w:rPr>
          <w:rFonts w:ascii="Verdana" w:hAnsi="Verdana"/>
          <w:b/>
          <w:sz w:val="20"/>
          <w:szCs w:val="20"/>
        </w:rPr>
        <w:t>№ 31</w:t>
      </w:r>
    </w:p>
    <w:p w:rsidR="00BB6720" w:rsidRPr="005B1FB8" w:rsidRDefault="00CA714B" w:rsidP="005B1FB8">
      <w:pPr>
        <w:pStyle w:val="a5"/>
        <w:jc w:val="both"/>
        <w:rPr>
          <w:rFonts w:ascii="Verdana" w:hAnsi="Verdana"/>
          <w:bCs/>
          <w:sz w:val="20"/>
          <w:szCs w:val="20"/>
        </w:rPr>
      </w:pPr>
      <w:r>
        <w:tab/>
      </w:r>
      <w:r w:rsidR="00BB6720" w:rsidRPr="005B1FB8">
        <w:rPr>
          <w:rFonts w:ascii="Verdana" w:hAnsi="Verdana"/>
          <w:sz w:val="20"/>
          <w:szCs w:val="20"/>
        </w:rPr>
        <w:t xml:space="preserve">1.Общински съвет-Пирдоп дава съгласие и възлага на Кмета на Община Пирдоп да продължи срока на действие на Разрешително за ползване на повърхностен воден обект – </w:t>
      </w:r>
      <w:r w:rsidR="00BB6720" w:rsidRPr="005B1FB8">
        <w:rPr>
          <w:rFonts w:ascii="Verdana" w:hAnsi="Verdana" w:cs="TimesNewRoman"/>
          <w:sz w:val="20"/>
          <w:szCs w:val="20"/>
        </w:rPr>
        <w:t xml:space="preserve">язовир Душанци </w:t>
      </w:r>
      <w:r w:rsidR="00BB6720" w:rsidRPr="005B1FB8">
        <w:rPr>
          <w:rFonts w:ascii="Verdana" w:hAnsi="Verdana"/>
          <w:sz w:val="20"/>
          <w:szCs w:val="20"/>
        </w:rPr>
        <w:t xml:space="preserve">на </w:t>
      </w:r>
      <w:r w:rsidR="00BB6720" w:rsidRPr="005B1FB8">
        <w:rPr>
          <w:rFonts w:ascii="Verdana" w:eastAsia="Calibri" w:hAnsi="Verdana"/>
          <w:sz w:val="20"/>
          <w:szCs w:val="20"/>
        </w:rPr>
        <w:t>„ОЛОПЛАСТ“ ООД</w:t>
      </w:r>
      <w:r w:rsidR="00BB6720" w:rsidRPr="005B1FB8">
        <w:rPr>
          <w:rFonts w:ascii="Verdana" w:hAnsi="Verdana"/>
          <w:sz w:val="20"/>
          <w:szCs w:val="20"/>
        </w:rPr>
        <w:t>, гр. Пирдоп, община Пирдоп, област София</w:t>
      </w:r>
      <w:r w:rsidR="00BB6720" w:rsidRPr="005B1FB8">
        <w:rPr>
          <w:rFonts w:ascii="Verdana" w:hAnsi="Verdana" w:cs="Arial"/>
          <w:sz w:val="20"/>
          <w:szCs w:val="20"/>
        </w:rPr>
        <w:t xml:space="preserve"> </w:t>
      </w:r>
      <w:r w:rsidR="00BB6720" w:rsidRPr="005B1FB8">
        <w:rPr>
          <w:rFonts w:ascii="Verdana" w:hAnsi="Verdana"/>
          <w:sz w:val="20"/>
          <w:szCs w:val="20"/>
        </w:rPr>
        <w:t xml:space="preserve">за </w:t>
      </w:r>
      <w:r w:rsidR="00BB6720" w:rsidRPr="005B1FB8">
        <w:rPr>
          <w:rFonts w:ascii="Verdana" w:hAnsi="Verdana"/>
          <w:bCs/>
          <w:sz w:val="20"/>
          <w:szCs w:val="20"/>
        </w:rPr>
        <w:t>срок от 9 години</w:t>
      </w:r>
      <w:r w:rsidR="00BB6720" w:rsidRPr="005B1FB8">
        <w:rPr>
          <w:rFonts w:ascii="Verdana" w:hAnsi="Verdana"/>
          <w:sz w:val="20"/>
          <w:szCs w:val="20"/>
        </w:rPr>
        <w:t xml:space="preserve"> </w:t>
      </w:r>
      <w:r w:rsidR="00BB6720" w:rsidRPr="005B1FB8">
        <w:rPr>
          <w:rFonts w:ascii="Verdana" w:hAnsi="Verdana"/>
          <w:bCs/>
          <w:sz w:val="20"/>
          <w:szCs w:val="20"/>
        </w:rPr>
        <w:t>(до 2031 г. включително)</w:t>
      </w:r>
      <w:r w:rsidR="00BB6720" w:rsidRPr="005B1FB8">
        <w:rPr>
          <w:rFonts w:ascii="Verdana" w:hAnsi="Verdana"/>
          <w:sz w:val="20"/>
          <w:szCs w:val="20"/>
        </w:rPr>
        <w:t xml:space="preserve"> </w:t>
      </w:r>
      <w:r w:rsidR="00BB6720" w:rsidRPr="005B1FB8">
        <w:rPr>
          <w:rFonts w:ascii="Verdana" w:hAnsi="Verdana" w:cs="Arial"/>
          <w:sz w:val="20"/>
          <w:szCs w:val="20"/>
        </w:rPr>
        <w:t xml:space="preserve">с цел </w:t>
      </w:r>
      <w:r w:rsidR="00BB6720" w:rsidRPr="005B1FB8">
        <w:rPr>
          <w:rFonts w:ascii="Verdana" w:hAnsi="Verdana"/>
          <w:bCs/>
          <w:sz w:val="20"/>
          <w:szCs w:val="20"/>
        </w:rPr>
        <w:t>отглеждане на риба по технологията за интензивно риборазвъждане в мрежести клетки (садки).</w:t>
      </w:r>
    </w:p>
    <w:p w:rsidR="00BB6720" w:rsidRPr="005B1FB8" w:rsidRDefault="00BB6720" w:rsidP="005B1FB8">
      <w:pPr>
        <w:pStyle w:val="a5"/>
        <w:jc w:val="both"/>
        <w:rPr>
          <w:rFonts w:ascii="Verdana" w:hAnsi="Verdana"/>
          <w:sz w:val="20"/>
          <w:szCs w:val="20"/>
        </w:rPr>
      </w:pPr>
    </w:p>
    <w:tbl>
      <w:tblPr>
        <w:tblStyle w:val="ad"/>
        <w:tblW w:w="0" w:type="auto"/>
        <w:jc w:val="center"/>
        <w:tblLook w:val="04A0"/>
      </w:tblPr>
      <w:tblGrid>
        <w:gridCol w:w="1186"/>
        <w:gridCol w:w="1962"/>
        <w:gridCol w:w="1965"/>
      </w:tblGrid>
      <w:tr w:rsidR="00BB6720" w:rsidRPr="005B1FB8" w:rsidTr="005B1FB8">
        <w:trPr>
          <w:trHeight w:val="447"/>
          <w:jc w:val="center"/>
        </w:trPr>
        <w:tc>
          <w:tcPr>
            <w:tcW w:w="5113" w:type="dxa"/>
            <w:gridSpan w:val="3"/>
          </w:tcPr>
          <w:p w:rsidR="00BB6720" w:rsidRPr="005B1FB8" w:rsidRDefault="00BB6720" w:rsidP="005B1FB8">
            <w:pPr>
              <w:pStyle w:val="a5"/>
              <w:jc w:val="both"/>
              <w:rPr>
                <w:rFonts w:ascii="Verdana" w:hAnsi="Verdana"/>
                <w:bCs/>
              </w:rPr>
            </w:pPr>
            <w:r w:rsidRPr="005B1FB8">
              <w:rPr>
                <w:rFonts w:ascii="Verdana" w:hAnsi="Verdana"/>
                <w:bCs/>
              </w:rPr>
              <w:t xml:space="preserve">Координати садкова инсталация </w:t>
            </w:r>
          </w:p>
          <w:p w:rsidR="00BB6720" w:rsidRPr="005B1FB8" w:rsidRDefault="00BB6720" w:rsidP="005B1FB8">
            <w:pPr>
              <w:pStyle w:val="a5"/>
              <w:jc w:val="both"/>
              <w:rPr>
                <w:rFonts w:ascii="Verdana" w:hAnsi="Verdana"/>
                <w:bCs/>
              </w:rPr>
            </w:pPr>
            <w:r w:rsidRPr="005B1FB8">
              <w:rPr>
                <w:rFonts w:ascii="Verdana" w:hAnsi="Verdana"/>
                <w:bCs/>
              </w:rPr>
              <w:t>(3 дка)</w:t>
            </w:r>
          </w:p>
        </w:tc>
      </w:tr>
      <w:tr w:rsidR="00BB6720" w:rsidRPr="005B1FB8" w:rsidTr="005B1FB8">
        <w:trPr>
          <w:trHeight w:val="418"/>
          <w:jc w:val="center"/>
        </w:trPr>
        <w:tc>
          <w:tcPr>
            <w:tcW w:w="1186" w:type="dxa"/>
          </w:tcPr>
          <w:p w:rsidR="00BB6720" w:rsidRPr="005B1FB8" w:rsidRDefault="00BB6720" w:rsidP="005B1FB8">
            <w:pPr>
              <w:pStyle w:val="a5"/>
              <w:jc w:val="both"/>
              <w:rPr>
                <w:rFonts w:ascii="Verdana" w:hAnsi="Verdana"/>
                <w:bCs/>
              </w:rPr>
            </w:pPr>
            <w:r w:rsidRPr="005B1FB8">
              <w:rPr>
                <w:rFonts w:ascii="Verdana" w:hAnsi="Verdana"/>
                <w:bCs/>
              </w:rPr>
              <w:t>№</w:t>
            </w:r>
          </w:p>
        </w:tc>
        <w:tc>
          <w:tcPr>
            <w:tcW w:w="1962" w:type="dxa"/>
          </w:tcPr>
          <w:p w:rsidR="00BB6720" w:rsidRPr="005B1FB8" w:rsidRDefault="00BB6720" w:rsidP="005B1FB8">
            <w:pPr>
              <w:pStyle w:val="a5"/>
              <w:jc w:val="both"/>
              <w:rPr>
                <w:rFonts w:ascii="Verdana" w:hAnsi="Verdana"/>
                <w:bCs/>
              </w:rPr>
            </w:pPr>
            <w:r w:rsidRPr="005B1FB8">
              <w:rPr>
                <w:rFonts w:ascii="Verdana" w:hAnsi="Verdana"/>
                <w:bCs/>
              </w:rPr>
              <w:t>Изток (m)</w:t>
            </w:r>
          </w:p>
        </w:tc>
        <w:tc>
          <w:tcPr>
            <w:tcW w:w="1963" w:type="dxa"/>
          </w:tcPr>
          <w:p w:rsidR="00BB6720" w:rsidRPr="005B1FB8" w:rsidRDefault="00BB6720" w:rsidP="005B1FB8">
            <w:pPr>
              <w:pStyle w:val="a5"/>
              <w:jc w:val="both"/>
              <w:rPr>
                <w:rFonts w:ascii="Verdana" w:hAnsi="Verdana"/>
                <w:bCs/>
              </w:rPr>
            </w:pPr>
            <w:r w:rsidRPr="005B1FB8">
              <w:rPr>
                <w:rFonts w:ascii="Verdana" w:hAnsi="Verdana"/>
                <w:bCs/>
              </w:rPr>
              <w:t>Север (m)</w:t>
            </w:r>
          </w:p>
        </w:tc>
      </w:tr>
      <w:tr w:rsidR="00BB6720" w:rsidRPr="005B1FB8" w:rsidTr="005B1FB8">
        <w:trPr>
          <w:trHeight w:val="447"/>
          <w:jc w:val="center"/>
        </w:trPr>
        <w:tc>
          <w:tcPr>
            <w:tcW w:w="1186" w:type="dxa"/>
          </w:tcPr>
          <w:p w:rsidR="00BB6720" w:rsidRPr="005B1FB8" w:rsidRDefault="00BB6720" w:rsidP="005B1FB8">
            <w:pPr>
              <w:pStyle w:val="a5"/>
              <w:jc w:val="both"/>
              <w:rPr>
                <w:rFonts w:ascii="Verdana" w:hAnsi="Verdana"/>
                <w:bCs/>
              </w:rPr>
            </w:pPr>
            <w:r w:rsidRPr="005B1FB8">
              <w:rPr>
                <w:rFonts w:ascii="Verdana" w:hAnsi="Verdana"/>
                <w:bCs/>
              </w:rPr>
              <w:t>1</w:t>
            </w:r>
          </w:p>
        </w:tc>
        <w:tc>
          <w:tcPr>
            <w:tcW w:w="1962" w:type="dxa"/>
          </w:tcPr>
          <w:p w:rsidR="00BB6720" w:rsidRPr="005B1FB8" w:rsidRDefault="00BB6720" w:rsidP="005B1FB8">
            <w:pPr>
              <w:pStyle w:val="a5"/>
              <w:jc w:val="both"/>
              <w:rPr>
                <w:rFonts w:ascii="Verdana" w:hAnsi="Verdana"/>
                <w:bCs/>
              </w:rPr>
            </w:pPr>
            <w:r w:rsidRPr="005B1FB8">
              <w:rPr>
                <w:rFonts w:ascii="Verdana" w:hAnsi="Verdana"/>
                <w:bCs/>
              </w:rPr>
              <w:t>401693.42</w:t>
            </w:r>
          </w:p>
        </w:tc>
        <w:tc>
          <w:tcPr>
            <w:tcW w:w="1963" w:type="dxa"/>
          </w:tcPr>
          <w:p w:rsidR="00BB6720" w:rsidRPr="005B1FB8" w:rsidRDefault="00BB6720" w:rsidP="005B1FB8">
            <w:pPr>
              <w:pStyle w:val="a5"/>
              <w:jc w:val="both"/>
              <w:rPr>
                <w:rFonts w:ascii="Verdana" w:hAnsi="Verdana"/>
                <w:bCs/>
              </w:rPr>
            </w:pPr>
            <w:r w:rsidRPr="005B1FB8">
              <w:rPr>
                <w:rFonts w:ascii="Verdana" w:hAnsi="Verdana"/>
                <w:bCs/>
              </w:rPr>
              <w:t>4730333.65</w:t>
            </w:r>
          </w:p>
        </w:tc>
      </w:tr>
      <w:tr w:rsidR="00BB6720" w:rsidRPr="005B1FB8" w:rsidTr="005B1FB8">
        <w:trPr>
          <w:trHeight w:val="418"/>
          <w:jc w:val="center"/>
        </w:trPr>
        <w:tc>
          <w:tcPr>
            <w:tcW w:w="1186" w:type="dxa"/>
          </w:tcPr>
          <w:p w:rsidR="00BB6720" w:rsidRPr="005B1FB8" w:rsidRDefault="00BB6720" w:rsidP="005B1FB8">
            <w:pPr>
              <w:pStyle w:val="a5"/>
              <w:jc w:val="both"/>
              <w:rPr>
                <w:rFonts w:ascii="Verdana" w:hAnsi="Verdana"/>
                <w:bCs/>
              </w:rPr>
            </w:pPr>
            <w:r w:rsidRPr="005B1FB8">
              <w:rPr>
                <w:rFonts w:ascii="Verdana" w:hAnsi="Verdana"/>
                <w:bCs/>
              </w:rPr>
              <w:t>2</w:t>
            </w:r>
          </w:p>
        </w:tc>
        <w:tc>
          <w:tcPr>
            <w:tcW w:w="1962" w:type="dxa"/>
          </w:tcPr>
          <w:p w:rsidR="00BB6720" w:rsidRPr="005B1FB8" w:rsidRDefault="00BB6720" w:rsidP="005B1FB8">
            <w:pPr>
              <w:pStyle w:val="a5"/>
              <w:jc w:val="both"/>
              <w:rPr>
                <w:rFonts w:ascii="Verdana" w:hAnsi="Verdana"/>
                <w:bCs/>
              </w:rPr>
            </w:pPr>
            <w:r w:rsidRPr="005B1FB8">
              <w:rPr>
                <w:rFonts w:ascii="Verdana" w:hAnsi="Verdana"/>
                <w:bCs/>
              </w:rPr>
              <w:t>401809.93</w:t>
            </w:r>
          </w:p>
        </w:tc>
        <w:tc>
          <w:tcPr>
            <w:tcW w:w="1963" w:type="dxa"/>
          </w:tcPr>
          <w:p w:rsidR="00BB6720" w:rsidRPr="005B1FB8" w:rsidRDefault="00BB6720" w:rsidP="005B1FB8">
            <w:pPr>
              <w:pStyle w:val="a5"/>
              <w:jc w:val="both"/>
              <w:rPr>
                <w:rFonts w:ascii="Verdana" w:hAnsi="Verdana"/>
                <w:bCs/>
              </w:rPr>
            </w:pPr>
            <w:r w:rsidRPr="005B1FB8">
              <w:rPr>
                <w:rFonts w:ascii="Verdana" w:hAnsi="Verdana"/>
                <w:bCs/>
              </w:rPr>
              <w:t>4730362.37</w:t>
            </w:r>
          </w:p>
        </w:tc>
      </w:tr>
      <w:tr w:rsidR="00BB6720" w:rsidRPr="005B1FB8" w:rsidTr="005B1FB8">
        <w:trPr>
          <w:trHeight w:val="447"/>
          <w:jc w:val="center"/>
        </w:trPr>
        <w:tc>
          <w:tcPr>
            <w:tcW w:w="1186" w:type="dxa"/>
          </w:tcPr>
          <w:p w:rsidR="00BB6720" w:rsidRPr="005B1FB8" w:rsidRDefault="00BB6720" w:rsidP="005B1FB8">
            <w:pPr>
              <w:pStyle w:val="a5"/>
              <w:jc w:val="both"/>
              <w:rPr>
                <w:rFonts w:ascii="Verdana" w:hAnsi="Verdana"/>
                <w:bCs/>
              </w:rPr>
            </w:pPr>
            <w:r w:rsidRPr="005B1FB8">
              <w:rPr>
                <w:rFonts w:ascii="Verdana" w:hAnsi="Verdana"/>
                <w:bCs/>
              </w:rPr>
              <w:t>3</w:t>
            </w:r>
          </w:p>
        </w:tc>
        <w:tc>
          <w:tcPr>
            <w:tcW w:w="1962" w:type="dxa"/>
          </w:tcPr>
          <w:p w:rsidR="00BB6720" w:rsidRPr="005B1FB8" w:rsidRDefault="00BB6720" w:rsidP="005B1FB8">
            <w:pPr>
              <w:pStyle w:val="a5"/>
              <w:jc w:val="both"/>
              <w:rPr>
                <w:rFonts w:ascii="Verdana" w:hAnsi="Verdana"/>
                <w:bCs/>
              </w:rPr>
            </w:pPr>
            <w:r w:rsidRPr="005B1FB8">
              <w:rPr>
                <w:rFonts w:ascii="Verdana" w:hAnsi="Verdana"/>
                <w:bCs/>
              </w:rPr>
              <w:t>401815.91</w:t>
            </w:r>
          </w:p>
        </w:tc>
        <w:tc>
          <w:tcPr>
            <w:tcW w:w="1963" w:type="dxa"/>
          </w:tcPr>
          <w:p w:rsidR="00BB6720" w:rsidRPr="005B1FB8" w:rsidRDefault="00BB6720" w:rsidP="005B1FB8">
            <w:pPr>
              <w:pStyle w:val="a5"/>
              <w:jc w:val="both"/>
              <w:rPr>
                <w:rFonts w:ascii="Verdana" w:hAnsi="Verdana"/>
                <w:bCs/>
              </w:rPr>
            </w:pPr>
            <w:r w:rsidRPr="005B1FB8">
              <w:rPr>
                <w:rFonts w:ascii="Verdana" w:hAnsi="Verdana"/>
                <w:bCs/>
              </w:rPr>
              <w:t>4730338.10</w:t>
            </w:r>
          </w:p>
        </w:tc>
      </w:tr>
      <w:tr w:rsidR="00BB6720" w:rsidRPr="005B1FB8" w:rsidTr="005B1FB8">
        <w:trPr>
          <w:trHeight w:val="418"/>
          <w:jc w:val="center"/>
        </w:trPr>
        <w:tc>
          <w:tcPr>
            <w:tcW w:w="1186" w:type="dxa"/>
          </w:tcPr>
          <w:p w:rsidR="00BB6720" w:rsidRPr="005B1FB8" w:rsidRDefault="00BB6720" w:rsidP="005B1FB8">
            <w:pPr>
              <w:pStyle w:val="a5"/>
              <w:jc w:val="both"/>
              <w:rPr>
                <w:rFonts w:ascii="Verdana" w:hAnsi="Verdana"/>
                <w:bCs/>
              </w:rPr>
            </w:pPr>
            <w:r w:rsidRPr="005B1FB8">
              <w:rPr>
                <w:rFonts w:ascii="Verdana" w:hAnsi="Verdana"/>
                <w:bCs/>
              </w:rPr>
              <w:t>4</w:t>
            </w:r>
          </w:p>
        </w:tc>
        <w:tc>
          <w:tcPr>
            <w:tcW w:w="1962" w:type="dxa"/>
          </w:tcPr>
          <w:p w:rsidR="00BB6720" w:rsidRPr="005B1FB8" w:rsidRDefault="00BB6720" w:rsidP="005B1FB8">
            <w:pPr>
              <w:pStyle w:val="a5"/>
              <w:jc w:val="both"/>
              <w:rPr>
                <w:rFonts w:ascii="Verdana" w:hAnsi="Verdana"/>
                <w:bCs/>
              </w:rPr>
            </w:pPr>
            <w:r w:rsidRPr="005B1FB8">
              <w:rPr>
                <w:rFonts w:ascii="Verdana" w:hAnsi="Verdana"/>
                <w:bCs/>
              </w:rPr>
              <w:t>401699.40</w:t>
            </w:r>
          </w:p>
        </w:tc>
        <w:tc>
          <w:tcPr>
            <w:tcW w:w="1963" w:type="dxa"/>
          </w:tcPr>
          <w:p w:rsidR="00BB6720" w:rsidRPr="005B1FB8" w:rsidRDefault="00BB6720" w:rsidP="005B1FB8">
            <w:pPr>
              <w:pStyle w:val="a5"/>
              <w:jc w:val="both"/>
              <w:rPr>
                <w:rFonts w:ascii="Verdana" w:hAnsi="Verdana"/>
                <w:bCs/>
              </w:rPr>
            </w:pPr>
            <w:r w:rsidRPr="005B1FB8">
              <w:rPr>
                <w:rFonts w:ascii="Verdana" w:hAnsi="Verdana"/>
                <w:bCs/>
              </w:rPr>
              <w:t>4730309.38</w:t>
            </w:r>
          </w:p>
        </w:tc>
      </w:tr>
    </w:tbl>
    <w:p w:rsidR="00BB6720" w:rsidRPr="005B1FB8" w:rsidRDefault="00BB6720" w:rsidP="005B1FB8">
      <w:pPr>
        <w:pStyle w:val="a5"/>
        <w:jc w:val="both"/>
        <w:rPr>
          <w:rFonts w:ascii="Verdana" w:hAnsi="Verdana"/>
          <w:sz w:val="20"/>
          <w:szCs w:val="20"/>
        </w:rPr>
      </w:pPr>
    </w:p>
    <w:p w:rsidR="00BB6720" w:rsidRPr="005B1FB8" w:rsidRDefault="00BB6720" w:rsidP="005B1FB8">
      <w:pPr>
        <w:pStyle w:val="a5"/>
        <w:jc w:val="both"/>
        <w:rPr>
          <w:rFonts w:ascii="Verdana" w:hAnsi="Verdana"/>
          <w:sz w:val="20"/>
          <w:szCs w:val="20"/>
        </w:rPr>
      </w:pPr>
      <w:r w:rsidRPr="005B1FB8">
        <w:rPr>
          <w:rFonts w:ascii="Verdana" w:hAnsi="Verdana"/>
          <w:sz w:val="20"/>
          <w:szCs w:val="20"/>
        </w:rPr>
        <w:tab/>
      </w:r>
    </w:p>
    <w:p w:rsidR="00BB6720" w:rsidRDefault="00BB6720" w:rsidP="00CA714B">
      <w:pPr>
        <w:pStyle w:val="a5"/>
        <w:jc w:val="both"/>
        <w:rPr>
          <w:rFonts w:ascii="Verdana" w:hAnsi="Verdana"/>
          <w:sz w:val="20"/>
          <w:szCs w:val="20"/>
        </w:rPr>
      </w:pPr>
      <w:r w:rsidRPr="005B1FB8">
        <w:rPr>
          <w:rFonts w:ascii="Verdana" w:hAnsi="Verdana"/>
          <w:sz w:val="20"/>
          <w:szCs w:val="20"/>
        </w:rPr>
        <w:tab/>
        <w:t xml:space="preserve">На основание чл.21, ал.1, т.8 от Закона за местното самоуправление и местната администрация, чл.8, ал.1 и ал.4 от Закона за общинската собственост, във </w:t>
      </w:r>
      <w:r w:rsidRPr="005B1FB8">
        <w:rPr>
          <w:rFonts w:ascii="Verdana" w:hAnsi="Verdana"/>
          <w:sz w:val="20"/>
          <w:szCs w:val="20"/>
        </w:rPr>
        <w:lastRenderedPageBreak/>
        <w:t>връзка с чл.14, ал.1, ал.2, ал.3 и ал.8 от същия, чл. 27, ал.1, чл. 62, ал.1 от Наредба за  общинска собственост на Община Пирдоп, при условията на Глава шеста, Раздел трети от същата,след проведеното поименно гласуване с 10 гласа „за”, както следва: : Анна Нейкова, Васил Кафеджиев, Евгени Додов, Емил Николов, Илиян Николов, Иван Джонгов, Мария Бръмбева, Ненко Ненчев, Марияна Върбанова, и Силвия Георгиева, 0 гласа „против” и 0 гласа „въздържал се”, Общински съвет-Пирдоп прие</w:t>
      </w:r>
    </w:p>
    <w:p w:rsidR="00BB6720" w:rsidRPr="00D35E9C" w:rsidRDefault="00BB6720" w:rsidP="00BB6720">
      <w:pPr>
        <w:pStyle w:val="a5"/>
        <w:jc w:val="center"/>
        <w:rPr>
          <w:rFonts w:ascii="Verdana" w:hAnsi="Verdana"/>
          <w:b/>
          <w:sz w:val="20"/>
          <w:szCs w:val="20"/>
        </w:rPr>
      </w:pPr>
      <w:r w:rsidRPr="00D35E9C">
        <w:rPr>
          <w:rFonts w:ascii="Verdana" w:hAnsi="Verdana"/>
          <w:b/>
          <w:sz w:val="20"/>
          <w:szCs w:val="20"/>
        </w:rPr>
        <w:t>РЕШЕНИЕ</w:t>
      </w:r>
    </w:p>
    <w:p w:rsidR="00BB6720" w:rsidRDefault="00BB6720" w:rsidP="00BB6720">
      <w:pPr>
        <w:pStyle w:val="a5"/>
        <w:jc w:val="center"/>
        <w:rPr>
          <w:rFonts w:ascii="Verdana" w:hAnsi="Verdana"/>
          <w:b/>
          <w:sz w:val="20"/>
          <w:szCs w:val="20"/>
        </w:rPr>
      </w:pPr>
      <w:r w:rsidRPr="00D35E9C">
        <w:rPr>
          <w:rFonts w:ascii="Verdana" w:hAnsi="Verdana"/>
          <w:b/>
          <w:sz w:val="20"/>
          <w:szCs w:val="20"/>
        </w:rPr>
        <w:t>№</w:t>
      </w:r>
      <w:r>
        <w:rPr>
          <w:rFonts w:ascii="Verdana" w:hAnsi="Verdana"/>
          <w:b/>
          <w:sz w:val="20"/>
          <w:szCs w:val="20"/>
        </w:rPr>
        <w:t>32</w:t>
      </w:r>
    </w:p>
    <w:p w:rsidR="00BB6720" w:rsidRPr="005B78B6" w:rsidRDefault="00BB6720" w:rsidP="00BB6720">
      <w:pPr>
        <w:pStyle w:val="a5"/>
        <w:jc w:val="both"/>
        <w:rPr>
          <w:rFonts w:ascii="Verdana" w:hAnsi="Verdana"/>
          <w:sz w:val="20"/>
          <w:szCs w:val="20"/>
        </w:rPr>
      </w:pPr>
      <w:r>
        <w:rPr>
          <w:rFonts w:ascii="Verdana" w:hAnsi="Verdana"/>
          <w:b/>
          <w:sz w:val="20"/>
          <w:szCs w:val="20"/>
        </w:rPr>
        <w:tab/>
      </w:r>
      <w:r w:rsidRPr="005B78B6">
        <w:rPr>
          <w:rFonts w:ascii="Verdana" w:hAnsi="Verdana"/>
          <w:sz w:val="20"/>
          <w:szCs w:val="20"/>
        </w:rPr>
        <w:t xml:space="preserve">І. Дава съгласие да се открие процедура по провеждане на публично оповестен конкурс за отдаване под наем </w:t>
      </w:r>
      <w:r>
        <w:rPr>
          <w:rFonts w:ascii="Verdana" w:hAnsi="Verdana"/>
          <w:sz w:val="20"/>
          <w:szCs w:val="20"/>
        </w:rPr>
        <w:t>за срок от 5</w:t>
      </w:r>
      <w:r w:rsidRPr="005B78B6">
        <w:rPr>
          <w:rFonts w:ascii="Verdana" w:hAnsi="Verdana"/>
          <w:sz w:val="20"/>
          <w:szCs w:val="20"/>
        </w:rPr>
        <w:t xml:space="preserve"> години на помещение с площ  от 10 кв.м.  за офис в сграда находяща се на ул. “Цар Освободител“ №39  с идентификатор 56407.500.3529.8 по КК и КР на гр.Пирдоп в  кв.124, УПИ </w:t>
      </w:r>
      <w:r w:rsidRPr="005B78B6">
        <w:rPr>
          <w:rFonts w:ascii="Verdana" w:hAnsi="Verdana"/>
          <w:sz w:val="20"/>
          <w:szCs w:val="20"/>
          <w:lang w:val="en-US"/>
        </w:rPr>
        <w:t>II</w:t>
      </w:r>
      <w:r w:rsidRPr="005B78B6">
        <w:rPr>
          <w:rFonts w:ascii="Verdana" w:hAnsi="Verdana"/>
          <w:sz w:val="20"/>
          <w:szCs w:val="20"/>
        </w:rPr>
        <w:t xml:space="preserve"> „За ДПУ“ - частна общинска собственост</w:t>
      </w:r>
      <w:r>
        <w:rPr>
          <w:rFonts w:ascii="Verdana" w:hAnsi="Verdana"/>
          <w:sz w:val="20"/>
          <w:szCs w:val="20"/>
        </w:rPr>
        <w:t xml:space="preserve">, </w:t>
      </w:r>
      <w:r w:rsidRPr="007B6BA1">
        <w:rPr>
          <w:rFonts w:ascii="Verdana" w:hAnsi="Verdana" w:cs="Tahoma"/>
          <w:color w:val="000000"/>
          <w:sz w:val="20"/>
          <w:szCs w:val="20"/>
        </w:rPr>
        <w:t>включено в “П</w:t>
      </w:r>
      <w:r w:rsidRPr="007B6BA1">
        <w:rPr>
          <w:rFonts w:ascii="Verdana" w:hAnsi="Verdana"/>
          <w:sz w:val="20"/>
          <w:szCs w:val="20"/>
        </w:rPr>
        <w:t>рограмата за управление и разпореждане с имотите – общинска собственост в община Пирдоп през 2022 година”, раздел ІІІ, точка “А”, подточка 39.</w:t>
      </w:r>
    </w:p>
    <w:p w:rsidR="00BB6720" w:rsidRPr="005B78B6" w:rsidRDefault="00BB6720" w:rsidP="00BB6720">
      <w:pPr>
        <w:pStyle w:val="a5"/>
        <w:jc w:val="both"/>
        <w:rPr>
          <w:rFonts w:ascii="Verdana" w:hAnsi="Verdana"/>
          <w:sz w:val="20"/>
          <w:szCs w:val="20"/>
        </w:rPr>
      </w:pPr>
      <w:r>
        <w:rPr>
          <w:rFonts w:ascii="Verdana" w:hAnsi="Verdana"/>
          <w:sz w:val="20"/>
          <w:szCs w:val="20"/>
        </w:rPr>
        <w:tab/>
      </w:r>
      <w:r w:rsidRPr="005B78B6">
        <w:rPr>
          <w:rFonts w:ascii="Verdana" w:hAnsi="Verdana"/>
          <w:sz w:val="20"/>
          <w:szCs w:val="20"/>
        </w:rPr>
        <w:t>ІІ. Конкурсът да се проведе при:</w:t>
      </w:r>
    </w:p>
    <w:p w:rsidR="00BB6720" w:rsidRPr="005B78B6" w:rsidRDefault="00BB6720" w:rsidP="00BB6720">
      <w:pPr>
        <w:pStyle w:val="a5"/>
        <w:jc w:val="both"/>
        <w:rPr>
          <w:rFonts w:ascii="Verdana" w:hAnsi="Verdana"/>
          <w:sz w:val="20"/>
          <w:szCs w:val="20"/>
        </w:rPr>
      </w:pPr>
      <w:r>
        <w:rPr>
          <w:rFonts w:ascii="Verdana" w:hAnsi="Verdana"/>
          <w:sz w:val="20"/>
          <w:szCs w:val="20"/>
        </w:rPr>
        <w:tab/>
      </w:r>
      <w:r w:rsidRPr="005B78B6">
        <w:rPr>
          <w:rFonts w:ascii="Verdana" w:hAnsi="Verdana"/>
          <w:sz w:val="20"/>
          <w:szCs w:val="20"/>
        </w:rPr>
        <w:t xml:space="preserve">1. начална конкурсна цена – </w:t>
      </w:r>
      <w:r>
        <w:rPr>
          <w:rFonts w:ascii="Verdana" w:hAnsi="Verdana"/>
          <w:sz w:val="20"/>
          <w:szCs w:val="20"/>
        </w:rPr>
        <w:t>7.00</w:t>
      </w:r>
      <w:r w:rsidRPr="005B78B6">
        <w:rPr>
          <w:rFonts w:ascii="Verdana" w:hAnsi="Verdana"/>
          <w:sz w:val="20"/>
          <w:szCs w:val="20"/>
        </w:rPr>
        <w:t xml:space="preserve"> лв./кв.м., без включен ДДС съгласно Приложение № 2 към Наредбата за определянето и администрирането на местните такси и </w:t>
      </w:r>
      <w:r>
        <w:rPr>
          <w:rFonts w:ascii="Verdana" w:hAnsi="Verdana"/>
          <w:sz w:val="20"/>
          <w:szCs w:val="20"/>
        </w:rPr>
        <w:t>цени на услуги в община Пирдоп</w:t>
      </w:r>
      <w:r w:rsidRPr="005B78B6">
        <w:rPr>
          <w:rFonts w:ascii="Verdana" w:hAnsi="Verdana"/>
          <w:sz w:val="20"/>
          <w:szCs w:val="20"/>
        </w:rPr>
        <w:t>. Сделката се облага с ДДС;</w:t>
      </w:r>
    </w:p>
    <w:p w:rsidR="00BB6720" w:rsidRPr="005B78B6" w:rsidRDefault="00BB6720" w:rsidP="00BB6720">
      <w:pPr>
        <w:pStyle w:val="a5"/>
        <w:jc w:val="both"/>
        <w:rPr>
          <w:rFonts w:ascii="Verdana" w:hAnsi="Verdana"/>
          <w:sz w:val="20"/>
          <w:szCs w:val="20"/>
        </w:rPr>
      </w:pPr>
      <w:r>
        <w:rPr>
          <w:rFonts w:ascii="Verdana" w:hAnsi="Verdana"/>
          <w:sz w:val="20"/>
          <w:szCs w:val="20"/>
        </w:rPr>
        <w:tab/>
      </w:r>
      <w:r w:rsidRPr="005B78B6">
        <w:rPr>
          <w:rFonts w:ascii="Verdana" w:hAnsi="Verdana"/>
          <w:sz w:val="20"/>
          <w:szCs w:val="20"/>
        </w:rPr>
        <w:t>2. депозит за участие в публично оповес</w:t>
      </w:r>
      <w:r>
        <w:rPr>
          <w:rFonts w:ascii="Verdana" w:hAnsi="Verdana"/>
          <w:sz w:val="20"/>
          <w:szCs w:val="20"/>
        </w:rPr>
        <w:t>тения конкурс- 10</w:t>
      </w:r>
      <w:r w:rsidRPr="005B78B6">
        <w:rPr>
          <w:rFonts w:ascii="Verdana" w:hAnsi="Verdana"/>
          <w:sz w:val="20"/>
          <w:szCs w:val="20"/>
        </w:rPr>
        <w:t xml:space="preserve"> % от </w:t>
      </w:r>
      <w:r>
        <w:rPr>
          <w:rFonts w:ascii="Verdana" w:hAnsi="Verdana"/>
          <w:sz w:val="20"/>
          <w:szCs w:val="20"/>
        </w:rPr>
        <w:t>началната конкурсна цена</w:t>
      </w:r>
      <w:r w:rsidRPr="005B78B6">
        <w:rPr>
          <w:rFonts w:ascii="Verdana" w:hAnsi="Verdana"/>
          <w:sz w:val="20"/>
          <w:szCs w:val="20"/>
        </w:rPr>
        <w:t>;</w:t>
      </w:r>
    </w:p>
    <w:p w:rsidR="00BB6720" w:rsidRPr="005B78B6" w:rsidRDefault="00BB6720" w:rsidP="00BB6720">
      <w:pPr>
        <w:pStyle w:val="a5"/>
        <w:jc w:val="both"/>
        <w:rPr>
          <w:rFonts w:ascii="Verdana" w:hAnsi="Verdana"/>
          <w:sz w:val="20"/>
          <w:szCs w:val="20"/>
        </w:rPr>
      </w:pPr>
      <w:r>
        <w:rPr>
          <w:rFonts w:ascii="Verdana" w:hAnsi="Verdana"/>
          <w:sz w:val="20"/>
          <w:szCs w:val="20"/>
        </w:rPr>
        <w:tab/>
      </w:r>
      <w:r w:rsidRPr="005B78B6">
        <w:rPr>
          <w:rFonts w:ascii="Verdana" w:hAnsi="Verdana"/>
          <w:sz w:val="20"/>
          <w:szCs w:val="20"/>
        </w:rPr>
        <w:t xml:space="preserve">3. цена на </w:t>
      </w:r>
      <w:r>
        <w:rPr>
          <w:rFonts w:ascii="Verdana" w:hAnsi="Verdana"/>
          <w:sz w:val="20"/>
          <w:szCs w:val="20"/>
        </w:rPr>
        <w:t>конкурсната документация – 50.00</w:t>
      </w:r>
      <w:r w:rsidRPr="005B78B6">
        <w:rPr>
          <w:rFonts w:ascii="Verdana" w:hAnsi="Verdana"/>
          <w:sz w:val="20"/>
          <w:szCs w:val="20"/>
        </w:rPr>
        <w:t>лева;</w:t>
      </w:r>
    </w:p>
    <w:p w:rsidR="00BB6720" w:rsidRPr="005B78B6" w:rsidRDefault="00BB6720" w:rsidP="00BB6720">
      <w:pPr>
        <w:pStyle w:val="a5"/>
        <w:jc w:val="both"/>
        <w:rPr>
          <w:rFonts w:ascii="Verdana" w:hAnsi="Verdana"/>
          <w:sz w:val="20"/>
          <w:szCs w:val="20"/>
        </w:rPr>
      </w:pPr>
      <w:r>
        <w:rPr>
          <w:rFonts w:ascii="Verdana" w:hAnsi="Verdana"/>
          <w:sz w:val="20"/>
          <w:szCs w:val="20"/>
        </w:rPr>
        <w:tab/>
      </w:r>
      <w:r w:rsidRPr="005B78B6">
        <w:rPr>
          <w:rFonts w:ascii="Verdana" w:hAnsi="Verdana"/>
          <w:sz w:val="20"/>
          <w:szCs w:val="20"/>
        </w:rPr>
        <w:t>4. специфични изисквания:</w:t>
      </w:r>
    </w:p>
    <w:p w:rsidR="00BB6720" w:rsidRPr="005B78B6" w:rsidRDefault="00BB6720" w:rsidP="00BB6720">
      <w:pPr>
        <w:pStyle w:val="a5"/>
        <w:jc w:val="both"/>
        <w:rPr>
          <w:rFonts w:ascii="Verdana" w:hAnsi="Verdana"/>
          <w:sz w:val="20"/>
          <w:szCs w:val="20"/>
        </w:rPr>
      </w:pPr>
      <w:r>
        <w:rPr>
          <w:rFonts w:ascii="Verdana" w:hAnsi="Verdana"/>
          <w:sz w:val="20"/>
          <w:szCs w:val="20"/>
        </w:rPr>
        <w:tab/>
      </w:r>
      <w:r w:rsidRPr="005B78B6">
        <w:rPr>
          <w:rFonts w:ascii="Verdana" w:hAnsi="Verdana"/>
          <w:sz w:val="20"/>
          <w:szCs w:val="20"/>
        </w:rPr>
        <w:t>- ползване на обекта по предназначение – за офис;</w:t>
      </w:r>
    </w:p>
    <w:p w:rsidR="00BB6720" w:rsidRDefault="00BB6720" w:rsidP="00BB6720">
      <w:pPr>
        <w:pStyle w:val="a5"/>
        <w:jc w:val="both"/>
        <w:rPr>
          <w:rFonts w:ascii="Verdana" w:hAnsi="Verdana"/>
          <w:sz w:val="20"/>
          <w:szCs w:val="20"/>
        </w:rPr>
      </w:pPr>
      <w:r>
        <w:rPr>
          <w:rFonts w:ascii="Verdana" w:hAnsi="Verdana"/>
          <w:sz w:val="20"/>
          <w:szCs w:val="20"/>
        </w:rPr>
        <w:tab/>
      </w:r>
      <w:r w:rsidRPr="005B78B6">
        <w:rPr>
          <w:rFonts w:ascii="Verdana" w:hAnsi="Verdana"/>
          <w:sz w:val="20"/>
          <w:szCs w:val="20"/>
        </w:rPr>
        <w:t>- с предимство са кандидатите ползвали помещението с предишен договор за наем.</w:t>
      </w:r>
    </w:p>
    <w:p w:rsidR="00BB6720" w:rsidRPr="005B78B6" w:rsidRDefault="00BB6720" w:rsidP="00BB6720">
      <w:pPr>
        <w:pStyle w:val="a5"/>
        <w:jc w:val="both"/>
        <w:rPr>
          <w:rFonts w:ascii="Verdana" w:hAnsi="Verdana"/>
          <w:sz w:val="20"/>
          <w:szCs w:val="20"/>
        </w:rPr>
      </w:pPr>
      <w:r>
        <w:rPr>
          <w:rFonts w:ascii="Verdana" w:hAnsi="Verdana"/>
          <w:sz w:val="20"/>
          <w:szCs w:val="20"/>
        </w:rPr>
        <w:tab/>
        <w:t>- наемателят е длъжен да заплаща Такса „Битови отпадъци”.</w:t>
      </w:r>
    </w:p>
    <w:p w:rsidR="00BB6720" w:rsidRPr="005B78B6" w:rsidRDefault="00BB6720" w:rsidP="00BB6720">
      <w:pPr>
        <w:pStyle w:val="a5"/>
        <w:jc w:val="both"/>
        <w:rPr>
          <w:rFonts w:ascii="Verdana" w:hAnsi="Verdana"/>
          <w:sz w:val="20"/>
          <w:szCs w:val="20"/>
        </w:rPr>
      </w:pPr>
      <w:r>
        <w:rPr>
          <w:rFonts w:ascii="Verdana" w:hAnsi="Verdana"/>
          <w:sz w:val="20"/>
          <w:szCs w:val="20"/>
        </w:rPr>
        <w:tab/>
      </w:r>
      <w:r w:rsidRPr="005B78B6">
        <w:rPr>
          <w:rFonts w:ascii="Verdana" w:hAnsi="Verdana"/>
          <w:sz w:val="20"/>
          <w:szCs w:val="20"/>
        </w:rPr>
        <w:t>ІІІ. Общински съвет –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rsidR="00BB6720" w:rsidRDefault="00BB6720" w:rsidP="00BB6720">
      <w:pPr>
        <w:pStyle w:val="a5"/>
        <w:jc w:val="both"/>
        <w:rPr>
          <w:rFonts w:ascii="Verdana" w:hAnsi="Verdana"/>
          <w:sz w:val="20"/>
          <w:szCs w:val="20"/>
        </w:rPr>
      </w:pPr>
      <w:r>
        <w:rPr>
          <w:rFonts w:ascii="Verdana" w:hAnsi="Verdana"/>
          <w:sz w:val="20"/>
          <w:szCs w:val="20"/>
        </w:rPr>
        <w:tab/>
      </w:r>
      <w:r w:rsidRPr="005B78B6">
        <w:rPr>
          <w:rFonts w:ascii="Verdana" w:hAnsi="Verdana"/>
          <w:sz w:val="20"/>
          <w:szCs w:val="20"/>
        </w:rPr>
        <w:t xml:space="preserve">ІV. Срок за изпълнение на решението </w:t>
      </w:r>
      <w:r>
        <w:rPr>
          <w:rFonts w:ascii="Verdana" w:hAnsi="Verdana"/>
          <w:sz w:val="20"/>
          <w:szCs w:val="20"/>
        </w:rPr>
        <w:t>-30.06.2022г.</w:t>
      </w:r>
    </w:p>
    <w:p w:rsidR="00BB6720" w:rsidRPr="00D35E9C" w:rsidRDefault="00BB6720" w:rsidP="00BB6720">
      <w:pPr>
        <w:pStyle w:val="a5"/>
        <w:jc w:val="both"/>
        <w:rPr>
          <w:rFonts w:ascii="Verdana" w:hAnsi="Verdana"/>
          <w:b/>
          <w:sz w:val="20"/>
          <w:szCs w:val="20"/>
        </w:rPr>
      </w:pPr>
    </w:p>
    <w:p w:rsidR="00BB6720" w:rsidRPr="005B1FB8" w:rsidRDefault="00BB6720" w:rsidP="005B1FB8">
      <w:pPr>
        <w:jc w:val="both"/>
        <w:rPr>
          <w:rFonts w:ascii="Verdana" w:hAnsi="Verdana"/>
          <w:sz w:val="20"/>
          <w:szCs w:val="20"/>
        </w:rPr>
      </w:pPr>
      <w:r>
        <w:rPr>
          <w:rFonts w:ascii="Verdana" w:hAnsi="Verdana"/>
          <w:sz w:val="20"/>
          <w:szCs w:val="20"/>
        </w:rPr>
        <w:tab/>
      </w:r>
      <w:r w:rsidRPr="008B1AF9">
        <w:rPr>
          <w:rFonts w:ascii="Verdana" w:hAnsi="Verdana"/>
          <w:sz w:val="20"/>
          <w:szCs w:val="20"/>
        </w:rPr>
        <w:t>На основание чл.21, ал.1, т.8 от Закона за местното самоуправление и местната администрация, чл.8, ал.1 и ал.4 във връзка с чл. 35, ал. 1, чл. 41, ал.2 от Закона за общинската собственост, чл. 47, ал. 1, т.1, чл. 49, ал. 1, чл. 54, ал.1, чл. 61, т. 3, чл. 62, ал. 1, чл. 64, ал. 2 от Наредба общинската собственост, при условията на Глава шеста, Раздел втори от същата,</w:t>
      </w:r>
      <w:r>
        <w:rPr>
          <w:rFonts w:ascii="Verdana" w:hAnsi="Verdana"/>
          <w:sz w:val="20"/>
          <w:szCs w:val="20"/>
        </w:rPr>
        <w:t xml:space="preserve"> след проведеното поименно гласуване с 10 гласа „за, както следва:</w:t>
      </w:r>
      <w:r w:rsidRPr="00247F7D">
        <w:rPr>
          <w:rFonts w:ascii="Verdana" w:hAnsi="Verdana"/>
          <w:sz w:val="20"/>
          <w:szCs w:val="20"/>
        </w:rPr>
        <w:t xml:space="preserve"> </w:t>
      </w:r>
      <w:r>
        <w:rPr>
          <w:rFonts w:ascii="Verdana" w:hAnsi="Verdana"/>
          <w:sz w:val="20"/>
          <w:szCs w:val="20"/>
        </w:rPr>
        <w:t>: Анна Нейкова, Васил Кафеджиев, Евгени Додов, Емил Николов, Илиян Николов, Иван Джонгов, Мария Бръмбева, Ненко Ненчев, Марияна Върбанова, и Силвия Георгиева, Общински съвет-Пирдоп прие</w:t>
      </w:r>
    </w:p>
    <w:p w:rsidR="00BB6720" w:rsidRPr="008B1AF9" w:rsidRDefault="00BB6720" w:rsidP="00BB6720">
      <w:pPr>
        <w:pStyle w:val="a5"/>
        <w:jc w:val="center"/>
        <w:rPr>
          <w:rFonts w:ascii="Verdana" w:hAnsi="Verdana"/>
          <w:b/>
          <w:sz w:val="20"/>
          <w:szCs w:val="20"/>
        </w:rPr>
      </w:pPr>
      <w:r w:rsidRPr="008B1AF9">
        <w:rPr>
          <w:rFonts w:ascii="Verdana" w:hAnsi="Verdana"/>
          <w:b/>
          <w:sz w:val="20"/>
          <w:szCs w:val="20"/>
        </w:rPr>
        <w:t>РЕШЕНИЕ</w:t>
      </w:r>
    </w:p>
    <w:p w:rsidR="00BB6720" w:rsidRPr="008B1AF9" w:rsidRDefault="00BB6720" w:rsidP="00BB6720">
      <w:pPr>
        <w:pStyle w:val="a5"/>
        <w:jc w:val="center"/>
        <w:rPr>
          <w:rFonts w:ascii="Verdana" w:hAnsi="Verdana"/>
          <w:b/>
          <w:sz w:val="20"/>
          <w:szCs w:val="20"/>
        </w:rPr>
      </w:pPr>
      <w:r w:rsidRPr="008B1AF9">
        <w:rPr>
          <w:rFonts w:ascii="Verdana" w:hAnsi="Verdana"/>
          <w:b/>
          <w:sz w:val="20"/>
          <w:szCs w:val="20"/>
        </w:rPr>
        <w:t>№</w:t>
      </w:r>
      <w:r>
        <w:rPr>
          <w:rFonts w:ascii="Verdana" w:hAnsi="Verdana"/>
          <w:b/>
          <w:sz w:val="20"/>
          <w:szCs w:val="20"/>
        </w:rPr>
        <w:t>33</w:t>
      </w:r>
    </w:p>
    <w:p w:rsidR="00BB6720" w:rsidRPr="007102DB" w:rsidRDefault="00BB6720" w:rsidP="00BB6720">
      <w:pPr>
        <w:pStyle w:val="a5"/>
        <w:jc w:val="both"/>
        <w:rPr>
          <w:rFonts w:ascii="Verdana" w:hAnsi="Verdana" w:cs="Tahoma"/>
          <w:color w:val="000000"/>
          <w:sz w:val="20"/>
          <w:szCs w:val="20"/>
        </w:rPr>
      </w:pPr>
      <w:r>
        <w:rPr>
          <w:rFonts w:ascii="Verdana" w:hAnsi="Verdana" w:cs="Tahoma"/>
          <w:color w:val="000000"/>
          <w:sz w:val="20"/>
          <w:szCs w:val="20"/>
        </w:rPr>
        <w:tab/>
      </w:r>
      <w:r w:rsidRPr="00867054">
        <w:rPr>
          <w:rFonts w:ascii="Verdana" w:hAnsi="Verdana" w:cs="Tahoma"/>
          <w:color w:val="000000"/>
          <w:sz w:val="20"/>
          <w:szCs w:val="20"/>
        </w:rPr>
        <w:t xml:space="preserve">І. </w:t>
      </w:r>
      <w:r w:rsidRPr="007102DB">
        <w:rPr>
          <w:rFonts w:ascii="Verdana" w:hAnsi="Verdana" w:cs="Tahoma"/>
          <w:color w:val="000000"/>
          <w:sz w:val="20"/>
          <w:szCs w:val="20"/>
        </w:rPr>
        <w:t>Приема и одобрява експертните оценки на следните поземлени имоти:</w:t>
      </w:r>
    </w:p>
    <w:p w:rsidR="00BB6720" w:rsidRPr="00867054" w:rsidRDefault="00BB6720" w:rsidP="00BB6720">
      <w:pPr>
        <w:pStyle w:val="a5"/>
        <w:jc w:val="both"/>
        <w:rPr>
          <w:rFonts w:ascii="Verdana" w:hAnsi="Verdana" w:cs="Tahoma"/>
          <w:color w:val="000000"/>
          <w:sz w:val="20"/>
          <w:szCs w:val="20"/>
        </w:rPr>
      </w:pPr>
      <w:r w:rsidRPr="00867054">
        <w:rPr>
          <w:rFonts w:ascii="Verdana" w:hAnsi="Verdana" w:cs="Tahoma"/>
          <w:color w:val="000000"/>
          <w:sz w:val="20"/>
          <w:szCs w:val="20"/>
        </w:rPr>
        <w:t xml:space="preserve">- поземлен имот с </w:t>
      </w:r>
      <w:r w:rsidRPr="00867054">
        <w:rPr>
          <w:rFonts w:ascii="Verdana" w:hAnsi="Verdana" w:cs="Arial"/>
          <w:iCs/>
          <w:sz w:val="20"/>
          <w:szCs w:val="20"/>
        </w:rPr>
        <w:t>идентификатор 56407.500.3264 по кадастрална карта и кадастралните регистри на гр.Пирдоп , находящ се  в гр. Пирдоп, ул. „Димитър Савов „ № 26, с площ 512 кв.м.</w:t>
      </w:r>
      <w:r w:rsidRPr="00867054">
        <w:rPr>
          <w:rFonts w:ascii="Verdana" w:hAnsi="Verdana" w:cs="Tahoma"/>
          <w:color w:val="000000"/>
          <w:sz w:val="20"/>
          <w:szCs w:val="20"/>
        </w:rPr>
        <w:t xml:space="preserve">, с начин на трайно ползване – за друг вид застрояване  в </w:t>
      </w:r>
      <w:r w:rsidRPr="00867054">
        <w:rPr>
          <w:rFonts w:ascii="Verdana" w:hAnsi="Verdana"/>
          <w:sz w:val="20"/>
          <w:szCs w:val="20"/>
          <w:lang w:bidi="bg-BG"/>
        </w:rPr>
        <w:t xml:space="preserve">размер на 22 528,00 (двадесет и две хиляди петстотин двадесет и осем) лева </w:t>
      </w:r>
      <w:r w:rsidRPr="00867054">
        <w:rPr>
          <w:rFonts w:ascii="Verdana" w:hAnsi="Verdana" w:cs="Tahoma"/>
          <w:color w:val="000000"/>
          <w:sz w:val="20"/>
          <w:szCs w:val="20"/>
        </w:rPr>
        <w:t>.</w:t>
      </w:r>
    </w:p>
    <w:p w:rsidR="00BB6720" w:rsidRDefault="00BB6720" w:rsidP="00BB6720">
      <w:pPr>
        <w:pStyle w:val="a5"/>
        <w:jc w:val="both"/>
        <w:rPr>
          <w:rFonts w:ascii="Verdana" w:hAnsi="Verdana"/>
          <w:sz w:val="20"/>
          <w:szCs w:val="20"/>
          <w:lang w:bidi="bg-BG"/>
        </w:rPr>
      </w:pPr>
      <w:r w:rsidRPr="00867054">
        <w:rPr>
          <w:rFonts w:ascii="Verdana" w:hAnsi="Verdana" w:cs="Tahoma"/>
          <w:color w:val="000000"/>
          <w:sz w:val="20"/>
          <w:szCs w:val="20"/>
        </w:rPr>
        <w:t xml:space="preserve">- поземлен имот с </w:t>
      </w:r>
      <w:r w:rsidRPr="00867054">
        <w:rPr>
          <w:rFonts w:ascii="Verdana" w:hAnsi="Verdana" w:cs="Arial"/>
          <w:iCs/>
          <w:sz w:val="20"/>
          <w:szCs w:val="20"/>
        </w:rPr>
        <w:t>идентификатор 56407.500.3265 по кадастрална карта и кадастралните регистри на гр.Пирдоп , находящ се  в гр. Пирдоп, ул. „Димитър Савов „ № 28, с площ 514 кв.м.</w:t>
      </w:r>
      <w:r w:rsidRPr="00867054">
        <w:rPr>
          <w:rFonts w:ascii="Verdana" w:hAnsi="Verdana" w:cs="Tahoma"/>
          <w:color w:val="000000"/>
          <w:sz w:val="20"/>
          <w:szCs w:val="20"/>
        </w:rPr>
        <w:t xml:space="preserve">, с начин на трайно ползване – за друг вид застрояване в </w:t>
      </w:r>
      <w:r w:rsidRPr="00867054">
        <w:rPr>
          <w:rFonts w:ascii="Verdana" w:hAnsi="Verdana"/>
          <w:sz w:val="20"/>
          <w:szCs w:val="20"/>
          <w:lang w:bidi="bg-BG"/>
        </w:rPr>
        <w:t>размер на 22 616, 00 ( двадесет и две хиляди шестстотин и шестнадесет) лева.</w:t>
      </w:r>
    </w:p>
    <w:p w:rsidR="00BB6720" w:rsidRPr="00867054" w:rsidRDefault="00BB6720" w:rsidP="00BB6720">
      <w:pPr>
        <w:pStyle w:val="a5"/>
        <w:jc w:val="both"/>
        <w:rPr>
          <w:rFonts w:ascii="Verdana" w:hAnsi="Verdana" w:cs="Tahoma"/>
          <w:color w:val="000000"/>
          <w:sz w:val="20"/>
          <w:szCs w:val="20"/>
        </w:rPr>
      </w:pPr>
    </w:p>
    <w:p w:rsidR="00BB6720" w:rsidRDefault="00BB6720" w:rsidP="00BB6720">
      <w:pPr>
        <w:pStyle w:val="a5"/>
        <w:jc w:val="both"/>
        <w:rPr>
          <w:rFonts w:ascii="Verdana" w:hAnsi="Verdana" w:cs="Tahoma"/>
          <w:color w:val="000000"/>
          <w:sz w:val="20"/>
          <w:szCs w:val="20"/>
        </w:rPr>
      </w:pPr>
      <w:r>
        <w:rPr>
          <w:rFonts w:ascii="Verdana" w:hAnsi="Verdana" w:cs="Tahoma"/>
          <w:color w:val="000000"/>
          <w:sz w:val="20"/>
          <w:szCs w:val="20"/>
        </w:rPr>
        <w:tab/>
      </w:r>
      <w:r w:rsidRPr="00867054">
        <w:rPr>
          <w:rFonts w:ascii="Verdana" w:hAnsi="Verdana" w:cs="Tahoma"/>
          <w:color w:val="000000"/>
          <w:sz w:val="20"/>
          <w:szCs w:val="20"/>
        </w:rPr>
        <w:t>ІІ. Дава съгласие за откриване на процедура по провеждане на публичен търг с явно наддаване</w:t>
      </w:r>
      <w:r w:rsidRPr="00867054">
        <w:rPr>
          <w:rFonts w:ascii="Verdana" w:hAnsi="Verdana" w:cs="Tahoma"/>
          <w:color w:val="000000"/>
          <w:sz w:val="20"/>
          <w:szCs w:val="20"/>
          <w:lang w:val="ru-RU"/>
        </w:rPr>
        <w:t xml:space="preserve"> </w:t>
      </w:r>
      <w:r w:rsidRPr="00867054">
        <w:rPr>
          <w:rFonts w:ascii="Verdana" w:hAnsi="Verdana" w:cs="Tahoma"/>
          <w:color w:val="000000"/>
          <w:sz w:val="20"/>
          <w:szCs w:val="20"/>
        </w:rPr>
        <w:t xml:space="preserve">за </w:t>
      </w:r>
      <w:r w:rsidRPr="00867054">
        <w:rPr>
          <w:rFonts w:ascii="Verdana" w:hAnsi="Verdana" w:cs="Arial"/>
          <w:sz w:val="20"/>
          <w:szCs w:val="20"/>
        </w:rPr>
        <w:t>продажба на недвижими имоти – частна общинска собственост</w:t>
      </w:r>
      <w:r w:rsidRPr="00867054">
        <w:rPr>
          <w:rFonts w:ascii="Verdana" w:hAnsi="Verdana" w:cs="Tahoma"/>
          <w:color w:val="000000"/>
          <w:sz w:val="20"/>
          <w:szCs w:val="20"/>
        </w:rPr>
        <w:t xml:space="preserve"> включени в “П</w:t>
      </w:r>
      <w:r w:rsidRPr="00867054">
        <w:rPr>
          <w:rFonts w:ascii="Verdana" w:hAnsi="Verdana"/>
          <w:sz w:val="20"/>
          <w:szCs w:val="20"/>
        </w:rPr>
        <w:t xml:space="preserve">рограмата за управление и разпореждане с имотите – общинска </w:t>
      </w:r>
      <w:r w:rsidRPr="00867054">
        <w:rPr>
          <w:rFonts w:ascii="Verdana" w:hAnsi="Verdana"/>
          <w:sz w:val="20"/>
          <w:szCs w:val="20"/>
        </w:rPr>
        <w:lastRenderedPageBreak/>
        <w:t>собственост в община Пирдоп през 2022 година”, раздел ІІІ, точка “Б”, подточка 1,</w:t>
      </w:r>
      <w:r w:rsidRPr="00867054">
        <w:rPr>
          <w:rFonts w:ascii="Verdana" w:hAnsi="Verdana" w:cs="Arial"/>
          <w:sz w:val="20"/>
          <w:szCs w:val="20"/>
        </w:rPr>
        <w:t xml:space="preserve"> </w:t>
      </w:r>
      <w:r w:rsidRPr="00867054">
        <w:rPr>
          <w:rFonts w:ascii="Verdana" w:hAnsi="Verdana" w:cs="Tahoma"/>
          <w:color w:val="000000"/>
          <w:sz w:val="20"/>
          <w:szCs w:val="20"/>
        </w:rPr>
        <w:t xml:space="preserve">с </w:t>
      </w:r>
      <w:r w:rsidRPr="00867054">
        <w:rPr>
          <w:rFonts w:ascii="Verdana" w:hAnsi="Verdana" w:cs="Arial"/>
          <w:iCs/>
          <w:sz w:val="20"/>
          <w:szCs w:val="20"/>
        </w:rPr>
        <w:t>идентификатори 56407.500.3264 по кадастрална карта и кадастралните регистри на гр.Пирдоп , находящ се  в гр. Пирдоп, ул. „Димитър Савов „ № 26, с площ 512 кв.м.</w:t>
      </w:r>
      <w:r w:rsidRPr="00867054">
        <w:rPr>
          <w:rFonts w:ascii="Verdana" w:hAnsi="Verdana" w:cs="Tahoma"/>
          <w:color w:val="000000"/>
          <w:sz w:val="20"/>
          <w:szCs w:val="20"/>
        </w:rPr>
        <w:t xml:space="preserve">, с начин на трайно ползване – за друг вид застрояване и поземлен имот с </w:t>
      </w:r>
      <w:r w:rsidRPr="00867054">
        <w:rPr>
          <w:rFonts w:ascii="Verdana" w:hAnsi="Verdana" w:cs="Arial"/>
          <w:iCs/>
          <w:sz w:val="20"/>
          <w:szCs w:val="20"/>
        </w:rPr>
        <w:t>идентификатор 56407.500.3265 по кадастрална карта и кадастралните регистри на гр.Пирдоп , находящ се  в гр. Пирдоп, ул. „Димитър Савов „ № 28, с площ 514 кв.м.</w:t>
      </w:r>
      <w:r w:rsidRPr="00867054">
        <w:rPr>
          <w:rFonts w:ascii="Verdana" w:hAnsi="Verdana" w:cs="Tahoma"/>
          <w:color w:val="000000"/>
          <w:sz w:val="20"/>
          <w:szCs w:val="20"/>
        </w:rPr>
        <w:t>, с начин на трайно ползване – за друг вид застрояване.</w:t>
      </w:r>
    </w:p>
    <w:p w:rsidR="00BB6720" w:rsidRPr="00867054" w:rsidRDefault="00BB6720" w:rsidP="00BB6720">
      <w:pPr>
        <w:pStyle w:val="a5"/>
        <w:jc w:val="both"/>
        <w:rPr>
          <w:rFonts w:ascii="Verdana" w:hAnsi="Verdana" w:cs="Tahoma"/>
          <w:color w:val="000000"/>
          <w:sz w:val="20"/>
          <w:szCs w:val="20"/>
        </w:rPr>
      </w:pPr>
    </w:p>
    <w:p w:rsidR="00BB6720" w:rsidRPr="00867054" w:rsidRDefault="00BB6720" w:rsidP="00BB6720">
      <w:pPr>
        <w:pStyle w:val="a5"/>
        <w:jc w:val="both"/>
        <w:rPr>
          <w:rFonts w:ascii="Verdana" w:hAnsi="Verdana" w:cs="Tahoma"/>
          <w:color w:val="000000"/>
          <w:sz w:val="20"/>
          <w:szCs w:val="20"/>
        </w:rPr>
      </w:pPr>
      <w:r>
        <w:rPr>
          <w:rFonts w:ascii="Verdana" w:hAnsi="Verdana" w:cs="Tahoma"/>
          <w:color w:val="000000"/>
          <w:sz w:val="20"/>
          <w:szCs w:val="20"/>
        </w:rPr>
        <w:tab/>
      </w:r>
      <w:r w:rsidRPr="00867054">
        <w:rPr>
          <w:rFonts w:ascii="Verdana" w:hAnsi="Verdana" w:cs="Tahoma"/>
          <w:color w:val="000000"/>
          <w:sz w:val="20"/>
          <w:szCs w:val="20"/>
        </w:rPr>
        <w:t>ІІІ. Търгът да се проведе при:</w:t>
      </w:r>
    </w:p>
    <w:p w:rsidR="00BB6720" w:rsidRPr="00867054" w:rsidRDefault="00BB6720" w:rsidP="00BB6720">
      <w:pPr>
        <w:pStyle w:val="a5"/>
        <w:jc w:val="both"/>
        <w:rPr>
          <w:rFonts w:ascii="Verdana" w:hAnsi="Verdana" w:cs="Tahoma"/>
          <w:color w:val="000000"/>
          <w:sz w:val="20"/>
          <w:szCs w:val="20"/>
        </w:rPr>
      </w:pPr>
      <w:r w:rsidRPr="00867054">
        <w:rPr>
          <w:rFonts w:ascii="Verdana" w:hAnsi="Verdana" w:cs="Arial"/>
          <w:sz w:val="20"/>
          <w:szCs w:val="20"/>
        </w:rPr>
        <w:t>Начална цена на поземлен имот с идентификатор 56407.500.3264 по кадастрална карта с площ от 512 кв.м. –</w:t>
      </w:r>
      <w:r w:rsidRPr="00867054">
        <w:rPr>
          <w:rFonts w:ascii="Verdana" w:hAnsi="Verdana"/>
          <w:sz w:val="20"/>
          <w:szCs w:val="20"/>
          <w:lang w:bidi="bg-BG"/>
        </w:rPr>
        <w:t xml:space="preserve"> на </w:t>
      </w:r>
      <w:r>
        <w:rPr>
          <w:rFonts w:ascii="Verdana" w:hAnsi="Verdana"/>
          <w:sz w:val="20"/>
          <w:szCs w:val="20"/>
          <w:lang w:bidi="bg-BG"/>
        </w:rPr>
        <w:t xml:space="preserve">цена </w:t>
      </w:r>
      <w:r w:rsidRPr="00867054">
        <w:rPr>
          <w:rFonts w:ascii="Verdana" w:hAnsi="Verdana"/>
          <w:sz w:val="20"/>
          <w:szCs w:val="20"/>
          <w:lang w:bidi="bg-BG"/>
        </w:rPr>
        <w:t xml:space="preserve">22 528,00 (двадесет и две хиляди петстотин двадесет и осем) лева </w:t>
      </w:r>
      <w:r>
        <w:rPr>
          <w:rFonts w:ascii="Verdana" w:hAnsi="Verdana" w:cs="Tahoma"/>
          <w:color w:val="000000"/>
          <w:sz w:val="20"/>
          <w:szCs w:val="20"/>
        </w:rPr>
        <w:t xml:space="preserve"> </w:t>
      </w:r>
      <w:r w:rsidRPr="00867054">
        <w:rPr>
          <w:rFonts w:ascii="Verdana" w:hAnsi="Verdana" w:cs="Tahoma"/>
          <w:color w:val="000000"/>
          <w:sz w:val="20"/>
          <w:szCs w:val="20"/>
        </w:rPr>
        <w:t>без включен ДДС. Сделката не се облага с ДДС.</w:t>
      </w:r>
    </w:p>
    <w:p w:rsidR="00BB6720" w:rsidRPr="00867054" w:rsidRDefault="00BB6720" w:rsidP="00BB6720">
      <w:pPr>
        <w:pStyle w:val="a5"/>
        <w:jc w:val="both"/>
        <w:rPr>
          <w:rFonts w:ascii="Verdana" w:hAnsi="Verdana" w:cs="Tahoma"/>
          <w:color w:val="000000"/>
          <w:sz w:val="20"/>
          <w:szCs w:val="20"/>
        </w:rPr>
      </w:pPr>
      <w:r>
        <w:rPr>
          <w:rFonts w:ascii="Verdana" w:hAnsi="Verdana" w:cs="Arial"/>
          <w:sz w:val="20"/>
          <w:szCs w:val="20"/>
        </w:rPr>
        <w:tab/>
      </w:r>
      <w:r w:rsidRPr="00867054">
        <w:rPr>
          <w:rFonts w:ascii="Verdana" w:hAnsi="Verdana" w:cs="Arial"/>
          <w:sz w:val="20"/>
          <w:szCs w:val="20"/>
        </w:rPr>
        <w:t>Начална цена на поземлен имот с идентификатор 56407.500.3265 по кадастрална карта с площ от 514 кв.м. –</w:t>
      </w:r>
      <w:r w:rsidRPr="00867054">
        <w:rPr>
          <w:rFonts w:ascii="Verdana" w:hAnsi="Verdana"/>
          <w:sz w:val="20"/>
          <w:szCs w:val="20"/>
          <w:lang w:bidi="bg-BG"/>
        </w:rPr>
        <w:t>22 616, 00 ( двадесет и две хиляди шестстотин и шестнадесет) лева</w:t>
      </w:r>
      <w:r>
        <w:rPr>
          <w:rFonts w:ascii="Verdana" w:hAnsi="Verdana"/>
          <w:sz w:val="20"/>
          <w:szCs w:val="20"/>
          <w:lang w:bidi="bg-BG"/>
        </w:rPr>
        <w:t xml:space="preserve"> </w:t>
      </w:r>
      <w:r w:rsidRPr="00867054">
        <w:rPr>
          <w:rFonts w:ascii="Verdana" w:hAnsi="Verdana" w:cs="Tahoma"/>
          <w:color w:val="000000"/>
          <w:sz w:val="20"/>
          <w:szCs w:val="20"/>
        </w:rPr>
        <w:t>без включен ДДС. Сделката не се облага с ДДС.</w:t>
      </w:r>
    </w:p>
    <w:p w:rsidR="00BB6720" w:rsidRPr="00867054" w:rsidRDefault="00BB6720" w:rsidP="00BB6720">
      <w:pPr>
        <w:pStyle w:val="a5"/>
        <w:jc w:val="both"/>
        <w:rPr>
          <w:rFonts w:ascii="Verdana" w:hAnsi="Verdana" w:cs="Tahoma"/>
          <w:color w:val="000000"/>
          <w:sz w:val="20"/>
          <w:szCs w:val="20"/>
        </w:rPr>
      </w:pPr>
      <w:r>
        <w:rPr>
          <w:rFonts w:ascii="Verdana" w:hAnsi="Verdana"/>
          <w:sz w:val="20"/>
          <w:szCs w:val="20"/>
        </w:rPr>
        <w:tab/>
      </w:r>
      <w:r w:rsidRPr="00867054">
        <w:rPr>
          <w:rFonts w:ascii="Verdana" w:hAnsi="Verdana"/>
          <w:sz w:val="20"/>
          <w:szCs w:val="20"/>
        </w:rPr>
        <w:t>ІV</w:t>
      </w:r>
      <w:r w:rsidRPr="00867054">
        <w:rPr>
          <w:rFonts w:ascii="Verdana" w:hAnsi="Verdana" w:cs="Tahoma"/>
          <w:color w:val="000000"/>
          <w:sz w:val="20"/>
          <w:szCs w:val="20"/>
        </w:rPr>
        <w:t xml:space="preserve">. Депозит за участие в публичния търг </w:t>
      </w:r>
      <w:r>
        <w:rPr>
          <w:rFonts w:ascii="Verdana" w:hAnsi="Verdana" w:cs="Tahoma"/>
          <w:color w:val="000000"/>
          <w:sz w:val="20"/>
          <w:szCs w:val="20"/>
        </w:rPr>
        <w:t xml:space="preserve"> - 10</w:t>
      </w:r>
      <w:r w:rsidRPr="00867054">
        <w:rPr>
          <w:rFonts w:ascii="Verdana" w:hAnsi="Verdana" w:cs="Tahoma"/>
          <w:color w:val="000000"/>
          <w:sz w:val="20"/>
          <w:szCs w:val="20"/>
        </w:rPr>
        <w:t xml:space="preserve">% </w:t>
      </w:r>
      <w:r>
        <w:rPr>
          <w:rFonts w:ascii="Verdana" w:hAnsi="Verdana" w:cs="Tahoma"/>
          <w:color w:val="000000"/>
          <w:sz w:val="20"/>
          <w:szCs w:val="20"/>
        </w:rPr>
        <w:t>от началната цена</w:t>
      </w:r>
      <w:r w:rsidRPr="00867054">
        <w:rPr>
          <w:rFonts w:ascii="Verdana" w:hAnsi="Verdana" w:cs="Tahoma"/>
          <w:color w:val="000000"/>
          <w:sz w:val="20"/>
          <w:szCs w:val="20"/>
        </w:rPr>
        <w:t>, за всеки поземлен имот по отделно в зависимост от определената началната цена;</w:t>
      </w:r>
    </w:p>
    <w:p w:rsidR="00BB6720" w:rsidRPr="00867054" w:rsidRDefault="00BB6720" w:rsidP="00BB6720">
      <w:pPr>
        <w:pStyle w:val="a5"/>
        <w:jc w:val="both"/>
        <w:rPr>
          <w:rFonts w:ascii="Verdana" w:hAnsi="Verdana" w:cs="Tahoma"/>
          <w:color w:val="000000"/>
          <w:sz w:val="20"/>
          <w:szCs w:val="20"/>
        </w:rPr>
      </w:pPr>
      <w:r>
        <w:rPr>
          <w:rFonts w:ascii="Verdana" w:hAnsi="Verdana"/>
          <w:sz w:val="20"/>
          <w:szCs w:val="20"/>
        </w:rPr>
        <w:tab/>
      </w:r>
      <w:r w:rsidRPr="00867054">
        <w:rPr>
          <w:rFonts w:ascii="Verdana" w:hAnsi="Verdana"/>
          <w:sz w:val="20"/>
          <w:szCs w:val="20"/>
        </w:rPr>
        <w:t>V</w:t>
      </w:r>
      <w:r w:rsidRPr="00867054">
        <w:rPr>
          <w:rFonts w:ascii="Verdana" w:hAnsi="Verdana" w:cs="Tahoma"/>
          <w:color w:val="000000"/>
          <w:sz w:val="20"/>
          <w:szCs w:val="20"/>
        </w:rPr>
        <w:t>. Цена на тръжната</w:t>
      </w:r>
      <w:r>
        <w:rPr>
          <w:rFonts w:ascii="Verdana" w:hAnsi="Verdana" w:cs="Tahoma"/>
          <w:color w:val="000000"/>
          <w:sz w:val="20"/>
          <w:szCs w:val="20"/>
        </w:rPr>
        <w:t xml:space="preserve"> документация – 50.00</w:t>
      </w:r>
      <w:r w:rsidRPr="00867054">
        <w:rPr>
          <w:rFonts w:ascii="Verdana" w:hAnsi="Verdana" w:cs="Tahoma"/>
          <w:color w:val="000000"/>
          <w:sz w:val="20"/>
          <w:szCs w:val="20"/>
        </w:rPr>
        <w:t xml:space="preserve"> лева;</w:t>
      </w:r>
    </w:p>
    <w:p w:rsidR="00BB6720" w:rsidRPr="00867054" w:rsidRDefault="00BB6720" w:rsidP="00BB6720">
      <w:pPr>
        <w:pStyle w:val="a5"/>
        <w:jc w:val="both"/>
        <w:rPr>
          <w:rFonts w:ascii="Verdana" w:hAnsi="Verdana" w:cs="Tahoma"/>
          <w:color w:val="000000"/>
          <w:sz w:val="20"/>
          <w:szCs w:val="20"/>
        </w:rPr>
      </w:pPr>
      <w:r>
        <w:rPr>
          <w:rFonts w:ascii="Verdana" w:hAnsi="Verdana"/>
          <w:sz w:val="20"/>
          <w:szCs w:val="20"/>
        </w:rPr>
        <w:tab/>
      </w:r>
      <w:r w:rsidRPr="00867054">
        <w:rPr>
          <w:rFonts w:ascii="Verdana" w:hAnsi="Verdana"/>
          <w:sz w:val="20"/>
          <w:szCs w:val="20"/>
          <w:lang w:val="en-US"/>
        </w:rPr>
        <w:t>VI</w:t>
      </w:r>
      <w:r w:rsidRPr="00867054">
        <w:rPr>
          <w:rFonts w:ascii="Verdana" w:hAnsi="Verdana"/>
          <w:sz w:val="20"/>
          <w:szCs w:val="20"/>
        </w:rPr>
        <w:t>.</w:t>
      </w:r>
      <w:r w:rsidRPr="00867054">
        <w:rPr>
          <w:rFonts w:ascii="Verdana" w:hAnsi="Verdana" w:cs="Tahoma"/>
          <w:color w:val="000000"/>
          <w:sz w:val="20"/>
          <w:szCs w:val="20"/>
        </w:rPr>
        <w:t xml:space="preserve"> Общински съвет – Пирдоп възлага на Кмета на община Пирдоп да извърши необходимите действия по провеждане и организиране на публичния търг при спазване на нормативната уредба, в допустимите срокове и подписване на договор за покупко – продажба.</w:t>
      </w:r>
    </w:p>
    <w:p w:rsidR="00BB6720" w:rsidRPr="00E46465" w:rsidRDefault="00BB6720" w:rsidP="00BB6720">
      <w:pPr>
        <w:pStyle w:val="a5"/>
        <w:jc w:val="both"/>
        <w:rPr>
          <w:rFonts w:ascii="Verdana" w:hAnsi="Verdana"/>
          <w:sz w:val="20"/>
          <w:szCs w:val="20"/>
        </w:rPr>
      </w:pPr>
      <w:r>
        <w:rPr>
          <w:rFonts w:ascii="Verdana" w:hAnsi="Verdana"/>
          <w:sz w:val="20"/>
          <w:szCs w:val="20"/>
        </w:rPr>
        <w:tab/>
      </w:r>
      <w:r w:rsidRPr="00867054">
        <w:rPr>
          <w:rFonts w:ascii="Verdana" w:hAnsi="Verdana"/>
          <w:sz w:val="20"/>
          <w:szCs w:val="20"/>
          <w:lang w:val="en-US"/>
        </w:rPr>
        <w:t>VII</w:t>
      </w:r>
      <w:r w:rsidRPr="00867054">
        <w:rPr>
          <w:rFonts w:ascii="Verdana" w:hAnsi="Verdana"/>
          <w:sz w:val="20"/>
          <w:szCs w:val="20"/>
        </w:rPr>
        <w:t>. Срок за изпълнение на решението не по късно от 30.06.2022г.</w:t>
      </w:r>
    </w:p>
    <w:p w:rsidR="00BB6720" w:rsidRPr="008B1AF9" w:rsidRDefault="00BB6720" w:rsidP="00BB6720">
      <w:pPr>
        <w:pStyle w:val="a5"/>
        <w:jc w:val="both"/>
        <w:rPr>
          <w:rFonts w:ascii="Verdana" w:hAnsi="Verdana"/>
          <w:sz w:val="20"/>
          <w:szCs w:val="20"/>
        </w:rPr>
      </w:pPr>
    </w:p>
    <w:p w:rsidR="00BB6720" w:rsidRDefault="00BB6720" w:rsidP="00BB6720">
      <w:pPr>
        <w:jc w:val="both"/>
        <w:rPr>
          <w:rFonts w:ascii="Verdana" w:eastAsia="Calibri" w:hAnsi="Verdana"/>
          <w:sz w:val="20"/>
          <w:szCs w:val="20"/>
        </w:rPr>
      </w:pPr>
      <w:r>
        <w:rPr>
          <w:rFonts w:ascii="Verdana" w:eastAsia="Calibri" w:hAnsi="Verdana"/>
          <w:sz w:val="20"/>
          <w:szCs w:val="20"/>
        </w:rPr>
        <w:tab/>
      </w:r>
    </w:p>
    <w:p w:rsidR="005B1FB8" w:rsidRDefault="005B1FB8" w:rsidP="005B1FB8">
      <w:pPr>
        <w:jc w:val="both"/>
        <w:rPr>
          <w:rFonts w:ascii="Verdana" w:hAnsi="Verdana"/>
          <w:sz w:val="20"/>
          <w:szCs w:val="20"/>
        </w:rPr>
      </w:pPr>
      <w:r>
        <w:rPr>
          <w:rFonts w:ascii="Verdana" w:eastAsia="Calibri" w:hAnsi="Verdana"/>
          <w:sz w:val="20"/>
          <w:szCs w:val="20"/>
        </w:rPr>
        <w:tab/>
      </w:r>
      <w:r w:rsidR="00BB6720" w:rsidRPr="00E2644D">
        <w:rPr>
          <w:rFonts w:ascii="Verdana" w:eastAsia="Calibri" w:hAnsi="Verdana"/>
          <w:sz w:val="20"/>
          <w:szCs w:val="20"/>
        </w:rPr>
        <w:t xml:space="preserve">На основание чл. 21, ал. 1, т. </w:t>
      </w:r>
      <w:r w:rsidR="00BB6720">
        <w:rPr>
          <w:rFonts w:ascii="Verdana" w:eastAsia="Calibri" w:hAnsi="Verdana"/>
          <w:sz w:val="20"/>
          <w:szCs w:val="20"/>
          <w:lang w:val="ru-RU"/>
        </w:rPr>
        <w:t>11</w:t>
      </w:r>
      <w:r w:rsidR="00BB6720" w:rsidRPr="00E2644D">
        <w:rPr>
          <w:rFonts w:ascii="Verdana" w:eastAsia="Calibri" w:hAnsi="Verdana"/>
          <w:sz w:val="20"/>
          <w:szCs w:val="20"/>
        </w:rPr>
        <w:t>, от Закона за местното самоуправление и местната администрац</w:t>
      </w:r>
      <w:r w:rsidR="00BB6720">
        <w:rPr>
          <w:rFonts w:ascii="Verdana" w:eastAsia="Calibri" w:hAnsi="Verdana"/>
          <w:sz w:val="20"/>
          <w:szCs w:val="20"/>
        </w:rPr>
        <w:t>ия и във връзка с чл.129, ал.1 от</w:t>
      </w:r>
      <w:r w:rsidR="00BB6720" w:rsidRPr="00E2644D">
        <w:rPr>
          <w:rFonts w:ascii="Verdana" w:eastAsia="Calibri" w:hAnsi="Verdana"/>
          <w:sz w:val="20"/>
          <w:szCs w:val="20"/>
        </w:rPr>
        <w:t xml:space="preserve"> Закона за устройство на територията</w:t>
      </w:r>
      <w:r w:rsidR="00BB6720">
        <w:rPr>
          <w:rFonts w:ascii="Verdana" w:eastAsia="Calibri" w:hAnsi="Verdana"/>
          <w:sz w:val="20"/>
          <w:szCs w:val="20"/>
        </w:rPr>
        <w:t xml:space="preserve"> /ЗУТ/,</w:t>
      </w:r>
      <w:r w:rsidR="00BB6720">
        <w:rPr>
          <w:rFonts w:ascii="Verdana" w:hAnsi="Verdana"/>
          <w:sz w:val="20"/>
          <w:szCs w:val="20"/>
        </w:rPr>
        <w:t xml:space="preserve"> след проведеното поименно гласуване с 10 гласа „за”,както следва:</w:t>
      </w:r>
      <w:r w:rsidR="00980482">
        <w:rPr>
          <w:rFonts w:ascii="Verdana" w:hAnsi="Verdana"/>
          <w:sz w:val="20"/>
          <w:szCs w:val="20"/>
        </w:rPr>
        <w:t xml:space="preserve"> </w:t>
      </w:r>
      <w:r w:rsidR="00BB6720">
        <w:rPr>
          <w:rFonts w:ascii="Verdana" w:hAnsi="Verdana"/>
          <w:sz w:val="20"/>
          <w:szCs w:val="20"/>
        </w:rPr>
        <w:t>Анна Нейкова, Васил Кафеджиев, Евгени Додов, Емил Николов, Илиян Николов, Иван Джонгов, Мария Бръмбева, Ненко Ненчев, Марияна Върбанова, и Силвия Георгиева, гласували „ п</w:t>
      </w:r>
      <w:r w:rsidR="00BB6720" w:rsidRPr="0056633B">
        <w:rPr>
          <w:rFonts w:ascii="Verdana" w:hAnsi="Verdana"/>
          <w:sz w:val="20"/>
          <w:szCs w:val="20"/>
        </w:rPr>
        <w:t>ротив” – 0 гласа</w:t>
      </w:r>
      <w:r w:rsidR="00BB6720">
        <w:rPr>
          <w:rFonts w:ascii="Verdana" w:hAnsi="Verdana"/>
          <w:sz w:val="20"/>
          <w:szCs w:val="20"/>
        </w:rPr>
        <w:t>,</w:t>
      </w:r>
      <w:r w:rsidR="00BB6720" w:rsidRPr="0056633B">
        <w:rPr>
          <w:rFonts w:ascii="Verdana" w:hAnsi="Verdana"/>
          <w:sz w:val="20"/>
          <w:szCs w:val="20"/>
        </w:rPr>
        <w:t xml:space="preserve"> </w:t>
      </w:r>
      <w:r w:rsidR="00BB6720">
        <w:rPr>
          <w:rFonts w:ascii="Verdana" w:hAnsi="Verdana"/>
          <w:sz w:val="20"/>
          <w:szCs w:val="20"/>
        </w:rPr>
        <w:tab/>
        <w:t>гласували „въздържал се” – 0</w:t>
      </w:r>
      <w:r w:rsidR="00BB6720" w:rsidRPr="0056633B">
        <w:rPr>
          <w:rFonts w:ascii="Verdana" w:hAnsi="Verdana"/>
          <w:sz w:val="20"/>
          <w:szCs w:val="20"/>
        </w:rPr>
        <w:t xml:space="preserve"> гласа </w:t>
      </w:r>
    </w:p>
    <w:p w:rsidR="00BB6720" w:rsidRPr="005B1FB8" w:rsidRDefault="00BB6720" w:rsidP="005B1FB8">
      <w:pPr>
        <w:jc w:val="center"/>
        <w:rPr>
          <w:rFonts w:ascii="Verdana" w:hAnsi="Verdana"/>
          <w:sz w:val="20"/>
          <w:szCs w:val="20"/>
        </w:rPr>
      </w:pPr>
      <w:r w:rsidRPr="005057C5">
        <w:rPr>
          <w:rFonts w:ascii="Verdana" w:hAnsi="Verdana"/>
          <w:b/>
          <w:sz w:val="20"/>
          <w:szCs w:val="20"/>
        </w:rPr>
        <w:t>РЕШЕНИЕ</w:t>
      </w:r>
    </w:p>
    <w:p w:rsidR="00BB6720" w:rsidRPr="005057C5" w:rsidRDefault="00BB6720" w:rsidP="00BB6720">
      <w:pPr>
        <w:pStyle w:val="a5"/>
        <w:jc w:val="center"/>
        <w:rPr>
          <w:rFonts w:ascii="Verdana" w:hAnsi="Verdana"/>
          <w:b/>
          <w:sz w:val="20"/>
          <w:szCs w:val="20"/>
        </w:rPr>
      </w:pPr>
      <w:r>
        <w:rPr>
          <w:rFonts w:ascii="Verdana" w:hAnsi="Verdana"/>
          <w:b/>
          <w:sz w:val="20"/>
          <w:szCs w:val="20"/>
        </w:rPr>
        <w:t>№34</w:t>
      </w:r>
    </w:p>
    <w:p w:rsidR="00BB6720" w:rsidRPr="005057C5" w:rsidRDefault="00BB6720" w:rsidP="00BB6720">
      <w:pPr>
        <w:pStyle w:val="a5"/>
        <w:jc w:val="both"/>
        <w:rPr>
          <w:rFonts w:ascii="Verdana" w:hAnsi="Verdana"/>
          <w:sz w:val="20"/>
          <w:szCs w:val="20"/>
        </w:rPr>
      </w:pPr>
      <w:r>
        <w:tab/>
        <w:t>1.</w:t>
      </w:r>
      <w:r w:rsidRPr="005057C5">
        <w:rPr>
          <w:rFonts w:ascii="Verdana" w:hAnsi="Verdana"/>
          <w:sz w:val="20"/>
          <w:szCs w:val="20"/>
        </w:rPr>
        <w:t xml:space="preserve">Общински съвет – гр. Пирдоп одобрява подробен устройствен план </w:t>
      </w:r>
      <w:r w:rsidRPr="005057C5">
        <w:rPr>
          <w:rFonts w:ascii="Verdana" w:hAnsi="Verdana"/>
          <w:sz w:val="20"/>
          <w:szCs w:val="20"/>
          <w:lang w:val="ru-RU"/>
        </w:rPr>
        <w:t>(парцеларен план)</w:t>
      </w:r>
      <w:r w:rsidRPr="005057C5">
        <w:rPr>
          <w:rFonts w:ascii="Verdana" w:hAnsi="Verdana"/>
          <w:sz w:val="20"/>
          <w:szCs w:val="20"/>
        </w:rPr>
        <w:t xml:space="preserve"> за линеен обект на техническата инфраструктура извън границите на населеното място, трасе за кабел „НН“, преминаващ през поземлен имот с идентификатор 56407.7.54 по КК и КР на гр. Пирдоп от поземлен имот с идентификатор 56407.138.23 по КККР на гр. Пирдоп до поземлен имот с идентификатор 56407.138.5 по КККР на гр. Пирдоп.</w:t>
      </w:r>
    </w:p>
    <w:p w:rsidR="00BB6720" w:rsidRPr="005057C5" w:rsidRDefault="00BB6720" w:rsidP="00980482">
      <w:pPr>
        <w:jc w:val="both"/>
        <w:rPr>
          <w:rFonts w:ascii="Verdana" w:hAnsi="Verdana"/>
          <w:sz w:val="20"/>
          <w:szCs w:val="20"/>
        </w:rPr>
      </w:pPr>
    </w:p>
    <w:p w:rsidR="00980482" w:rsidRDefault="00980482" w:rsidP="00980482">
      <w:pPr>
        <w:pStyle w:val="a5"/>
        <w:jc w:val="both"/>
        <w:rPr>
          <w:rFonts w:ascii="Verdana" w:hAnsi="Verdana"/>
          <w:sz w:val="20"/>
          <w:szCs w:val="20"/>
        </w:rPr>
      </w:pPr>
      <w:r w:rsidRPr="006E7B53">
        <w:rPr>
          <w:rFonts w:ascii="Verdana" w:hAnsi="Verdana"/>
          <w:sz w:val="20"/>
          <w:szCs w:val="20"/>
        </w:rPr>
        <w:t xml:space="preserve">            На основание чл. 21, ал. 1, т. </w:t>
      </w:r>
      <w:r w:rsidRPr="006E7B53">
        <w:rPr>
          <w:rFonts w:ascii="Verdana" w:hAnsi="Verdana"/>
          <w:sz w:val="20"/>
          <w:szCs w:val="20"/>
          <w:lang w:val="ru-RU"/>
        </w:rPr>
        <w:t>11</w:t>
      </w:r>
      <w:r w:rsidRPr="006E7B53">
        <w:rPr>
          <w:rFonts w:ascii="Verdana" w:hAnsi="Verdana"/>
          <w:sz w:val="20"/>
          <w:szCs w:val="20"/>
        </w:rPr>
        <w:t>,  от Закона за местното самоуправление и местната администрация  и във връзка с чл.124а, ал.1, ал. 5 и чл. 124б, ал. 1 от Закона за устройство на територията /ЗУТ/</w:t>
      </w:r>
      <w:r>
        <w:rPr>
          <w:rFonts w:ascii="Verdana" w:hAnsi="Verdana"/>
          <w:sz w:val="20"/>
          <w:szCs w:val="20"/>
        </w:rPr>
        <w:t>, след проведеното поименно гласуване с 10 гласа „за”, както следва: Анна Нейкова, Васил Кафеджиев, Евгени Додов, Емил Николов, Илиян Николов, Иван Джонгов, Мария Бръмбева, Ненко Ненчев, Марияна Върбанова, и Силвия Георгиева</w:t>
      </w:r>
      <w:r>
        <w:rPr>
          <w:rFonts w:ascii="Verdana" w:hAnsi="Verdana" w:cs="Tahoma"/>
          <w:color w:val="000000"/>
          <w:sz w:val="20"/>
          <w:szCs w:val="20"/>
        </w:rPr>
        <w:t xml:space="preserve">, </w:t>
      </w:r>
      <w:r>
        <w:rPr>
          <w:rFonts w:ascii="Verdana" w:hAnsi="Verdana"/>
          <w:sz w:val="20"/>
          <w:szCs w:val="20"/>
        </w:rPr>
        <w:t>гласували „против”- 0 гласа, гласували „въздържал се „</w:t>
      </w:r>
      <w:r>
        <w:rPr>
          <w:rFonts w:ascii="Verdana" w:hAnsi="Verdana" w:cs="Tahoma"/>
          <w:color w:val="000000"/>
          <w:sz w:val="20"/>
          <w:szCs w:val="20"/>
        </w:rPr>
        <w:t xml:space="preserve"> </w:t>
      </w:r>
      <w:r>
        <w:rPr>
          <w:rFonts w:ascii="Verdana" w:hAnsi="Verdana"/>
          <w:sz w:val="20"/>
          <w:szCs w:val="20"/>
        </w:rPr>
        <w:t>0 гласа, Общински съвет-Пирдоп прие</w:t>
      </w:r>
    </w:p>
    <w:p w:rsidR="00980482" w:rsidRPr="006E7B53" w:rsidRDefault="00980482" w:rsidP="00980482">
      <w:pPr>
        <w:pStyle w:val="a5"/>
        <w:jc w:val="center"/>
        <w:rPr>
          <w:rFonts w:ascii="Verdana" w:hAnsi="Verdana"/>
          <w:b/>
          <w:sz w:val="20"/>
          <w:szCs w:val="20"/>
        </w:rPr>
      </w:pPr>
      <w:r w:rsidRPr="006E7B53">
        <w:rPr>
          <w:rFonts w:ascii="Verdana" w:hAnsi="Verdana"/>
          <w:b/>
          <w:sz w:val="20"/>
          <w:szCs w:val="20"/>
        </w:rPr>
        <w:t>РЕШЕНИЕ</w:t>
      </w:r>
    </w:p>
    <w:p w:rsidR="00980482" w:rsidRPr="005B1FB8" w:rsidRDefault="00980482" w:rsidP="005B1FB8">
      <w:pPr>
        <w:pStyle w:val="a5"/>
        <w:jc w:val="center"/>
        <w:rPr>
          <w:rFonts w:ascii="Verdana" w:hAnsi="Verdana" w:cs="Tahoma"/>
          <w:b/>
          <w:color w:val="000000"/>
          <w:sz w:val="20"/>
          <w:szCs w:val="20"/>
        </w:rPr>
      </w:pPr>
      <w:r w:rsidRPr="006E7B53">
        <w:rPr>
          <w:rFonts w:ascii="Verdana" w:hAnsi="Verdana"/>
          <w:b/>
          <w:sz w:val="20"/>
          <w:szCs w:val="20"/>
        </w:rPr>
        <w:t>№ 35</w:t>
      </w:r>
    </w:p>
    <w:p w:rsidR="00980482" w:rsidRPr="006E7B53" w:rsidRDefault="005B1FB8" w:rsidP="00980482">
      <w:pPr>
        <w:pStyle w:val="a5"/>
        <w:rPr>
          <w:rFonts w:ascii="Verdana" w:hAnsi="Verdana"/>
          <w:sz w:val="20"/>
          <w:szCs w:val="20"/>
        </w:rPr>
      </w:pPr>
      <w:r>
        <w:rPr>
          <w:rFonts w:ascii="Verdana" w:hAnsi="Verdana"/>
          <w:sz w:val="20"/>
          <w:szCs w:val="20"/>
        </w:rPr>
        <w:tab/>
      </w:r>
      <w:r w:rsidR="00980482">
        <w:rPr>
          <w:rFonts w:ascii="Verdana" w:hAnsi="Verdana"/>
          <w:sz w:val="20"/>
          <w:szCs w:val="20"/>
        </w:rPr>
        <w:t>1.</w:t>
      </w:r>
      <w:r w:rsidR="00980482" w:rsidRPr="006E7B53">
        <w:rPr>
          <w:rFonts w:ascii="Verdana" w:hAnsi="Verdana"/>
          <w:sz w:val="20"/>
          <w:szCs w:val="20"/>
        </w:rPr>
        <w:t xml:space="preserve">Одобрява представеното допълнение към задание, изготвено по реда на чл. 125 от Закона за устройство на територията, с което се обосновава необходимостта за изработването на ПУП – ПРЗ в обхват поземлени имоти с идентификатори: 56407.138.3, 56407.138.1 и 56407.138.2 по КККР на гр. Пирдоп </w:t>
      </w:r>
      <w:r w:rsidR="00980482" w:rsidRPr="006E7B53">
        <w:rPr>
          <w:rFonts w:ascii="Verdana" w:hAnsi="Verdana" w:cs="Arial"/>
          <w:sz w:val="20"/>
          <w:szCs w:val="20"/>
        </w:rPr>
        <w:t>и съдържа информация за сроковете и етапите за изработване му;</w:t>
      </w:r>
      <w:r w:rsidR="00980482" w:rsidRPr="006E7B53">
        <w:rPr>
          <w:rFonts w:ascii="Verdana" w:hAnsi="Verdana"/>
          <w:sz w:val="20"/>
          <w:szCs w:val="20"/>
        </w:rPr>
        <w:t xml:space="preserve"> </w:t>
      </w:r>
    </w:p>
    <w:p w:rsidR="00980482" w:rsidRPr="006E7B53" w:rsidRDefault="00980482" w:rsidP="00980482">
      <w:pPr>
        <w:pStyle w:val="a5"/>
      </w:pPr>
      <w:r>
        <w:rPr>
          <w:rFonts w:ascii="Verdana" w:hAnsi="Verdana" w:cs="Arial"/>
          <w:sz w:val="20"/>
          <w:szCs w:val="20"/>
        </w:rPr>
        <w:tab/>
        <w:t>2.</w:t>
      </w:r>
      <w:r w:rsidRPr="006E7B53">
        <w:rPr>
          <w:rFonts w:ascii="Verdana" w:hAnsi="Verdana" w:cs="Arial"/>
          <w:sz w:val="20"/>
          <w:szCs w:val="20"/>
        </w:rPr>
        <w:t xml:space="preserve">Разрешава на „СРЕДНОГОРИЕ РИТЕЙЛ“ ЕООД, ЕИК 206696926, представлявано и управлявано от Христо Иванов Близнаков със седалище и адрес на управление гр. София, Община Столична, Район Люлин, ул. Луи Пастьор № 30 - </w:t>
      </w:r>
      <w:r w:rsidRPr="006E7B53">
        <w:rPr>
          <w:rFonts w:ascii="Verdana" w:hAnsi="Verdana" w:cs="Arial"/>
          <w:sz w:val="20"/>
          <w:szCs w:val="20"/>
        </w:rPr>
        <w:lastRenderedPageBreak/>
        <w:t>собственик на поземлените имоти, в качеството си на заинтересувано лице за своя сметка да изработи проект за подробен устройствен план – план за регулация и застрояване в обхват</w:t>
      </w:r>
      <w:r w:rsidRPr="006E7B53">
        <w:rPr>
          <w:rFonts w:ascii="Verdana" w:hAnsi="Verdana"/>
          <w:sz w:val="20"/>
          <w:szCs w:val="20"/>
        </w:rPr>
        <w:t xml:space="preserve"> поземлен  </w:t>
      </w:r>
      <w:r w:rsidRPr="006E7B53">
        <w:rPr>
          <w:rFonts w:ascii="Verdana" w:hAnsi="Verdana" w:cs="Arial"/>
          <w:sz w:val="20"/>
          <w:szCs w:val="20"/>
        </w:rPr>
        <w:t>имот с идентификатор 56407.138.3 по кадастралната карта и кадастралните регистри на Община Пирдоп, поземлен имот с идентификатор 56407.138.1 по КККР на гр. Пирдоп и поземлен имот с идентификатор 56407.138.2 по КККР на гр. Пирдоп, одобрени със Заповед № РД-18-52/21.06.2016г</w:t>
      </w:r>
      <w:r>
        <w:rPr>
          <w:rFonts w:ascii="Verdana" w:hAnsi="Verdana"/>
          <w:sz w:val="20"/>
          <w:szCs w:val="20"/>
        </w:rPr>
        <w:tab/>
      </w:r>
    </w:p>
    <w:p w:rsidR="00980482" w:rsidRDefault="00980482" w:rsidP="00980482">
      <w:pPr>
        <w:jc w:val="both"/>
        <w:rPr>
          <w:rFonts w:ascii="Verdana" w:hAnsi="Verdana"/>
          <w:sz w:val="20"/>
          <w:szCs w:val="20"/>
        </w:rPr>
      </w:pPr>
    </w:p>
    <w:p w:rsidR="00980482" w:rsidRPr="00BB14AC" w:rsidRDefault="00CA714B" w:rsidP="00980482">
      <w:pPr>
        <w:pStyle w:val="a5"/>
        <w:jc w:val="both"/>
        <w:rPr>
          <w:rFonts w:ascii="Verdana" w:hAnsi="Verdana"/>
          <w:sz w:val="20"/>
          <w:szCs w:val="20"/>
        </w:rPr>
      </w:pPr>
      <w:r>
        <w:rPr>
          <w:rFonts w:ascii="Verdana" w:hAnsi="Verdana"/>
          <w:sz w:val="20"/>
          <w:szCs w:val="20"/>
        </w:rPr>
        <w:tab/>
      </w:r>
      <w:r w:rsidR="00980482" w:rsidRPr="00BB14AC">
        <w:rPr>
          <w:rFonts w:ascii="Verdana" w:hAnsi="Verdana"/>
          <w:sz w:val="20"/>
          <w:szCs w:val="20"/>
        </w:rPr>
        <w:t>На основание чл. 21, ал. 1, т. 8,  от Закона за местното самоуправление и местната администрация, след про</w:t>
      </w:r>
      <w:r w:rsidR="00980482">
        <w:rPr>
          <w:rFonts w:ascii="Verdana" w:hAnsi="Verdana"/>
          <w:sz w:val="20"/>
          <w:szCs w:val="20"/>
        </w:rPr>
        <w:t>веденото поименно гласуване с 9</w:t>
      </w:r>
      <w:r w:rsidR="00980482" w:rsidRPr="00BB14AC">
        <w:rPr>
          <w:rFonts w:ascii="Verdana" w:hAnsi="Verdana"/>
          <w:sz w:val="20"/>
          <w:szCs w:val="20"/>
        </w:rPr>
        <w:t xml:space="preserve"> гласа „за”,както следва:</w:t>
      </w:r>
      <w:r w:rsidR="00980482" w:rsidRPr="006163B9">
        <w:rPr>
          <w:rFonts w:ascii="Verdana" w:hAnsi="Verdana"/>
          <w:sz w:val="20"/>
          <w:szCs w:val="20"/>
        </w:rPr>
        <w:t xml:space="preserve"> </w:t>
      </w:r>
      <w:r w:rsidR="00980482">
        <w:rPr>
          <w:rFonts w:ascii="Verdana" w:hAnsi="Verdana"/>
          <w:sz w:val="20"/>
          <w:szCs w:val="20"/>
        </w:rPr>
        <w:t>Анна Нейкова, Васил Кафеджиев, Евгени Додов, Емил Николов, Илиян Николов, Иван Джонгов, Ненко Ненчев, Марияна Върбанова, 0</w:t>
      </w:r>
      <w:r w:rsidR="00980482" w:rsidRPr="00BB14AC">
        <w:rPr>
          <w:rFonts w:ascii="Verdana" w:hAnsi="Verdana"/>
          <w:sz w:val="20"/>
          <w:szCs w:val="20"/>
        </w:rPr>
        <w:t xml:space="preserve"> гласа „ против”, </w:t>
      </w:r>
      <w:r w:rsidR="00980482">
        <w:rPr>
          <w:rFonts w:ascii="Verdana" w:hAnsi="Verdana"/>
          <w:sz w:val="20"/>
          <w:szCs w:val="20"/>
        </w:rPr>
        <w:t>и 1</w:t>
      </w:r>
      <w:r w:rsidR="00980482" w:rsidRPr="00BB14AC">
        <w:rPr>
          <w:rFonts w:ascii="Verdana" w:hAnsi="Verdana"/>
          <w:sz w:val="20"/>
          <w:szCs w:val="20"/>
        </w:rPr>
        <w:t xml:space="preserve"> гласа „въздържал се”, </w:t>
      </w:r>
      <w:r w:rsidR="00980482">
        <w:rPr>
          <w:rFonts w:ascii="Verdana" w:hAnsi="Verdana"/>
          <w:sz w:val="20"/>
          <w:szCs w:val="20"/>
        </w:rPr>
        <w:t xml:space="preserve">както следва: М.Бръмбева, </w:t>
      </w:r>
      <w:r w:rsidR="00980482" w:rsidRPr="00BB14AC">
        <w:rPr>
          <w:rFonts w:ascii="Verdana" w:hAnsi="Verdana"/>
          <w:sz w:val="20"/>
          <w:szCs w:val="20"/>
        </w:rPr>
        <w:t>Общински съвет-Пирдоп прие</w:t>
      </w:r>
    </w:p>
    <w:p w:rsidR="00980482" w:rsidRDefault="00980482" w:rsidP="00980482">
      <w:pPr>
        <w:pStyle w:val="a5"/>
        <w:jc w:val="center"/>
        <w:rPr>
          <w:rFonts w:ascii="Verdana" w:hAnsi="Verdana"/>
          <w:b/>
          <w:sz w:val="20"/>
          <w:szCs w:val="20"/>
        </w:rPr>
      </w:pPr>
    </w:p>
    <w:p w:rsidR="00980482" w:rsidRPr="00BB14AC" w:rsidRDefault="00980482" w:rsidP="00980482">
      <w:pPr>
        <w:pStyle w:val="a5"/>
        <w:jc w:val="center"/>
        <w:rPr>
          <w:rFonts w:ascii="Verdana" w:hAnsi="Verdana"/>
          <w:b/>
          <w:sz w:val="20"/>
          <w:szCs w:val="20"/>
        </w:rPr>
      </w:pPr>
      <w:r w:rsidRPr="00BB14AC">
        <w:rPr>
          <w:rFonts w:ascii="Verdana" w:hAnsi="Verdana"/>
          <w:b/>
          <w:sz w:val="20"/>
          <w:szCs w:val="20"/>
        </w:rPr>
        <w:t>РЕШЕНИЕ</w:t>
      </w:r>
    </w:p>
    <w:p w:rsidR="00980482" w:rsidRPr="005B1FB8" w:rsidRDefault="00980482" w:rsidP="005B1FB8">
      <w:pPr>
        <w:pStyle w:val="a5"/>
        <w:jc w:val="center"/>
        <w:rPr>
          <w:rFonts w:ascii="Verdana" w:hAnsi="Verdana"/>
          <w:b/>
          <w:sz w:val="20"/>
          <w:szCs w:val="20"/>
        </w:rPr>
      </w:pPr>
      <w:r>
        <w:rPr>
          <w:rFonts w:ascii="Verdana" w:hAnsi="Verdana"/>
          <w:b/>
          <w:sz w:val="20"/>
          <w:szCs w:val="20"/>
        </w:rPr>
        <w:t>№ 36</w:t>
      </w:r>
    </w:p>
    <w:p w:rsidR="00980482" w:rsidRPr="00BB14AC" w:rsidRDefault="00980482" w:rsidP="00980482">
      <w:pPr>
        <w:pStyle w:val="a5"/>
        <w:jc w:val="both"/>
        <w:rPr>
          <w:rFonts w:ascii="Verdana" w:hAnsi="Verdana"/>
          <w:sz w:val="20"/>
          <w:szCs w:val="20"/>
        </w:rPr>
      </w:pPr>
      <w:r w:rsidRPr="00BB14AC">
        <w:rPr>
          <w:rFonts w:ascii="Verdana" w:hAnsi="Verdana"/>
          <w:sz w:val="20"/>
          <w:szCs w:val="20"/>
        </w:rPr>
        <w:tab/>
        <w:t xml:space="preserve">1.Дава съгласие на Кмета на Община Пирдоп да разреши изменение на подробен устройствен план в обхват план за улична регулация </w:t>
      </w:r>
      <w:r w:rsidRPr="00BB14AC">
        <w:rPr>
          <w:rFonts w:ascii="Verdana" w:hAnsi="Verdana" w:cs="Arial"/>
          <w:sz w:val="20"/>
          <w:szCs w:val="20"/>
        </w:rPr>
        <w:t xml:space="preserve">(ПУП-ПУР) за промяна на регулацията на улица с ОТ 303-ОТ 305 – ОТ 306 -307а, (част от поземлен имот с идентификатор 56407.500.5018 по КККР на гр. Пирдоп, ул. „Цар Освободител“), с прилежащите поземлени имоти: 56407.500.2068 </w:t>
      </w:r>
      <w:r w:rsidRPr="00BB14AC">
        <w:rPr>
          <w:rFonts w:ascii="Verdana" w:hAnsi="Verdana" w:cs="Arial"/>
          <w:sz w:val="20"/>
          <w:szCs w:val="20"/>
          <w:lang w:val="ru-RU"/>
        </w:rPr>
        <w:t xml:space="preserve">(съответстващ на УПИ </w:t>
      </w:r>
      <w:r w:rsidRPr="00BB14AC">
        <w:rPr>
          <w:rFonts w:ascii="Verdana" w:hAnsi="Verdana" w:cs="Arial"/>
          <w:sz w:val="20"/>
          <w:szCs w:val="20"/>
          <w:lang w:val="en-US"/>
        </w:rPr>
        <w:t>XI</w:t>
      </w:r>
      <w:r w:rsidRPr="00BB14AC">
        <w:rPr>
          <w:rFonts w:ascii="Verdana" w:hAnsi="Verdana" w:cs="Arial"/>
          <w:sz w:val="20"/>
          <w:szCs w:val="20"/>
        </w:rPr>
        <w:t>, кв. 106 по ПУП на гр. Пирдоп</w:t>
      </w:r>
      <w:r w:rsidRPr="00BB14AC">
        <w:rPr>
          <w:rFonts w:ascii="Verdana" w:hAnsi="Verdana" w:cs="Arial"/>
          <w:sz w:val="20"/>
          <w:szCs w:val="20"/>
          <w:lang w:val="ru-RU"/>
        </w:rPr>
        <w:t xml:space="preserve">), </w:t>
      </w:r>
      <w:r w:rsidRPr="00BB14AC">
        <w:rPr>
          <w:rFonts w:ascii="Verdana" w:hAnsi="Verdana" w:cs="Arial"/>
          <w:sz w:val="20"/>
          <w:szCs w:val="20"/>
        </w:rPr>
        <w:t xml:space="preserve">56407.500.2069 </w:t>
      </w:r>
      <w:r w:rsidRPr="00BB14AC">
        <w:rPr>
          <w:rFonts w:ascii="Verdana" w:hAnsi="Verdana" w:cs="Arial"/>
          <w:sz w:val="20"/>
          <w:szCs w:val="20"/>
          <w:lang w:val="ru-RU"/>
        </w:rPr>
        <w:t xml:space="preserve">(съответстващ на УПИ </w:t>
      </w:r>
      <w:r w:rsidRPr="00BB14AC">
        <w:rPr>
          <w:rFonts w:ascii="Verdana" w:hAnsi="Verdana" w:cs="Arial"/>
          <w:sz w:val="20"/>
          <w:szCs w:val="20"/>
          <w:lang w:val="en-US"/>
        </w:rPr>
        <w:t>XII</w:t>
      </w:r>
      <w:r w:rsidRPr="00BB14AC">
        <w:rPr>
          <w:rFonts w:ascii="Verdana" w:hAnsi="Verdana" w:cs="Arial"/>
          <w:sz w:val="20"/>
          <w:szCs w:val="20"/>
        </w:rPr>
        <w:t>-2069, кв. 106 по ПУП на гр. Пирдоп</w:t>
      </w:r>
      <w:r w:rsidRPr="00BB14AC">
        <w:rPr>
          <w:rFonts w:ascii="Verdana" w:hAnsi="Verdana" w:cs="Arial"/>
          <w:sz w:val="20"/>
          <w:szCs w:val="20"/>
          <w:lang w:val="ru-RU"/>
        </w:rPr>
        <w:t xml:space="preserve">), </w:t>
      </w:r>
      <w:r w:rsidRPr="00BB14AC">
        <w:rPr>
          <w:rFonts w:ascii="Verdana" w:hAnsi="Verdana" w:cs="Arial"/>
          <w:sz w:val="20"/>
          <w:szCs w:val="20"/>
        </w:rPr>
        <w:t xml:space="preserve">56407.500.3742 </w:t>
      </w:r>
      <w:r w:rsidRPr="00BB14AC">
        <w:rPr>
          <w:rFonts w:ascii="Verdana" w:hAnsi="Verdana" w:cs="Arial"/>
          <w:sz w:val="20"/>
          <w:szCs w:val="20"/>
          <w:lang w:val="ru-RU"/>
        </w:rPr>
        <w:t xml:space="preserve">(съответстващ на част от </w:t>
      </w:r>
      <w:r w:rsidRPr="00BB14AC">
        <w:rPr>
          <w:rFonts w:ascii="Verdana" w:hAnsi="Verdana" w:cs="Arial"/>
          <w:sz w:val="20"/>
          <w:szCs w:val="20"/>
        </w:rPr>
        <w:t xml:space="preserve">кв. 127 </w:t>
      </w:r>
      <w:r w:rsidRPr="00BB14AC">
        <w:rPr>
          <w:rFonts w:ascii="Verdana" w:hAnsi="Verdana" w:cs="Arial"/>
          <w:sz w:val="20"/>
          <w:szCs w:val="20"/>
          <w:lang w:val="ru-RU"/>
        </w:rPr>
        <w:t>/</w:t>
      </w:r>
      <w:r w:rsidRPr="00BB14AC">
        <w:rPr>
          <w:rFonts w:ascii="Verdana" w:hAnsi="Verdana" w:cs="Arial"/>
          <w:sz w:val="20"/>
          <w:szCs w:val="20"/>
        </w:rPr>
        <w:t>За площад</w:t>
      </w:r>
      <w:r w:rsidRPr="00BB14AC">
        <w:rPr>
          <w:rFonts w:ascii="Verdana" w:hAnsi="Verdana" w:cs="Arial"/>
          <w:sz w:val="20"/>
          <w:szCs w:val="20"/>
          <w:lang w:val="ru-RU"/>
        </w:rPr>
        <w:t>/</w:t>
      </w:r>
      <w:r w:rsidRPr="00BB14AC">
        <w:rPr>
          <w:rFonts w:ascii="Verdana" w:hAnsi="Verdana" w:cs="Arial"/>
          <w:sz w:val="20"/>
          <w:szCs w:val="20"/>
        </w:rPr>
        <w:t xml:space="preserve"> по ПУП на гр. Пирдоп</w:t>
      </w:r>
      <w:r w:rsidRPr="00BB14AC">
        <w:rPr>
          <w:rFonts w:ascii="Verdana" w:hAnsi="Verdana" w:cs="Arial"/>
          <w:sz w:val="20"/>
          <w:szCs w:val="20"/>
          <w:lang w:val="ru-RU"/>
        </w:rPr>
        <w:t>),</w:t>
      </w:r>
      <w:r w:rsidRPr="00BB14AC">
        <w:rPr>
          <w:rFonts w:ascii="Verdana" w:hAnsi="Verdana" w:cs="Arial"/>
          <w:sz w:val="20"/>
          <w:szCs w:val="20"/>
        </w:rPr>
        <w:t xml:space="preserve"> 56407.500.3739 </w:t>
      </w:r>
      <w:r w:rsidRPr="00BB14AC">
        <w:rPr>
          <w:rFonts w:ascii="Verdana" w:hAnsi="Verdana" w:cs="Arial"/>
          <w:sz w:val="20"/>
          <w:szCs w:val="20"/>
          <w:lang w:val="ru-RU"/>
        </w:rPr>
        <w:t xml:space="preserve">(съответстващ на УПИ </w:t>
      </w:r>
      <w:r w:rsidRPr="00BB14AC">
        <w:rPr>
          <w:rFonts w:ascii="Verdana" w:hAnsi="Verdana" w:cs="Arial"/>
          <w:sz w:val="20"/>
          <w:szCs w:val="20"/>
          <w:lang w:val="en-US"/>
        </w:rPr>
        <w:t>IX</w:t>
      </w:r>
      <w:r w:rsidRPr="00BB14AC">
        <w:rPr>
          <w:rFonts w:ascii="Verdana" w:hAnsi="Verdana" w:cs="Arial"/>
          <w:sz w:val="20"/>
          <w:szCs w:val="20"/>
        </w:rPr>
        <w:t>, кв. 127 по ПУП на гр. Пирдоп</w:t>
      </w:r>
      <w:r w:rsidRPr="00BB14AC">
        <w:rPr>
          <w:rFonts w:ascii="Verdana" w:hAnsi="Verdana" w:cs="Arial"/>
          <w:sz w:val="20"/>
          <w:szCs w:val="20"/>
          <w:lang w:val="ru-RU"/>
        </w:rPr>
        <w:t xml:space="preserve">) и </w:t>
      </w:r>
      <w:r w:rsidRPr="00BB14AC">
        <w:rPr>
          <w:rFonts w:ascii="Verdana" w:hAnsi="Verdana" w:cs="Arial"/>
          <w:sz w:val="20"/>
          <w:szCs w:val="20"/>
        </w:rPr>
        <w:t xml:space="preserve">56407.500.3741 </w:t>
      </w:r>
      <w:r w:rsidRPr="00BB14AC">
        <w:rPr>
          <w:rFonts w:ascii="Verdana" w:hAnsi="Verdana" w:cs="Arial"/>
          <w:sz w:val="20"/>
          <w:szCs w:val="20"/>
          <w:lang w:val="ru-RU"/>
        </w:rPr>
        <w:t xml:space="preserve">(съответстващ на УПИ </w:t>
      </w:r>
      <w:r w:rsidRPr="00BB14AC">
        <w:rPr>
          <w:rFonts w:ascii="Verdana" w:hAnsi="Verdana" w:cs="Arial"/>
          <w:sz w:val="20"/>
          <w:szCs w:val="20"/>
          <w:lang w:val="en-US"/>
        </w:rPr>
        <w:t>X</w:t>
      </w:r>
      <w:r w:rsidRPr="00BB14AC">
        <w:rPr>
          <w:rFonts w:ascii="Verdana" w:hAnsi="Verdana" w:cs="Arial"/>
          <w:sz w:val="20"/>
          <w:szCs w:val="20"/>
        </w:rPr>
        <w:t>, кв. 127 по ПУП на гр. Пирдоп;</w:t>
      </w:r>
    </w:p>
    <w:p w:rsidR="00980482" w:rsidRPr="00BB14AC" w:rsidRDefault="00980482" w:rsidP="00980482">
      <w:pPr>
        <w:pStyle w:val="a5"/>
        <w:jc w:val="both"/>
        <w:rPr>
          <w:rFonts w:ascii="Verdana" w:hAnsi="Verdana"/>
          <w:sz w:val="20"/>
          <w:szCs w:val="20"/>
        </w:rPr>
      </w:pPr>
      <w:r w:rsidRPr="00BB14AC">
        <w:rPr>
          <w:rFonts w:ascii="Verdana" w:hAnsi="Verdana"/>
          <w:sz w:val="20"/>
          <w:szCs w:val="20"/>
        </w:rPr>
        <w:tab/>
        <w:t>2.Дава съгласие на заинтересуваните лица да извършат действие по нанасяне на промените върху Кадастралната карта на гр. Пир</w:t>
      </w:r>
      <w:r>
        <w:rPr>
          <w:rFonts w:ascii="Verdana" w:hAnsi="Verdana"/>
          <w:sz w:val="20"/>
          <w:szCs w:val="20"/>
        </w:rPr>
        <w:t>доп по предвидения законов ред.</w:t>
      </w:r>
    </w:p>
    <w:p w:rsidR="00980482" w:rsidRPr="00FE3CA9" w:rsidRDefault="00980482" w:rsidP="00980482">
      <w:pPr>
        <w:spacing w:line="360" w:lineRule="auto"/>
        <w:ind w:left="1065"/>
        <w:jc w:val="both"/>
        <w:rPr>
          <w:rFonts w:ascii="Verdana" w:hAnsi="Verdana"/>
          <w:sz w:val="20"/>
          <w:szCs w:val="20"/>
        </w:rPr>
      </w:pPr>
    </w:p>
    <w:p w:rsidR="00BB6720" w:rsidRPr="00980482" w:rsidRDefault="00980482">
      <w:pPr>
        <w:rPr>
          <w:rFonts w:ascii="Verdana" w:hAnsi="Verdana"/>
          <w:sz w:val="20"/>
          <w:szCs w:val="20"/>
        </w:rPr>
      </w:pPr>
      <w:r>
        <w:tab/>
      </w:r>
      <w:r>
        <w:tab/>
      </w:r>
      <w:r>
        <w:tab/>
      </w:r>
      <w:r>
        <w:tab/>
      </w:r>
      <w:r>
        <w:tab/>
      </w:r>
      <w:r>
        <w:tab/>
      </w:r>
      <w:r w:rsidR="00CA714B">
        <w:rPr>
          <w:rFonts w:ascii="Verdana" w:hAnsi="Verdana"/>
          <w:sz w:val="20"/>
          <w:szCs w:val="20"/>
        </w:rPr>
        <w:t>ПРЕДСЕДАТЕЛ НА Об</w:t>
      </w:r>
      <w:r w:rsidRPr="00980482">
        <w:rPr>
          <w:rFonts w:ascii="Verdana" w:hAnsi="Verdana"/>
          <w:sz w:val="20"/>
          <w:szCs w:val="20"/>
        </w:rPr>
        <w:t>С- ПИРДОП</w:t>
      </w:r>
    </w:p>
    <w:p w:rsidR="00980482" w:rsidRPr="00980482" w:rsidRDefault="00980482">
      <w:pPr>
        <w:rPr>
          <w:rFonts w:ascii="Verdana" w:hAnsi="Verdana"/>
          <w:sz w:val="20"/>
          <w:szCs w:val="20"/>
        </w:rPr>
      </w:pPr>
      <w:r w:rsidRPr="00980482">
        <w:rPr>
          <w:rFonts w:ascii="Verdana" w:hAnsi="Verdana"/>
          <w:sz w:val="20"/>
          <w:szCs w:val="20"/>
        </w:rPr>
        <w:tab/>
      </w:r>
      <w:r w:rsidRPr="00980482">
        <w:rPr>
          <w:rFonts w:ascii="Verdana" w:hAnsi="Verdana"/>
          <w:sz w:val="20"/>
          <w:szCs w:val="20"/>
        </w:rPr>
        <w:tab/>
      </w:r>
      <w:r w:rsidRPr="00980482">
        <w:rPr>
          <w:rFonts w:ascii="Verdana" w:hAnsi="Verdana"/>
          <w:sz w:val="20"/>
          <w:szCs w:val="20"/>
        </w:rPr>
        <w:tab/>
      </w:r>
      <w:r w:rsidRPr="00980482">
        <w:rPr>
          <w:rFonts w:ascii="Verdana" w:hAnsi="Verdana"/>
          <w:sz w:val="20"/>
          <w:szCs w:val="20"/>
        </w:rPr>
        <w:tab/>
      </w:r>
      <w:r w:rsidRPr="00980482">
        <w:rPr>
          <w:rFonts w:ascii="Verdana" w:hAnsi="Verdana"/>
          <w:sz w:val="20"/>
          <w:szCs w:val="20"/>
        </w:rPr>
        <w:tab/>
      </w:r>
      <w:r w:rsidRPr="00980482">
        <w:rPr>
          <w:rFonts w:ascii="Verdana" w:hAnsi="Verdana"/>
          <w:sz w:val="20"/>
          <w:szCs w:val="20"/>
        </w:rPr>
        <w:tab/>
      </w:r>
      <w:r w:rsidRPr="00980482">
        <w:rPr>
          <w:rFonts w:ascii="Verdana" w:hAnsi="Verdana"/>
          <w:sz w:val="20"/>
          <w:szCs w:val="20"/>
        </w:rPr>
        <w:tab/>
      </w:r>
      <w:r w:rsidRPr="00980482">
        <w:rPr>
          <w:rFonts w:ascii="Verdana" w:hAnsi="Verdana"/>
          <w:sz w:val="20"/>
          <w:szCs w:val="20"/>
        </w:rPr>
        <w:tab/>
      </w:r>
      <w:r w:rsidRPr="00980482">
        <w:rPr>
          <w:rFonts w:ascii="Verdana" w:hAnsi="Verdana"/>
          <w:sz w:val="20"/>
          <w:szCs w:val="20"/>
        </w:rPr>
        <w:tab/>
      </w:r>
      <w:r>
        <w:rPr>
          <w:rFonts w:ascii="Verdana" w:hAnsi="Verdana"/>
          <w:sz w:val="20"/>
          <w:szCs w:val="20"/>
        </w:rPr>
        <w:t xml:space="preserve">   </w:t>
      </w:r>
      <w:r w:rsidRPr="00980482">
        <w:rPr>
          <w:rFonts w:ascii="Verdana" w:hAnsi="Verdana"/>
          <w:sz w:val="20"/>
          <w:szCs w:val="20"/>
        </w:rPr>
        <w:t>/В.КАФЕДЖИЕВ/</w:t>
      </w:r>
    </w:p>
    <w:sectPr w:rsidR="00980482" w:rsidRPr="00980482" w:rsidSect="005B1FB8">
      <w:headerReference w:type="even" r:id="rId9"/>
      <w:headerReference w:type="default" r:id="rId10"/>
      <w:footerReference w:type="even" r:id="rId11"/>
      <w:footerReference w:type="default" r:id="rId12"/>
      <w:headerReference w:type="first" r:id="rId13"/>
      <w:footerReference w:type="first" r:id="rId14"/>
      <w:pgSz w:w="11906" w:h="16838"/>
      <w:pgMar w:top="1276"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0F07" w:rsidRDefault="007D0F07" w:rsidP="000973FE">
      <w:r>
        <w:separator/>
      </w:r>
    </w:p>
  </w:endnote>
  <w:endnote w:type="continuationSeparator" w:id="0">
    <w:p w:rsidR="007D0F07" w:rsidRDefault="007D0F07" w:rsidP="000973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ll Times New Roman">
    <w:altName w:val="Times New Roman"/>
    <w:charset w:val="CC"/>
    <w:family w:val="roman"/>
    <w:pitch w:val="variable"/>
    <w:sig w:usb0="00000000" w:usb1="80000000" w:usb2="00000008" w:usb3="00000000" w:csb0="000001FF" w:csb1="00000000"/>
  </w:font>
  <w:font w:name="TimesNewRoman">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FB8" w:rsidRDefault="005B1FB8">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334255"/>
      <w:docPartObj>
        <w:docPartGallery w:val="Page Numbers (Bottom of Page)"/>
        <w:docPartUnique/>
      </w:docPartObj>
    </w:sdtPr>
    <w:sdtContent>
      <w:p w:rsidR="005B1FB8" w:rsidRDefault="000148BB">
        <w:pPr>
          <w:pStyle w:val="a9"/>
          <w:jc w:val="center"/>
        </w:pPr>
        <w:r>
          <w:fldChar w:fldCharType="begin"/>
        </w:r>
        <w:r w:rsidR="008C66C0">
          <w:instrText xml:space="preserve"> PAGE   \* MERGEFORMAT </w:instrText>
        </w:r>
        <w:r>
          <w:fldChar w:fldCharType="separate"/>
        </w:r>
        <w:r w:rsidR="00A663AC">
          <w:rPr>
            <w:noProof/>
          </w:rPr>
          <w:t>42</w:t>
        </w:r>
        <w:r>
          <w:rPr>
            <w:noProof/>
          </w:rPr>
          <w:fldChar w:fldCharType="end"/>
        </w:r>
      </w:p>
    </w:sdtContent>
  </w:sdt>
  <w:p w:rsidR="005B1FB8" w:rsidRDefault="005B1FB8">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FB8" w:rsidRDefault="005B1FB8">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0F07" w:rsidRDefault="007D0F07" w:rsidP="000973FE">
      <w:r>
        <w:separator/>
      </w:r>
    </w:p>
  </w:footnote>
  <w:footnote w:type="continuationSeparator" w:id="0">
    <w:p w:rsidR="007D0F07" w:rsidRDefault="007D0F07" w:rsidP="000973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FB8" w:rsidRDefault="005B1FB8">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FB8" w:rsidRDefault="005B1FB8">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FB8" w:rsidRDefault="005B1FB8">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64EA7"/>
    <w:multiLevelType w:val="hybridMultilevel"/>
    <w:tmpl w:val="A6967650"/>
    <w:lvl w:ilvl="0" w:tplc="DD6282C8">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017D4566"/>
    <w:multiLevelType w:val="hybridMultilevel"/>
    <w:tmpl w:val="FE9891DA"/>
    <w:lvl w:ilvl="0" w:tplc="B2BC7856">
      <w:numFmt w:val="bullet"/>
      <w:lvlText w:val="-"/>
      <w:lvlJc w:val="left"/>
      <w:pPr>
        <w:ind w:left="1428" w:hanging="360"/>
      </w:pPr>
      <w:rPr>
        <w:rFonts w:ascii="Verdana" w:eastAsia="Times New Roman" w:hAnsi="Verdana" w:cs="Times New Roman"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09802FE3"/>
    <w:multiLevelType w:val="hybridMultilevel"/>
    <w:tmpl w:val="2346BDD2"/>
    <w:lvl w:ilvl="0" w:tplc="5FCA2ED6">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
    <w:nsid w:val="0B0329F4"/>
    <w:multiLevelType w:val="hybridMultilevel"/>
    <w:tmpl w:val="DBE22740"/>
    <w:lvl w:ilvl="0" w:tplc="E7ECF38C">
      <w:start w:val="2"/>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4">
    <w:nsid w:val="13EF6326"/>
    <w:multiLevelType w:val="hybridMultilevel"/>
    <w:tmpl w:val="096E3638"/>
    <w:lvl w:ilvl="0" w:tplc="0402000F">
      <w:start w:val="1"/>
      <w:numFmt w:val="decimal"/>
      <w:lvlText w:val="%1."/>
      <w:lvlJc w:val="left"/>
      <w:pPr>
        <w:ind w:left="611" w:hanging="360"/>
      </w:pPr>
    </w:lvl>
    <w:lvl w:ilvl="1" w:tplc="04020019" w:tentative="1">
      <w:start w:val="1"/>
      <w:numFmt w:val="lowerLetter"/>
      <w:lvlText w:val="%2."/>
      <w:lvlJc w:val="left"/>
      <w:pPr>
        <w:ind w:left="1331" w:hanging="360"/>
      </w:pPr>
    </w:lvl>
    <w:lvl w:ilvl="2" w:tplc="0402001B" w:tentative="1">
      <w:start w:val="1"/>
      <w:numFmt w:val="lowerRoman"/>
      <w:lvlText w:val="%3."/>
      <w:lvlJc w:val="right"/>
      <w:pPr>
        <w:ind w:left="2051" w:hanging="180"/>
      </w:pPr>
    </w:lvl>
    <w:lvl w:ilvl="3" w:tplc="0402000F" w:tentative="1">
      <w:start w:val="1"/>
      <w:numFmt w:val="decimal"/>
      <w:lvlText w:val="%4."/>
      <w:lvlJc w:val="left"/>
      <w:pPr>
        <w:ind w:left="2771" w:hanging="360"/>
      </w:pPr>
    </w:lvl>
    <w:lvl w:ilvl="4" w:tplc="04020019" w:tentative="1">
      <w:start w:val="1"/>
      <w:numFmt w:val="lowerLetter"/>
      <w:lvlText w:val="%5."/>
      <w:lvlJc w:val="left"/>
      <w:pPr>
        <w:ind w:left="3491" w:hanging="360"/>
      </w:pPr>
    </w:lvl>
    <w:lvl w:ilvl="5" w:tplc="0402001B" w:tentative="1">
      <w:start w:val="1"/>
      <w:numFmt w:val="lowerRoman"/>
      <w:lvlText w:val="%6."/>
      <w:lvlJc w:val="right"/>
      <w:pPr>
        <w:ind w:left="4211" w:hanging="180"/>
      </w:pPr>
    </w:lvl>
    <w:lvl w:ilvl="6" w:tplc="0402000F" w:tentative="1">
      <w:start w:val="1"/>
      <w:numFmt w:val="decimal"/>
      <w:lvlText w:val="%7."/>
      <w:lvlJc w:val="left"/>
      <w:pPr>
        <w:ind w:left="4931" w:hanging="360"/>
      </w:pPr>
    </w:lvl>
    <w:lvl w:ilvl="7" w:tplc="04020019" w:tentative="1">
      <w:start w:val="1"/>
      <w:numFmt w:val="lowerLetter"/>
      <w:lvlText w:val="%8."/>
      <w:lvlJc w:val="left"/>
      <w:pPr>
        <w:ind w:left="5651" w:hanging="360"/>
      </w:pPr>
    </w:lvl>
    <w:lvl w:ilvl="8" w:tplc="0402001B" w:tentative="1">
      <w:start w:val="1"/>
      <w:numFmt w:val="lowerRoman"/>
      <w:lvlText w:val="%9."/>
      <w:lvlJc w:val="right"/>
      <w:pPr>
        <w:ind w:left="6371" w:hanging="180"/>
      </w:pPr>
    </w:lvl>
  </w:abstractNum>
  <w:abstractNum w:abstractNumId="5">
    <w:nsid w:val="1A8D5848"/>
    <w:multiLevelType w:val="hybridMultilevel"/>
    <w:tmpl w:val="1FD20F6A"/>
    <w:lvl w:ilvl="0" w:tplc="9F0AD7A2">
      <w:start w:val="2"/>
      <w:numFmt w:val="bullet"/>
      <w:lvlText w:val="-"/>
      <w:lvlJc w:val="left"/>
      <w:pPr>
        <w:ind w:left="1068" w:hanging="360"/>
      </w:pPr>
      <w:rPr>
        <w:rFonts w:ascii="Verdana" w:eastAsia="Calibri" w:hAnsi="Verdan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6">
    <w:nsid w:val="1D201550"/>
    <w:multiLevelType w:val="hybridMultilevel"/>
    <w:tmpl w:val="756636B0"/>
    <w:lvl w:ilvl="0" w:tplc="4CAE0342">
      <w:start w:val="1"/>
      <w:numFmt w:val="upperRoman"/>
      <w:lvlText w:val="%1."/>
      <w:lvlJc w:val="left"/>
      <w:pPr>
        <w:tabs>
          <w:tab w:val="num" w:pos="1428"/>
        </w:tabs>
        <w:ind w:left="1428" w:hanging="72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28E17225"/>
    <w:multiLevelType w:val="hybridMultilevel"/>
    <w:tmpl w:val="40485B4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D9F5B31"/>
    <w:multiLevelType w:val="hybridMultilevel"/>
    <w:tmpl w:val="C6925B96"/>
    <w:lvl w:ilvl="0" w:tplc="2C7E64F0">
      <w:start w:val="1"/>
      <w:numFmt w:val="upperRoman"/>
      <w:lvlText w:val="%1."/>
      <w:lvlJc w:val="left"/>
      <w:pPr>
        <w:tabs>
          <w:tab w:val="num" w:pos="720"/>
        </w:tabs>
        <w:ind w:left="720" w:hanging="72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9">
    <w:nsid w:val="3B8B020C"/>
    <w:multiLevelType w:val="hybridMultilevel"/>
    <w:tmpl w:val="76DC69BE"/>
    <w:lvl w:ilvl="0" w:tplc="0402000F">
      <w:start w:val="1"/>
      <w:numFmt w:val="decimal"/>
      <w:lvlText w:val="%1."/>
      <w:lvlJc w:val="left"/>
      <w:pPr>
        <w:ind w:left="927"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426903EC"/>
    <w:multiLevelType w:val="hybridMultilevel"/>
    <w:tmpl w:val="57E0AB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4D550A1A"/>
    <w:multiLevelType w:val="hybridMultilevel"/>
    <w:tmpl w:val="97562B6C"/>
    <w:lvl w:ilvl="0" w:tplc="04020001">
      <w:start w:val="1"/>
      <w:numFmt w:val="bullet"/>
      <w:lvlText w:val=""/>
      <w:lvlJc w:val="left"/>
      <w:pPr>
        <w:ind w:left="726" w:hanging="360"/>
      </w:pPr>
      <w:rPr>
        <w:rFonts w:ascii="Symbol" w:hAnsi="Symbol" w:hint="default"/>
      </w:rPr>
    </w:lvl>
    <w:lvl w:ilvl="1" w:tplc="04020003" w:tentative="1">
      <w:start w:val="1"/>
      <w:numFmt w:val="bullet"/>
      <w:lvlText w:val="o"/>
      <w:lvlJc w:val="left"/>
      <w:pPr>
        <w:ind w:left="1446" w:hanging="360"/>
      </w:pPr>
      <w:rPr>
        <w:rFonts w:ascii="Courier New" w:hAnsi="Courier New" w:cs="Courier New" w:hint="default"/>
      </w:rPr>
    </w:lvl>
    <w:lvl w:ilvl="2" w:tplc="04020005" w:tentative="1">
      <w:start w:val="1"/>
      <w:numFmt w:val="bullet"/>
      <w:lvlText w:val=""/>
      <w:lvlJc w:val="left"/>
      <w:pPr>
        <w:ind w:left="2166" w:hanging="360"/>
      </w:pPr>
      <w:rPr>
        <w:rFonts w:ascii="Wingdings" w:hAnsi="Wingdings" w:hint="default"/>
      </w:rPr>
    </w:lvl>
    <w:lvl w:ilvl="3" w:tplc="04020001" w:tentative="1">
      <w:start w:val="1"/>
      <w:numFmt w:val="bullet"/>
      <w:lvlText w:val=""/>
      <w:lvlJc w:val="left"/>
      <w:pPr>
        <w:ind w:left="2886" w:hanging="360"/>
      </w:pPr>
      <w:rPr>
        <w:rFonts w:ascii="Symbol" w:hAnsi="Symbol" w:hint="default"/>
      </w:rPr>
    </w:lvl>
    <w:lvl w:ilvl="4" w:tplc="04020003" w:tentative="1">
      <w:start w:val="1"/>
      <w:numFmt w:val="bullet"/>
      <w:lvlText w:val="o"/>
      <w:lvlJc w:val="left"/>
      <w:pPr>
        <w:ind w:left="3606" w:hanging="360"/>
      </w:pPr>
      <w:rPr>
        <w:rFonts w:ascii="Courier New" w:hAnsi="Courier New" w:cs="Courier New" w:hint="default"/>
      </w:rPr>
    </w:lvl>
    <w:lvl w:ilvl="5" w:tplc="04020005" w:tentative="1">
      <w:start w:val="1"/>
      <w:numFmt w:val="bullet"/>
      <w:lvlText w:val=""/>
      <w:lvlJc w:val="left"/>
      <w:pPr>
        <w:ind w:left="4326" w:hanging="360"/>
      </w:pPr>
      <w:rPr>
        <w:rFonts w:ascii="Wingdings" w:hAnsi="Wingdings" w:hint="default"/>
      </w:rPr>
    </w:lvl>
    <w:lvl w:ilvl="6" w:tplc="04020001" w:tentative="1">
      <w:start w:val="1"/>
      <w:numFmt w:val="bullet"/>
      <w:lvlText w:val=""/>
      <w:lvlJc w:val="left"/>
      <w:pPr>
        <w:ind w:left="5046" w:hanging="360"/>
      </w:pPr>
      <w:rPr>
        <w:rFonts w:ascii="Symbol" w:hAnsi="Symbol" w:hint="default"/>
      </w:rPr>
    </w:lvl>
    <w:lvl w:ilvl="7" w:tplc="04020003" w:tentative="1">
      <w:start w:val="1"/>
      <w:numFmt w:val="bullet"/>
      <w:lvlText w:val="o"/>
      <w:lvlJc w:val="left"/>
      <w:pPr>
        <w:ind w:left="5766" w:hanging="360"/>
      </w:pPr>
      <w:rPr>
        <w:rFonts w:ascii="Courier New" w:hAnsi="Courier New" w:cs="Courier New" w:hint="default"/>
      </w:rPr>
    </w:lvl>
    <w:lvl w:ilvl="8" w:tplc="04020005" w:tentative="1">
      <w:start w:val="1"/>
      <w:numFmt w:val="bullet"/>
      <w:lvlText w:val=""/>
      <w:lvlJc w:val="left"/>
      <w:pPr>
        <w:ind w:left="6486" w:hanging="360"/>
      </w:pPr>
      <w:rPr>
        <w:rFonts w:ascii="Wingdings" w:hAnsi="Wingdings" w:hint="default"/>
      </w:rPr>
    </w:lvl>
  </w:abstractNum>
  <w:abstractNum w:abstractNumId="12">
    <w:nsid w:val="513D4D1A"/>
    <w:multiLevelType w:val="hybridMultilevel"/>
    <w:tmpl w:val="4B8212D0"/>
    <w:lvl w:ilvl="0" w:tplc="67968734">
      <w:start w:val="1"/>
      <w:numFmt w:val="decimal"/>
      <w:lvlText w:val="%1."/>
      <w:lvlJc w:val="left"/>
      <w:pPr>
        <w:ind w:left="1066" w:hanging="360"/>
      </w:pPr>
      <w:rPr>
        <w:rFonts w:hint="default"/>
      </w:rPr>
    </w:lvl>
    <w:lvl w:ilvl="1" w:tplc="04020019" w:tentative="1">
      <w:start w:val="1"/>
      <w:numFmt w:val="lowerLetter"/>
      <w:lvlText w:val="%2."/>
      <w:lvlJc w:val="left"/>
      <w:pPr>
        <w:ind w:left="1786" w:hanging="360"/>
      </w:pPr>
    </w:lvl>
    <w:lvl w:ilvl="2" w:tplc="0402001B" w:tentative="1">
      <w:start w:val="1"/>
      <w:numFmt w:val="lowerRoman"/>
      <w:lvlText w:val="%3."/>
      <w:lvlJc w:val="right"/>
      <w:pPr>
        <w:ind w:left="2506" w:hanging="180"/>
      </w:pPr>
    </w:lvl>
    <w:lvl w:ilvl="3" w:tplc="0402000F" w:tentative="1">
      <w:start w:val="1"/>
      <w:numFmt w:val="decimal"/>
      <w:lvlText w:val="%4."/>
      <w:lvlJc w:val="left"/>
      <w:pPr>
        <w:ind w:left="3226" w:hanging="360"/>
      </w:pPr>
    </w:lvl>
    <w:lvl w:ilvl="4" w:tplc="04020019" w:tentative="1">
      <w:start w:val="1"/>
      <w:numFmt w:val="lowerLetter"/>
      <w:lvlText w:val="%5."/>
      <w:lvlJc w:val="left"/>
      <w:pPr>
        <w:ind w:left="3946" w:hanging="360"/>
      </w:pPr>
    </w:lvl>
    <w:lvl w:ilvl="5" w:tplc="0402001B" w:tentative="1">
      <w:start w:val="1"/>
      <w:numFmt w:val="lowerRoman"/>
      <w:lvlText w:val="%6."/>
      <w:lvlJc w:val="right"/>
      <w:pPr>
        <w:ind w:left="4666" w:hanging="180"/>
      </w:pPr>
    </w:lvl>
    <w:lvl w:ilvl="6" w:tplc="0402000F" w:tentative="1">
      <w:start w:val="1"/>
      <w:numFmt w:val="decimal"/>
      <w:lvlText w:val="%7."/>
      <w:lvlJc w:val="left"/>
      <w:pPr>
        <w:ind w:left="5386" w:hanging="360"/>
      </w:pPr>
    </w:lvl>
    <w:lvl w:ilvl="7" w:tplc="04020019" w:tentative="1">
      <w:start w:val="1"/>
      <w:numFmt w:val="lowerLetter"/>
      <w:lvlText w:val="%8."/>
      <w:lvlJc w:val="left"/>
      <w:pPr>
        <w:ind w:left="6106" w:hanging="360"/>
      </w:pPr>
    </w:lvl>
    <w:lvl w:ilvl="8" w:tplc="0402001B" w:tentative="1">
      <w:start w:val="1"/>
      <w:numFmt w:val="lowerRoman"/>
      <w:lvlText w:val="%9."/>
      <w:lvlJc w:val="right"/>
      <w:pPr>
        <w:ind w:left="6826" w:hanging="180"/>
      </w:pPr>
    </w:lvl>
  </w:abstractNum>
  <w:abstractNum w:abstractNumId="13">
    <w:nsid w:val="58E87D6A"/>
    <w:multiLevelType w:val="hybridMultilevel"/>
    <w:tmpl w:val="03E48FFC"/>
    <w:lvl w:ilvl="0" w:tplc="6BDA232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4">
    <w:nsid w:val="58F4587B"/>
    <w:multiLevelType w:val="hybridMultilevel"/>
    <w:tmpl w:val="460C8E04"/>
    <w:lvl w:ilvl="0" w:tplc="B5CA74C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5">
    <w:nsid w:val="59317791"/>
    <w:multiLevelType w:val="hybridMultilevel"/>
    <w:tmpl w:val="A478130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59B112D9"/>
    <w:multiLevelType w:val="hybridMultilevel"/>
    <w:tmpl w:val="0CC05E5E"/>
    <w:lvl w:ilvl="0" w:tplc="D0062050">
      <w:start w:val="2"/>
      <w:numFmt w:val="decimal"/>
      <w:lvlText w:val="%1."/>
      <w:lvlJc w:val="left"/>
      <w:pPr>
        <w:ind w:left="1161" w:hanging="360"/>
      </w:pPr>
      <w:rPr>
        <w:rFonts w:hint="default"/>
      </w:rPr>
    </w:lvl>
    <w:lvl w:ilvl="1" w:tplc="04020019" w:tentative="1">
      <w:start w:val="1"/>
      <w:numFmt w:val="lowerLetter"/>
      <w:lvlText w:val="%2."/>
      <w:lvlJc w:val="left"/>
      <w:pPr>
        <w:ind w:left="1881" w:hanging="360"/>
      </w:pPr>
    </w:lvl>
    <w:lvl w:ilvl="2" w:tplc="0402001B" w:tentative="1">
      <w:start w:val="1"/>
      <w:numFmt w:val="lowerRoman"/>
      <w:lvlText w:val="%3."/>
      <w:lvlJc w:val="right"/>
      <w:pPr>
        <w:ind w:left="2601" w:hanging="180"/>
      </w:pPr>
    </w:lvl>
    <w:lvl w:ilvl="3" w:tplc="0402000F" w:tentative="1">
      <w:start w:val="1"/>
      <w:numFmt w:val="decimal"/>
      <w:lvlText w:val="%4."/>
      <w:lvlJc w:val="left"/>
      <w:pPr>
        <w:ind w:left="3321" w:hanging="360"/>
      </w:pPr>
    </w:lvl>
    <w:lvl w:ilvl="4" w:tplc="04020019" w:tentative="1">
      <w:start w:val="1"/>
      <w:numFmt w:val="lowerLetter"/>
      <w:lvlText w:val="%5."/>
      <w:lvlJc w:val="left"/>
      <w:pPr>
        <w:ind w:left="4041" w:hanging="360"/>
      </w:pPr>
    </w:lvl>
    <w:lvl w:ilvl="5" w:tplc="0402001B" w:tentative="1">
      <w:start w:val="1"/>
      <w:numFmt w:val="lowerRoman"/>
      <w:lvlText w:val="%6."/>
      <w:lvlJc w:val="right"/>
      <w:pPr>
        <w:ind w:left="4761" w:hanging="180"/>
      </w:pPr>
    </w:lvl>
    <w:lvl w:ilvl="6" w:tplc="0402000F" w:tentative="1">
      <w:start w:val="1"/>
      <w:numFmt w:val="decimal"/>
      <w:lvlText w:val="%7."/>
      <w:lvlJc w:val="left"/>
      <w:pPr>
        <w:ind w:left="5481" w:hanging="360"/>
      </w:pPr>
    </w:lvl>
    <w:lvl w:ilvl="7" w:tplc="04020019" w:tentative="1">
      <w:start w:val="1"/>
      <w:numFmt w:val="lowerLetter"/>
      <w:lvlText w:val="%8."/>
      <w:lvlJc w:val="left"/>
      <w:pPr>
        <w:ind w:left="6201" w:hanging="360"/>
      </w:pPr>
    </w:lvl>
    <w:lvl w:ilvl="8" w:tplc="0402001B" w:tentative="1">
      <w:start w:val="1"/>
      <w:numFmt w:val="lowerRoman"/>
      <w:lvlText w:val="%9."/>
      <w:lvlJc w:val="right"/>
      <w:pPr>
        <w:ind w:left="6921" w:hanging="180"/>
      </w:pPr>
    </w:lvl>
  </w:abstractNum>
  <w:abstractNum w:abstractNumId="17">
    <w:nsid w:val="6A866735"/>
    <w:multiLevelType w:val="hybridMultilevel"/>
    <w:tmpl w:val="D9DEBAE6"/>
    <w:lvl w:ilvl="0" w:tplc="B4B0733E">
      <w:start w:val="1"/>
      <w:numFmt w:val="decimal"/>
      <w:lvlText w:val="%1."/>
      <w:lvlJc w:val="left"/>
      <w:pPr>
        <w:ind w:left="366" w:hanging="360"/>
      </w:pPr>
      <w:rPr>
        <w:rFonts w:hint="default"/>
        <w:b w:val="0"/>
      </w:rPr>
    </w:lvl>
    <w:lvl w:ilvl="1" w:tplc="04020019" w:tentative="1">
      <w:start w:val="1"/>
      <w:numFmt w:val="lowerLetter"/>
      <w:lvlText w:val="%2."/>
      <w:lvlJc w:val="left"/>
      <w:pPr>
        <w:ind w:left="1086" w:hanging="360"/>
      </w:pPr>
    </w:lvl>
    <w:lvl w:ilvl="2" w:tplc="0402001B" w:tentative="1">
      <w:start w:val="1"/>
      <w:numFmt w:val="lowerRoman"/>
      <w:lvlText w:val="%3."/>
      <w:lvlJc w:val="right"/>
      <w:pPr>
        <w:ind w:left="1806" w:hanging="180"/>
      </w:pPr>
    </w:lvl>
    <w:lvl w:ilvl="3" w:tplc="0402000F" w:tentative="1">
      <w:start w:val="1"/>
      <w:numFmt w:val="decimal"/>
      <w:lvlText w:val="%4."/>
      <w:lvlJc w:val="left"/>
      <w:pPr>
        <w:ind w:left="2526" w:hanging="360"/>
      </w:pPr>
    </w:lvl>
    <w:lvl w:ilvl="4" w:tplc="04020019" w:tentative="1">
      <w:start w:val="1"/>
      <w:numFmt w:val="lowerLetter"/>
      <w:lvlText w:val="%5."/>
      <w:lvlJc w:val="left"/>
      <w:pPr>
        <w:ind w:left="3246" w:hanging="360"/>
      </w:pPr>
    </w:lvl>
    <w:lvl w:ilvl="5" w:tplc="0402001B" w:tentative="1">
      <w:start w:val="1"/>
      <w:numFmt w:val="lowerRoman"/>
      <w:lvlText w:val="%6."/>
      <w:lvlJc w:val="right"/>
      <w:pPr>
        <w:ind w:left="3966" w:hanging="180"/>
      </w:pPr>
    </w:lvl>
    <w:lvl w:ilvl="6" w:tplc="0402000F" w:tentative="1">
      <w:start w:val="1"/>
      <w:numFmt w:val="decimal"/>
      <w:lvlText w:val="%7."/>
      <w:lvlJc w:val="left"/>
      <w:pPr>
        <w:ind w:left="4686" w:hanging="360"/>
      </w:pPr>
    </w:lvl>
    <w:lvl w:ilvl="7" w:tplc="04020019" w:tentative="1">
      <w:start w:val="1"/>
      <w:numFmt w:val="lowerLetter"/>
      <w:lvlText w:val="%8."/>
      <w:lvlJc w:val="left"/>
      <w:pPr>
        <w:ind w:left="5406" w:hanging="360"/>
      </w:pPr>
    </w:lvl>
    <w:lvl w:ilvl="8" w:tplc="0402001B" w:tentative="1">
      <w:start w:val="1"/>
      <w:numFmt w:val="lowerRoman"/>
      <w:lvlText w:val="%9."/>
      <w:lvlJc w:val="right"/>
      <w:pPr>
        <w:ind w:left="6126" w:hanging="180"/>
      </w:pPr>
    </w:lvl>
  </w:abstractNum>
  <w:abstractNum w:abstractNumId="18">
    <w:nsid w:val="73B66B70"/>
    <w:multiLevelType w:val="hybridMultilevel"/>
    <w:tmpl w:val="1256C738"/>
    <w:lvl w:ilvl="0" w:tplc="68C83164">
      <w:numFmt w:val="bullet"/>
      <w:lvlText w:val="-"/>
      <w:lvlJc w:val="left"/>
      <w:pPr>
        <w:ind w:left="1068" w:hanging="360"/>
      </w:pPr>
      <w:rPr>
        <w:rFonts w:ascii="Verdana" w:eastAsia="Times New Roman" w:hAnsi="Verdan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9">
    <w:nsid w:val="74D43EDF"/>
    <w:multiLevelType w:val="hybridMultilevel"/>
    <w:tmpl w:val="66789D1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79CC67CF"/>
    <w:multiLevelType w:val="hybridMultilevel"/>
    <w:tmpl w:val="BCE04EF8"/>
    <w:lvl w:ilvl="0" w:tplc="40DA5100">
      <w:start w:val="3"/>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15"/>
  </w:num>
  <w:num w:numId="4">
    <w:abstractNumId w:val="18"/>
  </w:num>
  <w:num w:numId="5">
    <w:abstractNumId w:val="0"/>
  </w:num>
  <w:num w:numId="6">
    <w:abstractNumId w:val="7"/>
  </w:num>
  <w:num w:numId="7">
    <w:abstractNumId w:val="1"/>
  </w:num>
  <w:num w:numId="8">
    <w:abstractNumId w:val="17"/>
  </w:num>
  <w:num w:numId="9">
    <w:abstractNumId w:val="11"/>
  </w:num>
  <w:num w:numId="10">
    <w:abstractNumId w:val="3"/>
  </w:num>
  <w:num w:numId="11">
    <w:abstractNumId w:val="16"/>
  </w:num>
  <w:num w:numId="12">
    <w:abstractNumId w:val="12"/>
  </w:num>
  <w:num w:numId="13">
    <w:abstractNumId w:val="13"/>
  </w:num>
  <w:num w:numId="14">
    <w:abstractNumId w:val="14"/>
  </w:num>
  <w:num w:numId="15">
    <w:abstractNumId w:val="5"/>
  </w:num>
  <w:num w:numId="16">
    <w:abstractNumId w:val="20"/>
  </w:num>
  <w:num w:numId="17">
    <w:abstractNumId w:val="4"/>
  </w:num>
  <w:num w:numId="18">
    <w:abstractNumId w:val="10"/>
  </w:num>
  <w:num w:numId="19">
    <w:abstractNumId w:val="9"/>
  </w:num>
  <w:num w:numId="20">
    <w:abstractNumId w:val="19"/>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08"/>
  <w:hyphenationZone w:val="425"/>
  <w:characterSpacingControl w:val="doNotCompress"/>
  <w:footnotePr>
    <w:footnote w:id="-1"/>
    <w:footnote w:id="0"/>
  </w:footnotePr>
  <w:endnotePr>
    <w:endnote w:id="-1"/>
    <w:endnote w:id="0"/>
  </w:endnotePr>
  <w:compat/>
  <w:rsids>
    <w:rsidRoot w:val="00B379A9"/>
    <w:rsid w:val="000148BB"/>
    <w:rsid w:val="00086702"/>
    <w:rsid w:val="000973FE"/>
    <w:rsid w:val="001C2B68"/>
    <w:rsid w:val="00337D19"/>
    <w:rsid w:val="00436689"/>
    <w:rsid w:val="004A3C82"/>
    <w:rsid w:val="005144DF"/>
    <w:rsid w:val="005B1FB8"/>
    <w:rsid w:val="006A2119"/>
    <w:rsid w:val="007D0F07"/>
    <w:rsid w:val="007F65C8"/>
    <w:rsid w:val="008C66C0"/>
    <w:rsid w:val="00952222"/>
    <w:rsid w:val="00980482"/>
    <w:rsid w:val="00A663AC"/>
    <w:rsid w:val="00B379A9"/>
    <w:rsid w:val="00BB6720"/>
    <w:rsid w:val="00BE148D"/>
    <w:rsid w:val="00BE57D2"/>
    <w:rsid w:val="00CA714B"/>
    <w:rsid w:val="00DC30A7"/>
    <w:rsid w:val="00F243D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Съединител &quot;права стрелка&quot;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9A9"/>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43DA"/>
    <w:pPr>
      <w:ind w:left="720"/>
      <w:contextualSpacing/>
    </w:pPr>
  </w:style>
  <w:style w:type="character" w:customStyle="1" w:styleId="a4">
    <w:name w:val="Без разредка Знак"/>
    <w:link w:val="a5"/>
    <w:uiPriority w:val="1"/>
    <w:locked/>
    <w:rsid w:val="00B379A9"/>
    <w:rPr>
      <w:lang w:val="bg-BG"/>
    </w:rPr>
  </w:style>
  <w:style w:type="paragraph" w:styleId="a5">
    <w:name w:val="No Spacing"/>
    <w:link w:val="a4"/>
    <w:uiPriority w:val="1"/>
    <w:qFormat/>
    <w:rsid w:val="00B379A9"/>
    <w:pPr>
      <w:spacing w:after="0" w:line="240" w:lineRule="auto"/>
    </w:pPr>
    <w:rPr>
      <w:lang w:val="bg-BG"/>
    </w:rPr>
  </w:style>
  <w:style w:type="character" w:styleId="a6">
    <w:name w:val="Hyperlink"/>
    <w:basedOn w:val="a0"/>
    <w:uiPriority w:val="99"/>
    <w:unhideWhenUsed/>
    <w:rsid w:val="00436689"/>
    <w:rPr>
      <w:color w:val="0000FF"/>
      <w:u w:val="single"/>
    </w:rPr>
  </w:style>
  <w:style w:type="paragraph" w:styleId="a7">
    <w:name w:val="header"/>
    <w:basedOn w:val="a"/>
    <w:link w:val="a8"/>
    <w:uiPriority w:val="99"/>
    <w:unhideWhenUsed/>
    <w:rsid w:val="00436689"/>
    <w:pPr>
      <w:tabs>
        <w:tab w:val="center" w:pos="4536"/>
        <w:tab w:val="right" w:pos="9072"/>
      </w:tabs>
    </w:pPr>
  </w:style>
  <w:style w:type="character" w:customStyle="1" w:styleId="a8">
    <w:name w:val="Горен колонтитул Знак"/>
    <w:basedOn w:val="a0"/>
    <w:link w:val="a7"/>
    <w:uiPriority w:val="99"/>
    <w:rsid w:val="00436689"/>
    <w:rPr>
      <w:rFonts w:ascii="Times New Roman" w:eastAsia="Times New Roman" w:hAnsi="Times New Roman" w:cs="Times New Roman"/>
      <w:sz w:val="24"/>
      <w:szCs w:val="24"/>
      <w:lang w:val="bg-BG" w:eastAsia="bg-BG"/>
    </w:rPr>
  </w:style>
  <w:style w:type="paragraph" w:styleId="a9">
    <w:name w:val="footer"/>
    <w:basedOn w:val="a"/>
    <w:link w:val="aa"/>
    <w:uiPriority w:val="99"/>
    <w:unhideWhenUsed/>
    <w:rsid w:val="00436689"/>
    <w:pPr>
      <w:tabs>
        <w:tab w:val="center" w:pos="4536"/>
        <w:tab w:val="right" w:pos="9072"/>
      </w:tabs>
    </w:pPr>
  </w:style>
  <w:style w:type="character" w:customStyle="1" w:styleId="aa">
    <w:name w:val="Долен колонтитул Знак"/>
    <w:basedOn w:val="a0"/>
    <w:link w:val="a9"/>
    <w:uiPriority w:val="99"/>
    <w:rsid w:val="00436689"/>
    <w:rPr>
      <w:rFonts w:ascii="Times New Roman" w:eastAsia="Times New Roman" w:hAnsi="Times New Roman" w:cs="Times New Roman"/>
      <w:sz w:val="24"/>
      <w:szCs w:val="24"/>
      <w:lang w:val="bg-BG" w:eastAsia="bg-BG"/>
    </w:rPr>
  </w:style>
  <w:style w:type="paragraph" w:styleId="ab">
    <w:name w:val="Title"/>
    <w:basedOn w:val="a"/>
    <w:link w:val="ac"/>
    <w:qFormat/>
    <w:rsid w:val="00436689"/>
    <w:pPr>
      <w:jc w:val="center"/>
    </w:pPr>
    <w:rPr>
      <w:rFonts w:ascii="Tahoma" w:hAnsi="Tahoma" w:cs="Tahoma"/>
      <w:b/>
      <w:bCs/>
      <w:sz w:val="28"/>
      <w:szCs w:val="28"/>
      <w:lang w:eastAsia="en-US"/>
    </w:rPr>
  </w:style>
  <w:style w:type="character" w:customStyle="1" w:styleId="ac">
    <w:name w:val="Заглавие Знак"/>
    <w:basedOn w:val="a0"/>
    <w:link w:val="ab"/>
    <w:rsid w:val="00436689"/>
    <w:rPr>
      <w:rFonts w:ascii="Tahoma" w:eastAsia="Times New Roman" w:hAnsi="Tahoma" w:cs="Tahoma"/>
      <w:b/>
      <w:bCs/>
      <w:sz w:val="28"/>
      <w:szCs w:val="28"/>
      <w:lang w:val="bg-BG"/>
    </w:rPr>
  </w:style>
  <w:style w:type="paragraph" w:customStyle="1" w:styleId="contentsmall">
    <w:name w:val="contentsmall"/>
    <w:basedOn w:val="a"/>
    <w:rsid w:val="00436689"/>
    <w:pPr>
      <w:spacing w:before="100" w:beforeAutospacing="1" w:after="100" w:afterAutospacing="1"/>
    </w:pPr>
    <w:rPr>
      <w:rFonts w:ascii="Verdana" w:hAnsi="Verdana"/>
      <w:color w:val="000000"/>
      <w:sz w:val="15"/>
      <w:szCs w:val="15"/>
    </w:rPr>
  </w:style>
  <w:style w:type="table" w:styleId="ad">
    <w:name w:val="Table Grid"/>
    <w:basedOn w:val="a1"/>
    <w:uiPriority w:val="59"/>
    <w:rsid w:val="0043668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Без списък1"/>
    <w:next w:val="a2"/>
    <w:uiPriority w:val="99"/>
    <w:semiHidden/>
    <w:unhideWhenUsed/>
    <w:rsid w:val="00436689"/>
  </w:style>
  <w:style w:type="paragraph" w:customStyle="1" w:styleId="Default">
    <w:name w:val="Default"/>
    <w:rsid w:val="00436689"/>
    <w:pPr>
      <w:autoSpaceDE w:val="0"/>
      <w:autoSpaceDN w:val="0"/>
      <w:adjustRightInd w:val="0"/>
      <w:spacing w:after="0" w:line="240" w:lineRule="auto"/>
    </w:pPr>
    <w:rPr>
      <w:rFonts w:ascii="Times New Roman" w:hAnsi="Times New Roman" w:cs="Times New Roman"/>
      <w:color w:val="000000"/>
      <w:sz w:val="24"/>
      <w:szCs w:val="24"/>
      <w:lang w:val="bg-BG"/>
    </w:rPr>
  </w:style>
  <w:style w:type="character" w:styleId="ae">
    <w:name w:val="Strong"/>
    <w:uiPriority w:val="22"/>
    <w:qFormat/>
    <w:rsid w:val="00436689"/>
    <w:rPr>
      <w:b/>
      <w:bCs/>
    </w:rPr>
  </w:style>
  <w:style w:type="paragraph" w:customStyle="1" w:styleId="htleft">
    <w:name w:val="htleft"/>
    <w:basedOn w:val="a"/>
    <w:rsid w:val="00436689"/>
    <w:pPr>
      <w:spacing w:before="100" w:beforeAutospacing="1" w:after="100" w:afterAutospacing="1"/>
    </w:pPr>
  </w:style>
  <w:style w:type="paragraph" w:customStyle="1" w:styleId="htcenter">
    <w:name w:val="htcenter"/>
    <w:basedOn w:val="a"/>
    <w:rsid w:val="00436689"/>
    <w:pPr>
      <w:spacing w:before="100" w:beforeAutospacing="1" w:after="100" w:afterAutospacing="1"/>
      <w:jc w:val="center"/>
    </w:pPr>
  </w:style>
  <w:style w:type="character" w:customStyle="1" w:styleId="10">
    <w:name w:val="Заглавие Знак1"/>
    <w:basedOn w:val="a0"/>
    <w:uiPriority w:val="10"/>
    <w:rsid w:val="00436689"/>
    <w:rPr>
      <w:rFonts w:asciiTheme="majorHAnsi" w:eastAsiaTheme="majorEastAsia" w:hAnsiTheme="majorHAnsi" w:cstheme="majorBidi"/>
      <w:spacing w:val="-10"/>
      <w:kern w:val="28"/>
      <w:sz w:val="56"/>
      <w:szCs w:val="56"/>
    </w:rPr>
  </w:style>
  <w:style w:type="paragraph" w:styleId="af">
    <w:name w:val="Balloon Text"/>
    <w:basedOn w:val="a"/>
    <w:link w:val="af0"/>
    <w:uiPriority w:val="99"/>
    <w:semiHidden/>
    <w:unhideWhenUsed/>
    <w:rsid w:val="00436689"/>
    <w:rPr>
      <w:rFonts w:ascii="Tahoma" w:hAnsi="Tahoma" w:cs="Tahoma"/>
      <w:sz w:val="16"/>
      <w:szCs w:val="16"/>
    </w:rPr>
  </w:style>
  <w:style w:type="character" w:customStyle="1" w:styleId="af0">
    <w:name w:val="Изнесен текст Знак"/>
    <w:basedOn w:val="a0"/>
    <w:link w:val="af"/>
    <w:uiPriority w:val="99"/>
    <w:semiHidden/>
    <w:rsid w:val="00436689"/>
    <w:rPr>
      <w:rFonts w:ascii="Tahoma" w:eastAsia="Times New Roman" w:hAnsi="Tahoma" w:cs="Tahoma"/>
      <w:sz w:val="16"/>
      <w:szCs w:val="16"/>
      <w:lang w:val="bg-BG" w:eastAsia="bg-BG"/>
    </w:rPr>
  </w:style>
  <w:style w:type="numbering" w:customStyle="1" w:styleId="11">
    <w:name w:val="Без списък11"/>
    <w:next w:val="a2"/>
    <w:uiPriority w:val="99"/>
    <w:semiHidden/>
    <w:unhideWhenUsed/>
    <w:rsid w:val="00436689"/>
  </w:style>
  <w:style w:type="paragraph" w:customStyle="1" w:styleId="CharChar1">
    <w:name w:val="Char Char1"/>
    <w:basedOn w:val="a"/>
    <w:rsid w:val="00436689"/>
    <w:pPr>
      <w:tabs>
        <w:tab w:val="left" w:pos="709"/>
      </w:tabs>
    </w:pPr>
    <w:rPr>
      <w:rFonts w:ascii="Tahoma" w:hAnsi="Tahoma"/>
      <w:lang w:val="pl-PL" w:eastAsia="pl-PL"/>
    </w:rPr>
  </w:style>
  <w:style w:type="numbering" w:customStyle="1" w:styleId="111">
    <w:name w:val="Без списък111"/>
    <w:next w:val="a2"/>
    <w:uiPriority w:val="99"/>
    <w:semiHidden/>
    <w:unhideWhenUsed/>
    <w:rsid w:val="00436689"/>
  </w:style>
  <w:style w:type="numbering" w:customStyle="1" w:styleId="1111">
    <w:name w:val="Без списък1111"/>
    <w:next w:val="a2"/>
    <w:uiPriority w:val="99"/>
    <w:semiHidden/>
    <w:unhideWhenUsed/>
    <w:rsid w:val="00436689"/>
  </w:style>
  <w:style w:type="numbering" w:customStyle="1" w:styleId="11111">
    <w:name w:val="Без списък11111"/>
    <w:next w:val="a2"/>
    <w:uiPriority w:val="99"/>
    <w:semiHidden/>
    <w:unhideWhenUsed/>
    <w:rsid w:val="00436689"/>
  </w:style>
  <w:style w:type="character" w:customStyle="1" w:styleId="parcapt">
    <w:name w:val="par_capt"/>
    <w:rsid w:val="00436689"/>
  </w:style>
  <w:style w:type="character" w:customStyle="1" w:styleId="parinclink">
    <w:name w:val="parinclink"/>
    <w:rsid w:val="00436689"/>
  </w:style>
  <w:style w:type="character" w:customStyle="1" w:styleId="cnglog">
    <w:name w:val="cnglog"/>
    <w:rsid w:val="00436689"/>
  </w:style>
  <w:style w:type="character" w:customStyle="1" w:styleId="apple-converted-space">
    <w:name w:val="apple-converted-space"/>
    <w:rsid w:val="00436689"/>
  </w:style>
  <w:style w:type="character" w:customStyle="1" w:styleId="articlehistory">
    <w:name w:val="article_history"/>
    <w:rsid w:val="00436689"/>
  </w:style>
  <w:style w:type="character" w:customStyle="1" w:styleId="ala">
    <w:name w:val="al_a"/>
    <w:rsid w:val="00436689"/>
  </w:style>
  <w:style w:type="character" w:customStyle="1" w:styleId="alcapt">
    <w:name w:val="al_capt"/>
    <w:rsid w:val="00436689"/>
  </w:style>
  <w:style w:type="character" w:customStyle="1" w:styleId="fasubparinclink">
    <w:name w:val="fasubparinclink"/>
    <w:rsid w:val="00436689"/>
  </w:style>
  <w:style w:type="character" w:customStyle="1" w:styleId="subparinclink">
    <w:name w:val="subparinclink"/>
    <w:rsid w:val="00436689"/>
  </w:style>
  <w:style w:type="paragraph" w:customStyle="1" w:styleId="p1exsp2">
    <w:name w:val="p1exsp2"/>
    <w:basedOn w:val="a"/>
    <w:rsid w:val="00436689"/>
    <w:pPr>
      <w:shd w:val="clear" w:color="auto" w:fill="FFFFFF"/>
      <w:spacing w:line="360" w:lineRule="auto"/>
      <w:jc w:val="both"/>
    </w:pPr>
    <w:rPr>
      <w:rFonts w:ascii="Verdana" w:hAnsi="Verdana"/>
      <w:sz w:val="18"/>
      <w:szCs w:val="18"/>
    </w:rPr>
  </w:style>
  <w:style w:type="character" w:customStyle="1" w:styleId="ala2">
    <w:name w:val="al_a2"/>
    <w:rsid w:val="00436689"/>
    <w:rPr>
      <w:vanish w:val="0"/>
      <w:webHidden w:val="0"/>
      <w:specVanish w:val="0"/>
    </w:rPr>
  </w:style>
  <w:style w:type="character" w:customStyle="1" w:styleId="alcapt2">
    <w:name w:val="al_capt2"/>
    <w:rsid w:val="00436689"/>
    <w:rPr>
      <w:i/>
      <w:iCs/>
      <w:vanish w:val="0"/>
      <w:webHidden w:val="0"/>
      <w:specVanish w:val="0"/>
    </w:rPr>
  </w:style>
  <w:style w:type="character" w:customStyle="1" w:styleId="articlehistory1">
    <w:name w:val="article_history1"/>
    <w:basedOn w:val="a0"/>
    <w:rsid w:val="00436689"/>
  </w:style>
  <w:style w:type="character" w:customStyle="1" w:styleId="12">
    <w:name w:val="Изнесен текст Знак1"/>
    <w:basedOn w:val="a0"/>
    <w:uiPriority w:val="99"/>
    <w:semiHidden/>
    <w:rsid w:val="0043668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bs_pirdop1@abv.b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61</Pages>
  <Words>23637</Words>
  <Characters>134735</Characters>
  <Application>Microsoft Office Word</Application>
  <DocSecurity>0</DocSecurity>
  <Lines>1122</Lines>
  <Paragraphs>316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PCOB1</dc:creator>
  <cp:lastModifiedBy>PCOB1</cp:lastModifiedBy>
  <cp:revision>2</cp:revision>
  <cp:lastPrinted>2022-04-05T13:20:00Z</cp:lastPrinted>
  <dcterms:created xsi:type="dcterms:W3CDTF">2022-04-13T07:36:00Z</dcterms:created>
  <dcterms:modified xsi:type="dcterms:W3CDTF">2022-04-13T07:36:00Z</dcterms:modified>
</cp:coreProperties>
</file>